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41C7F" w14:textId="77777777" w:rsidR="00CD623B" w:rsidRPr="00CE5B4A" w:rsidRDefault="00CD623B" w:rsidP="00CD623B">
      <w:pPr>
        <w:spacing w:after="0" w:line="240" w:lineRule="auto"/>
        <w:contextualSpacing/>
        <w:jc w:val="center"/>
        <w:rPr>
          <w:rFonts w:ascii="Times New Roman" w:hAnsi="Times New Roman"/>
          <w:b/>
          <w:bCs/>
          <w:sz w:val="28"/>
          <w:szCs w:val="28"/>
          <w:lang w:val="en-US"/>
        </w:rPr>
      </w:pPr>
      <w:r w:rsidRPr="00CE5B4A">
        <w:rPr>
          <w:rFonts w:ascii="Times New Roman" w:hAnsi="Times New Roman"/>
          <w:b/>
          <w:bCs/>
          <w:sz w:val="28"/>
          <w:szCs w:val="28"/>
          <w:lang w:val="en-US"/>
        </w:rPr>
        <w:t>MINISTRY OF HEALTH OF UKRAINE</w:t>
      </w:r>
    </w:p>
    <w:p w14:paraId="36A61BB0" w14:textId="77777777" w:rsidR="00CD623B" w:rsidRPr="00A931D7" w:rsidRDefault="00CD623B" w:rsidP="00CD623B">
      <w:pPr>
        <w:spacing w:after="0" w:line="240" w:lineRule="auto"/>
        <w:contextualSpacing/>
        <w:jc w:val="center"/>
        <w:rPr>
          <w:rFonts w:ascii="Times New Roman" w:hAnsi="Times New Roman"/>
          <w:b/>
          <w:bCs/>
          <w:sz w:val="28"/>
          <w:szCs w:val="28"/>
          <w:lang w:val="en-US"/>
        </w:rPr>
      </w:pPr>
    </w:p>
    <w:p w14:paraId="1D8109D4" w14:textId="77777777" w:rsidR="00CD623B" w:rsidRPr="00CE5B4A" w:rsidRDefault="00CD623B" w:rsidP="00CD623B">
      <w:pPr>
        <w:spacing w:after="0" w:line="240" w:lineRule="auto"/>
        <w:contextualSpacing/>
        <w:jc w:val="center"/>
        <w:rPr>
          <w:rFonts w:ascii="Times New Roman" w:hAnsi="Times New Roman"/>
          <w:b/>
          <w:bCs/>
          <w:sz w:val="28"/>
          <w:szCs w:val="28"/>
          <w:lang w:val="en-US"/>
        </w:rPr>
      </w:pPr>
      <w:r w:rsidRPr="00CE5B4A">
        <w:rPr>
          <w:rFonts w:ascii="Times New Roman" w:hAnsi="Times New Roman"/>
          <w:b/>
          <w:bCs/>
          <w:sz w:val="28"/>
          <w:szCs w:val="28"/>
          <w:lang w:val="en-US"/>
        </w:rPr>
        <w:t>ODESA NATIONAL MEDICAL UNIVERSITY</w:t>
      </w:r>
    </w:p>
    <w:p w14:paraId="7A62CA27" w14:textId="77777777" w:rsidR="00CD623B" w:rsidRPr="00CE5B4A" w:rsidRDefault="00CD623B" w:rsidP="00CD623B">
      <w:pPr>
        <w:spacing w:line="240" w:lineRule="auto"/>
        <w:contextualSpacing/>
        <w:jc w:val="center"/>
        <w:rPr>
          <w:rFonts w:ascii="Times New Roman" w:hAnsi="Times New Roman"/>
          <w:sz w:val="28"/>
          <w:szCs w:val="28"/>
          <w:lang w:val="en-US"/>
        </w:rPr>
      </w:pPr>
    </w:p>
    <w:p w14:paraId="3AF22697" w14:textId="77777777" w:rsidR="00CD623B" w:rsidRPr="00CD623B" w:rsidRDefault="00CD623B" w:rsidP="00CD623B">
      <w:pPr>
        <w:spacing w:line="240" w:lineRule="auto"/>
        <w:contextualSpacing/>
        <w:jc w:val="center"/>
        <w:rPr>
          <w:rFonts w:ascii="Times New Roman" w:hAnsi="Times New Roman"/>
          <w:b/>
          <w:sz w:val="28"/>
          <w:szCs w:val="28"/>
          <w:lang w:val="en-US"/>
        </w:rPr>
      </w:pPr>
    </w:p>
    <w:p w14:paraId="76BF4266" w14:textId="77777777" w:rsidR="00CD623B" w:rsidRPr="00CD623B" w:rsidRDefault="00CD623B" w:rsidP="00CD623B">
      <w:pPr>
        <w:spacing w:line="240" w:lineRule="auto"/>
        <w:contextualSpacing/>
        <w:jc w:val="center"/>
        <w:rPr>
          <w:rFonts w:ascii="Times New Roman" w:hAnsi="Times New Roman"/>
          <w:b/>
          <w:sz w:val="28"/>
          <w:szCs w:val="28"/>
          <w:lang w:val="en-US"/>
        </w:rPr>
      </w:pPr>
      <w:r w:rsidRPr="00CE5B4A">
        <w:rPr>
          <w:rFonts w:ascii="Times New Roman" w:hAnsi="Times New Roman"/>
          <w:b/>
          <w:sz w:val="28"/>
          <w:szCs w:val="28"/>
          <w:lang w:val="en-US"/>
        </w:rPr>
        <w:t>Department of obstetrics and gynecology</w:t>
      </w:r>
      <w:r w:rsidRPr="000A2D39">
        <w:rPr>
          <w:rFonts w:ascii="Times New Roman" w:hAnsi="Times New Roman"/>
          <w:b/>
          <w:sz w:val="28"/>
          <w:szCs w:val="28"/>
          <w:lang w:val="en-US"/>
        </w:rPr>
        <w:t xml:space="preserve"> </w:t>
      </w:r>
    </w:p>
    <w:p w14:paraId="57C46ECD" w14:textId="77777777" w:rsidR="00CD623B" w:rsidRPr="009A449B" w:rsidRDefault="00CD623B" w:rsidP="00231AEE">
      <w:pPr>
        <w:spacing w:line="240" w:lineRule="auto"/>
        <w:contextualSpacing/>
        <w:rPr>
          <w:rFonts w:ascii="Times New Roman" w:hAnsi="Times New Roman"/>
          <w:b/>
          <w:color w:val="000000"/>
          <w:sz w:val="28"/>
          <w:szCs w:val="28"/>
          <w:lang w:val="uk-UA"/>
        </w:rPr>
      </w:pPr>
    </w:p>
    <w:p w14:paraId="25DBA60F" w14:textId="77777777" w:rsidR="00CD623B" w:rsidRPr="00CD623B" w:rsidRDefault="00CD623B" w:rsidP="00CD623B">
      <w:pPr>
        <w:spacing w:after="0" w:line="240" w:lineRule="auto"/>
        <w:contextualSpacing/>
        <w:jc w:val="center"/>
        <w:rPr>
          <w:rFonts w:ascii="Times New Roman" w:hAnsi="Times New Roman"/>
          <w:b/>
          <w:sz w:val="28"/>
          <w:szCs w:val="28"/>
          <w:lang w:val="en-US"/>
        </w:rPr>
      </w:pPr>
      <w:r w:rsidRPr="00BE5FBE">
        <w:rPr>
          <w:rFonts w:ascii="Times New Roman" w:hAnsi="Times New Roman"/>
          <w:b/>
          <w:sz w:val="28"/>
          <w:szCs w:val="28"/>
          <w:lang w:val="en-US"/>
        </w:rPr>
        <w:t>Syllabus of the elective discipline</w:t>
      </w:r>
    </w:p>
    <w:p w14:paraId="767E6364" w14:textId="77777777" w:rsidR="00CD623B" w:rsidRPr="00CD623B" w:rsidRDefault="00CD623B" w:rsidP="00CD623B">
      <w:pPr>
        <w:spacing w:after="0" w:line="240" w:lineRule="auto"/>
        <w:contextualSpacing/>
        <w:jc w:val="center"/>
        <w:rPr>
          <w:rFonts w:ascii="Times New Roman" w:hAnsi="Times New Roman"/>
          <w:b/>
          <w:color w:val="000000"/>
          <w:sz w:val="28"/>
          <w:szCs w:val="28"/>
          <w:lang w:val="en-US"/>
        </w:rPr>
      </w:pPr>
    </w:p>
    <w:p w14:paraId="67D39E8B" w14:textId="3CFC0155" w:rsidR="00593300" w:rsidRPr="00CE5B4A" w:rsidRDefault="00BE5FBE" w:rsidP="0017770F">
      <w:pPr>
        <w:spacing w:after="0" w:line="240" w:lineRule="auto"/>
        <w:contextualSpacing/>
        <w:jc w:val="center"/>
        <w:rPr>
          <w:rFonts w:ascii="Times New Roman" w:hAnsi="Times New Roman"/>
          <w:b/>
          <w:color w:val="000000"/>
          <w:sz w:val="28"/>
          <w:szCs w:val="28"/>
          <w:lang w:val="en-US"/>
        </w:rPr>
      </w:pPr>
      <w:r w:rsidRPr="00CE5B4A">
        <w:rPr>
          <w:rFonts w:ascii="Times New Roman" w:hAnsi="Times New Roman"/>
          <w:b/>
          <w:color w:val="000000"/>
          <w:sz w:val="28"/>
          <w:szCs w:val="28"/>
          <w:lang w:val="en-US"/>
        </w:rPr>
        <w:t>"ULTRASOUND DIAGNOSTICS IN OBSTETRICS AND GYNECOLOGY»</w:t>
      </w:r>
    </w:p>
    <w:p w14:paraId="67D39E8C" w14:textId="77777777" w:rsidR="00593300" w:rsidRPr="00CE5B4A" w:rsidRDefault="00593300" w:rsidP="0017770F">
      <w:pPr>
        <w:spacing w:after="0" w:line="240" w:lineRule="auto"/>
        <w:contextualSpacing/>
        <w:jc w:val="center"/>
        <w:rPr>
          <w:rFonts w:ascii="Times New Roman" w:hAnsi="Times New Roman"/>
          <w:b/>
          <w:sz w:val="28"/>
          <w:szCs w:val="28"/>
          <w:lang w:val="en-US"/>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830"/>
        <w:gridCol w:w="6515"/>
      </w:tblGrid>
      <w:tr w:rsidR="00593300" w:rsidRPr="00720EA6" w14:paraId="67D39E91" w14:textId="77777777" w:rsidTr="00D87177">
        <w:trPr>
          <w:trHeight w:val="403"/>
        </w:trPr>
        <w:tc>
          <w:tcPr>
            <w:tcW w:w="1514" w:type="pct"/>
          </w:tcPr>
          <w:p w14:paraId="67D39E8D" w14:textId="77777777" w:rsidR="00593300" w:rsidRPr="000012CB" w:rsidRDefault="00593300" w:rsidP="0017770F">
            <w:pPr>
              <w:widowControl w:val="0"/>
              <w:spacing w:after="0" w:line="240" w:lineRule="auto"/>
              <w:contextualSpacing/>
              <w:rPr>
                <w:rFonts w:ascii="Times New Roman" w:hAnsi="Times New Roman"/>
                <w:sz w:val="28"/>
                <w:szCs w:val="28"/>
                <w:lang w:val="en-US"/>
              </w:rPr>
            </w:pPr>
            <w:r w:rsidRPr="000012CB">
              <w:rPr>
                <w:rFonts w:ascii="Times New Roman" w:hAnsi="Times New Roman"/>
                <w:b/>
                <w:bCs/>
                <w:sz w:val="28"/>
                <w:szCs w:val="28"/>
                <w:lang w:val="en-US"/>
              </w:rPr>
              <w:t>Scope of the academic discipline</w:t>
            </w:r>
          </w:p>
        </w:tc>
        <w:tc>
          <w:tcPr>
            <w:tcW w:w="3486" w:type="pct"/>
            <w:tcMar>
              <w:top w:w="100" w:type="dxa"/>
              <w:left w:w="120" w:type="dxa"/>
              <w:bottom w:w="100" w:type="dxa"/>
              <w:right w:w="120" w:type="dxa"/>
            </w:tcMar>
          </w:tcPr>
          <w:p w14:paraId="67D39E8E" w14:textId="43AE43D4" w:rsidR="00593300" w:rsidRPr="000012CB" w:rsidRDefault="007A47F7" w:rsidP="0017770F">
            <w:pPr>
              <w:widowControl w:val="0"/>
              <w:spacing w:after="0" w:line="240" w:lineRule="auto"/>
              <w:contextualSpacing/>
              <w:jc w:val="both"/>
              <w:rPr>
                <w:rFonts w:ascii="Times New Roman" w:hAnsi="Times New Roman"/>
                <w:bCs/>
                <w:sz w:val="28"/>
                <w:szCs w:val="28"/>
                <w:lang w:val="en-US"/>
              </w:rPr>
            </w:pPr>
            <w:r w:rsidRPr="007A47F7">
              <w:rPr>
                <w:rFonts w:ascii="Times New Roman" w:hAnsi="Times New Roman"/>
                <w:bCs/>
                <w:sz w:val="28"/>
                <w:szCs w:val="28"/>
                <w:lang w:val="en-US"/>
              </w:rPr>
              <w:t>Total number of hours for the discipline</w:t>
            </w:r>
            <w:r w:rsidR="00593300" w:rsidRPr="000012CB">
              <w:rPr>
                <w:rFonts w:ascii="Times New Roman" w:hAnsi="Times New Roman"/>
                <w:bCs/>
                <w:sz w:val="28"/>
                <w:szCs w:val="28"/>
                <w:lang w:val="en-US"/>
              </w:rPr>
              <w:t>: 90 hours, 3.0 credits.</w:t>
            </w:r>
          </w:p>
          <w:p w14:paraId="67D39E8F" w14:textId="77777777" w:rsidR="001C2629" w:rsidRPr="000012CB" w:rsidRDefault="00593300" w:rsidP="0017770F">
            <w:pPr>
              <w:widowControl w:val="0"/>
              <w:spacing w:after="0" w:line="240" w:lineRule="auto"/>
              <w:contextualSpacing/>
              <w:jc w:val="both"/>
              <w:rPr>
                <w:rFonts w:ascii="Times New Roman" w:hAnsi="Times New Roman"/>
                <w:bCs/>
                <w:sz w:val="28"/>
                <w:szCs w:val="28"/>
                <w:lang w:val="uk-UA"/>
              </w:rPr>
            </w:pPr>
            <w:r w:rsidRPr="000012CB">
              <w:rPr>
                <w:rFonts w:ascii="Times New Roman" w:hAnsi="Times New Roman"/>
                <w:bCs/>
                <w:sz w:val="28"/>
                <w:szCs w:val="28"/>
                <w:lang w:val="en-US"/>
              </w:rPr>
              <w:t xml:space="preserve">Semesters: </w:t>
            </w:r>
            <w:r w:rsidR="001C2629" w:rsidRPr="007A47F7">
              <w:rPr>
                <w:rFonts w:ascii="Times New Roman" w:hAnsi="Times New Roman"/>
                <w:iCs/>
                <w:sz w:val="28"/>
                <w:szCs w:val="28"/>
                <w:lang w:val="en-US"/>
              </w:rPr>
              <w:t>XI-XII</w:t>
            </w:r>
            <w:r w:rsidR="001C2629" w:rsidRPr="000012CB">
              <w:rPr>
                <w:rFonts w:ascii="Times New Roman" w:hAnsi="Times New Roman"/>
                <w:bCs/>
                <w:sz w:val="28"/>
                <w:szCs w:val="28"/>
                <w:lang w:val="en-US"/>
              </w:rPr>
              <w:t xml:space="preserve"> </w:t>
            </w:r>
          </w:p>
          <w:p w14:paraId="67D39E90" w14:textId="77777777" w:rsidR="00593300" w:rsidRPr="000012CB" w:rsidRDefault="00593300" w:rsidP="0017770F">
            <w:pPr>
              <w:widowControl w:val="0"/>
              <w:spacing w:after="0" w:line="240" w:lineRule="auto"/>
              <w:contextualSpacing/>
              <w:jc w:val="both"/>
              <w:rPr>
                <w:rFonts w:ascii="Times New Roman" w:hAnsi="Times New Roman"/>
                <w:bCs/>
                <w:sz w:val="28"/>
                <w:szCs w:val="28"/>
                <w:lang w:val="en-US"/>
              </w:rPr>
            </w:pPr>
            <w:r w:rsidRPr="000012CB">
              <w:rPr>
                <w:rFonts w:ascii="Times New Roman" w:hAnsi="Times New Roman"/>
                <w:bCs/>
                <w:sz w:val="28"/>
                <w:szCs w:val="28"/>
                <w:lang w:val="en-US"/>
              </w:rPr>
              <w:t>6th year of study.</w:t>
            </w:r>
          </w:p>
        </w:tc>
      </w:tr>
      <w:tr w:rsidR="00593300" w:rsidRPr="000012CB" w14:paraId="67D39E97" w14:textId="77777777" w:rsidTr="00D87177">
        <w:trPr>
          <w:trHeight w:val="340"/>
        </w:trPr>
        <w:tc>
          <w:tcPr>
            <w:tcW w:w="1514" w:type="pct"/>
          </w:tcPr>
          <w:p w14:paraId="67D39E92" w14:textId="77777777" w:rsidR="00593300" w:rsidRPr="000012CB" w:rsidRDefault="00593300" w:rsidP="0017770F">
            <w:pPr>
              <w:widowControl w:val="0"/>
              <w:spacing w:after="0" w:line="240" w:lineRule="auto"/>
              <w:contextualSpacing/>
              <w:rPr>
                <w:rFonts w:ascii="Times New Roman" w:hAnsi="Times New Roman"/>
                <w:sz w:val="28"/>
                <w:szCs w:val="28"/>
                <w:lang w:val="en-US"/>
              </w:rPr>
            </w:pPr>
            <w:r w:rsidRPr="000012CB">
              <w:rPr>
                <w:rFonts w:ascii="Times New Roman" w:hAnsi="Times New Roman"/>
                <w:b/>
                <w:bCs/>
                <w:sz w:val="28"/>
                <w:szCs w:val="28"/>
                <w:lang w:val="en-US"/>
              </w:rPr>
              <w:t>Days, time, place of educational discipline</w:t>
            </w:r>
          </w:p>
        </w:tc>
        <w:tc>
          <w:tcPr>
            <w:tcW w:w="3486" w:type="pct"/>
            <w:tcMar>
              <w:top w:w="100" w:type="dxa"/>
              <w:left w:w="120" w:type="dxa"/>
              <w:bottom w:w="100" w:type="dxa"/>
              <w:right w:w="120" w:type="dxa"/>
            </w:tcMar>
          </w:tcPr>
          <w:p w14:paraId="266200A7" w14:textId="77777777" w:rsidR="005A0552" w:rsidRPr="005A0552" w:rsidRDefault="005A0552" w:rsidP="0017770F">
            <w:pPr>
              <w:pStyle w:val="1"/>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According to the class schedule.</w:t>
            </w:r>
          </w:p>
          <w:p w14:paraId="18BFD20C" w14:textId="77777777" w:rsidR="005A0552" w:rsidRPr="005A0552" w:rsidRDefault="005A0552" w:rsidP="0017770F">
            <w:pPr>
              <w:pStyle w:val="1"/>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Department of Obstetrics and Gynecology.</w:t>
            </w:r>
          </w:p>
          <w:p w14:paraId="67D39E96" w14:textId="11E9E5DD" w:rsidR="00593300" w:rsidRPr="000012CB" w:rsidRDefault="005A0552" w:rsidP="0017770F">
            <w:pPr>
              <w:pStyle w:val="1"/>
              <w:widowControl w:val="0"/>
              <w:spacing w:line="240" w:lineRule="auto"/>
              <w:contextualSpacing/>
              <w:jc w:val="both"/>
              <w:rPr>
                <w:rFonts w:ascii="Times New Roman" w:hAnsi="Times New Roman" w:cs="Times New Roman"/>
                <w:sz w:val="28"/>
                <w:szCs w:val="28"/>
                <w:lang w:val="en-US"/>
              </w:rPr>
            </w:pPr>
            <w:r w:rsidRPr="005A0552">
              <w:rPr>
                <w:rFonts w:ascii="Times New Roman" w:hAnsi="Times New Roman" w:cs="Times New Roman"/>
                <w:sz w:val="28"/>
                <w:szCs w:val="28"/>
                <w:lang w:val="en-US"/>
              </w:rPr>
              <w:t>Odesa, 9 Pasteur Street</w:t>
            </w:r>
          </w:p>
        </w:tc>
      </w:tr>
      <w:tr w:rsidR="00593300" w:rsidRPr="00720EA6" w14:paraId="67D39E9D" w14:textId="77777777" w:rsidTr="00D87177">
        <w:trPr>
          <w:trHeight w:val="340"/>
        </w:trPr>
        <w:tc>
          <w:tcPr>
            <w:tcW w:w="1514" w:type="pct"/>
          </w:tcPr>
          <w:p w14:paraId="67D39E98" w14:textId="77777777" w:rsidR="00593300" w:rsidRPr="000012CB" w:rsidRDefault="00593300" w:rsidP="0017770F">
            <w:pPr>
              <w:widowControl w:val="0"/>
              <w:spacing w:after="0" w:line="240" w:lineRule="auto"/>
              <w:contextualSpacing/>
              <w:rPr>
                <w:rFonts w:ascii="Times New Roman" w:hAnsi="Times New Roman"/>
                <w:b/>
                <w:sz w:val="28"/>
                <w:szCs w:val="28"/>
                <w:lang w:val="en-US"/>
              </w:rPr>
            </w:pPr>
            <w:r w:rsidRPr="000012CB">
              <w:rPr>
                <w:rFonts w:ascii="Times New Roman" w:hAnsi="Times New Roman"/>
                <w:b/>
                <w:sz w:val="28"/>
                <w:szCs w:val="28"/>
                <w:lang w:val="en-US"/>
              </w:rPr>
              <w:t>Teacher(s)</w:t>
            </w:r>
          </w:p>
        </w:tc>
        <w:tc>
          <w:tcPr>
            <w:tcW w:w="3486" w:type="pct"/>
            <w:tcMar>
              <w:top w:w="100" w:type="dxa"/>
              <w:left w:w="120" w:type="dxa"/>
              <w:bottom w:w="100" w:type="dxa"/>
              <w:right w:w="120" w:type="dxa"/>
            </w:tcMar>
          </w:tcPr>
          <w:p w14:paraId="67D39E99" w14:textId="77777777" w:rsidR="00593300" w:rsidRPr="000012CB" w:rsidRDefault="00593300" w:rsidP="0017770F">
            <w:pPr>
              <w:pStyle w:val="1"/>
              <w:widowControl w:val="0"/>
              <w:spacing w:line="240" w:lineRule="auto"/>
              <w:contextualSpacing/>
              <w:rPr>
                <w:rFonts w:ascii="Times New Roman" w:hAnsi="Times New Roman" w:cs="Times New Roman"/>
                <w:sz w:val="28"/>
                <w:szCs w:val="28"/>
                <w:lang w:val="en-US"/>
              </w:rPr>
            </w:pPr>
            <w:proofErr w:type="spellStart"/>
            <w:r w:rsidRPr="000012CB">
              <w:rPr>
                <w:rFonts w:ascii="Times New Roman" w:hAnsi="Times New Roman" w:cs="Times New Roman"/>
                <w:sz w:val="28"/>
                <w:szCs w:val="28"/>
                <w:lang w:val="en-US"/>
              </w:rPr>
              <w:t>Ancheva</w:t>
            </w:r>
            <w:proofErr w:type="spellEnd"/>
            <w:r w:rsidRPr="000012CB">
              <w:rPr>
                <w:rFonts w:ascii="Times New Roman" w:hAnsi="Times New Roman" w:cs="Times New Roman"/>
                <w:sz w:val="28"/>
                <w:szCs w:val="28"/>
                <w:lang w:val="en-US"/>
              </w:rPr>
              <w:t xml:space="preserve"> I.A</w:t>
            </w:r>
            <w:r w:rsidR="00796D1A" w:rsidRPr="000012CB">
              <w:rPr>
                <w:rFonts w:ascii="Times New Roman" w:hAnsi="Times New Roman" w:cs="Times New Roman"/>
                <w:sz w:val="28"/>
                <w:szCs w:val="28"/>
                <w:lang w:val="en-US"/>
              </w:rPr>
              <w:t>., PhD</w:t>
            </w:r>
            <w:r w:rsidRPr="000012CB">
              <w:rPr>
                <w:rFonts w:ascii="Times New Roman" w:hAnsi="Times New Roman" w:cs="Times New Roman"/>
                <w:sz w:val="28"/>
                <w:szCs w:val="28"/>
                <w:lang w:val="en-US"/>
              </w:rPr>
              <w:t>, professor.</w:t>
            </w:r>
          </w:p>
          <w:p w14:paraId="67D39E9A" w14:textId="77777777" w:rsidR="00593300" w:rsidRPr="000012CB" w:rsidRDefault="00593300" w:rsidP="0017770F">
            <w:pPr>
              <w:pStyle w:val="1"/>
              <w:widowControl w:val="0"/>
              <w:spacing w:line="240" w:lineRule="auto"/>
              <w:contextualSpacing/>
              <w:rPr>
                <w:rFonts w:ascii="Times New Roman" w:hAnsi="Times New Roman" w:cs="Times New Roman"/>
                <w:sz w:val="28"/>
                <w:szCs w:val="28"/>
                <w:lang w:val="en-US"/>
              </w:rPr>
            </w:pPr>
            <w:r w:rsidRPr="000012CB">
              <w:rPr>
                <w:rFonts w:ascii="Times New Roman" w:hAnsi="Times New Roman" w:cs="Times New Roman"/>
                <w:sz w:val="28"/>
                <w:szCs w:val="28"/>
                <w:lang w:val="en-US"/>
              </w:rPr>
              <w:t xml:space="preserve">Artyomenko V.V., </w:t>
            </w:r>
            <w:r w:rsidR="00796D1A" w:rsidRPr="000012CB">
              <w:rPr>
                <w:rFonts w:ascii="Times New Roman" w:hAnsi="Times New Roman" w:cs="Times New Roman"/>
                <w:sz w:val="28"/>
                <w:szCs w:val="28"/>
                <w:lang w:val="en-US"/>
              </w:rPr>
              <w:t xml:space="preserve">PhD, </w:t>
            </w:r>
            <w:r w:rsidRPr="000012CB">
              <w:rPr>
                <w:rFonts w:ascii="Times New Roman" w:hAnsi="Times New Roman" w:cs="Times New Roman"/>
                <w:sz w:val="28"/>
                <w:szCs w:val="28"/>
                <w:lang w:val="en-US"/>
              </w:rPr>
              <w:t>professor.</w:t>
            </w:r>
          </w:p>
          <w:p w14:paraId="67D39E9B" w14:textId="77777777" w:rsidR="00593300" w:rsidRPr="000012CB" w:rsidRDefault="00593300" w:rsidP="0017770F">
            <w:pPr>
              <w:pStyle w:val="1"/>
              <w:widowControl w:val="0"/>
              <w:spacing w:line="240" w:lineRule="auto"/>
              <w:contextualSpacing/>
              <w:rPr>
                <w:rFonts w:ascii="Times New Roman" w:hAnsi="Times New Roman" w:cs="Times New Roman"/>
                <w:sz w:val="28"/>
                <w:szCs w:val="28"/>
                <w:lang w:val="en-US"/>
              </w:rPr>
            </w:pPr>
            <w:proofErr w:type="spellStart"/>
            <w:r w:rsidRPr="000012CB">
              <w:rPr>
                <w:rFonts w:ascii="Times New Roman" w:hAnsi="Times New Roman" w:cs="Times New Roman"/>
                <w:sz w:val="28"/>
                <w:szCs w:val="28"/>
                <w:lang w:val="en-US"/>
              </w:rPr>
              <w:t>Shitova</w:t>
            </w:r>
            <w:proofErr w:type="spellEnd"/>
            <w:r w:rsidRPr="000012CB">
              <w:rPr>
                <w:rFonts w:ascii="Times New Roman" w:hAnsi="Times New Roman" w:cs="Times New Roman"/>
                <w:sz w:val="28"/>
                <w:szCs w:val="28"/>
                <w:lang w:val="en-US"/>
              </w:rPr>
              <w:t xml:space="preserve"> G.V</w:t>
            </w:r>
            <w:r w:rsidR="00796D1A" w:rsidRPr="000012CB">
              <w:rPr>
                <w:rFonts w:ascii="Times New Roman" w:hAnsi="Times New Roman" w:cs="Times New Roman"/>
                <w:sz w:val="28"/>
                <w:szCs w:val="28"/>
                <w:lang w:val="en-US"/>
              </w:rPr>
              <w:t>.</w:t>
            </w:r>
            <w:proofErr w:type="gramStart"/>
            <w:r w:rsidR="00796D1A" w:rsidRPr="000012CB">
              <w:rPr>
                <w:rFonts w:ascii="Times New Roman" w:hAnsi="Times New Roman" w:cs="Times New Roman"/>
                <w:sz w:val="28"/>
                <w:szCs w:val="28"/>
                <w:lang w:val="en-US"/>
              </w:rPr>
              <w:t>,  PhD</w:t>
            </w:r>
            <w:proofErr w:type="gramEnd"/>
            <w:r w:rsidR="00796D1A" w:rsidRPr="000012CB">
              <w:rPr>
                <w:rFonts w:ascii="Times New Roman" w:hAnsi="Times New Roman" w:cs="Times New Roman"/>
                <w:sz w:val="28"/>
                <w:szCs w:val="28"/>
                <w:lang w:val="en-US"/>
              </w:rPr>
              <w:t>, a</w:t>
            </w:r>
            <w:r w:rsidRPr="000012CB">
              <w:rPr>
                <w:rFonts w:ascii="Times New Roman" w:hAnsi="Times New Roman" w:cs="Times New Roman"/>
                <w:sz w:val="28"/>
                <w:szCs w:val="28"/>
                <w:lang w:val="en-US"/>
              </w:rPr>
              <w:t xml:space="preserve">ssociate </w:t>
            </w:r>
            <w:r w:rsidR="00796D1A" w:rsidRPr="000012CB">
              <w:rPr>
                <w:rFonts w:ascii="Times New Roman" w:hAnsi="Times New Roman" w:cs="Times New Roman"/>
                <w:sz w:val="28"/>
                <w:szCs w:val="28"/>
                <w:lang w:val="en-US"/>
              </w:rPr>
              <w:t>p</w:t>
            </w:r>
            <w:r w:rsidRPr="000012CB">
              <w:rPr>
                <w:rFonts w:ascii="Times New Roman" w:hAnsi="Times New Roman" w:cs="Times New Roman"/>
                <w:sz w:val="28"/>
                <w:szCs w:val="28"/>
                <w:lang w:val="en-US"/>
              </w:rPr>
              <w:t>rofessor</w:t>
            </w:r>
            <w:r w:rsidR="00796D1A" w:rsidRPr="000012CB">
              <w:rPr>
                <w:rFonts w:ascii="Times New Roman" w:hAnsi="Times New Roman" w:cs="Times New Roman"/>
                <w:sz w:val="28"/>
                <w:szCs w:val="28"/>
                <w:lang w:val="en-US"/>
              </w:rPr>
              <w:t>.</w:t>
            </w:r>
          </w:p>
          <w:p w14:paraId="67D39E9C" w14:textId="31E791CB" w:rsidR="00593300" w:rsidRPr="000012CB" w:rsidRDefault="00593300" w:rsidP="0017770F">
            <w:pPr>
              <w:pStyle w:val="1"/>
              <w:widowControl w:val="0"/>
              <w:spacing w:line="240" w:lineRule="auto"/>
              <w:contextualSpacing/>
              <w:rPr>
                <w:rFonts w:ascii="Times New Roman" w:hAnsi="Times New Roman" w:cs="Times New Roman"/>
                <w:sz w:val="28"/>
                <w:szCs w:val="28"/>
                <w:lang w:val="en-US"/>
              </w:rPr>
            </w:pPr>
            <w:r w:rsidRPr="000012CB">
              <w:rPr>
                <w:rFonts w:ascii="Times New Roman" w:hAnsi="Times New Roman" w:cs="Times New Roman"/>
                <w:sz w:val="28"/>
                <w:szCs w:val="28"/>
                <w:lang w:val="en-US"/>
              </w:rPr>
              <w:t>On</w:t>
            </w:r>
            <w:r w:rsidR="006513B8">
              <w:rPr>
                <w:rFonts w:ascii="Times New Roman" w:hAnsi="Times New Roman" w:cs="Times New Roman"/>
                <w:sz w:val="28"/>
                <w:szCs w:val="28"/>
                <w:lang w:val="en-US"/>
              </w:rPr>
              <w:t>y</w:t>
            </w:r>
            <w:r w:rsidRPr="000012CB">
              <w:rPr>
                <w:rFonts w:ascii="Times New Roman" w:hAnsi="Times New Roman" w:cs="Times New Roman"/>
                <w:sz w:val="28"/>
                <w:szCs w:val="28"/>
                <w:lang w:val="en-US"/>
              </w:rPr>
              <w:t>shchenko</w:t>
            </w:r>
            <w:r w:rsidR="00796D1A" w:rsidRPr="000012CB">
              <w:rPr>
                <w:rFonts w:ascii="Times New Roman" w:hAnsi="Times New Roman" w:cs="Times New Roman"/>
                <w:sz w:val="28"/>
                <w:szCs w:val="28"/>
                <w:lang w:val="en-US"/>
              </w:rPr>
              <w:t xml:space="preserve"> </w:t>
            </w:r>
            <w:proofErr w:type="spellStart"/>
            <w:r w:rsidR="00796D1A" w:rsidRPr="000012CB">
              <w:rPr>
                <w:rFonts w:ascii="Times New Roman" w:hAnsi="Times New Roman" w:cs="Times New Roman"/>
                <w:sz w:val="28"/>
                <w:szCs w:val="28"/>
                <w:lang w:val="en-US"/>
              </w:rPr>
              <w:t>Yu.V</w:t>
            </w:r>
            <w:proofErr w:type="spellEnd"/>
            <w:r w:rsidR="00796D1A" w:rsidRPr="000012CB">
              <w:rPr>
                <w:rFonts w:ascii="Times New Roman" w:hAnsi="Times New Roman" w:cs="Times New Roman"/>
                <w:sz w:val="28"/>
                <w:szCs w:val="28"/>
                <w:lang w:val="en-US"/>
              </w:rPr>
              <w:t>.</w:t>
            </w:r>
            <w:r w:rsidRPr="000012CB">
              <w:rPr>
                <w:rFonts w:ascii="Times New Roman" w:hAnsi="Times New Roman" w:cs="Times New Roman"/>
                <w:sz w:val="28"/>
                <w:szCs w:val="28"/>
                <w:lang w:val="en-US"/>
              </w:rPr>
              <w:t xml:space="preserve">, </w:t>
            </w:r>
            <w:r w:rsidR="00796D1A" w:rsidRPr="000012CB">
              <w:rPr>
                <w:rFonts w:ascii="Times New Roman" w:hAnsi="Times New Roman" w:cs="Times New Roman"/>
                <w:sz w:val="28"/>
                <w:szCs w:val="28"/>
                <w:lang w:val="en-US"/>
              </w:rPr>
              <w:t>PhD</w:t>
            </w:r>
            <w:r w:rsidRPr="000012CB">
              <w:rPr>
                <w:rFonts w:ascii="Times New Roman" w:hAnsi="Times New Roman" w:cs="Times New Roman"/>
                <w:sz w:val="28"/>
                <w:szCs w:val="28"/>
                <w:lang w:val="en-US"/>
              </w:rPr>
              <w:t xml:space="preserve">, </w:t>
            </w:r>
            <w:r w:rsidR="00EE643F">
              <w:rPr>
                <w:rFonts w:ascii="Times New Roman" w:hAnsi="Times New Roman" w:cs="Times New Roman"/>
                <w:sz w:val="28"/>
                <w:szCs w:val="28"/>
              </w:rPr>
              <w:t>а</w:t>
            </w:r>
            <w:proofErr w:type="spellStart"/>
            <w:r w:rsidR="00EE643F" w:rsidRPr="00C56C38">
              <w:rPr>
                <w:rFonts w:ascii="Times New Roman" w:hAnsi="Times New Roman" w:cs="Times New Roman"/>
                <w:sz w:val="28"/>
                <w:szCs w:val="28"/>
                <w:lang w:val="en-US"/>
              </w:rPr>
              <w:t>ssistant</w:t>
            </w:r>
            <w:proofErr w:type="spellEnd"/>
            <w:r w:rsidR="00EE643F" w:rsidRPr="00C56C38">
              <w:rPr>
                <w:rFonts w:ascii="Times New Roman" w:hAnsi="Times New Roman" w:cs="Times New Roman"/>
                <w:sz w:val="28"/>
                <w:szCs w:val="28"/>
                <w:lang w:val="en-US"/>
              </w:rPr>
              <w:t xml:space="preserve"> of the department</w:t>
            </w:r>
            <w:r w:rsidR="00EE643F" w:rsidRPr="00DB1F02">
              <w:rPr>
                <w:rFonts w:ascii="Times New Roman" w:hAnsi="Times New Roman" w:cs="Times New Roman"/>
                <w:sz w:val="28"/>
                <w:szCs w:val="28"/>
                <w:lang w:val="en-US"/>
              </w:rPr>
              <w:t>.</w:t>
            </w:r>
          </w:p>
        </w:tc>
      </w:tr>
      <w:tr w:rsidR="00593300" w:rsidRPr="00720EA6" w14:paraId="67D39EA8" w14:textId="77777777" w:rsidTr="00D87177">
        <w:trPr>
          <w:trHeight w:val="480"/>
        </w:trPr>
        <w:tc>
          <w:tcPr>
            <w:tcW w:w="1514" w:type="pct"/>
          </w:tcPr>
          <w:p w14:paraId="67D39E9E" w14:textId="77777777" w:rsidR="00593300" w:rsidRPr="000012CB" w:rsidRDefault="00593300" w:rsidP="0017770F">
            <w:pPr>
              <w:widowControl w:val="0"/>
              <w:spacing w:after="0" w:line="240" w:lineRule="auto"/>
              <w:contextualSpacing/>
              <w:rPr>
                <w:rFonts w:ascii="Times New Roman" w:hAnsi="Times New Roman"/>
                <w:b/>
                <w:sz w:val="28"/>
                <w:szCs w:val="28"/>
                <w:lang w:val="en-US"/>
              </w:rPr>
            </w:pPr>
            <w:r w:rsidRPr="000012CB">
              <w:rPr>
                <w:rFonts w:ascii="Times New Roman" w:hAnsi="Times New Roman"/>
                <w:sz w:val="28"/>
                <w:szCs w:val="28"/>
                <w:lang w:val="en-US"/>
              </w:rPr>
              <w:br w:type="page"/>
            </w:r>
            <w:r w:rsidRPr="000012CB">
              <w:rPr>
                <w:rFonts w:ascii="Times New Roman" w:hAnsi="Times New Roman"/>
                <w:b/>
                <w:sz w:val="28"/>
                <w:szCs w:val="28"/>
                <w:lang w:val="en-US"/>
              </w:rPr>
              <w:t>Contact Information</w:t>
            </w:r>
          </w:p>
        </w:tc>
        <w:tc>
          <w:tcPr>
            <w:tcW w:w="3486" w:type="pct"/>
            <w:tcMar>
              <w:top w:w="100" w:type="dxa"/>
              <w:left w:w="120" w:type="dxa"/>
              <w:bottom w:w="100" w:type="dxa"/>
              <w:right w:w="120" w:type="dxa"/>
            </w:tcMar>
          </w:tcPr>
          <w:p w14:paraId="07DD277C" w14:textId="2C52FF26" w:rsidR="007D0324" w:rsidRDefault="00AF70C9" w:rsidP="0017770F">
            <w:pPr>
              <w:spacing w:after="0" w:line="240" w:lineRule="auto"/>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Inquiries</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by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phone</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00014405" w:rsidRPr="00DD0117">
              <w:rPr>
                <w:rFonts w:ascii="Times New Roman" w:eastAsia="Times New Roman" w:hAnsi="Times New Roman"/>
                <w:sz w:val="28"/>
                <w:lang w:val="uk-UA"/>
              </w:rPr>
              <w:t>Lavrynenko</w:t>
            </w:r>
            <w:proofErr w:type="spellEnd"/>
            <w:r w:rsidR="00014405" w:rsidRPr="00DD0117">
              <w:rPr>
                <w:rFonts w:ascii="Times New Roman" w:eastAsia="Times New Roman" w:hAnsi="Times New Roman"/>
                <w:sz w:val="28"/>
                <w:lang w:val="uk-UA"/>
              </w:rPr>
              <w:t xml:space="preserve"> </w:t>
            </w:r>
            <w:proofErr w:type="spellStart"/>
            <w:r w:rsidR="00014405" w:rsidRPr="00DD0117">
              <w:rPr>
                <w:rFonts w:ascii="Times New Roman" w:eastAsia="Times New Roman" w:hAnsi="Times New Roman"/>
                <w:sz w:val="28"/>
                <w:lang w:val="uk-UA"/>
              </w:rPr>
              <w:t>Hanna</w:t>
            </w:r>
            <w:proofErr w:type="spellEnd"/>
            <w:r w:rsidR="00014405" w:rsidRPr="00DD0117">
              <w:rPr>
                <w:rFonts w:ascii="Times New Roman" w:eastAsia="Times New Roman" w:hAnsi="Times New Roman"/>
                <w:sz w:val="28"/>
                <w:lang w:val="uk-UA"/>
              </w:rPr>
              <w:t xml:space="preserve"> </w:t>
            </w:r>
            <w:proofErr w:type="spellStart"/>
            <w:r w:rsidR="00014405" w:rsidRPr="00DD0117">
              <w:rPr>
                <w:rFonts w:ascii="Times New Roman" w:eastAsia="Times New Roman" w:hAnsi="Times New Roman"/>
                <w:sz w:val="28"/>
                <w:lang w:val="uk-UA"/>
              </w:rPr>
              <w:t>Leonidivna</w:t>
            </w:r>
            <w:proofErr w:type="spellEnd"/>
            <w:r w:rsidR="00014405" w:rsidRPr="00DD0117">
              <w:rPr>
                <w:rFonts w:ascii="Times New Roman" w:eastAsia="Times New Roman" w:hAnsi="Times New Roman"/>
                <w:sz w:val="28"/>
                <w:lang w:val="uk-UA"/>
              </w:rPr>
              <w:t xml:space="preserve">, </w:t>
            </w:r>
            <w:r w:rsidR="00014405">
              <w:rPr>
                <w:rFonts w:ascii="Times New Roman" w:eastAsia="Times New Roman" w:hAnsi="Times New Roman"/>
                <w:sz w:val="28"/>
                <w:lang w:val="uk-UA"/>
              </w:rPr>
              <w:t>а</w:t>
            </w:r>
            <w:proofErr w:type="spellStart"/>
            <w:r w:rsidR="00014405" w:rsidRPr="00771401">
              <w:rPr>
                <w:rFonts w:ascii="Times New Roman" w:eastAsia="Times New Roman" w:hAnsi="Times New Roman"/>
                <w:sz w:val="28"/>
                <w:lang w:val="en-US"/>
              </w:rPr>
              <w:t>ssociate</w:t>
            </w:r>
            <w:proofErr w:type="spellEnd"/>
            <w:r w:rsidR="00014405" w:rsidRPr="00771401">
              <w:rPr>
                <w:rFonts w:ascii="Times New Roman" w:eastAsia="Times New Roman" w:hAnsi="Times New Roman"/>
                <w:sz w:val="28"/>
                <w:lang w:val="en-US"/>
              </w:rPr>
              <w:t xml:space="preserve"> Professor, </w:t>
            </w:r>
            <w:proofErr w:type="spellStart"/>
            <w:r w:rsidR="00014405" w:rsidRPr="00DD0117">
              <w:rPr>
                <w:rFonts w:ascii="Times New Roman" w:eastAsia="Times New Roman" w:hAnsi="Times New Roman"/>
                <w:sz w:val="28"/>
                <w:lang w:val="uk-UA"/>
              </w:rPr>
              <w:t>Deputy</w:t>
            </w:r>
            <w:proofErr w:type="spellEnd"/>
            <w:r w:rsidR="00014405" w:rsidRPr="00DD0117">
              <w:rPr>
                <w:rFonts w:ascii="Times New Roman" w:eastAsia="Times New Roman" w:hAnsi="Times New Roman"/>
                <w:sz w:val="28"/>
                <w:lang w:val="uk-UA"/>
              </w:rPr>
              <w:t xml:space="preserve"> </w:t>
            </w:r>
            <w:proofErr w:type="spellStart"/>
            <w:r w:rsidR="00014405" w:rsidRPr="00DD0117">
              <w:rPr>
                <w:rFonts w:ascii="Times New Roman" w:eastAsia="Times New Roman" w:hAnsi="Times New Roman"/>
                <w:sz w:val="28"/>
                <w:lang w:val="uk-UA"/>
              </w:rPr>
              <w:t>Head</w:t>
            </w:r>
            <w:proofErr w:type="spellEnd"/>
            <w:r w:rsidR="00014405" w:rsidRPr="00DD0117">
              <w:rPr>
                <w:rFonts w:ascii="Times New Roman" w:eastAsia="Times New Roman" w:hAnsi="Times New Roman"/>
                <w:sz w:val="28"/>
                <w:lang w:val="uk-UA"/>
              </w:rPr>
              <w:t xml:space="preserve"> </w:t>
            </w:r>
            <w:proofErr w:type="spellStart"/>
            <w:r w:rsidR="00014405" w:rsidRPr="00DD0117">
              <w:rPr>
                <w:rFonts w:ascii="Times New Roman" w:eastAsia="Times New Roman" w:hAnsi="Times New Roman"/>
                <w:sz w:val="28"/>
                <w:lang w:val="uk-UA"/>
              </w:rPr>
              <w:t>of</w:t>
            </w:r>
            <w:proofErr w:type="spellEnd"/>
            <w:r w:rsidR="00014405" w:rsidRPr="00DD0117">
              <w:rPr>
                <w:rFonts w:ascii="Times New Roman" w:eastAsia="Times New Roman" w:hAnsi="Times New Roman"/>
                <w:sz w:val="28"/>
                <w:lang w:val="uk-UA"/>
              </w:rPr>
              <w:t xml:space="preserve"> </w:t>
            </w:r>
            <w:proofErr w:type="spellStart"/>
            <w:r w:rsidR="00014405" w:rsidRPr="00DD0117">
              <w:rPr>
                <w:rFonts w:ascii="Times New Roman" w:eastAsia="Times New Roman" w:hAnsi="Times New Roman"/>
                <w:sz w:val="28"/>
                <w:lang w:val="uk-UA"/>
              </w:rPr>
              <w:t>the</w:t>
            </w:r>
            <w:proofErr w:type="spellEnd"/>
            <w:r w:rsidR="00014405" w:rsidRPr="00DD0117">
              <w:rPr>
                <w:rFonts w:ascii="Times New Roman" w:eastAsia="Times New Roman" w:hAnsi="Times New Roman"/>
                <w:sz w:val="28"/>
                <w:lang w:val="uk-UA"/>
              </w:rPr>
              <w:t xml:space="preserve"> </w:t>
            </w:r>
            <w:proofErr w:type="spellStart"/>
            <w:r w:rsidR="00014405" w:rsidRPr="00DD0117">
              <w:rPr>
                <w:rFonts w:ascii="Times New Roman" w:eastAsia="Times New Roman" w:hAnsi="Times New Roman"/>
                <w:sz w:val="28"/>
                <w:lang w:val="uk-UA"/>
              </w:rPr>
              <w:t>Department</w:t>
            </w:r>
            <w:proofErr w:type="spellEnd"/>
            <w:r w:rsidR="00014405" w:rsidRPr="00DD0117">
              <w:rPr>
                <w:rFonts w:ascii="Times New Roman" w:eastAsia="Times New Roman" w:hAnsi="Times New Roman"/>
                <w:sz w:val="28"/>
                <w:lang w:val="uk-UA"/>
              </w:rPr>
              <w:t xml:space="preserve"> – 0674843449</w:t>
            </w:r>
            <w:r w:rsidR="00014405"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Lytvyn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Khrystyna</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Laboratory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Assistant</w:t>
            </w:r>
            <w:proofErr w:type="spellEnd"/>
            <w:r w:rsidRPr="00DD0117">
              <w:rPr>
                <w:rFonts w:ascii="Times New Roman" w:eastAsia="Times New Roman" w:hAnsi="Times New Roman"/>
                <w:sz w:val="28"/>
                <w:lang w:val="uk-UA"/>
              </w:rPr>
              <w:t xml:space="preserve"> – (048) 723-29-01</w:t>
            </w:r>
            <w:r w:rsidRPr="00DD0117">
              <w:rPr>
                <w:rFonts w:ascii="Times New Roman" w:eastAsia="Times New Roman" w:hAnsi="Times New Roman"/>
                <w:sz w:val="28"/>
                <w:lang w:val="uk-UA"/>
              </w:rPr>
              <w:br/>
              <w:t>E-</w:t>
            </w:r>
            <w:proofErr w:type="spellStart"/>
            <w:r w:rsidRPr="00DD0117">
              <w:rPr>
                <w:rFonts w:ascii="Times New Roman" w:eastAsia="Times New Roman" w:hAnsi="Times New Roman"/>
                <w:sz w:val="28"/>
                <w:lang w:val="uk-UA"/>
              </w:rPr>
              <w:t>mail</w:t>
            </w:r>
            <w:proofErr w:type="spellEnd"/>
            <w:r w:rsidRPr="00DD0117">
              <w:rPr>
                <w:rFonts w:ascii="Times New Roman" w:eastAsia="Times New Roman" w:hAnsi="Times New Roman"/>
                <w:sz w:val="28"/>
                <w:lang w:val="uk-UA"/>
              </w:rPr>
              <w:t xml:space="preserve">: </w:t>
            </w:r>
            <w:r w:rsidR="007D0324" w:rsidRPr="007D0324">
              <w:rPr>
                <w:rFonts w:ascii="Times New Roman" w:eastAsia="Times New Roman" w:hAnsi="Times New Roman"/>
                <w:sz w:val="28"/>
                <w:lang w:val="uk-UA"/>
              </w:rPr>
              <w:t xml:space="preserve">hanna.lavrynenko@onmedu.edu.ua </w:t>
            </w:r>
          </w:p>
          <w:p w14:paraId="172DF3D9" w14:textId="51821E9C" w:rsidR="00AF70C9" w:rsidRPr="00DD0117" w:rsidRDefault="00AF70C9" w:rsidP="0017770F">
            <w:pPr>
              <w:spacing w:after="0" w:line="240" w:lineRule="auto"/>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In-person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consultations</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Thursday</w:t>
            </w:r>
            <w:proofErr w:type="spellEnd"/>
            <w:r w:rsidRPr="00DD0117">
              <w:rPr>
                <w:rFonts w:ascii="Times New Roman" w:eastAsia="Times New Roman" w:hAnsi="Times New Roman"/>
                <w:sz w:val="28"/>
                <w:lang w:val="uk-UA"/>
              </w:rPr>
              <w:t xml:space="preserve"> 14:30–16:00, </w:t>
            </w:r>
            <w:proofErr w:type="spellStart"/>
            <w:r w:rsidRPr="00DD0117">
              <w:rPr>
                <w:rFonts w:ascii="Times New Roman" w:eastAsia="Times New Roman" w:hAnsi="Times New Roman"/>
                <w:sz w:val="28"/>
                <w:lang w:val="uk-UA"/>
              </w:rPr>
              <w:t>Saturday</w:t>
            </w:r>
            <w:proofErr w:type="spellEnd"/>
            <w:r w:rsidRPr="00DD0117">
              <w:rPr>
                <w:rFonts w:ascii="Times New Roman" w:eastAsia="Times New Roman" w:hAnsi="Times New Roman"/>
                <w:sz w:val="28"/>
                <w:lang w:val="uk-UA"/>
              </w:rPr>
              <w:t xml:space="preserve"> 9:00–13:00</w:t>
            </w:r>
          </w:p>
          <w:p w14:paraId="58F07830" w14:textId="77777777" w:rsidR="00AF70C9" w:rsidRPr="00DD0117" w:rsidRDefault="00AF70C9" w:rsidP="0017770F">
            <w:pPr>
              <w:spacing w:after="0" w:line="240" w:lineRule="auto"/>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Online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consultations</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Thursday</w:t>
            </w:r>
            <w:proofErr w:type="spellEnd"/>
            <w:r w:rsidRPr="00DD0117">
              <w:rPr>
                <w:rFonts w:ascii="Times New Roman" w:eastAsia="Times New Roman" w:hAnsi="Times New Roman"/>
                <w:sz w:val="28"/>
                <w:lang w:val="uk-UA"/>
              </w:rPr>
              <w:t xml:space="preserve"> 14:30–16:00, </w:t>
            </w:r>
            <w:proofErr w:type="spellStart"/>
            <w:r w:rsidRPr="00DD0117">
              <w:rPr>
                <w:rFonts w:ascii="Times New Roman" w:eastAsia="Times New Roman" w:hAnsi="Times New Roman"/>
                <w:sz w:val="28"/>
                <w:lang w:val="uk-UA"/>
              </w:rPr>
              <w:t>Saturday</w:t>
            </w:r>
            <w:proofErr w:type="spellEnd"/>
            <w:r w:rsidRPr="00DD0117">
              <w:rPr>
                <w:rFonts w:ascii="Times New Roman" w:eastAsia="Times New Roman" w:hAnsi="Times New Roman"/>
                <w:sz w:val="28"/>
                <w:lang w:val="uk-UA"/>
              </w:rPr>
              <w:t xml:space="preserve"> 9:00–13:00</w:t>
            </w:r>
          </w:p>
          <w:p w14:paraId="67D39EA7" w14:textId="0A5DE9E8" w:rsidR="00593300" w:rsidRPr="00AF70C9" w:rsidRDefault="00AF70C9" w:rsidP="0017770F">
            <w:pPr>
              <w:spacing w:after="0" w:line="240" w:lineRule="auto"/>
              <w:ind w:right="317"/>
              <w:rPr>
                <w:rFonts w:ascii="Times New Roman" w:eastAsia="Times New Roman" w:hAnsi="Times New Roman"/>
                <w:sz w:val="28"/>
                <w:lang w:val="en-US"/>
              </w:rPr>
            </w:pP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link</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for</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online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is</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provided</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to</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each</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group</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separately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during</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class</w:t>
            </w:r>
            <w:proofErr w:type="spellEnd"/>
            <w:r w:rsidRPr="00DD0117">
              <w:rPr>
                <w:rFonts w:ascii="Times New Roman" w:eastAsia="Times New Roman" w:hAnsi="Times New Roman"/>
                <w:sz w:val="28"/>
                <w:lang w:val="uk-UA"/>
              </w:rPr>
              <w:t>.</w:t>
            </w:r>
          </w:p>
        </w:tc>
      </w:tr>
    </w:tbl>
    <w:p w14:paraId="67D39EA9" w14:textId="77777777" w:rsidR="00796D1A" w:rsidRPr="00CE5B4A" w:rsidRDefault="00796D1A" w:rsidP="0017770F">
      <w:pPr>
        <w:spacing w:line="240" w:lineRule="auto"/>
        <w:contextualSpacing/>
        <w:jc w:val="both"/>
        <w:rPr>
          <w:rFonts w:ascii="Times New Roman" w:hAnsi="Times New Roman"/>
          <w:b/>
          <w:sz w:val="28"/>
          <w:szCs w:val="28"/>
          <w:lang w:val="en-US"/>
        </w:rPr>
      </w:pPr>
    </w:p>
    <w:p w14:paraId="632515BF" w14:textId="77777777" w:rsidR="00133C40" w:rsidRPr="0038064D" w:rsidRDefault="00133C40" w:rsidP="0017770F">
      <w:pPr>
        <w:spacing w:line="240" w:lineRule="auto"/>
        <w:jc w:val="center"/>
        <w:rPr>
          <w:rFonts w:ascii="Times New Roman" w:hAnsi="Times New Roman"/>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064D">
        <w:rPr>
          <w:rFonts w:ascii="Times New Roman" w:hAnsi="Times New Roman"/>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COMMUNICATION</w:t>
      </w:r>
    </w:p>
    <w:p w14:paraId="0D3CDAFD" w14:textId="77777777" w:rsidR="006D3BEC" w:rsidRPr="001A580E" w:rsidRDefault="006D3BEC" w:rsidP="0017770F">
      <w:pPr>
        <w:spacing w:line="240" w:lineRule="auto"/>
        <w:jc w:val="both"/>
        <w:rPr>
          <w:rFonts w:ascii="Times New Roman" w:hAnsi="Times New Roman"/>
          <w:sz w:val="28"/>
          <w:szCs w:val="28"/>
          <w:lang w:val="en-US"/>
        </w:rPr>
      </w:pPr>
      <w:r w:rsidRPr="001A580E">
        <w:rPr>
          <w:rFonts w:ascii="Times New Roman" w:hAnsi="Times New Roman"/>
          <w:sz w:val="28"/>
          <w:szCs w:val="28"/>
          <w:lang w:val="en-US"/>
        </w:rPr>
        <w:t>Communication is possible during consultations in person (offline / face to face), or remotely (online) using Teams (by prior arrangement). Communication can also be carried out using E-mail. In this case, you must indicate your surname, name, year, faculty and course title. You can solve "working issues" by calling the specified phone number.</w:t>
      </w:r>
    </w:p>
    <w:p w14:paraId="410C6422" w14:textId="77777777" w:rsidR="00064928" w:rsidRPr="0038064D" w:rsidRDefault="00064928" w:rsidP="0017770F">
      <w:pPr>
        <w:spacing w:line="240" w:lineRule="auto"/>
        <w:jc w:val="center"/>
        <w:rPr>
          <w:rFonts w:ascii="Times New Roman" w:hAnsi="Times New Roman"/>
          <w:b/>
          <w:bCs/>
          <w:sz w:val="28"/>
          <w:szCs w:val="28"/>
          <w:lang w:val="en-US"/>
        </w:rPr>
      </w:pPr>
      <w:r w:rsidRPr="0038064D">
        <w:rPr>
          <w:rFonts w:ascii="Times New Roman" w:hAnsi="Times New Roman"/>
          <w:b/>
          <w:bCs/>
          <w:sz w:val="28"/>
          <w:szCs w:val="28"/>
          <w:lang w:val="en-US"/>
        </w:rPr>
        <w:lastRenderedPageBreak/>
        <w:t>COURSE DESCRIPTION</w:t>
      </w:r>
    </w:p>
    <w:p w14:paraId="67D39EAF" w14:textId="22A5502A" w:rsidR="00796D1A" w:rsidRPr="00CE5B4A" w:rsidRDefault="001963EA" w:rsidP="0017770F">
      <w:pPr>
        <w:spacing w:line="240" w:lineRule="auto"/>
        <w:contextualSpacing/>
        <w:jc w:val="both"/>
        <w:rPr>
          <w:rFonts w:ascii="Times New Roman" w:hAnsi="Times New Roman"/>
          <w:sz w:val="28"/>
          <w:szCs w:val="28"/>
          <w:lang w:val="en-US"/>
        </w:rPr>
      </w:pPr>
      <w:r>
        <w:rPr>
          <w:rFonts w:ascii="Times New Roman" w:hAnsi="Times New Roman"/>
          <w:i/>
          <w:sz w:val="28"/>
          <w:szCs w:val="28"/>
          <w:lang w:val="uk-UA"/>
        </w:rPr>
        <w:t xml:space="preserve">           </w:t>
      </w:r>
      <w:r w:rsidR="00796D1A" w:rsidRPr="00CE5B4A">
        <w:rPr>
          <w:rFonts w:ascii="Times New Roman" w:hAnsi="Times New Roman"/>
          <w:i/>
          <w:sz w:val="28"/>
          <w:szCs w:val="28"/>
          <w:lang w:val="en-US"/>
        </w:rPr>
        <w:t>The subject of the discipline</w:t>
      </w:r>
      <w:r w:rsidR="00796D1A" w:rsidRPr="00CE5B4A">
        <w:rPr>
          <w:rFonts w:ascii="Times New Roman" w:hAnsi="Times New Roman"/>
          <w:sz w:val="28"/>
          <w:szCs w:val="28"/>
          <w:lang w:val="en-US"/>
        </w:rPr>
        <w:t xml:space="preserve"> is to acquaint students with the modern possibilities of ultrasound diagnostics in obstetrics and gynecology, to master the technique of conducting ultrasound examinations and to practice the ability to interpret the results of ultrasound </w:t>
      </w:r>
      <w:proofErr w:type="gramStart"/>
      <w:r w:rsidR="00796D1A" w:rsidRPr="00CE5B4A">
        <w:rPr>
          <w:rFonts w:ascii="Times New Roman" w:hAnsi="Times New Roman"/>
          <w:sz w:val="28"/>
          <w:szCs w:val="28"/>
          <w:lang w:val="en-US"/>
        </w:rPr>
        <w:t>examination</w:t>
      </w:r>
      <w:proofErr w:type="gramEnd"/>
      <w:r w:rsidR="00796D1A" w:rsidRPr="00CE5B4A">
        <w:rPr>
          <w:rFonts w:ascii="Times New Roman" w:hAnsi="Times New Roman"/>
          <w:sz w:val="28"/>
          <w:szCs w:val="28"/>
          <w:lang w:val="en-US"/>
        </w:rPr>
        <w:t>.</w:t>
      </w:r>
    </w:p>
    <w:p w14:paraId="67D39EB3" w14:textId="1A060972" w:rsidR="00796D1A" w:rsidRPr="00CE5B4A" w:rsidRDefault="006E50A1" w:rsidP="0017770F">
      <w:pPr>
        <w:spacing w:line="240" w:lineRule="auto"/>
        <w:contextualSpacing/>
        <w:jc w:val="both"/>
        <w:rPr>
          <w:rFonts w:ascii="Times New Roman" w:hAnsi="Times New Roman"/>
          <w:sz w:val="28"/>
          <w:szCs w:val="28"/>
          <w:lang w:val="en-US"/>
        </w:rPr>
      </w:pPr>
      <w:r w:rsidRPr="0009788E">
        <w:rPr>
          <w:rFonts w:ascii="Times New Roman" w:hAnsi="Times New Roman"/>
          <w:i/>
          <w:iCs/>
          <w:sz w:val="28"/>
          <w:szCs w:val="28"/>
          <w:lang w:val="en-US"/>
        </w:rPr>
        <w:t>Course objective:</w:t>
      </w:r>
      <w:r w:rsidRPr="00EF03A8">
        <w:rPr>
          <w:rFonts w:ascii="Times New Roman" w:hAnsi="Times New Roman"/>
          <w:sz w:val="28"/>
          <w:szCs w:val="28"/>
          <w:lang w:val="en-US"/>
        </w:rPr>
        <w:t xml:space="preserve"> </w:t>
      </w:r>
      <w:r w:rsidR="00E646FB" w:rsidRPr="00CE5B4A">
        <w:rPr>
          <w:rFonts w:ascii="Times New Roman" w:hAnsi="Times New Roman"/>
          <w:sz w:val="28"/>
          <w:szCs w:val="28"/>
          <w:lang w:val="en-US"/>
        </w:rPr>
        <w:t>Deepening of theoretical knowledge and mastering of practical skills in the field of ultrasound diagnostics in obstetrics and gynecology practice.</w:t>
      </w:r>
    </w:p>
    <w:p w14:paraId="4FCC17AC" w14:textId="488AAA8E" w:rsidR="004F52B9" w:rsidRPr="004F52B9" w:rsidRDefault="001963EA" w:rsidP="0017770F">
      <w:pPr>
        <w:spacing w:line="240" w:lineRule="auto"/>
        <w:jc w:val="both"/>
        <w:rPr>
          <w:rFonts w:ascii="Times New Roman" w:hAnsi="Times New Roman"/>
          <w:sz w:val="28"/>
          <w:szCs w:val="28"/>
          <w:lang w:val="en-US"/>
        </w:rPr>
      </w:pPr>
      <w:r>
        <w:rPr>
          <w:rFonts w:ascii="Times New Roman" w:hAnsi="Times New Roman"/>
          <w:bCs/>
          <w:i/>
          <w:iCs/>
          <w:color w:val="000000"/>
          <w:sz w:val="28"/>
          <w:szCs w:val="28"/>
          <w:lang w:val="uk-UA"/>
        </w:rPr>
        <w:t xml:space="preserve">           </w:t>
      </w:r>
      <w:r w:rsidR="004F52B9" w:rsidRPr="004F52B9">
        <w:rPr>
          <w:rFonts w:ascii="Times New Roman" w:hAnsi="Times New Roman"/>
          <w:bCs/>
          <w:i/>
          <w:iCs/>
          <w:color w:val="000000"/>
          <w:sz w:val="28"/>
          <w:szCs w:val="28"/>
          <w:lang w:val="en-US"/>
        </w:rPr>
        <w:t>The tasks of the discipline:</w:t>
      </w:r>
    </w:p>
    <w:p w14:paraId="67D39EB5" w14:textId="77777777" w:rsidR="00E646FB" w:rsidRPr="00B1040E" w:rsidRDefault="00E646FB" w:rsidP="0017770F">
      <w:pPr>
        <w:pStyle w:val="a4"/>
        <w:numPr>
          <w:ilvl w:val="0"/>
          <w:numId w:val="2"/>
        </w:numPr>
        <w:spacing w:after="0" w:line="240" w:lineRule="auto"/>
        <w:jc w:val="both"/>
        <w:rPr>
          <w:rFonts w:ascii="Times New Roman" w:hAnsi="Times New Roman"/>
          <w:sz w:val="28"/>
          <w:szCs w:val="28"/>
          <w:lang w:val="en-US"/>
        </w:rPr>
      </w:pPr>
      <w:r w:rsidRPr="00B1040E">
        <w:rPr>
          <w:rFonts w:ascii="Times New Roman" w:hAnsi="Times New Roman"/>
          <w:sz w:val="28"/>
          <w:szCs w:val="28"/>
          <w:lang w:val="en-US"/>
        </w:rPr>
        <w:t>Acquaintance of students with modern ultrasound research methods in obstetrics and gynecology.</w:t>
      </w:r>
    </w:p>
    <w:p w14:paraId="67D39EB8" w14:textId="6D285646" w:rsidR="00796D1A" w:rsidRPr="000A5893" w:rsidRDefault="00E646FB" w:rsidP="0017770F">
      <w:pPr>
        <w:pStyle w:val="a4"/>
        <w:numPr>
          <w:ilvl w:val="0"/>
          <w:numId w:val="2"/>
        </w:numPr>
        <w:spacing w:after="0" w:line="240" w:lineRule="auto"/>
        <w:jc w:val="both"/>
        <w:rPr>
          <w:rFonts w:ascii="Times New Roman" w:hAnsi="Times New Roman"/>
          <w:sz w:val="28"/>
          <w:szCs w:val="28"/>
          <w:lang w:val="en-US"/>
        </w:rPr>
      </w:pPr>
      <w:r w:rsidRPr="00B1040E">
        <w:rPr>
          <w:rFonts w:ascii="Times New Roman" w:hAnsi="Times New Roman"/>
          <w:sz w:val="28"/>
          <w:szCs w:val="28"/>
          <w:lang w:val="en-US"/>
        </w:rPr>
        <w:t xml:space="preserve">Practical training of students with the use of modern equipment mastering the techniques of conducting abdominal and transvaginal ultrasound. </w:t>
      </w:r>
    </w:p>
    <w:p w14:paraId="23EA9799" w14:textId="77777777" w:rsidR="0017770F" w:rsidRPr="0017770F" w:rsidRDefault="00E4487A" w:rsidP="0017770F">
      <w:pPr>
        <w:spacing w:line="240" w:lineRule="auto"/>
        <w:rPr>
          <w:rFonts w:ascii="Times New Roman" w:hAnsi="Times New Roman"/>
          <w:sz w:val="28"/>
          <w:szCs w:val="28"/>
          <w:lang w:val="uk-UA"/>
        </w:rPr>
      </w:pPr>
      <w:r w:rsidRPr="00E4487A">
        <w:rPr>
          <w:rFonts w:ascii="Times New Roman" w:hAnsi="Times New Roman"/>
          <w:i/>
          <w:iCs/>
          <w:sz w:val="28"/>
          <w:szCs w:val="28"/>
          <w:lang w:val="en-US"/>
        </w:rPr>
        <w:t>Expected results:</w:t>
      </w:r>
      <w:r w:rsidRPr="00E4487A">
        <w:rPr>
          <w:rFonts w:ascii="Times New Roman" w:hAnsi="Times New Roman"/>
          <w:i/>
          <w:iCs/>
          <w:sz w:val="28"/>
          <w:szCs w:val="28"/>
          <w:lang w:val="en-US"/>
        </w:rPr>
        <w:br/>
      </w:r>
      <w:r w:rsidRPr="0017770F">
        <w:rPr>
          <w:rFonts w:ascii="Times New Roman" w:hAnsi="Times New Roman"/>
          <w:sz w:val="28"/>
          <w:szCs w:val="28"/>
          <w:lang w:val="en-US"/>
        </w:rPr>
        <w:t xml:space="preserve">As a result of studying </w:t>
      </w:r>
      <w:proofErr w:type="gramStart"/>
      <w:r w:rsidRPr="0017770F">
        <w:rPr>
          <w:rFonts w:ascii="Times New Roman" w:hAnsi="Times New Roman"/>
          <w:sz w:val="28"/>
          <w:szCs w:val="28"/>
          <w:lang w:val="en-US"/>
        </w:rPr>
        <w:t>the academic</w:t>
      </w:r>
      <w:proofErr w:type="gramEnd"/>
      <w:r w:rsidRPr="0017770F">
        <w:rPr>
          <w:rFonts w:ascii="Times New Roman" w:hAnsi="Times New Roman"/>
          <w:sz w:val="28"/>
          <w:szCs w:val="28"/>
          <w:lang w:val="en-US"/>
        </w:rPr>
        <w:t xml:space="preserve"> discipline, the higher education applicant must:</w:t>
      </w:r>
    </w:p>
    <w:p w14:paraId="7BD78756" w14:textId="77777777" w:rsidR="00CA6DDF" w:rsidRDefault="00CA6DDF" w:rsidP="00CA6DDF">
      <w:pPr>
        <w:rPr>
          <w:rFonts w:ascii="Times New Roman" w:hAnsi="Times New Roman"/>
          <w:i/>
          <w:sz w:val="28"/>
          <w:szCs w:val="28"/>
        </w:rPr>
      </w:pPr>
      <w:r w:rsidRPr="007201E0">
        <w:rPr>
          <w:rFonts w:ascii="Times New Roman" w:hAnsi="Times New Roman"/>
          <w:i/>
          <w:sz w:val="28"/>
          <w:szCs w:val="28"/>
          <w:lang w:val="en-US"/>
        </w:rPr>
        <w:t>To know:</w:t>
      </w:r>
    </w:p>
    <w:p w14:paraId="67D39EBC" w14:textId="1A27F633" w:rsidR="00E646FB" w:rsidRPr="002D019D" w:rsidRDefault="00CA6DDF" w:rsidP="002D019D">
      <w:pPr>
        <w:pStyle w:val="a4"/>
        <w:widowControl w:val="0"/>
        <w:numPr>
          <w:ilvl w:val="0"/>
          <w:numId w:val="13"/>
        </w:numPr>
        <w:tabs>
          <w:tab w:val="left" w:pos="1328"/>
        </w:tabs>
        <w:autoSpaceDE w:val="0"/>
        <w:autoSpaceDN w:val="0"/>
        <w:adjustRightInd w:val="0"/>
        <w:spacing w:after="0" w:line="240" w:lineRule="auto"/>
        <w:ind w:left="851" w:hanging="153"/>
        <w:jc w:val="both"/>
        <w:rPr>
          <w:rStyle w:val="q4iawc"/>
          <w:i/>
          <w:sz w:val="28"/>
          <w:szCs w:val="28"/>
          <w:lang w:val="en-US"/>
        </w:rPr>
      </w:pPr>
      <w:r w:rsidRPr="002D019D">
        <w:rPr>
          <w:rStyle w:val="q4iawc"/>
          <w:rFonts w:ascii="Times New Roman" w:hAnsi="Times New Roman"/>
          <w:sz w:val="28"/>
          <w:szCs w:val="28"/>
          <w:lang w:val="en-US"/>
        </w:rPr>
        <w:t>P</w:t>
      </w:r>
      <w:r w:rsidR="00E646FB" w:rsidRPr="002D019D">
        <w:rPr>
          <w:rStyle w:val="q4iawc"/>
          <w:rFonts w:ascii="Times New Roman" w:hAnsi="Times New Roman"/>
          <w:sz w:val="28"/>
          <w:szCs w:val="28"/>
          <w:lang w:val="en-US"/>
        </w:rPr>
        <w:t>rinciples and methods of ultrasound research in obstetrics and gynecology.</w:t>
      </w:r>
    </w:p>
    <w:p w14:paraId="323B712B" w14:textId="77777777" w:rsidR="002D019D" w:rsidRPr="00D20F08" w:rsidRDefault="002D019D" w:rsidP="002D019D">
      <w:pPr>
        <w:tabs>
          <w:tab w:val="left" w:pos="567"/>
        </w:tabs>
        <w:jc w:val="both"/>
        <w:rPr>
          <w:rFonts w:ascii="Times New Roman" w:hAnsi="Times New Roman"/>
          <w:bCs/>
          <w:i/>
          <w:iCs/>
          <w:sz w:val="28"/>
          <w:szCs w:val="28"/>
          <w:highlight w:val="yellow"/>
          <w:lang w:val="en-US"/>
        </w:rPr>
      </w:pPr>
      <w:r w:rsidRPr="00D20F08">
        <w:rPr>
          <w:rFonts w:ascii="Times New Roman" w:hAnsi="Times New Roman"/>
          <w:bCs/>
          <w:i/>
          <w:iCs/>
          <w:sz w:val="28"/>
          <w:szCs w:val="28"/>
          <w:lang w:val="en-US"/>
        </w:rPr>
        <w:t xml:space="preserve">To </w:t>
      </w:r>
      <w:proofErr w:type="spellStart"/>
      <w:r w:rsidRPr="00D20F08">
        <w:rPr>
          <w:rFonts w:ascii="Times New Roman" w:hAnsi="Times New Roman"/>
          <w:bCs/>
          <w:i/>
          <w:iCs/>
          <w:sz w:val="28"/>
          <w:szCs w:val="28"/>
          <w:lang w:val="uk-UA"/>
        </w:rPr>
        <w:t>be</w:t>
      </w:r>
      <w:proofErr w:type="spellEnd"/>
      <w:r w:rsidRPr="00D20F08">
        <w:rPr>
          <w:rFonts w:ascii="Times New Roman" w:hAnsi="Times New Roman"/>
          <w:bCs/>
          <w:i/>
          <w:iCs/>
          <w:sz w:val="28"/>
          <w:szCs w:val="28"/>
          <w:lang w:val="uk-UA"/>
        </w:rPr>
        <w:t xml:space="preserve"> </w:t>
      </w:r>
      <w:proofErr w:type="spellStart"/>
      <w:r w:rsidRPr="00D20F08">
        <w:rPr>
          <w:rFonts w:ascii="Times New Roman" w:hAnsi="Times New Roman"/>
          <w:bCs/>
          <w:i/>
          <w:iCs/>
          <w:sz w:val="28"/>
          <w:szCs w:val="28"/>
          <w:lang w:val="uk-UA"/>
        </w:rPr>
        <w:t>able</w:t>
      </w:r>
      <w:proofErr w:type="spellEnd"/>
      <w:r w:rsidRPr="00D20F08">
        <w:rPr>
          <w:rFonts w:ascii="Times New Roman" w:hAnsi="Times New Roman"/>
          <w:bCs/>
          <w:i/>
          <w:iCs/>
          <w:sz w:val="28"/>
          <w:szCs w:val="28"/>
          <w:lang w:val="en-US"/>
        </w:rPr>
        <w:t>:</w:t>
      </w:r>
    </w:p>
    <w:p w14:paraId="687D9059" w14:textId="10592030" w:rsidR="002D019D" w:rsidRPr="002D019D" w:rsidRDefault="002D019D" w:rsidP="002D019D">
      <w:pPr>
        <w:pStyle w:val="a4"/>
        <w:widowControl w:val="0"/>
        <w:numPr>
          <w:ilvl w:val="0"/>
          <w:numId w:val="12"/>
        </w:numPr>
        <w:tabs>
          <w:tab w:val="left" w:pos="0"/>
          <w:tab w:val="left" w:pos="5554"/>
        </w:tabs>
        <w:spacing w:after="0" w:line="240" w:lineRule="auto"/>
        <w:jc w:val="both"/>
        <w:rPr>
          <w:rFonts w:ascii="Times New Roman" w:hAnsi="Times New Roman"/>
          <w:bCs/>
          <w:iCs/>
          <w:sz w:val="28"/>
          <w:szCs w:val="28"/>
          <w:lang w:val="en-US"/>
        </w:rPr>
      </w:pPr>
      <w:r w:rsidRPr="002D019D">
        <w:rPr>
          <w:rFonts w:ascii="Times New Roman" w:hAnsi="Times New Roman"/>
          <w:bCs/>
          <w:iCs/>
          <w:sz w:val="28"/>
          <w:szCs w:val="28"/>
          <w:lang w:val="en-US"/>
        </w:rPr>
        <w:t>To obtain a medical history of a patient, including important information about current and past concerns, family history</w:t>
      </w:r>
      <w:r>
        <w:rPr>
          <w:rFonts w:ascii="Times New Roman" w:hAnsi="Times New Roman"/>
          <w:bCs/>
          <w:iCs/>
          <w:sz w:val="28"/>
          <w:szCs w:val="28"/>
          <w:lang w:val="en-US"/>
        </w:rPr>
        <w:t>.</w:t>
      </w:r>
    </w:p>
    <w:p w14:paraId="341797D9" w14:textId="54B42E55" w:rsidR="002D019D" w:rsidRPr="002D019D" w:rsidRDefault="002D019D" w:rsidP="002D019D">
      <w:pPr>
        <w:pStyle w:val="a4"/>
        <w:widowControl w:val="0"/>
        <w:numPr>
          <w:ilvl w:val="0"/>
          <w:numId w:val="12"/>
        </w:numPr>
        <w:tabs>
          <w:tab w:val="left" w:pos="0"/>
          <w:tab w:val="left" w:pos="5554"/>
        </w:tabs>
        <w:spacing w:after="0" w:line="240" w:lineRule="auto"/>
        <w:jc w:val="both"/>
        <w:rPr>
          <w:rFonts w:ascii="Times New Roman" w:hAnsi="Times New Roman"/>
          <w:bCs/>
          <w:iCs/>
          <w:sz w:val="28"/>
          <w:szCs w:val="28"/>
          <w:lang w:val="en-US"/>
        </w:rPr>
      </w:pPr>
      <w:r>
        <w:rPr>
          <w:rFonts w:ascii="Times New Roman" w:hAnsi="Times New Roman"/>
          <w:bCs/>
          <w:iCs/>
          <w:sz w:val="28"/>
          <w:szCs w:val="28"/>
          <w:lang w:val="en-US"/>
        </w:rPr>
        <w:t>To</w:t>
      </w:r>
      <w:r w:rsidRPr="002D019D">
        <w:rPr>
          <w:rFonts w:ascii="Times New Roman" w:hAnsi="Times New Roman"/>
          <w:bCs/>
          <w:iCs/>
          <w:sz w:val="28"/>
          <w:szCs w:val="28"/>
          <w:lang w:val="en-US"/>
        </w:rPr>
        <w:t xml:space="preserve"> evaluate information about </w:t>
      </w:r>
      <w:proofErr w:type="gramStart"/>
      <w:r w:rsidRPr="002D019D">
        <w:rPr>
          <w:rFonts w:ascii="Times New Roman" w:hAnsi="Times New Roman"/>
          <w:bCs/>
          <w:iCs/>
          <w:sz w:val="28"/>
          <w:szCs w:val="28"/>
          <w:lang w:val="en-US"/>
        </w:rPr>
        <w:t>the diagnosis</w:t>
      </w:r>
      <w:proofErr w:type="gramEnd"/>
      <w:r w:rsidRPr="002D019D">
        <w:rPr>
          <w:rFonts w:ascii="Times New Roman" w:hAnsi="Times New Roman"/>
          <w:bCs/>
          <w:iCs/>
          <w:sz w:val="28"/>
          <w:szCs w:val="28"/>
          <w:lang w:val="en-US"/>
        </w:rPr>
        <w:t xml:space="preserve"> using a standard procedure, based on the results of laboratory and instrumental studies</w:t>
      </w:r>
      <w:r>
        <w:rPr>
          <w:rFonts w:ascii="Times New Roman" w:hAnsi="Times New Roman"/>
          <w:bCs/>
          <w:iCs/>
          <w:sz w:val="28"/>
          <w:szCs w:val="28"/>
          <w:lang w:val="en-US"/>
        </w:rPr>
        <w:t>.</w:t>
      </w:r>
    </w:p>
    <w:p w14:paraId="082940CB" w14:textId="1C2FF259" w:rsidR="002D019D" w:rsidRPr="002D019D" w:rsidRDefault="002D019D" w:rsidP="002D019D">
      <w:pPr>
        <w:pStyle w:val="a4"/>
        <w:widowControl w:val="0"/>
        <w:numPr>
          <w:ilvl w:val="0"/>
          <w:numId w:val="12"/>
        </w:numPr>
        <w:tabs>
          <w:tab w:val="left" w:pos="0"/>
          <w:tab w:val="left" w:pos="5554"/>
        </w:tabs>
        <w:spacing w:after="0" w:line="240" w:lineRule="auto"/>
        <w:jc w:val="both"/>
        <w:rPr>
          <w:rFonts w:ascii="Times New Roman" w:hAnsi="Times New Roman"/>
          <w:bCs/>
          <w:iCs/>
          <w:sz w:val="28"/>
          <w:szCs w:val="28"/>
          <w:lang w:val="en-US"/>
        </w:rPr>
      </w:pPr>
      <w:r>
        <w:rPr>
          <w:rFonts w:ascii="Times New Roman" w:hAnsi="Times New Roman"/>
          <w:bCs/>
          <w:iCs/>
          <w:sz w:val="28"/>
          <w:szCs w:val="28"/>
          <w:lang w:val="en-US"/>
        </w:rPr>
        <w:t>To</w:t>
      </w:r>
      <w:r w:rsidRPr="002D019D">
        <w:rPr>
          <w:rFonts w:ascii="Times New Roman" w:hAnsi="Times New Roman"/>
          <w:bCs/>
          <w:iCs/>
          <w:sz w:val="28"/>
          <w:szCs w:val="28"/>
          <w:lang w:val="en-US"/>
        </w:rPr>
        <w:t xml:space="preserve"> describe the leading clinical symptom or syndrome (list 1)</w:t>
      </w:r>
      <w:r>
        <w:rPr>
          <w:rFonts w:ascii="Times New Roman" w:hAnsi="Times New Roman"/>
          <w:bCs/>
          <w:iCs/>
          <w:sz w:val="28"/>
          <w:szCs w:val="28"/>
          <w:lang w:val="en-US"/>
        </w:rPr>
        <w:t>.</w:t>
      </w:r>
    </w:p>
    <w:p w14:paraId="31A760DF" w14:textId="6740ABA1" w:rsidR="002D019D" w:rsidRPr="002D019D" w:rsidRDefault="002D019D" w:rsidP="002D019D">
      <w:pPr>
        <w:pStyle w:val="a4"/>
        <w:widowControl w:val="0"/>
        <w:numPr>
          <w:ilvl w:val="0"/>
          <w:numId w:val="12"/>
        </w:numPr>
        <w:tabs>
          <w:tab w:val="left" w:pos="0"/>
          <w:tab w:val="left" w:pos="5554"/>
        </w:tabs>
        <w:spacing w:after="0" w:line="240" w:lineRule="auto"/>
        <w:jc w:val="both"/>
        <w:rPr>
          <w:rFonts w:ascii="Times New Roman" w:hAnsi="Times New Roman"/>
          <w:bCs/>
          <w:iCs/>
          <w:sz w:val="28"/>
          <w:szCs w:val="28"/>
          <w:lang w:val="en-US"/>
        </w:rPr>
      </w:pPr>
      <w:r>
        <w:rPr>
          <w:rFonts w:ascii="Times New Roman" w:hAnsi="Times New Roman"/>
          <w:bCs/>
          <w:iCs/>
          <w:sz w:val="28"/>
          <w:szCs w:val="28"/>
          <w:lang w:val="en-US"/>
        </w:rPr>
        <w:t>To</w:t>
      </w:r>
      <w:r w:rsidRPr="002D019D">
        <w:rPr>
          <w:rFonts w:ascii="Times New Roman" w:hAnsi="Times New Roman"/>
          <w:bCs/>
          <w:iCs/>
          <w:sz w:val="28"/>
          <w:szCs w:val="28"/>
          <w:lang w:val="en-US"/>
        </w:rPr>
        <w:t xml:space="preserve"> determine the list of necessary clinical laboratory and instrumental studies and evaluate their results (list 4)</w:t>
      </w:r>
      <w:r>
        <w:rPr>
          <w:rFonts w:ascii="Times New Roman" w:hAnsi="Times New Roman"/>
          <w:bCs/>
          <w:iCs/>
          <w:sz w:val="28"/>
          <w:szCs w:val="28"/>
          <w:lang w:val="en-US"/>
        </w:rPr>
        <w:t>.</w:t>
      </w:r>
    </w:p>
    <w:p w14:paraId="67D39EC2" w14:textId="166D3738" w:rsidR="00E646FB" w:rsidRPr="002D019D" w:rsidRDefault="002D019D" w:rsidP="002D019D">
      <w:pPr>
        <w:pStyle w:val="a4"/>
        <w:widowControl w:val="0"/>
        <w:numPr>
          <w:ilvl w:val="0"/>
          <w:numId w:val="12"/>
        </w:numPr>
        <w:tabs>
          <w:tab w:val="left" w:pos="0"/>
          <w:tab w:val="left" w:pos="5554"/>
        </w:tabs>
        <w:spacing w:after="0" w:line="240" w:lineRule="auto"/>
        <w:jc w:val="both"/>
        <w:rPr>
          <w:rFonts w:ascii="Times New Roman" w:hAnsi="Times New Roman"/>
          <w:bCs/>
          <w:iCs/>
          <w:sz w:val="28"/>
          <w:szCs w:val="28"/>
          <w:lang w:val="en-US"/>
        </w:rPr>
      </w:pPr>
      <w:r>
        <w:rPr>
          <w:rFonts w:ascii="Times New Roman" w:hAnsi="Times New Roman"/>
          <w:bCs/>
          <w:iCs/>
          <w:sz w:val="28"/>
          <w:szCs w:val="28"/>
          <w:lang w:val="en-US"/>
        </w:rPr>
        <w:t>To</w:t>
      </w:r>
      <w:r w:rsidRPr="002D019D">
        <w:rPr>
          <w:rFonts w:ascii="Times New Roman" w:hAnsi="Times New Roman"/>
          <w:bCs/>
          <w:iCs/>
          <w:sz w:val="28"/>
          <w:szCs w:val="28"/>
          <w:lang w:val="en-US"/>
        </w:rPr>
        <w:t xml:space="preserve"> use the skills of communication and clinical examination of the patient</w:t>
      </w:r>
      <w:r>
        <w:rPr>
          <w:rFonts w:ascii="Times New Roman" w:hAnsi="Times New Roman"/>
          <w:bCs/>
          <w:iCs/>
          <w:sz w:val="28"/>
          <w:szCs w:val="28"/>
          <w:lang w:val="en-US"/>
        </w:rPr>
        <w:t>.</w:t>
      </w:r>
      <w:r w:rsidR="00E646FB" w:rsidRPr="002D019D">
        <w:rPr>
          <w:rFonts w:ascii="Times New Roman" w:hAnsi="Times New Roman"/>
          <w:bCs/>
          <w:iCs/>
          <w:sz w:val="28"/>
          <w:szCs w:val="28"/>
          <w:lang w:val="en-US"/>
        </w:rPr>
        <w:t xml:space="preserve"> </w:t>
      </w:r>
    </w:p>
    <w:p w14:paraId="67D39EC3" w14:textId="77777777" w:rsidR="00796D1A" w:rsidRPr="00CE5B4A" w:rsidRDefault="00796D1A" w:rsidP="0017770F">
      <w:pPr>
        <w:widowControl w:val="0"/>
        <w:tabs>
          <w:tab w:val="left" w:pos="0"/>
          <w:tab w:val="left" w:pos="5554"/>
        </w:tabs>
        <w:spacing w:after="0" w:line="240" w:lineRule="auto"/>
        <w:contextualSpacing/>
        <w:jc w:val="both"/>
        <w:rPr>
          <w:rFonts w:ascii="Times New Roman" w:hAnsi="Times New Roman"/>
          <w:bCs/>
          <w:iCs/>
          <w:sz w:val="28"/>
          <w:szCs w:val="28"/>
          <w:lang w:val="en-US"/>
        </w:rPr>
      </w:pPr>
    </w:p>
    <w:p w14:paraId="14E0A91F" w14:textId="77777777" w:rsidR="00E90505" w:rsidRPr="008762EE" w:rsidRDefault="00E90505" w:rsidP="00E90505">
      <w:pPr>
        <w:jc w:val="center"/>
        <w:rPr>
          <w:rFonts w:ascii="Times New Roman" w:hAnsi="Times New Roman"/>
          <w:b/>
          <w:bCs/>
          <w:sz w:val="28"/>
          <w:szCs w:val="28"/>
          <w:lang w:val="en-US"/>
        </w:rPr>
      </w:pPr>
      <w:r w:rsidRPr="008762EE">
        <w:rPr>
          <w:rFonts w:ascii="Times New Roman" w:hAnsi="Times New Roman"/>
          <w:b/>
          <w:bCs/>
          <w:sz w:val="28"/>
          <w:szCs w:val="28"/>
          <w:lang w:val="en-US"/>
        </w:rPr>
        <w:t>COURSE DESCRIPTION</w:t>
      </w:r>
    </w:p>
    <w:p w14:paraId="09C4D50B" w14:textId="77777777" w:rsidR="00E90505" w:rsidRPr="00682AC6" w:rsidRDefault="00E90505" w:rsidP="00A10FB0">
      <w:pPr>
        <w:spacing w:after="0"/>
        <w:jc w:val="both"/>
        <w:rPr>
          <w:rFonts w:ascii="Times New Roman" w:hAnsi="Times New Roman"/>
          <w:i/>
          <w:iCs/>
          <w:sz w:val="28"/>
          <w:szCs w:val="28"/>
          <w:lang w:val="en-US"/>
        </w:rPr>
      </w:pPr>
      <w:r w:rsidRPr="00682AC6">
        <w:rPr>
          <w:rFonts w:ascii="Times New Roman" w:hAnsi="Times New Roman"/>
          <w:i/>
          <w:iCs/>
          <w:sz w:val="28"/>
          <w:szCs w:val="28"/>
          <w:lang w:val="en-US"/>
        </w:rPr>
        <w:t>Forms and methods of learning</w:t>
      </w:r>
    </w:p>
    <w:p w14:paraId="5F2DC51C" w14:textId="77777777" w:rsidR="00E90505" w:rsidRPr="00682AC6" w:rsidRDefault="00E90505" w:rsidP="00A10FB0">
      <w:pPr>
        <w:spacing w:after="0"/>
        <w:jc w:val="both"/>
        <w:rPr>
          <w:rFonts w:ascii="Times New Roman" w:hAnsi="Times New Roman"/>
          <w:i/>
          <w:iCs/>
          <w:sz w:val="28"/>
          <w:szCs w:val="28"/>
          <w:lang w:val="en-US"/>
        </w:rPr>
      </w:pPr>
      <w:r w:rsidRPr="00682AC6">
        <w:rPr>
          <w:rFonts w:ascii="Times New Roman" w:hAnsi="Times New Roman"/>
          <w:i/>
          <w:iCs/>
          <w:sz w:val="28"/>
          <w:szCs w:val="28"/>
          <w:lang w:val="en-US"/>
        </w:rPr>
        <w:t>Forms of learning:</w:t>
      </w:r>
    </w:p>
    <w:p w14:paraId="67D39EC7" w14:textId="77777777" w:rsidR="00796D1A" w:rsidRPr="00CE5B4A" w:rsidRDefault="00796D1A" w:rsidP="00A10FB0">
      <w:pPr>
        <w:spacing w:after="0" w:line="240" w:lineRule="auto"/>
        <w:contextualSpacing/>
        <w:jc w:val="both"/>
        <w:rPr>
          <w:rFonts w:ascii="Times New Roman" w:hAnsi="Times New Roman"/>
          <w:sz w:val="28"/>
          <w:szCs w:val="28"/>
          <w:lang w:val="en-US"/>
        </w:rPr>
      </w:pPr>
      <w:r w:rsidRPr="00CE5B4A">
        <w:rPr>
          <w:rFonts w:ascii="Times New Roman" w:hAnsi="Times New Roman"/>
          <w:sz w:val="28"/>
          <w:szCs w:val="28"/>
          <w:lang w:val="en-US"/>
        </w:rPr>
        <w:t xml:space="preserve">The discipline will be taught in the form of </w:t>
      </w:r>
      <w:r w:rsidR="00D904D5" w:rsidRPr="00CE5B4A">
        <w:rPr>
          <w:rFonts w:ascii="Times New Roman" w:hAnsi="Times New Roman"/>
          <w:sz w:val="28"/>
          <w:szCs w:val="28"/>
          <w:lang w:val="en-US"/>
        </w:rPr>
        <w:t>practical classes</w:t>
      </w:r>
      <w:r w:rsidRPr="00CE5B4A">
        <w:rPr>
          <w:rFonts w:ascii="Times New Roman" w:hAnsi="Times New Roman"/>
          <w:sz w:val="28"/>
          <w:szCs w:val="28"/>
          <w:lang w:val="en-US"/>
        </w:rPr>
        <w:t xml:space="preserve"> (30 classroom hours); organization of the </w:t>
      </w:r>
      <w:r w:rsidR="00D904D5" w:rsidRPr="00CE5B4A">
        <w:rPr>
          <w:rFonts w:ascii="Times New Roman" w:hAnsi="Times New Roman"/>
          <w:sz w:val="28"/>
          <w:szCs w:val="28"/>
          <w:lang w:val="en-US"/>
        </w:rPr>
        <w:t>students’</w:t>
      </w:r>
      <w:r w:rsidRPr="00CE5B4A">
        <w:rPr>
          <w:rFonts w:ascii="Times New Roman" w:hAnsi="Times New Roman"/>
          <w:sz w:val="28"/>
          <w:szCs w:val="28"/>
          <w:lang w:val="en-US"/>
        </w:rPr>
        <w:t xml:space="preserve"> independent work (60 hours).</w:t>
      </w:r>
    </w:p>
    <w:p w14:paraId="0B0AC07D" w14:textId="77777777" w:rsidR="00A413C2" w:rsidRDefault="00A413C2" w:rsidP="00A10FB0">
      <w:pPr>
        <w:spacing w:after="0"/>
        <w:jc w:val="both"/>
        <w:rPr>
          <w:rFonts w:ascii="Times New Roman" w:hAnsi="Times New Roman"/>
          <w:i/>
          <w:iCs/>
          <w:sz w:val="28"/>
          <w:szCs w:val="28"/>
          <w:lang w:val="en-US"/>
        </w:rPr>
      </w:pPr>
    </w:p>
    <w:p w14:paraId="48E5C2FA" w14:textId="77777777" w:rsidR="00A413C2" w:rsidRDefault="00C70DA8" w:rsidP="00A10FB0">
      <w:pPr>
        <w:spacing w:after="0"/>
        <w:jc w:val="both"/>
        <w:rPr>
          <w:rFonts w:ascii="Times New Roman" w:hAnsi="Times New Roman"/>
          <w:sz w:val="28"/>
          <w:szCs w:val="28"/>
          <w:lang w:val="en-US"/>
        </w:rPr>
      </w:pPr>
      <w:r>
        <w:rPr>
          <w:rFonts w:ascii="Times New Roman" w:hAnsi="Times New Roman"/>
          <w:i/>
          <w:iCs/>
          <w:sz w:val="28"/>
          <w:szCs w:val="28"/>
          <w:lang w:val="en-US"/>
        </w:rPr>
        <w:t>M</w:t>
      </w:r>
      <w:r w:rsidRPr="00682AC6">
        <w:rPr>
          <w:rFonts w:ascii="Times New Roman" w:hAnsi="Times New Roman"/>
          <w:i/>
          <w:iCs/>
          <w:sz w:val="28"/>
          <w:szCs w:val="28"/>
          <w:lang w:val="en-US"/>
        </w:rPr>
        <w:t>ethods of learning</w:t>
      </w:r>
      <w:r>
        <w:rPr>
          <w:rFonts w:ascii="Times New Roman" w:hAnsi="Times New Roman"/>
          <w:sz w:val="28"/>
          <w:szCs w:val="28"/>
          <w:lang w:val="en-US"/>
        </w:rPr>
        <w:t>:</w:t>
      </w:r>
    </w:p>
    <w:p w14:paraId="67D39EC8" w14:textId="1C321895" w:rsidR="00796D1A" w:rsidRPr="00CE5B4A" w:rsidRDefault="00A413C2" w:rsidP="00A10FB0">
      <w:pPr>
        <w:spacing w:after="0"/>
        <w:jc w:val="both"/>
        <w:rPr>
          <w:rFonts w:ascii="Times New Roman" w:hAnsi="Times New Roman"/>
          <w:sz w:val="28"/>
          <w:szCs w:val="28"/>
          <w:lang w:val="en-US"/>
        </w:rPr>
      </w:pPr>
      <w:r>
        <w:rPr>
          <w:rFonts w:ascii="Times New Roman" w:hAnsi="Times New Roman"/>
          <w:sz w:val="28"/>
          <w:szCs w:val="28"/>
          <w:lang w:val="en-US"/>
        </w:rPr>
        <w:t>C</w:t>
      </w:r>
      <w:r w:rsidR="00796D1A" w:rsidRPr="00CE5B4A">
        <w:rPr>
          <w:rFonts w:ascii="Times New Roman" w:hAnsi="Times New Roman"/>
          <w:sz w:val="28"/>
          <w:szCs w:val="28"/>
          <w:lang w:val="en-US"/>
        </w:rPr>
        <w:t>onversation, role-playing, solving clinical situational problems, practicing the skills of instrumental visualization of the organs of the abdominal cavity, pelvic organs, genitourinary system (MSG, ultrasound) and determining the required amount of examination in the format of an individual educational and research task.</w:t>
      </w:r>
    </w:p>
    <w:p w14:paraId="3DB2809C" w14:textId="77777777" w:rsidR="008B1584" w:rsidRDefault="008B1584" w:rsidP="0017770F">
      <w:pPr>
        <w:spacing w:line="240" w:lineRule="auto"/>
        <w:contextualSpacing/>
        <w:jc w:val="both"/>
        <w:rPr>
          <w:rFonts w:ascii="Times New Roman" w:hAnsi="Times New Roman"/>
          <w:b/>
          <w:bCs/>
          <w:i/>
          <w:iCs/>
          <w:sz w:val="28"/>
          <w:szCs w:val="28"/>
          <w:lang w:val="en-US"/>
        </w:rPr>
      </w:pPr>
    </w:p>
    <w:p w14:paraId="265DF9A1" w14:textId="1FE56077" w:rsidR="008B1584" w:rsidRDefault="008B1584" w:rsidP="0017770F">
      <w:pPr>
        <w:spacing w:line="240" w:lineRule="auto"/>
        <w:contextualSpacing/>
        <w:jc w:val="both"/>
        <w:rPr>
          <w:rFonts w:ascii="Times New Roman" w:hAnsi="Times New Roman"/>
          <w:b/>
          <w:bCs/>
          <w:i/>
          <w:iCs/>
          <w:sz w:val="28"/>
          <w:szCs w:val="28"/>
          <w:lang w:val="en-US"/>
        </w:rPr>
      </w:pPr>
      <w:r w:rsidRPr="008B1584">
        <w:rPr>
          <w:rFonts w:ascii="Times New Roman" w:hAnsi="Times New Roman"/>
          <w:b/>
          <w:bCs/>
          <w:i/>
          <w:iCs/>
          <w:sz w:val="28"/>
          <w:szCs w:val="28"/>
          <w:lang w:val="en-US"/>
        </w:rPr>
        <w:t xml:space="preserve">Content of </w:t>
      </w:r>
      <w:proofErr w:type="gramStart"/>
      <w:r w:rsidRPr="008B1584">
        <w:rPr>
          <w:rFonts w:ascii="Times New Roman" w:hAnsi="Times New Roman"/>
          <w:b/>
          <w:bCs/>
          <w:i/>
          <w:iCs/>
          <w:sz w:val="28"/>
          <w:szCs w:val="28"/>
          <w:lang w:val="en-US"/>
        </w:rPr>
        <w:t>the academic</w:t>
      </w:r>
      <w:proofErr w:type="gramEnd"/>
      <w:r w:rsidRPr="008B1584">
        <w:rPr>
          <w:rFonts w:ascii="Times New Roman" w:hAnsi="Times New Roman"/>
          <w:b/>
          <w:bCs/>
          <w:i/>
          <w:iCs/>
          <w:sz w:val="28"/>
          <w:szCs w:val="28"/>
          <w:lang w:val="en-US"/>
        </w:rPr>
        <w:t xml:space="preserve"> discipline</w:t>
      </w:r>
      <w:r w:rsidRPr="000A025A">
        <w:rPr>
          <w:rFonts w:ascii="Times New Roman" w:hAnsi="Times New Roman"/>
          <w:b/>
          <w:bCs/>
          <w:i/>
          <w:iCs/>
          <w:sz w:val="28"/>
          <w:szCs w:val="28"/>
          <w:lang w:val="en-US"/>
        </w:rPr>
        <w:t xml:space="preserve">   </w:t>
      </w:r>
    </w:p>
    <w:p w14:paraId="42A46C81" w14:textId="77777777" w:rsidR="00F54DE2" w:rsidRDefault="00D904D5" w:rsidP="00F54DE2">
      <w:pPr>
        <w:spacing w:line="240" w:lineRule="auto"/>
        <w:ind w:firstLine="708"/>
        <w:contextualSpacing/>
        <w:jc w:val="both"/>
        <w:rPr>
          <w:rFonts w:ascii="Times New Roman" w:hAnsi="Times New Roman"/>
          <w:sz w:val="28"/>
          <w:szCs w:val="28"/>
          <w:lang w:val="en-US"/>
        </w:rPr>
      </w:pPr>
      <w:r w:rsidRPr="00F54DE2">
        <w:rPr>
          <w:rFonts w:ascii="Times New Roman" w:hAnsi="Times New Roman"/>
          <w:b/>
          <w:bCs/>
          <w:iCs/>
          <w:sz w:val="28"/>
          <w:szCs w:val="28"/>
          <w:lang w:val="en-US"/>
        </w:rPr>
        <w:lastRenderedPageBreak/>
        <w:t>Topic 1. Fundamentals of ultrasound diagnostics of pelvic organs in gynecology.</w:t>
      </w:r>
      <w:r w:rsidRPr="00CE5B4A">
        <w:rPr>
          <w:rFonts w:ascii="Times New Roman" w:hAnsi="Times New Roman"/>
          <w:sz w:val="28"/>
          <w:szCs w:val="28"/>
          <w:lang w:val="en-US"/>
        </w:rPr>
        <w:t xml:space="preserve"> </w:t>
      </w:r>
    </w:p>
    <w:p w14:paraId="67D39ECA" w14:textId="7F4985F1" w:rsidR="00D904D5" w:rsidRPr="00CE5B4A" w:rsidRDefault="00D904D5" w:rsidP="00B35C78">
      <w:pPr>
        <w:spacing w:line="240" w:lineRule="auto"/>
        <w:ind w:firstLine="708"/>
        <w:contextualSpacing/>
        <w:jc w:val="both"/>
        <w:rPr>
          <w:rFonts w:ascii="Times New Roman" w:hAnsi="Times New Roman"/>
          <w:i/>
          <w:sz w:val="28"/>
          <w:szCs w:val="28"/>
          <w:lang w:val="en-US"/>
        </w:rPr>
      </w:pPr>
      <w:r w:rsidRPr="00CE5B4A">
        <w:rPr>
          <w:rFonts w:ascii="Times New Roman" w:hAnsi="Times New Roman"/>
          <w:sz w:val="28"/>
          <w:szCs w:val="28"/>
          <w:lang w:val="en-US"/>
        </w:rPr>
        <w:t>Ultrasound picture of normal anatomy and biometry of pelvic organs.</w:t>
      </w:r>
      <w:r w:rsidRPr="00CE5B4A">
        <w:rPr>
          <w:rFonts w:ascii="Times New Roman" w:hAnsi="Times New Roman"/>
          <w:i/>
          <w:sz w:val="28"/>
          <w:szCs w:val="28"/>
          <w:lang w:val="en-US"/>
        </w:rPr>
        <w:t xml:space="preserve"> </w:t>
      </w:r>
      <w:r w:rsidRPr="00CE5B4A">
        <w:rPr>
          <w:rFonts w:ascii="Times New Roman" w:hAnsi="Times New Roman"/>
          <w:sz w:val="28"/>
          <w:szCs w:val="28"/>
          <w:lang w:val="en-US"/>
        </w:rPr>
        <w:t>Dynamics of changes in the ultrasound image of the uterus and ovaries during the menstrual cycle. Ultrasound features of the state of the uterus and ovaries in the postmenopausal period.</w:t>
      </w:r>
      <w:r w:rsidRPr="00CE5B4A">
        <w:rPr>
          <w:rFonts w:ascii="Times New Roman" w:hAnsi="Times New Roman"/>
          <w:i/>
          <w:sz w:val="28"/>
          <w:szCs w:val="28"/>
          <w:lang w:val="en-US"/>
        </w:rPr>
        <w:t xml:space="preserve"> </w:t>
      </w:r>
      <w:r w:rsidRPr="00CE5B4A">
        <w:rPr>
          <w:rFonts w:ascii="Times New Roman" w:hAnsi="Times New Roman"/>
          <w:sz w:val="28"/>
          <w:szCs w:val="28"/>
          <w:lang w:val="en-US"/>
        </w:rPr>
        <w:t>Ultrasound diagnosis of congenital malformations. Ultrasound picture of vaginal abnormalities. Ultrasound criteria for doubling the uterus and vagina. Ultrasound picture of a saddle-shaped uterus and a T-shaped uterus.</w:t>
      </w:r>
    </w:p>
    <w:p w14:paraId="09757690" w14:textId="77777777" w:rsidR="00F54DE2" w:rsidRDefault="00D904D5" w:rsidP="00B35C78">
      <w:pPr>
        <w:spacing w:line="240" w:lineRule="auto"/>
        <w:ind w:firstLine="708"/>
        <w:contextualSpacing/>
        <w:jc w:val="both"/>
        <w:rPr>
          <w:rFonts w:ascii="Times New Roman" w:hAnsi="Times New Roman"/>
          <w:sz w:val="28"/>
          <w:szCs w:val="28"/>
          <w:lang w:val="en-US"/>
        </w:rPr>
      </w:pPr>
      <w:r w:rsidRPr="00F54DE2">
        <w:rPr>
          <w:rFonts w:ascii="Times New Roman" w:hAnsi="Times New Roman"/>
          <w:b/>
          <w:bCs/>
          <w:iCs/>
          <w:sz w:val="28"/>
          <w:szCs w:val="28"/>
          <w:lang w:val="en-US"/>
        </w:rPr>
        <w:t xml:space="preserve">Topic 2. Ultrasound diagnosis of benign tumors of the uterus. </w:t>
      </w:r>
    </w:p>
    <w:p w14:paraId="67D39ECB" w14:textId="38E377BE" w:rsidR="00D904D5" w:rsidRPr="00CE5B4A" w:rsidRDefault="00D904D5" w:rsidP="0017770F">
      <w:pPr>
        <w:spacing w:line="240" w:lineRule="auto"/>
        <w:ind w:firstLine="360"/>
        <w:contextualSpacing/>
        <w:jc w:val="both"/>
        <w:rPr>
          <w:rFonts w:ascii="Times New Roman" w:hAnsi="Times New Roman"/>
          <w:sz w:val="28"/>
          <w:szCs w:val="28"/>
          <w:lang w:val="en-US"/>
        </w:rPr>
      </w:pPr>
      <w:r w:rsidRPr="00CE5B4A">
        <w:rPr>
          <w:rFonts w:ascii="Times New Roman" w:hAnsi="Times New Roman"/>
          <w:sz w:val="28"/>
          <w:szCs w:val="28"/>
          <w:lang w:val="en-US"/>
        </w:rPr>
        <w:t xml:space="preserve">Ultrasound topography and biometry of uterine fibroids, FIGO classification. Features of the ultrasound picture of myomatous nodes. Ultrasound criteria of hyperplastic processes of the endometrium. Possibilities and expediency of using dopplerometry and blood flow visualization of myomatous nodes and uterine vessels. </w:t>
      </w:r>
    </w:p>
    <w:p w14:paraId="2C1E37D5" w14:textId="77777777" w:rsidR="00B35C78" w:rsidRDefault="00D904D5" w:rsidP="00B35C78">
      <w:pPr>
        <w:spacing w:line="240" w:lineRule="auto"/>
        <w:ind w:firstLine="708"/>
        <w:contextualSpacing/>
        <w:jc w:val="both"/>
        <w:rPr>
          <w:rFonts w:ascii="Times New Roman" w:hAnsi="Times New Roman"/>
          <w:sz w:val="28"/>
          <w:szCs w:val="28"/>
          <w:lang w:val="en-US"/>
        </w:rPr>
      </w:pPr>
      <w:r w:rsidRPr="00B35C78">
        <w:rPr>
          <w:rFonts w:ascii="Times New Roman" w:hAnsi="Times New Roman"/>
          <w:b/>
          <w:bCs/>
          <w:iCs/>
          <w:sz w:val="28"/>
          <w:szCs w:val="28"/>
          <w:lang w:val="en-US"/>
        </w:rPr>
        <w:t>Topic 3. Ultrasound diagnosis of benign tumors of the ovaries.</w:t>
      </w:r>
      <w:r w:rsidRPr="00CE5B4A">
        <w:rPr>
          <w:rFonts w:ascii="Times New Roman" w:hAnsi="Times New Roman"/>
          <w:sz w:val="28"/>
          <w:szCs w:val="28"/>
          <w:lang w:val="en-US"/>
        </w:rPr>
        <w:t xml:space="preserve"> </w:t>
      </w:r>
    </w:p>
    <w:p w14:paraId="67D39ECC" w14:textId="216B4AB8" w:rsidR="00D904D5" w:rsidRPr="00CE5B4A" w:rsidRDefault="00D904D5" w:rsidP="00B35C78">
      <w:pPr>
        <w:spacing w:line="240" w:lineRule="auto"/>
        <w:ind w:firstLine="360"/>
        <w:contextualSpacing/>
        <w:jc w:val="both"/>
        <w:rPr>
          <w:rFonts w:ascii="Times New Roman" w:hAnsi="Times New Roman"/>
          <w:sz w:val="28"/>
          <w:szCs w:val="28"/>
          <w:lang w:val="en-US"/>
        </w:rPr>
      </w:pPr>
      <w:r w:rsidRPr="00CE5B4A">
        <w:rPr>
          <w:rFonts w:ascii="Times New Roman" w:hAnsi="Times New Roman"/>
          <w:sz w:val="28"/>
          <w:szCs w:val="28"/>
          <w:lang w:val="en-US"/>
        </w:rPr>
        <w:t xml:space="preserve">Ultrasound criteria </w:t>
      </w:r>
      <w:proofErr w:type="gramStart"/>
      <w:r w:rsidRPr="00CE5B4A">
        <w:rPr>
          <w:rFonts w:ascii="Times New Roman" w:hAnsi="Times New Roman"/>
          <w:sz w:val="28"/>
          <w:szCs w:val="28"/>
          <w:lang w:val="en-US"/>
        </w:rPr>
        <w:t>of</w:t>
      </w:r>
      <w:proofErr w:type="gramEnd"/>
      <w:r w:rsidRPr="00CE5B4A">
        <w:rPr>
          <w:rFonts w:ascii="Times New Roman" w:hAnsi="Times New Roman"/>
          <w:sz w:val="28"/>
          <w:szCs w:val="28"/>
          <w:lang w:val="en-US"/>
        </w:rPr>
        <w:t xml:space="preserve"> the benign ovarian tumors. Differential ultrasound diagnosis of neoplasms of uterine appendages.</w:t>
      </w:r>
    </w:p>
    <w:p w14:paraId="17645EA0" w14:textId="77777777" w:rsidR="00B35C78" w:rsidRDefault="00D904D5" w:rsidP="00B35C78">
      <w:pPr>
        <w:spacing w:line="240" w:lineRule="auto"/>
        <w:ind w:firstLine="708"/>
        <w:contextualSpacing/>
        <w:jc w:val="both"/>
        <w:rPr>
          <w:rFonts w:ascii="Times New Roman" w:hAnsi="Times New Roman"/>
          <w:sz w:val="28"/>
          <w:szCs w:val="28"/>
          <w:lang w:val="en-US"/>
        </w:rPr>
      </w:pPr>
      <w:r w:rsidRPr="00B35C78">
        <w:rPr>
          <w:rFonts w:ascii="Times New Roman" w:hAnsi="Times New Roman"/>
          <w:b/>
          <w:bCs/>
          <w:iCs/>
          <w:sz w:val="28"/>
          <w:szCs w:val="28"/>
          <w:lang w:val="en-US"/>
        </w:rPr>
        <w:t xml:space="preserve">Topic 4. Ultrasound diagnosis of emergency conditions in gynecological practice. </w:t>
      </w:r>
    </w:p>
    <w:p w14:paraId="67D39ECD" w14:textId="1E50A8B1" w:rsidR="00D904D5" w:rsidRPr="00CE5B4A" w:rsidRDefault="00D904D5" w:rsidP="0017770F">
      <w:pPr>
        <w:spacing w:line="240" w:lineRule="auto"/>
        <w:ind w:firstLine="360"/>
        <w:contextualSpacing/>
        <w:jc w:val="both"/>
        <w:rPr>
          <w:rFonts w:ascii="Times New Roman" w:hAnsi="Times New Roman"/>
          <w:sz w:val="28"/>
          <w:szCs w:val="28"/>
          <w:lang w:val="en-US"/>
        </w:rPr>
      </w:pPr>
      <w:r w:rsidRPr="00CE5B4A">
        <w:rPr>
          <w:rFonts w:ascii="Times New Roman" w:hAnsi="Times New Roman"/>
          <w:sz w:val="28"/>
          <w:szCs w:val="28"/>
          <w:lang w:val="en-US"/>
        </w:rPr>
        <w:t>Ultrasound signs and criteria of different forms of ectopic pregnancy. Doppler imaging during ectopic pregnancy.</w:t>
      </w:r>
      <w:r w:rsidR="00F7532F" w:rsidRPr="00CE5B4A">
        <w:rPr>
          <w:rFonts w:ascii="Times New Roman" w:hAnsi="Times New Roman"/>
          <w:sz w:val="28"/>
          <w:szCs w:val="28"/>
          <w:lang w:val="en-US"/>
        </w:rPr>
        <w:t xml:space="preserve"> </w:t>
      </w:r>
      <w:r w:rsidRPr="00CE5B4A">
        <w:rPr>
          <w:rFonts w:ascii="Times New Roman" w:hAnsi="Times New Roman"/>
          <w:sz w:val="28"/>
          <w:szCs w:val="28"/>
          <w:lang w:val="en-US"/>
        </w:rPr>
        <w:t xml:space="preserve">Ultrasound picture of ovarian apoplexy and torsion of the ovarian tumor. Ultrasound signs of </w:t>
      </w:r>
      <w:proofErr w:type="gramStart"/>
      <w:r w:rsidRPr="00CE5B4A">
        <w:rPr>
          <w:rFonts w:ascii="Times New Roman" w:hAnsi="Times New Roman"/>
          <w:sz w:val="28"/>
          <w:szCs w:val="28"/>
          <w:lang w:val="en-US"/>
        </w:rPr>
        <w:t>the Pelvioperitonitis</w:t>
      </w:r>
      <w:proofErr w:type="gramEnd"/>
      <w:r w:rsidRPr="00CE5B4A">
        <w:rPr>
          <w:rFonts w:ascii="Times New Roman" w:hAnsi="Times New Roman"/>
          <w:sz w:val="28"/>
          <w:szCs w:val="28"/>
          <w:lang w:val="en-US"/>
        </w:rPr>
        <w:t xml:space="preserve">. Ultrasound criteria </w:t>
      </w:r>
      <w:proofErr w:type="gramStart"/>
      <w:r w:rsidRPr="00CE5B4A">
        <w:rPr>
          <w:rFonts w:ascii="Times New Roman" w:hAnsi="Times New Roman"/>
          <w:sz w:val="28"/>
          <w:szCs w:val="28"/>
          <w:lang w:val="en-US"/>
        </w:rPr>
        <w:t>of</w:t>
      </w:r>
      <w:proofErr w:type="gramEnd"/>
      <w:r w:rsidRPr="00CE5B4A">
        <w:rPr>
          <w:rFonts w:ascii="Times New Roman" w:hAnsi="Times New Roman"/>
          <w:sz w:val="28"/>
          <w:szCs w:val="28"/>
          <w:lang w:val="en-US"/>
        </w:rPr>
        <w:t xml:space="preserve"> the necrosis of myomatous node.</w:t>
      </w:r>
    </w:p>
    <w:p w14:paraId="0D9030AA" w14:textId="77777777" w:rsidR="00B35C78" w:rsidRDefault="00D904D5" w:rsidP="0017770F">
      <w:pPr>
        <w:spacing w:line="240" w:lineRule="auto"/>
        <w:ind w:firstLine="360"/>
        <w:contextualSpacing/>
        <w:jc w:val="both"/>
        <w:rPr>
          <w:rFonts w:ascii="Times New Roman" w:hAnsi="Times New Roman"/>
          <w:sz w:val="28"/>
          <w:szCs w:val="28"/>
          <w:lang w:val="en-US"/>
        </w:rPr>
      </w:pPr>
      <w:r w:rsidRPr="00B35C78">
        <w:rPr>
          <w:rFonts w:ascii="Times New Roman" w:hAnsi="Times New Roman"/>
          <w:b/>
          <w:bCs/>
          <w:iCs/>
          <w:sz w:val="28"/>
          <w:szCs w:val="28"/>
          <w:lang w:val="en-US"/>
        </w:rPr>
        <w:t>Topic 5. Features of ultrasound diagnostics in patients with infertility.</w:t>
      </w:r>
      <w:r w:rsidRPr="00CE5B4A">
        <w:rPr>
          <w:rFonts w:ascii="Times New Roman" w:hAnsi="Times New Roman"/>
          <w:sz w:val="28"/>
          <w:szCs w:val="28"/>
          <w:lang w:val="en-US"/>
        </w:rPr>
        <w:t xml:space="preserve">  </w:t>
      </w:r>
    </w:p>
    <w:p w14:paraId="67D39ECE" w14:textId="4BAED78E" w:rsidR="00D904D5" w:rsidRPr="00CE5B4A" w:rsidRDefault="00D904D5" w:rsidP="0017770F">
      <w:pPr>
        <w:spacing w:line="240" w:lineRule="auto"/>
        <w:ind w:firstLine="360"/>
        <w:contextualSpacing/>
        <w:jc w:val="both"/>
        <w:rPr>
          <w:rFonts w:ascii="Times New Roman" w:hAnsi="Times New Roman"/>
          <w:sz w:val="28"/>
          <w:szCs w:val="28"/>
          <w:lang w:val="en-US"/>
        </w:rPr>
      </w:pPr>
      <w:r w:rsidRPr="00CE5B4A">
        <w:rPr>
          <w:rFonts w:ascii="Times New Roman" w:hAnsi="Times New Roman"/>
          <w:sz w:val="28"/>
          <w:szCs w:val="28"/>
          <w:lang w:val="en-US"/>
        </w:rPr>
        <w:t>Methodology of folliculometry and assessment of ovarian reserve.</w:t>
      </w:r>
      <w:r w:rsidR="00F7532F" w:rsidRPr="00CE5B4A">
        <w:rPr>
          <w:rFonts w:ascii="Times New Roman" w:hAnsi="Times New Roman"/>
          <w:sz w:val="28"/>
          <w:szCs w:val="28"/>
          <w:lang w:val="en-US"/>
        </w:rPr>
        <w:t xml:space="preserve"> </w:t>
      </w:r>
      <w:proofErr w:type="gramStart"/>
      <w:r w:rsidRPr="00CE5B4A">
        <w:rPr>
          <w:rFonts w:ascii="Times New Roman" w:hAnsi="Times New Roman"/>
          <w:sz w:val="28"/>
          <w:szCs w:val="28"/>
          <w:lang w:val="en-US"/>
        </w:rPr>
        <w:t>Characteristic</w:t>
      </w:r>
      <w:proofErr w:type="gramEnd"/>
      <w:r w:rsidRPr="00CE5B4A">
        <w:rPr>
          <w:rFonts w:ascii="Times New Roman" w:hAnsi="Times New Roman"/>
          <w:sz w:val="28"/>
          <w:szCs w:val="28"/>
          <w:lang w:val="en-US"/>
        </w:rPr>
        <w:t xml:space="preserve"> of multifollicular ultrasound picture of ovaries in case of polycystic ovary syndrome. Ultrasound signs of Adenomyosis, endometrioid ovarian cysts. Ultrasound picture of distal tubal occlusion (hydrosalpinx).</w:t>
      </w:r>
    </w:p>
    <w:p w14:paraId="0DD486A0" w14:textId="77777777" w:rsidR="00B35C78" w:rsidRDefault="00D904D5" w:rsidP="0017770F">
      <w:pPr>
        <w:spacing w:line="240" w:lineRule="auto"/>
        <w:ind w:firstLine="360"/>
        <w:contextualSpacing/>
        <w:jc w:val="both"/>
        <w:rPr>
          <w:rFonts w:ascii="Times New Roman" w:hAnsi="Times New Roman"/>
          <w:sz w:val="28"/>
          <w:szCs w:val="28"/>
          <w:lang w:val="en-US"/>
        </w:rPr>
      </w:pPr>
      <w:r w:rsidRPr="00B35C78">
        <w:rPr>
          <w:rFonts w:ascii="Times New Roman" w:hAnsi="Times New Roman"/>
          <w:b/>
          <w:bCs/>
          <w:iCs/>
          <w:sz w:val="28"/>
          <w:szCs w:val="28"/>
          <w:lang w:val="en-US"/>
        </w:rPr>
        <w:t>Topic 6. Ultrasound diagnostics in obstetrics.</w:t>
      </w:r>
      <w:r w:rsidRPr="00CE5B4A">
        <w:rPr>
          <w:rFonts w:ascii="Times New Roman" w:hAnsi="Times New Roman"/>
          <w:sz w:val="28"/>
          <w:szCs w:val="28"/>
          <w:lang w:val="en-US"/>
        </w:rPr>
        <w:t xml:space="preserve"> </w:t>
      </w:r>
    </w:p>
    <w:p w14:paraId="67D39ECF" w14:textId="6FA7A792" w:rsidR="00D904D5" w:rsidRPr="00CE5B4A" w:rsidRDefault="00D904D5" w:rsidP="0017770F">
      <w:pPr>
        <w:spacing w:line="240" w:lineRule="auto"/>
        <w:ind w:firstLine="360"/>
        <w:contextualSpacing/>
        <w:jc w:val="both"/>
        <w:rPr>
          <w:rFonts w:ascii="Times New Roman" w:hAnsi="Times New Roman"/>
          <w:sz w:val="28"/>
          <w:szCs w:val="28"/>
          <w:lang w:val="en-US"/>
        </w:rPr>
      </w:pPr>
      <w:r w:rsidRPr="00CE5B4A">
        <w:rPr>
          <w:rFonts w:ascii="Times New Roman" w:hAnsi="Times New Roman"/>
          <w:sz w:val="28"/>
          <w:szCs w:val="28"/>
          <w:lang w:val="en-US"/>
        </w:rPr>
        <w:t>Characteristics of ultrasound diagnostics of pregnancy of different terms.</w:t>
      </w:r>
      <w:r w:rsidR="00F7532F" w:rsidRPr="00CE5B4A">
        <w:rPr>
          <w:rFonts w:ascii="Times New Roman" w:hAnsi="Times New Roman"/>
          <w:sz w:val="28"/>
          <w:szCs w:val="28"/>
          <w:lang w:val="en-US"/>
        </w:rPr>
        <w:t xml:space="preserve"> </w:t>
      </w:r>
      <w:r w:rsidRPr="00CE5B4A">
        <w:rPr>
          <w:rFonts w:ascii="Times New Roman" w:hAnsi="Times New Roman"/>
          <w:sz w:val="28"/>
          <w:szCs w:val="28"/>
          <w:lang w:val="en-US"/>
        </w:rPr>
        <w:t xml:space="preserve">Ultrasound evaluation of the capacity of the scar of uterus. Assessment of the condition of the </w:t>
      </w:r>
      <w:proofErr w:type="spellStart"/>
      <w:r w:rsidRPr="00CE5B4A">
        <w:rPr>
          <w:rFonts w:ascii="Times New Roman" w:hAnsi="Times New Roman"/>
          <w:sz w:val="28"/>
          <w:szCs w:val="28"/>
          <w:lang w:val="en-US"/>
        </w:rPr>
        <w:t>feto</w:t>
      </w:r>
      <w:proofErr w:type="spellEnd"/>
      <w:r w:rsidRPr="00CE5B4A">
        <w:rPr>
          <w:rFonts w:ascii="Times New Roman" w:hAnsi="Times New Roman"/>
          <w:sz w:val="28"/>
          <w:szCs w:val="28"/>
          <w:lang w:val="en-US"/>
        </w:rPr>
        <w:t>-placental complex.</w:t>
      </w:r>
    </w:p>
    <w:p w14:paraId="26E169C1" w14:textId="77777777" w:rsidR="00B35C78" w:rsidRDefault="00AE4F64" w:rsidP="0017770F">
      <w:pPr>
        <w:spacing w:line="240" w:lineRule="auto"/>
        <w:ind w:firstLine="360"/>
        <w:contextualSpacing/>
        <w:jc w:val="both"/>
        <w:rPr>
          <w:rFonts w:ascii="Times New Roman" w:hAnsi="Times New Roman"/>
          <w:sz w:val="28"/>
          <w:szCs w:val="28"/>
          <w:lang w:val="en-US"/>
        </w:rPr>
      </w:pPr>
      <w:r w:rsidRPr="00B35C78">
        <w:rPr>
          <w:rFonts w:ascii="Times New Roman" w:hAnsi="Times New Roman"/>
          <w:b/>
          <w:bCs/>
          <w:iCs/>
          <w:sz w:val="28"/>
          <w:szCs w:val="28"/>
          <w:lang w:val="en-US"/>
        </w:rPr>
        <w:t xml:space="preserve">Topic 7. Ultrasound assessment of markers of congenital pathology during pregnancy screenings. </w:t>
      </w:r>
    </w:p>
    <w:p w14:paraId="67D39ED0" w14:textId="2D3D61E5" w:rsidR="00AE4F64" w:rsidRPr="00CE5B4A" w:rsidRDefault="00AE4F64" w:rsidP="0017770F">
      <w:pPr>
        <w:spacing w:line="240" w:lineRule="auto"/>
        <w:ind w:firstLine="360"/>
        <w:contextualSpacing/>
        <w:jc w:val="both"/>
        <w:rPr>
          <w:rFonts w:ascii="Times New Roman" w:hAnsi="Times New Roman"/>
          <w:sz w:val="28"/>
          <w:szCs w:val="28"/>
          <w:lang w:val="en-US"/>
        </w:rPr>
      </w:pPr>
      <w:r w:rsidRPr="00CE5B4A">
        <w:rPr>
          <w:rFonts w:ascii="Times New Roman" w:hAnsi="Times New Roman"/>
          <w:sz w:val="28"/>
          <w:szCs w:val="28"/>
          <w:lang w:val="en-US"/>
        </w:rPr>
        <w:t>Ultrasound characteristics and assessment of markers of congenital pathology during the first (11-14 weeks) and second screening (19-22 weeks) of pregnancy, third screening (30-32 weeks).</w:t>
      </w:r>
    </w:p>
    <w:p w14:paraId="1C4DB86C" w14:textId="77777777" w:rsidR="00B35C78" w:rsidRDefault="00AE4F64" w:rsidP="0017770F">
      <w:pPr>
        <w:spacing w:line="240" w:lineRule="auto"/>
        <w:ind w:firstLine="360"/>
        <w:contextualSpacing/>
        <w:jc w:val="both"/>
        <w:rPr>
          <w:rFonts w:ascii="Times New Roman" w:hAnsi="Times New Roman"/>
          <w:sz w:val="28"/>
          <w:szCs w:val="28"/>
          <w:lang w:val="en-US"/>
        </w:rPr>
      </w:pPr>
      <w:r w:rsidRPr="00B35C78">
        <w:rPr>
          <w:rFonts w:ascii="Times New Roman" w:hAnsi="Times New Roman"/>
          <w:b/>
          <w:bCs/>
          <w:iCs/>
          <w:sz w:val="28"/>
          <w:szCs w:val="28"/>
          <w:lang w:val="en-US"/>
        </w:rPr>
        <w:t>Topic 8. Ultrasound evaluation of the intrauterine state of the fetus.</w:t>
      </w:r>
    </w:p>
    <w:p w14:paraId="67D39ED1" w14:textId="74E8A6A3" w:rsidR="00D904D5" w:rsidRDefault="00AE4F64" w:rsidP="0017770F">
      <w:pPr>
        <w:spacing w:line="240" w:lineRule="auto"/>
        <w:ind w:firstLine="360"/>
        <w:contextualSpacing/>
        <w:jc w:val="both"/>
        <w:rPr>
          <w:rFonts w:ascii="Times New Roman" w:hAnsi="Times New Roman"/>
          <w:sz w:val="28"/>
          <w:szCs w:val="28"/>
          <w:lang w:val="en-US"/>
        </w:rPr>
      </w:pPr>
      <w:r w:rsidRPr="00CE5B4A">
        <w:rPr>
          <w:rFonts w:ascii="Times New Roman" w:hAnsi="Times New Roman"/>
          <w:sz w:val="28"/>
          <w:szCs w:val="28"/>
          <w:lang w:val="en-US"/>
        </w:rPr>
        <w:t xml:space="preserve">Ultrasound parameters for assessing fetal maturity. Biophysical profile of the fetus, evaluation of the amniotic fluid index, </w:t>
      </w:r>
      <w:proofErr w:type="spellStart"/>
      <w:r w:rsidRPr="00CE5B4A">
        <w:rPr>
          <w:rFonts w:ascii="Times New Roman" w:hAnsi="Times New Roman"/>
          <w:sz w:val="28"/>
          <w:szCs w:val="28"/>
          <w:lang w:val="en-US"/>
        </w:rPr>
        <w:t>placentometry</w:t>
      </w:r>
      <w:proofErr w:type="spellEnd"/>
      <w:r w:rsidRPr="00CE5B4A">
        <w:rPr>
          <w:rFonts w:ascii="Times New Roman" w:hAnsi="Times New Roman"/>
          <w:sz w:val="28"/>
          <w:szCs w:val="28"/>
          <w:lang w:val="en-US"/>
        </w:rPr>
        <w:t>. Peculiarities of fetometry after 36 weeks of pregnancy. Dopplerometry in obstetrics.</w:t>
      </w:r>
    </w:p>
    <w:p w14:paraId="4112E468" w14:textId="77777777" w:rsidR="00DF629F" w:rsidRDefault="00DF629F" w:rsidP="00DF629F">
      <w:pPr>
        <w:jc w:val="both"/>
        <w:rPr>
          <w:rFonts w:ascii="Times New Roman" w:hAnsi="Times New Roman"/>
          <w:sz w:val="28"/>
          <w:szCs w:val="28"/>
          <w:lang w:val="en-US"/>
        </w:rPr>
      </w:pPr>
    </w:p>
    <w:p w14:paraId="0CD132D7" w14:textId="77777777" w:rsidR="00DF629F" w:rsidRPr="00DF629F" w:rsidRDefault="00DF629F" w:rsidP="00DF629F">
      <w:pPr>
        <w:jc w:val="both"/>
        <w:rPr>
          <w:rFonts w:ascii="Times New Roman" w:hAnsi="Times New Roman"/>
          <w:b/>
          <w:bCs/>
          <w:sz w:val="28"/>
          <w:szCs w:val="28"/>
          <w:lang w:val="en-US"/>
        </w:rPr>
      </w:pPr>
      <w:r w:rsidRPr="00CF6714">
        <w:rPr>
          <w:rFonts w:ascii="Times New Roman" w:hAnsi="Times New Roman"/>
          <w:b/>
          <w:bCs/>
          <w:sz w:val="28"/>
          <w:szCs w:val="28"/>
          <w:lang w:val="en-US"/>
        </w:rPr>
        <w:t xml:space="preserve">   </w:t>
      </w:r>
      <w:r w:rsidRPr="009460A1">
        <w:rPr>
          <w:rFonts w:ascii="Times New Roman" w:hAnsi="Times New Roman"/>
          <w:b/>
          <w:bCs/>
          <w:sz w:val="28"/>
          <w:szCs w:val="28"/>
          <w:lang w:val="en-US"/>
        </w:rPr>
        <w:t>List of recommended literature</w:t>
      </w:r>
      <w:r w:rsidRPr="007819D3">
        <w:rPr>
          <w:rFonts w:ascii="Times New Roman" w:hAnsi="Times New Roman"/>
          <w:b/>
          <w:bCs/>
          <w:sz w:val="28"/>
          <w:szCs w:val="28"/>
          <w:lang w:val="en-US"/>
        </w:rPr>
        <w:t>:</w:t>
      </w:r>
    </w:p>
    <w:p w14:paraId="76136034" w14:textId="77777777" w:rsidR="00DF629F" w:rsidRPr="007819D3" w:rsidRDefault="00DF629F" w:rsidP="00DF629F">
      <w:pPr>
        <w:jc w:val="both"/>
        <w:rPr>
          <w:rFonts w:ascii="Times New Roman" w:hAnsi="Times New Roman"/>
          <w:i/>
          <w:iCs/>
          <w:sz w:val="28"/>
          <w:szCs w:val="28"/>
          <w:lang w:val="en-US"/>
        </w:rPr>
      </w:pPr>
      <w:r w:rsidRPr="007819D3">
        <w:rPr>
          <w:rFonts w:ascii="Times New Roman" w:hAnsi="Times New Roman"/>
          <w:i/>
          <w:iCs/>
          <w:sz w:val="28"/>
          <w:szCs w:val="28"/>
          <w:lang w:val="en-US"/>
        </w:rPr>
        <w:lastRenderedPageBreak/>
        <w:t>Main literature:</w:t>
      </w:r>
    </w:p>
    <w:p w14:paraId="57F5F2F0"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Obstetrics and Gynecology: in two volumes. – Volume 2. Gynecology: textbook (HEI III–IV accreditation level) / ed. V.I. Hryshchenko, M.O. Shcherbyna. – 3rd ed., revised. – 2020. – 376 pp.</w:t>
      </w:r>
    </w:p>
    <w:p w14:paraId="1175B470"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Clinical Obstetrics and Gynecology: 4th edition / Brian A. Magowan, Philip Owen, Andrew Thomson. – 2021. – 454 pp.</w:t>
      </w:r>
    </w:p>
    <w:p w14:paraId="6B97D898"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 xml:space="preserve">Oxford Textbook of Obstetrics and Gynecology / S. Arulkumaran, W. Ledger, L. Denny, S. </w:t>
      </w:r>
      <w:proofErr w:type="spellStart"/>
      <w:r w:rsidRPr="007443AA">
        <w:rPr>
          <w:rFonts w:ascii="Times New Roman" w:hAnsi="Times New Roman"/>
          <w:sz w:val="28"/>
          <w:szCs w:val="28"/>
          <w:shd w:val="clear" w:color="auto" w:fill="FFFFFF"/>
          <w:lang w:val="en-US"/>
        </w:rPr>
        <w:t>Doumouchtsis</w:t>
      </w:r>
      <w:proofErr w:type="spellEnd"/>
      <w:r w:rsidRPr="007443AA">
        <w:rPr>
          <w:rFonts w:ascii="Times New Roman" w:hAnsi="Times New Roman"/>
          <w:sz w:val="28"/>
          <w:szCs w:val="28"/>
          <w:shd w:val="clear" w:color="auto" w:fill="FFFFFF"/>
          <w:lang w:val="en-US"/>
        </w:rPr>
        <w:t>. – Oxford University Press, 2020. – 928 pp.</w:t>
      </w:r>
    </w:p>
    <w:p w14:paraId="3B5D29FE"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Boiko O.M., Lytvynenko V.V. Ultrasound diagnostics in obstetrics and gynecology: practical manual. – Kharkiv, 2022. – 280 pp.</w:t>
      </w:r>
    </w:p>
    <w:p w14:paraId="0020C8F9"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proofErr w:type="spellStart"/>
      <w:r w:rsidRPr="007443AA">
        <w:rPr>
          <w:rFonts w:ascii="Times New Roman" w:hAnsi="Times New Roman"/>
          <w:sz w:val="28"/>
          <w:szCs w:val="28"/>
          <w:shd w:val="clear" w:color="auto" w:fill="FFFFFF"/>
          <w:lang w:val="en-US"/>
        </w:rPr>
        <w:t>Hryshchenko</w:t>
      </w:r>
      <w:proofErr w:type="spellEnd"/>
      <w:r w:rsidRPr="007443AA">
        <w:rPr>
          <w:rFonts w:ascii="Times New Roman" w:hAnsi="Times New Roman"/>
          <w:sz w:val="28"/>
          <w:szCs w:val="28"/>
          <w:shd w:val="clear" w:color="auto" w:fill="FFFFFF"/>
          <w:lang w:val="en-US"/>
        </w:rPr>
        <w:t xml:space="preserve"> O.M., </w:t>
      </w:r>
      <w:proofErr w:type="spellStart"/>
      <w:r w:rsidRPr="007443AA">
        <w:rPr>
          <w:rFonts w:ascii="Times New Roman" w:hAnsi="Times New Roman"/>
          <w:sz w:val="28"/>
          <w:szCs w:val="28"/>
          <w:shd w:val="clear" w:color="auto" w:fill="FFFFFF"/>
          <w:lang w:val="en-US"/>
        </w:rPr>
        <w:t>Hryshchenko</w:t>
      </w:r>
      <w:proofErr w:type="spellEnd"/>
      <w:r w:rsidRPr="007443AA">
        <w:rPr>
          <w:rFonts w:ascii="Times New Roman" w:hAnsi="Times New Roman"/>
          <w:sz w:val="28"/>
          <w:szCs w:val="28"/>
          <w:shd w:val="clear" w:color="auto" w:fill="FFFFFF"/>
          <w:lang w:val="en-US"/>
        </w:rPr>
        <w:t xml:space="preserve"> O.O. Ultrasound diagnostics in obstetrics and gynecology. – 2021. – 320 pp.</w:t>
      </w:r>
    </w:p>
    <w:p w14:paraId="04CAA7D1"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Melnyk O.V., Kovalchuk I.V. Ultrasound diagnostics in obstetrics and gynecology: clinical aspects. – 2023. – 250 pp.</w:t>
      </w:r>
    </w:p>
    <w:p w14:paraId="6D94A89C"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Shevchenko O.O., Ivanova T.V. Practical manual on ultrasound diagnostics in obstetrics and gynecology. – 2024. – 310 pp.</w:t>
      </w:r>
    </w:p>
    <w:p w14:paraId="7B154CE9"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proofErr w:type="spellStart"/>
      <w:r w:rsidRPr="007443AA">
        <w:rPr>
          <w:rFonts w:ascii="Times New Roman" w:hAnsi="Times New Roman"/>
          <w:sz w:val="28"/>
          <w:szCs w:val="28"/>
          <w:shd w:val="clear" w:color="auto" w:fill="FFFFFF"/>
          <w:lang w:val="en-US"/>
        </w:rPr>
        <w:t>Bolotna</w:t>
      </w:r>
      <w:proofErr w:type="spellEnd"/>
      <w:r w:rsidRPr="007443AA">
        <w:rPr>
          <w:rFonts w:ascii="Times New Roman" w:hAnsi="Times New Roman"/>
          <w:sz w:val="28"/>
          <w:szCs w:val="28"/>
          <w:shd w:val="clear" w:color="auto" w:fill="FFFFFF"/>
          <w:lang w:val="en-US"/>
        </w:rPr>
        <w:t xml:space="preserve"> M.A., Boiko V.I., Babar T.V. Obstetrics and gynecology: textbook. – Sumy: SumDU, 2018. – 307 pp.</w:t>
      </w:r>
    </w:p>
    <w:p w14:paraId="7B34716A"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 xml:space="preserve">Chudleigh T., Smith A., Cumming S. Obstetric &amp; </w:t>
      </w:r>
      <w:proofErr w:type="spellStart"/>
      <w:r w:rsidRPr="007443AA">
        <w:rPr>
          <w:rFonts w:ascii="Times New Roman" w:hAnsi="Times New Roman"/>
          <w:sz w:val="28"/>
          <w:szCs w:val="28"/>
          <w:shd w:val="clear" w:color="auto" w:fill="FFFFFF"/>
          <w:lang w:val="en-US"/>
        </w:rPr>
        <w:t>Gynaecological</w:t>
      </w:r>
      <w:proofErr w:type="spellEnd"/>
      <w:r w:rsidRPr="007443AA">
        <w:rPr>
          <w:rFonts w:ascii="Times New Roman" w:hAnsi="Times New Roman"/>
          <w:sz w:val="28"/>
          <w:szCs w:val="28"/>
          <w:shd w:val="clear" w:color="auto" w:fill="FFFFFF"/>
          <w:lang w:val="en-US"/>
        </w:rPr>
        <w:t xml:space="preserve"> Ultrasound: How, Why and When. – 4th ed. – Elsevier, 2016. ISBN 9780702031700.</w:t>
      </w:r>
    </w:p>
    <w:p w14:paraId="25EFE991"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Panchal S. Practical Guide to Ultrasound in Obstetrics and Gynecology. – Jaypee Brothers, 2020. ISBN 9789354653469.</w:t>
      </w:r>
    </w:p>
    <w:p w14:paraId="7FE03577"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Callen P.W., Norton M.E., Scoutt L.M., Atri M. Callen’s Ultrasonography in Obstetrics and Gynecology. – 6th ed. – Elsevier, 2020. ISBN 9780323328340.</w:t>
      </w:r>
    </w:p>
    <w:p w14:paraId="5770159C"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Abramowicz J.S., et al. Obstetric Ultrasound: A Practical Guide. – 5th ed. – LWW, 2021.</w:t>
      </w:r>
    </w:p>
    <w:p w14:paraId="01F9D36C"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Campbell S. Practical Obstetric Ultrasound. – 3rd ed. – Churchill Livingstone, 2019.</w:t>
      </w:r>
    </w:p>
    <w:p w14:paraId="6830903A"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Timor-Tritsch I.E., Monteagudo A. Sonography of the Fetus and Placenta. – 3rd ed. – McGraw-Hill, 2020.</w:t>
      </w:r>
    </w:p>
    <w:p w14:paraId="2A19F18B"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SMFM Clinical Guidelines for Obstetric Ultrasound. – 2022.</w:t>
      </w:r>
    </w:p>
    <w:p w14:paraId="40541E43"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proofErr w:type="spellStart"/>
      <w:r w:rsidRPr="007443AA">
        <w:rPr>
          <w:rFonts w:ascii="Times New Roman" w:hAnsi="Times New Roman"/>
          <w:sz w:val="28"/>
          <w:szCs w:val="28"/>
          <w:shd w:val="clear" w:color="auto" w:fill="FFFFFF"/>
          <w:lang w:val="en-US"/>
        </w:rPr>
        <w:t>Papageorghiou</w:t>
      </w:r>
      <w:proofErr w:type="spellEnd"/>
      <w:r w:rsidRPr="007443AA">
        <w:rPr>
          <w:rFonts w:ascii="Times New Roman" w:hAnsi="Times New Roman"/>
          <w:sz w:val="28"/>
          <w:szCs w:val="28"/>
          <w:shd w:val="clear" w:color="auto" w:fill="FFFFFF"/>
          <w:lang w:val="en-US"/>
        </w:rPr>
        <w:t xml:space="preserve"> A.T., et al. Detection of non-cardiac fetal abnormalities on ultrasound at 11–14 weeks: systematic review and meta-analysis. – UOG, 2024.</w:t>
      </w:r>
    </w:p>
    <w:p w14:paraId="7619D617"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 xml:space="preserve">Sun Y., et al. Second trimester soft markers: still worth to be mentioned? – Arch </w:t>
      </w:r>
      <w:proofErr w:type="spellStart"/>
      <w:r w:rsidRPr="007443AA">
        <w:rPr>
          <w:rFonts w:ascii="Times New Roman" w:hAnsi="Times New Roman"/>
          <w:sz w:val="28"/>
          <w:szCs w:val="28"/>
          <w:shd w:val="clear" w:color="auto" w:fill="FFFFFF"/>
          <w:lang w:val="en-US"/>
        </w:rPr>
        <w:t>Gynecol</w:t>
      </w:r>
      <w:proofErr w:type="spellEnd"/>
      <w:r w:rsidRPr="007443AA">
        <w:rPr>
          <w:rFonts w:ascii="Times New Roman" w:hAnsi="Times New Roman"/>
          <w:sz w:val="28"/>
          <w:szCs w:val="28"/>
          <w:shd w:val="clear" w:color="auto" w:fill="FFFFFF"/>
          <w:lang w:val="en-US"/>
        </w:rPr>
        <w:t xml:space="preserve"> </w:t>
      </w:r>
      <w:proofErr w:type="spellStart"/>
      <w:r w:rsidRPr="007443AA">
        <w:rPr>
          <w:rFonts w:ascii="Times New Roman" w:hAnsi="Times New Roman"/>
          <w:sz w:val="28"/>
          <w:szCs w:val="28"/>
          <w:shd w:val="clear" w:color="auto" w:fill="FFFFFF"/>
          <w:lang w:val="en-US"/>
        </w:rPr>
        <w:t>Obstet</w:t>
      </w:r>
      <w:proofErr w:type="spellEnd"/>
      <w:r w:rsidRPr="007443AA">
        <w:rPr>
          <w:rFonts w:ascii="Times New Roman" w:hAnsi="Times New Roman"/>
          <w:sz w:val="28"/>
          <w:szCs w:val="28"/>
          <w:shd w:val="clear" w:color="auto" w:fill="FFFFFF"/>
          <w:lang w:val="en-US"/>
        </w:rPr>
        <w:t>, 2025.</w:t>
      </w:r>
    </w:p>
    <w:p w14:paraId="583723D2"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Popa A.I., et al. Ultrasound screening for fetal cardiac anomalies in low-risk pregnancies. – Diagnostics, 2025; 15(6): 769.</w:t>
      </w:r>
    </w:p>
    <w:p w14:paraId="566605AE"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 xml:space="preserve">The ESHRE/ESGE consensus on the classification of female genital tract congenital anomalies / </w:t>
      </w:r>
      <w:proofErr w:type="spellStart"/>
      <w:r w:rsidRPr="007443AA">
        <w:rPr>
          <w:rFonts w:ascii="Times New Roman" w:hAnsi="Times New Roman"/>
          <w:sz w:val="28"/>
          <w:szCs w:val="28"/>
          <w:shd w:val="clear" w:color="auto" w:fill="FFFFFF"/>
          <w:lang w:val="en-US"/>
        </w:rPr>
        <w:t>Grimbizis</w:t>
      </w:r>
      <w:proofErr w:type="spellEnd"/>
      <w:r w:rsidRPr="007443AA">
        <w:rPr>
          <w:rFonts w:ascii="Times New Roman" w:hAnsi="Times New Roman"/>
          <w:sz w:val="28"/>
          <w:szCs w:val="28"/>
          <w:shd w:val="clear" w:color="auto" w:fill="FFFFFF"/>
          <w:lang w:val="en-US"/>
        </w:rPr>
        <w:t xml:space="preserve"> G.F. et al. – Hum Reprod, 2013.</w:t>
      </w:r>
    </w:p>
    <w:p w14:paraId="22F4CE9C" w14:textId="77777777" w:rsidR="007443AA" w:rsidRPr="007443AA" w:rsidRDefault="007443AA" w:rsidP="007443AA">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7443AA">
        <w:rPr>
          <w:rFonts w:ascii="Times New Roman" w:hAnsi="Times New Roman"/>
          <w:sz w:val="28"/>
          <w:szCs w:val="28"/>
          <w:shd w:val="clear" w:color="auto" w:fill="FFFFFF"/>
          <w:lang w:val="en-US"/>
        </w:rPr>
        <w:t>National approaches to implementing regionalization of perinatal care in Ukraine (guidelines). Digest of professional medical info. – 2012.</w:t>
      </w:r>
    </w:p>
    <w:p w14:paraId="67D39EDD" w14:textId="77777777" w:rsidR="00D904D5" w:rsidRPr="00F40D01" w:rsidRDefault="00D904D5" w:rsidP="00F40D01">
      <w:pPr>
        <w:pStyle w:val="a4"/>
        <w:numPr>
          <w:ilvl w:val="0"/>
          <w:numId w:val="14"/>
        </w:numPr>
        <w:suppressAutoHyphens/>
        <w:autoSpaceDE w:val="0"/>
        <w:spacing w:after="0" w:line="240" w:lineRule="auto"/>
        <w:jc w:val="both"/>
        <w:rPr>
          <w:rFonts w:ascii="Times New Roman" w:hAnsi="Times New Roman"/>
          <w:sz w:val="28"/>
          <w:szCs w:val="28"/>
          <w:shd w:val="clear" w:color="auto" w:fill="FFFFFF"/>
          <w:lang w:val="en-US"/>
        </w:rPr>
      </w:pPr>
      <w:r w:rsidRPr="00F40D01">
        <w:rPr>
          <w:rFonts w:ascii="Times New Roman" w:hAnsi="Times New Roman"/>
          <w:sz w:val="28"/>
          <w:szCs w:val="28"/>
          <w:shd w:val="clear" w:color="auto" w:fill="FFFFFF"/>
          <w:lang w:val="en-US"/>
        </w:rPr>
        <w:t>Normative documents of the Ministry of Health of Ukraine on obstetrics and gynecology:</w:t>
      </w:r>
    </w:p>
    <w:p w14:paraId="67D39EDF" w14:textId="2E81E227" w:rsidR="00D904D5" w:rsidRPr="00F40D01" w:rsidRDefault="00D904D5" w:rsidP="0046080C">
      <w:pPr>
        <w:pStyle w:val="a4"/>
        <w:numPr>
          <w:ilvl w:val="1"/>
          <w:numId w:val="14"/>
        </w:numPr>
        <w:suppressAutoHyphens/>
        <w:autoSpaceDE w:val="0"/>
        <w:spacing w:after="0" w:line="240" w:lineRule="auto"/>
        <w:ind w:left="709" w:hanging="597"/>
        <w:jc w:val="both"/>
        <w:rPr>
          <w:rFonts w:ascii="Times New Roman" w:hAnsi="Times New Roman"/>
          <w:sz w:val="28"/>
          <w:szCs w:val="28"/>
          <w:shd w:val="clear" w:color="auto" w:fill="FFFFFF"/>
          <w:lang w:val="en-US"/>
        </w:rPr>
      </w:pPr>
      <w:r w:rsidRPr="00F40D01">
        <w:rPr>
          <w:rFonts w:ascii="Times New Roman" w:hAnsi="Times New Roman"/>
          <w:sz w:val="28"/>
          <w:szCs w:val="28"/>
          <w:shd w:val="clear" w:color="auto" w:fill="FFFFFF"/>
          <w:lang w:val="en-US"/>
        </w:rPr>
        <w:lastRenderedPageBreak/>
        <w:t>Order of the Ministry of Health of Ukraine No. 417 dated July 15, 2011. "About the organization of ambulatory obstetric and gynecological care in Ukraine".</w:t>
      </w:r>
    </w:p>
    <w:p w14:paraId="67D39EE0" w14:textId="6320F97D" w:rsidR="00D904D5" w:rsidRPr="00F40D01" w:rsidRDefault="00D904D5" w:rsidP="0046080C">
      <w:pPr>
        <w:pStyle w:val="a4"/>
        <w:numPr>
          <w:ilvl w:val="1"/>
          <w:numId w:val="14"/>
        </w:numPr>
        <w:suppressAutoHyphens/>
        <w:autoSpaceDE w:val="0"/>
        <w:spacing w:after="0" w:line="240" w:lineRule="auto"/>
        <w:ind w:left="709" w:hanging="597"/>
        <w:jc w:val="both"/>
        <w:rPr>
          <w:rFonts w:ascii="Times New Roman" w:hAnsi="Times New Roman"/>
          <w:sz w:val="28"/>
          <w:szCs w:val="28"/>
          <w:shd w:val="clear" w:color="auto" w:fill="FFFFFF"/>
          <w:lang w:val="en-US"/>
        </w:rPr>
      </w:pPr>
      <w:r w:rsidRPr="00F40D01">
        <w:rPr>
          <w:rFonts w:ascii="Times New Roman" w:hAnsi="Times New Roman"/>
          <w:sz w:val="28"/>
          <w:szCs w:val="28"/>
          <w:shd w:val="clear" w:color="auto" w:fill="FFFFFF"/>
          <w:lang w:val="en-US"/>
        </w:rPr>
        <w:t>Order of the Ministry of Health of Ukraine No. 319 dated 04/06/2016 "On the approval and implementation of medical and technological documents on the standardization of medical care for genital endometriosis".</w:t>
      </w:r>
    </w:p>
    <w:p w14:paraId="67D39EE1" w14:textId="6B6B6CD2" w:rsidR="00D904D5" w:rsidRPr="00F40D01" w:rsidRDefault="00D904D5" w:rsidP="0046080C">
      <w:pPr>
        <w:pStyle w:val="a4"/>
        <w:numPr>
          <w:ilvl w:val="1"/>
          <w:numId w:val="14"/>
        </w:numPr>
        <w:suppressAutoHyphens/>
        <w:autoSpaceDE w:val="0"/>
        <w:spacing w:after="0" w:line="240" w:lineRule="auto"/>
        <w:ind w:left="709" w:hanging="597"/>
        <w:jc w:val="both"/>
        <w:rPr>
          <w:rFonts w:ascii="Times New Roman" w:hAnsi="Times New Roman"/>
          <w:sz w:val="28"/>
          <w:szCs w:val="28"/>
          <w:shd w:val="clear" w:color="auto" w:fill="FFFFFF"/>
          <w:lang w:val="en-US"/>
        </w:rPr>
      </w:pPr>
      <w:r w:rsidRPr="00F40D01">
        <w:rPr>
          <w:rFonts w:ascii="Times New Roman" w:hAnsi="Times New Roman"/>
          <w:sz w:val="28"/>
          <w:szCs w:val="28"/>
          <w:shd w:val="clear" w:color="auto" w:fill="FFFFFF"/>
          <w:lang w:val="en-US"/>
        </w:rPr>
        <w:t>Order of the Ministry of Health of Ukraine No. 353 of April 13, 2016 "On the approval and implementation of medical and technological documents on the standardization of medical care for abnormal uterine bleeding."</w:t>
      </w:r>
    </w:p>
    <w:p w14:paraId="67D39EE2" w14:textId="501D7231" w:rsidR="00D904D5" w:rsidRPr="00F40D01" w:rsidRDefault="00D904D5" w:rsidP="0046080C">
      <w:pPr>
        <w:pStyle w:val="a4"/>
        <w:numPr>
          <w:ilvl w:val="1"/>
          <w:numId w:val="14"/>
        </w:numPr>
        <w:suppressAutoHyphens/>
        <w:autoSpaceDE w:val="0"/>
        <w:spacing w:after="0" w:line="240" w:lineRule="auto"/>
        <w:ind w:left="709" w:hanging="597"/>
        <w:jc w:val="both"/>
        <w:rPr>
          <w:rFonts w:ascii="Times New Roman" w:hAnsi="Times New Roman"/>
          <w:sz w:val="28"/>
          <w:szCs w:val="28"/>
          <w:shd w:val="clear" w:color="auto" w:fill="FFFFFF"/>
          <w:lang w:val="en-US"/>
        </w:rPr>
      </w:pPr>
      <w:r w:rsidRPr="00F40D01">
        <w:rPr>
          <w:rFonts w:ascii="Times New Roman" w:hAnsi="Times New Roman"/>
          <w:sz w:val="28"/>
          <w:szCs w:val="28"/>
          <w:shd w:val="clear" w:color="auto" w:fill="FFFFFF"/>
          <w:lang w:val="en-US"/>
        </w:rPr>
        <w:t>Order of the Ministry of Health of Ukraine No. 869 dated 05/05/2021 "On the approval of the unified clinical protocol of primary, secondary (specialized), tertiary (highly specialized) medical care "Endometrial hyperplasia".</w:t>
      </w:r>
    </w:p>
    <w:p w14:paraId="59910A3D" w14:textId="77777777" w:rsidR="002D1044" w:rsidRPr="002D1044" w:rsidRDefault="002D1044" w:rsidP="002D1044">
      <w:pPr>
        <w:pStyle w:val="a4"/>
        <w:suppressAutoHyphens/>
        <w:autoSpaceDE w:val="0"/>
        <w:spacing w:after="0" w:line="240" w:lineRule="auto"/>
        <w:ind w:left="709"/>
        <w:jc w:val="both"/>
        <w:rPr>
          <w:rFonts w:ascii="Times New Roman" w:hAnsi="Times New Roman"/>
          <w:sz w:val="28"/>
          <w:szCs w:val="28"/>
          <w:shd w:val="clear" w:color="auto" w:fill="FFFFFF"/>
          <w:lang w:val="en-US"/>
        </w:rPr>
      </w:pPr>
    </w:p>
    <w:p w14:paraId="34B99CFC" w14:textId="77777777" w:rsidR="002D1044" w:rsidRPr="002D1044" w:rsidRDefault="002D1044" w:rsidP="002D1044">
      <w:pPr>
        <w:ind w:left="360"/>
        <w:jc w:val="both"/>
        <w:rPr>
          <w:rFonts w:ascii="Times New Roman" w:hAnsi="Times New Roman"/>
          <w:i/>
          <w:iCs/>
          <w:sz w:val="28"/>
          <w:szCs w:val="28"/>
        </w:rPr>
      </w:pPr>
      <w:proofErr w:type="spellStart"/>
      <w:r w:rsidRPr="002D1044">
        <w:rPr>
          <w:rFonts w:ascii="Times New Roman" w:hAnsi="Times New Roman"/>
          <w:i/>
          <w:iCs/>
          <w:sz w:val="28"/>
          <w:szCs w:val="28"/>
        </w:rPr>
        <w:t>Additional</w:t>
      </w:r>
      <w:proofErr w:type="spellEnd"/>
      <w:r w:rsidRPr="002D1044">
        <w:rPr>
          <w:rFonts w:ascii="Times New Roman" w:hAnsi="Times New Roman"/>
          <w:i/>
          <w:iCs/>
          <w:sz w:val="28"/>
          <w:szCs w:val="28"/>
        </w:rPr>
        <w:t xml:space="preserve"> </w:t>
      </w:r>
      <w:proofErr w:type="spellStart"/>
      <w:r w:rsidRPr="002D1044">
        <w:rPr>
          <w:rFonts w:ascii="Times New Roman" w:hAnsi="Times New Roman"/>
          <w:i/>
          <w:iCs/>
          <w:sz w:val="28"/>
          <w:szCs w:val="28"/>
        </w:rPr>
        <w:t>literature</w:t>
      </w:r>
      <w:proofErr w:type="spellEnd"/>
      <w:r w:rsidRPr="002D1044">
        <w:rPr>
          <w:rFonts w:ascii="Times New Roman" w:hAnsi="Times New Roman"/>
          <w:i/>
          <w:iCs/>
          <w:sz w:val="28"/>
          <w:szCs w:val="28"/>
        </w:rPr>
        <w:t>:</w:t>
      </w:r>
    </w:p>
    <w:p w14:paraId="5F8E762C"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Situational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problems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gynecology: </w:t>
      </w:r>
      <w:proofErr w:type="spellStart"/>
      <w:r w:rsidRPr="0003026A">
        <w:rPr>
          <w:rFonts w:ascii="Times New Roman" w:hAnsi="Times New Roman"/>
          <w:sz w:val="28"/>
          <w:szCs w:val="28"/>
          <w:shd w:val="clear" w:color="auto" w:fill="FFFFFF"/>
          <w:lang w:val="uk-UA"/>
        </w:rPr>
        <w:t>study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guide</w:t>
      </w:r>
      <w:proofErr w:type="spellEnd"/>
      <w:r w:rsidRPr="0003026A">
        <w:rPr>
          <w:rFonts w:ascii="Times New Roman" w:hAnsi="Times New Roman"/>
          <w:sz w:val="28"/>
          <w:szCs w:val="28"/>
          <w:shd w:val="clear" w:color="auto" w:fill="FFFFFF"/>
          <w:lang w:val="uk-UA"/>
        </w:rPr>
        <w:t xml:space="preserve">. / I.Z. </w:t>
      </w:r>
      <w:proofErr w:type="spellStart"/>
      <w:r w:rsidRPr="0003026A">
        <w:rPr>
          <w:rFonts w:ascii="Times New Roman" w:hAnsi="Times New Roman"/>
          <w:sz w:val="28"/>
          <w:szCs w:val="28"/>
          <w:shd w:val="clear" w:color="auto" w:fill="FFFFFF"/>
          <w:lang w:val="uk-UA"/>
        </w:rPr>
        <w:t>Hladchuk</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et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al</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Vinnytsia</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Nilan</w:t>
      </w:r>
      <w:proofErr w:type="spellEnd"/>
      <w:r w:rsidRPr="0003026A">
        <w:rPr>
          <w:rFonts w:ascii="Times New Roman" w:hAnsi="Times New Roman"/>
          <w:sz w:val="28"/>
          <w:szCs w:val="28"/>
          <w:shd w:val="clear" w:color="auto" w:fill="FFFFFF"/>
          <w:lang w:val="uk-UA"/>
        </w:rPr>
        <w:t xml:space="preserve">-LTD, 2018. – 164 </w:t>
      </w:r>
      <w:proofErr w:type="spellStart"/>
      <w:r w:rsidRPr="0003026A">
        <w:rPr>
          <w:rFonts w:ascii="Times New Roman" w:hAnsi="Times New Roman"/>
          <w:sz w:val="28"/>
          <w:szCs w:val="28"/>
          <w:shd w:val="clear" w:color="auto" w:fill="FFFFFF"/>
          <w:lang w:val="uk-UA"/>
        </w:rPr>
        <w:t>pp</w:t>
      </w:r>
      <w:proofErr w:type="spellEnd"/>
      <w:r w:rsidRPr="0003026A">
        <w:rPr>
          <w:rFonts w:ascii="Times New Roman" w:hAnsi="Times New Roman"/>
          <w:sz w:val="28"/>
          <w:szCs w:val="28"/>
          <w:shd w:val="clear" w:color="auto" w:fill="FFFFFF"/>
          <w:lang w:val="uk-UA"/>
        </w:rPr>
        <w:t>.</w:t>
      </w:r>
    </w:p>
    <w:p w14:paraId="7758530B"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Clinical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tasks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obstetrics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and</w:t>
      </w:r>
      <w:proofErr w:type="spellEnd"/>
      <w:r w:rsidRPr="0003026A">
        <w:rPr>
          <w:rFonts w:ascii="Times New Roman" w:hAnsi="Times New Roman"/>
          <w:sz w:val="28"/>
          <w:szCs w:val="28"/>
          <w:shd w:val="clear" w:color="auto" w:fill="FFFFFF"/>
          <w:lang w:val="uk-UA"/>
        </w:rPr>
        <w:t xml:space="preserve"> gynecology </w:t>
      </w:r>
      <w:proofErr w:type="spellStart"/>
      <w:r w:rsidRPr="0003026A">
        <w:rPr>
          <w:rFonts w:ascii="Times New Roman" w:hAnsi="Times New Roman"/>
          <w:sz w:val="28"/>
          <w:szCs w:val="28"/>
          <w:shd w:val="clear" w:color="auto" w:fill="FFFFFF"/>
          <w:lang w:val="uk-UA"/>
        </w:rPr>
        <w:t>for</w:t>
      </w:r>
      <w:proofErr w:type="spellEnd"/>
      <w:r w:rsidRPr="0003026A">
        <w:rPr>
          <w:rFonts w:ascii="Times New Roman" w:hAnsi="Times New Roman"/>
          <w:sz w:val="28"/>
          <w:szCs w:val="28"/>
          <w:shd w:val="clear" w:color="auto" w:fill="FFFFFF"/>
          <w:lang w:val="uk-UA"/>
        </w:rPr>
        <w:t xml:space="preserve"> IV–VI </w:t>
      </w:r>
      <w:proofErr w:type="spellStart"/>
      <w:r w:rsidRPr="0003026A">
        <w:rPr>
          <w:rFonts w:ascii="Times New Roman" w:hAnsi="Times New Roman"/>
          <w:sz w:val="28"/>
          <w:szCs w:val="28"/>
          <w:shd w:val="clear" w:color="auto" w:fill="FFFFFF"/>
          <w:lang w:val="uk-UA"/>
        </w:rPr>
        <w:t>year</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students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Parts</w:t>
      </w:r>
      <w:proofErr w:type="spellEnd"/>
      <w:r w:rsidRPr="0003026A">
        <w:rPr>
          <w:rFonts w:ascii="Times New Roman" w:hAnsi="Times New Roman"/>
          <w:sz w:val="28"/>
          <w:szCs w:val="28"/>
          <w:shd w:val="clear" w:color="auto" w:fill="FFFFFF"/>
          <w:lang w:val="uk-UA"/>
        </w:rPr>
        <w:t xml:space="preserve"> I &amp; II). / O.O. Korchynska, </w:t>
      </w:r>
      <w:proofErr w:type="spellStart"/>
      <w:r w:rsidRPr="0003026A">
        <w:rPr>
          <w:rFonts w:ascii="Times New Roman" w:hAnsi="Times New Roman"/>
          <w:sz w:val="28"/>
          <w:szCs w:val="28"/>
          <w:shd w:val="clear" w:color="auto" w:fill="FFFFFF"/>
          <w:lang w:val="uk-UA"/>
        </w:rPr>
        <w:t>N.Yu</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Bisaha</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ed</w:t>
      </w:r>
      <w:proofErr w:type="spellEnd"/>
      <w:r w:rsidRPr="0003026A">
        <w:rPr>
          <w:rFonts w:ascii="Times New Roman" w:hAnsi="Times New Roman"/>
          <w:sz w:val="28"/>
          <w:szCs w:val="28"/>
          <w:shd w:val="clear" w:color="auto" w:fill="FFFFFF"/>
          <w:lang w:val="uk-UA"/>
        </w:rPr>
        <w:t xml:space="preserve">. V.A. </w:t>
      </w:r>
      <w:proofErr w:type="spellStart"/>
      <w:r w:rsidRPr="0003026A">
        <w:rPr>
          <w:rFonts w:ascii="Times New Roman" w:hAnsi="Times New Roman"/>
          <w:sz w:val="28"/>
          <w:szCs w:val="28"/>
          <w:shd w:val="clear" w:color="auto" w:fill="FFFFFF"/>
          <w:lang w:val="uk-UA"/>
        </w:rPr>
        <w:t>Maliar</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Uzhhorod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Lira</w:t>
      </w:r>
      <w:proofErr w:type="spellEnd"/>
      <w:r w:rsidRPr="0003026A">
        <w:rPr>
          <w:rFonts w:ascii="Times New Roman" w:hAnsi="Times New Roman"/>
          <w:sz w:val="28"/>
          <w:szCs w:val="28"/>
          <w:shd w:val="clear" w:color="auto" w:fill="FFFFFF"/>
          <w:lang w:val="uk-UA"/>
        </w:rPr>
        <w:t xml:space="preserve">, 2019. – 119 </w:t>
      </w:r>
      <w:proofErr w:type="spellStart"/>
      <w:r w:rsidRPr="0003026A">
        <w:rPr>
          <w:rFonts w:ascii="Times New Roman" w:hAnsi="Times New Roman"/>
          <w:sz w:val="28"/>
          <w:szCs w:val="28"/>
          <w:shd w:val="clear" w:color="auto" w:fill="FFFFFF"/>
          <w:lang w:val="uk-UA"/>
        </w:rPr>
        <w:t>pp</w:t>
      </w:r>
      <w:proofErr w:type="spellEnd"/>
      <w:r w:rsidRPr="0003026A">
        <w:rPr>
          <w:rFonts w:ascii="Times New Roman" w:hAnsi="Times New Roman"/>
          <w:sz w:val="28"/>
          <w:szCs w:val="28"/>
          <w:shd w:val="clear" w:color="auto" w:fill="FFFFFF"/>
          <w:lang w:val="uk-UA"/>
        </w:rPr>
        <w:t>.</w:t>
      </w:r>
    </w:p>
    <w:p w14:paraId="1276BDC4"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Vavilova</w:t>
      </w:r>
      <w:proofErr w:type="spellEnd"/>
      <w:r w:rsidRPr="0003026A">
        <w:rPr>
          <w:rFonts w:ascii="Times New Roman" w:hAnsi="Times New Roman"/>
          <w:sz w:val="28"/>
          <w:szCs w:val="28"/>
          <w:shd w:val="clear" w:color="auto" w:fill="FFFFFF"/>
          <w:lang w:val="uk-UA"/>
        </w:rPr>
        <w:t xml:space="preserve"> A.M. </w:t>
      </w:r>
      <w:proofErr w:type="spellStart"/>
      <w:r w:rsidRPr="0003026A">
        <w:rPr>
          <w:rFonts w:ascii="Times New Roman" w:hAnsi="Times New Roman"/>
          <w:sz w:val="28"/>
          <w:szCs w:val="28"/>
          <w:shd w:val="clear" w:color="auto" w:fill="FFFFFF"/>
          <w:lang w:val="uk-UA"/>
        </w:rPr>
        <w:t>Practicum</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Gynecology. – </w:t>
      </w:r>
      <w:proofErr w:type="spellStart"/>
      <w:r w:rsidRPr="0003026A">
        <w:rPr>
          <w:rFonts w:ascii="Times New Roman" w:hAnsi="Times New Roman"/>
          <w:sz w:val="28"/>
          <w:szCs w:val="28"/>
          <w:shd w:val="clear" w:color="auto" w:fill="FFFFFF"/>
          <w:lang w:val="uk-UA"/>
        </w:rPr>
        <w:t>Kyiv</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Meditsyna</w:t>
      </w:r>
      <w:proofErr w:type="spellEnd"/>
      <w:r w:rsidRPr="0003026A">
        <w:rPr>
          <w:rFonts w:ascii="Times New Roman" w:hAnsi="Times New Roman"/>
          <w:sz w:val="28"/>
          <w:szCs w:val="28"/>
          <w:shd w:val="clear" w:color="auto" w:fill="FFFFFF"/>
          <w:lang w:val="uk-UA"/>
        </w:rPr>
        <w:t xml:space="preserve">, 2019. – 96 </w:t>
      </w:r>
      <w:proofErr w:type="spellStart"/>
      <w:r w:rsidRPr="0003026A">
        <w:rPr>
          <w:rFonts w:ascii="Times New Roman" w:hAnsi="Times New Roman"/>
          <w:sz w:val="28"/>
          <w:szCs w:val="28"/>
          <w:shd w:val="clear" w:color="auto" w:fill="FFFFFF"/>
          <w:lang w:val="uk-UA"/>
        </w:rPr>
        <w:t>pp</w:t>
      </w:r>
      <w:proofErr w:type="spellEnd"/>
      <w:r w:rsidRPr="0003026A">
        <w:rPr>
          <w:rFonts w:ascii="Times New Roman" w:hAnsi="Times New Roman"/>
          <w:sz w:val="28"/>
          <w:szCs w:val="28"/>
          <w:shd w:val="clear" w:color="auto" w:fill="FFFFFF"/>
          <w:lang w:val="uk-UA"/>
        </w:rPr>
        <w:t>.</w:t>
      </w:r>
    </w:p>
    <w:p w14:paraId="705AC9EA"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Acien P., Acien M.I. </w:t>
      </w:r>
      <w:proofErr w:type="spellStart"/>
      <w:r w:rsidRPr="0003026A">
        <w:rPr>
          <w:rFonts w:ascii="Times New Roman" w:hAnsi="Times New Roman"/>
          <w:sz w:val="28"/>
          <w:szCs w:val="28"/>
          <w:shd w:val="clear" w:color="auto" w:fill="FFFFFF"/>
          <w:lang w:val="uk-UA"/>
        </w:rPr>
        <w:t>The</w:t>
      </w:r>
      <w:proofErr w:type="spellEnd"/>
      <w:r w:rsidRPr="0003026A">
        <w:rPr>
          <w:rFonts w:ascii="Times New Roman" w:hAnsi="Times New Roman"/>
          <w:sz w:val="28"/>
          <w:szCs w:val="28"/>
          <w:shd w:val="clear" w:color="auto" w:fill="FFFFFF"/>
          <w:lang w:val="uk-UA"/>
        </w:rPr>
        <w:t xml:space="preserve"> history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female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genital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tract</w:t>
      </w:r>
      <w:proofErr w:type="spellEnd"/>
      <w:r w:rsidRPr="0003026A">
        <w:rPr>
          <w:rFonts w:ascii="Times New Roman" w:hAnsi="Times New Roman"/>
          <w:sz w:val="28"/>
          <w:szCs w:val="28"/>
          <w:shd w:val="clear" w:color="auto" w:fill="FFFFFF"/>
          <w:lang w:val="uk-UA"/>
        </w:rPr>
        <w:t xml:space="preserve"> malformation classifications. – Hum Reprod Update, 2011.</w:t>
      </w:r>
    </w:p>
    <w:p w14:paraId="6600FB4F"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Munro</w:t>
      </w:r>
      <w:proofErr w:type="spellEnd"/>
      <w:r w:rsidRPr="0003026A">
        <w:rPr>
          <w:rFonts w:ascii="Times New Roman" w:hAnsi="Times New Roman"/>
          <w:sz w:val="28"/>
          <w:szCs w:val="28"/>
          <w:shd w:val="clear" w:color="auto" w:fill="FFFFFF"/>
          <w:lang w:val="uk-UA"/>
        </w:rPr>
        <w:t xml:space="preserve"> M.G., </w:t>
      </w:r>
      <w:proofErr w:type="spellStart"/>
      <w:r w:rsidRPr="0003026A">
        <w:rPr>
          <w:rFonts w:ascii="Times New Roman" w:hAnsi="Times New Roman"/>
          <w:sz w:val="28"/>
          <w:szCs w:val="28"/>
          <w:shd w:val="clear" w:color="auto" w:fill="FFFFFF"/>
          <w:lang w:val="uk-UA"/>
        </w:rPr>
        <w:t>Critchley</w:t>
      </w:r>
      <w:proofErr w:type="spellEnd"/>
      <w:r w:rsidRPr="0003026A">
        <w:rPr>
          <w:rFonts w:ascii="Times New Roman" w:hAnsi="Times New Roman"/>
          <w:sz w:val="28"/>
          <w:szCs w:val="28"/>
          <w:shd w:val="clear" w:color="auto" w:fill="FFFFFF"/>
          <w:lang w:val="uk-UA"/>
        </w:rPr>
        <w:t xml:space="preserve"> H.O., </w:t>
      </w:r>
      <w:proofErr w:type="spellStart"/>
      <w:r w:rsidRPr="0003026A">
        <w:rPr>
          <w:rFonts w:ascii="Times New Roman" w:hAnsi="Times New Roman"/>
          <w:sz w:val="28"/>
          <w:szCs w:val="28"/>
          <w:shd w:val="clear" w:color="auto" w:fill="FFFFFF"/>
          <w:lang w:val="uk-UA"/>
        </w:rPr>
        <w:t>Broder</w:t>
      </w:r>
      <w:proofErr w:type="spellEnd"/>
      <w:r w:rsidRPr="0003026A">
        <w:rPr>
          <w:rFonts w:ascii="Times New Roman" w:hAnsi="Times New Roman"/>
          <w:sz w:val="28"/>
          <w:szCs w:val="28"/>
          <w:shd w:val="clear" w:color="auto" w:fill="FFFFFF"/>
          <w:lang w:val="uk-UA"/>
        </w:rPr>
        <w:t xml:space="preserve"> M.S., </w:t>
      </w:r>
      <w:proofErr w:type="spellStart"/>
      <w:r w:rsidRPr="0003026A">
        <w:rPr>
          <w:rFonts w:ascii="Times New Roman" w:hAnsi="Times New Roman"/>
          <w:sz w:val="28"/>
          <w:szCs w:val="28"/>
          <w:shd w:val="clear" w:color="auto" w:fill="FFFFFF"/>
          <w:lang w:val="uk-UA"/>
        </w:rPr>
        <w:t>Fraser</w:t>
      </w:r>
      <w:proofErr w:type="spellEnd"/>
      <w:r w:rsidRPr="0003026A">
        <w:rPr>
          <w:rFonts w:ascii="Times New Roman" w:hAnsi="Times New Roman"/>
          <w:sz w:val="28"/>
          <w:szCs w:val="28"/>
          <w:shd w:val="clear" w:color="auto" w:fill="FFFFFF"/>
          <w:lang w:val="uk-UA"/>
        </w:rPr>
        <w:t xml:space="preserve"> I.S. FIGO </w:t>
      </w:r>
      <w:proofErr w:type="spellStart"/>
      <w:r w:rsidRPr="0003026A">
        <w:rPr>
          <w:rFonts w:ascii="Times New Roman" w:hAnsi="Times New Roman"/>
          <w:sz w:val="28"/>
          <w:szCs w:val="28"/>
          <w:shd w:val="clear" w:color="auto" w:fill="FFFFFF"/>
          <w:lang w:val="uk-UA"/>
        </w:rPr>
        <w:t>classification</w:t>
      </w:r>
      <w:proofErr w:type="spellEnd"/>
      <w:r w:rsidRPr="0003026A">
        <w:rPr>
          <w:rFonts w:ascii="Times New Roman" w:hAnsi="Times New Roman"/>
          <w:sz w:val="28"/>
          <w:szCs w:val="28"/>
          <w:shd w:val="clear" w:color="auto" w:fill="FFFFFF"/>
          <w:lang w:val="uk-UA"/>
        </w:rPr>
        <w:t xml:space="preserve"> (PALM-COEIN)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abnormal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uterine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bleeding</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Int</w:t>
      </w:r>
      <w:proofErr w:type="spellEnd"/>
      <w:r w:rsidRPr="0003026A">
        <w:rPr>
          <w:rFonts w:ascii="Times New Roman" w:hAnsi="Times New Roman"/>
          <w:sz w:val="28"/>
          <w:szCs w:val="28"/>
          <w:shd w:val="clear" w:color="auto" w:fill="FFFFFF"/>
          <w:lang w:val="uk-UA"/>
        </w:rPr>
        <w:t xml:space="preserve"> J </w:t>
      </w:r>
      <w:proofErr w:type="spellStart"/>
      <w:r w:rsidRPr="0003026A">
        <w:rPr>
          <w:rFonts w:ascii="Times New Roman" w:hAnsi="Times New Roman"/>
          <w:sz w:val="28"/>
          <w:szCs w:val="28"/>
          <w:shd w:val="clear" w:color="auto" w:fill="FFFFFF"/>
          <w:lang w:val="uk-UA"/>
        </w:rPr>
        <w:t>Gynecol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Obstet</w:t>
      </w:r>
      <w:proofErr w:type="spellEnd"/>
      <w:r w:rsidRPr="0003026A">
        <w:rPr>
          <w:rFonts w:ascii="Times New Roman" w:hAnsi="Times New Roman"/>
          <w:sz w:val="28"/>
          <w:szCs w:val="28"/>
          <w:shd w:val="clear" w:color="auto" w:fill="FFFFFF"/>
          <w:lang w:val="uk-UA"/>
        </w:rPr>
        <w:t>, 2021.</w:t>
      </w:r>
    </w:p>
    <w:p w14:paraId="4EB5F5B7"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ACOG </w:t>
      </w:r>
      <w:proofErr w:type="spellStart"/>
      <w:r w:rsidRPr="0003026A">
        <w:rPr>
          <w:rFonts w:ascii="Times New Roman" w:hAnsi="Times New Roman"/>
          <w:sz w:val="28"/>
          <w:szCs w:val="28"/>
          <w:shd w:val="clear" w:color="auto" w:fill="FFFFFF"/>
          <w:lang w:val="uk-UA"/>
        </w:rPr>
        <w:t>Practice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Bulletin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No</w:t>
      </w:r>
      <w:proofErr w:type="spellEnd"/>
      <w:r w:rsidRPr="0003026A">
        <w:rPr>
          <w:rFonts w:ascii="Times New Roman" w:hAnsi="Times New Roman"/>
          <w:sz w:val="28"/>
          <w:szCs w:val="28"/>
          <w:shd w:val="clear" w:color="auto" w:fill="FFFFFF"/>
          <w:lang w:val="uk-UA"/>
        </w:rPr>
        <w:t xml:space="preserve">. 228: </w:t>
      </w:r>
      <w:proofErr w:type="spellStart"/>
      <w:r w:rsidRPr="0003026A">
        <w:rPr>
          <w:rFonts w:ascii="Times New Roman" w:hAnsi="Times New Roman"/>
          <w:sz w:val="28"/>
          <w:szCs w:val="28"/>
          <w:shd w:val="clear" w:color="auto" w:fill="FFFFFF"/>
          <w:lang w:val="uk-UA"/>
        </w:rPr>
        <w:t>Leiomyomas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Fibroids</w:t>
      </w:r>
      <w:proofErr w:type="spellEnd"/>
      <w:r w:rsidRPr="0003026A">
        <w:rPr>
          <w:rFonts w:ascii="Times New Roman" w:hAnsi="Times New Roman"/>
          <w:sz w:val="28"/>
          <w:szCs w:val="28"/>
          <w:shd w:val="clear" w:color="auto" w:fill="FFFFFF"/>
          <w:lang w:val="uk-UA"/>
        </w:rPr>
        <w:t>). – 2021.</w:t>
      </w:r>
    </w:p>
    <w:p w14:paraId="35A05C86"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FIGO </w:t>
      </w:r>
      <w:proofErr w:type="spellStart"/>
      <w:r w:rsidRPr="0003026A">
        <w:rPr>
          <w:rFonts w:ascii="Times New Roman" w:hAnsi="Times New Roman"/>
          <w:sz w:val="28"/>
          <w:szCs w:val="28"/>
          <w:shd w:val="clear" w:color="auto" w:fill="FFFFFF"/>
          <w:lang w:val="uk-UA"/>
        </w:rPr>
        <w:t>Working</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Group</w:t>
      </w:r>
      <w:proofErr w:type="spellEnd"/>
      <w:r w:rsidRPr="0003026A">
        <w:rPr>
          <w:rFonts w:ascii="Times New Roman" w:hAnsi="Times New Roman"/>
          <w:sz w:val="28"/>
          <w:szCs w:val="28"/>
          <w:shd w:val="clear" w:color="auto" w:fill="FFFFFF"/>
          <w:lang w:val="uk-UA"/>
        </w:rPr>
        <w:t xml:space="preserve">. FIGO </w:t>
      </w:r>
      <w:proofErr w:type="spellStart"/>
      <w:r w:rsidRPr="0003026A">
        <w:rPr>
          <w:rFonts w:ascii="Times New Roman" w:hAnsi="Times New Roman"/>
          <w:sz w:val="28"/>
          <w:szCs w:val="28"/>
          <w:shd w:val="clear" w:color="auto" w:fill="FFFFFF"/>
          <w:lang w:val="uk-UA"/>
        </w:rPr>
        <w:t>classification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uterine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fibroids</w:t>
      </w:r>
      <w:proofErr w:type="spellEnd"/>
      <w:r w:rsidRPr="0003026A">
        <w:rPr>
          <w:rFonts w:ascii="Times New Roman" w:hAnsi="Times New Roman"/>
          <w:sz w:val="28"/>
          <w:szCs w:val="28"/>
          <w:shd w:val="clear" w:color="auto" w:fill="FFFFFF"/>
          <w:lang w:val="uk-UA"/>
        </w:rPr>
        <w:t>. – 2020.</w:t>
      </w:r>
    </w:p>
    <w:p w14:paraId="640A61DC"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Society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Radiologists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Consensus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evaluation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fibroids</w:t>
      </w:r>
      <w:proofErr w:type="spellEnd"/>
      <w:r w:rsidRPr="0003026A">
        <w:rPr>
          <w:rFonts w:ascii="Times New Roman" w:hAnsi="Times New Roman"/>
          <w:sz w:val="28"/>
          <w:szCs w:val="28"/>
          <w:shd w:val="clear" w:color="auto" w:fill="FFFFFF"/>
          <w:lang w:val="uk-UA"/>
        </w:rPr>
        <w:t>. – 2019.</w:t>
      </w:r>
    </w:p>
    <w:p w14:paraId="7D592550"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De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La</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Cruz</w:t>
      </w:r>
      <w:proofErr w:type="spellEnd"/>
      <w:r w:rsidRPr="0003026A">
        <w:rPr>
          <w:rFonts w:ascii="Times New Roman" w:hAnsi="Times New Roman"/>
          <w:sz w:val="28"/>
          <w:szCs w:val="28"/>
          <w:shd w:val="clear" w:color="auto" w:fill="FFFFFF"/>
          <w:lang w:val="uk-UA"/>
        </w:rPr>
        <w:t xml:space="preserve"> M.S., </w:t>
      </w:r>
      <w:proofErr w:type="spellStart"/>
      <w:r w:rsidRPr="0003026A">
        <w:rPr>
          <w:rFonts w:ascii="Times New Roman" w:hAnsi="Times New Roman"/>
          <w:sz w:val="28"/>
          <w:szCs w:val="28"/>
          <w:shd w:val="clear" w:color="auto" w:fill="FFFFFF"/>
          <w:lang w:val="uk-UA"/>
        </w:rPr>
        <w:t>Buchanan</w:t>
      </w:r>
      <w:proofErr w:type="spellEnd"/>
      <w:r w:rsidRPr="0003026A">
        <w:rPr>
          <w:rFonts w:ascii="Times New Roman" w:hAnsi="Times New Roman"/>
          <w:sz w:val="28"/>
          <w:szCs w:val="28"/>
          <w:shd w:val="clear" w:color="auto" w:fill="FFFFFF"/>
          <w:lang w:val="uk-UA"/>
        </w:rPr>
        <w:t xml:space="preserve"> E.M. </w:t>
      </w:r>
      <w:proofErr w:type="spellStart"/>
      <w:r w:rsidRPr="0003026A">
        <w:rPr>
          <w:rFonts w:ascii="Times New Roman" w:hAnsi="Times New Roman"/>
          <w:sz w:val="28"/>
          <w:szCs w:val="28"/>
          <w:shd w:val="clear" w:color="auto" w:fill="FFFFFF"/>
          <w:lang w:val="uk-UA"/>
        </w:rPr>
        <w:t>Uterine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fibroids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diagnosis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treatment</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Am</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Fam</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Physician</w:t>
      </w:r>
      <w:proofErr w:type="spellEnd"/>
      <w:r w:rsidRPr="0003026A">
        <w:rPr>
          <w:rFonts w:ascii="Times New Roman" w:hAnsi="Times New Roman"/>
          <w:sz w:val="28"/>
          <w:szCs w:val="28"/>
          <w:shd w:val="clear" w:color="auto" w:fill="FFFFFF"/>
          <w:lang w:val="uk-UA"/>
        </w:rPr>
        <w:t>, 2017.</w:t>
      </w:r>
    </w:p>
    <w:p w14:paraId="5FF95995"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Johnson</w:t>
      </w:r>
      <w:proofErr w:type="spellEnd"/>
      <w:r w:rsidRPr="0003026A">
        <w:rPr>
          <w:rFonts w:ascii="Times New Roman" w:hAnsi="Times New Roman"/>
          <w:sz w:val="28"/>
          <w:szCs w:val="28"/>
          <w:shd w:val="clear" w:color="auto" w:fill="FFFFFF"/>
          <w:lang w:val="uk-UA"/>
        </w:rPr>
        <w:t xml:space="preserve"> N., </w:t>
      </w:r>
      <w:proofErr w:type="spellStart"/>
      <w:r w:rsidRPr="0003026A">
        <w:rPr>
          <w:rFonts w:ascii="Times New Roman" w:hAnsi="Times New Roman"/>
          <w:sz w:val="28"/>
          <w:szCs w:val="28"/>
          <w:shd w:val="clear" w:color="auto" w:fill="FFFFFF"/>
          <w:lang w:val="uk-UA"/>
        </w:rPr>
        <w:t>Dunlop</w:t>
      </w:r>
      <w:proofErr w:type="spellEnd"/>
      <w:r w:rsidRPr="0003026A">
        <w:rPr>
          <w:rFonts w:ascii="Times New Roman" w:hAnsi="Times New Roman"/>
          <w:sz w:val="28"/>
          <w:szCs w:val="28"/>
          <w:shd w:val="clear" w:color="auto" w:fill="FFFFFF"/>
          <w:lang w:val="uk-UA"/>
        </w:rPr>
        <w:t xml:space="preserve"> C., </w:t>
      </w:r>
      <w:proofErr w:type="spellStart"/>
      <w:r w:rsidRPr="0003026A">
        <w:rPr>
          <w:rFonts w:ascii="Times New Roman" w:hAnsi="Times New Roman"/>
          <w:sz w:val="28"/>
          <w:szCs w:val="28"/>
          <w:shd w:val="clear" w:color="auto" w:fill="FFFFFF"/>
          <w:lang w:val="uk-UA"/>
        </w:rPr>
        <w:t>Fino</w:t>
      </w:r>
      <w:proofErr w:type="spellEnd"/>
      <w:r w:rsidRPr="0003026A">
        <w:rPr>
          <w:rFonts w:ascii="Times New Roman" w:hAnsi="Times New Roman"/>
          <w:sz w:val="28"/>
          <w:szCs w:val="28"/>
          <w:shd w:val="clear" w:color="auto" w:fill="FFFFFF"/>
          <w:lang w:val="uk-UA"/>
        </w:rPr>
        <w:t xml:space="preserve"> M., </w:t>
      </w:r>
      <w:proofErr w:type="spellStart"/>
      <w:r w:rsidRPr="0003026A">
        <w:rPr>
          <w:rFonts w:ascii="Times New Roman" w:hAnsi="Times New Roman"/>
          <w:sz w:val="28"/>
          <w:szCs w:val="28"/>
          <w:shd w:val="clear" w:color="auto" w:fill="FFFFFF"/>
          <w:lang w:val="uk-UA"/>
        </w:rPr>
        <w:t>Sanderson</w:t>
      </w:r>
      <w:proofErr w:type="spellEnd"/>
      <w:r w:rsidRPr="0003026A">
        <w:rPr>
          <w:rFonts w:ascii="Times New Roman" w:hAnsi="Times New Roman"/>
          <w:sz w:val="28"/>
          <w:szCs w:val="28"/>
          <w:shd w:val="clear" w:color="auto" w:fill="FFFFFF"/>
          <w:lang w:val="uk-UA"/>
        </w:rPr>
        <w:t xml:space="preserve"> P. </w:t>
      </w:r>
      <w:proofErr w:type="spellStart"/>
      <w:r w:rsidRPr="0003026A">
        <w:rPr>
          <w:rFonts w:ascii="Times New Roman" w:hAnsi="Times New Roman"/>
          <w:sz w:val="28"/>
          <w:szCs w:val="28"/>
          <w:shd w:val="clear" w:color="auto" w:fill="FFFFFF"/>
          <w:lang w:val="uk-UA"/>
        </w:rPr>
        <w:t>Fertility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preservation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women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with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benign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ovarian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tumors</w:t>
      </w:r>
      <w:proofErr w:type="spellEnd"/>
      <w:r w:rsidRPr="0003026A">
        <w:rPr>
          <w:rFonts w:ascii="Times New Roman" w:hAnsi="Times New Roman"/>
          <w:sz w:val="28"/>
          <w:szCs w:val="28"/>
          <w:shd w:val="clear" w:color="auto" w:fill="FFFFFF"/>
          <w:lang w:val="uk-UA"/>
        </w:rPr>
        <w:t>. – Hum Reprod Update, 2020.</w:t>
      </w:r>
    </w:p>
    <w:p w14:paraId="7BEE9C24"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Wang</w:t>
      </w:r>
      <w:proofErr w:type="spellEnd"/>
      <w:r w:rsidRPr="0003026A">
        <w:rPr>
          <w:rFonts w:ascii="Times New Roman" w:hAnsi="Times New Roman"/>
          <w:sz w:val="28"/>
          <w:szCs w:val="28"/>
          <w:shd w:val="clear" w:color="auto" w:fill="FFFFFF"/>
          <w:lang w:val="uk-UA"/>
        </w:rPr>
        <w:t xml:space="preserve"> D., </w:t>
      </w:r>
      <w:proofErr w:type="spellStart"/>
      <w:r w:rsidRPr="0003026A">
        <w:rPr>
          <w:rFonts w:ascii="Times New Roman" w:hAnsi="Times New Roman"/>
          <w:sz w:val="28"/>
          <w:szCs w:val="28"/>
          <w:shd w:val="clear" w:color="auto" w:fill="FFFFFF"/>
          <w:lang w:val="uk-UA"/>
        </w:rPr>
        <w:t>Liu</w:t>
      </w:r>
      <w:proofErr w:type="spellEnd"/>
      <w:r w:rsidRPr="0003026A">
        <w:rPr>
          <w:rFonts w:ascii="Times New Roman" w:hAnsi="Times New Roman"/>
          <w:sz w:val="28"/>
          <w:szCs w:val="28"/>
          <w:shd w:val="clear" w:color="auto" w:fill="FFFFFF"/>
          <w:lang w:val="uk-UA"/>
        </w:rPr>
        <w:t xml:space="preserve"> H., </w:t>
      </w:r>
      <w:proofErr w:type="spellStart"/>
      <w:r w:rsidRPr="0003026A">
        <w:rPr>
          <w:rFonts w:ascii="Times New Roman" w:hAnsi="Times New Roman"/>
          <w:sz w:val="28"/>
          <w:szCs w:val="28"/>
          <w:shd w:val="clear" w:color="auto" w:fill="FFFFFF"/>
          <w:lang w:val="uk-UA"/>
        </w:rPr>
        <w:t>Li</w:t>
      </w:r>
      <w:proofErr w:type="spellEnd"/>
      <w:r w:rsidRPr="0003026A">
        <w:rPr>
          <w:rFonts w:ascii="Times New Roman" w:hAnsi="Times New Roman"/>
          <w:sz w:val="28"/>
          <w:szCs w:val="28"/>
          <w:shd w:val="clear" w:color="auto" w:fill="FFFFFF"/>
          <w:lang w:val="uk-UA"/>
        </w:rPr>
        <w:t xml:space="preserve"> D., </w:t>
      </w:r>
      <w:proofErr w:type="spellStart"/>
      <w:r w:rsidRPr="0003026A">
        <w:rPr>
          <w:rFonts w:ascii="Times New Roman" w:hAnsi="Times New Roman"/>
          <w:sz w:val="28"/>
          <w:szCs w:val="28"/>
          <w:shd w:val="clear" w:color="auto" w:fill="FFFFFF"/>
          <w:lang w:val="uk-UA"/>
        </w:rPr>
        <w:t>Tang</w:t>
      </w:r>
      <w:proofErr w:type="spellEnd"/>
      <w:r w:rsidRPr="0003026A">
        <w:rPr>
          <w:rFonts w:ascii="Times New Roman" w:hAnsi="Times New Roman"/>
          <w:sz w:val="28"/>
          <w:szCs w:val="28"/>
          <w:shd w:val="clear" w:color="auto" w:fill="FFFFFF"/>
          <w:lang w:val="uk-UA"/>
        </w:rPr>
        <w:t xml:space="preserve"> R. </w:t>
      </w:r>
      <w:proofErr w:type="spellStart"/>
      <w:r w:rsidRPr="0003026A">
        <w:rPr>
          <w:rFonts w:ascii="Times New Roman" w:hAnsi="Times New Roman"/>
          <w:sz w:val="28"/>
          <w:szCs w:val="28"/>
          <w:shd w:val="clear" w:color="auto" w:fill="FFFFFF"/>
          <w:lang w:val="uk-UA"/>
        </w:rPr>
        <w:t>Comparison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laparoscopic</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approaches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ovarian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reserve</w:t>
      </w:r>
      <w:proofErr w:type="spellEnd"/>
      <w:r w:rsidRPr="0003026A">
        <w:rPr>
          <w:rFonts w:ascii="Times New Roman" w:hAnsi="Times New Roman"/>
          <w:sz w:val="28"/>
          <w:szCs w:val="28"/>
          <w:shd w:val="clear" w:color="auto" w:fill="FFFFFF"/>
          <w:lang w:val="uk-UA"/>
        </w:rPr>
        <w:t>. – MITAT, 2020.</w:t>
      </w:r>
    </w:p>
    <w:p w14:paraId="0BE90A51"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Yu</w:t>
      </w:r>
      <w:proofErr w:type="spellEnd"/>
      <w:r w:rsidRPr="0003026A">
        <w:rPr>
          <w:rFonts w:ascii="Times New Roman" w:hAnsi="Times New Roman"/>
          <w:sz w:val="28"/>
          <w:szCs w:val="28"/>
          <w:shd w:val="clear" w:color="auto" w:fill="FFFFFF"/>
          <w:lang w:val="uk-UA"/>
        </w:rPr>
        <w:t xml:space="preserve"> O., </w:t>
      </w:r>
      <w:proofErr w:type="spellStart"/>
      <w:r w:rsidRPr="0003026A">
        <w:rPr>
          <w:rFonts w:ascii="Times New Roman" w:hAnsi="Times New Roman"/>
          <w:sz w:val="28"/>
          <w:szCs w:val="28"/>
          <w:shd w:val="clear" w:color="auto" w:fill="FFFFFF"/>
          <w:lang w:val="uk-UA"/>
        </w:rPr>
        <w:t>Reed</w:t>
      </w:r>
      <w:proofErr w:type="spellEnd"/>
      <w:r w:rsidRPr="0003026A">
        <w:rPr>
          <w:rFonts w:ascii="Times New Roman" w:hAnsi="Times New Roman"/>
          <w:sz w:val="28"/>
          <w:szCs w:val="28"/>
          <w:shd w:val="clear" w:color="auto" w:fill="FFFFFF"/>
          <w:lang w:val="uk-UA"/>
        </w:rPr>
        <w:t xml:space="preserve"> S.D., </w:t>
      </w:r>
      <w:proofErr w:type="spellStart"/>
      <w:r w:rsidRPr="0003026A">
        <w:rPr>
          <w:rFonts w:ascii="Times New Roman" w:hAnsi="Times New Roman"/>
          <w:sz w:val="28"/>
          <w:szCs w:val="28"/>
          <w:shd w:val="clear" w:color="auto" w:fill="FFFFFF"/>
          <w:lang w:val="uk-UA"/>
        </w:rPr>
        <w:t>Schulze-Rath</w:t>
      </w:r>
      <w:proofErr w:type="spellEnd"/>
      <w:r w:rsidRPr="0003026A">
        <w:rPr>
          <w:rFonts w:ascii="Times New Roman" w:hAnsi="Times New Roman"/>
          <w:sz w:val="28"/>
          <w:szCs w:val="28"/>
          <w:shd w:val="clear" w:color="auto" w:fill="FFFFFF"/>
          <w:lang w:val="uk-UA"/>
        </w:rPr>
        <w:t xml:space="preserve"> R., </w:t>
      </w:r>
      <w:proofErr w:type="spellStart"/>
      <w:r w:rsidRPr="0003026A">
        <w:rPr>
          <w:rFonts w:ascii="Times New Roman" w:hAnsi="Times New Roman"/>
          <w:sz w:val="28"/>
          <w:szCs w:val="28"/>
          <w:shd w:val="clear" w:color="auto" w:fill="FFFFFF"/>
          <w:lang w:val="uk-UA"/>
        </w:rPr>
        <w:t>et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Incident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uterine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fibroids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EMR </w:t>
      </w:r>
      <w:proofErr w:type="spellStart"/>
      <w:r w:rsidRPr="0003026A">
        <w:rPr>
          <w:rFonts w:ascii="Times New Roman" w:hAnsi="Times New Roman"/>
          <w:sz w:val="28"/>
          <w:szCs w:val="28"/>
          <w:shd w:val="clear" w:color="auto" w:fill="FFFFFF"/>
          <w:lang w:val="uk-UA"/>
        </w:rPr>
        <w:t>data</w:t>
      </w:r>
      <w:proofErr w:type="spellEnd"/>
      <w:r w:rsidRPr="0003026A">
        <w:rPr>
          <w:rFonts w:ascii="Times New Roman" w:hAnsi="Times New Roman"/>
          <w:sz w:val="28"/>
          <w:szCs w:val="28"/>
          <w:shd w:val="clear" w:color="auto" w:fill="FFFFFF"/>
          <w:lang w:val="uk-UA"/>
        </w:rPr>
        <w:t>. – EGEMS, 2019.</w:t>
      </w:r>
    </w:p>
    <w:p w14:paraId="063D7502"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Andriets</w:t>
      </w:r>
      <w:proofErr w:type="spellEnd"/>
      <w:r w:rsidRPr="0003026A">
        <w:rPr>
          <w:rFonts w:ascii="Times New Roman" w:hAnsi="Times New Roman"/>
          <w:sz w:val="28"/>
          <w:szCs w:val="28"/>
          <w:shd w:val="clear" w:color="auto" w:fill="FFFFFF"/>
          <w:lang w:val="uk-UA"/>
        </w:rPr>
        <w:t xml:space="preserve"> A.V., </w:t>
      </w:r>
      <w:proofErr w:type="spellStart"/>
      <w:r w:rsidRPr="0003026A">
        <w:rPr>
          <w:rFonts w:ascii="Times New Roman" w:hAnsi="Times New Roman"/>
          <w:sz w:val="28"/>
          <w:szCs w:val="28"/>
          <w:shd w:val="clear" w:color="auto" w:fill="FFFFFF"/>
          <w:lang w:val="uk-UA"/>
        </w:rPr>
        <w:t>Yuzko</w:t>
      </w:r>
      <w:proofErr w:type="spellEnd"/>
      <w:r w:rsidRPr="0003026A">
        <w:rPr>
          <w:rFonts w:ascii="Times New Roman" w:hAnsi="Times New Roman"/>
          <w:sz w:val="28"/>
          <w:szCs w:val="28"/>
          <w:shd w:val="clear" w:color="auto" w:fill="FFFFFF"/>
          <w:lang w:val="uk-UA"/>
        </w:rPr>
        <w:t xml:space="preserve"> O.M. </w:t>
      </w:r>
      <w:proofErr w:type="spellStart"/>
      <w:r w:rsidRPr="0003026A">
        <w:rPr>
          <w:rFonts w:ascii="Times New Roman" w:hAnsi="Times New Roman"/>
          <w:sz w:val="28"/>
          <w:szCs w:val="28"/>
          <w:shd w:val="clear" w:color="auto" w:fill="FFFFFF"/>
          <w:lang w:val="uk-UA"/>
        </w:rPr>
        <w:t>Ovarian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reserve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infertility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with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endometriosis</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Scientific</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Heritage</w:t>
      </w:r>
      <w:proofErr w:type="spellEnd"/>
      <w:r w:rsidRPr="0003026A">
        <w:rPr>
          <w:rFonts w:ascii="Times New Roman" w:hAnsi="Times New Roman"/>
          <w:sz w:val="28"/>
          <w:szCs w:val="28"/>
          <w:shd w:val="clear" w:color="auto" w:fill="FFFFFF"/>
          <w:lang w:val="uk-UA"/>
        </w:rPr>
        <w:t>, 2019.</w:t>
      </w:r>
    </w:p>
    <w:p w14:paraId="7EBE8E50"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Orishchak</w:t>
      </w:r>
      <w:proofErr w:type="spellEnd"/>
      <w:r w:rsidRPr="0003026A">
        <w:rPr>
          <w:rFonts w:ascii="Times New Roman" w:hAnsi="Times New Roman"/>
          <w:sz w:val="28"/>
          <w:szCs w:val="28"/>
          <w:shd w:val="clear" w:color="auto" w:fill="FFFFFF"/>
          <w:lang w:val="uk-UA"/>
        </w:rPr>
        <w:t xml:space="preserve"> I., </w:t>
      </w:r>
      <w:proofErr w:type="spellStart"/>
      <w:r w:rsidRPr="0003026A">
        <w:rPr>
          <w:rFonts w:ascii="Times New Roman" w:hAnsi="Times New Roman"/>
          <w:sz w:val="28"/>
          <w:szCs w:val="28"/>
          <w:shd w:val="clear" w:color="auto" w:fill="FFFFFF"/>
          <w:lang w:val="uk-UA"/>
        </w:rPr>
        <w:t>Makarchuk</w:t>
      </w:r>
      <w:proofErr w:type="spellEnd"/>
      <w:r w:rsidRPr="0003026A">
        <w:rPr>
          <w:rFonts w:ascii="Times New Roman" w:hAnsi="Times New Roman"/>
          <w:sz w:val="28"/>
          <w:szCs w:val="28"/>
          <w:shd w:val="clear" w:color="auto" w:fill="FFFFFF"/>
          <w:lang w:val="uk-UA"/>
        </w:rPr>
        <w:t xml:space="preserve"> O., </w:t>
      </w:r>
      <w:proofErr w:type="spellStart"/>
      <w:r w:rsidRPr="0003026A">
        <w:rPr>
          <w:rFonts w:ascii="Times New Roman" w:hAnsi="Times New Roman"/>
          <w:sz w:val="28"/>
          <w:szCs w:val="28"/>
          <w:shd w:val="clear" w:color="auto" w:fill="FFFFFF"/>
          <w:lang w:val="uk-UA"/>
        </w:rPr>
        <w:t>Henyk</w:t>
      </w:r>
      <w:proofErr w:type="spellEnd"/>
      <w:r w:rsidRPr="0003026A">
        <w:rPr>
          <w:rFonts w:ascii="Times New Roman" w:hAnsi="Times New Roman"/>
          <w:sz w:val="28"/>
          <w:szCs w:val="28"/>
          <w:shd w:val="clear" w:color="auto" w:fill="FFFFFF"/>
          <w:lang w:val="uk-UA"/>
        </w:rPr>
        <w:t xml:space="preserve"> N., </w:t>
      </w:r>
      <w:proofErr w:type="spellStart"/>
      <w:r w:rsidRPr="0003026A">
        <w:rPr>
          <w:rFonts w:ascii="Times New Roman" w:hAnsi="Times New Roman"/>
          <w:sz w:val="28"/>
          <w:szCs w:val="28"/>
          <w:shd w:val="clear" w:color="auto" w:fill="FFFFFF"/>
          <w:lang w:val="uk-UA"/>
        </w:rPr>
        <w:t>Lytvyn</w:t>
      </w:r>
      <w:proofErr w:type="spellEnd"/>
      <w:r w:rsidRPr="0003026A">
        <w:rPr>
          <w:rFonts w:ascii="Times New Roman" w:hAnsi="Times New Roman"/>
          <w:sz w:val="28"/>
          <w:szCs w:val="28"/>
          <w:shd w:val="clear" w:color="auto" w:fill="FFFFFF"/>
          <w:lang w:val="uk-UA"/>
        </w:rPr>
        <w:t xml:space="preserve"> N. </w:t>
      </w:r>
      <w:proofErr w:type="spellStart"/>
      <w:r w:rsidRPr="0003026A">
        <w:rPr>
          <w:rFonts w:ascii="Times New Roman" w:hAnsi="Times New Roman"/>
          <w:sz w:val="28"/>
          <w:szCs w:val="28"/>
          <w:shd w:val="clear" w:color="auto" w:fill="FFFFFF"/>
          <w:lang w:val="uk-UA"/>
        </w:rPr>
        <w:t>Reproductive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potential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endometrial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pathology</w:t>
      </w:r>
      <w:proofErr w:type="spellEnd"/>
      <w:r w:rsidRPr="0003026A">
        <w:rPr>
          <w:rFonts w:ascii="Times New Roman" w:hAnsi="Times New Roman"/>
          <w:sz w:val="28"/>
          <w:szCs w:val="28"/>
          <w:shd w:val="clear" w:color="auto" w:fill="FFFFFF"/>
          <w:lang w:val="uk-UA"/>
        </w:rPr>
        <w:t xml:space="preserve">. – ISGE </w:t>
      </w:r>
      <w:proofErr w:type="spellStart"/>
      <w:r w:rsidRPr="0003026A">
        <w:rPr>
          <w:rFonts w:ascii="Times New Roman" w:hAnsi="Times New Roman"/>
          <w:sz w:val="28"/>
          <w:szCs w:val="28"/>
          <w:shd w:val="clear" w:color="auto" w:fill="FFFFFF"/>
          <w:lang w:val="uk-UA"/>
        </w:rPr>
        <w:t>Congress</w:t>
      </w:r>
      <w:proofErr w:type="spellEnd"/>
      <w:r w:rsidRPr="0003026A">
        <w:rPr>
          <w:rFonts w:ascii="Times New Roman" w:hAnsi="Times New Roman"/>
          <w:sz w:val="28"/>
          <w:szCs w:val="28"/>
          <w:shd w:val="clear" w:color="auto" w:fill="FFFFFF"/>
          <w:lang w:val="uk-UA"/>
        </w:rPr>
        <w:t>, 2020.</w:t>
      </w:r>
    </w:p>
    <w:p w14:paraId="6F6682EE"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Vitiuk</w:t>
      </w:r>
      <w:proofErr w:type="spellEnd"/>
      <w:r w:rsidRPr="0003026A">
        <w:rPr>
          <w:rFonts w:ascii="Times New Roman" w:hAnsi="Times New Roman"/>
          <w:sz w:val="28"/>
          <w:szCs w:val="28"/>
          <w:shd w:val="clear" w:color="auto" w:fill="FFFFFF"/>
          <w:lang w:val="uk-UA"/>
        </w:rPr>
        <w:t xml:space="preserve"> A.D., </w:t>
      </w:r>
      <w:proofErr w:type="spellStart"/>
      <w:r w:rsidRPr="0003026A">
        <w:rPr>
          <w:rFonts w:ascii="Times New Roman" w:hAnsi="Times New Roman"/>
          <w:sz w:val="28"/>
          <w:szCs w:val="28"/>
          <w:shd w:val="clear" w:color="auto" w:fill="FFFFFF"/>
          <w:lang w:val="uk-UA"/>
        </w:rPr>
        <w:t>Hafiichuk</w:t>
      </w:r>
      <w:proofErr w:type="spellEnd"/>
      <w:r w:rsidRPr="0003026A">
        <w:rPr>
          <w:rFonts w:ascii="Times New Roman" w:hAnsi="Times New Roman"/>
          <w:sz w:val="28"/>
          <w:szCs w:val="28"/>
          <w:shd w:val="clear" w:color="auto" w:fill="FFFFFF"/>
          <w:lang w:val="uk-UA"/>
        </w:rPr>
        <w:t xml:space="preserve"> R.H. </w:t>
      </w:r>
      <w:proofErr w:type="spellStart"/>
      <w:r w:rsidRPr="0003026A">
        <w:rPr>
          <w:rFonts w:ascii="Times New Roman" w:hAnsi="Times New Roman"/>
          <w:sz w:val="28"/>
          <w:szCs w:val="28"/>
          <w:shd w:val="clear" w:color="auto" w:fill="FFFFFF"/>
          <w:lang w:val="uk-UA"/>
        </w:rPr>
        <w:t>Ovarian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status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infertility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with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exhaustion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syndrome</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Health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a </w:t>
      </w:r>
      <w:proofErr w:type="spellStart"/>
      <w:r w:rsidRPr="0003026A">
        <w:rPr>
          <w:rFonts w:ascii="Times New Roman" w:hAnsi="Times New Roman"/>
          <w:sz w:val="28"/>
          <w:szCs w:val="28"/>
          <w:shd w:val="clear" w:color="auto" w:fill="FFFFFF"/>
          <w:lang w:val="uk-UA"/>
        </w:rPr>
        <w:t>Woman</w:t>
      </w:r>
      <w:proofErr w:type="spellEnd"/>
      <w:r w:rsidRPr="0003026A">
        <w:rPr>
          <w:rFonts w:ascii="Times New Roman" w:hAnsi="Times New Roman"/>
          <w:sz w:val="28"/>
          <w:szCs w:val="28"/>
          <w:shd w:val="clear" w:color="auto" w:fill="FFFFFF"/>
          <w:lang w:val="uk-UA"/>
        </w:rPr>
        <w:t>, 2013.</w:t>
      </w:r>
    </w:p>
    <w:p w14:paraId="4AB9C5A5"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Prodan</w:t>
      </w:r>
      <w:proofErr w:type="spellEnd"/>
      <w:r w:rsidRPr="0003026A">
        <w:rPr>
          <w:rFonts w:ascii="Times New Roman" w:hAnsi="Times New Roman"/>
          <w:sz w:val="28"/>
          <w:szCs w:val="28"/>
          <w:shd w:val="clear" w:color="auto" w:fill="FFFFFF"/>
          <w:lang w:val="uk-UA"/>
        </w:rPr>
        <w:t xml:space="preserve"> T.A., </w:t>
      </w:r>
      <w:proofErr w:type="spellStart"/>
      <w:r w:rsidRPr="0003026A">
        <w:rPr>
          <w:rFonts w:ascii="Times New Roman" w:hAnsi="Times New Roman"/>
          <w:sz w:val="28"/>
          <w:szCs w:val="28"/>
          <w:shd w:val="clear" w:color="auto" w:fill="FFFFFF"/>
          <w:lang w:val="uk-UA"/>
        </w:rPr>
        <w:t>Dankovych</w:t>
      </w:r>
      <w:proofErr w:type="spellEnd"/>
      <w:r w:rsidRPr="0003026A">
        <w:rPr>
          <w:rFonts w:ascii="Times New Roman" w:hAnsi="Times New Roman"/>
          <w:sz w:val="28"/>
          <w:szCs w:val="28"/>
          <w:shd w:val="clear" w:color="auto" w:fill="FFFFFF"/>
          <w:lang w:val="uk-UA"/>
        </w:rPr>
        <w:t xml:space="preserve"> N.O., </w:t>
      </w:r>
      <w:proofErr w:type="spellStart"/>
      <w:r w:rsidRPr="0003026A">
        <w:rPr>
          <w:rFonts w:ascii="Times New Roman" w:hAnsi="Times New Roman"/>
          <w:sz w:val="28"/>
          <w:szCs w:val="28"/>
          <w:shd w:val="clear" w:color="auto" w:fill="FFFFFF"/>
          <w:lang w:val="uk-UA"/>
        </w:rPr>
        <w:t>Babenko</w:t>
      </w:r>
      <w:proofErr w:type="spellEnd"/>
      <w:r w:rsidRPr="0003026A">
        <w:rPr>
          <w:rFonts w:ascii="Times New Roman" w:hAnsi="Times New Roman"/>
          <w:sz w:val="28"/>
          <w:szCs w:val="28"/>
          <w:shd w:val="clear" w:color="auto" w:fill="FFFFFF"/>
          <w:lang w:val="uk-UA"/>
        </w:rPr>
        <w:t xml:space="preserve"> O.M. </w:t>
      </w:r>
      <w:proofErr w:type="spellStart"/>
      <w:r w:rsidRPr="0003026A">
        <w:rPr>
          <w:rFonts w:ascii="Times New Roman" w:hAnsi="Times New Roman"/>
          <w:sz w:val="28"/>
          <w:szCs w:val="28"/>
          <w:shd w:val="clear" w:color="auto" w:fill="FFFFFF"/>
          <w:lang w:val="uk-UA"/>
        </w:rPr>
        <w:t>Controlled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ovulation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stimulation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low</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ovarian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reserve</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Health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a </w:t>
      </w:r>
      <w:proofErr w:type="spellStart"/>
      <w:r w:rsidRPr="0003026A">
        <w:rPr>
          <w:rFonts w:ascii="Times New Roman" w:hAnsi="Times New Roman"/>
          <w:sz w:val="28"/>
          <w:szCs w:val="28"/>
          <w:shd w:val="clear" w:color="auto" w:fill="FFFFFF"/>
          <w:lang w:val="uk-UA"/>
        </w:rPr>
        <w:t>Woman</w:t>
      </w:r>
      <w:proofErr w:type="spellEnd"/>
      <w:r w:rsidRPr="0003026A">
        <w:rPr>
          <w:rFonts w:ascii="Times New Roman" w:hAnsi="Times New Roman"/>
          <w:sz w:val="28"/>
          <w:szCs w:val="28"/>
          <w:shd w:val="clear" w:color="auto" w:fill="FFFFFF"/>
          <w:lang w:val="uk-UA"/>
        </w:rPr>
        <w:t>, 2018.</w:t>
      </w:r>
    </w:p>
    <w:p w14:paraId="53E0150B"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lastRenderedPageBreak/>
        <w:t>Tolstanova</w:t>
      </w:r>
      <w:proofErr w:type="spellEnd"/>
      <w:r w:rsidRPr="0003026A">
        <w:rPr>
          <w:rFonts w:ascii="Times New Roman" w:hAnsi="Times New Roman"/>
          <w:sz w:val="28"/>
          <w:szCs w:val="28"/>
          <w:shd w:val="clear" w:color="auto" w:fill="FFFFFF"/>
          <w:lang w:val="uk-UA"/>
        </w:rPr>
        <w:t xml:space="preserve"> H.O. </w:t>
      </w:r>
      <w:proofErr w:type="spellStart"/>
      <w:r w:rsidRPr="0003026A">
        <w:rPr>
          <w:rFonts w:ascii="Times New Roman" w:hAnsi="Times New Roman"/>
          <w:sz w:val="28"/>
          <w:szCs w:val="28"/>
          <w:shd w:val="clear" w:color="auto" w:fill="FFFFFF"/>
          <w:lang w:val="uk-UA"/>
        </w:rPr>
        <w:t>Endometrial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pathology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infertility</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Health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a </w:t>
      </w:r>
      <w:proofErr w:type="spellStart"/>
      <w:r w:rsidRPr="0003026A">
        <w:rPr>
          <w:rFonts w:ascii="Times New Roman" w:hAnsi="Times New Roman"/>
          <w:sz w:val="28"/>
          <w:szCs w:val="28"/>
          <w:shd w:val="clear" w:color="auto" w:fill="FFFFFF"/>
          <w:lang w:val="uk-UA"/>
        </w:rPr>
        <w:t>Woman</w:t>
      </w:r>
      <w:proofErr w:type="spellEnd"/>
      <w:r w:rsidRPr="0003026A">
        <w:rPr>
          <w:rFonts w:ascii="Times New Roman" w:hAnsi="Times New Roman"/>
          <w:sz w:val="28"/>
          <w:szCs w:val="28"/>
          <w:shd w:val="clear" w:color="auto" w:fill="FFFFFF"/>
          <w:lang w:val="uk-UA"/>
        </w:rPr>
        <w:t>, 2018.</w:t>
      </w:r>
    </w:p>
    <w:p w14:paraId="5694397C"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Farhat</w:t>
      </w:r>
      <w:proofErr w:type="spellEnd"/>
      <w:r w:rsidRPr="0003026A">
        <w:rPr>
          <w:rFonts w:ascii="Times New Roman" w:hAnsi="Times New Roman"/>
          <w:sz w:val="28"/>
          <w:szCs w:val="28"/>
          <w:shd w:val="clear" w:color="auto" w:fill="FFFFFF"/>
          <w:lang w:val="uk-UA"/>
        </w:rPr>
        <w:t xml:space="preserve"> A.H. </w:t>
      </w:r>
      <w:proofErr w:type="spellStart"/>
      <w:r w:rsidRPr="0003026A">
        <w:rPr>
          <w:rFonts w:ascii="Times New Roman" w:hAnsi="Times New Roman"/>
          <w:sz w:val="28"/>
          <w:szCs w:val="28"/>
          <w:shd w:val="clear" w:color="auto" w:fill="FFFFFF"/>
          <w:lang w:val="uk-UA"/>
        </w:rPr>
        <w:t>Treatment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anovulatory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infertility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PCOS. – </w:t>
      </w:r>
      <w:proofErr w:type="spellStart"/>
      <w:r w:rsidRPr="0003026A">
        <w:rPr>
          <w:rFonts w:ascii="Times New Roman" w:hAnsi="Times New Roman"/>
          <w:sz w:val="28"/>
          <w:szCs w:val="28"/>
          <w:shd w:val="clear" w:color="auto" w:fill="FFFFFF"/>
          <w:lang w:val="uk-UA"/>
        </w:rPr>
        <w:t>Health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a </w:t>
      </w:r>
      <w:proofErr w:type="spellStart"/>
      <w:r w:rsidRPr="0003026A">
        <w:rPr>
          <w:rFonts w:ascii="Times New Roman" w:hAnsi="Times New Roman"/>
          <w:sz w:val="28"/>
          <w:szCs w:val="28"/>
          <w:shd w:val="clear" w:color="auto" w:fill="FFFFFF"/>
          <w:lang w:val="uk-UA"/>
        </w:rPr>
        <w:t>Woman</w:t>
      </w:r>
      <w:proofErr w:type="spellEnd"/>
      <w:r w:rsidRPr="0003026A">
        <w:rPr>
          <w:rFonts w:ascii="Times New Roman" w:hAnsi="Times New Roman"/>
          <w:sz w:val="28"/>
          <w:szCs w:val="28"/>
          <w:shd w:val="clear" w:color="auto" w:fill="FFFFFF"/>
          <w:lang w:val="uk-UA"/>
        </w:rPr>
        <w:t>, 2013.</w:t>
      </w:r>
    </w:p>
    <w:p w14:paraId="0F6E38DE"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Salomon</w:t>
      </w:r>
      <w:proofErr w:type="spellEnd"/>
      <w:r w:rsidRPr="0003026A">
        <w:rPr>
          <w:rFonts w:ascii="Times New Roman" w:hAnsi="Times New Roman"/>
          <w:sz w:val="28"/>
          <w:szCs w:val="28"/>
          <w:shd w:val="clear" w:color="auto" w:fill="FFFFFF"/>
          <w:lang w:val="uk-UA"/>
        </w:rPr>
        <w:t xml:space="preserve"> L.J., </w:t>
      </w:r>
      <w:proofErr w:type="spellStart"/>
      <w:r w:rsidRPr="0003026A">
        <w:rPr>
          <w:rFonts w:ascii="Times New Roman" w:hAnsi="Times New Roman"/>
          <w:sz w:val="28"/>
          <w:szCs w:val="28"/>
          <w:shd w:val="clear" w:color="auto" w:fill="FFFFFF"/>
          <w:lang w:val="uk-UA"/>
        </w:rPr>
        <w:t>et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assessment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fetal </w:t>
      </w:r>
      <w:proofErr w:type="spellStart"/>
      <w:r w:rsidRPr="0003026A">
        <w:rPr>
          <w:rFonts w:ascii="Times New Roman" w:hAnsi="Times New Roman"/>
          <w:sz w:val="28"/>
          <w:szCs w:val="28"/>
          <w:shd w:val="clear" w:color="auto" w:fill="FFFFFF"/>
          <w:lang w:val="uk-UA"/>
        </w:rPr>
        <w:t>growth</w:t>
      </w:r>
      <w:proofErr w:type="spellEnd"/>
      <w:r w:rsidRPr="0003026A">
        <w:rPr>
          <w:rFonts w:ascii="Times New Roman" w:hAnsi="Times New Roman"/>
          <w:sz w:val="28"/>
          <w:szCs w:val="28"/>
          <w:shd w:val="clear" w:color="auto" w:fill="FFFFFF"/>
          <w:lang w:val="uk-UA"/>
        </w:rPr>
        <w:t xml:space="preserve">. – Fetal </w:t>
      </w:r>
      <w:proofErr w:type="spellStart"/>
      <w:r w:rsidRPr="0003026A">
        <w:rPr>
          <w:rFonts w:ascii="Times New Roman" w:hAnsi="Times New Roman"/>
          <w:sz w:val="28"/>
          <w:szCs w:val="28"/>
          <w:shd w:val="clear" w:color="auto" w:fill="FFFFFF"/>
          <w:lang w:val="uk-UA"/>
        </w:rPr>
        <w:t>Diagn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Ther</w:t>
      </w:r>
      <w:proofErr w:type="spellEnd"/>
      <w:r w:rsidRPr="0003026A">
        <w:rPr>
          <w:rFonts w:ascii="Times New Roman" w:hAnsi="Times New Roman"/>
          <w:sz w:val="28"/>
          <w:szCs w:val="28"/>
          <w:shd w:val="clear" w:color="auto" w:fill="FFFFFF"/>
          <w:lang w:val="uk-UA"/>
        </w:rPr>
        <w:t>, 2020.</w:t>
      </w:r>
    </w:p>
    <w:p w14:paraId="128868EE"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Nicolaides</w:t>
      </w:r>
      <w:proofErr w:type="spellEnd"/>
      <w:r w:rsidRPr="0003026A">
        <w:rPr>
          <w:rFonts w:ascii="Times New Roman" w:hAnsi="Times New Roman"/>
          <w:sz w:val="28"/>
          <w:szCs w:val="28"/>
          <w:shd w:val="clear" w:color="auto" w:fill="FFFFFF"/>
          <w:lang w:val="uk-UA"/>
        </w:rPr>
        <w:t xml:space="preserve"> K.H. </w:t>
      </w:r>
      <w:proofErr w:type="spellStart"/>
      <w:r w:rsidRPr="0003026A">
        <w:rPr>
          <w:rFonts w:ascii="Times New Roman" w:hAnsi="Times New Roman"/>
          <w:sz w:val="28"/>
          <w:szCs w:val="28"/>
          <w:shd w:val="clear" w:color="auto" w:fill="FFFFFF"/>
          <w:lang w:val="uk-UA"/>
        </w:rPr>
        <w:t>Screening</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for</w:t>
      </w:r>
      <w:proofErr w:type="spellEnd"/>
      <w:r w:rsidRPr="0003026A">
        <w:rPr>
          <w:rFonts w:ascii="Times New Roman" w:hAnsi="Times New Roman"/>
          <w:sz w:val="28"/>
          <w:szCs w:val="28"/>
          <w:shd w:val="clear" w:color="auto" w:fill="FFFFFF"/>
          <w:lang w:val="uk-UA"/>
        </w:rPr>
        <w:t xml:space="preserve"> fetal </w:t>
      </w:r>
      <w:proofErr w:type="spellStart"/>
      <w:r w:rsidRPr="0003026A">
        <w:rPr>
          <w:rFonts w:ascii="Times New Roman" w:hAnsi="Times New Roman"/>
          <w:sz w:val="28"/>
          <w:szCs w:val="28"/>
          <w:shd w:val="clear" w:color="auto" w:fill="FFFFFF"/>
          <w:lang w:val="uk-UA"/>
        </w:rPr>
        <w:t>abnormalities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by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ultrasonography</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Prenat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Diagn</w:t>
      </w:r>
      <w:proofErr w:type="spellEnd"/>
      <w:r w:rsidRPr="0003026A">
        <w:rPr>
          <w:rFonts w:ascii="Times New Roman" w:hAnsi="Times New Roman"/>
          <w:sz w:val="28"/>
          <w:szCs w:val="28"/>
          <w:shd w:val="clear" w:color="auto" w:fill="FFFFFF"/>
          <w:lang w:val="uk-UA"/>
        </w:rPr>
        <w:t>, 2021.</w:t>
      </w:r>
    </w:p>
    <w:p w14:paraId="162E227E"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Kiserud</w:t>
      </w:r>
      <w:proofErr w:type="spellEnd"/>
      <w:r w:rsidRPr="0003026A">
        <w:rPr>
          <w:rFonts w:ascii="Times New Roman" w:hAnsi="Times New Roman"/>
          <w:sz w:val="28"/>
          <w:szCs w:val="28"/>
          <w:shd w:val="clear" w:color="auto" w:fill="FFFFFF"/>
          <w:lang w:val="uk-UA"/>
        </w:rPr>
        <w:t xml:space="preserve"> T., </w:t>
      </w:r>
      <w:proofErr w:type="spellStart"/>
      <w:r w:rsidRPr="0003026A">
        <w:rPr>
          <w:rFonts w:ascii="Times New Roman" w:hAnsi="Times New Roman"/>
          <w:sz w:val="28"/>
          <w:szCs w:val="28"/>
          <w:shd w:val="clear" w:color="auto" w:fill="FFFFFF"/>
          <w:lang w:val="uk-UA"/>
        </w:rPr>
        <w:t>et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Doppler</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Obstetrics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Principles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Practice</w:t>
      </w:r>
      <w:proofErr w:type="spellEnd"/>
      <w:r w:rsidRPr="0003026A">
        <w:rPr>
          <w:rFonts w:ascii="Times New Roman" w:hAnsi="Times New Roman"/>
          <w:sz w:val="28"/>
          <w:szCs w:val="28"/>
          <w:shd w:val="clear" w:color="auto" w:fill="FFFFFF"/>
          <w:lang w:val="uk-UA"/>
        </w:rPr>
        <w:t>. – CUP, 2019.</w:t>
      </w:r>
    </w:p>
    <w:p w14:paraId="02EDFFD0"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Chauhan</w:t>
      </w:r>
      <w:proofErr w:type="spellEnd"/>
      <w:r w:rsidRPr="0003026A">
        <w:rPr>
          <w:rFonts w:ascii="Times New Roman" w:hAnsi="Times New Roman"/>
          <w:sz w:val="28"/>
          <w:szCs w:val="28"/>
          <w:shd w:val="clear" w:color="auto" w:fill="FFFFFF"/>
          <w:lang w:val="uk-UA"/>
        </w:rPr>
        <w:t xml:space="preserve"> S.P., </w:t>
      </w:r>
      <w:proofErr w:type="spellStart"/>
      <w:r w:rsidRPr="0003026A">
        <w:rPr>
          <w:rFonts w:ascii="Times New Roman" w:hAnsi="Times New Roman"/>
          <w:sz w:val="28"/>
          <w:szCs w:val="28"/>
          <w:shd w:val="clear" w:color="auto" w:fill="FFFFFF"/>
          <w:lang w:val="uk-UA"/>
        </w:rPr>
        <w:t>et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al</w:t>
      </w:r>
      <w:proofErr w:type="spellEnd"/>
      <w:r w:rsidRPr="0003026A">
        <w:rPr>
          <w:rFonts w:ascii="Times New Roman" w:hAnsi="Times New Roman"/>
          <w:sz w:val="28"/>
          <w:szCs w:val="28"/>
          <w:shd w:val="clear" w:color="auto" w:fill="FFFFFF"/>
          <w:lang w:val="uk-UA"/>
        </w:rPr>
        <w:t xml:space="preserve">. Fetal </w:t>
      </w:r>
      <w:proofErr w:type="spellStart"/>
      <w:r w:rsidRPr="0003026A">
        <w:rPr>
          <w:rFonts w:ascii="Times New Roman" w:hAnsi="Times New Roman"/>
          <w:sz w:val="28"/>
          <w:szCs w:val="28"/>
          <w:shd w:val="clear" w:color="auto" w:fill="FFFFFF"/>
          <w:lang w:val="uk-UA"/>
        </w:rPr>
        <w:t>surveillance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high-risk</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pregnancies</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Obstet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Gynecol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Surv</w:t>
      </w:r>
      <w:proofErr w:type="spellEnd"/>
      <w:r w:rsidRPr="0003026A">
        <w:rPr>
          <w:rFonts w:ascii="Times New Roman" w:hAnsi="Times New Roman"/>
          <w:sz w:val="28"/>
          <w:szCs w:val="28"/>
          <w:shd w:val="clear" w:color="auto" w:fill="FFFFFF"/>
          <w:lang w:val="uk-UA"/>
        </w:rPr>
        <w:t>, 2020.</w:t>
      </w:r>
    </w:p>
    <w:p w14:paraId="7F7B7F56"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Radzikowski</w:t>
      </w:r>
      <w:proofErr w:type="spellEnd"/>
      <w:r w:rsidRPr="0003026A">
        <w:rPr>
          <w:rFonts w:ascii="Times New Roman" w:hAnsi="Times New Roman"/>
          <w:sz w:val="28"/>
          <w:szCs w:val="28"/>
          <w:shd w:val="clear" w:color="auto" w:fill="FFFFFF"/>
          <w:lang w:val="uk-UA"/>
        </w:rPr>
        <w:t xml:space="preserve"> K. </w:t>
      </w:r>
      <w:proofErr w:type="spellStart"/>
      <w:r w:rsidRPr="0003026A">
        <w:rPr>
          <w:rFonts w:ascii="Times New Roman" w:hAnsi="Times New Roman"/>
          <w:sz w:val="28"/>
          <w:szCs w:val="28"/>
          <w:shd w:val="clear" w:color="auto" w:fill="FFFFFF"/>
          <w:lang w:val="uk-UA"/>
        </w:rPr>
        <w:t>Imaging</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acute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gynecologic</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emergencies</w:t>
      </w:r>
      <w:proofErr w:type="spellEnd"/>
      <w:r w:rsidRPr="0003026A">
        <w:rPr>
          <w:rFonts w:ascii="Times New Roman" w:hAnsi="Times New Roman"/>
          <w:sz w:val="28"/>
          <w:szCs w:val="28"/>
          <w:shd w:val="clear" w:color="auto" w:fill="FFFFFF"/>
          <w:lang w:val="uk-UA"/>
        </w:rPr>
        <w:t>. – 2019.</w:t>
      </w:r>
    </w:p>
    <w:p w14:paraId="3FD10FF7"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Boiko</w:t>
      </w:r>
      <w:proofErr w:type="spellEnd"/>
      <w:r w:rsidRPr="0003026A">
        <w:rPr>
          <w:rFonts w:ascii="Times New Roman" w:hAnsi="Times New Roman"/>
          <w:sz w:val="28"/>
          <w:szCs w:val="28"/>
          <w:shd w:val="clear" w:color="auto" w:fill="FFFFFF"/>
          <w:lang w:val="uk-UA"/>
        </w:rPr>
        <w:t xml:space="preserve"> V.V., </w:t>
      </w:r>
      <w:proofErr w:type="spellStart"/>
      <w:r w:rsidRPr="0003026A">
        <w:rPr>
          <w:rFonts w:ascii="Times New Roman" w:hAnsi="Times New Roman"/>
          <w:sz w:val="28"/>
          <w:szCs w:val="28"/>
          <w:shd w:val="clear" w:color="auto" w:fill="FFFFFF"/>
          <w:lang w:val="uk-UA"/>
        </w:rPr>
        <w:t>Kharchenko</w:t>
      </w:r>
      <w:proofErr w:type="spellEnd"/>
      <w:r w:rsidRPr="0003026A">
        <w:rPr>
          <w:rFonts w:ascii="Times New Roman" w:hAnsi="Times New Roman"/>
          <w:sz w:val="28"/>
          <w:szCs w:val="28"/>
          <w:shd w:val="clear" w:color="auto" w:fill="FFFFFF"/>
          <w:lang w:val="uk-UA"/>
        </w:rPr>
        <w:t xml:space="preserve"> K.V., </w:t>
      </w:r>
      <w:proofErr w:type="spellStart"/>
      <w:r w:rsidRPr="0003026A">
        <w:rPr>
          <w:rFonts w:ascii="Times New Roman" w:hAnsi="Times New Roman"/>
          <w:sz w:val="28"/>
          <w:szCs w:val="28"/>
          <w:shd w:val="clear" w:color="auto" w:fill="FFFFFF"/>
          <w:lang w:val="uk-UA"/>
        </w:rPr>
        <w:t>Manzhura</w:t>
      </w:r>
      <w:proofErr w:type="spellEnd"/>
      <w:r w:rsidRPr="0003026A">
        <w:rPr>
          <w:rFonts w:ascii="Times New Roman" w:hAnsi="Times New Roman"/>
          <w:sz w:val="28"/>
          <w:szCs w:val="28"/>
          <w:shd w:val="clear" w:color="auto" w:fill="FFFFFF"/>
          <w:lang w:val="uk-UA"/>
        </w:rPr>
        <w:t xml:space="preserve"> O.P., </w:t>
      </w:r>
      <w:proofErr w:type="spellStart"/>
      <w:r w:rsidRPr="0003026A">
        <w:rPr>
          <w:rFonts w:ascii="Times New Roman" w:hAnsi="Times New Roman"/>
          <w:sz w:val="28"/>
          <w:szCs w:val="28"/>
          <w:shd w:val="clear" w:color="auto" w:fill="FFFFFF"/>
          <w:lang w:val="uk-UA"/>
        </w:rPr>
        <w:t>Karacharova</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I.Yu</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Sonography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early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ovarian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cancer</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recurrence</w:t>
      </w:r>
      <w:proofErr w:type="spellEnd"/>
      <w:r w:rsidRPr="0003026A">
        <w:rPr>
          <w:rFonts w:ascii="Times New Roman" w:hAnsi="Times New Roman"/>
          <w:sz w:val="28"/>
          <w:szCs w:val="28"/>
          <w:shd w:val="clear" w:color="auto" w:fill="FFFFFF"/>
          <w:lang w:val="uk-UA"/>
        </w:rPr>
        <w:t xml:space="preserve">. – </w:t>
      </w:r>
      <w:proofErr w:type="spellStart"/>
      <w:r w:rsidRPr="0003026A">
        <w:rPr>
          <w:rFonts w:ascii="Times New Roman" w:hAnsi="Times New Roman"/>
          <w:sz w:val="28"/>
          <w:szCs w:val="28"/>
          <w:shd w:val="clear" w:color="auto" w:fill="FFFFFF"/>
          <w:lang w:val="uk-UA"/>
        </w:rPr>
        <w:t>Bukovinian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Med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Bulletin</w:t>
      </w:r>
      <w:proofErr w:type="spellEnd"/>
      <w:r w:rsidRPr="0003026A">
        <w:rPr>
          <w:rFonts w:ascii="Times New Roman" w:hAnsi="Times New Roman"/>
          <w:sz w:val="28"/>
          <w:szCs w:val="28"/>
          <w:shd w:val="clear" w:color="auto" w:fill="FFFFFF"/>
          <w:lang w:val="uk-UA"/>
        </w:rPr>
        <w:t>, 2016.</w:t>
      </w:r>
    </w:p>
    <w:p w14:paraId="525E3BBD"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Recker</w:t>
      </w:r>
      <w:proofErr w:type="spellEnd"/>
      <w:r w:rsidRPr="0003026A">
        <w:rPr>
          <w:rFonts w:ascii="Times New Roman" w:hAnsi="Times New Roman"/>
          <w:sz w:val="28"/>
          <w:szCs w:val="28"/>
          <w:shd w:val="clear" w:color="auto" w:fill="FFFFFF"/>
          <w:lang w:val="uk-UA"/>
        </w:rPr>
        <w:t xml:space="preserve"> F., </w:t>
      </w:r>
      <w:proofErr w:type="spellStart"/>
      <w:r w:rsidRPr="0003026A">
        <w:rPr>
          <w:rFonts w:ascii="Times New Roman" w:hAnsi="Times New Roman"/>
          <w:sz w:val="28"/>
          <w:szCs w:val="28"/>
          <w:shd w:val="clear" w:color="auto" w:fill="FFFFFF"/>
          <w:lang w:val="uk-UA"/>
        </w:rPr>
        <w:t>Weber</w:t>
      </w:r>
      <w:proofErr w:type="spellEnd"/>
      <w:r w:rsidRPr="0003026A">
        <w:rPr>
          <w:rFonts w:ascii="Times New Roman" w:hAnsi="Times New Roman"/>
          <w:sz w:val="28"/>
          <w:szCs w:val="28"/>
          <w:shd w:val="clear" w:color="auto" w:fill="FFFFFF"/>
          <w:lang w:val="uk-UA"/>
        </w:rPr>
        <w:t xml:space="preserve"> E., </w:t>
      </w:r>
      <w:proofErr w:type="spellStart"/>
      <w:r w:rsidRPr="0003026A">
        <w:rPr>
          <w:rFonts w:ascii="Times New Roman" w:hAnsi="Times New Roman"/>
          <w:sz w:val="28"/>
          <w:szCs w:val="28"/>
          <w:shd w:val="clear" w:color="auto" w:fill="FFFFFF"/>
          <w:lang w:val="uk-UA"/>
        </w:rPr>
        <w:t>Strizek</w:t>
      </w:r>
      <w:proofErr w:type="spellEnd"/>
      <w:r w:rsidRPr="0003026A">
        <w:rPr>
          <w:rFonts w:ascii="Times New Roman" w:hAnsi="Times New Roman"/>
          <w:sz w:val="28"/>
          <w:szCs w:val="28"/>
          <w:shd w:val="clear" w:color="auto" w:fill="FFFFFF"/>
          <w:lang w:val="uk-UA"/>
        </w:rPr>
        <w:t xml:space="preserve"> B., </w:t>
      </w:r>
      <w:proofErr w:type="spellStart"/>
      <w:r w:rsidRPr="0003026A">
        <w:rPr>
          <w:rFonts w:ascii="Times New Roman" w:hAnsi="Times New Roman"/>
          <w:sz w:val="28"/>
          <w:szCs w:val="28"/>
          <w:shd w:val="clear" w:color="auto" w:fill="FFFFFF"/>
          <w:lang w:val="uk-UA"/>
        </w:rPr>
        <w:t>et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Point-of-care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obstetrics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and</w:t>
      </w:r>
      <w:proofErr w:type="spellEnd"/>
      <w:r w:rsidRPr="0003026A">
        <w:rPr>
          <w:rFonts w:ascii="Times New Roman" w:hAnsi="Times New Roman"/>
          <w:sz w:val="28"/>
          <w:szCs w:val="28"/>
          <w:shd w:val="clear" w:color="auto" w:fill="FFFFFF"/>
          <w:lang w:val="uk-UA"/>
        </w:rPr>
        <w:t xml:space="preserve"> gynecology. – </w:t>
      </w:r>
      <w:proofErr w:type="spellStart"/>
      <w:r w:rsidRPr="0003026A">
        <w:rPr>
          <w:rFonts w:ascii="Times New Roman" w:hAnsi="Times New Roman"/>
          <w:sz w:val="28"/>
          <w:szCs w:val="28"/>
          <w:shd w:val="clear" w:color="auto" w:fill="FFFFFF"/>
          <w:lang w:val="uk-UA"/>
        </w:rPr>
        <w:t>Arch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Gynecol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Obstet</w:t>
      </w:r>
      <w:proofErr w:type="spellEnd"/>
      <w:r w:rsidRPr="0003026A">
        <w:rPr>
          <w:rFonts w:ascii="Times New Roman" w:hAnsi="Times New Roman"/>
          <w:sz w:val="28"/>
          <w:szCs w:val="28"/>
          <w:shd w:val="clear" w:color="auto" w:fill="FFFFFF"/>
          <w:lang w:val="uk-UA"/>
        </w:rPr>
        <w:t>, 2021.</w:t>
      </w:r>
    </w:p>
    <w:p w14:paraId="0426A6AB"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Gulino</w:t>
      </w:r>
      <w:proofErr w:type="spellEnd"/>
      <w:r w:rsidRPr="0003026A">
        <w:rPr>
          <w:rFonts w:ascii="Times New Roman" w:hAnsi="Times New Roman"/>
          <w:sz w:val="28"/>
          <w:szCs w:val="28"/>
          <w:shd w:val="clear" w:color="auto" w:fill="FFFFFF"/>
          <w:lang w:val="uk-UA"/>
        </w:rPr>
        <w:t xml:space="preserve"> F.A., </w:t>
      </w:r>
      <w:proofErr w:type="spellStart"/>
      <w:r w:rsidRPr="0003026A">
        <w:rPr>
          <w:rFonts w:ascii="Times New Roman" w:hAnsi="Times New Roman"/>
          <w:sz w:val="28"/>
          <w:szCs w:val="28"/>
          <w:shd w:val="clear" w:color="auto" w:fill="FFFFFF"/>
          <w:lang w:val="uk-UA"/>
        </w:rPr>
        <w:t>Occhipinti</w:t>
      </w:r>
      <w:proofErr w:type="spellEnd"/>
      <w:r w:rsidRPr="0003026A">
        <w:rPr>
          <w:rFonts w:ascii="Times New Roman" w:hAnsi="Times New Roman"/>
          <w:sz w:val="28"/>
          <w:szCs w:val="28"/>
          <w:shd w:val="clear" w:color="auto" w:fill="FFFFFF"/>
          <w:lang w:val="uk-UA"/>
        </w:rPr>
        <w:t xml:space="preserve"> S., </w:t>
      </w:r>
      <w:proofErr w:type="spellStart"/>
      <w:r w:rsidRPr="0003026A">
        <w:rPr>
          <w:rFonts w:ascii="Times New Roman" w:hAnsi="Times New Roman"/>
          <w:sz w:val="28"/>
          <w:szCs w:val="28"/>
          <w:shd w:val="clear" w:color="auto" w:fill="FFFFFF"/>
          <w:lang w:val="uk-UA"/>
        </w:rPr>
        <w:t>Ettore</w:t>
      </w:r>
      <w:proofErr w:type="spellEnd"/>
      <w:r w:rsidRPr="0003026A">
        <w:rPr>
          <w:rFonts w:ascii="Times New Roman" w:hAnsi="Times New Roman"/>
          <w:sz w:val="28"/>
          <w:szCs w:val="28"/>
          <w:shd w:val="clear" w:color="auto" w:fill="FFFFFF"/>
          <w:lang w:val="uk-UA"/>
        </w:rPr>
        <w:t xml:space="preserve"> C., </w:t>
      </w:r>
      <w:proofErr w:type="spellStart"/>
      <w:r w:rsidRPr="0003026A">
        <w:rPr>
          <w:rFonts w:ascii="Times New Roman" w:hAnsi="Times New Roman"/>
          <w:sz w:val="28"/>
          <w:szCs w:val="28"/>
          <w:shd w:val="clear" w:color="auto" w:fill="FFFFFF"/>
          <w:lang w:val="uk-UA"/>
        </w:rPr>
        <w:t>et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Challenges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diagnosing</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Robert’s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uterus</w:t>
      </w:r>
      <w:proofErr w:type="spellEnd"/>
      <w:r w:rsidRPr="0003026A">
        <w:rPr>
          <w:rFonts w:ascii="Times New Roman" w:hAnsi="Times New Roman"/>
          <w:sz w:val="28"/>
          <w:szCs w:val="28"/>
          <w:shd w:val="clear" w:color="auto" w:fill="FFFFFF"/>
          <w:lang w:val="uk-UA"/>
        </w:rPr>
        <w:t xml:space="preserve">. – J </w:t>
      </w:r>
      <w:proofErr w:type="spellStart"/>
      <w:r w:rsidRPr="0003026A">
        <w:rPr>
          <w:rFonts w:ascii="Times New Roman" w:hAnsi="Times New Roman"/>
          <w:sz w:val="28"/>
          <w:szCs w:val="28"/>
          <w:shd w:val="clear" w:color="auto" w:fill="FFFFFF"/>
          <w:lang w:val="uk-UA"/>
        </w:rPr>
        <w:t>Clin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2024.</w:t>
      </w:r>
    </w:p>
    <w:p w14:paraId="59D49BE7" w14:textId="77777777" w:rsidR="0003026A" w:rsidRPr="0003026A" w:rsidRDefault="0003026A" w:rsidP="0003026A">
      <w:pPr>
        <w:pStyle w:val="a4"/>
        <w:widowControl w:val="0"/>
        <w:numPr>
          <w:ilvl w:val="0"/>
          <w:numId w:val="5"/>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Matschl</w:t>
      </w:r>
      <w:proofErr w:type="spellEnd"/>
      <w:r w:rsidRPr="0003026A">
        <w:rPr>
          <w:rFonts w:ascii="Times New Roman" w:hAnsi="Times New Roman"/>
          <w:sz w:val="28"/>
          <w:szCs w:val="28"/>
          <w:shd w:val="clear" w:color="auto" w:fill="FFFFFF"/>
          <w:lang w:val="uk-UA"/>
        </w:rPr>
        <w:t xml:space="preserve"> J. </w:t>
      </w:r>
      <w:proofErr w:type="spellStart"/>
      <w:r w:rsidRPr="0003026A">
        <w:rPr>
          <w:rFonts w:ascii="Times New Roman" w:hAnsi="Times New Roman"/>
          <w:sz w:val="28"/>
          <w:szCs w:val="28"/>
          <w:shd w:val="clear" w:color="auto" w:fill="FFFFFF"/>
          <w:lang w:val="uk-UA"/>
        </w:rPr>
        <w:t>Current</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status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training</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in</w:t>
      </w:r>
      <w:proofErr w:type="spellEnd"/>
      <w:r w:rsidRPr="0003026A">
        <w:rPr>
          <w:rFonts w:ascii="Times New Roman" w:hAnsi="Times New Roman"/>
          <w:sz w:val="28"/>
          <w:szCs w:val="28"/>
          <w:shd w:val="clear" w:color="auto" w:fill="FFFFFF"/>
          <w:lang w:val="uk-UA"/>
        </w:rPr>
        <w:t xml:space="preserve"> OBGYN. – J </w:t>
      </w:r>
      <w:proofErr w:type="spellStart"/>
      <w:r w:rsidRPr="0003026A">
        <w:rPr>
          <w:rFonts w:ascii="Times New Roman" w:hAnsi="Times New Roman"/>
          <w:sz w:val="28"/>
          <w:szCs w:val="28"/>
          <w:shd w:val="clear" w:color="auto" w:fill="FFFFFF"/>
          <w:lang w:val="uk-UA"/>
        </w:rPr>
        <w:t>Clin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2024.</w:t>
      </w:r>
    </w:p>
    <w:p w14:paraId="5050E77C" w14:textId="77777777" w:rsidR="00F45658" w:rsidRPr="00F45658" w:rsidRDefault="00F45658" w:rsidP="00F45658">
      <w:pPr>
        <w:tabs>
          <w:tab w:val="left" w:pos="709"/>
          <w:tab w:val="left" w:pos="851"/>
        </w:tabs>
        <w:autoSpaceDE w:val="0"/>
        <w:autoSpaceDN w:val="0"/>
        <w:adjustRightInd w:val="0"/>
        <w:ind w:left="360"/>
        <w:jc w:val="both"/>
        <w:rPr>
          <w:rFonts w:ascii="Times New Roman" w:hAnsi="Times New Roman"/>
          <w:b/>
          <w:sz w:val="28"/>
          <w:szCs w:val="28"/>
          <w:lang w:val="en-US"/>
        </w:rPr>
      </w:pPr>
      <w:proofErr w:type="spellStart"/>
      <w:r w:rsidRPr="00F45658">
        <w:rPr>
          <w:rFonts w:ascii="Times New Roman" w:hAnsi="Times New Roman"/>
          <w:b/>
          <w:sz w:val="28"/>
          <w:szCs w:val="28"/>
          <w:lang w:val="uk-UA"/>
        </w:rPr>
        <w:t>Electronic</w:t>
      </w:r>
      <w:proofErr w:type="spellEnd"/>
      <w:r w:rsidRPr="00F45658">
        <w:rPr>
          <w:rFonts w:ascii="Times New Roman" w:hAnsi="Times New Roman"/>
          <w:b/>
          <w:sz w:val="28"/>
          <w:szCs w:val="28"/>
          <w:lang w:val="uk-UA"/>
        </w:rPr>
        <w:t xml:space="preserve"> </w:t>
      </w:r>
      <w:proofErr w:type="spellStart"/>
      <w:r w:rsidRPr="00F45658">
        <w:rPr>
          <w:rFonts w:ascii="Times New Roman" w:hAnsi="Times New Roman"/>
          <w:b/>
          <w:sz w:val="28"/>
          <w:szCs w:val="28"/>
          <w:lang w:val="uk-UA"/>
        </w:rPr>
        <w:t>information</w:t>
      </w:r>
      <w:proofErr w:type="spellEnd"/>
      <w:r w:rsidRPr="00F45658">
        <w:rPr>
          <w:rFonts w:ascii="Times New Roman" w:hAnsi="Times New Roman"/>
          <w:b/>
          <w:sz w:val="28"/>
          <w:szCs w:val="28"/>
          <w:lang w:val="uk-UA"/>
        </w:rPr>
        <w:t xml:space="preserve"> </w:t>
      </w:r>
      <w:proofErr w:type="spellStart"/>
      <w:r w:rsidRPr="00F45658">
        <w:rPr>
          <w:rFonts w:ascii="Times New Roman" w:hAnsi="Times New Roman"/>
          <w:b/>
          <w:sz w:val="28"/>
          <w:szCs w:val="28"/>
          <w:lang w:val="uk-UA"/>
        </w:rPr>
        <w:t>resources</w:t>
      </w:r>
      <w:proofErr w:type="spellEnd"/>
    </w:p>
    <w:p w14:paraId="2A54F350"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ISUOG </w:t>
      </w:r>
      <w:proofErr w:type="spellStart"/>
      <w:r w:rsidRPr="0003026A">
        <w:rPr>
          <w:rFonts w:ascii="Times New Roman" w:hAnsi="Times New Roman"/>
          <w:sz w:val="28"/>
          <w:szCs w:val="28"/>
          <w:shd w:val="clear" w:color="auto" w:fill="FFFFFF"/>
          <w:lang w:val="uk-UA"/>
        </w:rPr>
        <w:t>Practical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Recommendations</w:t>
      </w:r>
      <w:proofErr w:type="spellEnd"/>
      <w:r w:rsidRPr="0003026A">
        <w:rPr>
          <w:rFonts w:ascii="Times New Roman" w:hAnsi="Times New Roman"/>
          <w:sz w:val="28"/>
          <w:szCs w:val="28"/>
          <w:shd w:val="clear" w:color="auto" w:fill="FFFFFF"/>
          <w:lang w:val="uk-UA"/>
        </w:rPr>
        <w:t>: www.isuog.org/ISUOGGuidelines</w:t>
      </w:r>
    </w:p>
    <w:p w14:paraId="18071C2E"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protocols</w:t>
      </w:r>
      <w:proofErr w:type="spellEnd"/>
      <w:r w:rsidRPr="0003026A">
        <w:rPr>
          <w:rFonts w:ascii="Times New Roman" w:hAnsi="Times New Roman"/>
          <w:sz w:val="28"/>
          <w:szCs w:val="28"/>
          <w:shd w:val="clear" w:color="auto" w:fill="FFFFFF"/>
          <w:lang w:val="uk-UA"/>
        </w:rPr>
        <w:t xml:space="preserve">: </w:t>
      </w:r>
      <w:hyperlink r:id="rId5" w:tgtFrame="_new" w:history="1">
        <w:r w:rsidRPr="0003026A">
          <w:rPr>
            <w:rStyle w:val="a3"/>
            <w:rFonts w:ascii="Times New Roman" w:hAnsi="Times New Roman"/>
            <w:sz w:val="28"/>
            <w:szCs w:val="28"/>
            <w:shd w:val="clear" w:color="auto" w:fill="FFFFFF"/>
            <w:lang w:val="uk-UA"/>
          </w:rPr>
          <w:t>ultrasound.net.ua</w:t>
        </w:r>
      </w:hyperlink>
    </w:p>
    <w:p w14:paraId="63D0DB90"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Ministry</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Health</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Ukraine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Order</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No</w:t>
      </w:r>
      <w:proofErr w:type="spellEnd"/>
      <w:r w:rsidRPr="0003026A">
        <w:rPr>
          <w:rFonts w:ascii="Times New Roman" w:hAnsi="Times New Roman"/>
          <w:sz w:val="28"/>
          <w:szCs w:val="28"/>
          <w:shd w:val="clear" w:color="auto" w:fill="FFFFFF"/>
          <w:lang w:val="uk-UA"/>
        </w:rPr>
        <w:t xml:space="preserve">. 1234: </w:t>
      </w:r>
      <w:proofErr w:type="spellStart"/>
      <w:r w:rsidRPr="0003026A">
        <w:rPr>
          <w:rFonts w:ascii="Times New Roman" w:hAnsi="Times New Roman"/>
          <w:sz w:val="28"/>
          <w:szCs w:val="28"/>
          <w:shd w:val="clear" w:color="auto" w:fill="FFFFFF"/>
          <w:lang w:val="uk-UA"/>
        </w:rPr>
        <w:t>Standards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diagnostics</w:t>
      </w:r>
      <w:proofErr w:type="spellEnd"/>
      <w:r w:rsidRPr="0003026A">
        <w:rPr>
          <w:rFonts w:ascii="Times New Roman" w:hAnsi="Times New Roman"/>
          <w:sz w:val="28"/>
          <w:szCs w:val="28"/>
          <w:shd w:val="clear" w:color="auto" w:fill="FFFFFF"/>
          <w:lang w:val="uk-UA"/>
        </w:rPr>
        <w:t xml:space="preserve"> (2021).</w:t>
      </w:r>
    </w:p>
    <w:p w14:paraId="5E840EC2"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National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Association</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Ultrasound</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Diagnostics</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of</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Ukraine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Methodological</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Guidelines</w:t>
      </w:r>
      <w:proofErr w:type="spellEnd"/>
      <w:r w:rsidRPr="0003026A">
        <w:rPr>
          <w:rFonts w:ascii="Times New Roman" w:hAnsi="Times New Roman"/>
          <w:sz w:val="28"/>
          <w:szCs w:val="28"/>
          <w:shd w:val="clear" w:color="auto" w:fill="FFFFFF"/>
          <w:lang w:val="uk-UA"/>
        </w:rPr>
        <w:t xml:space="preserve"> (2022).</w:t>
      </w:r>
    </w:p>
    <w:p w14:paraId="0B371474"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Cochrane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Library</w:t>
      </w:r>
      <w:proofErr w:type="spellEnd"/>
      <w:r w:rsidRPr="0003026A">
        <w:rPr>
          <w:rFonts w:ascii="Times New Roman" w:hAnsi="Times New Roman"/>
          <w:sz w:val="28"/>
          <w:szCs w:val="28"/>
          <w:shd w:val="clear" w:color="auto" w:fill="FFFFFF"/>
          <w:lang w:val="uk-UA"/>
        </w:rPr>
        <w:t xml:space="preserve"> – </w:t>
      </w:r>
      <w:hyperlink r:id="rId6" w:tgtFrame="_new" w:history="1">
        <w:r w:rsidRPr="0003026A">
          <w:rPr>
            <w:rStyle w:val="a3"/>
            <w:rFonts w:ascii="Times New Roman" w:hAnsi="Times New Roman"/>
            <w:sz w:val="28"/>
            <w:szCs w:val="28"/>
            <w:shd w:val="clear" w:color="auto" w:fill="FFFFFF"/>
            <w:lang w:val="uk-UA"/>
          </w:rPr>
          <w:t>www.cochrane.org</w:t>
        </w:r>
      </w:hyperlink>
    </w:p>
    <w:p w14:paraId="5B184FCD"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EBCOG – </w:t>
      </w:r>
      <w:hyperlink r:id="rId7" w:tgtFrame="_new" w:history="1">
        <w:r w:rsidRPr="0003026A">
          <w:rPr>
            <w:rStyle w:val="a3"/>
            <w:rFonts w:ascii="Times New Roman" w:hAnsi="Times New Roman"/>
            <w:sz w:val="28"/>
            <w:szCs w:val="28"/>
            <w:shd w:val="clear" w:color="auto" w:fill="FFFFFF"/>
            <w:lang w:val="uk-UA"/>
          </w:rPr>
          <w:t>www.ebcog.org</w:t>
        </w:r>
      </w:hyperlink>
    </w:p>
    <w:p w14:paraId="4EBA4503"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ACOG – </w:t>
      </w:r>
      <w:hyperlink r:id="rId8" w:tgtFrame="_new" w:history="1">
        <w:r w:rsidRPr="0003026A">
          <w:rPr>
            <w:rStyle w:val="a3"/>
            <w:rFonts w:ascii="Times New Roman" w:hAnsi="Times New Roman"/>
            <w:sz w:val="28"/>
            <w:szCs w:val="28"/>
            <w:shd w:val="clear" w:color="auto" w:fill="FFFFFF"/>
            <w:lang w:val="uk-UA"/>
          </w:rPr>
          <w:t>www.acog.org</w:t>
        </w:r>
      </w:hyperlink>
    </w:p>
    <w:p w14:paraId="5AF66040"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UpToDate</w:t>
      </w:r>
      <w:proofErr w:type="spellEnd"/>
      <w:r w:rsidRPr="0003026A">
        <w:rPr>
          <w:rFonts w:ascii="Times New Roman" w:hAnsi="Times New Roman"/>
          <w:sz w:val="28"/>
          <w:szCs w:val="28"/>
          <w:shd w:val="clear" w:color="auto" w:fill="FFFFFF"/>
          <w:lang w:val="uk-UA"/>
        </w:rPr>
        <w:t xml:space="preserve"> – </w:t>
      </w:r>
      <w:hyperlink r:id="rId9" w:tgtFrame="_new" w:history="1">
        <w:r w:rsidRPr="0003026A">
          <w:rPr>
            <w:rStyle w:val="a3"/>
            <w:rFonts w:ascii="Times New Roman" w:hAnsi="Times New Roman"/>
            <w:sz w:val="28"/>
            <w:szCs w:val="28"/>
            <w:shd w:val="clear" w:color="auto" w:fill="FFFFFF"/>
            <w:lang w:val="uk-UA"/>
          </w:rPr>
          <w:t>www.uptodate.com</w:t>
        </w:r>
      </w:hyperlink>
    </w:p>
    <w:p w14:paraId="38D76120"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Lexicomp</w:t>
      </w:r>
      <w:proofErr w:type="spellEnd"/>
      <w:r w:rsidRPr="0003026A">
        <w:rPr>
          <w:rFonts w:ascii="Times New Roman" w:hAnsi="Times New Roman"/>
          <w:sz w:val="28"/>
          <w:szCs w:val="28"/>
          <w:shd w:val="clear" w:color="auto" w:fill="FFFFFF"/>
          <w:lang w:val="uk-UA"/>
        </w:rPr>
        <w:t xml:space="preserve"> – </w:t>
      </w:r>
      <w:hyperlink r:id="rId10" w:tgtFrame="_new" w:history="1">
        <w:r w:rsidRPr="0003026A">
          <w:rPr>
            <w:rStyle w:val="a3"/>
            <w:rFonts w:ascii="Times New Roman" w:hAnsi="Times New Roman"/>
            <w:sz w:val="28"/>
            <w:szCs w:val="28"/>
            <w:shd w:val="clear" w:color="auto" w:fill="FFFFFF"/>
            <w:lang w:val="uk-UA"/>
          </w:rPr>
          <w:t>online.lexi.com</w:t>
        </w:r>
      </w:hyperlink>
    </w:p>
    <w:p w14:paraId="39B5D55A"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NCBI / </w:t>
      </w:r>
      <w:proofErr w:type="spellStart"/>
      <w:r w:rsidRPr="0003026A">
        <w:rPr>
          <w:rFonts w:ascii="Times New Roman" w:hAnsi="Times New Roman"/>
          <w:sz w:val="28"/>
          <w:szCs w:val="28"/>
          <w:shd w:val="clear" w:color="auto" w:fill="FFFFFF"/>
          <w:lang w:val="uk-UA"/>
        </w:rPr>
        <w:t>PubMed</w:t>
      </w:r>
      <w:proofErr w:type="spellEnd"/>
      <w:r w:rsidRPr="0003026A">
        <w:rPr>
          <w:rFonts w:ascii="Times New Roman" w:hAnsi="Times New Roman"/>
          <w:sz w:val="28"/>
          <w:szCs w:val="28"/>
          <w:shd w:val="clear" w:color="auto" w:fill="FFFFFF"/>
          <w:lang w:val="uk-UA"/>
        </w:rPr>
        <w:t xml:space="preserve"> – </w:t>
      </w:r>
      <w:hyperlink r:id="rId11" w:tgtFrame="_new" w:history="1">
        <w:r w:rsidRPr="0003026A">
          <w:rPr>
            <w:rStyle w:val="a3"/>
            <w:rFonts w:ascii="Times New Roman" w:hAnsi="Times New Roman"/>
            <w:sz w:val="28"/>
            <w:szCs w:val="28"/>
            <w:shd w:val="clear" w:color="auto" w:fill="FFFFFF"/>
            <w:lang w:val="uk-UA"/>
          </w:rPr>
          <w:t>www.ncbi.nlm.nih.gov</w:t>
        </w:r>
      </w:hyperlink>
      <w:r w:rsidRPr="0003026A">
        <w:rPr>
          <w:rFonts w:ascii="Times New Roman" w:hAnsi="Times New Roman"/>
          <w:sz w:val="28"/>
          <w:szCs w:val="28"/>
          <w:shd w:val="clear" w:color="auto" w:fill="FFFFFF"/>
          <w:lang w:val="uk-UA"/>
        </w:rPr>
        <w:t xml:space="preserve">, </w:t>
      </w:r>
      <w:hyperlink r:id="rId12" w:tgtFrame="_new" w:history="1">
        <w:r w:rsidRPr="0003026A">
          <w:rPr>
            <w:rStyle w:val="a3"/>
            <w:rFonts w:ascii="Times New Roman" w:hAnsi="Times New Roman"/>
            <w:sz w:val="28"/>
            <w:szCs w:val="28"/>
            <w:shd w:val="clear" w:color="auto" w:fill="FFFFFF"/>
            <w:lang w:val="uk-UA"/>
          </w:rPr>
          <w:t>pubmed.ncbi.nlm.nih.gov</w:t>
        </w:r>
      </w:hyperlink>
    </w:p>
    <w:p w14:paraId="0FC6B78A"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proofErr w:type="spellStart"/>
      <w:r w:rsidRPr="0003026A">
        <w:rPr>
          <w:rFonts w:ascii="Times New Roman" w:hAnsi="Times New Roman"/>
          <w:sz w:val="28"/>
          <w:szCs w:val="28"/>
          <w:shd w:val="clear" w:color="auto" w:fill="FFFFFF"/>
          <w:lang w:val="uk-UA"/>
        </w:rPr>
        <w:t>The</w:t>
      </w:r>
      <w:proofErr w:type="spellEnd"/>
      <w:r w:rsidRPr="0003026A">
        <w:rPr>
          <w:rFonts w:ascii="Times New Roman" w:hAnsi="Times New Roman"/>
          <w:sz w:val="28"/>
          <w:szCs w:val="28"/>
          <w:shd w:val="clear" w:color="auto" w:fill="FFFFFF"/>
          <w:lang w:val="uk-UA"/>
        </w:rPr>
        <w:t xml:space="preserve"> </w:t>
      </w:r>
      <w:proofErr w:type="spellStart"/>
      <w:r w:rsidRPr="0003026A">
        <w:rPr>
          <w:rFonts w:ascii="Times New Roman" w:hAnsi="Times New Roman"/>
          <w:sz w:val="28"/>
          <w:szCs w:val="28"/>
          <w:shd w:val="clear" w:color="auto" w:fill="FFFFFF"/>
          <w:lang w:val="uk-UA"/>
        </w:rPr>
        <w:t>Lancet</w:t>
      </w:r>
      <w:proofErr w:type="spellEnd"/>
      <w:r w:rsidRPr="0003026A">
        <w:rPr>
          <w:rFonts w:ascii="Times New Roman" w:hAnsi="Times New Roman"/>
          <w:sz w:val="28"/>
          <w:szCs w:val="28"/>
          <w:shd w:val="clear" w:color="auto" w:fill="FFFFFF"/>
          <w:lang w:val="uk-UA"/>
        </w:rPr>
        <w:t xml:space="preserve"> – </w:t>
      </w:r>
      <w:hyperlink r:id="rId13" w:tgtFrame="_new" w:history="1">
        <w:r w:rsidRPr="0003026A">
          <w:rPr>
            <w:rStyle w:val="a3"/>
            <w:rFonts w:ascii="Times New Roman" w:hAnsi="Times New Roman"/>
            <w:sz w:val="28"/>
            <w:szCs w:val="28"/>
            <w:shd w:val="clear" w:color="auto" w:fill="FFFFFF"/>
            <w:lang w:val="uk-UA"/>
          </w:rPr>
          <w:t>www.thelancet.com</w:t>
        </w:r>
      </w:hyperlink>
    </w:p>
    <w:p w14:paraId="557BD471" w14:textId="77777777" w:rsidR="0003026A" w:rsidRP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RCOG – </w:t>
      </w:r>
      <w:hyperlink r:id="rId14" w:tgtFrame="_new" w:history="1">
        <w:r w:rsidRPr="0003026A">
          <w:rPr>
            <w:rStyle w:val="a3"/>
            <w:rFonts w:ascii="Times New Roman" w:hAnsi="Times New Roman"/>
            <w:sz w:val="28"/>
            <w:szCs w:val="28"/>
            <w:shd w:val="clear" w:color="auto" w:fill="FFFFFF"/>
            <w:lang w:val="uk-UA"/>
          </w:rPr>
          <w:t>www.rcog.org.uk</w:t>
        </w:r>
      </w:hyperlink>
    </w:p>
    <w:p w14:paraId="165CD947" w14:textId="4942A4C0" w:rsidR="0003026A" w:rsidRDefault="0003026A" w:rsidP="00F45658">
      <w:pPr>
        <w:pStyle w:val="a4"/>
        <w:widowControl w:val="0"/>
        <w:numPr>
          <w:ilvl w:val="0"/>
          <w:numId w:val="17"/>
        </w:numPr>
        <w:spacing w:line="240" w:lineRule="auto"/>
        <w:jc w:val="both"/>
        <w:rPr>
          <w:rFonts w:ascii="Times New Roman" w:hAnsi="Times New Roman"/>
          <w:sz w:val="28"/>
          <w:szCs w:val="28"/>
          <w:shd w:val="clear" w:color="auto" w:fill="FFFFFF"/>
          <w:lang w:val="uk-UA"/>
        </w:rPr>
      </w:pPr>
      <w:r w:rsidRPr="0003026A">
        <w:rPr>
          <w:rFonts w:ascii="Times New Roman" w:hAnsi="Times New Roman"/>
          <w:sz w:val="28"/>
          <w:szCs w:val="28"/>
          <w:shd w:val="clear" w:color="auto" w:fill="FFFFFF"/>
          <w:lang w:val="uk-UA"/>
        </w:rPr>
        <w:t xml:space="preserve">NPWH – </w:t>
      </w:r>
      <w:hyperlink r:id="rId15" w:tgtFrame="_new" w:history="1">
        <w:r w:rsidRPr="0003026A">
          <w:rPr>
            <w:rStyle w:val="a3"/>
            <w:rFonts w:ascii="Times New Roman" w:hAnsi="Times New Roman"/>
            <w:sz w:val="28"/>
            <w:szCs w:val="28"/>
            <w:shd w:val="clear" w:color="auto" w:fill="FFFFFF"/>
            <w:lang w:val="uk-UA"/>
          </w:rPr>
          <w:t>www.npwh.org</w:t>
        </w:r>
      </w:hyperlink>
    </w:p>
    <w:p w14:paraId="3B096280" w14:textId="7214954C" w:rsidR="00720EA6" w:rsidRDefault="00720EA6" w:rsidP="00720EA6">
      <w:pPr>
        <w:tabs>
          <w:tab w:val="left" w:pos="1410"/>
        </w:tabs>
        <w:rPr>
          <w:lang w:val="uk-UA"/>
        </w:rPr>
      </w:pPr>
      <w:r>
        <w:rPr>
          <w:lang w:val="uk-UA"/>
        </w:rPr>
        <w:tab/>
      </w:r>
    </w:p>
    <w:p w14:paraId="6DE22AD6" w14:textId="77777777" w:rsidR="002878B6" w:rsidRDefault="002878B6" w:rsidP="002878B6">
      <w:pPr>
        <w:widowControl w:val="0"/>
        <w:spacing w:after="0" w:line="276" w:lineRule="auto"/>
        <w:jc w:val="center"/>
        <w:rPr>
          <w:rFonts w:ascii="Times New Roman" w:eastAsia="SimSun" w:hAnsi="Times New Roman"/>
          <w:b/>
          <w:caps/>
          <w:sz w:val="28"/>
          <w:szCs w:val="28"/>
          <w:lang w:val="en-US"/>
        </w:rPr>
      </w:pPr>
      <w:r w:rsidRPr="002878B6">
        <w:rPr>
          <w:rFonts w:ascii="Times New Roman" w:eastAsia="SimSun" w:hAnsi="Times New Roman"/>
          <w:b/>
          <w:caps/>
          <w:sz w:val="28"/>
          <w:szCs w:val="28"/>
          <w:lang w:val="en-US"/>
        </w:rPr>
        <w:t xml:space="preserve">EVALUATION OF </w:t>
      </w:r>
      <w:r>
        <w:rPr>
          <w:rFonts w:ascii="Times New Roman" w:eastAsia="SimSun" w:hAnsi="Times New Roman"/>
          <w:b/>
          <w:caps/>
          <w:sz w:val="28"/>
          <w:szCs w:val="28"/>
          <w:lang w:val="en-US"/>
        </w:rPr>
        <w:t xml:space="preserve">THE STUDENTS </w:t>
      </w:r>
      <w:r w:rsidRPr="002878B6">
        <w:rPr>
          <w:rFonts w:ascii="Times New Roman" w:eastAsia="SimSun" w:hAnsi="Times New Roman"/>
          <w:b/>
          <w:caps/>
          <w:sz w:val="28"/>
          <w:szCs w:val="28"/>
          <w:lang w:val="en-US"/>
        </w:rPr>
        <w:t xml:space="preserve">DURING THE FINAL CONTROL – </w:t>
      </w:r>
      <w:r>
        <w:rPr>
          <w:rFonts w:ascii="Times New Roman" w:eastAsia="SimSun" w:hAnsi="Times New Roman"/>
          <w:b/>
          <w:caps/>
          <w:sz w:val="28"/>
          <w:szCs w:val="28"/>
          <w:lang w:val="en-US"/>
        </w:rPr>
        <w:t xml:space="preserve">THE </w:t>
      </w:r>
      <w:r w:rsidRPr="002878B6">
        <w:rPr>
          <w:rFonts w:ascii="Times New Roman" w:eastAsia="SimSun" w:hAnsi="Times New Roman"/>
          <w:b/>
          <w:caps/>
          <w:sz w:val="28"/>
          <w:szCs w:val="28"/>
          <w:lang w:val="en-US"/>
        </w:rPr>
        <w:t>ORAL Structu</w:t>
      </w:r>
      <w:r>
        <w:rPr>
          <w:rFonts w:ascii="Times New Roman" w:eastAsia="SimSun" w:hAnsi="Times New Roman"/>
          <w:b/>
          <w:caps/>
          <w:sz w:val="28"/>
          <w:szCs w:val="28"/>
          <w:lang w:val="en-US"/>
        </w:rPr>
        <w:t xml:space="preserve">RED </w:t>
      </w:r>
      <w:r w:rsidRPr="002878B6">
        <w:rPr>
          <w:rFonts w:ascii="Times New Roman" w:eastAsia="SimSun" w:hAnsi="Times New Roman"/>
          <w:b/>
          <w:caps/>
          <w:sz w:val="28"/>
          <w:szCs w:val="28"/>
          <w:lang w:val="en-US"/>
        </w:rPr>
        <w:t>Exam</w:t>
      </w:r>
      <w:r>
        <w:rPr>
          <w:rFonts w:ascii="Times New Roman" w:eastAsia="SimSun" w:hAnsi="Times New Roman"/>
          <w:b/>
          <w:caps/>
          <w:sz w:val="28"/>
          <w:szCs w:val="28"/>
          <w:lang w:val="en-US"/>
        </w:rPr>
        <w:t>INATION</w:t>
      </w:r>
    </w:p>
    <w:p w14:paraId="1892384C" w14:textId="77777777" w:rsidR="002878B6" w:rsidRPr="005A36F3" w:rsidRDefault="002878B6" w:rsidP="002878B6">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T</w:t>
      </w:r>
      <w:r w:rsidRPr="002878B6">
        <w:rPr>
          <w:rFonts w:ascii="Times New Roman" w:eastAsia="SimSun" w:hAnsi="Times New Roman"/>
          <w:sz w:val="28"/>
          <w:szCs w:val="28"/>
          <w:lang w:val="en-US"/>
        </w:rPr>
        <w:t>he methodology for conducting an oral structured</w:t>
      </w:r>
      <w:r>
        <w:rPr>
          <w:rFonts w:ascii="Times New Roman" w:eastAsia="SimSun" w:hAnsi="Times New Roman"/>
          <w:sz w:val="28"/>
          <w:szCs w:val="28"/>
          <w:lang w:val="en-US"/>
        </w:rPr>
        <w:t xml:space="preserve"> </w:t>
      </w:r>
      <w:r w:rsidRPr="002878B6">
        <w:rPr>
          <w:rFonts w:ascii="Times New Roman" w:eastAsia="SimSun" w:hAnsi="Times New Roman"/>
          <w:sz w:val="28"/>
          <w:szCs w:val="28"/>
          <w:lang w:val="en-US"/>
        </w:rPr>
        <w:t>exam</w:t>
      </w:r>
      <w:r>
        <w:rPr>
          <w:rFonts w:ascii="Times New Roman" w:eastAsia="SimSun" w:hAnsi="Times New Roman"/>
          <w:sz w:val="28"/>
          <w:szCs w:val="28"/>
          <w:lang w:val="en-US"/>
        </w:rPr>
        <w:t>ination</w:t>
      </w:r>
      <w:r w:rsidRPr="002878B6">
        <w:rPr>
          <w:rFonts w:ascii="Times New Roman" w:eastAsia="SimSun" w:hAnsi="Times New Roman"/>
          <w:sz w:val="28"/>
          <w:szCs w:val="28"/>
          <w:lang w:val="en-US"/>
        </w:rPr>
        <w:t xml:space="preserve"> is unified, </w:t>
      </w:r>
      <w:r w:rsidRPr="002878B6">
        <w:rPr>
          <w:rFonts w:ascii="Times New Roman" w:eastAsia="SimSun" w:hAnsi="Times New Roman"/>
          <w:sz w:val="28"/>
          <w:szCs w:val="28"/>
          <w:lang w:val="en-US"/>
        </w:rPr>
        <w:lastRenderedPageBreak/>
        <w:t xml:space="preserve">transparent and involves the use of standardized forms. The exam includes 60 theoretical questions and 30 typical situational tasks in obstetrics and gynecology, the list and topics of which are compiled in accordance with the requirements and recommendations of the educational and professional curricula in the specialty "Medicine" conducted at </w:t>
      </w:r>
      <w:proofErr w:type="spellStart"/>
      <w:r w:rsidRPr="002878B6">
        <w:rPr>
          <w:rFonts w:ascii="Times New Roman" w:eastAsia="SimSun" w:hAnsi="Times New Roman"/>
          <w:sz w:val="28"/>
          <w:szCs w:val="28"/>
          <w:lang w:val="en-US"/>
        </w:rPr>
        <w:t>ONmedU</w:t>
      </w:r>
      <w:proofErr w:type="spellEnd"/>
      <w:r>
        <w:rPr>
          <w:rFonts w:ascii="Times New Roman" w:eastAsia="SimSun" w:hAnsi="Times New Roman"/>
          <w:sz w:val="28"/>
          <w:szCs w:val="28"/>
          <w:lang w:val="en-US"/>
        </w:rPr>
        <w:t xml:space="preserve">. </w:t>
      </w:r>
      <w:r w:rsidRPr="002878B6">
        <w:rPr>
          <w:rFonts w:ascii="Times New Roman" w:eastAsia="SimSun" w:hAnsi="Times New Roman"/>
          <w:sz w:val="28"/>
          <w:szCs w:val="28"/>
          <w:lang w:val="en-US"/>
        </w:rPr>
        <w:t>The exam</w:t>
      </w:r>
      <w:r>
        <w:rPr>
          <w:rFonts w:ascii="Times New Roman" w:eastAsia="SimSun" w:hAnsi="Times New Roman"/>
          <w:sz w:val="28"/>
          <w:szCs w:val="28"/>
          <w:lang w:val="en-US"/>
        </w:rPr>
        <w:t xml:space="preserve"> </w:t>
      </w:r>
      <w:r w:rsidRPr="002878B6">
        <w:rPr>
          <w:rFonts w:ascii="Times New Roman" w:eastAsia="SimSun" w:hAnsi="Times New Roman"/>
          <w:sz w:val="28"/>
          <w:szCs w:val="28"/>
          <w:lang w:val="en-US"/>
        </w:rPr>
        <w:t>corresponds to the amount of 3.0</w:t>
      </w:r>
      <w:r>
        <w:rPr>
          <w:rFonts w:ascii="Times New Roman" w:eastAsia="SimSun" w:hAnsi="Times New Roman"/>
          <w:sz w:val="28"/>
          <w:szCs w:val="28"/>
          <w:lang w:val="en-US"/>
        </w:rPr>
        <w:t xml:space="preserve"> </w:t>
      </w:r>
      <w:r w:rsidRPr="002878B6">
        <w:rPr>
          <w:rFonts w:ascii="Times New Roman" w:eastAsia="SimSun" w:hAnsi="Times New Roman"/>
          <w:sz w:val="28"/>
          <w:szCs w:val="28"/>
          <w:lang w:val="en-US"/>
        </w:rPr>
        <w:t>credits</w:t>
      </w:r>
      <w:r>
        <w:rPr>
          <w:rFonts w:ascii="Times New Roman" w:eastAsia="SimSun" w:hAnsi="Times New Roman"/>
          <w:sz w:val="28"/>
          <w:szCs w:val="28"/>
          <w:lang w:val="en-US"/>
        </w:rPr>
        <w:t xml:space="preserve">. </w:t>
      </w:r>
    </w:p>
    <w:p w14:paraId="3C868C75" w14:textId="77777777" w:rsidR="002878B6" w:rsidRPr="002878B6" w:rsidRDefault="002878B6" w:rsidP="002878B6">
      <w:pPr>
        <w:widowControl w:val="0"/>
        <w:spacing w:after="0" w:line="276" w:lineRule="auto"/>
        <w:jc w:val="both"/>
        <w:rPr>
          <w:rFonts w:ascii="Times New Roman" w:eastAsia="SimSun" w:hAnsi="Times New Roman"/>
          <w:caps/>
          <w:sz w:val="28"/>
          <w:szCs w:val="28"/>
          <w:lang w:val="en-US"/>
        </w:rPr>
      </w:pPr>
      <w:r w:rsidRPr="002878B6">
        <w:rPr>
          <w:rFonts w:ascii="Times New Roman" w:eastAsia="SimSun" w:hAnsi="Times New Roman"/>
          <w:sz w:val="28"/>
          <w:szCs w:val="28"/>
          <w:lang w:val="en-US"/>
        </w:rPr>
        <w:tab/>
      </w:r>
      <w:r w:rsidRPr="00FB3BD6">
        <w:rPr>
          <w:rFonts w:ascii="Times New Roman" w:eastAsia="SimSun" w:hAnsi="Times New Roman"/>
          <w:sz w:val="28"/>
          <w:szCs w:val="28"/>
          <w:lang w:val="en-US"/>
        </w:rPr>
        <w:t>The structure of the examination question</w:t>
      </w:r>
      <w:r w:rsidRPr="00B513F3">
        <w:rPr>
          <w:rFonts w:ascii="Times New Roman" w:eastAsia="SimSun" w:hAnsi="Times New Roman"/>
          <w:sz w:val="28"/>
          <w:szCs w:val="28"/>
          <w:lang w:val="en-US"/>
        </w:rPr>
        <w:t xml:space="preserve"> </w:t>
      </w:r>
      <w:r w:rsidRPr="00FB3BD6">
        <w:rPr>
          <w:rFonts w:ascii="Times New Roman" w:eastAsia="SimSun" w:hAnsi="Times New Roman"/>
          <w:sz w:val="28"/>
          <w:szCs w:val="28"/>
          <w:lang w:val="en-US"/>
        </w:rPr>
        <w:t xml:space="preserve">is standardized and consists of three tasks - 2 theoretical questions (each from obstetrics and gynecology) and 1 situational task. </w:t>
      </w:r>
      <w:r>
        <w:rPr>
          <w:rFonts w:ascii="Times New Roman" w:eastAsia="SimSun" w:hAnsi="Times New Roman"/>
          <w:sz w:val="28"/>
          <w:szCs w:val="28"/>
          <w:lang w:val="en-US"/>
        </w:rPr>
        <w:t>T</w:t>
      </w:r>
      <w:r w:rsidRPr="002878B6">
        <w:rPr>
          <w:rFonts w:ascii="Times New Roman" w:eastAsia="SimSun" w:hAnsi="Times New Roman"/>
          <w:sz w:val="28"/>
          <w:szCs w:val="28"/>
          <w:lang w:val="en-US"/>
        </w:rPr>
        <w:t xml:space="preserve">he </w:t>
      </w:r>
      <w:r>
        <w:rPr>
          <w:rFonts w:ascii="Times New Roman" w:eastAsia="SimSun" w:hAnsi="Times New Roman"/>
          <w:sz w:val="28"/>
          <w:szCs w:val="28"/>
          <w:lang w:val="en-US"/>
        </w:rPr>
        <w:t xml:space="preserve">tasks </w:t>
      </w:r>
      <w:r w:rsidRPr="002878B6">
        <w:rPr>
          <w:rFonts w:ascii="Times New Roman" w:eastAsia="SimSun" w:hAnsi="Times New Roman"/>
          <w:sz w:val="28"/>
          <w:szCs w:val="28"/>
          <w:lang w:val="en-US"/>
        </w:rPr>
        <w:t xml:space="preserve">questions are short, simple, understandable, clear and transparent, composed in such a way that the full answer to </w:t>
      </w:r>
      <w:proofErr w:type="gramStart"/>
      <w:r w:rsidRPr="002878B6">
        <w:rPr>
          <w:rFonts w:ascii="Times New Roman" w:eastAsia="SimSun" w:hAnsi="Times New Roman"/>
          <w:sz w:val="28"/>
          <w:szCs w:val="28"/>
          <w:lang w:val="en-US"/>
        </w:rPr>
        <w:t>it</w:t>
      </w:r>
      <w:proofErr w:type="gramEnd"/>
      <w:r w:rsidRPr="002878B6">
        <w:rPr>
          <w:rFonts w:ascii="Times New Roman" w:eastAsia="SimSun" w:hAnsi="Times New Roman"/>
          <w:sz w:val="28"/>
          <w:szCs w:val="28"/>
          <w:lang w:val="en-US"/>
        </w:rPr>
        <w:t xml:space="preserve"> takes no more than 5 minutes.</w:t>
      </w:r>
    </w:p>
    <w:p w14:paraId="10C73DF9" w14:textId="77777777" w:rsidR="002878B6" w:rsidRPr="002878B6" w:rsidRDefault="002878B6" w:rsidP="002878B6">
      <w:pPr>
        <w:widowControl w:val="0"/>
        <w:spacing w:after="0" w:line="276" w:lineRule="auto"/>
        <w:ind w:firstLine="708"/>
        <w:jc w:val="both"/>
        <w:rPr>
          <w:rFonts w:ascii="Times New Roman" w:eastAsia="SimSun" w:hAnsi="Times New Roman"/>
          <w:caps/>
          <w:sz w:val="28"/>
          <w:szCs w:val="28"/>
          <w:lang w:val="en-US"/>
        </w:rPr>
      </w:pPr>
      <w:r>
        <w:rPr>
          <w:rFonts w:ascii="Times New Roman" w:eastAsia="SimSun" w:hAnsi="Times New Roman"/>
          <w:sz w:val="28"/>
          <w:szCs w:val="28"/>
          <w:lang w:val="en-US"/>
        </w:rPr>
        <w:t xml:space="preserve">A </w:t>
      </w:r>
      <w:r w:rsidRPr="002878B6">
        <w:rPr>
          <w:rFonts w:ascii="Times New Roman" w:eastAsia="SimSun" w:hAnsi="Times New Roman"/>
          <w:sz w:val="28"/>
          <w:szCs w:val="28"/>
          <w:lang w:val="en-US"/>
        </w:rPr>
        <w:t>checklist</w:t>
      </w:r>
      <w:r>
        <w:rPr>
          <w:rFonts w:ascii="Times New Roman" w:eastAsia="SimSun" w:hAnsi="Times New Roman"/>
          <w:sz w:val="28"/>
          <w:szCs w:val="28"/>
          <w:lang w:val="en-US"/>
        </w:rPr>
        <w:t xml:space="preserve"> </w:t>
      </w:r>
      <w:r w:rsidRPr="002878B6">
        <w:rPr>
          <w:rFonts w:ascii="Times New Roman" w:eastAsia="SimSun" w:hAnsi="Times New Roman"/>
          <w:sz w:val="28"/>
          <w:szCs w:val="28"/>
          <w:lang w:val="en-US"/>
        </w:rPr>
        <w:t>is compiled for each task, which provides key points that are required to provide a complete answer to the question.</w:t>
      </w:r>
      <w:r w:rsidRPr="00B513F3">
        <w:rPr>
          <w:rFonts w:ascii="Times New Roman" w:eastAsia="SimSun" w:hAnsi="Times New Roman"/>
          <w:sz w:val="28"/>
          <w:szCs w:val="28"/>
          <w:lang w:val="en-US"/>
        </w:rPr>
        <w:t xml:space="preserve"> </w:t>
      </w:r>
      <w:r>
        <w:rPr>
          <w:rFonts w:ascii="Times New Roman" w:eastAsia="SimSun" w:hAnsi="Times New Roman"/>
          <w:sz w:val="28"/>
          <w:szCs w:val="28"/>
          <w:lang w:val="en-US"/>
        </w:rPr>
        <w:t xml:space="preserve">A </w:t>
      </w:r>
      <w:r w:rsidRPr="002878B6">
        <w:rPr>
          <w:rFonts w:ascii="Times New Roman" w:eastAsia="SimSun" w:hAnsi="Times New Roman"/>
          <w:sz w:val="28"/>
          <w:szCs w:val="28"/>
          <w:lang w:val="en-US"/>
        </w:rPr>
        <w:t>literary source with pages is indicated for each answer template.</w:t>
      </w:r>
    </w:p>
    <w:p w14:paraId="46A1284A" w14:textId="77777777" w:rsidR="002878B6" w:rsidRPr="002878B6" w:rsidRDefault="002878B6" w:rsidP="002878B6">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D</w:t>
      </w:r>
      <w:r w:rsidRPr="002878B6">
        <w:rPr>
          <w:rFonts w:ascii="Times New Roman" w:eastAsia="SimSun" w:hAnsi="Times New Roman"/>
          <w:sz w:val="28"/>
          <w:szCs w:val="28"/>
          <w:lang w:val="en-US"/>
        </w:rPr>
        <w:t>uring the oral structur</w:t>
      </w:r>
      <w:r>
        <w:rPr>
          <w:rFonts w:ascii="Times New Roman" w:eastAsia="SimSun" w:hAnsi="Times New Roman"/>
          <w:sz w:val="28"/>
          <w:szCs w:val="28"/>
          <w:lang w:val="en-US"/>
        </w:rPr>
        <w:t xml:space="preserve">ed </w:t>
      </w:r>
      <w:r w:rsidRPr="002878B6">
        <w:rPr>
          <w:rFonts w:ascii="Times New Roman" w:eastAsia="SimSun" w:hAnsi="Times New Roman"/>
          <w:sz w:val="28"/>
          <w:szCs w:val="28"/>
          <w:lang w:val="en-US"/>
        </w:rPr>
        <w:t>exam</w:t>
      </w:r>
      <w:r>
        <w:rPr>
          <w:rFonts w:ascii="Times New Roman" w:eastAsia="SimSun" w:hAnsi="Times New Roman"/>
          <w:sz w:val="28"/>
          <w:szCs w:val="28"/>
          <w:lang w:val="en-US"/>
        </w:rPr>
        <w:t>ination</w:t>
      </w:r>
      <w:r w:rsidRPr="002878B6">
        <w:rPr>
          <w:rFonts w:ascii="Times New Roman" w:eastAsia="SimSun" w:hAnsi="Times New Roman"/>
          <w:sz w:val="28"/>
          <w:szCs w:val="28"/>
          <w:lang w:val="en-US"/>
        </w:rPr>
        <w:t>, the student sees the current theoretical task or the full text of the situational task</w:t>
      </w:r>
      <w:r>
        <w:rPr>
          <w:rFonts w:ascii="Times New Roman" w:eastAsia="SimSun" w:hAnsi="Times New Roman"/>
          <w:sz w:val="28"/>
          <w:szCs w:val="28"/>
          <w:lang w:val="en-US"/>
        </w:rPr>
        <w:t xml:space="preserve">, </w:t>
      </w:r>
      <w:r w:rsidRPr="002878B6">
        <w:rPr>
          <w:rFonts w:ascii="Times New Roman" w:eastAsia="SimSun" w:hAnsi="Times New Roman"/>
          <w:sz w:val="28"/>
          <w:szCs w:val="28"/>
          <w:lang w:val="en-US"/>
        </w:rPr>
        <w:t>the examiner sees the current checklist.</w:t>
      </w:r>
    </w:p>
    <w:p w14:paraId="2F936684" w14:textId="77777777" w:rsidR="002878B6" w:rsidRPr="002878B6" w:rsidRDefault="002878B6" w:rsidP="002878B6">
      <w:pPr>
        <w:widowControl w:val="0"/>
        <w:spacing w:after="0" w:line="276" w:lineRule="auto"/>
        <w:ind w:firstLine="708"/>
        <w:jc w:val="both"/>
        <w:rPr>
          <w:rFonts w:ascii="Times New Roman" w:eastAsia="SimSun" w:hAnsi="Times New Roman"/>
          <w:sz w:val="28"/>
          <w:szCs w:val="28"/>
          <w:lang w:val="en-US"/>
        </w:rPr>
      </w:pPr>
      <w:r>
        <w:rPr>
          <w:rFonts w:ascii="Times New Roman" w:eastAsia="SimSun" w:hAnsi="Times New Roman"/>
          <w:sz w:val="28"/>
          <w:szCs w:val="28"/>
          <w:lang w:val="en-US"/>
        </w:rPr>
        <w:t xml:space="preserve">The </w:t>
      </w:r>
      <w:r w:rsidRPr="002878B6">
        <w:rPr>
          <w:rFonts w:ascii="Times New Roman" w:eastAsia="SimSun" w:hAnsi="Times New Roman"/>
          <w:sz w:val="28"/>
          <w:szCs w:val="28"/>
          <w:lang w:val="en-US"/>
        </w:rPr>
        <w:t>overall score for the oral structur</w:t>
      </w:r>
      <w:r>
        <w:rPr>
          <w:rFonts w:ascii="Times New Roman" w:eastAsia="SimSun" w:hAnsi="Times New Roman"/>
          <w:sz w:val="28"/>
          <w:szCs w:val="28"/>
          <w:lang w:val="en-US"/>
        </w:rPr>
        <w:t>ed e</w:t>
      </w:r>
      <w:r w:rsidRPr="002878B6">
        <w:rPr>
          <w:rFonts w:ascii="Times New Roman" w:eastAsia="SimSun" w:hAnsi="Times New Roman"/>
          <w:sz w:val="28"/>
          <w:szCs w:val="28"/>
          <w:lang w:val="en-US"/>
        </w:rPr>
        <w:t xml:space="preserve">xam is calculated as the arithmetic average </w:t>
      </w:r>
    </w:p>
    <w:p w14:paraId="44D0A24E" w14:textId="77777777" w:rsidR="002878B6" w:rsidRPr="002878B6" w:rsidRDefault="002878B6" w:rsidP="002878B6">
      <w:pPr>
        <w:widowControl w:val="0"/>
        <w:spacing w:after="0" w:line="276" w:lineRule="auto"/>
        <w:jc w:val="both"/>
        <w:rPr>
          <w:rFonts w:ascii="Times New Roman" w:eastAsia="SimSun" w:hAnsi="Times New Roman"/>
          <w:caps/>
          <w:sz w:val="28"/>
          <w:szCs w:val="28"/>
          <w:lang w:val="en-US"/>
        </w:rPr>
      </w:pPr>
      <w:r w:rsidRPr="002878B6">
        <w:rPr>
          <w:rFonts w:ascii="Times New Roman" w:eastAsia="SimSun" w:hAnsi="Times New Roman"/>
          <w:sz w:val="28"/>
          <w:szCs w:val="28"/>
          <w:lang w:val="en-US"/>
        </w:rPr>
        <w:t>of all the scores for the answers to the questions (including situational tasks).</w:t>
      </w:r>
    </w:p>
    <w:p w14:paraId="12EF67B3" w14:textId="77777777" w:rsidR="002878B6" w:rsidRPr="002878B6" w:rsidRDefault="002878B6" w:rsidP="002878B6">
      <w:pPr>
        <w:widowControl w:val="0"/>
        <w:spacing w:after="0" w:line="276" w:lineRule="auto"/>
        <w:ind w:firstLine="708"/>
        <w:jc w:val="both"/>
        <w:rPr>
          <w:rFonts w:ascii="Times New Roman" w:eastAsia="SimSun" w:hAnsi="Times New Roman"/>
          <w:b/>
          <w:caps/>
          <w:sz w:val="28"/>
          <w:szCs w:val="28"/>
          <w:lang w:val="en-US"/>
        </w:rPr>
      </w:pPr>
      <w:r>
        <w:rPr>
          <w:rFonts w:ascii="Times New Roman" w:eastAsia="SimSun" w:hAnsi="Times New Roman"/>
          <w:sz w:val="28"/>
          <w:szCs w:val="28"/>
          <w:lang w:val="en-US"/>
        </w:rPr>
        <w:t xml:space="preserve">The papers </w:t>
      </w:r>
      <w:r w:rsidRPr="002878B6">
        <w:rPr>
          <w:rFonts w:ascii="Times New Roman" w:eastAsia="SimSun" w:hAnsi="Times New Roman"/>
          <w:sz w:val="28"/>
          <w:szCs w:val="28"/>
          <w:lang w:val="en-US"/>
        </w:rPr>
        <w:t>for the oral structur</w:t>
      </w:r>
      <w:r>
        <w:rPr>
          <w:rFonts w:ascii="Times New Roman" w:eastAsia="SimSun" w:hAnsi="Times New Roman"/>
          <w:sz w:val="28"/>
          <w:szCs w:val="28"/>
          <w:lang w:val="en-US"/>
        </w:rPr>
        <w:t xml:space="preserve">ed </w:t>
      </w:r>
      <w:r w:rsidRPr="002878B6">
        <w:rPr>
          <w:rFonts w:ascii="Times New Roman" w:eastAsia="SimSun" w:hAnsi="Times New Roman"/>
          <w:sz w:val="28"/>
          <w:szCs w:val="28"/>
          <w:lang w:val="en-US"/>
        </w:rPr>
        <w:t xml:space="preserve">exam: a list of questions, checklists, reviewed by the </w:t>
      </w:r>
      <w:r>
        <w:rPr>
          <w:rFonts w:ascii="Times New Roman" w:eastAsia="SimSun" w:hAnsi="Times New Roman"/>
          <w:sz w:val="28"/>
          <w:szCs w:val="28"/>
          <w:lang w:val="en-US"/>
        </w:rPr>
        <w:t xml:space="preserve">university </w:t>
      </w:r>
      <w:r w:rsidRPr="002878B6">
        <w:rPr>
          <w:rFonts w:ascii="Times New Roman" w:eastAsia="SimSun" w:hAnsi="Times New Roman"/>
          <w:sz w:val="28"/>
          <w:szCs w:val="28"/>
          <w:lang w:val="en-US"/>
        </w:rPr>
        <w:t>subject-specific cyclic methodological commission</w:t>
      </w:r>
      <w:r w:rsidRPr="002878B6">
        <w:rPr>
          <w:rFonts w:ascii="Times New Roman" w:eastAsia="SimSun" w:hAnsi="Times New Roman"/>
          <w:b/>
          <w:caps/>
          <w:sz w:val="28"/>
          <w:szCs w:val="28"/>
          <w:lang w:val="en-US"/>
        </w:rPr>
        <w:t>.</w:t>
      </w:r>
    </w:p>
    <w:p w14:paraId="0569FDF2" w14:textId="77777777" w:rsidR="002878B6" w:rsidRPr="002878B6" w:rsidRDefault="002878B6" w:rsidP="002878B6">
      <w:pPr>
        <w:widowControl w:val="0"/>
        <w:spacing w:after="0" w:line="276" w:lineRule="auto"/>
        <w:jc w:val="center"/>
        <w:rPr>
          <w:rFonts w:ascii="Times New Roman" w:eastAsia="SimSun" w:hAnsi="Times New Roman"/>
          <w:b/>
          <w:caps/>
          <w:sz w:val="28"/>
          <w:szCs w:val="28"/>
          <w:lang w:val="en-US"/>
        </w:rPr>
      </w:pPr>
    </w:p>
    <w:p w14:paraId="4E3FDE11" w14:textId="77777777" w:rsidR="002878B6" w:rsidRPr="002878B6" w:rsidRDefault="002878B6" w:rsidP="002878B6">
      <w:pPr>
        <w:spacing w:after="0"/>
        <w:jc w:val="center"/>
        <w:rPr>
          <w:rFonts w:ascii="Times New Roman" w:hAnsi="Times New Roman"/>
          <w:sz w:val="28"/>
          <w:szCs w:val="28"/>
          <w:lang w:val="en-US"/>
        </w:rPr>
      </w:pPr>
      <w:r w:rsidRPr="002878B6">
        <w:rPr>
          <w:rFonts w:ascii="Times New Roman" w:hAnsi="Times New Roman"/>
          <w:sz w:val="28"/>
          <w:szCs w:val="28"/>
          <w:lang w:val="en-US"/>
        </w:rPr>
        <w:t>DISTRIBUTION OF POINTS RECEIVED BY STUDENTS</w:t>
      </w:r>
    </w:p>
    <w:p w14:paraId="03371203" w14:textId="77777777" w:rsidR="002878B6" w:rsidRPr="002878B6" w:rsidRDefault="002878B6" w:rsidP="002878B6">
      <w:pPr>
        <w:spacing w:after="0" w:line="276" w:lineRule="auto"/>
        <w:jc w:val="both"/>
        <w:rPr>
          <w:rFonts w:ascii="Times New Roman" w:hAnsi="Times New Roman"/>
          <w:sz w:val="28"/>
          <w:szCs w:val="28"/>
          <w:lang w:val="en-US"/>
        </w:rPr>
      </w:pPr>
      <w:r w:rsidRPr="002878B6">
        <w:rPr>
          <w:rFonts w:ascii="Times New Roman" w:hAnsi="Times New Roman"/>
          <w:sz w:val="28"/>
          <w:szCs w:val="28"/>
          <w:lang w:val="en-US"/>
        </w:rPr>
        <w:t>The average score for the discipline is translated into a national grade and converted into scores on a multi-point scale (200-point scale).</w:t>
      </w:r>
    </w:p>
    <w:p w14:paraId="72BABCC7" w14:textId="77777777" w:rsidR="002878B6" w:rsidRPr="002878B6" w:rsidRDefault="002878B6" w:rsidP="002878B6">
      <w:pPr>
        <w:spacing w:after="0"/>
        <w:jc w:val="center"/>
        <w:rPr>
          <w:rFonts w:ascii="Times New Roman" w:hAnsi="Times New Roman"/>
          <w:sz w:val="28"/>
          <w:szCs w:val="28"/>
          <w:lang w:val="en-US"/>
        </w:rPr>
      </w:pPr>
      <w:r w:rsidRPr="002878B6">
        <w:rPr>
          <w:rFonts w:ascii="Times New Roman" w:hAnsi="Times New Roman"/>
          <w:sz w:val="28"/>
          <w:szCs w:val="28"/>
          <w:lang w:val="en-US"/>
        </w:rPr>
        <w:t>Table for conversion of traditional assessment into multi-point: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3"/>
        <w:gridCol w:w="4662"/>
      </w:tblGrid>
      <w:tr w:rsidR="002878B6" w:rsidRPr="003D7B3B" w14:paraId="5E507FC8" w14:textId="77777777" w:rsidTr="00A30479">
        <w:tc>
          <w:tcPr>
            <w:tcW w:w="4786" w:type="dxa"/>
          </w:tcPr>
          <w:p w14:paraId="00E90746"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sz w:val="28"/>
                <w:szCs w:val="28"/>
                <w:lang w:eastAsia="ru-RU"/>
              </w:rPr>
            </w:pPr>
            <w:r w:rsidRPr="003D7B3B">
              <w:rPr>
                <w:rFonts w:ascii="Times New Roman" w:hAnsi="Times New Roman"/>
                <w:sz w:val="28"/>
                <w:szCs w:val="28"/>
              </w:rPr>
              <w:t xml:space="preserve">National </w:t>
            </w:r>
            <w:proofErr w:type="spellStart"/>
            <w:r w:rsidRPr="003D7B3B">
              <w:rPr>
                <w:rFonts w:ascii="Times New Roman" w:hAnsi="Times New Roman"/>
                <w:sz w:val="28"/>
                <w:szCs w:val="28"/>
              </w:rPr>
              <w:t>assessment</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for</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discipline</w:t>
            </w:r>
            <w:proofErr w:type="spellEnd"/>
            <w:r w:rsidRPr="003D7B3B">
              <w:rPr>
                <w:rFonts w:ascii="Times New Roman" w:hAnsi="Times New Roman"/>
                <w:sz w:val="28"/>
                <w:szCs w:val="28"/>
              </w:rPr>
              <w:t xml:space="preserve"> </w:t>
            </w:r>
          </w:p>
        </w:tc>
        <w:tc>
          <w:tcPr>
            <w:tcW w:w="4785" w:type="dxa"/>
          </w:tcPr>
          <w:p w14:paraId="06C8BEE8"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bCs/>
                <w:sz w:val="28"/>
                <w:szCs w:val="28"/>
                <w:lang w:eastAsia="ru-RU"/>
              </w:rPr>
            </w:pPr>
            <w:r>
              <w:rPr>
                <w:rFonts w:ascii="Times New Roman" w:hAnsi="Times New Roman"/>
                <w:sz w:val="28"/>
                <w:szCs w:val="28"/>
                <w:lang w:val="en-US"/>
              </w:rPr>
              <w:t>P</w:t>
            </w:r>
            <w:proofErr w:type="spellStart"/>
            <w:r w:rsidRPr="003D7B3B">
              <w:rPr>
                <w:rFonts w:ascii="Times New Roman" w:hAnsi="Times New Roman"/>
                <w:sz w:val="28"/>
                <w:szCs w:val="28"/>
              </w:rPr>
              <w:t>oints</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for</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the</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discipline</w:t>
            </w:r>
            <w:proofErr w:type="spellEnd"/>
            <w:r w:rsidRPr="003D7B3B">
              <w:rPr>
                <w:rFonts w:ascii="Times New Roman" w:eastAsia="Times New Roman" w:hAnsi="Times New Roman"/>
                <w:b/>
                <w:sz w:val="28"/>
                <w:szCs w:val="28"/>
                <w:lang w:eastAsia="ru-RU"/>
              </w:rPr>
              <w:t xml:space="preserve"> </w:t>
            </w:r>
          </w:p>
        </w:tc>
      </w:tr>
      <w:tr w:rsidR="002878B6" w:rsidRPr="003D7B3B" w14:paraId="472BA404" w14:textId="77777777" w:rsidTr="00A30479">
        <w:tc>
          <w:tcPr>
            <w:tcW w:w="4786" w:type="dxa"/>
          </w:tcPr>
          <w:p w14:paraId="5142F528"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spellStart"/>
            <w:r w:rsidRPr="003D7B3B">
              <w:rPr>
                <w:rFonts w:ascii="Times New Roman" w:hAnsi="Times New Roman"/>
                <w:sz w:val="28"/>
                <w:szCs w:val="28"/>
              </w:rPr>
              <w:t>Excellent</w:t>
            </w:r>
            <w:proofErr w:type="spellEnd"/>
            <w:r w:rsidRPr="003D7B3B">
              <w:rPr>
                <w:rFonts w:ascii="Times New Roman" w:hAnsi="Times New Roman"/>
                <w:sz w:val="28"/>
                <w:szCs w:val="28"/>
              </w:rPr>
              <w:t xml:space="preserve"> ("5") </w:t>
            </w:r>
          </w:p>
        </w:tc>
        <w:tc>
          <w:tcPr>
            <w:tcW w:w="4785" w:type="dxa"/>
          </w:tcPr>
          <w:p w14:paraId="10C3EB6E"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gramStart"/>
            <w:r w:rsidRPr="003D7B3B">
              <w:rPr>
                <w:rFonts w:ascii="Times New Roman" w:eastAsia="Times New Roman" w:hAnsi="Times New Roman"/>
                <w:bCs/>
                <w:sz w:val="28"/>
                <w:szCs w:val="28"/>
                <w:lang w:eastAsia="ru-RU"/>
              </w:rPr>
              <w:t>185 – 200</w:t>
            </w:r>
            <w:proofErr w:type="gramEnd"/>
            <w:r w:rsidRPr="003D7B3B">
              <w:rPr>
                <w:rFonts w:ascii="Times New Roman" w:eastAsia="Times New Roman" w:hAnsi="Times New Roman"/>
                <w:bCs/>
                <w:sz w:val="28"/>
                <w:szCs w:val="28"/>
                <w:lang w:eastAsia="ru-RU"/>
              </w:rPr>
              <w:t xml:space="preserve"> </w:t>
            </w:r>
          </w:p>
        </w:tc>
      </w:tr>
      <w:tr w:rsidR="002878B6" w:rsidRPr="003D7B3B" w14:paraId="1D78BE43" w14:textId="77777777" w:rsidTr="00A30479">
        <w:tc>
          <w:tcPr>
            <w:tcW w:w="4786" w:type="dxa"/>
          </w:tcPr>
          <w:p w14:paraId="70400B1C"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hAnsi="Times New Roman"/>
                <w:sz w:val="28"/>
                <w:szCs w:val="28"/>
              </w:rPr>
              <w:t xml:space="preserve">Good ("4") </w:t>
            </w:r>
          </w:p>
        </w:tc>
        <w:tc>
          <w:tcPr>
            <w:tcW w:w="4785" w:type="dxa"/>
          </w:tcPr>
          <w:p w14:paraId="63F73352"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gramStart"/>
            <w:r w:rsidRPr="003D7B3B">
              <w:rPr>
                <w:rFonts w:ascii="Times New Roman" w:eastAsia="Times New Roman" w:hAnsi="Times New Roman"/>
                <w:bCs/>
                <w:sz w:val="28"/>
                <w:szCs w:val="28"/>
                <w:lang w:eastAsia="ru-RU"/>
              </w:rPr>
              <w:t>151 – 184</w:t>
            </w:r>
            <w:proofErr w:type="gramEnd"/>
            <w:r w:rsidRPr="003D7B3B">
              <w:rPr>
                <w:rFonts w:ascii="Times New Roman" w:eastAsia="Times New Roman" w:hAnsi="Times New Roman"/>
                <w:bCs/>
                <w:sz w:val="28"/>
                <w:szCs w:val="28"/>
                <w:lang w:eastAsia="ru-RU"/>
              </w:rPr>
              <w:t xml:space="preserve"> </w:t>
            </w:r>
          </w:p>
        </w:tc>
      </w:tr>
      <w:tr w:rsidR="002878B6" w:rsidRPr="003D7B3B" w14:paraId="3DA36DDF" w14:textId="77777777" w:rsidTr="00A30479">
        <w:tc>
          <w:tcPr>
            <w:tcW w:w="4786" w:type="dxa"/>
          </w:tcPr>
          <w:p w14:paraId="3C27D247"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spellStart"/>
            <w:r w:rsidRPr="003D7B3B">
              <w:rPr>
                <w:rFonts w:ascii="Times New Roman" w:hAnsi="Times New Roman"/>
                <w:sz w:val="28"/>
                <w:szCs w:val="28"/>
              </w:rPr>
              <w:t>Satisfactory</w:t>
            </w:r>
            <w:proofErr w:type="spellEnd"/>
            <w:r w:rsidRPr="003D7B3B">
              <w:rPr>
                <w:rFonts w:ascii="Times New Roman" w:hAnsi="Times New Roman"/>
                <w:sz w:val="28"/>
                <w:szCs w:val="28"/>
              </w:rPr>
              <w:t xml:space="preserve"> </w:t>
            </w:r>
            <w:r w:rsidRPr="003D7B3B">
              <w:rPr>
                <w:rFonts w:ascii="Times New Roman" w:eastAsia="Times New Roman" w:hAnsi="Times New Roman"/>
                <w:bCs/>
                <w:sz w:val="28"/>
                <w:szCs w:val="28"/>
                <w:lang w:eastAsia="ru-RU"/>
              </w:rPr>
              <w:t>(«3»)</w:t>
            </w:r>
          </w:p>
        </w:tc>
        <w:tc>
          <w:tcPr>
            <w:tcW w:w="4785" w:type="dxa"/>
          </w:tcPr>
          <w:p w14:paraId="5EBAC1A3"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sidRPr="003D7B3B">
              <w:rPr>
                <w:rFonts w:ascii="Times New Roman" w:eastAsia="Times New Roman" w:hAnsi="Times New Roman"/>
                <w:bCs/>
                <w:sz w:val="28"/>
                <w:szCs w:val="28"/>
                <w:lang w:eastAsia="ru-RU"/>
              </w:rPr>
              <w:t>120 – 150</w:t>
            </w:r>
          </w:p>
        </w:tc>
      </w:tr>
      <w:tr w:rsidR="002878B6" w:rsidRPr="003D7B3B" w14:paraId="00202A71" w14:textId="77777777" w:rsidTr="00A30479">
        <w:tc>
          <w:tcPr>
            <w:tcW w:w="4786" w:type="dxa"/>
          </w:tcPr>
          <w:p w14:paraId="41BACDD1"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proofErr w:type="spellStart"/>
            <w:r w:rsidRPr="003D7B3B">
              <w:rPr>
                <w:rFonts w:ascii="Times New Roman" w:hAnsi="Times New Roman"/>
                <w:sz w:val="28"/>
                <w:szCs w:val="28"/>
              </w:rPr>
              <w:t>Unsatisfactory</w:t>
            </w:r>
            <w:proofErr w:type="spellEnd"/>
            <w:r w:rsidRPr="003D7B3B">
              <w:rPr>
                <w:rFonts w:ascii="Times New Roman" w:hAnsi="Times New Roman"/>
                <w:sz w:val="28"/>
                <w:szCs w:val="28"/>
              </w:rPr>
              <w:t xml:space="preserve"> ("2") </w:t>
            </w:r>
          </w:p>
        </w:tc>
        <w:tc>
          <w:tcPr>
            <w:tcW w:w="4785" w:type="dxa"/>
          </w:tcPr>
          <w:p w14:paraId="3676A18B" w14:textId="77777777" w:rsidR="002878B6" w:rsidRPr="003D7B3B" w:rsidRDefault="002878B6" w:rsidP="002878B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Cs/>
                <w:sz w:val="28"/>
                <w:szCs w:val="28"/>
                <w:lang w:eastAsia="ru-RU"/>
              </w:rPr>
            </w:pPr>
            <w:r>
              <w:rPr>
                <w:rFonts w:ascii="Times New Roman" w:eastAsia="Times New Roman" w:hAnsi="Times New Roman"/>
                <w:bCs/>
                <w:sz w:val="28"/>
                <w:szCs w:val="28"/>
                <w:lang w:val="en-US" w:eastAsia="ru-RU"/>
              </w:rPr>
              <w:t>Below</w:t>
            </w:r>
            <w:r w:rsidRPr="003D7B3B">
              <w:rPr>
                <w:rFonts w:ascii="Times New Roman" w:eastAsia="Times New Roman" w:hAnsi="Times New Roman"/>
                <w:bCs/>
                <w:sz w:val="28"/>
                <w:szCs w:val="28"/>
                <w:lang w:eastAsia="ru-RU"/>
              </w:rPr>
              <w:t xml:space="preserve"> 120</w:t>
            </w:r>
          </w:p>
        </w:tc>
      </w:tr>
    </w:tbl>
    <w:p w14:paraId="6D08D577" w14:textId="77777777" w:rsidR="002878B6" w:rsidRDefault="002878B6" w:rsidP="002878B6">
      <w:pPr>
        <w:spacing w:after="0" w:line="276" w:lineRule="auto"/>
        <w:jc w:val="both"/>
        <w:rPr>
          <w:rFonts w:ascii="Times New Roman" w:hAnsi="Times New Roman"/>
          <w:sz w:val="28"/>
          <w:szCs w:val="28"/>
        </w:rPr>
      </w:pPr>
    </w:p>
    <w:p w14:paraId="06F21AB7" w14:textId="77777777" w:rsidR="002878B6" w:rsidRPr="002878B6" w:rsidRDefault="002878B6" w:rsidP="002878B6">
      <w:pPr>
        <w:spacing w:after="0" w:line="276" w:lineRule="auto"/>
        <w:ind w:firstLine="708"/>
        <w:jc w:val="both"/>
        <w:rPr>
          <w:rFonts w:ascii="Times New Roman" w:hAnsi="Times New Roman"/>
          <w:sz w:val="28"/>
          <w:szCs w:val="28"/>
          <w:lang w:val="en-US"/>
        </w:rPr>
      </w:pPr>
      <w:r w:rsidRPr="002878B6">
        <w:rPr>
          <w:rFonts w:ascii="Times New Roman" w:hAnsi="Times New Roman"/>
          <w:sz w:val="28"/>
          <w:szCs w:val="28"/>
          <w:lang w:val="en-US"/>
        </w:rPr>
        <w:t>A multi-point scale (200-point scale) characterizes the actual success of each</w:t>
      </w:r>
      <w:r>
        <w:rPr>
          <w:rFonts w:ascii="Times New Roman" w:hAnsi="Times New Roman"/>
          <w:sz w:val="28"/>
          <w:szCs w:val="28"/>
          <w:lang w:val="en-US"/>
        </w:rPr>
        <w:t xml:space="preserve"> student </w:t>
      </w:r>
      <w:r w:rsidRPr="002878B6">
        <w:rPr>
          <w:rFonts w:ascii="Times New Roman" w:hAnsi="Times New Roman"/>
          <w:sz w:val="28"/>
          <w:szCs w:val="28"/>
          <w:lang w:val="en-US"/>
        </w:rPr>
        <w:t>in learning the educational component. The conversion of the traditional</w:t>
      </w:r>
      <w:r>
        <w:rPr>
          <w:rFonts w:ascii="Times New Roman" w:hAnsi="Times New Roman"/>
          <w:sz w:val="28"/>
          <w:szCs w:val="28"/>
          <w:lang w:val="en-US"/>
        </w:rPr>
        <w:t xml:space="preserve"> </w:t>
      </w:r>
      <w:r w:rsidRPr="002878B6">
        <w:rPr>
          <w:rFonts w:ascii="Times New Roman" w:hAnsi="Times New Roman"/>
          <w:sz w:val="28"/>
          <w:szCs w:val="28"/>
          <w:lang w:val="en-US"/>
        </w:rPr>
        <w:t>grade (average score for the academic discipline) into a 200-point grade is performed</w:t>
      </w:r>
      <w:r>
        <w:rPr>
          <w:rFonts w:ascii="Times New Roman" w:hAnsi="Times New Roman"/>
          <w:sz w:val="28"/>
          <w:szCs w:val="28"/>
          <w:lang w:val="en-US"/>
        </w:rPr>
        <w:t xml:space="preserve"> </w:t>
      </w:r>
      <w:r w:rsidRPr="002878B6">
        <w:rPr>
          <w:rFonts w:ascii="Times New Roman" w:hAnsi="Times New Roman"/>
          <w:sz w:val="28"/>
          <w:szCs w:val="28"/>
          <w:lang w:val="en-US"/>
        </w:rPr>
        <w:t>by the information and technical department of the University.</w:t>
      </w:r>
      <w:r w:rsidRPr="002878B6">
        <w:rPr>
          <w:lang w:val="en-US"/>
        </w:rPr>
        <w:t xml:space="preserve"> </w:t>
      </w:r>
      <w:r w:rsidRPr="002878B6">
        <w:rPr>
          <w:rFonts w:ascii="Times New Roman" w:hAnsi="Times New Roman"/>
          <w:sz w:val="28"/>
          <w:szCs w:val="28"/>
          <w:lang w:val="en-US"/>
        </w:rPr>
        <w:t>Average grade point average (current grade point average in the discipline) x 40.</w:t>
      </w:r>
    </w:p>
    <w:p w14:paraId="10F79050" w14:textId="77777777" w:rsidR="002878B6" w:rsidRPr="002878B6" w:rsidRDefault="002878B6" w:rsidP="002878B6">
      <w:pPr>
        <w:spacing w:after="0" w:line="276" w:lineRule="auto"/>
        <w:ind w:firstLine="708"/>
        <w:jc w:val="both"/>
        <w:rPr>
          <w:rFonts w:ascii="Times New Roman" w:hAnsi="Times New Roman"/>
          <w:sz w:val="28"/>
          <w:szCs w:val="28"/>
          <w:lang w:val="en-US"/>
        </w:rPr>
      </w:pPr>
      <w:r w:rsidRPr="002878B6">
        <w:rPr>
          <w:rFonts w:ascii="Times New Roman" w:hAnsi="Times New Roman"/>
          <w:sz w:val="28"/>
          <w:szCs w:val="28"/>
          <w:lang w:val="en-US"/>
        </w:rPr>
        <w:t>According to the obtained points on a 200-point scale, the achievements of the</w:t>
      </w:r>
      <w:r>
        <w:rPr>
          <w:rFonts w:ascii="Times New Roman" w:hAnsi="Times New Roman"/>
          <w:sz w:val="28"/>
          <w:szCs w:val="28"/>
          <w:lang w:val="en-US"/>
        </w:rPr>
        <w:t xml:space="preserve"> students </w:t>
      </w:r>
      <w:r w:rsidRPr="002878B6">
        <w:rPr>
          <w:rFonts w:ascii="Times New Roman" w:hAnsi="Times New Roman"/>
          <w:sz w:val="28"/>
          <w:szCs w:val="28"/>
          <w:lang w:val="en-US"/>
        </w:rPr>
        <w:t xml:space="preserve">are evaluated according to the </w:t>
      </w:r>
      <w:r w:rsidRPr="003D7B3B">
        <w:rPr>
          <w:rFonts w:ascii="Times New Roman" w:hAnsi="Times New Roman"/>
          <w:sz w:val="28"/>
          <w:szCs w:val="28"/>
        </w:rPr>
        <w:t>ЕС</w:t>
      </w:r>
      <w:r w:rsidRPr="002878B6">
        <w:rPr>
          <w:rFonts w:ascii="Times New Roman" w:hAnsi="Times New Roman"/>
          <w:sz w:val="28"/>
          <w:szCs w:val="28"/>
          <w:lang w:val="en-US"/>
        </w:rPr>
        <w:t>TS rating scale. Further ranking</w:t>
      </w:r>
      <w:r>
        <w:rPr>
          <w:rFonts w:ascii="Times New Roman" w:hAnsi="Times New Roman"/>
          <w:sz w:val="28"/>
          <w:szCs w:val="28"/>
          <w:lang w:val="en-US"/>
        </w:rPr>
        <w:t xml:space="preserve"> </w:t>
      </w:r>
      <w:r w:rsidRPr="002878B6">
        <w:rPr>
          <w:rFonts w:ascii="Times New Roman" w:hAnsi="Times New Roman"/>
          <w:sz w:val="28"/>
          <w:szCs w:val="28"/>
          <w:lang w:val="en-US"/>
        </w:rPr>
        <w:lastRenderedPageBreak/>
        <w:t xml:space="preserve">according to the </w:t>
      </w:r>
      <w:r w:rsidRPr="003D7B3B">
        <w:rPr>
          <w:rFonts w:ascii="Times New Roman" w:hAnsi="Times New Roman"/>
          <w:sz w:val="28"/>
          <w:szCs w:val="28"/>
        </w:rPr>
        <w:t>ЕС</w:t>
      </w:r>
      <w:r w:rsidRPr="002878B6">
        <w:rPr>
          <w:rFonts w:ascii="Times New Roman" w:hAnsi="Times New Roman"/>
          <w:sz w:val="28"/>
          <w:szCs w:val="28"/>
          <w:lang w:val="en-US"/>
        </w:rPr>
        <w:t>TS rating scale allows you to evaluate the achievements of</w:t>
      </w:r>
      <w:r>
        <w:rPr>
          <w:rFonts w:ascii="Times New Roman" w:hAnsi="Times New Roman"/>
          <w:sz w:val="28"/>
          <w:szCs w:val="28"/>
          <w:lang w:val="en-US"/>
        </w:rPr>
        <w:t xml:space="preserve"> </w:t>
      </w:r>
      <w:r w:rsidRPr="002878B6">
        <w:rPr>
          <w:rFonts w:ascii="Times New Roman" w:hAnsi="Times New Roman"/>
          <w:sz w:val="28"/>
          <w:szCs w:val="28"/>
          <w:lang w:val="en-US"/>
        </w:rPr>
        <w:t>students from the educational component who are studying in the same course of the</w:t>
      </w:r>
      <w:r>
        <w:rPr>
          <w:rFonts w:ascii="Times New Roman" w:hAnsi="Times New Roman"/>
          <w:sz w:val="28"/>
          <w:szCs w:val="28"/>
          <w:lang w:val="en-US"/>
        </w:rPr>
        <w:t xml:space="preserve"> </w:t>
      </w:r>
      <w:r w:rsidRPr="002878B6">
        <w:rPr>
          <w:rFonts w:ascii="Times New Roman" w:hAnsi="Times New Roman"/>
          <w:sz w:val="28"/>
          <w:szCs w:val="28"/>
          <w:lang w:val="en-US"/>
        </w:rPr>
        <w:t>same specialty, according to the points they received.</w:t>
      </w:r>
    </w:p>
    <w:p w14:paraId="0467F886" w14:textId="77777777" w:rsidR="002878B6" w:rsidRPr="002878B6" w:rsidRDefault="002878B6" w:rsidP="002878B6">
      <w:pPr>
        <w:spacing w:after="0"/>
        <w:rPr>
          <w:rFonts w:ascii="Times New Roman" w:hAnsi="Times New Roman"/>
          <w:sz w:val="28"/>
          <w:szCs w:val="28"/>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3"/>
      </w:tblGrid>
      <w:tr w:rsidR="002878B6" w:rsidRPr="00C75D00" w14:paraId="3579889A" w14:textId="77777777" w:rsidTr="00A30479">
        <w:tc>
          <w:tcPr>
            <w:tcW w:w="2500" w:type="pct"/>
          </w:tcPr>
          <w:p w14:paraId="23B5EDA5" w14:textId="77777777" w:rsidR="002878B6" w:rsidRPr="00C75D00" w:rsidRDefault="002878B6" w:rsidP="002878B6">
            <w:pPr>
              <w:widowControl w:val="0"/>
              <w:spacing w:after="0"/>
              <w:jc w:val="center"/>
              <w:rPr>
                <w:rFonts w:ascii="Times New Roman" w:eastAsia="SimSun" w:hAnsi="Times New Roman"/>
                <w:b/>
                <w:sz w:val="28"/>
                <w:szCs w:val="28"/>
              </w:rPr>
            </w:pPr>
            <w:r w:rsidRPr="00C75D00">
              <w:rPr>
                <w:rFonts w:ascii="Times New Roman" w:hAnsi="Times New Roman"/>
                <w:b/>
                <w:sz w:val="28"/>
                <w:szCs w:val="28"/>
              </w:rPr>
              <w:t xml:space="preserve">Assessment </w:t>
            </w:r>
            <w:proofErr w:type="spellStart"/>
            <w:r w:rsidRPr="00C75D00">
              <w:rPr>
                <w:rFonts w:ascii="Times New Roman" w:hAnsi="Times New Roman"/>
                <w:b/>
                <w:sz w:val="28"/>
                <w:szCs w:val="28"/>
              </w:rPr>
              <w:t>on</w:t>
            </w:r>
            <w:proofErr w:type="spellEnd"/>
            <w:r w:rsidRPr="00C75D00">
              <w:rPr>
                <w:rFonts w:ascii="Times New Roman" w:hAnsi="Times New Roman"/>
                <w:b/>
                <w:sz w:val="28"/>
                <w:szCs w:val="28"/>
              </w:rPr>
              <w:t xml:space="preserve"> </w:t>
            </w:r>
            <w:proofErr w:type="spellStart"/>
            <w:r w:rsidRPr="00C75D00">
              <w:rPr>
                <w:rFonts w:ascii="Times New Roman" w:hAnsi="Times New Roman"/>
                <w:b/>
                <w:sz w:val="28"/>
                <w:szCs w:val="28"/>
              </w:rPr>
              <w:t>the</w:t>
            </w:r>
            <w:proofErr w:type="spellEnd"/>
            <w:r w:rsidRPr="003D7B3B">
              <w:rPr>
                <w:rFonts w:ascii="Times New Roman" w:hAnsi="Times New Roman"/>
                <w:sz w:val="28"/>
                <w:szCs w:val="28"/>
              </w:rPr>
              <w:t xml:space="preserve"> </w:t>
            </w:r>
            <w:r w:rsidRPr="00C75D00">
              <w:rPr>
                <w:rFonts w:ascii="Times New Roman" w:eastAsia="SimSun" w:hAnsi="Times New Roman"/>
                <w:b/>
                <w:sz w:val="28"/>
                <w:szCs w:val="28"/>
              </w:rPr>
              <w:t>ECTS</w:t>
            </w:r>
          </w:p>
        </w:tc>
        <w:tc>
          <w:tcPr>
            <w:tcW w:w="2500" w:type="pct"/>
          </w:tcPr>
          <w:p w14:paraId="156A98ED" w14:textId="77777777" w:rsidR="002878B6" w:rsidRPr="00C75D00" w:rsidRDefault="002878B6" w:rsidP="002878B6">
            <w:pPr>
              <w:widowControl w:val="0"/>
              <w:spacing w:after="0"/>
              <w:jc w:val="center"/>
              <w:rPr>
                <w:rFonts w:ascii="Times New Roman" w:eastAsia="SimSun" w:hAnsi="Times New Roman"/>
                <w:b/>
                <w:sz w:val="28"/>
                <w:szCs w:val="28"/>
              </w:rPr>
            </w:pPr>
            <w:proofErr w:type="spellStart"/>
            <w:r w:rsidRPr="00C75D00">
              <w:rPr>
                <w:rFonts w:ascii="Times New Roman" w:hAnsi="Times New Roman"/>
                <w:b/>
                <w:sz w:val="28"/>
                <w:szCs w:val="28"/>
              </w:rPr>
              <w:t>Statistical</w:t>
            </w:r>
            <w:proofErr w:type="spellEnd"/>
            <w:r w:rsidRPr="00C75D00">
              <w:rPr>
                <w:rFonts w:ascii="Times New Roman" w:hAnsi="Times New Roman"/>
                <w:b/>
                <w:sz w:val="28"/>
                <w:szCs w:val="28"/>
              </w:rPr>
              <w:t xml:space="preserve"> </w:t>
            </w:r>
            <w:proofErr w:type="spellStart"/>
            <w:r w:rsidRPr="00C75D00">
              <w:rPr>
                <w:rFonts w:ascii="Times New Roman" w:hAnsi="Times New Roman"/>
                <w:b/>
                <w:sz w:val="28"/>
                <w:szCs w:val="28"/>
              </w:rPr>
              <w:t>indicator</w:t>
            </w:r>
            <w:proofErr w:type="spellEnd"/>
            <w:r w:rsidRPr="00C75D00">
              <w:rPr>
                <w:rFonts w:ascii="Times New Roman" w:eastAsia="SimSun" w:hAnsi="Times New Roman"/>
                <w:b/>
                <w:sz w:val="28"/>
                <w:szCs w:val="28"/>
              </w:rPr>
              <w:t xml:space="preserve"> </w:t>
            </w:r>
          </w:p>
        </w:tc>
      </w:tr>
      <w:tr w:rsidR="002878B6" w:rsidRPr="00C75D00" w14:paraId="6870E531" w14:textId="77777777" w:rsidTr="00A30479">
        <w:tc>
          <w:tcPr>
            <w:tcW w:w="2500" w:type="pct"/>
          </w:tcPr>
          <w:p w14:paraId="127A40E2" w14:textId="77777777" w:rsidR="002878B6" w:rsidRPr="00C75D00" w:rsidRDefault="002878B6" w:rsidP="002878B6">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А</w:t>
            </w:r>
          </w:p>
        </w:tc>
        <w:tc>
          <w:tcPr>
            <w:tcW w:w="2500" w:type="pct"/>
          </w:tcPr>
          <w:p w14:paraId="7717D5C5" w14:textId="77777777" w:rsidR="002878B6" w:rsidRPr="00C75D00" w:rsidRDefault="002878B6" w:rsidP="002878B6">
            <w:pPr>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best</w:t>
            </w:r>
            <w:proofErr w:type="spellEnd"/>
            <w:r w:rsidRPr="003D7B3B">
              <w:rPr>
                <w:rFonts w:ascii="Times New Roman" w:hAnsi="Times New Roman"/>
                <w:sz w:val="28"/>
                <w:szCs w:val="28"/>
              </w:rPr>
              <w:t xml:space="preserve"> 10%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r w:rsidR="002878B6" w:rsidRPr="00C75D00" w14:paraId="1C54E4F9" w14:textId="77777777" w:rsidTr="00A30479">
        <w:tc>
          <w:tcPr>
            <w:tcW w:w="2500" w:type="pct"/>
          </w:tcPr>
          <w:p w14:paraId="4E15881A" w14:textId="77777777" w:rsidR="002878B6" w:rsidRPr="00C75D00" w:rsidRDefault="002878B6" w:rsidP="002878B6">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В</w:t>
            </w:r>
          </w:p>
        </w:tc>
        <w:tc>
          <w:tcPr>
            <w:tcW w:w="2500" w:type="pct"/>
          </w:tcPr>
          <w:p w14:paraId="2B133E97" w14:textId="77777777" w:rsidR="002878B6" w:rsidRPr="00C75D00" w:rsidRDefault="002878B6" w:rsidP="002878B6">
            <w:pPr>
              <w:widowControl w:val="0"/>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next</w:t>
            </w:r>
            <w:proofErr w:type="spellEnd"/>
            <w:r w:rsidRPr="003D7B3B">
              <w:rPr>
                <w:rFonts w:ascii="Times New Roman" w:hAnsi="Times New Roman"/>
                <w:sz w:val="28"/>
                <w:szCs w:val="28"/>
              </w:rPr>
              <w:t xml:space="preserve"> 25%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r w:rsidR="002878B6" w:rsidRPr="00C75D00" w14:paraId="72CB6420" w14:textId="77777777" w:rsidTr="00A30479">
        <w:tc>
          <w:tcPr>
            <w:tcW w:w="2500" w:type="pct"/>
          </w:tcPr>
          <w:p w14:paraId="7FE0EE2F" w14:textId="77777777" w:rsidR="002878B6" w:rsidRPr="00C75D00" w:rsidRDefault="002878B6" w:rsidP="002878B6">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С</w:t>
            </w:r>
          </w:p>
        </w:tc>
        <w:tc>
          <w:tcPr>
            <w:tcW w:w="2500" w:type="pct"/>
          </w:tcPr>
          <w:p w14:paraId="731E7715" w14:textId="77777777" w:rsidR="002878B6" w:rsidRPr="00C75D00" w:rsidRDefault="002878B6" w:rsidP="002878B6">
            <w:pPr>
              <w:widowControl w:val="0"/>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next</w:t>
            </w:r>
            <w:proofErr w:type="spellEnd"/>
            <w:r w:rsidRPr="003D7B3B">
              <w:rPr>
                <w:rFonts w:ascii="Times New Roman" w:hAnsi="Times New Roman"/>
                <w:sz w:val="28"/>
                <w:szCs w:val="28"/>
              </w:rPr>
              <w:t xml:space="preserve"> 30%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r w:rsidR="002878B6" w:rsidRPr="00C75D00" w14:paraId="42C29A85" w14:textId="77777777" w:rsidTr="00A30479">
        <w:tc>
          <w:tcPr>
            <w:tcW w:w="2500" w:type="pct"/>
          </w:tcPr>
          <w:p w14:paraId="7FCD176F" w14:textId="77777777" w:rsidR="002878B6" w:rsidRPr="00C75D00" w:rsidRDefault="002878B6" w:rsidP="002878B6">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D</w:t>
            </w:r>
          </w:p>
        </w:tc>
        <w:tc>
          <w:tcPr>
            <w:tcW w:w="2500" w:type="pct"/>
          </w:tcPr>
          <w:p w14:paraId="7A08E83E" w14:textId="77777777" w:rsidR="002878B6" w:rsidRPr="00C75D00" w:rsidRDefault="002878B6" w:rsidP="002878B6">
            <w:pPr>
              <w:widowControl w:val="0"/>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next</w:t>
            </w:r>
            <w:proofErr w:type="spellEnd"/>
            <w:r w:rsidRPr="003D7B3B">
              <w:rPr>
                <w:rFonts w:ascii="Times New Roman" w:hAnsi="Times New Roman"/>
                <w:sz w:val="28"/>
                <w:szCs w:val="28"/>
              </w:rPr>
              <w:t xml:space="preserve"> 25%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r w:rsidR="002878B6" w:rsidRPr="00C75D00" w14:paraId="13306837" w14:textId="77777777" w:rsidTr="00A30479">
        <w:tc>
          <w:tcPr>
            <w:tcW w:w="2500" w:type="pct"/>
          </w:tcPr>
          <w:p w14:paraId="3EAEADDE" w14:textId="77777777" w:rsidR="002878B6" w:rsidRPr="00C75D00" w:rsidRDefault="002878B6" w:rsidP="002878B6">
            <w:pPr>
              <w:widowControl w:val="0"/>
              <w:spacing w:after="0"/>
              <w:jc w:val="center"/>
              <w:rPr>
                <w:rFonts w:ascii="Times New Roman" w:eastAsia="SimSun" w:hAnsi="Times New Roman"/>
                <w:sz w:val="28"/>
                <w:szCs w:val="28"/>
              </w:rPr>
            </w:pPr>
            <w:r w:rsidRPr="00C75D00">
              <w:rPr>
                <w:rFonts w:ascii="Times New Roman" w:eastAsia="SimSun" w:hAnsi="Times New Roman"/>
                <w:sz w:val="28"/>
                <w:szCs w:val="28"/>
              </w:rPr>
              <w:t>Е</w:t>
            </w:r>
          </w:p>
        </w:tc>
        <w:tc>
          <w:tcPr>
            <w:tcW w:w="2500" w:type="pct"/>
          </w:tcPr>
          <w:p w14:paraId="4E50F769" w14:textId="77777777" w:rsidR="002878B6" w:rsidRPr="00C75D00" w:rsidRDefault="002878B6" w:rsidP="002878B6">
            <w:pPr>
              <w:widowControl w:val="0"/>
              <w:spacing w:after="0"/>
              <w:jc w:val="center"/>
              <w:rPr>
                <w:rFonts w:ascii="Times New Roman" w:eastAsia="SimSun" w:hAnsi="Times New Roman"/>
                <w:sz w:val="28"/>
                <w:szCs w:val="28"/>
              </w:rPr>
            </w:pPr>
            <w:r w:rsidRPr="003D7B3B">
              <w:rPr>
                <w:rFonts w:ascii="Times New Roman" w:hAnsi="Times New Roman"/>
                <w:sz w:val="28"/>
                <w:szCs w:val="28"/>
              </w:rPr>
              <w:t xml:space="preserve">The </w:t>
            </w:r>
            <w:proofErr w:type="spellStart"/>
            <w:r w:rsidRPr="003D7B3B">
              <w:rPr>
                <w:rFonts w:ascii="Times New Roman" w:hAnsi="Times New Roman"/>
                <w:sz w:val="28"/>
                <w:szCs w:val="28"/>
              </w:rPr>
              <w:t>next</w:t>
            </w:r>
            <w:proofErr w:type="spellEnd"/>
            <w:r w:rsidRPr="003D7B3B">
              <w:rPr>
                <w:rFonts w:ascii="Times New Roman" w:hAnsi="Times New Roman"/>
                <w:sz w:val="28"/>
                <w:szCs w:val="28"/>
              </w:rPr>
              <w:t xml:space="preserve"> 10% </w:t>
            </w:r>
            <w:proofErr w:type="spellStart"/>
            <w:r w:rsidRPr="003D7B3B">
              <w:rPr>
                <w:rFonts w:ascii="Times New Roman" w:hAnsi="Times New Roman"/>
                <w:sz w:val="28"/>
                <w:szCs w:val="28"/>
              </w:rPr>
              <w:t>of</w:t>
            </w:r>
            <w:proofErr w:type="spellEnd"/>
            <w:r w:rsidRPr="003D7B3B">
              <w:rPr>
                <w:rFonts w:ascii="Times New Roman" w:hAnsi="Times New Roman"/>
                <w:sz w:val="28"/>
                <w:szCs w:val="28"/>
              </w:rPr>
              <w:t xml:space="preserve"> </w:t>
            </w:r>
            <w:proofErr w:type="spellStart"/>
            <w:r w:rsidRPr="003D7B3B">
              <w:rPr>
                <w:rFonts w:ascii="Times New Roman" w:hAnsi="Times New Roman"/>
                <w:sz w:val="28"/>
                <w:szCs w:val="28"/>
              </w:rPr>
              <w:t>students</w:t>
            </w:r>
            <w:proofErr w:type="spellEnd"/>
          </w:p>
        </w:tc>
      </w:tr>
    </w:tbl>
    <w:p w14:paraId="431ABD21" w14:textId="77777777" w:rsidR="002878B6" w:rsidRDefault="002878B6" w:rsidP="002878B6">
      <w:pPr>
        <w:spacing w:after="0" w:line="276" w:lineRule="auto"/>
        <w:ind w:firstLine="708"/>
        <w:jc w:val="both"/>
        <w:rPr>
          <w:rFonts w:ascii="Times New Roman" w:hAnsi="Times New Roman"/>
          <w:sz w:val="28"/>
          <w:szCs w:val="28"/>
        </w:rPr>
      </w:pPr>
    </w:p>
    <w:p w14:paraId="73D668D6" w14:textId="77777777" w:rsidR="002878B6" w:rsidRPr="002878B6" w:rsidRDefault="002878B6" w:rsidP="002878B6">
      <w:pPr>
        <w:spacing w:after="0" w:line="276" w:lineRule="auto"/>
        <w:ind w:firstLine="708"/>
        <w:jc w:val="both"/>
        <w:rPr>
          <w:rFonts w:ascii="Times New Roman" w:hAnsi="Times New Roman"/>
          <w:sz w:val="28"/>
          <w:szCs w:val="28"/>
          <w:lang w:val="en-US"/>
        </w:rPr>
      </w:pPr>
      <w:r w:rsidRPr="002878B6">
        <w:rPr>
          <w:rFonts w:ascii="Times New Roman" w:hAnsi="Times New Roman"/>
          <w:sz w:val="28"/>
          <w:szCs w:val="28"/>
          <w:lang w:val="en-US"/>
        </w:rPr>
        <w:t>The ECTS scale is a relative-comparative rating, which establishes the applicant's</w:t>
      </w:r>
      <w:r>
        <w:rPr>
          <w:rFonts w:ascii="Times New Roman" w:hAnsi="Times New Roman"/>
          <w:sz w:val="28"/>
          <w:szCs w:val="28"/>
          <w:lang w:val="en-US"/>
        </w:rPr>
        <w:t xml:space="preserve"> </w:t>
      </w:r>
      <w:r w:rsidRPr="002878B6">
        <w:rPr>
          <w:rFonts w:ascii="Times New Roman" w:hAnsi="Times New Roman"/>
          <w:sz w:val="28"/>
          <w:szCs w:val="28"/>
          <w:lang w:val="en-US"/>
        </w:rPr>
        <w:t>belonging to the group of better or worse among the reference group of fellow</w:t>
      </w:r>
      <w:r>
        <w:rPr>
          <w:rFonts w:ascii="Times New Roman" w:hAnsi="Times New Roman"/>
          <w:sz w:val="28"/>
          <w:szCs w:val="28"/>
          <w:lang w:val="en-US"/>
        </w:rPr>
        <w:t xml:space="preserve"> </w:t>
      </w:r>
      <w:r w:rsidRPr="002878B6">
        <w:rPr>
          <w:rFonts w:ascii="Times New Roman" w:hAnsi="Times New Roman"/>
          <w:sz w:val="28"/>
          <w:szCs w:val="28"/>
          <w:lang w:val="en-US"/>
        </w:rPr>
        <w:t xml:space="preserve">students (faculty, specialty). </w:t>
      </w:r>
    </w:p>
    <w:p w14:paraId="0380CF62" w14:textId="77777777" w:rsidR="002878B6" w:rsidRPr="002878B6" w:rsidRDefault="002878B6" w:rsidP="002878B6">
      <w:pPr>
        <w:spacing w:after="0" w:line="276" w:lineRule="auto"/>
        <w:ind w:firstLine="708"/>
        <w:jc w:val="both"/>
        <w:rPr>
          <w:rFonts w:ascii="Times New Roman" w:hAnsi="Times New Roman"/>
          <w:sz w:val="28"/>
          <w:szCs w:val="28"/>
          <w:lang w:val="en-US"/>
        </w:rPr>
      </w:pPr>
      <w:r w:rsidRPr="002878B6">
        <w:rPr>
          <w:rFonts w:ascii="Times New Roman" w:hAnsi="Times New Roman"/>
          <w:sz w:val="28"/>
          <w:szCs w:val="28"/>
          <w:lang w:val="en-US"/>
        </w:rPr>
        <w:t>An "A" grade on the ECTS scale cannot be equal to an</w:t>
      </w:r>
      <w:r>
        <w:rPr>
          <w:rFonts w:ascii="Times New Roman" w:hAnsi="Times New Roman"/>
          <w:sz w:val="28"/>
          <w:szCs w:val="28"/>
          <w:lang w:val="en-US"/>
        </w:rPr>
        <w:t xml:space="preserve"> </w:t>
      </w:r>
      <w:r w:rsidRPr="002878B6">
        <w:rPr>
          <w:rFonts w:ascii="Times New Roman" w:hAnsi="Times New Roman"/>
          <w:sz w:val="28"/>
          <w:szCs w:val="28"/>
          <w:lang w:val="en-US"/>
        </w:rPr>
        <w:t>"excellent" grade, a "B" grade to a "good" grade, etc. When converting from a multipoint scale, the limits of grades "A", "B", "C", "D", "E" according to the ECTS scale</w:t>
      </w:r>
      <w:r>
        <w:rPr>
          <w:rFonts w:ascii="Times New Roman" w:hAnsi="Times New Roman"/>
          <w:sz w:val="28"/>
          <w:szCs w:val="28"/>
          <w:lang w:val="en-US"/>
        </w:rPr>
        <w:t xml:space="preserve"> </w:t>
      </w:r>
      <w:r w:rsidRPr="002878B6">
        <w:rPr>
          <w:rFonts w:ascii="Times New Roman" w:hAnsi="Times New Roman"/>
          <w:sz w:val="28"/>
          <w:szCs w:val="28"/>
          <w:lang w:val="en-US"/>
        </w:rPr>
        <w:t>do not coincide with the limits of grades "5", "4", "3" according to the traditional</w:t>
      </w:r>
      <w:r>
        <w:rPr>
          <w:rFonts w:ascii="Times New Roman" w:hAnsi="Times New Roman"/>
          <w:sz w:val="28"/>
          <w:szCs w:val="28"/>
          <w:lang w:val="en-US"/>
        </w:rPr>
        <w:t xml:space="preserve"> </w:t>
      </w:r>
      <w:r w:rsidRPr="002878B6">
        <w:rPr>
          <w:rFonts w:ascii="Times New Roman" w:hAnsi="Times New Roman"/>
          <w:sz w:val="28"/>
          <w:szCs w:val="28"/>
          <w:lang w:val="en-US"/>
        </w:rPr>
        <w:t>scale. Acquirers who have received grades of "FX" and "F" ("2") are not included in</w:t>
      </w:r>
      <w:r>
        <w:rPr>
          <w:rFonts w:ascii="Times New Roman" w:hAnsi="Times New Roman"/>
          <w:sz w:val="28"/>
          <w:szCs w:val="28"/>
          <w:lang w:val="en-US"/>
        </w:rPr>
        <w:t xml:space="preserve"> </w:t>
      </w:r>
      <w:r w:rsidRPr="002878B6">
        <w:rPr>
          <w:rFonts w:ascii="Times New Roman" w:hAnsi="Times New Roman"/>
          <w:sz w:val="28"/>
          <w:szCs w:val="28"/>
          <w:lang w:val="en-US"/>
        </w:rPr>
        <w:t>the list of ranked acquirers. The grade "FX" is awarded to students who have</w:t>
      </w:r>
      <w:r>
        <w:rPr>
          <w:rFonts w:ascii="Times New Roman" w:hAnsi="Times New Roman"/>
          <w:sz w:val="28"/>
          <w:szCs w:val="28"/>
          <w:lang w:val="en-US"/>
        </w:rPr>
        <w:t xml:space="preserve"> </w:t>
      </w:r>
      <w:r w:rsidRPr="002878B6">
        <w:rPr>
          <w:rFonts w:ascii="Times New Roman" w:hAnsi="Times New Roman"/>
          <w:sz w:val="28"/>
          <w:szCs w:val="28"/>
          <w:lang w:val="en-US"/>
        </w:rPr>
        <w:t>obtained the minimum number of points for the current learning activity, but who</w:t>
      </w:r>
      <w:r>
        <w:rPr>
          <w:rFonts w:ascii="Times New Roman" w:hAnsi="Times New Roman"/>
          <w:sz w:val="28"/>
          <w:szCs w:val="28"/>
          <w:lang w:val="en-US"/>
        </w:rPr>
        <w:t xml:space="preserve"> </w:t>
      </w:r>
      <w:r w:rsidRPr="002878B6">
        <w:rPr>
          <w:rFonts w:ascii="Times New Roman" w:hAnsi="Times New Roman"/>
          <w:sz w:val="28"/>
          <w:szCs w:val="28"/>
          <w:lang w:val="en-US"/>
        </w:rPr>
        <w:t xml:space="preserve">have not passed the final examination. A grade of "F" is given to students who </w:t>
      </w:r>
      <w:proofErr w:type="gramStart"/>
      <w:r w:rsidRPr="002878B6">
        <w:rPr>
          <w:rFonts w:ascii="Times New Roman" w:hAnsi="Times New Roman"/>
          <w:sz w:val="28"/>
          <w:szCs w:val="28"/>
          <w:lang w:val="en-US"/>
        </w:rPr>
        <w:t>have</w:t>
      </w:r>
      <w:r>
        <w:rPr>
          <w:rFonts w:ascii="Times New Roman" w:hAnsi="Times New Roman"/>
          <w:sz w:val="28"/>
          <w:szCs w:val="28"/>
          <w:lang w:val="en-US"/>
        </w:rPr>
        <w:t xml:space="preserve">  </w:t>
      </w:r>
      <w:r w:rsidRPr="002878B6">
        <w:rPr>
          <w:rFonts w:ascii="Times New Roman" w:hAnsi="Times New Roman"/>
          <w:sz w:val="28"/>
          <w:szCs w:val="28"/>
          <w:lang w:val="en-US"/>
        </w:rPr>
        <w:t>attended</w:t>
      </w:r>
      <w:proofErr w:type="gramEnd"/>
      <w:r w:rsidRPr="002878B6">
        <w:rPr>
          <w:rFonts w:ascii="Times New Roman" w:hAnsi="Times New Roman"/>
          <w:sz w:val="28"/>
          <w:szCs w:val="28"/>
          <w:lang w:val="en-US"/>
        </w:rPr>
        <w:t xml:space="preserve"> all classes in the </w:t>
      </w:r>
      <w:proofErr w:type="gramStart"/>
      <w:r w:rsidRPr="002878B6">
        <w:rPr>
          <w:rFonts w:ascii="Times New Roman" w:hAnsi="Times New Roman"/>
          <w:sz w:val="28"/>
          <w:szCs w:val="28"/>
          <w:lang w:val="en-US"/>
        </w:rPr>
        <w:t>discipline, but</w:t>
      </w:r>
      <w:proofErr w:type="gramEnd"/>
      <w:r w:rsidRPr="002878B6">
        <w:rPr>
          <w:rFonts w:ascii="Times New Roman" w:hAnsi="Times New Roman"/>
          <w:sz w:val="28"/>
          <w:szCs w:val="28"/>
          <w:lang w:val="en-US"/>
        </w:rPr>
        <w:t xml:space="preserve"> have not achieved a grade point average</w:t>
      </w:r>
      <w:r>
        <w:rPr>
          <w:rFonts w:ascii="Times New Roman" w:hAnsi="Times New Roman"/>
          <w:sz w:val="28"/>
          <w:szCs w:val="28"/>
          <w:lang w:val="en-US"/>
        </w:rPr>
        <w:t xml:space="preserve"> </w:t>
      </w:r>
      <w:r w:rsidRPr="002878B6">
        <w:rPr>
          <w:rFonts w:ascii="Times New Roman" w:hAnsi="Times New Roman"/>
          <w:sz w:val="28"/>
          <w:szCs w:val="28"/>
          <w:lang w:val="en-US"/>
        </w:rPr>
        <w:t>(3.00) for the current academic activity and are not admitted to the final exam.</w:t>
      </w:r>
    </w:p>
    <w:p w14:paraId="7FA09CF8" w14:textId="77777777" w:rsidR="002878B6" w:rsidRPr="002878B6" w:rsidRDefault="002878B6" w:rsidP="002878B6">
      <w:pPr>
        <w:spacing w:after="0"/>
        <w:rPr>
          <w:rFonts w:ascii="Times New Roman" w:hAnsi="Times New Roman"/>
          <w:sz w:val="28"/>
          <w:szCs w:val="28"/>
          <w:lang w:val="en-US"/>
        </w:rPr>
      </w:pPr>
    </w:p>
    <w:p w14:paraId="4FB2C30A" w14:textId="77777777" w:rsidR="002878B6" w:rsidRPr="002878B6" w:rsidRDefault="002878B6" w:rsidP="002878B6">
      <w:pPr>
        <w:spacing w:after="0"/>
        <w:jc w:val="center"/>
        <w:rPr>
          <w:rFonts w:ascii="Times New Roman" w:hAnsi="Times New Roman"/>
          <w:b/>
          <w:sz w:val="28"/>
          <w:lang w:val="en-US"/>
        </w:rPr>
      </w:pPr>
      <w:r w:rsidRPr="002878B6">
        <w:rPr>
          <w:rFonts w:ascii="Times New Roman" w:hAnsi="Times New Roman"/>
          <w:b/>
          <w:sz w:val="28"/>
          <w:lang w:val="en-US"/>
        </w:rPr>
        <w:t>INDEPENDENT WORK OF STUDENTS</w:t>
      </w:r>
    </w:p>
    <w:p w14:paraId="17F134AC" w14:textId="77777777" w:rsidR="002878B6" w:rsidRPr="002878B6" w:rsidRDefault="002878B6" w:rsidP="002878B6">
      <w:pPr>
        <w:widowControl w:val="0"/>
        <w:spacing w:after="0"/>
        <w:jc w:val="center"/>
        <w:rPr>
          <w:rFonts w:ascii="Times New Roman" w:eastAsia="Microsoft YaHei" w:hAnsi="Times New Roman"/>
          <w:bCs/>
          <w:caps/>
          <w:sz w:val="28"/>
          <w:szCs w:val="28"/>
          <w:lang w:val="en-US" w:bidi="uk-UA"/>
        </w:rPr>
      </w:pPr>
      <w:r>
        <w:rPr>
          <w:rFonts w:ascii="Times New Roman" w:eastAsia="Microsoft YaHei" w:hAnsi="Times New Roman"/>
          <w:bCs/>
          <w:sz w:val="28"/>
          <w:szCs w:val="28"/>
          <w:lang w:val="en-US" w:bidi="uk-UA"/>
        </w:rPr>
        <w:t>I</w:t>
      </w:r>
      <w:r w:rsidRPr="002878B6">
        <w:rPr>
          <w:rFonts w:ascii="Times New Roman" w:eastAsia="Microsoft YaHei" w:hAnsi="Times New Roman"/>
          <w:bCs/>
          <w:sz w:val="28"/>
          <w:szCs w:val="28"/>
          <w:lang w:val="en-US" w:bidi="uk-UA"/>
        </w:rPr>
        <w:t xml:space="preserve">ndependent work with recommended basic and additional literature, with electronic information resources, independent work with the </w:t>
      </w:r>
      <w:r>
        <w:rPr>
          <w:rFonts w:ascii="Times New Roman" w:eastAsia="Microsoft YaHei" w:hAnsi="Times New Roman"/>
          <w:bCs/>
          <w:sz w:val="28"/>
          <w:szCs w:val="28"/>
          <w:lang w:val="en-US" w:bidi="uk-UA"/>
        </w:rPr>
        <w:t>KROK</w:t>
      </w:r>
      <w:r w:rsidRPr="002878B6">
        <w:rPr>
          <w:rFonts w:ascii="Times New Roman" w:eastAsia="Microsoft YaHei" w:hAnsi="Times New Roman"/>
          <w:bCs/>
          <w:sz w:val="28"/>
          <w:szCs w:val="28"/>
          <w:lang w:val="en-US" w:bidi="uk-UA"/>
        </w:rPr>
        <w:t>-2 test bank.</w:t>
      </w:r>
    </w:p>
    <w:p w14:paraId="1B7E5C64" w14:textId="77777777" w:rsidR="002878B6" w:rsidRPr="002878B6" w:rsidRDefault="002878B6" w:rsidP="002878B6">
      <w:pPr>
        <w:widowControl w:val="0"/>
        <w:spacing w:after="0"/>
        <w:jc w:val="center"/>
        <w:rPr>
          <w:rFonts w:ascii="Times New Roman" w:eastAsia="Microsoft YaHei" w:hAnsi="Times New Roman"/>
          <w:b/>
          <w:bCs/>
          <w:caps/>
          <w:sz w:val="28"/>
          <w:szCs w:val="28"/>
          <w:lang w:val="en-US" w:bidi="uk-UA"/>
        </w:rPr>
      </w:pPr>
    </w:p>
    <w:p w14:paraId="59AB1AC1" w14:textId="77777777" w:rsidR="002878B6" w:rsidRPr="002878B6" w:rsidRDefault="002878B6" w:rsidP="002878B6">
      <w:pPr>
        <w:widowControl w:val="0"/>
        <w:spacing w:after="0"/>
        <w:jc w:val="center"/>
        <w:rPr>
          <w:rFonts w:ascii="Times New Roman" w:eastAsia="Times New Roman" w:hAnsi="Times New Roman"/>
          <w:b/>
          <w:sz w:val="28"/>
          <w:szCs w:val="28"/>
          <w:lang w:val="en-US" w:bidi="uk-UA"/>
        </w:rPr>
      </w:pPr>
      <w:r w:rsidRPr="002878B6">
        <w:rPr>
          <w:rFonts w:ascii="Times New Roman" w:eastAsia="Times New Roman" w:hAnsi="Times New Roman"/>
          <w:b/>
          <w:sz w:val="28"/>
          <w:szCs w:val="28"/>
          <w:lang w:val="en-US" w:bidi="uk-UA"/>
        </w:rPr>
        <w:t>POLICY OF THE ACADEMIC DISCIPLINE</w:t>
      </w:r>
    </w:p>
    <w:p w14:paraId="142E4152" w14:textId="77777777" w:rsidR="002878B6" w:rsidRPr="002878B6" w:rsidRDefault="002878B6" w:rsidP="002878B6">
      <w:pPr>
        <w:widowControl w:val="0"/>
        <w:spacing w:after="0"/>
        <w:ind w:firstLine="708"/>
        <w:jc w:val="both"/>
        <w:rPr>
          <w:rFonts w:ascii="Times New Roman" w:eastAsia="Times New Roman" w:hAnsi="Times New Roman"/>
          <w:i/>
          <w:sz w:val="28"/>
          <w:szCs w:val="28"/>
          <w:lang w:val="en-US" w:bidi="uk-UA"/>
        </w:rPr>
      </w:pPr>
      <w:r w:rsidRPr="002878B6">
        <w:rPr>
          <w:rFonts w:ascii="Times New Roman" w:eastAsia="Times New Roman" w:hAnsi="Times New Roman"/>
          <w:i/>
          <w:sz w:val="28"/>
          <w:szCs w:val="28"/>
          <w:lang w:val="en-US" w:bidi="uk-UA"/>
        </w:rPr>
        <w:t>Policy on deadlines and retakes:</w:t>
      </w:r>
    </w:p>
    <w:p w14:paraId="4D8CAD25"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absences from classes for non-respectable reasons are made up according to the schedule of the teacher on duty:</w:t>
      </w:r>
    </w:p>
    <w:p w14:paraId="28DB53C9"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absences for valid reasons are made up according to an individual schedule with the permission of the dean's office</w:t>
      </w:r>
    </w:p>
    <w:p w14:paraId="012A1CB7"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retakes of unsatisfactory grades are carried out on the days of consultations and practice; in the case of distance learning - within the terms determined and agreed upon with the teacher.</w:t>
      </w:r>
    </w:p>
    <w:p w14:paraId="479C5206" w14:textId="77777777" w:rsidR="002878B6" w:rsidRPr="002878B6" w:rsidRDefault="002878B6" w:rsidP="002878B6">
      <w:pPr>
        <w:widowControl w:val="0"/>
        <w:spacing w:after="0"/>
        <w:ind w:firstLine="708"/>
        <w:jc w:val="both"/>
        <w:rPr>
          <w:rFonts w:ascii="Times New Roman" w:eastAsia="Times New Roman" w:hAnsi="Times New Roman"/>
          <w:i/>
          <w:sz w:val="28"/>
          <w:szCs w:val="28"/>
          <w:lang w:val="en-US" w:bidi="uk-UA"/>
        </w:rPr>
      </w:pPr>
      <w:r w:rsidRPr="002878B6">
        <w:rPr>
          <w:rFonts w:ascii="Times New Roman" w:eastAsia="Times New Roman" w:hAnsi="Times New Roman"/>
          <w:i/>
          <w:sz w:val="28"/>
          <w:szCs w:val="28"/>
          <w:lang w:val="en-US" w:bidi="uk-UA"/>
        </w:rPr>
        <w:t>Policy on academic integrity:</w:t>
      </w:r>
    </w:p>
    <w:p w14:paraId="53039D33"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It is mandatory for applicants to observe academic integrity, namely:</w:t>
      </w:r>
    </w:p>
    <w:p w14:paraId="4CB29DD8"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lastRenderedPageBreak/>
        <w:t>- independent performance of all types of work, tasks, forms of control provided for by the work program of the academic discipline;</w:t>
      </w:r>
    </w:p>
    <w:p w14:paraId="7B5E4C05"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references to sources of information in the case of using ideas, developments, statements, information;</w:t>
      </w:r>
    </w:p>
    <w:p w14:paraId="6B9752E0"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compliance with the norms of the legislation on copyright and related rights;</w:t>
      </w:r>
    </w:p>
    <w:p w14:paraId="27534D58"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provision of reliable information about the results of their own educational (scientific) activities, research methods used and sources of information.</w:t>
      </w:r>
    </w:p>
    <w:p w14:paraId="41CAE716" w14:textId="77777777" w:rsidR="002878B6" w:rsidRPr="002878B6" w:rsidRDefault="002878B6" w:rsidP="002878B6">
      <w:pPr>
        <w:widowControl w:val="0"/>
        <w:spacing w:after="0"/>
        <w:ind w:firstLine="708"/>
        <w:jc w:val="both"/>
        <w:rPr>
          <w:rFonts w:ascii="Times New Roman" w:eastAsia="Times New Roman" w:hAnsi="Times New Roman"/>
          <w:i/>
          <w:sz w:val="28"/>
          <w:szCs w:val="28"/>
          <w:lang w:val="en-US" w:bidi="uk-UA"/>
        </w:rPr>
      </w:pPr>
      <w:r w:rsidRPr="002878B6">
        <w:rPr>
          <w:rFonts w:ascii="Times New Roman" w:eastAsia="Times New Roman" w:hAnsi="Times New Roman"/>
          <w:i/>
          <w:sz w:val="28"/>
          <w:szCs w:val="28"/>
          <w:lang w:val="en-US" w:bidi="uk-UA"/>
        </w:rPr>
        <w:t>The following are unacceptable in educational activities for participants in the educational process:</w:t>
      </w:r>
    </w:p>
    <w:p w14:paraId="201000B9"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using family or work connections to obtain a positive or higher grade during any form of control of learning outcomes or advantages in scientific work;</w:t>
      </w:r>
    </w:p>
    <w:p w14:paraId="20F888DC"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using prohibited auxiliary materials or technical means during control measures (crib sheets, notes, micro-headphones, phones, smartphones, tablets, etc.);</w:t>
      </w:r>
    </w:p>
    <w:p w14:paraId="79A7169E"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passing the procedures for controlling learning outcomes by proxy.</w:t>
      </w:r>
    </w:p>
    <w:p w14:paraId="1A1B9C2B" w14:textId="77777777" w:rsidR="002878B6" w:rsidRPr="002878B6" w:rsidRDefault="002878B6" w:rsidP="002878B6">
      <w:pPr>
        <w:widowControl w:val="0"/>
        <w:spacing w:after="0"/>
        <w:ind w:firstLine="708"/>
        <w:jc w:val="both"/>
        <w:rPr>
          <w:rFonts w:ascii="Times New Roman" w:eastAsia="Times New Roman" w:hAnsi="Times New Roman"/>
          <w:i/>
          <w:sz w:val="28"/>
          <w:szCs w:val="28"/>
          <w:lang w:val="en-US" w:bidi="uk-UA"/>
        </w:rPr>
      </w:pPr>
      <w:r w:rsidRPr="002878B6">
        <w:rPr>
          <w:rFonts w:ascii="Times New Roman" w:eastAsia="Times New Roman" w:hAnsi="Times New Roman"/>
          <w:i/>
          <w:sz w:val="28"/>
          <w:szCs w:val="28"/>
          <w:lang w:val="en-US" w:bidi="uk-UA"/>
        </w:rPr>
        <w:t>For violation of academic integrity, students may be held academically liable:</w:t>
      </w:r>
    </w:p>
    <w:p w14:paraId="3042DF56"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reducing the results of the assessment of the test work, the assessment in the lesson, etc.;</w:t>
      </w:r>
    </w:p>
    <w:p w14:paraId="107EA52F"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re-taking the assessment (test work, individual task, etc.);</w:t>
      </w:r>
    </w:p>
    <w:p w14:paraId="6593C5BA"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assigning additional control measures (additional individual tasks, tests, tests, etc.</w:t>
      </w:r>
      <w:proofErr w:type="gramStart"/>
      <w:r w:rsidRPr="002878B6">
        <w:rPr>
          <w:rFonts w:ascii="Times New Roman" w:eastAsia="Times New Roman" w:hAnsi="Times New Roman"/>
          <w:sz w:val="28"/>
          <w:szCs w:val="28"/>
          <w:lang w:val="en-US" w:bidi="uk-UA"/>
        </w:rPr>
        <w:t>);</w:t>
      </w:r>
      <w:proofErr w:type="gramEnd"/>
    </w:p>
    <w:p w14:paraId="71155F9D"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conducting additional verification of other works of the authorship of the violator.</w:t>
      </w:r>
    </w:p>
    <w:p w14:paraId="5C01EB37" w14:textId="77777777" w:rsidR="002878B6" w:rsidRPr="002878B6" w:rsidRDefault="002878B6" w:rsidP="002878B6">
      <w:pPr>
        <w:widowControl w:val="0"/>
        <w:spacing w:after="0"/>
        <w:ind w:firstLine="708"/>
        <w:jc w:val="both"/>
        <w:rPr>
          <w:rFonts w:ascii="Times New Roman" w:eastAsia="Times New Roman" w:hAnsi="Times New Roman"/>
          <w:i/>
          <w:sz w:val="28"/>
          <w:szCs w:val="28"/>
          <w:lang w:val="en-US" w:bidi="uk-UA"/>
        </w:rPr>
      </w:pPr>
      <w:r w:rsidRPr="002878B6">
        <w:rPr>
          <w:rFonts w:ascii="Times New Roman" w:eastAsia="Times New Roman" w:hAnsi="Times New Roman"/>
          <w:i/>
          <w:sz w:val="28"/>
          <w:szCs w:val="28"/>
          <w:lang w:val="en-US" w:bidi="uk-UA"/>
        </w:rPr>
        <w:t>Attendance and tardy policy:</w:t>
      </w:r>
    </w:p>
    <w:p w14:paraId="50A98D72"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Attendance at all types of classroom classes (lectures / practical / seminar / laboratory</w:t>
      </w:r>
      <w:r>
        <w:rPr>
          <w:rFonts w:ascii="Times New Roman" w:eastAsia="Times New Roman" w:hAnsi="Times New Roman"/>
          <w:sz w:val="28"/>
          <w:szCs w:val="28"/>
          <w:lang w:val="en-US" w:bidi="uk-UA"/>
        </w:rPr>
        <w:t xml:space="preserve"> </w:t>
      </w:r>
      <w:r w:rsidRPr="002878B6">
        <w:rPr>
          <w:rFonts w:ascii="Times New Roman" w:eastAsia="Times New Roman" w:hAnsi="Times New Roman"/>
          <w:sz w:val="28"/>
          <w:szCs w:val="28"/>
          <w:lang w:val="en-US" w:bidi="uk-UA"/>
        </w:rPr>
        <w:t>classes) is mandatory.</w:t>
      </w:r>
    </w:p>
    <w:p w14:paraId="13A440E8"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xml:space="preserve">Dress code (if necessary): </w:t>
      </w:r>
      <w:r>
        <w:rPr>
          <w:rFonts w:ascii="Times New Roman" w:eastAsia="Times New Roman" w:hAnsi="Times New Roman"/>
          <w:sz w:val="28"/>
          <w:szCs w:val="28"/>
          <w:lang w:val="en-US" w:bidi="uk-UA"/>
        </w:rPr>
        <w:t xml:space="preserve">hospital </w:t>
      </w:r>
      <w:r w:rsidRPr="002878B6">
        <w:rPr>
          <w:rFonts w:ascii="Times New Roman" w:eastAsia="Times New Roman" w:hAnsi="Times New Roman"/>
          <w:sz w:val="28"/>
          <w:szCs w:val="28"/>
          <w:lang w:val="en-US" w:bidi="uk-UA"/>
        </w:rPr>
        <w:t xml:space="preserve">gown that completely covers outerwear, or medical </w:t>
      </w:r>
      <w:proofErr w:type="spellStart"/>
      <w:r>
        <w:rPr>
          <w:rFonts w:ascii="Times New Roman" w:eastAsia="Times New Roman" w:hAnsi="Times New Roman"/>
          <w:sz w:val="28"/>
          <w:szCs w:val="28"/>
          <w:lang w:val="en-US" w:bidi="uk-UA"/>
        </w:rPr>
        <w:t>siuts</w:t>
      </w:r>
      <w:proofErr w:type="spellEnd"/>
      <w:r w:rsidRPr="002878B6">
        <w:rPr>
          <w:rFonts w:ascii="Times New Roman" w:eastAsia="Times New Roman" w:hAnsi="Times New Roman"/>
          <w:sz w:val="28"/>
          <w:szCs w:val="28"/>
          <w:lang w:val="en-US" w:bidi="uk-UA"/>
        </w:rPr>
        <w:t>, cap, mask, changeable shoes.</w:t>
      </w:r>
    </w:p>
    <w:p w14:paraId="1F5ACCBD"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xml:space="preserve">Health status: </w:t>
      </w:r>
      <w:r>
        <w:rPr>
          <w:rFonts w:ascii="Times New Roman" w:eastAsia="Times New Roman" w:hAnsi="Times New Roman"/>
          <w:sz w:val="28"/>
          <w:szCs w:val="28"/>
          <w:lang w:val="en-US" w:bidi="uk-UA"/>
        </w:rPr>
        <w:t xml:space="preserve">students </w:t>
      </w:r>
      <w:r w:rsidRPr="002878B6">
        <w:rPr>
          <w:rFonts w:ascii="Times New Roman" w:eastAsia="Times New Roman" w:hAnsi="Times New Roman"/>
          <w:sz w:val="28"/>
          <w:szCs w:val="28"/>
          <w:lang w:val="en-US" w:bidi="uk-UA"/>
        </w:rPr>
        <w:t>with acute infectious diseases, including respiratory diseases, are not allowed to attend classes.</w:t>
      </w:r>
    </w:p>
    <w:p w14:paraId="796D3AEF"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A</w:t>
      </w:r>
      <w:r>
        <w:rPr>
          <w:rFonts w:ascii="Times New Roman" w:eastAsia="Times New Roman" w:hAnsi="Times New Roman"/>
          <w:sz w:val="28"/>
          <w:szCs w:val="28"/>
          <w:lang w:val="en-US" w:bidi="uk-UA"/>
        </w:rPr>
        <w:t xml:space="preserve"> student </w:t>
      </w:r>
      <w:r w:rsidRPr="002878B6">
        <w:rPr>
          <w:rFonts w:ascii="Times New Roman" w:eastAsia="Times New Roman" w:hAnsi="Times New Roman"/>
          <w:sz w:val="28"/>
          <w:szCs w:val="28"/>
          <w:lang w:val="en-US" w:bidi="uk-UA"/>
        </w:rPr>
        <w:t>who is late for a class may attend it, but if the teacher has marked "</w:t>
      </w:r>
      <w:proofErr w:type="spellStart"/>
      <w:r w:rsidRPr="002878B6">
        <w:rPr>
          <w:rFonts w:ascii="Times New Roman" w:eastAsia="Times New Roman" w:hAnsi="Times New Roman"/>
          <w:sz w:val="28"/>
          <w:szCs w:val="28"/>
          <w:lang w:val="en-US" w:bidi="uk-UA"/>
        </w:rPr>
        <w:t>nb</w:t>
      </w:r>
      <w:proofErr w:type="spellEnd"/>
      <w:r w:rsidRPr="002878B6">
        <w:rPr>
          <w:rFonts w:ascii="Times New Roman" w:eastAsia="Times New Roman" w:hAnsi="Times New Roman"/>
          <w:sz w:val="28"/>
          <w:szCs w:val="28"/>
          <w:lang w:val="en-US" w:bidi="uk-UA"/>
        </w:rPr>
        <w:t>" in the journal, he must work it out in the generally accepted manner.</w:t>
      </w:r>
    </w:p>
    <w:p w14:paraId="6E7ADF94" w14:textId="77777777" w:rsidR="002878B6" w:rsidRPr="002878B6" w:rsidRDefault="002878B6" w:rsidP="002878B6">
      <w:pPr>
        <w:widowControl w:val="0"/>
        <w:spacing w:after="0"/>
        <w:ind w:firstLine="708"/>
        <w:jc w:val="both"/>
        <w:rPr>
          <w:rFonts w:ascii="Times New Roman" w:eastAsia="Times New Roman" w:hAnsi="Times New Roman"/>
          <w:i/>
          <w:sz w:val="28"/>
          <w:szCs w:val="28"/>
          <w:lang w:val="en-US" w:bidi="uk-UA"/>
        </w:rPr>
      </w:pPr>
      <w:r w:rsidRPr="002878B6">
        <w:rPr>
          <w:rFonts w:ascii="Times New Roman" w:eastAsia="Times New Roman" w:hAnsi="Times New Roman"/>
          <w:i/>
          <w:sz w:val="28"/>
          <w:szCs w:val="28"/>
          <w:lang w:val="en-US" w:bidi="uk-UA"/>
        </w:rPr>
        <w:t>Use of mobile devices:</w:t>
      </w:r>
    </w:p>
    <w:p w14:paraId="7AE01B3C" w14:textId="77777777" w:rsidR="002878B6" w:rsidRPr="002878B6" w:rsidRDefault="002878B6" w:rsidP="002878B6">
      <w:pPr>
        <w:widowControl w:val="0"/>
        <w:spacing w:after="0"/>
        <w:jc w:val="both"/>
        <w:rPr>
          <w:rFonts w:ascii="Times New Roman" w:eastAsia="Times New Roman" w:hAnsi="Times New Roman"/>
          <w:sz w:val="28"/>
          <w:szCs w:val="28"/>
          <w:lang w:val="en-US" w:bidi="uk-UA"/>
        </w:rPr>
      </w:pPr>
      <w:r w:rsidRPr="002878B6">
        <w:rPr>
          <w:rFonts w:ascii="Times New Roman" w:eastAsia="Times New Roman" w:hAnsi="Times New Roman"/>
          <w:sz w:val="28"/>
          <w:szCs w:val="28"/>
          <w:lang w:val="en-US" w:bidi="uk-UA"/>
        </w:rPr>
        <w:t xml:space="preserve">Mobile devices may be used by </w:t>
      </w:r>
      <w:r>
        <w:rPr>
          <w:rFonts w:ascii="Times New Roman" w:eastAsia="Times New Roman" w:hAnsi="Times New Roman"/>
          <w:sz w:val="28"/>
          <w:szCs w:val="28"/>
          <w:lang w:val="en-US" w:bidi="uk-UA"/>
        </w:rPr>
        <w:t xml:space="preserve">students </w:t>
      </w:r>
      <w:r w:rsidRPr="002878B6">
        <w:rPr>
          <w:rFonts w:ascii="Times New Roman" w:eastAsia="Times New Roman" w:hAnsi="Times New Roman"/>
          <w:sz w:val="28"/>
          <w:szCs w:val="28"/>
          <w:lang w:val="en-US" w:bidi="uk-UA"/>
        </w:rPr>
        <w:t>with the permission of the teacher, if they are needed to complete the assignment.</w:t>
      </w:r>
    </w:p>
    <w:p w14:paraId="0281D159" w14:textId="77777777" w:rsidR="002878B6" w:rsidRPr="002878B6" w:rsidRDefault="002878B6" w:rsidP="002878B6">
      <w:pPr>
        <w:widowControl w:val="0"/>
        <w:spacing w:after="0"/>
        <w:ind w:firstLine="708"/>
        <w:jc w:val="both"/>
        <w:rPr>
          <w:rFonts w:ascii="Times New Roman" w:eastAsia="Times New Roman" w:hAnsi="Times New Roman"/>
          <w:i/>
          <w:sz w:val="28"/>
          <w:szCs w:val="28"/>
          <w:lang w:val="en-US" w:bidi="uk-UA"/>
        </w:rPr>
      </w:pPr>
      <w:r w:rsidRPr="002878B6">
        <w:rPr>
          <w:rFonts w:ascii="Times New Roman" w:eastAsia="Times New Roman" w:hAnsi="Times New Roman"/>
          <w:i/>
          <w:sz w:val="28"/>
          <w:szCs w:val="28"/>
          <w:lang w:val="en-US" w:bidi="uk-UA"/>
        </w:rPr>
        <w:t>Behavior in the classroom:</w:t>
      </w:r>
    </w:p>
    <w:p w14:paraId="4949033F" w14:textId="77777777" w:rsidR="002878B6" w:rsidRPr="002878B6" w:rsidRDefault="002878B6" w:rsidP="002878B6">
      <w:pPr>
        <w:widowControl w:val="0"/>
        <w:spacing w:after="0"/>
        <w:jc w:val="both"/>
        <w:rPr>
          <w:rFonts w:ascii="Times New Roman" w:eastAsia="Times New Roman" w:hAnsi="Times New Roman"/>
          <w:sz w:val="28"/>
          <w:szCs w:val="28"/>
          <w:lang w:val="en-US"/>
        </w:rPr>
      </w:pPr>
      <w:r w:rsidRPr="002878B6">
        <w:rPr>
          <w:rFonts w:ascii="Times New Roman" w:eastAsia="Times New Roman" w:hAnsi="Times New Roman"/>
          <w:sz w:val="28"/>
          <w:szCs w:val="28"/>
          <w:lang w:val="en-US" w:bidi="uk-UA"/>
        </w:rPr>
        <w:t xml:space="preserve">The behavior of </w:t>
      </w:r>
      <w:r>
        <w:rPr>
          <w:rFonts w:ascii="Times New Roman" w:eastAsia="Times New Roman" w:hAnsi="Times New Roman"/>
          <w:sz w:val="28"/>
          <w:szCs w:val="28"/>
          <w:lang w:val="en-US" w:bidi="uk-UA"/>
        </w:rPr>
        <w:t xml:space="preserve">students </w:t>
      </w:r>
      <w:r w:rsidRPr="002878B6">
        <w:rPr>
          <w:rFonts w:ascii="Times New Roman" w:eastAsia="Times New Roman" w:hAnsi="Times New Roman"/>
          <w:sz w:val="28"/>
          <w:szCs w:val="28"/>
          <w:lang w:val="en-US" w:bidi="uk-UA"/>
        </w:rPr>
        <w:t>and teachers in the classrooms must be working and calm, strictly comply with the rules established by the Regulations on Academic Integrity and Ethics of Academic Relations at Odesa National Medical University, in accordance with the Code of Academic Ethics and Relations of the University Community of Odesa National Medical University, the Regulations on the Prevention and Detection of Academic Plagiarism in Research and Educational Work of Applicants for Higher Education, Scientists and Teachers of Odesa National Medical University.</w:t>
      </w:r>
    </w:p>
    <w:p w14:paraId="2D8B7686" w14:textId="77777777" w:rsidR="00720EA6" w:rsidRPr="002878B6" w:rsidRDefault="00720EA6" w:rsidP="002878B6">
      <w:pPr>
        <w:tabs>
          <w:tab w:val="left" w:pos="1410"/>
        </w:tabs>
        <w:spacing w:after="0"/>
        <w:rPr>
          <w:rFonts w:ascii="Times New Roman" w:hAnsi="Times New Roman"/>
          <w:sz w:val="28"/>
          <w:szCs w:val="28"/>
          <w:lang w:val="en-US"/>
        </w:rPr>
      </w:pPr>
    </w:p>
    <w:sectPr w:rsidR="00720EA6" w:rsidRPr="002878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7256F"/>
    <w:multiLevelType w:val="hybridMultilevel"/>
    <w:tmpl w:val="BFE0A9AC"/>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 w15:restartNumberingAfterBreak="0">
    <w:nsid w:val="115A6C01"/>
    <w:multiLevelType w:val="multilevel"/>
    <w:tmpl w:val="301E4D52"/>
    <w:lvl w:ilvl="0">
      <w:start w:val="1"/>
      <w:numFmt w:val="decimal"/>
      <w:lvlText w:val="%1."/>
      <w:lvlJc w:val="left"/>
      <w:pPr>
        <w:tabs>
          <w:tab w:val="num" w:pos="720"/>
        </w:tabs>
        <w:ind w:left="720" w:hanging="360"/>
      </w:pPr>
      <w:rPr>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DD52E0E"/>
    <w:multiLevelType w:val="hybridMultilevel"/>
    <w:tmpl w:val="1974DE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DFD1C02"/>
    <w:multiLevelType w:val="multilevel"/>
    <w:tmpl w:val="301E4D52"/>
    <w:lvl w:ilvl="0">
      <w:start w:val="1"/>
      <w:numFmt w:val="decimal"/>
      <w:lvlText w:val="%1."/>
      <w:lvlJc w:val="left"/>
      <w:pPr>
        <w:tabs>
          <w:tab w:val="num" w:pos="720"/>
        </w:tabs>
        <w:ind w:left="720" w:hanging="360"/>
      </w:pPr>
      <w:rPr>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8EE72D7"/>
    <w:multiLevelType w:val="hybridMultilevel"/>
    <w:tmpl w:val="CC8255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C993648"/>
    <w:multiLevelType w:val="hybridMultilevel"/>
    <w:tmpl w:val="7EBA2C32"/>
    <w:lvl w:ilvl="0" w:tplc="0422000F">
      <w:start w:val="1"/>
      <w:numFmt w:val="decimal"/>
      <w:lvlText w:val="%1."/>
      <w:lvlJc w:val="left"/>
      <w:pPr>
        <w:ind w:left="720" w:hanging="360"/>
      </w:pPr>
    </w:lvl>
    <w:lvl w:ilvl="1" w:tplc="D6566140">
      <w:start w:val="10"/>
      <w:numFmt w:val="bullet"/>
      <w:lvlText w:val="—"/>
      <w:lvlJc w:val="left"/>
      <w:pPr>
        <w:ind w:left="1448" w:hanging="368"/>
      </w:pPr>
      <w:rPr>
        <w:rFonts w:ascii="Times New Roman" w:eastAsia="Calibri" w:hAnsi="Times New Roman" w:cs="Times New Roman"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331B5707"/>
    <w:multiLevelType w:val="hybridMultilevel"/>
    <w:tmpl w:val="CA5CBB0E"/>
    <w:lvl w:ilvl="0" w:tplc="00000003">
      <w:start w:val="2"/>
      <w:numFmt w:val="bullet"/>
      <w:lvlText w:val="-"/>
      <w:lvlJc w:val="left"/>
      <w:pPr>
        <w:ind w:left="720" w:hanging="360"/>
      </w:pPr>
      <w:rPr>
        <w:rFonts w:ascii="Times New Roman" w:hAnsi="Times New Roman"/>
        <w:sz w:val="24"/>
        <w:szCs w:val="24"/>
        <w:lang w:val="uk-U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3C54CE8"/>
    <w:multiLevelType w:val="hybridMultilevel"/>
    <w:tmpl w:val="6CAA2406"/>
    <w:lvl w:ilvl="0" w:tplc="00000003">
      <w:start w:val="2"/>
      <w:numFmt w:val="bullet"/>
      <w:lvlText w:val="-"/>
      <w:lvlJc w:val="left"/>
      <w:pPr>
        <w:ind w:left="720" w:hanging="360"/>
      </w:pPr>
      <w:rPr>
        <w:rFonts w:ascii="Times New Roman" w:hAnsi="Times New Roman"/>
        <w:sz w:val="24"/>
        <w:szCs w:val="24"/>
        <w:lang w:val="uk-U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4A8B0ADF"/>
    <w:multiLevelType w:val="hybridMultilevel"/>
    <w:tmpl w:val="771270C6"/>
    <w:lvl w:ilvl="0" w:tplc="85967468">
      <w:start w:val="3"/>
      <w:numFmt w:val="bullet"/>
      <w:lvlText w:val="-"/>
      <w:lvlJc w:val="left"/>
      <w:pPr>
        <w:ind w:left="720" w:hanging="360"/>
      </w:pPr>
      <w:rPr>
        <w:rFonts w:ascii="Times New Roman CYR" w:eastAsia="Times New Roman" w:hAnsi="Times New Roman CYR" w:cs="Times New Roman CYR"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5C296662"/>
    <w:multiLevelType w:val="hybridMultilevel"/>
    <w:tmpl w:val="AC327F56"/>
    <w:lvl w:ilvl="0" w:tplc="0D722F0A">
      <w:start w:val="1"/>
      <w:numFmt w:val="bullet"/>
      <w:lvlText w:val=""/>
      <w:lvlJc w:val="left"/>
      <w:pPr>
        <w:ind w:left="720" w:hanging="360"/>
      </w:pPr>
      <w:rPr>
        <w:rFonts w:ascii="Symbol" w:hAnsi="Symbol" w:hint="default"/>
      </w:rPr>
    </w:lvl>
    <w:lvl w:ilvl="1" w:tplc="962CC27E">
      <w:start w:val="37"/>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1775001"/>
    <w:multiLevelType w:val="multilevel"/>
    <w:tmpl w:val="3D80B934"/>
    <w:lvl w:ilvl="0">
      <w:start w:val="1"/>
      <w:numFmt w:val="decimal"/>
      <w:lvlText w:val="%1."/>
      <w:lvlJc w:val="left"/>
      <w:pPr>
        <w:tabs>
          <w:tab w:val="num" w:pos="720"/>
        </w:tabs>
        <w:ind w:left="720" w:hanging="360"/>
      </w:pPr>
      <w:rPr>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D165F1"/>
    <w:multiLevelType w:val="hybridMultilevel"/>
    <w:tmpl w:val="60DC5F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B5729F5"/>
    <w:multiLevelType w:val="hybridMultilevel"/>
    <w:tmpl w:val="512C668C"/>
    <w:lvl w:ilvl="0" w:tplc="0F6CDD16">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6"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783761776">
    <w:abstractNumId w:val="8"/>
  </w:num>
  <w:num w:numId="2" w16cid:durableId="185487685">
    <w:abstractNumId w:val="3"/>
  </w:num>
  <w:num w:numId="3" w16cid:durableId="1828158432">
    <w:abstractNumId w:val="14"/>
  </w:num>
  <w:num w:numId="4" w16cid:durableId="1407652255">
    <w:abstractNumId w:val="6"/>
  </w:num>
  <w:num w:numId="5" w16cid:durableId="1633756241">
    <w:abstractNumId w:val="1"/>
  </w:num>
  <w:num w:numId="6" w16cid:durableId="322055054">
    <w:abstractNumId w:val="12"/>
  </w:num>
  <w:num w:numId="7" w16cid:durableId="625895115">
    <w:abstractNumId w:val="5"/>
  </w:num>
  <w:num w:numId="8" w16cid:durableId="935019303">
    <w:abstractNumId w:val="11"/>
  </w:num>
  <w:num w:numId="9" w16cid:durableId="393085154">
    <w:abstractNumId w:val="16"/>
  </w:num>
  <w:num w:numId="10" w16cid:durableId="312687798">
    <w:abstractNumId w:val="2"/>
  </w:num>
  <w:num w:numId="11" w16cid:durableId="577325650">
    <w:abstractNumId w:val="10"/>
  </w:num>
  <w:num w:numId="12" w16cid:durableId="364136404">
    <w:abstractNumId w:val="15"/>
  </w:num>
  <w:num w:numId="13" w16cid:durableId="2093356794">
    <w:abstractNumId w:val="9"/>
  </w:num>
  <w:num w:numId="14" w16cid:durableId="881478338">
    <w:abstractNumId w:val="7"/>
  </w:num>
  <w:num w:numId="15" w16cid:durableId="14536737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77855498">
    <w:abstractNumId w:val="13"/>
    <w:lvlOverride w:ilvl="0">
      <w:startOverride w:val="1"/>
    </w:lvlOverride>
    <w:lvlOverride w:ilvl="1"/>
    <w:lvlOverride w:ilvl="2"/>
    <w:lvlOverride w:ilvl="3"/>
    <w:lvlOverride w:ilvl="4"/>
    <w:lvlOverride w:ilvl="5"/>
    <w:lvlOverride w:ilvl="6"/>
    <w:lvlOverride w:ilvl="7"/>
    <w:lvlOverride w:ilvl="8"/>
  </w:num>
  <w:num w:numId="17" w16cid:durableId="9507461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300"/>
    <w:rsid w:val="000012CB"/>
    <w:rsid w:val="00014405"/>
    <w:rsid w:val="0003026A"/>
    <w:rsid w:val="0006084D"/>
    <w:rsid w:val="00064928"/>
    <w:rsid w:val="000A2D39"/>
    <w:rsid w:val="000A5893"/>
    <w:rsid w:val="000C3DFD"/>
    <w:rsid w:val="00133C40"/>
    <w:rsid w:val="0017770F"/>
    <w:rsid w:val="001963EA"/>
    <w:rsid w:val="001A1086"/>
    <w:rsid w:val="001C2629"/>
    <w:rsid w:val="00230320"/>
    <w:rsid w:val="00231AEE"/>
    <w:rsid w:val="002878B6"/>
    <w:rsid w:val="00296F4D"/>
    <w:rsid w:val="002A09C7"/>
    <w:rsid w:val="002D019D"/>
    <w:rsid w:val="002D1044"/>
    <w:rsid w:val="0039408A"/>
    <w:rsid w:val="003E0D52"/>
    <w:rsid w:val="0046080C"/>
    <w:rsid w:val="004F52B9"/>
    <w:rsid w:val="00526D3C"/>
    <w:rsid w:val="00593300"/>
    <w:rsid w:val="005A0552"/>
    <w:rsid w:val="006513B8"/>
    <w:rsid w:val="006D3BEC"/>
    <w:rsid w:val="006E50A1"/>
    <w:rsid w:val="006F56B7"/>
    <w:rsid w:val="00720EA6"/>
    <w:rsid w:val="007443AA"/>
    <w:rsid w:val="00796D1A"/>
    <w:rsid w:val="007A47F7"/>
    <w:rsid w:val="007D0324"/>
    <w:rsid w:val="008B1584"/>
    <w:rsid w:val="009A449B"/>
    <w:rsid w:val="00A10FB0"/>
    <w:rsid w:val="00A26F19"/>
    <w:rsid w:val="00A413C2"/>
    <w:rsid w:val="00A764AA"/>
    <w:rsid w:val="00A931D7"/>
    <w:rsid w:val="00AE4F64"/>
    <w:rsid w:val="00AF70C9"/>
    <w:rsid w:val="00B1040E"/>
    <w:rsid w:val="00B35C78"/>
    <w:rsid w:val="00B564E8"/>
    <w:rsid w:val="00BE5FBE"/>
    <w:rsid w:val="00C70DA8"/>
    <w:rsid w:val="00CA6DDF"/>
    <w:rsid w:val="00CD623B"/>
    <w:rsid w:val="00CE5B4A"/>
    <w:rsid w:val="00CF2286"/>
    <w:rsid w:val="00D87177"/>
    <w:rsid w:val="00D904D5"/>
    <w:rsid w:val="00DF629F"/>
    <w:rsid w:val="00E4487A"/>
    <w:rsid w:val="00E5450A"/>
    <w:rsid w:val="00E646FB"/>
    <w:rsid w:val="00E66F80"/>
    <w:rsid w:val="00E706C3"/>
    <w:rsid w:val="00E762FA"/>
    <w:rsid w:val="00E90505"/>
    <w:rsid w:val="00EE643F"/>
    <w:rsid w:val="00F40D01"/>
    <w:rsid w:val="00F45658"/>
    <w:rsid w:val="00F5450C"/>
    <w:rsid w:val="00F54DE2"/>
    <w:rsid w:val="00F753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39E84"/>
  <w15:docId w15:val="{C0EADF16-3125-4356-8876-D2757568C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3300"/>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593300"/>
    <w:pPr>
      <w:spacing w:after="0"/>
    </w:pPr>
    <w:rPr>
      <w:rFonts w:ascii="Arial" w:eastAsia="Times New Roman" w:hAnsi="Arial" w:cs="Arial"/>
      <w:lang w:eastAsia="uk-UA"/>
    </w:rPr>
  </w:style>
  <w:style w:type="character" w:styleId="a3">
    <w:name w:val="Hyperlink"/>
    <w:basedOn w:val="a0"/>
    <w:uiPriority w:val="99"/>
    <w:unhideWhenUsed/>
    <w:rsid w:val="00593300"/>
    <w:rPr>
      <w:color w:val="0000FF" w:themeColor="hyperlink"/>
      <w:u w:val="single"/>
    </w:rPr>
  </w:style>
  <w:style w:type="paragraph" w:styleId="a4">
    <w:name w:val="List Paragraph"/>
    <w:basedOn w:val="a"/>
    <w:uiPriority w:val="34"/>
    <w:qFormat/>
    <w:rsid w:val="00796D1A"/>
    <w:pPr>
      <w:ind w:left="720"/>
      <w:contextualSpacing/>
    </w:pPr>
  </w:style>
  <w:style w:type="paragraph" w:styleId="a5">
    <w:name w:val="Normal (Web)"/>
    <w:basedOn w:val="a"/>
    <w:uiPriority w:val="99"/>
    <w:unhideWhenUsed/>
    <w:qFormat/>
    <w:rsid w:val="00796D1A"/>
    <w:pPr>
      <w:spacing w:line="256" w:lineRule="auto"/>
    </w:pPr>
    <w:rPr>
      <w:rFonts w:ascii="Times New Roman" w:hAnsi="Times New Roman"/>
      <w:sz w:val="24"/>
      <w:szCs w:val="24"/>
      <w:lang w:val="uk-UA"/>
    </w:rPr>
  </w:style>
  <w:style w:type="character" w:customStyle="1" w:styleId="q4iawc">
    <w:name w:val="q4iawc"/>
    <w:basedOn w:val="a0"/>
    <w:rsid w:val="00796D1A"/>
  </w:style>
  <w:style w:type="paragraph" w:customStyle="1" w:styleId="10">
    <w:name w:val="Абзац списка1"/>
    <w:basedOn w:val="a"/>
    <w:rsid w:val="003E0D52"/>
    <w:pPr>
      <w:widowControl w:val="0"/>
      <w:autoSpaceDE w:val="0"/>
      <w:autoSpaceDN w:val="0"/>
      <w:adjustRightInd w:val="0"/>
      <w:spacing w:after="0" w:line="240" w:lineRule="auto"/>
      <w:ind w:left="720"/>
    </w:pPr>
    <w:rPr>
      <w:rFonts w:ascii="Times New Roman" w:eastAsia="Times New Roman" w:hAnsi="Times New Roman"/>
      <w:sz w:val="20"/>
      <w:szCs w:val="20"/>
      <w:lang w:eastAsia="ru-RU"/>
    </w:rPr>
  </w:style>
  <w:style w:type="character" w:customStyle="1" w:styleId="hwtze">
    <w:name w:val="hwtze"/>
    <w:rsid w:val="003E0D52"/>
  </w:style>
  <w:style w:type="character" w:customStyle="1" w:styleId="rynqvb">
    <w:name w:val="rynqvb"/>
    <w:rsid w:val="003E0D52"/>
  </w:style>
  <w:style w:type="character" w:styleId="a6">
    <w:name w:val="Unresolved Mention"/>
    <w:basedOn w:val="a0"/>
    <w:uiPriority w:val="99"/>
    <w:semiHidden/>
    <w:unhideWhenUsed/>
    <w:rsid w:val="000302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og.org" TargetMode="External"/><Relationship Id="rId13" Type="http://schemas.openxmlformats.org/officeDocument/2006/relationships/hyperlink" Target="https://www.thelancet.com" TargetMode="External"/><Relationship Id="rId3" Type="http://schemas.openxmlformats.org/officeDocument/2006/relationships/settings" Target="settings.xml"/><Relationship Id="rId7" Type="http://schemas.openxmlformats.org/officeDocument/2006/relationships/hyperlink" Target="https://www.ebcog.org" TargetMode="External"/><Relationship Id="rId12" Type="http://schemas.openxmlformats.org/officeDocument/2006/relationships/hyperlink" Target="https://pubmed.ncbi.nlm.nih.gov"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cochrane.org" TargetMode="External"/><Relationship Id="rId11" Type="http://schemas.openxmlformats.org/officeDocument/2006/relationships/hyperlink" Target="https://www.ncbi.nlm.nih.gov" TargetMode="External"/><Relationship Id="rId5" Type="http://schemas.openxmlformats.org/officeDocument/2006/relationships/hyperlink" Target="http://ultrasound.net.ua" TargetMode="External"/><Relationship Id="rId15" Type="http://schemas.openxmlformats.org/officeDocument/2006/relationships/hyperlink" Target="https://www.npwh.org" TargetMode="External"/><Relationship Id="rId10" Type="http://schemas.openxmlformats.org/officeDocument/2006/relationships/hyperlink" Target="https://online.lexi.com" TargetMode="External"/><Relationship Id="rId4" Type="http://schemas.openxmlformats.org/officeDocument/2006/relationships/webSettings" Target="webSettings.xml"/><Relationship Id="rId9" Type="http://schemas.openxmlformats.org/officeDocument/2006/relationships/hyperlink" Target="https://www.uptodate.com" TargetMode="External"/><Relationship Id="rId14" Type="http://schemas.openxmlformats.org/officeDocument/2006/relationships/hyperlink" Target="https://www.rcog.org.u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9</Pages>
  <Words>13336</Words>
  <Characters>7603</Characters>
  <Application>Microsoft Office Word</Application>
  <DocSecurity>0</DocSecurity>
  <Lines>63</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Юлія Володимирівна Онищенко</cp:lastModifiedBy>
  <cp:revision>60</cp:revision>
  <dcterms:created xsi:type="dcterms:W3CDTF">2022-09-14T09:37:00Z</dcterms:created>
  <dcterms:modified xsi:type="dcterms:W3CDTF">2025-10-01T09:31:00Z</dcterms:modified>
</cp:coreProperties>
</file>