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2A83A7" w14:textId="77777777" w:rsidR="00084D5A" w:rsidRPr="00CE5B4A" w:rsidRDefault="00084D5A" w:rsidP="00084D5A">
      <w:pPr>
        <w:spacing w:after="0" w:line="240" w:lineRule="auto"/>
        <w:contextualSpacing/>
        <w:jc w:val="center"/>
        <w:rPr>
          <w:rFonts w:ascii="Times New Roman" w:hAnsi="Times New Roman"/>
          <w:b/>
          <w:bCs/>
          <w:sz w:val="28"/>
          <w:szCs w:val="28"/>
          <w:lang w:val="en-US"/>
        </w:rPr>
      </w:pPr>
      <w:r w:rsidRPr="00CE5B4A">
        <w:rPr>
          <w:rFonts w:ascii="Times New Roman" w:hAnsi="Times New Roman"/>
          <w:b/>
          <w:bCs/>
          <w:sz w:val="28"/>
          <w:szCs w:val="28"/>
          <w:lang w:val="en-US"/>
        </w:rPr>
        <w:t>MINISTRY OF HEALTH OF UKRAINE</w:t>
      </w:r>
    </w:p>
    <w:p w14:paraId="14098320" w14:textId="77777777" w:rsidR="00084D5A" w:rsidRPr="00A931D7" w:rsidRDefault="00084D5A" w:rsidP="00084D5A">
      <w:pPr>
        <w:spacing w:after="0" w:line="240" w:lineRule="auto"/>
        <w:contextualSpacing/>
        <w:jc w:val="center"/>
        <w:rPr>
          <w:rFonts w:ascii="Times New Roman" w:hAnsi="Times New Roman"/>
          <w:b/>
          <w:bCs/>
          <w:sz w:val="28"/>
          <w:szCs w:val="28"/>
          <w:lang w:val="en-US"/>
        </w:rPr>
      </w:pPr>
    </w:p>
    <w:p w14:paraId="4BF813DA" w14:textId="77777777" w:rsidR="00084D5A" w:rsidRPr="00CE5B4A" w:rsidRDefault="00084D5A" w:rsidP="00084D5A">
      <w:pPr>
        <w:spacing w:after="0" w:line="240" w:lineRule="auto"/>
        <w:contextualSpacing/>
        <w:jc w:val="center"/>
        <w:rPr>
          <w:rFonts w:ascii="Times New Roman" w:hAnsi="Times New Roman"/>
          <w:b/>
          <w:bCs/>
          <w:sz w:val="28"/>
          <w:szCs w:val="28"/>
          <w:lang w:val="en-US"/>
        </w:rPr>
      </w:pPr>
      <w:r w:rsidRPr="00CE5B4A">
        <w:rPr>
          <w:rFonts w:ascii="Times New Roman" w:hAnsi="Times New Roman"/>
          <w:b/>
          <w:bCs/>
          <w:sz w:val="28"/>
          <w:szCs w:val="28"/>
          <w:lang w:val="en-US"/>
        </w:rPr>
        <w:t>ODESA NATIONAL MEDICAL UNIVERSITY</w:t>
      </w:r>
    </w:p>
    <w:p w14:paraId="071E7900" w14:textId="77777777" w:rsidR="00084D5A" w:rsidRPr="00084D5A" w:rsidRDefault="00084D5A" w:rsidP="00084D5A">
      <w:pPr>
        <w:spacing w:line="240" w:lineRule="auto"/>
        <w:contextualSpacing/>
        <w:jc w:val="center"/>
        <w:rPr>
          <w:rFonts w:ascii="Times New Roman" w:hAnsi="Times New Roman"/>
          <w:b/>
          <w:sz w:val="28"/>
          <w:szCs w:val="28"/>
          <w:lang w:val="uk-UA"/>
        </w:rPr>
      </w:pPr>
    </w:p>
    <w:p w14:paraId="3714B092" w14:textId="77777777" w:rsidR="00084D5A" w:rsidRPr="00084D5A" w:rsidRDefault="00084D5A" w:rsidP="00084D5A">
      <w:pPr>
        <w:spacing w:line="240" w:lineRule="auto"/>
        <w:contextualSpacing/>
        <w:jc w:val="center"/>
        <w:rPr>
          <w:rFonts w:ascii="Times New Roman" w:hAnsi="Times New Roman"/>
          <w:b/>
          <w:sz w:val="28"/>
          <w:szCs w:val="28"/>
          <w:lang w:val="en-US"/>
        </w:rPr>
      </w:pPr>
      <w:r w:rsidRPr="00084D5A">
        <w:rPr>
          <w:rFonts w:ascii="Times New Roman" w:hAnsi="Times New Roman"/>
          <w:b/>
          <w:sz w:val="28"/>
          <w:szCs w:val="28"/>
          <w:lang w:val="en-US"/>
        </w:rPr>
        <w:t>Department of obstetrics and gynecology</w:t>
      </w:r>
    </w:p>
    <w:p w14:paraId="2FC69407" w14:textId="77777777" w:rsidR="00084D5A" w:rsidRPr="00084D5A" w:rsidRDefault="00084D5A" w:rsidP="00084D5A">
      <w:pPr>
        <w:spacing w:after="0" w:line="240" w:lineRule="auto"/>
        <w:ind w:firstLine="709"/>
        <w:jc w:val="center"/>
        <w:rPr>
          <w:rFonts w:ascii="Times New Roman" w:hAnsi="Times New Roman"/>
          <w:b/>
          <w:sz w:val="28"/>
          <w:szCs w:val="28"/>
          <w:lang w:val="uk-UA"/>
        </w:rPr>
      </w:pPr>
    </w:p>
    <w:p w14:paraId="6C0A5886" w14:textId="2DE8298B" w:rsidR="009752D8" w:rsidRDefault="009752D8" w:rsidP="009752D8">
      <w:pPr>
        <w:spacing w:after="0" w:line="240" w:lineRule="auto"/>
        <w:contextualSpacing/>
        <w:jc w:val="center"/>
        <w:rPr>
          <w:rFonts w:ascii="Times New Roman" w:hAnsi="Times New Roman"/>
          <w:b/>
          <w:sz w:val="28"/>
          <w:szCs w:val="28"/>
          <w:lang w:val="en-US"/>
        </w:rPr>
      </w:pPr>
      <w:r w:rsidRPr="00084D5A">
        <w:rPr>
          <w:rFonts w:ascii="Times New Roman" w:hAnsi="Times New Roman"/>
          <w:b/>
          <w:sz w:val="28"/>
          <w:szCs w:val="28"/>
          <w:lang w:val="en-US"/>
        </w:rPr>
        <w:t>Syllabus in the elective discipline</w:t>
      </w:r>
    </w:p>
    <w:p w14:paraId="2AC923A5" w14:textId="77777777" w:rsidR="00084D5A" w:rsidRPr="00084D5A" w:rsidRDefault="00084D5A" w:rsidP="009752D8">
      <w:pPr>
        <w:spacing w:after="0" w:line="240" w:lineRule="auto"/>
        <w:contextualSpacing/>
        <w:jc w:val="center"/>
        <w:rPr>
          <w:rFonts w:ascii="Times New Roman" w:hAnsi="Times New Roman"/>
          <w:b/>
          <w:sz w:val="28"/>
          <w:szCs w:val="28"/>
          <w:lang w:val="en-US"/>
        </w:rPr>
      </w:pPr>
    </w:p>
    <w:p w14:paraId="63F30982" w14:textId="3A3F47B0" w:rsidR="009752D8" w:rsidRPr="00084D5A" w:rsidRDefault="009752D8" w:rsidP="009752D8">
      <w:pPr>
        <w:spacing w:after="0" w:line="240" w:lineRule="auto"/>
        <w:contextualSpacing/>
        <w:jc w:val="center"/>
        <w:rPr>
          <w:rFonts w:ascii="Times New Roman" w:hAnsi="Times New Roman"/>
          <w:b/>
          <w:sz w:val="28"/>
          <w:szCs w:val="28"/>
          <w:lang w:val="en-US"/>
        </w:rPr>
      </w:pPr>
      <w:r w:rsidRPr="00084D5A">
        <w:rPr>
          <w:rFonts w:ascii="Times New Roman" w:hAnsi="Times New Roman"/>
          <w:b/>
          <w:sz w:val="28"/>
          <w:szCs w:val="28"/>
          <w:lang w:val="en-US"/>
        </w:rPr>
        <w:t>"</w:t>
      </w:r>
      <w:r w:rsidR="00084D5A" w:rsidRPr="00084D5A">
        <w:rPr>
          <w:rFonts w:ascii="Times New Roman" w:hAnsi="Times New Roman"/>
          <w:b/>
          <w:sz w:val="28"/>
          <w:szCs w:val="28"/>
          <w:lang w:val="en-US"/>
        </w:rPr>
        <w:t>SIMULATION TRAINING IN OBSTETRICS AND GYNECOLOGY</w:t>
      </w:r>
      <w:r w:rsidRPr="00084D5A">
        <w:rPr>
          <w:rFonts w:ascii="Times New Roman" w:hAnsi="Times New Roman"/>
          <w:b/>
          <w:sz w:val="28"/>
          <w:szCs w:val="28"/>
          <w:lang w:val="en-US"/>
        </w:rPr>
        <w:t>»</w:t>
      </w:r>
    </w:p>
    <w:p w14:paraId="4A9D8FBA" w14:textId="199FA90A" w:rsidR="003B20BC" w:rsidRPr="00DB1F02" w:rsidRDefault="003B20BC" w:rsidP="009752D8">
      <w:pPr>
        <w:spacing w:after="0" w:line="240" w:lineRule="auto"/>
        <w:contextualSpacing/>
        <w:jc w:val="center"/>
        <w:rPr>
          <w:rFonts w:ascii="Times New Roman" w:hAnsi="Times New Roman"/>
          <w:b/>
          <w:color w:val="000000"/>
          <w:sz w:val="28"/>
          <w:szCs w:val="28"/>
          <w:lang w:val="en-US"/>
        </w:rPr>
      </w:pPr>
    </w:p>
    <w:tbl>
      <w:tblPr>
        <w:tblW w:w="5000" w:type="pct"/>
        <w:tblBorders>
          <w:top w:val="single" w:sz="4" w:space="0" w:color="666633"/>
          <w:left w:val="single" w:sz="4" w:space="0" w:color="666633"/>
          <w:bottom w:val="single" w:sz="4" w:space="0" w:color="666633"/>
          <w:right w:val="single" w:sz="4" w:space="0" w:color="666633"/>
          <w:insideH w:val="single" w:sz="4" w:space="0" w:color="666633"/>
          <w:insideV w:val="single" w:sz="4" w:space="0" w:color="666633"/>
        </w:tblBorders>
        <w:tblCellMar>
          <w:top w:w="100" w:type="dxa"/>
          <w:left w:w="100" w:type="dxa"/>
          <w:bottom w:w="100" w:type="dxa"/>
          <w:right w:w="100" w:type="dxa"/>
        </w:tblCellMar>
        <w:tblLook w:val="0000" w:firstRow="0" w:lastRow="0" w:firstColumn="0" w:lastColumn="0" w:noHBand="0" w:noVBand="0"/>
      </w:tblPr>
      <w:tblGrid>
        <w:gridCol w:w="2688"/>
        <w:gridCol w:w="6777"/>
      </w:tblGrid>
      <w:tr w:rsidR="003B20BC" w:rsidRPr="00C829DF" w14:paraId="6D348C47" w14:textId="77777777" w:rsidTr="0052480D">
        <w:trPr>
          <w:trHeight w:val="403"/>
        </w:trPr>
        <w:tc>
          <w:tcPr>
            <w:tcW w:w="1420" w:type="pct"/>
          </w:tcPr>
          <w:p w14:paraId="1627CE38" w14:textId="77777777" w:rsidR="003B20BC" w:rsidRPr="00DB1F02" w:rsidRDefault="003B20BC" w:rsidP="00011253">
            <w:pPr>
              <w:widowControl w:val="0"/>
              <w:spacing w:after="0" w:line="240" w:lineRule="auto"/>
              <w:contextualSpacing/>
              <w:rPr>
                <w:rFonts w:ascii="Times New Roman" w:hAnsi="Times New Roman"/>
                <w:sz w:val="28"/>
                <w:szCs w:val="28"/>
                <w:lang w:val="en-US"/>
              </w:rPr>
            </w:pPr>
            <w:r w:rsidRPr="00DB1F02">
              <w:rPr>
                <w:rFonts w:ascii="Times New Roman" w:hAnsi="Times New Roman"/>
                <w:b/>
                <w:bCs/>
                <w:sz w:val="28"/>
                <w:szCs w:val="28"/>
                <w:lang w:val="en-US"/>
              </w:rPr>
              <w:t>Scope of the academic discipline</w:t>
            </w:r>
          </w:p>
        </w:tc>
        <w:tc>
          <w:tcPr>
            <w:tcW w:w="3580" w:type="pct"/>
            <w:tcMar>
              <w:top w:w="100" w:type="dxa"/>
              <w:left w:w="120" w:type="dxa"/>
              <w:bottom w:w="100" w:type="dxa"/>
              <w:right w:w="120" w:type="dxa"/>
            </w:tcMar>
          </w:tcPr>
          <w:p w14:paraId="101EF803" w14:textId="77777777" w:rsidR="003B20BC" w:rsidRPr="00DB1F02" w:rsidRDefault="003B20BC" w:rsidP="00011253">
            <w:pPr>
              <w:widowControl w:val="0"/>
              <w:spacing w:after="0" w:line="240" w:lineRule="auto"/>
              <w:contextualSpacing/>
              <w:jc w:val="both"/>
              <w:rPr>
                <w:rFonts w:ascii="Times New Roman" w:hAnsi="Times New Roman"/>
                <w:bCs/>
                <w:sz w:val="28"/>
                <w:szCs w:val="28"/>
                <w:lang w:val="en-US"/>
              </w:rPr>
            </w:pPr>
            <w:r w:rsidRPr="00DB1F02">
              <w:rPr>
                <w:rFonts w:ascii="Times New Roman" w:hAnsi="Times New Roman"/>
                <w:bCs/>
                <w:sz w:val="28"/>
                <w:szCs w:val="28"/>
                <w:lang w:val="en-US"/>
              </w:rPr>
              <w:t>Total hours per discipline: 90 hours, 3.0 credits.</w:t>
            </w:r>
          </w:p>
          <w:p w14:paraId="0F1D5160" w14:textId="5CAF1B6F" w:rsidR="003B20BC" w:rsidRPr="00DB1F02" w:rsidRDefault="003B20BC" w:rsidP="00011253">
            <w:pPr>
              <w:widowControl w:val="0"/>
              <w:spacing w:after="0" w:line="240" w:lineRule="auto"/>
              <w:contextualSpacing/>
              <w:jc w:val="both"/>
              <w:rPr>
                <w:rFonts w:ascii="Times New Roman" w:hAnsi="Times New Roman"/>
                <w:bCs/>
                <w:sz w:val="28"/>
                <w:szCs w:val="28"/>
                <w:lang w:val="uk-UA"/>
              </w:rPr>
            </w:pPr>
            <w:r w:rsidRPr="00DB1F02">
              <w:rPr>
                <w:rFonts w:ascii="Times New Roman" w:hAnsi="Times New Roman"/>
                <w:bCs/>
                <w:sz w:val="28"/>
                <w:szCs w:val="28"/>
                <w:lang w:val="en-US"/>
              </w:rPr>
              <w:t xml:space="preserve">Semesters: </w:t>
            </w:r>
            <w:r w:rsidR="00DB1F02">
              <w:rPr>
                <w:rFonts w:ascii="Times New Roman" w:hAnsi="Times New Roman"/>
                <w:bCs/>
                <w:i/>
                <w:iCs/>
                <w:sz w:val="28"/>
                <w:szCs w:val="28"/>
                <w:lang w:val="en-US"/>
              </w:rPr>
              <w:t>I</w:t>
            </w:r>
            <w:r w:rsidRPr="00DB1F02">
              <w:rPr>
                <w:rFonts w:ascii="Times New Roman" w:hAnsi="Times New Roman"/>
                <w:i/>
                <w:sz w:val="28"/>
                <w:szCs w:val="28"/>
                <w:lang w:val="en-US"/>
              </w:rPr>
              <w:t>X-X</w:t>
            </w:r>
          </w:p>
          <w:p w14:paraId="72C791E2" w14:textId="54BB9F79" w:rsidR="003B20BC" w:rsidRPr="00DB1F02" w:rsidRDefault="003B20BC" w:rsidP="00011253">
            <w:pPr>
              <w:widowControl w:val="0"/>
              <w:spacing w:after="0" w:line="240" w:lineRule="auto"/>
              <w:contextualSpacing/>
              <w:jc w:val="both"/>
              <w:rPr>
                <w:rFonts w:ascii="Times New Roman" w:hAnsi="Times New Roman"/>
                <w:bCs/>
                <w:sz w:val="28"/>
                <w:szCs w:val="28"/>
                <w:lang w:val="en-US"/>
              </w:rPr>
            </w:pPr>
            <w:r w:rsidRPr="00DB1F02">
              <w:rPr>
                <w:rFonts w:ascii="Times New Roman" w:hAnsi="Times New Roman"/>
                <w:bCs/>
                <w:sz w:val="28"/>
                <w:szCs w:val="28"/>
                <w:lang w:val="en-US"/>
              </w:rPr>
              <w:t>5th year of study.</w:t>
            </w:r>
          </w:p>
        </w:tc>
      </w:tr>
      <w:tr w:rsidR="0025046B" w:rsidRPr="00DB1F02" w14:paraId="31E57006" w14:textId="77777777" w:rsidTr="0052480D">
        <w:trPr>
          <w:trHeight w:val="340"/>
        </w:trPr>
        <w:tc>
          <w:tcPr>
            <w:tcW w:w="1420" w:type="pct"/>
          </w:tcPr>
          <w:p w14:paraId="13F65F54" w14:textId="21BC183F" w:rsidR="0025046B" w:rsidRPr="00DB1F02" w:rsidRDefault="0025046B" w:rsidP="0025046B">
            <w:pPr>
              <w:widowControl w:val="0"/>
              <w:spacing w:after="0" w:line="240" w:lineRule="auto"/>
              <w:contextualSpacing/>
              <w:rPr>
                <w:rFonts w:ascii="Times New Roman" w:hAnsi="Times New Roman"/>
                <w:sz w:val="28"/>
                <w:szCs w:val="28"/>
                <w:lang w:val="en-US"/>
              </w:rPr>
            </w:pPr>
            <w:r w:rsidRPr="000012CB">
              <w:rPr>
                <w:rFonts w:ascii="Times New Roman" w:hAnsi="Times New Roman"/>
                <w:b/>
                <w:bCs/>
                <w:sz w:val="28"/>
                <w:szCs w:val="28"/>
                <w:lang w:val="en-US"/>
              </w:rPr>
              <w:t>Days, time, place of educational discipline</w:t>
            </w:r>
          </w:p>
        </w:tc>
        <w:tc>
          <w:tcPr>
            <w:tcW w:w="3580" w:type="pct"/>
            <w:tcMar>
              <w:top w:w="100" w:type="dxa"/>
              <w:left w:w="120" w:type="dxa"/>
              <w:bottom w:w="100" w:type="dxa"/>
              <w:right w:w="120" w:type="dxa"/>
            </w:tcMar>
          </w:tcPr>
          <w:p w14:paraId="7F297ED7" w14:textId="77777777" w:rsidR="0025046B" w:rsidRPr="005A0552" w:rsidRDefault="0025046B" w:rsidP="0025046B">
            <w:pPr>
              <w:pStyle w:val="11"/>
              <w:widowControl w:val="0"/>
              <w:spacing w:line="240" w:lineRule="auto"/>
              <w:contextualSpacing/>
              <w:jc w:val="both"/>
              <w:rPr>
                <w:rFonts w:ascii="Times New Roman" w:hAnsi="Times New Roman" w:cs="Times New Roman"/>
                <w:sz w:val="28"/>
                <w:szCs w:val="28"/>
                <w:lang w:val="en-US"/>
              </w:rPr>
            </w:pPr>
            <w:r w:rsidRPr="005A0552">
              <w:rPr>
                <w:rFonts w:ascii="Times New Roman" w:hAnsi="Times New Roman" w:cs="Times New Roman"/>
                <w:sz w:val="28"/>
                <w:szCs w:val="28"/>
                <w:lang w:val="en-US"/>
              </w:rPr>
              <w:t>According to the class schedule.</w:t>
            </w:r>
          </w:p>
          <w:p w14:paraId="75F3F889" w14:textId="77777777" w:rsidR="0025046B" w:rsidRPr="005A0552" w:rsidRDefault="0025046B" w:rsidP="0025046B">
            <w:pPr>
              <w:pStyle w:val="11"/>
              <w:widowControl w:val="0"/>
              <w:spacing w:line="240" w:lineRule="auto"/>
              <w:contextualSpacing/>
              <w:jc w:val="both"/>
              <w:rPr>
                <w:rFonts w:ascii="Times New Roman" w:hAnsi="Times New Roman" w:cs="Times New Roman"/>
                <w:sz w:val="28"/>
                <w:szCs w:val="28"/>
                <w:lang w:val="en-US"/>
              </w:rPr>
            </w:pPr>
            <w:r w:rsidRPr="005A0552">
              <w:rPr>
                <w:rFonts w:ascii="Times New Roman" w:hAnsi="Times New Roman" w:cs="Times New Roman"/>
                <w:sz w:val="28"/>
                <w:szCs w:val="28"/>
                <w:lang w:val="en-US"/>
              </w:rPr>
              <w:t>Department of Obstetrics and Gynecology.</w:t>
            </w:r>
          </w:p>
          <w:p w14:paraId="3AD5A9F2" w14:textId="2B92987B" w:rsidR="0025046B" w:rsidRPr="00DB1F02" w:rsidRDefault="0025046B" w:rsidP="0025046B">
            <w:pPr>
              <w:pStyle w:val="11"/>
              <w:widowControl w:val="0"/>
              <w:spacing w:line="240" w:lineRule="auto"/>
              <w:contextualSpacing/>
              <w:jc w:val="both"/>
              <w:rPr>
                <w:rFonts w:ascii="Times New Roman" w:hAnsi="Times New Roman" w:cs="Times New Roman"/>
                <w:sz w:val="28"/>
                <w:szCs w:val="28"/>
                <w:lang w:val="en-US"/>
              </w:rPr>
            </w:pPr>
            <w:r w:rsidRPr="005A0552">
              <w:rPr>
                <w:rFonts w:ascii="Times New Roman" w:hAnsi="Times New Roman" w:cs="Times New Roman"/>
                <w:sz w:val="28"/>
                <w:szCs w:val="28"/>
                <w:lang w:val="en-US"/>
              </w:rPr>
              <w:t>Odesa, 9 Pasteur Street</w:t>
            </w:r>
          </w:p>
        </w:tc>
      </w:tr>
      <w:tr w:rsidR="003B20BC" w:rsidRPr="00C829DF" w14:paraId="0D7AF67B" w14:textId="77777777" w:rsidTr="0052480D">
        <w:trPr>
          <w:trHeight w:val="340"/>
        </w:trPr>
        <w:tc>
          <w:tcPr>
            <w:tcW w:w="1420" w:type="pct"/>
          </w:tcPr>
          <w:p w14:paraId="4A07581E" w14:textId="77777777" w:rsidR="003B20BC" w:rsidRPr="00DB1F02" w:rsidRDefault="003B20BC" w:rsidP="00011253">
            <w:pPr>
              <w:widowControl w:val="0"/>
              <w:spacing w:after="0" w:line="240" w:lineRule="auto"/>
              <w:contextualSpacing/>
              <w:rPr>
                <w:rFonts w:ascii="Times New Roman" w:hAnsi="Times New Roman"/>
                <w:b/>
                <w:sz w:val="28"/>
                <w:szCs w:val="28"/>
                <w:lang w:val="en-US"/>
              </w:rPr>
            </w:pPr>
            <w:r w:rsidRPr="00DB1F02">
              <w:rPr>
                <w:rFonts w:ascii="Times New Roman" w:hAnsi="Times New Roman"/>
                <w:b/>
                <w:sz w:val="28"/>
                <w:szCs w:val="28"/>
                <w:lang w:val="en-US"/>
              </w:rPr>
              <w:t>Teacher(s)</w:t>
            </w:r>
          </w:p>
        </w:tc>
        <w:tc>
          <w:tcPr>
            <w:tcW w:w="3580" w:type="pct"/>
            <w:tcMar>
              <w:top w:w="100" w:type="dxa"/>
              <w:left w:w="120" w:type="dxa"/>
              <w:bottom w:w="100" w:type="dxa"/>
              <w:right w:w="120" w:type="dxa"/>
            </w:tcMar>
          </w:tcPr>
          <w:p w14:paraId="7D83D589" w14:textId="77777777" w:rsidR="003B20BC" w:rsidRPr="00DB1F02" w:rsidRDefault="003B20BC" w:rsidP="003B20BC">
            <w:pPr>
              <w:pStyle w:val="11"/>
              <w:widowControl w:val="0"/>
              <w:spacing w:line="240" w:lineRule="auto"/>
              <w:contextualSpacing/>
              <w:rPr>
                <w:rFonts w:ascii="Times New Roman" w:hAnsi="Times New Roman" w:cs="Times New Roman"/>
                <w:sz w:val="28"/>
                <w:szCs w:val="28"/>
                <w:lang w:val="en-US"/>
              </w:rPr>
            </w:pPr>
            <w:r w:rsidRPr="00DB1F02">
              <w:rPr>
                <w:rFonts w:ascii="Times New Roman" w:hAnsi="Times New Roman" w:cs="Times New Roman"/>
                <w:sz w:val="28"/>
                <w:szCs w:val="28"/>
                <w:lang w:val="en-US"/>
              </w:rPr>
              <w:t>Gladchuk I.Z., PhD, professor, leader of the department</w:t>
            </w:r>
          </w:p>
          <w:p w14:paraId="45A3F0D7" w14:textId="6720554F" w:rsidR="003B20BC" w:rsidRPr="00DB1F02" w:rsidRDefault="007155D8" w:rsidP="003B20BC">
            <w:pPr>
              <w:pStyle w:val="11"/>
              <w:widowControl w:val="0"/>
              <w:spacing w:line="240" w:lineRule="auto"/>
              <w:contextualSpacing/>
              <w:rPr>
                <w:rFonts w:ascii="Times New Roman" w:hAnsi="Times New Roman" w:cs="Times New Roman"/>
                <w:sz w:val="28"/>
                <w:szCs w:val="28"/>
                <w:lang w:val="en-US"/>
              </w:rPr>
            </w:pPr>
            <w:proofErr w:type="spellStart"/>
            <w:r w:rsidRPr="00DB1F02">
              <w:rPr>
                <w:rFonts w:ascii="Times New Roman" w:hAnsi="Times New Roman" w:cs="Times New Roman"/>
                <w:sz w:val="28"/>
                <w:szCs w:val="28"/>
                <w:lang w:val="en-US"/>
              </w:rPr>
              <w:t>Nastradina</w:t>
            </w:r>
            <w:proofErr w:type="spellEnd"/>
            <w:r w:rsidRPr="00DB1F02">
              <w:rPr>
                <w:rFonts w:ascii="Times New Roman" w:hAnsi="Times New Roman" w:cs="Times New Roman"/>
                <w:sz w:val="28"/>
                <w:szCs w:val="28"/>
                <w:lang w:val="en-US"/>
              </w:rPr>
              <w:t xml:space="preserve"> N.M.</w:t>
            </w:r>
            <w:r w:rsidR="003B20BC" w:rsidRPr="00DB1F02">
              <w:rPr>
                <w:rFonts w:ascii="Times New Roman" w:hAnsi="Times New Roman" w:cs="Times New Roman"/>
                <w:sz w:val="28"/>
                <w:szCs w:val="28"/>
                <w:lang w:val="en-US"/>
              </w:rPr>
              <w:t xml:space="preserve">, PhD, </w:t>
            </w:r>
            <w:r w:rsidR="00C56C38">
              <w:rPr>
                <w:rFonts w:ascii="Times New Roman" w:hAnsi="Times New Roman" w:cs="Times New Roman"/>
                <w:sz w:val="28"/>
                <w:szCs w:val="28"/>
              </w:rPr>
              <w:t>а</w:t>
            </w:r>
            <w:proofErr w:type="spellStart"/>
            <w:r w:rsidR="00C56C38" w:rsidRPr="00C56C38">
              <w:rPr>
                <w:rFonts w:ascii="Times New Roman" w:hAnsi="Times New Roman" w:cs="Times New Roman"/>
                <w:sz w:val="28"/>
                <w:szCs w:val="28"/>
                <w:lang w:val="en-US"/>
              </w:rPr>
              <w:t>ssistant</w:t>
            </w:r>
            <w:proofErr w:type="spellEnd"/>
            <w:r w:rsidR="00C56C38" w:rsidRPr="00C56C38">
              <w:rPr>
                <w:rFonts w:ascii="Times New Roman" w:hAnsi="Times New Roman" w:cs="Times New Roman"/>
                <w:sz w:val="28"/>
                <w:szCs w:val="28"/>
                <w:lang w:val="en-US"/>
              </w:rPr>
              <w:t xml:space="preserve"> of the department</w:t>
            </w:r>
            <w:r w:rsidR="003B20BC" w:rsidRPr="00DB1F02">
              <w:rPr>
                <w:rFonts w:ascii="Times New Roman" w:hAnsi="Times New Roman" w:cs="Times New Roman"/>
                <w:sz w:val="28"/>
                <w:szCs w:val="28"/>
                <w:lang w:val="en-US"/>
              </w:rPr>
              <w:t>.</w:t>
            </w:r>
          </w:p>
          <w:p w14:paraId="3A24ED17" w14:textId="77777777" w:rsidR="00C56C38" w:rsidRPr="00C56C38" w:rsidRDefault="009E23BE" w:rsidP="009E23BE">
            <w:pPr>
              <w:pStyle w:val="11"/>
              <w:widowControl w:val="0"/>
              <w:spacing w:line="240" w:lineRule="auto"/>
              <w:contextualSpacing/>
              <w:rPr>
                <w:rFonts w:ascii="Times New Roman" w:hAnsi="Times New Roman" w:cs="Times New Roman"/>
                <w:sz w:val="28"/>
                <w:szCs w:val="28"/>
                <w:lang w:val="en-US"/>
              </w:rPr>
            </w:pPr>
            <w:proofErr w:type="spellStart"/>
            <w:r>
              <w:rPr>
                <w:rFonts w:ascii="Times New Roman" w:hAnsi="Times New Roman" w:cs="Times New Roman"/>
                <w:sz w:val="28"/>
                <w:szCs w:val="28"/>
                <w:lang w:val="en-US"/>
              </w:rPr>
              <w:t>Nadvorna</w:t>
            </w:r>
            <w:proofErr w:type="spellEnd"/>
            <w:r w:rsidR="007155D8" w:rsidRPr="00DB1F02">
              <w:rPr>
                <w:rFonts w:ascii="Times New Roman" w:hAnsi="Times New Roman" w:cs="Times New Roman"/>
                <w:sz w:val="28"/>
                <w:szCs w:val="28"/>
                <w:lang w:val="en-US"/>
              </w:rPr>
              <w:t xml:space="preserve"> </w:t>
            </w:r>
            <w:r>
              <w:rPr>
                <w:rFonts w:ascii="Times New Roman" w:hAnsi="Times New Roman" w:cs="Times New Roman"/>
                <w:sz w:val="28"/>
                <w:szCs w:val="28"/>
                <w:lang w:val="en-US"/>
              </w:rPr>
              <w:t>O</w:t>
            </w:r>
            <w:r w:rsidR="007155D8" w:rsidRPr="00DB1F02">
              <w:rPr>
                <w:rFonts w:ascii="Times New Roman" w:hAnsi="Times New Roman" w:cs="Times New Roman"/>
                <w:sz w:val="28"/>
                <w:szCs w:val="28"/>
                <w:lang w:val="en-US"/>
              </w:rPr>
              <w:t>.</w:t>
            </w:r>
            <w:r>
              <w:rPr>
                <w:rFonts w:ascii="Times New Roman" w:hAnsi="Times New Roman" w:cs="Times New Roman"/>
                <w:sz w:val="28"/>
                <w:szCs w:val="28"/>
                <w:lang w:val="en-US"/>
              </w:rPr>
              <w:t>M</w:t>
            </w:r>
            <w:r w:rsidR="007155D8" w:rsidRPr="00DB1F02">
              <w:rPr>
                <w:rFonts w:ascii="Times New Roman" w:hAnsi="Times New Roman" w:cs="Times New Roman"/>
                <w:sz w:val="28"/>
                <w:szCs w:val="28"/>
                <w:lang w:val="en-US"/>
              </w:rPr>
              <w:t>.</w:t>
            </w:r>
            <w:r w:rsidR="003B20BC" w:rsidRPr="00DB1F02">
              <w:rPr>
                <w:rFonts w:ascii="Times New Roman" w:hAnsi="Times New Roman" w:cs="Times New Roman"/>
                <w:sz w:val="28"/>
                <w:szCs w:val="28"/>
                <w:lang w:val="en-US"/>
              </w:rPr>
              <w:t xml:space="preserve">, PhD, </w:t>
            </w:r>
            <w:r w:rsidR="00C56C38">
              <w:rPr>
                <w:rFonts w:ascii="Times New Roman" w:hAnsi="Times New Roman" w:cs="Times New Roman"/>
                <w:sz w:val="28"/>
                <w:szCs w:val="28"/>
              </w:rPr>
              <w:t>а</w:t>
            </w:r>
            <w:proofErr w:type="spellStart"/>
            <w:r w:rsidR="00C56C38" w:rsidRPr="00C56C38">
              <w:rPr>
                <w:rFonts w:ascii="Times New Roman" w:hAnsi="Times New Roman" w:cs="Times New Roman"/>
                <w:sz w:val="28"/>
                <w:szCs w:val="28"/>
                <w:lang w:val="en-US"/>
              </w:rPr>
              <w:t>ssistant</w:t>
            </w:r>
            <w:proofErr w:type="spellEnd"/>
            <w:r w:rsidR="00C56C38" w:rsidRPr="00C56C38">
              <w:rPr>
                <w:rFonts w:ascii="Times New Roman" w:hAnsi="Times New Roman" w:cs="Times New Roman"/>
                <w:sz w:val="28"/>
                <w:szCs w:val="28"/>
                <w:lang w:val="en-US"/>
              </w:rPr>
              <w:t xml:space="preserve"> of the department</w:t>
            </w:r>
            <w:r w:rsidR="00C56C38" w:rsidRPr="00DB1F02">
              <w:rPr>
                <w:rFonts w:ascii="Times New Roman" w:hAnsi="Times New Roman" w:cs="Times New Roman"/>
                <w:sz w:val="28"/>
                <w:szCs w:val="28"/>
                <w:lang w:val="en-US"/>
              </w:rPr>
              <w:t>.</w:t>
            </w:r>
          </w:p>
          <w:p w14:paraId="472C6712" w14:textId="1802A38E" w:rsidR="003B20BC" w:rsidRPr="00DB1F02" w:rsidRDefault="009E23BE" w:rsidP="009E23BE">
            <w:pPr>
              <w:pStyle w:val="11"/>
              <w:widowControl w:val="0"/>
              <w:spacing w:line="240" w:lineRule="auto"/>
              <w:contextualSpacing/>
              <w:rPr>
                <w:rFonts w:ascii="Times New Roman" w:hAnsi="Times New Roman" w:cs="Times New Roman"/>
                <w:sz w:val="28"/>
                <w:szCs w:val="28"/>
                <w:lang w:val="en-US"/>
              </w:rPr>
            </w:pPr>
            <w:proofErr w:type="spellStart"/>
            <w:r>
              <w:rPr>
                <w:rFonts w:ascii="Times New Roman" w:hAnsi="Times New Roman" w:cs="Times New Roman"/>
                <w:sz w:val="28"/>
                <w:szCs w:val="28"/>
                <w:lang w:val="en-US"/>
              </w:rPr>
              <w:t>Kozhushar</w:t>
            </w:r>
            <w:proofErr w:type="spellEnd"/>
            <w:r w:rsidR="003B20BC" w:rsidRPr="00DB1F02">
              <w:rPr>
                <w:rFonts w:ascii="Times New Roman" w:hAnsi="Times New Roman" w:cs="Times New Roman"/>
                <w:sz w:val="28"/>
                <w:szCs w:val="28"/>
                <w:lang w:val="en-US"/>
              </w:rPr>
              <w:t xml:space="preserve"> </w:t>
            </w:r>
            <w:r>
              <w:rPr>
                <w:rFonts w:ascii="Times New Roman" w:hAnsi="Times New Roman" w:cs="Times New Roman"/>
                <w:sz w:val="28"/>
                <w:szCs w:val="28"/>
                <w:lang w:val="en-US"/>
              </w:rPr>
              <w:t>A</w:t>
            </w:r>
            <w:r w:rsidR="003B20BC" w:rsidRPr="00DB1F02">
              <w:rPr>
                <w:rFonts w:ascii="Times New Roman" w:hAnsi="Times New Roman" w:cs="Times New Roman"/>
                <w:sz w:val="28"/>
                <w:szCs w:val="28"/>
                <w:lang w:val="en-US"/>
              </w:rPr>
              <w:t xml:space="preserve">.V., PhD, </w:t>
            </w:r>
            <w:r w:rsidR="00C56C38">
              <w:rPr>
                <w:rFonts w:ascii="Times New Roman" w:hAnsi="Times New Roman" w:cs="Times New Roman"/>
                <w:sz w:val="28"/>
                <w:szCs w:val="28"/>
              </w:rPr>
              <w:t>а</w:t>
            </w:r>
            <w:proofErr w:type="spellStart"/>
            <w:r w:rsidR="00C56C38" w:rsidRPr="00C56C38">
              <w:rPr>
                <w:rFonts w:ascii="Times New Roman" w:hAnsi="Times New Roman" w:cs="Times New Roman"/>
                <w:sz w:val="28"/>
                <w:szCs w:val="28"/>
                <w:lang w:val="en-US"/>
              </w:rPr>
              <w:t>ssistant</w:t>
            </w:r>
            <w:proofErr w:type="spellEnd"/>
            <w:r w:rsidR="00C56C38" w:rsidRPr="00C56C38">
              <w:rPr>
                <w:rFonts w:ascii="Times New Roman" w:hAnsi="Times New Roman" w:cs="Times New Roman"/>
                <w:sz w:val="28"/>
                <w:szCs w:val="28"/>
                <w:lang w:val="en-US"/>
              </w:rPr>
              <w:t xml:space="preserve"> of the department</w:t>
            </w:r>
            <w:r w:rsidR="00C56C38" w:rsidRPr="00DB1F02">
              <w:rPr>
                <w:rFonts w:ascii="Times New Roman" w:hAnsi="Times New Roman" w:cs="Times New Roman"/>
                <w:sz w:val="28"/>
                <w:szCs w:val="28"/>
                <w:lang w:val="en-US"/>
              </w:rPr>
              <w:t>.</w:t>
            </w:r>
          </w:p>
        </w:tc>
      </w:tr>
      <w:tr w:rsidR="003208CB" w:rsidRPr="00C829DF" w14:paraId="6C1F6945" w14:textId="77777777" w:rsidTr="0052480D">
        <w:trPr>
          <w:trHeight w:val="480"/>
        </w:trPr>
        <w:tc>
          <w:tcPr>
            <w:tcW w:w="1420" w:type="pct"/>
          </w:tcPr>
          <w:p w14:paraId="414E9776" w14:textId="2C614895" w:rsidR="003208CB" w:rsidRPr="00DB1F02" w:rsidRDefault="003208CB" w:rsidP="003208CB">
            <w:pPr>
              <w:widowControl w:val="0"/>
              <w:spacing w:after="0" w:line="240" w:lineRule="auto"/>
              <w:contextualSpacing/>
              <w:rPr>
                <w:rFonts w:ascii="Times New Roman" w:hAnsi="Times New Roman"/>
                <w:b/>
                <w:sz w:val="28"/>
                <w:szCs w:val="28"/>
                <w:lang w:val="en-US"/>
              </w:rPr>
            </w:pPr>
            <w:r w:rsidRPr="000012CB">
              <w:rPr>
                <w:rFonts w:ascii="Times New Roman" w:hAnsi="Times New Roman"/>
                <w:sz w:val="28"/>
                <w:szCs w:val="28"/>
                <w:lang w:val="en-US"/>
              </w:rPr>
              <w:br w:type="page"/>
            </w:r>
            <w:r w:rsidRPr="000012CB">
              <w:rPr>
                <w:rFonts w:ascii="Times New Roman" w:hAnsi="Times New Roman"/>
                <w:b/>
                <w:sz w:val="28"/>
                <w:szCs w:val="28"/>
                <w:lang w:val="en-US"/>
              </w:rPr>
              <w:t>Contact Information</w:t>
            </w:r>
          </w:p>
        </w:tc>
        <w:tc>
          <w:tcPr>
            <w:tcW w:w="3580" w:type="pct"/>
            <w:tcMar>
              <w:top w:w="100" w:type="dxa"/>
              <w:left w:w="120" w:type="dxa"/>
              <w:bottom w:w="100" w:type="dxa"/>
              <w:right w:w="120" w:type="dxa"/>
            </w:tcMar>
          </w:tcPr>
          <w:p w14:paraId="1244FBDD" w14:textId="61D84901" w:rsidR="003208CB" w:rsidRDefault="003208CB" w:rsidP="003208CB">
            <w:pPr>
              <w:spacing w:after="0" w:line="240" w:lineRule="auto"/>
              <w:ind w:right="317"/>
              <w:rPr>
                <w:rFonts w:ascii="Times New Roman" w:eastAsia="Times New Roman" w:hAnsi="Times New Roman"/>
                <w:sz w:val="28"/>
                <w:lang w:val="uk-UA"/>
              </w:rPr>
            </w:pPr>
            <w:proofErr w:type="spellStart"/>
            <w:r w:rsidRPr="00DD0117">
              <w:rPr>
                <w:rFonts w:ascii="Times New Roman" w:eastAsia="Times New Roman" w:hAnsi="Times New Roman"/>
                <w:sz w:val="28"/>
                <w:lang w:val="uk-UA"/>
              </w:rPr>
              <w:t>Inquiries</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by</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phone</w:t>
            </w:r>
            <w:proofErr w:type="spellEnd"/>
            <w:r w:rsidRPr="00DD0117">
              <w:rPr>
                <w:rFonts w:ascii="Times New Roman" w:eastAsia="Times New Roman" w:hAnsi="Times New Roman"/>
                <w:sz w:val="28"/>
                <w:lang w:val="uk-UA"/>
              </w:rPr>
              <w:t>:</w:t>
            </w:r>
            <w:r w:rsidRPr="00DD0117">
              <w:rPr>
                <w:rFonts w:ascii="Times New Roman" w:eastAsia="Times New Roman" w:hAnsi="Times New Roman"/>
                <w:sz w:val="28"/>
                <w:lang w:val="uk-UA"/>
              </w:rPr>
              <w:br/>
            </w:r>
            <w:proofErr w:type="spellStart"/>
            <w:r w:rsidR="00EB237C" w:rsidRPr="00EB237C">
              <w:rPr>
                <w:rFonts w:ascii="Times New Roman" w:eastAsia="Times New Roman" w:hAnsi="Times New Roman"/>
                <w:sz w:val="28"/>
                <w:lang w:val="uk-UA"/>
              </w:rPr>
              <w:t>Lavrynenko</w:t>
            </w:r>
            <w:proofErr w:type="spellEnd"/>
            <w:r w:rsidR="00EB237C" w:rsidRPr="00EB237C">
              <w:rPr>
                <w:rFonts w:ascii="Times New Roman" w:eastAsia="Times New Roman" w:hAnsi="Times New Roman"/>
                <w:sz w:val="28"/>
                <w:lang w:val="uk-UA"/>
              </w:rPr>
              <w:t xml:space="preserve"> </w:t>
            </w:r>
            <w:proofErr w:type="spellStart"/>
            <w:r w:rsidR="00EB237C" w:rsidRPr="00EB237C">
              <w:rPr>
                <w:rFonts w:ascii="Times New Roman" w:eastAsia="Times New Roman" w:hAnsi="Times New Roman"/>
                <w:sz w:val="28"/>
                <w:lang w:val="uk-UA"/>
              </w:rPr>
              <w:t>Hanna</w:t>
            </w:r>
            <w:proofErr w:type="spellEnd"/>
            <w:r w:rsidR="00EB237C" w:rsidRPr="00EB237C">
              <w:rPr>
                <w:rFonts w:ascii="Times New Roman" w:eastAsia="Times New Roman" w:hAnsi="Times New Roman"/>
                <w:sz w:val="28"/>
                <w:lang w:val="uk-UA"/>
              </w:rPr>
              <w:t xml:space="preserve"> </w:t>
            </w:r>
            <w:proofErr w:type="spellStart"/>
            <w:r w:rsidR="00EB237C" w:rsidRPr="00EB237C">
              <w:rPr>
                <w:rFonts w:ascii="Times New Roman" w:eastAsia="Times New Roman" w:hAnsi="Times New Roman"/>
                <w:sz w:val="28"/>
                <w:lang w:val="uk-UA"/>
              </w:rPr>
              <w:t>Leonidivna</w:t>
            </w:r>
            <w:proofErr w:type="spellEnd"/>
            <w:r w:rsidR="00EB237C" w:rsidRPr="00EB237C">
              <w:rPr>
                <w:rFonts w:ascii="Times New Roman" w:eastAsia="Times New Roman" w:hAnsi="Times New Roman"/>
                <w:sz w:val="28"/>
                <w:lang w:val="uk-UA"/>
              </w:rPr>
              <w:t>, а</w:t>
            </w:r>
            <w:proofErr w:type="spellStart"/>
            <w:r w:rsidR="00EB237C" w:rsidRPr="00EB237C">
              <w:rPr>
                <w:rFonts w:ascii="Times New Roman" w:eastAsia="Times New Roman" w:hAnsi="Times New Roman"/>
                <w:sz w:val="28"/>
                <w:lang w:val="en-US"/>
              </w:rPr>
              <w:t>ssociate</w:t>
            </w:r>
            <w:proofErr w:type="spellEnd"/>
            <w:r w:rsidR="00EB237C" w:rsidRPr="00EB237C">
              <w:rPr>
                <w:rFonts w:ascii="Times New Roman" w:eastAsia="Times New Roman" w:hAnsi="Times New Roman"/>
                <w:sz w:val="28"/>
                <w:lang w:val="en-US"/>
              </w:rPr>
              <w:t xml:space="preserve"> Professor, </w:t>
            </w:r>
            <w:proofErr w:type="spellStart"/>
            <w:r w:rsidR="00EB237C" w:rsidRPr="00EB237C">
              <w:rPr>
                <w:rFonts w:ascii="Times New Roman" w:eastAsia="Times New Roman" w:hAnsi="Times New Roman"/>
                <w:sz w:val="28"/>
                <w:lang w:val="uk-UA"/>
              </w:rPr>
              <w:t>Deputy</w:t>
            </w:r>
            <w:proofErr w:type="spellEnd"/>
            <w:r w:rsidR="00EB237C" w:rsidRPr="00EB237C">
              <w:rPr>
                <w:rFonts w:ascii="Times New Roman" w:eastAsia="Times New Roman" w:hAnsi="Times New Roman"/>
                <w:sz w:val="28"/>
                <w:lang w:val="uk-UA"/>
              </w:rPr>
              <w:t xml:space="preserve"> </w:t>
            </w:r>
            <w:proofErr w:type="spellStart"/>
            <w:r w:rsidR="00EB237C" w:rsidRPr="00EB237C">
              <w:rPr>
                <w:rFonts w:ascii="Times New Roman" w:eastAsia="Times New Roman" w:hAnsi="Times New Roman"/>
                <w:sz w:val="28"/>
                <w:lang w:val="uk-UA"/>
              </w:rPr>
              <w:t>Head</w:t>
            </w:r>
            <w:proofErr w:type="spellEnd"/>
            <w:r w:rsidR="00EB237C" w:rsidRPr="00EB237C">
              <w:rPr>
                <w:rFonts w:ascii="Times New Roman" w:eastAsia="Times New Roman" w:hAnsi="Times New Roman"/>
                <w:sz w:val="28"/>
                <w:lang w:val="uk-UA"/>
              </w:rPr>
              <w:t xml:space="preserve"> </w:t>
            </w:r>
            <w:proofErr w:type="spellStart"/>
            <w:r w:rsidR="00EB237C" w:rsidRPr="00EB237C">
              <w:rPr>
                <w:rFonts w:ascii="Times New Roman" w:eastAsia="Times New Roman" w:hAnsi="Times New Roman"/>
                <w:sz w:val="28"/>
                <w:lang w:val="uk-UA"/>
              </w:rPr>
              <w:t>of</w:t>
            </w:r>
            <w:proofErr w:type="spellEnd"/>
            <w:r w:rsidR="00EB237C" w:rsidRPr="00EB237C">
              <w:rPr>
                <w:rFonts w:ascii="Times New Roman" w:eastAsia="Times New Roman" w:hAnsi="Times New Roman"/>
                <w:sz w:val="28"/>
                <w:lang w:val="uk-UA"/>
              </w:rPr>
              <w:t xml:space="preserve"> </w:t>
            </w:r>
            <w:proofErr w:type="spellStart"/>
            <w:r w:rsidR="00EB237C" w:rsidRPr="00EB237C">
              <w:rPr>
                <w:rFonts w:ascii="Times New Roman" w:eastAsia="Times New Roman" w:hAnsi="Times New Roman"/>
                <w:sz w:val="28"/>
                <w:lang w:val="uk-UA"/>
              </w:rPr>
              <w:t>the</w:t>
            </w:r>
            <w:proofErr w:type="spellEnd"/>
            <w:r w:rsidR="00EB237C" w:rsidRPr="00EB237C">
              <w:rPr>
                <w:rFonts w:ascii="Times New Roman" w:eastAsia="Times New Roman" w:hAnsi="Times New Roman"/>
                <w:sz w:val="28"/>
                <w:lang w:val="uk-UA"/>
              </w:rPr>
              <w:t xml:space="preserve"> </w:t>
            </w:r>
            <w:proofErr w:type="spellStart"/>
            <w:r w:rsidR="00EB237C" w:rsidRPr="00EB237C">
              <w:rPr>
                <w:rFonts w:ascii="Times New Roman" w:eastAsia="Times New Roman" w:hAnsi="Times New Roman"/>
                <w:sz w:val="28"/>
                <w:lang w:val="uk-UA"/>
              </w:rPr>
              <w:t>Department</w:t>
            </w:r>
            <w:proofErr w:type="spellEnd"/>
            <w:r w:rsidR="00EB237C" w:rsidRPr="00EB237C">
              <w:rPr>
                <w:rFonts w:ascii="Times New Roman" w:eastAsia="Times New Roman" w:hAnsi="Times New Roman"/>
                <w:sz w:val="28"/>
                <w:lang w:val="uk-UA"/>
              </w:rPr>
              <w:t xml:space="preserve"> – 0674843449</w:t>
            </w:r>
            <w:r w:rsidRPr="00DD0117">
              <w:rPr>
                <w:rFonts w:ascii="Times New Roman" w:eastAsia="Times New Roman" w:hAnsi="Times New Roman"/>
                <w:sz w:val="28"/>
                <w:lang w:val="uk-UA"/>
              </w:rPr>
              <w:br/>
            </w:r>
            <w:proofErr w:type="spellStart"/>
            <w:r w:rsidRPr="00DD0117">
              <w:rPr>
                <w:rFonts w:ascii="Times New Roman" w:eastAsia="Times New Roman" w:hAnsi="Times New Roman"/>
                <w:sz w:val="28"/>
                <w:lang w:val="uk-UA"/>
              </w:rPr>
              <w:t>Lytvyn</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Khrystyna</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Laboratory</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Assistant</w:t>
            </w:r>
            <w:proofErr w:type="spellEnd"/>
            <w:r w:rsidRPr="00DD0117">
              <w:rPr>
                <w:rFonts w:ascii="Times New Roman" w:eastAsia="Times New Roman" w:hAnsi="Times New Roman"/>
                <w:sz w:val="28"/>
                <w:lang w:val="uk-UA"/>
              </w:rPr>
              <w:t xml:space="preserve"> – (048) 723-29-01</w:t>
            </w:r>
            <w:r w:rsidRPr="00DD0117">
              <w:rPr>
                <w:rFonts w:ascii="Times New Roman" w:eastAsia="Times New Roman" w:hAnsi="Times New Roman"/>
                <w:sz w:val="28"/>
                <w:lang w:val="uk-UA"/>
              </w:rPr>
              <w:br/>
              <w:t>E-</w:t>
            </w:r>
            <w:proofErr w:type="spellStart"/>
            <w:r w:rsidRPr="00DD0117">
              <w:rPr>
                <w:rFonts w:ascii="Times New Roman" w:eastAsia="Times New Roman" w:hAnsi="Times New Roman"/>
                <w:sz w:val="28"/>
                <w:lang w:val="uk-UA"/>
              </w:rPr>
              <w:t>mail</w:t>
            </w:r>
            <w:proofErr w:type="spellEnd"/>
            <w:r w:rsidRPr="00DD0117">
              <w:rPr>
                <w:rFonts w:ascii="Times New Roman" w:eastAsia="Times New Roman" w:hAnsi="Times New Roman"/>
                <w:sz w:val="28"/>
                <w:lang w:val="uk-UA"/>
              </w:rPr>
              <w:t xml:space="preserve">: </w:t>
            </w:r>
            <w:r w:rsidRPr="00E366F2">
              <w:rPr>
                <w:rFonts w:ascii="Times New Roman" w:eastAsia="Times New Roman" w:hAnsi="Times New Roman"/>
                <w:sz w:val="28"/>
                <w:lang w:val="uk-UA"/>
              </w:rPr>
              <w:t xml:space="preserve">hanna.lavrynenko@onmedu.edu.ua </w:t>
            </w:r>
          </w:p>
          <w:p w14:paraId="7B7F09D3" w14:textId="77777777" w:rsidR="003208CB" w:rsidRPr="00DD0117" w:rsidRDefault="003208CB" w:rsidP="003208CB">
            <w:pPr>
              <w:spacing w:after="0" w:line="240" w:lineRule="auto"/>
              <w:ind w:right="317"/>
              <w:rPr>
                <w:rFonts w:ascii="Times New Roman" w:eastAsia="Times New Roman" w:hAnsi="Times New Roman"/>
                <w:sz w:val="28"/>
                <w:lang w:val="uk-UA"/>
              </w:rPr>
            </w:pPr>
            <w:proofErr w:type="spellStart"/>
            <w:r w:rsidRPr="00DD0117">
              <w:rPr>
                <w:rFonts w:ascii="Times New Roman" w:eastAsia="Times New Roman" w:hAnsi="Times New Roman"/>
                <w:sz w:val="28"/>
                <w:lang w:val="uk-UA"/>
              </w:rPr>
              <w:t>In-person</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consultations</w:t>
            </w:r>
            <w:proofErr w:type="spellEnd"/>
            <w:r w:rsidRPr="00DD0117">
              <w:rPr>
                <w:rFonts w:ascii="Times New Roman" w:eastAsia="Times New Roman" w:hAnsi="Times New Roman"/>
                <w:sz w:val="28"/>
                <w:lang w:val="uk-UA"/>
              </w:rPr>
              <w:t>:</w:t>
            </w:r>
            <w:r w:rsidRPr="00DD0117">
              <w:rPr>
                <w:rFonts w:ascii="Times New Roman" w:eastAsia="Times New Roman" w:hAnsi="Times New Roman"/>
                <w:sz w:val="28"/>
                <w:lang w:val="uk-UA"/>
              </w:rPr>
              <w:br/>
            </w:r>
            <w:proofErr w:type="spellStart"/>
            <w:r w:rsidRPr="00DD0117">
              <w:rPr>
                <w:rFonts w:ascii="Times New Roman" w:eastAsia="Times New Roman" w:hAnsi="Times New Roman"/>
                <w:sz w:val="28"/>
                <w:lang w:val="uk-UA"/>
              </w:rPr>
              <w:t>Thursday</w:t>
            </w:r>
            <w:proofErr w:type="spellEnd"/>
            <w:r w:rsidRPr="00DD0117">
              <w:rPr>
                <w:rFonts w:ascii="Times New Roman" w:eastAsia="Times New Roman" w:hAnsi="Times New Roman"/>
                <w:sz w:val="28"/>
                <w:lang w:val="uk-UA"/>
              </w:rPr>
              <w:t xml:space="preserve"> 14:30–16:00, </w:t>
            </w:r>
            <w:proofErr w:type="spellStart"/>
            <w:r w:rsidRPr="00DD0117">
              <w:rPr>
                <w:rFonts w:ascii="Times New Roman" w:eastAsia="Times New Roman" w:hAnsi="Times New Roman"/>
                <w:sz w:val="28"/>
                <w:lang w:val="uk-UA"/>
              </w:rPr>
              <w:t>Saturday</w:t>
            </w:r>
            <w:proofErr w:type="spellEnd"/>
            <w:r w:rsidRPr="00DD0117">
              <w:rPr>
                <w:rFonts w:ascii="Times New Roman" w:eastAsia="Times New Roman" w:hAnsi="Times New Roman"/>
                <w:sz w:val="28"/>
                <w:lang w:val="uk-UA"/>
              </w:rPr>
              <w:t xml:space="preserve"> 9:00–13:00</w:t>
            </w:r>
          </w:p>
          <w:p w14:paraId="53A8DADD" w14:textId="77777777" w:rsidR="003208CB" w:rsidRPr="00DD0117" w:rsidRDefault="003208CB" w:rsidP="003208CB">
            <w:pPr>
              <w:spacing w:after="0" w:line="240" w:lineRule="auto"/>
              <w:ind w:right="317"/>
              <w:rPr>
                <w:rFonts w:ascii="Times New Roman" w:eastAsia="Times New Roman" w:hAnsi="Times New Roman"/>
                <w:sz w:val="28"/>
                <w:lang w:val="uk-UA"/>
              </w:rPr>
            </w:pPr>
            <w:proofErr w:type="spellStart"/>
            <w:r w:rsidRPr="00DD0117">
              <w:rPr>
                <w:rFonts w:ascii="Times New Roman" w:eastAsia="Times New Roman" w:hAnsi="Times New Roman"/>
                <w:sz w:val="28"/>
                <w:lang w:val="uk-UA"/>
              </w:rPr>
              <w:t>Online</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consultations</w:t>
            </w:r>
            <w:proofErr w:type="spellEnd"/>
            <w:r w:rsidRPr="00DD0117">
              <w:rPr>
                <w:rFonts w:ascii="Times New Roman" w:eastAsia="Times New Roman" w:hAnsi="Times New Roman"/>
                <w:sz w:val="28"/>
                <w:lang w:val="uk-UA"/>
              </w:rPr>
              <w:t>:</w:t>
            </w:r>
            <w:r w:rsidRPr="00DD0117">
              <w:rPr>
                <w:rFonts w:ascii="Times New Roman" w:eastAsia="Times New Roman" w:hAnsi="Times New Roman"/>
                <w:sz w:val="28"/>
                <w:lang w:val="uk-UA"/>
              </w:rPr>
              <w:br/>
            </w:r>
            <w:proofErr w:type="spellStart"/>
            <w:r w:rsidRPr="00DD0117">
              <w:rPr>
                <w:rFonts w:ascii="Times New Roman" w:eastAsia="Times New Roman" w:hAnsi="Times New Roman"/>
                <w:sz w:val="28"/>
                <w:lang w:val="uk-UA"/>
              </w:rPr>
              <w:t>Thursday</w:t>
            </w:r>
            <w:proofErr w:type="spellEnd"/>
            <w:r w:rsidRPr="00DD0117">
              <w:rPr>
                <w:rFonts w:ascii="Times New Roman" w:eastAsia="Times New Roman" w:hAnsi="Times New Roman"/>
                <w:sz w:val="28"/>
                <w:lang w:val="uk-UA"/>
              </w:rPr>
              <w:t xml:space="preserve"> 14:30–16:00, </w:t>
            </w:r>
            <w:proofErr w:type="spellStart"/>
            <w:r w:rsidRPr="00DD0117">
              <w:rPr>
                <w:rFonts w:ascii="Times New Roman" w:eastAsia="Times New Roman" w:hAnsi="Times New Roman"/>
                <w:sz w:val="28"/>
                <w:lang w:val="uk-UA"/>
              </w:rPr>
              <w:t>Saturday</w:t>
            </w:r>
            <w:proofErr w:type="spellEnd"/>
            <w:r w:rsidRPr="00DD0117">
              <w:rPr>
                <w:rFonts w:ascii="Times New Roman" w:eastAsia="Times New Roman" w:hAnsi="Times New Roman"/>
                <w:sz w:val="28"/>
                <w:lang w:val="uk-UA"/>
              </w:rPr>
              <w:t xml:space="preserve"> 9:00–13:00</w:t>
            </w:r>
          </w:p>
          <w:p w14:paraId="385691AD" w14:textId="0FE129D4" w:rsidR="003208CB" w:rsidRPr="00DB1F02" w:rsidRDefault="003208CB" w:rsidP="003208CB">
            <w:pPr>
              <w:widowControl w:val="0"/>
              <w:jc w:val="both"/>
              <w:rPr>
                <w:rFonts w:ascii="Times New Roman" w:hAnsi="Times New Roman"/>
                <w:color w:val="000000"/>
                <w:sz w:val="28"/>
                <w:szCs w:val="28"/>
                <w:shd w:val="clear" w:color="auto" w:fill="F6F6F6"/>
                <w:lang w:val="en-US"/>
              </w:rPr>
            </w:pPr>
            <w:proofErr w:type="spellStart"/>
            <w:r w:rsidRPr="00DD0117">
              <w:rPr>
                <w:rFonts w:ascii="Times New Roman" w:eastAsia="Times New Roman" w:hAnsi="Times New Roman"/>
                <w:sz w:val="28"/>
                <w:lang w:val="uk-UA"/>
              </w:rPr>
              <w:t>The</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link</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for</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the</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online</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consultation</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is</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provided</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to</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each</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group</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separately</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during</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the</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class</w:t>
            </w:r>
            <w:proofErr w:type="spellEnd"/>
            <w:r w:rsidRPr="00DD0117">
              <w:rPr>
                <w:rFonts w:ascii="Times New Roman" w:eastAsia="Times New Roman" w:hAnsi="Times New Roman"/>
                <w:sz w:val="28"/>
                <w:lang w:val="uk-UA"/>
              </w:rPr>
              <w:t>.</w:t>
            </w:r>
          </w:p>
        </w:tc>
      </w:tr>
    </w:tbl>
    <w:p w14:paraId="6FB0926A" w14:textId="77777777" w:rsidR="001C3800" w:rsidRPr="00CE5B4A" w:rsidRDefault="001C3800" w:rsidP="001C3800">
      <w:pPr>
        <w:spacing w:line="240" w:lineRule="auto"/>
        <w:contextualSpacing/>
        <w:jc w:val="both"/>
        <w:rPr>
          <w:rFonts w:ascii="Times New Roman" w:hAnsi="Times New Roman"/>
          <w:b/>
          <w:sz w:val="28"/>
          <w:szCs w:val="28"/>
          <w:lang w:val="en-US"/>
        </w:rPr>
      </w:pPr>
    </w:p>
    <w:p w14:paraId="63EDD122" w14:textId="77777777" w:rsidR="001C3800" w:rsidRPr="00F3080F" w:rsidRDefault="001C3800" w:rsidP="001C3800">
      <w:pPr>
        <w:spacing w:after="0" w:line="240" w:lineRule="auto"/>
        <w:jc w:val="center"/>
        <w:rPr>
          <w:rFonts w:ascii="Times New Roman" w:hAnsi="Times New Roman"/>
          <w:b/>
          <w:bCs/>
          <w:sz w:val="28"/>
          <w:szCs w:val="28"/>
          <w:lang w:val="uk-UA"/>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38064D">
        <w:rPr>
          <w:rFonts w:ascii="Times New Roman" w:hAnsi="Times New Roman"/>
          <w:b/>
          <w:bCs/>
          <w:sz w:val="28"/>
          <w:szCs w:val="28"/>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COMMUNICATION</w:t>
      </w:r>
    </w:p>
    <w:p w14:paraId="1491CA62" w14:textId="657A672C" w:rsidR="00B82D53" w:rsidRPr="00DB1F02" w:rsidRDefault="00B82D53" w:rsidP="00B82D53">
      <w:pPr>
        <w:spacing w:line="240" w:lineRule="auto"/>
        <w:contextualSpacing/>
        <w:jc w:val="both"/>
        <w:rPr>
          <w:rFonts w:ascii="Times New Roman" w:hAnsi="Times New Roman"/>
          <w:sz w:val="28"/>
          <w:szCs w:val="28"/>
          <w:lang w:val="en-US"/>
        </w:rPr>
      </w:pPr>
      <w:r w:rsidRPr="00DB1F02">
        <w:rPr>
          <w:rFonts w:ascii="Times New Roman" w:hAnsi="Times New Roman"/>
          <w:sz w:val="28"/>
          <w:szCs w:val="28"/>
          <w:lang w:val="en-US"/>
        </w:rPr>
        <w:t>Communication with applicants will be conducted in the classroom (face-to-face).</w:t>
      </w:r>
    </w:p>
    <w:p w14:paraId="380DCF45" w14:textId="0AD77E4B" w:rsidR="00B82D53" w:rsidRPr="00DB1F02" w:rsidRDefault="00B82D53" w:rsidP="00B82D53">
      <w:pPr>
        <w:spacing w:line="240" w:lineRule="auto"/>
        <w:contextualSpacing/>
        <w:jc w:val="both"/>
        <w:rPr>
          <w:rFonts w:ascii="Times New Roman" w:hAnsi="Times New Roman"/>
          <w:sz w:val="28"/>
          <w:szCs w:val="28"/>
          <w:lang w:val="en-US"/>
        </w:rPr>
      </w:pPr>
      <w:r w:rsidRPr="00DB1F02">
        <w:rPr>
          <w:rFonts w:ascii="Times New Roman" w:hAnsi="Times New Roman"/>
          <w:sz w:val="28"/>
          <w:szCs w:val="28"/>
          <w:lang w:val="en-US"/>
        </w:rPr>
        <w:t>During distance learning, communication is carried out through the Microsoft Teams platform. Communication can also be carried out using E-mail. At the same time, it is necessary to indicate your surname, first name, course, faculty and course name. Solving "work issues" is possible at the specified phone number.</w:t>
      </w:r>
    </w:p>
    <w:p w14:paraId="56E51F0A" w14:textId="77777777" w:rsidR="003A747D" w:rsidRPr="0038064D" w:rsidRDefault="003A747D" w:rsidP="003A747D">
      <w:pPr>
        <w:spacing w:after="0" w:line="240" w:lineRule="auto"/>
        <w:jc w:val="center"/>
        <w:rPr>
          <w:rFonts w:ascii="Times New Roman" w:hAnsi="Times New Roman"/>
          <w:b/>
          <w:bCs/>
          <w:sz w:val="28"/>
          <w:szCs w:val="28"/>
          <w:lang w:val="en-US"/>
        </w:rPr>
      </w:pPr>
      <w:r w:rsidRPr="0038064D">
        <w:rPr>
          <w:rFonts w:ascii="Times New Roman" w:hAnsi="Times New Roman"/>
          <w:b/>
          <w:bCs/>
          <w:sz w:val="28"/>
          <w:szCs w:val="28"/>
          <w:lang w:val="en-US"/>
        </w:rPr>
        <w:lastRenderedPageBreak/>
        <w:t>COURSE DESCRIPTION</w:t>
      </w:r>
    </w:p>
    <w:p w14:paraId="7A79D260" w14:textId="7EFACB6A" w:rsidR="00D8255B" w:rsidRPr="00DB1F02" w:rsidRDefault="003A747D" w:rsidP="003A747D">
      <w:pPr>
        <w:jc w:val="both"/>
        <w:rPr>
          <w:rFonts w:ascii="Times New Roman" w:hAnsi="Times New Roman"/>
          <w:sz w:val="28"/>
          <w:szCs w:val="28"/>
          <w:lang w:val="en-US"/>
        </w:rPr>
      </w:pPr>
      <w:r>
        <w:rPr>
          <w:rFonts w:ascii="Times New Roman" w:hAnsi="Times New Roman"/>
          <w:i/>
          <w:sz w:val="28"/>
          <w:szCs w:val="28"/>
          <w:lang w:val="uk-UA"/>
        </w:rPr>
        <w:t xml:space="preserve">           </w:t>
      </w:r>
      <w:r w:rsidRPr="00CE5B4A">
        <w:rPr>
          <w:rFonts w:ascii="Times New Roman" w:hAnsi="Times New Roman"/>
          <w:i/>
          <w:sz w:val="28"/>
          <w:szCs w:val="28"/>
          <w:lang w:val="en-US"/>
        </w:rPr>
        <w:t>The subject of the discipline</w:t>
      </w:r>
      <w:r w:rsidR="007155D8" w:rsidRPr="00DB1F02">
        <w:rPr>
          <w:rFonts w:ascii="Times New Roman" w:hAnsi="Times New Roman"/>
          <w:sz w:val="28"/>
          <w:szCs w:val="28"/>
          <w:lang w:val="en-US"/>
        </w:rPr>
        <w:t xml:space="preserve"> </w:t>
      </w:r>
      <w:r w:rsidR="0011743B" w:rsidRPr="00DB1F02">
        <w:rPr>
          <w:rFonts w:ascii="Times New Roman" w:hAnsi="Times New Roman"/>
          <w:sz w:val="28"/>
          <w:szCs w:val="28"/>
          <w:lang w:val="en-US"/>
        </w:rPr>
        <w:t>is methods of clinical and instrumental diagnostics and assessment of examination results</w:t>
      </w:r>
      <w:r w:rsidR="00D8255B" w:rsidRPr="00DB1F02">
        <w:rPr>
          <w:rFonts w:ascii="Times New Roman" w:hAnsi="Times New Roman"/>
          <w:sz w:val="28"/>
          <w:szCs w:val="28"/>
          <w:lang w:val="en-US"/>
        </w:rPr>
        <w:t xml:space="preserve"> gynecological patients, pregnant women, women in labor, childbirth and breastfeeding women, as well as methods of </w:t>
      </w:r>
      <w:proofErr w:type="gramStart"/>
      <w:r w:rsidR="00D8255B" w:rsidRPr="00DB1F02">
        <w:rPr>
          <w:rFonts w:ascii="Times New Roman" w:hAnsi="Times New Roman"/>
          <w:sz w:val="28"/>
          <w:szCs w:val="28"/>
          <w:lang w:val="en-US"/>
        </w:rPr>
        <w:t>providing assistance</w:t>
      </w:r>
      <w:proofErr w:type="gramEnd"/>
      <w:r w:rsidR="00D8255B" w:rsidRPr="00DB1F02">
        <w:rPr>
          <w:rFonts w:ascii="Times New Roman" w:hAnsi="Times New Roman"/>
          <w:sz w:val="28"/>
          <w:szCs w:val="28"/>
          <w:lang w:val="en-US"/>
        </w:rPr>
        <w:t xml:space="preserve"> in childbirth.</w:t>
      </w:r>
    </w:p>
    <w:p w14:paraId="454E26F6" w14:textId="1311395D" w:rsidR="00817147" w:rsidRPr="00DB1F02" w:rsidRDefault="007155D8" w:rsidP="00CF1146">
      <w:pPr>
        <w:jc w:val="both"/>
        <w:rPr>
          <w:rFonts w:ascii="Times New Roman" w:hAnsi="Times New Roman"/>
          <w:sz w:val="28"/>
          <w:szCs w:val="28"/>
          <w:lang w:val="en-US"/>
        </w:rPr>
      </w:pPr>
      <w:r w:rsidRPr="00DB1F02">
        <w:rPr>
          <w:rFonts w:ascii="Times New Roman" w:eastAsia="Times New Roman" w:hAnsi="Times New Roman"/>
          <w:sz w:val="28"/>
          <w:szCs w:val="28"/>
          <w:lang w:val="en-US"/>
        </w:rPr>
        <w:t xml:space="preserve">   </w:t>
      </w:r>
      <w:r w:rsidR="00CF1146" w:rsidRPr="0009788E">
        <w:rPr>
          <w:rFonts w:ascii="Times New Roman" w:hAnsi="Times New Roman"/>
          <w:i/>
          <w:iCs/>
          <w:sz w:val="28"/>
          <w:szCs w:val="28"/>
          <w:lang w:val="en-US"/>
        </w:rPr>
        <w:t>Course objective:</w:t>
      </w:r>
      <w:r w:rsidR="00CF1146" w:rsidRPr="00EF03A8">
        <w:rPr>
          <w:rFonts w:ascii="Times New Roman" w:hAnsi="Times New Roman"/>
          <w:sz w:val="28"/>
          <w:szCs w:val="28"/>
          <w:lang w:val="en-US"/>
        </w:rPr>
        <w:t xml:space="preserve"> </w:t>
      </w:r>
      <w:r w:rsidR="00817147" w:rsidRPr="00DB1F02">
        <w:rPr>
          <w:rFonts w:ascii="Times New Roman" w:hAnsi="Times New Roman"/>
          <w:sz w:val="28"/>
          <w:szCs w:val="28"/>
          <w:lang w:val="en-US"/>
        </w:rPr>
        <w:t>is to consolidate and deepen the theoretical knowledge obtained by the student of higher education in the process of studying the discipline, forming elements of professional competences, practicing skills and abilities in the discipline "obstetrics and gynecology".</w:t>
      </w:r>
    </w:p>
    <w:p w14:paraId="5C034985" w14:textId="77777777" w:rsidR="00C9747B" w:rsidRPr="004F52B9" w:rsidRDefault="00C9747B" w:rsidP="00C9747B">
      <w:pPr>
        <w:spacing w:after="0" w:line="240" w:lineRule="auto"/>
        <w:jc w:val="both"/>
        <w:rPr>
          <w:rFonts w:ascii="Times New Roman" w:hAnsi="Times New Roman"/>
          <w:sz w:val="28"/>
          <w:szCs w:val="28"/>
          <w:lang w:val="en-US"/>
        </w:rPr>
      </w:pPr>
      <w:r>
        <w:rPr>
          <w:rFonts w:ascii="Times New Roman" w:hAnsi="Times New Roman"/>
          <w:bCs/>
          <w:i/>
          <w:iCs/>
          <w:color w:val="000000"/>
          <w:sz w:val="28"/>
          <w:szCs w:val="28"/>
          <w:lang w:val="uk-UA"/>
        </w:rPr>
        <w:t xml:space="preserve">           </w:t>
      </w:r>
      <w:r w:rsidRPr="004F52B9">
        <w:rPr>
          <w:rFonts w:ascii="Times New Roman" w:hAnsi="Times New Roman"/>
          <w:bCs/>
          <w:i/>
          <w:iCs/>
          <w:color w:val="000000"/>
          <w:sz w:val="28"/>
          <w:szCs w:val="28"/>
          <w:lang w:val="en-US"/>
        </w:rPr>
        <w:t>The tasks of the discipline:</w:t>
      </w:r>
    </w:p>
    <w:p w14:paraId="656DCE28" w14:textId="77777777" w:rsidR="00817147" w:rsidRPr="00DB1F02" w:rsidRDefault="00817147" w:rsidP="00C9747B">
      <w:pPr>
        <w:spacing w:after="0"/>
        <w:rPr>
          <w:rFonts w:ascii="Times New Roman" w:hAnsi="Times New Roman"/>
          <w:sz w:val="28"/>
          <w:szCs w:val="28"/>
          <w:lang w:val="en-US"/>
        </w:rPr>
      </w:pPr>
      <w:r w:rsidRPr="00DB1F02">
        <w:rPr>
          <w:rFonts w:ascii="Times New Roman" w:hAnsi="Times New Roman"/>
          <w:sz w:val="28"/>
          <w:szCs w:val="28"/>
          <w:lang w:val="en-US"/>
        </w:rPr>
        <w:t>1. Practical training of students of higher education using modern equipment, including simulation.</w:t>
      </w:r>
    </w:p>
    <w:p w14:paraId="408AD3D6" w14:textId="77777777" w:rsidR="00817147" w:rsidRPr="00DB1F02" w:rsidRDefault="00817147" w:rsidP="00C9747B">
      <w:pPr>
        <w:spacing w:after="0"/>
        <w:rPr>
          <w:rFonts w:ascii="Times New Roman" w:hAnsi="Times New Roman"/>
          <w:sz w:val="28"/>
          <w:szCs w:val="28"/>
          <w:lang w:val="en-US"/>
        </w:rPr>
      </w:pPr>
      <w:r w:rsidRPr="00DB1F02">
        <w:rPr>
          <w:rFonts w:ascii="Times New Roman" w:hAnsi="Times New Roman"/>
          <w:sz w:val="28"/>
          <w:szCs w:val="28"/>
          <w:lang w:val="en-US"/>
        </w:rPr>
        <w:t>2. Mastery of medical manipulations in gynecology.</w:t>
      </w:r>
    </w:p>
    <w:p w14:paraId="51D80986" w14:textId="52543F55" w:rsidR="00817147" w:rsidRPr="00DB1F02" w:rsidRDefault="00817147" w:rsidP="00C9747B">
      <w:pPr>
        <w:spacing w:after="0"/>
        <w:rPr>
          <w:rFonts w:ascii="Times New Roman" w:hAnsi="Times New Roman"/>
          <w:sz w:val="28"/>
          <w:szCs w:val="28"/>
          <w:lang w:val="en-US"/>
        </w:rPr>
      </w:pPr>
      <w:r w:rsidRPr="00DB1F02">
        <w:rPr>
          <w:rFonts w:ascii="Times New Roman" w:hAnsi="Times New Roman"/>
          <w:sz w:val="28"/>
          <w:szCs w:val="28"/>
          <w:lang w:val="en-US"/>
        </w:rPr>
        <w:t>3. Mastery of medical manipulations in obstetrics.</w:t>
      </w:r>
    </w:p>
    <w:p w14:paraId="702B06C4" w14:textId="77777777" w:rsidR="00F023E8" w:rsidRPr="005F59D7" w:rsidRDefault="00F023E8" w:rsidP="00F023E8">
      <w:pPr>
        <w:shd w:val="clear" w:color="auto" w:fill="FFFFFF"/>
        <w:tabs>
          <w:tab w:val="left" w:pos="916"/>
          <w:tab w:val="left" w:pos="1832"/>
          <w:tab w:val="left" w:pos="2748"/>
          <w:tab w:val="left" w:pos="3664"/>
          <w:tab w:val="left" w:pos="4580"/>
          <w:tab w:val="left" w:pos="5496"/>
          <w:tab w:val="left" w:pos="6413"/>
          <w:tab w:val="left" w:pos="7328"/>
          <w:tab w:val="left" w:pos="8245"/>
          <w:tab w:val="left" w:pos="9161"/>
          <w:tab w:val="left" w:pos="10077"/>
          <w:tab w:val="left" w:pos="10993"/>
          <w:tab w:val="left" w:pos="11909"/>
          <w:tab w:val="left" w:pos="12826"/>
          <w:tab w:val="left" w:pos="13741"/>
          <w:tab w:val="left" w:pos="14658"/>
        </w:tabs>
        <w:spacing w:after="0"/>
        <w:rPr>
          <w:rFonts w:ascii="Times New Roman" w:hAnsi="Times New Roman"/>
          <w:i/>
          <w:iCs/>
          <w:sz w:val="28"/>
          <w:szCs w:val="28"/>
          <w:lang w:val="en-US"/>
        </w:rPr>
      </w:pPr>
    </w:p>
    <w:p w14:paraId="3DAF7BF3" w14:textId="77777777" w:rsidR="00F023E8" w:rsidRPr="0017770F" w:rsidRDefault="00F023E8" w:rsidP="00F023E8">
      <w:pPr>
        <w:spacing w:line="240" w:lineRule="auto"/>
        <w:rPr>
          <w:rFonts w:ascii="Times New Roman" w:hAnsi="Times New Roman"/>
          <w:sz w:val="28"/>
          <w:szCs w:val="28"/>
          <w:lang w:val="uk-UA"/>
        </w:rPr>
      </w:pPr>
      <w:r w:rsidRPr="00E4487A">
        <w:rPr>
          <w:rFonts w:ascii="Times New Roman" w:hAnsi="Times New Roman"/>
          <w:i/>
          <w:iCs/>
          <w:sz w:val="28"/>
          <w:szCs w:val="28"/>
          <w:lang w:val="en-US"/>
        </w:rPr>
        <w:t>Expected results:</w:t>
      </w:r>
      <w:r w:rsidRPr="00E4487A">
        <w:rPr>
          <w:rFonts w:ascii="Times New Roman" w:hAnsi="Times New Roman"/>
          <w:i/>
          <w:iCs/>
          <w:sz w:val="28"/>
          <w:szCs w:val="28"/>
          <w:lang w:val="en-US"/>
        </w:rPr>
        <w:br/>
      </w:r>
      <w:r w:rsidRPr="0017770F">
        <w:rPr>
          <w:rFonts w:ascii="Times New Roman" w:hAnsi="Times New Roman"/>
          <w:sz w:val="28"/>
          <w:szCs w:val="28"/>
          <w:lang w:val="en-US"/>
        </w:rPr>
        <w:t xml:space="preserve">As a result of studying </w:t>
      </w:r>
      <w:proofErr w:type="gramStart"/>
      <w:r w:rsidRPr="0017770F">
        <w:rPr>
          <w:rFonts w:ascii="Times New Roman" w:hAnsi="Times New Roman"/>
          <w:sz w:val="28"/>
          <w:szCs w:val="28"/>
          <w:lang w:val="en-US"/>
        </w:rPr>
        <w:t>the academic</w:t>
      </w:r>
      <w:proofErr w:type="gramEnd"/>
      <w:r w:rsidRPr="0017770F">
        <w:rPr>
          <w:rFonts w:ascii="Times New Roman" w:hAnsi="Times New Roman"/>
          <w:sz w:val="28"/>
          <w:szCs w:val="28"/>
          <w:lang w:val="en-US"/>
        </w:rPr>
        <w:t xml:space="preserve"> discipline, the higher education applicant must:</w:t>
      </w:r>
    </w:p>
    <w:p w14:paraId="1032DEBD" w14:textId="77777777" w:rsidR="00F023E8" w:rsidRPr="0009433F" w:rsidRDefault="00F023E8" w:rsidP="00F023E8">
      <w:pPr>
        <w:rPr>
          <w:rFonts w:ascii="Times New Roman" w:hAnsi="Times New Roman"/>
          <w:i/>
          <w:sz w:val="28"/>
          <w:szCs w:val="28"/>
          <w:lang w:val="en-US"/>
        </w:rPr>
      </w:pPr>
      <w:r w:rsidRPr="007201E0">
        <w:rPr>
          <w:rFonts w:ascii="Times New Roman" w:hAnsi="Times New Roman"/>
          <w:i/>
          <w:sz w:val="28"/>
          <w:szCs w:val="28"/>
          <w:lang w:val="en-US"/>
        </w:rPr>
        <w:t>To know:</w:t>
      </w:r>
    </w:p>
    <w:p w14:paraId="1FC75ECE" w14:textId="3DD084C8" w:rsidR="00817147" w:rsidRPr="00F023E8" w:rsidRDefault="00817147" w:rsidP="00F023E8">
      <w:pPr>
        <w:pStyle w:val="a7"/>
        <w:numPr>
          <w:ilvl w:val="0"/>
          <w:numId w:val="9"/>
        </w:numPr>
        <w:rPr>
          <w:rFonts w:ascii="Times New Roman" w:hAnsi="Times New Roman"/>
          <w:sz w:val="28"/>
          <w:szCs w:val="28"/>
          <w:lang w:val="en-US"/>
        </w:rPr>
      </w:pPr>
      <w:r w:rsidRPr="00F023E8">
        <w:rPr>
          <w:rFonts w:ascii="Times New Roman" w:hAnsi="Times New Roman"/>
          <w:sz w:val="28"/>
          <w:szCs w:val="28"/>
          <w:lang w:val="en-US"/>
        </w:rPr>
        <w:t>Methods of performing medical manipulations of the obstetric and gynecological profile (according to list 5).</w:t>
      </w:r>
    </w:p>
    <w:p w14:paraId="14209362" w14:textId="77777777" w:rsidR="0084208E" w:rsidRPr="0084208E" w:rsidRDefault="0084208E" w:rsidP="0084208E">
      <w:pPr>
        <w:spacing w:after="0" w:line="240" w:lineRule="auto"/>
        <w:jc w:val="both"/>
        <w:rPr>
          <w:rFonts w:ascii="Times New Roman" w:hAnsi="Times New Roman"/>
          <w:i/>
          <w:sz w:val="28"/>
          <w:szCs w:val="28"/>
          <w:lang w:val="en-US"/>
        </w:rPr>
      </w:pPr>
      <w:r w:rsidRPr="0084208E">
        <w:rPr>
          <w:rFonts w:ascii="Times New Roman" w:hAnsi="Times New Roman"/>
          <w:i/>
          <w:sz w:val="28"/>
          <w:szCs w:val="28"/>
          <w:lang w:val="en-US"/>
        </w:rPr>
        <w:t>Be able:</w:t>
      </w:r>
    </w:p>
    <w:p w14:paraId="3C309111" w14:textId="08D56F98" w:rsidR="00817147" w:rsidRPr="0084208E" w:rsidRDefault="00817147" w:rsidP="0084208E">
      <w:pPr>
        <w:pStyle w:val="a7"/>
        <w:numPr>
          <w:ilvl w:val="0"/>
          <w:numId w:val="11"/>
        </w:numPr>
        <w:rPr>
          <w:rFonts w:ascii="Times New Roman" w:hAnsi="Times New Roman"/>
          <w:sz w:val="28"/>
          <w:szCs w:val="28"/>
          <w:lang w:val="en-US"/>
        </w:rPr>
      </w:pPr>
      <w:r w:rsidRPr="0084208E">
        <w:rPr>
          <w:rFonts w:ascii="Times New Roman" w:hAnsi="Times New Roman"/>
          <w:sz w:val="28"/>
          <w:szCs w:val="28"/>
          <w:lang w:val="en-US"/>
        </w:rPr>
        <w:t xml:space="preserve">Collect data on the patient's complaints, medical history, life history, evaluate information about the diagnosis using a standard </w:t>
      </w:r>
      <w:proofErr w:type="gramStart"/>
      <w:r w:rsidRPr="0084208E">
        <w:rPr>
          <w:rFonts w:ascii="Times New Roman" w:hAnsi="Times New Roman"/>
          <w:sz w:val="28"/>
          <w:szCs w:val="28"/>
          <w:lang w:val="en-US"/>
        </w:rPr>
        <w:t>procedure,</w:t>
      </w:r>
      <w:proofErr w:type="gramEnd"/>
      <w:r w:rsidRPr="0084208E">
        <w:rPr>
          <w:rFonts w:ascii="Times New Roman" w:hAnsi="Times New Roman"/>
          <w:sz w:val="28"/>
          <w:szCs w:val="28"/>
          <w:lang w:val="en-US"/>
        </w:rPr>
        <w:t xml:space="preserve"> based on the results of laboratory and instrumental studies.</w:t>
      </w:r>
    </w:p>
    <w:p w14:paraId="2E39FC50" w14:textId="5359806A" w:rsidR="00817147" w:rsidRPr="0084208E" w:rsidRDefault="00817147" w:rsidP="0084208E">
      <w:pPr>
        <w:pStyle w:val="a7"/>
        <w:numPr>
          <w:ilvl w:val="0"/>
          <w:numId w:val="11"/>
        </w:numPr>
        <w:rPr>
          <w:rFonts w:ascii="Times New Roman" w:hAnsi="Times New Roman"/>
          <w:sz w:val="28"/>
          <w:szCs w:val="28"/>
          <w:lang w:val="en-US"/>
        </w:rPr>
      </w:pPr>
      <w:r w:rsidRPr="0084208E">
        <w:rPr>
          <w:rFonts w:ascii="Times New Roman" w:hAnsi="Times New Roman"/>
          <w:sz w:val="28"/>
          <w:szCs w:val="28"/>
          <w:lang w:val="en-US"/>
        </w:rPr>
        <w:t>Determine the list of necessary clinical laboratory and instrumental studies and evaluate their results (list 4).</w:t>
      </w:r>
    </w:p>
    <w:p w14:paraId="01915951" w14:textId="484E8BEC" w:rsidR="00817147" w:rsidRPr="0084208E" w:rsidRDefault="00817147" w:rsidP="0084208E">
      <w:pPr>
        <w:pStyle w:val="a7"/>
        <w:numPr>
          <w:ilvl w:val="0"/>
          <w:numId w:val="11"/>
        </w:numPr>
        <w:rPr>
          <w:rFonts w:ascii="Times New Roman" w:hAnsi="Times New Roman"/>
          <w:sz w:val="28"/>
          <w:szCs w:val="28"/>
          <w:lang w:val="en-US"/>
        </w:rPr>
      </w:pPr>
      <w:r w:rsidRPr="0084208E">
        <w:rPr>
          <w:rFonts w:ascii="Times New Roman" w:hAnsi="Times New Roman"/>
          <w:sz w:val="28"/>
          <w:szCs w:val="28"/>
          <w:lang w:val="en-US"/>
        </w:rPr>
        <w:t>Perform medical manipulations (according to list 5).</w:t>
      </w:r>
    </w:p>
    <w:p w14:paraId="56652730" w14:textId="147FD4C2" w:rsidR="00817147" w:rsidRPr="0084208E" w:rsidRDefault="00817147" w:rsidP="0084208E">
      <w:pPr>
        <w:pStyle w:val="a7"/>
        <w:numPr>
          <w:ilvl w:val="0"/>
          <w:numId w:val="11"/>
        </w:numPr>
        <w:rPr>
          <w:rFonts w:ascii="Times New Roman" w:hAnsi="Times New Roman"/>
          <w:sz w:val="28"/>
          <w:szCs w:val="28"/>
          <w:lang w:val="en-US"/>
        </w:rPr>
      </w:pPr>
      <w:r w:rsidRPr="0084208E">
        <w:rPr>
          <w:rFonts w:ascii="Times New Roman" w:hAnsi="Times New Roman"/>
          <w:sz w:val="28"/>
          <w:szCs w:val="28"/>
          <w:lang w:val="en-US"/>
        </w:rPr>
        <w:t>Keep medical records.</w:t>
      </w:r>
    </w:p>
    <w:p w14:paraId="62E262A1" w14:textId="77777777" w:rsidR="00CD25A8" w:rsidRPr="002530BB" w:rsidRDefault="00CD25A8" w:rsidP="00CD25A8">
      <w:pPr>
        <w:pStyle w:val="a7"/>
        <w:widowControl w:val="0"/>
        <w:numPr>
          <w:ilvl w:val="0"/>
          <w:numId w:val="11"/>
        </w:numPr>
        <w:tabs>
          <w:tab w:val="left" w:pos="0"/>
          <w:tab w:val="left" w:pos="5554"/>
        </w:tabs>
        <w:spacing w:after="0" w:line="240" w:lineRule="auto"/>
        <w:jc w:val="both"/>
        <w:rPr>
          <w:rFonts w:ascii="Times New Roman" w:hAnsi="Times New Roman"/>
          <w:bCs/>
          <w:iCs/>
          <w:sz w:val="28"/>
          <w:szCs w:val="28"/>
          <w:lang w:val="en-US"/>
        </w:rPr>
      </w:pPr>
    </w:p>
    <w:p w14:paraId="21EE948E" w14:textId="77777777" w:rsidR="00CD25A8" w:rsidRPr="002530BB" w:rsidRDefault="00CD25A8" w:rsidP="00CD25A8">
      <w:pPr>
        <w:pStyle w:val="a7"/>
        <w:numPr>
          <w:ilvl w:val="0"/>
          <w:numId w:val="11"/>
        </w:numPr>
        <w:jc w:val="center"/>
        <w:rPr>
          <w:rFonts w:ascii="Times New Roman" w:hAnsi="Times New Roman"/>
          <w:b/>
          <w:bCs/>
          <w:sz w:val="28"/>
          <w:szCs w:val="28"/>
          <w:lang w:val="en-US"/>
        </w:rPr>
      </w:pPr>
      <w:r w:rsidRPr="002530BB">
        <w:rPr>
          <w:rFonts w:ascii="Times New Roman" w:hAnsi="Times New Roman"/>
          <w:b/>
          <w:bCs/>
          <w:sz w:val="28"/>
          <w:szCs w:val="28"/>
          <w:lang w:val="en-US"/>
        </w:rPr>
        <w:t>COURSE DESCRIPTION</w:t>
      </w:r>
    </w:p>
    <w:p w14:paraId="58C5CBCC" w14:textId="77777777" w:rsidR="00CD25A8" w:rsidRPr="002530BB" w:rsidRDefault="00CD25A8" w:rsidP="00CD25A8">
      <w:pPr>
        <w:pStyle w:val="a7"/>
        <w:numPr>
          <w:ilvl w:val="0"/>
          <w:numId w:val="11"/>
        </w:numPr>
        <w:spacing w:after="0"/>
        <w:jc w:val="both"/>
        <w:rPr>
          <w:rFonts w:ascii="Times New Roman" w:hAnsi="Times New Roman"/>
          <w:i/>
          <w:iCs/>
          <w:sz w:val="28"/>
          <w:szCs w:val="28"/>
          <w:lang w:val="en-US"/>
        </w:rPr>
      </w:pPr>
      <w:r w:rsidRPr="002530BB">
        <w:rPr>
          <w:rFonts w:ascii="Times New Roman" w:hAnsi="Times New Roman"/>
          <w:i/>
          <w:iCs/>
          <w:sz w:val="28"/>
          <w:szCs w:val="28"/>
          <w:lang w:val="en-US"/>
        </w:rPr>
        <w:t>Forms and methods of learning</w:t>
      </w:r>
    </w:p>
    <w:p w14:paraId="37284480" w14:textId="77777777" w:rsidR="00CD25A8" w:rsidRPr="002530BB" w:rsidRDefault="00CD25A8" w:rsidP="00CD25A8">
      <w:pPr>
        <w:pStyle w:val="a7"/>
        <w:numPr>
          <w:ilvl w:val="0"/>
          <w:numId w:val="11"/>
        </w:numPr>
        <w:spacing w:after="0"/>
        <w:jc w:val="both"/>
        <w:rPr>
          <w:rFonts w:ascii="Times New Roman" w:hAnsi="Times New Roman"/>
          <w:i/>
          <w:iCs/>
          <w:sz w:val="28"/>
          <w:szCs w:val="28"/>
          <w:lang w:val="en-US"/>
        </w:rPr>
      </w:pPr>
      <w:r w:rsidRPr="002530BB">
        <w:rPr>
          <w:rFonts w:ascii="Times New Roman" w:hAnsi="Times New Roman"/>
          <w:i/>
          <w:iCs/>
          <w:sz w:val="28"/>
          <w:szCs w:val="28"/>
          <w:lang w:val="en-US"/>
        </w:rPr>
        <w:t>Forms of learning:</w:t>
      </w:r>
    </w:p>
    <w:p w14:paraId="603D36E8" w14:textId="77777777" w:rsidR="008B579F" w:rsidRPr="00DB1F02" w:rsidRDefault="008B579F" w:rsidP="008B579F">
      <w:pPr>
        <w:rPr>
          <w:rFonts w:ascii="Times New Roman" w:hAnsi="Times New Roman"/>
          <w:sz w:val="28"/>
          <w:szCs w:val="28"/>
          <w:lang w:val="en-US"/>
        </w:rPr>
      </w:pPr>
      <w:r w:rsidRPr="00DB1F02">
        <w:rPr>
          <w:rFonts w:ascii="Times New Roman" w:hAnsi="Times New Roman"/>
          <w:sz w:val="28"/>
          <w:szCs w:val="28"/>
          <w:lang w:val="en-US"/>
        </w:rPr>
        <w:t>The course will be taught in the form of practical classes (30 hours), organization of students' independent work (60 hours).</w:t>
      </w:r>
    </w:p>
    <w:p w14:paraId="3DE2FCF0" w14:textId="77777777" w:rsidR="005A19CE" w:rsidRDefault="005A19CE" w:rsidP="005A19CE">
      <w:pPr>
        <w:spacing w:after="0"/>
        <w:jc w:val="both"/>
        <w:rPr>
          <w:rFonts w:ascii="Times New Roman" w:hAnsi="Times New Roman"/>
          <w:i/>
          <w:iCs/>
          <w:sz w:val="28"/>
          <w:szCs w:val="28"/>
          <w:lang w:val="en-US"/>
        </w:rPr>
      </w:pPr>
    </w:p>
    <w:p w14:paraId="480E5DED" w14:textId="77777777" w:rsidR="005A19CE" w:rsidRDefault="005A19CE" w:rsidP="005A19CE">
      <w:pPr>
        <w:spacing w:after="0"/>
        <w:jc w:val="both"/>
        <w:rPr>
          <w:rFonts w:ascii="Times New Roman" w:hAnsi="Times New Roman"/>
          <w:sz w:val="28"/>
          <w:szCs w:val="28"/>
          <w:lang w:val="en-US"/>
        </w:rPr>
      </w:pPr>
      <w:r>
        <w:rPr>
          <w:rFonts w:ascii="Times New Roman" w:hAnsi="Times New Roman"/>
          <w:i/>
          <w:iCs/>
          <w:sz w:val="28"/>
          <w:szCs w:val="28"/>
          <w:lang w:val="en-US"/>
        </w:rPr>
        <w:t>M</w:t>
      </w:r>
      <w:r w:rsidRPr="00682AC6">
        <w:rPr>
          <w:rFonts w:ascii="Times New Roman" w:hAnsi="Times New Roman"/>
          <w:i/>
          <w:iCs/>
          <w:sz w:val="28"/>
          <w:szCs w:val="28"/>
          <w:lang w:val="en-US"/>
        </w:rPr>
        <w:t>ethods of learning</w:t>
      </w:r>
      <w:r>
        <w:rPr>
          <w:rFonts w:ascii="Times New Roman" w:hAnsi="Times New Roman"/>
          <w:sz w:val="28"/>
          <w:szCs w:val="28"/>
          <w:lang w:val="en-US"/>
        </w:rPr>
        <w:t>:</w:t>
      </w:r>
    </w:p>
    <w:p w14:paraId="6FDA9D74" w14:textId="1A7B2537" w:rsidR="008B579F" w:rsidRPr="00F50C2D" w:rsidRDefault="008B579F" w:rsidP="00F50C2D">
      <w:pPr>
        <w:pStyle w:val="a7"/>
        <w:numPr>
          <w:ilvl w:val="0"/>
          <w:numId w:val="13"/>
        </w:numPr>
        <w:spacing w:after="0"/>
        <w:rPr>
          <w:rFonts w:ascii="Times New Roman" w:hAnsi="Times New Roman"/>
          <w:sz w:val="28"/>
          <w:szCs w:val="28"/>
          <w:lang w:val="en-US"/>
        </w:rPr>
      </w:pPr>
      <w:r w:rsidRPr="00F50C2D">
        <w:rPr>
          <w:rFonts w:ascii="Times New Roman" w:hAnsi="Times New Roman"/>
          <w:sz w:val="28"/>
          <w:szCs w:val="28"/>
          <w:lang w:val="en-US"/>
        </w:rPr>
        <w:lastRenderedPageBreak/>
        <w:t xml:space="preserve">Practical classes: working out the methodology of performing practical skills in the simulation training room, determining the list of necessary </w:t>
      </w:r>
      <w:proofErr w:type="gramStart"/>
      <w:r w:rsidRPr="00F50C2D">
        <w:rPr>
          <w:rFonts w:ascii="Times New Roman" w:hAnsi="Times New Roman"/>
          <w:sz w:val="28"/>
          <w:szCs w:val="28"/>
          <w:lang w:val="en-US"/>
        </w:rPr>
        <w:t>one</w:t>
      </w:r>
      <w:r w:rsidR="00684140" w:rsidRPr="00F50C2D">
        <w:rPr>
          <w:rFonts w:ascii="Times New Roman" w:hAnsi="Times New Roman"/>
          <w:sz w:val="28"/>
          <w:szCs w:val="28"/>
          <w:lang w:val="en-US"/>
        </w:rPr>
        <w:t>`</w:t>
      </w:r>
      <w:r w:rsidRPr="00F50C2D">
        <w:rPr>
          <w:rFonts w:ascii="Times New Roman" w:hAnsi="Times New Roman"/>
          <w:sz w:val="28"/>
          <w:szCs w:val="28"/>
          <w:lang w:val="en-US"/>
        </w:rPr>
        <w:t>s clinical laboratory</w:t>
      </w:r>
      <w:proofErr w:type="gramEnd"/>
      <w:r w:rsidRPr="00F50C2D">
        <w:rPr>
          <w:rFonts w:ascii="Times New Roman" w:hAnsi="Times New Roman"/>
          <w:sz w:val="28"/>
          <w:szCs w:val="28"/>
          <w:lang w:val="en-US"/>
        </w:rPr>
        <w:t xml:space="preserve"> and instrumental studies and evaluation of their results.</w:t>
      </w:r>
    </w:p>
    <w:p w14:paraId="4EB494F6" w14:textId="6BC69C71" w:rsidR="008B579F" w:rsidRPr="00F50C2D" w:rsidRDefault="008B579F" w:rsidP="00F50C2D">
      <w:pPr>
        <w:pStyle w:val="a7"/>
        <w:numPr>
          <w:ilvl w:val="0"/>
          <w:numId w:val="13"/>
        </w:numPr>
        <w:spacing w:after="0"/>
        <w:rPr>
          <w:rFonts w:ascii="Times New Roman" w:hAnsi="Times New Roman"/>
          <w:sz w:val="28"/>
          <w:szCs w:val="28"/>
          <w:lang w:val="en-US"/>
        </w:rPr>
      </w:pPr>
      <w:r w:rsidRPr="00F50C2D">
        <w:rPr>
          <w:rFonts w:ascii="Times New Roman" w:hAnsi="Times New Roman"/>
          <w:sz w:val="28"/>
          <w:szCs w:val="28"/>
          <w:lang w:val="en-US"/>
        </w:rPr>
        <w:t>Independent work: independent work in the simulation study room.</w:t>
      </w:r>
    </w:p>
    <w:p w14:paraId="1E32340C" w14:textId="77777777" w:rsidR="003A3AB5" w:rsidRPr="00C829DF" w:rsidRDefault="003A3AB5" w:rsidP="003A3AB5">
      <w:pPr>
        <w:spacing w:line="240" w:lineRule="auto"/>
        <w:ind w:left="360"/>
        <w:jc w:val="both"/>
        <w:rPr>
          <w:rFonts w:ascii="Times New Roman" w:hAnsi="Times New Roman"/>
          <w:b/>
          <w:bCs/>
          <w:i/>
          <w:iCs/>
          <w:sz w:val="28"/>
          <w:szCs w:val="28"/>
          <w:lang w:val="en-US"/>
        </w:rPr>
      </w:pPr>
    </w:p>
    <w:p w14:paraId="07036975" w14:textId="77777777" w:rsidR="003A3AB5" w:rsidRPr="003A3AB5" w:rsidRDefault="003A3AB5" w:rsidP="003A3AB5">
      <w:pPr>
        <w:spacing w:line="240" w:lineRule="auto"/>
        <w:jc w:val="both"/>
        <w:rPr>
          <w:rFonts w:ascii="Times New Roman" w:hAnsi="Times New Roman"/>
          <w:b/>
          <w:bCs/>
          <w:i/>
          <w:iCs/>
          <w:sz w:val="28"/>
          <w:szCs w:val="28"/>
          <w:lang w:val="en-US"/>
        </w:rPr>
      </w:pPr>
      <w:r w:rsidRPr="003A3AB5">
        <w:rPr>
          <w:rFonts w:ascii="Times New Roman" w:hAnsi="Times New Roman"/>
          <w:b/>
          <w:bCs/>
          <w:i/>
          <w:iCs/>
          <w:sz w:val="28"/>
          <w:szCs w:val="28"/>
          <w:lang w:val="en-US"/>
        </w:rPr>
        <w:t xml:space="preserve">Content of </w:t>
      </w:r>
      <w:proofErr w:type="gramStart"/>
      <w:r w:rsidRPr="003A3AB5">
        <w:rPr>
          <w:rFonts w:ascii="Times New Roman" w:hAnsi="Times New Roman"/>
          <w:b/>
          <w:bCs/>
          <w:i/>
          <w:iCs/>
          <w:sz w:val="28"/>
          <w:szCs w:val="28"/>
          <w:lang w:val="en-US"/>
        </w:rPr>
        <w:t>the academic</w:t>
      </w:r>
      <w:proofErr w:type="gramEnd"/>
      <w:r w:rsidRPr="003A3AB5">
        <w:rPr>
          <w:rFonts w:ascii="Times New Roman" w:hAnsi="Times New Roman"/>
          <w:b/>
          <w:bCs/>
          <w:i/>
          <w:iCs/>
          <w:sz w:val="28"/>
          <w:szCs w:val="28"/>
          <w:lang w:val="en-US"/>
        </w:rPr>
        <w:t xml:space="preserve"> discipline   </w:t>
      </w:r>
    </w:p>
    <w:p w14:paraId="7BAE4C42" w14:textId="77777777" w:rsidR="008B579F" w:rsidRPr="00DB1F02" w:rsidRDefault="008B579F" w:rsidP="00967796">
      <w:pPr>
        <w:pStyle w:val="a4"/>
        <w:widowControl w:val="0"/>
        <w:spacing w:before="0" w:beforeAutospacing="0" w:after="0" w:afterAutospacing="0"/>
        <w:ind w:right="-283" w:firstLine="708"/>
        <w:jc w:val="both"/>
        <w:rPr>
          <w:b/>
          <w:bCs/>
          <w:sz w:val="28"/>
          <w:szCs w:val="28"/>
        </w:rPr>
      </w:pPr>
      <w:r w:rsidRPr="00DB1F02">
        <w:rPr>
          <w:b/>
          <w:bCs/>
          <w:sz w:val="28"/>
          <w:szCs w:val="28"/>
        </w:rPr>
        <w:t>Topic 1. Clinical examination of mammary glands</w:t>
      </w:r>
    </w:p>
    <w:p w14:paraId="68B07337" w14:textId="7BE09FBD" w:rsidR="008B579F" w:rsidRPr="00DB1F02" w:rsidRDefault="008B579F" w:rsidP="00967796">
      <w:pPr>
        <w:pStyle w:val="a4"/>
        <w:widowControl w:val="0"/>
        <w:spacing w:before="0" w:beforeAutospacing="0" w:after="0" w:afterAutospacing="0"/>
        <w:ind w:right="-283" w:firstLine="708"/>
        <w:jc w:val="both"/>
        <w:rPr>
          <w:sz w:val="28"/>
          <w:szCs w:val="28"/>
        </w:rPr>
      </w:pPr>
      <w:r w:rsidRPr="00DB1F02">
        <w:rPr>
          <w:sz w:val="28"/>
          <w:szCs w:val="28"/>
        </w:rPr>
        <w:t>Methods of examination and palpation of a woman's mammary glands: signs of benign neoplasms and malignant diseases. Changes in the mammary gland during pregnancy and lactation.</w:t>
      </w:r>
    </w:p>
    <w:p w14:paraId="5440ECE8" w14:textId="5DC93B00" w:rsidR="008B579F" w:rsidRPr="00DB1F02" w:rsidRDefault="008B579F" w:rsidP="00967796">
      <w:pPr>
        <w:pStyle w:val="a4"/>
        <w:widowControl w:val="0"/>
        <w:spacing w:before="0" w:beforeAutospacing="0" w:after="0" w:afterAutospacing="0"/>
        <w:ind w:right="-283" w:firstLine="708"/>
        <w:jc w:val="both"/>
        <w:rPr>
          <w:b/>
          <w:bCs/>
          <w:sz w:val="28"/>
          <w:szCs w:val="28"/>
        </w:rPr>
      </w:pPr>
      <w:r w:rsidRPr="00DB1F02">
        <w:rPr>
          <w:b/>
          <w:bCs/>
          <w:sz w:val="28"/>
          <w:szCs w:val="28"/>
        </w:rPr>
        <w:t>Topic 2. Examination of the cervix in mirrors. Collection of material for bacterioscop</w:t>
      </w:r>
      <w:r w:rsidR="00684140" w:rsidRPr="00DB1F02">
        <w:rPr>
          <w:b/>
          <w:bCs/>
          <w:sz w:val="28"/>
          <w:szCs w:val="28"/>
        </w:rPr>
        <w:t>y</w:t>
      </w:r>
      <w:r w:rsidRPr="00DB1F02">
        <w:rPr>
          <w:b/>
          <w:bCs/>
          <w:sz w:val="28"/>
          <w:szCs w:val="28"/>
        </w:rPr>
        <w:t>, bacteriological and cytomorphological research.</w:t>
      </w:r>
    </w:p>
    <w:p w14:paraId="107CB371" w14:textId="607045F0" w:rsidR="008B579F" w:rsidRPr="00DB1F02" w:rsidRDefault="008B579F" w:rsidP="00967796">
      <w:pPr>
        <w:pStyle w:val="a4"/>
        <w:widowControl w:val="0"/>
        <w:spacing w:before="0" w:beforeAutospacing="0" w:after="0" w:afterAutospacing="0"/>
        <w:ind w:right="-283" w:firstLine="708"/>
        <w:jc w:val="both"/>
        <w:rPr>
          <w:sz w:val="28"/>
          <w:szCs w:val="28"/>
        </w:rPr>
      </w:pPr>
      <w:r w:rsidRPr="00DB1F02">
        <w:rPr>
          <w:sz w:val="28"/>
          <w:szCs w:val="28"/>
        </w:rPr>
        <w:t>The technique of conducting research in mirrors using a vaginal double-bladed mirror (Cusco) and spoon-shaped (Sims) mirrors. Assessment of the condition of mucous membranes, the vaginal part of the cervix, the external eye of the cervix and secretions in various gynecological pathologies and pregnancy.</w:t>
      </w:r>
      <w:r w:rsidR="00684140" w:rsidRPr="00DB1F02">
        <w:rPr>
          <w:sz w:val="28"/>
          <w:szCs w:val="28"/>
        </w:rPr>
        <w:t xml:space="preserve"> </w:t>
      </w:r>
      <w:r w:rsidRPr="00DB1F02">
        <w:rPr>
          <w:sz w:val="28"/>
          <w:szCs w:val="28"/>
        </w:rPr>
        <w:t>Methods of sampling material for bacterioscop</w:t>
      </w:r>
      <w:r w:rsidR="00684140" w:rsidRPr="00DB1F02">
        <w:rPr>
          <w:sz w:val="28"/>
          <w:szCs w:val="28"/>
        </w:rPr>
        <w:t>y</w:t>
      </w:r>
      <w:r w:rsidRPr="00DB1F02">
        <w:rPr>
          <w:sz w:val="28"/>
          <w:szCs w:val="28"/>
        </w:rPr>
        <w:t>, bacteriological, cytomorphological research. Liquid cytology. Smudge-imprint.</w:t>
      </w:r>
    </w:p>
    <w:p w14:paraId="35A84D34" w14:textId="1AFCA6C2" w:rsidR="008B579F" w:rsidRPr="00DB1F02" w:rsidRDefault="008B579F" w:rsidP="00967796">
      <w:pPr>
        <w:pStyle w:val="a4"/>
        <w:widowControl w:val="0"/>
        <w:spacing w:before="0" w:beforeAutospacing="0" w:after="0" w:afterAutospacing="0"/>
        <w:ind w:right="-283" w:firstLine="708"/>
        <w:jc w:val="both"/>
        <w:rPr>
          <w:sz w:val="28"/>
          <w:szCs w:val="28"/>
        </w:rPr>
      </w:pPr>
      <w:r w:rsidRPr="00DB1F02">
        <w:rPr>
          <w:b/>
          <w:bCs/>
          <w:sz w:val="28"/>
          <w:szCs w:val="28"/>
        </w:rPr>
        <w:t>Topic 3. Bimanual vaginal examination.</w:t>
      </w:r>
    </w:p>
    <w:p w14:paraId="14A68BD3" w14:textId="48FAC12E" w:rsidR="008B579F" w:rsidRPr="00DB1F02" w:rsidRDefault="008B579F" w:rsidP="00967796">
      <w:pPr>
        <w:pStyle w:val="a4"/>
        <w:widowControl w:val="0"/>
        <w:spacing w:before="0" w:beforeAutospacing="0" w:after="0" w:afterAutospacing="0"/>
        <w:ind w:right="-283" w:firstLine="708"/>
        <w:jc w:val="both"/>
        <w:rPr>
          <w:sz w:val="28"/>
          <w:szCs w:val="28"/>
        </w:rPr>
      </w:pPr>
      <w:r w:rsidRPr="00DB1F02">
        <w:rPr>
          <w:sz w:val="28"/>
          <w:szCs w:val="28"/>
        </w:rPr>
        <w:t>Types of bimanual examination: vaginal-abdominal, rectal-abdominal, vaginal-rectal-abdominal. Methods of performing bimanual research. Internal obstetric examination in pregnant women.</w:t>
      </w:r>
    </w:p>
    <w:p w14:paraId="6FE1242D" w14:textId="26CE074C" w:rsidR="008B579F" w:rsidRPr="00DB1F02" w:rsidRDefault="008B579F" w:rsidP="00967796">
      <w:pPr>
        <w:pStyle w:val="a4"/>
        <w:widowControl w:val="0"/>
        <w:spacing w:before="0" w:beforeAutospacing="0" w:after="0" w:afterAutospacing="0"/>
        <w:ind w:right="-283" w:firstLine="708"/>
        <w:jc w:val="both"/>
        <w:rPr>
          <w:sz w:val="28"/>
          <w:szCs w:val="28"/>
        </w:rPr>
      </w:pPr>
      <w:r w:rsidRPr="00DB1F02">
        <w:rPr>
          <w:b/>
          <w:bCs/>
          <w:sz w:val="28"/>
          <w:szCs w:val="28"/>
        </w:rPr>
        <w:t>Topic 4. Measurement and evaluation of the dimensions of the female pelvis.</w:t>
      </w:r>
      <w:r w:rsidRPr="00DB1F02">
        <w:rPr>
          <w:sz w:val="28"/>
          <w:szCs w:val="28"/>
        </w:rPr>
        <w:t xml:space="preserve"> </w:t>
      </w:r>
    </w:p>
    <w:p w14:paraId="544EDF83" w14:textId="4E572524" w:rsidR="008B579F" w:rsidRPr="00DB1F02" w:rsidRDefault="00684140" w:rsidP="00967796">
      <w:pPr>
        <w:pStyle w:val="a4"/>
        <w:widowControl w:val="0"/>
        <w:spacing w:before="0" w:beforeAutospacing="0" w:after="0" w:afterAutospacing="0"/>
        <w:ind w:right="-283" w:firstLine="708"/>
        <w:jc w:val="both"/>
        <w:rPr>
          <w:sz w:val="28"/>
          <w:szCs w:val="28"/>
        </w:rPr>
      </w:pPr>
      <w:r w:rsidRPr="00DB1F02">
        <w:rPr>
          <w:sz w:val="28"/>
          <w:szCs w:val="28"/>
        </w:rPr>
        <w:t xml:space="preserve">Pelvimetry’s </w:t>
      </w:r>
      <w:r w:rsidR="008B579F" w:rsidRPr="00DB1F02">
        <w:rPr>
          <w:sz w:val="28"/>
          <w:szCs w:val="28"/>
        </w:rPr>
        <w:t>technique (external and internal). Evaluation of the size of the female pelvis. Measurement of additional dimensions. Definition of the true conjugate.</w:t>
      </w:r>
    </w:p>
    <w:p w14:paraId="70E197D4" w14:textId="40B7F6D9" w:rsidR="008B579F" w:rsidRPr="00DB1F02" w:rsidRDefault="008B579F" w:rsidP="00967796">
      <w:pPr>
        <w:pStyle w:val="a4"/>
        <w:widowControl w:val="0"/>
        <w:spacing w:before="0" w:beforeAutospacing="0" w:after="0" w:afterAutospacing="0"/>
        <w:ind w:right="-283" w:firstLine="708"/>
        <w:jc w:val="both"/>
        <w:rPr>
          <w:b/>
          <w:bCs/>
          <w:sz w:val="28"/>
          <w:szCs w:val="28"/>
        </w:rPr>
      </w:pPr>
      <w:r w:rsidRPr="00DB1F02">
        <w:rPr>
          <w:b/>
          <w:bCs/>
          <w:sz w:val="28"/>
          <w:szCs w:val="28"/>
        </w:rPr>
        <w:t xml:space="preserve">Topic 5. External obstetric examination, determination and evaluation of the topography of the fetus in the uterus. Auscultation of the fetus. </w:t>
      </w:r>
      <w:r w:rsidR="00733FEA" w:rsidRPr="00DB1F02">
        <w:rPr>
          <w:b/>
          <w:bCs/>
          <w:sz w:val="28"/>
          <w:szCs w:val="28"/>
        </w:rPr>
        <w:t>C</w:t>
      </w:r>
      <w:r w:rsidRPr="00DB1F02">
        <w:rPr>
          <w:b/>
          <w:bCs/>
          <w:sz w:val="28"/>
          <w:szCs w:val="28"/>
        </w:rPr>
        <w:t>TG.</w:t>
      </w:r>
    </w:p>
    <w:p w14:paraId="198A87CB" w14:textId="1DA47D76" w:rsidR="008B579F" w:rsidRPr="00DB1F02" w:rsidRDefault="008B579F" w:rsidP="00967796">
      <w:pPr>
        <w:pStyle w:val="a4"/>
        <w:widowControl w:val="0"/>
        <w:spacing w:before="0" w:beforeAutospacing="0" w:after="0" w:afterAutospacing="0"/>
        <w:ind w:right="-283" w:firstLine="708"/>
        <w:jc w:val="both"/>
        <w:rPr>
          <w:sz w:val="28"/>
          <w:szCs w:val="28"/>
        </w:rPr>
      </w:pPr>
      <w:r w:rsidRPr="00DB1F02">
        <w:rPr>
          <w:sz w:val="28"/>
          <w:szCs w:val="28"/>
        </w:rPr>
        <w:t>Methods of external obstetric examination (Leopold's techniques). Determination of the location of the fetus in the uterus: position, position, type, presentation and location of the anterior part of the fetus in relation to the entrance to the pelvis. Measurement of the circumference of the abdomen and the height of the bottom of the uterus, calculation of the estimated weight of the fetus.</w:t>
      </w:r>
      <w:r w:rsidR="00684140" w:rsidRPr="00DB1F02">
        <w:rPr>
          <w:sz w:val="28"/>
          <w:szCs w:val="28"/>
        </w:rPr>
        <w:t xml:space="preserve"> </w:t>
      </w:r>
      <w:r w:rsidRPr="00DB1F02">
        <w:rPr>
          <w:sz w:val="28"/>
          <w:szCs w:val="28"/>
        </w:rPr>
        <w:t>Determination</w:t>
      </w:r>
      <w:r w:rsidR="00684140" w:rsidRPr="00DB1F02">
        <w:rPr>
          <w:sz w:val="28"/>
          <w:szCs w:val="28"/>
        </w:rPr>
        <w:t xml:space="preserve"> </w:t>
      </w:r>
      <w:r w:rsidRPr="00DB1F02">
        <w:rPr>
          <w:sz w:val="28"/>
          <w:szCs w:val="28"/>
        </w:rPr>
        <w:t>of the location of the point for auscultation of the fetal heartbeat. Cardiotocography. Evaluation criteria of cardiotocogra</w:t>
      </w:r>
      <w:r w:rsidR="00684140" w:rsidRPr="00DB1F02">
        <w:rPr>
          <w:sz w:val="28"/>
          <w:szCs w:val="28"/>
        </w:rPr>
        <w:t>phy</w:t>
      </w:r>
      <w:r w:rsidRPr="00DB1F02">
        <w:rPr>
          <w:sz w:val="28"/>
          <w:szCs w:val="28"/>
        </w:rPr>
        <w:t xml:space="preserve"> results: normal variant, marked tachycardia, marked bradycardia, monotonous rhythm, late decelerations.</w:t>
      </w:r>
    </w:p>
    <w:p w14:paraId="0AF1E2C2" w14:textId="6DED964C" w:rsidR="008B579F" w:rsidRPr="00DB1F02" w:rsidRDefault="008B579F" w:rsidP="00967796">
      <w:pPr>
        <w:pStyle w:val="a4"/>
        <w:widowControl w:val="0"/>
        <w:spacing w:before="0" w:beforeAutospacing="0" w:after="0" w:afterAutospacing="0"/>
        <w:ind w:right="-283" w:firstLine="708"/>
        <w:jc w:val="both"/>
        <w:rPr>
          <w:b/>
          <w:bCs/>
          <w:sz w:val="28"/>
          <w:szCs w:val="28"/>
        </w:rPr>
      </w:pPr>
      <w:r w:rsidRPr="00DB1F02">
        <w:rPr>
          <w:b/>
          <w:bCs/>
          <w:sz w:val="28"/>
          <w:szCs w:val="28"/>
        </w:rPr>
        <w:t>Topic 6. Providing manual assistance during physiological childbirth.</w:t>
      </w:r>
    </w:p>
    <w:p w14:paraId="7C94D5E9" w14:textId="01229CC5" w:rsidR="008B579F" w:rsidRPr="00DB1F02" w:rsidRDefault="008B579F" w:rsidP="00967796">
      <w:pPr>
        <w:pStyle w:val="a4"/>
        <w:widowControl w:val="0"/>
        <w:spacing w:before="0" w:beforeAutospacing="0" w:after="0" w:afterAutospacing="0"/>
        <w:ind w:right="-283" w:firstLine="708"/>
        <w:jc w:val="both"/>
        <w:rPr>
          <w:sz w:val="28"/>
          <w:szCs w:val="28"/>
        </w:rPr>
      </w:pPr>
      <w:r w:rsidRPr="00DB1F02">
        <w:rPr>
          <w:sz w:val="28"/>
          <w:szCs w:val="28"/>
        </w:rPr>
        <w:t xml:space="preserve">Assessment of opening of the cervix and descent of the fetal head. Amniotomy. Providing manual assistance in the 2nd period of childbirth. Episiotomy, </w:t>
      </w:r>
      <w:proofErr w:type="spellStart"/>
      <w:r w:rsidRPr="00DB1F02">
        <w:rPr>
          <w:sz w:val="28"/>
          <w:szCs w:val="28"/>
        </w:rPr>
        <w:t>perineotom</w:t>
      </w:r>
      <w:r w:rsidR="00684140" w:rsidRPr="00DB1F02">
        <w:rPr>
          <w:sz w:val="28"/>
          <w:szCs w:val="28"/>
        </w:rPr>
        <w:t>y</w:t>
      </w:r>
      <w:proofErr w:type="spellEnd"/>
      <w:r w:rsidR="00684140" w:rsidRPr="00DB1F02">
        <w:rPr>
          <w:sz w:val="28"/>
          <w:szCs w:val="28"/>
        </w:rPr>
        <w:t>.</w:t>
      </w:r>
      <w:r w:rsidRPr="00DB1F02">
        <w:rPr>
          <w:sz w:val="28"/>
          <w:szCs w:val="28"/>
        </w:rPr>
        <w:t xml:space="preserve"> Active management of the 3rd stage of labor, signs of separation of a normally located placenta. Evaluation of the integrity of the placenta. An objective method of measuring the volume of blood loss. Inspection of the birth canal after childbirth. </w:t>
      </w:r>
      <w:proofErr w:type="spellStart"/>
      <w:r w:rsidRPr="00DB1F02">
        <w:rPr>
          <w:sz w:val="28"/>
          <w:szCs w:val="28"/>
        </w:rPr>
        <w:t>Partogram</w:t>
      </w:r>
      <w:proofErr w:type="spellEnd"/>
      <w:r w:rsidRPr="00DB1F02">
        <w:rPr>
          <w:sz w:val="28"/>
          <w:szCs w:val="28"/>
        </w:rPr>
        <w:t>.</w:t>
      </w:r>
    </w:p>
    <w:p w14:paraId="74DF36A4" w14:textId="4EABCA5C" w:rsidR="008B579F" w:rsidRPr="00DB1F02" w:rsidRDefault="008B579F" w:rsidP="00967796">
      <w:pPr>
        <w:pStyle w:val="a4"/>
        <w:widowControl w:val="0"/>
        <w:spacing w:before="0" w:beforeAutospacing="0" w:after="0" w:afterAutospacing="0"/>
        <w:ind w:right="-283" w:firstLine="708"/>
        <w:jc w:val="both"/>
        <w:rPr>
          <w:b/>
          <w:bCs/>
          <w:sz w:val="28"/>
          <w:szCs w:val="28"/>
        </w:rPr>
      </w:pPr>
      <w:r w:rsidRPr="00DB1F02">
        <w:rPr>
          <w:b/>
          <w:bCs/>
          <w:sz w:val="28"/>
          <w:szCs w:val="28"/>
        </w:rPr>
        <w:t xml:space="preserve">Topic 7. Providing manual assistance during childbirth with pelvic </w:t>
      </w:r>
      <w:r w:rsidRPr="00DB1F02">
        <w:rPr>
          <w:b/>
          <w:bCs/>
          <w:sz w:val="28"/>
          <w:szCs w:val="28"/>
        </w:rPr>
        <w:lastRenderedPageBreak/>
        <w:t>presentation.</w:t>
      </w:r>
    </w:p>
    <w:p w14:paraId="32401A1B" w14:textId="2F7F02DD" w:rsidR="008B579F" w:rsidRPr="00DB1F02" w:rsidRDefault="008B579F" w:rsidP="00967796">
      <w:pPr>
        <w:pStyle w:val="a4"/>
        <w:widowControl w:val="0"/>
        <w:spacing w:before="0" w:beforeAutospacing="0" w:after="0" w:afterAutospacing="0"/>
        <w:ind w:right="-283" w:firstLine="360"/>
        <w:jc w:val="both"/>
        <w:rPr>
          <w:sz w:val="28"/>
          <w:szCs w:val="28"/>
        </w:rPr>
      </w:pPr>
      <w:r w:rsidRPr="00DB1F02">
        <w:rPr>
          <w:sz w:val="28"/>
          <w:szCs w:val="28"/>
        </w:rPr>
        <w:t>Assessment of opening of the cervix and descent of the buttocks (legs) of the fetus. Techniques for providing assistance for purely breech presentation of the fetus (</w:t>
      </w:r>
      <w:proofErr w:type="spellStart"/>
      <w:r w:rsidRPr="00DB1F02">
        <w:rPr>
          <w:sz w:val="28"/>
          <w:szCs w:val="28"/>
        </w:rPr>
        <w:t>Tsovyanov</w:t>
      </w:r>
      <w:proofErr w:type="spellEnd"/>
      <w:r w:rsidRPr="00DB1F02">
        <w:rPr>
          <w:sz w:val="28"/>
          <w:szCs w:val="28"/>
        </w:rPr>
        <w:t xml:space="preserve"> I), manual assistance techniques for leg presentations (</w:t>
      </w:r>
      <w:proofErr w:type="spellStart"/>
      <w:r w:rsidRPr="00DB1F02">
        <w:rPr>
          <w:sz w:val="28"/>
          <w:szCs w:val="28"/>
        </w:rPr>
        <w:t>Tsovyanov</w:t>
      </w:r>
      <w:proofErr w:type="spellEnd"/>
      <w:r w:rsidRPr="00DB1F02">
        <w:rPr>
          <w:sz w:val="28"/>
          <w:szCs w:val="28"/>
        </w:rPr>
        <w:t xml:space="preserve"> II). Head release technique. </w:t>
      </w:r>
      <w:proofErr w:type="spellStart"/>
      <w:r w:rsidRPr="00DB1F02">
        <w:rPr>
          <w:sz w:val="28"/>
          <w:szCs w:val="28"/>
        </w:rPr>
        <w:t>Partogram</w:t>
      </w:r>
      <w:proofErr w:type="spellEnd"/>
      <w:r w:rsidRPr="00DB1F02">
        <w:rPr>
          <w:sz w:val="28"/>
          <w:szCs w:val="28"/>
        </w:rPr>
        <w:t>.</w:t>
      </w:r>
    </w:p>
    <w:p w14:paraId="6D019BD0" w14:textId="77777777" w:rsidR="0079381C" w:rsidRDefault="0079381C" w:rsidP="0079381C">
      <w:pPr>
        <w:jc w:val="both"/>
        <w:rPr>
          <w:rFonts w:ascii="Times New Roman" w:hAnsi="Times New Roman"/>
          <w:sz w:val="28"/>
          <w:szCs w:val="28"/>
          <w:lang w:val="en-US"/>
        </w:rPr>
      </w:pPr>
    </w:p>
    <w:p w14:paraId="71C37418" w14:textId="77777777" w:rsidR="0079381C" w:rsidRPr="00DF629F" w:rsidRDefault="0079381C" w:rsidP="0079381C">
      <w:pPr>
        <w:jc w:val="both"/>
        <w:rPr>
          <w:rFonts w:ascii="Times New Roman" w:hAnsi="Times New Roman"/>
          <w:b/>
          <w:bCs/>
          <w:sz w:val="28"/>
          <w:szCs w:val="28"/>
          <w:lang w:val="en-US"/>
        </w:rPr>
      </w:pPr>
      <w:r w:rsidRPr="00CF6714">
        <w:rPr>
          <w:rFonts w:ascii="Times New Roman" w:hAnsi="Times New Roman"/>
          <w:b/>
          <w:bCs/>
          <w:sz w:val="28"/>
          <w:szCs w:val="28"/>
          <w:lang w:val="en-US"/>
        </w:rPr>
        <w:t xml:space="preserve">   </w:t>
      </w:r>
      <w:r w:rsidRPr="009460A1">
        <w:rPr>
          <w:rFonts w:ascii="Times New Roman" w:hAnsi="Times New Roman"/>
          <w:b/>
          <w:bCs/>
          <w:sz w:val="28"/>
          <w:szCs w:val="28"/>
          <w:lang w:val="en-US"/>
        </w:rPr>
        <w:t>List of recommended literature</w:t>
      </w:r>
      <w:r w:rsidRPr="007819D3">
        <w:rPr>
          <w:rFonts w:ascii="Times New Roman" w:hAnsi="Times New Roman"/>
          <w:b/>
          <w:bCs/>
          <w:sz w:val="28"/>
          <w:szCs w:val="28"/>
          <w:lang w:val="en-US"/>
        </w:rPr>
        <w:t>:</w:t>
      </w:r>
    </w:p>
    <w:p w14:paraId="7249AE88" w14:textId="77777777" w:rsidR="0079381C" w:rsidRPr="007819D3" w:rsidRDefault="0079381C" w:rsidP="0079381C">
      <w:pPr>
        <w:jc w:val="both"/>
        <w:rPr>
          <w:rFonts w:ascii="Times New Roman" w:hAnsi="Times New Roman"/>
          <w:i/>
          <w:iCs/>
          <w:sz w:val="28"/>
          <w:szCs w:val="28"/>
          <w:lang w:val="en-US"/>
        </w:rPr>
      </w:pPr>
      <w:r w:rsidRPr="007819D3">
        <w:rPr>
          <w:rFonts w:ascii="Times New Roman" w:hAnsi="Times New Roman"/>
          <w:i/>
          <w:iCs/>
          <w:sz w:val="28"/>
          <w:szCs w:val="28"/>
          <w:lang w:val="en-US"/>
        </w:rPr>
        <w:t>Main literature:</w:t>
      </w:r>
    </w:p>
    <w:p w14:paraId="777B7E5A" w14:textId="77777777" w:rsidR="00A42F09" w:rsidRPr="00DC4870" w:rsidRDefault="00A42F09" w:rsidP="0079381C">
      <w:pPr>
        <w:pStyle w:val="a7"/>
        <w:numPr>
          <w:ilvl w:val="0"/>
          <w:numId w:val="14"/>
        </w:numPr>
        <w:spacing w:after="0" w:line="240" w:lineRule="auto"/>
        <w:jc w:val="both"/>
        <w:rPr>
          <w:rFonts w:ascii="Times New Roman" w:hAnsi="Times New Roman"/>
          <w:noProof/>
          <w:sz w:val="28"/>
          <w:szCs w:val="28"/>
          <w:lang w:val="en-US"/>
        </w:rPr>
      </w:pPr>
      <w:r w:rsidRPr="00DC4870">
        <w:rPr>
          <w:rFonts w:ascii="Times New Roman" w:hAnsi="Times New Roman"/>
          <w:noProof/>
          <w:sz w:val="28"/>
          <w:szCs w:val="28"/>
          <w:lang w:val="en-US"/>
        </w:rPr>
        <w:t>Gladchuk I.Z. Obstetrics: student`s book / Gladchuk I.Z., Ancheva I.A. . – Vinnitsia: Nova Knyha, 2021. – 288 p.</w:t>
      </w:r>
    </w:p>
    <w:p w14:paraId="57AB2872" w14:textId="77777777" w:rsidR="00A42F09" w:rsidRPr="00DC4870" w:rsidRDefault="00A42F09" w:rsidP="0079381C">
      <w:pPr>
        <w:pStyle w:val="a7"/>
        <w:numPr>
          <w:ilvl w:val="0"/>
          <w:numId w:val="14"/>
        </w:numPr>
        <w:spacing w:after="0" w:line="240" w:lineRule="auto"/>
        <w:jc w:val="both"/>
        <w:rPr>
          <w:rFonts w:ascii="Times New Roman" w:hAnsi="Times New Roman"/>
          <w:noProof/>
          <w:sz w:val="28"/>
          <w:szCs w:val="28"/>
          <w:lang w:val="en-US"/>
        </w:rPr>
      </w:pPr>
      <w:r w:rsidRPr="00DC4870">
        <w:rPr>
          <w:rStyle w:val="normaltextrun"/>
          <w:rFonts w:ascii="Times New Roman" w:hAnsi="Times New Roman"/>
          <w:color w:val="000000"/>
          <w:sz w:val="28"/>
          <w:szCs w:val="28"/>
          <w:shd w:val="clear" w:color="auto" w:fill="FFFFFF"/>
          <w:lang w:val="en-US"/>
        </w:rPr>
        <w:t xml:space="preserve">Simulated </w:t>
      </w:r>
      <w:proofErr w:type="gramStart"/>
      <w:r w:rsidRPr="00DC4870">
        <w:rPr>
          <w:rStyle w:val="normaltextrun"/>
          <w:rFonts w:ascii="Times New Roman" w:hAnsi="Times New Roman"/>
          <w:color w:val="000000"/>
          <w:sz w:val="28"/>
          <w:szCs w:val="28"/>
          <w:shd w:val="clear" w:color="auto" w:fill="FFFFFF"/>
          <w:lang w:val="en-US"/>
        </w:rPr>
        <w:t>patient :</w:t>
      </w:r>
      <w:proofErr w:type="gramEnd"/>
      <w:r w:rsidRPr="00DC4870">
        <w:rPr>
          <w:rStyle w:val="normaltextrun"/>
          <w:rFonts w:ascii="Times New Roman" w:hAnsi="Times New Roman"/>
          <w:color w:val="000000"/>
          <w:sz w:val="28"/>
          <w:szCs w:val="28"/>
          <w:shd w:val="clear" w:color="auto" w:fill="FFFFFF"/>
          <w:lang w:val="en-US"/>
        </w:rPr>
        <w:t xml:space="preserve"> a textbook / O. P. </w:t>
      </w:r>
      <w:proofErr w:type="spellStart"/>
      <w:r w:rsidRPr="00DC4870">
        <w:rPr>
          <w:rStyle w:val="normaltextrun"/>
          <w:rFonts w:ascii="Times New Roman" w:hAnsi="Times New Roman"/>
          <w:color w:val="000000"/>
          <w:sz w:val="28"/>
          <w:szCs w:val="28"/>
          <w:shd w:val="clear" w:color="auto" w:fill="FFFFFF"/>
          <w:lang w:val="en-US"/>
        </w:rPr>
        <w:t>Rogachevskyi</w:t>
      </w:r>
      <w:proofErr w:type="spellEnd"/>
      <w:r w:rsidRPr="00DC4870">
        <w:rPr>
          <w:rStyle w:val="normaltextrun"/>
          <w:rFonts w:ascii="Times New Roman" w:hAnsi="Times New Roman"/>
          <w:color w:val="000000"/>
          <w:sz w:val="28"/>
          <w:szCs w:val="28"/>
          <w:shd w:val="clear" w:color="auto" w:fill="FFFFFF"/>
          <w:lang w:val="en-US"/>
        </w:rPr>
        <w:t xml:space="preserve">, M. P. Pervak, O. S. Yehorenko </w:t>
      </w:r>
      <w:proofErr w:type="gramStart"/>
      <w:r w:rsidRPr="00DC4870">
        <w:rPr>
          <w:rStyle w:val="normaltextrun"/>
          <w:rFonts w:ascii="Times New Roman" w:hAnsi="Times New Roman"/>
          <w:color w:val="000000"/>
          <w:sz w:val="28"/>
          <w:szCs w:val="28"/>
          <w:shd w:val="clear" w:color="auto" w:fill="FFFFFF"/>
          <w:lang w:val="en-US"/>
        </w:rPr>
        <w:t>et al. ;</w:t>
      </w:r>
      <w:proofErr w:type="gramEnd"/>
      <w:r w:rsidRPr="00DC4870">
        <w:rPr>
          <w:rStyle w:val="normaltextrun"/>
          <w:rFonts w:ascii="Times New Roman" w:hAnsi="Times New Roman"/>
          <w:color w:val="000000"/>
          <w:sz w:val="28"/>
          <w:szCs w:val="28"/>
          <w:shd w:val="clear" w:color="auto" w:fill="FFFFFF"/>
          <w:lang w:val="en-US"/>
        </w:rPr>
        <w:t xml:space="preserve"> ed. by professor </w:t>
      </w:r>
      <w:r w:rsidRPr="00DC4870">
        <w:rPr>
          <w:rStyle w:val="normaltextrun"/>
          <w:rFonts w:ascii="Times New Roman" w:hAnsi="Times New Roman"/>
          <w:bCs/>
          <w:color w:val="000000"/>
          <w:sz w:val="28"/>
          <w:szCs w:val="28"/>
          <w:shd w:val="clear" w:color="auto" w:fill="FFFFFF"/>
          <w:lang w:val="en-US"/>
        </w:rPr>
        <w:t>Valeriia Marichereda</w:t>
      </w:r>
      <w:r w:rsidRPr="00DC4870">
        <w:rPr>
          <w:rStyle w:val="normaltextrun"/>
          <w:rFonts w:ascii="Times New Roman" w:hAnsi="Times New Roman"/>
          <w:color w:val="000000"/>
          <w:sz w:val="28"/>
          <w:szCs w:val="28"/>
          <w:shd w:val="clear" w:color="auto" w:fill="FFFFFF"/>
          <w:lang w:val="en-US"/>
        </w:rPr>
        <w:t xml:space="preserve">. – </w:t>
      </w:r>
      <w:proofErr w:type="gramStart"/>
      <w:r w:rsidRPr="00DC4870">
        <w:rPr>
          <w:rStyle w:val="normaltextrun"/>
          <w:rFonts w:ascii="Times New Roman" w:hAnsi="Times New Roman"/>
          <w:color w:val="000000"/>
          <w:sz w:val="28"/>
          <w:szCs w:val="28"/>
          <w:shd w:val="clear" w:color="auto" w:fill="FFFFFF"/>
          <w:lang w:val="en-US"/>
        </w:rPr>
        <w:t>Odesa :</w:t>
      </w:r>
      <w:proofErr w:type="gramEnd"/>
      <w:r w:rsidRPr="00DC4870">
        <w:rPr>
          <w:rStyle w:val="normaltextrun"/>
          <w:rFonts w:ascii="Times New Roman" w:hAnsi="Times New Roman"/>
          <w:color w:val="000000"/>
          <w:sz w:val="28"/>
          <w:szCs w:val="28"/>
          <w:shd w:val="clear" w:color="auto" w:fill="FFFFFF"/>
          <w:lang w:val="en-US"/>
        </w:rPr>
        <w:t xml:space="preserve"> </w:t>
      </w:r>
      <w:proofErr w:type="spellStart"/>
      <w:r w:rsidRPr="00DC4870">
        <w:rPr>
          <w:rStyle w:val="normaltextrun"/>
          <w:rFonts w:ascii="Times New Roman" w:hAnsi="Times New Roman"/>
          <w:color w:val="000000"/>
          <w:sz w:val="28"/>
          <w:szCs w:val="28"/>
          <w:shd w:val="clear" w:color="auto" w:fill="FFFFFF"/>
          <w:lang w:val="en-US"/>
        </w:rPr>
        <w:t>Oldi</w:t>
      </w:r>
      <w:proofErr w:type="spellEnd"/>
      <w:r w:rsidRPr="00DC4870">
        <w:rPr>
          <w:rStyle w:val="normaltextrun"/>
          <w:rFonts w:ascii="Times New Roman" w:hAnsi="Times New Roman"/>
          <w:color w:val="000000"/>
          <w:sz w:val="28"/>
          <w:szCs w:val="28"/>
          <w:shd w:val="clear" w:color="auto" w:fill="FFFFFF"/>
          <w:lang w:val="en-US"/>
        </w:rPr>
        <w:t xml:space="preserve">+, 2023. – 100 </w:t>
      </w:r>
      <w:r w:rsidRPr="00DC4870">
        <w:rPr>
          <w:rStyle w:val="normaltextrun"/>
          <w:rFonts w:ascii="Times New Roman" w:hAnsi="Times New Roman"/>
          <w:color w:val="000000"/>
          <w:sz w:val="28"/>
          <w:szCs w:val="28"/>
          <w:shd w:val="clear" w:color="auto" w:fill="FFFFFF"/>
        </w:rPr>
        <w:t>с</w:t>
      </w:r>
    </w:p>
    <w:p w14:paraId="5C3B9107" w14:textId="77777777" w:rsidR="00A42F09" w:rsidRPr="00DC4870" w:rsidRDefault="00A42F09" w:rsidP="0079381C">
      <w:pPr>
        <w:pStyle w:val="a7"/>
        <w:numPr>
          <w:ilvl w:val="0"/>
          <w:numId w:val="14"/>
        </w:numPr>
        <w:spacing w:after="0" w:line="240" w:lineRule="auto"/>
        <w:jc w:val="both"/>
        <w:rPr>
          <w:rFonts w:ascii="Times New Roman" w:hAnsi="Times New Roman"/>
          <w:sz w:val="28"/>
          <w:szCs w:val="28"/>
          <w:lang w:val="en-US"/>
        </w:rPr>
      </w:pPr>
      <w:r w:rsidRPr="00DC4870">
        <w:rPr>
          <w:rFonts w:ascii="Times New Roman" w:hAnsi="Times New Roman"/>
          <w:sz w:val="28"/>
          <w:szCs w:val="28"/>
          <w:lang w:val="en-US"/>
        </w:rPr>
        <w:t xml:space="preserve">Obstetrics and Gynecology: in 2 volumes. Volume 1. Obstetrics: textbook / V.I. </w:t>
      </w:r>
      <w:proofErr w:type="spellStart"/>
      <w:r w:rsidRPr="00DC4870">
        <w:rPr>
          <w:rFonts w:ascii="Times New Roman" w:hAnsi="Times New Roman"/>
          <w:sz w:val="28"/>
          <w:szCs w:val="28"/>
          <w:lang w:val="en-US"/>
        </w:rPr>
        <w:t>Gryshchenko</w:t>
      </w:r>
      <w:proofErr w:type="spellEnd"/>
      <w:r w:rsidRPr="00DC4870">
        <w:rPr>
          <w:rFonts w:ascii="Times New Roman" w:hAnsi="Times New Roman"/>
          <w:sz w:val="28"/>
          <w:szCs w:val="28"/>
          <w:lang w:val="en-US"/>
        </w:rPr>
        <w:t xml:space="preserve">, M.O. Shcherbina, B.M. </w:t>
      </w:r>
      <w:proofErr w:type="spellStart"/>
      <w:r w:rsidRPr="00DC4870">
        <w:rPr>
          <w:rFonts w:ascii="Times New Roman" w:hAnsi="Times New Roman"/>
          <w:sz w:val="28"/>
          <w:szCs w:val="28"/>
          <w:lang w:val="en-US"/>
        </w:rPr>
        <w:t>Ventskivskyi</w:t>
      </w:r>
      <w:proofErr w:type="spellEnd"/>
      <w:r w:rsidRPr="00DC4870">
        <w:rPr>
          <w:rFonts w:ascii="Times New Roman" w:hAnsi="Times New Roman"/>
          <w:sz w:val="28"/>
          <w:szCs w:val="28"/>
          <w:lang w:val="en-US"/>
        </w:rPr>
        <w:t xml:space="preserve"> et al. (2nd edition). – «Medicina», 2018. – 392 p.</w:t>
      </w:r>
    </w:p>
    <w:p w14:paraId="74379DCB" w14:textId="77777777" w:rsidR="00A42F09" w:rsidRPr="00DC4870" w:rsidRDefault="00A42F09" w:rsidP="0079381C">
      <w:pPr>
        <w:pStyle w:val="a7"/>
        <w:numPr>
          <w:ilvl w:val="0"/>
          <w:numId w:val="14"/>
        </w:numPr>
        <w:spacing w:after="0" w:line="240" w:lineRule="auto"/>
        <w:jc w:val="both"/>
        <w:rPr>
          <w:rFonts w:ascii="Times New Roman" w:hAnsi="Times New Roman"/>
          <w:sz w:val="28"/>
          <w:szCs w:val="28"/>
          <w:lang w:val="en-US"/>
        </w:rPr>
      </w:pPr>
      <w:r w:rsidRPr="00DC4870">
        <w:rPr>
          <w:rFonts w:ascii="Times New Roman" w:hAnsi="Times New Roman"/>
          <w:sz w:val="28"/>
          <w:szCs w:val="28"/>
          <w:lang w:val="en-US"/>
        </w:rPr>
        <w:t xml:space="preserve">Hiralal Konar DC Dutta's Textbook of Obstetrics (9th Ed.) / Hiralal Konar (Ed.). – </w:t>
      </w:r>
      <w:proofErr w:type="spellStart"/>
      <w:r w:rsidRPr="00DC4870">
        <w:rPr>
          <w:rFonts w:ascii="Times New Roman" w:hAnsi="Times New Roman"/>
          <w:sz w:val="28"/>
          <w:szCs w:val="28"/>
          <w:lang w:val="en-US"/>
        </w:rPr>
        <w:t>Jp</w:t>
      </w:r>
      <w:proofErr w:type="spellEnd"/>
      <w:r w:rsidRPr="00DC4870">
        <w:rPr>
          <w:rFonts w:ascii="Times New Roman" w:hAnsi="Times New Roman"/>
          <w:sz w:val="28"/>
          <w:szCs w:val="28"/>
          <w:lang w:val="en-US"/>
        </w:rPr>
        <w:t xml:space="preserve"> Medical Ltd, 2018. – 700 р.</w:t>
      </w:r>
    </w:p>
    <w:p w14:paraId="14AD764D" w14:textId="77777777" w:rsidR="00A42F09" w:rsidRPr="00DC4870" w:rsidRDefault="00A42F09" w:rsidP="0079381C">
      <w:pPr>
        <w:pStyle w:val="a7"/>
        <w:numPr>
          <w:ilvl w:val="0"/>
          <w:numId w:val="14"/>
        </w:numPr>
        <w:spacing w:after="0" w:line="240" w:lineRule="auto"/>
        <w:jc w:val="both"/>
        <w:rPr>
          <w:rFonts w:ascii="Times New Roman" w:hAnsi="Times New Roman"/>
          <w:sz w:val="28"/>
          <w:szCs w:val="28"/>
          <w:lang w:val="en-US"/>
        </w:rPr>
      </w:pPr>
      <w:r w:rsidRPr="00DC4870">
        <w:rPr>
          <w:rFonts w:ascii="Times New Roman" w:hAnsi="Times New Roman"/>
          <w:sz w:val="28"/>
          <w:szCs w:val="28"/>
          <w:lang w:val="en-US"/>
        </w:rPr>
        <w:t>F. Gary Cunningham Williams Obstetrics (26th Edition) / F. Gary Cunningham, Kenneth Leveno, Jodi Dashe, Barbara Hoffman, Catherine Spong, Brian Casey. – McGraw Hill / Medical, 2022. – 1328 p.</w:t>
      </w:r>
    </w:p>
    <w:p w14:paraId="5DA01DB2" w14:textId="77777777" w:rsidR="00A42F09" w:rsidRPr="00DC4870" w:rsidRDefault="00A42F09" w:rsidP="0079381C">
      <w:pPr>
        <w:pStyle w:val="a7"/>
        <w:numPr>
          <w:ilvl w:val="0"/>
          <w:numId w:val="14"/>
        </w:numPr>
        <w:spacing w:after="0" w:line="240" w:lineRule="auto"/>
        <w:jc w:val="both"/>
        <w:rPr>
          <w:rFonts w:ascii="Times New Roman" w:hAnsi="Times New Roman"/>
          <w:sz w:val="28"/>
          <w:szCs w:val="28"/>
          <w:lang w:val="en-US"/>
        </w:rPr>
      </w:pPr>
      <w:r w:rsidRPr="00DC4870">
        <w:rPr>
          <w:rFonts w:ascii="Times New Roman" w:hAnsi="Times New Roman"/>
          <w:sz w:val="28"/>
          <w:szCs w:val="28"/>
          <w:lang w:val="en-US"/>
        </w:rPr>
        <w:t xml:space="preserve">Jeremy Oats, Suzanne Abraham Llewellyn-Jones Fundamentals of Obstetrics and </w:t>
      </w:r>
      <w:proofErr w:type="spellStart"/>
      <w:r w:rsidRPr="00DC4870">
        <w:rPr>
          <w:rFonts w:ascii="Times New Roman" w:hAnsi="Times New Roman"/>
          <w:sz w:val="28"/>
          <w:szCs w:val="28"/>
          <w:lang w:val="en-US"/>
        </w:rPr>
        <w:t>Gynaecology</w:t>
      </w:r>
      <w:proofErr w:type="spellEnd"/>
      <w:r w:rsidRPr="00DC4870">
        <w:rPr>
          <w:rFonts w:ascii="Times New Roman" w:hAnsi="Times New Roman"/>
          <w:sz w:val="28"/>
          <w:szCs w:val="28"/>
          <w:lang w:val="en-US"/>
        </w:rPr>
        <w:t xml:space="preserve"> (10th Ed) / Jeremy Oats, Suzanne Abraham. – Elsevier, 2016. – 384 p.</w:t>
      </w:r>
    </w:p>
    <w:p w14:paraId="4A33CDE9" w14:textId="77777777" w:rsidR="00305F44" w:rsidRPr="00C829DF" w:rsidRDefault="00305F44" w:rsidP="00305F44">
      <w:pPr>
        <w:jc w:val="both"/>
        <w:rPr>
          <w:rFonts w:ascii="Times New Roman" w:hAnsi="Times New Roman"/>
          <w:i/>
          <w:iCs/>
          <w:sz w:val="28"/>
          <w:szCs w:val="28"/>
          <w:lang w:val="en-US"/>
        </w:rPr>
      </w:pPr>
    </w:p>
    <w:p w14:paraId="22B70EDC" w14:textId="21AB7853" w:rsidR="00305F44" w:rsidRPr="00305F44" w:rsidRDefault="00305F44" w:rsidP="00305F44">
      <w:pPr>
        <w:jc w:val="both"/>
        <w:rPr>
          <w:rFonts w:ascii="Times New Roman" w:hAnsi="Times New Roman"/>
          <w:i/>
          <w:iCs/>
          <w:sz w:val="28"/>
          <w:szCs w:val="28"/>
        </w:rPr>
      </w:pPr>
      <w:proofErr w:type="spellStart"/>
      <w:r w:rsidRPr="00305F44">
        <w:rPr>
          <w:rFonts w:ascii="Times New Roman" w:hAnsi="Times New Roman"/>
          <w:i/>
          <w:iCs/>
          <w:sz w:val="28"/>
          <w:szCs w:val="28"/>
        </w:rPr>
        <w:t>Additional</w:t>
      </w:r>
      <w:proofErr w:type="spellEnd"/>
      <w:r w:rsidRPr="00305F44">
        <w:rPr>
          <w:rFonts w:ascii="Times New Roman" w:hAnsi="Times New Roman"/>
          <w:i/>
          <w:iCs/>
          <w:sz w:val="28"/>
          <w:szCs w:val="28"/>
        </w:rPr>
        <w:t xml:space="preserve"> </w:t>
      </w:r>
      <w:proofErr w:type="spellStart"/>
      <w:r w:rsidRPr="00305F44">
        <w:rPr>
          <w:rFonts w:ascii="Times New Roman" w:hAnsi="Times New Roman"/>
          <w:i/>
          <w:iCs/>
          <w:sz w:val="28"/>
          <w:szCs w:val="28"/>
        </w:rPr>
        <w:t>literature</w:t>
      </w:r>
      <w:proofErr w:type="spellEnd"/>
      <w:r w:rsidRPr="00305F44">
        <w:rPr>
          <w:rFonts w:ascii="Times New Roman" w:hAnsi="Times New Roman"/>
          <w:i/>
          <w:iCs/>
          <w:sz w:val="28"/>
          <w:szCs w:val="28"/>
        </w:rPr>
        <w:t>:</w:t>
      </w:r>
    </w:p>
    <w:p w14:paraId="267A02EE" w14:textId="77777777" w:rsidR="00A42F09" w:rsidRPr="00DC4870" w:rsidRDefault="00A42F09" w:rsidP="00A42F09">
      <w:pPr>
        <w:pStyle w:val="a7"/>
        <w:widowControl w:val="0"/>
        <w:numPr>
          <w:ilvl w:val="0"/>
          <w:numId w:val="4"/>
        </w:numPr>
        <w:autoSpaceDE w:val="0"/>
        <w:autoSpaceDN w:val="0"/>
        <w:adjustRightInd w:val="0"/>
        <w:spacing w:after="0" w:line="240" w:lineRule="auto"/>
        <w:jc w:val="both"/>
        <w:rPr>
          <w:rFonts w:ascii="Times New Roman" w:hAnsi="Times New Roman"/>
          <w:bCs/>
          <w:sz w:val="28"/>
          <w:szCs w:val="28"/>
          <w:lang w:eastAsia="uk-UA"/>
        </w:rPr>
      </w:pPr>
      <w:r w:rsidRPr="00DC4870">
        <w:rPr>
          <w:rFonts w:ascii="Times New Roman" w:hAnsi="Times New Roman"/>
          <w:bCs/>
          <w:sz w:val="28"/>
          <w:szCs w:val="28"/>
          <w:lang w:val="en-US"/>
        </w:rPr>
        <w:t xml:space="preserve">Clinical obstetrics and gynecology: </w:t>
      </w:r>
      <w:r w:rsidRPr="00DC4870">
        <w:rPr>
          <w:rStyle w:val="font71"/>
          <w:sz w:val="28"/>
          <w:szCs w:val="28"/>
          <w:lang w:val="en-US"/>
        </w:rPr>
        <w:t xml:space="preserve">Education. help.: trans. 4th Eng. view. / Brian A. Magowan, Philip Owen, Andrew Thomson; Ed. of Sciences trans. </w:t>
      </w:r>
      <w:proofErr w:type="spellStart"/>
      <w:r w:rsidRPr="00DC4870">
        <w:rPr>
          <w:rStyle w:val="font71"/>
          <w:sz w:val="28"/>
          <w:szCs w:val="28"/>
        </w:rPr>
        <w:t>Mykola</w:t>
      </w:r>
      <w:proofErr w:type="spellEnd"/>
      <w:r w:rsidRPr="00DC4870">
        <w:rPr>
          <w:rStyle w:val="font71"/>
          <w:sz w:val="28"/>
          <w:szCs w:val="28"/>
        </w:rPr>
        <w:t xml:space="preserve"> </w:t>
      </w:r>
      <w:proofErr w:type="spellStart"/>
      <w:r w:rsidRPr="00DC4870">
        <w:rPr>
          <w:rStyle w:val="font71"/>
          <w:sz w:val="28"/>
          <w:szCs w:val="28"/>
        </w:rPr>
        <w:t>Shcherbyna</w:t>
      </w:r>
      <w:proofErr w:type="spellEnd"/>
      <w:r w:rsidRPr="00DC4870">
        <w:rPr>
          <w:rStyle w:val="font71"/>
          <w:sz w:val="28"/>
          <w:szCs w:val="28"/>
        </w:rPr>
        <w:t xml:space="preserve">. — K., 2021. — X, 454 p., </w:t>
      </w:r>
      <w:proofErr w:type="spellStart"/>
      <w:r w:rsidRPr="00DC4870">
        <w:rPr>
          <w:rStyle w:val="font71"/>
          <w:sz w:val="28"/>
          <w:szCs w:val="28"/>
        </w:rPr>
        <w:t>tv</w:t>
      </w:r>
      <w:proofErr w:type="spellEnd"/>
      <w:r w:rsidRPr="00DC4870">
        <w:rPr>
          <w:rStyle w:val="font71"/>
          <w:sz w:val="28"/>
          <w:szCs w:val="28"/>
        </w:rPr>
        <w:t xml:space="preserve">. </w:t>
      </w:r>
      <w:proofErr w:type="spellStart"/>
      <w:r w:rsidRPr="00DC4870">
        <w:rPr>
          <w:rStyle w:val="font71"/>
          <w:sz w:val="28"/>
          <w:szCs w:val="28"/>
        </w:rPr>
        <w:t>pal</w:t>
      </w:r>
      <w:proofErr w:type="spellEnd"/>
      <w:r w:rsidRPr="00DC4870">
        <w:rPr>
          <w:rStyle w:val="font71"/>
          <w:sz w:val="28"/>
          <w:szCs w:val="28"/>
        </w:rPr>
        <w:t>., (</w:t>
      </w:r>
      <w:proofErr w:type="spellStart"/>
      <w:r w:rsidRPr="00DC4870">
        <w:rPr>
          <w:rStyle w:val="font71"/>
          <w:sz w:val="28"/>
          <w:szCs w:val="28"/>
        </w:rPr>
        <w:t>art</w:t>
      </w:r>
      <w:proofErr w:type="spellEnd"/>
      <w:r w:rsidRPr="00DC4870">
        <w:rPr>
          <w:rStyle w:val="font71"/>
          <w:sz w:val="28"/>
          <w:szCs w:val="28"/>
        </w:rPr>
        <w:t xml:space="preserve">. 4 </w:t>
      </w:r>
      <w:proofErr w:type="spellStart"/>
      <w:r w:rsidRPr="00DC4870">
        <w:rPr>
          <w:rStyle w:val="font71"/>
          <w:sz w:val="28"/>
          <w:szCs w:val="28"/>
        </w:rPr>
        <w:t>pr</w:t>
      </w:r>
      <w:proofErr w:type="spellEnd"/>
      <w:r w:rsidRPr="00DC4870">
        <w:rPr>
          <w:rStyle w:val="font71"/>
          <w:sz w:val="28"/>
          <w:szCs w:val="28"/>
        </w:rPr>
        <w:t>.).</w:t>
      </w:r>
    </w:p>
    <w:p w14:paraId="31CF39A8" w14:textId="77777777" w:rsidR="00A42F09" w:rsidRPr="00DC4870" w:rsidRDefault="00A42F09" w:rsidP="00A42F09">
      <w:pPr>
        <w:pStyle w:val="a7"/>
        <w:widowControl w:val="0"/>
        <w:numPr>
          <w:ilvl w:val="0"/>
          <w:numId w:val="4"/>
        </w:numPr>
        <w:autoSpaceDE w:val="0"/>
        <w:autoSpaceDN w:val="0"/>
        <w:adjustRightInd w:val="0"/>
        <w:spacing w:after="0"/>
        <w:jc w:val="both"/>
        <w:rPr>
          <w:rFonts w:ascii="Times New Roman" w:hAnsi="Times New Roman"/>
          <w:sz w:val="28"/>
          <w:szCs w:val="28"/>
          <w:lang w:val="en-US"/>
        </w:rPr>
      </w:pPr>
      <w:r w:rsidRPr="00DC4870">
        <w:rPr>
          <w:rFonts w:ascii="Times New Roman" w:hAnsi="Times New Roman"/>
          <w:sz w:val="28"/>
          <w:szCs w:val="28"/>
          <w:lang w:val="en-US"/>
        </w:rPr>
        <w:t xml:space="preserve">Oats, Jeremy Fundamentals of Obstetrics and </w:t>
      </w:r>
      <w:proofErr w:type="spellStart"/>
      <w:r w:rsidRPr="00DC4870">
        <w:rPr>
          <w:rFonts w:ascii="Times New Roman" w:hAnsi="Times New Roman"/>
          <w:sz w:val="28"/>
          <w:szCs w:val="28"/>
          <w:lang w:val="en-US"/>
        </w:rPr>
        <w:t>Gynaecology</w:t>
      </w:r>
      <w:proofErr w:type="spellEnd"/>
      <w:r w:rsidRPr="00DC4870">
        <w:rPr>
          <w:rFonts w:ascii="Times New Roman" w:hAnsi="Times New Roman"/>
          <w:sz w:val="28"/>
          <w:szCs w:val="28"/>
          <w:lang w:val="en-US"/>
        </w:rPr>
        <w:t xml:space="preserve"> [Text]: Liewellyn-Jones Fundamentals of Obstetrics and </w:t>
      </w:r>
      <w:proofErr w:type="spellStart"/>
      <w:r w:rsidRPr="00DC4870">
        <w:rPr>
          <w:rFonts w:ascii="Times New Roman" w:hAnsi="Times New Roman"/>
          <w:sz w:val="28"/>
          <w:szCs w:val="28"/>
          <w:lang w:val="en-US"/>
        </w:rPr>
        <w:t>Gynaecology</w:t>
      </w:r>
      <w:proofErr w:type="spellEnd"/>
      <w:r w:rsidRPr="00DC4870">
        <w:rPr>
          <w:rFonts w:ascii="Times New Roman" w:hAnsi="Times New Roman"/>
          <w:sz w:val="28"/>
          <w:szCs w:val="28"/>
          <w:lang w:val="en-US"/>
        </w:rPr>
        <w:t xml:space="preserve"> / </w:t>
      </w:r>
      <w:proofErr w:type="spellStart"/>
      <w:r w:rsidRPr="00DC4870">
        <w:rPr>
          <w:rFonts w:ascii="Times New Roman" w:hAnsi="Times New Roman"/>
          <w:sz w:val="28"/>
          <w:szCs w:val="28"/>
          <w:lang w:val="en-US"/>
        </w:rPr>
        <w:t>J.Oats</w:t>
      </w:r>
      <w:proofErr w:type="spellEnd"/>
      <w:r w:rsidRPr="00DC4870">
        <w:rPr>
          <w:rFonts w:ascii="Times New Roman" w:hAnsi="Times New Roman"/>
          <w:sz w:val="28"/>
          <w:szCs w:val="28"/>
          <w:lang w:val="en-US"/>
        </w:rPr>
        <w:t xml:space="preserve">, </w:t>
      </w:r>
      <w:proofErr w:type="spellStart"/>
      <w:r w:rsidRPr="00DC4870">
        <w:rPr>
          <w:rFonts w:ascii="Times New Roman" w:hAnsi="Times New Roman"/>
          <w:sz w:val="28"/>
          <w:szCs w:val="28"/>
          <w:lang w:val="en-US"/>
        </w:rPr>
        <w:t>S.Abraham</w:t>
      </w:r>
      <w:proofErr w:type="spellEnd"/>
      <w:r w:rsidRPr="00DC4870">
        <w:rPr>
          <w:rFonts w:ascii="Times New Roman" w:hAnsi="Times New Roman"/>
          <w:sz w:val="28"/>
          <w:szCs w:val="28"/>
          <w:lang w:val="en-US"/>
        </w:rPr>
        <w:t>. – 10</w:t>
      </w:r>
      <w:r w:rsidRPr="00DC4870">
        <w:rPr>
          <w:rFonts w:ascii="Times New Roman" w:hAnsi="Times New Roman"/>
          <w:sz w:val="28"/>
          <w:szCs w:val="28"/>
          <w:vertAlign w:val="superscript"/>
          <w:lang w:val="en-US"/>
        </w:rPr>
        <w:t>th</w:t>
      </w:r>
      <w:r w:rsidRPr="00DC4870">
        <w:rPr>
          <w:rFonts w:ascii="Times New Roman" w:hAnsi="Times New Roman"/>
          <w:sz w:val="28"/>
          <w:szCs w:val="28"/>
          <w:lang w:val="en-US"/>
        </w:rPr>
        <w:t xml:space="preserve"> ed. – Edinburgh [etc.]: Elsevier, 2017. – VII, 375 p.</w:t>
      </w:r>
    </w:p>
    <w:p w14:paraId="75E3A9A9" w14:textId="77777777" w:rsidR="00A42F09" w:rsidRPr="00DC4870" w:rsidRDefault="00A42F09" w:rsidP="00A42F09">
      <w:pPr>
        <w:pStyle w:val="a7"/>
        <w:numPr>
          <w:ilvl w:val="0"/>
          <w:numId w:val="4"/>
        </w:numPr>
        <w:spacing w:line="256" w:lineRule="auto"/>
        <w:jc w:val="both"/>
        <w:rPr>
          <w:rFonts w:ascii="Times New Roman" w:hAnsi="Times New Roman"/>
          <w:sz w:val="28"/>
          <w:szCs w:val="28"/>
          <w:lang w:val="en"/>
        </w:rPr>
      </w:pPr>
      <w:r w:rsidRPr="00DC4870">
        <w:rPr>
          <w:rFonts w:ascii="Times New Roman" w:hAnsi="Times New Roman"/>
          <w:sz w:val="28"/>
          <w:szCs w:val="28"/>
          <w:lang w:val="en-US"/>
        </w:rPr>
        <w:t xml:space="preserve">Zaporozhian V.M. Simulation medicine. Experience.   Zaporozhian, O.O.  </w:t>
      </w:r>
      <w:proofErr w:type="spellStart"/>
      <w:r w:rsidRPr="00DC4870">
        <w:rPr>
          <w:rFonts w:ascii="Times New Roman" w:hAnsi="Times New Roman"/>
          <w:sz w:val="28"/>
          <w:szCs w:val="28"/>
          <w:lang w:val="en-US"/>
        </w:rPr>
        <w:t>Tarabrin</w:t>
      </w:r>
      <w:proofErr w:type="spellEnd"/>
      <w:r w:rsidRPr="00DC4870">
        <w:rPr>
          <w:rFonts w:ascii="Times New Roman" w:hAnsi="Times New Roman"/>
          <w:sz w:val="28"/>
          <w:szCs w:val="28"/>
          <w:lang w:val="en-US"/>
        </w:rPr>
        <w:t xml:space="preserve">. - Sumy: University. </w:t>
      </w:r>
      <w:r w:rsidRPr="00DC4870">
        <w:rPr>
          <w:rFonts w:ascii="Times New Roman" w:hAnsi="Times New Roman"/>
          <w:sz w:val="28"/>
          <w:szCs w:val="28"/>
        </w:rPr>
        <w:t>Book, 2018. – 240 p.</w:t>
      </w:r>
      <w:proofErr w:type="spellStart"/>
      <w:r w:rsidRPr="00DC4870">
        <w:rPr>
          <w:rFonts w:ascii="Times New Roman" w:hAnsi="Times New Roman"/>
          <w:sz w:val="28"/>
          <w:szCs w:val="28"/>
          <w:lang w:val="uk-UA"/>
        </w:rPr>
        <w:t>Order</w:t>
      </w:r>
      <w:proofErr w:type="spellEnd"/>
      <w:r w:rsidRPr="00DC4870">
        <w:rPr>
          <w:rFonts w:ascii="Times New Roman" w:hAnsi="Times New Roman"/>
          <w:sz w:val="28"/>
          <w:szCs w:val="28"/>
          <w:lang w:val="uk-UA"/>
        </w:rPr>
        <w:t xml:space="preserve"> </w:t>
      </w:r>
      <w:proofErr w:type="gramStart"/>
      <w:r w:rsidRPr="00DC4870">
        <w:rPr>
          <w:rFonts w:ascii="Times New Roman" w:hAnsi="Times New Roman"/>
          <w:bCs/>
          <w:kern w:val="36"/>
          <w:sz w:val="28"/>
          <w:szCs w:val="28"/>
          <w:lang w:val="uk-UA"/>
        </w:rPr>
        <w:t>№.</w:t>
      </w:r>
      <w:r w:rsidRPr="00DC4870">
        <w:rPr>
          <w:rFonts w:ascii="Times New Roman" w:hAnsi="Times New Roman"/>
          <w:sz w:val="28"/>
          <w:szCs w:val="28"/>
          <w:lang w:val="uk-UA"/>
        </w:rPr>
        <w:t>.</w:t>
      </w:r>
      <w:proofErr w:type="gramEnd"/>
      <w:r w:rsidRPr="00DC4870">
        <w:rPr>
          <w:rFonts w:ascii="Times New Roman" w:hAnsi="Times New Roman"/>
          <w:sz w:val="28"/>
          <w:szCs w:val="28"/>
          <w:lang w:val="uk-UA"/>
        </w:rPr>
        <w:t xml:space="preserve"> </w:t>
      </w:r>
      <w:r w:rsidRPr="00DC4870">
        <w:rPr>
          <w:rFonts w:ascii="Times New Roman" w:hAnsi="Times New Roman"/>
          <w:color w:val="000000"/>
          <w:sz w:val="28"/>
          <w:szCs w:val="28"/>
        </w:rPr>
        <w:t>1437</w:t>
      </w:r>
      <w:r w:rsidRPr="00DC4870">
        <w:rPr>
          <w:rFonts w:ascii="Times New Roman" w:hAnsi="Times New Roman"/>
          <w:sz w:val="28"/>
          <w:szCs w:val="28"/>
          <w:lang w:val="uk-UA"/>
        </w:rPr>
        <w:t xml:space="preserve"> </w:t>
      </w:r>
      <w:proofErr w:type="spellStart"/>
      <w:r w:rsidRPr="00DC4870">
        <w:rPr>
          <w:rFonts w:ascii="Times New Roman" w:hAnsi="Times New Roman"/>
          <w:sz w:val="28"/>
          <w:szCs w:val="28"/>
          <w:lang w:val="uk-UA"/>
        </w:rPr>
        <w:t>dated</w:t>
      </w:r>
      <w:proofErr w:type="spellEnd"/>
      <w:r w:rsidRPr="00DC4870">
        <w:rPr>
          <w:rFonts w:ascii="Times New Roman" w:hAnsi="Times New Roman"/>
          <w:sz w:val="28"/>
          <w:szCs w:val="28"/>
          <w:lang w:val="uk-UA"/>
        </w:rPr>
        <w:t xml:space="preserve"> </w:t>
      </w:r>
      <w:proofErr w:type="spellStart"/>
      <w:r w:rsidRPr="00DC4870">
        <w:rPr>
          <w:rFonts w:ascii="Times New Roman" w:hAnsi="Times New Roman"/>
          <w:sz w:val="28"/>
          <w:szCs w:val="28"/>
          <w:lang w:val="uk-UA"/>
        </w:rPr>
        <w:t>August</w:t>
      </w:r>
      <w:proofErr w:type="spellEnd"/>
      <w:r w:rsidRPr="00DC4870">
        <w:rPr>
          <w:rFonts w:ascii="Times New Roman" w:hAnsi="Times New Roman"/>
          <w:sz w:val="28"/>
          <w:szCs w:val="28"/>
          <w:lang w:val="uk-UA"/>
        </w:rPr>
        <w:t xml:space="preserve"> </w:t>
      </w:r>
      <w:r w:rsidRPr="00DC4870">
        <w:rPr>
          <w:rFonts w:ascii="Times New Roman" w:hAnsi="Times New Roman"/>
          <w:color w:val="000000"/>
          <w:sz w:val="28"/>
          <w:szCs w:val="28"/>
        </w:rPr>
        <w:t xml:space="preserve">09.08.2022 </w:t>
      </w:r>
      <w:r w:rsidRPr="00DC4870">
        <w:rPr>
          <w:rFonts w:ascii="Times New Roman" w:hAnsi="Times New Roman"/>
          <w:sz w:val="28"/>
          <w:szCs w:val="28"/>
          <w:lang w:val="uk-UA"/>
        </w:rPr>
        <w:t>"</w:t>
      </w:r>
      <w:proofErr w:type="spellStart"/>
      <w:r w:rsidRPr="00DC4870">
        <w:rPr>
          <w:rFonts w:ascii="Times New Roman" w:hAnsi="Times New Roman"/>
          <w:sz w:val="28"/>
          <w:szCs w:val="28"/>
          <w:lang w:val="en-US"/>
        </w:rPr>
        <w:t>Phisiology</w:t>
      </w:r>
      <w:proofErr w:type="spellEnd"/>
      <w:r w:rsidRPr="00DC4870">
        <w:rPr>
          <w:rFonts w:ascii="Times New Roman" w:hAnsi="Times New Roman"/>
          <w:sz w:val="28"/>
          <w:szCs w:val="28"/>
          <w:lang w:val="en-US"/>
        </w:rPr>
        <w:t xml:space="preserve"> pregnancy</w:t>
      </w:r>
    </w:p>
    <w:p w14:paraId="39F0AB1C" w14:textId="77777777" w:rsidR="00A42F09" w:rsidRPr="00DC4870" w:rsidRDefault="00A42F09" w:rsidP="00A42F09">
      <w:pPr>
        <w:pStyle w:val="a7"/>
        <w:numPr>
          <w:ilvl w:val="0"/>
          <w:numId w:val="4"/>
        </w:numPr>
        <w:spacing w:line="256" w:lineRule="auto"/>
        <w:jc w:val="both"/>
        <w:rPr>
          <w:rFonts w:ascii="Times New Roman" w:hAnsi="Times New Roman"/>
          <w:sz w:val="28"/>
          <w:szCs w:val="28"/>
          <w:lang w:val="en"/>
        </w:rPr>
      </w:pPr>
      <w:proofErr w:type="spellStart"/>
      <w:r w:rsidRPr="00DC4870">
        <w:rPr>
          <w:rFonts w:ascii="Times New Roman" w:hAnsi="Times New Roman"/>
          <w:sz w:val="28"/>
          <w:szCs w:val="28"/>
          <w:lang w:val="uk-UA"/>
        </w:rPr>
        <w:t>Order</w:t>
      </w:r>
      <w:proofErr w:type="spellEnd"/>
      <w:r w:rsidRPr="00DC4870">
        <w:rPr>
          <w:rFonts w:ascii="Times New Roman" w:hAnsi="Times New Roman"/>
          <w:sz w:val="28"/>
          <w:szCs w:val="28"/>
          <w:lang w:val="uk-UA"/>
        </w:rPr>
        <w:t xml:space="preserve"> </w:t>
      </w:r>
      <w:r w:rsidRPr="00DC4870">
        <w:rPr>
          <w:rFonts w:ascii="Times New Roman" w:hAnsi="Times New Roman"/>
          <w:bCs/>
          <w:kern w:val="36"/>
          <w:sz w:val="28"/>
          <w:szCs w:val="28"/>
          <w:lang w:val="uk-UA"/>
        </w:rPr>
        <w:t>№.</w:t>
      </w:r>
      <w:r w:rsidRPr="00DC4870">
        <w:rPr>
          <w:rFonts w:ascii="Times New Roman" w:hAnsi="Times New Roman"/>
          <w:sz w:val="28"/>
          <w:szCs w:val="28"/>
          <w:lang w:val="uk-UA"/>
        </w:rPr>
        <w:t>.</w:t>
      </w:r>
      <w:r w:rsidRPr="00DC4870">
        <w:rPr>
          <w:rFonts w:ascii="Times New Roman" w:hAnsi="Times New Roman"/>
          <w:sz w:val="28"/>
          <w:szCs w:val="28"/>
          <w:lang w:val="en-US"/>
        </w:rPr>
        <w:t xml:space="preserve">170 dated </w:t>
      </w:r>
      <w:r w:rsidRPr="00DC4870">
        <w:rPr>
          <w:rFonts w:ascii="Times New Roman" w:hAnsi="Times New Roman"/>
          <w:color w:val="000000"/>
          <w:sz w:val="28"/>
          <w:szCs w:val="28"/>
          <w:lang w:val="uk-UA"/>
        </w:rPr>
        <w:t xml:space="preserve">26.01.2022 </w:t>
      </w:r>
      <w:proofErr w:type="spellStart"/>
      <w:r w:rsidRPr="00DC4870">
        <w:rPr>
          <w:rFonts w:ascii="Times New Roman" w:hAnsi="Times New Roman"/>
          <w:sz w:val="28"/>
          <w:szCs w:val="28"/>
          <w:lang w:val="uk-UA"/>
        </w:rPr>
        <w:t>Clinical</w:t>
      </w:r>
      <w:proofErr w:type="spellEnd"/>
      <w:r w:rsidRPr="00DC4870">
        <w:rPr>
          <w:rFonts w:ascii="Times New Roman" w:hAnsi="Times New Roman"/>
          <w:sz w:val="28"/>
          <w:szCs w:val="28"/>
          <w:lang w:val="uk-UA"/>
        </w:rPr>
        <w:t xml:space="preserve"> </w:t>
      </w:r>
      <w:proofErr w:type="spellStart"/>
      <w:r w:rsidRPr="00DC4870">
        <w:rPr>
          <w:rFonts w:ascii="Times New Roman" w:hAnsi="Times New Roman"/>
          <w:sz w:val="28"/>
          <w:szCs w:val="28"/>
          <w:lang w:val="uk-UA"/>
        </w:rPr>
        <w:t>protocol</w:t>
      </w:r>
      <w:proofErr w:type="spellEnd"/>
      <w:r w:rsidRPr="00DC4870">
        <w:rPr>
          <w:rFonts w:ascii="Times New Roman" w:hAnsi="Times New Roman"/>
          <w:sz w:val="28"/>
          <w:szCs w:val="28"/>
          <w:lang w:val="uk-UA"/>
        </w:rPr>
        <w:t xml:space="preserve"> </w:t>
      </w:r>
      <w:proofErr w:type="spellStart"/>
      <w:r w:rsidRPr="00DC4870">
        <w:rPr>
          <w:rFonts w:ascii="Times New Roman" w:hAnsi="Times New Roman"/>
          <w:sz w:val="28"/>
          <w:szCs w:val="28"/>
          <w:lang w:val="uk-UA"/>
        </w:rPr>
        <w:t>for</w:t>
      </w:r>
      <w:proofErr w:type="spellEnd"/>
      <w:r w:rsidRPr="00DC4870">
        <w:rPr>
          <w:rFonts w:ascii="Times New Roman" w:hAnsi="Times New Roman"/>
          <w:sz w:val="28"/>
          <w:szCs w:val="28"/>
          <w:lang w:val="uk-UA"/>
        </w:rPr>
        <w:t xml:space="preserve"> </w:t>
      </w:r>
      <w:proofErr w:type="spellStart"/>
      <w:r w:rsidRPr="00DC4870">
        <w:rPr>
          <w:rFonts w:ascii="Times New Roman" w:hAnsi="Times New Roman"/>
          <w:sz w:val="28"/>
          <w:szCs w:val="28"/>
          <w:lang w:val="uk-UA"/>
        </w:rPr>
        <w:t>obstetric</w:t>
      </w:r>
      <w:proofErr w:type="spellEnd"/>
      <w:r w:rsidRPr="00DC4870">
        <w:rPr>
          <w:rFonts w:ascii="Times New Roman" w:hAnsi="Times New Roman"/>
          <w:sz w:val="28"/>
          <w:szCs w:val="28"/>
          <w:lang w:val="uk-UA"/>
        </w:rPr>
        <w:t xml:space="preserve"> </w:t>
      </w:r>
      <w:proofErr w:type="spellStart"/>
      <w:r w:rsidRPr="00DC4870">
        <w:rPr>
          <w:rFonts w:ascii="Times New Roman" w:hAnsi="Times New Roman"/>
          <w:sz w:val="28"/>
          <w:szCs w:val="28"/>
          <w:lang w:val="uk-UA"/>
        </w:rPr>
        <w:t>care</w:t>
      </w:r>
      <w:proofErr w:type="spellEnd"/>
      <w:r w:rsidRPr="00DC4870">
        <w:rPr>
          <w:rFonts w:ascii="Times New Roman" w:hAnsi="Times New Roman"/>
          <w:sz w:val="28"/>
          <w:szCs w:val="28"/>
          <w:lang w:val="uk-UA"/>
        </w:rPr>
        <w:t xml:space="preserve"> "</w:t>
      </w:r>
      <w:proofErr w:type="spellStart"/>
      <w:r w:rsidRPr="00DC4870">
        <w:rPr>
          <w:rFonts w:ascii="Times New Roman" w:hAnsi="Times New Roman"/>
          <w:sz w:val="28"/>
          <w:szCs w:val="28"/>
          <w:lang w:val="uk-UA"/>
        </w:rPr>
        <w:t>Normal</w:t>
      </w:r>
      <w:proofErr w:type="spellEnd"/>
      <w:r w:rsidRPr="00DC4870">
        <w:rPr>
          <w:rFonts w:ascii="Times New Roman" w:hAnsi="Times New Roman"/>
          <w:sz w:val="28"/>
          <w:szCs w:val="28"/>
          <w:lang w:val="uk-UA"/>
        </w:rPr>
        <w:t xml:space="preserve"> </w:t>
      </w:r>
      <w:proofErr w:type="spellStart"/>
      <w:r w:rsidRPr="00DC4870">
        <w:rPr>
          <w:rFonts w:ascii="Times New Roman" w:hAnsi="Times New Roman"/>
          <w:sz w:val="28"/>
          <w:szCs w:val="28"/>
          <w:lang w:val="uk-UA"/>
        </w:rPr>
        <w:t>childbirth</w:t>
      </w:r>
      <w:proofErr w:type="spellEnd"/>
      <w:r w:rsidRPr="00DC4870">
        <w:rPr>
          <w:rFonts w:ascii="Times New Roman" w:hAnsi="Times New Roman"/>
          <w:sz w:val="28"/>
          <w:szCs w:val="28"/>
          <w:lang w:val="uk-UA"/>
        </w:rPr>
        <w:t>".</w:t>
      </w:r>
    </w:p>
    <w:p w14:paraId="60E12E9B" w14:textId="77777777" w:rsidR="00A42F09" w:rsidRPr="00DC4870" w:rsidRDefault="00A42F09" w:rsidP="00A42F09">
      <w:pPr>
        <w:pStyle w:val="a7"/>
        <w:numPr>
          <w:ilvl w:val="0"/>
          <w:numId w:val="4"/>
        </w:numPr>
        <w:spacing w:line="256" w:lineRule="auto"/>
        <w:jc w:val="both"/>
        <w:rPr>
          <w:rFonts w:ascii="Times New Roman" w:hAnsi="Times New Roman"/>
          <w:sz w:val="28"/>
          <w:szCs w:val="28"/>
          <w:lang w:val="en"/>
        </w:rPr>
      </w:pPr>
      <w:r w:rsidRPr="00DC4870">
        <w:rPr>
          <w:rFonts w:ascii="Times New Roman" w:hAnsi="Times New Roman"/>
          <w:sz w:val="28"/>
          <w:szCs w:val="28"/>
          <w:lang w:val="en-US"/>
        </w:rPr>
        <w:lastRenderedPageBreak/>
        <w:t xml:space="preserve">Ian M. Symonds, Sabaratnam Arulkumaran Essential Obstetrics and </w:t>
      </w:r>
      <w:proofErr w:type="spellStart"/>
      <w:r w:rsidRPr="00DC4870">
        <w:rPr>
          <w:rFonts w:ascii="Times New Roman" w:hAnsi="Times New Roman"/>
          <w:sz w:val="28"/>
          <w:szCs w:val="28"/>
          <w:lang w:val="en-US"/>
        </w:rPr>
        <w:t>Gynaecology</w:t>
      </w:r>
      <w:proofErr w:type="spellEnd"/>
      <w:r w:rsidRPr="00DC4870">
        <w:rPr>
          <w:rFonts w:ascii="Times New Roman" w:hAnsi="Times New Roman"/>
          <w:sz w:val="28"/>
          <w:szCs w:val="28"/>
          <w:lang w:val="en-US"/>
        </w:rPr>
        <w:t>, 6th Edition / Ian M. Symonds, Sabaratnam Arulkumaran. – Elsevier, 2020. – 480 pp.</w:t>
      </w:r>
    </w:p>
    <w:p w14:paraId="39C5DD8E" w14:textId="77777777" w:rsidR="00A42F09" w:rsidRPr="00DC4870" w:rsidRDefault="00A42F09" w:rsidP="00A42F09">
      <w:pPr>
        <w:pStyle w:val="a7"/>
        <w:numPr>
          <w:ilvl w:val="0"/>
          <w:numId w:val="4"/>
        </w:numPr>
        <w:spacing w:line="256" w:lineRule="auto"/>
        <w:jc w:val="both"/>
        <w:rPr>
          <w:rFonts w:ascii="Times New Roman" w:hAnsi="Times New Roman"/>
          <w:sz w:val="28"/>
          <w:szCs w:val="28"/>
          <w:lang w:val="en"/>
        </w:rPr>
      </w:pPr>
      <w:r w:rsidRPr="00DC4870">
        <w:rPr>
          <w:rFonts w:ascii="Times New Roman" w:hAnsi="Times New Roman"/>
          <w:sz w:val="28"/>
          <w:szCs w:val="28"/>
          <w:lang w:val="en-US"/>
        </w:rPr>
        <w:t>Myra J. Wick Mayo Clinic Guide to a Healthy Pregnancy, 2nd Edition / Myra J. Wick. – Mayo Clinic Press, 2018. – 520 p.</w:t>
      </w:r>
    </w:p>
    <w:p w14:paraId="57316F37" w14:textId="77777777" w:rsidR="005446EE" w:rsidRPr="005446EE" w:rsidRDefault="005446EE" w:rsidP="005446EE">
      <w:pPr>
        <w:tabs>
          <w:tab w:val="left" w:pos="709"/>
          <w:tab w:val="left" w:pos="851"/>
        </w:tabs>
        <w:autoSpaceDE w:val="0"/>
        <w:autoSpaceDN w:val="0"/>
        <w:adjustRightInd w:val="0"/>
        <w:jc w:val="both"/>
        <w:rPr>
          <w:rFonts w:ascii="Times New Roman" w:hAnsi="Times New Roman"/>
          <w:b/>
          <w:sz w:val="28"/>
          <w:szCs w:val="28"/>
          <w:lang w:val="en-US"/>
        </w:rPr>
      </w:pPr>
      <w:r w:rsidRPr="005446EE">
        <w:rPr>
          <w:rFonts w:ascii="Times New Roman" w:hAnsi="Times New Roman"/>
          <w:sz w:val="28"/>
          <w:szCs w:val="28"/>
          <w:lang w:val="en-US" w:eastAsia="ru-RU"/>
        </w:rPr>
        <w:t xml:space="preserve">   </w:t>
      </w:r>
      <w:r w:rsidRPr="005446EE">
        <w:rPr>
          <w:rFonts w:ascii="Times New Roman" w:hAnsi="Times New Roman"/>
          <w:b/>
          <w:sz w:val="28"/>
          <w:szCs w:val="28"/>
          <w:lang w:val="en-US"/>
        </w:rPr>
        <w:t xml:space="preserve"> </w:t>
      </w:r>
      <w:proofErr w:type="spellStart"/>
      <w:r w:rsidRPr="005446EE">
        <w:rPr>
          <w:rFonts w:ascii="Times New Roman" w:hAnsi="Times New Roman"/>
          <w:b/>
          <w:sz w:val="28"/>
          <w:szCs w:val="28"/>
          <w:lang w:val="uk-UA"/>
        </w:rPr>
        <w:t>Electronic</w:t>
      </w:r>
      <w:proofErr w:type="spellEnd"/>
      <w:r w:rsidRPr="005446EE">
        <w:rPr>
          <w:rFonts w:ascii="Times New Roman" w:hAnsi="Times New Roman"/>
          <w:b/>
          <w:sz w:val="28"/>
          <w:szCs w:val="28"/>
          <w:lang w:val="uk-UA"/>
        </w:rPr>
        <w:t xml:space="preserve"> </w:t>
      </w:r>
      <w:proofErr w:type="spellStart"/>
      <w:r w:rsidRPr="005446EE">
        <w:rPr>
          <w:rFonts w:ascii="Times New Roman" w:hAnsi="Times New Roman"/>
          <w:b/>
          <w:sz w:val="28"/>
          <w:szCs w:val="28"/>
          <w:lang w:val="uk-UA"/>
        </w:rPr>
        <w:t>information</w:t>
      </w:r>
      <w:proofErr w:type="spellEnd"/>
      <w:r w:rsidRPr="005446EE">
        <w:rPr>
          <w:rFonts w:ascii="Times New Roman" w:hAnsi="Times New Roman"/>
          <w:b/>
          <w:sz w:val="28"/>
          <w:szCs w:val="28"/>
          <w:lang w:val="uk-UA"/>
        </w:rPr>
        <w:t xml:space="preserve"> </w:t>
      </w:r>
      <w:proofErr w:type="spellStart"/>
      <w:r w:rsidRPr="005446EE">
        <w:rPr>
          <w:rFonts w:ascii="Times New Roman" w:hAnsi="Times New Roman"/>
          <w:b/>
          <w:sz w:val="28"/>
          <w:szCs w:val="28"/>
          <w:lang w:val="uk-UA"/>
        </w:rPr>
        <w:t>resources</w:t>
      </w:r>
      <w:proofErr w:type="spellEnd"/>
    </w:p>
    <w:p w14:paraId="67FBDCE3" w14:textId="77777777" w:rsidR="00820DDC" w:rsidRPr="00DC4870" w:rsidRDefault="00820DDC" w:rsidP="00820DDC">
      <w:pPr>
        <w:autoSpaceDE w:val="0"/>
        <w:spacing w:line="240" w:lineRule="auto"/>
        <w:contextualSpacing/>
        <w:rPr>
          <w:rFonts w:ascii="Times New Roman" w:hAnsi="Times New Roman"/>
          <w:iCs/>
          <w:sz w:val="28"/>
          <w:szCs w:val="28"/>
          <w:shd w:val="clear" w:color="auto" w:fill="FFFFFF"/>
          <w:lang w:val="en-US"/>
        </w:rPr>
      </w:pPr>
      <w:r w:rsidRPr="00DC4870">
        <w:rPr>
          <w:rFonts w:ascii="Times New Roman" w:hAnsi="Times New Roman"/>
          <w:iCs/>
          <w:sz w:val="28"/>
          <w:szCs w:val="28"/>
          <w:shd w:val="clear" w:color="auto" w:fill="FFFFFF"/>
          <w:lang w:val="en-US"/>
        </w:rPr>
        <w:t>1. https://www.cochrane.org/ - Cochrane / Cochrane Library</w:t>
      </w:r>
    </w:p>
    <w:p w14:paraId="4455D10C" w14:textId="77777777" w:rsidR="00820DDC" w:rsidRPr="00DC4870" w:rsidRDefault="00820DDC" w:rsidP="00820DDC">
      <w:pPr>
        <w:autoSpaceDE w:val="0"/>
        <w:spacing w:line="240" w:lineRule="auto"/>
        <w:contextualSpacing/>
        <w:rPr>
          <w:rFonts w:ascii="Times New Roman" w:hAnsi="Times New Roman"/>
          <w:iCs/>
          <w:sz w:val="28"/>
          <w:szCs w:val="28"/>
          <w:shd w:val="clear" w:color="auto" w:fill="FFFFFF"/>
          <w:lang w:val="en-US"/>
        </w:rPr>
      </w:pPr>
      <w:r w:rsidRPr="00DC4870">
        <w:rPr>
          <w:rFonts w:ascii="Times New Roman" w:hAnsi="Times New Roman"/>
          <w:iCs/>
          <w:sz w:val="28"/>
          <w:szCs w:val="28"/>
          <w:shd w:val="clear" w:color="auto" w:fill="FFFFFF"/>
          <w:lang w:val="en-US"/>
        </w:rPr>
        <w:t>2. https://www.acog.org/ - The American College of Obstetricians and Gynecologists</w:t>
      </w:r>
    </w:p>
    <w:p w14:paraId="2B41985F" w14:textId="77777777" w:rsidR="00820DDC" w:rsidRPr="00DC4870" w:rsidRDefault="00820DDC" w:rsidP="00820DDC">
      <w:pPr>
        <w:autoSpaceDE w:val="0"/>
        <w:spacing w:line="240" w:lineRule="auto"/>
        <w:contextualSpacing/>
        <w:rPr>
          <w:rFonts w:ascii="Times New Roman" w:hAnsi="Times New Roman"/>
          <w:iCs/>
          <w:sz w:val="28"/>
          <w:szCs w:val="28"/>
          <w:shd w:val="clear" w:color="auto" w:fill="FFFFFF"/>
          <w:lang w:val="en-US"/>
        </w:rPr>
      </w:pPr>
      <w:r w:rsidRPr="00DC4870">
        <w:rPr>
          <w:rFonts w:ascii="Times New Roman" w:hAnsi="Times New Roman"/>
          <w:iCs/>
          <w:sz w:val="28"/>
          <w:szCs w:val="28"/>
          <w:shd w:val="clear" w:color="auto" w:fill="FFFFFF"/>
          <w:lang w:val="en-US"/>
        </w:rPr>
        <w:t>3. https://www.uptodate.com – UpToDate</w:t>
      </w:r>
    </w:p>
    <w:p w14:paraId="0E7F3447" w14:textId="77777777" w:rsidR="00820DDC" w:rsidRPr="00DC4870" w:rsidRDefault="00820DDC" w:rsidP="00820DDC">
      <w:pPr>
        <w:autoSpaceDE w:val="0"/>
        <w:spacing w:line="240" w:lineRule="auto"/>
        <w:contextualSpacing/>
        <w:rPr>
          <w:rFonts w:ascii="Times New Roman" w:hAnsi="Times New Roman"/>
          <w:iCs/>
          <w:sz w:val="28"/>
          <w:szCs w:val="28"/>
          <w:shd w:val="clear" w:color="auto" w:fill="FFFFFF"/>
          <w:lang w:val="en-US"/>
        </w:rPr>
      </w:pPr>
      <w:r w:rsidRPr="00DC4870">
        <w:rPr>
          <w:rFonts w:ascii="Times New Roman" w:hAnsi="Times New Roman"/>
          <w:iCs/>
          <w:sz w:val="28"/>
          <w:szCs w:val="28"/>
          <w:shd w:val="clear" w:color="auto" w:fill="FFFFFF"/>
          <w:lang w:val="en-US"/>
        </w:rPr>
        <w:t xml:space="preserve">4. https://online.lexi.com/ - </w:t>
      </w:r>
      <w:proofErr w:type="spellStart"/>
      <w:r w:rsidRPr="00DC4870">
        <w:rPr>
          <w:rFonts w:ascii="Times New Roman" w:hAnsi="Times New Roman"/>
          <w:iCs/>
          <w:sz w:val="28"/>
          <w:szCs w:val="28"/>
          <w:shd w:val="clear" w:color="auto" w:fill="FFFFFF"/>
          <w:lang w:val="en-US"/>
        </w:rPr>
        <w:t>Wulters</w:t>
      </w:r>
      <w:proofErr w:type="spellEnd"/>
      <w:r w:rsidRPr="00DC4870">
        <w:rPr>
          <w:rFonts w:ascii="Times New Roman" w:hAnsi="Times New Roman"/>
          <w:iCs/>
          <w:sz w:val="28"/>
          <w:szCs w:val="28"/>
          <w:shd w:val="clear" w:color="auto" w:fill="FFFFFF"/>
          <w:lang w:val="en-US"/>
        </w:rPr>
        <w:t xml:space="preserve"> Kluwer Health</w:t>
      </w:r>
    </w:p>
    <w:p w14:paraId="4105515F" w14:textId="77777777" w:rsidR="00820DDC" w:rsidRPr="00DC4870" w:rsidRDefault="00820DDC" w:rsidP="00820DDC">
      <w:pPr>
        <w:autoSpaceDE w:val="0"/>
        <w:spacing w:line="240" w:lineRule="auto"/>
        <w:contextualSpacing/>
        <w:rPr>
          <w:rFonts w:ascii="Times New Roman" w:hAnsi="Times New Roman"/>
          <w:iCs/>
          <w:sz w:val="28"/>
          <w:szCs w:val="28"/>
          <w:shd w:val="clear" w:color="auto" w:fill="FFFFFF"/>
          <w:lang w:val="en-US"/>
        </w:rPr>
      </w:pPr>
      <w:r w:rsidRPr="00DC4870">
        <w:rPr>
          <w:rFonts w:ascii="Times New Roman" w:hAnsi="Times New Roman"/>
          <w:iCs/>
          <w:sz w:val="28"/>
          <w:szCs w:val="28"/>
          <w:shd w:val="clear" w:color="auto" w:fill="FFFFFF"/>
          <w:lang w:val="en-US"/>
        </w:rPr>
        <w:t>5. https://www.ncbi.nlm.nih.gov/ - National Center for Biotechnology Information</w:t>
      </w:r>
    </w:p>
    <w:p w14:paraId="040F9197" w14:textId="77777777" w:rsidR="00820DDC" w:rsidRPr="00DB1F02" w:rsidRDefault="00820DDC" w:rsidP="00820DDC">
      <w:pPr>
        <w:autoSpaceDE w:val="0"/>
        <w:spacing w:line="240" w:lineRule="auto"/>
        <w:contextualSpacing/>
        <w:rPr>
          <w:rFonts w:ascii="Times New Roman" w:hAnsi="Times New Roman"/>
          <w:iCs/>
          <w:sz w:val="28"/>
          <w:szCs w:val="28"/>
          <w:shd w:val="clear" w:color="auto" w:fill="FFFFFF"/>
          <w:lang w:val="en-US"/>
        </w:rPr>
      </w:pPr>
      <w:r w:rsidRPr="00DC4870">
        <w:rPr>
          <w:rFonts w:ascii="Times New Roman" w:hAnsi="Times New Roman"/>
          <w:iCs/>
          <w:sz w:val="28"/>
          <w:szCs w:val="28"/>
          <w:shd w:val="clear" w:color="auto" w:fill="FFFFFF"/>
          <w:lang w:val="en-US"/>
        </w:rPr>
        <w:t>6. https://pubmed.ncbi.nlm.nih.gov/ - National</w:t>
      </w:r>
      <w:r w:rsidRPr="00DB1F02">
        <w:rPr>
          <w:rFonts w:ascii="Times New Roman" w:hAnsi="Times New Roman"/>
          <w:iCs/>
          <w:sz w:val="28"/>
          <w:szCs w:val="28"/>
          <w:shd w:val="clear" w:color="auto" w:fill="FFFFFF"/>
          <w:lang w:val="en-US"/>
        </w:rPr>
        <w:t xml:space="preserve"> Library of Medicine</w:t>
      </w:r>
    </w:p>
    <w:p w14:paraId="64510CCB" w14:textId="77777777" w:rsidR="00820DDC" w:rsidRPr="00DB1F02" w:rsidRDefault="00820DDC" w:rsidP="00820DDC">
      <w:pPr>
        <w:autoSpaceDE w:val="0"/>
        <w:spacing w:line="240" w:lineRule="auto"/>
        <w:contextualSpacing/>
        <w:rPr>
          <w:rFonts w:ascii="Times New Roman" w:hAnsi="Times New Roman"/>
          <w:iCs/>
          <w:sz w:val="28"/>
          <w:szCs w:val="28"/>
          <w:shd w:val="clear" w:color="auto" w:fill="FFFFFF"/>
          <w:lang w:val="en-US"/>
        </w:rPr>
      </w:pPr>
      <w:r w:rsidRPr="00DB1F02">
        <w:rPr>
          <w:rFonts w:ascii="Times New Roman" w:hAnsi="Times New Roman"/>
          <w:iCs/>
          <w:sz w:val="28"/>
          <w:szCs w:val="28"/>
          <w:shd w:val="clear" w:color="auto" w:fill="FFFFFF"/>
          <w:lang w:val="en-US"/>
        </w:rPr>
        <w:t>7. https://www.thelancet.com/ - The Lancet</w:t>
      </w:r>
    </w:p>
    <w:p w14:paraId="1464B7C4" w14:textId="77777777" w:rsidR="00820DDC" w:rsidRPr="00DB1F02" w:rsidRDefault="00820DDC" w:rsidP="00820DDC">
      <w:pPr>
        <w:autoSpaceDE w:val="0"/>
        <w:spacing w:line="240" w:lineRule="auto"/>
        <w:contextualSpacing/>
        <w:rPr>
          <w:rFonts w:ascii="Times New Roman" w:hAnsi="Times New Roman"/>
          <w:iCs/>
          <w:sz w:val="28"/>
          <w:szCs w:val="28"/>
          <w:shd w:val="clear" w:color="auto" w:fill="FFFFFF"/>
          <w:lang w:val="en-US"/>
        </w:rPr>
      </w:pPr>
      <w:r w:rsidRPr="00DB1F02">
        <w:rPr>
          <w:rFonts w:ascii="Times New Roman" w:hAnsi="Times New Roman"/>
          <w:iCs/>
          <w:sz w:val="28"/>
          <w:szCs w:val="28"/>
          <w:shd w:val="clear" w:color="auto" w:fill="FFFFFF"/>
          <w:lang w:val="en-US"/>
        </w:rPr>
        <w:t>8. https://www.rcog.org.uk/ - Royal College of Obstetricians &amp; Gynecologists</w:t>
      </w:r>
    </w:p>
    <w:p w14:paraId="76EAA2E1" w14:textId="77777777" w:rsidR="00820DDC" w:rsidRPr="00DB1F02" w:rsidRDefault="00820DDC" w:rsidP="00820DDC">
      <w:pPr>
        <w:autoSpaceDE w:val="0"/>
        <w:spacing w:line="240" w:lineRule="auto"/>
        <w:contextualSpacing/>
        <w:rPr>
          <w:rFonts w:ascii="Times New Roman" w:hAnsi="Times New Roman"/>
          <w:iCs/>
          <w:sz w:val="28"/>
          <w:szCs w:val="28"/>
          <w:shd w:val="clear" w:color="auto" w:fill="FFFFFF"/>
          <w:lang w:val="en-US"/>
        </w:rPr>
      </w:pPr>
      <w:r w:rsidRPr="00DB1F02">
        <w:rPr>
          <w:rFonts w:ascii="Times New Roman" w:hAnsi="Times New Roman"/>
          <w:iCs/>
          <w:sz w:val="28"/>
          <w:szCs w:val="28"/>
          <w:shd w:val="clear" w:color="auto" w:fill="FFFFFF"/>
          <w:lang w:val="en-US"/>
        </w:rPr>
        <w:t>9. https://www.npwh.org/ - Nurse practitioners in women's health</w:t>
      </w:r>
    </w:p>
    <w:p w14:paraId="22779949" w14:textId="77777777" w:rsidR="00820DDC" w:rsidRPr="00DB1F02" w:rsidRDefault="00820DDC" w:rsidP="00820DDC">
      <w:pPr>
        <w:autoSpaceDE w:val="0"/>
        <w:spacing w:line="240" w:lineRule="auto"/>
        <w:contextualSpacing/>
        <w:rPr>
          <w:rFonts w:ascii="Times New Roman" w:hAnsi="Times New Roman"/>
          <w:iCs/>
          <w:sz w:val="28"/>
          <w:szCs w:val="28"/>
          <w:shd w:val="clear" w:color="auto" w:fill="FFFFFF"/>
          <w:lang w:val="en-US"/>
        </w:rPr>
      </w:pPr>
      <w:r w:rsidRPr="00DB1F02">
        <w:rPr>
          <w:rFonts w:ascii="Times New Roman" w:hAnsi="Times New Roman"/>
          <w:iCs/>
          <w:sz w:val="28"/>
          <w:szCs w:val="28"/>
          <w:shd w:val="clear" w:color="auto" w:fill="FFFFFF"/>
          <w:lang w:val="en-US"/>
        </w:rPr>
        <w:t>10. http://moz.gov.ua – Ministry of Health of Ukraine</w:t>
      </w:r>
    </w:p>
    <w:p w14:paraId="61404F9F" w14:textId="77777777" w:rsidR="00820DDC" w:rsidRPr="00DB1F02" w:rsidRDefault="00820DDC" w:rsidP="00820DDC">
      <w:pPr>
        <w:autoSpaceDE w:val="0"/>
        <w:spacing w:line="240" w:lineRule="auto"/>
        <w:contextualSpacing/>
        <w:rPr>
          <w:rFonts w:ascii="Times New Roman" w:hAnsi="Times New Roman"/>
          <w:iCs/>
          <w:sz w:val="28"/>
          <w:szCs w:val="28"/>
          <w:shd w:val="clear" w:color="auto" w:fill="FFFFFF"/>
          <w:lang w:val="en-US"/>
        </w:rPr>
      </w:pPr>
      <w:r w:rsidRPr="00DB1F02">
        <w:rPr>
          <w:rFonts w:ascii="Times New Roman" w:hAnsi="Times New Roman"/>
          <w:iCs/>
          <w:sz w:val="28"/>
          <w:szCs w:val="28"/>
          <w:shd w:val="clear" w:color="auto" w:fill="FFFFFF"/>
          <w:lang w:val="en-US"/>
        </w:rPr>
        <w:t>11. www.ama-assn.org – American Medical Association</w:t>
      </w:r>
    </w:p>
    <w:p w14:paraId="7B3B7940" w14:textId="77777777" w:rsidR="00820DDC" w:rsidRPr="00DB1F02" w:rsidRDefault="00820DDC" w:rsidP="00820DDC">
      <w:pPr>
        <w:autoSpaceDE w:val="0"/>
        <w:spacing w:line="240" w:lineRule="auto"/>
        <w:contextualSpacing/>
        <w:rPr>
          <w:rFonts w:ascii="Times New Roman" w:hAnsi="Times New Roman"/>
          <w:iCs/>
          <w:sz w:val="28"/>
          <w:szCs w:val="28"/>
          <w:shd w:val="clear" w:color="auto" w:fill="FFFFFF"/>
          <w:lang w:val="en-US"/>
        </w:rPr>
      </w:pPr>
      <w:r w:rsidRPr="00DB1F02">
        <w:rPr>
          <w:rFonts w:ascii="Times New Roman" w:hAnsi="Times New Roman"/>
          <w:iCs/>
          <w:sz w:val="28"/>
          <w:szCs w:val="28"/>
          <w:shd w:val="clear" w:color="auto" w:fill="FFFFFF"/>
          <w:lang w:val="en-US"/>
        </w:rPr>
        <w:t>12. www.who.int - World Health Organization</w:t>
      </w:r>
    </w:p>
    <w:p w14:paraId="33A77B12" w14:textId="77777777" w:rsidR="00820DDC" w:rsidRPr="00DB1F02" w:rsidRDefault="00820DDC" w:rsidP="00820DDC">
      <w:pPr>
        <w:autoSpaceDE w:val="0"/>
        <w:spacing w:line="240" w:lineRule="auto"/>
        <w:contextualSpacing/>
        <w:rPr>
          <w:rFonts w:ascii="Times New Roman" w:hAnsi="Times New Roman"/>
          <w:iCs/>
          <w:sz w:val="28"/>
          <w:szCs w:val="28"/>
          <w:shd w:val="clear" w:color="auto" w:fill="FFFFFF"/>
          <w:lang w:val="en-US"/>
        </w:rPr>
      </w:pPr>
      <w:r w:rsidRPr="00DB1F02">
        <w:rPr>
          <w:rFonts w:ascii="Times New Roman" w:hAnsi="Times New Roman"/>
          <w:iCs/>
          <w:sz w:val="28"/>
          <w:szCs w:val="28"/>
          <w:shd w:val="clear" w:color="auto" w:fill="FFFFFF"/>
          <w:lang w:val="en-US"/>
        </w:rPr>
        <w:t>13. www.dec.gov.ua/mtd/home/ - State Expert Center of the Ministry of Health of Ukraine</w:t>
      </w:r>
    </w:p>
    <w:p w14:paraId="3B292DE4" w14:textId="77777777" w:rsidR="00820DDC" w:rsidRPr="00DB1F02" w:rsidRDefault="00820DDC" w:rsidP="00820DDC">
      <w:pPr>
        <w:autoSpaceDE w:val="0"/>
        <w:spacing w:line="240" w:lineRule="auto"/>
        <w:contextualSpacing/>
        <w:rPr>
          <w:rFonts w:ascii="Times New Roman" w:hAnsi="Times New Roman"/>
          <w:iCs/>
          <w:sz w:val="28"/>
          <w:szCs w:val="28"/>
          <w:shd w:val="clear" w:color="auto" w:fill="FFFFFF"/>
          <w:lang w:val="en-US"/>
        </w:rPr>
      </w:pPr>
      <w:r w:rsidRPr="00DB1F02">
        <w:rPr>
          <w:rFonts w:ascii="Times New Roman" w:hAnsi="Times New Roman"/>
          <w:iCs/>
          <w:sz w:val="28"/>
          <w:szCs w:val="28"/>
          <w:shd w:val="clear" w:color="auto" w:fill="FFFFFF"/>
          <w:lang w:val="en-US"/>
        </w:rPr>
        <w:t>14. http://bma.org.uk – British Medical Association</w:t>
      </w:r>
    </w:p>
    <w:p w14:paraId="35D26131" w14:textId="77777777" w:rsidR="00820DDC" w:rsidRPr="00DB1F02" w:rsidRDefault="00820DDC" w:rsidP="00820DDC">
      <w:pPr>
        <w:autoSpaceDE w:val="0"/>
        <w:spacing w:line="240" w:lineRule="auto"/>
        <w:contextualSpacing/>
        <w:rPr>
          <w:rFonts w:ascii="Times New Roman" w:hAnsi="Times New Roman"/>
          <w:iCs/>
          <w:sz w:val="28"/>
          <w:szCs w:val="28"/>
          <w:shd w:val="clear" w:color="auto" w:fill="FFFFFF"/>
          <w:lang w:val="en-US"/>
        </w:rPr>
      </w:pPr>
      <w:r w:rsidRPr="00DB1F02">
        <w:rPr>
          <w:rFonts w:ascii="Times New Roman" w:hAnsi="Times New Roman"/>
          <w:iCs/>
          <w:sz w:val="28"/>
          <w:szCs w:val="28"/>
          <w:shd w:val="clear" w:color="auto" w:fill="FFFFFF"/>
          <w:lang w:val="en-US"/>
        </w:rPr>
        <w:t>15. www.gmc-uk.org - General Medical Council (GMC)</w:t>
      </w:r>
    </w:p>
    <w:p w14:paraId="62E754B6" w14:textId="77777777" w:rsidR="00820DDC" w:rsidRPr="00DB1F02" w:rsidRDefault="00820DDC" w:rsidP="00820DDC">
      <w:pPr>
        <w:autoSpaceDE w:val="0"/>
        <w:spacing w:line="240" w:lineRule="auto"/>
        <w:contextualSpacing/>
        <w:rPr>
          <w:rFonts w:ascii="Times New Roman" w:hAnsi="Times New Roman"/>
          <w:iCs/>
          <w:sz w:val="28"/>
          <w:szCs w:val="28"/>
          <w:shd w:val="clear" w:color="auto" w:fill="FFFFFF"/>
          <w:lang w:val="en-US"/>
        </w:rPr>
      </w:pPr>
      <w:r w:rsidRPr="00DB1F02">
        <w:rPr>
          <w:rFonts w:ascii="Times New Roman" w:hAnsi="Times New Roman"/>
          <w:iCs/>
          <w:sz w:val="28"/>
          <w:szCs w:val="28"/>
          <w:shd w:val="clear" w:color="auto" w:fill="FFFFFF"/>
          <w:lang w:val="en-US"/>
        </w:rPr>
        <w:t>16. www.bundesaerztekammer.de – German Medical Association</w:t>
      </w:r>
    </w:p>
    <w:p w14:paraId="2D38665B" w14:textId="469D3712" w:rsidR="00684140" w:rsidRPr="00DB1F02" w:rsidRDefault="00820DDC" w:rsidP="00DB1F02">
      <w:pPr>
        <w:autoSpaceDE w:val="0"/>
        <w:spacing w:line="240" w:lineRule="auto"/>
        <w:contextualSpacing/>
        <w:rPr>
          <w:rFonts w:ascii="Times New Roman" w:hAnsi="Times New Roman"/>
          <w:iCs/>
          <w:sz w:val="28"/>
          <w:szCs w:val="28"/>
          <w:shd w:val="clear" w:color="auto" w:fill="FFFFFF"/>
          <w:lang w:val="en-US"/>
        </w:rPr>
      </w:pPr>
      <w:r w:rsidRPr="00DB1F02">
        <w:rPr>
          <w:rFonts w:ascii="Times New Roman" w:hAnsi="Times New Roman"/>
          <w:iCs/>
          <w:sz w:val="28"/>
          <w:szCs w:val="28"/>
          <w:shd w:val="clear" w:color="auto" w:fill="FFFFFF"/>
          <w:lang w:val="en-US"/>
        </w:rPr>
        <w:t>17. www.euro.who.int - European Regional Office of the World Health Organization</w:t>
      </w:r>
    </w:p>
    <w:p w14:paraId="1FEAF92F" w14:textId="7345A83D" w:rsidR="00AB6A49" w:rsidRDefault="00AB6A49" w:rsidP="00DB1F02">
      <w:pPr>
        <w:autoSpaceDE w:val="0"/>
        <w:spacing w:line="240" w:lineRule="auto"/>
        <w:contextualSpacing/>
        <w:rPr>
          <w:rFonts w:ascii="Times New Roman" w:hAnsi="Times New Roman"/>
          <w:iCs/>
          <w:sz w:val="28"/>
          <w:szCs w:val="28"/>
          <w:shd w:val="clear" w:color="auto" w:fill="FFFFFF"/>
          <w:lang w:val="uk-UA"/>
        </w:rPr>
      </w:pPr>
    </w:p>
    <w:p w14:paraId="031D1918" w14:textId="77777777" w:rsidR="00C829DF" w:rsidRDefault="00C829DF" w:rsidP="00C829DF">
      <w:pPr>
        <w:widowControl w:val="0"/>
        <w:spacing w:after="0" w:line="276" w:lineRule="auto"/>
        <w:jc w:val="center"/>
        <w:rPr>
          <w:rFonts w:ascii="Times New Roman" w:eastAsia="SimSun" w:hAnsi="Times New Roman"/>
          <w:b/>
          <w:caps/>
          <w:sz w:val="28"/>
          <w:szCs w:val="28"/>
          <w:lang w:val="en-US"/>
        </w:rPr>
      </w:pPr>
      <w:r w:rsidRPr="00C829DF">
        <w:rPr>
          <w:rFonts w:ascii="Times New Roman" w:eastAsia="SimSun" w:hAnsi="Times New Roman"/>
          <w:b/>
          <w:caps/>
          <w:sz w:val="28"/>
          <w:szCs w:val="28"/>
          <w:lang w:val="en-US"/>
        </w:rPr>
        <w:t xml:space="preserve">EVALUATION OF </w:t>
      </w:r>
      <w:r>
        <w:rPr>
          <w:rFonts w:ascii="Times New Roman" w:eastAsia="SimSun" w:hAnsi="Times New Roman"/>
          <w:b/>
          <w:caps/>
          <w:sz w:val="28"/>
          <w:szCs w:val="28"/>
          <w:lang w:val="en-US"/>
        </w:rPr>
        <w:t xml:space="preserve">THE STUDENTS </w:t>
      </w:r>
      <w:r w:rsidRPr="00C829DF">
        <w:rPr>
          <w:rFonts w:ascii="Times New Roman" w:eastAsia="SimSun" w:hAnsi="Times New Roman"/>
          <w:b/>
          <w:caps/>
          <w:sz w:val="28"/>
          <w:szCs w:val="28"/>
          <w:lang w:val="en-US"/>
        </w:rPr>
        <w:t xml:space="preserve">DURING THE FINAL CONTROL – </w:t>
      </w:r>
      <w:r>
        <w:rPr>
          <w:rFonts w:ascii="Times New Roman" w:eastAsia="SimSun" w:hAnsi="Times New Roman"/>
          <w:b/>
          <w:caps/>
          <w:sz w:val="28"/>
          <w:szCs w:val="28"/>
          <w:lang w:val="en-US"/>
        </w:rPr>
        <w:t xml:space="preserve">THE </w:t>
      </w:r>
      <w:r w:rsidRPr="00C829DF">
        <w:rPr>
          <w:rFonts w:ascii="Times New Roman" w:eastAsia="SimSun" w:hAnsi="Times New Roman"/>
          <w:b/>
          <w:caps/>
          <w:sz w:val="28"/>
          <w:szCs w:val="28"/>
          <w:lang w:val="en-US"/>
        </w:rPr>
        <w:t>ORAL Structu</w:t>
      </w:r>
      <w:r>
        <w:rPr>
          <w:rFonts w:ascii="Times New Roman" w:eastAsia="SimSun" w:hAnsi="Times New Roman"/>
          <w:b/>
          <w:caps/>
          <w:sz w:val="28"/>
          <w:szCs w:val="28"/>
          <w:lang w:val="en-US"/>
        </w:rPr>
        <w:t xml:space="preserve">RED </w:t>
      </w:r>
      <w:r w:rsidRPr="00C829DF">
        <w:rPr>
          <w:rFonts w:ascii="Times New Roman" w:eastAsia="SimSun" w:hAnsi="Times New Roman"/>
          <w:b/>
          <w:caps/>
          <w:sz w:val="28"/>
          <w:szCs w:val="28"/>
          <w:lang w:val="en-US"/>
        </w:rPr>
        <w:t>Exam</w:t>
      </w:r>
      <w:r>
        <w:rPr>
          <w:rFonts w:ascii="Times New Roman" w:eastAsia="SimSun" w:hAnsi="Times New Roman"/>
          <w:b/>
          <w:caps/>
          <w:sz w:val="28"/>
          <w:szCs w:val="28"/>
          <w:lang w:val="en-US"/>
        </w:rPr>
        <w:t>INATION</w:t>
      </w:r>
    </w:p>
    <w:p w14:paraId="0E586CBD" w14:textId="77777777" w:rsidR="00C829DF" w:rsidRPr="005A36F3" w:rsidRDefault="00C829DF" w:rsidP="00C829DF">
      <w:pPr>
        <w:widowControl w:val="0"/>
        <w:spacing w:after="0" w:line="276" w:lineRule="auto"/>
        <w:ind w:firstLine="708"/>
        <w:jc w:val="both"/>
        <w:rPr>
          <w:rFonts w:ascii="Times New Roman" w:eastAsia="SimSun" w:hAnsi="Times New Roman"/>
          <w:sz w:val="28"/>
          <w:szCs w:val="28"/>
          <w:lang w:val="en-US"/>
        </w:rPr>
      </w:pPr>
      <w:r>
        <w:rPr>
          <w:rFonts w:ascii="Times New Roman" w:eastAsia="SimSun" w:hAnsi="Times New Roman"/>
          <w:sz w:val="28"/>
          <w:szCs w:val="28"/>
          <w:lang w:val="en-US"/>
        </w:rPr>
        <w:t>T</w:t>
      </w:r>
      <w:r w:rsidRPr="00C829DF">
        <w:rPr>
          <w:rFonts w:ascii="Times New Roman" w:eastAsia="SimSun" w:hAnsi="Times New Roman"/>
          <w:sz w:val="28"/>
          <w:szCs w:val="28"/>
          <w:lang w:val="en-US"/>
        </w:rPr>
        <w:t>he methodology for conducting an oral structured</w:t>
      </w:r>
      <w:r>
        <w:rPr>
          <w:rFonts w:ascii="Times New Roman" w:eastAsia="SimSun" w:hAnsi="Times New Roman"/>
          <w:sz w:val="28"/>
          <w:szCs w:val="28"/>
          <w:lang w:val="en-US"/>
        </w:rPr>
        <w:t xml:space="preserve"> </w:t>
      </w:r>
      <w:r w:rsidRPr="00C829DF">
        <w:rPr>
          <w:rFonts w:ascii="Times New Roman" w:eastAsia="SimSun" w:hAnsi="Times New Roman"/>
          <w:sz w:val="28"/>
          <w:szCs w:val="28"/>
          <w:lang w:val="en-US"/>
        </w:rPr>
        <w:t>exam</w:t>
      </w:r>
      <w:r>
        <w:rPr>
          <w:rFonts w:ascii="Times New Roman" w:eastAsia="SimSun" w:hAnsi="Times New Roman"/>
          <w:sz w:val="28"/>
          <w:szCs w:val="28"/>
          <w:lang w:val="en-US"/>
        </w:rPr>
        <w:t>ination</w:t>
      </w:r>
      <w:r w:rsidRPr="00C829DF">
        <w:rPr>
          <w:rFonts w:ascii="Times New Roman" w:eastAsia="SimSun" w:hAnsi="Times New Roman"/>
          <w:sz w:val="28"/>
          <w:szCs w:val="28"/>
          <w:lang w:val="en-US"/>
        </w:rPr>
        <w:t xml:space="preserve"> is unified, transparent and involves the use of standardized forms. The exam includes 60 theoretical questions and 30 typical situational tasks in obstetrics and gynecology, the list and topics of which are compiled in accordance with the requirements and recommendations of the educational and professional curricula in the specialty "Medicine" conducted at </w:t>
      </w:r>
      <w:proofErr w:type="spellStart"/>
      <w:r w:rsidRPr="00C829DF">
        <w:rPr>
          <w:rFonts w:ascii="Times New Roman" w:eastAsia="SimSun" w:hAnsi="Times New Roman"/>
          <w:sz w:val="28"/>
          <w:szCs w:val="28"/>
          <w:lang w:val="en-US"/>
        </w:rPr>
        <w:t>ONmedU</w:t>
      </w:r>
      <w:proofErr w:type="spellEnd"/>
      <w:r>
        <w:rPr>
          <w:rFonts w:ascii="Times New Roman" w:eastAsia="SimSun" w:hAnsi="Times New Roman"/>
          <w:sz w:val="28"/>
          <w:szCs w:val="28"/>
          <w:lang w:val="en-US"/>
        </w:rPr>
        <w:t xml:space="preserve">. </w:t>
      </w:r>
      <w:r w:rsidRPr="00C829DF">
        <w:rPr>
          <w:rFonts w:ascii="Times New Roman" w:eastAsia="SimSun" w:hAnsi="Times New Roman"/>
          <w:sz w:val="28"/>
          <w:szCs w:val="28"/>
          <w:lang w:val="en-US"/>
        </w:rPr>
        <w:t>The exam</w:t>
      </w:r>
      <w:r>
        <w:rPr>
          <w:rFonts w:ascii="Times New Roman" w:eastAsia="SimSun" w:hAnsi="Times New Roman"/>
          <w:sz w:val="28"/>
          <w:szCs w:val="28"/>
          <w:lang w:val="en-US"/>
        </w:rPr>
        <w:t xml:space="preserve"> </w:t>
      </w:r>
      <w:r w:rsidRPr="00C829DF">
        <w:rPr>
          <w:rFonts w:ascii="Times New Roman" w:eastAsia="SimSun" w:hAnsi="Times New Roman"/>
          <w:sz w:val="28"/>
          <w:szCs w:val="28"/>
          <w:lang w:val="en-US"/>
        </w:rPr>
        <w:t>corresponds to the amount of 3.0</w:t>
      </w:r>
      <w:r>
        <w:rPr>
          <w:rFonts w:ascii="Times New Roman" w:eastAsia="SimSun" w:hAnsi="Times New Roman"/>
          <w:sz w:val="28"/>
          <w:szCs w:val="28"/>
          <w:lang w:val="en-US"/>
        </w:rPr>
        <w:t xml:space="preserve"> </w:t>
      </w:r>
      <w:r w:rsidRPr="00C829DF">
        <w:rPr>
          <w:rFonts w:ascii="Times New Roman" w:eastAsia="SimSun" w:hAnsi="Times New Roman"/>
          <w:sz w:val="28"/>
          <w:szCs w:val="28"/>
          <w:lang w:val="en-US"/>
        </w:rPr>
        <w:t>credits</w:t>
      </w:r>
      <w:r>
        <w:rPr>
          <w:rFonts w:ascii="Times New Roman" w:eastAsia="SimSun" w:hAnsi="Times New Roman"/>
          <w:sz w:val="28"/>
          <w:szCs w:val="28"/>
          <w:lang w:val="en-US"/>
        </w:rPr>
        <w:t xml:space="preserve">. </w:t>
      </w:r>
    </w:p>
    <w:p w14:paraId="715038EB" w14:textId="77777777" w:rsidR="00C829DF" w:rsidRPr="00C829DF" w:rsidRDefault="00C829DF" w:rsidP="00C829DF">
      <w:pPr>
        <w:widowControl w:val="0"/>
        <w:spacing w:after="0" w:line="276" w:lineRule="auto"/>
        <w:jc w:val="both"/>
        <w:rPr>
          <w:rFonts w:ascii="Times New Roman" w:eastAsia="SimSun" w:hAnsi="Times New Roman"/>
          <w:caps/>
          <w:sz w:val="28"/>
          <w:szCs w:val="28"/>
          <w:lang w:val="en-US"/>
        </w:rPr>
      </w:pPr>
      <w:r w:rsidRPr="00C829DF">
        <w:rPr>
          <w:rFonts w:ascii="Times New Roman" w:eastAsia="SimSun" w:hAnsi="Times New Roman"/>
          <w:sz w:val="28"/>
          <w:szCs w:val="28"/>
          <w:lang w:val="en-US"/>
        </w:rPr>
        <w:tab/>
      </w:r>
      <w:r w:rsidRPr="00FB3BD6">
        <w:rPr>
          <w:rFonts w:ascii="Times New Roman" w:eastAsia="SimSun" w:hAnsi="Times New Roman"/>
          <w:sz w:val="28"/>
          <w:szCs w:val="28"/>
          <w:lang w:val="en-US"/>
        </w:rPr>
        <w:t>The structure of the examination question</w:t>
      </w:r>
      <w:r w:rsidRPr="00B513F3">
        <w:rPr>
          <w:rFonts w:ascii="Times New Roman" w:eastAsia="SimSun" w:hAnsi="Times New Roman"/>
          <w:sz w:val="28"/>
          <w:szCs w:val="28"/>
          <w:lang w:val="en-US"/>
        </w:rPr>
        <w:t xml:space="preserve"> </w:t>
      </w:r>
      <w:r w:rsidRPr="00FB3BD6">
        <w:rPr>
          <w:rFonts w:ascii="Times New Roman" w:eastAsia="SimSun" w:hAnsi="Times New Roman"/>
          <w:sz w:val="28"/>
          <w:szCs w:val="28"/>
          <w:lang w:val="en-US"/>
        </w:rPr>
        <w:t xml:space="preserve">is standardized and consists of three tasks - 2 theoretical questions (each from obstetrics and gynecology) and 1 situational task. </w:t>
      </w:r>
      <w:r>
        <w:rPr>
          <w:rFonts w:ascii="Times New Roman" w:eastAsia="SimSun" w:hAnsi="Times New Roman"/>
          <w:sz w:val="28"/>
          <w:szCs w:val="28"/>
          <w:lang w:val="en-US"/>
        </w:rPr>
        <w:t>T</w:t>
      </w:r>
      <w:r w:rsidRPr="00C829DF">
        <w:rPr>
          <w:rFonts w:ascii="Times New Roman" w:eastAsia="SimSun" w:hAnsi="Times New Roman"/>
          <w:sz w:val="28"/>
          <w:szCs w:val="28"/>
          <w:lang w:val="en-US"/>
        </w:rPr>
        <w:t xml:space="preserve">he </w:t>
      </w:r>
      <w:r>
        <w:rPr>
          <w:rFonts w:ascii="Times New Roman" w:eastAsia="SimSun" w:hAnsi="Times New Roman"/>
          <w:sz w:val="28"/>
          <w:szCs w:val="28"/>
          <w:lang w:val="en-US"/>
        </w:rPr>
        <w:t xml:space="preserve">tasks </w:t>
      </w:r>
      <w:r w:rsidRPr="00C829DF">
        <w:rPr>
          <w:rFonts w:ascii="Times New Roman" w:eastAsia="SimSun" w:hAnsi="Times New Roman"/>
          <w:sz w:val="28"/>
          <w:szCs w:val="28"/>
          <w:lang w:val="en-US"/>
        </w:rPr>
        <w:t xml:space="preserve">questions are short, simple, understandable, clear and transparent, composed in such a way that the full answer to </w:t>
      </w:r>
      <w:proofErr w:type="gramStart"/>
      <w:r w:rsidRPr="00C829DF">
        <w:rPr>
          <w:rFonts w:ascii="Times New Roman" w:eastAsia="SimSun" w:hAnsi="Times New Roman"/>
          <w:sz w:val="28"/>
          <w:szCs w:val="28"/>
          <w:lang w:val="en-US"/>
        </w:rPr>
        <w:t>it</w:t>
      </w:r>
      <w:proofErr w:type="gramEnd"/>
      <w:r w:rsidRPr="00C829DF">
        <w:rPr>
          <w:rFonts w:ascii="Times New Roman" w:eastAsia="SimSun" w:hAnsi="Times New Roman"/>
          <w:sz w:val="28"/>
          <w:szCs w:val="28"/>
          <w:lang w:val="en-US"/>
        </w:rPr>
        <w:t xml:space="preserve"> takes no more than 5 minutes.</w:t>
      </w:r>
    </w:p>
    <w:p w14:paraId="2DA4914C" w14:textId="77777777" w:rsidR="00C829DF" w:rsidRPr="00C829DF" w:rsidRDefault="00C829DF" w:rsidP="00C829DF">
      <w:pPr>
        <w:widowControl w:val="0"/>
        <w:spacing w:after="0" w:line="276" w:lineRule="auto"/>
        <w:ind w:firstLine="708"/>
        <w:jc w:val="both"/>
        <w:rPr>
          <w:rFonts w:ascii="Times New Roman" w:eastAsia="SimSun" w:hAnsi="Times New Roman"/>
          <w:caps/>
          <w:sz w:val="28"/>
          <w:szCs w:val="28"/>
          <w:lang w:val="en-US"/>
        </w:rPr>
      </w:pPr>
      <w:r>
        <w:rPr>
          <w:rFonts w:ascii="Times New Roman" w:eastAsia="SimSun" w:hAnsi="Times New Roman"/>
          <w:sz w:val="28"/>
          <w:szCs w:val="28"/>
          <w:lang w:val="en-US"/>
        </w:rPr>
        <w:lastRenderedPageBreak/>
        <w:t xml:space="preserve">A </w:t>
      </w:r>
      <w:r w:rsidRPr="00C829DF">
        <w:rPr>
          <w:rFonts w:ascii="Times New Roman" w:eastAsia="SimSun" w:hAnsi="Times New Roman"/>
          <w:sz w:val="28"/>
          <w:szCs w:val="28"/>
          <w:lang w:val="en-US"/>
        </w:rPr>
        <w:t>checklist</w:t>
      </w:r>
      <w:r>
        <w:rPr>
          <w:rFonts w:ascii="Times New Roman" w:eastAsia="SimSun" w:hAnsi="Times New Roman"/>
          <w:sz w:val="28"/>
          <w:szCs w:val="28"/>
          <w:lang w:val="en-US"/>
        </w:rPr>
        <w:t xml:space="preserve"> </w:t>
      </w:r>
      <w:r w:rsidRPr="00C829DF">
        <w:rPr>
          <w:rFonts w:ascii="Times New Roman" w:eastAsia="SimSun" w:hAnsi="Times New Roman"/>
          <w:sz w:val="28"/>
          <w:szCs w:val="28"/>
          <w:lang w:val="en-US"/>
        </w:rPr>
        <w:t>is compiled for each task, which provides key points that are required to provide a complete answer to the question.</w:t>
      </w:r>
      <w:r w:rsidRPr="00B513F3">
        <w:rPr>
          <w:rFonts w:ascii="Times New Roman" w:eastAsia="SimSun" w:hAnsi="Times New Roman"/>
          <w:sz w:val="28"/>
          <w:szCs w:val="28"/>
          <w:lang w:val="en-US"/>
        </w:rPr>
        <w:t xml:space="preserve"> </w:t>
      </w:r>
      <w:r>
        <w:rPr>
          <w:rFonts w:ascii="Times New Roman" w:eastAsia="SimSun" w:hAnsi="Times New Roman"/>
          <w:sz w:val="28"/>
          <w:szCs w:val="28"/>
          <w:lang w:val="en-US"/>
        </w:rPr>
        <w:t xml:space="preserve">A </w:t>
      </w:r>
      <w:r w:rsidRPr="00C829DF">
        <w:rPr>
          <w:rFonts w:ascii="Times New Roman" w:eastAsia="SimSun" w:hAnsi="Times New Roman"/>
          <w:sz w:val="28"/>
          <w:szCs w:val="28"/>
          <w:lang w:val="en-US"/>
        </w:rPr>
        <w:t>literary source with pages is indicated for each answer template.</w:t>
      </w:r>
    </w:p>
    <w:p w14:paraId="1D66E941" w14:textId="77777777" w:rsidR="00C829DF" w:rsidRPr="00C829DF" w:rsidRDefault="00C829DF" w:rsidP="00C829DF">
      <w:pPr>
        <w:widowControl w:val="0"/>
        <w:spacing w:after="0" w:line="276" w:lineRule="auto"/>
        <w:ind w:firstLine="708"/>
        <w:jc w:val="both"/>
        <w:rPr>
          <w:rFonts w:ascii="Times New Roman" w:eastAsia="SimSun" w:hAnsi="Times New Roman"/>
          <w:sz w:val="28"/>
          <w:szCs w:val="28"/>
          <w:lang w:val="en-US"/>
        </w:rPr>
      </w:pPr>
      <w:r>
        <w:rPr>
          <w:rFonts w:ascii="Times New Roman" w:eastAsia="SimSun" w:hAnsi="Times New Roman"/>
          <w:sz w:val="28"/>
          <w:szCs w:val="28"/>
          <w:lang w:val="en-US"/>
        </w:rPr>
        <w:t>D</w:t>
      </w:r>
      <w:r w:rsidRPr="00C829DF">
        <w:rPr>
          <w:rFonts w:ascii="Times New Roman" w:eastAsia="SimSun" w:hAnsi="Times New Roman"/>
          <w:sz w:val="28"/>
          <w:szCs w:val="28"/>
          <w:lang w:val="en-US"/>
        </w:rPr>
        <w:t>uring the oral structur</w:t>
      </w:r>
      <w:r>
        <w:rPr>
          <w:rFonts w:ascii="Times New Roman" w:eastAsia="SimSun" w:hAnsi="Times New Roman"/>
          <w:sz w:val="28"/>
          <w:szCs w:val="28"/>
          <w:lang w:val="en-US"/>
        </w:rPr>
        <w:t xml:space="preserve">ed </w:t>
      </w:r>
      <w:r w:rsidRPr="00C829DF">
        <w:rPr>
          <w:rFonts w:ascii="Times New Roman" w:eastAsia="SimSun" w:hAnsi="Times New Roman"/>
          <w:sz w:val="28"/>
          <w:szCs w:val="28"/>
          <w:lang w:val="en-US"/>
        </w:rPr>
        <w:t>exam</w:t>
      </w:r>
      <w:r>
        <w:rPr>
          <w:rFonts w:ascii="Times New Roman" w:eastAsia="SimSun" w:hAnsi="Times New Roman"/>
          <w:sz w:val="28"/>
          <w:szCs w:val="28"/>
          <w:lang w:val="en-US"/>
        </w:rPr>
        <w:t>ination</w:t>
      </w:r>
      <w:r w:rsidRPr="00C829DF">
        <w:rPr>
          <w:rFonts w:ascii="Times New Roman" w:eastAsia="SimSun" w:hAnsi="Times New Roman"/>
          <w:sz w:val="28"/>
          <w:szCs w:val="28"/>
          <w:lang w:val="en-US"/>
        </w:rPr>
        <w:t>, the student sees the current theoretical task or the full text of the situational task</w:t>
      </w:r>
      <w:r>
        <w:rPr>
          <w:rFonts w:ascii="Times New Roman" w:eastAsia="SimSun" w:hAnsi="Times New Roman"/>
          <w:sz w:val="28"/>
          <w:szCs w:val="28"/>
          <w:lang w:val="en-US"/>
        </w:rPr>
        <w:t xml:space="preserve">, </w:t>
      </w:r>
      <w:r w:rsidRPr="00C829DF">
        <w:rPr>
          <w:rFonts w:ascii="Times New Roman" w:eastAsia="SimSun" w:hAnsi="Times New Roman"/>
          <w:sz w:val="28"/>
          <w:szCs w:val="28"/>
          <w:lang w:val="en-US"/>
        </w:rPr>
        <w:t>the examiner sees the current checklist.</w:t>
      </w:r>
    </w:p>
    <w:p w14:paraId="100F1186" w14:textId="77777777" w:rsidR="00C829DF" w:rsidRPr="00C829DF" w:rsidRDefault="00C829DF" w:rsidP="00C829DF">
      <w:pPr>
        <w:widowControl w:val="0"/>
        <w:spacing w:after="0" w:line="276" w:lineRule="auto"/>
        <w:ind w:firstLine="708"/>
        <w:jc w:val="both"/>
        <w:rPr>
          <w:rFonts w:ascii="Times New Roman" w:eastAsia="SimSun" w:hAnsi="Times New Roman"/>
          <w:sz w:val="28"/>
          <w:szCs w:val="28"/>
          <w:lang w:val="en-US"/>
        </w:rPr>
      </w:pPr>
      <w:r>
        <w:rPr>
          <w:rFonts w:ascii="Times New Roman" w:eastAsia="SimSun" w:hAnsi="Times New Roman"/>
          <w:sz w:val="28"/>
          <w:szCs w:val="28"/>
          <w:lang w:val="en-US"/>
        </w:rPr>
        <w:t xml:space="preserve">The </w:t>
      </w:r>
      <w:r w:rsidRPr="00C829DF">
        <w:rPr>
          <w:rFonts w:ascii="Times New Roman" w:eastAsia="SimSun" w:hAnsi="Times New Roman"/>
          <w:sz w:val="28"/>
          <w:szCs w:val="28"/>
          <w:lang w:val="en-US"/>
        </w:rPr>
        <w:t>overall score for the oral structur</w:t>
      </w:r>
      <w:r>
        <w:rPr>
          <w:rFonts w:ascii="Times New Roman" w:eastAsia="SimSun" w:hAnsi="Times New Roman"/>
          <w:sz w:val="28"/>
          <w:szCs w:val="28"/>
          <w:lang w:val="en-US"/>
        </w:rPr>
        <w:t>ed e</w:t>
      </w:r>
      <w:r w:rsidRPr="00C829DF">
        <w:rPr>
          <w:rFonts w:ascii="Times New Roman" w:eastAsia="SimSun" w:hAnsi="Times New Roman"/>
          <w:sz w:val="28"/>
          <w:szCs w:val="28"/>
          <w:lang w:val="en-US"/>
        </w:rPr>
        <w:t xml:space="preserve">xam is calculated as the arithmetic average </w:t>
      </w:r>
    </w:p>
    <w:p w14:paraId="2D1FE9EB" w14:textId="77777777" w:rsidR="00C829DF" w:rsidRPr="00C829DF" w:rsidRDefault="00C829DF" w:rsidP="00C829DF">
      <w:pPr>
        <w:widowControl w:val="0"/>
        <w:spacing w:after="0" w:line="276" w:lineRule="auto"/>
        <w:jc w:val="both"/>
        <w:rPr>
          <w:rFonts w:ascii="Times New Roman" w:eastAsia="SimSun" w:hAnsi="Times New Roman"/>
          <w:caps/>
          <w:sz w:val="28"/>
          <w:szCs w:val="28"/>
          <w:lang w:val="en-US"/>
        </w:rPr>
      </w:pPr>
      <w:r w:rsidRPr="00C829DF">
        <w:rPr>
          <w:rFonts w:ascii="Times New Roman" w:eastAsia="SimSun" w:hAnsi="Times New Roman"/>
          <w:sz w:val="28"/>
          <w:szCs w:val="28"/>
          <w:lang w:val="en-US"/>
        </w:rPr>
        <w:t>of all the scores for the answers to the questions (including situational tasks).</w:t>
      </w:r>
    </w:p>
    <w:p w14:paraId="3C5DA49A" w14:textId="77777777" w:rsidR="00C829DF" w:rsidRPr="00C829DF" w:rsidRDefault="00C829DF" w:rsidP="00C829DF">
      <w:pPr>
        <w:widowControl w:val="0"/>
        <w:spacing w:after="0" w:line="276" w:lineRule="auto"/>
        <w:ind w:firstLine="708"/>
        <w:jc w:val="both"/>
        <w:rPr>
          <w:rFonts w:ascii="Times New Roman" w:eastAsia="SimSun" w:hAnsi="Times New Roman"/>
          <w:b/>
          <w:caps/>
          <w:sz w:val="28"/>
          <w:szCs w:val="28"/>
          <w:lang w:val="en-US"/>
        </w:rPr>
      </w:pPr>
      <w:r>
        <w:rPr>
          <w:rFonts w:ascii="Times New Roman" w:eastAsia="SimSun" w:hAnsi="Times New Roman"/>
          <w:sz w:val="28"/>
          <w:szCs w:val="28"/>
          <w:lang w:val="en-US"/>
        </w:rPr>
        <w:t xml:space="preserve">The papers </w:t>
      </w:r>
      <w:r w:rsidRPr="00C829DF">
        <w:rPr>
          <w:rFonts w:ascii="Times New Roman" w:eastAsia="SimSun" w:hAnsi="Times New Roman"/>
          <w:sz w:val="28"/>
          <w:szCs w:val="28"/>
          <w:lang w:val="en-US"/>
        </w:rPr>
        <w:t>for the oral structur</w:t>
      </w:r>
      <w:r>
        <w:rPr>
          <w:rFonts w:ascii="Times New Roman" w:eastAsia="SimSun" w:hAnsi="Times New Roman"/>
          <w:sz w:val="28"/>
          <w:szCs w:val="28"/>
          <w:lang w:val="en-US"/>
        </w:rPr>
        <w:t xml:space="preserve">ed </w:t>
      </w:r>
      <w:r w:rsidRPr="00C829DF">
        <w:rPr>
          <w:rFonts w:ascii="Times New Roman" w:eastAsia="SimSun" w:hAnsi="Times New Roman"/>
          <w:sz w:val="28"/>
          <w:szCs w:val="28"/>
          <w:lang w:val="en-US"/>
        </w:rPr>
        <w:t xml:space="preserve">exam: a list of questions, checklists, reviewed by the </w:t>
      </w:r>
      <w:r>
        <w:rPr>
          <w:rFonts w:ascii="Times New Roman" w:eastAsia="SimSun" w:hAnsi="Times New Roman"/>
          <w:sz w:val="28"/>
          <w:szCs w:val="28"/>
          <w:lang w:val="en-US"/>
        </w:rPr>
        <w:t xml:space="preserve">university </w:t>
      </w:r>
      <w:r w:rsidRPr="00C829DF">
        <w:rPr>
          <w:rFonts w:ascii="Times New Roman" w:eastAsia="SimSun" w:hAnsi="Times New Roman"/>
          <w:sz w:val="28"/>
          <w:szCs w:val="28"/>
          <w:lang w:val="en-US"/>
        </w:rPr>
        <w:t>subject-specific cyclic methodological commission</w:t>
      </w:r>
      <w:r w:rsidRPr="00C829DF">
        <w:rPr>
          <w:rFonts w:ascii="Times New Roman" w:eastAsia="SimSun" w:hAnsi="Times New Roman"/>
          <w:b/>
          <w:caps/>
          <w:sz w:val="28"/>
          <w:szCs w:val="28"/>
          <w:lang w:val="en-US"/>
        </w:rPr>
        <w:t>.</w:t>
      </w:r>
    </w:p>
    <w:p w14:paraId="6F8085AE" w14:textId="77777777" w:rsidR="00C829DF" w:rsidRPr="00C829DF" w:rsidRDefault="00C829DF" w:rsidP="00C829DF">
      <w:pPr>
        <w:widowControl w:val="0"/>
        <w:spacing w:after="0" w:line="276" w:lineRule="auto"/>
        <w:jc w:val="center"/>
        <w:rPr>
          <w:rFonts w:ascii="Times New Roman" w:eastAsia="SimSun" w:hAnsi="Times New Roman"/>
          <w:b/>
          <w:caps/>
          <w:sz w:val="28"/>
          <w:szCs w:val="28"/>
          <w:lang w:val="en-US"/>
        </w:rPr>
      </w:pPr>
    </w:p>
    <w:p w14:paraId="309546F8" w14:textId="77777777" w:rsidR="00C829DF" w:rsidRPr="00C829DF" w:rsidRDefault="00C829DF" w:rsidP="00C829DF">
      <w:pPr>
        <w:spacing w:after="0"/>
        <w:jc w:val="center"/>
        <w:rPr>
          <w:rFonts w:ascii="Times New Roman" w:hAnsi="Times New Roman"/>
          <w:sz w:val="28"/>
          <w:szCs w:val="28"/>
          <w:lang w:val="en-US"/>
        </w:rPr>
      </w:pPr>
      <w:r w:rsidRPr="00C829DF">
        <w:rPr>
          <w:rFonts w:ascii="Times New Roman" w:hAnsi="Times New Roman"/>
          <w:sz w:val="28"/>
          <w:szCs w:val="28"/>
          <w:lang w:val="en-US"/>
        </w:rPr>
        <w:t>DISTRIBUTION OF POINTS RECEIVED BY STUDENTS</w:t>
      </w:r>
    </w:p>
    <w:p w14:paraId="69D05B27" w14:textId="77777777" w:rsidR="00C829DF" w:rsidRPr="00C829DF" w:rsidRDefault="00C829DF" w:rsidP="00C829DF">
      <w:pPr>
        <w:spacing w:after="0" w:line="276" w:lineRule="auto"/>
        <w:jc w:val="both"/>
        <w:rPr>
          <w:rFonts w:ascii="Times New Roman" w:hAnsi="Times New Roman"/>
          <w:sz w:val="28"/>
          <w:szCs w:val="28"/>
          <w:lang w:val="en-US"/>
        </w:rPr>
      </w:pPr>
      <w:r w:rsidRPr="00C829DF">
        <w:rPr>
          <w:rFonts w:ascii="Times New Roman" w:hAnsi="Times New Roman"/>
          <w:sz w:val="28"/>
          <w:szCs w:val="28"/>
          <w:lang w:val="en-US"/>
        </w:rPr>
        <w:t>The average score for the discipline is translated into a national grade and converted into scores on a multi-point scale (200-point scale).</w:t>
      </w:r>
    </w:p>
    <w:p w14:paraId="7945D6CF" w14:textId="77777777" w:rsidR="00C829DF" w:rsidRPr="00C829DF" w:rsidRDefault="00C829DF" w:rsidP="00C829DF">
      <w:pPr>
        <w:spacing w:after="0"/>
        <w:jc w:val="center"/>
        <w:rPr>
          <w:rFonts w:ascii="Times New Roman" w:hAnsi="Times New Roman"/>
          <w:sz w:val="28"/>
          <w:szCs w:val="28"/>
          <w:lang w:val="en-US"/>
        </w:rPr>
      </w:pPr>
      <w:r w:rsidRPr="00C829DF">
        <w:rPr>
          <w:rFonts w:ascii="Times New Roman" w:hAnsi="Times New Roman"/>
          <w:sz w:val="28"/>
          <w:szCs w:val="28"/>
          <w:lang w:val="en-US"/>
        </w:rPr>
        <w:t>Table for conversion of traditional assessment into multi-point: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37"/>
        <w:gridCol w:w="4728"/>
      </w:tblGrid>
      <w:tr w:rsidR="00C829DF" w:rsidRPr="003D7B3B" w14:paraId="1FBB9B84" w14:textId="77777777" w:rsidTr="00A30479">
        <w:tc>
          <w:tcPr>
            <w:tcW w:w="4786" w:type="dxa"/>
          </w:tcPr>
          <w:p w14:paraId="074EB5C5" w14:textId="77777777" w:rsidR="00C829DF" w:rsidRPr="003D7B3B" w:rsidRDefault="00C829DF" w:rsidP="00C829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b/>
                <w:sz w:val="28"/>
                <w:szCs w:val="28"/>
                <w:lang w:eastAsia="ru-RU"/>
              </w:rPr>
            </w:pPr>
            <w:r w:rsidRPr="003D7B3B">
              <w:rPr>
                <w:rFonts w:ascii="Times New Roman" w:hAnsi="Times New Roman"/>
                <w:sz w:val="28"/>
                <w:szCs w:val="28"/>
              </w:rPr>
              <w:t xml:space="preserve">National </w:t>
            </w:r>
            <w:proofErr w:type="spellStart"/>
            <w:r w:rsidRPr="003D7B3B">
              <w:rPr>
                <w:rFonts w:ascii="Times New Roman" w:hAnsi="Times New Roman"/>
                <w:sz w:val="28"/>
                <w:szCs w:val="28"/>
              </w:rPr>
              <w:t>assessment</w:t>
            </w:r>
            <w:proofErr w:type="spellEnd"/>
            <w:r w:rsidRPr="003D7B3B">
              <w:rPr>
                <w:rFonts w:ascii="Times New Roman" w:hAnsi="Times New Roman"/>
                <w:sz w:val="28"/>
                <w:szCs w:val="28"/>
              </w:rPr>
              <w:t xml:space="preserve"> </w:t>
            </w:r>
            <w:proofErr w:type="spellStart"/>
            <w:r w:rsidRPr="003D7B3B">
              <w:rPr>
                <w:rFonts w:ascii="Times New Roman" w:hAnsi="Times New Roman"/>
                <w:sz w:val="28"/>
                <w:szCs w:val="28"/>
              </w:rPr>
              <w:t>for</w:t>
            </w:r>
            <w:proofErr w:type="spellEnd"/>
            <w:r w:rsidRPr="003D7B3B">
              <w:rPr>
                <w:rFonts w:ascii="Times New Roman" w:hAnsi="Times New Roman"/>
                <w:sz w:val="28"/>
                <w:szCs w:val="28"/>
              </w:rPr>
              <w:t xml:space="preserve"> </w:t>
            </w:r>
            <w:proofErr w:type="spellStart"/>
            <w:r w:rsidRPr="003D7B3B">
              <w:rPr>
                <w:rFonts w:ascii="Times New Roman" w:hAnsi="Times New Roman"/>
                <w:sz w:val="28"/>
                <w:szCs w:val="28"/>
              </w:rPr>
              <w:t>discipline</w:t>
            </w:r>
            <w:proofErr w:type="spellEnd"/>
            <w:r w:rsidRPr="003D7B3B">
              <w:rPr>
                <w:rFonts w:ascii="Times New Roman" w:hAnsi="Times New Roman"/>
                <w:sz w:val="28"/>
                <w:szCs w:val="28"/>
              </w:rPr>
              <w:t xml:space="preserve"> </w:t>
            </w:r>
          </w:p>
        </w:tc>
        <w:tc>
          <w:tcPr>
            <w:tcW w:w="4785" w:type="dxa"/>
          </w:tcPr>
          <w:p w14:paraId="719FEFB3" w14:textId="77777777" w:rsidR="00C829DF" w:rsidRPr="003D7B3B" w:rsidRDefault="00C829DF" w:rsidP="00C829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b/>
                <w:bCs/>
                <w:sz w:val="28"/>
                <w:szCs w:val="28"/>
                <w:lang w:eastAsia="ru-RU"/>
              </w:rPr>
            </w:pPr>
            <w:r>
              <w:rPr>
                <w:rFonts w:ascii="Times New Roman" w:hAnsi="Times New Roman"/>
                <w:sz w:val="28"/>
                <w:szCs w:val="28"/>
                <w:lang w:val="en-US"/>
              </w:rPr>
              <w:t>P</w:t>
            </w:r>
            <w:proofErr w:type="spellStart"/>
            <w:r w:rsidRPr="003D7B3B">
              <w:rPr>
                <w:rFonts w:ascii="Times New Roman" w:hAnsi="Times New Roman"/>
                <w:sz w:val="28"/>
                <w:szCs w:val="28"/>
              </w:rPr>
              <w:t>oints</w:t>
            </w:r>
            <w:proofErr w:type="spellEnd"/>
            <w:r w:rsidRPr="003D7B3B">
              <w:rPr>
                <w:rFonts w:ascii="Times New Roman" w:hAnsi="Times New Roman"/>
                <w:sz w:val="28"/>
                <w:szCs w:val="28"/>
              </w:rPr>
              <w:t xml:space="preserve"> </w:t>
            </w:r>
            <w:proofErr w:type="spellStart"/>
            <w:r w:rsidRPr="003D7B3B">
              <w:rPr>
                <w:rFonts w:ascii="Times New Roman" w:hAnsi="Times New Roman"/>
                <w:sz w:val="28"/>
                <w:szCs w:val="28"/>
              </w:rPr>
              <w:t>for</w:t>
            </w:r>
            <w:proofErr w:type="spellEnd"/>
            <w:r w:rsidRPr="003D7B3B">
              <w:rPr>
                <w:rFonts w:ascii="Times New Roman" w:hAnsi="Times New Roman"/>
                <w:sz w:val="28"/>
                <w:szCs w:val="28"/>
              </w:rPr>
              <w:t xml:space="preserve"> </w:t>
            </w:r>
            <w:proofErr w:type="spellStart"/>
            <w:r w:rsidRPr="003D7B3B">
              <w:rPr>
                <w:rFonts w:ascii="Times New Roman" w:hAnsi="Times New Roman"/>
                <w:sz w:val="28"/>
                <w:szCs w:val="28"/>
              </w:rPr>
              <w:t>the</w:t>
            </w:r>
            <w:proofErr w:type="spellEnd"/>
            <w:r w:rsidRPr="003D7B3B">
              <w:rPr>
                <w:rFonts w:ascii="Times New Roman" w:hAnsi="Times New Roman"/>
                <w:sz w:val="28"/>
                <w:szCs w:val="28"/>
              </w:rPr>
              <w:t xml:space="preserve"> </w:t>
            </w:r>
            <w:proofErr w:type="spellStart"/>
            <w:r w:rsidRPr="003D7B3B">
              <w:rPr>
                <w:rFonts w:ascii="Times New Roman" w:hAnsi="Times New Roman"/>
                <w:sz w:val="28"/>
                <w:szCs w:val="28"/>
              </w:rPr>
              <w:t>discipline</w:t>
            </w:r>
            <w:proofErr w:type="spellEnd"/>
            <w:r w:rsidRPr="003D7B3B">
              <w:rPr>
                <w:rFonts w:ascii="Times New Roman" w:eastAsia="Times New Roman" w:hAnsi="Times New Roman"/>
                <w:b/>
                <w:sz w:val="28"/>
                <w:szCs w:val="28"/>
                <w:lang w:eastAsia="ru-RU"/>
              </w:rPr>
              <w:t xml:space="preserve"> </w:t>
            </w:r>
          </w:p>
        </w:tc>
      </w:tr>
      <w:tr w:rsidR="00C829DF" w:rsidRPr="003D7B3B" w14:paraId="7DB5C5E7" w14:textId="77777777" w:rsidTr="00A30479">
        <w:tc>
          <w:tcPr>
            <w:tcW w:w="4786" w:type="dxa"/>
          </w:tcPr>
          <w:p w14:paraId="7B49E999" w14:textId="77777777" w:rsidR="00C829DF" w:rsidRPr="003D7B3B" w:rsidRDefault="00C829DF" w:rsidP="00C829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bCs/>
                <w:sz w:val="28"/>
                <w:szCs w:val="28"/>
                <w:lang w:eastAsia="ru-RU"/>
              </w:rPr>
            </w:pPr>
            <w:proofErr w:type="spellStart"/>
            <w:r w:rsidRPr="003D7B3B">
              <w:rPr>
                <w:rFonts w:ascii="Times New Roman" w:hAnsi="Times New Roman"/>
                <w:sz w:val="28"/>
                <w:szCs w:val="28"/>
              </w:rPr>
              <w:t>Excellent</w:t>
            </w:r>
            <w:proofErr w:type="spellEnd"/>
            <w:r w:rsidRPr="003D7B3B">
              <w:rPr>
                <w:rFonts w:ascii="Times New Roman" w:hAnsi="Times New Roman"/>
                <w:sz w:val="28"/>
                <w:szCs w:val="28"/>
              </w:rPr>
              <w:t xml:space="preserve"> ("5") </w:t>
            </w:r>
          </w:p>
        </w:tc>
        <w:tc>
          <w:tcPr>
            <w:tcW w:w="4785" w:type="dxa"/>
          </w:tcPr>
          <w:p w14:paraId="5D9379D5" w14:textId="77777777" w:rsidR="00C829DF" w:rsidRPr="003D7B3B" w:rsidRDefault="00C829DF" w:rsidP="00C829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bCs/>
                <w:sz w:val="28"/>
                <w:szCs w:val="28"/>
                <w:lang w:eastAsia="ru-RU"/>
              </w:rPr>
            </w:pPr>
            <w:proofErr w:type="gramStart"/>
            <w:r w:rsidRPr="003D7B3B">
              <w:rPr>
                <w:rFonts w:ascii="Times New Roman" w:eastAsia="Times New Roman" w:hAnsi="Times New Roman"/>
                <w:bCs/>
                <w:sz w:val="28"/>
                <w:szCs w:val="28"/>
                <w:lang w:eastAsia="ru-RU"/>
              </w:rPr>
              <w:t>185 – 200</w:t>
            </w:r>
            <w:proofErr w:type="gramEnd"/>
            <w:r w:rsidRPr="003D7B3B">
              <w:rPr>
                <w:rFonts w:ascii="Times New Roman" w:eastAsia="Times New Roman" w:hAnsi="Times New Roman"/>
                <w:bCs/>
                <w:sz w:val="28"/>
                <w:szCs w:val="28"/>
                <w:lang w:eastAsia="ru-RU"/>
              </w:rPr>
              <w:t xml:space="preserve"> </w:t>
            </w:r>
          </w:p>
        </w:tc>
      </w:tr>
      <w:tr w:rsidR="00C829DF" w:rsidRPr="003D7B3B" w14:paraId="62E43E11" w14:textId="77777777" w:rsidTr="00A30479">
        <w:tc>
          <w:tcPr>
            <w:tcW w:w="4786" w:type="dxa"/>
          </w:tcPr>
          <w:p w14:paraId="417633D7" w14:textId="77777777" w:rsidR="00C829DF" w:rsidRPr="003D7B3B" w:rsidRDefault="00C829DF" w:rsidP="00C829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bCs/>
                <w:sz w:val="28"/>
                <w:szCs w:val="28"/>
                <w:lang w:eastAsia="ru-RU"/>
              </w:rPr>
            </w:pPr>
            <w:r w:rsidRPr="003D7B3B">
              <w:rPr>
                <w:rFonts w:ascii="Times New Roman" w:hAnsi="Times New Roman"/>
                <w:sz w:val="28"/>
                <w:szCs w:val="28"/>
              </w:rPr>
              <w:t xml:space="preserve">Good ("4") </w:t>
            </w:r>
          </w:p>
        </w:tc>
        <w:tc>
          <w:tcPr>
            <w:tcW w:w="4785" w:type="dxa"/>
          </w:tcPr>
          <w:p w14:paraId="6EAFA1EF" w14:textId="77777777" w:rsidR="00C829DF" w:rsidRPr="003D7B3B" w:rsidRDefault="00C829DF" w:rsidP="00C829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bCs/>
                <w:sz w:val="28"/>
                <w:szCs w:val="28"/>
                <w:lang w:eastAsia="ru-RU"/>
              </w:rPr>
            </w:pPr>
            <w:proofErr w:type="gramStart"/>
            <w:r w:rsidRPr="003D7B3B">
              <w:rPr>
                <w:rFonts w:ascii="Times New Roman" w:eastAsia="Times New Roman" w:hAnsi="Times New Roman"/>
                <w:bCs/>
                <w:sz w:val="28"/>
                <w:szCs w:val="28"/>
                <w:lang w:eastAsia="ru-RU"/>
              </w:rPr>
              <w:t>151 – 184</w:t>
            </w:r>
            <w:proofErr w:type="gramEnd"/>
            <w:r w:rsidRPr="003D7B3B">
              <w:rPr>
                <w:rFonts w:ascii="Times New Roman" w:eastAsia="Times New Roman" w:hAnsi="Times New Roman"/>
                <w:bCs/>
                <w:sz w:val="28"/>
                <w:szCs w:val="28"/>
                <w:lang w:eastAsia="ru-RU"/>
              </w:rPr>
              <w:t xml:space="preserve"> </w:t>
            </w:r>
          </w:p>
        </w:tc>
      </w:tr>
      <w:tr w:rsidR="00C829DF" w:rsidRPr="003D7B3B" w14:paraId="636B5254" w14:textId="77777777" w:rsidTr="00A30479">
        <w:tc>
          <w:tcPr>
            <w:tcW w:w="4786" w:type="dxa"/>
          </w:tcPr>
          <w:p w14:paraId="692DEFE9" w14:textId="77777777" w:rsidR="00C829DF" w:rsidRPr="003D7B3B" w:rsidRDefault="00C829DF" w:rsidP="00C829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bCs/>
                <w:sz w:val="28"/>
                <w:szCs w:val="28"/>
                <w:lang w:eastAsia="ru-RU"/>
              </w:rPr>
            </w:pPr>
            <w:proofErr w:type="spellStart"/>
            <w:r w:rsidRPr="003D7B3B">
              <w:rPr>
                <w:rFonts w:ascii="Times New Roman" w:hAnsi="Times New Roman"/>
                <w:sz w:val="28"/>
                <w:szCs w:val="28"/>
              </w:rPr>
              <w:t>Satisfactory</w:t>
            </w:r>
            <w:proofErr w:type="spellEnd"/>
            <w:r w:rsidRPr="003D7B3B">
              <w:rPr>
                <w:rFonts w:ascii="Times New Roman" w:hAnsi="Times New Roman"/>
                <w:sz w:val="28"/>
                <w:szCs w:val="28"/>
              </w:rPr>
              <w:t xml:space="preserve"> </w:t>
            </w:r>
            <w:r w:rsidRPr="003D7B3B">
              <w:rPr>
                <w:rFonts w:ascii="Times New Roman" w:eastAsia="Times New Roman" w:hAnsi="Times New Roman"/>
                <w:bCs/>
                <w:sz w:val="28"/>
                <w:szCs w:val="28"/>
                <w:lang w:eastAsia="ru-RU"/>
              </w:rPr>
              <w:t>(«3»)</w:t>
            </w:r>
          </w:p>
        </w:tc>
        <w:tc>
          <w:tcPr>
            <w:tcW w:w="4785" w:type="dxa"/>
          </w:tcPr>
          <w:p w14:paraId="2259A067" w14:textId="77777777" w:rsidR="00C829DF" w:rsidRPr="003D7B3B" w:rsidRDefault="00C829DF" w:rsidP="00C829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bCs/>
                <w:sz w:val="28"/>
                <w:szCs w:val="28"/>
                <w:lang w:eastAsia="ru-RU"/>
              </w:rPr>
            </w:pPr>
            <w:r w:rsidRPr="003D7B3B">
              <w:rPr>
                <w:rFonts w:ascii="Times New Roman" w:eastAsia="Times New Roman" w:hAnsi="Times New Roman"/>
                <w:bCs/>
                <w:sz w:val="28"/>
                <w:szCs w:val="28"/>
                <w:lang w:eastAsia="ru-RU"/>
              </w:rPr>
              <w:t>120 – 150</w:t>
            </w:r>
          </w:p>
        </w:tc>
      </w:tr>
      <w:tr w:rsidR="00C829DF" w:rsidRPr="003D7B3B" w14:paraId="19AFFBD8" w14:textId="77777777" w:rsidTr="00A30479">
        <w:tc>
          <w:tcPr>
            <w:tcW w:w="4786" w:type="dxa"/>
          </w:tcPr>
          <w:p w14:paraId="27424239" w14:textId="77777777" w:rsidR="00C829DF" w:rsidRPr="003D7B3B" w:rsidRDefault="00C829DF" w:rsidP="00C829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bCs/>
                <w:sz w:val="28"/>
                <w:szCs w:val="28"/>
                <w:lang w:eastAsia="ru-RU"/>
              </w:rPr>
            </w:pPr>
            <w:proofErr w:type="spellStart"/>
            <w:r w:rsidRPr="003D7B3B">
              <w:rPr>
                <w:rFonts w:ascii="Times New Roman" w:hAnsi="Times New Roman"/>
                <w:sz w:val="28"/>
                <w:szCs w:val="28"/>
              </w:rPr>
              <w:t>Unsatisfactory</w:t>
            </w:r>
            <w:proofErr w:type="spellEnd"/>
            <w:r w:rsidRPr="003D7B3B">
              <w:rPr>
                <w:rFonts w:ascii="Times New Roman" w:hAnsi="Times New Roman"/>
                <w:sz w:val="28"/>
                <w:szCs w:val="28"/>
              </w:rPr>
              <w:t xml:space="preserve"> ("2") </w:t>
            </w:r>
          </w:p>
        </w:tc>
        <w:tc>
          <w:tcPr>
            <w:tcW w:w="4785" w:type="dxa"/>
          </w:tcPr>
          <w:p w14:paraId="33F35927" w14:textId="77777777" w:rsidR="00C829DF" w:rsidRPr="003D7B3B" w:rsidRDefault="00C829DF" w:rsidP="00C829D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bCs/>
                <w:sz w:val="28"/>
                <w:szCs w:val="28"/>
                <w:lang w:eastAsia="ru-RU"/>
              </w:rPr>
            </w:pPr>
            <w:r>
              <w:rPr>
                <w:rFonts w:ascii="Times New Roman" w:eastAsia="Times New Roman" w:hAnsi="Times New Roman"/>
                <w:bCs/>
                <w:sz w:val="28"/>
                <w:szCs w:val="28"/>
                <w:lang w:val="en-US" w:eastAsia="ru-RU"/>
              </w:rPr>
              <w:t>Below</w:t>
            </w:r>
            <w:r w:rsidRPr="003D7B3B">
              <w:rPr>
                <w:rFonts w:ascii="Times New Roman" w:eastAsia="Times New Roman" w:hAnsi="Times New Roman"/>
                <w:bCs/>
                <w:sz w:val="28"/>
                <w:szCs w:val="28"/>
                <w:lang w:eastAsia="ru-RU"/>
              </w:rPr>
              <w:t xml:space="preserve"> 120</w:t>
            </w:r>
          </w:p>
        </w:tc>
      </w:tr>
    </w:tbl>
    <w:p w14:paraId="0F5D5CAC" w14:textId="77777777" w:rsidR="00C829DF" w:rsidRDefault="00C829DF" w:rsidP="00C829DF">
      <w:pPr>
        <w:spacing w:after="0" w:line="276" w:lineRule="auto"/>
        <w:jc w:val="both"/>
        <w:rPr>
          <w:rFonts w:ascii="Times New Roman" w:hAnsi="Times New Roman"/>
          <w:sz w:val="28"/>
          <w:szCs w:val="28"/>
        </w:rPr>
      </w:pPr>
    </w:p>
    <w:p w14:paraId="0BB8E5BD" w14:textId="77777777" w:rsidR="00C829DF" w:rsidRPr="00C829DF" w:rsidRDefault="00C829DF" w:rsidP="00C829DF">
      <w:pPr>
        <w:spacing w:after="0" w:line="276" w:lineRule="auto"/>
        <w:ind w:firstLine="708"/>
        <w:jc w:val="both"/>
        <w:rPr>
          <w:rFonts w:ascii="Times New Roman" w:hAnsi="Times New Roman"/>
          <w:sz w:val="28"/>
          <w:szCs w:val="28"/>
          <w:lang w:val="en-US"/>
        </w:rPr>
      </w:pPr>
      <w:r w:rsidRPr="00C829DF">
        <w:rPr>
          <w:rFonts w:ascii="Times New Roman" w:hAnsi="Times New Roman"/>
          <w:sz w:val="28"/>
          <w:szCs w:val="28"/>
          <w:lang w:val="en-US"/>
        </w:rPr>
        <w:t>A multi-point scale (200-point scale) characterizes the actual success of each</w:t>
      </w:r>
      <w:r>
        <w:rPr>
          <w:rFonts w:ascii="Times New Roman" w:hAnsi="Times New Roman"/>
          <w:sz w:val="28"/>
          <w:szCs w:val="28"/>
          <w:lang w:val="en-US"/>
        </w:rPr>
        <w:t xml:space="preserve"> student </w:t>
      </w:r>
      <w:r w:rsidRPr="00C829DF">
        <w:rPr>
          <w:rFonts w:ascii="Times New Roman" w:hAnsi="Times New Roman"/>
          <w:sz w:val="28"/>
          <w:szCs w:val="28"/>
          <w:lang w:val="en-US"/>
        </w:rPr>
        <w:t>in learning the educational component. The conversion of the traditional</w:t>
      </w:r>
      <w:r>
        <w:rPr>
          <w:rFonts w:ascii="Times New Roman" w:hAnsi="Times New Roman"/>
          <w:sz w:val="28"/>
          <w:szCs w:val="28"/>
          <w:lang w:val="en-US"/>
        </w:rPr>
        <w:t xml:space="preserve"> </w:t>
      </w:r>
      <w:r w:rsidRPr="00C829DF">
        <w:rPr>
          <w:rFonts w:ascii="Times New Roman" w:hAnsi="Times New Roman"/>
          <w:sz w:val="28"/>
          <w:szCs w:val="28"/>
          <w:lang w:val="en-US"/>
        </w:rPr>
        <w:t>grade (average score for the academic discipline) into a 200-point grade is performed</w:t>
      </w:r>
      <w:r>
        <w:rPr>
          <w:rFonts w:ascii="Times New Roman" w:hAnsi="Times New Roman"/>
          <w:sz w:val="28"/>
          <w:szCs w:val="28"/>
          <w:lang w:val="en-US"/>
        </w:rPr>
        <w:t xml:space="preserve"> </w:t>
      </w:r>
      <w:r w:rsidRPr="00C829DF">
        <w:rPr>
          <w:rFonts w:ascii="Times New Roman" w:hAnsi="Times New Roman"/>
          <w:sz w:val="28"/>
          <w:szCs w:val="28"/>
          <w:lang w:val="en-US"/>
        </w:rPr>
        <w:t>by the information and technical department of the University.</w:t>
      </w:r>
      <w:r w:rsidRPr="00C829DF">
        <w:rPr>
          <w:lang w:val="en-US"/>
        </w:rPr>
        <w:t xml:space="preserve"> </w:t>
      </w:r>
      <w:r w:rsidRPr="00C829DF">
        <w:rPr>
          <w:rFonts w:ascii="Times New Roman" w:hAnsi="Times New Roman"/>
          <w:sz w:val="28"/>
          <w:szCs w:val="28"/>
          <w:lang w:val="en-US"/>
        </w:rPr>
        <w:t>Average grade point average (current grade point average in the discipline) x 40.</w:t>
      </w:r>
    </w:p>
    <w:p w14:paraId="4F52406D" w14:textId="77777777" w:rsidR="00C829DF" w:rsidRPr="00C829DF" w:rsidRDefault="00C829DF" w:rsidP="00C829DF">
      <w:pPr>
        <w:spacing w:after="0" w:line="276" w:lineRule="auto"/>
        <w:ind w:firstLine="708"/>
        <w:jc w:val="both"/>
        <w:rPr>
          <w:rFonts w:ascii="Times New Roman" w:hAnsi="Times New Roman"/>
          <w:sz w:val="28"/>
          <w:szCs w:val="28"/>
          <w:lang w:val="en-US"/>
        </w:rPr>
      </w:pPr>
      <w:r w:rsidRPr="00C829DF">
        <w:rPr>
          <w:rFonts w:ascii="Times New Roman" w:hAnsi="Times New Roman"/>
          <w:sz w:val="28"/>
          <w:szCs w:val="28"/>
          <w:lang w:val="en-US"/>
        </w:rPr>
        <w:t>According to the obtained points on a 200-point scale, the achievements of the</w:t>
      </w:r>
      <w:r>
        <w:rPr>
          <w:rFonts w:ascii="Times New Roman" w:hAnsi="Times New Roman"/>
          <w:sz w:val="28"/>
          <w:szCs w:val="28"/>
          <w:lang w:val="en-US"/>
        </w:rPr>
        <w:t xml:space="preserve"> students </w:t>
      </w:r>
      <w:r w:rsidRPr="00C829DF">
        <w:rPr>
          <w:rFonts w:ascii="Times New Roman" w:hAnsi="Times New Roman"/>
          <w:sz w:val="28"/>
          <w:szCs w:val="28"/>
          <w:lang w:val="en-US"/>
        </w:rPr>
        <w:t xml:space="preserve">are evaluated according to the </w:t>
      </w:r>
      <w:r w:rsidRPr="003D7B3B">
        <w:rPr>
          <w:rFonts w:ascii="Times New Roman" w:hAnsi="Times New Roman"/>
          <w:sz w:val="28"/>
          <w:szCs w:val="28"/>
        </w:rPr>
        <w:t>ЕС</w:t>
      </w:r>
      <w:r w:rsidRPr="00C829DF">
        <w:rPr>
          <w:rFonts w:ascii="Times New Roman" w:hAnsi="Times New Roman"/>
          <w:sz w:val="28"/>
          <w:szCs w:val="28"/>
          <w:lang w:val="en-US"/>
        </w:rPr>
        <w:t>TS rating scale. Further ranking</w:t>
      </w:r>
      <w:r>
        <w:rPr>
          <w:rFonts w:ascii="Times New Roman" w:hAnsi="Times New Roman"/>
          <w:sz w:val="28"/>
          <w:szCs w:val="28"/>
          <w:lang w:val="en-US"/>
        </w:rPr>
        <w:t xml:space="preserve"> </w:t>
      </w:r>
      <w:r w:rsidRPr="00C829DF">
        <w:rPr>
          <w:rFonts w:ascii="Times New Roman" w:hAnsi="Times New Roman"/>
          <w:sz w:val="28"/>
          <w:szCs w:val="28"/>
          <w:lang w:val="en-US"/>
        </w:rPr>
        <w:t xml:space="preserve">according to the </w:t>
      </w:r>
      <w:r w:rsidRPr="003D7B3B">
        <w:rPr>
          <w:rFonts w:ascii="Times New Roman" w:hAnsi="Times New Roman"/>
          <w:sz w:val="28"/>
          <w:szCs w:val="28"/>
        </w:rPr>
        <w:t>ЕС</w:t>
      </w:r>
      <w:r w:rsidRPr="00C829DF">
        <w:rPr>
          <w:rFonts w:ascii="Times New Roman" w:hAnsi="Times New Roman"/>
          <w:sz w:val="28"/>
          <w:szCs w:val="28"/>
          <w:lang w:val="en-US"/>
        </w:rPr>
        <w:t>TS rating scale allows you to evaluate the achievements of</w:t>
      </w:r>
      <w:r>
        <w:rPr>
          <w:rFonts w:ascii="Times New Roman" w:hAnsi="Times New Roman"/>
          <w:sz w:val="28"/>
          <w:szCs w:val="28"/>
          <w:lang w:val="en-US"/>
        </w:rPr>
        <w:t xml:space="preserve"> </w:t>
      </w:r>
      <w:r w:rsidRPr="00C829DF">
        <w:rPr>
          <w:rFonts w:ascii="Times New Roman" w:hAnsi="Times New Roman"/>
          <w:sz w:val="28"/>
          <w:szCs w:val="28"/>
          <w:lang w:val="en-US"/>
        </w:rPr>
        <w:t>students from the educational component who are studying in the same course of the</w:t>
      </w:r>
      <w:r>
        <w:rPr>
          <w:rFonts w:ascii="Times New Roman" w:hAnsi="Times New Roman"/>
          <w:sz w:val="28"/>
          <w:szCs w:val="28"/>
          <w:lang w:val="en-US"/>
        </w:rPr>
        <w:t xml:space="preserve"> </w:t>
      </w:r>
      <w:r w:rsidRPr="00C829DF">
        <w:rPr>
          <w:rFonts w:ascii="Times New Roman" w:hAnsi="Times New Roman"/>
          <w:sz w:val="28"/>
          <w:szCs w:val="28"/>
          <w:lang w:val="en-US"/>
        </w:rPr>
        <w:t>same specialty, according to the points they received.</w:t>
      </w:r>
    </w:p>
    <w:p w14:paraId="217E7B5A" w14:textId="77777777" w:rsidR="00C829DF" w:rsidRPr="00C829DF" w:rsidRDefault="00C829DF" w:rsidP="00C829DF">
      <w:pPr>
        <w:spacing w:after="0"/>
        <w:rPr>
          <w:rFonts w:ascii="Times New Roman" w:hAnsi="Times New Roman"/>
          <w:sz w:val="28"/>
          <w:szCs w:val="28"/>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32"/>
        <w:gridCol w:w="4733"/>
      </w:tblGrid>
      <w:tr w:rsidR="00C829DF" w:rsidRPr="00C75D00" w14:paraId="6A6AB906" w14:textId="77777777" w:rsidTr="00A30479">
        <w:tc>
          <w:tcPr>
            <w:tcW w:w="2500" w:type="pct"/>
          </w:tcPr>
          <w:p w14:paraId="0C4EF8CD" w14:textId="77777777" w:rsidR="00C829DF" w:rsidRPr="00C75D00" w:rsidRDefault="00C829DF" w:rsidP="00C829DF">
            <w:pPr>
              <w:widowControl w:val="0"/>
              <w:spacing w:after="0"/>
              <w:jc w:val="center"/>
              <w:rPr>
                <w:rFonts w:ascii="Times New Roman" w:eastAsia="SimSun" w:hAnsi="Times New Roman"/>
                <w:b/>
                <w:sz w:val="28"/>
                <w:szCs w:val="28"/>
              </w:rPr>
            </w:pPr>
            <w:r w:rsidRPr="00C75D00">
              <w:rPr>
                <w:rFonts w:ascii="Times New Roman" w:hAnsi="Times New Roman"/>
                <w:b/>
                <w:sz w:val="28"/>
                <w:szCs w:val="28"/>
              </w:rPr>
              <w:t xml:space="preserve">Assessment </w:t>
            </w:r>
            <w:proofErr w:type="spellStart"/>
            <w:r w:rsidRPr="00C75D00">
              <w:rPr>
                <w:rFonts w:ascii="Times New Roman" w:hAnsi="Times New Roman"/>
                <w:b/>
                <w:sz w:val="28"/>
                <w:szCs w:val="28"/>
              </w:rPr>
              <w:t>on</w:t>
            </w:r>
            <w:proofErr w:type="spellEnd"/>
            <w:r w:rsidRPr="00C75D00">
              <w:rPr>
                <w:rFonts w:ascii="Times New Roman" w:hAnsi="Times New Roman"/>
                <w:b/>
                <w:sz w:val="28"/>
                <w:szCs w:val="28"/>
              </w:rPr>
              <w:t xml:space="preserve"> </w:t>
            </w:r>
            <w:proofErr w:type="spellStart"/>
            <w:r w:rsidRPr="00C75D00">
              <w:rPr>
                <w:rFonts w:ascii="Times New Roman" w:hAnsi="Times New Roman"/>
                <w:b/>
                <w:sz w:val="28"/>
                <w:szCs w:val="28"/>
              </w:rPr>
              <w:t>the</w:t>
            </w:r>
            <w:proofErr w:type="spellEnd"/>
            <w:r w:rsidRPr="003D7B3B">
              <w:rPr>
                <w:rFonts w:ascii="Times New Roman" w:hAnsi="Times New Roman"/>
                <w:sz w:val="28"/>
                <w:szCs w:val="28"/>
              </w:rPr>
              <w:t xml:space="preserve"> </w:t>
            </w:r>
            <w:r w:rsidRPr="00C75D00">
              <w:rPr>
                <w:rFonts w:ascii="Times New Roman" w:eastAsia="SimSun" w:hAnsi="Times New Roman"/>
                <w:b/>
                <w:sz w:val="28"/>
                <w:szCs w:val="28"/>
              </w:rPr>
              <w:t>ECTS</w:t>
            </w:r>
          </w:p>
        </w:tc>
        <w:tc>
          <w:tcPr>
            <w:tcW w:w="2500" w:type="pct"/>
          </w:tcPr>
          <w:p w14:paraId="4CAB806D" w14:textId="77777777" w:rsidR="00C829DF" w:rsidRPr="00C75D00" w:rsidRDefault="00C829DF" w:rsidP="00C829DF">
            <w:pPr>
              <w:widowControl w:val="0"/>
              <w:spacing w:after="0"/>
              <w:jc w:val="center"/>
              <w:rPr>
                <w:rFonts w:ascii="Times New Roman" w:eastAsia="SimSun" w:hAnsi="Times New Roman"/>
                <w:b/>
                <w:sz w:val="28"/>
                <w:szCs w:val="28"/>
              </w:rPr>
            </w:pPr>
            <w:proofErr w:type="spellStart"/>
            <w:r w:rsidRPr="00C75D00">
              <w:rPr>
                <w:rFonts w:ascii="Times New Roman" w:hAnsi="Times New Roman"/>
                <w:b/>
                <w:sz w:val="28"/>
                <w:szCs w:val="28"/>
              </w:rPr>
              <w:t>Statistical</w:t>
            </w:r>
            <w:proofErr w:type="spellEnd"/>
            <w:r w:rsidRPr="00C75D00">
              <w:rPr>
                <w:rFonts w:ascii="Times New Roman" w:hAnsi="Times New Roman"/>
                <w:b/>
                <w:sz w:val="28"/>
                <w:szCs w:val="28"/>
              </w:rPr>
              <w:t xml:space="preserve"> </w:t>
            </w:r>
            <w:proofErr w:type="spellStart"/>
            <w:r w:rsidRPr="00C75D00">
              <w:rPr>
                <w:rFonts w:ascii="Times New Roman" w:hAnsi="Times New Roman"/>
                <w:b/>
                <w:sz w:val="28"/>
                <w:szCs w:val="28"/>
              </w:rPr>
              <w:t>indicator</w:t>
            </w:r>
            <w:proofErr w:type="spellEnd"/>
            <w:r w:rsidRPr="00C75D00">
              <w:rPr>
                <w:rFonts w:ascii="Times New Roman" w:eastAsia="SimSun" w:hAnsi="Times New Roman"/>
                <w:b/>
                <w:sz w:val="28"/>
                <w:szCs w:val="28"/>
              </w:rPr>
              <w:t xml:space="preserve"> </w:t>
            </w:r>
          </w:p>
        </w:tc>
      </w:tr>
      <w:tr w:rsidR="00C829DF" w:rsidRPr="00C75D00" w14:paraId="42CA42BE" w14:textId="77777777" w:rsidTr="00A30479">
        <w:tc>
          <w:tcPr>
            <w:tcW w:w="2500" w:type="pct"/>
          </w:tcPr>
          <w:p w14:paraId="1B491CCF" w14:textId="77777777" w:rsidR="00C829DF" w:rsidRPr="00C75D00" w:rsidRDefault="00C829DF" w:rsidP="00C829DF">
            <w:pPr>
              <w:widowControl w:val="0"/>
              <w:spacing w:after="0"/>
              <w:jc w:val="center"/>
              <w:rPr>
                <w:rFonts w:ascii="Times New Roman" w:eastAsia="SimSun" w:hAnsi="Times New Roman"/>
                <w:sz w:val="28"/>
                <w:szCs w:val="28"/>
              </w:rPr>
            </w:pPr>
            <w:r w:rsidRPr="00C75D00">
              <w:rPr>
                <w:rFonts w:ascii="Times New Roman" w:eastAsia="SimSun" w:hAnsi="Times New Roman"/>
                <w:sz w:val="28"/>
                <w:szCs w:val="28"/>
              </w:rPr>
              <w:t>А</w:t>
            </w:r>
          </w:p>
        </w:tc>
        <w:tc>
          <w:tcPr>
            <w:tcW w:w="2500" w:type="pct"/>
          </w:tcPr>
          <w:p w14:paraId="5EE2EDD1" w14:textId="77777777" w:rsidR="00C829DF" w:rsidRPr="00C75D00" w:rsidRDefault="00C829DF" w:rsidP="00C829DF">
            <w:pPr>
              <w:spacing w:after="0"/>
              <w:jc w:val="center"/>
              <w:rPr>
                <w:rFonts w:ascii="Times New Roman" w:eastAsia="SimSun" w:hAnsi="Times New Roman"/>
                <w:sz w:val="28"/>
                <w:szCs w:val="28"/>
              </w:rPr>
            </w:pPr>
            <w:r w:rsidRPr="003D7B3B">
              <w:rPr>
                <w:rFonts w:ascii="Times New Roman" w:hAnsi="Times New Roman"/>
                <w:sz w:val="28"/>
                <w:szCs w:val="28"/>
              </w:rPr>
              <w:t xml:space="preserve">The </w:t>
            </w:r>
            <w:proofErr w:type="spellStart"/>
            <w:r w:rsidRPr="003D7B3B">
              <w:rPr>
                <w:rFonts w:ascii="Times New Roman" w:hAnsi="Times New Roman"/>
                <w:sz w:val="28"/>
                <w:szCs w:val="28"/>
              </w:rPr>
              <w:t>best</w:t>
            </w:r>
            <w:proofErr w:type="spellEnd"/>
            <w:r w:rsidRPr="003D7B3B">
              <w:rPr>
                <w:rFonts w:ascii="Times New Roman" w:hAnsi="Times New Roman"/>
                <w:sz w:val="28"/>
                <w:szCs w:val="28"/>
              </w:rPr>
              <w:t xml:space="preserve"> 10% </w:t>
            </w:r>
            <w:proofErr w:type="spellStart"/>
            <w:r w:rsidRPr="003D7B3B">
              <w:rPr>
                <w:rFonts w:ascii="Times New Roman" w:hAnsi="Times New Roman"/>
                <w:sz w:val="28"/>
                <w:szCs w:val="28"/>
              </w:rPr>
              <w:t>of</w:t>
            </w:r>
            <w:proofErr w:type="spellEnd"/>
            <w:r w:rsidRPr="003D7B3B">
              <w:rPr>
                <w:rFonts w:ascii="Times New Roman" w:hAnsi="Times New Roman"/>
                <w:sz w:val="28"/>
                <w:szCs w:val="28"/>
              </w:rPr>
              <w:t xml:space="preserve"> </w:t>
            </w:r>
            <w:proofErr w:type="spellStart"/>
            <w:r w:rsidRPr="003D7B3B">
              <w:rPr>
                <w:rFonts w:ascii="Times New Roman" w:hAnsi="Times New Roman"/>
                <w:sz w:val="28"/>
                <w:szCs w:val="28"/>
              </w:rPr>
              <w:t>students</w:t>
            </w:r>
            <w:proofErr w:type="spellEnd"/>
          </w:p>
        </w:tc>
      </w:tr>
      <w:tr w:rsidR="00C829DF" w:rsidRPr="00C75D00" w14:paraId="2E593DF4" w14:textId="77777777" w:rsidTr="00A30479">
        <w:tc>
          <w:tcPr>
            <w:tcW w:w="2500" w:type="pct"/>
          </w:tcPr>
          <w:p w14:paraId="646F485D" w14:textId="77777777" w:rsidR="00C829DF" w:rsidRPr="00C75D00" w:rsidRDefault="00C829DF" w:rsidP="00C829DF">
            <w:pPr>
              <w:widowControl w:val="0"/>
              <w:spacing w:after="0"/>
              <w:jc w:val="center"/>
              <w:rPr>
                <w:rFonts w:ascii="Times New Roman" w:eastAsia="SimSun" w:hAnsi="Times New Roman"/>
                <w:sz w:val="28"/>
                <w:szCs w:val="28"/>
              </w:rPr>
            </w:pPr>
            <w:r w:rsidRPr="00C75D00">
              <w:rPr>
                <w:rFonts w:ascii="Times New Roman" w:eastAsia="SimSun" w:hAnsi="Times New Roman"/>
                <w:sz w:val="28"/>
                <w:szCs w:val="28"/>
              </w:rPr>
              <w:t>В</w:t>
            </w:r>
          </w:p>
        </w:tc>
        <w:tc>
          <w:tcPr>
            <w:tcW w:w="2500" w:type="pct"/>
          </w:tcPr>
          <w:p w14:paraId="1C3813B8" w14:textId="77777777" w:rsidR="00C829DF" w:rsidRPr="00C75D00" w:rsidRDefault="00C829DF" w:rsidP="00C829DF">
            <w:pPr>
              <w:widowControl w:val="0"/>
              <w:spacing w:after="0"/>
              <w:jc w:val="center"/>
              <w:rPr>
                <w:rFonts w:ascii="Times New Roman" w:eastAsia="SimSun" w:hAnsi="Times New Roman"/>
                <w:sz w:val="28"/>
                <w:szCs w:val="28"/>
              </w:rPr>
            </w:pPr>
            <w:r w:rsidRPr="003D7B3B">
              <w:rPr>
                <w:rFonts w:ascii="Times New Roman" w:hAnsi="Times New Roman"/>
                <w:sz w:val="28"/>
                <w:szCs w:val="28"/>
              </w:rPr>
              <w:t xml:space="preserve">The </w:t>
            </w:r>
            <w:proofErr w:type="spellStart"/>
            <w:r w:rsidRPr="003D7B3B">
              <w:rPr>
                <w:rFonts w:ascii="Times New Roman" w:hAnsi="Times New Roman"/>
                <w:sz w:val="28"/>
                <w:szCs w:val="28"/>
              </w:rPr>
              <w:t>next</w:t>
            </w:r>
            <w:proofErr w:type="spellEnd"/>
            <w:r w:rsidRPr="003D7B3B">
              <w:rPr>
                <w:rFonts w:ascii="Times New Roman" w:hAnsi="Times New Roman"/>
                <w:sz w:val="28"/>
                <w:szCs w:val="28"/>
              </w:rPr>
              <w:t xml:space="preserve"> 25% </w:t>
            </w:r>
            <w:proofErr w:type="spellStart"/>
            <w:r w:rsidRPr="003D7B3B">
              <w:rPr>
                <w:rFonts w:ascii="Times New Roman" w:hAnsi="Times New Roman"/>
                <w:sz w:val="28"/>
                <w:szCs w:val="28"/>
              </w:rPr>
              <w:t>of</w:t>
            </w:r>
            <w:proofErr w:type="spellEnd"/>
            <w:r w:rsidRPr="003D7B3B">
              <w:rPr>
                <w:rFonts w:ascii="Times New Roman" w:hAnsi="Times New Roman"/>
                <w:sz w:val="28"/>
                <w:szCs w:val="28"/>
              </w:rPr>
              <w:t xml:space="preserve"> </w:t>
            </w:r>
            <w:proofErr w:type="spellStart"/>
            <w:r w:rsidRPr="003D7B3B">
              <w:rPr>
                <w:rFonts w:ascii="Times New Roman" w:hAnsi="Times New Roman"/>
                <w:sz w:val="28"/>
                <w:szCs w:val="28"/>
              </w:rPr>
              <w:t>students</w:t>
            </w:r>
            <w:proofErr w:type="spellEnd"/>
          </w:p>
        </w:tc>
      </w:tr>
      <w:tr w:rsidR="00C829DF" w:rsidRPr="00C75D00" w14:paraId="7816BB36" w14:textId="77777777" w:rsidTr="00A30479">
        <w:tc>
          <w:tcPr>
            <w:tcW w:w="2500" w:type="pct"/>
          </w:tcPr>
          <w:p w14:paraId="30AA97C0" w14:textId="77777777" w:rsidR="00C829DF" w:rsidRPr="00C75D00" w:rsidRDefault="00C829DF" w:rsidP="00C829DF">
            <w:pPr>
              <w:widowControl w:val="0"/>
              <w:spacing w:after="0"/>
              <w:jc w:val="center"/>
              <w:rPr>
                <w:rFonts w:ascii="Times New Roman" w:eastAsia="SimSun" w:hAnsi="Times New Roman"/>
                <w:sz w:val="28"/>
                <w:szCs w:val="28"/>
              </w:rPr>
            </w:pPr>
            <w:r w:rsidRPr="00C75D00">
              <w:rPr>
                <w:rFonts w:ascii="Times New Roman" w:eastAsia="SimSun" w:hAnsi="Times New Roman"/>
                <w:sz w:val="28"/>
                <w:szCs w:val="28"/>
              </w:rPr>
              <w:t>С</w:t>
            </w:r>
          </w:p>
        </w:tc>
        <w:tc>
          <w:tcPr>
            <w:tcW w:w="2500" w:type="pct"/>
          </w:tcPr>
          <w:p w14:paraId="1B8C7FFD" w14:textId="77777777" w:rsidR="00C829DF" w:rsidRPr="00C75D00" w:rsidRDefault="00C829DF" w:rsidP="00C829DF">
            <w:pPr>
              <w:widowControl w:val="0"/>
              <w:spacing w:after="0"/>
              <w:jc w:val="center"/>
              <w:rPr>
                <w:rFonts w:ascii="Times New Roman" w:eastAsia="SimSun" w:hAnsi="Times New Roman"/>
                <w:sz w:val="28"/>
                <w:szCs w:val="28"/>
              </w:rPr>
            </w:pPr>
            <w:r w:rsidRPr="003D7B3B">
              <w:rPr>
                <w:rFonts w:ascii="Times New Roman" w:hAnsi="Times New Roman"/>
                <w:sz w:val="28"/>
                <w:szCs w:val="28"/>
              </w:rPr>
              <w:t xml:space="preserve">The </w:t>
            </w:r>
            <w:proofErr w:type="spellStart"/>
            <w:r w:rsidRPr="003D7B3B">
              <w:rPr>
                <w:rFonts w:ascii="Times New Roman" w:hAnsi="Times New Roman"/>
                <w:sz w:val="28"/>
                <w:szCs w:val="28"/>
              </w:rPr>
              <w:t>next</w:t>
            </w:r>
            <w:proofErr w:type="spellEnd"/>
            <w:r w:rsidRPr="003D7B3B">
              <w:rPr>
                <w:rFonts w:ascii="Times New Roman" w:hAnsi="Times New Roman"/>
                <w:sz w:val="28"/>
                <w:szCs w:val="28"/>
              </w:rPr>
              <w:t xml:space="preserve"> 30% </w:t>
            </w:r>
            <w:proofErr w:type="spellStart"/>
            <w:r w:rsidRPr="003D7B3B">
              <w:rPr>
                <w:rFonts w:ascii="Times New Roman" w:hAnsi="Times New Roman"/>
                <w:sz w:val="28"/>
                <w:szCs w:val="28"/>
              </w:rPr>
              <w:t>of</w:t>
            </w:r>
            <w:proofErr w:type="spellEnd"/>
            <w:r w:rsidRPr="003D7B3B">
              <w:rPr>
                <w:rFonts w:ascii="Times New Roman" w:hAnsi="Times New Roman"/>
                <w:sz w:val="28"/>
                <w:szCs w:val="28"/>
              </w:rPr>
              <w:t xml:space="preserve"> </w:t>
            </w:r>
            <w:proofErr w:type="spellStart"/>
            <w:r w:rsidRPr="003D7B3B">
              <w:rPr>
                <w:rFonts w:ascii="Times New Roman" w:hAnsi="Times New Roman"/>
                <w:sz w:val="28"/>
                <w:szCs w:val="28"/>
              </w:rPr>
              <w:t>students</w:t>
            </w:r>
            <w:proofErr w:type="spellEnd"/>
          </w:p>
        </w:tc>
      </w:tr>
      <w:tr w:rsidR="00C829DF" w:rsidRPr="00C75D00" w14:paraId="46F6976A" w14:textId="77777777" w:rsidTr="00A30479">
        <w:tc>
          <w:tcPr>
            <w:tcW w:w="2500" w:type="pct"/>
          </w:tcPr>
          <w:p w14:paraId="1B191090" w14:textId="77777777" w:rsidR="00C829DF" w:rsidRPr="00C75D00" w:rsidRDefault="00C829DF" w:rsidP="00C829DF">
            <w:pPr>
              <w:widowControl w:val="0"/>
              <w:spacing w:after="0"/>
              <w:jc w:val="center"/>
              <w:rPr>
                <w:rFonts w:ascii="Times New Roman" w:eastAsia="SimSun" w:hAnsi="Times New Roman"/>
                <w:sz w:val="28"/>
                <w:szCs w:val="28"/>
              </w:rPr>
            </w:pPr>
            <w:r w:rsidRPr="00C75D00">
              <w:rPr>
                <w:rFonts w:ascii="Times New Roman" w:eastAsia="SimSun" w:hAnsi="Times New Roman"/>
                <w:sz w:val="28"/>
                <w:szCs w:val="28"/>
              </w:rPr>
              <w:t>D</w:t>
            </w:r>
          </w:p>
        </w:tc>
        <w:tc>
          <w:tcPr>
            <w:tcW w:w="2500" w:type="pct"/>
          </w:tcPr>
          <w:p w14:paraId="2B9D273A" w14:textId="77777777" w:rsidR="00C829DF" w:rsidRPr="00C75D00" w:rsidRDefault="00C829DF" w:rsidP="00C829DF">
            <w:pPr>
              <w:widowControl w:val="0"/>
              <w:spacing w:after="0"/>
              <w:jc w:val="center"/>
              <w:rPr>
                <w:rFonts w:ascii="Times New Roman" w:eastAsia="SimSun" w:hAnsi="Times New Roman"/>
                <w:sz w:val="28"/>
                <w:szCs w:val="28"/>
              </w:rPr>
            </w:pPr>
            <w:r w:rsidRPr="003D7B3B">
              <w:rPr>
                <w:rFonts w:ascii="Times New Roman" w:hAnsi="Times New Roman"/>
                <w:sz w:val="28"/>
                <w:szCs w:val="28"/>
              </w:rPr>
              <w:t xml:space="preserve">The </w:t>
            </w:r>
            <w:proofErr w:type="spellStart"/>
            <w:r w:rsidRPr="003D7B3B">
              <w:rPr>
                <w:rFonts w:ascii="Times New Roman" w:hAnsi="Times New Roman"/>
                <w:sz w:val="28"/>
                <w:szCs w:val="28"/>
              </w:rPr>
              <w:t>next</w:t>
            </w:r>
            <w:proofErr w:type="spellEnd"/>
            <w:r w:rsidRPr="003D7B3B">
              <w:rPr>
                <w:rFonts w:ascii="Times New Roman" w:hAnsi="Times New Roman"/>
                <w:sz w:val="28"/>
                <w:szCs w:val="28"/>
              </w:rPr>
              <w:t xml:space="preserve"> 25% </w:t>
            </w:r>
            <w:proofErr w:type="spellStart"/>
            <w:r w:rsidRPr="003D7B3B">
              <w:rPr>
                <w:rFonts w:ascii="Times New Roman" w:hAnsi="Times New Roman"/>
                <w:sz w:val="28"/>
                <w:szCs w:val="28"/>
              </w:rPr>
              <w:t>of</w:t>
            </w:r>
            <w:proofErr w:type="spellEnd"/>
            <w:r w:rsidRPr="003D7B3B">
              <w:rPr>
                <w:rFonts w:ascii="Times New Roman" w:hAnsi="Times New Roman"/>
                <w:sz w:val="28"/>
                <w:szCs w:val="28"/>
              </w:rPr>
              <w:t xml:space="preserve"> </w:t>
            </w:r>
            <w:proofErr w:type="spellStart"/>
            <w:r w:rsidRPr="003D7B3B">
              <w:rPr>
                <w:rFonts w:ascii="Times New Roman" w:hAnsi="Times New Roman"/>
                <w:sz w:val="28"/>
                <w:szCs w:val="28"/>
              </w:rPr>
              <w:t>students</w:t>
            </w:r>
            <w:proofErr w:type="spellEnd"/>
          </w:p>
        </w:tc>
      </w:tr>
      <w:tr w:rsidR="00C829DF" w:rsidRPr="00C75D00" w14:paraId="13D44EC7" w14:textId="77777777" w:rsidTr="00A30479">
        <w:tc>
          <w:tcPr>
            <w:tcW w:w="2500" w:type="pct"/>
          </w:tcPr>
          <w:p w14:paraId="7D1B91F3" w14:textId="77777777" w:rsidR="00C829DF" w:rsidRPr="00C75D00" w:rsidRDefault="00C829DF" w:rsidP="00C829DF">
            <w:pPr>
              <w:widowControl w:val="0"/>
              <w:spacing w:after="0"/>
              <w:jc w:val="center"/>
              <w:rPr>
                <w:rFonts w:ascii="Times New Roman" w:eastAsia="SimSun" w:hAnsi="Times New Roman"/>
                <w:sz w:val="28"/>
                <w:szCs w:val="28"/>
              </w:rPr>
            </w:pPr>
            <w:r w:rsidRPr="00C75D00">
              <w:rPr>
                <w:rFonts w:ascii="Times New Roman" w:eastAsia="SimSun" w:hAnsi="Times New Roman"/>
                <w:sz w:val="28"/>
                <w:szCs w:val="28"/>
              </w:rPr>
              <w:t>Е</w:t>
            </w:r>
          </w:p>
        </w:tc>
        <w:tc>
          <w:tcPr>
            <w:tcW w:w="2500" w:type="pct"/>
          </w:tcPr>
          <w:p w14:paraId="25BB0C51" w14:textId="77777777" w:rsidR="00C829DF" w:rsidRPr="00C75D00" w:rsidRDefault="00C829DF" w:rsidP="00C829DF">
            <w:pPr>
              <w:widowControl w:val="0"/>
              <w:spacing w:after="0"/>
              <w:jc w:val="center"/>
              <w:rPr>
                <w:rFonts w:ascii="Times New Roman" w:eastAsia="SimSun" w:hAnsi="Times New Roman"/>
                <w:sz w:val="28"/>
                <w:szCs w:val="28"/>
              </w:rPr>
            </w:pPr>
            <w:r w:rsidRPr="003D7B3B">
              <w:rPr>
                <w:rFonts w:ascii="Times New Roman" w:hAnsi="Times New Roman"/>
                <w:sz w:val="28"/>
                <w:szCs w:val="28"/>
              </w:rPr>
              <w:t xml:space="preserve">The </w:t>
            </w:r>
            <w:proofErr w:type="spellStart"/>
            <w:r w:rsidRPr="003D7B3B">
              <w:rPr>
                <w:rFonts w:ascii="Times New Roman" w:hAnsi="Times New Roman"/>
                <w:sz w:val="28"/>
                <w:szCs w:val="28"/>
              </w:rPr>
              <w:t>next</w:t>
            </w:r>
            <w:proofErr w:type="spellEnd"/>
            <w:r w:rsidRPr="003D7B3B">
              <w:rPr>
                <w:rFonts w:ascii="Times New Roman" w:hAnsi="Times New Roman"/>
                <w:sz w:val="28"/>
                <w:szCs w:val="28"/>
              </w:rPr>
              <w:t xml:space="preserve"> 10% </w:t>
            </w:r>
            <w:proofErr w:type="spellStart"/>
            <w:r w:rsidRPr="003D7B3B">
              <w:rPr>
                <w:rFonts w:ascii="Times New Roman" w:hAnsi="Times New Roman"/>
                <w:sz w:val="28"/>
                <w:szCs w:val="28"/>
              </w:rPr>
              <w:t>of</w:t>
            </w:r>
            <w:proofErr w:type="spellEnd"/>
            <w:r w:rsidRPr="003D7B3B">
              <w:rPr>
                <w:rFonts w:ascii="Times New Roman" w:hAnsi="Times New Roman"/>
                <w:sz w:val="28"/>
                <w:szCs w:val="28"/>
              </w:rPr>
              <w:t xml:space="preserve"> </w:t>
            </w:r>
            <w:proofErr w:type="spellStart"/>
            <w:r w:rsidRPr="003D7B3B">
              <w:rPr>
                <w:rFonts w:ascii="Times New Roman" w:hAnsi="Times New Roman"/>
                <w:sz w:val="28"/>
                <w:szCs w:val="28"/>
              </w:rPr>
              <w:t>students</w:t>
            </w:r>
            <w:proofErr w:type="spellEnd"/>
          </w:p>
        </w:tc>
      </w:tr>
    </w:tbl>
    <w:p w14:paraId="52DEE97B" w14:textId="77777777" w:rsidR="00C829DF" w:rsidRDefault="00C829DF" w:rsidP="00C829DF">
      <w:pPr>
        <w:spacing w:after="0" w:line="276" w:lineRule="auto"/>
        <w:ind w:firstLine="708"/>
        <w:jc w:val="both"/>
        <w:rPr>
          <w:rFonts w:ascii="Times New Roman" w:hAnsi="Times New Roman"/>
          <w:sz w:val="28"/>
          <w:szCs w:val="28"/>
        </w:rPr>
      </w:pPr>
    </w:p>
    <w:p w14:paraId="4CAFEE92" w14:textId="77777777" w:rsidR="00C829DF" w:rsidRPr="00C829DF" w:rsidRDefault="00C829DF" w:rsidP="00C829DF">
      <w:pPr>
        <w:spacing w:after="0" w:line="276" w:lineRule="auto"/>
        <w:ind w:firstLine="708"/>
        <w:jc w:val="both"/>
        <w:rPr>
          <w:rFonts w:ascii="Times New Roman" w:hAnsi="Times New Roman"/>
          <w:sz w:val="28"/>
          <w:szCs w:val="28"/>
          <w:lang w:val="en-US"/>
        </w:rPr>
      </w:pPr>
      <w:r w:rsidRPr="00C829DF">
        <w:rPr>
          <w:rFonts w:ascii="Times New Roman" w:hAnsi="Times New Roman"/>
          <w:sz w:val="28"/>
          <w:szCs w:val="28"/>
          <w:lang w:val="en-US"/>
        </w:rPr>
        <w:t>The ECTS scale is a relative-comparative rating, which establishes the applicant's</w:t>
      </w:r>
      <w:r>
        <w:rPr>
          <w:rFonts w:ascii="Times New Roman" w:hAnsi="Times New Roman"/>
          <w:sz w:val="28"/>
          <w:szCs w:val="28"/>
          <w:lang w:val="en-US"/>
        </w:rPr>
        <w:t xml:space="preserve"> </w:t>
      </w:r>
      <w:r w:rsidRPr="00C829DF">
        <w:rPr>
          <w:rFonts w:ascii="Times New Roman" w:hAnsi="Times New Roman"/>
          <w:sz w:val="28"/>
          <w:szCs w:val="28"/>
          <w:lang w:val="en-US"/>
        </w:rPr>
        <w:t>belonging to the group of better or worse among the reference group of fellow</w:t>
      </w:r>
      <w:r>
        <w:rPr>
          <w:rFonts w:ascii="Times New Roman" w:hAnsi="Times New Roman"/>
          <w:sz w:val="28"/>
          <w:szCs w:val="28"/>
          <w:lang w:val="en-US"/>
        </w:rPr>
        <w:t xml:space="preserve"> </w:t>
      </w:r>
      <w:r w:rsidRPr="00C829DF">
        <w:rPr>
          <w:rFonts w:ascii="Times New Roman" w:hAnsi="Times New Roman"/>
          <w:sz w:val="28"/>
          <w:szCs w:val="28"/>
          <w:lang w:val="en-US"/>
        </w:rPr>
        <w:t xml:space="preserve">students (faculty, specialty). </w:t>
      </w:r>
    </w:p>
    <w:p w14:paraId="14603D8B" w14:textId="77777777" w:rsidR="00C829DF" w:rsidRPr="00C829DF" w:rsidRDefault="00C829DF" w:rsidP="00C829DF">
      <w:pPr>
        <w:spacing w:after="0" w:line="276" w:lineRule="auto"/>
        <w:ind w:firstLine="708"/>
        <w:jc w:val="both"/>
        <w:rPr>
          <w:rFonts w:ascii="Times New Roman" w:hAnsi="Times New Roman"/>
          <w:sz w:val="28"/>
          <w:szCs w:val="28"/>
          <w:lang w:val="en-US"/>
        </w:rPr>
      </w:pPr>
      <w:r w:rsidRPr="00C829DF">
        <w:rPr>
          <w:rFonts w:ascii="Times New Roman" w:hAnsi="Times New Roman"/>
          <w:sz w:val="28"/>
          <w:szCs w:val="28"/>
          <w:lang w:val="en-US"/>
        </w:rPr>
        <w:t>An "A" grade on the ECTS scale cannot be equal to an</w:t>
      </w:r>
      <w:r>
        <w:rPr>
          <w:rFonts w:ascii="Times New Roman" w:hAnsi="Times New Roman"/>
          <w:sz w:val="28"/>
          <w:szCs w:val="28"/>
          <w:lang w:val="en-US"/>
        </w:rPr>
        <w:t xml:space="preserve"> </w:t>
      </w:r>
      <w:r w:rsidRPr="00C829DF">
        <w:rPr>
          <w:rFonts w:ascii="Times New Roman" w:hAnsi="Times New Roman"/>
          <w:sz w:val="28"/>
          <w:szCs w:val="28"/>
          <w:lang w:val="en-US"/>
        </w:rPr>
        <w:t>"excellent" grade, a "B" grade to a "good" grade, etc. When converting from a multipoint scale, the limits of grades "A", "B", "C", "D", "E" according to the ECTS scale</w:t>
      </w:r>
      <w:r>
        <w:rPr>
          <w:rFonts w:ascii="Times New Roman" w:hAnsi="Times New Roman"/>
          <w:sz w:val="28"/>
          <w:szCs w:val="28"/>
          <w:lang w:val="en-US"/>
        </w:rPr>
        <w:t xml:space="preserve"> </w:t>
      </w:r>
      <w:r w:rsidRPr="00C829DF">
        <w:rPr>
          <w:rFonts w:ascii="Times New Roman" w:hAnsi="Times New Roman"/>
          <w:sz w:val="28"/>
          <w:szCs w:val="28"/>
          <w:lang w:val="en-US"/>
        </w:rPr>
        <w:t>do not coincide with the limits of grades "5", "4", "3" according to the traditional</w:t>
      </w:r>
      <w:r>
        <w:rPr>
          <w:rFonts w:ascii="Times New Roman" w:hAnsi="Times New Roman"/>
          <w:sz w:val="28"/>
          <w:szCs w:val="28"/>
          <w:lang w:val="en-US"/>
        </w:rPr>
        <w:t xml:space="preserve"> </w:t>
      </w:r>
      <w:r w:rsidRPr="00C829DF">
        <w:rPr>
          <w:rFonts w:ascii="Times New Roman" w:hAnsi="Times New Roman"/>
          <w:sz w:val="28"/>
          <w:szCs w:val="28"/>
          <w:lang w:val="en-US"/>
        </w:rPr>
        <w:t>scale. Acquirers who have received grades of "FX" and "F" ("2") are not included in</w:t>
      </w:r>
      <w:r>
        <w:rPr>
          <w:rFonts w:ascii="Times New Roman" w:hAnsi="Times New Roman"/>
          <w:sz w:val="28"/>
          <w:szCs w:val="28"/>
          <w:lang w:val="en-US"/>
        </w:rPr>
        <w:t xml:space="preserve"> </w:t>
      </w:r>
      <w:r w:rsidRPr="00C829DF">
        <w:rPr>
          <w:rFonts w:ascii="Times New Roman" w:hAnsi="Times New Roman"/>
          <w:sz w:val="28"/>
          <w:szCs w:val="28"/>
          <w:lang w:val="en-US"/>
        </w:rPr>
        <w:t>the list of ranked acquirers. The grade "FX" is awarded to students who have</w:t>
      </w:r>
      <w:r>
        <w:rPr>
          <w:rFonts w:ascii="Times New Roman" w:hAnsi="Times New Roman"/>
          <w:sz w:val="28"/>
          <w:szCs w:val="28"/>
          <w:lang w:val="en-US"/>
        </w:rPr>
        <w:t xml:space="preserve"> </w:t>
      </w:r>
      <w:r w:rsidRPr="00C829DF">
        <w:rPr>
          <w:rFonts w:ascii="Times New Roman" w:hAnsi="Times New Roman"/>
          <w:sz w:val="28"/>
          <w:szCs w:val="28"/>
          <w:lang w:val="en-US"/>
        </w:rPr>
        <w:t>obtained the minimum number of points for the current learning activity, but who</w:t>
      </w:r>
      <w:r>
        <w:rPr>
          <w:rFonts w:ascii="Times New Roman" w:hAnsi="Times New Roman"/>
          <w:sz w:val="28"/>
          <w:szCs w:val="28"/>
          <w:lang w:val="en-US"/>
        </w:rPr>
        <w:t xml:space="preserve"> </w:t>
      </w:r>
      <w:r w:rsidRPr="00C829DF">
        <w:rPr>
          <w:rFonts w:ascii="Times New Roman" w:hAnsi="Times New Roman"/>
          <w:sz w:val="28"/>
          <w:szCs w:val="28"/>
          <w:lang w:val="en-US"/>
        </w:rPr>
        <w:t xml:space="preserve">have not passed the final examination. A grade of "F" is given to students who </w:t>
      </w:r>
      <w:proofErr w:type="gramStart"/>
      <w:r w:rsidRPr="00C829DF">
        <w:rPr>
          <w:rFonts w:ascii="Times New Roman" w:hAnsi="Times New Roman"/>
          <w:sz w:val="28"/>
          <w:szCs w:val="28"/>
          <w:lang w:val="en-US"/>
        </w:rPr>
        <w:t>have</w:t>
      </w:r>
      <w:r>
        <w:rPr>
          <w:rFonts w:ascii="Times New Roman" w:hAnsi="Times New Roman"/>
          <w:sz w:val="28"/>
          <w:szCs w:val="28"/>
          <w:lang w:val="en-US"/>
        </w:rPr>
        <w:t xml:space="preserve">  </w:t>
      </w:r>
      <w:r w:rsidRPr="00C829DF">
        <w:rPr>
          <w:rFonts w:ascii="Times New Roman" w:hAnsi="Times New Roman"/>
          <w:sz w:val="28"/>
          <w:szCs w:val="28"/>
          <w:lang w:val="en-US"/>
        </w:rPr>
        <w:t>attended</w:t>
      </w:r>
      <w:proofErr w:type="gramEnd"/>
      <w:r w:rsidRPr="00C829DF">
        <w:rPr>
          <w:rFonts w:ascii="Times New Roman" w:hAnsi="Times New Roman"/>
          <w:sz w:val="28"/>
          <w:szCs w:val="28"/>
          <w:lang w:val="en-US"/>
        </w:rPr>
        <w:t xml:space="preserve"> all classes in the </w:t>
      </w:r>
      <w:proofErr w:type="gramStart"/>
      <w:r w:rsidRPr="00C829DF">
        <w:rPr>
          <w:rFonts w:ascii="Times New Roman" w:hAnsi="Times New Roman"/>
          <w:sz w:val="28"/>
          <w:szCs w:val="28"/>
          <w:lang w:val="en-US"/>
        </w:rPr>
        <w:t>discipline, but</w:t>
      </w:r>
      <w:proofErr w:type="gramEnd"/>
      <w:r w:rsidRPr="00C829DF">
        <w:rPr>
          <w:rFonts w:ascii="Times New Roman" w:hAnsi="Times New Roman"/>
          <w:sz w:val="28"/>
          <w:szCs w:val="28"/>
          <w:lang w:val="en-US"/>
        </w:rPr>
        <w:t xml:space="preserve"> have not achieved a grade point average</w:t>
      </w:r>
      <w:r>
        <w:rPr>
          <w:rFonts w:ascii="Times New Roman" w:hAnsi="Times New Roman"/>
          <w:sz w:val="28"/>
          <w:szCs w:val="28"/>
          <w:lang w:val="en-US"/>
        </w:rPr>
        <w:t xml:space="preserve"> </w:t>
      </w:r>
      <w:r w:rsidRPr="00C829DF">
        <w:rPr>
          <w:rFonts w:ascii="Times New Roman" w:hAnsi="Times New Roman"/>
          <w:sz w:val="28"/>
          <w:szCs w:val="28"/>
          <w:lang w:val="en-US"/>
        </w:rPr>
        <w:t>(3.00) for the current academic activity and are not admitted to the final exam.</w:t>
      </w:r>
    </w:p>
    <w:p w14:paraId="4B25C38E" w14:textId="77777777" w:rsidR="00C829DF" w:rsidRPr="00C829DF" w:rsidRDefault="00C829DF" w:rsidP="00C829DF">
      <w:pPr>
        <w:spacing w:after="0"/>
        <w:rPr>
          <w:rFonts w:ascii="Times New Roman" w:hAnsi="Times New Roman"/>
          <w:sz w:val="28"/>
          <w:szCs w:val="28"/>
          <w:lang w:val="en-US"/>
        </w:rPr>
      </w:pPr>
    </w:p>
    <w:p w14:paraId="02CBF20F" w14:textId="77777777" w:rsidR="00C829DF" w:rsidRPr="00C829DF" w:rsidRDefault="00C829DF" w:rsidP="00C829DF">
      <w:pPr>
        <w:spacing w:after="0"/>
        <w:jc w:val="center"/>
        <w:rPr>
          <w:rFonts w:ascii="Times New Roman" w:hAnsi="Times New Roman"/>
          <w:b/>
          <w:sz w:val="28"/>
          <w:lang w:val="en-US"/>
        </w:rPr>
      </w:pPr>
      <w:r w:rsidRPr="00C829DF">
        <w:rPr>
          <w:rFonts w:ascii="Times New Roman" w:hAnsi="Times New Roman"/>
          <w:b/>
          <w:sz w:val="28"/>
          <w:lang w:val="en-US"/>
        </w:rPr>
        <w:t>INDEPENDENT WORK OF STUDENTS</w:t>
      </w:r>
    </w:p>
    <w:p w14:paraId="6511EA43" w14:textId="77777777" w:rsidR="00C829DF" w:rsidRPr="00C829DF" w:rsidRDefault="00C829DF" w:rsidP="00C829DF">
      <w:pPr>
        <w:widowControl w:val="0"/>
        <w:spacing w:after="0"/>
        <w:jc w:val="center"/>
        <w:rPr>
          <w:rFonts w:ascii="Times New Roman" w:eastAsia="Microsoft YaHei" w:hAnsi="Times New Roman"/>
          <w:bCs/>
          <w:caps/>
          <w:sz w:val="28"/>
          <w:szCs w:val="28"/>
          <w:lang w:val="en-US" w:bidi="uk-UA"/>
        </w:rPr>
      </w:pPr>
      <w:r>
        <w:rPr>
          <w:rFonts w:ascii="Times New Roman" w:eastAsia="Microsoft YaHei" w:hAnsi="Times New Roman"/>
          <w:bCs/>
          <w:sz w:val="28"/>
          <w:szCs w:val="28"/>
          <w:lang w:val="en-US" w:bidi="uk-UA"/>
        </w:rPr>
        <w:t>I</w:t>
      </w:r>
      <w:r w:rsidRPr="00C829DF">
        <w:rPr>
          <w:rFonts w:ascii="Times New Roman" w:eastAsia="Microsoft YaHei" w:hAnsi="Times New Roman"/>
          <w:bCs/>
          <w:sz w:val="28"/>
          <w:szCs w:val="28"/>
          <w:lang w:val="en-US" w:bidi="uk-UA"/>
        </w:rPr>
        <w:t xml:space="preserve">ndependent work with recommended basic and additional literature, with electronic information resources, independent work with the </w:t>
      </w:r>
      <w:r>
        <w:rPr>
          <w:rFonts w:ascii="Times New Roman" w:eastAsia="Microsoft YaHei" w:hAnsi="Times New Roman"/>
          <w:bCs/>
          <w:sz w:val="28"/>
          <w:szCs w:val="28"/>
          <w:lang w:val="en-US" w:bidi="uk-UA"/>
        </w:rPr>
        <w:t>KROK</w:t>
      </w:r>
      <w:r w:rsidRPr="00C829DF">
        <w:rPr>
          <w:rFonts w:ascii="Times New Roman" w:eastAsia="Microsoft YaHei" w:hAnsi="Times New Roman"/>
          <w:bCs/>
          <w:sz w:val="28"/>
          <w:szCs w:val="28"/>
          <w:lang w:val="en-US" w:bidi="uk-UA"/>
        </w:rPr>
        <w:t>-2 test bank.</w:t>
      </w:r>
    </w:p>
    <w:p w14:paraId="7B54EAC0" w14:textId="77777777" w:rsidR="00C829DF" w:rsidRPr="00C829DF" w:rsidRDefault="00C829DF" w:rsidP="00C829DF">
      <w:pPr>
        <w:widowControl w:val="0"/>
        <w:spacing w:after="0"/>
        <w:jc w:val="center"/>
        <w:rPr>
          <w:rFonts w:ascii="Times New Roman" w:eastAsia="Microsoft YaHei" w:hAnsi="Times New Roman"/>
          <w:b/>
          <w:bCs/>
          <w:caps/>
          <w:sz w:val="28"/>
          <w:szCs w:val="28"/>
          <w:lang w:val="en-US" w:bidi="uk-UA"/>
        </w:rPr>
      </w:pPr>
    </w:p>
    <w:p w14:paraId="03BEB380" w14:textId="77777777" w:rsidR="00C829DF" w:rsidRPr="00C829DF" w:rsidRDefault="00C829DF" w:rsidP="00C829DF">
      <w:pPr>
        <w:widowControl w:val="0"/>
        <w:spacing w:after="0"/>
        <w:jc w:val="center"/>
        <w:rPr>
          <w:rFonts w:ascii="Times New Roman" w:eastAsia="Times New Roman" w:hAnsi="Times New Roman"/>
          <w:b/>
          <w:sz w:val="28"/>
          <w:szCs w:val="28"/>
          <w:lang w:val="en-US" w:bidi="uk-UA"/>
        </w:rPr>
      </w:pPr>
      <w:r w:rsidRPr="00C829DF">
        <w:rPr>
          <w:rFonts w:ascii="Times New Roman" w:eastAsia="Times New Roman" w:hAnsi="Times New Roman"/>
          <w:b/>
          <w:sz w:val="28"/>
          <w:szCs w:val="28"/>
          <w:lang w:val="en-US" w:bidi="uk-UA"/>
        </w:rPr>
        <w:t>POLICY OF THE ACADEMIC DISCIPLINE</w:t>
      </w:r>
    </w:p>
    <w:p w14:paraId="45F8F0C5" w14:textId="77777777" w:rsidR="00C829DF" w:rsidRPr="00C829DF" w:rsidRDefault="00C829DF" w:rsidP="00C829DF">
      <w:pPr>
        <w:widowControl w:val="0"/>
        <w:spacing w:after="0"/>
        <w:ind w:firstLine="708"/>
        <w:jc w:val="both"/>
        <w:rPr>
          <w:rFonts w:ascii="Times New Roman" w:eastAsia="Times New Roman" w:hAnsi="Times New Roman"/>
          <w:i/>
          <w:sz w:val="28"/>
          <w:szCs w:val="28"/>
          <w:lang w:val="en-US" w:bidi="uk-UA"/>
        </w:rPr>
      </w:pPr>
      <w:r w:rsidRPr="00C829DF">
        <w:rPr>
          <w:rFonts w:ascii="Times New Roman" w:eastAsia="Times New Roman" w:hAnsi="Times New Roman"/>
          <w:i/>
          <w:sz w:val="28"/>
          <w:szCs w:val="28"/>
          <w:lang w:val="en-US" w:bidi="uk-UA"/>
        </w:rPr>
        <w:t>Policy on deadlines and retakes:</w:t>
      </w:r>
    </w:p>
    <w:p w14:paraId="7A39830A" w14:textId="77777777" w:rsidR="00C829DF" w:rsidRPr="00C829DF" w:rsidRDefault="00C829DF" w:rsidP="00C829DF">
      <w:pPr>
        <w:widowControl w:val="0"/>
        <w:spacing w:after="0"/>
        <w:jc w:val="both"/>
        <w:rPr>
          <w:rFonts w:ascii="Times New Roman" w:eastAsia="Times New Roman" w:hAnsi="Times New Roman"/>
          <w:sz w:val="28"/>
          <w:szCs w:val="28"/>
          <w:lang w:val="en-US" w:bidi="uk-UA"/>
        </w:rPr>
      </w:pPr>
      <w:r w:rsidRPr="00C829DF">
        <w:rPr>
          <w:rFonts w:ascii="Times New Roman" w:eastAsia="Times New Roman" w:hAnsi="Times New Roman"/>
          <w:sz w:val="28"/>
          <w:szCs w:val="28"/>
          <w:lang w:val="en-US" w:bidi="uk-UA"/>
        </w:rPr>
        <w:t>- absences from classes for non-respectable reasons are made up according to the schedule of the teacher on duty:</w:t>
      </w:r>
    </w:p>
    <w:p w14:paraId="0B650FCC" w14:textId="77777777" w:rsidR="00C829DF" w:rsidRPr="00C829DF" w:rsidRDefault="00C829DF" w:rsidP="00C829DF">
      <w:pPr>
        <w:widowControl w:val="0"/>
        <w:spacing w:after="0"/>
        <w:jc w:val="both"/>
        <w:rPr>
          <w:rFonts w:ascii="Times New Roman" w:eastAsia="Times New Roman" w:hAnsi="Times New Roman"/>
          <w:sz w:val="28"/>
          <w:szCs w:val="28"/>
          <w:lang w:val="en-US" w:bidi="uk-UA"/>
        </w:rPr>
      </w:pPr>
      <w:r w:rsidRPr="00C829DF">
        <w:rPr>
          <w:rFonts w:ascii="Times New Roman" w:eastAsia="Times New Roman" w:hAnsi="Times New Roman"/>
          <w:sz w:val="28"/>
          <w:szCs w:val="28"/>
          <w:lang w:val="en-US" w:bidi="uk-UA"/>
        </w:rPr>
        <w:t>- absences for valid reasons are made up according to an individual schedule with the permission of the dean's office</w:t>
      </w:r>
    </w:p>
    <w:p w14:paraId="3F1BADA5" w14:textId="77777777" w:rsidR="00C829DF" w:rsidRPr="00C829DF" w:rsidRDefault="00C829DF" w:rsidP="00C829DF">
      <w:pPr>
        <w:widowControl w:val="0"/>
        <w:spacing w:after="0"/>
        <w:jc w:val="both"/>
        <w:rPr>
          <w:rFonts w:ascii="Times New Roman" w:eastAsia="Times New Roman" w:hAnsi="Times New Roman"/>
          <w:sz w:val="28"/>
          <w:szCs w:val="28"/>
          <w:lang w:val="en-US" w:bidi="uk-UA"/>
        </w:rPr>
      </w:pPr>
      <w:r w:rsidRPr="00C829DF">
        <w:rPr>
          <w:rFonts w:ascii="Times New Roman" w:eastAsia="Times New Roman" w:hAnsi="Times New Roman"/>
          <w:sz w:val="28"/>
          <w:szCs w:val="28"/>
          <w:lang w:val="en-US" w:bidi="uk-UA"/>
        </w:rPr>
        <w:t>- retakes of unsatisfactory grades are carried out on the days of consultations and practice; in the case of distance learning - within the terms determined and agreed upon with the teacher.</w:t>
      </w:r>
    </w:p>
    <w:p w14:paraId="23E1770C" w14:textId="77777777" w:rsidR="00C829DF" w:rsidRPr="00C829DF" w:rsidRDefault="00C829DF" w:rsidP="00C829DF">
      <w:pPr>
        <w:widowControl w:val="0"/>
        <w:spacing w:after="0"/>
        <w:ind w:firstLine="708"/>
        <w:jc w:val="both"/>
        <w:rPr>
          <w:rFonts w:ascii="Times New Roman" w:eastAsia="Times New Roman" w:hAnsi="Times New Roman"/>
          <w:i/>
          <w:sz w:val="28"/>
          <w:szCs w:val="28"/>
          <w:lang w:val="en-US" w:bidi="uk-UA"/>
        </w:rPr>
      </w:pPr>
      <w:r w:rsidRPr="00C829DF">
        <w:rPr>
          <w:rFonts w:ascii="Times New Roman" w:eastAsia="Times New Roman" w:hAnsi="Times New Roman"/>
          <w:i/>
          <w:sz w:val="28"/>
          <w:szCs w:val="28"/>
          <w:lang w:val="en-US" w:bidi="uk-UA"/>
        </w:rPr>
        <w:t>Policy on academic integrity:</w:t>
      </w:r>
    </w:p>
    <w:p w14:paraId="1BA0D49D" w14:textId="77777777" w:rsidR="00C829DF" w:rsidRPr="00C829DF" w:rsidRDefault="00C829DF" w:rsidP="00C829DF">
      <w:pPr>
        <w:widowControl w:val="0"/>
        <w:spacing w:after="0"/>
        <w:jc w:val="both"/>
        <w:rPr>
          <w:rFonts w:ascii="Times New Roman" w:eastAsia="Times New Roman" w:hAnsi="Times New Roman"/>
          <w:sz w:val="28"/>
          <w:szCs w:val="28"/>
          <w:lang w:val="en-US" w:bidi="uk-UA"/>
        </w:rPr>
      </w:pPr>
      <w:r w:rsidRPr="00C829DF">
        <w:rPr>
          <w:rFonts w:ascii="Times New Roman" w:eastAsia="Times New Roman" w:hAnsi="Times New Roman"/>
          <w:sz w:val="28"/>
          <w:szCs w:val="28"/>
          <w:lang w:val="en-US" w:bidi="uk-UA"/>
        </w:rPr>
        <w:t>It is mandatory for applicants to observe academic integrity, namely:</w:t>
      </w:r>
    </w:p>
    <w:p w14:paraId="040948EE" w14:textId="77777777" w:rsidR="00C829DF" w:rsidRPr="00C829DF" w:rsidRDefault="00C829DF" w:rsidP="00C829DF">
      <w:pPr>
        <w:widowControl w:val="0"/>
        <w:spacing w:after="0"/>
        <w:jc w:val="both"/>
        <w:rPr>
          <w:rFonts w:ascii="Times New Roman" w:eastAsia="Times New Roman" w:hAnsi="Times New Roman"/>
          <w:sz w:val="28"/>
          <w:szCs w:val="28"/>
          <w:lang w:val="en-US" w:bidi="uk-UA"/>
        </w:rPr>
      </w:pPr>
      <w:r w:rsidRPr="00C829DF">
        <w:rPr>
          <w:rFonts w:ascii="Times New Roman" w:eastAsia="Times New Roman" w:hAnsi="Times New Roman"/>
          <w:sz w:val="28"/>
          <w:szCs w:val="28"/>
          <w:lang w:val="en-US" w:bidi="uk-UA"/>
        </w:rPr>
        <w:t xml:space="preserve">- independent performance of all types of work, tasks, forms of control provided for by the work program of the academic </w:t>
      </w:r>
      <w:proofErr w:type="gramStart"/>
      <w:r w:rsidRPr="00C829DF">
        <w:rPr>
          <w:rFonts w:ascii="Times New Roman" w:eastAsia="Times New Roman" w:hAnsi="Times New Roman"/>
          <w:sz w:val="28"/>
          <w:szCs w:val="28"/>
          <w:lang w:val="en-US" w:bidi="uk-UA"/>
        </w:rPr>
        <w:t>discipline;</w:t>
      </w:r>
      <w:proofErr w:type="gramEnd"/>
    </w:p>
    <w:p w14:paraId="733F8748" w14:textId="77777777" w:rsidR="00C829DF" w:rsidRPr="00C829DF" w:rsidRDefault="00C829DF" w:rsidP="00C829DF">
      <w:pPr>
        <w:widowControl w:val="0"/>
        <w:spacing w:after="0"/>
        <w:jc w:val="both"/>
        <w:rPr>
          <w:rFonts w:ascii="Times New Roman" w:eastAsia="Times New Roman" w:hAnsi="Times New Roman"/>
          <w:sz w:val="28"/>
          <w:szCs w:val="28"/>
          <w:lang w:val="en-US" w:bidi="uk-UA"/>
        </w:rPr>
      </w:pPr>
      <w:r w:rsidRPr="00C829DF">
        <w:rPr>
          <w:rFonts w:ascii="Times New Roman" w:eastAsia="Times New Roman" w:hAnsi="Times New Roman"/>
          <w:sz w:val="28"/>
          <w:szCs w:val="28"/>
          <w:lang w:val="en-US" w:bidi="uk-UA"/>
        </w:rPr>
        <w:t xml:space="preserve">- references to sources of information in the case of using ideas, developments, statements, </w:t>
      </w:r>
      <w:proofErr w:type="gramStart"/>
      <w:r w:rsidRPr="00C829DF">
        <w:rPr>
          <w:rFonts w:ascii="Times New Roman" w:eastAsia="Times New Roman" w:hAnsi="Times New Roman"/>
          <w:sz w:val="28"/>
          <w:szCs w:val="28"/>
          <w:lang w:val="en-US" w:bidi="uk-UA"/>
        </w:rPr>
        <w:t>information;</w:t>
      </w:r>
      <w:proofErr w:type="gramEnd"/>
    </w:p>
    <w:p w14:paraId="6735D788" w14:textId="77777777" w:rsidR="00C829DF" w:rsidRPr="00C829DF" w:rsidRDefault="00C829DF" w:rsidP="00C829DF">
      <w:pPr>
        <w:widowControl w:val="0"/>
        <w:spacing w:after="0"/>
        <w:jc w:val="both"/>
        <w:rPr>
          <w:rFonts w:ascii="Times New Roman" w:eastAsia="Times New Roman" w:hAnsi="Times New Roman"/>
          <w:sz w:val="28"/>
          <w:szCs w:val="28"/>
          <w:lang w:val="en-US" w:bidi="uk-UA"/>
        </w:rPr>
      </w:pPr>
      <w:r w:rsidRPr="00C829DF">
        <w:rPr>
          <w:rFonts w:ascii="Times New Roman" w:eastAsia="Times New Roman" w:hAnsi="Times New Roman"/>
          <w:sz w:val="28"/>
          <w:szCs w:val="28"/>
          <w:lang w:val="en-US" w:bidi="uk-UA"/>
        </w:rPr>
        <w:t xml:space="preserve">- compliance with the norms of the legislation on copyright and related </w:t>
      </w:r>
      <w:proofErr w:type="gramStart"/>
      <w:r w:rsidRPr="00C829DF">
        <w:rPr>
          <w:rFonts w:ascii="Times New Roman" w:eastAsia="Times New Roman" w:hAnsi="Times New Roman"/>
          <w:sz w:val="28"/>
          <w:szCs w:val="28"/>
          <w:lang w:val="en-US" w:bidi="uk-UA"/>
        </w:rPr>
        <w:t>rights;</w:t>
      </w:r>
      <w:proofErr w:type="gramEnd"/>
    </w:p>
    <w:p w14:paraId="179A5859" w14:textId="77777777" w:rsidR="00C829DF" w:rsidRPr="00C829DF" w:rsidRDefault="00C829DF" w:rsidP="00C829DF">
      <w:pPr>
        <w:widowControl w:val="0"/>
        <w:spacing w:after="0"/>
        <w:jc w:val="both"/>
        <w:rPr>
          <w:rFonts w:ascii="Times New Roman" w:eastAsia="Times New Roman" w:hAnsi="Times New Roman"/>
          <w:sz w:val="28"/>
          <w:szCs w:val="28"/>
          <w:lang w:val="en-US" w:bidi="uk-UA"/>
        </w:rPr>
      </w:pPr>
      <w:r w:rsidRPr="00C829DF">
        <w:rPr>
          <w:rFonts w:ascii="Times New Roman" w:eastAsia="Times New Roman" w:hAnsi="Times New Roman"/>
          <w:sz w:val="28"/>
          <w:szCs w:val="28"/>
          <w:lang w:val="en-US" w:bidi="uk-UA"/>
        </w:rPr>
        <w:t>- provision of reliable information about the results of their own educational (scientific) activities, research methods used and sources of information.</w:t>
      </w:r>
    </w:p>
    <w:p w14:paraId="173BFCF1" w14:textId="77777777" w:rsidR="00C829DF" w:rsidRPr="00C829DF" w:rsidRDefault="00C829DF" w:rsidP="00C829DF">
      <w:pPr>
        <w:widowControl w:val="0"/>
        <w:spacing w:after="0"/>
        <w:ind w:firstLine="708"/>
        <w:jc w:val="both"/>
        <w:rPr>
          <w:rFonts w:ascii="Times New Roman" w:eastAsia="Times New Roman" w:hAnsi="Times New Roman"/>
          <w:i/>
          <w:sz w:val="28"/>
          <w:szCs w:val="28"/>
          <w:lang w:val="en-US" w:bidi="uk-UA"/>
        </w:rPr>
      </w:pPr>
      <w:r w:rsidRPr="00C829DF">
        <w:rPr>
          <w:rFonts w:ascii="Times New Roman" w:eastAsia="Times New Roman" w:hAnsi="Times New Roman"/>
          <w:i/>
          <w:sz w:val="28"/>
          <w:szCs w:val="28"/>
          <w:lang w:val="en-US" w:bidi="uk-UA"/>
        </w:rPr>
        <w:t>The following are unacceptable in educational activities for participants in the educational process:</w:t>
      </w:r>
    </w:p>
    <w:p w14:paraId="73635C46" w14:textId="77777777" w:rsidR="00C829DF" w:rsidRPr="00C829DF" w:rsidRDefault="00C829DF" w:rsidP="00C829DF">
      <w:pPr>
        <w:widowControl w:val="0"/>
        <w:spacing w:after="0"/>
        <w:jc w:val="both"/>
        <w:rPr>
          <w:rFonts w:ascii="Times New Roman" w:eastAsia="Times New Roman" w:hAnsi="Times New Roman"/>
          <w:sz w:val="28"/>
          <w:szCs w:val="28"/>
          <w:lang w:val="en-US" w:bidi="uk-UA"/>
        </w:rPr>
      </w:pPr>
      <w:r w:rsidRPr="00C829DF">
        <w:rPr>
          <w:rFonts w:ascii="Times New Roman" w:eastAsia="Times New Roman" w:hAnsi="Times New Roman"/>
          <w:sz w:val="28"/>
          <w:szCs w:val="28"/>
          <w:lang w:val="en-US" w:bidi="uk-UA"/>
        </w:rPr>
        <w:lastRenderedPageBreak/>
        <w:t xml:space="preserve">- using family or work connections to obtain a positive or higher grade during any form of control of learning outcomes or advantages in scientific </w:t>
      </w:r>
      <w:proofErr w:type="gramStart"/>
      <w:r w:rsidRPr="00C829DF">
        <w:rPr>
          <w:rFonts w:ascii="Times New Roman" w:eastAsia="Times New Roman" w:hAnsi="Times New Roman"/>
          <w:sz w:val="28"/>
          <w:szCs w:val="28"/>
          <w:lang w:val="en-US" w:bidi="uk-UA"/>
        </w:rPr>
        <w:t>work;</w:t>
      </w:r>
      <w:proofErr w:type="gramEnd"/>
    </w:p>
    <w:p w14:paraId="45D7E882" w14:textId="77777777" w:rsidR="00C829DF" w:rsidRPr="00C829DF" w:rsidRDefault="00C829DF" w:rsidP="00C829DF">
      <w:pPr>
        <w:widowControl w:val="0"/>
        <w:spacing w:after="0"/>
        <w:jc w:val="both"/>
        <w:rPr>
          <w:rFonts w:ascii="Times New Roman" w:eastAsia="Times New Roman" w:hAnsi="Times New Roman"/>
          <w:sz w:val="28"/>
          <w:szCs w:val="28"/>
          <w:lang w:val="en-US" w:bidi="uk-UA"/>
        </w:rPr>
      </w:pPr>
      <w:r w:rsidRPr="00C829DF">
        <w:rPr>
          <w:rFonts w:ascii="Times New Roman" w:eastAsia="Times New Roman" w:hAnsi="Times New Roman"/>
          <w:sz w:val="28"/>
          <w:szCs w:val="28"/>
          <w:lang w:val="en-US" w:bidi="uk-UA"/>
        </w:rPr>
        <w:t>- using prohibited auxiliary materials or technical means during control measures (crib sheets, notes, micro-headphones, phones, smartphones, tablets, etc.</w:t>
      </w:r>
      <w:proofErr w:type="gramStart"/>
      <w:r w:rsidRPr="00C829DF">
        <w:rPr>
          <w:rFonts w:ascii="Times New Roman" w:eastAsia="Times New Roman" w:hAnsi="Times New Roman"/>
          <w:sz w:val="28"/>
          <w:szCs w:val="28"/>
          <w:lang w:val="en-US" w:bidi="uk-UA"/>
        </w:rPr>
        <w:t>);</w:t>
      </w:r>
      <w:proofErr w:type="gramEnd"/>
    </w:p>
    <w:p w14:paraId="06FF9F78" w14:textId="77777777" w:rsidR="00C829DF" w:rsidRPr="00C829DF" w:rsidRDefault="00C829DF" w:rsidP="00C829DF">
      <w:pPr>
        <w:widowControl w:val="0"/>
        <w:spacing w:after="0"/>
        <w:jc w:val="both"/>
        <w:rPr>
          <w:rFonts w:ascii="Times New Roman" w:eastAsia="Times New Roman" w:hAnsi="Times New Roman"/>
          <w:sz w:val="28"/>
          <w:szCs w:val="28"/>
          <w:lang w:val="en-US" w:bidi="uk-UA"/>
        </w:rPr>
      </w:pPr>
      <w:r w:rsidRPr="00C829DF">
        <w:rPr>
          <w:rFonts w:ascii="Times New Roman" w:eastAsia="Times New Roman" w:hAnsi="Times New Roman"/>
          <w:sz w:val="28"/>
          <w:szCs w:val="28"/>
          <w:lang w:val="en-US" w:bidi="uk-UA"/>
        </w:rPr>
        <w:t>- passing the procedures for controlling learning outcomes by proxy.</w:t>
      </w:r>
    </w:p>
    <w:p w14:paraId="179562B6" w14:textId="77777777" w:rsidR="00C829DF" w:rsidRPr="00C829DF" w:rsidRDefault="00C829DF" w:rsidP="00C829DF">
      <w:pPr>
        <w:widowControl w:val="0"/>
        <w:spacing w:after="0"/>
        <w:ind w:firstLine="708"/>
        <w:jc w:val="both"/>
        <w:rPr>
          <w:rFonts w:ascii="Times New Roman" w:eastAsia="Times New Roman" w:hAnsi="Times New Roman"/>
          <w:i/>
          <w:sz w:val="28"/>
          <w:szCs w:val="28"/>
          <w:lang w:val="en-US" w:bidi="uk-UA"/>
        </w:rPr>
      </w:pPr>
      <w:r w:rsidRPr="00C829DF">
        <w:rPr>
          <w:rFonts w:ascii="Times New Roman" w:eastAsia="Times New Roman" w:hAnsi="Times New Roman"/>
          <w:i/>
          <w:sz w:val="28"/>
          <w:szCs w:val="28"/>
          <w:lang w:val="en-US" w:bidi="uk-UA"/>
        </w:rPr>
        <w:t>For violation of academic integrity, students may be held academically liable:</w:t>
      </w:r>
    </w:p>
    <w:p w14:paraId="58F8A8B9" w14:textId="77777777" w:rsidR="00C829DF" w:rsidRPr="00C829DF" w:rsidRDefault="00C829DF" w:rsidP="00C829DF">
      <w:pPr>
        <w:widowControl w:val="0"/>
        <w:spacing w:after="0"/>
        <w:jc w:val="both"/>
        <w:rPr>
          <w:rFonts w:ascii="Times New Roman" w:eastAsia="Times New Roman" w:hAnsi="Times New Roman"/>
          <w:sz w:val="28"/>
          <w:szCs w:val="28"/>
          <w:lang w:val="en-US" w:bidi="uk-UA"/>
        </w:rPr>
      </w:pPr>
      <w:r w:rsidRPr="00C829DF">
        <w:rPr>
          <w:rFonts w:ascii="Times New Roman" w:eastAsia="Times New Roman" w:hAnsi="Times New Roman"/>
          <w:sz w:val="28"/>
          <w:szCs w:val="28"/>
          <w:lang w:val="en-US" w:bidi="uk-UA"/>
        </w:rPr>
        <w:t xml:space="preserve">- reducing the results of the assessment of the test work, the assessment in the lesson, </w:t>
      </w:r>
      <w:proofErr w:type="gramStart"/>
      <w:r w:rsidRPr="00C829DF">
        <w:rPr>
          <w:rFonts w:ascii="Times New Roman" w:eastAsia="Times New Roman" w:hAnsi="Times New Roman"/>
          <w:sz w:val="28"/>
          <w:szCs w:val="28"/>
          <w:lang w:val="en-US" w:bidi="uk-UA"/>
        </w:rPr>
        <w:t>etc.;</w:t>
      </w:r>
      <w:proofErr w:type="gramEnd"/>
    </w:p>
    <w:p w14:paraId="566D9B6B" w14:textId="77777777" w:rsidR="00C829DF" w:rsidRPr="00C829DF" w:rsidRDefault="00C829DF" w:rsidP="00C829DF">
      <w:pPr>
        <w:widowControl w:val="0"/>
        <w:spacing w:after="0"/>
        <w:jc w:val="both"/>
        <w:rPr>
          <w:rFonts w:ascii="Times New Roman" w:eastAsia="Times New Roman" w:hAnsi="Times New Roman"/>
          <w:sz w:val="28"/>
          <w:szCs w:val="28"/>
          <w:lang w:val="en-US" w:bidi="uk-UA"/>
        </w:rPr>
      </w:pPr>
      <w:r w:rsidRPr="00C829DF">
        <w:rPr>
          <w:rFonts w:ascii="Times New Roman" w:eastAsia="Times New Roman" w:hAnsi="Times New Roman"/>
          <w:sz w:val="28"/>
          <w:szCs w:val="28"/>
          <w:lang w:val="en-US" w:bidi="uk-UA"/>
        </w:rPr>
        <w:t>- re-taking the assessment (test work, individual task, etc.</w:t>
      </w:r>
      <w:proofErr w:type="gramStart"/>
      <w:r w:rsidRPr="00C829DF">
        <w:rPr>
          <w:rFonts w:ascii="Times New Roman" w:eastAsia="Times New Roman" w:hAnsi="Times New Roman"/>
          <w:sz w:val="28"/>
          <w:szCs w:val="28"/>
          <w:lang w:val="en-US" w:bidi="uk-UA"/>
        </w:rPr>
        <w:t>);</w:t>
      </w:r>
      <w:proofErr w:type="gramEnd"/>
    </w:p>
    <w:p w14:paraId="45F04C62" w14:textId="77777777" w:rsidR="00C829DF" w:rsidRPr="00C829DF" w:rsidRDefault="00C829DF" w:rsidP="00C829DF">
      <w:pPr>
        <w:widowControl w:val="0"/>
        <w:spacing w:after="0"/>
        <w:jc w:val="both"/>
        <w:rPr>
          <w:rFonts w:ascii="Times New Roman" w:eastAsia="Times New Roman" w:hAnsi="Times New Roman"/>
          <w:sz w:val="28"/>
          <w:szCs w:val="28"/>
          <w:lang w:val="en-US" w:bidi="uk-UA"/>
        </w:rPr>
      </w:pPr>
      <w:r w:rsidRPr="00C829DF">
        <w:rPr>
          <w:rFonts w:ascii="Times New Roman" w:eastAsia="Times New Roman" w:hAnsi="Times New Roman"/>
          <w:sz w:val="28"/>
          <w:szCs w:val="28"/>
          <w:lang w:val="en-US" w:bidi="uk-UA"/>
        </w:rPr>
        <w:t>- assigning additional control measures (additional individual tasks, tests, tests, etc.</w:t>
      </w:r>
      <w:proofErr w:type="gramStart"/>
      <w:r w:rsidRPr="00C829DF">
        <w:rPr>
          <w:rFonts w:ascii="Times New Roman" w:eastAsia="Times New Roman" w:hAnsi="Times New Roman"/>
          <w:sz w:val="28"/>
          <w:szCs w:val="28"/>
          <w:lang w:val="en-US" w:bidi="uk-UA"/>
        </w:rPr>
        <w:t>);</w:t>
      </w:r>
      <w:proofErr w:type="gramEnd"/>
    </w:p>
    <w:p w14:paraId="2EAF36C0" w14:textId="77777777" w:rsidR="00C829DF" w:rsidRPr="00C829DF" w:rsidRDefault="00C829DF" w:rsidP="00C829DF">
      <w:pPr>
        <w:widowControl w:val="0"/>
        <w:spacing w:after="0"/>
        <w:jc w:val="both"/>
        <w:rPr>
          <w:rFonts w:ascii="Times New Roman" w:eastAsia="Times New Roman" w:hAnsi="Times New Roman"/>
          <w:sz w:val="28"/>
          <w:szCs w:val="28"/>
          <w:lang w:val="en-US" w:bidi="uk-UA"/>
        </w:rPr>
      </w:pPr>
      <w:r w:rsidRPr="00C829DF">
        <w:rPr>
          <w:rFonts w:ascii="Times New Roman" w:eastAsia="Times New Roman" w:hAnsi="Times New Roman"/>
          <w:sz w:val="28"/>
          <w:szCs w:val="28"/>
          <w:lang w:val="en-US" w:bidi="uk-UA"/>
        </w:rPr>
        <w:t>- conducting additional verification of other works of the authorship of the violator.</w:t>
      </w:r>
    </w:p>
    <w:p w14:paraId="12D433DA" w14:textId="77777777" w:rsidR="00C829DF" w:rsidRPr="00C829DF" w:rsidRDefault="00C829DF" w:rsidP="00C829DF">
      <w:pPr>
        <w:widowControl w:val="0"/>
        <w:spacing w:after="0"/>
        <w:ind w:firstLine="708"/>
        <w:jc w:val="both"/>
        <w:rPr>
          <w:rFonts w:ascii="Times New Roman" w:eastAsia="Times New Roman" w:hAnsi="Times New Roman"/>
          <w:i/>
          <w:sz w:val="28"/>
          <w:szCs w:val="28"/>
          <w:lang w:val="en-US" w:bidi="uk-UA"/>
        </w:rPr>
      </w:pPr>
      <w:r w:rsidRPr="00C829DF">
        <w:rPr>
          <w:rFonts w:ascii="Times New Roman" w:eastAsia="Times New Roman" w:hAnsi="Times New Roman"/>
          <w:i/>
          <w:sz w:val="28"/>
          <w:szCs w:val="28"/>
          <w:lang w:val="en-US" w:bidi="uk-UA"/>
        </w:rPr>
        <w:t>Attendance and tardy policy:</w:t>
      </w:r>
    </w:p>
    <w:p w14:paraId="71D5EC56" w14:textId="77777777" w:rsidR="00C829DF" w:rsidRPr="00C829DF" w:rsidRDefault="00C829DF" w:rsidP="00C829DF">
      <w:pPr>
        <w:widowControl w:val="0"/>
        <w:spacing w:after="0"/>
        <w:jc w:val="both"/>
        <w:rPr>
          <w:rFonts w:ascii="Times New Roman" w:eastAsia="Times New Roman" w:hAnsi="Times New Roman"/>
          <w:sz w:val="28"/>
          <w:szCs w:val="28"/>
          <w:lang w:val="en-US" w:bidi="uk-UA"/>
        </w:rPr>
      </w:pPr>
      <w:r w:rsidRPr="00C829DF">
        <w:rPr>
          <w:rFonts w:ascii="Times New Roman" w:eastAsia="Times New Roman" w:hAnsi="Times New Roman"/>
          <w:sz w:val="28"/>
          <w:szCs w:val="28"/>
          <w:lang w:val="en-US" w:bidi="uk-UA"/>
        </w:rPr>
        <w:t>Attendance at all types of classroom classes (lectures / practical / seminar / laboratory</w:t>
      </w:r>
      <w:r>
        <w:rPr>
          <w:rFonts w:ascii="Times New Roman" w:eastAsia="Times New Roman" w:hAnsi="Times New Roman"/>
          <w:sz w:val="28"/>
          <w:szCs w:val="28"/>
          <w:lang w:val="en-US" w:bidi="uk-UA"/>
        </w:rPr>
        <w:t xml:space="preserve"> </w:t>
      </w:r>
      <w:r w:rsidRPr="00C829DF">
        <w:rPr>
          <w:rFonts w:ascii="Times New Roman" w:eastAsia="Times New Roman" w:hAnsi="Times New Roman"/>
          <w:sz w:val="28"/>
          <w:szCs w:val="28"/>
          <w:lang w:val="en-US" w:bidi="uk-UA"/>
        </w:rPr>
        <w:t>classes) is mandatory.</w:t>
      </w:r>
    </w:p>
    <w:p w14:paraId="36D89DA6" w14:textId="77777777" w:rsidR="00C829DF" w:rsidRPr="00C829DF" w:rsidRDefault="00C829DF" w:rsidP="00C829DF">
      <w:pPr>
        <w:widowControl w:val="0"/>
        <w:spacing w:after="0"/>
        <w:jc w:val="both"/>
        <w:rPr>
          <w:rFonts w:ascii="Times New Roman" w:eastAsia="Times New Roman" w:hAnsi="Times New Roman"/>
          <w:sz w:val="28"/>
          <w:szCs w:val="28"/>
          <w:lang w:val="en-US" w:bidi="uk-UA"/>
        </w:rPr>
      </w:pPr>
      <w:r w:rsidRPr="00C829DF">
        <w:rPr>
          <w:rFonts w:ascii="Times New Roman" w:eastAsia="Times New Roman" w:hAnsi="Times New Roman"/>
          <w:sz w:val="28"/>
          <w:szCs w:val="28"/>
          <w:lang w:val="en-US" w:bidi="uk-UA"/>
        </w:rPr>
        <w:t xml:space="preserve">Dress code (if necessary): </w:t>
      </w:r>
      <w:r>
        <w:rPr>
          <w:rFonts w:ascii="Times New Roman" w:eastAsia="Times New Roman" w:hAnsi="Times New Roman"/>
          <w:sz w:val="28"/>
          <w:szCs w:val="28"/>
          <w:lang w:val="en-US" w:bidi="uk-UA"/>
        </w:rPr>
        <w:t xml:space="preserve">hospital </w:t>
      </w:r>
      <w:r w:rsidRPr="00C829DF">
        <w:rPr>
          <w:rFonts w:ascii="Times New Roman" w:eastAsia="Times New Roman" w:hAnsi="Times New Roman"/>
          <w:sz w:val="28"/>
          <w:szCs w:val="28"/>
          <w:lang w:val="en-US" w:bidi="uk-UA"/>
        </w:rPr>
        <w:t xml:space="preserve">gown that completely covers outerwear, or medical </w:t>
      </w:r>
      <w:proofErr w:type="spellStart"/>
      <w:r>
        <w:rPr>
          <w:rFonts w:ascii="Times New Roman" w:eastAsia="Times New Roman" w:hAnsi="Times New Roman"/>
          <w:sz w:val="28"/>
          <w:szCs w:val="28"/>
          <w:lang w:val="en-US" w:bidi="uk-UA"/>
        </w:rPr>
        <w:t>siuts</w:t>
      </w:r>
      <w:proofErr w:type="spellEnd"/>
      <w:r w:rsidRPr="00C829DF">
        <w:rPr>
          <w:rFonts w:ascii="Times New Roman" w:eastAsia="Times New Roman" w:hAnsi="Times New Roman"/>
          <w:sz w:val="28"/>
          <w:szCs w:val="28"/>
          <w:lang w:val="en-US" w:bidi="uk-UA"/>
        </w:rPr>
        <w:t>, cap, mask, changeable shoes.</w:t>
      </w:r>
    </w:p>
    <w:p w14:paraId="2F24AD44" w14:textId="77777777" w:rsidR="00C829DF" w:rsidRPr="00C829DF" w:rsidRDefault="00C829DF" w:rsidP="00C829DF">
      <w:pPr>
        <w:widowControl w:val="0"/>
        <w:spacing w:after="0"/>
        <w:jc w:val="both"/>
        <w:rPr>
          <w:rFonts w:ascii="Times New Roman" w:eastAsia="Times New Roman" w:hAnsi="Times New Roman"/>
          <w:sz w:val="28"/>
          <w:szCs w:val="28"/>
          <w:lang w:val="en-US" w:bidi="uk-UA"/>
        </w:rPr>
      </w:pPr>
      <w:r w:rsidRPr="00C829DF">
        <w:rPr>
          <w:rFonts w:ascii="Times New Roman" w:eastAsia="Times New Roman" w:hAnsi="Times New Roman"/>
          <w:sz w:val="28"/>
          <w:szCs w:val="28"/>
          <w:lang w:val="en-US" w:bidi="uk-UA"/>
        </w:rPr>
        <w:t xml:space="preserve">Health status: </w:t>
      </w:r>
      <w:r>
        <w:rPr>
          <w:rFonts w:ascii="Times New Roman" w:eastAsia="Times New Roman" w:hAnsi="Times New Roman"/>
          <w:sz w:val="28"/>
          <w:szCs w:val="28"/>
          <w:lang w:val="en-US" w:bidi="uk-UA"/>
        </w:rPr>
        <w:t xml:space="preserve">students </w:t>
      </w:r>
      <w:r w:rsidRPr="00C829DF">
        <w:rPr>
          <w:rFonts w:ascii="Times New Roman" w:eastAsia="Times New Roman" w:hAnsi="Times New Roman"/>
          <w:sz w:val="28"/>
          <w:szCs w:val="28"/>
          <w:lang w:val="en-US" w:bidi="uk-UA"/>
        </w:rPr>
        <w:t>with acute infectious diseases, including respiratory diseases, are not allowed to attend classes.</w:t>
      </w:r>
    </w:p>
    <w:p w14:paraId="2D17D9E1" w14:textId="77777777" w:rsidR="00C829DF" w:rsidRPr="00C829DF" w:rsidRDefault="00C829DF" w:rsidP="00C829DF">
      <w:pPr>
        <w:widowControl w:val="0"/>
        <w:spacing w:after="0"/>
        <w:jc w:val="both"/>
        <w:rPr>
          <w:rFonts w:ascii="Times New Roman" w:eastAsia="Times New Roman" w:hAnsi="Times New Roman"/>
          <w:sz w:val="28"/>
          <w:szCs w:val="28"/>
          <w:lang w:val="en-US" w:bidi="uk-UA"/>
        </w:rPr>
      </w:pPr>
      <w:r w:rsidRPr="00C829DF">
        <w:rPr>
          <w:rFonts w:ascii="Times New Roman" w:eastAsia="Times New Roman" w:hAnsi="Times New Roman"/>
          <w:sz w:val="28"/>
          <w:szCs w:val="28"/>
          <w:lang w:val="en-US" w:bidi="uk-UA"/>
        </w:rPr>
        <w:t>A</w:t>
      </w:r>
      <w:r>
        <w:rPr>
          <w:rFonts w:ascii="Times New Roman" w:eastAsia="Times New Roman" w:hAnsi="Times New Roman"/>
          <w:sz w:val="28"/>
          <w:szCs w:val="28"/>
          <w:lang w:val="en-US" w:bidi="uk-UA"/>
        </w:rPr>
        <w:t xml:space="preserve"> student </w:t>
      </w:r>
      <w:r w:rsidRPr="00C829DF">
        <w:rPr>
          <w:rFonts w:ascii="Times New Roman" w:eastAsia="Times New Roman" w:hAnsi="Times New Roman"/>
          <w:sz w:val="28"/>
          <w:szCs w:val="28"/>
          <w:lang w:val="en-US" w:bidi="uk-UA"/>
        </w:rPr>
        <w:t>who is late for a class may attend it, but if the teacher has marked "</w:t>
      </w:r>
      <w:proofErr w:type="spellStart"/>
      <w:r w:rsidRPr="00C829DF">
        <w:rPr>
          <w:rFonts w:ascii="Times New Roman" w:eastAsia="Times New Roman" w:hAnsi="Times New Roman"/>
          <w:sz w:val="28"/>
          <w:szCs w:val="28"/>
          <w:lang w:val="en-US" w:bidi="uk-UA"/>
        </w:rPr>
        <w:t>nb</w:t>
      </w:r>
      <w:proofErr w:type="spellEnd"/>
      <w:r w:rsidRPr="00C829DF">
        <w:rPr>
          <w:rFonts w:ascii="Times New Roman" w:eastAsia="Times New Roman" w:hAnsi="Times New Roman"/>
          <w:sz w:val="28"/>
          <w:szCs w:val="28"/>
          <w:lang w:val="en-US" w:bidi="uk-UA"/>
        </w:rPr>
        <w:t>" in the journal, he must work it out in the generally accepted manner.</w:t>
      </w:r>
    </w:p>
    <w:p w14:paraId="070E4DDB" w14:textId="77777777" w:rsidR="00C829DF" w:rsidRPr="00C829DF" w:rsidRDefault="00C829DF" w:rsidP="00C829DF">
      <w:pPr>
        <w:widowControl w:val="0"/>
        <w:spacing w:after="0"/>
        <w:ind w:firstLine="708"/>
        <w:jc w:val="both"/>
        <w:rPr>
          <w:rFonts w:ascii="Times New Roman" w:eastAsia="Times New Roman" w:hAnsi="Times New Roman"/>
          <w:i/>
          <w:sz w:val="28"/>
          <w:szCs w:val="28"/>
          <w:lang w:val="en-US" w:bidi="uk-UA"/>
        </w:rPr>
      </w:pPr>
      <w:r w:rsidRPr="00C829DF">
        <w:rPr>
          <w:rFonts w:ascii="Times New Roman" w:eastAsia="Times New Roman" w:hAnsi="Times New Roman"/>
          <w:i/>
          <w:sz w:val="28"/>
          <w:szCs w:val="28"/>
          <w:lang w:val="en-US" w:bidi="uk-UA"/>
        </w:rPr>
        <w:t>Use of mobile devices:</w:t>
      </w:r>
    </w:p>
    <w:p w14:paraId="4ACD781D" w14:textId="77777777" w:rsidR="00C829DF" w:rsidRPr="00C829DF" w:rsidRDefault="00C829DF" w:rsidP="00C829DF">
      <w:pPr>
        <w:widowControl w:val="0"/>
        <w:spacing w:after="0"/>
        <w:jc w:val="both"/>
        <w:rPr>
          <w:rFonts w:ascii="Times New Roman" w:eastAsia="Times New Roman" w:hAnsi="Times New Roman"/>
          <w:sz w:val="28"/>
          <w:szCs w:val="28"/>
          <w:lang w:val="en-US" w:bidi="uk-UA"/>
        </w:rPr>
      </w:pPr>
      <w:r w:rsidRPr="00C829DF">
        <w:rPr>
          <w:rFonts w:ascii="Times New Roman" w:eastAsia="Times New Roman" w:hAnsi="Times New Roman"/>
          <w:sz w:val="28"/>
          <w:szCs w:val="28"/>
          <w:lang w:val="en-US" w:bidi="uk-UA"/>
        </w:rPr>
        <w:t xml:space="preserve">Mobile devices may be used by </w:t>
      </w:r>
      <w:r>
        <w:rPr>
          <w:rFonts w:ascii="Times New Roman" w:eastAsia="Times New Roman" w:hAnsi="Times New Roman"/>
          <w:sz w:val="28"/>
          <w:szCs w:val="28"/>
          <w:lang w:val="en-US" w:bidi="uk-UA"/>
        </w:rPr>
        <w:t xml:space="preserve">students </w:t>
      </w:r>
      <w:r w:rsidRPr="00C829DF">
        <w:rPr>
          <w:rFonts w:ascii="Times New Roman" w:eastAsia="Times New Roman" w:hAnsi="Times New Roman"/>
          <w:sz w:val="28"/>
          <w:szCs w:val="28"/>
          <w:lang w:val="en-US" w:bidi="uk-UA"/>
        </w:rPr>
        <w:t>with the permission of the teacher, if they are needed to complete the assignment.</w:t>
      </w:r>
    </w:p>
    <w:p w14:paraId="4785DB28" w14:textId="77777777" w:rsidR="00C829DF" w:rsidRPr="00C829DF" w:rsidRDefault="00C829DF" w:rsidP="00C829DF">
      <w:pPr>
        <w:widowControl w:val="0"/>
        <w:spacing w:after="0"/>
        <w:ind w:firstLine="708"/>
        <w:jc w:val="both"/>
        <w:rPr>
          <w:rFonts w:ascii="Times New Roman" w:eastAsia="Times New Roman" w:hAnsi="Times New Roman"/>
          <w:i/>
          <w:sz w:val="28"/>
          <w:szCs w:val="28"/>
          <w:lang w:val="en-US" w:bidi="uk-UA"/>
        </w:rPr>
      </w:pPr>
      <w:r w:rsidRPr="00C829DF">
        <w:rPr>
          <w:rFonts w:ascii="Times New Roman" w:eastAsia="Times New Roman" w:hAnsi="Times New Roman"/>
          <w:i/>
          <w:sz w:val="28"/>
          <w:szCs w:val="28"/>
          <w:lang w:val="en-US" w:bidi="uk-UA"/>
        </w:rPr>
        <w:t>Behavior in the classroom:</w:t>
      </w:r>
    </w:p>
    <w:p w14:paraId="72535CD4" w14:textId="6F9F5ACB" w:rsidR="00C829DF" w:rsidRPr="00C829DF" w:rsidRDefault="00C829DF" w:rsidP="00C829DF">
      <w:pPr>
        <w:widowControl w:val="0"/>
        <w:spacing w:after="0"/>
        <w:jc w:val="both"/>
        <w:rPr>
          <w:rFonts w:ascii="Times New Roman" w:eastAsia="Times New Roman" w:hAnsi="Times New Roman"/>
          <w:sz w:val="28"/>
          <w:szCs w:val="28"/>
          <w:lang w:val="uk-UA"/>
        </w:rPr>
      </w:pPr>
      <w:r w:rsidRPr="00C829DF">
        <w:rPr>
          <w:rFonts w:ascii="Times New Roman" w:eastAsia="Times New Roman" w:hAnsi="Times New Roman"/>
          <w:sz w:val="28"/>
          <w:szCs w:val="28"/>
          <w:lang w:val="en-US" w:bidi="uk-UA"/>
        </w:rPr>
        <w:t xml:space="preserve">The behavior of </w:t>
      </w:r>
      <w:r>
        <w:rPr>
          <w:rFonts w:ascii="Times New Roman" w:eastAsia="Times New Roman" w:hAnsi="Times New Roman"/>
          <w:sz w:val="28"/>
          <w:szCs w:val="28"/>
          <w:lang w:val="en-US" w:bidi="uk-UA"/>
        </w:rPr>
        <w:t xml:space="preserve">students </w:t>
      </w:r>
      <w:r w:rsidRPr="00C829DF">
        <w:rPr>
          <w:rFonts w:ascii="Times New Roman" w:eastAsia="Times New Roman" w:hAnsi="Times New Roman"/>
          <w:sz w:val="28"/>
          <w:szCs w:val="28"/>
          <w:lang w:val="en-US" w:bidi="uk-UA"/>
        </w:rPr>
        <w:t>and teachers in the classrooms must be working and calm, strictly comply with the rules established by the Regulations on Academic Integrity and Ethics of Academic Relations at Odesa National Medical University, in accordance with the Code of Academic Ethics and Relations of the University Community of Odesa National Medical University, the Regulations on the Prevention and Detection of Academic Plagiarism in Research and Educational Work of Applicants for Higher Education, Scientists and Teachers of Odesa National Medical University.</w:t>
      </w:r>
    </w:p>
    <w:sectPr w:rsidR="00C829DF" w:rsidRPr="00C829DF" w:rsidSect="00461979">
      <w:pgSz w:w="11900" w:h="16840"/>
      <w:pgMar w:top="1440" w:right="985"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icrosoft YaHei">
    <w:panose1 w:val="020B0503020204020204"/>
    <w:charset w:val="86"/>
    <w:family w:val="swiss"/>
    <w:pitch w:val="variable"/>
    <w:sig w:usb0="80000287" w:usb1="2ACF3C50" w:usb2="00000016" w:usb3="00000000" w:csb0="0004001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341E6"/>
    <w:multiLevelType w:val="hybridMultilevel"/>
    <w:tmpl w:val="A9C205EC"/>
    <w:lvl w:ilvl="0" w:tplc="39D893A8">
      <w:start w:val="3"/>
      <w:numFmt w:val="bullet"/>
      <w:lvlText w:val="-"/>
      <w:lvlJc w:val="left"/>
      <w:pPr>
        <w:ind w:left="720" w:hanging="360"/>
      </w:pPr>
      <w:rPr>
        <w:rFonts w:ascii="Times New Roman" w:eastAsia="Calibri"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15:restartNumberingAfterBreak="0">
    <w:nsid w:val="078E7361"/>
    <w:multiLevelType w:val="hybridMultilevel"/>
    <w:tmpl w:val="939A149E"/>
    <w:lvl w:ilvl="0" w:tplc="0422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28773B9"/>
    <w:multiLevelType w:val="hybridMultilevel"/>
    <w:tmpl w:val="F418EC00"/>
    <w:lvl w:ilvl="0" w:tplc="526C5E66">
      <w:start w:val="1"/>
      <w:numFmt w:val="decimal"/>
      <w:lvlText w:val="%1."/>
      <w:lvlJc w:val="left"/>
      <w:pPr>
        <w:ind w:left="36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AA3199D"/>
    <w:multiLevelType w:val="hybridMultilevel"/>
    <w:tmpl w:val="819CBBB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15:restartNumberingAfterBreak="0">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2E2E552A"/>
    <w:multiLevelType w:val="hybridMultilevel"/>
    <w:tmpl w:val="BC580EFE"/>
    <w:lvl w:ilvl="0" w:tplc="39D893A8">
      <w:start w:val="10"/>
      <w:numFmt w:val="bullet"/>
      <w:lvlText w:val="-"/>
      <w:lvlJc w:val="left"/>
      <w:pPr>
        <w:ind w:left="720" w:hanging="360"/>
      </w:pPr>
      <w:rPr>
        <w:rFonts w:ascii="Times New Roman" w:eastAsia="Calibri"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 w15:restartNumberingAfterBreak="0">
    <w:nsid w:val="3B85301E"/>
    <w:multiLevelType w:val="hybridMultilevel"/>
    <w:tmpl w:val="3D4ACE52"/>
    <w:lvl w:ilvl="0" w:tplc="39D893A8">
      <w:start w:val="3"/>
      <w:numFmt w:val="bullet"/>
      <w:lvlText w:val="-"/>
      <w:lvlJc w:val="left"/>
      <w:pPr>
        <w:ind w:left="720" w:hanging="360"/>
      </w:pPr>
      <w:rPr>
        <w:rFonts w:ascii="Times New Roman" w:eastAsia="Calibri"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7" w15:restartNumberingAfterBreak="0">
    <w:nsid w:val="45F515B6"/>
    <w:multiLevelType w:val="hybridMultilevel"/>
    <w:tmpl w:val="431AD1F2"/>
    <w:lvl w:ilvl="0" w:tplc="39D893A8">
      <w:start w:val="3"/>
      <w:numFmt w:val="bullet"/>
      <w:lvlText w:val="-"/>
      <w:lvlJc w:val="left"/>
      <w:pPr>
        <w:ind w:left="720" w:hanging="360"/>
      </w:pPr>
      <w:rPr>
        <w:rFonts w:ascii="Times New Roman" w:eastAsia="Calibri"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8" w15:restartNumberingAfterBreak="0">
    <w:nsid w:val="4FB81EB2"/>
    <w:multiLevelType w:val="hybridMultilevel"/>
    <w:tmpl w:val="8E2A6DA2"/>
    <w:lvl w:ilvl="0" w:tplc="2000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61D165F1"/>
    <w:multiLevelType w:val="hybridMultilevel"/>
    <w:tmpl w:val="60DC5FA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9007"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637C4A57"/>
    <w:multiLevelType w:val="hybridMultilevel"/>
    <w:tmpl w:val="65D077B6"/>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1" w15:restartNumberingAfterBreak="0">
    <w:nsid w:val="683B6F93"/>
    <w:multiLevelType w:val="hybridMultilevel"/>
    <w:tmpl w:val="16B21C5E"/>
    <w:lvl w:ilvl="0" w:tplc="39D893A8">
      <w:start w:val="3"/>
      <w:numFmt w:val="bullet"/>
      <w:lvlText w:val="-"/>
      <w:lvlJc w:val="left"/>
      <w:pPr>
        <w:ind w:left="420" w:hanging="360"/>
      </w:pPr>
      <w:rPr>
        <w:rFonts w:ascii="Times New Roman" w:eastAsia="Calibri" w:hAnsi="Times New Roman" w:cs="Times New Roman"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12" w15:restartNumberingAfterBreak="0">
    <w:nsid w:val="71C86756"/>
    <w:multiLevelType w:val="hybridMultilevel"/>
    <w:tmpl w:val="1D06BF8E"/>
    <w:lvl w:ilvl="0" w:tplc="0419000F">
      <w:start w:val="1"/>
      <w:numFmt w:val="decimal"/>
      <w:lvlText w:val="%1."/>
      <w:lvlJc w:val="left"/>
      <w:pPr>
        <w:tabs>
          <w:tab w:val="num" w:pos="2160"/>
        </w:tabs>
        <w:ind w:left="2160" w:hanging="360"/>
      </w:pPr>
      <w:rPr>
        <w:rFonts w:cs="Times New Roman"/>
      </w:rPr>
    </w:lvl>
    <w:lvl w:ilvl="1" w:tplc="04190019" w:tentative="1">
      <w:start w:val="1"/>
      <w:numFmt w:val="lowerLetter"/>
      <w:lvlText w:val="%2."/>
      <w:lvlJc w:val="left"/>
      <w:pPr>
        <w:tabs>
          <w:tab w:val="num" w:pos="2880"/>
        </w:tabs>
        <w:ind w:left="2880" w:hanging="360"/>
      </w:pPr>
      <w:rPr>
        <w:rFonts w:cs="Times New Roman"/>
      </w:rPr>
    </w:lvl>
    <w:lvl w:ilvl="2" w:tplc="0419001B" w:tentative="1">
      <w:start w:val="1"/>
      <w:numFmt w:val="lowerRoman"/>
      <w:lvlText w:val="%3."/>
      <w:lvlJc w:val="right"/>
      <w:pPr>
        <w:tabs>
          <w:tab w:val="num" w:pos="3600"/>
        </w:tabs>
        <w:ind w:left="3600" w:hanging="180"/>
      </w:pPr>
      <w:rPr>
        <w:rFonts w:cs="Times New Roman"/>
      </w:rPr>
    </w:lvl>
    <w:lvl w:ilvl="3" w:tplc="0419000F" w:tentative="1">
      <w:start w:val="1"/>
      <w:numFmt w:val="decimal"/>
      <w:lvlText w:val="%4."/>
      <w:lvlJc w:val="left"/>
      <w:pPr>
        <w:tabs>
          <w:tab w:val="num" w:pos="4320"/>
        </w:tabs>
        <w:ind w:left="4320" w:hanging="360"/>
      </w:pPr>
      <w:rPr>
        <w:rFonts w:cs="Times New Roman"/>
      </w:rPr>
    </w:lvl>
    <w:lvl w:ilvl="4" w:tplc="04190019" w:tentative="1">
      <w:start w:val="1"/>
      <w:numFmt w:val="lowerLetter"/>
      <w:lvlText w:val="%5."/>
      <w:lvlJc w:val="left"/>
      <w:pPr>
        <w:tabs>
          <w:tab w:val="num" w:pos="5040"/>
        </w:tabs>
        <w:ind w:left="5040" w:hanging="360"/>
      </w:pPr>
      <w:rPr>
        <w:rFonts w:cs="Times New Roman"/>
      </w:rPr>
    </w:lvl>
    <w:lvl w:ilvl="5" w:tplc="0419001B" w:tentative="1">
      <w:start w:val="1"/>
      <w:numFmt w:val="lowerRoman"/>
      <w:lvlText w:val="%6."/>
      <w:lvlJc w:val="right"/>
      <w:pPr>
        <w:tabs>
          <w:tab w:val="num" w:pos="5760"/>
        </w:tabs>
        <w:ind w:left="5760" w:hanging="180"/>
      </w:pPr>
      <w:rPr>
        <w:rFonts w:cs="Times New Roman"/>
      </w:rPr>
    </w:lvl>
    <w:lvl w:ilvl="6" w:tplc="0419000F" w:tentative="1">
      <w:start w:val="1"/>
      <w:numFmt w:val="decimal"/>
      <w:lvlText w:val="%7."/>
      <w:lvlJc w:val="left"/>
      <w:pPr>
        <w:tabs>
          <w:tab w:val="num" w:pos="6480"/>
        </w:tabs>
        <w:ind w:left="6480" w:hanging="360"/>
      </w:pPr>
      <w:rPr>
        <w:rFonts w:cs="Times New Roman"/>
      </w:rPr>
    </w:lvl>
    <w:lvl w:ilvl="7" w:tplc="04190019" w:tentative="1">
      <w:start w:val="1"/>
      <w:numFmt w:val="lowerLetter"/>
      <w:lvlText w:val="%8."/>
      <w:lvlJc w:val="left"/>
      <w:pPr>
        <w:tabs>
          <w:tab w:val="num" w:pos="7200"/>
        </w:tabs>
        <w:ind w:left="7200" w:hanging="360"/>
      </w:pPr>
      <w:rPr>
        <w:rFonts w:cs="Times New Roman"/>
      </w:rPr>
    </w:lvl>
    <w:lvl w:ilvl="8" w:tplc="0419001B" w:tentative="1">
      <w:start w:val="1"/>
      <w:numFmt w:val="lowerRoman"/>
      <w:lvlText w:val="%9."/>
      <w:lvlJc w:val="right"/>
      <w:pPr>
        <w:tabs>
          <w:tab w:val="num" w:pos="7920"/>
        </w:tabs>
        <w:ind w:left="7920" w:hanging="180"/>
      </w:pPr>
      <w:rPr>
        <w:rFonts w:cs="Times New Roman"/>
      </w:rPr>
    </w:lvl>
  </w:abstractNum>
  <w:abstractNum w:abstractNumId="13" w15:restartNumberingAfterBreak="0">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16cid:durableId="557128310">
    <w:abstractNumId w:val="9"/>
  </w:num>
  <w:num w:numId="2" w16cid:durableId="838153413">
    <w:abstractNumId w:val="11"/>
  </w:num>
  <w:num w:numId="3" w16cid:durableId="839928264">
    <w:abstractNumId w:val="12"/>
  </w:num>
  <w:num w:numId="4" w16cid:durableId="775640597">
    <w:abstractNumId w:val="3"/>
  </w:num>
  <w:num w:numId="5" w16cid:durableId="1102797598">
    <w:abstractNumId w:val="8"/>
  </w:num>
  <w:num w:numId="6" w16cid:durableId="1242375936">
    <w:abstractNumId w:val="4"/>
  </w:num>
  <w:num w:numId="7" w16cid:durableId="2062551727">
    <w:abstractNumId w:val="2"/>
  </w:num>
  <w:num w:numId="8" w16cid:durableId="65929963">
    <w:abstractNumId w:val="13"/>
  </w:num>
  <w:num w:numId="9" w16cid:durableId="1228683085">
    <w:abstractNumId w:val="7"/>
  </w:num>
  <w:num w:numId="10" w16cid:durableId="1462963899">
    <w:abstractNumId w:val="5"/>
  </w:num>
  <w:num w:numId="11" w16cid:durableId="2135902789">
    <w:abstractNumId w:val="0"/>
  </w:num>
  <w:num w:numId="12" w16cid:durableId="1843737512">
    <w:abstractNumId w:val="10"/>
  </w:num>
  <w:num w:numId="13" w16cid:durableId="1833520604">
    <w:abstractNumId w:val="6"/>
  </w:num>
  <w:num w:numId="14" w16cid:durableId="7021744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52D8"/>
    <w:rsid w:val="00084D5A"/>
    <w:rsid w:val="0011743B"/>
    <w:rsid w:val="0013365A"/>
    <w:rsid w:val="001C3800"/>
    <w:rsid w:val="00230320"/>
    <w:rsid w:val="0025046B"/>
    <w:rsid w:val="00305F44"/>
    <w:rsid w:val="003208CB"/>
    <w:rsid w:val="003A3AB5"/>
    <w:rsid w:val="003A747D"/>
    <w:rsid w:val="003B20BC"/>
    <w:rsid w:val="00461979"/>
    <w:rsid w:val="004F5742"/>
    <w:rsid w:val="0052480D"/>
    <w:rsid w:val="005446EE"/>
    <w:rsid w:val="005A19CE"/>
    <w:rsid w:val="00684140"/>
    <w:rsid w:val="006F56B7"/>
    <w:rsid w:val="007155D8"/>
    <w:rsid w:val="00733FEA"/>
    <w:rsid w:val="0079381C"/>
    <w:rsid w:val="007C7326"/>
    <w:rsid w:val="00817147"/>
    <w:rsid w:val="00820DDC"/>
    <w:rsid w:val="0084208E"/>
    <w:rsid w:val="00890705"/>
    <w:rsid w:val="00897F10"/>
    <w:rsid w:val="008B579F"/>
    <w:rsid w:val="00967796"/>
    <w:rsid w:val="009752D8"/>
    <w:rsid w:val="009E23BE"/>
    <w:rsid w:val="00A42F09"/>
    <w:rsid w:val="00AB6A49"/>
    <w:rsid w:val="00B82D53"/>
    <w:rsid w:val="00C13757"/>
    <w:rsid w:val="00C41A06"/>
    <w:rsid w:val="00C56C38"/>
    <w:rsid w:val="00C829DF"/>
    <w:rsid w:val="00C871A8"/>
    <w:rsid w:val="00C9747B"/>
    <w:rsid w:val="00CD25A8"/>
    <w:rsid w:val="00CE5CC0"/>
    <w:rsid w:val="00CF1146"/>
    <w:rsid w:val="00D8255B"/>
    <w:rsid w:val="00DB1F02"/>
    <w:rsid w:val="00DC4870"/>
    <w:rsid w:val="00E3269B"/>
    <w:rsid w:val="00E92256"/>
    <w:rsid w:val="00EB237C"/>
    <w:rsid w:val="00ED5F9A"/>
    <w:rsid w:val="00F023E8"/>
    <w:rsid w:val="00F50C2D"/>
    <w:rsid w:val="00F7586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788FDD"/>
  <w15:chartTrackingRefBased/>
  <w15:docId w15:val="{7B875D4D-CB77-C64C-B8C0-DBD41ACDBA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uk-U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752D8"/>
    <w:pPr>
      <w:spacing w:after="160" w:line="259" w:lineRule="auto"/>
    </w:pPr>
    <w:rPr>
      <w:rFonts w:ascii="Calibri" w:eastAsia="Calibri" w:hAnsi="Calibri" w:cs="Times New Roman"/>
      <w:sz w:val="22"/>
      <w:szCs w:val="22"/>
      <w:lang w:val="ru-RU"/>
    </w:rPr>
  </w:style>
  <w:style w:type="paragraph" w:styleId="1">
    <w:name w:val="heading 1"/>
    <w:basedOn w:val="a"/>
    <w:next w:val="a"/>
    <w:link w:val="10"/>
    <w:uiPriority w:val="9"/>
    <w:qFormat/>
    <w:rsid w:val="0025046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Обычный1"/>
    <w:rsid w:val="003B20BC"/>
    <w:pPr>
      <w:spacing w:line="276" w:lineRule="auto"/>
    </w:pPr>
    <w:rPr>
      <w:rFonts w:ascii="Arial" w:eastAsia="Times New Roman" w:hAnsi="Arial" w:cs="Arial"/>
      <w:sz w:val="22"/>
      <w:szCs w:val="22"/>
      <w:lang w:val="ru-RU" w:eastAsia="uk-UA"/>
    </w:rPr>
  </w:style>
  <w:style w:type="character" w:styleId="a3">
    <w:name w:val="Hyperlink"/>
    <w:basedOn w:val="a0"/>
    <w:uiPriority w:val="99"/>
    <w:unhideWhenUsed/>
    <w:rsid w:val="003B20BC"/>
    <w:rPr>
      <w:color w:val="0563C1" w:themeColor="hyperlink"/>
      <w:u w:val="single"/>
    </w:rPr>
  </w:style>
  <w:style w:type="paragraph" w:styleId="a4">
    <w:name w:val="Normal (Web)"/>
    <w:basedOn w:val="a"/>
    <w:uiPriority w:val="99"/>
    <w:qFormat/>
    <w:rsid w:val="008B579F"/>
    <w:pPr>
      <w:spacing w:before="100" w:beforeAutospacing="1" w:after="100" w:afterAutospacing="1" w:line="240" w:lineRule="auto"/>
    </w:pPr>
    <w:rPr>
      <w:rFonts w:ascii="Times New Roman" w:eastAsia="Times New Roman" w:hAnsi="Times New Roman"/>
      <w:sz w:val="24"/>
      <w:szCs w:val="24"/>
      <w:lang w:val="en" w:eastAsia="ru-RU"/>
    </w:rPr>
  </w:style>
  <w:style w:type="paragraph" w:styleId="a5">
    <w:name w:val="Body Text"/>
    <w:basedOn w:val="a"/>
    <w:link w:val="a6"/>
    <w:rsid w:val="00C13757"/>
    <w:pPr>
      <w:suppressAutoHyphens/>
      <w:spacing w:after="0" w:line="240" w:lineRule="auto"/>
      <w:ind w:right="211"/>
      <w:jc w:val="both"/>
    </w:pPr>
    <w:rPr>
      <w:rFonts w:ascii="Times New Roman" w:eastAsia="Times New Roman" w:hAnsi="Times New Roman"/>
      <w:sz w:val="28"/>
      <w:szCs w:val="20"/>
      <w:lang w:val="uk-UA" w:eastAsia="ar-SA"/>
    </w:rPr>
  </w:style>
  <w:style w:type="character" w:customStyle="1" w:styleId="a6">
    <w:name w:val="Основний текст Знак"/>
    <w:basedOn w:val="a0"/>
    <w:link w:val="a5"/>
    <w:rsid w:val="00C13757"/>
    <w:rPr>
      <w:rFonts w:ascii="Times New Roman" w:eastAsia="Times New Roman" w:hAnsi="Times New Roman" w:cs="Times New Roman"/>
      <w:sz w:val="28"/>
      <w:szCs w:val="20"/>
      <w:lang w:val="uk-UA" w:eastAsia="ar-SA"/>
    </w:rPr>
  </w:style>
  <w:style w:type="paragraph" w:styleId="HTML">
    <w:name w:val="HTML Preformatted"/>
    <w:basedOn w:val="a"/>
    <w:link w:val="HTML0"/>
    <w:uiPriority w:val="99"/>
    <w:unhideWhenUsed/>
    <w:rsid w:val="00C137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ий HTML Знак"/>
    <w:basedOn w:val="a0"/>
    <w:link w:val="HTML"/>
    <w:uiPriority w:val="99"/>
    <w:rsid w:val="00C13757"/>
    <w:rPr>
      <w:rFonts w:ascii="Courier New" w:eastAsia="Times New Roman" w:hAnsi="Courier New" w:cs="Courier New"/>
      <w:sz w:val="20"/>
      <w:szCs w:val="20"/>
      <w:lang w:val="ru-RU" w:eastAsia="ru-RU"/>
    </w:rPr>
  </w:style>
  <w:style w:type="paragraph" w:styleId="a7">
    <w:name w:val="List Paragraph"/>
    <w:basedOn w:val="a"/>
    <w:uiPriority w:val="34"/>
    <w:qFormat/>
    <w:rsid w:val="00AB6A49"/>
    <w:pPr>
      <w:ind w:left="720"/>
      <w:contextualSpacing/>
    </w:pPr>
  </w:style>
  <w:style w:type="character" w:customStyle="1" w:styleId="font71">
    <w:name w:val="font71"/>
    <w:rsid w:val="009E23BE"/>
    <w:rPr>
      <w:rFonts w:ascii="Times New Roman" w:hAnsi="Times New Roman" w:cs="Times New Roman" w:hint="default"/>
      <w:b w:val="0"/>
      <w:bCs w:val="0"/>
      <w:i w:val="0"/>
      <w:iCs w:val="0"/>
      <w:strike w:val="0"/>
      <w:dstrike w:val="0"/>
      <w:color w:val="auto"/>
      <w:sz w:val="24"/>
      <w:szCs w:val="24"/>
      <w:u w:val="none"/>
      <w:effect w:val="none"/>
    </w:rPr>
  </w:style>
  <w:style w:type="character" w:customStyle="1" w:styleId="font61">
    <w:name w:val="font61"/>
    <w:rsid w:val="009E23BE"/>
    <w:rPr>
      <w:rFonts w:ascii="Times New Roman" w:hAnsi="Times New Roman" w:cs="Times New Roman" w:hint="default"/>
      <w:b/>
      <w:bCs/>
      <w:i w:val="0"/>
      <w:iCs w:val="0"/>
      <w:strike w:val="0"/>
      <w:dstrike w:val="0"/>
      <w:color w:val="auto"/>
      <w:sz w:val="24"/>
      <w:szCs w:val="24"/>
      <w:u w:val="none"/>
      <w:effect w:val="none"/>
    </w:rPr>
  </w:style>
  <w:style w:type="character" w:customStyle="1" w:styleId="hwtze">
    <w:name w:val="hwtze"/>
    <w:rsid w:val="0013365A"/>
  </w:style>
  <w:style w:type="character" w:customStyle="1" w:styleId="rynqvb">
    <w:name w:val="rynqvb"/>
    <w:rsid w:val="0013365A"/>
  </w:style>
  <w:style w:type="paragraph" w:customStyle="1" w:styleId="12">
    <w:name w:val="Абзац списка1"/>
    <w:basedOn w:val="a"/>
    <w:rsid w:val="0013365A"/>
    <w:pPr>
      <w:widowControl w:val="0"/>
      <w:suppressAutoHyphens/>
      <w:autoSpaceDE w:val="0"/>
      <w:spacing w:after="0" w:line="240" w:lineRule="auto"/>
      <w:ind w:left="720"/>
    </w:pPr>
    <w:rPr>
      <w:rFonts w:ascii="Times New Roman" w:eastAsia="Times New Roman" w:hAnsi="Times New Roman"/>
      <w:sz w:val="20"/>
      <w:szCs w:val="20"/>
      <w:lang w:val="en" w:eastAsia="zh-CN"/>
    </w:rPr>
  </w:style>
  <w:style w:type="character" w:customStyle="1" w:styleId="normaltextrun">
    <w:name w:val="normaltextrun"/>
    <w:rsid w:val="00A42F09"/>
  </w:style>
  <w:style w:type="character" w:customStyle="1" w:styleId="10">
    <w:name w:val="Заголовок 1 Знак"/>
    <w:basedOn w:val="a0"/>
    <w:link w:val="1"/>
    <w:uiPriority w:val="9"/>
    <w:rsid w:val="0025046B"/>
    <w:rPr>
      <w:rFonts w:asciiTheme="majorHAnsi" w:eastAsiaTheme="majorEastAsia" w:hAnsiTheme="majorHAnsi" w:cstheme="majorBidi"/>
      <w:color w:val="2F5496" w:themeColor="accent1" w:themeShade="BF"/>
      <w:sz w:val="40"/>
      <w:szCs w:val="40"/>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5461620">
      <w:bodyDiv w:val="1"/>
      <w:marLeft w:val="0"/>
      <w:marRight w:val="0"/>
      <w:marTop w:val="0"/>
      <w:marBottom w:val="0"/>
      <w:divBdr>
        <w:top w:val="none" w:sz="0" w:space="0" w:color="auto"/>
        <w:left w:val="none" w:sz="0" w:space="0" w:color="auto"/>
        <w:bottom w:val="none" w:sz="0" w:space="0" w:color="auto"/>
        <w:right w:val="none" w:sz="0" w:space="0" w:color="auto"/>
      </w:divBdr>
    </w:div>
    <w:div w:id="1749037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8</Pages>
  <Words>10753</Words>
  <Characters>6130</Characters>
  <Application>Microsoft Office Word</Application>
  <DocSecurity>0</DocSecurity>
  <Lines>51</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Nataliia Nastradina</dc:creator>
  <cp:keywords/>
  <dc:description/>
  <cp:lastModifiedBy>Юлія Володимирівна Онищенко</cp:lastModifiedBy>
  <cp:revision>30</cp:revision>
  <dcterms:created xsi:type="dcterms:W3CDTF">2022-10-31T07:48:00Z</dcterms:created>
  <dcterms:modified xsi:type="dcterms:W3CDTF">2025-10-01T09:38:00Z</dcterms:modified>
</cp:coreProperties>
</file>