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E92" w:rsidRPr="004854C5" w:rsidRDefault="00957E92" w:rsidP="008D3A65">
      <w:pPr>
        <w:spacing w:before="120" w:after="120"/>
        <w:jc w:val="center"/>
        <w:rPr>
          <w:b/>
          <w:sz w:val="28"/>
          <w:szCs w:val="28"/>
          <w:lang w:val="uk-UA"/>
        </w:rPr>
      </w:pPr>
      <w:r w:rsidRPr="004854C5">
        <w:rPr>
          <w:b/>
          <w:sz w:val="28"/>
          <w:szCs w:val="28"/>
          <w:lang w:val="uk-UA"/>
        </w:rPr>
        <w:t>МІНІСТЕРСТВО ОХОРОНИ ЗДОРОВ’Я УКРАЇНИ</w:t>
      </w:r>
    </w:p>
    <w:p w:rsidR="00957E92" w:rsidRPr="004854C5" w:rsidRDefault="00957E92" w:rsidP="008D3A65">
      <w:pPr>
        <w:spacing w:before="120" w:after="120"/>
        <w:jc w:val="center"/>
        <w:rPr>
          <w:b/>
          <w:sz w:val="28"/>
          <w:szCs w:val="28"/>
          <w:lang w:val="uk-UA"/>
        </w:rPr>
      </w:pPr>
      <w:r w:rsidRPr="004854C5">
        <w:rPr>
          <w:b/>
          <w:sz w:val="28"/>
          <w:szCs w:val="28"/>
          <w:lang w:val="uk-UA"/>
        </w:rPr>
        <w:t>ОДЕСЬКИЙ НАЦІОНАЛЬНИЙ МЕДИЧНИЙ УНІВЕРСИТЕТ</w:t>
      </w:r>
    </w:p>
    <w:p w:rsidR="00957E92" w:rsidRPr="004854C5" w:rsidRDefault="00957E92" w:rsidP="008D3A65">
      <w:pPr>
        <w:spacing w:before="120" w:after="120"/>
        <w:jc w:val="center"/>
        <w:rPr>
          <w:b/>
          <w:sz w:val="28"/>
          <w:szCs w:val="28"/>
          <w:lang w:val="uk-UA"/>
        </w:rPr>
      </w:pPr>
      <w:r w:rsidRPr="004854C5">
        <w:rPr>
          <w:b/>
          <w:sz w:val="28"/>
          <w:szCs w:val="28"/>
          <w:lang w:val="uk-UA"/>
        </w:rPr>
        <w:t xml:space="preserve">Кафедра </w:t>
      </w:r>
      <w:r w:rsidR="00B10F7E" w:rsidRPr="004854C5">
        <w:rPr>
          <w:b/>
          <w:sz w:val="28"/>
          <w:szCs w:val="28"/>
          <w:lang w:val="uk-UA"/>
        </w:rPr>
        <w:t>психіатрії</w:t>
      </w:r>
      <w:r w:rsidR="00ED5DC1" w:rsidRPr="004854C5">
        <w:rPr>
          <w:b/>
          <w:sz w:val="28"/>
          <w:szCs w:val="28"/>
          <w:lang w:val="uk-UA"/>
        </w:rPr>
        <w:t>,</w:t>
      </w:r>
      <w:r w:rsidR="00302E76" w:rsidRPr="004854C5">
        <w:rPr>
          <w:b/>
          <w:sz w:val="28"/>
          <w:szCs w:val="28"/>
          <w:lang w:val="uk-UA"/>
        </w:rPr>
        <w:t xml:space="preserve"> наркології</w:t>
      </w:r>
      <w:r w:rsidR="00ED5DC1" w:rsidRPr="004854C5">
        <w:rPr>
          <w:b/>
          <w:sz w:val="28"/>
          <w:szCs w:val="28"/>
          <w:lang w:val="uk-UA"/>
        </w:rPr>
        <w:t>, медичної психології та психотерапії</w:t>
      </w:r>
      <w:r w:rsidR="00B10F7E" w:rsidRPr="004854C5">
        <w:rPr>
          <w:b/>
          <w:sz w:val="28"/>
          <w:szCs w:val="28"/>
          <w:lang w:val="uk-UA"/>
        </w:rPr>
        <w:t xml:space="preserve"> </w:t>
      </w:r>
    </w:p>
    <w:p w:rsidR="00AE1A31" w:rsidRDefault="00AE1A31" w:rsidP="008D3A65">
      <w:pPr>
        <w:spacing w:before="120" w:after="120"/>
        <w:rPr>
          <w:sz w:val="28"/>
          <w:szCs w:val="28"/>
          <w:lang w:val="uk-UA"/>
        </w:rPr>
      </w:pPr>
    </w:p>
    <w:p w:rsidR="00957E92" w:rsidRPr="00106308" w:rsidRDefault="00957E92" w:rsidP="008D3A65">
      <w:pPr>
        <w:spacing w:before="120" w:after="120"/>
        <w:rPr>
          <w:sz w:val="28"/>
          <w:szCs w:val="28"/>
          <w:lang w:val="uk-UA"/>
        </w:rPr>
      </w:pPr>
    </w:p>
    <w:tbl>
      <w:tblPr>
        <w:tblW w:w="10456" w:type="dxa"/>
        <w:tblLayout w:type="fixed"/>
        <w:tblLook w:val="0000"/>
      </w:tblPr>
      <w:tblGrid>
        <w:gridCol w:w="3936"/>
        <w:gridCol w:w="6520"/>
      </w:tblGrid>
      <w:tr w:rsidR="00957E92" w:rsidRPr="003853E7" w:rsidTr="00B10F7E">
        <w:tc>
          <w:tcPr>
            <w:tcW w:w="3936" w:type="dxa"/>
          </w:tcPr>
          <w:p w:rsidR="00957E92" w:rsidRPr="00106308" w:rsidRDefault="00957E92" w:rsidP="008D3A65">
            <w:pPr>
              <w:pStyle w:val="ab"/>
              <w:spacing w:before="120"/>
              <w:rPr>
                <w:sz w:val="28"/>
                <w:szCs w:val="28"/>
                <w:lang w:val="uk-UA"/>
              </w:rPr>
            </w:pPr>
          </w:p>
        </w:tc>
        <w:tc>
          <w:tcPr>
            <w:tcW w:w="6520" w:type="dxa"/>
          </w:tcPr>
          <w:p w:rsidR="00957E92" w:rsidRPr="00ED5DC1" w:rsidRDefault="00957E92" w:rsidP="008D3A65">
            <w:pPr>
              <w:pStyle w:val="a5"/>
              <w:spacing w:before="120" w:after="120"/>
              <w:ind w:firstLine="0"/>
              <w:jc w:val="center"/>
              <w:rPr>
                <w:b/>
                <w:sz w:val="28"/>
                <w:szCs w:val="28"/>
                <w:lang w:val="uk-UA"/>
              </w:rPr>
            </w:pPr>
            <w:r w:rsidRPr="00ED5DC1">
              <w:rPr>
                <w:b/>
                <w:sz w:val="28"/>
                <w:szCs w:val="28"/>
                <w:lang w:val="uk-UA"/>
              </w:rPr>
              <w:t>ЗАТВЕРДЖУЮ</w:t>
            </w:r>
          </w:p>
          <w:p w:rsidR="007054C0" w:rsidRPr="004355C3" w:rsidRDefault="003853E7" w:rsidP="007054C0">
            <w:pPr>
              <w:pStyle w:val="8"/>
              <w:widowControl w:val="0"/>
              <w:ind w:firstLine="0"/>
              <w:rPr>
                <w:i/>
              </w:rPr>
            </w:pPr>
            <w:r>
              <w:t xml:space="preserve"> Проректор</w:t>
            </w:r>
            <w:r w:rsidR="007054C0" w:rsidRPr="004355C3">
              <w:t xml:space="preserve"> з науково-педагогічної роботи</w:t>
            </w:r>
          </w:p>
          <w:p w:rsidR="007054C0" w:rsidRPr="003853E7" w:rsidRDefault="007054C0" w:rsidP="007054C0">
            <w:pPr>
              <w:pStyle w:val="8"/>
              <w:widowControl w:val="0"/>
              <w:ind w:left="0" w:firstLine="0"/>
              <w:rPr>
                <w:i/>
              </w:rPr>
            </w:pPr>
          </w:p>
          <w:p w:rsidR="007054C0" w:rsidRPr="004355C3" w:rsidRDefault="007054C0" w:rsidP="007054C0">
            <w:pPr>
              <w:pStyle w:val="8"/>
              <w:widowControl w:val="0"/>
              <w:ind w:firstLine="0"/>
              <w:rPr>
                <w:i/>
              </w:rPr>
            </w:pPr>
            <w:r w:rsidRPr="004355C3">
              <w:t xml:space="preserve">________________ </w:t>
            </w:r>
            <w:r w:rsidR="009B61A2">
              <w:rPr>
                <w:rFonts w:eastAsiaTheme="minorEastAsia"/>
                <w:lang w:eastAsia="zh-CN"/>
              </w:rPr>
              <w:t>Едуард БУРЯЧКІВСЬКИЙ</w:t>
            </w:r>
          </w:p>
          <w:p w:rsidR="007054C0" w:rsidRPr="004355C3" w:rsidRDefault="007054C0" w:rsidP="007054C0">
            <w:pPr>
              <w:pStyle w:val="ab"/>
              <w:widowControl w:val="0"/>
              <w:spacing w:after="0"/>
              <w:rPr>
                <w:lang w:val="uk-UA"/>
              </w:rPr>
            </w:pPr>
          </w:p>
          <w:p w:rsidR="00957E92" w:rsidRPr="00106308" w:rsidRDefault="00ED5DC1" w:rsidP="00365A20">
            <w:pPr>
              <w:pStyle w:val="ab"/>
              <w:spacing w:before="120"/>
              <w:jc w:val="center"/>
              <w:rPr>
                <w:b/>
                <w:sz w:val="28"/>
                <w:szCs w:val="28"/>
                <w:lang w:val="uk-UA"/>
              </w:rPr>
            </w:pPr>
            <w:r>
              <w:rPr>
                <w:lang w:val="uk-UA"/>
              </w:rPr>
              <w:t>«_</w:t>
            </w:r>
            <w:r w:rsidR="007054C0" w:rsidRPr="004355C3">
              <w:rPr>
                <w:lang w:val="uk-UA"/>
              </w:rPr>
              <w:t>01</w:t>
            </w:r>
            <w:r>
              <w:rPr>
                <w:lang w:val="uk-UA"/>
              </w:rPr>
              <w:t>_» ___</w:t>
            </w:r>
            <w:r w:rsidR="007054C0" w:rsidRPr="004355C3">
              <w:rPr>
                <w:lang w:val="uk-UA"/>
              </w:rPr>
              <w:t xml:space="preserve"> вересня</w:t>
            </w:r>
            <w:r>
              <w:rPr>
                <w:lang w:val="uk-UA"/>
              </w:rPr>
              <w:t>___</w:t>
            </w:r>
            <w:r w:rsidR="007054C0" w:rsidRPr="004355C3">
              <w:rPr>
                <w:lang w:val="uk-UA"/>
              </w:rPr>
              <w:t xml:space="preserve"> 202</w:t>
            </w:r>
            <w:r w:rsidR="00365A20">
              <w:rPr>
                <w:lang w:val="uk-UA"/>
              </w:rPr>
              <w:t>5</w:t>
            </w:r>
            <w:r w:rsidR="007054C0" w:rsidRPr="004355C3">
              <w:rPr>
                <w:lang w:val="uk-UA"/>
              </w:rPr>
              <w:t xml:space="preserve"> року</w:t>
            </w:r>
          </w:p>
        </w:tc>
      </w:tr>
    </w:tbl>
    <w:p w:rsidR="00957E92" w:rsidRPr="00106308" w:rsidRDefault="00957E92" w:rsidP="00957E92">
      <w:pPr>
        <w:spacing w:line="360" w:lineRule="auto"/>
        <w:jc w:val="center"/>
        <w:rPr>
          <w:b/>
          <w:sz w:val="28"/>
          <w:szCs w:val="28"/>
          <w:lang w:val="uk-UA"/>
        </w:rPr>
      </w:pPr>
    </w:p>
    <w:p w:rsidR="00957E92" w:rsidRDefault="00957E92" w:rsidP="00957E92">
      <w:pPr>
        <w:spacing w:line="360" w:lineRule="auto"/>
        <w:jc w:val="center"/>
        <w:rPr>
          <w:b/>
          <w:sz w:val="28"/>
          <w:szCs w:val="28"/>
          <w:lang w:val="uk-UA"/>
        </w:rPr>
      </w:pPr>
    </w:p>
    <w:p w:rsidR="00AE1A31" w:rsidRPr="00106308" w:rsidRDefault="00AE1A31" w:rsidP="00957E92">
      <w:pPr>
        <w:spacing w:line="360" w:lineRule="auto"/>
        <w:jc w:val="center"/>
        <w:rPr>
          <w:b/>
          <w:sz w:val="28"/>
          <w:szCs w:val="28"/>
          <w:lang w:val="uk-UA"/>
        </w:rPr>
      </w:pPr>
    </w:p>
    <w:p w:rsidR="00957E92" w:rsidRPr="00106308" w:rsidRDefault="00957E92" w:rsidP="00957E92">
      <w:pPr>
        <w:spacing w:line="360" w:lineRule="auto"/>
        <w:jc w:val="center"/>
        <w:rPr>
          <w:b/>
          <w:sz w:val="28"/>
          <w:szCs w:val="28"/>
          <w:lang w:val="uk-UA"/>
        </w:rPr>
      </w:pPr>
    </w:p>
    <w:p w:rsidR="00957E92" w:rsidRPr="00106308" w:rsidRDefault="00957E92" w:rsidP="00957E92">
      <w:pPr>
        <w:spacing w:line="360" w:lineRule="auto"/>
        <w:jc w:val="center"/>
        <w:rPr>
          <w:b/>
          <w:sz w:val="28"/>
          <w:szCs w:val="28"/>
          <w:lang w:val="uk-UA"/>
        </w:rPr>
      </w:pPr>
      <w:r w:rsidRPr="00106308">
        <w:rPr>
          <w:b/>
          <w:sz w:val="28"/>
          <w:szCs w:val="28"/>
          <w:lang w:val="uk-UA"/>
        </w:rPr>
        <w:t xml:space="preserve">РОБОЧА ПРОГРАМА З НАВЧАЛЬНОЇ ДИСЦИПЛІНИ </w:t>
      </w:r>
    </w:p>
    <w:p w:rsidR="00957E92" w:rsidRPr="00106308" w:rsidRDefault="00957E92" w:rsidP="00957E92">
      <w:pPr>
        <w:spacing w:line="360" w:lineRule="auto"/>
        <w:jc w:val="center"/>
        <w:rPr>
          <w:b/>
          <w:bCs/>
          <w:caps/>
          <w:sz w:val="28"/>
          <w:szCs w:val="28"/>
          <w:lang w:val="uk-UA"/>
        </w:rPr>
      </w:pPr>
      <w:r w:rsidRPr="00106308">
        <w:rPr>
          <w:b/>
          <w:sz w:val="28"/>
          <w:szCs w:val="28"/>
          <w:lang w:val="uk-UA"/>
        </w:rPr>
        <w:t>«</w:t>
      </w:r>
      <w:r w:rsidR="00376F89">
        <w:rPr>
          <w:b/>
          <w:sz w:val="26"/>
          <w:szCs w:val="26"/>
          <w:lang w:val="uk-UA"/>
        </w:rPr>
        <w:t>Без</w:t>
      </w:r>
      <w:r w:rsidR="00376F89" w:rsidRPr="006B0CA9">
        <w:rPr>
          <w:b/>
          <w:sz w:val="26"/>
          <w:szCs w:val="26"/>
          <w:lang w:val="uk-UA"/>
        </w:rPr>
        <w:t>бар</w:t>
      </w:r>
      <w:r w:rsidR="00376F89">
        <w:rPr>
          <w:b/>
          <w:sz w:val="26"/>
          <w:szCs w:val="26"/>
          <w:lang w:val="uk-UA"/>
        </w:rPr>
        <w:t>’</w:t>
      </w:r>
      <w:r w:rsidR="00376F89" w:rsidRPr="006B0CA9">
        <w:rPr>
          <w:b/>
          <w:sz w:val="26"/>
          <w:szCs w:val="26"/>
          <w:lang w:val="uk-UA"/>
        </w:rPr>
        <w:t>єрне середовище: психологічні основи</w:t>
      </w:r>
      <w:r w:rsidRPr="00106308">
        <w:rPr>
          <w:b/>
          <w:sz w:val="28"/>
          <w:szCs w:val="28"/>
          <w:lang w:val="uk-UA"/>
        </w:rPr>
        <w:t>»</w:t>
      </w:r>
    </w:p>
    <w:p w:rsidR="00957E92" w:rsidRPr="00106308" w:rsidRDefault="00957E92" w:rsidP="00957E92">
      <w:pPr>
        <w:spacing w:line="480" w:lineRule="auto"/>
        <w:rPr>
          <w:b/>
          <w:sz w:val="28"/>
          <w:szCs w:val="28"/>
          <w:lang w:val="uk-UA"/>
        </w:rPr>
      </w:pPr>
    </w:p>
    <w:p w:rsidR="00957E92" w:rsidRPr="00106308" w:rsidRDefault="00957E92" w:rsidP="00957E92">
      <w:pPr>
        <w:spacing w:line="480" w:lineRule="auto"/>
        <w:rPr>
          <w:b/>
          <w:sz w:val="28"/>
          <w:szCs w:val="28"/>
          <w:lang w:val="uk-UA"/>
        </w:rPr>
      </w:pPr>
    </w:p>
    <w:p w:rsidR="00957E92" w:rsidRPr="00106308" w:rsidRDefault="00957E92" w:rsidP="004A284B">
      <w:pPr>
        <w:spacing w:line="480" w:lineRule="auto"/>
        <w:ind w:left="567"/>
        <w:rPr>
          <w:sz w:val="28"/>
          <w:szCs w:val="28"/>
          <w:lang w:val="uk-UA"/>
        </w:rPr>
      </w:pPr>
      <w:r w:rsidRPr="00106308">
        <w:rPr>
          <w:b/>
          <w:sz w:val="28"/>
          <w:szCs w:val="28"/>
          <w:lang w:val="uk-UA"/>
        </w:rPr>
        <w:t xml:space="preserve">Рівень вищої освіти: </w:t>
      </w:r>
      <w:r w:rsidRPr="00106308">
        <w:rPr>
          <w:sz w:val="28"/>
          <w:szCs w:val="28"/>
          <w:lang w:val="uk-UA"/>
        </w:rPr>
        <w:t>другий (магістерський</w:t>
      </w:r>
      <w:r w:rsidRPr="00106308">
        <w:rPr>
          <w:b/>
          <w:sz w:val="28"/>
          <w:szCs w:val="28"/>
          <w:lang w:val="uk-UA"/>
        </w:rPr>
        <w:t>)</w:t>
      </w:r>
    </w:p>
    <w:p w:rsidR="00957E92" w:rsidRPr="00106308" w:rsidRDefault="00957E92" w:rsidP="004A284B">
      <w:pPr>
        <w:spacing w:line="480" w:lineRule="auto"/>
        <w:ind w:left="567"/>
        <w:rPr>
          <w:sz w:val="28"/>
          <w:szCs w:val="28"/>
          <w:lang w:val="uk-UA"/>
        </w:rPr>
      </w:pPr>
      <w:r w:rsidRPr="00106308">
        <w:rPr>
          <w:b/>
          <w:sz w:val="28"/>
          <w:szCs w:val="28"/>
          <w:lang w:val="uk-UA"/>
        </w:rPr>
        <w:t xml:space="preserve">Галузь знань: </w:t>
      </w:r>
      <w:r w:rsidRPr="00106308">
        <w:rPr>
          <w:sz w:val="28"/>
          <w:szCs w:val="28"/>
          <w:lang w:val="uk-UA"/>
        </w:rPr>
        <w:t>22 «Охорона здоров’я»</w:t>
      </w:r>
    </w:p>
    <w:p w:rsidR="00957E92" w:rsidRPr="00106308" w:rsidRDefault="00957E92" w:rsidP="004A284B">
      <w:pPr>
        <w:spacing w:line="480" w:lineRule="auto"/>
        <w:ind w:left="567"/>
        <w:rPr>
          <w:sz w:val="28"/>
          <w:szCs w:val="28"/>
          <w:lang w:val="uk-UA"/>
        </w:rPr>
      </w:pPr>
      <w:r w:rsidRPr="00106308">
        <w:rPr>
          <w:b/>
          <w:sz w:val="28"/>
          <w:szCs w:val="28"/>
          <w:lang w:val="uk-UA"/>
        </w:rPr>
        <w:t xml:space="preserve">Спеціальність: </w:t>
      </w:r>
      <w:r w:rsidRPr="00106308">
        <w:rPr>
          <w:sz w:val="28"/>
          <w:szCs w:val="28"/>
          <w:lang w:val="uk-UA"/>
        </w:rPr>
        <w:t>222 «Медицина»</w:t>
      </w:r>
    </w:p>
    <w:p w:rsidR="00957E92" w:rsidRPr="00106308" w:rsidRDefault="00957E92" w:rsidP="004A284B">
      <w:pPr>
        <w:spacing w:line="480" w:lineRule="auto"/>
        <w:ind w:left="567"/>
        <w:rPr>
          <w:sz w:val="28"/>
          <w:szCs w:val="28"/>
          <w:lang w:val="uk-UA"/>
        </w:rPr>
      </w:pPr>
      <w:r w:rsidRPr="00106308">
        <w:rPr>
          <w:b/>
          <w:sz w:val="28"/>
          <w:szCs w:val="28"/>
          <w:lang w:val="uk-UA"/>
        </w:rPr>
        <w:t>Освітньо-професійна програма</w:t>
      </w:r>
      <w:r w:rsidRPr="00106308">
        <w:rPr>
          <w:sz w:val="28"/>
          <w:szCs w:val="28"/>
          <w:lang w:val="uk-UA"/>
        </w:rPr>
        <w:t>: Медицина</w:t>
      </w: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jc w:val="center"/>
        <w:rPr>
          <w:sz w:val="28"/>
          <w:szCs w:val="28"/>
          <w:lang w:val="uk-UA"/>
        </w:rPr>
      </w:pPr>
      <w:r w:rsidRPr="00106308">
        <w:rPr>
          <w:sz w:val="28"/>
          <w:szCs w:val="28"/>
          <w:lang w:val="uk-UA"/>
        </w:rPr>
        <w:t>202</w:t>
      </w:r>
      <w:r w:rsidR="00365A20">
        <w:rPr>
          <w:sz w:val="28"/>
          <w:szCs w:val="28"/>
          <w:lang w:val="uk-UA"/>
        </w:rPr>
        <w:t>5</w:t>
      </w:r>
    </w:p>
    <w:p w:rsidR="00957E92" w:rsidRPr="00106308" w:rsidRDefault="00957E92">
      <w:pPr>
        <w:rPr>
          <w:sz w:val="28"/>
          <w:szCs w:val="28"/>
          <w:lang w:val="uk-UA"/>
        </w:rPr>
      </w:pPr>
      <w:r w:rsidRPr="00106308">
        <w:rPr>
          <w:sz w:val="28"/>
          <w:szCs w:val="28"/>
          <w:lang w:val="uk-UA"/>
        </w:rPr>
        <w:br w:type="page"/>
      </w:r>
    </w:p>
    <w:p w:rsidR="00957E92" w:rsidRPr="007F0844" w:rsidRDefault="00957E92" w:rsidP="00957E92">
      <w:pPr>
        <w:jc w:val="center"/>
        <w:rPr>
          <w:lang w:val="uk-UA"/>
        </w:rPr>
      </w:pPr>
    </w:p>
    <w:p w:rsidR="00957E92" w:rsidRPr="003432C1" w:rsidRDefault="00957E92" w:rsidP="00106308">
      <w:pPr>
        <w:ind w:left="284"/>
        <w:jc w:val="both"/>
        <w:rPr>
          <w:sz w:val="28"/>
          <w:szCs w:val="28"/>
          <w:lang w:val="uk-UA"/>
        </w:rPr>
      </w:pPr>
      <w:r w:rsidRPr="003432C1">
        <w:rPr>
          <w:sz w:val="28"/>
          <w:szCs w:val="28"/>
          <w:lang w:val="uk-UA"/>
        </w:rPr>
        <w:t xml:space="preserve">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w:t>
      </w:r>
      <w:r w:rsidR="0068783A">
        <w:rPr>
          <w:sz w:val="28"/>
          <w:szCs w:val="28"/>
          <w:lang w:val="uk-UA"/>
        </w:rPr>
        <w:t>22 «Охорона здоров’я», ухвале</w:t>
      </w:r>
      <w:r w:rsidRPr="003432C1">
        <w:rPr>
          <w:sz w:val="28"/>
          <w:szCs w:val="28"/>
          <w:lang w:val="uk-UA"/>
        </w:rPr>
        <w:t xml:space="preserve">ною Вченою Радою </w:t>
      </w:r>
      <w:r w:rsidRPr="00272330">
        <w:rPr>
          <w:sz w:val="28"/>
          <w:szCs w:val="28"/>
          <w:lang w:val="uk-UA"/>
        </w:rPr>
        <w:t>ОНМе</w:t>
      </w:r>
      <w:r w:rsidR="0068783A" w:rsidRPr="00272330">
        <w:rPr>
          <w:sz w:val="28"/>
          <w:szCs w:val="28"/>
          <w:lang w:val="uk-UA"/>
        </w:rPr>
        <w:t>дУ (</w:t>
      </w:r>
      <w:r w:rsidR="00694579" w:rsidRPr="00272330">
        <w:rPr>
          <w:sz w:val="28"/>
          <w:szCs w:val="28"/>
          <w:lang w:val="uk-UA"/>
        </w:rPr>
        <w:t>№10 від 27 червня 2024 р.).</w:t>
      </w:r>
    </w:p>
    <w:p w:rsidR="00957E92" w:rsidRPr="003432C1" w:rsidRDefault="00957E92" w:rsidP="00106308">
      <w:pPr>
        <w:ind w:left="284"/>
        <w:jc w:val="both"/>
        <w:rPr>
          <w:sz w:val="28"/>
          <w:szCs w:val="28"/>
          <w:lang w:val="uk-UA"/>
        </w:rPr>
      </w:pPr>
    </w:p>
    <w:p w:rsidR="003432C1" w:rsidRPr="000706AD" w:rsidRDefault="00957E92" w:rsidP="00106308">
      <w:pPr>
        <w:ind w:left="284"/>
        <w:jc w:val="both"/>
        <w:rPr>
          <w:sz w:val="28"/>
          <w:szCs w:val="28"/>
        </w:rPr>
      </w:pPr>
      <w:r w:rsidRPr="003432C1">
        <w:rPr>
          <w:sz w:val="28"/>
          <w:szCs w:val="28"/>
          <w:lang w:val="uk-UA"/>
        </w:rPr>
        <w:t xml:space="preserve">Розробники: </w:t>
      </w:r>
    </w:p>
    <w:p w:rsidR="0068783A" w:rsidRDefault="0068783A" w:rsidP="00106308">
      <w:pPr>
        <w:ind w:left="284"/>
        <w:jc w:val="both"/>
        <w:rPr>
          <w:sz w:val="28"/>
          <w:szCs w:val="28"/>
          <w:lang w:val="uk-UA" w:eastAsia="ar-SA"/>
        </w:rPr>
      </w:pPr>
      <w:r>
        <w:rPr>
          <w:sz w:val="28"/>
          <w:szCs w:val="28"/>
          <w:lang w:val="uk-UA" w:eastAsia="ar-SA"/>
        </w:rPr>
        <w:t xml:space="preserve">Зав. каф., </w:t>
      </w:r>
      <w:r w:rsidR="00A94B13" w:rsidRPr="003432C1">
        <w:rPr>
          <w:sz w:val="28"/>
          <w:szCs w:val="28"/>
          <w:lang w:val="uk-UA" w:eastAsia="ar-SA"/>
        </w:rPr>
        <w:t xml:space="preserve">проф. </w:t>
      </w:r>
      <w:r w:rsidR="00087855">
        <w:rPr>
          <w:sz w:val="28"/>
          <w:szCs w:val="28"/>
          <w:lang w:val="uk-UA" w:eastAsia="ar-SA"/>
        </w:rPr>
        <w:t>Опря Є.В.</w:t>
      </w:r>
      <w:r w:rsidR="005A1734" w:rsidRPr="003432C1">
        <w:rPr>
          <w:sz w:val="28"/>
          <w:szCs w:val="28"/>
          <w:lang w:val="uk-UA" w:eastAsia="ar-SA"/>
        </w:rPr>
        <w:t xml:space="preserve"> </w:t>
      </w:r>
    </w:p>
    <w:p w:rsidR="00957E92" w:rsidRPr="003432C1" w:rsidRDefault="0068783A" w:rsidP="00106308">
      <w:pPr>
        <w:ind w:left="284"/>
        <w:jc w:val="both"/>
        <w:rPr>
          <w:sz w:val="28"/>
          <w:szCs w:val="28"/>
          <w:lang w:val="uk-UA"/>
        </w:rPr>
      </w:pPr>
      <w:r>
        <w:rPr>
          <w:sz w:val="28"/>
          <w:szCs w:val="28"/>
          <w:lang w:val="uk-UA" w:eastAsia="ar-SA"/>
        </w:rPr>
        <w:t xml:space="preserve">Завуч каф., </w:t>
      </w:r>
      <w:r w:rsidR="009B61A2">
        <w:rPr>
          <w:sz w:val="28"/>
          <w:szCs w:val="28"/>
          <w:lang w:val="uk-UA" w:eastAsia="ar-SA"/>
        </w:rPr>
        <w:t>доц. Чернова Т. М</w:t>
      </w:r>
      <w:r>
        <w:rPr>
          <w:sz w:val="28"/>
          <w:szCs w:val="28"/>
          <w:lang w:val="uk-UA" w:eastAsia="ar-SA"/>
        </w:rPr>
        <w:t>., доц. Горячев П.І.</w:t>
      </w:r>
    </w:p>
    <w:p w:rsidR="005A1734" w:rsidRPr="003432C1" w:rsidRDefault="005A1734" w:rsidP="00106308">
      <w:pPr>
        <w:ind w:left="284"/>
        <w:jc w:val="both"/>
        <w:rPr>
          <w:sz w:val="28"/>
          <w:szCs w:val="28"/>
          <w:lang w:val="uk-UA"/>
        </w:rPr>
      </w:pPr>
    </w:p>
    <w:p w:rsidR="00957E92" w:rsidRPr="003432C1" w:rsidRDefault="00957E92" w:rsidP="003432C1">
      <w:pPr>
        <w:spacing w:before="120"/>
        <w:ind w:left="284"/>
        <w:jc w:val="both"/>
        <w:rPr>
          <w:sz w:val="28"/>
          <w:szCs w:val="28"/>
          <w:lang w:val="uk-UA"/>
        </w:rPr>
      </w:pPr>
      <w:r w:rsidRPr="003432C1">
        <w:rPr>
          <w:sz w:val="28"/>
          <w:szCs w:val="28"/>
          <w:lang w:val="uk-UA"/>
        </w:rPr>
        <w:t xml:space="preserve">Програму обговорено на засіданні кафедри </w:t>
      </w:r>
      <w:r w:rsidR="009B61A2">
        <w:rPr>
          <w:sz w:val="28"/>
          <w:szCs w:val="28"/>
          <w:lang w:val="uk-UA"/>
        </w:rPr>
        <w:t>психіатрії,  наркології , медичної психології та психотерапії</w:t>
      </w:r>
    </w:p>
    <w:p w:rsidR="00694579" w:rsidRPr="00EA69DA" w:rsidRDefault="00365A20" w:rsidP="00694579">
      <w:pPr>
        <w:spacing w:before="120"/>
        <w:jc w:val="both"/>
        <w:rPr>
          <w:sz w:val="28"/>
          <w:szCs w:val="28"/>
          <w:lang w:val="uk-UA"/>
        </w:rPr>
      </w:pPr>
      <w:r>
        <w:rPr>
          <w:sz w:val="28"/>
          <w:szCs w:val="28"/>
          <w:lang w:val="uk-UA"/>
        </w:rPr>
        <w:t xml:space="preserve">    Протокол № 1  від  «</w:t>
      </w:r>
      <w:r w:rsidR="00272330">
        <w:rPr>
          <w:sz w:val="28"/>
          <w:szCs w:val="28"/>
          <w:lang w:val="uk-UA"/>
        </w:rPr>
        <w:t>2</w:t>
      </w:r>
      <w:r>
        <w:rPr>
          <w:sz w:val="28"/>
          <w:szCs w:val="28"/>
          <w:lang w:val="uk-UA"/>
        </w:rPr>
        <w:t>6</w:t>
      </w:r>
      <w:r w:rsidR="00694579">
        <w:rPr>
          <w:sz w:val="28"/>
          <w:szCs w:val="28"/>
          <w:lang w:val="uk-UA"/>
        </w:rPr>
        <w:t xml:space="preserve">»  серпня </w:t>
      </w:r>
      <w:r w:rsidR="00694579" w:rsidRPr="00EA69DA">
        <w:rPr>
          <w:sz w:val="28"/>
          <w:szCs w:val="28"/>
          <w:lang w:val="uk-UA"/>
        </w:rPr>
        <w:t>202</w:t>
      </w:r>
      <w:r>
        <w:rPr>
          <w:sz w:val="28"/>
          <w:szCs w:val="28"/>
          <w:lang w:val="uk-UA"/>
        </w:rPr>
        <w:t>5</w:t>
      </w:r>
      <w:r w:rsidR="00694579" w:rsidRPr="00EA69DA">
        <w:rPr>
          <w:sz w:val="28"/>
          <w:szCs w:val="28"/>
          <w:lang w:val="uk-UA"/>
        </w:rPr>
        <w:t xml:space="preserve"> р.</w:t>
      </w:r>
    </w:p>
    <w:p w:rsidR="00957E92" w:rsidRPr="003432C1" w:rsidRDefault="00674546" w:rsidP="003432C1">
      <w:pPr>
        <w:pStyle w:val="2"/>
        <w:spacing w:before="120"/>
        <w:ind w:left="284"/>
        <w:jc w:val="left"/>
        <w:rPr>
          <w:b/>
          <w:szCs w:val="28"/>
        </w:rPr>
      </w:pPr>
      <w:r w:rsidRPr="003432C1">
        <w:rPr>
          <w:szCs w:val="28"/>
        </w:rPr>
        <w:t>Зав</w:t>
      </w:r>
      <w:r>
        <w:rPr>
          <w:szCs w:val="28"/>
        </w:rPr>
        <w:t xml:space="preserve">. </w:t>
      </w:r>
      <w:r w:rsidR="00957E92" w:rsidRPr="003432C1">
        <w:rPr>
          <w:szCs w:val="28"/>
        </w:rPr>
        <w:t>кафедр</w:t>
      </w:r>
      <w:r>
        <w:rPr>
          <w:szCs w:val="28"/>
        </w:rPr>
        <w:t>ою</w:t>
      </w:r>
      <w:r w:rsidR="005A1734" w:rsidRPr="003432C1">
        <w:rPr>
          <w:bCs/>
          <w:szCs w:val="28"/>
        </w:rPr>
        <w:t xml:space="preserve"> д.</w:t>
      </w:r>
      <w:r w:rsidR="003432C1" w:rsidRPr="003432C1">
        <w:rPr>
          <w:bCs/>
          <w:szCs w:val="28"/>
          <w:lang w:val="ru-RU"/>
        </w:rPr>
        <w:t xml:space="preserve"> </w:t>
      </w:r>
      <w:r w:rsidR="005A1734" w:rsidRPr="003432C1">
        <w:rPr>
          <w:bCs/>
          <w:szCs w:val="28"/>
        </w:rPr>
        <w:t>мед.</w:t>
      </w:r>
      <w:r w:rsidR="003432C1" w:rsidRPr="003432C1">
        <w:rPr>
          <w:bCs/>
          <w:szCs w:val="28"/>
          <w:lang w:val="ru-RU"/>
        </w:rPr>
        <w:t xml:space="preserve"> </w:t>
      </w:r>
      <w:r w:rsidR="005A1734" w:rsidRPr="003432C1">
        <w:rPr>
          <w:bCs/>
          <w:szCs w:val="28"/>
        </w:rPr>
        <w:t xml:space="preserve">н., проф. </w:t>
      </w:r>
      <w:r w:rsidR="0068783A">
        <w:rPr>
          <w:szCs w:val="28"/>
        </w:rPr>
        <w:t>___________</w:t>
      </w:r>
      <w:r>
        <w:rPr>
          <w:szCs w:val="28"/>
        </w:rPr>
        <w:t xml:space="preserve"> Євген Опря</w:t>
      </w:r>
    </w:p>
    <w:p w:rsidR="0068783A" w:rsidRPr="0068783A" w:rsidRDefault="0068783A" w:rsidP="0068783A">
      <w:pPr>
        <w:spacing w:before="120"/>
        <w:ind w:left="284"/>
        <w:jc w:val="both"/>
        <w:rPr>
          <w:sz w:val="28"/>
          <w:szCs w:val="28"/>
          <w:lang w:val="uk-UA"/>
        </w:rPr>
      </w:pPr>
      <w:r w:rsidRPr="0068783A">
        <w:rPr>
          <w:sz w:val="28"/>
          <w:szCs w:val="28"/>
          <w:lang w:val="uk-UA"/>
        </w:rPr>
        <w:t>Погоджено із гарантом ОПП __________________</w:t>
      </w:r>
      <w:r>
        <w:rPr>
          <w:sz w:val="28"/>
          <w:szCs w:val="28"/>
          <w:lang w:val="uk-UA"/>
        </w:rPr>
        <w:t>__</w:t>
      </w:r>
      <w:r w:rsidRPr="0068783A">
        <w:rPr>
          <w:sz w:val="28"/>
          <w:szCs w:val="28"/>
          <w:lang w:val="uk-UA"/>
        </w:rPr>
        <w:t xml:space="preserve"> Валерія </w:t>
      </w:r>
      <w:r>
        <w:rPr>
          <w:sz w:val="28"/>
          <w:szCs w:val="28"/>
          <w:lang w:val="uk-UA"/>
        </w:rPr>
        <w:t>МАРІЧЕРЕДА</w:t>
      </w:r>
    </w:p>
    <w:p w:rsidR="00957E92" w:rsidRPr="003432C1" w:rsidRDefault="00957E92" w:rsidP="003432C1">
      <w:pPr>
        <w:spacing w:before="120"/>
        <w:ind w:left="284"/>
        <w:jc w:val="both"/>
        <w:rPr>
          <w:sz w:val="28"/>
          <w:szCs w:val="28"/>
          <w:lang w:val="uk-UA"/>
        </w:rPr>
      </w:pPr>
    </w:p>
    <w:p w:rsidR="005A1734" w:rsidRPr="003432C1" w:rsidRDefault="005A1734" w:rsidP="003432C1">
      <w:pPr>
        <w:spacing w:before="120"/>
        <w:ind w:left="284"/>
        <w:jc w:val="both"/>
        <w:rPr>
          <w:sz w:val="28"/>
          <w:szCs w:val="28"/>
          <w:lang w:val="uk-UA"/>
        </w:rPr>
      </w:pPr>
      <w:r w:rsidRPr="003432C1">
        <w:rPr>
          <w:sz w:val="28"/>
          <w:szCs w:val="28"/>
          <w:lang w:val="uk-UA"/>
        </w:rPr>
        <w:t xml:space="preserve">Програму ухвалено на засіданні предметної циклової комісії з терапевтичних  дисциплін ОНМедУ, </w:t>
      </w:r>
      <w:r w:rsidR="00694579" w:rsidRPr="00EA69DA">
        <w:rPr>
          <w:sz w:val="28"/>
          <w:szCs w:val="28"/>
          <w:lang w:val="uk-UA"/>
        </w:rPr>
        <w:t xml:space="preserve">Протокол № </w:t>
      </w:r>
      <w:r w:rsidR="00694579">
        <w:rPr>
          <w:sz w:val="28"/>
          <w:szCs w:val="28"/>
          <w:lang w:val="uk-UA"/>
        </w:rPr>
        <w:t>1</w:t>
      </w:r>
      <w:r w:rsidR="00694579" w:rsidRPr="00EA69DA">
        <w:rPr>
          <w:sz w:val="28"/>
          <w:szCs w:val="28"/>
          <w:lang w:val="uk-UA"/>
        </w:rPr>
        <w:t xml:space="preserve"> від «_</w:t>
      </w:r>
      <w:r w:rsidR="00365A20">
        <w:rPr>
          <w:sz w:val="28"/>
          <w:szCs w:val="28"/>
          <w:lang w:val="uk-UA"/>
        </w:rPr>
        <w:t>29</w:t>
      </w:r>
      <w:r w:rsidR="00694579" w:rsidRPr="00EA69DA">
        <w:rPr>
          <w:sz w:val="28"/>
          <w:szCs w:val="28"/>
          <w:lang w:val="uk-UA"/>
        </w:rPr>
        <w:t>_</w:t>
      </w:r>
      <w:r w:rsidR="00694579">
        <w:rPr>
          <w:sz w:val="28"/>
          <w:szCs w:val="28"/>
          <w:lang w:val="uk-UA"/>
        </w:rPr>
        <w:t xml:space="preserve">» _серпня_ </w:t>
      </w:r>
      <w:r w:rsidR="00694579" w:rsidRPr="00EA69DA">
        <w:rPr>
          <w:sz w:val="28"/>
          <w:szCs w:val="28"/>
          <w:lang w:val="uk-UA"/>
        </w:rPr>
        <w:t>202</w:t>
      </w:r>
      <w:r w:rsidR="00365A20">
        <w:rPr>
          <w:sz w:val="28"/>
          <w:szCs w:val="28"/>
          <w:lang w:val="uk-UA"/>
        </w:rPr>
        <w:t>5</w:t>
      </w:r>
      <w:r w:rsidR="00694579" w:rsidRPr="00EA69DA">
        <w:rPr>
          <w:sz w:val="28"/>
          <w:szCs w:val="28"/>
          <w:lang w:val="uk-UA"/>
        </w:rPr>
        <w:t xml:space="preserve"> р.</w:t>
      </w:r>
    </w:p>
    <w:p w:rsidR="005A1734" w:rsidRPr="003432C1" w:rsidRDefault="005A1734" w:rsidP="003432C1">
      <w:pPr>
        <w:spacing w:before="120"/>
        <w:ind w:left="284"/>
        <w:jc w:val="both"/>
        <w:rPr>
          <w:bCs/>
          <w:iCs/>
          <w:sz w:val="28"/>
          <w:szCs w:val="28"/>
          <w:lang w:val="uk-UA"/>
        </w:rPr>
      </w:pPr>
      <w:r w:rsidRPr="003432C1">
        <w:rPr>
          <w:bCs/>
          <w:iCs/>
          <w:sz w:val="28"/>
          <w:szCs w:val="28"/>
          <w:lang w:val="uk-UA"/>
        </w:rPr>
        <w:t xml:space="preserve">Голова предметної циклової методичної  комісії з терапевтичних дисциплін, </w:t>
      </w:r>
    </w:p>
    <w:p w:rsidR="005A1734" w:rsidRPr="003432C1" w:rsidRDefault="005A1734" w:rsidP="003432C1">
      <w:pPr>
        <w:spacing w:before="120"/>
        <w:ind w:left="284"/>
        <w:jc w:val="both"/>
        <w:rPr>
          <w:bCs/>
          <w:iCs/>
          <w:sz w:val="28"/>
          <w:szCs w:val="28"/>
          <w:lang w:val="uk-UA"/>
        </w:rPr>
      </w:pPr>
      <w:r w:rsidRPr="003432C1">
        <w:rPr>
          <w:bCs/>
          <w:iCs/>
          <w:sz w:val="28"/>
          <w:szCs w:val="28"/>
          <w:lang w:val="uk-UA"/>
        </w:rPr>
        <w:t xml:space="preserve">________________________________    </w:t>
      </w:r>
      <w:r w:rsidR="00123609">
        <w:rPr>
          <w:bCs/>
          <w:iCs/>
          <w:sz w:val="28"/>
          <w:szCs w:val="28"/>
          <w:lang w:val="uk-UA"/>
        </w:rPr>
        <w:t>Олена ВОЛОШИНА</w:t>
      </w:r>
    </w:p>
    <w:p w:rsidR="005A1734" w:rsidRPr="003432C1" w:rsidRDefault="005A1734" w:rsidP="003432C1">
      <w:pPr>
        <w:shd w:val="clear" w:color="auto" w:fill="FFFFFF"/>
        <w:tabs>
          <w:tab w:val="left" w:pos="1128"/>
        </w:tabs>
        <w:spacing w:before="120"/>
        <w:ind w:left="284"/>
        <w:jc w:val="both"/>
        <w:rPr>
          <w:bCs/>
          <w:iCs/>
          <w:sz w:val="28"/>
          <w:szCs w:val="28"/>
          <w:lang w:val="uk-UA"/>
        </w:rPr>
      </w:pPr>
    </w:p>
    <w:p w:rsidR="00FD0AE6" w:rsidRPr="007F0844" w:rsidRDefault="00FD0AE6" w:rsidP="00106308">
      <w:pPr>
        <w:ind w:left="284"/>
        <w:jc w:val="center"/>
        <w:rPr>
          <w:lang w:val="uk-UA" w:eastAsia="ar-SA"/>
        </w:rPr>
      </w:pPr>
    </w:p>
    <w:p w:rsidR="00957E92" w:rsidRPr="007F0844" w:rsidRDefault="00957E92" w:rsidP="00106308">
      <w:pPr>
        <w:ind w:left="284"/>
        <w:rPr>
          <w:b/>
          <w:lang w:val="uk-UA" w:eastAsia="ar-SA"/>
        </w:rPr>
      </w:pPr>
      <w:r w:rsidRPr="007F0844">
        <w:rPr>
          <w:b/>
          <w:lang w:val="uk-UA" w:eastAsia="ar-SA"/>
        </w:rPr>
        <w:br w:type="page"/>
      </w:r>
    </w:p>
    <w:p w:rsidR="00D25F67" w:rsidRPr="007F0844" w:rsidRDefault="00D25F67" w:rsidP="00D25F67">
      <w:pPr>
        <w:jc w:val="center"/>
        <w:rPr>
          <w:lang w:val="uk-UA"/>
        </w:rPr>
      </w:pPr>
      <w:r w:rsidRPr="007F0844">
        <w:rPr>
          <w:b/>
          <w:lang w:val="uk-UA"/>
        </w:rPr>
        <w:lastRenderedPageBreak/>
        <w:t>1. Опис навчальної дисципліни</w:t>
      </w:r>
      <w:r w:rsidRPr="007F0844">
        <w:rPr>
          <w:lang w:val="uk-UA"/>
        </w:rPr>
        <w:t>:</w:t>
      </w:r>
    </w:p>
    <w:p w:rsidR="00AB42F7" w:rsidRPr="007F0844" w:rsidRDefault="00AB42F7" w:rsidP="007C4B33">
      <w:pPr>
        <w:ind w:left="1416" w:hanging="1416"/>
        <w:rPr>
          <w:b/>
          <w:lang w:val="uk-UA"/>
        </w:rPr>
      </w:pPr>
    </w:p>
    <w:tbl>
      <w:tblPr>
        <w:tblStyle w:val="aa"/>
        <w:tblW w:w="0" w:type="auto"/>
        <w:jc w:val="center"/>
        <w:tblLook w:val="04A0"/>
      </w:tblPr>
      <w:tblGrid>
        <w:gridCol w:w="3403"/>
        <w:gridCol w:w="4036"/>
        <w:gridCol w:w="2336"/>
      </w:tblGrid>
      <w:tr w:rsidR="00D25F67" w:rsidRPr="007F0844" w:rsidTr="00E6039C">
        <w:trPr>
          <w:jc w:val="center"/>
        </w:trPr>
        <w:tc>
          <w:tcPr>
            <w:tcW w:w="3403" w:type="dxa"/>
            <w:vMerge w:val="restart"/>
          </w:tcPr>
          <w:p w:rsidR="00D25F67" w:rsidRPr="00E6039C" w:rsidRDefault="00D25F67" w:rsidP="004334DE">
            <w:pPr>
              <w:jc w:val="center"/>
              <w:rPr>
                <w:sz w:val="28"/>
                <w:szCs w:val="28"/>
                <w:lang w:val="uk-UA"/>
              </w:rPr>
            </w:pPr>
            <w:r w:rsidRPr="00E6039C">
              <w:rPr>
                <w:sz w:val="28"/>
                <w:szCs w:val="28"/>
                <w:lang w:val="uk-UA"/>
              </w:rPr>
              <w:t>Найменування показників</w:t>
            </w:r>
          </w:p>
        </w:tc>
        <w:tc>
          <w:tcPr>
            <w:tcW w:w="6372" w:type="dxa"/>
            <w:gridSpan w:val="2"/>
          </w:tcPr>
          <w:p w:rsidR="00D25F67" w:rsidRPr="00E6039C" w:rsidRDefault="00D25F67" w:rsidP="004334DE">
            <w:pPr>
              <w:jc w:val="center"/>
              <w:rPr>
                <w:sz w:val="28"/>
                <w:szCs w:val="28"/>
                <w:lang w:val="uk-UA"/>
              </w:rPr>
            </w:pPr>
            <w:r w:rsidRPr="00E6039C">
              <w:rPr>
                <w:sz w:val="28"/>
                <w:szCs w:val="28"/>
                <w:lang w:val="uk-UA"/>
              </w:rPr>
              <w:t>Характеристика навчальної дисципліни</w:t>
            </w:r>
          </w:p>
        </w:tc>
      </w:tr>
      <w:tr w:rsidR="00D25F67" w:rsidRPr="007F0844" w:rsidTr="00E6039C">
        <w:trPr>
          <w:jc w:val="center"/>
        </w:trPr>
        <w:tc>
          <w:tcPr>
            <w:tcW w:w="3403" w:type="dxa"/>
            <w:vMerge/>
          </w:tcPr>
          <w:p w:rsidR="00D25F67" w:rsidRPr="00E6039C" w:rsidRDefault="00D25F67" w:rsidP="004334DE">
            <w:pPr>
              <w:jc w:val="center"/>
              <w:rPr>
                <w:sz w:val="28"/>
                <w:szCs w:val="28"/>
                <w:lang w:val="uk-UA"/>
              </w:rPr>
            </w:pPr>
          </w:p>
        </w:tc>
        <w:tc>
          <w:tcPr>
            <w:tcW w:w="6372" w:type="dxa"/>
            <w:gridSpan w:val="2"/>
          </w:tcPr>
          <w:p w:rsidR="00D25F67" w:rsidRPr="00E6039C" w:rsidRDefault="00D25F67" w:rsidP="004334DE">
            <w:pPr>
              <w:jc w:val="center"/>
              <w:rPr>
                <w:sz w:val="28"/>
                <w:szCs w:val="28"/>
                <w:lang w:val="uk-UA"/>
              </w:rPr>
            </w:pPr>
            <w:r w:rsidRPr="00E6039C">
              <w:rPr>
                <w:sz w:val="28"/>
                <w:szCs w:val="28"/>
                <w:lang w:val="uk-UA"/>
              </w:rPr>
              <w:t>Денна форма навчання</w:t>
            </w:r>
          </w:p>
        </w:tc>
      </w:tr>
      <w:tr w:rsidR="00D25F67" w:rsidRPr="007F0844" w:rsidTr="00E6039C">
        <w:trPr>
          <w:jc w:val="center"/>
        </w:trPr>
        <w:tc>
          <w:tcPr>
            <w:tcW w:w="3403" w:type="dxa"/>
            <w:vMerge w:val="restart"/>
          </w:tcPr>
          <w:p w:rsidR="00ED5DC1" w:rsidRPr="00E6039C" w:rsidRDefault="00ED5DC1" w:rsidP="004334DE">
            <w:pPr>
              <w:jc w:val="center"/>
              <w:rPr>
                <w:sz w:val="28"/>
                <w:szCs w:val="28"/>
                <w:lang w:val="uk-UA"/>
              </w:rPr>
            </w:pPr>
          </w:p>
          <w:p w:rsidR="00D25F67" w:rsidRPr="00E6039C" w:rsidRDefault="00D25F67" w:rsidP="004334DE">
            <w:pPr>
              <w:jc w:val="center"/>
              <w:rPr>
                <w:sz w:val="28"/>
                <w:szCs w:val="28"/>
                <w:lang w:val="uk-UA"/>
              </w:rPr>
            </w:pPr>
            <w:r w:rsidRPr="00E6039C">
              <w:rPr>
                <w:sz w:val="28"/>
                <w:szCs w:val="28"/>
                <w:lang w:val="uk-UA"/>
              </w:rPr>
              <w:t xml:space="preserve">Загальна кількість: </w:t>
            </w:r>
          </w:p>
          <w:p w:rsidR="00D25F67" w:rsidRPr="00E6039C" w:rsidRDefault="00D25F67" w:rsidP="004334DE">
            <w:pPr>
              <w:rPr>
                <w:sz w:val="28"/>
                <w:szCs w:val="28"/>
                <w:lang w:val="uk-UA"/>
              </w:rPr>
            </w:pPr>
            <w:r w:rsidRPr="00E6039C">
              <w:rPr>
                <w:sz w:val="28"/>
                <w:szCs w:val="28"/>
                <w:lang w:val="uk-UA"/>
              </w:rPr>
              <w:t xml:space="preserve">Кредитів – </w:t>
            </w:r>
            <w:r w:rsidR="00ED5DC1" w:rsidRPr="00E6039C">
              <w:rPr>
                <w:sz w:val="28"/>
                <w:szCs w:val="28"/>
                <w:lang w:val="uk-UA"/>
              </w:rPr>
              <w:t>3</w:t>
            </w:r>
          </w:p>
          <w:p w:rsidR="00D25F67" w:rsidRPr="00E6039C" w:rsidRDefault="00D25F67" w:rsidP="004334DE">
            <w:pPr>
              <w:rPr>
                <w:sz w:val="28"/>
                <w:szCs w:val="28"/>
                <w:lang w:val="uk-UA"/>
              </w:rPr>
            </w:pPr>
            <w:r w:rsidRPr="00E6039C">
              <w:rPr>
                <w:sz w:val="28"/>
                <w:szCs w:val="28"/>
                <w:lang w:val="uk-UA"/>
              </w:rPr>
              <w:t xml:space="preserve">Годин – </w:t>
            </w:r>
            <w:r w:rsidR="00ED5DC1" w:rsidRPr="00E6039C">
              <w:rPr>
                <w:sz w:val="28"/>
                <w:szCs w:val="28"/>
                <w:lang w:val="uk-UA"/>
              </w:rPr>
              <w:t>90</w:t>
            </w:r>
          </w:p>
          <w:p w:rsidR="00D25F67" w:rsidRPr="00E6039C" w:rsidRDefault="00D25F67" w:rsidP="000D5319">
            <w:pPr>
              <w:rPr>
                <w:sz w:val="28"/>
                <w:szCs w:val="28"/>
                <w:lang w:val="uk-UA"/>
              </w:rPr>
            </w:pPr>
            <w:r w:rsidRPr="00E6039C">
              <w:rPr>
                <w:sz w:val="28"/>
                <w:szCs w:val="28"/>
                <w:lang w:val="uk-UA"/>
              </w:rPr>
              <w:t xml:space="preserve">Змістових підрозділів – </w:t>
            </w:r>
            <w:r w:rsidR="000D5319" w:rsidRPr="00E6039C">
              <w:rPr>
                <w:sz w:val="28"/>
                <w:szCs w:val="28"/>
                <w:lang w:val="uk-UA"/>
              </w:rPr>
              <w:t>1</w:t>
            </w:r>
          </w:p>
        </w:tc>
        <w:tc>
          <w:tcPr>
            <w:tcW w:w="6372" w:type="dxa"/>
            <w:gridSpan w:val="2"/>
          </w:tcPr>
          <w:p w:rsidR="00D25F67" w:rsidRPr="00E6039C" w:rsidRDefault="00DC5556" w:rsidP="00DC5556">
            <w:pPr>
              <w:jc w:val="center"/>
              <w:rPr>
                <w:sz w:val="28"/>
                <w:szCs w:val="28"/>
                <w:lang w:val="uk-UA"/>
              </w:rPr>
            </w:pPr>
            <w:r w:rsidRPr="00E6039C">
              <w:rPr>
                <w:sz w:val="28"/>
                <w:szCs w:val="28"/>
                <w:lang w:val="uk-UA"/>
              </w:rPr>
              <w:t>Вибіркова</w:t>
            </w:r>
          </w:p>
        </w:tc>
      </w:tr>
      <w:tr w:rsidR="00D25F67" w:rsidRPr="007F0844" w:rsidTr="00E6039C">
        <w:trPr>
          <w:jc w:val="center"/>
        </w:trPr>
        <w:tc>
          <w:tcPr>
            <w:tcW w:w="3403" w:type="dxa"/>
            <w:vMerge/>
          </w:tcPr>
          <w:p w:rsidR="00D25F67" w:rsidRPr="00E6039C" w:rsidRDefault="00D25F67" w:rsidP="004334DE">
            <w:pPr>
              <w:jc w:val="center"/>
              <w:rPr>
                <w:sz w:val="28"/>
                <w:szCs w:val="28"/>
                <w:lang w:val="uk-UA"/>
              </w:rPr>
            </w:pPr>
          </w:p>
        </w:tc>
        <w:tc>
          <w:tcPr>
            <w:tcW w:w="4036" w:type="dxa"/>
          </w:tcPr>
          <w:p w:rsidR="00D25F67" w:rsidRPr="00E6039C" w:rsidRDefault="00D25F67" w:rsidP="004334DE">
            <w:pPr>
              <w:rPr>
                <w:sz w:val="28"/>
                <w:szCs w:val="28"/>
                <w:lang w:val="uk-UA"/>
              </w:rPr>
            </w:pPr>
            <w:r w:rsidRPr="00E6039C">
              <w:rPr>
                <w:sz w:val="28"/>
                <w:szCs w:val="28"/>
                <w:lang w:val="uk-UA"/>
              </w:rPr>
              <w:t>Рік підготовки</w:t>
            </w:r>
          </w:p>
        </w:tc>
        <w:tc>
          <w:tcPr>
            <w:tcW w:w="2336" w:type="dxa"/>
          </w:tcPr>
          <w:p w:rsidR="00D25F67" w:rsidRPr="00E6039C" w:rsidRDefault="00376F89" w:rsidP="004334DE">
            <w:pPr>
              <w:jc w:val="center"/>
              <w:rPr>
                <w:sz w:val="28"/>
                <w:szCs w:val="28"/>
                <w:lang w:val="uk-UA"/>
              </w:rPr>
            </w:pPr>
            <w:r w:rsidRPr="00E6039C">
              <w:rPr>
                <w:sz w:val="28"/>
                <w:szCs w:val="28"/>
                <w:lang w:val="uk-UA"/>
              </w:rPr>
              <w:t>3</w:t>
            </w:r>
            <w:r w:rsidR="00D25F67" w:rsidRPr="00E6039C">
              <w:rPr>
                <w:sz w:val="28"/>
                <w:szCs w:val="28"/>
                <w:lang w:val="uk-UA"/>
              </w:rPr>
              <w:t>-й</w:t>
            </w:r>
          </w:p>
        </w:tc>
      </w:tr>
      <w:tr w:rsidR="00D25F67" w:rsidRPr="007F0844" w:rsidTr="00E6039C">
        <w:trPr>
          <w:jc w:val="center"/>
        </w:trPr>
        <w:tc>
          <w:tcPr>
            <w:tcW w:w="3403" w:type="dxa"/>
            <w:vMerge/>
          </w:tcPr>
          <w:p w:rsidR="00D25F67" w:rsidRPr="00E6039C" w:rsidRDefault="00D25F67" w:rsidP="004334DE">
            <w:pPr>
              <w:jc w:val="center"/>
              <w:rPr>
                <w:sz w:val="28"/>
                <w:szCs w:val="28"/>
                <w:lang w:val="uk-UA"/>
              </w:rPr>
            </w:pPr>
          </w:p>
        </w:tc>
        <w:tc>
          <w:tcPr>
            <w:tcW w:w="4036" w:type="dxa"/>
          </w:tcPr>
          <w:p w:rsidR="00D25F67" w:rsidRPr="00E6039C" w:rsidRDefault="00D25F67" w:rsidP="004334DE">
            <w:pPr>
              <w:rPr>
                <w:sz w:val="28"/>
                <w:szCs w:val="28"/>
                <w:lang w:val="uk-UA"/>
              </w:rPr>
            </w:pPr>
            <w:r w:rsidRPr="00E6039C">
              <w:rPr>
                <w:sz w:val="28"/>
                <w:szCs w:val="28"/>
                <w:lang w:val="uk-UA"/>
              </w:rPr>
              <w:t>Семестр</w:t>
            </w:r>
          </w:p>
        </w:tc>
        <w:tc>
          <w:tcPr>
            <w:tcW w:w="2336" w:type="dxa"/>
          </w:tcPr>
          <w:p w:rsidR="00D25F67" w:rsidRPr="00E6039C" w:rsidRDefault="00272330" w:rsidP="00272330">
            <w:pPr>
              <w:jc w:val="center"/>
              <w:rPr>
                <w:sz w:val="28"/>
                <w:szCs w:val="28"/>
                <w:lang w:val="en-US"/>
              </w:rPr>
            </w:pPr>
            <w:r>
              <w:rPr>
                <w:sz w:val="28"/>
                <w:szCs w:val="28"/>
                <w:lang w:val="en-US"/>
              </w:rPr>
              <w:t>V-</w:t>
            </w:r>
            <w:r w:rsidR="00376F89" w:rsidRPr="00E6039C">
              <w:rPr>
                <w:sz w:val="28"/>
                <w:szCs w:val="28"/>
                <w:lang w:val="en-US"/>
              </w:rPr>
              <w:t>V</w:t>
            </w:r>
            <w:r>
              <w:rPr>
                <w:sz w:val="28"/>
                <w:szCs w:val="28"/>
                <w:lang w:val="en-US"/>
              </w:rPr>
              <w:t>I</w:t>
            </w:r>
          </w:p>
        </w:tc>
      </w:tr>
      <w:tr w:rsidR="00D25F67" w:rsidRPr="007F0844" w:rsidTr="00E6039C">
        <w:trPr>
          <w:jc w:val="center"/>
        </w:trPr>
        <w:tc>
          <w:tcPr>
            <w:tcW w:w="3403" w:type="dxa"/>
            <w:vMerge/>
          </w:tcPr>
          <w:p w:rsidR="00D25F67" w:rsidRPr="00E6039C" w:rsidRDefault="00D25F67" w:rsidP="004334DE">
            <w:pPr>
              <w:jc w:val="center"/>
              <w:rPr>
                <w:sz w:val="28"/>
                <w:szCs w:val="28"/>
                <w:lang w:val="uk-UA"/>
              </w:rPr>
            </w:pPr>
          </w:p>
        </w:tc>
        <w:tc>
          <w:tcPr>
            <w:tcW w:w="4036" w:type="dxa"/>
          </w:tcPr>
          <w:p w:rsidR="00D25F67" w:rsidRPr="00E6039C" w:rsidRDefault="00D25F67" w:rsidP="004334DE">
            <w:pPr>
              <w:rPr>
                <w:sz w:val="28"/>
                <w:szCs w:val="28"/>
                <w:lang w:val="uk-UA"/>
              </w:rPr>
            </w:pPr>
            <w:r w:rsidRPr="00E6039C">
              <w:rPr>
                <w:sz w:val="28"/>
                <w:szCs w:val="28"/>
                <w:lang w:val="uk-UA"/>
              </w:rPr>
              <w:t>Лекції</w:t>
            </w:r>
          </w:p>
        </w:tc>
        <w:tc>
          <w:tcPr>
            <w:tcW w:w="2336" w:type="dxa"/>
          </w:tcPr>
          <w:p w:rsidR="00D25F67" w:rsidRPr="00E6039C" w:rsidRDefault="00DC5556" w:rsidP="00C11503">
            <w:pPr>
              <w:jc w:val="center"/>
              <w:rPr>
                <w:sz w:val="28"/>
                <w:szCs w:val="28"/>
              </w:rPr>
            </w:pPr>
            <w:r w:rsidRPr="00E6039C">
              <w:rPr>
                <w:sz w:val="28"/>
                <w:szCs w:val="28"/>
                <w:lang w:val="en-US"/>
              </w:rPr>
              <w:t>0</w:t>
            </w:r>
            <w:r w:rsidR="00CC744D" w:rsidRPr="00E6039C">
              <w:rPr>
                <w:sz w:val="28"/>
                <w:szCs w:val="28"/>
                <w:lang w:val="en-US"/>
              </w:rPr>
              <w:t xml:space="preserve"> </w:t>
            </w:r>
            <w:r w:rsidR="00CC744D" w:rsidRPr="00E6039C">
              <w:rPr>
                <w:sz w:val="28"/>
                <w:szCs w:val="28"/>
              </w:rPr>
              <w:t>годин</w:t>
            </w:r>
          </w:p>
        </w:tc>
      </w:tr>
      <w:tr w:rsidR="00D25F67" w:rsidRPr="007F0844" w:rsidTr="00E6039C">
        <w:trPr>
          <w:jc w:val="center"/>
        </w:trPr>
        <w:tc>
          <w:tcPr>
            <w:tcW w:w="3403" w:type="dxa"/>
            <w:vMerge/>
          </w:tcPr>
          <w:p w:rsidR="00D25F67" w:rsidRPr="00E6039C" w:rsidRDefault="00D25F67" w:rsidP="004334DE">
            <w:pPr>
              <w:jc w:val="center"/>
              <w:rPr>
                <w:sz w:val="28"/>
                <w:szCs w:val="28"/>
                <w:lang w:val="uk-UA"/>
              </w:rPr>
            </w:pPr>
          </w:p>
        </w:tc>
        <w:tc>
          <w:tcPr>
            <w:tcW w:w="4036" w:type="dxa"/>
          </w:tcPr>
          <w:p w:rsidR="00D25F67" w:rsidRPr="00E6039C" w:rsidRDefault="00D25F67" w:rsidP="004334DE">
            <w:pPr>
              <w:rPr>
                <w:sz w:val="28"/>
                <w:szCs w:val="28"/>
                <w:lang w:val="uk-UA"/>
              </w:rPr>
            </w:pPr>
            <w:r w:rsidRPr="00E6039C">
              <w:rPr>
                <w:sz w:val="28"/>
                <w:szCs w:val="28"/>
                <w:lang w:val="uk-UA"/>
              </w:rPr>
              <w:t>Практичні</w:t>
            </w:r>
            <w:r w:rsidR="00E6039C">
              <w:rPr>
                <w:sz w:val="28"/>
                <w:szCs w:val="28"/>
                <w:lang w:val="uk-UA"/>
              </w:rPr>
              <w:t xml:space="preserve"> заняття</w:t>
            </w:r>
          </w:p>
        </w:tc>
        <w:tc>
          <w:tcPr>
            <w:tcW w:w="2336" w:type="dxa"/>
          </w:tcPr>
          <w:p w:rsidR="00D25F67" w:rsidRPr="00E6039C" w:rsidRDefault="00ED5DC1" w:rsidP="00C11503">
            <w:pPr>
              <w:jc w:val="center"/>
              <w:rPr>
                <w:sz w:val="28"/>
                <w:szCs w:val="28"/>
                <w:lang w:val="uk-UA"/>
              </w:rPr>
            </w:pPr>
            <w:r w:rsidRPr="00E6039C">
              <w:rPr>
                <w:sz w:val="28"/>
                <w:szCs w:val="28"/>
                <w:lang w:val="uk-UA"/>
              </w:rPr>
              <w:t>30</w:t>
            </w:r>
            <w:r w:rsidR="00CC744D" w:rsidRPr="00E6039C">
              <w:rPr>
                <w:sz w:val="28"/>
                <w:szCs w:val="28"/>
                <w:lang w:val="uk-UA"/>
              </w:rPr>
              <w:t xml:space="preserve"> годин</w:t>
            </w:r>
          </w:p>
        </w:tc>
      </w:tr>
      <w:tr w:rsidR="00D25F67" w:rsidRPr="007F0844" w:rsidTr="00E6039C">
        <w:trPr>
          <w:jc w:val="center"/>
        </w:trPr>
        <w:tc>
          <w:tcPr>
            <w:tcW w:w="3403" w:type="dxa"/>
            <w:vMerge/>
          </w:tcPr>
          <w:p w:rsidR="00D25F67" w:rsidRPr="00E6039C" w:rsidRDefault="00D25F67" w:rsidP="004334DE">
            <w:pPr>
              <w:jc w:val="center"/>
              <w:rPr>
                <w:sz w:val="28"/>
                <w:szCs w:val="28"/>
                <w:lang w:val="uk-UA"/>
              </w:rPr>
            </w:pPr>
          </w:p>
        </w:tc>
        <w:tc>
          <w:tcPr>
            <w:tcW w:w="4036" w:type="dxa"/>
          </w:tcPr>
          <w:p w:rsidR="00D25F67" w:rsidRPr="00E6039C" w:rsidRDefault="00D25F67" w:rsidP="004334DE">
            <w:pPr>
              <w:rPr>
                <w:sz w:val="28"/>
                <w:szCs w:val="28"/>
                <w:lang w:val="uk-UA"/>
              </w:rPr>
            </w:pPr>
            <w:r w:rsidRPr="00E6039C">
              <w:rPr>
                <w:sz w:val="28"/>
                <w:szCs w:val="28"/>
                <w:lang w:val="uk-UA"/>
              </w:rPr>
              <w:t>Самостійна робота</w:t>
            </w:r>
          </w:p>
        </w:tc>
        <w:tc>
          <w:tcPr>
            <w:tcW w:w="2336" w:type="dxa"/>
          </w:tcPr>
          <w:p w:rsidR="00D25F67" w:rsidRPr="00E6039C" w:rsidRDefault="00ED5DC1" w:rsidP="004334DE">
            <w:pPr>
              <w:jc w:val="center"/>
              <w:rPr>
                <w:sz w:val="28"/>
                <w:szCs w:val="28"/>
                <w:lang w:val="uk-UA"/>
              </w:rPr>
            </w:pPr>
            <w:r w:rsidRPr="00E6039C">
              <w:rPr>
                <w:sz w:val="28"/>
                <w:szCs w:val="28"/>
                <w:lang w:val="uk-UA"/>
              </w:rPr>
              <w:t>60</w:t>
            </w:r>
            <w:r w:rsidR="00CC744D" w:rsidRPr="00E6039C">
              <w:rPr>
                <w:sz w:val="28"/>
                <w:szCs w:val="28"/>
                <w:lang w:val="uk-UA"/>
              </w:rPr>
              <w:t xml:space="preserve"> годин</w:t>
            </w:r>
          </w:p>
        </w:tc>
      </w:tr>
      <w:tr w:rsidR="00D25F67" w:rsidRPr="007F0844" w:rsidTr="00E6039C">
        <w:trPr>
          <w:trHeight w:val="242"/>
          <w:jc w:val="center"/>
        </w:trPr>
        <w:tc>
          <w:tcPr>
            <w:tcW w:w="3403" w:type="dxa"/>
            <w:vMerge/>
          </w:tcPr>
          <w:p w:rsidR="00D25F67" w:rsidRPr="00E6039C" w:rsidRDefault="00D25F67" w:rsidP="004334DE">
            <w:pPr>
              <w:jc w:val="center"/>
              <w:rPr>
                <w:sz w:val="28"/>
                <w:szCs w:val="28"/>
                <w:lang w:val="uk-UA"/>
              </w:rPr>
            </w:pPr>
          </w:p>
        </w:tc>
        <w:tc>
          <w:tcPr>
            <w:tcW w:w="4036" w:type="dxa"/>
          </w:tcPr>
          <w:p w:rsidR="00D25F67" w:rsidRPr="00E6039C" w:rsidRDefault="00D25F67" w:rsidP="004334DE">
            <w:pPr>
              <w:rPr>
                <w:sz w:val="28"/>
                <w:szCs w:val="28"/>
                <w:lang w:val="uk-UA"/>
              </w:rPr>
            </w:pPr>
            <w:r w:rsidRPr="00E6039C">
              <w:rPr>
                <w:sz w:val="28"/>
                <w:szCs w:val="28"/>
                <w:lang w:val="uk-UA"/>
              </w:rPr>
              <w:t>У т.</w:t>
            </w:r>
            <w:r w:rsidR="008E71F1" w:rsidRPr="00E6039C">
              <w:rPr>
                <w:sz w:val="28"/>
                <w:szCs w:val="28"/>
                <w:lang w:val="uk-UA"/>
              </w:rPr>
              <w:t xml:space="preserve"> </w:t>
            </w:r>
            <w:r w:rsidRPr="00E6039C">
              <w:rPr>
                <w:sz w:val="28"/>
                <w:szCs w:val="28"/>
                <w:lang w:val="uk-UA"/>
              </w:rPr>
              <w:t>ч. індивідуальні завдання</w:t>
            </w:r>
          </w:p>
        </w:tc>
        <w:tc>
          <w:tcPr>
            <w:tcW w:w="2336" w:type="dxa"/>
          </w:tcPr>
          <w:p w:rsidR="00D25F67" w:rsidRPr="00E6039C" w:rsidRDefault="00D25F67" w:rsidP="004334DE">
            <w:pPr>
              <w:jc w:val="center"/>
              <w:rPr>
                <w:sz w:val="28"/>
                <w:szCs w:val="28"/>
                <w:lang w:val="uk-UA"/>
              </w:rPr>
            </w:pPr>
            <w:r w:rsidRPr="00E6039C">
              <w:rPr>
                <w:sz w:val="28"/>
                <w:szCs w:val="28"/>
                <w:lang w:val="uk-UA"/>
              </w:rPr>
              <w:t>0</w:t>
            </w:r>
          </w:p>
        </w:tc>
      </w:tr>
      <w:tr w:rsidR="00D25F67" w:rsidRPr="007F0844" w:rsidTr="00E6039C">
        <w:trPr>
          <w:jc w:val="center"/>
        </w:trPr>
        <w:tc>
          <w:tcPr>
            <w:tcW w:w="3403" w:type="dxa"/>
            <w:vMerge/>
          </w:tcPr>
          <w:p w:rsidR="00D25F67" w:rsidRPr="00E6039C" w:rsidRDefault="00D25F67" w:rsidP="004334DE">
            <w:pPr>
              <w:jc w:val="center"/>
              <w:rPr>
                <w:sz w:val="28"/>
                <w:szCs w:val="28"/>
                <w:lang w:val="uk-UA"/>
              </w:rPr>
            </w:pPr>
          </w:p>
        </w:tc>
        <w:tc>
          <w:tcPr>
            <w:tcW w:w="4036" w:type="dxa"/>
          </w:tcPr>
          <w:p w:rsidR="00D25F67" w:rsidRPr="00E6039C" w:rsidRDefault="00D25F67" w:rsidP="004334DE">
            <w:pPr>
              <w:rPr>
                <w:sz w:val="28"/>
                <w:szCs w:val="28"/>
                <w:lang w:val="uk-UA"/>
              </w:rPr>
            </w:pPr>
            <w:r w:rsidRPr="00E6039C">
              <w:rPr>
                <w:sz w:val="28"/>
                <w:szCs w:val="28"/>
                <w:lang w:val="uk-UA"/>
              </w:rPr>
              <w:t>Форма підсумкового контролю</w:t>
            </w:r>
          </w:p>
        </w:tc>
        <w:tc>
          <w:tcPr>
            <w:tcW w:w="2336" w:type="dxa"/>
          </w:tcPr>
          <w:p w:rsidR="00D25F67" w:rsidRPr="00E6039C" w:rsidRDefault="00D25F67" w:rsidP="004334DE">
            <w:pPr>
              <w:jc w:val="center"/>
              <w:rPr>
                <w:sz w:val="28"/>
                <w:szCs w:val="28"/>
                <w:lang w:val="uk-UA"/>
              </w:rPr>
            </w:pPr>
            <w:r w:rsidRPr="00E6039C">
              <w:rPr>
                <w:sz w:val="28"/>
                <w:szCs w:val="28"/>
                <w:lang w:val="uk-UA"/>
              </w:rPr>
              <w:t>залік</w:t>
            </w:r>
          </w:p>
        </w:tc>
      </w:tr>
    </w:tbl>
    <w:p w:rsidR="00D25F67" w:rsidRPr="00496CCD" w:rsidRDefault="00D25F67" w:rsidP="00496CCD">
      <w:pPr>
        <w:spacing w:before="120" w:after="120"/>
        <w:ind w:firstLine="709"/>
        <w:jc w:val="both"/>
        <w:rPr>
          <w:b/>
          <w:sz w:val="28"/>
          <w:szCs w:val="28"/>
          <w:lang w:val="uk-UA"/>
        </w:rPr>
      </w:pPr>
    </w:p>
    <w:p w:rsidR="0068783A" w:rsidRPr="00496CCD" w:rsidRDefault="007F0844" w:rsidP="00496CCD">
      <w:pPr>
        <w:shd w:val="clear" w:color="auto" w:fill="FFFFFF"/>
        <w:tabs>
          <w:tab w:val="left" w:pos="1128"/>
        </w:tabs>
        <w:spacing w:before="120" w:after="120"/>
        <w:ind w:firstLine="709"/>
        <w:jc w:val="both"/>
        <w:rPr>
          <w:b/>
          <w:bCs/>
          <w:sz w:val="28"/>
          <w:szCs w:val="28"/>
          <w:lang w:val="uk-UA"/>
        </w:rPr>
      </w:pPr>
      <w:r w:rsidRPr="00496CCD">
        <w:rPr>
          <w:b/>
          <w:sz w:val="28"/>
          <w:szCs w:val="28"/>
          <w:lang w:val="uk-UA"/>
        </w:rPr>
        <w:t>2. Мета та завдання навчальної дисципліни</w:t>
      </w:r>
      <w:r w:rsidR="0068783A" w:rsidRPr="00496CCD">
        <w:rPr>
          <w:rFonts w:eastAsia="Calibri"/>
          <w:b/>
          <w:sz w:val="28"/>
          <w:szCs w:val="28"/>
          <w:lang w:val="uk-UA"/>
        </w:rPr>
        <w:t xml:space="preserve"> </w:t>
      </w:r>
      <w:r w:rsidR="0068783A" w:rsidRPr="00496CCD">
        <w:rPr>
          <w:b/>
          <w:sz w:val="28"/>
          <w:szCs w:val="28"/>
          <w:lang w:val="uk-UA"/>
        </w:rPr>
        <w:t>компетентності, програмні результати навчання.</w:t>
      </w:r>
    </w:p>
    <w:p w:rsidR="00496CCD" w:rsidRPr="006B0CA9" w:rsidRDefault="00496CCD" w:rsidP="00496CCD">
      <w:pPr>
        <w:spacing w:before="120" w:after="120"/>
        <w:ind w:firstLine="709"/>
        <w:jc w:val="both"/>
        <w:rPr>
          <w:lang w:val="uk-UA"/>
        </w:rPr>
      </w:pPr>
      <w:r w:rsidRPr="00496CCD">
        <w:rPr>
          <w:b/>
          <w:i/>
          <w:color w:val="000000"/>
          <w:sz w:val="28"/>
          <w:szCs w:val="28"/>
          <w:lang w:val="uk-UA"/>
        </w:rPr>
        <w:t xml:space="preserve">Метою </w:t>
      </w:r>
      <w:r w:rsidRPr="006B0CA9">
        <w:rPr>
          <w:color w:val="000000"/>
          <w:sz w:val="28"/>
          <w:szCs w:val="28"/>
          <w:lang w:val="uk-UA"/>
        </w:rPr>
        <w:t>навчальної</w:t>
      </w:r>
      <w:r>
        <w:rPr>
          <w:color w:val="000000"/>
          <w:sz w:val="28"/>
          <w:szCs w:val="28"/>
          <w:lang w:val="uk-UA"/>
        </w:rPr>
        <w:t xml:space="preserve"> дисципліни «Безбар’є</w:t>
      </w:r>
      <w:r w:rsidRPr="006B0CA9">
        <w:rPr>
          <w:color w:val="000000"/>
          <w:sz w:val="28"/>
          <w:szCs w:val="28"/>
          <w:lang w:val="uk-UA"/>
        </w:rPr>
        <w:t xml:space="preserve">рне середовище: психологічні основи» є придбання здобувачами вищої освіти теоретичних знань  стосовно поняття інвалідність та її складові згідно нормативно-правових норм і регламентуючих документів та практичних навичок щодо надання фахової психологічної допомоги  людині з обмеженими можливостями, членам її родини або колективу. </w:t>
      </w:r>
      <w:r w:rsidRPr="006B0CA9">
        <w:rPr>
          <w:sz w:val="28"/>
          <w:szCs w:val="28"/>
          <w:lang w:val="uk-UA"/>
        </w:rPr>
        <w:t>Оволодіння здобувачами вищої освіти знаннями щодо психологічної реабілітації та методами психо</w:t>
      </w:r>
      <w:r w:rsidR="00E6039C">
        <w:rPr>
          <w:sz w:val="28"/>
          <w:szCs w:val="28"/>
          <w:lang w:val="uk-UA"/>
        </w:rPr>
        <w:t xml:space="preserve">логічної </w:t>
      </w:r>
      <w:r w:rsidRPr="006B0CA9">
        <w:rPr>
          <w:sz w:val="28"/>
          <w:szCs w:val="28"/>
          <w:lang w:val="uk-UA"/>
        </w:rPr>
        <w:t>реабілітації та психологічної допомоги, що дають змогу молодому фахівцю комплексно і практично підходити до питань оцінки пацієнта і його ресурсів, а також ефективно планувати систему взаємодії між психологом і пацієнтом.</w:t>
      </w:r>
    </w:p>
    <w:p w:rsidR="00E6039C" w:rsidRDefault="00496CCD" w:rsidP="00496CCD">
      <w:pPr>
        <w:spacing w:before="120" w:after="120"/>
        <w:ind w:firstLine="709"/>
        <w:jc w:val="both"/>
        <w:rPr>
          <w:bCs/>
          <w:color w:val="000000" w:themeColor="text1"/>
          <w:sz w:val="28"/>
          <w:szCs w:val="28"/>
          <w:lang w:val="uk-UA"/>
        </w:rPr>
      </w:pPr>
      <w:r w:rsidRPr="00496CCD">
        <w:rPr>
          <w:b/>
          <w:bCs/>
          <w:i/>
          <w:color w:val="000000" w:themeColor="text1"/>
          <w:sz w:val="28"/>
          <w:szCs w:val="28"/>
          <w:lang w:val="uk-UA"/>
        </w:rPr>
        <w:t xml:space="preserve">Завдання </w:t>
      </w:r>
    </w:p>
    <w:p w:rsidR="00E6039C" w:rsidRDefault="00E6039C" w:rsidP="00E6039C">
      <w:pPr>
        <w:pStyle w:val="ae"/>
        <w:numPr>
          <w:ilvl w:val="0"/>
          <w:numId w:val="38"/>
        </w:numPr>
        <w:spacing w:before="120" w:after="120"/>
        <w:jc w:val="both"/>
        <w:rPr>
          <w:bCs/>
          <w:color w:val="000000" w:themeColor="text1"/>
          <w:sz w:val="28"/>
          <w:szCs w:val="28"/>
          <w:lang w:val="uk-UA"/>
        </w:rPr>
      </w:pPr>
      <w:r>
        <w:rPr>
          <w:bCs/>
          <w:color w:val="000000" w:themeColor="text1"/>
          <w:sz w:val="28"/>
          <w:szCs w:val="28"/>
          <w:lang w:val="uk-UA"/>
        </w:rPr>
        <w:t>Засвоєння здобувачами вищої освіти філософії суспільства без обмежень, створення середовища проживання, у якому буде комфортно всім.</w:t>
      </w:r>
    </w:p>
    <w:p w:rsidR="00E6039C" w:rsidRDefault="00E6039C" w:rsidP="00E6039C">
      <w:pPr>
        <w:pStyle w:val="ae"/>
        <w:numPr>
          <w:ilvl w:val="0"/>
          <w:numId w:val="38"/>
        </w:numPr>
        <w:spacing w:before="120" w:after="120"/>
        <w:jc w:val="both"/>
        <w:rPr>
          <w:bCs/>
          <w:color w:val="000000" w:themeColor="text1"/>
          <w:sz w:val="28"/>
          <w:szCs w:val="28"/>
          <w:lang w:val="uk-UA"/>
        </w:rPr>
      </w:pPr>
      <w:r>
        <w:rPr>
          <w:bCs/>
          <w:color w:val="000000" w:themeColor="text1"/>
          <w:sz w:val="28"/>
          <w:szCs w:val="28"/>
          <w:lang w:val="uk-UA"/>
        </w:rPr>
        <w:t>Розуміння здобувачами вищої освіти нових сутності, змісту і  технологій надання психологічної допомоги людям, які її потребують.</w:t>
      </w:r>
    </w:p>
    <w:p w:rsidR="006E075C" w:rsidRPr="006E075C" w:rsidRDefault="006E075C" w:rsidP="00E6039C">
      <w:pPr>
        <w:pStyle w:val="ae"/>
        <w:numPr>
          <w:ilvl w:val="0"/>
          <w:numId w:val="38"/>
        </w:numPr>
        <w:spacing w:before="120" w:after="120"/>
        <w:jc w:val="both"/>
        <w:rPr>
          <w:bCs/>
          <w:color w:val="000000" w:themeColor="text1"/>
          <w:sz w:val="28"/>
          <w:szCs w:val="28"/>
          <w:lang w:val="uk-UA"/>
        </w:rPr>
      </w:pPr>
      <w:r>
        <w:rPr>
          <w:bCs/>
          <w:color w:val="000000" w:themeColor="text1"/>
          <w:sz w:val="28"/>
          <w:szCs w:val="28"/>
          <w:lang w:val="uk-UA"/>
        </w:rPr>
        <w:t xml:space="preserve">Формування умінь </w:t>
      </w:r>
      <w:r w:rsidRPr="006B0CA9">
        <w:rPr>
          <w:color w:val="000000"/>
          <w:sz w:val="28"/>
          <w:szCs w:val="28"/>
          <w:lang w:val="uk-UA"/>
        </w:rPr>
        <w:t>організ</w:t>
      </w:r>
      <w:r>
        <w:rPr>
          <w:color w:val="000000"/>
          <w:sz w:val="28"/>
          <w:szCs w:val="28"/>
          <w:lang w:val="uk-UA"/>
        </w:rPr>
        <w:t>увати</w:t>
      </w:r>
      <w:r w:rsidRPr="006B0CA9">
        <w:rPr>
          <w:color w:val="000000"/>
          <w:sz w:val="28"/>
          <w:szCs w:val="28"/>
          <w:lang w:val="uk-UA"/>
        </w:rPr>
        <w:t xml:space="preserve"> </w:t>
      </w:r>
      <w:r>
        <w:rPr>
          <w:color w:val="000000"/>
          <w:sz w:val="28"/>
          <w:szCs w:val="28"/>
          <w:lang w:val="uk-UA"/>
        </w:rPr>
        <w:t xml:space="preserve">і проводити </w:t>
      </w:r>
      <w:r w:rsidRPr="006B0CA9">
        <w:rPr>
          <w:color w:val="000000"/>
          <w:sz w:val="28"/>
          <w:szCs w:val="28"/>
          <w:lang w:val="uk-UA"/>
        </w:rPr>
        <w:t>психологічн</w:t>
      </w:r>
      <w:r>
        <w:rPr>
          <w:color w:val="000000"/>
          <w:sz w:val="28"/>
          <w:szCs w:val="28"/>
          <w:lang w:val="uk-UA"/>
        </w:rPr>
        <w:t>у</w:t>
      </w:r>
      <w:r w:rsidRPr="006B0CA9">
        <w:rPr>
          <w:color w:val="000000"/>
          <w:sz w:val="28"/>
          <w:szCs w:val="28"/>
          <w:lang w:val="uk-UA"/>
        </w:rPr>
        <w:t xml:space="preserve"> робот</w:t>
      </w:r>
      <w:r>
        <w:rPr>
          <w:color w:val="000000"/>
          <w:sz w:val="28"/>
          <w:szCs w:val="28"/>
          <w:lang w:val="uk-UA"/>
        </w:rPr>
        <w:t>у</w:t>
      </w:r>
      <w:r w:rsidRPr="006B0CA9">
        <w:rPr>
          <w:color w:val="000000"/>
          <w:sz w:val="28"/>
          <w:szCs w:val="28"/>
          <w:lang w:val="uk-UA"/>
        </w:rPr>
        <w:t xml:space="preserve"> з громадянами, які мають особливості психофізичного розвитку</w:t>
      </w:r>
      <w:r>
        <w:rPr>
          <w:color w:val="000000"/>
          <w:sz w:val="28"/>
          <w:szCs w:val="28"/>
          <w:lang w:val="uk-UA"/>
        </w:rPr>
        <w:t>.</w:t>
      </w:r>
    </w:p>
    <w:p w:rsidR="006E075C" w:rsidRPr="006E075C" w:rsidRDefault="006E075C" w:rsidP="006E075C">
      <w:pPr>
        <w:pStyle w:val="ae"/>
        <w:numPr>
          <w:ilvl w:val="0"/>
          <w:numId w:val="38"/>
        </w:numPr>
        <w:spacing w:before="120" w:after="120"/>
        <w:jc w:val="both"/>
        <w:rPr>
          <w:color w:val="000000" w:themeColor="text1"/>
          <w:sz w:val="28"/>
          <w:szCs w:val="28"/>
          <w:lang w:val="uk-UA"/>
        </w:rPr>
      </w:pPr>
      <w:r>
        <w:rPr>
          <w:color w:val="000000" w:themeColor="text1"/>
          <w:sz w:val="28"/>
          <w:szCs w:val="28"/>
          <w:lang w:val="uk-UA"/>
        </w:rPr>
        <w:t>Розвиток у здобувачів власної мотивації</w:t>
      </w:r>
      <w:r w:rsidRPr="006E075C">
        <w:rPr>
          <w:color w:val="000000" w:themeColor="text1"/>
          <w:sz w:val="28"/>
          <w:szCs w:val="28"/>
          <w:lang w:val="uk-UA"/>
        </w:rPr>
        <w:t xml:space="preserve"> здорового способу життя</w:t>
      </w:r>
      <w:r>
        <w:rPr>
          <w:color w:val="000000" w:themeColor="text1"/>
          <w:sz w:val="28"/>
          <w:szCs w:val="28"/>
          <w:lang w:val="uk-UA"/>
        </w:rPr>
        <w:t xml:space="preserve"> і готовності формувати цю мотивацію у пацієнтів</w:t>
      </w:r>
      <w:r w:rsidRPr="006E075C">
        <w:rPr>
          <w:color w:val="000000" w:themeColor="text1"/>
          <w:sz w:val="28"/>
          <w:szCs w:val="28"/>
          <w:lang w:val="uk-UA"/>
        </w:rPr>
        <w:t>;</w:t>
      </w:r>
    </w:p>
    <w:p w:rsidR="006E075C" w:rsidRPr="006E075C" w:rsidRDefault="006E075C" w:rsidP="006E075C">
      <w:pPr>
        <w:pStyle w:val="ae"/>
        <w:numPr>
          <w:ilvl w:val="0"/>
          <w:numId w:val="38"/>
        </w:numPr>
        <w:spacing w:before="120" w:after="120"/>
        <w:jc w:val="both"/>
        <w:rPr>
          <w:color w:val="000000" w:themeColor="text1"/>
          <w:sz w:val="28"/>
          <w:szCs w:val="28"/>
          <w:lang w:val="uk-UA"/>
        </w:rPr>
      </w:pPr>
      <w:r>
        <w:rPr>
          <w:color w:val="000000" w:themeColor="text1"/>
          <w:sz w:val="28"/>
          <w:szCs w:val="28"/>
          <w:lang w:val="uk-UA"/>
        </w:rPr>
        <w:t>Ф</w:t>
      </w:r>
      <w:r w:rsidRPr="006E075C">
        <w:rPr>
          <w:color w:val="000000" w:themeColor="text1"/>
          <w:sz w:val="28"/>
          <w:szCs w:val="28"/>
          <w:lang w:val="uk-UA"/>
        </w:rPr>
        <w:t xml:space="preserve">ормування умінь застосовувати теоретичні знання </w:t>
      </w:r>
      <w:r>
        <w:rPr>
          <w:color w:val="000000" w:themeColor="text1"/>
          <w:sz w:val="28"/>
          <w:szCs w:val="28"/>
          <w:lang w:val="uk-UA"/>
        </w:rPr>
        <w:t xml:space="preserve">в сфері безбар’єрності </w:t>
      </w:r>
      <w:r w:rsidR="009F036E">
        <w:rPr>
          <w:color w:val="000000" w:themeColor="text1"/>
          <w:sz w:val="28"/>
          <w:szCs w:val="28"/>
          <w:lang w:val="uk-UA"/>
        </w:rPr>
        <w:t>для</w:t>
      </w:r>
      <w:r w:rsidRPr="006E075C">
        <w:rPr>
          <w:color w:val="000000" w:themeColor="text1"/>
          <w:sz w:val="28"/>
          <w:szCs w:val="28"/>
          <w:lang w:val="uk-UA"/>
        </w:rPr>
        <w:t xml:space="preserve"> професійного самовизначення у прикладн</w:t>
      </w:r>
      <w:r w:rsidR="009F036E">
        <w:rPr>
          <w:color w:val="000000" w:themeColor="text1"/>
          <w:sz w:val="28"/>
          <w:szCs w:val="28"/>
          <w:lang w:val="uk-UA"/>
        </w:rPr>
        <w:t>ій</w:t>
      </w:r>
      <w:r w:rsidRPr="006E075C">
        <w:rPr>
          <w:color w:val="000000" w:themeColor="text1"/>
          <w:sz w:val="28"/>
          <w:szCs w:val="28"/>
          <w:lang w:val="uk-UA"/>
        </w:rPr>
        <w:t xml:space="preserve"> діяльності; </w:t>
      </w:r>
    </w:p>
    <w:p w:rsidR="006E075C" w:rsidRPr="006E075C" w:rsidRDefault="009F036E" w:rsidP="006E075C">
      <w:pPr>
        <w:pStyle w:val="ae"/>
        <w:numPr>
          <w:ilvl w:val="0"/>
          <w:numId w:val="38"/>
        </w:numPr>
        <w:spacing w:before="120" w:after="120"/>
        <w:jc w:val="both"/>
        <w:rPr>
          <w:color w:val="000000" w:themeColor="text1"/>
          <w:sz w:val="28"/>
          <w:szCs w:val="28"/>
          <w:lang w:val="uk-UA"/>
        </w:rPr>
      </w:pPr>
      <w:r>
        <w:rPr>
          <w:color w:val="000000" w:themeColor="text1"/>
          <w:sz w:val="28"/>
          <w:szCs w:val="28"/>
          <w:lang w:val="uk-UA"/>
        </w:rPr>
        <w:t xml:space="preserve">Розвиток у здобувачів </w:t>
      </w:r>
      <w:r w:rsidR="006E075C" w:rsidRPr="006E075C">
        <w:rPr>
          <w:color w:val="000000" w:themeColor="text1"/>
          <w:sz w:val="28"/>
          <w:szCs w:val="28"/>
          <w:lang w:val="uk-UA"/>
        </w:rPr>
        <w:t xml:space="preserve">прагнення до </w:t>
      </w:r>
      <w:r w:rsidRPr="006E075C">
        <w:rPr>
          <w:color w:val="000000" w:themeColor="text1"/>
          <w:sz w:val="28"/>
          <w:szCs w:val="28"/>
          <w:lang w:val="uk-UA"/>
        </w:rPr>
        <w:t>самовдосконалення,</w:t>
      </w:r>
      <w:r>
        <w:rPr>
          <w:color w:val="000000" w:themeColor="text1"/>
          <w:sz w:val="28"/>
          <w:szCs w:val="28"/>
          <w:lang w:val="uk-UA"/>
        </w:rPr>
        <w:t xml:space="preserve"> </w:t>
      </w:r>
      <w:r w:rsidR="006E075C" w:rsidRPr="006E075C">
        <w:rPr>
          <w:color w:val="000000" w:themeColor="text1"/>
          <w:sz w:val="28"/>
          <w:szCs w:val="28"/>
          <w:lang w:val="uk-UA"/>
        </w:rPr>
        <w:t xml:space="preserve">самоосвіти, самопізнання, самооцінки, </w:t>
      </w:r>
      <w:r>
        <w:rPr>
          <w:color w:val="000000" w:themeColor="text1"/>
          <w:sz w:val="28"/>
          <w:szCs w:val="28"/>
          <w:lang w:val="uk-UA"/>
        </w:rPr>
        <w:t xml:space="preserve">та </w:t>
      </w:r>
      <w:r w:rsidR="006E075C" w:rsidRPr="006E075C">
        <w:rPr>
          <w:color w:val="000000" w:themeColor="text1"/>
          <w:sz w:val="28"/>
          <w:szCs w:val="28"/>
          <w:lang w:val="uk-UA"/>
        </w:rPr>
        <w:t xml:space="preserve">самореалізації у різних видах діяльності; </w:t>
      </w:r>
    </w:p>
    <w:p w:rsidR="006E075C" w:rsidRPr="006E075C" w:rsidRDefault="009F036E" w:rsidP="006E075C">
      <w:pPr>
        <w:pStyle w:val="ae"/>
        <w:numPr>
          <w:ilvl w:val="0"/>
          <w:numId w:val="38"/>
        </w:numPr>
        <w:spacing w:before="120" w:after="120"/>
        <w:jc w:val="both"/>
        <w:rPr>
          <w:color w:val="000000" w:themeColor="text1"/>
          <w:sz w:val="28"/>
          <w:szCs w:val="28"/>
          <w:lang w:val="uk-UA"/>
        </w:rPr>
      </w:pPr>
      <w:r>
        <w:rPr>
          <w:color w:val="000000" w:themeColor="text1"/>
          <w:sz w:val="28"/>
          <w:szCs w:val="28"/>
          <w:lang w:val="uk-UA"/>
        </w:rPr>
        <w:t>О</w:t>
      </w:r>
      <w:r w:rsidR="006E075C" w:rsidRPr="006E075C">
        <w:rPr>
          <w:color w:val="000000" w:themeColor="text1"/>
          <w:sz w:val="28"/>
          <w:szCs w:val="28"/>
          <w:lang w:val="uk-UA"/>
        </w:rPr>
        <w:t xml:space="preserve">володіння технологією прийняття рішень, вільного вибору і дій у різних сферах життя; </w:t>
      </w:r>
    </w:p>
    <w:p w:rsidR="006E075C" w:rsidRPr="006E075C" w:rsidRDefault="009F036E" w:rsidP="006E075C">
      <w:pPr>
        <w:pStyle w:val="ae"/>
        <w:numPr>
          <w:ilvl w:val="0"/>
          <w:numId w:val="38"/>
        </w:numPr>
        <w:spacing w:before="120" w:after="120"/>
        <w:jc w:val="both"/>
        <w:rPr>
          <w:color w:val="000000" w:themeColor="text1"/>
          <w:sz w:val="28"/>
          <w:szCs w:val="28"/>
          <w:lang w:val="uk-UA"/>
        </w:rPr>
      </w:pPr>
      <w:r>
        <w:rPr>
          <w:color w:val="000000" w:themeColor="text1"/>
          <w:sz w:val="28"/>
          <w:szCs w:val="28"/>
          <w:lang w:val="uk-UA"/>
        </w:rPr>
        <w:t>С</w:t>
      </w:r>
      <w:r w:rsidR="006E075C" w:rsidRPr="006E075C">
        <w:rPr>
          <w:color w:val="000000" w:themeColor="text1"/>
          <w:sz w:val="28"/>
          <w:szCs w:val="28"/>
          <w:lang w:val="uk-UA"/>
        </w:rPr>
        <w:t xml:space="preserve">тановлення наукового світогляду; формування емоційно-ціннісного ставлення до себе, до людей, до загальнолюдських духовних цінностей. </w:t>
      </w:r>
    </w:p>
    <w:p w:rsidR="006E075C" w:rsidRPr="00E6039C" w:rsidRDefault="006E075C" w:rsidP="009F036E">
      <w:pPr>
        <w:pStyle w:val="ae"/>
        <w:spacing w:before="120" w:after="120"/>
        <w:ind w:left="1069"/>
        <w:jc w:val="both"/>
        <w:rPr>
          <w:bCs/>
          <w:color w:val="000000" w:themeColor="text1"/>
          <w:sz w:val="28"/>
          <w:szCs w:val="28"/>
          <w:lang w:val="uk-UA"/>
        </w:rPr>
      </w:pPr>
    </w:p>
    <w:p w:rsidR="008E71F1" w:rsidRPr="007F0844" w:rsidRDefault="008E71F1" w:rsidP="004854C5">
      <w:pPr>
        <w:tabs>
          <w:tab w:val="left" w:pos="426"/>
          <w:tab w:val="left" w:pos="5554"/>
        </w:tabs>
        <w:spacing w:before="120" w:after="120"/>
        <w:ind w:firstLine="709"/>
        <w:contextualSpacing/>
        <w:jc w:val="both"/>
        <w:rPr>
          <w:lang w:val="uk-UA"/>
        </w:rPr>
      </w:pPr>
    </w:p>
    <w:p w:rsidR="00D25F67" w:rsidRPr="00EA7A75" w:rsidRDefault="0068783A" w:rsidP="004854C5">
      <w:pPr>
        <w:spacing w:before="120" w:after="120"/>
        <w:ind w:left="1416" w:hanging="1416"/>
        <w:rPr>
          <w:b/>
          <w:i/>
          <w:sz w:val="28"/>
          <w:szCs w:val="28"/>
          <w:lang w:val="uk-UA"/>
        </w:rPr>
      </w:pPr>
      <w:r w:rsidRPr="00EA7A75">
        <w:rPr>
          <w:b/>
          <w:i/>
          <w:sz w:val="28"/>
          <w:szCs w:val="28"/>
          <w:lang w:val="uk-UA"/>
        </w:rPr>
        <w:lastRenderedPageBreak/>
        <w:t xml:space="preserve">           </w:t>
      </w:r>
      <w:r w:rsidR="007F0844" w:rsidRPr="00EA7A75">
        <w:rPr>
          <w:b/>
          <w:i/>
          <w:sz w:val="28"/>
          <w:szCs w:val="28"/>
          <w:lang w:val="uk-UA"/>
        </w:rPr>
        <w:t>Процес вивчення дисципліни спрямований на формування елементів наступних компетентностей:</w:t>
      </w:r>
    </w:p>
    <w:p w:rsidR="007054C0" w:rsidRPr="00EA7A75" w:rsidRDefault="007054C0" w:rsidP="004854C5">
      <w:pPr>
        <w:spacing w:before="120" w:after="120"/>
        <w:ind w:left="1416" w:hanging="1416"/>
        <w:rPr>
          <w:b/>
          <w:sz w:val="28"/>
          <w:szCs w:val="28"/>
          <w:lang w:val="uk-UA"/>
        </w:rPr>
      </w:pPr>
    </w:p>
    <w:p w:rsidR="003853E7" w:rsidRPr="0068783A" w:rsidRDefault="003853E7" w:rsidP="003853E7">
      <w:pPr>
        <w:pStyle w:val="ae"/>
        <w:widowControl w:val="0"/>
        <w:numPr>
          <w:ilvl w:val="0"/>
          <w:numId w:val="16"/>
        </w:numPr>
        <w:tabs>
          <w:tab w:val="left" w:pos="426"/>
          <w:tab w:val="left" w:pos="5554"/>
        </w:tabs>
        <w:jc w:val="both"/>
        <w:rPr>
          <w:b/>
          <w:lang w:val="uk-UA"/>
        </w:rPr>
      </w:pPr>
      <w:r w:rsidRPr="004355C3">
        <w:rPr>
          <w:b/>
          <w:lang w:val="uk-UA"/>
        </w:rPr>
        <w:t>Загальних (ЗК):</w:t>
      </w:r>
      <w:r w:rsidRPr="0068783A">
        <w:rPr>
          <w:i/>
          <w:lang w:val="uk-UA"/>
        </w:rPr>
        <w:t xml:space="preserve"> </w:t>
      </w:r>
    </w:p>
    <w:p w:rsidR="003853E7" w:rsidRPr="009C6FF4" w:rsidRDefault="003853E7" w:rsidP="003853E7">
      <w:pPr>
        <w:ind w:left="993" w:hanging="709"/>
        <w:rPr>
          <w:color w:val="000000"/>
          <w:lang w:val="uk-UA"/>
        </w:rPr>
      </w:pPr>
      <w:r w:rsidRPr="009C6FF4">
        <w:rPr>
          <w:color w:val="000000"/>
          <w:lang w:val="uk-UA"/>
        </w:rPr>
        <w:t>ЗК1 Здатність до абстрактного мислення, аналізу та синтезу</w:t>
      </w:r>
    </w:p>
    <w:p w:rsidR="003853E7" w:rsidRPr="009C6FF4" w:rsidRDefault="003853E7" w:rsidP="003853E7">
      <w:pPr>
        <w:ind w:left="993" w:hanging="709"/>
        <w:rPr>
          <w:color w:val="000000"/>
          <w:lang w:val="uk-UA"/>
        </w:rPr>
      </w:pPr>
      <w:r w:rsidRPr="009C6FF4">
        <w:rPr>
          <w:color w:val="000000"/>
          <w:lang w:val="uk-UA"/>
        </w:rPr>
        <w:t xml:space="preserve">ЗК2 Здатність вчитися і оволодівати сучасними знаннями </w:t>
      </w:r>
    </w:p>
    <w:p w:rsidR="003853E7" w:rsidRPr="009C6FF4" w:rsidRDefault="003853E7" w:rsidP="003853E7">
      <w:pPr>
        <w:ind w:left="993" w:hanging="709"/>
        <w:rPr>
          <w:color w:val="000000"/>
          <w:lang w:val="uk-UA"/>
        </w:rPr>
      </w:pPr>
      <w:r w:rsidRPr="009C6FF4">
        <w:rPr>
          <w:color w:val="000000"/>
          <w:lang w:val="uk-UA"/>
        </w:rPr>
        <w:t xml:space="preserve">ЗК3 Здатність застосовувати знання у практичних ситуаціях </w:t>
      </w:r>
    </w:p>
    <w:p w:rsidR="003853E7" w:rsidRPr="009C6FF4" w:rsidRDefault="003853E7" w:rsidP="003853E7">
      <w:pPr>
        <w:ind w:left="993" w:hanging="709"/>
        <w:rPr>
          <w:color w:val="000000"/>
          <w:lang w:val="uk-UA"/>
        </w:rPr>
      </w:pPr>
      <w:r w:rsidRPr="009C6FF4">
        <w:rPr>
          <w:color w:val="000000"/>
          <w:lang w:val="uk-UA"/>
        </w:rPr>
        <w:t xml:space="preserve">ЗК4 Знання та розуміння предметної галузі та розуміння професійної діяльності. </w:t>
      </w:r>
    </w:p>
    <w:p w:rsidR="003853E7" w:rsidRPr="009C6FF4" w:rsidRDefault="003853E7" w:rsidP="003853E7">
      <w:pPr>
        <w:ind w:left="993" w:hanging="709"/>
        <w:rPr>
          <w:color w:val="000000"/>
          <w:lang w:val="uk-UA"/>
        </w:rPr>
      </w:pPr>
      <w:r w:rsidRPr="009C6FF4">
        <w:rPr>
          <w:color w:val="000000"/>
          <w:lang w:val="uk-UA"/>
        </w:rPr>
        <w:t xml:space="preserve">ЗК5 Здатність до адаптації та дії в новій ситуації </w:t>
      </w:r>
    </w:p>
    <w:p w:rsidR="003853E7" w:rsidRPr="009C6FF4" w:rsidRDefault="003853E7" w:rsidP="003853E7">
      <w:pPr>
        <w:ind w:left="993" w:hanging="709"/>
        <w:rPr>
          <w:color w:val="000000"/>
          <w:lang w:val="uk-UA"/>
        </w:rPr>
      </w:pPr>
      <w:r w:rsidRPr="009C6FF4">
        <w:rPr>
          <w:color w:val="000000"/>
          <w:lang w:val="uk-UA"/>
        </w:rPr>
        <w:t xml:space="preserve">ЗК6 Здатність приймати обґрунтовані рішення </w:t>
      </w:r>
    </w:p>
    <w:p w:rsidR="003853E7" w:rsidRPr="009C6FF4" w:rsidRDefault="003853E7" w:rsidP="003853E7">
      <w:pPr>
        <w:ind w:left="993" w:hanging="709"/>
        <w:rPr>
          <w:color w:val="000000"/>
          <w:lang w:val="uk-UA"/>
        </w:rPr>
      </w:pPr>
      <w:r w:rsidRPr="009C6FF4">
        <w:rPr>
          <w:color w:val="000000"/>
          <w:lang w:val="uk-UA"/>
        </w:rPr>
        <w:t xml:space="preserve">ЗК7 Здатність працювати в команді </w:t>
      </w:r>
    </w:p>
    <w:p w:rsidR="003853E7" w:rsidRPr="009C6FF4" w:rsidRDefault="003853E7" w:rsidP="003853E7">
      <w:pPr>
        <w:ind w:left="993" w:hanging="709"/>
        <w:rPr>
          <w:color w:val="000000"/>
          <w:lang w:val="uk-UA"/>
        </w:rPr>
      </w:pPr>
      <w:r w:rsidRPr="009C6FF4">
        <w:rPr>
          <w:color w:val="000000"/>
          <w:lang w:val="uk-UA"/>
        </w:rPr>
        <w:t xml:space="preserve">ЗК8 Здатність до міжособистої взаємодії </w:t>
      </w:r>
    </w:p>
    <w:p w:rsidR="003853E7" w:rsidRPr="009C6FF4" w:rsidRDefault="003853E7" w:rsidP="003853E7">
      <w:pPr>
        <w:ind w:left="993" w:hanging="709"/>
        <w:rPr>
          <w:color w:val="000000"/>
          <w:lang w:val="uk-UA"/>
        </w:rPr>
      </w:pPr>
      <w:r w:rsidRPr="009C6FF4">
        <w:rPr>
          <w:color w:val="000000"/>
          <w:lang w:val="uk-UA"/>
        </w:rPr>
        <w:t xml:space="preserve">ЗК10 Здатність використовувати інформаційні і комунікаційні технології </w:t>
      </w:r>
    </w:p>
    <w:p w:rsidR="003853E7" w:rsidRPr="009C6FF4" w:rsidRDefault="003853E7" w:rsidP="003853E7">
      <w:pPr>
        <w:ind w:left="993" w:hanging="709"/>
        <w:rPr>
          <w:color w:val="000000"/>
          <w:lang w:val="uk-UA"/>
        </w:rPr>
      </w:pPr>
      <w:r w:rsidRPr="009C6FF4">
        <w:rPr>
          <w:color w:val="000000"/>
          <w:lang w:val="uk-UA"/>
        </w:rPr>
        <w:t xml:space="preserve">ЗК 11 Здатність до пошуку, опрацювання та аналізу інформації з різних джерел </w:t>
      </w:r>
    </w:p>
    <w:p w:rsidR="003853E7" w:rsidRPr="009C6FF4" w:rsidRDefault="003853E7" w:rsidP="003853E7">
      <w:pPr>
        <w:ind w:left="993" w:hanging="709"/>
        <w:rPr>
          <w:color w:val="000000"/>
          <w:lang w:val="uk-UA"/>
        </w:rPr>
      </w:pPr>
      <w:r w:rsidRPr="009C6FF4">
        <w:rPr>
          <w:color w:val="000000"/>
          <w:lang w:val="uk-UA"/>
        </w:rPr>
        <w:t xml:space="preserve">ЗК12 Визначеність і наполегливість щодо поставлених завдань і взятих обов’язків </w:t>
      </w:r>
    </w:p>
    <w:p w:rsidR="003853E7" w:rsidRPr="009C6FF4" w:rsidRDefault="003853E7" w:rsidP="003853E7">
      <w:pPr>
        <w:ind w:left="993" w:hanging="709"/>
        <w:rPr>
          <w:color w:val="000000"/>
          <w:lang w:val="uk-UA"/>
        </w:rPr>
      </w:pPr>
      <w:r w:rsidRPr="009C6FF4">
        <w:rPr>
          <w:color w:val="000000"/>
          <w:lang w:val="uk-UA"/>
        </w:rPr>
        <w:t xml:space="preserve">ЗК13 Усвідомлення рівних можливостей та гендерних проблем </w:t>
      </w:r>
    </w:p>
    <w:p w:rsidR="003853E7" w:rsidRPr="009C6FF4" w:rsidRDefault="003853E7" w:rsidP="003853E7">
      <w:pPr>
        <w:ind w:left="993" w:hanging="709"/>
        <w:jc w:val="both"/>
        <w:rPr>
          <w:color w:val="000000"/>
          <w:lang w:val="uk-UA"/>
        </w:rPr>
      </w:pPr>
      <w:r w:rsidRPr="009C6FF4">
        <w:rPr>
          <w:color w:val="000000"/>
          <w:lang w:val="uk-UA"/>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3853E7" w:rsidRPr="009C6FF4" w:rsidRDefault="003853E7" w:rsidP="003853E7">
      <w:pPr>
        <w:ind w:left="993" w:hanging="709"/>
        <w:rPr>
          <w:color w:val="000000"/>
          <w:lang w:val="uk-UA"/>
        </w:rPr>
      </w:pPr>
      <w:r w:rsidRPr="009C6FF4">
        <w:rPr>
          <w:color w:val="000000"/>
          <w:lang w:val="uk-UA"/>
        </w:rPr>
        <w:t xml:space="preserve">ЗК16 Здатність працювати в міжнародному контексті </w:t>
      </w:r>
    </w:p>
    <w:p w:rsidR="003853E7" w:rsidRPr="009C6FF4" w:rsidRDefault="003853E7" w:rsidP="003853E7">
      <w:pPr>
        <w:ind w:left="993" w:hanging="709"/>
        <w:rPr>
          <w:color w:val="000000"/>
          <w:lang w:val="uk-UA"/>
        </w:rPr>
      </w:pPr>
    </w:p>
    <w:p w:rsidR="003853E7" w:rsidRPr="004355C3" w:rsidRDefault="003853E7" w:rsidP="003853E7">
      <w:pPr>
        <w:pStyle w:val="ae"/>
        <w:widowControl w:val="0"/>
        <w:numPr>
          <w:ilvl w:val="0"/>
          <w:numId w:val="16"/>
        </w:numPr>
        <w:tabs>
          <w:tab w:val="left" w:pos="284"/>
          <w:tab w:val="left" w:pos="5554"/>
        </w:tabs>
        <w:jc w:val="both"/>
        <w:rPr>
          <w:b/>
          <w:lang w:val="uk-UA"/>
        </w:rPr>
      </w:pPr>
      <w:r w:rsidRPr="007F0844">
        <w:rPr>
          <w:i/>
          <w:color w:val="000000"/>
          <w:lang w:val="uk-UA"/>
        </w:rPr>
        <w:t xml:space="preserve">- </w:t>
      </w:r>
      <w:r w:rsidRPr="004355C3">
        <w:rPr>
          <w:b/>
          <w:lang w:val="uk-UA"/>
        </w:rPr>
        <w:t>Спеціальних (СК):</w:t>
      </w:r>
    </w:p>
    <w:p w:rsidR="003853E7" w:rsidRDefault="003853E7" w:rsidP="003853E7">
      <w:pPr>
        <w:ind w:left="993" w:hanging="285"/>
        <w:rPr>
          <w:lang w:val="uk-UA"/>
        </w:rPr>
      </w:pPr>
    </w:p>
    <w:p w:rsidR="003853E7" w:rsidRPr="009C6FF4" w:rsidRDefault="003853E7" w:rsidP="003853E7">
      <w:pPr>
        <w:ind w:left="680" w:hanging="680"/>
        <w:jc w:val="both"/>
        <w:rPr>
          <w:lang w:val="uk-UA"/>
        </w:rPr>
      </w:pPr>
      <w:r w:rsidRPr="009C6FF4">
        <w:t>С</w:t>
      </w:r>
      <w:r w:rsidRPr="009C6FF4">
        <w:rPr>
          <w:lang w:val="uk-UA"/>
        </w:rPr>
        <w:t xml:space="preserve">К1 Здатність збирати медичну інформацію про пацієнта і аналізувати клінічні дані </w:t>
      </w:r>
    </w:p>
    <w:p w:rsidR="003853E7" w:rsidRPr="009C6FF4" w:rsidRDefault="003853E7" w:rsidP="003853E7">
      <w:pPr>
        <w:ind w:left="680" w:hanging="680"/>
        <w:jc w:val="both"/>
        <w:rPr>
          <w:lang w:val="uk-UA"/>
        </w:rPr>
      </w:pPr>
      <w:r w:rsidRPr="009C6FF4">
        <w:rPr>
          <w:lang w:val="uk-UA"/>
        </w:rPr>
        <w:t>СК2 Здатність до визначення необхідного переліку лабораторних та інструментальних досліджень та оцінки їх результатів</w:t>
      </w:r>
    </w:p>
    <w:p w:rsidR="003853E7" w:rsidRPr="009C6FF4" w:rsidRDefault="003853E7" w:rsidP="003853E7">
      <w:pPr>
        <w:ind w:left="680" w:hanging="680"/>
        <w:jc w:val="both"/>
        <w:rPr>
          <w:lang w:val="uk-UA"/>
        </w:rPr>
      </w:pPr>
      <w:r w:rsidRPr="009C6FF4">
        <w:rPr>
          <w:lang w:val="uk-UA"/>
        </w:rPr>
        <w:t xml:space="preserve">СК3 Здатність до встановлення попереднього та клінічного діагнозу захворювання. </w:t>
      </w:r>
    </w:p>
    <w:p w:rsidR="003853E7" w:rsidRPr="009C6FF4" w:rsidRDefault="003853E7" w:rsidP="003853E7">
      <w:pPr>
        <w:ind w:left="680" w:hanging="680"/>
        <w:jc w:val="both"/>
        <w:rPr>
          <w:lang w:val="uk-UA"/>
        </w:rPr>
      </w:pPr>
      <w:r w:rsidRPr="009C6FF4">
        <w:rPr>
          <w:lang w:val="uk-UA"/>
        </w:rPr>
        <w:t xml:space="preserve">СК4 Здатність до визначення необхідного режиму праці та відпочинку при лікуванні та профілактиці захворювань. </w:t>
      </w:r>
    </w:p>
    <w:p w:rsidR="003853E7" w:rsidRPr="009C6FF4" w:rsidRDefault="003853E7" w:rsidP="003853E7">
      <w:pPr>
        <w:ind w:left="680" w:hanging="680"/>
        <w:jc w:val="both"/>
        <w:rPr>
          <w:lang w:val="uk-UA"/>
        </w:rPr>
      </w:pPr>
      <w:r w:rsidRPr="009C6FF4">
        <w:rPr>
          <w:lang w:val="uk-UA"/>
        </w:rPr>
        <w:t xml:space="preserve">СК6 Здатність до визначення принципів та характеру лікування та профілактики захворювань. </w:t>
      </w:r>
    </w:p>
    <w:p w:rsidR="003853E7" w:rsidRPr="009C6FF4" w:rsidRDefault="003853E7" w:rsidP="003853E7">
      <w:pPr>
        <w:ind w:left="680" w:hanging="680"/>
        <w:jc w:val="both"/>
        <w:rPr>
          <w:lang w:val="uk-UA"/>
        </w:rPr>
      </w:pPr>
      <w:r w:rsidRPr="009C6FF4">
        <w:rPr>
          <w:lang w:val="uk-UA"/>
        </w:rPr>
        <w:t>СК7 Здатність до діагностування невідкладних станів</w:t>
      </w:r>
    </w:p>
    <w:p w:rsidR="003853E7" w:rsidRPr="009C6FF4" w:rsidRDefault="003853E7" w:rsidP="003853E7">
      <w:pPr>
        <w:ind w:left="680" w:hanging="680"/>
        <w:jc w:val="both"/>
        <w:rPr>
          <w:lang w:val="uk-UA"/>
        </w:rPr>
      </w:pPr>
      <w:r w:rsidRPr="009C6FF4">
        <w:rPr>
          <w:lang w:val="uk-UA"/>
        </w:rPr>
        <w:t xml:space="preserve">СК8 Здатність до визначення тактики та надання екстреної медичної допомоги. </w:t>
      </w:r>
    </w:p>
    <w:p w:rsidR="003853E7" w:rsidRPr="009C6FF4" w:rsidRDefault="003853E7" w:rsidP="003853E7">
      <w:pPr>
        <w:ind w:left="680" w:hanging="680"/>
        <w:jc w:val="both"/>
        <w:rPr>
          <w:lang w:val="uk-UA"/>
        </w:rPr>
      </w:pPr>
      <w:r w:rsidRPr="009C6FF4">
        <w:rPr>
          <w:lang w:val="uk-UA"/>
        </w:rPr>
        <w:t>СК10 Здатність до виконання медичних маніпуляцій</w:t>
      </w:r>
    </w:p>
    <w:p w:rsidR="003853E7" w:rsidRPr="009C6FF4" w:rsidRDefault="003853E7" w:rsidP="003853E7">
      <w:pPr>
        <w:ind w:left="680" w:hanging="680"/>
        <w:jc w:val="both"/>
        <w:rPr>
          <w:lang w:val="uk-UA"/>
        </w:rPr>
      </w:pPr>
      <w:r w:rsidRPr="009C6FF4">
        <w:rPr>
          <w:lang w:val="uk-UA"/>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r w:rsidR="00694579">
        <w:rPr>
          <w:lang w:val="uk-UA"/>
        </w:rPr>
        <w:t>,</w:t>
      </w:r>
      <w:r w:rsidR="00694579" w:rsidRPr="00694579">
        <w:rPr>
          <w:lang w:val="uk-UA"/>
        </w:rPr>
        <w:t xml:space="preserve"> </w:t>
      </w:r>
      <w:r w:rsidR="00694579">
        <w:rPr>
          <w:lang w:val="uk-UA"/>
        </w:rPr>
        <w:t>включаючи систему ранього втручання</w:t>
      </w:r>
    </w:p>
    <w:p w:rsidR="003853E7" w:rsidRPr="009C6FF4" w:rsidRDefault="003853E7" w:rsidP="003853E7">
      <w:pPr>
        <w:ind w:left="680" w:hanging="680"/>
        <w:jc w:val="both"/>
        <w:rPr>
          <w:lang w:val="uk-UA"/>
        </w:rPr>
      </w:pPr>
      <w:r w:rsidRPr="009C6FF4">
        <w:rPr>
          <w:lang w:val="uk-UA"/>
        </w:rPr>
        <w:t>СК15 Здатність до проведення експертизи працездатності</w:t>
      </w:r>
    </w:p>
    <w:p w:rsidR="003853E7" w:rsidRPr="009C6FF4" w:rsidRDefault="003853E7" w:rsidP="003853E7">
      <w:pPr>
        <w:ind w:left="680" w:hanging="680"/>
        <w:jc w:val="both"/>
        <w:rPr>
          <w:lang w:val="uk-UA"/>
        </w:rPr>
      </w:pPr>
      <w:r w:rsidRPr="009C6FF4">
        <w:rPr>
          <w:lang w:val="uk-UA"/>
        </w:rPr>
        <w:t>СК16 Здатність до ведення медичної документації, в тому числі електронних форм</w:t>
      </w:r>
    </w:p>
    <w:p w:rsidR="003853E7" w:rsidRPr="009C6FF4" w:rsidRDefault="003853E7" w:rsidP="003853E7">
      <w:pPr>
        <w:ind w:left="680" w:hanging="680"/>
        <w:jc w:val="both"/>
        <w:rPr>
          <w:lang w:val="uk-UA"/>
        </w:rPr>
      </w:pPr>
      <w:r w:rsidRPr="009C6FF4">
        <w:rPr>
          <w:lang w:val="uk-UA"/>
        </w:rPr>
        <w:t>СК17 Здатність до оцінювання впливу навколишнього середовища, соціально-економічних та біологічних детермінант на стан здоров’я індивідуума, сім’ї, популяції</w:t>
      </w:r>
    </w:p>
    <w:p w:rsidR="003853E7" w:rsidRPr="009C6FF4" w:rsidRDefault="003853E7" w:rsidP="003853E7">
      <w:pPr>
        <w:ind w:left="680" w:hanging="680"/>
        <w:jc w:val="both"/>
        <w:rPr>
          <w:lang w:val="uk-UA"/>
        </w:rPr>
      </w:pPr>
      <w:r w:rsidRPr="009C6FF4">
        <w:rPr>
          <w:lang w:val="uk-UA"/>
        </w:rPr>
        <w:t xml:space="preserve">СК19 Здатність до організації та інтеграції надання медичної допомоги населенню та проведення маркетингу медичних послуг </w:t>
      </w:r>
    </w:p>
    <w:p w:rsidR="003853E7" w:rsidRPr="009C6FF4" w:rsidRDefault="003853E7" w:rsidP="003853E7">
      <w:pPr>
        <w:ind w:left="680" w:hanging="680"/>
        <w:jc w:val="both"/>
        <w:rPr>
          <w:lang w:val="uk-UA"/>
        </w:rPr>
      </w:pPr>
      <w:r w:rsidRPr="009C6FF4">
        <w:rPr>
          <w:lang w:val="uk-UA"/>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rsidR="003853E7" w:rsidRPr="009C6FF4" w:rsidRDefault="003853E7" w:rsidP="003853E7">
      <w:pPr>
        <w:ind w:left="680" w:hanging="680"/>
        <w:jc w:val="both"/>
        <w:rPr>
          <w:lang w:val="uk-UA"/>
        </w:rPr>
      </w:pPr>
      <w:r w:rsidRPr="009C6FF4">
        <w:rPr>
          <w:lang w:val="uk-UA"/>
        </w:rPr>
        <w:t>СК24 Дотримання етичних принципів при роботі з пацієнтами, лабораторними тваринами</w:t>
      </w:r>
    </w:p>
    <w:p w:rsidR="003853E7" w:rsidRPr="009C6FF4" w:rsidRDefault="003853E7" w:rsidP="003853E7">
      <w:pPr>
        <w:ind w:left="680" w:hanging="680"/>
        <w:jc w:val="both"/>
        <w:rPr>
          <w:lang w:val="uk-UA"/>
        </w:rPr>
      </w:pPr>
      <w:r w:rsidRPr="009C6FF4">
        <w:rPr>
          <w:lang w:val="uk-UA"/>
        </w:rPr>
        <w:t>СК26 Здатність визначати тактику ведення осіб, що підлягають диспансерному нагляду</w:t>
      </w:r>
    </w:p>
    <w:p w:rsidR="003853E7" w:rsidRDefault="003853E7" w:rsidP="003853E7">
      <w:pPr>
        <w:rPr>
          <w:b/>
          <w:lang w:val="uk-UA"/>
        </w:rPr>
      </w:pPr>
    </w:p>
    <w:p w:rsidR="003853E7" w:rsidRDefault="003853E7" w:rsidP="003853E7">
      <w:pPr>
        <w:ind w:left="1416" w:hanging="1416"/>
        <w:rPr>
          <w:b/>
          <w:lang w:val="uk-UA"/>
        </w:rPr>
      </w:pPr>
      <w:r>
        <w:rPr>
          <w:b/>
          <w:lang w:val="uk-UA"/>
        </w:rPr>
        <w:t xml:space="preserve">           </w:t>
      </w:r>
      <w:r w:rsidRPr="004A44C6">
        <w:rPr>
          <w:b/>
          <w:lang w:val="uk-UA"/>
        </w:rPr>
        <w:t>Програмні результати навчання (ПРН):</w:t>
      </w:r>
    </w:p>
    <w:p w:rsidR="003853E7" w:rsidRPr="004A44C6" w:rsidRDefault="003853E7" w:rsidP="003853E7">
      <w:pPr>
        <w:ind w:left="1416" w:hanging="1416"/>
        <w:rPr>
          <w:b/>
          <w:lang w:val="uk-UA"/>
        </w:rPr>
      </w:pPr>
    </w:p>
    <w:p w:rsidR="003853E7" w:rsidRPr="009C6FF4" w:rsidRDefault="003853E7" w:rsidP="003853E7">
      <w:pPr>
        <w:ind w:left="680" w:hanging="680"/>
        <w:jc w:val="both"/>
        <w:rPr>
          <w:lang w:val="uk-UA"/>
        </w:rPr>
      </w:pPr>
      <w:r w:rsidRPr="009C6FF4">
        <w:rPr>
          <w:lang w:val="uk-UA"/>
        </w:rPr>
        <w:lastRenderedPageBreak/>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3853E7" w:rsidRPr="009C6FF4" w:rsidRDefault="003853E7" w:rsidP="003853E7">
      <w:pPr>
        <w:ind w:left="680" w:hanging="680"/>
        <w:jc w:val="both"/>
        <w:rPr>
          <w:lang w:val="uk-UA"/>
        </w:rPr>
      </w:pPr>
      <w:r w:rsidRPr="009C6FF4">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3853E7" w:rsidRPr="009C6FF4" w:rsidRDefault="003853E7" w:rsidP="003853E7">
      <w:pPr>
        <w:ind w:left="680" w:hanging="680"/>
        <w:jc w:val="both"/>
        <w:rPr>
          <w:lang w:val="uk-UA"/>
        </w:rPr>
      </w:pPr>
      <w:r w:rsidRPr="009C6FF4">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w:t>
      </w:r>
      <w:r w:rsidR="00694579">
        <w:rPr>
          <w:lang w:val="uk-UA"/>
        </w:rPr>
        <w:t>,</w:t>
      </w:r>
      <w:r w:rsidR="00694579" w:rsidRPr="00694579">
        <w:rPr>
          <w:lang w:val="uk-UA"/>
        </w:rPr>
        <w:t xml:space="preserve"> </w:t>
      </w:r>
      <w:r w:rsidR="00694579">
        <w:rPr>
          <w:lang w:val="uk-UA"/>
        </w:rPr>
        <w:t>включаючи систему ранього втручання</w:t>
      </w:r>
      <w:r w:rsidRPr="009C6FF4">
        <w:rPr>
          <w:lang w:val="uk-UA"/>
        </w:rPr>
        <w:t xml:space="preserve">. </w:t>
      </w:r>
    </w:p>
    <w:p w:rsidR="003853E7" w:rsidRPr="009C6FF4" w:rsidRDefault="003853E7" w:rsidP="003853E7">
      <w:pPr>
        <w:ind w:left="680" w:hanging="680"/>
        <w:jc w:val="both"/>
        <w:rPr>
          <w:lang w:val="uk-UA"/>
        </w:rPr>
      </w:pPr>
      <w:r w:rsidRPr="009C6FF4">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3853E7" w:rsidRPr="009C6FF4" w:rsidRDefault="003853E7" w:rsidP="003853E7">
      <w:pPr>
        <w:ind w:left="680" w:hanging="680"/>
        <w:jc w:val="both"/>
        <w:rPr>
          <w:lang w:val="uk-UA"/>
        </w:rPr>
      </w:pPr>
      <w:r w:rsidRPr="009C6FF4">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3853E7" w:rsidRPr="009C6FF4" w:rsidRDefault="003853E7" w:rsidP="003853E7">
      <w:pPr>
        <w:ind w:left="680" w:hanging="680"/>
        <w:jc w:val="both"/>
        <w:rPr>
          <w:lang w:val="uk-UA"/>
        </w:rPr>
      </w:pPr>
      <w:r w:rsidRPr="009C6FF4">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3853E7" w:rsidRPr="009C6FF4" w:rsidRDefault="003853E7" w:rsidP="003853E7">
      <w:pPr>
        <w:ind w:left="680" w:hanging="680"/>
        <w:jc w:val="both"/>
        <w:rPr>
          <w:lang w:val="uk-UA"/>
        </w:rPr>
      </w:pPr>
      <w:r w:rsidRPr="009C6FF4">
        <w:rPr>
          <w:lang w:val="uk-UA"/>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3853E7" w:rsidRPr="009C6FF4" w:rsidRDefault="003853E7" w:rsidP="003853E7">
      <w:pPr>
        <w:ind w:left="680" w:hanging="680"/>
        <w:jc w:val="both"/>
        <w:rPr>
          <w:lang w:val="uk-UA"/>
        </w:rPr>
      </w:pPr>
      <w:r w:rsidRPr="009C6FF4">
        <w:rPr>
          <w:lang w:val="uk-UA"/>
        </w:rPr>
        <w:t xml:space="preserve">ПРН8 Визначити головний клінічний синдром або </w:t>
      </w:r>
      <w:r w:rsidRPr="009C6FF4">
        <w:t>симптом, яким</w:t>
      </w:r>
      <w:r w:rsidRPr="009C6FF4">
        <w:rPr>
          <w:lang w:val="uk-UA"/>
        </w:rPr>
        <w:t xml:space="preserve">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3853E7" w:rsidRPr="00F52CC5" w:rsidRDefault="003853E7" w:rsidP="003853E7">
      <w:pPr>
        <w:ind w:left="680" w:hanging="680"/>
        <w:jc w:val="both"/>
        <w:rPr>
          <w:lang w:val="uk-UA"/>
        </w:rPr>
      </w:pPr>
      <w:r w:rsidRPr="009C6FF4">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3853E7" w:rsidRPr="009C6FF4" w:rsidRDefault="003853E7" w:rsidP="003853E7">
      <w:pPr>
        <w:ind w:left="680" w:hanging="680"/>
        <w:jc w:val="both"/>
        <w:rPr>
          <w:lang w:val="uk-UA"/>
        </w:rPr>
      </w:pPr>
      <w:r w:rsidRPr="009C6FF4">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3853E7" w:rsidRPr="009C6FF4" w:rsidRDefault="003853E7" w:rsidP="003853E7">
      <w:pPr>
        <w:ind w:left="680" w:hanging="680"/>
        <w:jc w:val="both"/>
        <w:rPr>
          <w:lang w:val="uk-UA"/>
        </w:rPr>
      </w:pPr>
      <w:r w:rsidRPr="009C6FF4">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3853E7" w:rsidRPr="009C6FF4" w:rsidRDefault="003853E7" w:rsidP="003853E7">
      <w:pPr>
        <w:ind w:left="680" w:hanging="680"/>
        <w:jc w:val="both"/>
        <w:rPr>
          <w:lang w:val="uk-UA"/>
        </w:rPr>
      </w:pPr>
      <w:r w:rsidRPr="009C6FF4">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3853E7" w:rsidRPr="009C6FF4" w:rsidRDefault="003853E7" w:rsidP="003853E7">
      <w:pPr>
        <w:ind w:left="680" w:hanging="680"/>
        <w:jc w:val="both"/>
        <w:rPr>
          <w:lang w:val="uk-UA"/>
        </w:rPr>
      </w:pPr>
      <w:r w:rsidRPr="009C6FF4">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3853E7" w:rsidRPr="009C6FF4" w:rsidRDefault="003853E7" w:rsidP="003853E7">
      <w:pPr>
        <w:ind w:left="680" w:hanging="680"/>
        <w:jc w:val="both"/>
        <w:rPr>
          <w:lang w:val="uk-UA"/>
        </w:rPr>
      </w:pPr>
      <w:r w:rsidRPr="009C6FF4">
        <w:rPr>
          <w:lang w:val="uk-UA"/>
        </w:rPr>
        <w:lastRenderedPageBreak/>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3853E7" w:rsidRPr="009C6FF4" w:rsidRDefault="003853E7" w:rsidP="003853E7">
      <w:pPr>
        <w:ind w:left="680" w:hanging="680"/>
        <w:jc w:val="both"/>
        <w:rPr>
          <w:lang w:val="uk-UA"/>
        </w:rPr>
      </w:pPr>
      <w:r w:rsidRPr="009C6FF4">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3853E7" w:rsidRDefault="003853E7" w:rsidP="003853E7">
      <w:pPr>
        <w:pStyle w:val="ae"/>
        <w:tabs>
          <w:tab w:val="left" w:pos="0"/>
          <w:tab w:val="left" w:pos="5554"/>
        </w:tabs>
        <w:spacing w:after="248"/>
        <w:ind w:left="634"/>
        <w:jc w:val="both"/>
        <w:rPr>
          <w:b/>
          <w:iCs/>
          <w:lang w:val="uk-UA"/>
        </w:rPr>
      </w:pPr>
    </w:p>
    <w:p w:rsidR="003853E7" w:rsidRPr="00EA7A75" w:rsidRDefault="003853E7" w:rsidP="004854C5">
      <w:pPr>
        <w:spacing w:before="120" w:after="120"/>
        <w:jc w:val="both"/>
        <w:rPr>
          <w:b/>
          <w:color w:val="000000"/>
          <w:sz w:val="28"/>
          <w:szCs w:val="28"/>
          <w:lang w:val="uk-UA"/>
        </w:rPr>
      </w:pPr>
    </w:p>
    <w:p w:rsidR="000F2784" w:rsidRPr="00EA7A75" w:rsidRDefault="000F2784" w:rsidP="004854C5">
      <w:pPr>
        <w:spacing w:before="120" w:after="120"/>
        <w:jc w:val="both"/>
        <w:rPr>
          <w:sz w:val="28"/>
          <w:szCs w:val="28"/>
          <w:lang w:val="uk-UA"/>
        </w:rPr>
      </w:pPr>
    </w:p>
    <w:p w:rsidR="0014655B" w:rsidRPr="00EA7A75" w:rsidRDefault="0014655B" w:rsidP="00811EBC">
      <w:pPr>
        <w:pStyle w:val="ae"/>
        <w:tabs>
          <w:tab w:val="left" w:pos="0"/>
          <w:tab w:val="left" w:pos="5554"/>
        </w:tabs>
        <w:spacing w:before="120" w:after="120"/>
        <w:ind w:left="634"/>
        <w:jc w:val="both"/>
        <w:rPr>
          <w:b/>
          <w:iCs/>
          <w:sz w:val="28"/>
          <w:szCs w:val="28"/>
          <w:lang w:val="uk-UA"/>
        </w:rPr>
      </w:pPr>
      <w:r w:rsidRPr="00EA7A75">
        <w:rPr>
          <w:b/>
          <w:iCs/>
          <w:sz w:val="28"/>
          <w:szCs w:val="28"/>
          <w:lang w:val="uk-UA"/>
        </w:rPr>
        <w:t xml:space="preserve">Очікувані результати навчання. У результаті вивчення навчальної дисципліни </w:t>
      </w:r>
      <w:r w:rsidR="00323DF2">
        <w:rPr>
          <w:b/>
          <w:iCs/>
          <w:sz w:val="28"/>
          <w:szCs w:val="28"/>
          <w:lang w:val="uk-UA"/>
        </w:rPr>
        <w:t>здобувач вищої освіти</w:t>
      </w:r>
      <w:r w:rsidRPr="00EA7A75">
        <w:rPr>
          <w:b/>
          <w:iCs/>
          <w:sz w:val="28"/>
          <w:szCs w:val="28"/>
          <w:lang w:val="uk-UA"/>
        </w:rPr>
        <w:t xml:space="preserve"> повинен:</w:t>
      </w:r>
    </w:p>
    <w:p w:rsidR="007E725C" w:rsidRPr="00EA7A75" w:rsidRDefault="007E725C" w:rsidP="00811EBC">
      <w:pPr>
        <w:pStyle w:val="ae"/>
        <w:tabs>
          <w:tab w:val="left" w:pos="0"/>
          <w:tab w:val="left" w:pos="5554"/>
        </w:tabs>
        <w:spacing w:before="120" w:after="120"/>
        <w:ind w:left="0"/>
        <w:jc w:val="both"/>
        <w:rPr>
          <w:iCs/>
          <w:sz w:val="28"/>
          <w:szCs w:val="28"/>
          <w:lang w:val="uk-UA"/>
        </w:rPr>
      </w:pPr>
    </w:p>
    <w:p w:rsidR="00EA7A75" w:rsidRPr="006B0CA9" w:rsidRDefault="00EA7A75" w:rsidP="00811EBC">
      <w:pPr>
        <w:spacing w:before="120" w:after="120"/>
        <w:ind w:firstLine="709"/>
        <w:jc w:val="both"/>
        <w:rPr>
          <w:color w:val="000000"/>
          <w:sz w:val="28"/>
          <w:szCs w:val="28"/>
          <w:lang w:val="uk-UA"/>
        </w:rPr>
      </w:pPr>
      <w:r w:rsidRPr="006B0CA9">
        <w:rPr>
          <w:color w:val="000000"/>
          <w:sz w:val="28"/>
          <w:szCs w:val="28"/>
          <w:lang w:val="uk-UA"/>
        </w:rPr>
        <w:t>Згідно з вимогами освітньо-професійної програми здобувачі повинні:</w:t>
      </w:r>
    </w:p>
    <w:p w:rsidR="00EA7A75" w:rsidRPr="006B0CA9" w:rsidRDefault="00EA7A75" w:rsidP="00811EBC">
      <w:pPr>
        <w:spacing w:before="120" w:after="120"/>
        <w:ind w:firstLine="709"/>
        <w:jc w:val="both"/>
        <w:rPr>
          <w:color w:val="000000"/>
          <w:sz w:val="28"/>
          <w:szCs w:val="28"/>
          <w:lang w:val="uk-UA"/>
        </w:rPr>
      </w:pPr>
    </w:p>
    <w:p w:rsidR="00EA7A75" w:rsidRPr="00EA7A75" w:rsidRDefault="00EA7A75" w:rsidP="00811EBC">
      <w:pPr>
        <w:pStyle w:val="5"/>
        <w:spacing w:before="120" w:after="120"/>
        <w:jc w:val="both"/>
        <w:rPr>
          <w:bCs w:val="0"/>
          <w:i w:val="0"/>
          <w:sz w:val="28"/>
          <w:szCs w:val="28"/>
          <w:lang w:val="uk-UA"/>
        </w:rPr>
      </w:pPr>
      <w:r w:rsidRPr="00EA7A75">
        <w:rPr>
          <w:i w:val="0"/>
          <w:sz w:val="28"/>
          <w:szCs w:val="28"/>
          <w:lang w:val="uk-UA"/>
        </w:rPr>
        <w:t xml:space="preserve">знати: </w:t>
      </w:r>
    </w:p>
    <w:p w:rsidR="00EA7A75" w:rsidRPr="00EA7A75" w:rsidRDefault="00EA7A75" w:rsidP="00811EBC">
      <w:pPr>
        <w:pStyle w:val="ae"/>
        <w:numPr>
          <w:ilvl w:val="0"/>
          <w:numId w:val="2"/>
        </w:numPr>
        <w:spacing w:before="120" w:after="120"/>
        <w:ind w:left="709" w:hanging="357"/>
        <w:jc w:val="both"/>
        <w:rPr>
          <w:sz w:val="28"/>
          <w:szCs w:val="28"/>
          <w:lang w:val="uk-UA"/>
        </w:rPr>
      </w:pPr>
      <w:r w:rsidRPr="00EA7A75">
        <w:rPr>
          <w:sz w:val="28"/>
          <w:szCs w:val="28"/>
          <w:lang w:val="uk-UA"/>
        </w:rPr>
        <w:t>визначення поняття інвалідність та обмеженість;</w:t>
      </w:r>
    </w:p>
    <w:p w:rsidR="00EA7A75" w:rsidRPr="00EA7A75" w:rsidRDefault="00EA7A75" w:rsidP="00811EBC">
      <w:pPr>
        <w:pStyle w:val="ae"/>
        <w:numPr>
          <w:ilvl w:val="0"/>
          <w:numId w:val="2"/>
        </w:numPr>
        <w:spacing w:before="120" w:after="120"/>
        <w:ind w:left="709" w:hanging="357"/>
        <w:jc w:val="both"/>
        <w:rPr>
          <w:sz w:val="28"/>
          <w:szCs w:val="28"/>
          <w:lang w:val="uk-UA"/>
        </w:rPr>
      </w:pPr>
      <w:r w:rsidRPr="00EA7A75">
        <w:rPr>
          <w:sz w:val="28"/>
          <w:szCs w:val="28"/>
          <w:lang w:val="uk-UA"/>
        </w:rPr>
        <w:t>розуміння засад реабілітаційної, психолого-педагогічної підтримки осіб з обмеженими можливостями;</w:t>
      </w:r>
    </w:p>
    <w:p w:rsidR="00EA7A75" w:rsidRPr="00EA7A75" w:rsidRDefault="00EA7A75" w:rsidP="00811EBC">
      <w:pPr>
        <w:pStyle w:val="ae"/>
        <w:numPr>
          <w:ilvl w:val="0"/>
          <w:numId w:val="2"/>
        </w:numPr>
        <w:spacing w:before="120" w:after="120"/>
        <w:ind w:left="709" w:hanging="357"/>
        <w:jc w:val="both"/>
        <w:rPr>
          <w:sz w:val="28"/>
          <w:szCs w:val="28"/>
          <w:lang w:val="uk-UA"/>
        </w:rPr>
      </w:pPr>
      <w:r w:rsidRPr="00EA7A75">
        <w:rPr>
          <w:sz w:val="28"/>
          <w:szCs w:val="28"/>
          <w:lang w:val="uk-UA"/>
        </w:rPr>
        <w:t>принципи комплексного підходу до вирішення проблем осіб з обмеженими можливостями;</w:t>
      </w:r>
    </w:p>
    <w:p w:rsidR="00EA7A75" w:rsidRPr="00EA7A75" w:rsidRDefault="00EA7A75" w:rsidP="00811EBC">
      <w:pPr>
        <w:pStyle w:val="ae"/>
        <w:numPr>
          <w:ilvl w:val="0"/>
          <w:numId w:val="2"/>
        </w:numPr>
        <w:spacing w:before="120" w:after="120"/>
        <w:ind w:left="709" w:hanging="357"/>
        <w:jc w:val="both"/>
        <w:rPr>
          <w:sz w:val="28"/>
          <w:szCs w:val="28"/>
          <w:lang w:val="uk-UA"/>
        </w:rPr>
      </w:pPr>
      <w:r w:rsidRPr="00EA7A75">
        <w:rPr>
          <w:sz w:val="28"/>
          <w:szCs w:val="28"/>
          <w:lang w:val="uk-UA"/>
        </w:rPr>
        <w:t>сучасн</w:t>
      </w:r>
      <w:r>
        <w:rPr>
          <w:sz w:val="28"/>
          <w:szCs w:val="28"/>
          <w:lang w:val="uk-UA"/>
        </w:rPr>
        <w:t>і освітні</w:t>
      </w:r>
      <w:r w:rsidRPr="00EA7A75">
        <w:rPr>
          <w:sz w:val="28"/>
          <w:szCs w:val="28"/>
          <w:lang w:val="uk-UA"/>
        </w:rPr>
        <w:t>, реабілітаційн</w:t>
      </w:r>
      <w:r>
        <w:rPr>
          <w:sz w:val="28"/>
          <w:szCs w:val="28"/>
          <w:lang w:val="uk-UA"/>
        </w:rPr>
        <w:t>і</w:t>
      </w:r>
      <w:r w:rsidRPr="00EA7A75">
        <w:rPr>
          <w:sz w:val="28"/>
          <w:szCs w:val="28"/>
          <w:lang w:val="uk-UA"/>
        </w:rPr>
        <w:t>, інформаційн</w:t>
      </w:r>
      <w:r>
        <w:rPr>
          <w:sz w:val="28"/>
          <w:szCs w:val="28"/>
          <w:lang w:val="uk-UA"/>
        </w:rPr>
        <w:t>і технології</w:t>
      </w:r>
      <w:r w:rsidRPr="00EA7A75">
        <w:rPr>
          <w:sz w:val="28"/>
          <w:szCs w:val="28"/>
          <w:lang w:val="uk-UA"/>
        </w:rPr>
        <w:t xml:space="preserve"> у роботі з особами з обмеженими можливостями в умовах закладів, служб, організацій, установ сфери освіти, охорони здоров’я, соціального захисту;</w:t>
      </w:r>
    </w:p>
    <w:p w:rsidR="00EA7A75" w:rsidRPr="006B0CA9" w:rsidRDefault="00EA7A75" w:rsidP="00811EBC">
      <w:pPr>
        <w:spacing w:before="120" w:after="120"/>
        <w:jc w:val="both"/>
        <w:rPr>
          <w:sz w:val="28"/>
          <w:szCs w:val="28"/>
          <w:lang w:val="uk-UA"/>
        </w:rPr>
      </w:pPr>
    </w:p>
    <w:p w:rsidR="00EA7A75" w:rsidRPr="00EA7A75" w:rsidRDefault="00EA7A75" w:rsidP="00811EBC">
      <w:pPr>
        <w:pStyle w:val="5"/>
        <w:spacing w:before="120" w:after="120"/>
        <w:jc w:val="both"/>
        <w:rPr>
          <w:bCs w:val="0"/>
          <w:i w:val="0"/>
          <w:sz w:val="28"/>
          <w:szCs w:val="28"/>
          <w:lang w:val="uk-UA"/>
        </w:rPr>
      </w:pPr>
      <w:r w:rsidRPr="00EA7A75">
        <w:rPr>
          <w:i w:val="0"/>
          <w:sz w:val="28"/>
          <w:szCs w:val="28"/>
          <w:lang w:val="uk-UA"/>
        </w:rPr>
        <w:t xml:space="preserve">вміти:  </w:t>
      </w:r>
    </w:p>
    <w:p w:rsidR="00EA7A75" w:rsidRPr="00EA7A75" w:rsidRDefault="00EA7A75" w:rsidP="00811EBC">
      <w:pPr>
        <w:pStyle w:val="ae"/>
        <w:numPr>
          <w:ilvl w:val="0"/>
          <w:numId w:val="40"/>
        </w:numPr>
        <w:spacing w:before="120" w:after="120"/>
        <w:ind w:left="709" w:hanging="357"/>
        <w:jc w:val="both"/>
        <w:rPr>
          <w:sz w:val="28"/>
          <w:szCs w:val="28"/>
          <w:lang w:val="uk-UA"/>
        </w:rPr>
      </w:pPr>
      <w:r w:rsidRPr="00EA7A75">
        <w:rPr>
          <w:sz w:val="28"/>
          <w:szCs w:val="28"/>
          <w:lang w:val="uk-UA"/>
        </w:rPr>
        <w:t xml:space="preserve">проектувати індивідуальні маршрути розвитку, освіти, соціальної адаптації та інтеграції осіб з обмеженими можливостями на основі результатів їхнього психолого-педагогічного вивчення; </w:t>
      </w:r>
    </w:p>
    <w:p w:rsidR="00EA7A75" w:rsidRPr="00EA7A75" w:rsidRDefault="00EA7A75" w:rsidP="00811EBC">
      <w:pPr>
        <w:pStyle w:val="ae"/>
        <w:numPr>
          <w:ilvl w:val="0"/>
          <w:numId w:val="40"/>
        </w:numPr>
        <w:spacing w:before="120" w:after="120"/>
        <w:ind w:left="709" w:hanging="357"/>
        <w:jc w:val="both"/>
        <w:rPr>
          <w:sz w:val="28"/>
          <w:szCs w:val="28"/>
          <w:lang w:val="uk-UA"/>
        </w:rPr>
      </w:pPr>
      <w:r w:rsidRPr="00EA7A75">
        <w:rPr>
          <w:sz w:val="28"/>
          <w:szCs w:val="28"/>
          <w:lang w:val="uk-UA"/>
        </w:rPr>
        <w:t>забезпеч</w:t>
      </w:r>
      <w:r>
        <w:rPr>
          <w:sz w:val="28"/>
          <w:szCs w:val="28"/>
          <w:lang w:val="uk-UA"/>
        </w:rPr>
        <w:t>увати</w:t>
      </w:r>
      <w:r w:rsidRPr="00EA7A75">
        <w:rPr>
          <w:sz w:val="28"/>
          <w:szCs w:val="28"/>
          <w:lang w:val="uk-UA"/>
        </w:rPr>
        <w:t xml:space="preserve"> міждисциплінарної взаємодії за умови вирішення актуальних корекційно-педагогічних завдань; </w:t>
      </w:r>
    </w:p>
    <w:p w:rsidR="00EA7A75" w:rsidRPr="00EA7A75" w:rsidRDefault="00EA7A75" w:rsidP="00811EBC">
      <w:pPr>
        <w:pStyle w:val="ae"/>
        <w:numPr>
          <w:ilvl w:val="0"/>
          <w:numId w:val="40"/>
        </w:numPr>
        <w:spacing w:before="120" w:after="120"/>
        <w:ind w:left="709" w:hanging="357"/>
        <w:jc w:val="both"/>
        <w:rPr>
          <w:color w:val="000000"/>
          <w:sz w:val="28"/>
          <w:szCs w:val="28"/>
          <w:lang w:val="uk-UA"/>
        </w:rPr>
      </w:pPr>
      <w:r w:rsidRPr="00EA7A75">
        <w:rPr>
          <w:sz w:val="28"/>
          <w:szCs w:val="28"/>
          <w:lang w:val="uk-UA"/>
        </w:rPr>
        <w:t xml:space="preserve">працювати з окремими людьми та командами з метою сприяння високоякісному комплексному супроводу особистості з обмеженими можливостями; </w:t>
      </w:r>
    </w:p>
    <w:p w:rsidR="00EA7A75" w:rsidRPr="00EA7A75" w:rsidRDefault="00EA7A75" w:rsidP="00811EBC">
      <w:pPr>
        <w:pStyle w:val="ae"/>
        <w:numPr>
          <w:ilvl w:val="0"/>
          <w:numId w:val="40"/>
        </w:numPr>
        <w:spacing w:before="120" w:after="120"/>
        <w:ind w:left="709" w:hanging="357"/>
        <w:jc w:val="both"/>
        <w:rPr>
          <w:color w:val="000000"/>
          <w:sz w:val="28"/>
          <w:szCs w:val="28"/>
          <w:lang w:val="uk-UA"/>
        </w:rPr>
      </w:pPr>
      <w:r w:rsidRPr="00EA7A75">
        <w:rPr>
          <w:sz w:val="28"/>
          <w:szCs w:val="28"/>
          <w:lang w:val="uk-UA"/>
        </w:rPr>
        <w:t xml:space="preserve">використовувати набуті знання при веденні наукових дискусій з актуальних проблем соціальної реабілітації, супроводу та патронажу осіб з обмеженими можливостями; </w:t>
      </w:r>
    </w:p>
    <w:p w:rsidR="00EA7A75" w:rsidRPr="00EA7A75" w:rsidRDefault="00EA7A75" w:rsidP="00811EBC">
      <w:pPr>
        <w:pStyle w:val="ae"/>
        <w:numPr>
          <w:ilvl w:val="0"/>
          <w:numId w:val="40"/>
        </w:numPr>
        <w:spacing w:before="120" w:after="120"/>
        <w:ind w:left="709" w:hanging="357"/>
        <w:jc w:val="both"/>
        <w:rPr>
          <w:color w:val="000000"/>
          <w:sz w:val="28"/>
          <w:szCs w:val="28"/>
          <w:lang w:val="uk-UA"/>
        </w:rPr>
      </w:pPr>
      <w:r w:rsidRPr="00EA7A75">
        <w:rPr>
          <w:sz w:val="28"/>
          <w:szCs w:val="28"/>
          <w:lang w:val="uk-UA"/>
        </w:rPr>
        <w:t xml:space="preserve">генерувати нові ідеї й нестандартні підходи до їх реалізації (креативність); </w:t>
      </w:r>
    </w:p>
    <w:p w:rsidR="00EA7A75" w:rsidRPr="00EA7A75" w:rsidRDefault="00EA7A75" w:rsidP="00811EBC">
      <w:pPr>
        <w:pStyle w:val="ae"/>
        <w:numPr>
          <w:ilvl w:val="0"/>
          <w:numId w:val="40"/>
        </w:numPr>
        <w:spacing w:before="120" w:after="120"/>
        <w:ind w:left="709" w:hanging="357"/>
        <w:jc w:val="both"/>
        <w:rPr>
          <w:color w:val="000000"/>
          <w:sz w:val="28"/>
          <w:szCs w:val="28"/>
          <w:lang w:val="uk-UA"/>
        </w:rPr>
      </w:pPr>
      <w:r w:rsidRPr="00EA7A75">
        <w:rPr>
          <w:sz w:val="28"/>
          <w:szCs w:val="28"/>
          <w:lang w:val="uk-UA"/>
        </w:rPr>
        <w:t>налагоджувати соціальну взаємодію, співробітництво, попереджати та розв’язувати конфлікти</w:t>
      </w:r>
      <w:r>
        <w:rPr>
          <w:sz w:val="28"/>
          <w:szCs w:val="28"/>
          <w:lang w:val="uk-UA"/>
        </w:rPr>
        <w:t>.</w:t>
      </w:r>
    </w:p>
    <w:p w:rsidR="00811EBC" w:rsidRDefault="00811EBC" w:rsidP="00811EBC">
      <w:pPr>
        <w:pStyle w:val="5"/>
        <w:spacing w:before="360" w:line="360" w:lineRule="auto"/>
        <w:jc w:val="center"/>
        <w:rPr>
          <w:i w:val="0"/>
          <w:sz w:val="24"/>
          <w:szCs w:val="24"/>
          <w:lang w:val="uk-UA"/>
        </w:rPr>
      </w:pPr>
    </w:p>
    <w:p w:rsidR="00811EBC" w:rsidRDefault="00811EBC" w:rsidP="00811EBC">
      <w:pPr>
        <w:pStyle w:val="5"/>
        <w:spacing w:before="360" w:line="360" w:lineRule="auto"/>
        <w:jc w:val="center"/>
        <w:rPr>
          <w:i w:val="0"/>
          <w:sz w:val="24"/>
          <w:szCs w:val="24"/>
          <w:lang w:val="uk-UA"/>
        </w:rPr>
      </w:pPr>
    </w:p>
    <w:p w:rsidR="00F35191" w:rsidRPr="007F0844" w:rsidRDefault="00315CB7" w:rsidP="00811EBC">
      <w:pPr>
        <w:pStyle w:val="5"/>
        <w:spacing w:before="360" w:line="360" w:lineRule="auto"/>
        <w:jc w:val="center"/>
        <w:rPr>
          <w:bCs w:val="0"/>
          <w:i w:val="0"/>
          <w:snapToGrid w:val="0"/>
          <w:color w:val="000000"/>
          <w:sz w:val="24"/>
          <w:szCs w:val="24"/>
          <w:lang w:val="uk-UA"/>
        </w:rPr>
      </w:pPr>
      <w:r>
        <w:rPr>
          <w:i w:val="0"/>
          <w:sz w:val="24"/>
          <w:szCs w:val="24"/>
          <w:lang w:val="uk-UA"/>
        </w:rPr>
        <w:t xml:space="preserve">3. </w:t>
      </w:r>
      <w:r w:rsidR="00F35191" w:rsidRPr="007F0844">
        <w:rPr>
          <w:i w:val="0"/>
          <w:sz w:val="24"/>
          <w:szCs w:val="24"/>
          <w:lang w:val="uk-UA"/>
        </w:rPr>
        <w:t>ЗМІСТ ПРОГРАМИ</w:t>
      </w:r>
    </w:p>
    <w:p w:rsidR="00811EBC" w:rsidRPr="00C35638" w:rsidRDefault="00AB7269" w:rsidP="00AB7269">
      <w:pPr>
        <w:widowControl w:val="0"/>
        <w:spacing w:before="120" w:after="120"/>
        <w:ind w:firstLine="709"/>
        <w:jc w:val="both"/>
        <w:rPr>
          <w:b/>
          <w:sz w:val="28"/>
          <w:szCs w:val="28"/>
          <w:lang w:val="uk-UA"/>
        </w:rPr>
      </w:pPr>
      <w:r w:rsidRPr="00C35638">
        <w:rPr>
          <w:b/>
          <w:sz w:val="28"/>
          <w:szCs w:val="28"/>
          <w:lang w:val="uk-UA"/>
        </w:rPr>
        <w:t xml:space="preserve">1. </w:t>
      </w:r>
      <w:r w:rsidR="00811EBC" w:rsidRPr="00C35638">
        <w:rPr>
          <w:b/>
          <w:sz w:val="28"/>
          <w:szCs w:val="28"/>
          <w:lang w:val="uk-UA"/>
        </w:rPr>
        <w:t>Основи психологічної реабілітації.</w:t>
      </w:r>
    </w:p>
    <w:p w:rsidR="00C35638" w:rsidRPr="007A2583" w:rsidRDefault="00B4690B" w:rsidP="006F3AF6">
      <w:pPr>
        <w:pStyle w:val="af1"/>
        <w:spacing w:before="120" w:beforeAutospacing="0" w:after="120" w:afterAutospacing="0"/>
        <w:ind w:firstLine="709"/>
        <w:jc w:val="both"/>
        <w:rPr>
          <w:b/>
          <w:color w:val="000000"/>
          <w:sz w:val="28"/>
          <w:szCs w:val="28"/>
          <w:lang w:val="uk-UA"/>
        </w:rPr>
      </w:pPr>
      <w:r>
        <w:rPr>
          <w:rStyle w:val="af"/>
          <w:b w:val="0"/>
          <w:color w:val="000000"/>
          <w:sz w:val="28"/>
          <w:szCs w:val="28"/>
          <w:lang w:val="uk-UA"/>
        </w:rPr>
        <w:t>Визначення п</w:t>
      </w:r>
      <w:r w:rsidR="00C35638" w:rsidRPr="00FF48E0">
        <w:rPr>
          <w:rStyle w:val="af"/>
          <w:b w:val="0"/>
          <w:color w:val="000000"/>
          <w:sz w:val="28"/>
          <w:szCs w:val="28"/>
          <w:lang w:val="uk-UA"/>
        </w:rPr>
        <w:t>сихологічн</w:t>
      </w:r>
      <w:r>
        <w:rPr>
          <w:rStyle w:val="af"/>
          <w:b w:val="0"/>
          <w:color w:val="000000"/>
          <w:sz w:val="28"/>
          <w:szCs w:val="28"/>
          <w:lang w:val="uk-UA"/>
        </w:rPr>
        <w:t>ої</w:t>
      </w:r>
      <w:r w:rsidR="00C35638" w:rsidRPr="00FF48E0">
        <w:rPr>
          <w:rStyle w:val="af"/>
          <w:b w:val="0"/>
          <w:color w:val="000000"/>
          <w:sz w:val="28"/>
          <w:szCs w:val="28"/>
          <w:lang w:val="uk-UA"/>
        </w:rPr>
        <w:t xml:space="preserve"> реабілітаці</w:t>
      </w:r>
      <w:r>
        <w:rPr>
          <w:rStyle w:val="af"/>
          <w:b w:val="0"/>
          <w:color w:val="000000"/>
          <w:sz w:val="28"/>
          <w:szCs w:val="28"/>
          <w:lang w:val="uk-UA"/>
        </w:rPr>
        <w:t>ї.</w:t>
      </w:r>
      <w:r w:rsidR="00C35638" w:rsidRPr="00FF48E0">
        <w:rPr>
          <w:color w:val="000000"/>
          <w:sz w:val="28"/>
          <w:szCs w:val="28"/>
          <w:lang w:val="uk-UA"/>
        </w:rPr>
        <w:t> </w:t>
      </w:r>
      <w:r>
        <w:rPr>
          <w:color w:val="000000"/>
          <w:sz w:val="28"/>
          <w:szCs w:val="28"/>
          <w:lang w:val="uk-UA"/>
        </w:rPr>
        <w:t>Цілі психологічної реабілітації. Групи осіб, що потребують</w:t>
      </w:r>
      <w:r w:rsidRPr="00B4690B">
        <w:rPr>
          <w:color w:val="000000"/>
          <w:sz w:val="28"/>
          <w:szCs w:val="28"/>
          <w:lang w:val="uk-UA"/>
        </w:rPr>
        <w:t xml:space="preserve"> </w:t>
      </w:r>
      <w:r w:rsidR="00C35638" w:rsidRPr="00B4690B">
        <w:rPr>
          <w:rStyle w:val="af"/>
          <w:b w:val="0"/>
          <w:color w:val="000000"/>
          <w:sz w:val="28"/>
          <w:szCs w:val="28"/>
          <w:lang w:val="uk-UA"/>
        </w:rPr>
        <w:t>психологічн</w:t>
      </w:r>
      <w:r w:rsidRPr="00B4690B">
        <w:rPr>
          <w:rStyle w:val="af"/>
          <w:b w:val="0"/>
          <w:color w:val="000000"/>
          <w:sz w:val="28"/>
          <w:szCs w:val="28"/>
          <w:lang w:val="uk-UA"/>
        </w:rPr>
        <w:t>ої</w:t>
      </w:r>
      <w:r w:rsidR="00C35638" w:rsidRPr="00B4690B">
        <w:rPr>
          <w:rStyle w:val="af"/>
          <w:b w:val="0"/>
          <w:color w:val="000000"/>
          <w:sz w:val="28"/>
          <w:szCs w:val="28"/>
          <w:lang w:val="uk-UA"/>
        </w:rPr>
        <w:t xml:space="preserve"> реабілітаці</w:t>
      </w:r>
      <w:r w:rsidRPr="00B4690B">
        <w:rPr>
          <w:rStyle w:val="af"/>
          <w:b w:val="0"/>
          <w:color w:val="000000"/>
          <w:sz w:val="28"/>
          <w:szCs w:val="28"/>
          <w:lang w:val="uk-UA"/>
        </w:rPr>
        <w:t>ї</w:t>
      </w:r>
      <w:r w:rsidR="006F3AF6">
        <w:rPr>
          <w:rStyle w:val="af"/>
          <w:b w:val="0"/>
          <w:color w:val="000000"/>
          <w:sz w:val="28"/>
          <w:szCs w:val="28"/>
          <w:lang w:val="uk-UA"/>
        </w:rPr>
        <w:t xml:space="preserve">. </w:t>
      </w:r>
      <w:r w:rsidR="00C35638" w:rsidRPr="006F3AF6">
        <w:rPr>
          <w:rStyle w:val="af"/>
          <w:b w:val="0"/>
          <w:color w:val="000000"/>
          <w:sz w:val="28"/>
          <w:szCs w:val="28"/>
          <w:lang w:val="uk-UA"/>
        </w:rPr>
        <w:t>Основн</w:t>
      </w:r>
      <w:r w:rsidR="006F3AF6" w:rsidRPr="006F3AF6">
        <w:rPr>
          <w:rStyle w:val="af"/>
          <w:b w:val="0"/>
          <w:color w:val="000000"/>
          <w:sz w:val="28"/>
          <w:szCs w:val="28"/>
          <w:lang w:val="uk-UA"/>
        </w:rPr>
        <w:t>і</w:t>
      </w:r>
      <w:r w:rsidR="00C35638" w:rsidRPr="006F3AF6">
        <w:rPr>
          <w:rStyle w:val="af"/>
          <w:b w:val="0"/>
          <w:color w:val="000000"/>
          <w:sz w:val="28"/>
          <w:szCs w:val="28"/>
          <w:lang w:val="uk-UA"/>
        </w:rPr>
        <w:t xml:space="preserve"> завдання проведення психологічної реабілітації</w:t>
      </w:r>
      <w:r w:rsidR="006F3AF6">
        <w:rPr>
          <w:rStyle w:val="af"/>
          <w:color w:val="000000"/>
          <w:sz w:val="28"/>
          <w:szCs w:val="28"/>
          <w:lang w:val="uk-UA"/>
        </w:rPr>
        <w:t xml:space="preserve">. </w:t>
      </w:r>
      <w:r w:rsidR="006F3AF6" w:rsidRPr="006F3AF6">
        <w:rPr>
          <w:rStyle w:val="af"/>
          <w:b w:val="0"/>
          <w:color w:val="000000"/>
          <w:sz w:val="28"/>
          <w:szCs w:val="28"/>
          <w:lang w:val="uk-UA"/>
        </w:rPr>
        <w:t>Послуги, які передбачає п</w:t>
      </w:r>
      <w:r w:rsidR="00C35638" w:rsidRPr="006F3AF6">
        <w:rPr>
          <w:rStyle w:val="af"/>
          <w:b w:val="0"/>
          <w:color w:val="000000"/>
          <w:sz w:val="28"/>
          <w:szCs w:val="28"/>
          <w:lang w:val="uk-UA"/>
        </w:rPr>
        <w:t>сихологічна реабілітація</w:t>
      </w:r>
      <w:r w:rsidR="006F3AF6">
        <w:rPr>
          <w:rStyle w:val="af"/>
          <w:b w:val="0"/>
          <w:color w:val="000000"/>
          <w:sz w:val="28"/>
          <w:szCs w:val="28"/>
          <w:lang w:val="uk-UA"/>
        </w:rPr>
        <w:t xml:space="preserve"> (психодіагностика, консультування, психотерапія, психологічна просвіта).</w:t>
      </w:r>
      <w:r w:rsidR="007A2583">
        <w:rPr>
          <w:rStyle w:val="af"/>
          <w:b w:val="0"/>
          <w:color w:val="000000"/>
          <w:sz w:val="28"/>
          <w:szCs w:val="28"/>
          <w:lang w:val="uk-UA"/>
        </w:rPr>
        <w:t xml:space="preserve"> </w:t>
      </w:r>
      <w:r w:rsidR="006F3AF6" w:rsidRPr="007A2583">
        <w:rPr>
          <w:rStyle w:val="af"/>
          <w:b w:val="0"/>
          <w:color w:val="000000"/>
          <w:sz w:val="28"/>
          <w:szCs w:val="28"/>
          <w:lang w:val="uk-UA"/>
        </w:rPr>
        <w:t>Нормативно-правові акти, що регулюють о</w:t>
      </w:r>
      <w:r w:rsidR="00C35638" w:rsidRPr="007A2583">
        <w:rPr>
          <w:rStyle w:val="af"/>
          <w:b w:val="0"/>
          <w:color w:val="000000"/>
          <w:sz w:val="28"/>
          <w:szCs w:val="28"/>
          <w:lang w:val="uk-UA"/>
        </w:rPr>
        <w:t>рганізаці</w:t>
      </w:r>
      <w:r w:rsidR="006F3AF6" w:rsidRPr="007A2583">
        <w:rPr>
          <w:rStyle w:val="af"/>
          <w:b w:val="0"/>
          <w:color w:val="000000"/>
          <w:sz w:val="28"/>
          <w:szCs w:val="28"/>
          <w:lang w:val="uk-UA"/>
        </w:rPr>
        <w:t>ю</w:t>
      </w:r>
      <w:r w:rsidR="00C35638" w:rsidRPr="007A2583">
        <w:rPr>
          <w:rStyle w:val="af"/>
          <w:b w:val="0"/>
          <w:color w:val="000000"/>
          <w:sz w:val="28"/>
          <w:szCs w:val="28"/>
          <w:lang w:val="uk-UA"/>
        </w:rPr>
        <w:t xml:space="preserve"> та проведення роботи з психологічної реабілітації</w:t>
      </w:r>
      <w:r w:rsidR="006F3AF6" w:rsidRPr="007A2583">
        <w:rPr>
          <w:rStyle w:val="af"/>
          <w:b w:val="0"/>
          <w:color w:val="000000"/>
          <w:sz w:val="28"/>
          <w:szCs w:val="28"/>
          <w:lang w:val="uk-UA"/>
        </w:rPr>
        <w:t>.</w:t>
      </w:r>
    </w:p>
    <w:p w:rsidR="00811EBC" w:rsidRPr="00416C60" w:rsidRDefault="00C35638" w:rsidP="00AB7269">
      <w:pPr>
        <w:widowControl w:val="0"/>
        <w:spacing w:before="120" w:after="120"/>
        <w:ind w:firstLine="709"/>
        <w:jc w:val="both"/>
        <w:rPr>
          <w:b/>
          <w:sz w:val="28"/>
          <w:szCs w:val="28"/>
          <w:lang w:val="uk-UA"/>
        </w:rPr>
      </w:pPr>
      <w:r w:rsidRPr="00416C60">
        <w:rPr>
          <w:b/>
          <w:sz w:val="28"/>
          <w:szCs w:val="28"/>
          <w:lang w:val="uk-UA"/>
        </w:rPr>
        <w:t xml:space="preserve">2. </w:t>
      </w:r>
      <w:r w:rsidR="00811EBC" w:rsidRPr="00416C60">
        <w:rPr>
          <w:b/>
          <w:sz w:val="28"/>
          <w:szCs w:val="28"/>
          <w:lang w:val="uk-UA"/>
        </w:rPr>
        <w:t>Організація медико-психологічного супроводу реабілітаційного процесу для осіб з обмеженими можливостями.</w:t>
      </w:r>
    </w:p>
    <w:p w:rsidR="00025E37" w:rsidRPr="00416C60" w:rsidRDefault="00025E37" w:rsidP="00AB7269">
      <w:pPr>
        <w:widowControl w:val="0"/>
        <w:spacing w:before="120" w:after="120"/>
        <w:ind w:firstLine="709"/>
        <w:jc w:val="both"/>
        <w:rPr>
          <w:sz w:val="28"/>
          <w:szCs w:val="28"/>
          <w:lang w:val="uk-UA"/>
        </w:rPr>
      </w:pPr>
      <w:r w:rsidRPr="00416C60">
        <w:rPr>
          <w:sz w:val="28"/>
          <w:szCs w:val="28"/>
          <w:lang w:val="uk-UA"/>
        </w:rPr>
        <w:t>Наукові підходи до проблеми психології людини з обмеженими можливостями. Проблеми психології інвалідності. Особливості розвитку людини з різними психофізичними порушеннями. Психологічні особливості і зміни особистості у людей з обмеженими властивостями. Ставлення хворого до хвороби. Критерії визначення груп інвалідності.</w:t>
      </w:r>
      <w:r w:rsidR="00525CEE">
        <w:rPr>
          <w:sz w:val="28"/>
          <w:szCs w:val="28"/>
          <w:lang w:val="uk-UA"/>
        </w:rPr>
        <w:t xml:space="preserve"> </w:t>
      </w:r>
      <w:r w:rsidRPr="00416C60">
        <w:rPr>
          <w:sz w:val="28"/>
          <w:szCs w:val="28"/>
          <w:lang w:val="uk-UA"/>
        </w:rPr>
        <w:t xml:space="preserve">Реабілітаційний потенціал особистості. Загальні психологічні аспекти реабілітації людини з обмеженими можливостями. Участь клінічного психолога у складанні програми реабілітації інваліда. </w:t>
      </w:r>
      <w:r w:rsidR="00416C60" w:rsidRPr="00416C60">
        <w:rPr>
          <w:sz w:val="28"/>
          <w:szCs w:val="28"/>
          <w:lang w:val="uk-UA"/>
        </w:rPr>
        <w:t xml:space="preserve">Психологічні особливості роботи психолого-медико-педагогічних консультацій з дітьми з особливими потребами. </w:t>
      </w:r>
    </w:p>
    <w:p w:rsidR="00811EBC" w:rsidRPr="00525CEE" w:rsidRDefault="007A2583" w:rsidP="00AB7269">
      <w:pPr>
        <w:spacing w:before="120" w:after="120"/>
        <w:ind w:firstLine="709"/>
        <w:jc w:val="both"/>
        <w:rPr>
          <w:b/>
          <w:sz w:val="28"/>
          <w:szCs w:val="28"/>
          <w:lang w:val="uk-UA"/>
        </w:rPr>
      </w:pPr>
      <w:r w:rsidRPr="00525CEE">
        <w:rPr>
          <w:b/>
          <w:sz w:val="28"/>
          <w:szCs w:val="28"/>
          <w:lang w:val="uk-UA"/>
        </w:rPr>
        <w:t xml:space="preserve">3. </w:t>
      </w:r>
      <w:r w:rsidR="00811EBC" w:rsidRPr="00525CEE">
        <w:rPr>
          <w:b/>
          <w:sz w:val="28"/>
          <w:szCs w:val="28"/>
          <w:lang w:val="uk-UA"/>
        </w:rPr>
        <w:t>Організація та впровадження системи раннього втручання.</w:t>
      </w:r>
    </w:p>
    <w:p w:rsidR="0016130D" w:rsidRPr="008E501A" w:rsidRDefault="00525CEE" w:rsidP="0016130D">
      <w:pPr>
        <w:spacing w:before="120" w:after="120"/>
        <w:ind w:firstLine="709"/>
        <w:jc w:val="both"/>
        <w:rPr>
          <w:color w:val="141414"/>
          <w:sz w:val="28"/>
          <w:szCs w:val="28"/>
          <w:lang w:val="uk-UA"/>
        </w:rPr>
      </w:pPr>
      <w:r w:rsidRPr="00525CEE">
        <w:rPr>
          <w:bCs/>
          <w:color w:val="010101"/>
          <w:sz w:val="28"/>
          <w:szCs w:val="28"/>
          <w:bdr w:val="none" w:sz="0" w:space="0" w:color="auto" w:frame="1"/>
          <w:lang w:val="uk-UA"/>
        </w:rPr>
        <w:t>Раннє втручання</w:t>
      </w:r>
      <w:r w:rsidRPr="008E501A">
        <w:rPr>
          <w:color w:val="141414"/>
          <w:sz w:val="28"/>
          <w:szCs w:val="28"/>
          <w:lang w:val="uk-UA"/>
        </w:rPr>
        <w:t> – міждисциплінарна сімейно</w:t>
      </w:r>
      <w:r>
        <w:rPr>
          <w:color w:val="141414"/>
          <w:sz w:val="28"/>
          <w:szCs w:val="28"/>
          <w:lang w:val="uk-UA"/>
        </w:rPr>
        <w:t>-</w:t>
      </w:r>
      <w:r w:rsidRPr="008E501A">
        <w:rPr>
          <w:color w:val="141414"/>
          <w:sz w:val="28"/>
          <w:szCs w:val="28"/>
          <w:lang w:val="uk-UA"/>
        </w:rPr>
        <w:t>центрована система допомоги дітям раннього віку (від народження до 3-х років) із порушеннями розвитку та дітям груп біологічного й соціального ризику, спрямована на покращення розвитку дитини та підвищення якості життя родини.</w:t>
      </w:r>
      <w:r>
        <w:rPr>
          <w:color w:val="141414"/>
          <w:sz w:val="28"/>
          <w:szCs w:val="28"/>
          <w:lang w:val="uk-UA"/>
        </w:rPr>
        <w:t xml:space="preserve"> </w:t>
      </w:r>
      <w:r w:rsidRPr="00416C60">
        <w:rPr>
          <w:sz w:val="28"/>
          <w:szCs w:val="28"/>
          <w:lang w:val="uk-UA"/>
        </w:rPr>
        <w:t>Стан проблеми готовності батьків до взаємодії та прийня</w:t>
      </w:r>
      <w:r>
        <w:rPr>
          <w:sz w:val="28"/>
          <w:szCs w:val="28"/>
          <w:lang w:val="uk-UA"/>
        </w:rPr>
        <w:t xml:space="preserve">ття особливостей хворої дитини. </w:t>
      </w:r>
      <w:r w:rsidR="0016130D">
        <w:rPr>
          <w:sz w:val="28"/>
          <w:szCs w:val="28"/>
          <w:lang w:val="uk-UA"/>
        </w:rPr>
        <w:t xml:space="preserve">Причини загрози </w:t>
      </w:r>
      <w:r w:rsidR="0016130D" w:rsidRPr="008E501A">
        <w:rPr>
          <w:color w:val="141414"/>
          <w:sz w:val="28"/>
          <w:szCs w:val="28"/>
          <w:lang w:val="uk-UA"/>
        </w:rPr>
        <w:t>появ</w:t>
      </w:r>
      <w:r w:rsidR="0016130D">
        <w:rPr>
          <w:color w:val="141414"/>
          <w:sz w:val="28"/>
          <w:szCs w:val="28"/>
          <w:lang w:val="uk-UA"/>
        </w:rPr>
        <w:t>и</w:t>
      </w:r>
      <w:r w:rsidR="0016130D" w:rsidRPr="008E501A">
        <w:rPr>
          <w:color w:val="141414"/>
          <w:sz w:val="28"/>
          <w:szCs w:val="28"/>
          <w:lang w:val="uk-UA"/>
        </w:rPr>
        <w:t xml:space="preserve"> обмежень як у функціонуванні сім’ї, так і в фізичному та психосоціальному розвитку дитини.</w:t>
      </w:r>
      <w:r w:rsidR="0016130D">
        <w:rPr>
          <w:color w:val="141414"/>
          <w:sz w:val="28"/>
          <w:szCs w:val="28"/>
          <w:lang w:val="uk-UA"/>
        </w:rPr>
        <w:t xml:space="preserve"> Клієнт раннього втручання – вся родина дитини з порушенням розвитку чи захворюванням.</w:t>
      </w:r>
    </w:p>
    <w:p w:rsidR="00811EBC" w:rsidRPr="0016130D" w:rsidRDefault="007A2583" w:rsidP="00AB7269">
      <w:pPr>
        <w:widowControl w:val="0"/>
        <w:spacing w:before="120" w:after="120"/>
        <w:ind w:firstLine="709"/>
        <w:jc w:val="both"/>
        <w:rPr>
          <w:b/>
          <w:sz w:val="28"/>
          <w:szCs w:val="28"/>
          <w:lang w:val="uk-UA"/>
        </w:rPr>
      </w:pPr>
      <w:r w:rsidRPr="0016130D">
        <w:rPr>
          <w:b/>
          <w:sz w:val="28"/>
          <w:szCs w:val="28"/>
          <w:lang w:val="uk-UA"/>
        </w:rPr>
        <w:t xml:space="preserve">4. </w:t>
      </w:r>
      <w:r w:rsidR="00811EBC" w:rsidRPr="0016130D">
        <w:rPr>
          <w:b/>
          <w:sz w:val="28"/>
          <w:szCs w:val="28"/>
          <w:lang w:val="uk-UA"/>
        </w:rPr>
        <w:t>Діагностичний інструментарій у психо-реабілітаційному процесі.</w:t>
      </w:r>
    </w:p>
    <w:p w:rsidR="0016130D" w:rsidRPr="007B1764" w:rsidRDefault="007B1764" w:rsidP="00AB7269">
      <w:pPr>
        <w:widowControl w:val="0"/>
        <w:spacing w:before="120" w:after="120"/>
        <w:ind w:firstLine="709"/>
        <w:jc w:val="both"/>
        <w:rPr>
          <w:sz w:val="28"/>
          <w:szCs w:val="28"/>
          <w:lang w:val="uk-UA"/>
        </w:rPr>
      </w:pPr>
      <w:r w:rsidRPr="007B1764">
        <w:rPr>
          <w:sz w:val="28"/>
          <w:szCs w:val="28"/>
          <w:lang w:val="uk-UA"/>
        </w:rPr>
        <w:t>Базові принципи психодіагностики осіб</w:t>
      </w:r>
      <w:r>
        <w:rPr>
          <w:sz w:val="28"/>
          <w:szCs w:val="28"/>
          <w:lang w:val="uk-UA"/>
        </w:rPr>
        <w:t xml:space="preserve">, </w:t>
      </w:r>
      <w:r w:rsidRPr="007B1764">
        <w:rPr>
          <w:sz w:val="28"/>
          <w:szCs w:val="28"/>
          <w:lang w:val="uk-UA"/>
        </w:rPr>
        <w:t>постраждалих</w:t>
      </w:r>
      <w:r>
        <w:rPr>
          <w:sz w:val="28"/>
          <w:szCs w:val="28"/>
          <w:lang w:val="uk-UA"/>
        </w:rPr>
        <w:t xml:space="preserve"> від воєнних дій</w:t>
      </w:r>
      <w:r w:rsidRPr="007B1764">
        <w:rPr>
          <w:sz w:val="28"/>
          <w:szCs w:val="28"/>
          <w:lang w:val="uk-UA"/>
        </w:rPr>
        <w:t xml:space="preserve"> </w:t>
      </w:r>
      <w:r w:rsidR="004E0CC0">
        <w:rPr>
          <w:sz w:val="28"/>
          <w:szCs w:val="28"/>
          <w:lang w:val="uk-UA"/>
        </w:rPr>
        <w:t xml:space="preserve">і </w:t>
      </w:r>
      <w:r w:rsidRPr="007B1764">
        <w:rPr>
          <w:sz w:val="28"/>
          <w:szCs w:val="28"/>
          <w:lang w:val="uk-UA"/>
        </w:rPr>
        <w:t>травм</w:t>
      </w:r>
      <w:r>
        <w:rPr>
          <w:sz w:val="28"/>
          <w:szCs w:val="28"/>
          <w:lang w:val="uk-UA"/>
        </w:rPr>
        <w:t xml:space="preserve">атичних </w:t>
      </w:r>
      <w:r w:rsidRPr="007B1764">
        <w:rPr>
          <w:sz w:val="28"/>
          <w:szCs w:val="28"/>
          <w:lang w:val="uk-UA"/>
        </w:rPr>
        <w:t>поді</w:t>
      </w:r>
      <w:r>
        <w:rPr>
          <w:sz w:val="28"/>
          <w:szCs w:val="28"/>
          <w:lang w:val="uk-UA"/>
        </w:rPr>
        <w:t>й, включаючи серйозну хворобу</w:t>
      </w:r>
      <w:r w:rsidRPr="007B1764">
        <w:rPr>
          <w:sz w:val="28"/>
          <w:szCs w:val="28"/>
          <w:lang w:val="uk-UA"/>
        </w:rPr>
        <w:t xml:space="preserve">. Особливості посткризової </w:t>
      </w:r>
      <w:r>
        <w:rPr>
          <w:sz w:val="28"/>
          <w:szCs w:val="28"/>
          <w:lang w:val="uk-UA"/>
        </w:rPr>
        <w:t>психологічної діагностики дітей</w:t>
      </w:r>
      <w:r w:rsidRPr="007B1764">
        <w:rPr>
          <w:sz w:val="28"/>
          <w:szCs w:val="28"/>
          <w:lang w:val="uk-UA"/>
        </w:rPr>
        <w:t>. Короткі характеристики психодіагностичних методик</w:t>
      </w:r>
      <w:r>
        <w:rPr>
          <w:sz w:val="28"/>
          <w:szCs w:val="28"/>
          <w:lang w:val="uk-UA"/>
        </w:rPr>
        <w:t xml:space="preserve">. Перелік </w:t>
      </w:r>
      <w:r w:rsidR="004E0CC0">
        <w:rPr>
          <w:sz w:val="28"/>
          <w:szCs w:val="28"/>
          <w:lang w:val="uk-UA"/>
        </w:rPr>
        <w:t xml:space="preserve">основних </w:t>
      </w:r>
      <w:r>
        <w:rPr>
          <w:sz w:val="28"/>
          <w:szCs w:val="28"/>
          <w:lang w:val="uk-UA"/>
        </w:rPr>
        <w:t xml:space="preserve">діагностичних методик, які застосовуються </w:t>
      </w:r>
      <w:r w:rsidR="004E0CC0">
        <w:rPr>
          <w:sz w:val="28"/>
          <w:szCs w:val="28"/>
          <w:lang w:val="uk-UA"/>
        </w:rPr>
        <w:t>при психологічній реабілітації.</w:t>
      </w:r>
    </w:p>
    <w:p w:rsidR="00811EBC" w:rsidRPr="003848A2" w:rsidRDefault="003848A2" w:rsidP="003848A2">
      <w:pPr>
        <w:pStyle w:val="a5"/>
        <w:spacing w:before="120" w:after="120"/>
        <w:ind w:firstLine="0"/>
        <w:jc w:val="both"/>
        <w:rPr>
          <w:b/>
          <w:sz w:val="28"/>
          <w:szCs w:val="28"/>
          <w:lang w:val="uk-UA"/>
        </w:rPr>
      </w:pPr>
      <w:r>
        <w:rPr>
          <w:b/>
          <w:sz w:val="28"/>
          <w:szCs w:val="28"/>
          <w:lang w:val="uk-UA"/>
        </w:rPr>
        <w:t xml:space="preserve">     </w:t>
      </w:r>
      <w:r w:rsidR="007A2583" w:rsidRPr="003848A2">
        <w:rPr>
          <w:b/>
          <w:sz w:val="28"/>
          <w:szCs w:val="28"/>
          <w:lang w:val="uk-UA"/>
        </w:rPr>
        <w:t xml:space="preserve">5. </w:t>
      </w:r>
      <w:r w:rsidR="00811EBC" w:rsidRPr="003848A2">
        <w:rPr>
          <w:b/>
          <w:sz w:val="28"/>
          <w:szCs w:val="28"/>
          <w:lang w:val="uk-UA"/>
        </w:rPr>
        <w:t>Поняття про психологічну реабілітацію осіб з обмеженими можливостями.</w:t>
      </w:r>
    </w:p>
    <w:p w:rsidR="004E0CC0" w:rsidRPr="00C0012A" w:rsidRDefault="003824FB" w:rsidP="00AB7269">
      <w:pPr>
        <w:pStyle w:val="a5"/>
        <w:spacing w:before="120" w:after="120"/>
        <w:ind w:firstLine="709"/>
        <w:jc w:val="both"/>
        <w:rPr>
          <w:sz w:val="28"/>
          <w:szCs w:val="28"/>
          <w:lang w:val="uk-UA"/>
        </w:rPr>
      </w:pPr>
      <w:r w:rsidRPr="003824FB">
        <w:rPr>
          <w:color w:val="252525"/>
          <w:sz w:val="28"/>
          <w:szCs w:val="28"/>
          <w:shd w:val="clear" w:color="auto" w:fill="FFFFFF"/>
          <w:lang w:val="uk-UA"/>
        </w:rPr>
        <w:t xml:space="preserve">Реабілітація осіб з інвалідністю – система медичних, психологічних, </w:t>
      </w:r>
      <w:r w:rsidRPr="00C0012A">
        <w:rPr>
          <w:color w:val="252525"/>
          <w:sz w:val="28"/>
          <w:szCs w:val="28"/>
          <w:shd w:val="clear" w:color="auto" w:fill="FFFFFF"/>
          <w:lang w:val="uk-UA"/>
        </w:rPr>
        <w:t xml:space="preserve">педагогічних та інших заходів, спрямованих на надання допомоги у відновленні та компенсації порушених або втрачених функцій організму для досягнення і підтримання незалежності, трудової адаптації та інтеграції в суспільство. </w:t>
      </w:r>
      <w:r w:rsidR="00C0012A" w:rsidRPr="00C0012A">
        <w:rPr>
          <w:color w:val="252525"/>
          <w:sz w:val="28"/>
          <w:szCs w:val="28"/>
          <w:shd w:val="clear" w:color="auto" w:fill="FFFFFF"/>
          <w:lang w:val="uk-UA"/>
        </w:rPr>
        <w:t xml:space="preserve">Психологічна реабілітація – система заходів, спрямованих на відновлення, корекцію </w:t>
      </w:r>
      <w:r w:rsidR="00C0012A" w:rsidRPr="00C0012A">
        <w:rPr>
          <w:color w:val="252525"/>
          <w:sz w:val="28"/>
          <w:szCs w:val="28"/>
          <w:shd w:val="clear" w:color="auto" w:fill="FFFFFF"/>
          <w:lang w:val="uk-UA"/>
        </w:rPr>
        <w:lastRenderedPageBreak/>
        <w:t>психологічних функцій, якостей, властивостей особи, створення сприятливих умов для розвитку та утвердження особистості</w:t>
      </w:r>
      <w:r w:rsidR="00C0012A" w:rsidRPr="00C0012A">
        <w:rPr>
          <w:color w:val="252525"/>
          <w:shd w:val="clear" w:color="auto" w:fill="FFFFFF"/>
          <w:lang w:val="uk-UA"/>
        </w:rPr>
        <w:t>.</w:t>
      </w:r>
      <w:r w:rsidR="00C0012A" w:rsidRPr="00C0012A">
        <w:rPr>
          <w:color w:val="252525"/>
          <w:sz w:val="28"/>
          <w:szCs w:val="28"/>
          <w:shd w:val="clear" w:color="auto" w:fill="FFFFFF"/>
          <w:lang w:val="uk-UA"/>
        </w:rPr>
        <w:t xml:space="preserve"> Види і форми реабілітаційних заходів.</w:t>
      </w:r>
    </w:p>
    <w:p w:rsidR="00811EBC" w:rsidRPr="00401138" w:rsidRDefault="007A2583" w:rsidP="00AB7269">
      <w:pPr>
        <w:pStyle w:val="a5"/>
        <w:tabs>
          <w:tab w:val="left" w:pos="1073"/>
        </w:tabs>
        <w:spacing w:before="120" w:after="120"/>
        <w:ind w:firstLine="709"/>
        <w:jc w:val="both"/>
        <w:rPr>
          <w:b/>
          <w:sz w:val="28"/>
          <w:szCs w:val="28"/>
          <w:lang w:val="uk-UA"/>
        </w:rPr>
      </w:pPr>
      <w:r w:rsidRPr="00401138">
        <w:rPr>
          <w:b/>
          <w:sz w:val="28"/>
          <w:szCs w:val="28"/>
          <w:lang w:val="uk-UA"/>
        </w:rPr>
        <w:t xml:space="preserve">6. </w:t>
      </w:r>
      <w:r w:rsidR="00811EBC" w:rsidRPr="00401138">
        <w:rPr>
          <w:b/>
          <w:sz w:val="28"/>
          <w:szCs w:val="28"/>
          <w:lang w:val="uk-UA"/>
        </w:rPr>
        <w:t>Психотравматичні і кризові ситуації.</w:t>
      </w:r>
    </w:p>
    <w:p w:rsidR="00C0012A" w:rsidRPr="00401138" w:rsidRDefault="00401138" w:rsidP="00AB7269">
      <w:pPr>
        <w:pStyle w:val="a5"/>
        <w:tabs>
          <w:tab w:val="left" w:pos="1073"/>
        </w:tabs>
        <w:spacing w:before="120" w:after="120"/>
        <w:ind w:firstLine="709"/>
        <w:jc w:val="both"/>
        <w:rPr>
          <w:sz w:val="28"/>
          <w:szCs w:val="28"/>
          <w:lang w:val="uk-UA"/>
        </w:rPr>
      </w:pPr>
      <w:r w:rsidRPr="00401138">
        <w:rPr>
          <w:sz w:val="28"/>
          <w:szCs w:val="28"/>
          <w:lang w:val="uk-UA"/>
        </w:rPr>
        <w:t>Психічна травма та психотравмуюча ситуація. Співвідношення понять життєвої кризи особистості, травмуючої ситуації та травми. Постравматичний стрес та вторинна травма. Розуміння поняття «криза особистості» у психології. Типологія кризових ситуацій особистості. Вікові і ситуативні кризи. Ставлення до кризи та її подолання. Психологічна допомога особам, що переживають наслідки психотравми і кризову ситуацію.</w:t>
      </w:r>
    </w:p>
    <w:p w:rsidR="00811EBC" w:rsidRPr="00401138" w:rsidRDefault="007A2583" w:rsidP="00AB7269">
      <w:pPr>
        <w:pStyle w:val="a5"/>
        <w:tabs>
          <w:tab w:val="left" w:pos="1073"/>
        </w:tabs>
        <w:spacing w:before="120" w:after="120"/>
        <w:ind w:firstLine="709"/>
        <w:jc w:val="both"/>
        <w:rPr>
          <w:b/>
          <w:sz w:val="28"/>
          <w:szCs w:val="28"/>
          <w:lang w:val="uk-UA"/>
        </w:rPr>
      </w:pPr>
      <w:r w:rsidRPr="00401138">
        <w:rPr>
          <w:b/>
          <w:sz w:val="28"/>
          <w:szCs w:val="28"/>
          <w:lang w:val="uk-UA"/>
        </w:rPr>
        <w:t xml:space="preserve">7. </w:t>
      </w:r>
      <w:r w:rsidR="00811EBC" w:rsidRPr="00401138">
        <w:rPr>
          <w:b/>
          <w:sz w:val="28"/>
          <w:szCs w:val="28"/>
          <w:lang w:val="uk-UA"/>
        </w:rPr>
        <w:t>Психологічна допомога під час втрати і горювання.</w:t>
      </w:r>
    </w:p>
    <w:p w:rsidR="00F94BE0" w:rsidRPr="00F94BE0" w:rsidRDefault="007E13CE" w:rsidP="00F94BE0">
      <w:pPr>
        <w:spacing w:before="120" w:after="120"/>
        <w:ind w:firstLine="567"/>
        <w:jc w:val="both"/>
        <w:rPr>
          <w:sz w:val="28"/>
          <w:szCs w:val="28"/>
          <w:lang w:val="uk-UA"/>
        </w:rPr>
      </w:pPr>
      <w:r>
        <w:rPr>
          <w:sz w:val="28"/>
          <w:szCs w:val="28"/>
          <w:lang w:val="uk-UA"/>
        </w:rPr>
        <w:t>Поняття синдрому втрати (гострого горя)</w:t>
      </w:r>
      <w:r w:rsidR="00F94BE0">
        <w:rPr>
          <w:sz w:val="28"/>
          <w:szCs w:val="28"/>
          <w:lang w:val="uk-UA"/>
        </w:rPr>
        <w:t xml:space="preserve">. «Робота горя». Етапи переживання горя. Неускладнене і ускладнене горе. Загальні правила психологічного консультування осіб, що переживають синдром втрати. </w:t>
      </w:r>
      <w:r w:rsidR="00F94BE0" w:rsidRPr="00F94BE0">
        <w:rPr>
          <w:sz w:val="28"/>
          <w:szCs w:val="28"/>
          <w:lang w:val="uk-UA"/>
        </w:rPr>
        <w:t xml:space="preserve">Етапи психологічної допомоги вибудовуються відповідно до етапів переживання горя: </w:t>
      </w:r>
      <w:r w:rsidR="00F94BE0">
        <w:rPr>
          <w:sz w:val="28"/>
          <w:szCs w:val="28"/>
          <w:lang w:val="uk-UA"/>
        </w:rPr>
        <w:t xml:space="preserve">допомога на стадії шоку, </w:t>
      </w:r>
      <w:r w:rsidR="00F94BE0" w:rsidRPr="00F94BE0">
        <w:rPr>
          <w:sz w:val="28"/>
          <w:szCs w:val="28"/>
          <w:lang w:val="uk-UA"/>
        </w:rPr>
        <w:t>на стадії гострого горя</w:t>
      </w:r>
      <w:r w:rsidR="00F94BE0">
        <w:rPr>
          <w:sz w:val="28"/>
          <w:szCs w:val="28"/>
          <w:lang w:val="uk-UA"/>
        </w:rPr>
        <w:t>;</w:t>
      </w:r>
      <w:r w:rsidR="00F94BE0" w:rsidRPr="00F94BE0">
        <w:rPr>
          <w:sz w:val="28"/>
          <w:szCs w:val="28"/>
          <w:lang w:val="uk-UA"/>
        </w:rPr>
        <w:t xml:space="preserve"> </w:t>
      </w:r>
      <w:r w:rsidR="00F94BE0">
        <w:rPr>
          <w:sz w:val="28"/>
          <w:szCs w:val="28"/>
          <w:lang w:val="uk-UA"/>
        </w:rPr>
        <w:t>на стадії відновлення. Триступінчата модель психологічної допомоги.</w:t>
      </w:r>
    </w:p>
    <w:p w:rsidR="00811EBC" w:rsidRDefault="007A2583" w:rsidP="00AB7269">
      <w:pPr>
        <w:pStyle w:val="211"/>
        <w:tabs>
          <w:tab w:val="left" w:pos="1073"/>
        </w:tabs>
        <w:spacing w:before="120" w:after="120" w:line="240" w:lineRule="auto"/>
        <w:ind w:firstLine="709"/>
        <w:jc w:val="both"/>
        <w:rPr>
          <w:sz w:val="28"/>
          <w:szCs w:val="28"/>
          <w:lang w:val="uk-UA"/>
        </w:rPr>
      </w:pPr>
      <w:r w:rsidRPr="00F94BE0">
        <w:rPr>
          <w:b/>
          <w:sz w:val="28"/>
          <w:szCs w:val="28"/>
          <w:lang w:val="uk-UA"/>
        </w:rPr>
        <w:t xml:space="preserve">8. </w:t>
      </w:r>
      <w:r w:rsidR="00811EBC" w:rsidRPr="00F94BE0">
        <w:rPr>
          <w:b/>
          <w:sz w:val="28"/>
          <w:szCs w:val="28"/>
          <w:lang w:val="uk-UA"/>
        </w:rPr>
        <w:t>Метод «РІВНИЙ-РІВНОМУ»  у взаємодії учасників груп підтримки та груп взаємодопомоги</w:t>
      </w:r>
      <w:r w:rsidR="00811EBC" w:rsidRPr="006B0CA9">
        <w:rPr>
          <w:sz w:val="28"/>
          <w:szCs w:val="28"/>
          <w:lang w:val="uk-UA"/>
        </w:rPr>
        <w:t>.</w:t>
      </w:r>
    </w:p>
    <w:p w:rsidR="00F94BE0" w:rsidRPr="00563445" w:rsidRDefault="00563445" w:rsidP="00AB7269">
      <w:pPr>
        <w:pStyle w:val="211"/>
        <w:tabs>
          <w:tab w:val="left" w:pos="1073"/>
        </w:tabs>
        <w:spacing w:before="120" w:after="120" w:line="240" w:lineRule="auto"/>
        <w:ind w:firstLine="709"/>
        <w:jc w:val="both"/>
        <w:rPr>
          <w:sz w:val="28"/>
          <w:szCs w:val="28"/>
          <w:lang w:val="uk-UA"/>
        </w:rPr>
      </w:pPr>
      <w:r>
        <w:rPr>
          <w:sz w:val="28"/>
          <w:szCs w:val="28"/>
          <w:lang w:val="uk-UA"/>
        </w:rPr>
        <w:t xml:space="preserve">Групи взаємодопомоги («самодопомоги»). Психотерапевтичні групи. </w:t>
      </w:r>
      <w:r w:rsidRPr="00563445">
        <w:rPr>
          <w:sz w:val="28"/>
          <w:szCs w:val="28"/>
          <w:lang w:val="uk-UA"/>
        </w:rPr>
        <w:t>Особливості функціонування груп підтримки та груп взаємодопомоги. Взаємодія учасників діалогу за принципом «рівний-рівному». Функціонування соціальних груп за принципом «рівний-рівному» в Україні. Як створити та підтримувати діяльність групи взаємодопомоги.</w:t>
      </w:r>
    </w:p>
    <w:p w:rsidR="00811EBC" w:rsidRPr="00563445" w:rsidRDefault="007A2583" w:rsidP="00AB7269">
      <w:pPr>
        <w:pStyle w:val="211"/>
        <w:tabs>
          <w:tab w:val="left" w:pos="1073"/>
        </w:tabs>
        <w:spacing w:before="120" w:after="120" w:line="240" w:lineRule="auto"/>
        <w:ind w:firstLine="709"/>
        <w:jc w:val="both"/>
        <w:rPr>
          <w:b/>
          <w:sz w:val="28"/>
          <w:szCs w:val="28"/>
          <w:lang w:val="uk-UA"/>
        </w:rPr>
      </w:pPr>
      <w:r w:rsidRPr="00563445">
        <w:rPr>
          <w:b/>
          <w:sz w:val="28"/>
          <w:szCs w:val="28"/>
          <w:lang w:val="uk-UA"/>
        </w:rPr>
        <w:t xml:space="preserve">9. </w:t>
      </w:r>
      <w:r w:rsidR="00811EBC" w:rsidRPr="00563445">
        <w:rPr>
          <w:b/>
          <w:sz w:val="28"/>
          <w:szCs w:val="28"/>
          <w:lang w:val="uk-UA"/>
        </w:rPr>
        <w:t>Проект Безбар’єрність.</w:t>
      </w:r>
    </w:p>
    <w:p w:rsidR="00257108" w:rsidRPr="00257108" w:rsidRDefault="00257108" w:rsidP="00257108">
      <w:pPr>
        <w:pStyle w:val="rvps2"/>
        <w:shd w:val="clear" w:color="auto" w:fill="FFFFFF"/>
        <w:spacing w:before="0" w:beforeAutospacing="0" w:after="150" w:afterAutospacing="0"/>
        <w:ind w:firstLine="450"/>
        <w:jc w:val="both"/>
        <w:rPr>
          <w:color w:val="333333"/>
          <w:sz w:val="28"/>
          <w:szCs w:val="28"/>
          <w:lang w:val="uk-UA"/>
        </w:rPr>
      </w:pPr>
      <w:bookmarkStart w:id="0" w:name="n3"/>
      <w:bookmarkEnd w:id="0"/>
      <w:r w:rsidRPr="00257108">
        <w:rPr>
          <w:color w:val="333333"/>
          <w:sz w:val="28"/>
          <w:szCs w:val="28"/>
          <w:lang w:val="uk-UA"/>
        </w:rPr>
        <w:t xml:space="preserve">Національна стратегія безбар’єрного простору в Україні. Поняття </w:t>
      </w:r>
      <w:bookmarkStart w:id="1" w:name="n11"/>
      <w:bookmarkStart w:id="2" w:name="n12"/>
      <w:bookmarkStart w:id="3" w:name="n13"/>
      <w:bookmarkEnd w:id="1"/>
      <w:bookmarkEnd w:id="2"/>
      <w:bookmarkEnd w:id="3"/>
      <w:r w:rsidRPr="00257108">
        <w:rPr>
          <w:color w:val="333333"/>
          <w:sz w:val="28"/>
          <w:szCs w:val="28"/>
          <w:lang w:val="uk-UA"/>
        </w:rPr>
        <w:t>«безбар’єрність» - загальний підхід до забезпечення безперешкодного доступу всіх груп населення до різних сфер життєдіяльності.</w:t>
      </w:r>
      <w:bookmarkStart w:id="4" w:name="n14"/>
      <w:bookmarkEnd w:id="4"/>
      <w:r w:rsidRPr="00257108">
        <w:rPr>
          <w:color w:val="333333"/>
          <w:sz w:val="28"/>
          <w:szCs w:val="28"/>
          <w:lang w:val="uk-UA"/>
        </w:rPr>
        <w:t xml:space="preserve"> Гендерна рівність - рівний правовий статус жінок і чоловіків та рівні можливості. </w:t>
      </w:r>
      <w:bookmarkStart w:id="5" w:name="n15"/>
      <w:bookmarkEnd w:id="5"/>
      <w:r w:rsidRPr="00257108">
        <w:rPr>
          <w:color w:val="333333"/>
          <w:sz w:val="28"/>
          <w:szCs w:val="28"/>
          <w:lang w:val="uk-UA"/>
        </w:rPr>
        <w:t>Доступність – забезпечення рівного доступу всім групам населення до фізичного оточення, транспорту, інформації та зв’язку, інформаційно-комунікаційних технологій і систем, а також до інших об’єктів та послуг, як у міських, так і в сільських районах.</w:t>
      </w:r>
    </w:p>
    <w:p w:rsidR="00811EBC" w:rsidRPr="00867355" w:rsidRDefault="007A2583" w:rsidP="00AB7269">
      <w:pPr>
        <w:pStyle w:val="211"/>
        <w:tabs>
          <w:tab w:val="left" w:pos="1073"/>
        </w:tabs>
        <w:spacing w:before="120" w:after="120" w:line="240" w:lineRule="auto"/>
        <w:ind w:firstLine="709"/>
        <w:jc w:val="both"/>
        <w:rPr>
          <w:b/>
          <w:sz w:val="28"/>
          <w:szCs w:val="28"/>
          <w:lang w:val="uk-UA"/>
        </w:rPr>
      </w:pPr>
      <w:bookmarkStart w:id="6" w:name="n19"/>
      <w:bookmarkEnd w:id="6"/>
      <w:r w:rsidRPr="00867355">
        <w:rPr>
          <w:b/>
          <w:sz w:val="28"/>
          <w:szCs w:val="28"/>
          <w:lang w:val="uk-UA"/>
        </w:rPr>
        <w:t xml:space="preserve">10. </w:t>
      </w:r>
      <w:r w:rsidR="00811EBC" w:rsidRPr="00867355">
        <w:rPr>
          <w:b/>
          <w:sz w:val="28"/>
          <w:szCs w:val="28"/>
          <w:lang w:val="uk-UA"/>
        </w:rPr>
        <w:t>Проект ТИ ЯК.</w:t>
      </w:r>
    </w:p>
    <w:p w:rsidR="001B5A22" w:rsidRPr="001B5A22" w:rsidRDefault="00867355" w:rsidP="001B5A22">
      <w:pPr>
        <w:pStyle w:val="rtejustify"/>
        <w:shd w:val="clear" w:color="auto" w:fill="FBFBFB"/>
        <w:spacing w:before="120" w:beforeAutospacing="0" w:after="120" w:afterAutospacing="0"/>
        <w:ind w:firstLine="709"/>
        <w:jc w:val="both"/>
        <w:rPr>
          <w:sz w:val="28"/>
          <w:szCs w:val="28"/>
          <w:lang w:val="uk-UA"/>
        </w:rPr>
      </w:pPr>
      <w:r w:rsidRPr="001B5A22">
        <w:rPr>
          <w:sz w:val="28"/>
          <w:szCs w:val="28"/>
          <w:lang w:val="uk-UA"/>
        </w:rPr>
        <w:t xml:space="preserve">Створення проекту «Ти як?». </w:t>
      </w:r>
      <w:r w:rsidR="001B5A22" w:rsidRPr="001B5A22">
        <w:rPr>
          <w:sz w:val="28"/>
          <w:szCs w:val="28"/>
          <w:lang w:val="uk-UA"/>
        </w:rPr>
        <w:t xml:space="preserve">Мета програми. Тренінг </w:t>
      </w:r>
      <w:r w:rsidR="00882482">
        <w:rPr>
          <w:sz w:val="28"/>
          <w:szCs w:val="28"/>
          <w:lang w:val="uk-UA"/>
        </w:rPr>
        <w:t xml:space="preserve">учасників – </w:t>
      </w:r>
      <w:r w:rsidR="001B5A22" w:rsidRPr="001B5A22">
        <w:rPr>
          <w:sz w:val="28"/>
          <w:szCs w:val="28"/>
          <w:lang w:val="uk-UA"/>
        </w:rPr>
        <w:t>масштабовани</w:t>
      </w:r>
      <w:r w:rsidR="00882482">
        <w:rPr>
          <w:sz w:val="28"/>
          <w:szCs w:val="28"/>
          <w:lang w:val="uk-UA"/>
        </w:rPr>
        <w:t>й</w:t>
      </w:r>
      <w:r w:rsidR="001B5A22" w:rsidRPr="001B5A22">
        <w:rPr>
          <w:sz w:val="28"/>
          <w:szCs w:val="28"/>
          <w:lang w:val="uk-UA"/>
        </w:rPr>
        <w:t xml:space="preserve"> завдяки застосуванню каскадного методу</w:t>
      </w:r>
      <w:r w:rsidR="00882482">
        <w:rPr>
          <w:sz w:val="28"/>
          <w:szCs w:val="28"/>
          <w:lang w:val="uk-UA"/>
        </w:rPr>
        <w:t>.</w:t>
      </w:r>
      <w:r w:rsidR="001B5A22" w:rsidRPr="001B5A22">
        <w:rPr>
          <w:sz w:val="28"/>
          <w:szCs w:val="28"/>
          <w:lang w:val="uk-UA"/>
        </w:rPr>
        <w:t xml:space="preserve"> </w:t>
      </w:r>
      <w:r w:rsidR="00882482" w:rsidRPr="001B5A22">
        <w:rPr>
          <w:sz w:val="28"/>
          <w:szCs w:val="28"/>
          <w:lang w:val="uk-UA"/>
        </w:rPr>
        <w:t>Ф</w:t>
      </w:r>
      <w:r w:rsidR="001B5A22" w:rsidRPr="001B5A22">
        <w:rPr>
          <w:sz w:val="28"/>
          <w:szCs w:val="28"/>
          <w:lang w:val="uk-UA"/>
        </w:rPr>
        <w:t>ахівці</w:t>
      </w:r>
      <w:r w:rsidR="00882482">
        <w:rPr>
          <w:sz w:val="28"/>
          <w:szCs w:val="28"/>
          <w:lang w:val="uk-UA"/>
        </w:rPr>
        <w:t xml:space="preserve"> кожної</w:t>
      </w:r>
      <w:r w:rsidR="001B5A22" w:rsidRPr="001B5A22">
        <w:rPr>
          <w:sz w:val="28"/>
          <w:szCs w:val="28"/>
          <w:lang w:val="uk-UA"/>
        </w:rPr>
        <w:t xml:space="preserve"> служби мають змогу передавати отримані знання колегам та застосовувати свої навички на практиці. Метод “каскадного” навчання </w:t>
      </w:r>
      <w:r w:rsidR="00882482">
        <w:rPr>
          <w:sz w:val="28"/>
          <w:szCs w:val="28"/>
          <w:lang w:val="uk-UA"/>
        </w:rPr>
        <w:t>–</w:t>
      </w:r>
      <w:r w:rsidR="001B5A22" w:rsidRPr="001B5A22">
        <w:rPr>
          <w:sz w:val="28"/>
          <w:szCs w:val="28"/>
          <w:lang w:val="uk-UA"/>
        </w:rPr>
        <w:t xml:space="preserve"> 3</w:t>
      </w:r>
      <w:r w:rsidR="00882482">
        <w:rPr>
          <w:sz w:val="28"/>
          <w:szCs w:val="28"/>
          <w:lang w:val="uk-UA"/>
        </w:rPr>
        <w:t xml:space="preserve"> </w:t>
      </w:r>
      <w:r w:rsidR="001B5A22" w:rsidRPr="001B5A22">
        <w:rPr>
          <w:sz w:val="28"/>
          <w:szCs w:val="28"/>
          <w:lang w:val="uk-UA"/>
        </w:rPr>
        <w:t>етапи:</w:t>
      </w:r>
      <w:r w:rsidR="001B5A22">
        <w:rPr>
          <w:sz w:val="28"/>
          <w:szCs w:val="28"/>
          <w:lang w:val="uk-UA"/>
        </w:rPr>
        <w:t xml:space="preserve"> </w:t>
      </w:r>
      <w:r w:rsidR="001B5A22" w:rsidRPr="001B5A22">
        <w:rPr>
          <w:sz w:val="28"/>
          <w:szCs w:val="28"/>
          <w:lang w:val="uk-UA"/>
        </w:rPr>
        <w:t>1) підготовка «тренерів для тренерів»; 2) передача знань іншим фахівцям Служби. 3) масштабування процесу на клієнтський рівень (шукачі роботи, безробітні, роботодавці, які потребують психологічної підтримки</w:t>
      </w:r>
    </w:p>
    <w:p w:rsidR="00811EBC" w:rsidRDefault="007A2583" w:rsidP="00AB7269">
      <w:pPr>
        <w:pStyle w:val="211"/>
        <w:tabs>
          <w:tab w:val="left" w:pos="1073"/>
        </w:tabs>
        <w:spacing w:before="120" w:after="120" w:line="240" w:lineRule="auto"/>
        <w:ind w:firstLine="709"/>
        <w:jc w:val="both"/>
        <w:rPr>
          <w:sz w:val="28"/>
          <w:szCs w:val="28"/>
          <w:lang w:val="uk-UA"/>
        </w:rPr>
      </w:pPr>
      <w:r w:rsidRPr="00874FE9">
        <w:rPr>
          <w:b/>
          <w:sz w:val="28"/>
          <w:szCs w:val="28"/>
          <w:lang w:val="uk-UA"/>
        </w:rPr>
        <w:t xml:space="preserve">11. </w:t>
      </w:r>
      <w:r w:rsidR="00811EBC" w:rsidRPr="00874FE9">
        <w:rPr>
          <w:b/>
          <w:sz w:val="28"/>
          <w:szCs w:val="28"/>
          <w:lang w:val="uk-UA"/>
        </w:rPr>
        <w:t>Аптечка первинної психологічної допомоги.</w:t>
      </w:r>
    </w:p>
    <w:p w:rsidR="000D668D" w:rsidRPr="000D668D" w:rsidRDefault="000D668D" w:rsidP="000D668D">
      <w:pPr>
        <w:pStyle w:val="af1"/>
        <w:shd w:val="clear" w:color="auto" w:fill="FFFFFF"/>
        <w:spacing w:before="120" w:beforeAutospacing="0" w:after="120" w:afterAutospacing="0"/>
        <w:ind w:firstLine="709"/>
        <w:jc w:val="both"/>
        <w:rPr>
          <w:sz w:val="28"/>
          <w:szCs w:val="28"/>
          <w:lang w:val="uk-UA"/>
        </w:rPr>
      </w:pPr>
      <w:r>
        <w:rPr>
          <w:sz w:val="28"/>
          <w:szCs w:val="28"/>
          <w:lang w:val="uk-UA"/>
        </w:rPr>
        <w:lastRenderedPageBreak/>
        <w:t>«</w:t>
      </w:r>
      <w:r w:rsidRPr="000D668D">
        <w:rPr>
          <w:sz w:val="28"/>
          <w:szCs w:val="28"/>
          <w:lang w:val="uk-UA"/>
        </w:rPr>
        <w:t>Аптечк</w:t>
      </w:r>
      <w:r>
        <w:rPr>
          <w:sz w:val="28"/>
          <w:szCs w:val="28"/>
          <w:lang w:val="uk-UA"/>
        </w:rPr>
        <w:t>а</w:t>
      </w:r>
      <w:r w:rsidRPr="000D668D">
        <w:rPr>
          <w:sz w:val="28"/>
          <w:szCs w:val="28"/>
          <w:lang w:val="uk-UA"/>
        </w:rPr>
        <w:t xml:space="preserve"> швидкої психологічної допомоги</w:t>
      </w:r>
      <w:r>
        <w:rPr>
          <w:sz w:val="28"/>
          <w:szCs w:val="28"/>
          <w:lang w:val="uk-UA"/>
        </w:rPr>
        <w:t>»</w:t>
      </w:r>
      <w:r w:rsidR="00FC618E">
        <w:rPr>
          <w:sz w:val="28"/>
          <w:szCs w:val="28"/>
          <w:lang w:val="uk-UA"/>
        </w:rPr>
        <w:t xml:space="preserve"> - дов</w:t>
      </w:r>
      <w:r w:rsidR="00882482">
        <w:rPr>
          <w:sz w:val="28"/>
          <w:szCs w:val="28"/>
          <w:lang w:val="uk-UA"/>
        </w:rPr>
        <w:t>і</w:t>
      </w:r>
      <w:r w:rsidR="00FC618E">
        <w:rPr>
          <w:sz w:val="28"/>
          <w:szCs w:val="28"/>
          <w:lang w:val="uk-UA"/>
        </w:rPr>
        <w:t>дник про</w:t>
      </w:r>
      <w:r w:rsidR="00882482">
        <w:rPr>
          <w:sz w:val="28"/>
          <w:szCs w:val="28"/>
          <w:lang w:val="uk-UA"/>
        </w:rPr>
        <w:t xml:space="preserve"> стресові реакції і методи їх подолання.</w:t>
      </w:r>
      <w:r>
        <w:rPr>
          <w:sz w:val="28"/>
          <w:szCs w:val="28"/>
          <w:lang w:val="uk-UA"/>
        </w:rPr>
        <w:t xml:space="preserve"> </w:t>
      </w:r>
      <w:r w:rsidR="00882482">
        <w:rPr>
          <w:sz w:val="28"/>
          <w:szCs w:val="28"/>
          <w:lang w:val="uk-UA"/>
        </w:rPr>
        <w:t>Р</w:t>
      </w:r>
      <w:r>
        <w:rPr>
          <w:sz w:val="28"/>
          <w:szCs w:val="28"/>
          <w:lang w:val="uk-UA"/>
        </w:rPr>
        <w:t>озроблен</w:t>
      </w:r>
      <w:r w:rsidR="00882482">
        <w:rPr>
          <w:sz w:val="28"/>
          <w:szCs w:val="28"/>
          <w:lang w:val="uk-UA"/>
        </w:rPr>
        <w:t xml:space="preserve">а </w:t>
      </w:r>
      <w:r w:rsidRPr="000D668D">
        <w:rPr>
          <w:sz w:val="28"/>
          <w:szCs w:val="28"/>
          <w:lang w:val="uk-UA"/>
        </w:rPr>
        <w:t xml:space="preserve"> </w:t>
      </w:r>
      <w:r>
        <w:rPr>
          <w:sz w:val="28"/>
          <w:szCs w:val="28"/>
          <w:lang w:val="uk-UA"/>
        </w:rPr>
        <w:t>в</w:t>
      </w:r>
      <w:r w:rsidRPr="000D668D">
        <w:rPr>
          <w:sz w:val="28"/>
          <w:szCs w:val="28"/>
          <w:lang w:val="uk-UA"/>
        </w:rPr>
        <w:t xml:space="preserve"> межах Всеукраїнської програми ментального здоров’я «Ти як?», створеної за ініціативою першої леді Олени Зеленської.</w:t>
      </w:r>
      <w:r w:rsidR="00882482">
        <w:rPr>
          <w:sz w:val="28"/>
          <w:szCs w:val="28"/>
          <w:lang w:val="uk-UA"/>
        </w:rPr>
        <w:t xml:space="preserve"> </w:t>
      </w:r>
      <w:r w:rsidRPr="000D668D">
        <w:rPr>
          <w:sz w:val="28"/>
          <w:szCs w:val="28"/>
          <w:lang w:val="uk-UA"/>
        </w:rPr>
        <w:t>В</w:t>
      </w:r>
      <w:r w:rsidR="00882482">
        <w:rPr>
          <w:sz w:val="28"/>
          <w:szCs w:val="28"/>
          <w:lang w:val="uk-UA"/>
        </w:rPr>
        <w:t>прави і поради, зібрані в «А</w:t>
      </w:r>
      <w:r w:rsidRPr="000D668D">
        <w:rPr>
          <w:sz w:val="28"/>
          <w:szCs w:val="28"/>
          <w:lang w:val="uk-UA"/>
        </w:rPr>
        <w:t>птечці</w:t>
      </w:r>
      <w:r w:rsidR="00882482">
        <w:rPr>
          <w:sz w:val="28"/>
          <w:szCs w:val="28"/>
          <w:lang w:val="uk-UA"/>
        </w:rPr>
        <w:t>».</w:t>
      </w:r>
      <w:r w:rsidRPr="000D668D">
        <w:rPr>
          <w:sz w:val="28"/>
          <w:szCs w:val="28"/>
          <w:lang w:val="uk-UA"/>
        </w:rPr>
        <w:t xml:space="preserve"> </w:t>
      </w:r>
      <w:r w:rsidR="00882482">
        <w:rPr>
          <w:sz w:val="28"/>
          <w:szCs w:val="28"/>
          <w:lang w:val="uk-UA"/>
        </w:rPr>
        <w:t>Для кого в</w:t>
      </w:r>
      <w:r w:rsidRPr="000D668D">
        <w:rPr>
          <w:sz w:val="28"/>
          <w:szCs w:val="28"/>
          <w:lang w:val="uk-UA"/>
        </w:rPr>
        <w:t>она корисн</w:t>
      </w:r>
      <w:r w:rsidR="00882482">
        <w:rPr>
          <w:sz w:val="28"/>
          <w:szCs w:val="28"/>
          <w:lang w:val="uk-UA"/>
        </w:rPr>
        <w:t>а. Де можна її отримати</w:t>
      </w:r>
      <w:r w:rsidRPr="000D668D">
        <w:rPr>
          <w:sz w:val="28"/>
          <w:szCs w:val="28"/>
          <w:lang w:val="uk-UA"/>
        </w:rPr>
        <w:t>, формат.</w:t>
      </w:r>
    </w:p>
    <w:p w:rsidR="000D668D" w:rsidRPr="000D668D" w:rsidRDefault="000D668D" w:rsidP="000D668D">
      <w:pPr>
        <w:pStyle w:val="af1"/>
        <w:shd w:val="clear" w:color="auto" w:fill="FFFFFF"/>
        <w:spacing w:before="120" w:beforeAutospacing="0" w:after="120" w:afterAutospacing="0"/>
        <w:ind w:firstLine="709"/>
        <w:jc w:val="both"/>
        <w:rPr>
          <w:sz w:val="28"/>
          <w:szCs w:val="28"/>
          <w:lang w:val="uk-UA"/>
        </w:rPr>
      </w:pPr>
      <w:r w:rsidRPr="000D668D">
        <w:rPr>
          <w:sz w:val="28"/>
          <w:szCs w:val="28"/>
          <w:lang w:val="uk-UA"/>
        </w:rPr>
        <w:t> </w:t>
      </w:r>
    </w:p>
    <w:p w:rsidR="00811EBC" w:rsidRPr="00391A28" w:rsidRDefault="007A2583" w:rsidP="00AB7269">
      <w:pPr>
        <w:pStyle w:val="211"/>
        <w:tabs>
          <w:tab w:val="left" w:pos="1073"/>
        </w:tabs>
        <w:spacing w:before="120" w:after="120" w:line="240" w:lineRule="auto"/>
        <w:ind w:firstLine="709"/>
        <w:jc w:val="both"/>
        <w:rPr>
          <w:b/>
          <w:sz w:val="28"/>
          <w:szCs w:val="28"/>
          <w:lang w:val="uk-UA"/>
        </w:rPr>
      </w:pPr>
      <w:r w:rsidRPr="00391A28">
        <w:rPr>
          <w:b/>
          <w:sz w:val="28"/>
          <w:szCs w:val="28"/>
          <w:lang w:val="uk-UA"/>
        </w:rPr>
        <w:t xml:space="preserve">12. </w:t>
      </w:r>
      <w:r w:rsidR="00811EBC" w:rsidRPr="00391A28">
        <w:rPr>
          <w:b/>
          <w:sz w:val="28"/>
          <w:szCs w:val="28"/>
          <w:lang w:val="uk-UA"/>
        </w:rPr>
        <w:t>Критерії вибору психотерапевтичних методик.</w:t>
      </w:r>
    </w:p>
    <w:p w:rsidR="00391A28" w:rsidRPr="006B0CA9" w:rsidRDefault="00882482" w:rsidP="00AB7269">
      <w:pPr>
        <w:pStyle w:val="211"/>
        <w:tabs>
          <w:tab w:val="left" w:pos="1073"/>
        </w:tabs>
        <w:spacing w:before="120" w:after="120" w:line="240" w:lineRule="auto"/>
        <w:ind w:firstLine="709"/>
        <w:jc w:val="both"/>
        <w:rPr>
          <w:sz w:val="28"/>
          <w:szCs w:val="28"/>
          <w:lang w:val="uk-UA"/>
        </w:rPr>
      </w:pPr>
      <w:r>
        <w:rPr>
          <w:sz w:val="28"/>
          <w:szCs w:val="28"/>
          <w:lang w:val="uk-UA"/>
        </w:rPr>
        <w:t>Підходи до психотерапії, класифікаці</w:t>
      </w:r>
      <w:r w:rsidR="00A64F87">
        <w:rPr>
          <w:sz w:val="28"/>
          <w:szCs w:val="28"/>
          <w:lang w:val="uk-UA"/>
        </w:rPr>
        <w:t>ї</w:t>
      </w:r>
      <w:r>
        <w:rPr>
          <w:sz w:val="28"/>
          <w:szCs w:val="28"/>
          <w:lang w:val="uk-UA"/>
        </w:rPr>
        <w:t xml:space="preserve"> </w:t>
      </w:r>
      <w:r w:rsidR="00D51CCE">
        <w:rPr>
          <w:sz w:val="28"/>
          <w:szCs w:val="28"/>
          <w:lang w:val="uk-UA"/>
        </w:rPr>
        <w:t xml:space="preserve">підходів і </w:t>
      </w:r>
      <w:r>
        <w:rPr>
          <w:sz w:val="28"/>
          <w:szCs w:val="28"/>
          <w:lang w:val="uk-UA"/>
        </w:rPr>
        <w:t xml:space="preserve">психотерапевтичних методів. Коротка характеристика основних методів психотерапії. </w:t>
      </w:r>
      <w:r w:rsidR="00D51CCE">
        <w:rPr>
          <w:sz w:val="28"/>
          <w:szCs w:val="28"/>
          <w:lang w:val="uk-UA"/>
        </w:rPr>
        <w:t>Критерії вибору методу, що підходить конкретному клієнтові – виходячи з наявної патології, переважаючих скарг і запитів клієнта.</w:t>
      </w:r>
      <w:r>
        <w:rPr>
          <w:sz w:val="28"/>
          <w:szCs w:val="28"/>
          <w:lang w:val="uk-UA"/>
        </w:rPr>
        <w:t xml:space="preserve">  </w:t>
      </w:r>
    </w:p>
    <w:p w:rsidR="00811EBC" w:rsidRPr="00391A28" w:rsidRDefault="007A2583" w:rsidP="00AB7269">
      <w:pPr>
        <w:pStyle w:val="211"/>
        <w:tabs>
          <w:tab w:val="left" w:pos="1073"/>
        </w:tabs>
        <w:spacing w:before="120" w:after="120" w:line="240" w:lineRule="auto"/>
        <w:ind w:firstLine="709"/>
        <w:jc w:val="both"/>
        <w:rPr>
          <w:b/>
          <w:sz w:val="28"/>
          <w:szCs w:val="28"/>
          <w:lang w:val="uk-UA"/>
        </w:rPr>
      </w:pPr>
      <w:r w:rsidRPr="00391A28">
        <w:rPr>
          <w:b/>
          <w:sz w:val="28"/>
          <w:szCs w:val="28"/>
          <w:lang w:val="uk-UA"/>
        </w:rPr>
        <w:t xml:space="preserve">13. </w:t>
      </w:r>
      <w:r w:rsidR="00811EBC" w:rsidRPr="00391A28">
        <w:rPr>
          <w:b/>
          <w:sz w:val="28"/>
          <w:szCs w:val="28"/>
          <w:lang w:val="uk-UA"/>
        </w:rPr>
        <w:t>Показання та протипоказання до психотерапевтичного супроводу осіб з обмеженими можливостями.</w:t>
      </w:r>
    </w:p>
    <w:p w:rsidR="00391A28" w:rsidRPr="006B0CA9" w:rsidRDefault="00E04AF0" w:rsidP="00AB7269">
      <w:pPr>
        <w:pStyle w:val="211"/>
        <w:tabs>
          <w:tab w:val="left" w:pos="1073"/>
        </w:tabs>
        <w:spacing w:before="120" w:after="120" w:line="240" w:lineRule="auto"/>
        <w:ind w:firstLine="709"/>
        <w:jc w:val="both"/>
        <w:rPr>
          <w:sz w:val="28"/>
          <w:szCs w:val="28"/>
          <w:lang w:val="uk-UA"/>
        </w:rPr>
      </w:pPr>
      <w:r>
        <w:rPr>
          <w:sz w:val="28"/>
          <w:szCs w:val="28"/>
          <w:lang w:val="uk-UA"/>
        </w:rPr>
        <w:t xml:space="preserve">Поняття психологічного супроводу осіб з інвалідністю. Особливості психологічного супроводу в залежності від причини інвалідності, віку та інших особливостей конкретної особи. Показання до психотерапії, підхід до вибору психотерапевтичного методу, показаного конкретному клієнтові. Протипоказання до психотерапії (гострий психоз, виражена інтелектуальна недостатність тощо). </w:t>
      </w:r>
    </w:p>
    <w:p w:rsidR="00811EBC" w:rsidRPr="00391A28" w:rsidRDefault="007A2583" w:rsidP="00AB7269">
      <w:pPr>
        <w:pStyle w:val="211"/>
        <w:tabs>
          <w:tab w:val="left" w:pos="1073"/>
        </w:tabs>
        <w:spacing w:before="120" w:after="120" w:line="240" w:lineRule="auto"/>
        <w:ind w:firstLine="709"/>
        <w:jc w:val="both"/>
        <w:rPr>
          <w:b/>
          <w:color w:val="000000"/>
          <w:sz w:val="28"/>
          <w:szCs w:val="28"/>
          <w:lang w:val="uk-UA"/>
        </w:rPr>
      </w:pPr>
      <w:r w:rsidRPr="00391A28">
        <w:rPr>
          <w:b/>
          <w:color w:val="000000"/>
          <w:sz w:val="28"/>
          <w:szCs w:val="28"/>
          <w:lang w:val="uk-UA"/>
        </w:rPr>
        <w:t xml:space="preserve">14. </w:t>
      </w:r>
      <w:r w:rsidR="00811EBC" w:rsidRPr="00391A28">
        <w:rPr>
          <w:b/>
          <w:color w:val="000000"/>
          <w:sz w:val="28"/>
          <w:szCs w:val="28"/>
          <w:lang w:val="uk-UA"/>
        </w:rPr>
        <w:t xml:space="preserve">Нормативно-правові </w:t>
      </w:r>
      <w:r w:rsidR="00443460">
        <w:rPr>
          <w:b/>
          <w:color w:val="000000"/>
          <w:sz w:val="28"/>
          <w:szCs w:val="28"/>
          <w:lang w:val="uk-UA"/>
        </w:rPr>
        <w:t>акти</w:t>
      </w:r>
      <w:r w:rsidR="00811EBC" w:rsidRPr="00391A28">
        <w:rPr>
          <w:b/>
          <w:color w:val="000000"/>
          <w:sz w:val="28"/>
          <w:szCs w:val="28"/>
          <w:lang w:val="uk-UA"/>
        </w:rPr>
        <w:t xml:space="preserve"> і реглам</w:t>
      </w:r>
      <w:r w:rsidR="00391A28" w:rsidRPr="00391A28">
        <w:rPr>
          <w:b/>
          <w:color w:val="000000"/>
          <w:sz w:val="28"/>
          <w:szCs w:val="28"/>
          <w:lang w:val="uk-UA"/>
        </w:rPr>
        <w:t>ентуючі документи.</w:t>
      </w:r>
    </w:p>
    <w:p w:rsidR="00443460" w:rsidRPr="00443460" w:rsidRDefault="00443460" w:rsidP="00443460">
      <w:pPr>
        <w:pStyle w:val="af1"/>
        <w:spacing w:before="120" w:beforeAutospacing="0" w:after="120" w:afterAutospacing="0"/>
        <w:ind w:firstLine="567"/>
        <w:jc w:val="both"/>
        <w:rPr>
          <w:color w:val="000000"/>
          <w:sz w:val="28"/>
          <w:szCs w:val="28"/>
          <w:lang w:val="uk-UA"/>
        </w:rPr>
      </w:pPr>
      <w:r w:rsidRPr="00443460">
        <w:rPr>
          <w:color w:val="000000"/>
          <w:sz w:val="28"/>
          <w:szCs w:val="28"/>
          <w:lang w:val="uk-UA"/>
        </w:rPr>
        <w:t>Указ Президента України "Про забезпечення створення безбар’єрного простору в Україні"</w:t>
      </w:r>
      <w:r>
        <w:rPr>
          <w:color w:val="000000"/>
          <w:sz w:val="28"/>
          <w:szCs w:val="28"/>
          <w:lang w:val="uk-UA"/>
        </w:rPr>
        <w:t xml:space="preserve"> </w:t>
      </w:r>
      <w:hyperlink r:id="rId8" w:tgtFrame="_blank" w:history="1">
        <w:r w:rsidRPr="00443460">
          <w:rPr>
            <w:rStyle w:val="af0"/>
            <w:color w:val="1155BC"/>
            <w:sz w:val="28"/>
            <w:szCs w:val="28"/>
            <w:lang w:val="uk-UA"/>
          </w:rPr>
          <w:t>https://www.president.gov.ua/documents/5332020-35809</w:t>
        </w:r>
      </w:hyperlink>
    </w:p>
    <w:p w:rsidR="00443460" w:rsidRPr="00443460" w:rsidRDefault="00443460" w:rsidP="00443460">
      <w:pPr>
        <w:pStyle w:val="af1"/>
        <w:spacing w:before="120" w:beforeAutospacing="0" w:after="120" w:afterAutospacing="0"/>
        <w:ind w:firstLine="567"/>
        <w:jc w:val="both"/>
        <w:rPr>
          <w:color w:val="000000"/>
          <w:sz w:val="28"/>
          <w:szCs w:val="28"/>
          <w:lang w:val="uk-UA"/>
        </w:rPr>
      </w:pPr>
      <w:r w:rsidRPr="00443460">
        <w:rPr>
          <w:color w:val="000000"/>
          <w:sz w:val="28"/>
          <w:szCs w:val="28"/>
          <w:lang w:val="uk-UA"/>
        </w:rPr>
        <w:t>Закон України «Про внесення змін до деяких законів України про освіту щодо організації інклюзивного навчання»</w:t>
      </w:r>
      <w:hyperlink r:id="rId9" w:anchor="Text" w:tgtFrame="_blank" w:history="1">
        <w:r w:rsidRPr="00443460">
          <w:rPr>
            <w:rStyle w:val="af0"/>
            <w:color w:val="1155BC"/>
            <w:sz w:val="28"/>
            <w:szCs w:val="28"/>
            <w:lang w:val="uk-UA"/>
          </w:rPr>
          <w:t> https://zakon.rada.gov.ua/laws/show/1324-18#Text </w:t>
        </w:r>
      </w:hyperlink>
    </w:p>
    <w:p w:rsidR="00443460" w:rsidRPr="00443460" w:rsidRDefault="00443460" w:rsidP="00443460">
      <w:pPr>
        <w:pStyle w:val="af1"/>
        <w:spacing w:before="120" w:beforeAutospacing="0" w:after="120" w:afterAutospacing="0"/>
        <w:ind w:firstLine="567"/>
        <w:jc w:val="both"/>
        <w:rPr>
          <w:color w:val="000000"/>
          <w:sz w:val="28"/>
          <w:szCs w:val="28"/>
          <w:lang w:val="uk-UA"/>
        </w:rPr>
      </w:pPr>
      <w:r w:rsidRPr="00443460">
        <w:rPr>
          <w:color w:val="000000"/>
          <w:sz w:val="28"/>
          <w:szCs w:val="28"/>
          <w:lang w:val="uk-UA"/>
        </w:rPr>
        <w:t>Конвенція ООН про права осіб з інвалідністю</w:t>
      </w:r>
      <w:hyperlink r:id="rId10" w:anchor="Text " w:history="1">
        <w:r w:rsidRPr="00BC62A0">
          <w:rPr>
            <w:rStyle w:val="af0"/>
            <w:sz w:val="28"/>
            <w:szCs w:val="28"/>
            <w:lang w:val="uk-UA"/>
          </w:rPr>
          <w:t xml:space="preserve"> https://zakon.rada.gov.ua/laws/show/995_g71#Text</w:t>
        </w:r>
      </w:hyperlink>
    </w:p>
    <w:p w:rsidR="00443460" w:rsidRPr="00443460" w:rsidRDefault="00443460" w:rsidP="00443460">
      <w:pPr>
        <w:pStyle w:val="af1"/>
        <w:spacing w:before="120" w:beforeAutospacing="0" w:after="120" w:afterAutospacing="0"/>
        <w:ind w:firstLine="567"/>
        <w:jc w:val="both"/>
        <w:rPr>
          <w:color w:val="000000"/>
          <w:sz w:val="28"/>
          <w:szCs w:val="28"/>
          <w:lang w:val="uk-UA"/>
        </w:rPr>
      </w:pPr>
      <w:r w:rsidRPr="00443460">
        <w:rPr>
          <w:color w:val="000000"/>
          <w:sz w:val="28"/>
          <w:szCs w:val="28"/>
          <w:lang w:val="uk-UA"/>
        </w:rPr>
        <w:t>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1" w:history="1">
        <w:r w:rsidRPr="00BC62A0">
          <w:rPr>
            <w:rStyle w:val="af0"/>
            <w:sz w:val="28"/>
            <w:szCs w:val="28"/>
            <w:lang w:val="uk-UA"/>
          </w:rPr>
          <w:t xml:space="preserve"> https://www.kmu.gov.ua/npas/pro-zatverdzhennya-skladu-mizhvido-a134r</w:t>
        </w:r>
      </w:hyperlink>
    </w:p>
    <w:p w:rsidR="00443460" w:rsidRPr="00443460" w:rsidRDefault="00443460" w:rsidP="00443460">
      <w:pPr>
        <w:pStyle w:val="af1"/>
        <w:spacing w:before="120" w:beforeAutospacing="0" w:after="120" w:afterAutospacing="0"/>
        <w:ind w:firstLine="567"/>
        <w:jc w:val="both"/>
        <w:rPr>
          <w:color w:val="000000"/>
          <w:sz w:val="28"/>
          <w:szCs w:val="28"/>
          <w:lang w:val="uk-UA"/>
        </w:rPr>
      </w:pPr>
      <w:r w:rsidRPr="00443460">
        <w:rPr>
          <w:color w:val="000000"/>
          <w:sz w:val="28"/>
          <w:szCs w:val="28"/>
          <w:lang w:val="uk-UA"/>
        </w:rPr>
        <w:t>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w:t>
      </w:r>
      <w:hyperlink r:id="rId12" w:history="1">
        <w:r w:rsidRPr="00BC62A0">
          <w:rPr>
            <w:rStyle w:val="af0"/>
            <w:sz w:val="28"/>
            <w:szCs w:val="28"/>
            <w:lang w:val="uk-UA"/>
          </w:rPr>
          <w:t xml:space="preserve"> https://www.kmu.gov.ua/npas/232167617</w:t>
        </w:r>
      </w:hyperlink>
    </w:p>
    <w:p w:rsidR="00443460" w:rsidRPr="00443460" w:rsidRDefault="00443460" w:rsidP="00443460">
      <w:pPr>
        <w:pStyle w:val="af1"/>
        <w:spacing w:before="120" w:beforeAutospacing="0" w:after="120" w:afterAutospacing="0"/>
        <w:ind w:firstLine="567"/>
        <w:jc w:val="both"/>
        <w:rPr>
          <w:color w:val="000000"/>
          <w:sz w:val="28"/>
          <w:szCs w:val="28"/>
          <w:lang w:val="uk-UA"/>
        </w:rPr>
      </w:pPr>
      <w:r w:rsidRPr="00443460">
        <w:rPr>
          <w:color w:val="000000"/>
          <w:sz w:val="28"/>
          <w:szCs w:val="28"/>
          <w:lang w:val="uk-UA"/>
        </w:rPr>
        <w:t>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3" w:anchor="Text" w:history="1">
        <w:r w:rsidRPr="00BC62A0">
          <w:rPr>
            <w:rStyle w:val="af0"/>
            <w:sz w:val="28"/>
            <w:szCs w:val="28"/>
            <w:lang w:val="uk-UA"/>
          </w:rPr>
          <w:t xml:space="preserve"> https://zakon.rada.gov.ua/laws/show/962-2020-%D0%BF#Text</w:t>
        </w:r>
      </w:hyperlink>
    </w:p>
    <w:p w:rsidR="00811EBC" w:rsidRPr="00391A28" w:rsidRDefault="007A2583" w:rsidP="00AB7269">
      <w:pPr>
        <w:pStyle w:val="211"/>
        <w:tabs>
          <w:tab w:val="left" w:pos="1073"/>
        </w:tabs>
        <w:spacing w:before="120" w:after="120" w:line="240" w:lineRule="auto"/>
        <w:ind w:firstLine="709"/>
        <w:jc w:val="both"/>
        <w:rPr>
          <w:b/>
          <w:color w:val="000000"/>
          <w:sz w:val="28"/>
          <w:szCs w:val="28"/>
          <w:lang w:val="uk-UA"/>
        </w:rPr>
      </w:pPr>
      <w:r w:rsidRPr="00391A28">
        <w:rPr>
          <w:b/>
          <w:color w:val="000000"/>
          <w:sz w:val="28"/>
          <w:szCs w:val="28"/>
          <w:lang w:val="uk-UA"/>
        </w:rPr>
        <w:t xml:space="preserve">15. </w:t>
      </w:r>
      <w:r w:rsidR="00811EBC" w:rsidRPr="00391A28">
        <w:rPr>
          <w:b/>
          <w:color w:val="000000"/>
          <w:sz w:val="28"/>
          <w:szCs w:val="28"/>
          <w:lang w:val="uk-UA"/>
        </w:rPr>
        <w:t>Практичні навички щодо надання фахової психологічної допомоги  людині з обмеженими можливостями, членам її родини або колективу.</w:t>
      </w:r>
    </w:p>
    <w:p w:rsidR="00391A28" w:rsidRPr="006B0CA9" w:rsidRDefault="00FC1E17" w:rsidP="00AB7269">
      <w:pPr>
        <w:pStyle w:val="211"/>
        <w:tabs>
          <w:tab w:val="left" w:pos="1073"/>
        </w:tabs>
        <w:spacing w:before="120" w:after="120" w:line="240" w:lineRule="auto"/>
        <w:ind w:firstLine="709"/>
        <w:jc w:val="both"/>
        <w:rPr>
          <w:sz w:val="28"/>
          <w:szCs w:val="28"/>
          <w:lang w:val="uk-UA"/>
        </w:rPr>
      </w:pPr>
      <w:r>
        <w:rPr>
          <w:sz w:val="28"/>
          <w:szCs w:val="28"/>
          <w:lang w:val="uk-UA"/>
        </w:rPr>
        <w:t xml:space="preserve">Освіта психолога-консультанта, клінічного психолога і психотерапевта в Україні. Вимоги до професійної кваліфікації практикуючого психолога і </w:t>
      </w:r>
      <w:r>
        <w:rPr>
          <w:sz w:val="28"/>
          <w:szCs w:val="28"/>
          <w:lang w:val="uk-UA"/>
        </w:rPr>
        <w:lastRenderedPageBreak/>
        <w:t xml:space="preserve">психотерапевта. Навички, необхідні для </w:t>
      </w:r>
      <w:r w:rsidR="008203FB">
        <w:rPr>
          <w:sz w:val="28"/>
          <w:szCs w:val="28"/>
          <w:lang w:val="uk-UA"/>
        </w:rPr>
        <w:t>психологічного консультування клієнтів з різними психологічними проблемами, включаючи наслідки психологічної травми і обмеження фізичних або психічних можливостей  (інвалідність).</w:t>
      </w:r>
    </w:p>
    <w:p w:rsidR="00977D6B" w:rsidRPr="00AF1826" w:rsidRDefault="00977D6B" w:rsidP="00AB7269">
      <w:pPr>
        <w:pStyle w:val="a5"/>
        <w:spacing w:before="120" w:after="120"/>
        <w:ind w:firstLine="709"/>
        <w:jc w:val="both"/>
        <w:rPr>
          <w:bCs/>
          <w:szCs w:val="24"/>
          <w:lang w:val="uk-UA"/>
        </w:rPr>
      </w:pPr>
    </w:p>
    <w:p w:rsidR="00F93DF5" w:rsidRPr="00240C20" w:rsidRDefault="00315CB7" w:rsidP="00FB5890">
      <w:pPr>
        <w:pStyle w:val="a5"/>
        <w:spacing w:before="120" w:after="120"/>
        <w:ind w:firstLine="0"/>
        <w:jc w:val="center"/>
        <w:rPr>
          <w:b/>
          <w:bCs/>
          <w:sz w:val="28"/>
          <w:szCs w:val="28"/>
          <w:lang w:val="uk-UA"/>
        </w:rPr>
      </w:pPr>
      <w:r w:rsidRPr="00240C20">
        <w:rPr>
          <w:b/>
          <w:bCs/>
          <w:sz w:val="28"/>
          <w:szCs w:val="28"/>
          <w:lang w:val="uk-UA"/>
        </w:rPr>
        <w:t xml:space="preserve">4. </w:t>
      </w:r>
      <w:r w:rsidR="009053EA" w:rsidRPr="00240C20">
        <w:rPr>
          <w:b/>
          <w:bCs/>
          <w:sz w:val="28"/>
          <w:szCs w:val="28"/>
          <w:lang w:val="uk-UA"/>
        </w:rPr>
        <w:t>СТРУКТУРА</w:t>
      </w:r>
      <w:r w:rsidR="00242F88" w:rsidRPr="00240C20">
        <w:rPr>
          <w:b/>
          <w:bCs/>
          <w:sz w:val="28"/>
          <w:szCs w:val="28"/>
          <w:lang w:val="uk-UA"/>
        </w:rPr>
        <w:t xml:space="preserve"> НАВЧАЛЬНОЇ ДИСЦИПЛІНИ</w:t>
      </w:r>
    </w:p>
    <w:p w:rsidR="00977D6B" w:rsidRPr="00240C20" w:rsidRDefault="00977D6B" w:rsidP="00FB5890">
      <w:pPr>
        <w:pStyle w:val="a5"/>
        <w:spacing w:before="120" w:after="120"/>
        <w:ind w:firstLine="0"/>
        <w:jc w:val="center"/>
        <w:rPr>
          <w:b/>
          <w:bCs/>
          <w:sz w:val="28"/>
          <w:szCs w:val="28"/>
          <w:lang w:val="uk-UA"/>
        </w:rPr>
      </w:pPr>
    </w:p>
    <w:tbl>
      <w:tblPr>
        <w:tblStyle w:val="aa"/>
        <w:tblW w:w="0" w:type="auto"/>
        <w:jc w:val="center"/>
        <w:tblLayout w:type="fixed"/>
        <w:tblLook w:val="04A0"/>
      </w:tblPr>
      <w:tblGrid>
        <w:gridCol w:w="621"/>
        <w:gridCol w:w="7851"/>
        <w:gridCol w:w="567"/>
        <w:gridCol w:w="708"/>
        <w:gridCol w:w="567"/>
      </w:tblGrid>
      <w:tr w:rsidR="00516CAB" w:rsidRPr="00240C20" w:rsidTr="00240C20">
        <w:trPr>
          <w:cantSplit/>
          <w:trHeight w:val="1623"/>
          <w:jc w:val="center"/>
        </w:trPr>
        <w:tc>
          <w:tcPr>
            <w:tcW w:w="621" w:type="dxa"/>
            <w:vAlign w:val="center"/>
          </w:tcPr>
          <w:p w:rsidR="00516CAB" w:rsidRPr="00240C20" w:rsidRDefault="00516CAB" w:rsidP="00D41D30">
            <w:pPr>
              <w:pStyle w:val="a5"/>
              <w:spacing w:before="60" w:after="60"/>
              <w:ind w:firstLine="0"/>
              <w:jc w:val="center"/>
              <w:rPr>
                <w:b/>
                <w:bCs/>
                <w:sz w:val="28"/>
                <w:szCs w:val="28"/>
                <w:lang w:val="uk-UA"/>
              </w:rPr>
            </w:pPr>
            <w:r w:rsidRPr="00240C20">
              <w:rPr>
                <w:b/>
                <w:bCs/>
                <w:sz w:val="28"/>
                <w:szCs w:val="28"/>
                <w:lang w:val="uk-UA"/>
              </w:rPr>
              <w:t>№ з/п</w:t>
            </w:r>
          </w:p>
        </w:tc>
        <w:tc>
          <w:tcPr>
            <w:tcW w:w="7851" w:type="dxa"/>
            <w:vAlign w:val="center"/>
          </w:tcPr>
          <w:p w:rsidR="00516CAB" w:rsidRPr="00240C20" w:rsidRDefault="00516CAB" w:rsidP="00D41D30">
            <w:pPr>
              <w:pStyle w:val="a5"/>
              <w:spacing w:before="60" w:after="60"/>
              <w:ind w:firstLine="0"/>
              <w:jc w:val="center"/>
              <w:rPr>
                <w:b/>
                <w:bCs/>
                <w:sz w:val="28"/>
                <w:szCs w:val="28"/>
                <w:lang w:val="uk-UA"/>
              </w:rPr>
            </w:pPr>
            <w:r w:rsidRPr="00240C20">
              <w:rPr>
                <w:b/>
                <w:bCs/>
                <w:sz w:val="28"/>
                <w:szCs w:val="28"/>
                <w:lang w:val="uk-UA"/>
              </w:rPr>
              <w:t>Тема</w:t>
            </w:r>
          </w:p>
        </w:tc>
        <w:tc>
          <w:tcPr>
            <w:tcW w:w="567" w:type="dxa"/>
            <w:textDirection w:val="btLr"/>
            <w:vAlign w:val="center"/>
          </w:tcPr>
          <w:p w:rsidR="00516CAB" w:rsidRPr="00240C20" w:rsidRDefault="00516CAB" w:rsidP="00D41D30">
            <w:pPr>
              <w:pStyle w:val="a5"/>
              <w:spacing w:before="60" w:after="60"/>
              <w:ind w:left="113" w:right="113" w:firstLine="0"/>
              <w:jc w:val="center"/>
              <w:rPr>
                <w:b/>
                <w:bCs/>
                <w:sz w:val="28"/>
                <w:szCs w:val="28"/>
                <w:lang w:val="uk-UA"/>
              </w:rPr>
            </w:pPr>
            <w:r w:rsidRPr="00240C20">
              <w:rPr>
                <w:b/>
                <w:bCs/>
                <w:sz w:val="28"/>
                <w:szCs w:val="28"/>
                <w:lang w:val="uk-UA"/>
              </w:rPr>
              <w:t>Лекції</w:t>
            </w:r>
          </w:p>
        </w:tc>
        <w:tc>
          <w:tcPr>
            <w:tcW w:w="708" w:type="dxa"/>
            <w:textDirection w:val="btLr"/>
            <w:vAlign w:val="center"/>
          </w:tcPr>
          <w:p w:rsidR="00516CAB" w:rsidRPr="00240C20" w:rsidRDefault="00516CAB" w:rsidP="00D41D30">
            <w:pPr>
              <w:pStyle w:val="a5"/>
              <w:spacing w:before="60" w:after="60"/>
              <w:ind w:left="113" w:right="113" w:firstLine="0"/>
              <w:jc w:val="center"/>
              <w:rPr>
                <w:b/>
                <w:bCs/>
                <w:sz w:val="28"/>
                <w:szCs w:val="28"/>
                <w:lang w:val="uk-UA"/>
              </w:rPr>
            </w:pPr>
            <w:r w:rsidRPr="00240C20">
              <w:rPr>
                <w:b/>
                <w:bCs/>
                <w:sz w:val="28"/>
                <w:szCs w:val="28"/>
                <w:lang w:val="uk-UA"/>
              </w:rPr>
              <w:t>Практичні заняття</w:t>
            </w:r>
          </w:p>
        </w:tc>
        <w:tc>
          <w:tcPr>
            <w:tcW w:w="567" w:type="dxa"/>
            <w:textDirection w:val="btLr"/>
            <w:vAlign w:val="center"/>
          </w:tcPr>
          <w:p w:rsidR="00516CAB" w:rsidRPr="00240C20" w:rsidRDefault="00516CAB" w:rsidP="00694579">
            <w:pPr>
              <w:pStyle w:val="a5"/>
              <w:spacing w:before="60" w:after="60"/>
              <w:ind w:left="113" w:right="113" w:firstLine="0"/>
              <w:jc w:val="center"/>
              <w:rPr>
                <w:b/>
                <w:bCs/>
                <w:sz w:val="28"/>
                <w:szCs w:val="28"/>
                <w:lang w:val="uk-UA"/>
              </w:rPr>
            </w:pPr>
            <w:r w:rsidRPr="00240C20">
              <w:rPr>
                <w:b/>
                <w:bCs/>
                <w:sz w:val="28"/>
                <w:szCs w:val="28"/>
                <w:lang w:val="uk-UA"/>
              </w:rPr>
              <w:t>СР</w:t>
            </w:r>
            <w:r w:rsidR="00694579">
              <w:rPr>
                <w:b/>
                <w:bCs/>
                <w:sz w:val="28"/>
                <w:szCs w:val="28"/>
                <w:lang w:val="uk-UA"/>
              </w:rPr>
              <w:t>З</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1.</w:t>
            </w:r>
          </w:p>
        </w:tc>
        <w:tc>
          <w:tcPr>
            <w:tcW w:w="7851" w:type="dxa"/>
          </w:tcPr>
          <w:p w:rsidR="00FA3148" w:rsidRPr="00240C20" w:rsidRDefault="00811EBC" w:rsidP="00D41D30">
            <w:pPr>
              <w:spacing w:before="60" w:after="60"/>
              <w:jc w:val="both"/>
              <w:rPr>
                <w:sz w:val="28"/>
                <w:szCs w:val="28"/>
                <w:lang w:val="uk-UA"/>
              </w:rPr>
            </w:pPr>
            <w:r w:rsidRPr="00240C20">
              <w:rPr>
                <w:sz w:val="28"/>
                <w:szCs w:val="28"/>
                <w:lang w:val="uk-UA"/>
              </w:rPr>
              <w:t>Основи психологічної реабілітації.</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7851" w:type="dxa"/>
          </w:tcPr>
          <w:p w:rsidR="00FA3148" w:rsidRPr="00240C20" w:rsidRDefault="00811EBC" w:rsidP="00D41D30">
            <w:pPr>
              <w:spacing w:before="60" w:after="60"/>
              <w:jc w:val="both"/>
              <w:rPr>
                <w:sz w:val="28"/>
                <w:szCs w:val="28"/>
                <w:lang w:val="uk-UA"/>
              </w:rPr>
            </w:pPr>
            <w:r w:rsidRPr="00240C20">
              <w:rPr>
                <w:sz w:val="28"/>
                <w:szCs w:val="28"/>
                <w:lang w:val="uk-UA"/>
              </w:rPr>
              <w:t>Організація медико-психологічного супроводу реабілітаційного процесу для осіб з обмеженими можливостями.</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3.</w:t>
            </w:r>
          </w:p>
        </w:tc>
        <w:tc>
          <w:tcPr>
            <w:tcW w:w="7851" w:type="dxa"/>
          </w:tcPr>
          <w:p w:rsidR="00FA3148" w:rsidRPr="00240C20" w:rsidRDefault="00811EBC" w:rsidP="00D41D30">
            <w:pPr>
              <w:spacing w:before="60" w:after="60"/>
              <w:jc w:val="both"/>
              <w:rPr>
                <w:color w:val="000000" w:themeColor="text1"/>
                <w:sz w:val="28"/>
                <w:szCs w:val="28"/>
                <w:lang w:val="uk-UA"/>
              </w:rPr>
            </w:pPr>
            <w:r w:rsidRPr="00240C20">
              <w:rPr>
                <w:sz w:val="28"/>
                <w:szCs w:val="28"/>
                <w:lang w:val="uk-UA"/>
              </w:rPr>
              <w:t>Організація та впровадження системи раннього втручання.</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4.</w:t>
            </w:r>
          </w:p>
        </w:tc>
        <w:tc>
          <w:tcPr>
            <w:tcW w:w="7851" w:type="dxa"/>
          </w:tcPr>
          <w:p w:rsidR="00FA3148" w:rsidRPr="00240C20" w:rsidRDefault="00811EBC" w:rsidP="00D41D30">
            <w:pPr>
              <w:spacing w:before="60" w:after="60"/>
              <w:jc w:val="both"/>
              <w:rPr>
                <w:color w:val="000000" w:themeColor="text1"/>
                <w:sz w:val="28"/>
                <w:szCs w:val="28"/>
                <w:lang w:val="uk-UA"/>
              </w:rPr>
            </w:pPr>
            <w:r w:rsidRPr="00240C20">
              <w:rPr>
                <w:sz w:val="28"/>
                <w:szCs w:val="28"/>
                <w:lang w:val="uk-UA"/>
              </w:rPr>
              <w:t>Діагностичний інструментарій у психо-реабілітаційному процесі.</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5.</w:t>
            </w:r>
          </w:p>
        </w:tc>
        <w:tc>
          <w:tcPr>
            <w:tcW w:w="7851" w:type="dxa"/>
          </w:tcPr>
          <w:p w:rsidR="00FA3148" w:rsidRPr="00240C20" w:rsidRDefault="00811EBC" w:rsidP="00D41D30">
            <w:pPr>
              <w:spacing w:before="60" w:after="60"/>
              <w:jc w:val="both"/>
              <w:rPr>
                <w:color w:val="000000" w:themeColor="text1"/>
                <w:sz w:val="28"/>
                <w:szCs w:val="28"/>
                <w:lang w:val="uk-UA"/>
              </w:rPr>
            </w:pPr>
            <w:r w:rsidRPr="00240C20">
              <w:rPr>
                <w:sz w:val="28"/>
                <w:szCs w:val="28"/>
                <w:lang w:val="uk-UA"/>
              </w:rPr>
              <w:t>Поняття про психологічну реабілітацію осіб з обмеженими можливостями.</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6.</w:t>
            </w:r>
          </w:p>
        </w:tc>
        <w:tc>
          <w:tcPr>
            <w:tcW w:w="7851" w:type="dxa"/>
          </w:tcPr>
          <w:p w:rsidR="00FA3148" w:rsidRPr="00240C20" w:rsidRDefault="00811EBC" w:rsidP="00D41D30">
            <w:pPr>
              <w:spacing w:before="60" w:after="60"/>
              <w:jc w:val="both"/>
              <w:rPr>
                <w:color w:val="000000" w:themeColor="text1"/>
                <w:sz w:val="28"/>
                <w:szCs w:val="28"/>
                <w:lang w:val="uk-UA"/>
              </w:rPr>
            </w:pPr>
            <w:r w:rsidRPr="00240C20">
              <w:rPr>
                <w:sz w:val="28"/>
                <w:szCs w:val="28"/>
                <w:lang w:val="uk-UA"/>
              </w:rPr>
              <w:t>Психотравматичні і кризові ситуації.</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7.</w:t>
            </w:r>
          </w:p>
        </w:tc>
        <w:tc>
          <w:tcPr>
            <w:tcW w:w="7851" w:type="dxa"/>
          </w:tcPr>
          <w:p w:rsidR="00FA3148" w:rsidRPr="00240C20" w:rsidRDefault="00811EBC" w:rsidP="00D41D30">
            <w:pPr>
              <w:spacing w:before="60" w:after="60"/>
              <w:jc w:val="both"/>
              <w:rPr>
                <w:color w:val="000000" w:themeColor="text1"/>
                <w:sz w:val="28"/>
                <w:szCs w:val="28"/>
                <w:lang w:val="uk-UA"/>
              </w:rPr>
            </w:pPr>
            <w:r w:rsidRPr="00240C20">
              <w:rPr>
                <w:sz w:val="28"/>
                <w:szCs w:val="28"/>
                <w:lang w:val="uk-UA"/>
              </w:rPr>
              <w:t>Психологічна допомога під час втрати і горювання.</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8.</w:t>
            </w:r>
          </w:p>
        </w:tc>
        <w:tc>
          <w:tcPr>
            <w:tcW w:w="7851" w:type="dxa"/>
          </w:tcPr>
          <w:p w:rsidR="00FA3148" w:rsidRPr="00240C20" w:rsidRDefault="00811EBC" w:rsidP="00D41D30">
            <w:pPr>
              <w:spacing w:before="60" w:after="60"/>
              <w:jc w:val="both"/>
              <w:rPr>
                <w:color w:val="000000" w:themeColor="text1"/>
                <w:sz w:val="28"/>
                <w:szCs w:val="28"/>
                <w:lang w:val="uk-UA"/>
              </w:rPr>
            </w:pPr>
            <w:r w:rsidRPr="00240C20">
              <w:rPr>
                <w:sz w:val="28"/>
                <w:szCs w:val="28"/>
                <w:lang w:val="uk-UA"/>
              </w:rPr>
              <w:t>Метод «РІВНИЙ-РІВНОМУ»  у взаємодії учасників груп підтримки та груп взаємодопомоги.</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9.</w:t>
            </w:r>
          </w:p>
        </w:tc>
        <w:tc>
          <w:tcPr>
            <w:tcW w:w="7851" w:type="dxa"/>
          </w:tcPr>
          <w:p w:rsidR="00FA3148" w:rsidRPr="00240C20" w:rsidRDefault="00811EBC" w:rsidP="00D33884">
            <w:pPr>
              <w:pStyle w:val="211"/>
              <w:tabs>
                <w:tab w:val="left" w:pos="1073"/>
              </w:tabs>
              <w:spacing w:before="120" w:line="240" w:lineRule="auto"/>
              <w:ind w:firstLine="0"/>
              <w:jc w:val="both"/>
              <w:rPr>
                <w:sz w:val="28"/>
                <w:szCs w:val="28"/>
                <w:lang w:val="uk-UA"/>
              </w:rPr>
            </w:pPr>
            <w:r w:rsidRPr="00240C20">
              <w:rPr>
                <w:sz w:val="28"/>
                <w:szCs w:val="28"/>
                <w:lang w:val="uk-UA"/>
              </w:rPr>
              <w:t>Проект Безбар’єрність.</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10.</w:t>
            </w:r>
          </w:p>
        </w:tc>
        <w:tc>
          <w:tcPr>
            <w:tcW w:w="7851" w:type="dxa"/>
          </w:tcPr>
          <w:p w:rsidR="00FA3148" w:rsidRPr="00240C20" w:rsidRDefault="00D33884" w:rsidP="00D41D30">
            <w:pPr>
              <w:spacing w:before="60" w:after="60"/>
              <w:jc w:val="both"/>
              <w:rPr>
                <w:sz w:val="28"/>
                <w:szCs w:val="28"/>
                <w:lang w:val="uk-UA"/>
              </w:rPr>
            </w:pPr>
            <w:r w:rsidRPr="00240C20">
              <w:rPr>
                <w:sz w:val="28"/>
                <w:szCs w:val="28"/>
                <w:lang w:val="uk-UA"/>
              </w:rPr>
              <w:t>Проект ТИ ЯК.</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11.</w:t>
            </w:r>
          </w:p>
        </w:tc>
        <w:tc>
          <w:tcPr>
            <w:tcW w:w="7851" w:type="dxa"/>
          </w:tcPr>
          <w:p w:rsidR="00FA3148" w:rsidRPr="00240C20" w:rsidRDefault="00D33884" w:rsidP="00D41D30">
            <w:pPr>
              <w:spacing w:before="60" w:after="60"/>
              <w:jc w:val="both"/>
              <w:rPr>
                <w:sz w:val="28"/>
                <w:szCs w:val="28"/>
                <w:lang w:val="uk-UA"/>
              </w:rPr>
            </w:pPr>
            <w:r w:rsidRPr="00240C20">
              <w:rPr>
                <w:sz w:val="28"/>
                <w:szCs w:val="28"/>
                <w:lang w:val="uk-UA"/>
              </w:rPr>
              <w:t>Аптечка первинної психологічної допомоги.</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12.</w:t>
            </w:r>
          </w:p>
        </w:tc>
        <w:tc>
          <w:tcPr>
            <w:tcW w:w="7851" w:type="dxa"/>
          </w:tcPr>
          <w:p w:rsidR="00FA3148" w:rsidRPr="00240C20" w:rsidRDefault="00D33884" w:rsidP="00D41D30">
            <w:pPr>
              <w:spacing w:before="60" w:after="60"/>
              <w:jc w:val="both"/>
              <w:rPr>
                <w:color w:val="000000" w:themeColor="text1"/>
                <w:sz w:val="28"/>
                <w:szCs w:val="28"/>
                <w:lang w:val="uk-UA"/>
              </w:rPr>
            </w:pPr>
            <w:r w:rsidRPr="00240C20">
              <w:rPr>
                <w:sz w:val="28"/>
                <w:szCs w:val="28"/>
                <w:lang w:val="uk-UA"/>
              </w:rPr>
              <w:t>Критерії вибору психотерапевтичних методик.</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13</w:t>
            </w:r>
          </w:p>
        </w:tc>
        <w:tc>
          <w:tcPr>
            <w:tcW w:w="7851" w:type="dxa"/>
          </w:tcPr>
          <w:p w:rsidR="00FA3148" w:rsidRPr="00240C20" w:rsidRDefault="00240C20" w:rsidP="00D41D30">
            <w:pPr>
              <w:pStyle w:val="af1"/>
              <w:shd w:val="clear" w:color="auto" w:fill="FFFFFF"/>
              <w:spacing w:before="60" w:beforeAutospacing="0" w:after="60" w:afterAutospacing="0"/>
              <w:jc w:val="both"/>
              <w:rPr>
                <w:color w:val="000000"/>
                <w:sz w:val="28"/>
                <w:szCs w:val="28"/>
                <w:lang w:val="uk-UA"/>
              </w:rPr>
            </w:pPr>
            <w:r w:rsidRPr="00240C20">
              <w:rPr>
                <w:sz w:val="28"/>
                <w:szCs w:val="28"/>
                <w:lang w:val="uk-UA"/>
              </w:rPr>
              <w:t>Показання та протипоказання до психотерапевтичного супроводу осіб з обмеженими можливостями.</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14.</w:t>
            </w:r>
          </w:p>
        </w:tc>
        <w:tc>
          <w:tcPr>
            <w:tcW w:w="7851" w:type="dxa"/>
          </w:tcPr>
          <w:p w:rsidR="00FA3148" w:rsidRPr="00240C20" w:rsidRDefault="00240C20" w:rsidP="00D41D30">
            <w:pPr>
              <w:spacing w:before="60" w:after="60"/>
              <w:jc w:val="both"/>
              <w:rPr>
                <w:color w:val="000000" w:themeColor="text1"/>
                <w:sz w:val="28"/>
                <w:szCs w:val="28"/>
                <w:lang w:val="uk-UA"/>
              </w:rPr>
            </w:pPr>
            <w:r w:rsidRPr="00240C20">
              <w:rPr>
                <w:color w:val="000000"/>
                <w:sz w:val="28"/>
                <w:szCs w:val="28"/>
                <w:lang w:val="uk-UA"/>
              </w:rPr>
              <w:t>Нормативно-правові норми і регламентуючі документи.</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FA3148" w:rsidRPr="00240C20" w:rsidTr="00240C20">
        <w:trPr>
          <w:jc w:val="center"/>
        </w:trPr>
        <w:tc>
          <w:tcPr>
            <w:tcW w:w="621"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15.</w:t>
            </w:r>
          </w:p>
        </w:tc>
        <w:tc>
          <w:tcPr>
            <w:tcW w:w="7851" w:type="dxa"/>
          </w:tcPr>
          <w:p w:rsidR="00FA3148" w:rsidRPr="00240C20" w:rsidRDefault="00240C20" w:rsidP="00D41D30">
            <w:pPr>
              <w:spacing w:before="60" w:after="60"/>
              <w:jc w:val="both"/>
              <w:rPr>
                <w:color w:val="000000" w:themeColor="text1"/>
                <w:sz w:val="28"/>
                <w:szCs w:val="28"/>
                <w:lang w:val="uk-UA"/>
              </w:rPr>
            </w:pPr>
            <w:r w:rsidRPr="00240C20">
              <w:rPr>
                <w:color w:val="000000"/>
                <w:sz w:val="28"/>
                <w:szCs w:val="28"/>
                <w:lang w:val="uk-UA"/>
              </w:rPr>
              <w:t>Практичні навички  щодо надання фахової психологічної допомоги  людині з обмеженими можливостями, членам її родини або колективу.</w:t>
            </w:r>
          </w:p>
        </w:tc>
        <w:tc>
          <w:tcPr>
            <w:tcW w:w="567" w:type="dxa"/>
            <w:vAlign w:val="center"/>
          </w:tcPr>
          <w:p w:rsidR="00FA3148" w:rsidRPr="00240C20" w:rsidRDefault="00FA3148" w:rsidP="00D41D30">
            <w:pPr>
              <w:pStyle w:val="a5"/>
              <w:spacing w:before="60" w:after="60"/>
              <w:ind w:firstLine="0"/>
              <w:jc w:val="center"/>
              <w:rPr>
                <w:bCs/>
                <w:sz w:val="28"/>
                <w:szCs w:val="28"/>
                <w:lang w:val="uk-UA"/>
              </w:rPr>
            </w:pPr>
          </w:p>
        </w:tc>
        <w:tc>
          <w:tcPr>
            <w:tcW w:w="708" w:type="dxa"/>
            <w:vAlign w:val="center"/>
          </w:tcPr>
          <w:p w:rsidR="00FA3148" w:rsidRPr="00240C20" w:rsidRDefault="00FA3148" w:rsidP="00D41D30">
            <w:pPr>
              <w:pStyle w:val="a5"/>
              <w:spacing w:before="60" w:after="60"/>
              <w:ind w:firstLine="0"/>
              <w:jc w:val="center"/>
              <w:rPr>
                <w:bCs/>
                <w:sz w:val="28"/>
                <w:szCs w:val="28"/>
                <w:lang w:val="uk-UA"/>
              </w:rPr>
            </w:pPr>
            <w:r w:rsidRPr="00240C20">
              <w:rPr>
                <w:bCs/>
                <w:sz w:val="28"/>
                <w:szCs w:val="28"/>
                <w:lang w:val="uk-UA"/>
              </w:rPr>
              <w:t>2</w:t>
            </w:r>
          </w:p>
        </w:tc>
        <w:tc>
          <w:tcPr>
            <w:tcW w:w="567" w:type="dxa"/>
            <w:vAlign w:val="center"/>
          </w:tcPr>
          <w:p w:rsidR="00FA3148" w:rsidRPr="00240C20" w:rsidRDefault="00FA3148" w:rsidP="00D41D30">
            <w:pPr>
              <w:spacing w:before="60" w:after="60"/>
              <w:jc w:val="center"/>
              <w:rPr>
                <w:sz w:val="28"/>
                <w:szCs w:val="28"/>
                <w:lang w:val="uk-UA"/>
              </w:rPr>
            </w:pPr>
            <w:r w:rsidRPr="00240C20">
              <w:rPr>
                <w:sz w:val="28"/>
                <w:szCs w:val="28"/>
                <w:lang w:val="uk-UA"/>
              </w:rPr>
              <w:t>4</w:t>
            </w:r>
          </w:p>
        </w:tc>
      </w:tr>
      <w:tr w:rsidR="00CE2D2C" w:rsidRPr="00240C20" w:rsidTr="00CE2D2C">
        <w:trPr>
          <w:jc w:val="center"/>
        </w:trPr>
        <w:tc>
          <w:tcPr>
            <w:tcW w:w="8472" w:type="dxa"/>
            <w:gridSpan w:val="2"/>
            <w:vAlign w:val="center"/>
          </w:tcPr>
          <w:p w:rsidR="00CE2D2C" w:rsidRPr="00240C20" w:rsidRDefault="00CE2D2C" w:rsidP="00D41D30">
            <w:pPr>
              <w:pStyle w:val="a5"/>
              <w:spacing w:before="60" w:after="60"/>
              <w:ind w:left="1789" w:firstLine="0"/>
              <w:jc w:val="both"/>
              <w:rPr>
                <w:b/>
                <w:bCs/>
                <w:sz w:val="28"/>
                <w:szCs w:val="28"/>
                <w:lang w:val="uk-UA"/>
              </w:rPr>
            </w:pPr>
            <w:r w:rsidRPr="00240C20">
              <w:rPr>
                <w:b/>
                <w:bCs/>
                <w:sz w:val="28"/>
                <w:szCs w:val="28"/>
                <w:lang w:val="uk-UA"/>
              </w:rPr>
              <w:t>Разом</w:t>
            </w:r>
            <w:r w:rsidR="00FA3148" w:rsidRPr="00240C20">
              <w:rPr>
                <w:b/>
                <w:bCs/>
                <w:sz w:val="28"/>
                <w:szCs w:val="28"/>
                <w:lang w:val="uk-UA"/>
              </w:rPr>
              <w:t xml:space="preserve"> 90</w:t>
            </w:r>
          </w:p>
        </w:tc>
        <w:tc>
          <w:tcPr>
            <w:tcW w:w="567" w:type="dxa"/>
            <w:vAlign w:val="center"/>
          </w:tcPr>
          <w:p w:rsidR="00CE2D2C" w:rsidRPr="00240C20" w:rsidRDefault="00CE2D2C" w:rsidP="00D41D30">
            <w:pPr>
              <w:pStyle w:val="a5"/>
              <w:spacing w:before="60" w:after="60"/>
              <w:ind w:firstLine="0"/>
              <w:jc w:val="center"/>
              <w:rPr>
                <w:b/>
                <w:bCs/>
                <w:sz w:val="28"/>
                <w:szCs w:val="28"/>
                <w:lang w:val="uk-UA"/>
              </w:rPr>
            </w:pPr>
            <w:r w:rsidRPr="00240C20">
              <w:rPr>
                <w:b/>
                <w:bCs/>
                <w:sz w:val="28"/>
                <w:szCs w:val="28"/>
                <w:lang w:val="uk-UA"/>
              </w:rPr>
              <w:t>0</w:t>
            </w:r>
          </w:p>
        </w:tc>
        <w:tc>
          <w:tcPr>
            <w:tcW w:w="708" w:type="dxa"/>
            <w:vAlign w:val="center"/>
          </w:tcPr>
          <w:p w:rsidR="00CE2D2C" w:rsidRPr="00240C20" w:rsidRDefault="00FA3148" w:rsidP="00D41D30">
            <w:pPr>
              <w:pStyle w:val="a5"/>
              <w:spacing w:before="60" w:after="60"/>
              <w:ind w:firstLine="0"/>
              <w:jc w:val="center"/>
              <w:rPr>
                <w:b/>
                <w:bCs/>
                <w:sz w:val="28"/>
                <w:szCs w:val="28"/>
                <w:lang w:val="uk-UA"/>
              </w:rPr>
            </w:pPr>
            <w:r w:rsidRPr="00240C20">
              <w:rPr>
                <w:b/>
                <w:bCs/>
                <w:sz w:val="28"/>
                <w:szCs w:val="28"/>
                <w:lang w:val="uk-UA"/>
              </w:rPr>
              <w:t>30</w:t>
            </w:r>
          </w:p>
        </w:tc>
        <w:tc>
          <w:tcPr>
            <w:tcW w:w="567" w:type="dxa"/>
            <w:vAlign w:val="center"/>
          </w:tcPr>
          <w:p w:rsidR="00CE2D2C" w:rsidRPr="00240C20" w:rsidRDefault="00FA3148" w:rsidP="00D41D30">
            <w:pPr>
              <w:pStyle w:val="a5"/>
              <w:spacing w:before="60" w:after="60"/>
              <w:ind w:firstLine="0"/>
              <w:jc w:val="center"/>
              <w:rPr>
                <w:b/>
                <w:bCs/>
                <w:sz w:val="28"/>
                <w:szCs w:val="28"/>
                <w:lang w:val="uk-UA"/>
              </w:rPr>
            </w:pPr>
            <w:r w:rsidRPr="00240C20">
              <w:rPr>
                <w:b/>
                <w:bCs/>
                <w:sz w:val="28"/>
                <w:szCs w:val="28"/>
                <w:lang w:val="uk-UA"/>
              </w:rPr>
              <w:t>60</w:t>
            </w:r>
          </w:p>
        </w:tc>
      </w:tr>
    </w:tbl>
    <w:p w:rsidR="004A44C6" w:rsidRPr="00240C20" w:rsidRDefault="004A44C6" w:rsidP="00240C20">
      <w:pPr>
        <w:widowControl w:val="0"/>
        <w:spacing w:before="120" w:after="120"/>
        <w:jc w:val="center"/>
        <w:rPr>
          <w:b/>
          <w:sz w:val="28"/>
          <w:szCs w:val="28"/>
          <w:lang w:val="uk-UA" w:bidi="ru-RU"/>
        </w:rPr>
      </w:pPr>
      <w:r w:rsidRPr="00240C20">
        <w:rPr>
          <w:b/>
          <w:sz w:val="28"/>
          <w:szCs w:val="28"/>
          <w:lang w:val="uk-UA" w:bidi="ru-RU"/>
        </w:rPr>
        <w:t xml:space="preserve">5. Теми лекційних / </w:t>
      </w:r>
      <w:r w:rsidRPr="00240C20">
        <w:rPr>
          <w:b/>
          <w:sz w:val="28"/>
          <w:szCs w:val="28"/>
          <w:lang w:val="uk-UA"/>
        </w:rPr>
        <w:t xml:space="preserve">семінарських / </w:t>
      </w:r>
      <w:r w:rsidRPr="00240C20">
        <w:rPr>
          <w:b/>
          <w:sz w:val="28"/>
          <w:szCs w:val="28"/>
          <w:lang w:val="uk-UA" w:bidi="ru-RU"/>
        </w:rPr>
        <w:t xml:space="preserve">практичних </w:t>
      </w:r>
      <w:r w:rsidRPr="00240C20">
        <w:rPr>
          <w:b/>
          <w:sz w:val="28"/>
          <w:szCs w:val="28"/>
          <w:lang w:val="uk-UA"/>
        </w:rPr>
        <w:t xml:space="preserve">/ </w:t>
      </w:r>
      <w:r w:rsidRPr="00240C20">
        <w:rPr>
          <w:b/>
          <w:sz w:val="28"/>
          <w:szCs w:val="28"/>
          <w:lang w:val="uk-UA" w:bidi="ru-RU"/>
        </w:rPr>
        <w:t>лабораторних занять</w:t>
      </w:r>
    </w:p>
    <w:p w:rsidR="004A44C6" w:rsidRPr="00240C20" w:rsidRDefault="004A44C6" w:rsidP="00240C20">
      <w:pPr>
        <w:widowControl w:val="0"/>
        <w:spacing w:before="120" w:after="120"/>
        <w:jc w:val="center"/>
        <w:rPr>
          <w:b/>
          <w:bCs/>
          <w:sz w:val="28"/>
          <w:szCs w:val="28"/>
          <w:lang w:val="uk-UA" w:bidi="ru-RU"/>
        </w:rPr>
      </w:pPr>
      <w:r w:rsidRPr="00240C20">
        <w:rPr>
          <w:b/>
          <w:bCs/>
          <w:sz w:val="28"/>
          <w:szCs w:val="28"/>
          <w:lang w:val="uk-UA" w:bidi="ru-RU"/>
        </w:rPr>
        <w:t>5.1. Теми лекційних занять</w:t>
      </w:r>
    </w:p>
    <w:p w:rsidR="0022185A" w:rsidRPr="00240C20" w:rsidRDefault="0022185A" w:rsidP="00240C20">
      <w:pPr>
        <w:widowControl w:val="0"/>
        <w:spacing w:before="120" w:after="120"/>
        <w:rPr>
          <w:bCs/>
          <w:sz w:val="28"/>
          <w:szCs w:val="28"/>
          <w:lang w:val="uk-UA" w:bidi="ru-RU"/>
        </w:rPr>
      </w:pPr>
      <w:r w:rsidRPr="00240C20">
        <w:rPr>
          <w:bCs/>
          <w:sz w:val="28"/>
          <w:szCs w:val="28"/>
          <w:lang w:val="uk-UA" w:bidi="ru-RU"/>
        </w:rPr>
        <w:lastRenderedPageBreak/>
        <w:tab/>
        <w:t>Лекцій не передбачено</w:t>
      </w:r>
    </w:p>
    <w:p w:rsidR="004A44C6" w:rsidRPr="00240C20" w:rsidRDefault="004A44C6" w:rsidP="00240C20">
      <w:pPr>
        <w:spacing w:before="120" w:after="120"/>
        <w:jc w:val="center"/>
        <w:rPr>
          <w:b/>
          <w:bCs/>
          <w:sz w:val="28"/>
          <w:szCs w:val="28"/>
          <w:lang w:val="uk-UA"/>
        </w:rPr>
      </w:pPr>
      <w:r w:rsidRPr="00240C20">
        <w:rPr>
          <w:b/>
          <w:bCs/>
          <w:sz w:val="28"/>
          <w:szCs w:val="28"/>
          <w:lang w:val="uk-UA"/>
        </w:rPr>
        <w:t>5.2. Теми семінарських занять</w:t>
      </w:r>
    </w:p>
    <w:p w:rsidR="004A44C6" w:rsidRDefault="004A44C6" w:rsidP="00240C20">
      <w:pPr>
        <w:spacing w:before="120" w:after="120"/>
        <w:ind w:firstLine="708"/>
        <w:rPr>
          <w:bCs/>
          <w:sz w:val="28"/>
          <w:szCs w:val="28"/>
          <w:lang w:val="uk-UA"/>
        </w:rPr>
      </w:pPr>
      <w:r w:rsidRPr="00240C20">
        <w:rPr>
          <w:bCs/>
          <w:sz w:val="28"/>
          <w:szCs w:val="28"/>
          <w:lang w:val="uk-UA"/>
        </w:rPr>
        <w:t>Семінарські заняття не передбачені.</w:t>
      </w:r>
    </w:p>
    <w:p w:rsidR="00240C20" w:rsidRPr="00240C20" w:rsidRDefault="00240C20" w:rsidP="00240C20">
      <w:pPr>
        <w:spacing w:before="120" w:after="120"/>
        <w:ind w:firstLine="708"/>
        <w:rPr>
          <w:bCs/>
          <w:sz w:val="28"/>
          <w:szCs w:val="28"/>
          <w:lang w:val="uk-UA"/>
        </w:rPr>
      </w:pPr>
    </w:p>
    <w:p w:rsidR="004A44C6" w:rsidRDefault="004A44C6" w:rsidP="00240C20">
      <w:pPr>
        <w:spacing w:before="120" w:after="120"/>
        <w:jc w:val="center"/>
        <w:rPr>
          <w:b/>
          <w:sz w:val="28"/>
          <w:szCs w:val="28"/>
          <w:lang w:val="uk-UA"/>
        </w:rPr>
      </w:pPr>
      <w:r w:rsidRPr="00240C20">
        <w:rPr>
          <w:b/>
          <w:sz w:val="28"/>
          <w:szCs w:val="28"/>
          <w:lang w:val="uk-UA"/>
        </w:rPr>
        <w:t>5.3. Теми практичних занять</w:t>
      </w:r>
    </w:p>
    <w:p w:rsidR="00240C20" w:rsidRPr="00240C20" w:rsidRDefault="00240C20" w:rsidP="00240C20">
      <w:pPr>
        <w:spacing w:before="120" w:after="120"/>
        <w:jc w:val="center"/>
        <w:rPr>
          <w:b/>
          <w:sz w:val="28"/>
          <w:szCs w:val="28"/>
          <w:lang w:val="uk-UA"/>
        </w:rPr>
      </w:pPr>
    </w:p>
    <w:tbl>
      <w:tblPr>
        <w:tblStyle w:val="aa"/>
        <w:tblW w:w="0" w:type="auto"/>
        <w:jc w:val="center"/>
        <w:tblLayout w:type="fixed"/>
        <w:tblLook w:val="04A0"/>
      </w:tblPr>
      <w:tblGrid>
        <w:gridCol w:w="621"/>
        <w:gridCol w:w="7851"/>
        <w:gridCol w:w="708"/>
      </w:tblGrid>
      <w:tr w:rsidR="00240C20" w:rsidRPr="00240C20" w:rsidTr="00401138">
        <w:trPr>
          <w:cantSplit/>
          <w:trHeight w:val="1623"/>
          <w:jc w:val="center"/>
        </w:trPr>
        <w:tc>
          <w:tcPr>
            <w:tcW w:w="621" w:type="dxa"/>
            <w:vAlign w:val="center"/>
          </w:tcPr>
          <w:p w:rsidR="00240C20" w:rsidRPr="00240C20" w:rsidRDefault="00240C20" w:rsidP="00401138">
            <w:pPr>
              <w:pStyle w:val="a5"/>
              <w:spacing w:before="60" w:after="60"/>
              <w:ind w:firstLine="0"/>
              <w:jc w:val="center"/>
              <w:rPr>
                <w:b/>
                <w:bCs/>
                <w:sz w:val="28"/>
                <w:szCs w:val="28"/>
                <w:lang w:val="uk-UA"/>
              </w:rPr>
            </w:pPr>
            <w:r w:rsidRPr="00240C20">
              <w:rPr>
                <w:b/>
                <w:bCs/>
                <w:sz w:val="28"/>
                <w:szCs w:val="28"/>
                <w:lang w:val="uk-UA"/>
              </w:rPr>
              <w:t>№ з/п</w:t>
            </w:r>
          </w:p>
        </w:tc>
        <w:tc>
          <w:tcPr>
            <w:tcW w:w="7851" w:type="dxa"/>
            <w:vAlign w:val="center"/>
          </w:tcPr>
          <w:p w:rsidR="00240C20" w:rsidRPr="00240C20" w:rsidRDefault="00240C20" w:rsidP="00401138">
            <w:pPr>
              <w:pStyle w:val="a5"/>
              <w:spacing w:before="60" w:after="60"/>
              <w:ind w:firstLine="0"/>
              <w:jc w:val="center"/>
              <w:rPr>
                <w:b/>
                <w:bCs/>
                <w:sz w:val="28"/>
                <w:szCs w:val="28"/>
                <w:lang w:val="uk-UA"/>
              </w:rPr>
            </w:pPr>
            <w:r w:rsidRPr="00240C20">
              <w:rPr>
                <w:b/>
                <w:bCs/>
                <w:sz w:val="28"/>
                <w:szCs w:val="28"/>
                <w:lang w:val="uk-UA"/>
              </w:rPr>
              <w:t>Тема</w:t>
            </w:r>
          </w:p>
        </w:tc>
        <w:tc>
          <w:tcPr>
            <w:tcW w:w="708" w:type="dxa"/>
            <w:textDirection w:val="btLr"/>
            <w:vAlign w:val="center"/>
          </w:tcPr>
          <w:p w:rsidR="00240C20" w:rsidRPr="00240C20" w:rsidRDefault="00240C20" w:rsidP="00401138">
            <w:pPr>
              <w:pStyle w:val="a5"/>
              <w:spacing w:before="60" w:after="60"/>
              <w:ind w:left="113" w:right="113" w:firstLine="0"/>
              <w:jc w:val="center"/>
              <w:rPr>
                <w:b/>
                <w:bCs/>
                <w:sz w:val="28"/>
                <w:szCs w:val="28"/>
                <w:lang w:val="uk-UA"/>
              </w:rPr>
            </w:pPr>
            <w:r w:rsidRPr="00240C20">
              <w:rPr>
                <w:b/>
                <w:bCs/>
                <w:sz w:val="28"/>
                <w:szCs w:val="28"/>
                <w:lang w:val="uk-UA"/>
              </w:rPr>
              <w:t>Практичні заняття</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w:t>
            </w:r>
          </w:p>
        </w:tc>
        <w:tc>
          <w:tcPr>
            <w:tcW w:w="7851" w:type="dxa"/>
          </w:tcPr>
          <w:p w:rsidR="00240C20" w:rsidRPr="00240C20" w:rsidRDefault="00240C20" w:rsidP="00401138">
            <w:pPr>
              <w:spacing w:before="60" w:after="60"/>
              <w:jc w:val="both"/>
              <w:rPr>
                <w:sz w:val="28"/>
                <w:szCs w:val="28"/>
                <w:lang w:val="uk-UA"/>
              </w:rPr>
            </w:pPr>
            <w:r w:rsidRPr="00240C20">
              <w:rPr>
                <w:sz w:val="28"/>
                <w:szCs w:val="28"/>
                <w:lang w:val="uk-UA"/>
              </w:rPr>
              <w:t>Основи психологічної реабілітації.</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c>
          <w:tcPr>
            <w:tcW w:w="7851" w:type="dxa"/>
          </w:tcPr>
          <w:p w:rsidR="00240C20" w:rsidRPr="00240C20" w:rsidRDefault="00240C20" w:rsidP="00401138">
            <w:pPr>
              <w:spacing w:before="60" w:after="60"/>
              <w:jc w:val="both"/>
              <w:rPr>
                <w:sz w:val="28"/>
                <w:szCs w:val="28"/>
                <w:lang w:val="uk-UA"/>
              </w:rPr>
            </w:pPr>
            <w:r w:rsidRPr="00240C20">
              <w:rPr>
                <w:sz w:val="28"/>
                <w:szCs w:val="28"/>
                <w:lang w:val="uk-UA"/>
              </w:rPr>
              <w:t>Організація медико-психологічного супроводу реабілітаційного процесу для осіб з обмеженими можливостями.</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3.</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Організація та впровадження системи раннього втручання.</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4.</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Діагностичний інструментарій у психо-реабілітаційному процесі.</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5.</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Поняття про психологічну реабілітацію осіб з обмеженими можливостями.</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6.</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Психотравматичні і кризові ситуації.</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7.</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Психологічна допомога під час втрати і горювання.</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8.</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Метод «РІВНИЙ-РІВНОМУ»  у взаємодії учасників груп підтримки та груп взаємодопомоги.</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9.</w:t>
            </w:r>
          </w:p>
        </w:tc>
        <w:tc>
          <w:tcPr>
            <w:tcW w:w="7851" w:type="dxa"/>
          </w:tcPr>
          <w:p w:rsidR="00240C20" w:rsidRPr="00240C20" w:rsidRDefault="00240C20" w:rsidP="00401138">
            <w:pPr>
              <w:pStyle w:val="211"/>
              <w:tabs>
                <w:tab w:val="left" w:pos="1073"/>
              </w:tabs>
              <w:spacing w:before="120" w:line="240" w:lineRule="auto"/>
              <w:ind w:firstLine="0"/>
              <w:jc w:val="both"/>
              <w:rPr>
                <w:sz w:val="28"/>
                <w:szCs w:val="28"/>
                <w:lang w:val="uk-UA"/>
              </w:rPr>
            </w:pPr>
            <w:r w:rsidRPr="00240C20">
              <w:rPr>
                <w:sz w:val="28"/>
                <w:szCs w:val="28"/>
                <w:lang w:val="uk-UA"/>
              </w:rPr>
              <w:t>Проект Безбар’єрність.</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10.</w:t>
            </w:r>
          </w:p>
        </w:tc>
        <w:tc>
          <w:tcPr>
            <w:tcW w:w="7851" w:type="dxa"/>
          </w:tcPr>
          <w:p w:rsidR="00240C20" w:rsidRPr="00240C20" w:rsidRDefault="00240C20" w:rsidP="00401138">
            <w:pPr>
              <w:spacing w:before="60" w:after="60"/>
              <w:jc w:val="both"/>
              <w:rPr>
                <w:sz w:val="28"/>
                <w:szCs w:val="28"/>
                <w:lang w:val="uk-UA"/>
              </w:rPr>
            </w:pPr>
            <w:r w:rsidRPr="00240C20">
              <w:rPr>
                <w:sz w:val="28"/>
                <w:szCs w:val="28"/>
                <w:lang w:val="uk-UA"/>
              </w:rPr>
              <w:t>Проект ТИ ЯК.</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11.</w:t>
            </w:r>
          </w:p>
        </w:tc>
        <w:tc>
          <w:tcPr>
            <w:tcW w:w="7851" w:type="dxa"/>
          </w:tcPr>
          <w:p w:rsidR="00240C20" w:rsidRPr="00240C20" w:rsidRDefault="00240C20" w:rsidP="00401138">
            <w:pPr>
              <w:spacing w:before="60" w:after="60"/>
              <w:jc w:val="both"/>
              <w:rPr>
                <w:sz w:val="28"/>
                <w:szCs w:val="28"/>
                <w:lang w:val="uk-UA"/>
              </w:rPr>
            </w:pPr>
            <w:r w:rsidRPr="00240C20">
              <w:rPr>
                <w:sz w:val="28"/>
                <w:szCs w:val="28"/>
                <w:lang w:val="uk-UA"/>
              </w:rPr>
              <w:t>Аптечка первинної психологічної допомоги.</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12.</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Критерії вибору психотерапевтичних методик.</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13</w:t>
            </w:r>
          </w:p>
        </w:tc>
        <w:tc>
          <w:tcPr>
            <w:tcW w:w="7851" w:type="dxa"/>
          </w:tcPr>
          <w:p w:rsidR="00240C20" w:rsidRPr="00240C20" w:rsidRDefault="00240C20" w:rsidP="00401138">
            <w:pPr>
              <w:pStyle w:val="af1"/>
              <w:shd w:val="clear" w:color="auto" w:fill="FFFFFF"/>
              <w:spacing w:before="60" w:beforeAutospacing="0" w:after="60" w:afterAutospacing="0"/>
              <w:jc w:val="both"/>
              <w:rPr>
                <w:color w:val="000000"/>
                <w:sz w:val="28"/>
                <w:szCs w:val="28"/>
                <w:lang w:val="uk-UA"/>
              </w:rPr>
            </w:pPr>
            <w:r w:rsidRPr="00240C20">
              <w:rPr>
                <w:sz w:val="28"/>
                <w:szCs w:val="28"/>
                <w:lang w:val="uk-UA"/>
              </w:rPr>
              <w:t>Показання та протипоказання до психотерапевтичного супроводу осіб з обмеженими можливостями.</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14.</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color w:val="000000"/>
                <w:sz w:val="28"/>
                <w:szCs w:val="28"/>
                <w:lang w:val="uk-UA"/>
              </w:rPr>
              <w:t>Нормативно-правові норми і регламентуючі документи.</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15.</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color w:val="000000"/>
                <w:sz w:val="28"/>
                <w:szCs w:val="28"/>
                <w:lang w:val="uk-UA"/>
              </w:rPr>
              <w:t>Практичні навички  щодо надання фахової психологічної допомоги  людині з обмеженими можливостями, членам її родини або колективу.</w:t>
            </w:r>
          </w:p>
        </w:tc>
        <w:tc>
          <w:tcPr>
            <w:tcW w:w="708"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r>
      <w:tr w:rsidR="00240C20" w:rsidRPr="00240C20" w:rsidTr="00401138">
        <w:trPr>
          <w:jc w:val="center"/>
        </w:trPr>
        <w:tc>
          <w:tcPr>
            <w:tcW w:w="8472" w:type="dxa"/>
            <w:gridSpan w:val="2"/>
            <w:vAlign w:val="center"/>
          </w:tcPr>
          <w:p w:rsidR="00240C20" w:rsidRPr="00240C20" w:rsidRDefault="00240C20" w:rsidP="00401138">
            <w:pPr>
              <w:pStyle w:val="a5"/>
              <w:spacing w:before="60" w:after="60"/>
              <w:ind w:left="1789" w:firstLine="0"/>
              <w:jc w:val="both"/>
              <w:rPr>
                <w:b/>
                <w:bCs/>
                <w:sz w:val="28"/>
                <w:szCs w:val="28"/>
                <w:lang w:val="uk-UA"/>
              </w:rPr>
            </w:pPr>
            <w:r w:rsidRPr="00240C20">
              <w:rPr>
                <w:b/>
                <w:bCs/>
                <w:sz w:val="28"/>
                <w:szCs w:val="28"/>
                <w:lang w:val="uk-UA"/>
              </w:rPr>
              <w:t xml:space="preserve">Разом </w:t>
            </w:r>
          </w:p>
        </w:tc>
        <w:tc>
          <w:tcPr>
            <w:tcW w:w="708" w:type="dxa"/>
            <w:vAlign w:val="center"/>
          </w:tcPr>
          <w:p w:rsidR="00240C20" w:rsidRPr="00240C20" w:rsidRDefault="00240C20" w:rsidP="00401138">
            <w:pPr>
              <w:pStyle w:val="a5"/>
              <w:spacing w:before="60" w:after="60"/>
              <w:ind w:firstLine="0"/>
              <w:jc w:val="center"/>
              <w:rPr>
                <w:b/>
                <w:bCs/>
                <w:sz w:val="28"/>
                <w:szCs w:val="28"/>
                <w:lang w:val="uk-UA"/>
              </w:rPr>
            </w:pPr>
            <w:r w:rsidRPr="00240C20">
              <w:rPr>
                <w:b/>
                <w:bCs/>
                <w:sz w:val="28"/>
                <w:szCs w:val="28"/>
                <w:lang w:val="uk-UA"/>
              </w:rPr>
              <w:t>30</w:t>
            </w:r>
          </w:p>
        </w:tc>
      </w:tr>
    </w:tbl>
    <w:p w:rsidR="00242F88" w:rsidRDefault="00240C20" w:rsidP="00E650C1">
      <w:pPr>
        <w:pStyle w:val="a5"/>
        <w:ind w:firstLine="0"/>
        <w:rPr>
          <w:b/>
          <w:szCs w:val="24"/>
          <w:lang w:val="uk-UA"/>
        </w:rPr>
      </w:pPr>
      <w:r>
        <w:rPr>
          <w:b/>
          <w:szCs w:val="24"/>
          <w:lang w:val="uk-UA"/>
        </w:rPr>
        <w:br w:type="textWrapping" w:clear="all"/>
      </w:r>
    </w:p>
    <w:p w:rsidR="00977D6B" w:rsidRDefault="00977D6B" w:rsidP="0022185A">
      <w:pPr>
        <w:pStyle w:val="14"/>
        <w:tabs>
          <w:tab w:val="left" w:pos="387"/>
        </w:tabs>
        <w:spacing w:line="240" w:lineRule="auto"/>
        <w:ind w:firstLine="0"/>
        <w:jc w:val="center"/>
        <w:rPr>
          <w:b/>
          <w:bCs/>
          <w:sz w:val="24"/>
          <w:szCs w:val="24"/>
          <w:lang w:val="uk-UA" w:bidi="ru-RU"/>
        </w:rPr>
      </w:pPr>
    </w:p>
    <w:p w:rsidR="004A44C6" w:rsidRPr="00240C20" w:rsidRDefault="004A44C6" w:rsidP="0022185A">
      <w:pPr>
        <w:pStyle w:val="14"/>
        <w:tabs>
          <w:tab w:val="left" w:pos="387"/>
        </w:tabs>
        <w:spacing w:line="240" w:lineRule="auto"/>
        <w:ind w:firstLine="0"/>
        <w:jc w:val="center"/>
        <w:rPr>
          <w:b/>
          <w:bCs/>
          <w:lang w:val="uk-UA" w:bidi="ru-RU"/>
        </w:rPr>
      </w:pPr>
      <w:r w:rsidRPr="00240C20">
        <w:rPr>
          <w:b/>
          <w:bCs/>
          <w:lang w:val="uk-UA" w:bidi="ru-RU"/>
        </w:rPr>
        <w:lastRenderedPageBreak/>
        <w:t>5.4. Теми лабораторних</w:t>
      </w:r>
      <w:r w:rsidRPr="00240C20">
        <w:rPr>
          <w:b/>
          <w:bCs/>
          <w:lang w:val="uk-UA"/>
        </w:rPr>
        <w:t xml:space="preserve"> </w:t>
      </w:r>
      <w:r w:rsidRPr="00240C20">
        <w:rPr>
          <w:b/>
          <w:bCs/>
          <w:lang w:val="uk-UA" w:bidi="ru-RU"/>
        </w:rPr>
        <w:t>занять</w:t>
      </w:r>
    </w:p>
    <w:p w:rsidR="004A44C6" w:rsidRPr="00240C20" w:rsidRDefault="0022185A" w:rsidP="00FA3148">
      <w:pPr>
        <w:pStyle w:val="14"/>
        <w:tabs>
          <w:tab w:val="left" w:pos="387"/>
        </w:tabs>
        <w:spacing w:before="120" w:after="120" w:line="240" w:lineRule="auto"/>
        <w:ind w:firstLine="0"/>
        <w:rPr>
          <w:lang w:val="uk-UA"/>
        </w:rPr>
      </w:pPr>
      <w:r w:rsidRPr="00240C20">
        <w:rPr>
          <w:bCs/>
          <w:lang w:val="uk-UA" w:bidi="ru-RU"/>
        </w:rPr>
        <w:tab/>
      </w:r>
      <w:r w:rsidR="004A44C6" w:rsidRPr="00240C20">
        <w:rPr>
          <w:bCs/>
          <w:lang w:val="uk-UA" w:bidi="ru-RU"/>
        </w:rPr>
        <w:t>Лабораторні заняття не передбачені</w:t>
      </w:r>
      <w:r w:rsidR="004A44C6" w:rsidRPr="00240C20">
        <w:rPr>
          <w:b/>
          <w:bCs/>
          <w:lang w:val="uk-UA" w:bidi="ru-RU"/>
        </w:rPr>
        <w:t>.</w:t>
      </w:r>
    </w:p>
    <w:p w:rsidR="00E650C1" w:rsidRPr="00240C20" w:rsidRDefault="00E650C1" w:rsidP="004A44C6">
      <w:pPr>
        <w:pStyle w:val="a5"/>
        <w:ind w:firstLine="0"/>
        <w:rPr>
          <w:b/>
          <w:sz w:val="28"/>
          <w:szCs w:val="28"/>
          <w:u w:val="single"/>
          <w:lang w:val="uk-UA"/>
        </w:rPr>
      </w:pPr>
    </w:p>
    <w:p w:rsidR="004A44C6" w:rsidRPr="00240C20" w:rsidRDefault="004A44C6" w:rsidP="004A44C6">
      <w:pPr>
        <w:widowControl w:val="0"/>
        <w:jc w:val="center"/>
        <w:rPr>
          <w:b/>
          <w:sz w:val="28"/>
          <w:szCs w:val="28"/>
          <w:lang w:val="uk-UA"/>
        </w:rPr>
      </w:pPr>
      <w:r w:rsidRPr="00240C20">
        <w:rPr>
          <w:b/>
          <w:sz w:val="28"/>
          <w:szCs w:val="28"/>
          <w:lang w:val="uk-UA"/>
        </w:rPr>
        <w:t xml:space="preserve">6. Самостійна </w:t>
      </w:r>
      <w:r w:rsidRPr="00240C20">
        <w:rPr>
          <w:b/>
          <w:sz w:val="28"/>
          <w:szCs w:val="28"/>
          <w:lang w:val="uk-UA" w:bidi="ru-RU"/>
        </w:rPr>
        <w:t>робота здобувача вищої освіти</w:t>
      </w:r>
    </w:p>
    <w:p w:rsidR="004A44C6" w:rsidRPr="00240C20" w:rsidRDefault="004A44C6" w:rsidP="004A44C6">
      <w:pPr>
        <w:pStyle w:val="a5"/>
        <w:ind w:firstLine="0"/>
        <w:rPr>
          <w:b/>
          <w:sz w:val="28"/>
          <w:szCs w:val="28"/>
          <w:u w:val="single"/>
          <w:lang w:val="uk-UA"/>
        </w:rPr>
      </w:pPr>
    </w:p>
    <w:tbl>
      <w:tblPr>
        <w:tblStyle w:val="aa"/>
        <w:tblW w:w="0" w:type="auto"/>
        <w:jc w:val="center"/>
        <w:tblLayout w:type="fixed"/>
        <w:tblLook w:val="04A0"/>
      </w:tblPr>
      <w:tblGrid>
        <w:gridCol w:w="621"/>
        <w:gridCol w:w="7851"/>
        <w:gridCol w:w="567"/>
      </w:tblGrid>
      <w:tr w:rsidR="00240C20" w:rsidRPr="00240C20" w:rsidTr="00401138">
        <w:trPr>
          <w:cantSplit/>
          <w:trHeight w:val="1623"/>
          <w:jc w:val="center"/>
        </w:trPr>
        <w:tc>
          <w:tcPr>
            <w:tcW w:w="621" w:type="dxa"/>
            <w:vAlign w:val="center"/>
          </w:tcPr>
          <w:p w:rsidR="00240C20" w:rsidRPr="00240C20" w:rsidRDefault="00240C20" w:rsidP="00401138">
            <w:pPr>
              <w:pStyle w:val="a5"/>
              <w:spacing w:before="60" w:after="60"/>
              <w:ind w:firstLine="0"/>
              <w:jc w:val="center"/>
              <w:rPr>
                <w:b/>
                <w:bCs/>
                <w:sz w:val="28"/>
                <w:szCs w:val="28"/>
                <w:lang w:val="uk-UA"/>
              </w:rPr>
            </w:pPr>
            <w:r w:rsidRPr="00240C20">
              <w:rPr>
                <w:b/>
                <w:bCs/>
                <w:sz w:val="28"/>
                <w:szCs w:val="28"/>
                <w:lang w:val="uk-UA"/>
              </w:rPr>
              <w:t>№ з/п</w:t>
            </w:r>
          </w:p>
        </w:tc>
        <w:tc>
          <w:tcPr>
            <w:tcW w:w="7851" w:type="dxa"/>
            <w:vAlign w:val="center"/>
          </w:tcPr>
          <w:p w:rsidR="00240C20" w:rsidRPr="00240C20" w:rsidRDefault="00240C20" w:rsidP="00401138">
            <w:pPr>
              <w:pStyle w:val="a5"/>
              <w:spacing w:before="60" w:after="60"/>
              <w:ind w:firstLine="0"/>
              <w:jc w:val="center"/>
              <w:rPr>
                <w:b/>
                <w:bCs/>
                <w:sz w:val="28"/>
                <w:szCs w:val="28"/>
                <w:lang w:val="uk-UA"/>
              </w:rPr>
            </w:pPr>
            <w:r w:rsidRPr="00240C20">
              <w:rPr>
                <w:b/>
                <w:bCs/>
                <w:sz w:val="28"/>
                <w:szCs w:val="28"/>
                <w:lang w:val="uk-UA"/>
              </w:rPr>
              <w:t>Тема</w:t>
            </w:r>
          </w:p>
        </w:tc>
        <w:tc>
          <w:tcPr>
            <w:tcW w:w="567" w:type="dxa"/>
            <w:textDirection w:val="btLr"/>
            <w:vAlign w:val="center"/>
          </w:tcPr>
          <w:p w:rsidR="00240C20" w:rsidRPr="00240C20" w:rsidRDefault="00240C20" w:rsidP="00325945">
            <w:pPr>
              <w:pStyle w:val="a5"/>
              <w:spacing w:before="60" w:after="60"/>
              <w:ind w:left="113" w:right="113" w:firstLine="0"/>
              <w:jc w:val="center"/>
              <w:rPr>
                <w:b/>
                <w:bCs/>
                <w:sz w:val="28"/>
                <w:szCs w:val="28"/>
                <w:lang w:val="uk-UA"/>
              </w:rPr>
            </w:pPr>
            <w:r w:rsidRPr="00240C20">
              <w:rPr>
                <w:b/>
                <w:bCs/>
                <w:sz w:val="28"/>
                <w:szCs w:val="28"/>
                <w:lang w:val="uk-UA"/>
              </w:rPr>
              <w:t>СР</w:t>
            </w:r>
            <w:r w:rsidR="00325945">
              <w:rPr>
                <w:b/>
                <w:bCs/>
                <w:sz w:val="28"/>
                <w:szCs w:val="28"/>
                <w:lang w:val="uk-UA"/>
              </w:rPr>
              <w:t>З</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w:t>
            </w:r>
          </w:p>
        </w:tc>
        <w:tc>
          <w:tcPr>
            <w:tcW w:w="7851" w:type="dxa"/>
          </w:tcPr>
          <w:p w:rsidR="00240C20" w:rsidRPr="00240C20" w:rsidRDefault="00240C20" w:rsidP="00401138">
            <w:pPr>
              <w:spacing w:before="60" w:after="60"/>
              <w:jc w:val="both"/>
              <w:rPr>
                <w:sz w:val="28"/>
                <w:szCs w:val="28"/>
                <w:lang w:val="uk-UA"/>
              </w:rPr>
            </w:pPr>
            <w:r w:rsidRPr="00240C20">
              <w:rPr>
                <w:sz w:val="28"/>
                <w:szCs w:val="28"/>
                <w:lang w:val="uk-UA"/>
              </w:rPr>
              <w:t>Основи психологічної реабілітації.</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2.</w:t>
            </w:r>
          </w:p>
        </w:tc>
        <w:tc>
          <w:tcPr>
            <w:tcW w:w="7851" w:type="dxa"/>
          </w:tcPr>
          <w:p w:rsidR="00240C20" w:rsidRPr="00240C20" w:rsidRDefault="00240C20" w:rsidP="00401138">
            <w:pPr>
              <w:spacing w:before="60" w:after="60"/>
              <w:jc w:val="both"/>
              <w:rPr>
                <w:sz w:val="28"/>
                <w:szCs w:val="28"/>
                <w:lang w:val="uk-UA"/>
              </w:rPr>
            </w:pPr>
            <w:r w:rsidRPr="00240C20">
              <w:rPr>
                <w:sz w:val="28"/>
                <w:szCs w:val="28"/>
                <w:lang w:val="uk-UA"/>
              </w:rPr>
              <w:t>Організація медико-психологічного супроводу реабілітаційного процесу для осіб з обмеженими можливостями.</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3.</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Організація та впровадження системи раннього втручання.</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4.</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Діагностичний інструментарій у психо-реабілітаційному процесі.</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5.</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Поняття про психологічну реабілітацію осіб з обмеженими можливостями.</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6.</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Психотравматичні і кризові ситуації.</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7.</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Психологічна допомога під час втрати і горювання.</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8.</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Метод «РІВНИЙ-РІВНОМУ»  у взаємодії учасників груп підтримки та груп взаємодопомоги.</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9.</w:t>
            </w:r>
          </w:p>
        </w:tc>
        <w:tc>
          <w:tcPr>
            <w:tcW w:w="7851" w:type="dxa"/>
          </w:tcPr>
          <w:p w:rsidR="00240C20" w:rsidRPr="00240C20" w:rsidRDefault="00240C20" w:rsidP="00401138">
            <w:pPr>
              <w:pStyle w:val="211"/>
              <w:tabs>
                <w:tab w:val="left" w:pos="1073"/>
              </w:tabs>
              <w:spacing w:before="120" w:line="240" w:lineRule="auto"/>
              <w:ind w:firstLine="0"/>
              <w:jc w:val="both"/>
              <w:rPr>
                <w:sz w:val="28"/>
                <w:szCs w:val="28"/>
                <w:lang w:val="uk-UA"/>
              </w:rPr>
            </w:pPr>
            <w:r w:rsidRPr="00240C20">
              <w:rPr>
                <w:sz w:val="28"/>
                <w:szCs w:val="28"/>
                <w:lang w:val="uk-UA"/>
              </w:rPr>
              <w:t>Проект Безбар’єрність.</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10.</w:t>
            </w:r>
          </w:p>
        </w:tc>
        <w:tc>
          <w:tcPr>
            <w:tcW w:w="7851" w:type="dxa"/>
          </w:tcPr>
          <w:p w:rsidR="00240C20" w:rsidRPr="00240C20" w:rsidRDefault="00240C20" w:rsidP="00401138">
            <w:pPr>
              <w:spacing w:before="60" w:after="60"/>
              <w:jc w:val="both"/>
              <w:rPr>
                <w:sz w:val="28"/>
                <w:szCs w:val="28"/>
                <w:lang w:val="uk-UA"/>
              </w:rPr>
            </w:pPr>
            <w:r w:rsidRPr="00240C20">
              <w:rPr>
                <w:sz w:val="28"/>
                <w:szCs w:val="28"/>
                <w:lang w:val="uk-UA"/>
              </w:rPr>
              <w:t>Проект ТИ ЯК.</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11.</w:t>
            </w:r>
          </w:p>
        </w:tc>
        <w:tc>
          <w:tcPr>
            <w:tcW w:w="7851" w:type="dxa"/>
          </w:tcPr>
          <w:p w:rsidR="00240C20" w:rsidRPr="00240C20" w:rsidRDefault="00240C20" w:rsidP="00401138">
            <w:pPr>
              <w:spacing w:before="60" w:after="60"/>
              <w:jc w:val="both"/>
              <w:rPr>
                <w:sz w:val="28"/>
                <w:szCs w:val="28"/>
                <w:lang w:val="uk-UA"/>
              </w:rPr>
            </w:pPr>
            <w:r w:rsidRPr="00240C20">
              <w:rPr>
                <w:sz w:val="28"/>
                <w:szCs w:val="28"/>
                <w:lang w:val="uk-UA"/>
              </w:rPr>
              <w:t>Аптечка первинної психологічної допомоги.</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12.</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sz w:val="28"/>
                <w:szCs w:val="28"/>
                <w:lang w:val="uk-UA"/>
              </w:rPr>
              <w:t>Критерії вибору психотерапевтичних методик.</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13</w:t>
            </w:r>
          </w:p>
        </w:tc>
        <w:tc>
          <w:tcPr>
            <w:tcW w:w="7851" w:type="dxa"/>
          </w:tcPr>
          <w:p w:rsidR="00240C20" w:rsidRPr="00240C20" w:rsidRDefault="00240C20" w:rsidP="00401138">
            <w:pPr>
              <w:pStyle w:val="af1"/>
              <w:shd w:val="clear" w:color="auto" w:fill="FFFFFF"/>
              <w:spacing w:before="60" w:beforeAutospacing="0" w:after="60" w:afterAutospacing="0"/>
              <w:jc w:val="both"/>
              <w:rPr>
                <w:color w:val="000000"/>
                <w:sz w:val="28"/>
                <w:szCs w:val="28"/>
                <w:lang w:val="uk-UA"/>
              </w:rPr>
            </w:pPr>
            <w:r w:rsidRPr="00240C20">
              <w:rPr>
                <w:sz w:val="28"/>
                <w:szCs w:val="28"/>
                <w:lang w:val="uk-UA"/>
              </w:rPr>
              <w:t>Показання та протипоказання до психотерапевтичного супроводу осіб з обмеженими можливостями.</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14.</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color w:val="000000"/>
                <w:sz w:val="28"/>
                <w:szCs w:val="28"/>
                <w:lang w:val="uk-UA"/>
              </w:rPr>
              <w:t>Нормативно-правові норми і регламентуючі документи.</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621" w:type="dxa"/>
            <w:vAlign w:val="center"/>
          </w:tcPr>
          <w:p w:rsidR="00240C20" w:rsidRPr="00240C20" w:rsidRDefault="00240C20" w:rsidP="00401138">
            <w:pPr>
              <w:pStyle w:val="a5"/>
              <w:spacing w:before="60" w:after="60"/>
              <w:ind w:firstLine="0"/>
              <w:jc w:val="center"/>
              <w:rPr>
                <w:bCs/>
                <w:sz w:val="28"/>
                <w:szCs w:val="28"/>
                <w:lang w:val="uk-UA"/>
              </w:rPr>
            </w:pPr>
            <w:r w:rsidRPr="00240C20">
              <w:rPr>
                <w:bCs/>
                <w:sz w:val="28"/>
                <w:szCs w:val="28"/>
                <w:lang w:val="uk-UA"/>
              </w:rPr>
              <w:t>15.</w:t>
            </w:r>
          </w:p>
        </w:tc>
        <w:tc>
          <w:tcPr>
            <w:tcW w:w="7851" w:type="dxa"/>
          </w:tcPr>
          <w:p w:rsidR="00240C20" w:rsidRPr="00240C20" w:rsidRDefault="00240C20" w:rsidP="00401138">
            <w:pPr>
              <w:spacing w:before="60" w:after="60"/>
              <w:jc w:val="both"/>
              <w:rPr>
                <w:color w:val="000000" w:themeColor="text1"/>
                <w:sz w:val="28"/>
                <w:szCs w:val="28"/>
                <w:lang w:val="uk-UA"/>
              </w:rPr>
            </w:pPr>
            <w:r w:rsidRPr="00240C20">
              <w:rPr>
                <w:color w:val="000000"/>
                <w:sz w:val="28"/>
                <w:szCs w:val="28"/>
                <w:lang w:val="uk-UA"/>
              </w:rPr>
              <w:t>Практичні навички  щодо надання фахової психологічної допомоги  людині з обмеженими можливостями, членам її родини або колективу.</w:t>
            </w:r>
          </w:p>
        </w:tc>
        <w:tc>
          <w:tcPr>
            <w:tcW w:w="567" w:type="dxa"/>
            <w:vAlign w:val="center"/>
          </w:tcPr>
          <w:p w:rsidR="00240C20" w:rsidRPr="00240C20" w:rsidRDefault="00240C20" w:rsidP="00401138">
            <w:pPr>
              <w:spacing w:before="60" w:after="60"/>
              <w:jc w:val="center"/>
              <w:rPr>
                <w:sz w:val="28"/>
                <w:szCs w:val="28"/>
                <w:lang w:val="uk-UA"/>
              </w:rPr>
            </w:pPr>
            <w:r w:rsidRPr="00240C20">
              <w:rPr>
                <w:sz w:val="28"/>
                <w:szCs w:val="28"/>
                <w:lang w:val="uk-UA"/>
              </w:rPr>
              <w:t>4</w:t>
            </w:r>
          </w:p>
        </w:tc>
      </w:tr>
      <w:tr w:rsidR="00240C20" w:rsidRPr="00240C20" w:rsidTr="00401138">
        <w:trPr>
          <w:jc w:val="center"/>
        </w:trPr>
        <w:tc>
          <w:tcPr>
            <w:tcW w:w="8472" w:type="dxa"/>
            <w:gridSpan w:val="2"/>
            <w:vAlign w:val="center"/>
          </w:tcPr>
          <w:p w:rsidR="00240C20" w:rsidRPr="00240C20" w:rsidRDefault="00240C20" w:rsidP="00401138">
            <w:pPr>
              <w:pStyle w:val="a5"/>
              <w:spacing w:before="60" w:after="60"/>
              <w:ind w:left="1789" w:firstLine="0"/>
              <w:jc w:val="both"/>
              <w:rPr>
                <w:b/>
                <w:bCs/>
                <w:sz w:val="28"/>
                <w:szCs w:val="28"/>
                <w:lang w:val="uk-UA"/>
              </w:rPr>
            </w:pPr>
            <w:r w:rsidRPr="00240C20">
              <w:rPr>
                <w:b/>
                <w:bCs/>
                <w:sz w:val="28"/>
                <w:szCs w:val="28"/>
                <w:lang w:val="uk-UA"/>
              </w:rPr>
              <w:t xml:space="preserve">Разом </w:t>
            </w:r>
          </w:p>
        </w:tc>
        <w:tc>
          <w:tcPr>
            <w:tcW w:w="567" w:type="dxa"/>
            <w:vAlign w:val="center"/>
          </w:tcPr>
          <w:p w:rsidR="00240C20" w:rsidRPr="00240C20" w:rsidRDefault="00240C20" w:rsidP="00401138">
            <w:pPr>
              <w:pStyle w:val="a5"/>
              <w:spacing w:before="60" w:after="60"/>
              <w:ind w:firstLine="0"/>
              <w:jc w:val="center"/>
              <w:rPr>
                <w:b/>
                <w:bCs/>
                <w:sz w:val="28"/>
                <w:szCs w:val="28"/>
                <w:lang w:val="uk-UA"/>
              </w:rPr>
            </w:pPr>
            <w:r w:rsidRPr="00240C20">
              <w:rPr>
                <w:b/>
                <w:bCs/>
                <w:sz w:val="28"/>
                <w:szCs w:val="28"/>
                <w:lang w:val="uk-UA"/>
              </w:rPr>
              <w:t>60</w:t>
            </w:r>
          </w:p>
        </w:tc>
      </w:tr>
    </w:tbl>
    <w:p w:rsidR="009053EA" w:rsidRPr="007F0844" w:rsidRDefault="009053EA" w:rsidP="00CD7FD6">
      <w:pPr>
        <w:pStyle w:val="a5"/>
        <w:ind w:firstLine="0"/>
        <w:rPr>
          <w:b/>
          <w:bCs/>
          <w:szCs w:val="24"/>
          <w:lang w:val="uk-UA"/>
        </w:rPr>
      </w:pPr>
    </w:p>
    <w:p w:rsidR="00223A0A" w:rsidRPr="005A4F3D" w:rsidRDefault="00223A0A" w:rsidP="00223A0A">
      <w:pPr>
        <w:rPr>
          <w:lang w:val="uk-UA"/>
        </w:rPr>
      </w:pPr>
    </w:p>
    <w:p w:rsidR="00223A0A" w:rsidRPr="00240C20" w:rsidRDefault="004A44C6" w:rsidP="00223A0A">
      <w:pPr>
        <w:tabs>
          <w:tab w:val="right" w:pos="709"/>
          <w:tab w:val="left" w:pos="851"/>
          <w:tab w:val="right" w:pos="10193"/>
        </w:tabs>
        <w:jc w:val="center"/>
        <w:rPr>
          <w:b/>
          <w:bCs/>
          <w:sz w:val="28"/>
          <w:szCs w:val="28"/>
          <w:lang w:val="uk-UA"/>
        </w:rPr>
      </w:pPr>
      <w:r w:rsidRPr="00240C20">
        <w:rPr>
          <w:b/>
          <w:bCs/>
          <w:sz w:val="28"/>
          <w:szCs w:val="28"/>
          <w:lang w:val="uk-UA"/>
        </w:rPr>
        <w:t>7</w:t>
      </w:r>
      <w:r w:rsidR="00223A0A" w:rsidRPr="00240C20">
        <w:rPr>
          <w:b/>
          <w:bCs/>
          <w:sz w:val="28"/>
          <w:szCs w:val="28"/>
          <w:lang w:val="uk-UA"/>
        </w:rPr>
        <w:t>. Методи навчання</w:t>
      </w:r>
    </w:p>
    <w:p w:rsidR="007E725C" w:rsidRPr="00240C20" w:rsidRDefault="007E725C" w:rsidP="00223A0A">
      <w:pPr>
        <w:tabs>
          <w:tab w:val="right" w:pos="709"/>
          <w:tab w:val="left" w:pos="851"/>
          <w:tab w:val="right" w:pos="10193"/>
        </w:tabs>
        <w:jc w:val="both"/>
        <w:rPr>
          <w:b/>
          <w:bCs/>
          <w:sz w:val="28"/>
          <w:szCs w:val="28"/>
          <w:lang w:val="uk-UA"/>
        </w:rPr>
      </w:pPr>
    </w:p>
    <w:p w:rsidR="00223A0A" w:rsidRPr="00240C20" w:rsidRDefault="00223A0A" w:rsidP="00223A0A">
      <w:pPr>
        <w:tabs>
          <w:tab w:val="right" w:pos="709"/>
          <w:tab w:val="left" w:pos="851"/>
          <w:tab w:val="right" w:pos="10193"/>
        </w:tabs>
        <w:jc w:val="both"/>
        <w:rPr>
          <w:bCs/>
          <w:sz w:val="28"/>
          <w:szCs w:val="28"/>
          <w:lang w:val="uk-UA"/>
        </w:rPr>
      </w:pPr>
      <w:r w:rsidRPr="00240C20">
        <w:rPr>
          <w:b/>
          <w:bCs/>
          <w:sz w:val="28"/>
          <w:szCs w:val="28"/>
          <w:lang w:val="uk-UA"/>
        </w:rPr>
        <w:lastRenderedPageBreak/>
        <w:t xml:space="preserve">Практичні заняття: </w:t>
      </w:r>
      <w:r w:rsidRPr="00240C20">
        <w:rPr>
          <w:bCs/>
          <w:sz w:val="28"/>
          <w:szCs w:val="28"/>
          <w:lang w:val="uk-UA"/>
        </w:rPr>
        <w:t xml:space="preserve">бесіда, вирішення клінічних ситуаційних задач, відпрацювання навичок </w:t>
      </w:r>
      <w:r w:rsidR="00EA09EF" w:rsidRPr="00240C20">
        <w:rPr>
          <w:bCs/>
          <w:sz w:val="28"/>
          <w:szCs w:val="28"/>
          <w:lang w:val="uk-UA"/>
        </w:rPr>
        <w:t>огляду пацієнта</w:t>
      </w:r>
      <w:r w:rsidRPr="00240C20">
        <w:rPr>
          <w:bCs/>
          <w:sz w:val="28"/>
          <w:szCs w:val="28"/>
          <w:lang w:val="uk-UA"/>
        </w:rPr>
        <w:t>.</w:t>
      </w:r>
    </w:p>
    <w:p w:rsidR="00223A0A" w:rsidRPr="00240C20" w:rsidRDefault="00223A0A" w:rsidP="00223A0A">
      <w:pPr>
        <w:tabs>
          <w:tab w:val="right" w:pos="709"/>
          <w:tab w:val="left" w:pos="851"/>
          <w:tab w:val="right" w:pos="10193"/>
        </w:tabs>
        <w:jc w:val="both"/>
        <w:rPr>
          <w:bCs/>
          <w:sz w:val="28"/>
          <w:szCs w:val="28"/>
          <w:lang w:val="uk-UA"/>
        </w:rPr>
      </w:pPr>
      <w:r w:rsidRPr="00240C20">
        <w:rPr>
          <w:b/>
          <w:bCs/>
          <w:sz w:val="28"/>
          <w:szCs w:val="28"/>
          <w:lang w:val="uk-UA"/>
        </w:rPr>
        <w:t xml:space="preserve">Самостійна робота: </w:t>
      </w:r>
      <w:r w:rsidRPr="00240C20">
        <w:rPr>
          <w:bCs/>
          <w:sz w:val="28"/>
          <w:szCs w:val="28"/>
          <w:lang w:val="uk-UA"/>
        </w:rPr>
        <w:t>самостійна робота з підручником, самостійна робота з банком тестових завдань, самостійне вирішення клінічних завдань.</w:t>
      </w:r>
    </w:p>
    <w:p w:rsidR="00223A0A" w:rsidRPr="00240C20" w:rsidRDefault="00223A0A" w:rsidP="00223A0A">
      <w:pPr>
        <w:tabs>
          <w:tab w:val="left" w:pos="426"/>
          <w:tab w:val="left" w:pos="5554"/>
        </w:tabs>
        <w:spacing w:after="4"/>
        <w:contextualSpacing/>
        <w:jc w:val="both"/>
        <w:rPr>
          <w:b/>
          <w:sz w:val="28"/>
          <w:szCs w:val="28"/>
          <w:lang w:val="uk-UA"/>
        </w:rPr>
      </w:pPr>
    </w:p>
    <w:p w:rsidR="007E725C" w:rsidRPr="00240C20" w:rsidRDefault="007E725C" w:rsidP="00106308">
      <w:pPr>
        <w:tabs>
          <w:tab w:val="left" w:pos="426"/>
          <w:tab w:val="left" w:pos="5554"/>
        </w:tabs>
        <w:spacing w:before="120" w:after="120"/>
        <w:contextualSpacing/>
        <w:jc w:val="center"/>
        <w:rPr>
          <w:b/>
          <w:sz w:val="28"/>
          <w:szCs w:val="28"/>
          <w:lang w:val="uk-UA"/>
        </w:rPr>
      </w:pPr>
    </w:p>
    <w:p w:rsidR="000C18FE" w:rsidRPr="00A738A3" w:rsidRDefault="000C18FE" w:rsidP="000C18FE">
      <w:pPr>
        <w:widowControl w:val="0"/>
        <w:jc w:val="center"/>
        <w:rPr>
          <w:b/>
          <w:lang w:val="uk-UA"/>
        </w:rPr>
      </w:pPr>
      <w:r w:rsidRPr="00A738A3">
        <w:rPr>
          <w:b/>
          <w:lang w:val="uk-UA"/>
        </w:rPr>
        <w:t xml:space="preserve">8. </w:t>
      </w:r>
      <w:r w:rsidRPr="00A738A3">
        <w:rPr>
          <w:b/>
          <w:lang w:val="uk-UA" w:bidi="ru-RU"/>
        </w:rPr>
        <w:t xml:space="preserve">Форми контролю та методи </w:t>
      </w:r>
      <w:r w:rsidRPr="00A738A3">
        <w:rPr>
          <w:b/>
          <w:lang w:val="uk-UA"/>
        </w:rPr>
        <w:t>оцінювання</w:t>
      </w:r>
    </w:p>
    <w:p w:rsidR="000C18FE" w:rsidRPr="00A738A3" w:rsidRDefault="000C18FE" w:rsidP="000C18FE">
      <w:pPr>
        <w:widowControl w:val="0"/>
        <w:tabs>
          <w:tab w:val="left" w:pos="426"/>
          <w:tab w:val="left" w:pos="5554"/>
        </w:tabs>
        <w:contextualSpacing/>
        <w:jc w:val="center"/>
        <w:rPr>
          <w:b/>
          <w:lang w:val="uk-UA"/>
        </w:rPr>
      </w:pPr>
      <w:r w:rsidRPr="00A738A3">
        <w:rPr>
          <w:b/>
          <w:lang w:val="uk-UA" w:bidi="ru-RU"/>
        </w:rPr>
        <w:t xml:space="preserve">(у т. ч. </w:t>
      </w:r>
      <w:r w:rsidRPr="00A738A3">
        <w:rPr>
          <w:b/>
          <w:lang w:val="uk-UA"/>
        </w:rPr>
        <w:t xml:space="preserve">критерії оцінювання результатів </w:t>
      </w:r>
      <w:r w:rsidRPr="00A738A3">
        <w:rPr>
          <w:b/>
          <w:lang w:val="uk-UA" w:bidi="ru-RU"/>
        </w:rPr>
        <w:t>навчання)</w:t>
      </w:r>
    </w:p>
    <w:p w:rsidR="000C18FE" w:rsidRPr="00A738A3" w:rsidRDefault="000C18FE" w:rsidP="000C18FE">
      <w:pPr>
        <w:widowControl w:val="0"/>
        <w:tabs>
          <w:tab w:val="left" w:pos="426"/>
          <w:tab w:val="left" w:pos="5554"/>
        </w:tabs>
        <w:contextualSpacing/>
        <w:jc w:val="both"/>
        <w:rPr>
          <w:b/>
          <w:lang w:val="uk-UA"/>
        </w:rPr>
      </w:pPr>
    </w:p>
    <w:p w:rsidR="000C18FE" w:rsidRPr="00A738A3" w:rsidRDefault="000C18FE" w:rsidP="000C18FE">
      <w:pPr>
        <w:widowControl w:val="0"/>
        <w:tabs>
          <w:tab w:val="left" w:pos="426"/>
          <w:tab w:val="left" w:pos="5554"/>
        </w:tabs>
        <w:ind w:firstLine="709"/>
        <w:contextualSpacing/>
        <w:jc w:val="both"/>
        <w:rPr>
          <w:b/>
          <w:lang w:val="uk-UA"/>
        </w:rPr>
      </w:pPr>
      <w:r w:rsidRPr="00A738A3">
        <w:rPr>
          <w:b/>
          <w:lang w:val="uk-UA"/>
        </w:rPr>
        <w:t>Поточний контроль:</w:t>
      </w:r>
    </w:p>
    <w:p w:rsidR="000C18FE" w:rsidRPr="00A738A3" w:rsidRDefault="000C18FE" w:rsidP="000C18FE">
      <w:pPr>
        <w:widowControl w:val="0"/>
        <w:tabs>
          <w:tab w:val="left" w:pos="426"/>
          <w:tab w:val="left" w:pos="5554"/>
        </w:tabs>
        <w:ind w:firstLine="709"/>
        <w:contextualSpacing/>
        <w:jc w:val="both"/>
        <w:rPr>
          <w:lang w:val="uk-UA"/>
        </w:rPr>
      </w:pPr>
      <w:r w:rsidRPr="00A738A3">
        <w:rPr>
          <w:lang w:val="uk-UA"/>
        </w:rPr>
        <w:t xml:space="preserve">усне опитування, тестування, розв’язання ситуаційних клінічних завдань, оцінювання </w:t>
      </w:r>
      <w:r>
        <w:rPr>
          <w:lang w:val="uk-UA"/>
        </w:rPr>
        <w:t>активності участі</w:t>
      </w:r>
      <w:r w:rsidRPr="00A738A3">
        <w:rPr>
          <w:lang w:val="uk-UA"/>
        </w:rPr>
        <w:t xml:space="preserve"> </w:t>
      </w:r>
      <w:r>
        <w:rPr>
          <w:lang w:val="uk-UA"/>
        </w:rPr>
        <w:t>в роботі на</w:t>
      </w:r>
      <w:r w:rsidRPr="00A738A3">
        <w:rPr>
          <w:lang w:val="uk-UA"/>
        </w:rPr>
        <w:t xml:space="preserve"> занятті.</w:t>
      </w:r>
    </w:p>
    <w:p w:rsidR="000C18FE" w:rsidRPr="00A738A3" w:rsidRDefault="000C18FE" w:rsidP="000C18FE">
      <w:pPr>
        <w:widowControl w:val="0"/>
        <w:tabs>
          <w:tab w:val="left" w:pos="426"/>
          <w:tab w:val="left" w:pos="5554"/>
        </w:tabs>
        <w:contextualSpacing/>
        <w:jc w:val="both"/>
        <w:rPr>
          <w:lang w:val="uk-UA"/>
        </w:rPr>
      </w:pPr>
    </w:p>
    <w:p w:rsidR="000C18FE" w:rsidRPr="00A738A3" w:rsidRDefault="000C18FE" w:rsidP="000C18FE">
      <w:pPr>
        <w:widowControl w:val="0"/>
        <w:tabs>
          <w:tab w:val="left" w:pos="426"/>
          <w:tab w:val="left" w:pos="5554"/>
        </w:tabs>
        <w:ind w:firstLine="709"/>
        <w:contextualSpacing/>
        <w:jc w:val="both"/>
        <w:rPr>
          <w:lang w:val="uk-UA"/>
        </w:rPr>
      </w:pPr>
      <w:r w:rsidRPr="00A738A3">
        <w:rPr>
          <w:b/>
          <w:lang w:val="uk-UA"/>
        </w:rPr>
        <w:t>Підсумковий контроль</w:t>
      </w:r>
      <w:r w:rsidRPr="00A738A3">
        <w:rPr>
          <w:lang w:val="uk-UA"/>
        </w:rPr>
        <w:t>: залік.</w:t>
      </w:r>
    </w:p>
    <w:p w:rsidR="000C18FE" w:rsidRPr="00A738A3" w:rsidRDefault="000C18FE" w:rsidP="000C18FE">
      <w:pPr>
        <w:widowControl w:val="0"/>
        <w:tabs>
          <w:tab w:val="left" w:pos="426"/>
          <w:tab w:val="left" w:pos="5554"/>
        </w:tabs>
        <w:ind w:firstLine="709"/>
        <w:contextualSpacing/>
        <w:jc w:val="both"/>
        <w:rPr>
          <w:b/>
          <w:lang w:val="uk-UA"/>
        </w:rPr>
      </w:pPr>
    </w:p>
    <w:p w:rsidR="000C18FE" w:rsidRPr="00A738A3" w:rsidRDefault="000C18FE" w:rsidP="000C18FE">
      <w:pPr>
        <w:widowControl w:val="0"/>
        <w:tabs>
          <w:tab w:val="left" w:pos="426"/>
          <w:tab w:val="left" w:pos="5554"/>
        </w:tabs>
        <w:ind w:firstLine="709"/>
        <w:contextualSpacing/>
        <w:jc w:val="both"/>
        <w:rPr>
          <w:lang w:val="uk-UA"/>
        </w:rPr>
      </w:pPr>
      <w:r w:rsidRPr="00A738A3">
        <w:rPr>
          <w:b/>
          <w:lang w:val="uk-UA"/>
        </w:rPr>
        <w:t>Оцінювання поточної навчальної діяльності на практичному занятті</w:t>
      </w:r>
      <w:r w:rsidRPr="00A738A3">
        <w:rPr>
          <w:lang w:val="uk-UA"/>
        </w:rPr>
        <w:t>:</w:t>
      </w:r>
    </w:p>
    <w:p w:rsidR="000C18FE" w:rsidRPr="00A738A3" w:rsidRDefault="000C18FE" w:rsidP="000C18FE">
      <w:pPr>
        <w:widowControl w:val="0"/>
        <w:tabs>
          <w:tab w:val="left" w:pos="426"/>
          <w:tab w:val="left" w:pos="5554"/>
        </w:tabs>
        <w:ind w:firstLine="709"/>
        <w:contextualSpacing/>
        <w:jc w:val="both"/>
        <w:rPr>
          <w:lang w:val="uk-UA"/>
        </w:rPr>
      </w:pPr>
    </w:p>
    <w:p w:rsidR="000C18FE" w:rsidRPr="00A738A3" w:rsidRDefault="000C18FE" w:rsidP="000C18FE">
      <w:pPr>
        <w:spacing w:before="120" w:after="120"/>
        <w:ind w:left="714"/>
        <w:jc w:val="both"/>
        <w:rPr>
          <w:noProof/>
          <w:lang w:val="uk-UA"/>
        </w:rPr>
      </w:pPr>
      <w:r w:rsidRPr="00A738A3">
        <w:rPr>
          <w:noProof/>
          <w:lang w:val="uk-UA"/>
        </w:rPr>
        <w:t>Оцінювання теоретичних знань з теми заняття:</w:t>
      </w:r>
    </w:p>
    <w:p w:rsidR="000C18FE" w:rsidRPr="00A738A3" w:rsidRDefault="000C18FE" w:rsidP="000C18FE">
      <w:pPr>
        <w:numPr>
          <w:ilvl w:val="0"/>
          <w:numId w:val="6"/>
        </w:numPr>
        <w:tabs>
          <w:tab w:val="clear" w:pos="720"/>
          <w:tab w:val="num" w:pos="993"/>
        </w:tabs>
        <w:spacing w:before="120" w:after="120"/>
        <w:ind w:left="714" w:hanging="5"/>
        <w:jc w:val="both"/>
        <w:rPr>
          <w:noProof/>
          <w:lang w:val="uk-UA"/>
        </w:rPr>
      </w:pPr>
      <w:r w:rsidRPr="00A738A3">
        <w:rPr>
          <w:noProof/>
          <w:lang w:val="uk-UA"/>
        </w:rPr>
        <w:t>методи: опитування, вирішення ситуаційн</w:t>
      </w:r>
      <w:r>
        <w:rPr>
          <w:noProof/>
          <w:lang w:val="uk-UA"/>
        </w:rPr>
        <w:t>их</w:t>
      </w:r>
      <w:r w:rsidRPr="00A738A3">
        <w:rPr>
          <w:noProof/>
          <w:lang w:val="uk-UA"/>
        </w:rPr>
        <w:t xml:space="preserve"> клінічн</w:t>
      </w:r>
      <w:r>
        <w:rPr>
          <w:noProof/>
          <w:lang w:val="uk-UA"/>
        </w:rPr>
        <w:t>их задач.</w:t>
      </w:r>
      <w:r w:rsidRPr="00A738A3">
        <w:rPr>
          <w:noProof/>
          <w:lang w:val="uk-UA"/>
        </w:rPr>
        <w:t xml:space="preserve"> </w:t>
      </w:r>
    </w:p>
    <w:p w:rsidR="000C18FE" w:rsidRPr="00A738A3" w:rsidRDefault="000C18FE" w:rsidP="000C18FE">
      <w:pPr>
        <w:widowControl w:val="0"/>
        <w:tabs>
          <w:tab w:val="left" w:pos="426"/>
          <w:tab w:val="left" w:pos="5554"/>
        </w:tabs>
        <w:ind w:firstLine="709"/>
        <w:contextualSpacing/>
        <w:jc w:val="both"/>
        <w:rPr>
          <w:lang w:val="uk-UA"/>
        </w:rPr>
      </w:pPr>
    </w:p>
    <w:p w:rsidR="000C18FE" w:rsidRDefault="000C18FE" w:rsidP="000C18FE">
      <w:pPr>
        <w:pStyle w:val="13"/>
        <w:widowControl w:val="0"/>
        <w:ind w:left="0"/>
        <w:rPr>
          <w:b/>
          <w:sz w:val="24"/>
          <w:szCs w:val="24"/>
          <w:lang w:val="uk-UA"/>
        </w:rPr>
      </w:pPr>
    </w:p>
    <w:p w:rsidR="000C18FE" w:rsidRPr="00A738A3" w:rsidRDefault="000C18FE" w:rsidP="000C18FE">
      <w:pPr>
        <w:pStyle w:val="13"/>
        <w:widowControl w:val="0"/>
        <w:ind w:left="0"/>
        <w:rPr>
          <w:b/>
          <w:sz w:val="24"/>
          <w:szCs w:val="24"/>
          <w:lang w:val="uk-UA"/>
        </w:rPr>
      </w:pPr>
    </w:p>
    <w:p w:rsidR="000C18FE" w:rsidRPr="00A738A3" w:rsidRDefault="000C18FE" w:rsidP="000C18FE">
      <w:pPr>
        <w:pStyle w:val="13"/>
        <w:widowControl w:val="0"/>
        <w:ind w:left="0"/>
        <w:jc w:val="center"/>
        <w:rPr>
          <w:b/>
          <w:sz w:val="24"/>
          <w:szCs w:val="24"/>
          <w:lang w:val="uk-UA"/>
        </w:rPr>
      </w:pPr>
      <w:r w:rsidRPr="00A738A3">
        <w:rPr>
          <w:b/>
          <w:sz w:val="24"/>
          <w:szCs w:val="24"/>
          <w:lang w:val="uk-UA"/>
        </w:rPr>
        <w:t>Критерії поточного оцінювання на практичному / семінарському / лабораторному занятті</w:t>
      </w:r>
    </w:p>
    <w:p w:rsidR="000C18FE" w:rsidRPr="00A738A3" w:rsidRDefault="000C18FE" w:rsidP="000C18FE">
      <w:pPr>
        <w:pStyle w:val="13"/>
        <w:widowControl w:val="0"/>
        <w:jc w:val="center"/>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0"/>
        <w:gridCol w:w="8302"/>
      </w:tblGrid>
      <w:tr w:rsidR="000C18FE" w:rsidRPr="00A738A3" w:rsidTr="006D473A">
        <w:tc>
          <w:tcPr>
            <w:tcW w:w="1017" w:type="pct"/>
          </w:tcPr>
          <w:p w:rsidR="000C18FE" w:rsidRPr="00A738A3" w:rsidRDefault="000C18FE" w:rsidP="006D473A">
            <w:pPr>
              <w:widowControl w:val="0"/>
              <w:spacing w:before="120" w:after="120"/>
              <w:jc w:val="center"/>
              <w:rPr>
                <w:b/>
                <w:lang w:val="uk-UA"/>
              </w:rPr>
            </w:pPr>
            <w:r w:rsidRPr="00A738A3">
              <w:rPr>
                <w:b/>
                <w:lang w:val="uk-UA"/>
              </w:rPr>
              <w:t>Оцінка</w:t>
            </w:r>
          </w:p>
        </w:tc>
        <w:tc>
          <w:tcPr>
            <w:tcW w:w="3983" w:type="pct"/>
          </w:tcPr>
          <w:p w:rsidR="000C18FE" w:rsidRPr="00A738A3" w:rsidRDefault="000C18FE" w:rsidP="006D473A">
            <w:pPr>
              <w:widowControl w:val="0"/>
              <w:spacing w:before="120" w:after="120"/>
              <w:jc w:val="center"/>
              <w:rPr>
                <w:b/>
                <w:lang w:val="uk-UA"/>
              </w:rPr>
            </w:pPr>
            <w:r w:rsidRPr="00A738A3">
              <w:rPr>
                <w:b/>
                <w:lang w:val="uk-UA"/>
              </w:rPr>
              <w:t>Критерії оцінювання</w:t>
            </w:r>
          </w:p>
        </w:tc>
      </w:tr>
      <w:tr w:rsidR="000C18FE" w:rsidRPr="00A738A3" w:rsidTr="006D473A">
        <w:tc>
          <w:tcPr>
            <w:tcW w:w="1017" w:type="pct"/>
          </w:tcPr>
          <w:p w:rsidR="000C18FE" w:rsidRPr="00A738A3" w:rsidRDefault="000C18FE" w:rsidP="006D473A">
            <w:pPr>
              <w:widowControl w:val="0"/>
              <w:spacing w:before="60" w:after="60"/>
              <w:jc w:val="both"/>
              <w:rPr>
                <w:lang w:val="uk-UA"/>
              </w:rPr>
            </w:pPr>
            <w:r w:rsidRPr="00A738A3">
              <w:rPr>
                <w:lang w:val="uk-UA"/>
              </w:rPr>
              <w:t>Відмінно «5»</w:t>
            </w:r>
          </w:p>
        </w:tc>
        <w:tc>
          <w:tcPr>
            <w:tcW w:w="3983" w:type="pct"/>
          </w:tcPr>
          <w:p w:rsidR="000C18FE" w:rsidRPr="00A738A3" w:rsidRDefault="000C18FE" w:rsidP="006D473A">
            <w:pPr>
              <w:widowControl w:val="0"/>
              <w:tabs>
                <w:tab w:val="left" w:pos="426"/>
                <w:tab w:val="left" w:pos="5554"/>
              </w:tabs>
              <w:spacing w:before="60" w:after="60"/>
              <w:contextualSpacing/>
              <w:jc w:val="both"/>
              <w:rPr>
                <w:lang w:val="uk-UA"/>
              </w:rPr>
            </w:pPr>
            <w:r w:rsidRPr="00A738A3">
              <w:rPr>
                <w:lang w:val="uk-UA"/>
              </w:rPr>
              <w:t xml:space="preserve">Здобувач </w:t>
            </w:r>
            <w:r w:rsidRPr="00A738A3">
              <w:rPr>
                <w:noProof/>
                <w:lang w:val="uk-UA"/>
              </w:rPr>
              <w:t>має вільно володіти матеріалом, приймати активну участь в обговоренні теми та вирішенні ситуаційн</w:t>
            </w:r>
            <w:r>
              <w:rPr>
                <w:noProof/>
                <w:lang w:val="uk-UA"/>
              </w:rPr>
              <w:t>их</w:t>
            </w:r>
            <w:r w:rsidRPr="00A738A3">
              <w:rPr>
                <w:noProof/>
                <w:lang w:val="uk-UA"/>
              </w:rPr>
              <w:t xml:space="preserve"> клінічної задачі, висловлювати свою думку з теми заняття, демонструвати </w:t>
            </w:r>
            <w:r>
              <w:rPr>
                <w:noProof/>
                <w:lang w:val="uk-UA"/>
              </w:rPr>
              <w:t>творче</w:t>
            </w:r>
            <w:r w:rsidRPr="00A738A3">
              <w:rPr>
                <w:noProof/>
                <w:lang w:val="uk-UA"/>
              </w:rPr>
              <w:t xml:space="preserve"> мислення.</w:t>
            </w:r>
          </w:p>
        </w:tc>
      </w:tr>
      <w:tr w:rsidR="000C18FE" w:rsidRPr="00272330" w:rsidTr="006D473A">
        <w:tc>
          <w:tcPr>
            <w:tcW w:w="1017" w:type="pct"/>
          </w:tcPr>
          <w:p w:rsidR="000C18FE" w:rsidRPr="00A738A3" w:rsidRDefault="000C18FE" w:rsidP="006D473A">
            <w:pPr>
              <w:widowControl w:val="0"/>
              <w:spacing w:before="60" w:after="60"/>
              <w:jc w:val="both"/>
              <w:rPr>
                <w:lang w:val="uk-UA"/>
              </w:rPr>
            </w:pPr>
            <w:r w:rsidRPr="00A738A3">
              <w:rPr>
                <w:lang w:val="uk-UA"/>
              </w:rPr>
              <w:t>Добре «4»</w:t>
            </w:r>
          </w:p>
        </w:tc>
        <w:tc>
          <w:tcPr>
            <w:tcW w:w="3983" w:type="pct"/>
          </w:tcPr>
          <w:p w:rsidR="000C18FE" w:rsidRPr="00A738A3" w:rsidRDefault="000C18FE" w:rsidP="006D473A">
            <w:pPr>
              <w:widowControl w:val="0"/>
              <w:spacing w:before="60" w:after="60"/>
              <w:jc w:val="both"/>
              <w:rPr>
                <w:lang w:val="uk-UA"/>
              </w:rPr>
            </w:pPr>
            <w:r w:rsidRPr="00A738A3">
              <w:rPr>
                <w:noProof/>
                <w:lang w:val="uk-UA"/>
              </w:rPr>
              <w:t>Здобувач має добре володіти матеріалом, приймати участь в обговоренні матеріалу та вирішенні ситуаційн</w:t>
            </w:r>
            <w:r>
              <w:rPr>
                <w:noProof/>
                <w:lang w:val="uk-UA"/>
              </w:rPr>
              <w:t>их</w:t>
            </w:r>
            <w:r w:rsidRPr="00A738A3">
              <w:rPr>
                <w:noProof/>
                <w:lang w:val="uk-UA"/>
              </w:rPr>
              <w:t xml:space="preserve"> клінічн</w:t>
            </w:r>
            <w:r>
              <w:rPr>
                <w:noProof/>
                <w:lang w:val="uk-UA"/>
              </w:rPr>
              <w:t>их задач</w:t>
            </w:r>
            <w:r w:rsidRPr="00A738A3">
              <w:rPr>
                <w:noProof/>
                <w:lang w:val="uk-UA"/>
              </w:rPr>
              <w:t xml:space="preserve">, висловлювати свою думку з теми заняття, демонструвати </w:t>
            </w:r>
            <w:r>
              <w:rPr>
                <w:noProof/>
                <w:lang w:val="uk-UA"/>
              </w:rPr>
              <w:t>логічн</w:t>
            </w:r>
            <w:r w:rsidRPr="00A738A3">
              <w:rPr>
                <w:noProof/>
                <w:lang w:val="uk-UA"/>
              </w:rPr>
              <w:t>е мислення.</w:t>
            </w:r>
            <w:r w:rsidRPr="00A738A3">
              <w:rPr>
                <w:lang w:val="uk-UA"/>
              </w:rPr>
              <w:t xml:space="preserve"> </w:t>
            </w:r>
          </w:p>
        </w:tc>
      </w:tr>
      <w:tr w:rsidR="000C18FE" w:rsidRPr="00A738A3" w:rsidTr="006D473A">
        <w:tc>
          <w:tcPr>
            <w:tcW w:w="1017" w:type="pct"/>
          </w:tcPr>
          <w:p w:rsidR="000C18FE" w:rsidRPr="00A738A3" w:rsidRDefault="000C18FE" w:rsidP="006D473A">
            <w:pPr>
              <w:widowControl w:val="0"/>
              <w:spacing w:before="60" w:after="60"/>
              <w:jc w:val="both"/>
              <w:rPr>
                <w:lang w:val="uk-UA"/>
              </w:rPr>
            </w:pPr>
            <w:r w:rsidRPr="00A738A3">
              <w:rPr>
                <w:lang w:val="uk-UA"/>
              </w:rPr>
              <w:t>Задовільно «3»</w:t>
            </w:r>
          </w:p>
        </w:tc>
        <w:tc>
          <w:tcPr>
            <w:tcW w:w="3983" w:type="pct"/>
          </w:tcPr>
          <w:p w:rsidR="000C18FE" w:rsidRPr="00A738A3" w:rsidRDefault="000C18FE" w:rsidP="006D473A">
            <w:pPr>
              <w:widowControl w:val="0"/>
              <w:spacing w:before="60" w:after="60"/>
              <w:jc w:val="both"/>
              <w:rPr>
                <w:lang w:val="uk-UA"/>
              </w:rPr>
            </w:pPr>
            <w:r w:rsidRPr="00A738A3">
              <w:rPr>
                <w:lang w:val="uk-UA"/>
              </w:rPr>
              <w:t xml:space="preserve">Здобувач має відповідати на питання за темою, </w:t>
            </w:r>
            <w:r w:rsidRPr="00A738A3">
              <w:rPr>
                <w:noProof/>
                <w:lang w:val="uk-UA"/>
              </w:rPr>
              <w:t>недостатньо володіючи матеріалом, невпевнено приймати участь в обговоренні та вирішенні ситуаційн</w:t>
            </w:r>
            <w:r>
              <w:rPr>
                <w:noProof/>
                <w:lang w:val="uk-UA"/>
              </w:rPr>
              <w:t>их</w:t>
            </w:r>
            <w:r w:rsidRPr="00A738A3">
              <w:rPr>
                <w:noProof/>
                <w:lang w:val="uk-UA"/>
              </w:rPr>
              <w:t xml:space="preserve"> клінічн</w:t>
            </w:r>
            <w:r>
              <w:rPr>
                <w:noProof/>
                <w:lang w:val="uk-UA"/>
              </w:rPr>
              <w:t>их</w:t>
            </w:r>
            <w:r w:rsidRPr="00A738A3">
              <w:rPr>
                <w:noProof/>
                <w:lang w:val="uk-UA"/>
              </w:rPr>
              <w:t xml:space="preserve"> задач.</w:t>
            </w:r>
          </w:p>
        </w:tc>
      </w:tr>
      <w:tr w:rsidR="000C18FE" w:rsidRPr="00A738A3" w:rsidTr="006D473A">
        <w:tc>
          <w:tcPr>
            <w:tcW w:w="1017" w:type="pct"/>
          </w:tcPr>
          <w:p w:rsidR="000C18FE" w:rsidRPr="00A738A3" w:rsidRDefault="000C18FE" w:rsidP="006D473A">
            <w:pPr>
              <w:widowControl w:val="0"/>
              <w:spacing w:before="60" w:after="60"/>
              <w:jc w:val="both"/>
              <w:rPr>
                <w:lang w:val="uk-UA"/>
              </w:rPr>
            </w:pPr>
            <w:r w:rsidRPr="00A738A3">
              <w:rPr>
                <w:lang w:val="uk-UA"/>
              </w:rPr>
              <w:t>Незадовільно «2»</w:t>
            </w:r>
          </w:p>
        </w:tc>
        <w:tc>
          <w:tcPr>
            <w:tcW w:w="3983" w:type="pct"/>
          </w:tcPr>
          <w:p w:rsidR="000C18FE" w:rsidRPr="00A738A3" w:rsidRDefault="000C18FE" w:rsidP="006D473A">
            <w:pPr>
              <w:widowControl w:val="0"/>
              <w:spacing w:before="60" w:after="60"/>
              <w:jc w:val="both"/>
              <w:rPr>
                <w:lang w:val="uk-UA"/>
              </w:rPr>
            </w:pPr>
            <w:r w:rsidRPr="00A738A3">
              <w:rPr>
                <w:lang w:val="uk-UA"/>
              </w:rPr>
              <w:t xml:space="preserve">Здобувач </w:t>
            </w:r>
            <w:r w:rsidRPr="00A738A3">
              <w:rPr>
                <w:noProof/>
                <w:lang w:val="uk-UA"/>
              </w:rPr>
              <w:t>не володіє матеріалом, не приймає участь в обговоренні та вирішенні ситуаційн</w:t>
            </w:r>
            <w:r>
              <w:rPr>
                <w:noProof/>
                <w:lang w:val="uk-UA"/>
              </w:rPr>
              <w:t>их</w:t>
            </w:r>
            <w:r w:rsidRPr="00A738A3">
              <w:rPr>
                <w:noProof/>
                <w:lang w:val="uk-UA"/>
              </w:rPr>
              <w:t xml:space="preserve"> клінічн</w:t>
            </w:r>
            <w:r>
              <w:rPr>
                <w:noProof/>
                <w:lang w:val="uk-UA"/>
              </w:rPr>
              <w:t>их</w:t>
            </w:r>
            <w:r w:rsidRPr="00A738A3">
              <w:rPr>
                <w:noProof/>
                <w:lang w:val="uk-UA"/>
              </w:rPr>
              <w:t xml:space="preserve"> задач.</w:t>
            </w:r>
            <w:r w:rsidRPr="00A738A3">
              <w:rPr>
                <w:lang w:val="uk-UA"/>
              </w:rPr>
              <w:t xml:space="preserve"> </w:t>
            </w:r>
          </w:p>
        </w:tc>
      </w:tr>
    </w:tbl>
    <w:p w:rsidR="000C18FE" w:rsidRPr="00A738A3" w:rsidRDefault="000C18FE" w:rsidP="000C18FE">
      <w:pPr>
        <w:widowControl w:val="0"/>
        <w:jc w:val="both"/>
        <w:rPr>
          <w:b/>
          <w:i/>
          <w:lang w:val="uk-UA"/>
        </w:rPr>
      </w:pPr>
    </w:p>
    <w:p w:rsidR="000C18FE" w:rsidRPr="00A738A3" w:rsidRDefault="000C18FE" w:rsidP="000C18FE">
      <w:pPr>
        <w:widowControl w:val="0"/>
        <w:ind w:firstLine="708"/>
        <w:jc w:val="both"/>
        <w:rPr>
          <w:lang w:val="uk-UA"/>
        </w:rPr>
      </w:pPr>
      <w:r w:rsidRPr="00A738A3">
        <w:rPr>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0C18FE" w:rsidRPr="00A738A3" w:rsidRDefault="000C18FE" w:rsidP="000C18FE">
      <w:pPr>
        <w:widowControl w:val="0"/>
        <w:ind w:firstLine="708"/>
        <w:jc w:val="both"/>
        <w:rPr>
          <w:lang w:val="uk-UA"/>
        </w:rPr>
      </w:pPr>
      <w:r w:rsidRPr="00A738A3">
        <w:rPr>
          <w:iCs/>
          <w:lang w:val="uk-UA"/>
        </w:rPr>
        <w:t>Залік</w:t>
      </w:r>
      <w:r w:rsidRPr="00A738A3">
        <w:rPr>
          <w:spacing w:val="1"/>
          <w:lang w:val="uk-UA"/>
        </w:rPr>
        <w:t xml:space="preserve"> </w:t>
      </w:r>
      <w:r w:rsidRPr="00A738A3">
        <w:rPr>
          <w:lang w:val="uk-UA"/>
        </w:rPr>
        <w:t xml:space="preserve">здійснюється: на останньому занятті до початку екзаменаційної сесії </w:t>
      </w:r>
      <w:r>
        <w:rPr>
          <w:lang w:val="uk-UA"/>
        </w:rPr>
        <w:t>–</w:t>
      </w:r>
      <w:r w:rsidRPr="00A738A3">
        <w:rPr>
          <w:lang w:val="uk-UA"/>
        </w:rPr>
        <w:t xml:space="preserve"> при</w:t>
      </w:r>
      <w:r>
        <w:rPr>
          <w:lang w:val="uk-UA"/>
        </w:rPr>
        <w:t xml:space="preserve"> </w:t>
      </w:r>
      <w:r w:rsidRPr="00A738A3">
        <w:rPr>
          <w:lang w:val="uk-UA"/>
        </w:rPr>
        <w:t>стрічковій</w:t>
      </w:r>
      <w:r w:rsidRPr="00A738A3">
        <w:rPr>
          <w:spacing w:val="1"/>
          <w:lang w:val="uk-UA"/>
        </w:rPr>
        <w:t xml:space="preserve"> </w:t>
      </w:r>
      <w:r w:rsidRPr="00A738A3">
        <w:rPr>
          <w:lang w:val="uk-UA"/>
        </w:rPr>
        <w:t>системі</w:t>
      </w:r>
      <w:r w:rsidRPr="00A738A3">
        <w:rPr>
          <w:spacing w:val="1"/>
          <w:lang w:val="uk-UA"/>
        </w:rPr>
        <w:t xml:space="preserve"> </w:t>
      </w:r>
      <w:r w:rsidRPr="00A738A3">
        <w:rPr>
          <w:lang w:val="uk-UA"/>
        </w:rPr>
        <w:t>навчання,</w:t>
      </w:r>
      <w:r w:rsidRPr="00A738A3">
        <w:rPr>
          <w:spacing w:val="1"/>
          <w:lang w:val="uk-UA"/>
        </w:rPr>
        <w:t xml:space="preserve"> </w:t>
      </w:r>
      <w:r w:rsidRPr="00A738A3">
        <w:rPr>
          <w:lang w:val="uk-UA"/>
        </w:rPr>
        <w:t>на</w:t>
      </w:r>
      <w:r w:rsidRPr="00A738A3">
        <w:rPr>
          <w:spacing w:val="1"/>
          <w:lang w:val="uk-UA"/>
        </w:rPr>
        <w:t xml:space="preserve"> </w:t>
      </w:r>
      <w:r w:rsidRPr="00A738A3">
        <w:rPr>
          <w:lang w:val="uk-UA"/>
        </w:rPr>
        <w:t>останньому</w:t>
      </w:r>
      <w:r w:rsidRPr="00A738A3">
        <w:rPr>
          <w:spacing w:val="1"/>
          <w:lang w:val="uk-UA"/>
        </w:rPr>
        <w:t xml:space="preserve"> </w:t>
      </w:r>
      <w:r w:rsidRPr="00A738A3">
        <w:rPr>
          <w:lang w:val="uk-UA"/>
        </w:rPr>
        <w:t>занятті</w:t>
      </w:r>
      <w:r w:rsidRPr="00A738A3">
        <w:rPr>
          <w:spacing w:val="1"/>
          <w:lang w:val="uk-UA"/>
        </w:rPr>
        <w:t xml:space="preserve"> </w:t>
      </w:r>
      <w:r w:rsidRPr="00A738A3">
        <w:rPr>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0C18FE" w:rsidRPr="00A738A3" w:rsidRDefault="000C18FE" w:rsidP="000C18FE">
      <w:pPr>
        <w:widowControl w:val="0"/>
        <w:jc w:val="center"/>
        <w:rPr>
          <w:b/>
          <w:lang w:val="uk-UA"/>
        </w:rPr>
      </w:pPr>
    </w:p>
    <w:p w:rsidR="000C18FE" w:rsidRPr="00A738A3" w:rsidRDefault="000C18FE" w:rsidP="000C18FE">
      <w:pPr>
        <w:widowControl w:val="0"/>
        <w:jc w:val="center"/>
        <w:rPr>
          <w:b/>
          <w:lang w:val="uk-UA"/>
        </w:rPr>
      </w:pPr>
    </w:p>
    <w:p w:rsidR="000C18FE" w:rsidRPr="00A738A3" w:rsidRDefault="000C18FE" w:rsidP="000C18FE">
      <w:pPr>
        <w:widowControl w:val="0"/>
        <w:jc w:val="center"/>
        <w:rPr>
          <w:b/>
          <w:lang w:val="uk-UA"/>
        </w:rPr>
      </w:pPr>
      <w:r w:rsidRPr="00A738A3">
        <w:rPr>
          <w:b/>
          <w:lang w:val="uk-UA"/>
        </w:rPr>
        <w:t>9. Розподіл балів, які отримують здобувачі вищої освіти</w:t>
      </w:r>
    </w:p>
    <w:p w:rsidR="000C18FE" w:rsidRPr="00A738A3" w:rsidRDefault="000C18FE" w:rsidP="000C18FE">
      <w:pPr>
        <w:widowControl w:val="0"/>
        <w:jc w:val="both"/>
        <w:rPr>
          <w:lang w:val="uk-UA"/>
        </w:rPr>
      </w:pPr>
    </w:p>
    <w:p w:rsidR="000C18FE" w:rsidRPr="00A738A3" w:rsidRDefault="000C18FE" w:rsidP="000C18FE">
      <w:pPr>
        <w:pStyle w:val="ab"/>
        <w:widowControl w:val="0"/>
        <w:spacing w:after="0"/>
        <w:ind w:firstLine="707"/>
        <w:jc w:val="both"/>
        <w:rPr>
          <w:lang w:val="uk-UA"/>
        </w:rPr>
      </w:pPr>
      <w:r w:rsidRPr="00A738A3">
        <w:rPr>
          <w:lang w:val="uk-UA"/>
        </w:rPr>
        <w:t xml:space="preserve">Отриманий середній бал за навчальну дисципліну для здобувачів, які успішно опанували </w:t>
      </w:r>
      <w:r w:rsidRPr="00A738A3">
        <w:rPr>
          <w:lang w:val="uk-UA"/>
        </w:rPr>
        <w:lastRenderedPageBreak/>
        <w:t>робочу програму навчальної дисципліни, конвертується з традиційної чотирибальної шкали у бали за 200-бальною шкалою, як наведено у таблиці:</w:t>
      </w:r>
    </w:p>
    <w:p w:rsidR="000C18FE" w:rsidRPr="00A738A3" w:rsidRDefault="000C18FE" w:rsidP="000C18FE">
      <w:pPr>
        <w:pStyle w:val="ab"/>
        <w:widowControl w:val="0"/>
        <w:spacing w:after="0"/>
        <w:ind w:firstLine="707"/>
        <w:jc w:val="both"/>
        <w:rPr>
          <w:lang w:val="uk-UA"/>
        </w:rPr>
      </w:pPr>
    </w:p>
    <w:p w:rsidR="000C18FE" w:rsidRPr="00A738A3" w:rsidRDefault="000C18FE" w:rsidP="000C18FE">
      <w:pPr>
        <w:widowControl w:val="0"/>
        <w:jc w:val="center"/>
        <w:rPr>
          <w:b/>
          <w:lang w:val="uk-UA"/>
        </w:rPr>
      </w:pPr>
      <w:r w:rsidRPr="00A738A3">
        <w:rPr>
          <w:b/>
          <w:lang w:val="uk-UA"/>
        </w:rPr>
        <w:t>Таблиця конвертації традиційної оцінки у багатобальну шкалу</w:t>
      </w:r>
    </w:p>
    <w:p w:rsidR="000C18FE" w:rsidRPr="00A738A3" w:rsidRDefault="000C18FE" w:rsidP="000C18FE">
      <w:pPr>
        <w:widowControl w:val="0"/>
        <w:jc w:val="center"/>
        <w:rPr>
          <w:b/>
          <w:lang w:val="uk-UA"/>
        </w:rPr>
      </w:pPr>
    </w:p>
    <w:tbl>
      <w:tblPr>
        <w:tblStyle w:val="aa"/>
        <w:tblW w:w="5000" w:type="pct"/>
        <w:tblLook w:val="04A0"/>
      </w:tblPr>
      <w:tblGrid>
        <w:gridCol w:w="5211"/>
        <w:gridCol w:w="5211"/>
      </w:tblGrid>
      <w:tr w:rsidR="000C18FE" w:rsidRPr="00A738A3" w:rsidTr="006D473A">
        <w:tc>
          <w:tcPr>
            <w:tcW w:w="2500" w:type="pct"/>
          </w:tcPr>
          <w:p w:rsidR="000C18FE" w:rsidRPr="00A738A3" w:rsidRDefault="000C18FE" w:rsidP="006D473A">
            <w:pPr>
              <w:pStyle w:val="HTML"/>
              <w:widowControl w:val="0"/>
              <w:jc w:val="center"/>
              <w:rPr>
                <w:rFonts w:ascii="Times New Roman" w:hAnsi="Times New Roman" w:cs="Times New Roman"/>
                <w:b/>
                <w:sz w:val="24"/>
                <w:szCs w:val="24"/>
                <w:lang w:val="uk-UA"/>
              </w:rPr>
            </w:pPr>
            <w:r w:rsidRPr="00A738A3">
              <w:rPr>
                <w:rFonts w:ascii="Times New Roman" w:hAnsi="Times New Roman" w:cs="Times New Roman"/>
                <w:b/>
                <w:sz w:val="24"/>
                <w:szCs w:val="24"/>
                <w:lang w:val="uk-UA"/>
              </w:rPr>
              <w:t>Традиційна чотирибальна шкала</w:t>
            </w:r>
          </w:p>
        </w:tc>
        <w:tc>
          <w:tcPr>
            <w:tcW w:w="2500" w:type="pct"/>
          </w:tcPr>
          <w:p w:rsidR="000C18FE" w:rsidRPr="00A738A3" w:rsidRDefault="000C18FE" w:rsidP="006D473A">
            <w:pPr>
              <w:pStyle w:val="HTML"/>
              <w:widowControl w:val="0"/>
              <w:jc w:val="center"/>
              <w:rPr>
                <w:rFonts w:ascii="Times New Roman" w:hAnsi="Times New Roman" w:cs="Times New Roman"/>
                <w:b/>
                <w:bCs/>
                <w:sz w:val="24"/>
                <w:szCs w:val="24"/>
                <w:lang w:val="uk-UA"/>
              </w:rPr>
            </w:pPr>
            <w:r w:rsidRPr="00A738A3">
              <w:rPr>
                <w:rFonts w:ascii="Times New Roman" w:hAnsi="Times New Roman" w:cs="Times New Roman"/>
                <w:b/>
                <w:sz w:val="24"/>
                <w:szCs w:val="24"/>
                <w:lang w:val="uk-UA"/>
              </w:rPr>
              <w:t>Багатобальна 200-бальна шкала</w:t>
            </w:r>
          </w:p>
        </w:tc>
      </w:tr>
      <w:tr w:rsidR="000C18FE" w:rsidRPr="00A738A3" w:rsidTr="006D473A">
        <w:tc>
          <w:tcPr>
            <w:tcW w:w="2500" w:type="pct"/>
          </w:tcPr>
          <w:p w:rsidR="000C18FE" w:rsidRPr="00A738A3" w:rsidRDefault="000C18FE" w:rsidP="006D473A">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Відмінно («5»)</w:t>
            </w:r>
          </w:p>
        </w:tc>
        <w:tc>
          <w:tcPr>
            <w:tcW w:w="2500" w:type="pct"/>
          </w:tcPr>
          <w:p w:rsidR="000C18FE" w:rsidRPr="00A738A3" w:rsidRDefault="000C18FE" w:rsidP="006D473A">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 xml:space="preserve">185 – 200 </w:t>
            </w:r>
          </w:p>
        </w:tc>
      </w:tr>
      <w:tr w:rsidR="000C18FE" w:rsidRPr="00A738A3" w:rsidTr="006D473A">
        <w:tc>
          <w:tcPr>
            <w:tcW w:w="2500" w:type="pct"/>
          </w:tcPr>
          <w:p w:rsidR="000C18FE" w:rsidRPr="00A738A3" w:rsidRDefault="000C18FE" w:rsidP="006D473A">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Добре («4»)</w:t>
            </w:r>
          </w:p>
        </w:tc>
        <w:tc>
          <w:tcPr>
            <w:tcW w:w="2500" w:type="pct"/>
          </w:tcPr>
          <w:p w:rsidR="000C18FE" w:rsidRPr="00A738A3" w:rsidRDefault="000C18FE" w:rsidP="006D473A">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 xml:space="preserve">151 – 184 </w:t>
            </w:r>
          </w:p>
        </w:tc>
      </w:tr>
      <w:tr w:rsidR="000C18FE" w:rsidRPr="00A738A3" w:rsidTr="006D473A">
        <w:tc>
          <w:tcPr>
            <w:tcW w:w="2500" w:type="pct"/>
          </w:tcPr>
          <w:p w:rsidR="000C18FE" w:rsidRPr="00A738A3" w:rsidRDefault="000C18FE" w:rsidP="006D473A">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Задовільно («3»)</w:t>
            </w:r>
          </w:p>
        </w:tc>
        <w:tc>
          <w:tcPr>
            <w:tcW w:w="2500" w:type="pct"/>
          </w:tcPr>
          <w:p w:rsidR="000C18FE" w:rsidRPr="00A738A3" w:rsidRDefault="000C18FE" w:rsidP="006D473A">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 xml:space="preserve">120 – 150 </w:t>
            </w:r>
          </w:p>
        </w:tc>
      </w:tr>
      <w:tr w:rsidR="000C18FE" w:rsidRPr="00A738A3" w:rsidTr="006D473A">
        <w:tc>
          <w:tcPr>
            <w:tcW w:w="2500" w:type="pct"/>
          </w:tcPr>
          <w:p w:rsidR="000C18FE" w:rsidRPr="00A738A3" w:rsidRDefault="000C18FE" w:rsidP="006D473A">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Незадовільно («2»)</w:t>
            </w:r>
          </w:p>
        </w:tc>
        <w:tc>
          <w:tcPr>
            <w:tcW w:w="2500" w:type="pct"/>
          </w:tcPr>
          <w:p w:rsidR="000C18FE" w:rsidRPr="00A738A3" w:rsidRDefault="000C18FE" w:rsidP="006D473A">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Нижче 120</w:t>
            </w:r>
          </w:p>
        </w:tc>
      </w:tr>
    </w:tbl>
    <w:p w:rsidR="000C18FE" w:rsidRPr="00A738A3" w:rsidRDefault="000C18FE" w:rsidP="000C18FE">
      <w:pPr>
        <w:widowControl w:val="0"/>
        <w:rPr>
          <w:b/>
          <w:lang w:val="uk-UA"/>
        </w:rPr>
      </w:pPr>
    </w:p>
    <w:p w:rsidR="000C18FE" w:rsidRPr="00A738A3" w:rsidRDefault="000C18FE" w:rsidP="000C18FE">
      <w:pPr>
        <w:widowControl w:val="0"/>
        <w:ind w:firstLine="708"/>
        <w:jc w:val="both"/>
        <w:rPr>
          <w:lang w:val="uk-UA"/>
        </w:rPr>
      </w:pPr>
      <w:r w:rsidRPr="00A738A3">
        <w:rPr>
          <w:lang w:val="uk-UA"/>
        </w:rPr>
        <w:t>Багатобальна</w:t>
      </w:r>
      <w:r w:rsidRPr="00A738A3">
        <w:rPr>
          <w:spacing w:val="1"/>
          <w:lang w:val="uk-UA"/>
        </w:rPr>
        <w:t xml:space="preserve"> </w:t>
      </w:r>
      <w:r w:rsidRPr="00A738A3">
        <w:rPr>
          <w:lang w:val="uk-UA"/>
        </w:rPr>
        <w:t>шкала (200-бальна шкала)</w:t>
      </w:r>
      <w:r w:rsidRPr="00A738A3">
        <w:rPr>
          <w:spacing w:val="1"/>
          <w:lang w:val="uk-UA"/>
        </w:rPr>
        <w:t xml:space="preserve"> </w:t>
      </w:r>
      <w:r w:rsidRPr="00A738A3">
        <w:rPr>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0C18FE" w:rsidRPr="00A738A3" w:rsidRDefault="000C18FE" w:rsidP="000C18FE">
      <w:pPr>
        <w:pStyle w:val="ab"/>
        <w:widowControl w:val="0"/>
        <w:spacing w:after="0"/>
        <w:ind w:firstLine="707"/>
        <w:jc w:val="both"/>
        <w:rPr>
          <w:lang w:val="uk-UA"/>
        </w:rPr>
      </w:pPr>
      <w:r w:rsidRPr="00A738A3">
        <w:rPr>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0C18FE" w:rsidRPr="00A738A3" w:rsidRDefault="000C18FE" w:rsidP="000C18FE">
      <w:pPr>
        <w:pStyle w:val="210"/>
        <w:ind w:right="0" w:firstLine="709"/>
        <w:rPr>
          <w:bCs/>
          <w:sz w:val="24"/>
          <w:szCs w:val="24"/>
        </w:rPr>
      </w:pPr>
      <w:r w:rsidRPr="00A738A3">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0C18FE" w:rsidRDefault="000C18FE" w:rsidP="000C18FE">
      <w:pPr>
        <w:ind w:firstLine="709"/>
        <w:jc w:val="both"/>
        <w:rPr>
          <w:lang w:val="uk-UA"/>
        </w:rPr>
      </w:pPr>
      <w:r w:rsidRPr="00A738A3">
        <w:rPr>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0C18FE" w:rsidRPr="00A738A3" w:rsidRDefault="000C18FE" w:rsidP="000C18FE">
      <w:pPr>
        <w:ind w:firstLine="709"/>
        <w:jc w:val="both"/>
        <w:rPr>
          <w:lang w:val="uk-UA"/>
        </w:rPr>
      </w:pPr>
    </w:p>
    <w:p w:rsidR="000C18FE" w:rsidRPr="00A738A3" w:rsidRDefault="000C18FE" w:rsidP="000C18FE">
      <w:pPr>
        <w:widowControl w:val="0"/>
        <w:tabs>
          <w:tab w:val="left" w:pos="1140"/>
        </w:tabs>
        <w:jc w:val="center"/>
        <w:rPr>
          <w:b/>
          <w:lang w:val="uk-UA"/>
        </w:rPr>
      </w:pPr>
      <w:r w:rsidRPr="00A738A3">
        <w:rPr>
          <w:b/>
          <w:lang w:val="uk-UA"/>
        </w:rPr>
        <w:t>Конвертація традиційної оцінки з дисципліни та суми балів за шкалою ECTS</w:t>
      </w:r>
    </w:p>
    <w:p w:rsidR="000C18FE" w:rsidRPr="00A738A3" w:rsidRDefault="000C18FE" w:rsidP="000C18FE">
      <w:pPr>
        <w:widowControl w:val="0"/>
        <w:tabs>
          <w:tab w:val="left" w:pos="1140"/>
        </w:tab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11"/>
        <w:gridCol w:w="5211"/>
      </w:tblGrid>
      <w:tr w:rsidR="000C18FE" w:rsidRPr="00A738A3" w:rsidTr="006D473A">
        <w:tc>
          <w:tcPr>
            <w:tcW w:w="2500" w:type="pct"/>
          </w:tcPr>
          <w:p w:rsidR="000C18FE" w:rsidRPr="00A738A3" w:rsidRDefault="000C18FE" w:rsidP="006D473A">
            <w:pPr>
              <w:widowControl w:val="0"/>
              <w:jc w:val="center"/>
              <w:rPr>
                <w:b/>
                <w:lang w:val="uk-UA"/>
              </w:rPr>
            </w:pPr>
            <w:r w:rsidRPr="00A738A3">
              <w:rPr>
                <w:b/>
                <w:lang w:val="uk-UA"/>
              </w:rPr>
              <w:t>Оцінка за шкалою ECTS</w:t>
            </w:r>
          </w:p>
        </w:tc>
        <w:tc>
          <w:tcPr>
            <w:tcW w:w="2500" w:type="pct"/>
          </w:tcPr>
          <w:p w:rsidR="000C18FE" w:rsidRPr="00A738A3" w:rsidRDefault="000C18FE" w:rsidP="006D473A">
            <w:pPr>
              <w:widowControl w:val="0"/>
              <w:jc w:val="center"/>
              <w:rPr>
                <w:b/>
                <w:lang w:val="uk-UA"/>
              </w:rPr>
            </w:pPr>
            <w:r w:rsidRPr="00A738A3">
              <w:rPr>
                <w:b/>
                <w:lang w:val="uk-UA"/>
              </w:rPr>
              <w:t>Статистичний показник</w:t>
            </w:r>
          </w:p>
        </w:tc>
      </w:tr>
      <w:tr w:rsidR="000C18FE" w:rsidRPr="00A738A3" w:rsidTr="006D473A">
        <w:tc>
          <w:tcPr>
            <w:tcW w:w="2500" w:type="pct"/>
          </w:tcPr>
          <w:p w:rsidR="000C18FE" w:rsidRPr="00A738A3" w:rsidRDefault="000C18FE" w:rsidP="006D473A">
            <w:pPr>
              <w:widowControl w:val="0"/>
              <w:jc w:val="center"/>
              <w:rPr>
                <w:lang w:val="uk-UA"/>
              </w:rPr>
            </w:pPr>
            <w:r w:rsidRPr="00A738A3">
              <w:rPr>
                <w:lang w:val="uk-UA"/>
              </w:rPr>
              <w:t>А</w:t>
            </w:r>
          </w:p>
        </w:tc>
        <w:tc>
          <w:tcPr>
            <w:tcW w:w="2500" w:type="pct"/>
          </w:tcPr>
          <w:p w:rsidR="000C18FE" w:rsidRPr="00A738A3" w:rsidRDefault="000C18FE" w:rsidP="006D473A">
            <w:pPr>
              <w:widowControl w:val="0"/>
              <w:jc w:val="center"/>
              <w:rPr>
                <w:lang w:val="uk-UA"/>
              </w:rPr>
            </w:pPr>
            <w:r w:rsidRPr="00A738A3">
              <w:rPr>
                <w:lang w:val="uk-UA"/>
              </w:rPr>
              <w:t>Найкращі 10% здобувачів</w:t>
            </w:r>
          </w:p>
        </w:tc>
      </w:tr>
      <w:tr w:rsidR="000C18FE" w:rsidRPr="00A738A3" w:rsidTr="006D473A">
        <w:tc>
          <w:tcPr>
            <w:tcW w:w="2500" w:type="pct"/>
          </w:tcPr>
          <w:p w:rsidR="000C18FE" w:rsidRPr="00A738A3" w:rsidRDefault="000C18FE" w:rsidP="006D473A">
            <w:pPr>
              <w:widowControl w:val="0"/>
              <w:jc w:val="center"/>
              <w:rPr>
                <w:lang w:val="uk-UA"/>
              </w:rPr>
            </w:pPr>
            <w:r w:rsidRPr="00A738A3">
              <w:rPr>
                <w:lang w:val="uk-UA"/>
              </w:rPr>
              <w:t>В</w:t>
            </w:r>
          </w:p>
        </w:tc>
        <w:tc>
          <w:tcPr>
            <w:tcW w:w="2500" w:type="pct"/>
          </w:tcPr>
          <w:p w:rsidR="000C18FE" w:rsidRPr="00A738A3" w:rsidRDefault="000C18FE" w:rsidP="006D473A">
            <w:pPr>
              <w:widowControl w:val="0"/>
              <w:jc w:val="center"/>
              <w:rPr>
                <w:lang w:val="uk-UA"/>
              </w:rPr>
            </w:pPr>
            <w:r w:rsidRPr="00A738A3">
              <w:rPr>
                <w:lang w:val="uk-UA"/>
              </w:rPr>
              <w:t>Наступні 25% здобувачів</w:t>
            </w:r>
          </w:p>
        </w:tc>
      </w:tr>
      <w:tr w:rsidR="000C18FE" w:rsidRPr="00A738A3" w:rsidTr="006D473A">
        <w:tc>
          <w:tcPr>
            <w:tcW w:w="2500" w:type="pct"/>
          </w:tcPr>
          <w:p w:rsidR="000C18FE" w:rsidRPr="00A738A3" w:rsidRDefault="000C18FE" w:rsidP="006D473A">
            <w:pPr>
              <w:widowControl w:val="0"/>
              <w:jc w:val="center"/>
              <w:rPr>
                <w:lang w:val="uk-UA"/>
              </w:rPr>
            </w:pPr>
            <w:r w:rsidRPr="00A738A3">
              <w:rPr>
                <w:lang w:val="uk-UA"/>
              </w:rPr>
              <w:t>С</w:t>
            </w:r>
          </w:p>
        </w:tc>
        <w:tc>
          <w:tcPr>
            <w:tcW w:w="2500" w:type="pct"/>
          </w:tcPr>
          <w:p w:rsidR="000C18FE" w:rsidRPr="00A738A3" w:rsidRDefault="000C18FE" w:rsidP="006D473A">
            <w:pPr>
              <w:widowControl w:val="0"/>
              <w:jc w:val="center"/>
              <w:rPr>
                <w:lang w:val="uk-UA"/>
              </w:rPr>
            </w:pPr>
            <w:r w:rsidRPr="00A738A3">
              <w:rPr>
                <w:lang w:val="uk-UA"/>
              </w:rPr>
              <w:t>Наступні 30% здобувачів</w:t>
            </w:r>
          </w:p>
        </w:tc>
      </w:tr>
      <w:tr w:rsidR="000C18FE" w:rsidRPr="00A738A3" w:rsidTr="006D473A">
        <w:tc>
          <w:tcPr>
            <w:tcW w:w="2500" w:type="pct"/>
          </w:tcPr>
          <w:p w:rsidR="000C18FE" w:rsidRPr="00A738A3" w:rsidRDefault="000C18FE" w:rsidP="006D473A">
            <w:pPr>
              <w:widowControl w:val="0"/>
              <w:jc w:val="center"/>
              <w:rPr>
                <w:lang w:val="uk-UA"/>
              </w:rPr>
            </w:pPr>
            <w:r w:rsidRPr="00A738A3">
              <w:rPr>
                <w:lang w:val="uk-UA"/>
              </w:rPr>
              <w:t>D</w:t>
            </w:r>
          </w:p>
        </w:tc>
        <w:tc>
          <w:tcPr>
            <w:tcW w:w="2500" w:type="pct"/>
          </w:tcPr>
          <w:p w:rsidR="000C18FE" w:rsidRPr="00A738A3" w:rsidRDefault="000C18FE" w:rsidP="006D473A">
            <w:pPr>
              <w:widowControl w:val="0"/>
              <w:jc w:val="center"/>
              <w:rPr>
                <w:lang w:val="uk-UA"/>
              </w:rPr>
            </w:pPr>
            <w:r w:rsidRPr="00A738A3">
              <w:rPr>
                <w:lang w:val="uk-UA"/>
              </w:rPr>
              <w:t>Наступні 25% здобувачів</w:t>
            </w:r>
          </w:p>
        </w:tc>
      </w:tr>
      <w:tr w:rsidR="000C18FE" w:rsidRPr="00A738A3" w:rsidTr="006D473A">
        <w:tc>
          <w:tcPr>
            <w:tcW w:w="2500" w:type="pct"/>
          </w:tcPr>
          <w:p w:rsidR="000C18FE" w:rsidRPr="00A738A3" w:rsidRDefault="000C18FE" w:rsidP="006D473A">
            <w:pPr>
              <w:widowControl w:val="0"/>
              <w:jc w:val="center"/>
              <w:rPr>
                <w:lang w:val="uk-UA"/>
              </w:rPr>
            </w:pPr>
            <w:r w:rsidRPr="00A738A3">
              <w:rPr>
                <w:lang w:val="uk-UA"/>
              </w:rPr>
              <w:t>Е</w:t>
            </w:r>
          </w:p>
        </w:tc>
        <w:tc>
          <w:tcPr>
            <w:tcW w:w="2500" w:type="pct"/>
          </w:tcPr>
          <w:p w:rsidR="000C18FE" w:rsidRPr="00A738A3" w:rsidRDefault="000C18FE" w:rsidP="006D473A">
            <w:pPr>
              <w:widowControl w:val="0"/>
              <w:jc w:val="center"/>
              <w:rPr>
                <w:lang w:val="uk-UA"/>
              </w:rPr>
            </w:pPr>
            <w:r w:rsidRPr="00A738A3">
              <w:rPr>
                <w:lang w:val="uk-UA"/>
              </w:rPr>
              <w:t>Наступні 10% здобувачів</w:t>
            </w:r>
          </w:p>
        </w:tc>
      </w:tr>
    </w:tbl>
    <w:p w:rsidR="000C18FE" w:rsidRPr="00A738A3" w:rsidRDefault="000C18FE" w:rsidP="000C18FE">
      <w:pPr>
        <w:widowControl w:val="0"/>
        <w:rPr>
          <w:rStyle w:val="fontstyle01"/>
          <w:b/>
          <w:caps/>
          <w:lang w:val="uk-UA"/>
        </w:rPr>
      </w:pPr>
    </w:p>
    <w:p w:rsidR="00335360" w:rsidRPr="00240C20" w:rsidRDefault="00335360" w:rsidP="004C59B2">
      <w:pPr>
        <w:tabs>
          <w:tab w:val="left" w:pos="426"/>
          <w:tab w:val="left" w:pos="5554"/>
        </w:tabs>
        <w:spacing w:before="120" w:after="120"/>
        <w:contextualSpacing/>
        <w:jc w:val="center"/>
        <w:rPr>
          <w:b/>
          <w:sz w:val="28"/>
          <w:szCs w:val="28"/>
          <w:lang w:val="uk-UA"/>
        </w:rPr>
      </w:pPr>
    </w:p>
    <w:p w:rsidR="006B7624" w:rsidRPr="00240C20" w:rsidRDefault="006B7624" w:rsidP="008B0D5A">
      <w:pPr>
        <w:spacing w:before="120" w:after="120"/>
        <w:rPr>
          <w:b/>
          <w:sz w:val="28"/>
          <w:szCs w:val="28"/>
          <w:lang w:val="uk-UA"/>
        </w:rPr>
      </w:pPr>
      <w:r w:rsidRPr="00240C20">
        <w:rPr>
          <w:b/>
          <w:sz w:val="28"/>
          <w:szCs w:val="28"/>
          <w:lang w:val="uk-UA"/>
        </w:rPr>
        <w:t>10. Методичне забезпечення</w:t>
      </w:r>
    </w:p>
    <w:p w:rsidR="006B7624" w:rsidRPr="00240C20" w:rsidRDefault="006B7624" w:rsidP="008B0D5A">
      <w:pPr>
        <w:numPr>
          <w:ilvl w:val="0"/>
          <w:numId w:val="8"/>
        </w:numPr>
        <w:spacing w:before="120" w:after="120"/>
        <w:rPr>
          <w:sz w:val="28"/>
          <w:szCs w:val="28"/>
          <w:lang w:val="uk-UA"/>
        </w:rPr>
      </w:pPr>
      <w:r w:rsidRPr="00240C20">
        <w:rPr>
          <w:sz w:val="28"/>
          <w:szCs w:val="28"/>
          <w:lang w:val="uk-UA"/>
        </w:rPr>
        <w:t>Робоча програма навчальної дисципліни</w:t>
      </w:r>
    </w:p>
    <w:p w:rsidR="006B7624" w:rsidRPr="00240C20" w:rsidRDefault="006B7624" w:rsidP="008B0D5A">
      <w:pPr>
        <w:numPr>
          <w:ilvl w:val="0"/>
          <w:numId w:val="8"/>
        </w:numPr>
        <w:spacing w:before="120" w:after="120"/>
        <w:rPr>
          <w:sz w:val="28"/>
          <w:szCs w:val="28"/>
          <w:lang w:val="uk-UA"/>
        </w:rPr>
      </w:pPr>
      <w:r w:rsidRPr="00240C20">
        <w:rPr>
          <w:sz w:val="28"/>
          <w:szCs w:val="28"/>
          <w:lang w:val="uk-UA"/>
        </w:rPr>
        <w:t>Силабус</w:t>
      </w:r>
    </w:p>
    <w:p w:rsidR="006B7624" w:rsidRPr="00240C20" w:rsidRDefault="006B7624" w:rsidP="008B0D5A">
      <w:pPr>
        <w:numPr>
          <w:ilvl w:val="0"/>
          <w:numId w:val="8"/>
        </w:numPr>
        <w:spacing w:before="120" w:after="120"/>
        <w:rPr>
          <w:sz w:val="28"/>
          <w:szCs w:val="28"/>
          <w:lang w:val="uk-UA"/>
        </w:rPr>
      </w:pPr>
      <w:r w:rsidRPr="00240C20">
        <w:rPr>
          <w:sz w:val="28"/>
          <w:szCs w:val="28"/>
          <w:lang w:val="uk-UA"/>
        </w:rPr>
        <w:t xml:space="preserve">Методичні розробки до практичних занять </w:t>
      </w:r>
    </w:p>
    <w:p w:rsidR="006B7624" w:rsidRPr="00240C20" w:rsidRDefault="006B7624" w:rsidP="008B0D5A">
      <w:pPr>
        <w:numPr>
          <w:ilvl w:val="0"/>
          <w:numId w:val="8"/>
        </w:numPr>
        <w:spacing w:before="120" w:after="120"/>
        <w:rPr>
          <w:sz w:val="28"/>
          <w:szCs w:val="28"/>
          <w:lang w:val="uk-UA"/>
        </w:rPr>
      </w:pPr>
      <w:r w:rsidRPr="00240C20">
        <w:rPr>
          <w:sz w:val="28"/>
          <w:szCs w:val="28"/>
          <w:lang w:val="uk-UA"/>
        </w:rPr>
        <w:t>Мультимедійні презентації</w:t>
      </w:r>
    </w:p>
    <w:p w:rsidR="006B7624" w:rsidRPr="00240C20" w:rsidRDefault="006B7624" w:rsidP="008B0D5A">
      <w:pPr>
        <w:numPr>
          <w:ilvl w:val="0"/>
          <w:numId w:val="8"/>
        </w:numPr>
        <w:spacing w:before="120" w:after="120"/>
        <w:rPr>
          <w:sz w:val="28"/>
          <w:szCs w:val="28"/>
          <w:lang w:val="uk-UA"/>
        </w:rPr>
      </w:pPr>
      <w:r w:rsidRPr="00240C20">
        <w:rPr>
          <w:sz w:val="28"/>
          <w:szCs w:val="28"/>
          <w:lang w:val="uk-UA"/>
        </w:rPr>
        <w:t>Ситуаційні клінічні завдання</w:t>
      </w:r>
    </w:p>
    <w:p w:rsidR="006B7624" w:rsidRPr="00240C20" w:rsidRDefault="006B7624" w:rsidP="008B0D5A">
      <w:pPr>
        <w:numPr>
          <w:ilvl w:val="0"/>
          <w:numId w:val="8"/>
        </w:numPr>
        <w:spacing w:before="120" w:after="120"/>
        <w:rPr>
          <w:sz w:val="28"/>
          <w:szCs w:val="28"/>
          <w:lang w:val="uk-UA"/>
        </w:rPr>
      </w:pPr>
      <w:r w:rsidRPr="00240C20">
        <w:rPr>
          <w:sz w:val="28"/>
          <w:szCs w:val="28"/>
          <w:lang w:val="uk-UA"/>
        </w:rPr>
        <w:t>Електронний банк тестових завдань з</w:t>
      </w:r>
      <w:r w:rsidR="00D66E8B" w:rsidRPr="00240C20">
        <w:rPr>
          <w:sz w:val="28"/>
          <w:szCs w:val="28"/>
          <w:lang w:val="uk-UA"/>
        </w:rPr>
        <w:t xml:space="preserve"> </w:t>
      </w:r>
      <w:r w:rsidRPr="00240C20">
        <w:rPr>
          <w:sz w:val="28"/>
          <w:szCs w:val="28"/>
          <w:lang w:val="uk-UA"/>
        </w:rPr>
        <w:t>дисципліни</w:t>
      </w:r>
    </w:p>
    <w:p w:rsidR="006B7624" w:rsidRPr="00240C20" w:rsidRDefault="006B7624" w:rsidP="008B0D5A">
      <w:pPr>
        <w:spacing w:before="120" w:after="120"/>
        <w:rPr>
          <w:sz w:val="28"/>
          <w:szCs w:val="28"/>
          <w:lang w:val="uk-UA"/>
        </w:rPr>
      </w:pPr>
    </w:p>
    <w:p w:rsidR="00DB5D39" w:rsidRPr="00240C20" w:rsidRDefault="006B7624" w:rsidP="008B0D5A">
      <w:pPr>
        <w:spacing w:before="120" w:after="120"/>
        <w:jc w:val="center"/>
        <w:rPr>
          <w:b/>
          <w:sz w:val="28"/>
          <w:szCs w:val="28"/>
          <w:lang w:val="uk-UA"/>
        </w:rPr>
      </w:pPr>
      <w:r w:rsidRPr="00240C20">
        <w:rPr>
          <w:b/>
          <w:sz w:val="28"/>
          <w:szCs w:val="28"/>
          <w:lang w:val="uk-UA"/>
        </w:rPr>
        <w:t>11</w:t>
      </w:r>
      <w:r w:rsidR="00223A0A" w:rsidRPr="00240C20">
        <w:rPr>
          <w:b/>
          <w:sz w:val="28"/>
          <w:szCs w:val="28"/>
          <w:lang w:val="uk-UA"/>
        </w:rPr>
        <w:t xml:space="preserve">. Перелік питань </w:t>
      </w:r>
      <w:r w:rsidR="00335360" w:rsidRPr="00240C20">
        <w:rPr>
          <w:b/>
          <w:sz w:val="28"/>
          <w:szCs w:val="28"/>
          <w:lang w:val="uk-UA"/>
        </w:rPr>
        <w:t xml:space="preserve"> </w:t>
      </w:r>
      <w:r w:rsidR="0083661A" w:rsidRPr="00240C20">
        <w:rPr>
          <w:b/>
          <w:sz w:val="28"/>
          <w:szCs w:val="28"/>
          <w:lang w:val="uk-UA"/>
        </w:rPr>
        <w:t xml:space="preserve">для підготовки </w:t>
      </w:r>
      <w:r w:rsidR="00323DF2" w:rsidRPr="00323DF2">
        <w:rPr>
          <w:b/>
          <w:sz w:val="28"/>
          <w:szCs w:val="28"/>
          <w:lang w:val="uk-UA"/>
        </w:rPr>
        <w:t xml:space="preserve">здобувачів </w:t>
      </w:r>
      <w:r w:rsidR="00323DF2">
        <w:rPr>
          <w:b/>
          <w:sz w:val="28"/>
          <w:szCs w:val="28"/>
          <w:lang w:val="uk-UA"/>
        </w:rPr>
        <w:t xml:space="preserve">вищої освіти </w:t>
      </w:r>
      <w:r w:rsidR="0083661A" w:rsidRPr="00240C20">
        <w:rPr>
          <w:b/>
          <w:sz w:val="28"/>
          <w:szCs w:val="28"/>
          <w:lang w:val="uk-UA"/>
        </w:rPr>
        <w:t xml:space="preserve">до </w:t>
      </w:r>
      <w:r w:rsidR="00DB5D39" w:rsidRPr="00240C20">
        <w:rPr>
          <w:b/>
          <w:sz w:val="28"/>
          <w:szCs w:val="28"/>
          <w:lang w:val="uk-UA"/>
        </w:rPr>
        <w:t>заліку</w:t>
      </w:r>
    </w:p>
    <w:p w:rsidR="00FC2314" w:rsidRDefault="008B1FD9" w:rsidP="00240C20">
      <w:pPr>
        <w:jc w:val="both"/>
        <w:rPr>
          <w:color w:val="000000"/>
          <w:sz w:val="28"/>
          <w:szCs w:val="28"/>
          <w:lang w:val="uk-UA"/>
        </w:rPr>
      </w:pPr>
      <w:r w:rsidRPr="00FF77F7">
        <w:rPr>
          <w:sz w:val="28"/>
          <w:szCs w:val="28"/>
          <w:lang w:val="uk-UA"/>
        </w:rPr>
        <w:t>1</w:t>
      </w:r>
      <w:r w:rsidR="000C34FA" w:rsidRPr="00FF77F7">
        <w:rPr>
          <w:sz w:val="28"/>
          <w:szCs w:val="28"/>
          <w:lang w:val="uk-UA"/>
        </w:rPr>
        <w:t xml:space="preserve">. </w:t>
      </w:r>
      <w:r w:rsidR="00FC2314">
        <w:rPr>
          <w:sz w:val="28"/>
          <w:szCs w:val="28"/>
          <w:lang w:val="uk-UA"/>
        </w:rPr>
        <w:t xml:space="preserve">Як Ви розумієте поняття </w:t>
      </w:r>
      <w:r w:rsidR="00FC2314">
        <w:rPr>
          <w:rStyle w:val="af"/>
          <w:b w:val="0"/>
          <w:color w:val="000000"/>
          <w:sz w:val="28"/>
          <w:szCs w:val="28"/>
          <w:lang w:val="uk-UA"/>
        </w:rPr>
        <w:t>п</w:t>
      </w:r>
      <w:r w:rsidR="00FC2314" w:rsidRPr="00FF48E0">
        <w:rPr>
          <w:rStyle w:val="af"/>
          <w:b w:val="0"/>
          <w:color w:val="000000"/>
          <w:sz w:val="28"/>
          <w:szCs w:val="28"/>
          <w:lang w:val="uk-UA"/>
        </w:rPr>
        <w:t>сихологічн</w:t>
      </w:r>
      <w:r w:rsidR="00FC2314">
        <w:rPr>
          <w:rStyle w:val="af"/>
          <w:b w:val="0"/>
          <w:color w:val="000000"/>
          <w:sz w:val="28"/>
          <w:szCs w:val="28"/>
          <w:lang w:val="uk-UA"/>
        </w:rPr>
        <w:t>ої</w:t>
      </w:r>
      <w:r w:rsidR="00FC2314" w:rsidRPr="00FF48E0">
        <w:rPr>
          <w:rStyle w:val="af"/>
          <w:b w:val="0"/>
          <w:color w:val="000000"/>
          <w:sz w:val="28"/>
          <w:szCs w:val="28"/>
          <w:lang w:val="uk-UA"/>
        </w:rPr>
        <w:t xml:space="preserve"> реабілітаці</w:t>
      </w:r>
      <w:r w:rsidR="00FC2314">
        <w:rPr>
          <w:rStyle w:val="af"/>
          <w:b w:val="0"/>
          <w:color w:val="000000"/>
          <w:sz w:val="28"/>
          <w:szCs w:val="28"/>
          <w:lang w:val="uk-UA"/>
        </w:rPr>
        <w:t>ї?</w:t>
      </w:r>
      <w:r w:rsidR="00FC2314" w:rsidRPr="00FF48E0">
        <w:rPr>
          <w:color w:val="000000"/>
          <w:sz w:val="28"/>
          <w:szCs w:val="28"/>
          <w:lang w:val="uk-UA"/>
        </w:rPr>
        <w:t> </w:t>
      </w:r>
    </w:p>
    <w:p w:rsidR="00FC2314" w:rsidRDefault="00FC2314" w:rsidP="00240C20">
      <w:pPr>
        <w:jc w:val="both"/>
        <w:rPr>
          <w:color w:val="000000"/>
          <w:sz w:val="28"/>
          <w:szCs w:val="28"/>
          <w:lang w:val="uk-UA"/>
        </w:rPr>
      </w:pPr>
      <w:r>
        <w:rPr>
          <w:color w:val="000000"/>
          <w:sz w:val="28"/>
          <w:szCs w:val="28"/>
          <w:lang w:val="uk-UA"/>
        </w:rPr>
        <w:t xml:space="preserve">2. Основні цілі і завдання психологічної реабілітації. </w:t>
      </w:r>
    </w:p>
    <w:p w:rsidR="00FC2314" w:rsidRDefault="00FC2314" w:rsidP="00240C20">
      <w:pPr>
        <w:jc w:val="both"/>
        <w:rPr>
          <w:rStyle w:val="af"/>
          <w:b w:val="0"/>
          <w:color w:val="000000"/>
          <w:sz w:val="28"/>
          <w:szCs w:val="28"/>
          <w:lang w:val="uk-UA"/>
        </w:rPr>
      </w:pPr>
      <w:r>
        <w:rPr>
          <w:color w:val="000000"/>
          <w:sz w:val="28"/>
          <w:szCs w:val="28"/>
          <w:lang w:val="uk-UA"/>
        </w:rPr>
        <w:t>3. Які групи осіб потребують</w:t>
      </w:r>
      <w:r w:rsidRPr="00B4690B">
        <w:rPr>
          <w:color w:val="000000"/>
          <w:sz w:val="28"/>
          <w:szCs w:val="28"/>
          <w:lang w:val="uk-UA"/>
        </w:rPr>
        <w:t xml:space="preserve"> </w:t>
      </w:r>
      <w:r w:rsidRPr="00B4690B">
        <w:rPr>
          <w:rStyle w:val="af"/>
          <w:b w:val="0"/>
          <w:color w:val="000000"/>
          <w:sz w:val="28"/>
          <w:szCs w:val="28"/>
          <w:lang w:val="uk-UA"/>
        </w:rPr>
        <w:t>психологічної реабілітації</w:t>
      </w:r>
      <w:r>
        <w:rPr>
          <w:rStyle w:val="af"/>
          <w:b w:val="0"/>
          <w:color w:val="000000"/>
          <w:sz w:val="28"/>
          <w:szCs w:val="28"/>
          <w:lang w:val="uk-UA"/>
        </w:rPr>
        <w:t>?</w:t>
      </w:r>
    </w:p>
    <w:p w:rsidR="006565B5" w:rsidRDefault="006565B5" w:rsidP="006565B5">
      <w:pPr>
        <w:jc w:val="both"/>
        <w:rPr>
          <w:sz w:val="28"/>
          <w:szCs w:val="28"/>
          <w:lang w:val="uk-UA"/>
        </w:rPr>
      </w:pPr>
      <w:r>
        <w:rPr>
          <w:rStyle w:val="af"/>
          <w:b w:val="0"/>
          <w:color w:val="000000"/>
          <w:sz w:val="28"/>
          <w:szCs w:val="28"/>
          <w:lang w:val="uk-UA"/>
        </w:rPr>
        <w:t>5.</w:t>
      </w:r>
      <w:r w:rsidR="00FC2314" w:rsidRPr="00416C60">
        <w:rPr>
          <w:sz w:val="28"/>
          <w:szCs w:val="28"/>
          <w:lang w:val="uk-UA"/>
        </w:rPr>
        <w:t xml:space="preserve"> </w:t>
      </w:r>
      <w:r w:rsidRPr="00416C60">
        <w:rPr>
          <w:sz w:val="28"/>
          <w:szCs w:val="28"/>
          <w:lang w:val="uk-UA"/>
        </w:rPr>
        <w:t xml:space="preserve">Психологічні особливості і зміни особистості у людей з обмеженими </w:t>
      </w:r>
      <w:r>
        <w:rPr>
          <w:sz w:val="28"/>
          <w:szCs w:val="28"/>
          <w:lang w:val="uk-UA"/>
        </w:rPr>
        <w:t>можл</w:t>
      </w:r>
      <w:r w:rsidRPr="00416C60">
        <w:rPr>
          <w:sz w:val="28"/>
          <w:szCs w:val="28"/>
          <w:lang w:val="uk-UA"/>
        </w:rPr>
        <w:t>ивостями.</w:t>
      </w:r>
    </w:p>
    <w:p w:rsidR="006565B5" w:rsidRDefault="006565B5" w:rsidP="006565B5">
      <w:pPr>
        <w:jc w:val="both"/>
        <w:rPr>
          <w:sz w:val="28"/>
          <w:szCs w:val="28"/>
          <w:lang w:val="uk-UA"/>
        </w:rPr>
      </w:pPr>
      <w:r>
        <w:rPr>
          <w:sz w:val="28"/>
          <w:szCs w:val="28"/>
          <w:lang w:val="uk-UA"/>
        </w:rPr>
        <w:t xml:space="preserve">6. </w:t>
      </w:r>
      <w:r w:rsidR="00FC2314" w:rsidRPr="00416C60">
        <w:rPr>
          <w:sz w:val="28"/>
          <w:szCs w:val="28"/>
          <w:lang w:val="uk-UA"/>
        </w:rPr>
        <w:t xml:space="preserve">Особливості розвитку </w:t>
      </w:r>
      <w:r>
        <w:rPr>
          <w:sz w:val="28"/>
          <w:szCs w:val="28"/>
          <w:lang w:val="uk-UA"/>
        </w:rPr>
        <w:t>дітей</w:t>
      </w:r>
      <w:r w:rsidR="00FC2314" w:rsidRPr="00416C60">
        <w:rPr>
          <w:sz w:val="28"/>
          <w:szCs w:val="28"/>
          <w:lang w:val="uk-UA"/>
        </w:rPr>
        <w:t xml:space="preserve"> з різними психофізичними порушеннями. </w:t>
      </w:r>
    </w:p>
    <w:p w:rsidR="006565B5" w:rsidRDefault="006565B5" w:rsidP="006565B5">
      <w:pPr>
        <w:jc w:val="both"/>
        <w:rPr>
          <w:sz w:val="28"/>
          <w:szCs w:val="28"/>
          <w:lang w:val="uk-UA"/>
        </w:rPr>
      </w:pPr>
      <w:r>
        <w:rPr>
          <w:sz w:val="28"/>
          <w:szCs w:val="28"/>
          <w:lang w:val="uk-UA"/>
        </w:rPr>
        <w:t>7.</w:t>
      </w:r>
      <w:r w:rsidR="00FC2314" w:rsidRPr="00416C60">
        <w:rPr>
          <w:sz w:val="28"/>
          <w:szCs w:val="28"/>
          <w:lang w:val="uk-UA"/>
        </w:rPr>
        <w:t xml:space="preserve"> </w:t>
      </w:r>
      <w:r>
        <w:rPr>
          <w:sz w:val="28"/>
          <w:szCs w:val="28"/>
          <w:lang w:val="uk-UA"/>
        </w:rPr>
        <w:t>Назвіть к</w:t>
      </w:r>
      <w:r w:rsidR="00FC2314" w:rsidRPr="00416C60">
        <w:rPr>
          <w:sz w:val="28"/>
          <w:szCs w:val="28"/>
          <w:lang w:val="uk-UA"/>
        </w:rPr>
        <w:t>ритерії визначення груп інвалідності.</w:t>
      </w:r>
      <w:r w:rsidR="00FC2314">
        <w:rPr>
          <w:sz w:val="28"/>
          <w:szCs w:val="28"/>
          <w:lang w:val="uk-UA"/>
        </w:rPr>
        <w:t xml:space="preserve"> </w:t>
      </w:r>
    </w:p>
    <w:p w:rsidR="006565B5" w:rsidRDefault="006565B5" w:rsidP="006565B5">
      <w:pPr>
        <w:jc w:val="both"/>
        <w:rPr>
          <w:sz w:val="28"/>
          <w:szCs w:val="28"/>
          <w:lang w:val="uk-UA"/>
        </w:rPr>
      </w:pPr>
      <w:r>
        <w:rPr>
          <w:sz w:val="28"/>
          <w:szCs w:val="28"/>
          <w:lang w:val="uk-UA"/>
        </w:rPr>
        <w:t xml:space="preserve">8. </w:t>
      </w:r>
      <w:r w:rsidR="00FC2314" w:rsidRPr="00416C60">
        <w:rPr>
          <w:sz w:val="28"/>
          <w:szCs w:val="28"/>
          <w:lang w:val="uk-UA"/>
        </w:rPr>
        <w:t xml:space="preserve">Реабілітаційний потенціал особистості. </w:t>
      </w:r>
    </w:p>
    <w:p w:rsidR="006565B5" w:rsidRPr="00525CEE" w:rsidRDefault="006565B5" w:rsidP="006565B5">
      <w:pPr>
        <w:jc w:val="both"/>
        <w:rPr>
          <w:b/>
          <w:sz w:val="28"/>
          <w:szCs w:val="28"/>
          <w:lang w:val="uk-UA"/>
        </w:rPr>
      </w:pPr>
      <w:r>
        <w:rPr>
          <w:sz w:val="28"/>
          <w:szCs w:val="28"/>
          <w:lang w:val="uk-UA"/>
        </w:rPr>
        <w:t xml:space="preserve">9. </w:t>
      </w:r>
      <w:r w:rsidR="00FC2314" w:rsidRPr="00416C60">
        <w:rPr>
          <w:sz w:val="28"/>
          <w:szCs w:val="28"/>
          <w:lang w:val="uk-UA"/>
        </w:rPr>
        <w:t xml:space="preserve">Загальні психологічні аспекти реабілітації людини з обмеженими можливостями. </w:t>
      </w:r>
      <w:r>
        <w:rPr>
          <w:sz w:val="28"/>
          <w:szCs w:val="28"/>
          <w:lang w:val="uk-UA"/>
        </w:rPr>
        <w:t xml:space="preserve">10. </w:t>
      </w:r>
      <w:r w:rsidR="00FC2314" w:rsidRPr="00416C60">
        <w:rPr>
          <w:sz w:val="28"/>
          <w:szCs w:val="28"/>
          <w:lang w:val="uk-UA"/>
        </w:rPr>
        <w:t>Участь клінічного психолога у складанні програми реабілітації інваліда.</w:t>
      </w:r>
    </w:p>
    <w:p w:rsidR="006565B5" w:rsidRDefault="006565B5" w:rsidP="00FC2314">
      <w:pPr>
        <w:jc w:val="both"/>
        <w:rPr>
          <w:color w:val="141414"/>
          <w:sz w:val="28"/>
          <w:szCs w:val="28"/>
          <w:lang w:val="uk-UA"/>
        </w:rPr>
      </w:pPr>
      <w:r>
        <w:rPr>
          <w:bCs/>
          <w:color w:val="010101"/>
          <w:sz w:val="28"/>
          <w:szCs w:val="28"/>
          <w:bdr w:val="none" w:sz="0" w:space="0" w:color="auto" w:frame="1"/>
          <w:lang w:val="uk-UA"/>
        </w:rPr>
        <w:t xml:space="preserve">11. </w:t>
      </w:r>
      <w:r w:rsidR="00FC2314" w:rsidRPr="00525CEE">
        <w:rPr>
          <w:bCs/>
          <w:color w:val="010101"/>
          <w:sz w:val="28"/>
          <w:szCs w:val="28"/>
          <w:bdr w:val="none" w:sz="0" w:space="0" w:color="auto" w:frame="1"/>
          <w:lang w:val="uk-UA"/>
        </w:rPr>
        <w:t>Раннє втручання</w:t>
      </w:r>
      <w:r w:rsidR="00FC2314" w:rsidRPr="008E501A">
        <w:rPr>
          <w:color w:val="141414"/>
          <w:sz w:val="28"/>
          <w:szCs w:val="28"/>
          <w:lang w:val="uk-UA"/>
        </w:rPr>
        <w:t> – міждисциплінарна сімейно</w:t>
      </w:r>
      <w:r w:rsidR="00FC2314">
        <w:rPr>
          <w:color w:val="141414"/>
          <w:sz w:val="28"/>
          <w:szCs w:val="28"/>
          <w:lang w:val="uk-UA"/>
        </w:rPr>
        <w:t>-</w:t>
      </w:r>
      <w:r w:rsidR="00FC2314" w:rsidRPr="008E501A">
        <w:rPr>
          <w:color w:val="141414"/>
          <w:sz w:val="28"/>
          <w:szCs w:val="28"/>
          <w:lang w:val="uk-UA"/>
        </w:rPr>
        <w:t>центрована система допомоги дітям раннього віку</w:t>
      </w:r>
      <w:r>
        <w:rPr>
          <w:color w:val="141414"/>
          <w:sz w:val="28"/>
          <w:szCs w:val="28"/>
          <w:lang w:val="uk-UA"/>
        </w:rPr>
        <w:t>.</w:t>
      </w:r>
      <w:r w:rsidR="00FC2314">
        <w:rPr>
          <w:color w:val="141414"/>
          <w:sz w:val="28"/>
          <w:szCs w:val="28"/>
          <w:lang w:val="uk-UA"/>
        </w:rPr>
        <w:t xml:space="preserve"> </w:t>
      </w:r>
    </w:p>
    <w:p w:rsidR="00FC2314" w:rsidRDefault="006565B5" w:rsidP="00FC2314">
      <w:pPr>
        <w:jc w:val="both"/>
        <w:rPr>
          <w:sz w:val="28"/>
          <w:szCs w:val="28"/>
          <w:lang w:val="uk-UA"/>
        </w:rPr>
      </w:pPr>
      <w:r>
        <w:rPr>
          <w:color w:val="141414"/>
          <w:sz w:val="28"/>
          <w:szCs w:val="28"/>
          <w:lang w:val="uk-UA"/>
        </w:rPr>
        <w:t>12. П</w:t>
      </w:r>
      <w:r w:rsidR="00FC2314" w:rsidRPr="00416C60">
        <w:rPr>
          <w:sz w:val="28"/>
          <w:szCs w:val="28"/>
          <w:lang w:val="uk-UA"/>
        </w:rPr>
        <w:t>роблем</w:t>
      </w:r>
      <w:r>
        <w:rPr>
          <w:sz w:val="28"/>
          <w:szCs w:val="28"/>
          <w:lang w:val="uk-UA"/>
        </w:rPr>
        <w:t>а</w:t>
      </w:r>
      <w:r w:rsidR="00FC2314" w:rsidRPr="00416C60">
        <w:rPr>
          <w:sz w:val="28"/>
          <w:szCs w:val="28"/>
          <w:lang w:val="uk-UA"/>
        </w:rPr>
        <w:t xml:space="preserve"> готовності батьків до прийня</w:t>
      </w:r>
      <w:r w:rsidR="00FC2314">
        <w:rPr>
          <w:sz w:val="28"/>
          <w:szCs w:val="28"/>
          <w:lang w:val="uk-UA"/>
        </w:rPr>
        <w:t>ття особливостей хворої дитини.</w:t>
      </w:r>
    </w:p>
    <w:p w:rsidR="006565B5" w:rsidRDefault="006565B5" w:rsidP="00FC2314">
      <w:pPr>
        <w:jc w:val="both"/>
        <w:rPr>
          <w:sz w:val="28"/>
          <w:szCs w:val="28"/>
          <w:lang w:val="uk-UA"/>
        </w:rPr>
      </w:pPr>
      <w:r>
        <w:rPr>
          <w:sz w:val="28"/>
          <w:szCs w:val="28"/>
          <w:lang w:val="uk-UA"/>
        </w:rPr>
        <w:t xml:space="preserve">13. </w:t>
      </w:r>
      <w:r w:rsidRPr="007B1764">
        <w:rPr>
          <w:sz w:val="28"/>
          <w:szCs w:val="28"/>
          <w:lang w:val="uk-UA"/>
        </w:rPr>
        <w:t>Базові принципи психодіагностики осіб</w:t>
      </w:r>
      <w:r>
        <w:rPr>
          <w:sz w:val="28"/>
          <w:szCs w:val="28"/>
          <w:lang w:val="uk-UA"/>
        </w:rPr>
        <w:t xml:space="preserve">, </w:t>
      </w:r>
      <w:r w:rsidRPr="007B1764">
        <w:rPr>
          <w:sz w:val="28"/>
          <w:szCs w:val="28"/>
          <w:lang w:val="uk-UA"/>
        </w:rPr>
        <w:t>постраждалих</w:t>
      </w:r>
      <w:r>
        <w:rPr>
          <w:sz w:val="28"/>
          <w:szCs w:val="28"/>
          <w:lang w:val="uk-UA"/>
        </w:rPr>
        <w:t xml:space="preserve"> від </w:t>
      </w:r>
      <w:r w:rsidRPr="007B1764">
        <w:rPr>
          <w:sz w:val="28"/>
          <w:szCs w:val="28"/>
          <w:lang w:val="uk-UA"/>
        </w:rPr>
        <w:t>травм</w:t>
      </w:r>
      <w:r>
        <w:rPr>
          <w:sz w:val="28"/>
          <w:szCs w:val="28"/>
          <w:lang w:val="uk-UA"/>
        </w:rPr>
        <w:t xml:space="preserve">атичних </w:t>
      </w:r>
      <w:r w:rsidRPr="007B1764">
        <w:rPr>
          <w:sz w:val="28"/>
          <w:szCs w:val="28"/>
          <w:lang w:val="uk-UA"/>
        </w:rPr>
        <w:t>поді</w:t>
      </w:r>
      <w:r>
        <w:rPr>
          <w:sz w:val="28"/>
          <w:szCs w:val="28"/>
          <w:lang w:val="uk-UA"/>
        </w:rPr>
        <w:t>й, включаючи серйозну хворобу</w:t>
      </w:r>
      <w:r w:rsidRPr="007B1764">
        <w:rPr>
          <w:sz w:val="28"/>
          <w:szCs w:val="28"/>
          <w:lang w:val="uk-UA"/>
        </w:rPr>
        <w:t xml:space="preserve">. </w:t>
      </w:r>
    </w:p>
    <w:p w:rsidR="006565B5" w:rsidRDefault="006565B5" w:rsidP="00FC2314">
      <w:pPr>
        <w:jc w:val="both"/>
        <w:rPr>
          <w:sz w:val="28"/>
          <w:szCs w:val="28"/>
          <w:lang w:val="uk-UA"/>
        </w:rPr>
      </w:pPr>
      <w:r>
        <w:rPr>
          <w:sz w:val="28"/>
          <w:szCs w:val="28"/>
          <w:lang w:val="uk-UA"/>
        </w:rPr>
        <w:t xml:space="preserve">14. </w:t>
      </w:r>
      <w:r w:rsidRPr="007B1764">
        <w:rPr>
          <w:sz w:val="28"/>
          <w:szCs w:val="28"/>
          <w:lang w:val="uk-UA"/>
        </w:rPr>
        <w:t xml:space="preserve">Особливості посткризової </w:t>
      </w:r>
      <w:r>
        <w:rPr>
          <w:sz w:val="28"/>
          <w:szCs w:val="28"/>
          <w:lang w:val="uk-UA"/>
        </w:rPr>
        <w:t>психологічної діагностики дітей</w:t>
      </w:r>
      <w:r w:rsidRPr="007B1764">
        <w:rPr>
          <w:sz w:val="28"/>
          <w:szCs w:val="28"/>
          <w:lang w:val="uk-UA"/>
        </w:rPr>
        <w:t xml:space="preserve">. </w:t>
      </w:r>
    </w:p>
    <w:p w:rsidR="006565B5" w:rsidRDefault="006565B5" w:rsidP="00FC2314">
      <w:pPr>
        <w:jc w:val="both"/>
        <w:rPr>
          <w:sz w:val="28"/>
          <w:szCs w:val="28"/>
          <w:lang w:val="uk-UA"/>
        </w:rPr>
      </w:pPr>
      <w:r>
        <w:rPr>
          <w:sz w:val="28"/>
          <w:szCs w:val="28"/>
          <w:lang w:val="uk-UA"/>
        </w:rPr>
        <w:t xml:space="preserve">15. </w:t>
      </w:r>
      <w:r w:rsidRPr="007B1764">
        <w:rPr>
          <w:sz w:val="28"/>
          <w:szCs w:val="28"/>
          <w:lang w:val="uk-UA"/>
        </w:rPr>
        <w:t>Короткі характеристики психодіагностичних методик</w:t>
      </w:r>
      <w:r>
        <w:rPr>
          <w:sz w:val="28"/>
          <w:szCs w:val="28"/>
          <w:lang w:val="uk-UA"/>
        </w:rPr>
        <w:t xml:space="preserve">. </w:t>
      </w:r>
    </w:p>
    <w:p w:rsidR="006565B5" w:rsidRDefault="006565B5" w:rsidP="00FC2314">
      <w:pPr>
        <w:jc w:val="both"/>
        <w:rPr>
          <w:sz w:val="28"/>
          <w:szCs w:val="28"/>
          <w:lang w:val="uk-UA"/>
        </w:rPr>
      </w:pPr>
      <w:r>
        <w:rPr>
          <w:sz w:val="28"/>
          <w:szCs w:val="28"/>
          <w:lang w:val="uk-UA"/>
        </w:rPr>
        <w:t>16. Назвіть основні психодіагностичні методики, які застосовуються при психологічній реабілітації.</w:t>
      </w:r>
    </w:p>
    <w:p w:rsidR="007017B9" w:rsidRDefault="007017B9" w:rsidP="007017B9">
      <w:pPr>
        <w:jc w:val="both"/>
        <w:rPr>
          <w:color w:val="252525"/>
          <w:sz w:val="28"/>
          <w:szCs w:val="28"/>
          <w:shd w:val="clear" w:color="auto" w:fill="FFFFFF"/>
          <w:lang w:val="uk-UA"/>
        </w:rPr>
      </w:pPr>
      <w:r>
        <w:rPr>
          <w:sz w:val="28"/>
          <w:szCs w:val="28"/>
          <w:lang w:val="uk-UA"/>
        </w:rPr>
        <w:t>17. Медична р</w:t>
      </w:r>
      <w:r w:rsidRPr="003824FB">
        <w:rPr>
          <w:color w:val="252525"/>
          <w:sz w:val="28"/>
          <w:szCs w:val="28"/>
          <w:shd w:val="clear" w:color="auto" w:fill="FFFFFF"/>
          <w:lang w:val="uk-UA"/>
        </w:rPr>
        <w:t>еабілітація осіб з інвалідністю –</w:t>
      </w:r>
      <w:r>
        <w:rPr>
          <w:color w:val="252525"/>
          <w:sz w:val="28"/>
          <w:szCs w:val="28"/>
          <w:shd w:val="clear" w:color="auto" w:fill="FFFFFF"/>
          <w:lang w:val="uk-UA"/>
        </w:rPr>
        <w:t xml:space="preserve"> підхід, основні методи</w:t>
      </w:r>
    </w:p>
    <w:p w:rsidR="007017B9" w:rsidRDefault="007017B9" w:rsidP="007017B9">
      <w:pPr>
        <w:jc w:val="both"/>
        <w:rPr>
          <w:color w:val="252525"/>
          <w:sz w:val="28"/>
          <w:szCs w:val="28"/>
          <w:shd w:val="clear" w:color="auto" w:fill="FFFFFF"/>
          <w:lang w:val="uk-UA"/>
        </w:rPr>
      </w:pPr>
      <w:r>
        <w:rPr>
          <w:color w:val="252525"/>
          <w:sz w:val="28"/>
          <w:szCs w:val="28"/>
          <w:shd w:val="clear" w:color="auto" w:fill="FFFFFF"/>
          <w:lang w:val="uk-UA"/>
        </w:rPr>
        <w:t xml:space="preserve">18. </w:t>
      </w:r>
      <w:r w:rsidRPr="00C0012A">
        <w:rPr>
          <w:color w:val="252525"/>
          <w:sz w:val="28"/>
          <w:szCs w:val="28"/>
          <w:shd w:val="clear" w:color="auto" w:fill="FFFFFF"/>
          <w:lang w:val="uk-UA"/>
        </w:rPr>
        <w:t xml:space="preserve">Психологічна реабілітація </w:t>
      </w:r>
      <w:r>
        <w:rPr>
          <w:color w:val="252525"/>
          <w:sz w:val="28"/>
          <w:szCs w:val="28"/>
          <w:shd w:val="clear" w:color="auto" w:fill="FFFFFF"/>
          <w:lang w:val="uk-UA"/>
        </w:rPr>
        <w:t xml:space="preserve">осіб з обмеженими можливостями </w:t>
      </w:r>
      <w:r w:rsidRPr="00C0012A">
        <w:rPr>
          <w:color w:val="252525"/>
          <w:sz w:val="28"/>
          <w:szCs w:val="28"/>
          <w:shd w:val="clear" w:color="auto" w:fill="FFFFFF"/>
          <w:lang w:val="uk-UA"/>
        </w:rPr>
        <w:t xml:space="preserve">– </w:t>
      </w:r>
      <w:r>
        <w:rPr>
          <w:color w:val="252525"/>
          <w:sz w:val="28"/>
          <w:szCs w:val="28"/>
          <w:shd w:val="clear" w:color="auto" w:fill="FFFFFF"/>
          <w:lang w:val="uk-UA"/>
        </w:rPr>
        <w:t>цілі, завдання</w:t>
      </w:r>
      <w:r w:rsidRPr="00C0012A">
        <w:rPr>
          <w:color w:val="252525"/>
          <w:shd w:val="clear" w:color="auto" w:fill="FFFFFF"/>
          <w:lang w:val="uk-UA"/>
        </w:rPr>
        <w:t>.</w:t>
      </w:r>
      <w:r w:rsidRPr="00C0012A">
        <w:rPr>
          <w:color w:val="252525"/>
          <w:sz w:val="28"/>
          <w:szCs w:val="28"/>
          <w:shd w:val="clear" w:color="auto" w:fill="FFFFFF"/>
          <w:lang w:val="uk-UA"/>
        </w:rPr>
        <w:t xml:space="preserve"> </w:t>
      </w:r>
    </w:p>
    <w:p w:rsidR="007017B9" w:rsidRDefault="007017B9" w:rsidP="007017B9">
      <w:pPr>
        <w:jc w:val="both"/>
        <w:rPr>
          <w:color w:val="252525"/>
          <w:sz w:val="28"/>
          <w:szCs w:val="28"/>
          <w:shd w:val="clear" w:color="auto" w:fill="FFFFFF"/>
          <w:lang w:val="uk-UA"/>
        </w:rPr>
      </w:pPr>
      <w:r>
        <w:rPr>
          <w:color w:val="252525"/>
          <w:sz w:val="28"/>
          <w:szCs w:val="28"/>
          <w:shd w:val="clear" w:color="auto" w:fill="FFFFFF"/>
          <w:lang w:val="uk-UA"/>
        </w:rPr>
        <w:t xml:space="preserve">19. </w:t>
      </w:r>
      <w:r w:rsidRPr="00C0012A">
        <w:rPr>
          <w:color w:val="252525"/>
          <w:sz w:val="28"/>
          <w:szCs w:val="28"/>
          <w:shd w:val="clear" w:color="auto" w:fill="FFFFFF"/>
          <w:lang w:val="uk-UA"/>
        </w:rPr>
        <w:t xml:space="preserve">Види і форми </w:t>
      </w:r>
      <w:r>
        <w:rPr>
          <w:color w:val="252525"/>
          <w:sz w:val="28"/>
          <w:szCs w:val="28"/>
          <w:shd w:val="clear" w:color="auto" w:fill="FFFFFF"/>
          <w:lang w:val="uk-UA"/>
        </w:rPr>
        <w:t xml:space="preserve">психологічних </w:t>
      </w:r>
      <w:r w:rsidRPr="00C0012A">
        <w:rPr>
          <w:color w:val="252525"/>
          <w:sz w:val="28"/>
          <w:szCs w:val="28"/>
          <w:shd w:val="clear" w:color="auto" w:fill="FFFFFF"/>
          <w:lang w:val="uk-UA"/>
        </w:rPr>
        <w:t>реабілітаційних заходів.</w:t>
      </w:r>
    </w:p>
    <w:p w:rsidR="007017B9" w:rsidRDefault="007017B9" w:rsidP="007017B9">
      <w:pPr>
        <w:jc w:val="both"/>
        <w:rPr>
          <w:sz w:val="28"/>
          <w:szCs w:val="28"/>
          <w:lang w:val="uk-UA"/>
        </w:rPr>
      </w:pPr>
      <w:r>
        <w:rPr>
          <w:color w:val="252525"/>
          <w:sz w:val="28"/>
          <w:szCs w:val="28"/>
          <w:shd w:val="clear" w:color="auto" w:fill="FFFFFF"/>
          <w:lang w:val="uk-UA"/>
        </w:rPr>
        <w:t xml:space="preserve">20. </w:t>
      </w:r>
      <w:r w:rsidRPr="00FF77F7">
        <w:rPr>
          <w:sz w:val="28"/>
          <w:szCs w:val="28"/>
          <w:lang w:val="uk-UA"/>
        </w:rPr>
        <w:t xml:space="preserve">Що таке </w:t>
      </w:r>
      <w:r>
        <w:rPr>
          <w:sz w:val="28"/>
          <w:szCs w:val="28"/>
          <w:lang w:val="uk-UA"/>
        </w:rPr>
        <w:t xml:space="preserve">«травматична подія» і </w:t>
      </w:r>
      <w:r w:rsidRPr="00FF77F7">
        <w:rPr>
          <w:sz w:val="28"/>
          <w:szCs w:val="28"/>
          <w:lang w:val="uk-UA"/>
        </w:rPr>
        <w:t xml:space="preserve">«психічна травма»? </w:t>
      </w:r>
    </w:p>
    <w:p w:rsidR="007017B9" w:rsidRDefault="007017B9" w:rsidP="007017B9">
      <w:pPr>
        <w:jc w:val="both"/>
        <w:rPr>
          <w:sz w:val="28"/>
          <w:szCs w:val="28"/>
          <w:lang w:val="uk-UA"/>
        </w:rPr>
      </w:pPr>
      <w:r>
        <w:rPr>
          <w:sz w:val="28"/>
          <w:szCs w:val="28"/>
          <w:lang w:val="uk-UA"/>
        </w:rPr>
        <w:t xml:space="preserve">21. </w:t>
      </w:r>
      <w:r w:rsidRPr="00401138">
        <w:rPr>
          <w:sz w:val="28"/>
          <w:szCs w:val="28"/>
          <w:lang w:val="uk-UA"/>
        </w:rPr>
        <w:t xml:space="preserve">Співвідношення понять кризи особистості, </w:t>
      </w:r>
      <w:r>
        <w:rPr>
          <w:sz w:val="28"/>
          <w:szCs w:val="28"/>
          <w:lang w:val="uk-UA"/>
        </w:rPr>
        <w:t>стресу та психічної</w:t>
      </w:r>
      <w:r w:rsidRPr="00401138">
        <w:rPr>
          <w:sz w:val="28"/>
          <w:szCs w:val="28"/>
          <w:lang w:val="uk-UA"/>
        </w:rPr>
        <w:t xml:space="preserve"> травми.</w:t>
      </w:r>
    </w:p>
    <w:p w:rsidR="00B33F34" w:rsidRDefault="00B33F34" w:rsidP="007017B9">
      <w:pPr>
        <w:jc w:val="both"/>
        <w:rPr>
          <w:sz w:val="28"/>
          <w:szCs w:val="28"/>
          <w:lang w:val="uk-UA"/>
        </w:rPr>
      </w:pPr>
      <w:r>
        <w:rPr>
          <w:sz w:val="28"/>
          <w:szCs w:val="28"/>
          <w:lang w:val="uk-UA"/>
        </w:rPr>
        <w:t>22. Що таке «п</w:t>
      </w:r>
      <w:r w:rsidR="007017B9" w:rsidRPr="00401138">
        <w:rPr>
          <w:sz w:val="28"/>
          <w:szCs w:val="28"/>
          <w:lang w:val="uk-UA"/>
        </w:rPr>
        <w:t>остравматичний стрес</w:t>
      </w:r>
      <w:r>
        <w:rPr>
          <w:sz w:val="28"/>
          <w:szCs w:val="28"/>
          <w:lang w:val="uk-UA"/>
        </w:rPr>
        <w:t>»</w:t>
      </w:r>
      <w:r w:rsidR="007017B9" w:rsidRPr="00401138">
        <w:rPr>
          <w:sz w:val="28"/>
          <w:szCs w:val="28"/>
          <w:lang w:val="uk-UA"/>
        </w:rPr>
        <w:t xml:space="preserve"> та </w:t>
      </w:r>
      <w:r>
        <w:rPr>
          <w:sz w:val="28"/>
          <w:szCs w:val="28"/>
          <w:lang w:val="uk-UA"/>
        </w:rPr>
        <w:t>«</w:t>
      </w:r>
      <w:r w:rsidR="007017B9" w:rsidRPr="00401138">
        <w:rPr>
          <w:sz w:val="28"/>
          <w:szCs w:val="28"/>
          <w:lang w:val="uk-UA"/>
        </w:rPr>
        <w:t>вторинна травма</w:t>
      </w:r>
      <w:r>
        <w:rPr>
          <w:sz w:val="28"/>
          <w:szCs w:val="28"/>
          <w:lang w:val="uk-UA"/>
        </w:rPr>
        <w:t>»?</w:t>
      </w:r>
      <w:r w:rsidR="007017B9" w:rsidRPr="00401138">
        <w:rPr>
          <w:sz w:val="28"/>
          <w:szCs w:val="28"/>
          <w:lang w:val="uk-UA"/>
        </w:rPr>
        <w:t xml:space="preserve"> </w:t>
      </w:r>
    </w:p>
    <w:p w:rsidR="00B33F34" w:rsidRDefault="00B33F34" w:rsidP="007017B9">
      <w:pPr>
        <w:jc w:val="both"/>
        <w:rPr>
          <w:sz w:val="28"/>
          <w:szCs w:val="28"/>
          <w:lang w:val="uk-UA"/>
        </w:rPr>
      </w:pPr>
      <w:r>
        <w:rPr>
          <w:sz w:val="28"/>
          <w:szCs w:val="28"/>
          <w:lang w:val="uk-UA"/>
        </w:rPr>
        <w:t xml:space="preserve">23. </w:t>
      </w:r>
      <w:r w:rsidR="007017B9" w:rsidRPr="00401138">
        <w:rPr>
          <w:sz w:val="28"/>
          <w:szCs w:val="28"/>
          <w:lang w:val="uk-UA"/>
        </w:rPr>
        <w:t xml:space="preserve">Розуміння поняття «криза особистості» у психології. </w:t>
      </w:r>
    </w:p>
    <w:p w:rsidR="00B33F34" w:rsidRDefault="00B33F34" w:rsidP="00B33F34">
      <w:pPr>
        <w:jc w:val="both"/>
        <w:rPr>
          <w:sz w:val="28"/>
          <w:szCs w:val="28"/>
          <w:lang w:val="uk-UA"/>
        </w:rPr>
      </w:pPr>
      <w:r>
        <w:rPr>
          <w:sz w:val="28"/>
          <w:szCs w:val="28"/>
          <w:lang w:val="uk-UA"/>
        </w:rPr>
        <w:t xml:space="preserve">24. </w:t>
      </w:r>
      <w:r w:rsidR="007017B9" w:rsidRPr="00401138">
        <w:rPr>
          <w:sz w:val="28"/>
          <w:szCs w:val="28"/>
          <w:lang w:val="uk-UA"/>
        </w:rPr>
        <w:t>Типологія кризових ситуацій особистості. Вікові і ситуативні кризи.</w:t>
      </w:r>
    </w:p>
    <w:p w:rsidR="00B33F34" w:rsidRDefault="00B33F34" w:rsidP="00B33F34">
      <w:pPr>
        <w:jc w:val="both"/>
        <w:rPr>
          <w:sz w:val="28"/>
          <w:szCs w:val="28"/>
          <w:lang w:val="uk-UA"/>
        </w:rPr>
      </w:pPr>
      <w:r>
        <w:rPr>
          <w:sz w:val="28"/>
          <w:szCs w:val="28"/>
          <w:lang w:val="uk-UA"/>
        </w:rPr>
        <w:t xml:space="preserve">25. </w:t>
      </w:r>
      <w:r w:rsidR="007017B9">
        <w:rPr>
          <w:sz w:val="28"/>
          <w:szCs w:val="28"/>
          <w:lang w:val="uk-UA"/>
        </w:rPr>
        <w:t xml:space="preserve">Поняття синдрому втрати (гострого горя). «Робота горя». </w:t>
      </w:r>
    </w:p>
    <w:p w:rsidR="00B33F34" w:rsidRDefault="00B33F34" w:rsidP="00B33F34">
      <w:pPr>
        <w:jc w:val="both"/>
        <w:rPr>
          <w:sz w:val="28"/>
          <w:szCs w:val="28"/>
          <w:lang w:val="uk-UA"/>
        </w:rPr>
      </w:pPr>
      <w:r>
        <w:rPr>
          <w:sz w:val="28"/>
          <w:szCs w:val="28"/>
          <w:lang w:val="uk-UA"/>
        </w:rPr>
        <w:t xml:space="preserve">26. </w:t>
      </w:r>
      <w:r w:rsidR="007017B9">
        <w:rPr>
          <w:sz w:val="28"/>
          <w:szCs w:val="28"/>
          <w:lang w:val="uk-UA"/>
        </w:rPr>
        <w:t xml:space="preserve">Етапи переживання горя. Неускладнене і ускладнене горе. </w:t>
      </w:r>
    </w:p>
    <w:p w:rsidR="00B33F34" w:rsidRDefault="00B33F34" w:rsidP="00B33F34">
      <w:pPr>
        <w:jc w:val="both"/>
        <w:rPr>
          <w:sz w:val="28"/>
          <w:szCs w:val="28"/>
          <w:lang w:val="uk-UA"/>
        </w:rPr>
      </w:pPr>
      <w:r>
        <w:rPr>
          <w:sz w:val="28"/>
          <w:szCs w:val="28"/>
          <w:lang w:val="uk-UA"/>
        </w:rPr>
        <w:t xml:space="preserve">27. </w:t>
      </w:r>
      <w:r w:rsidR="007017B9">
        <w:rPr>
          <w:sz w:val="28"/>
          <w:szCs w:val="28"/>
          <w:lang w:val="uk-UA"/>
        </w:rPr>
        <w:t xml:space="preserve">Загальні правила психологічного консультування осіб, що переживають </w:t>
      </w:r>
      <w:r>
        <w:rPr>
          <w:sz w:val="28"/>
          <w:szCs w:val="28"/>
          <w:lang w:val="uk-UA"/>
        </w:rPr>
        <w:t>горе</w:t>
      </w:r>
      <w:r w:rsidR="007017B9">
        <w:rPr>
          <w:sz w:val="28"/>
          <w:szCs w:val="28"/>
          <w:lang w:val="uk-UA"/>
        </w:rPr>
        <w:t>.</w:t>
      </w:r>
    </w:p>
    <w:p w:rsidR="00B33F34" w:rsidRDefault="00B33F34" w:rsidP="00B33F34">
      <w:pPr>
        <w:jc w:val="both"/>
        <w:rPr>
          <w:sz w:val="28"/>
          <w:szCs w:val="28"/>
          <w:lang w:val="uk-UA"/>
        </w:rPr>
      </w:pPr>
      <w:r>
        <w:rPr>
          <w:sz w:val="28"/>
          <w:szCs w:val="28"/>
          <w:lang w:val="uk-UA"/>
        </w:rPr>
        <w:t xml:space="preserve">28. </w:t>
      </w:r>
      <w:r w:rsidR="007017B9">
        <w:rPr>
          <w:sz w:val="28"/>
          <w:szCs w:val="28"/>
          <w:lang w:val="uk-UA"/>
        </w:rPr>
        <w:t xml:space="preserve">Групи взаємодопомоги («самодопомоги»). Психотерапевтичні групи. </w:t>
      </w:r>
    </w:p>
    <w:p w:rsidR="00B33F34" w:rsidRDefault="00B33F34" w:rsidP="00B33F34">
      <w:pPr>
        <w:jc w:val="both"/>
        <w:rPr>
          <w:sz w:val="28"/>
          <w:szCs w:val="28"/>
          <w:lang w:val="uk-UA"/>
        </w:rPr>
      </w:pPr>
      <w:r>
        <w:rPr>
          <w:sz w:val="28"/>
          <w:szCs w:val="28"/>
          <w:lang w:val="uk-UA"/>
        </w:rPr>
        <w:t xml:space="preserve">29. </w:t>
      </w:r>
      <w:r w:rsidR="007017B9" w:rsidRPr="00563445">
        <w:rPr>
          <w:sz w:val="28"/>
          <w:szCs w:val="28"/>
          <w:lang w:val="uk-UA"/>
        </w:rPr>
        <w:t xml:space="preserve">Особливості функціонування груп підтримки та груп взаємодопомоги. </w:t>
      </w:r>
    </w:p>
    <w:p w:rsidR="00B33F34" w:rsidRDefault="00B33F34" w:rsidP="00B33F34">
      <w:pPr>
        <w:jc w:val="both"/>
        <w:rPr>
          <w:sz w:val="28"/>
          <w:szCs w:val="28"/>
          <w:lang w:val="uk-UA"/>
        </w:rPr>
      </w:pPr>
      <w:r>
        <w:rPr>
          <w:sz w:val="28"/>
          <w:szCs w:val="28"/>
          <w:lang w:val="uk-UA"/>
        </w:rPr>
        <w:t xml:space="preserve">30. </w:t>
      </w:r>
      <w:r w:rsidR="007017B9" w:rsidRPr="00563445">
        <w:rPr>
          <w:sz w:val="28"/>
          <w:szCs w:val="28"/>
          <w:lang w:val="uk-UA"/>
        </w:rPr>
        <w:t xml:space="preserve">Взаємодія учасників діалогу за принципом «рівний-рівному». </w:t>
      </w:r>
    </w:p>
    <w:p w:rsidR="00B33F34" w:rsidRDefault="00B33F34" w:rsidP="00B33F34">
      <w:pPr>
        <w:jc w:val="both"/>
        <w:rPr>
          <w:sz w:val="28"/>
          <w:szCs w:val="28"/>
          <w:lang w:val="uk-UA"/>
        </w:rPr>
      </w:pPr>
      <w:r>
        <w:rPr>
          <w:sz w:val="28"/>
          <w:szCs w:val="28"/>
          <w:lang w:val="uk-UA"/>
        </w:rPr>
        <w:t xml:space="preserve">31. </w:t>
      </w:r>
      <w:r w:rsidR="007017B9" w:rsidRPr="00563445">
        <w:rPr>
          <w:sz w:val="28"/>
          <w:szCs w:val="28"/>
          <w:lang w:val="uk-UA"/>
        </w:rPr>
        <w:t xml:space="preserve">Функціонування соціальних груп за принципом «рівний-рівному» в Україні. </w:t>
      </w:r>
    </w:p>
    <w:p w:rsidR="00B33F34" w:rsidRDefault="00B33F34" w:rsidP="00B33F34">
      <w:pPr>
        <w:jc w:val="both"/>
        <w:rPr>
          <w:color w:val="333333"/>
          <w:sz w:val="28"/>
          <w:szCs w:val="28"/>
          <w:lang w:val="uk-UA"/>
        </w:rPr>
      </w:pPr>
      <w:r>
        <w:rPr>
          <w:sz w:val="28"/>
          <w:szCs w:val="28"/>
          <w:lang w:val="uk-UA"/>
        </w:rPr>
        <w:t xml:space="preserve">32. </w:t>
      </w:r>
      <w:r w:rsidR="007017B9" w:rsidRPr="00257108">
        <w:rPr>
          <w:color w:val="333333"/>
          <w:sz w:val="28"/>
          <w:szCs w:val="28"/>
          <w:lang w:val="uk-UA"/>
        </w:rPr>
        <w:t xml:space="preserve">Національна стратегія безбар’єрного простору в Україні. Поняття «безбар’єрність». </w:t>
      </w:r>
    </w:p>
    <w:p w:rsidR="00B33F34" w:rsidRDefault="00B33F34" w:rsidP="00B33F34">
      <w:pPr>
        <w:jc w:val="both"/>
        <w:rPr>
          <w:color w:val="333333"/>
          <w:sz w:val="28"/>
          <w:szCs w:val="28"/>
          <w:lang w:val="uk-UA"/>
        </w:rPr>
      </w:pPr>
      <w:r>
        <w:rPr>
          <w:color w:val="333333"/>
          <w:sz w:val="28"/>
          <w:szCs w:val="28"/>
          <w:lang w:val="uk-UA"/>
        </w:rPr>
        <w:t xml:space="preserve">33. </w:t>
      </w:r>
      <w:r w:rsidR="007017B9" w:rsidRPr="00257108">
        <w:rPr>
          <w:color w:val="333333"/>
          <w:sz w:val="28"/>
          <w:szCs w:val="28"/>
          <w:lang w:val="uk-UA"/>
        </w:rPr>
        <w:t>Гендерна рівність - рівний правовий статус жінок і</w:t>
      </w:r>
      <w:r>
        <w:rPr>
          <w:color w:val="333333"/>
          <w:sz w:val="28"/>
          <w:szCs w:val="28"/>
          <w:lang w:val="uk-UA"/>
        </w:rPr>
        <w:t xml:space="preserve"> чоловіків</w:t>
      </w:r>
      <w:r w:rsidR="007017B9" w:rsidRPr="00257108">
        <w:rPr>
          <w:color w:val="333333"/>
          <w:sz w:val="28"/>
          <w:szCs w:val="28"/>
          <w:lang w:val="uk-UA"/>
        </w:rPr>
        <w:t xml:space="preserve">. </w:t>
      </w:r>
    </w:p>
    <w:p w:rsidR="00B33F34" w:rsidRDefault="00B33F34" w:rsidP="00B33F34">
      <w:pPr>
        <w:jc w:val="both"/>
        <w:rPr>
          <w:color w:val="333333"/>
          <w:sz w:val="28"/>
          <w:szCs w:val="28"/>
          <w:lang w:val="uk-UA"/>
        </w:rPr>
      </w:pPr>
      <w:r>
        <w:rPr>
          <w:color w:val="333333"/>
          <w:sz w:val="28"/>
          <w:szCs w:val="28"/>
          <w:lang w:val="uk-UA"/>
        </w:rPr>
        <w:t xml:space="preserve">34. </w:t>
      </w:r>
      <w:r w:rsidR="007017B9" w:rsidRPr="00257108">
        <w:rPr>
          <w:color w:val="333333"/>
          <w:sz w:val="28"/>
          <w:szCs w:val="28"/>
          <w:lang w:val="uk-UA"/>
        </w:rPr>
        <w:t xml:space="preserve">Доступність – забезпечення </w:t>
      </w:r>
      <w:r>
        <w:rPr>
          <w:color w:val="333333"/>
          <w:sz w:val="28"/>
          <w:szCs w:val="28"/>
          <w:lang w:val="uk-UA"/>
        </w:rPr>
        <w:t xml:space="preserve">усім верствам населення </w:t>
      </w:r>
      <w:r w:rsidR="007017B9" w:rsidRPr="00257108">
        <w:rPr>
          <w:color w:val="333333"/>
          <w:sz w:val="28"/>
          <w:szCs w:val="28"/>
          <w:lang w:val="uk-UA"/>
        </w:rPr>
        <w:t xml:space="preserve">рівного доступу до фізичного оточення, транспорту, інформації </w:t>
      </w:r>
      <w:r>
        <w:rPr>
          <w:color w:val="333333"/>
          <w:sz w:val="28"/>
          <w:szCs w:val="28"/>
          <w:lang w:val="uk-UA"/>
        </w:rPr>
        <w:t>тощо</w:t>
      </w:r>
      <w:r w:rsidR="007017B9" w:rsidRPr="00257108">
        <w:rPr>
          <w:color w:val="333333"/>
          <w:sz w:val="28"/>
          <w:szCs w:val="28"/>
          <w:lang w:val="uk-UA"/>
        </w:rPr>
        <w:t>.</w:t>
      </w:r>
    </w:p>
    <w:p w:rsidR="00B33F34" w:rsidRDefault="00B33F34" w:rsidP="00B33F34">
      <w:pPr>
        <w:jc w:val="both"/>
        <w:rPr>
          <w:sz w:val="28"/>
          <w:szCs w:val="28"/>
          <w:lang w:val="uk-UA"/>
        </w:rPr>
      </w:pPr>
      <w:r>
        <w:rPr>
          <w:color w:val="333333"/>
          <w:sz w:val="28"/>
          <w:szCs w:val="28"/>
          <w:lang w:val="uk-UA"/>
        </w:rPr>
        <w:t xml:space="preserve">35. </w:t>
      </w:r>
      <w:r w:rsidR="007017B9" w:rsidRPr="001B5A22">
        <w:rPr>
          <w:sz w:val="28"/>
          <w:szCs w:val="28"/>
          <w:lang w:val="uk-UA"/>
        </w:rPr>
        <w:t xml:space="preserve">Створення проекту «Ти як?». Мета програми. </w:t>
      </w:r>
    </w:p>
    <w:p w:rsidR="00B33F34" w:rsidRDefault="00B33F34" w:rsidP="00B33F34">
      <w:pPr>
        <w:jc w:val="both"/>
        <w:rPr>
          <w:sz w:val="28"/>
          <w:szCs w:val="28"/>
          <w:lang w:val="uk-UA"/>
        </w:rPr>
      </w:pPr>
      <w:r>
        <w:rPr>
          <w:sz w:val="28"/>
          <w:szCs w:val="28"/>
          <w:lang w:val="uk-UA"/>
        </w:rPr>
        <w:t xml:space="preserve">36. </w:t>
      </w:r>
      <w:r w:rsidR="007017B9" w:rsidRPr="001B5A22">
        <w:rPr>
          <w:sz w:val="28"/>
          <w:szCs w:val="28"/>
          <w:lang w:val="uk-UA"/>
        </w:rPr>
        <w:t xml:space="preserve">Тренінг </w:t>
      </w:r>
      <w:r w:rsidR="007017B9">
        <w:rPr>
          <w:sz w:val="28"/>
          <w:szCs w:val="28"/>
          <w:lang w:val="uk-UA"/>
        </w:rPr>
        <w:t xml:space="preserve">учасників </w:t>
      </w:r>
      <w:r>
        <w:rPr>
          <w:sz w:val="28"/>
          <w:szCs w:val="28"/>
          <w:lang w:val="uk-UA"/>
        </w:rPr>
        <w:t>проекту «Ти як?»</w:t>
      </w:r>
      <w:r w:rsidR="007017B9" w:rsidRPr="001B5A22">
        <w:rPr>
          <w:sz w:val="28"/>
          <w:szCs w:val="28"/>
          <w:lang w:val="uk-UA"/>
        </w:rPr>
        <w:t> </w:t>
      </w:r>
    </w:p>
    <w:p w:rsidR="007017B9" w:rsidRDefault="00B33F34" w:rsidP="00B33F34">
      <w:pPr>
        <w:jc w:val="both"/>
        <w:rPr>
          <w:sz w:val="28"/>
          <w:szCs w:val="28"/>
          <w:lang w:val="uk-UA"/>
        </w:rPr>
      </w:pPr>
      <w:r>
        <w:rPr>
          <w:sz w:val="28"/>
          <w:szCs w:val="28"/>
          <w:lang w:val="uk-UA"/>
        </w:rPr>
        <w:t xml:space="preserve">37. </w:t>
      </w:r>
      <w:r w:rsidR="007017B9" w:rsidRPr="001B5A22">
        <w:rPr>
          <w:sz w:val="28"/>
          <w:szCs w:val="28"/>
          <w:lang w:val="uk-UA"/>
        </w:rPr>
        <w:t xml:space="preserve">Метод “каскадного” навчання </w:t>
      </w:r>
      <w:r>
        <w:rPr>
          <w:sz w:val="28"/>
          <w:szCs w:val="28"/>
          <w:lang w:val="uk-UA"/>
        </w:rPr>
        <w:t>учасників проекту «Ти як?».</w:t>
      </w:r>
      <w:r w:rsidR="007017B9" w:rsidRPr="001B5A22">
        <w:rPr>
          <w:sz w:val="28"/>
          <w:szCs w:val="28"/>
          <w:lang w:val="uk-UA"/>
        </w:rPr>
        <w:t xml:space="preserve"> 3</w:t>
      </w:r>
      <w:r w:rsidR="007017B9">
        <w:rPr>
          <w:sz w:val="28"/>
          <w:szCs w:val="28"/>
          <w:lang w:val="uk-UA"/>
        </w:rPr>
        <w:t xml:space="preserve"> </w:t>
      </w:r>
      <w:r w:rsidR="007017B9" w:rsidRPr="001B5A22">
        <w:rPr>
          <w:sz w:val="28"/>
          <w:szCs w:val="28"/>
          <w:lang w:val="uk-UA"/>
        </w:rPr>
        <w:t>етапи</w:t>
      </w:r>
      <w:r>
        <w:rPr>
          <w:sz w:val="28"/>
          <w:szCs w:val="28"/>
          <w:lang w:val="uk-UA"/>
        </w:rPr>
        <w:t>.</w:t>
      </w:r>
    </w:p>
    <w:p w:rsidR="007017B9" w:rsidRDefault="00B33F34" w:rsidP="00B33F34">
      <w:pPr>
        <w:jc w:val="both"/>
        <w:rPr>
          <w:sz w:val="28"/>
          <w:szCs w:val="28"/>
          <w:lang w:val="uk-UA"/>
        </w:rPr>
      </w:pPr>
      <w:r>
        <w:rPr>
          <w:sz w:val="28"/>
          <w:szCs w:val="28"/>
          <w:lang w:val="uk-UA"/>
        </w:rPr>
        <w:t xml:space="preserve">38. Що таке </w:t>
      </w:r>
      <w:r w:rsidR="007017B9">
        <w:rPr>
          <w:sz w:val="28"/>
          <w:szCs w:val="28"/>
          <w:lang w:val="uk-UA"/>
        </w:rPr>
        <w:t>«</w:t>
      </w:r>
      <w:r w:rsidR="007017B9" w:rsidRPr="000D668D">
        <w:rPr>
          <w:sz w:val="28"/>
          <w:szCs w:val="28"/>
          <w:lang w:val="uk-UA"/>
        </w:rPr>
        <w:t>Аптечк</w:t>
      </w:r>
      <w:r w:rsidR="007017B9">
        <w:rPr>
          <w:sz w:val="28"/>
          <w:szCs w:val="28"/>
          <w:lang w:val="uk-UA"/>
        </w:rPr>
        <w:t>а</w:t>
      </w:r>
      <w:r w:rsidR="007017B9" w:rsidRPr="000D668D">
        <w:rPr>
          <w:sz w:val="28"/>
          <w:szCs w:val="28"/>
          <w:lang w:val="uk-UA"/>
        </w:rPr>
        <w:t xml:space="preserve"> швидкої психологічної допомоги</w:t>
      </w:r>
      <w:r w:rsidR="007017B9">
        <w:rPr>
          <w:sz w:val="28"/>
          <w:szCs w:val="28"/>
          <w:lang w:val="uk-UA"/>
        </w:rPr>
        <w:t>»</w:t>
      </w:r>
      <w:r>
        <w:rPr>
          <w:sz w:val="28"/>
          <w:szCs w:val="28"/>
          <w:lang w:val="uk-UA"/>
        </w:rPr>
        <w:t>? Користувачі.</w:t>
      </w:r>
    </w:p>
    <w:p w:rsidR="00B1540F" w:rsidRDefault="00B33F34" w:rsidP="00B1540F">
      <w:pPr>
        <w:jc w:val="both"/>
        <w:rPr>
          <w:sz w:val="28"/>
          <w:szCs w:val="28"/>
          <w:lang w:val="uk-UA"/>
        </w:rPr>
      </w:pPr>
      <w:r>
        <w:rPr>
          <w:sz w:val="28"/>
          <w:szCs w:val="28"/>
          <w:lang w:val="uk-UA"/>
        </w:rPr>
        <w:lastRenderedPageBreak/>
        <w:t>39. Зміст «Аптечки швидкої психологічної допомоги».</w:t>
      </w:r>
    </w:p>
    <w:p w:rsidR="00D72EFF" w:rsidRDefault="00B1540F" w:rsidP="00B1540F">
      <w:pPr>
        <w:jc w:val="both"/>
        <w:rPr>
          <w:sz w:val="28"/>
          <w:szCs w:val="28"/>
          <w:lang w:val="uk-UA"/>
        </w:rPr>
      </w:pPr>
      <w:r>
        <w:rPr>
          <w:sz w:val="28"/>
          <w:szCs w:val="28"/>
          <w:lang w:val="uk-UA"/>
        </w:rPr>
        <w:t xml:space="preserve">40. </w:t>
      </w:r>
      <w:r w:rsidR="007017B9">
        <w:rPr>
          <w:sz w:val="28"/>
          <w:szCs w:val="28"/>
          <w:lang w:val="uk-UA"/>
        </w:rPr>
        <w:t xml:space="preserve">Підходи до психотерапії, класифікації підходів і психотерапевтичних методів. </w:t>
      </w:r>
    </w:p>
    <w:p w:rsidR="00D72EFF" w:rsidRDefault="00D72EFF" w:rsidP="00B1540F">
      <w:pPr>
        <w:jc w:val="both"/>
        <w:rPr>
          <w:sz w:val="28"/>
          <w:szCs w:val="28"/>
          <w:lang w:val="uk-UA"/>
        </w:rPr>
      </w:pPr>
      <w:r>
        <w:rPr>
          <w:sz w:val="28"/>
          <w:szCs w:val="28"/>
          <w:lang w:val="uk-UA"/>
        </w:rPr>
        <w:t xml:space="preserve">41. </w:t>
      </w:r>
      <w:r w:rsidR="007017B9">
        <w:rPr>
          <w:sz w:val="28"/>
          <w:szCs w:val="28"/>
          <w:lang w:val="uk-UA"/>
        </w:rPr>
        <w:t xml:space="preserve">Коротка характеристика основних </w:t>
      </w:r>
      <w:r>
        <w:rPr>
          <w:sz w:val="28"/>
          <w:szCs w:val="28"/>
          <w:lang w:val="uk-UA"/>
        </w:rPr>
        <w:t>підходів до</w:t>
      </w:r>
      <w:r w:rsidR="007017B9">
        <w:rPr>
          <w:sz w:val="28"/>
          <w:szCs w:val="28"/>
          <w:lang w:val="uk-UA"/>
        </w:rPr>
        <w:t xml:space="preserve"> психотерапії</w:t>
      </w:r>
      <w:r>
        <w:rPr>
          <w:sz w:val="28"/>
          <w:szCs w:val="28"/>
          <w:lang w:val="uk-UA"/>
        </w:rPr>
        <w:t xml:space="preserve"> (психоаналітичний, поведінковий, когнітивний, гуманістичний, екзистенціальний)</w:t>
      </w:r>
      <w:r w:rsidR="007017B9">
        <w:rPr>
          <w:sz w:val="28"/>
          <w:szCs w:val="28"/>
          <w:lang w:val="uk-UA"/>
        </w:rPr>
        <w:t xml:space="preserve">. </w:t>
      </w:r>
    </w:p>
    <w:p w:rsidR="007017B9" w:rsidRDefault="00D72EFF" w:rsidP="00B1540F">
      <w:pPr>
        <w:jc w:val="both"/>
        <w:rPr>
          <w:sz w:val="28"/>
          <w:szCs w:val="28"/>
          <w:lang w:val="uk-UA"/>
        </w:rPr>
      </w:pPr>
      <w:r>
        <w:rPr>
          <w:sz w:val="28"/>
          <w:szCs w:val="28"/>
          <w:lang w:val="uk-UA"/>
        </w:rPr>
        <w:t xml:space="preserve">42. </w:t>
      </w:r>
      <w:r w:rsidR="007017B9">
        <w:rPr>
          <w:sz w:val="28"/>
          <w:szCs w:val="28"/>
          <w:lang w:val="uk-UA"/>
        </w:rPr>
        <w:t>Критерії вибору методу, що підходить конкретному клієнтові – виходячи з наявної патології, переважаючих скарг і запитів клієнта.</w:t>
      </w:r>
    </w:p>
    <w:p w:rsidR="00D72EFF" w:rsidRDefault="00D72EFF" w:rsidP="00D72EFF">
      <w:pPr>
        <w:jc w:val="both"/>
        <w:rPr>
          <w:sz w:val="28"/>
          <w:szCs w:val="28"/>
          <w:lang w:val="uk-UA"/>
        </w:rPr>
      </w:pPr>
      <w:r>
        <w:rPr>
          <w:sz w:val="28"/>
          <w:szCs w:val="28"/>
          <w:lang w:val="uk-UA"/>
        </w:rPr>
        <w:t xml:space="preserve">43. </w:t>
      </w:r>
      <w:r w:rsidR="007017B9">
        <w:rPr>
          <w:sz w:val="28"/>
          <w:szCs w:val="28"/>
          <w:lang w:val="uk-UA"/>
        </w:rPr>
        <w:t xml:space="preserve">Поняття психологічного супроводу осіб з інвалідністю. </w:t>
      </w:r>
    </w:p>
    <w:p w:rsidR="00D72EFF" w:rsidRDefault="00D72EFF" w:rsidP="00D72EFF">
      <w:pPr>
        <w:jc w:val="both"/>
        <w:rPr>
          <w:sz w:val="28"/>
          <w:szCs w:val="28"/>
          <w:lang w:val="uk-UA"/>
        </w:rPr>
      </w:pPr>
      <w:r>
        <w:rPr>
          <w:sz w:val="28"/>
          <w:szCs w:val="28"/>
          <w:lang w:val="uk-UA"/>
        </w:rPr>
        <w:t xml:space="preserve">44. </w:t>
      </w:r>
      <w:r w:rsidR="007017B9">
        <w:rPr>
          <w:sz w:val="28"/>
          <w:szCs w:val="28"/>
          <w:lang w:val="uk-UA"/>
        </w:rPr>
        <w:t xml:space="preserve">Особливості психологічного супроводу в залежності від причини інвалідності, віку та інших особливостей конкретної особи. </w:t>
      </w:r>
    </w:p>
    <w:p w:rsidR="00D72EFF" w:rsidRDefault="00D72EFF" w:rsidP="00D72EFF">
      <w:pPr>
        <w:jc w:val="both"/>
        <w:rPr>
          <w:sz w:val="28"/>
          <w:szCs w:val="28"/>
          <w:lang w:val="uk-UA"/>
        </w:rPr>
      </w:pPr>
      <w:r>
        <w:rPr>
          <w:sz w:val="28"/>
          <w:szCs w:val="28"/>
          <w:lang w:val="uk-UA"/>
        </w:rPr>
        <w:t xml:space="preserve">45. </w:t>
      </w:r>
      <w:r w:rsidR="007017B9">
        <w:rPr>
          <w:sz w:val="28"/>
          <w:szCs w:val="28"/>
          <w:lang w:val="uk-UA"/>
        </w:rPr>
        <w:t xml:space="preserve">Показання </w:t>
      </w:r>
      <w:r>
        <w:rPr>
          <w:sz w:val="28"/>
          <w:szCs w:val="28"/>
          <w:lang w:val="uk-UA"/>
        </w:rPr>
        <w:t xml:space="preserve">і протипоказання </w:t>
      </w:r>
      <w:r w:rsidR="007017B9">
        <w:rPr>
          <w:sz w:val="28"/>
          <w:szCs w:val="28"/>
          <w:lang w:val="uk-UA"/>
        </w:rPr>
        <w:t xml:space="preserve">до психотерапії </w:t>
      </w:r>
      <w:r>
        <w:rPr>
          <w:sz w:val="28"/>
          <w:szCs w:val="28"/>
          <w:lang w:val="uk-UA"/>
        </w:rPr>
        <w:t>при інвалідності</w:t>
      </w:r>
      <w:r w:rsidR="007017B9">
        <w:rPr>
          <w:sz w:val="28"/>
          <w:szCs w:val="28"/>
          <w:lang w:val="uk-UA"/>
        </w:rPr>
        <w:t xml:space="preserve">. </w:t>
      </w:r>
    </w:p>
    <w:p w:rsidR="00D72EFF" w:rsidRDefault="00D72EFF" w:rsidP="00D72EFF">
      <w:pPr>
        <w:jc w:val="both"/>
        <w:rPr>
          <w:color w:val="000000"/>
          <w:sz w:val="28"/>
          <w:szCs w:val="28"/>
          <w:lang w:val="uk-UA"/>
        </w:rPr>
      </w:pPr>
      <w:r w:rsidRPr="00D72EFF">
        <w:rPr>
          <w:color w:val="000000"/>
          <w:sz w:val="28"/>
          <w:szCs w:val="28"/>
          <w:lang w:val="uk-UA"/>
        </w:rPr>
        <w:t>46</w:t>
      </w:r>
      <w:r w:rsidR="007017B9" w:rsidRPr="00D72EFF">
        <w:rPr>
          <w:color w:val="000000"/>
          <w:sz w:val="28"/>
          <w:szCs w:val="28"/>
          <w:lang w:val="uk-UA"/>
        </w:rPr>
        <w:t>. Нормативно-правові акти і регламентуючі документи</w:t>
      </w:r>
      <w:r>
        <w:rPr>
          <w:color w:val="000000"/>
          <w:sz w:val="28"/>
          <w:szCs w:val="28"/>
          <w:lang w:val="uk-UA"/>
        </w:rPr>
        <w:t xml:space="preserve">:  </w:t>
      </w:r>
      <w:r w:rsidR="007017B9" w:rsidRPr="00443460">
        <w:rPr>
          <w:color w:val="000000"/>
          <w:sz w:val="28"/>
          <w:szCs w:val="28"/>
          <w:lang w:val="uk-UA"/>
        </w:rPr>
        <w:t>Указ Президента України "Про забезпечення створення безбар’єрного простору в Україні"</w:t>
      </w:r>
      <w:r w:rsidR="007017B9">
        <w:rPr>
          <w:color w:val="000000"/>
          <w:sz w:val="28"/>
          <w:szCs w:val="28"/>
          <w:lang w:val="uk-UA"/>
        </w:rPr>
        <w:t xml:space="preserve"> </w:t>
      </w:r>
    </w:p>
    <w:p w:rsidR="00D72EFF" w:rsidRDefault="00D72EFF" w:rsidP="00D72EFF">
      <w:pPr>
        <w:jc w:val="both"/>
        <w:rPr>
          <w:color w:val="000000"/>
          <w:sz w:val="28"/>
          <w:szCs w:val="28"/>
          <w:lang w:val="uk-UA"/>
        </w:rPr>
      </w:pPr>
      <w:r>
        <w:rPr>
          <w:color w:val="000000"/>
          <w:sz w:val="28"/>
          <w:szCs w:val="28"/>
          <w:lang w:val="uk-UA"/>
        </w:rPr>
        <w:t xml:space="preserve">47. </w:t>
      </w:r>
      <w:r w:rsidR="007017B9" w:rsidRPr="00443460">
        <w:rPr>
          <w:color w:val="000000"/>
          <w:sz w:val="28"/>
          <w:szCs w:val="28"/>
          <w:lang w:val="uk-UA"/>
        </w:rPr>
        <w:t>Конвенція ООН про права осіб з інвалідністю</w:t>
      </w:r>
      <w:r>
        <w:rPr>
          <w:color w:val="000000"/>
          <w:sz w:val="28"/>
          <w:szCs w:val="28"/>
          <w:lang w:val="uk-UA"/>
        </w:rPr>
        <w:t>.</w:t>
      </w:r>
      <w:r w:rsidRPr="00443460">
        <w:rPr>
          <w:color w:val="000000"/>
          <w:sz w:val="28"/>
          <w:szCs w:val="28"/>
          <w:lang w:val="uk-UA"/>
        </w:rPr>
        <w:t xml:space="preserve"> </w:t>
      </w:r>
    </w:p>
    <w:p w:rsidR="00D72EFF" w:rsidRDefault="00D72EFF" w:rsidP="00D72EFF">
      <w:pPr>
        <w:jc w:val="both"/>
        <w:rPr>
          <w:sz w:val="28"/>
          <w:szCs w:val="28"/>
          <w:lang w:val="uk-UA"/>
        </w:rPr>
      </w:pPr>
      <w:r>
        <w:rPr>
          <w:color w:val="000000"/>
          <w:sz w:val="28"/>
          <w:szCs w:val="28"/>
          <w:lang w:val="uk-UA"/>
        </w:rPr>
        <w:t xml:space="preserve">48. </w:t>
      </w:r>
      <w:r w:rsidR="007017B9">
        <w:rPr>
          <w:sz w:val="28"/>
          <w:szCs w:val="28"/>
          <w:lang w:val="uk-UA"/>
        </w:rPr>
        <w:t xml:space="preserve">Освіта психолога-консультанта, клінічного психолога і психотерапевта в Україні. </w:t>
      </w:r>
    </w:p>
    <w:p w:rsidR="007017B9" w:rsidRPr="006B0CA9" w:rsidRDefault="00D72EFF" w:rsidP="00D72EFF">
      <w:pPr>
        <w:jc w:val="both"/>
        <w:rPr>
          <w:sz w:val="28"/>
          <w:szCs w:val="28"/>
          <w:lang w:val="uk-UA"/>
        </w:rPr>
      </w:pPr>
      <w:r>
        <w:rPr>
          <w:sz w:val="28"/>
          <w:szCs w:val="28"/>
          <w:lang w:val="uk-UA"/>
        </w:rPr>
        <w:t xml:space="preserve">49. </w:t>
      </w:r>
      <w:r w:rsidR="007017B9">
        <w:rPr>
          <w:sz w:val="28"/>
          <w:szCs w:val="28"/>
          <w:lang w:val="uk-UA"/>
        </w:rPr>
        <w:t xml:space="preserve">Вимоги до професійної кваліфікації практикуючого психолога і психотерапевта. </w:t>
      </w:r>
      <w:r>
        <w:rPr>
          <w:sz w:val="28"/>
          <w:szCs w:val="28"/>
          <w:lang w:val="uk-UA"/>
        </w:rPr>
        <w:t xml:space="preserve">50. </w:t>
      </w:r>
      <w:r w:rsidR="007017B9">
        <w:rPr>
          <w:sz w:val="28"/>
          <w:szCs w:val="28"/>
          <w:lang w:val="uk-UA"/>
        </w:rPr>
        <w:t>Навички, необхідні для психологічного консультування клієнтів з різними психологічними проблемами, включаючи наслідки психологічної травми і обмеження фізичних або психічних можливостей  (інвалідність).</w:t>
      </w:r>
    </w:p>
    <w:p w:rsidR="000F77F7" w:rsidRPr="00FF77F7" w:rsidRDefault="000F77F7" w:rsidP="008B1FD9">
      <w:pPr>
        <w:jc w:val="both"/>
        <w:rPr>
          <w:b/>
          <w:sz w:val="28"/>
          <w:szCs w:val="28"/>
          <w:lang w:val="uk-UA"/>
        </w:rPr>
      </w:pPr>
    </w:p>
    <w:p w:rsidR="00A640CD" w:rsidRPr="00240C20" w:rsidRDefault="006B7624" w:rsidP="009F7B57">
      <w:pPr>
        <w:spacing w:before="120" w:after="120"/>
        <w:jc w:val="center"/>
        <w:rPr>
          <w:b/>
          <w:sz w:val="28"/>
          <w:szCs w:val="28"/>
          <w:lang w:val="uk-UA"/>
        </w:rPr>
      </w:pPr>
      <w:r w:rsidRPr="00240C20">
        <w:rPr>
          <w:b/>
          <w:sz w:val="28"/>
          <w:szCs w:val="28"/>
          <w:lang w:val="uk-UA"/>
        </w:rPr>
        <w:t>12</w:t>
      </w:r>
      <w:r w:rsidR="00335360" w:rsidRPr="00240C20">
        <w:rPr>
          <w:b/>
          <w:sz w:val="28"/>
          <w:szCs w:val="28"/>
          <w:lang w:val="uk-UA"/>
        </w:rPr>
        <w:t>.</w:t>
      </w:r>
      <w:r w:rsidR="00106308" w:rsidRPr="00240C20">
        <w:rPr>
          <w:b/>
          <w:sz w:val="28"/>
          <w:szCs w:val="28"/>
          <w:lang w:val="uk-UA"/>
        </w:rPr>
        <w:t xml:space="preserve"> </w:t>
      </w:r>
      <w:r w:rsidR="00335360" w:rsidRPr="00240C20">
        <w:rPr>
          <w:b/>
          <w:sz w:val="28"/>
          <w:szCs w:val="28"/>
          <w:lang w:val="uk-UA"/>
        </w:rPr>
        <w:t>Рекомендована література</w:t>
      </w:r>
    </w:p>
    <w:p w:rsidR="009F7B57" w:rsidRPr="00240C20" w:rsidRDefault="009F7B57" w:rsidP="009F7B57">
      <w:pPr>
        <w:spacing w:before="120" w:after="120"/>
        <w:ind w:firstLine="567"/>
        <w:rPr>
          <w:b/>
          <w:bCs/>
          <w:i/>
          <w:color w:val="000000" w:themeColor="text1"/>
          <w:sz w:val="28"/>
          <w:szCs w:val="28"/>
          <w:lang w:val="uk-UA"/>
        </w:rPr>
      </w:pPr>
      <w:r w:rsidRPr="00240C20">
        <w:rPr>
          <w:b/>
          <w:bCs/>
          <w:i/>
          <w:color w:val="000000" w:themeColor="text1"/>
          <w:sz w:val="28"/>
          <w:szCs w:val="28"/>
          <w:lang w:val="uk-UA"/>
        </w:rPr>
        <w:t>Основна:</w:t>
      </w:r>
    </w:p>
    <w:p w:rsidR="00240C20" w:rsidRPr="006B0CA9" w:rsidRDefault="00240C20" w:rsidP="00240C20">
      <w:pPr>
        <w:numPr>
          <w:ilvl w:val="0"/>
          <w:numId w:val="23"/>
        </w:numPr>
        <w:autoSpaceDE w:val="0"/>
        <w:autoSpaceDN w:val="0"/>
        <w:spacing w:before="120"/>
        <w:jc w:val="both"/>
        <w:rPr>
          <w:bCs/>
          <w:iCs/>
          <w:sz w:val="28"/>
          <w:szCs w:val="28"/>
          <w:lang w:val="uk-UA" w:bidi="uk-UA"/>
        </w:rPr>
      </w:pPr>
      <w:r w:rsidRPr="006B0CA9">
        <w:rPr>
          <w:bCs/>
          <w:iCs/>
          <w:sz w:val="28"/>
          <w:szCs w:val="28"/>
          <w:lang w:val="uk-UA" w:bidi="uk-UA"/>
        </w:rPr>
        <w:t>Охорона психічного здоров’я в умовах війни / пер. з англ. Тетяна Семигіна, Ірина Павленко, Євгенія Овсяннікова [та ін.]. — К. : Наш формат, 2017. — 1068 с.</w:t>
      </w:r>
    </w:p>
    <w:p w:rsidR="00240C20" w:rsidRPr="006B0CA9" w:rsidRDefault="00240C20" w:rsidP="00240C20">
      <w:pPr>
        <w:pStyle w:val="ae"/>
        <w:numPr>
          <w:ilvl w:val="0"/>
          <w:numId w:val="23"/>
        </w:numPr>
        <w:rPr>
          <w:sz w:val="28"/>
          <w:szCs w:val="28"/>
          <w:lang w:val="uk-UA"/>
        </w:rPr>
      </w:pPr>
      <w:r w:rsidRPr="006B0CA9">
        <w:rPr>
          <w:sz w:val="28"/>
          <w:szCs w:val="28"/>
          <w:lang w:val="uk-UA"/>
        </w:rPr>
        <w:t>Нові клінічні протоколи: Психіатрія. Київ. Професійні видання, 2020. – 265 с.</w:t>
      </w:r>
    </w:p>
    <w:p w:rsidR="00240C20" w:rsidRPr="006B0CA9" w:rsidRDefault="00240C20" w:rsidP="00240C20">
      <w:pPr>
        <w:numPr>
          <w:ilvl w:val="0"/>
          <w:numId w:val="23"/>
        </w:numPr>
        <w:autoSpaceDE w:val="0"/>
        <w:autoSpaceDN w:val="0"/>
        <w:spacing w:before="120"/>
        <w:jc w:val="both"/>
        <w:rPr>
          <w:bCs/>
          <w:iCs/>
          <w:sz w:val="28"/>
          <w:szCs w:val="28"/>
          <w:lang w:val="uk-UA" w:bidi="uk-UA"/>
        </w:rPr>
      </w:pPr>
      <w:r w:rsidRPr="006B0CA9">
        <w:rPr>
          <w:sz w:val="28"/>
          <w:szCs w:val="28"/>
          <w:lang w:val="uk-UA"/>
        </w:rPr>
        <w:t>Психіатрія і наркологія В.Л. Гавенко, В.С. Бітенський. – Київ: Медицина., 2020. – 512</w:t>
      </w:r>
    </w:p>
    <w:p w:rsidR="00240C20" w:rsidRPr="00240C20" w:rsidRDefault="00123609" w:rsidP="00240C20">
      <w:pPr>
        <w:spacing w:before="240" w:after="240"/>
        <w:ind w:left="709"/>
        <w:rPr>
          <w:b/>
          <w:i/>
          <w:color w:val="000000" w:themeColor="text1"/>
          <w:sz w:val="28"/>
          <w:szCs w:val="28"/>
          <w:lang w:val="uk-UA"/>
        </w:rPr>
      </w:pPr>
      <w:r>
        <w:rPr>
          <w:b/>
          <w:i/>
          <w:color w:val="000000" w:themeColor="text1"/>
          <w:sz w:val="28"/>
          <w:szCs w:val="28"/>
          <w:lang w:val="uk-UA"/>
        </w:rPr>
        <w:t>Додаткова</w:t>
      </w:r>
      <w:r w:rsidR="00240C20">
        <w:rPr>
          <w:b/>
          <w:i/>
          <w:color w:val="000000" w:themeColor="text1"/>
          <w:sz w:val="28"/>
          <w:szCs w:val="28"/>
          <w:lang w:val="uk-UA"/>
        </w:rPr>
        <w:t>:</w:t>
      </w:r>
    </w:p>
    <w:p w:rsidR="00325945" w:rsidRPr="006B0CA9" w:rsidRDefault="00325945" w:rsidP="00325945">
      <w:pPr>
        <w:numPr>
          <w:ilvl w:val="0"/>
          <w:numId w:val="45"/>
        </w:numPr>
        <w:autoSpaceDE w:val="0"/>
        <w:autoSpaceDN w:val="0"/>
        <w:spacing w:before="120"/>
        <w:jc w:val="both"/>
        <w:rPr>
          <w:bCs/>
          <w:iCs/>
          <w:sz w:val="28"/>
          <w:szCs w:val="28"/>
          <w:lang w:val="uk-UA" w:bidi="uk-UA"/>
        </w:rPr>
      </w:pPr>
      <w:r w:rsidRPr="006B0CA9">
        <w:rPr>
          <w:bCs/>
          <w:iCs/>
          <w:sz w:val="28"/>
          <w:szCs w:val="28"/>
          <w:lang w:val="uk-UA" w:bidi="uk-UA"/>
        </w:rPr>
        <w:t>Психіатрія особливого періоду: навчальний посібник [для лікарів та психологів] / Рум’янцев Ю.В., Сиропятов О.Г., Іванцова Г.В., Осьодло Г.В. – К.: УВМА, 2014. – 193 с.</w:t>
      </w:r>
    </w:p>
    <w:p w:rsidR="00325945" w:rsidRPr="006B0CA9" w:rsidRDefault="00325945" w:rsidP="00325945">
      <w:pPr>
        <w:numPr>
          <w:ilvl w:val="0"/>
          <w:numId w:val="45"/>
        </w:numPr>
        <w:autoSpaceDE w:val="0"/>
        <w:autoSpaceDN w:val="0"/>
        <w:spacing w:before="120"/>
        <w:jc w:val="both"/>
        <w:rPr>
          <w:bCs/>
          <w:iCs/>
          <w:sz w:val="28"/>
          <w:szCs w:val="28"/>
          <w:lang w:val="uk-UA" w:bidi="uk-UA"/>
        </w:rPr>
      </w:pPr>
      <w:r w:rsidRPr="006B0CA9">
        <w:rPr>
          <w:bCs/>
          <w:iCs/>
          <w:sz w:val="28"/>
          <w:szCs w:val="28"/>
          <w:lang w:val="uk-UA" w:bidi="uk-UA"/>
        </w:rPr>
        <w:t>Посттравматичні стресові розлади: Навчальний посібник/ Під заг. ред. проф. Б. В. Михайлова - Вид. 2-е, перероблене та доповнене. - Х. : ХМАПО, 2014. - 285 с.</w:t>
      </w:r>
    </w:p>
    <w:p w:rsidR="00240C20" w:rsidRPr="006B0CA9" w:rsidRDefault="00240C20" w:rsidP="003C26B8">
      <w:pPr>
        <w:pStyle w:val="14"/>
        <w:numPr>
          <w:ilvl w:val="0"/>
          <w:numId w:val="45"/>
        </w:numPr>
        <w:tabs>
          <w:tab w:val="left" w:pos="397"/>
        </w:tabs>
        <w:spacing w:line="240" w:lineRule="auto"/>
        <w:ind w:left="794" w:hanging="397"/>
        <w:rPr>
          <w:bCs/>
          <w:iCs/>
          <w:lang w:val="uk-UA" w:bidi="uk-UA"/>
        </w:rPr>
      </w:pPr>
      <w:r w:rsidRPr="006B0CA9">
        <w:rPr>
          <w:bCs/>
          <w:lang w:val="uk-UA" w:bidi="uk-UA"/>
        </w:rPr>
        <w:t>Посттравматичний стресовий розлад: посібник / Венгер О.П, Ястремська С.О. – Т. 2019. — 264с.</w:t>
      </w:r>
    </w:p>
    <w:p w:rsidR="00240C20" w:rsidRPr="006B0CA9" w:rsidRDefault="00240C20" w:rsidP="003C26B8">
      <w:pPr>
        <w:pStyle w:val="14"/>
        <w:numPr>
          <w:ilvl w:val="0"/>
          <w:numId w:val="45"/>
        </w:numPr>
        <w:tabs>
          <w:tab w:val="left" w:pos="397"/>
        </w:tabs>
        <w:spacing w:line="240" w:lineRule="auto"/>
        <w:ind w:left="794" w:hanging="397"/>
        <w:rPr>
          <w:bCs/>
          <w:iCs/>
          <w:lang w:val="uk-UA" w:bidi="uk-UA"/>
        </w:rPr>
      </w:pPr>
      <w:r w:rsidRPr="006B0CA9">
        <w:rPr>
          <w:bCs/>
          <w:iCs/>
          <w:lang w:val="uk-UA" w:bidi="uk-UA"/>
        </w:rPr>
        <w:t xml:space="preserve">Психіатрія і наркологія: підручник (ВНЗ </w:t>
      </w:r>
      <w:r w:rsidRPr="006B0CA9">
        <w:rPr>
          <w:bCs/>
          <w:iCs/>
          <w:lang w:val="uk-UA"/>
        </w:rPr>
        <w:t>IV</w:t>
      </w:r>
      <w:r w:rsidRPr="006B0CA9">
        <w:rPr>
          <w:bCs/>
          <w:iCs/>
          <w:lang w:val="uk-UA" w:bidi="uk-UA"/>
        </w:rPr>
        <w:t xml:space="preserve"> р. а.) / В.Л. Гавенко, В.С. Бітенський, В.А. Абрамов та ін; за ред. </w:t>
      </w:r>
      <w:r w:rsidRPr="006B0CA9">
        <w:rPr>
          <w:bCs/>
          <w:iCs/>
          <w:lang w:val="uk-UA"/>
        </w:rPr>
        <w:t xml:space="preserve">В.Л. Гавенка, B.C. Бітенського. — 2-е вид., переробл. і допов. – К.: «Медицина», 2015.- 512с. </w:t>
      </w:r>
    </w:p>
    <w:p w:rsidR="00240C20" w:rsidRPr="006B0CA9" w:rsidRDefault="00240C20" w:rsidP="003C26B8">
      <w:pPr>
        <w:pStyle w:val="14"/>
        <w:numPr>
          <w:ilvl w:val="0"/>
          <w:numId w:val="45"/>
        </w:numPr>
        <w:tabs>
          <w:tab w:val="left" w:pos="397"/>
        </w:tabs>
        <w:spacing w:line="240" w:lineRule="auto"/>
        <w:ind w:left="794" w:hanging="397"/>
        <w:rPr>
          <w:bCs/>
          <w:iCs/>
          <w:lang w:val="uk-UA" w:bidi="uk-UA"/>
        </w:rPr>
      </w:pPr>
      <w:r w:rsidRPr="006B0CA9">
        <w:rPr>
          <w:bCs/>
          <w:iCs/>
          <w:lang w:val="uk-UA" w:bidi="uk-UA"/>
        </w:rPr>
        <w:t xml:space="preserve"> </w:t>
      </w:r>
      <w:r w:rsidRPr="006B0CA9">
        <w:rPr>
          <w:bCs/>
          <w:iCs/>
          <w:lang w:val="uk-UA"/>
        </w:rPr>
        <w:t xml:space="preserve">Психіатрія і наркологія: нац. підруч. для студ. вищ. мед. навч. закл. / Г. Т. Сонник, О. К. Напрєєнко, А. М. Скрипніков та ін., за ред. О. К. Напрєєнко. - Нац. мед. ун-т ім. О. О. Богомольця. - 3-е вид., випр. - Київ: Медицина, 2017. - </w:t>
      </w:r>
      <w:r w:rsidRPr="006B0CA9">
        <w:rPr>
          <w:bCs/>
          <w:iCs/>
          <w:lang w:val="uk-UA"/>
        </w:rPr>
        <w:lastRenderedPageBreak/>
        <w:t>422с.</w:t>
      </w:r>
    </w:p>
    <w:p w:rsidR="003C26B8" w:rsidRPr="003C26B8" w:rsidRDefault="00240C20" w:rsidP="003C26B8">
      <w:pPr>
        <w:pStyle w:val="14"/>
        <w:numPr>
          <w:ilvl w:val="0"/>
          <w:numId w:val="45"/>
        </w:numPr>
        <w:tabs>
          <w:tab w:val="left" w:pos="397"/>
        </w:tabs>
        <w:spacing w:line="240" w:lineRule="auto"/>
        <w:ind w:left="794" w:hanging="397"/>
        <w:rPr>
          <w:bCs/>
          <w:iCs/>
          <w:lang w:val="uk-UA" w:bidi="uk-UA"/>
        </w:rPr>
      </w:pPr>
      <w:r w:rsidRPr="006B0CA9">
        <w:rPr>
          <w:lang w:val="uk-UA"/>
        </w:rPr>
        <w:t xml:space="preserve"> Гусак, Н., 2011. Соціальна реабілітація в соціологічному дискурсі: інституційний підхід. // Соціальні виміри суспільства, 3 (14), с.175–186.</w:t>
      </w:r>
    </w:p>
    <w:p w:rsidR="003C26B8" w:rsidRDefault="00240C20" w:rsidP="003C26B8">
      <w:pPr>
        <w:pStyle w:val="14"/>
        <w:numPr>
          <w:ilvl w:val="0"/>
          <w:numId w:val="45"/>
        </w:numPr>
        <w:tabs>
          <w:tab w:val="left" w:pos="397"/>
        </w:tabs>
        <w:spacing w:line="240" w:lineRule="auto"/>
        <w:ind w:left="794" w:hanging="397"/>
        <w:rPr>
          <w:lang w:val="uk-UA"/>
        </w:rPr>
      </w:pPr>
      <w:r w:rsidRPr="003C26B8">
        <w:rPr>
          <w:lang w:val="uk-UA"/>
        </w:rPr>
        <w:t>Гусак, Н., 2008. Соціальна реабілітація: підходи до визначення поняття. // Соціальна політика та соціальна робота, (1), с.103–114</w:t>
      </w:r>
      <w:r w:rsidR="003C26B8" w:rsidRPr="003C26B8">
        <w:rPr>
          <w:lang w:val="uk-UA"/>
        </w:rPr>
        <w:t>.</w:t>
      </w:r>
    </w:p>
    <w:p w:rsidR="003C26B8" w:rsidRDefault="00240C20" w:rsidP="003C26B8">
      <w:pPr>
        <w:pStyle w:val="14"/>
        <w:numPr>
          <w:ilvl w:val="0"/>
          <w:numId w:val="45"/>
        </w:numPr>
        <w:tabs>
          <w:tab w:val="left" w:pos="397"/>
        </w:tabs>
        <w:spacing w:line="240" w:lineRule="auto"/>
        <w:ind w:left="794" w:hanging="397"/>
        <w:rPr>
          <w:lang w:val="uk-UA"/>
        </w:rPr>
      </w:pPr>
      <w:r w:rsidRPr="003C26B8">
        <w:rPr>
          <w:lang w:val="uk-UA"/>
        </w:rPr>
        <w:t>Дегтяренко, Т.М., 2013. Корекційно-реабілітаційна робота в спеціальних дошкільних закладах для дітей з особливими потребами : навчальний посібник. Суми : Університетська книга, 301с. Збірник державних стандартів cоціальних послуг з реабілітації/абілітації інвалідів, дітей-інвалідів та осіб з розумовою відсталістю, 2009. Київ: ВГО „Коаліція захисту прав осіб з інтелектуальною недостатністю”, 47с.</w:t>
      </w:r>
    </w:p>
    <w:p w:rsidR="00240C20" w:rsidRPr="003C26B8" w:rsidRDefault="00240C20" w:rsidP="003C26B8">
      <w:pPr>
        <w:pStyle w:val="14"/>
        <w:numPr>
          <w:ilvl w:val="0"/>
          <w:numId w:val="45"/>
        </w:numPr>
        <w:tabs>
          <w:tab w:val="left" w:pos="397"/>
        </w:tabs>
        <w:spacing w:line="240" w:lineRule="auto"/>
        <w:ind w:left="794" w:hanging="397"/>
        <w:rPr>
          <w:lang w:val="uk-UA"/>
        </w:rPr>
      </w:pPr>
      <w:r w:rsidRPr="003C26B8">
        <w:rPr>
          <w:lang w:val="uk-UA"/>
        </w:rPr>
        <w:t>Єжова, Т. Є., 2011. Соціальна реабілітація дітей з інвалідністю. Навчальний посібник. Київ : Київ. ун-т ім. Б. Грінченка, 284с.</w:t>
      </w:r>
    </w:p>
    <w:p w:rsidR="00240C20" w:rsidRPr="006B0CA9" w:rsidRDefault="00240C20" w:rsidP="00240C20">
      <w:pPr>
        <w:pStyle w:val="14"/>
        <w:tabs>
          <w:tab w:val="left" w:pos="397"/>
        </w:tabs>
        <w:spacing w:line="240" w:lineRule="auto"/>
        <w:ind w:left="720" w:firstLine="0"/>
        <w:rPr>
          <w:lang w:val="uk-UA"/>
        </w:rPr>
      </w:pPr>
      <w:r w:rsidRPr="006B0CA9">
        <w:rPr>
          <w:lang w:val="uk-UA"/>
        </w:rPr>
        <w:t xml:space="preserve"> </w:t>
      </w:r>
    </w:p>
    <w:p w:rsidR="00240C20" w:rsidRPr="000C18FE" w:rsidRDefault="000C18FE" w:rsidP="003C26B8">
      <w:pPr>
        <w:widowControl w:val="0"/>
        <w:spacing w:before="240" w:after="240"/>
        <w:ind w:left="709"/>
        <w:rPr>
          <w:b/>
          <w:color w:val="000000" w:themeColor="text1"/>
          <w:sz w:val="28"/>
          <w:szCs w:val="28"/>
          <w:lang w:val="uk-UA"/>
        </w:rPr>
      </w:pPr>
      <w:r w:rsidRPr="000C18FE">
        <w:rPr>
          <w:b/>
          <w:color w:val="000000" w:themeColor="text1"/>
          <w:sz w:val="28"/>
          <w:szCs w:val="28"/>
          <w:lang w:val="uk-UA"/>
        </w:rPr>
        <w:t xml:space="preserve">13. </w:t>
      </w:r>
      <w:r w:rsidR="00240C20" w:rsidRPr="000C18FE">
        <w:rPr>
          <w:b/>
          <w:color w:val="000000" w:themeColor="text1"/>
          <w:sz w:val="28"/>
          <w:szCs w:val="28"/>
          <w:lang w:val="uk-UA"/>
        </w:rPr>
        <w:t>Електронні інформаційні ресурси</w:t>
      </w:r>
    </w:p>
    <w:p w:rsidR="003C26B8" w:rsidRPr="00AB7269" w:rsidRDefault="00240C20" w:rsidP="00AB7269">
      <w:pPr>
        <w:pStyle w:val="ae"/>
        <w:numPr>
          <w:ilvl w:val="0"/>
          <w:numId w:val="46"/>
        </w:numPr>
        <w:spacing w:after="130"/>
        <w:ind w:left="681" w:hanging="454"/>
        <w:rPr>
          <w:color w:val="1155BC"/>
          <w:sz w:val="28"/>
          <w:szCs w:val="28"/>
          <w:lang w:val="uk-UA" w:eastAsia="uk-UA"/>
        </w:rPr>
      </w:pPr>
      <w:r w:rsidRPr="00AB7269">
        <w:rPr>
          <w:color w:val="000000"/>
          <w:sz w:val="28"/>
          <w:szCs w:val="28"/>
          <w:lang w:val="uk-UA" w:eastAsia="uk-UA"/>
        </w:rPr>
        <w:t>Указ Президента України "Про забезпечення створення безбар’єрного простору в Україні"</w:t>
      </w:r>
      <w:r w:rsidR="00AB7269" w:rsidRPr="00AB7269">
        <w:rPr>
          <w:color w:val="000000"/>
          <w:sz w:val="28"/>
          <w:szCs w:val="28"/>
          <w:lang w:val="uk-UA" w:eastAsia="uk-UA"/>
        </w:rPr>
        <w:t xml:space="preserve"> </w:t>
      </w:r>
      <w:hyperlink r:id="rId14" w:tgtFrame="_blank" w:history="1">
        <w:r w:rsidRPr="00AB7269">
          <w:rPr>
            <w:color w:val="1155BC"/>
            <w:sz w:val="28"/>
            <w:szCs w:val="28"/>
            <w:lang w:val="uk-UA" w:eastAsia="uk-UA"/>
          </w:rPr>
          <w:t>https://www.president.gov.ua/documents/5332020-35809</w:t>
        </w:r>
      </w:hyperlink>
    </w:p>
    <w:p w:rsidR="00240C20" w:rsidRPr="00AB7269" w:rsidRDefault="00240C20" w:rsidP="00AB7269">
      <w:pPr>
        <w:pStyle w:val="ae"/>
        <w:numPr>
          <w:ilvl w:val="0"/>
          <w:numId w:val="46"/>
        </w:numPr>
        <w:spacing w:after="130"/>
        <w:ind w:left="681" w:hanging="454"/>
        <w:rPr>
          <w:color w:val="000000"/>
          <w:sz w:val="28"/>
          <w:szCs w:val="28"/>
          <w:lang w:val="uk-UA" w:eastAsia="uk-UA"/>
        </w:rPr>
      </w:pPr>
      <w:r w:rsidRPr="00AB7269">
        <w:rPr>
          <w:color w:val="000000"/>
          <w:sz w:val="28"/>
          <w:szCs w:val="28"/>
          <w:lang w:val="uk-UA" w:eastAsia="uk-UA"/>
        </w:rPr>
        <w:t>Закон України «Про внесення змін до деяких законів України про освіту щодо організації інклюзивного навчання»</w:t>
      </w:r>
      <w:hyperlink r:id="rId15" w:anchor="Text" w:history="1">
        <w:r w:rsidR="00AB7269" w:rsidRPr="00AB7269">
          <w:rPr>
            <w:rStyle w:val="af0"/>
            <w:lang w:val="uk-UA"/>
          </w:rPr>
          <w:t xml:space="preserve"> </w:t>
        </w:r>
        <w:r w:rsidR="00AB7269" w:rsidRPr="00AB7269">
          <w:rPr>
            <w:rStyle w:val="af0"/>
            <w:sz w:val="28"/>
            <w:szCs w:val="28"/>
            <w:lang w:val="uk-UA" w:eastAsia="uk-UA"/>
          </w:rPr>
          <w:t>https://zakon.rada.gov.ua/laws/show/1324-18#Text</w:t>
        </w:r>
      </w:hyperlink>
    </w:p>
    <w:p w:rsidR="00240C20" w:rsidRPr="00AB7269" w:rsidRDefault="00240C20" w:rsidP="00AB7269">
      <w:pPr>
        <w:pStyle w:val="ae"/>
        <w:numPr>
          <w:ilvl w:val="0"/>
          <w:numId w:val="46"/>
        </w:numPr>
        <w:spacing w:after="130"/>
        <w:ind w:left="681" w:hanging="454"/>
        <w:rPr>
          <w:color w:val="000000"/>
          <w:sz w:val="28"/>
          <w:szCs w:val="28"/>
          <w:lang w:val="uk-UA" w:eastAsia="uk-UA"/>
        </w:rPr>
      </w:pPr>
      <w:r w:rsidRPr="00AB7269">
        <w:rPr>
          <w:color w:val="000000"/>
          <w:sz w:val="28"/>
          <w:szCs w:val="28"/>
          <w:lang w:val="uk-UA" w:eastAsia="uk-UA"/>
        </w:rPr>
        <w:t>Конвенція ООН про права осіб з інвалідністю</w:t>
      </w:r>
      <w:hyperlink r:id="rId16" w:anchor="Text" w:history="1">
        <w:r w:rsidR="003C26B8" w:rsidRPr="00AB7269">
          <w:rPr>
            <w:rStyle w:val="af0"/>
            <w:lang w:val="uk-UA"/>
          </w:rPr>
          <w:t xml:space="preserve"> </w:t>
        </w:r>
        <w:r w:rsidR="003C26B8" w:rsidRPr="00AB7269">
          <w:rPr>
            <w:rStyle w:val="af0"/>
            <w:sz w:val="28"/>
            <w:szCs w:val="28"/>
            <w:lang w:val="uk-UA" w:eastAsia="uk-UA"/>
          </w:rPr>
          <w:t>https://zakon.rada.gov.ua/laws/show/995_g71#Text</w:t>
        </w:r>
      </w:hyperlink>
    </w:p>
    <w:p w:rsidR="00240C20" w:rsidRPr="00AB7269" w:rsidRDefault="00240C20" w:rsidP="00AB7269">
      <w:pPr>
        <w:pStyle w:val="ae"/>
        <w:numPr>
          <w:ilvl w:val="0"/>
          <w:numId w:val="46"/>
        </w:numPr>
        <w:spacing w:after="130"/>
        <w:ind w:left="681" w:hanging="454"/>
        <w:rPr>
          <w:color w:val="000000"/>
          <w:sz w:val="28"/>
          <w:szCs w:val="28"/>
          <w:lang w:val="uk-UA" w:eastAsia="uk-UA"/>
        </w:rPr>
      </w:pPr>
      <w:r w:rsidRPr="00AB7269">
        <w:rPr>
          <w:color w:val="000000"/>
          <w:sz w:val="28"/>
          <w:szCs w:val="28"/>
          <w:lang w:val="uk-UA" w:eastAsia="uk-UA"/>
        </w:rPr>
        <w:t>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7" w:history="1">
        <w:r w:rsidR="003C26B8" w:rsidRPr="00AB7269">
          <w:rPr>
            <w:rStyle w:val="af0"/>
            <w:sz w:val="28"/>
            <w:szCs w:val="28"/>
            <w:lang w:val="uk-UA" w:eastAsia="uk-UA"/>
          </w:rPr>
          <w:t xml:space="preserve"> https://www.kmu.gov.ua/npas/pro-zatverdzhennya-skladu-mizhvido-a134r</w:t>
        </w:r>
      </w:hyperlink>
    </w:p>
    <w:p w:rsidR="00240C20" w:rsidRPr="00AB7269" w:rsidRDefault="00240C20" w:rsidP="00AB7269">
      <w:pPr>
        <w:pStyle w:val="ae"/>
        <w:numPr>
          <w:ilvl w:val="0"/>
          <w:numId w:val="46"/>
        </w:numPr>
        <w:spacing w:after="130"/>
        <w:ind w:left="681" w:hanging="454"/>
        <w:rPr>
          <w:color w:val="000000"/>
          <w:sz w:val="28"/>
          <w:szCs w:val="28"/>
          <w:lang w:val="uk-UA" w:eastAsia="uk-UA"/>
        </w:rPr>
      </w:pPr>
      <w:r w:rsidRPr="00AB7269">
        <w:rPr>
          <w:color w:val="000000"/>
          <w:sz w:val="28"/>
          <w:szCs w:val="28"/>
          <w:lang w:val="uk-UA" w:eastAsia="uk-UA"/>
        </w:rPr>
        <w:t>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w:t>
      </w:r>
      <w:hyperlink r:id="rId18" w:history="1">
        <w:r w:rsidR="003C26B8" w:rsidRPr="00AB7269">
          <w:rPr>
            <w:rStyle w:val="af0"/>
            <w:sz w:val="28"/>
            <w:szCs w:val="28"/>
            <w:lang w:val="uk-UA" w:eastAsia="uk-UA"/>
          </w:rPr>
          <w:t xml:space="preserve"> </w:t>
        </w:r>
        <w:r w:rsidR="003C26B8" w:rsidRPr="00AB7269">
          <w:rPr>
            <w:rStyle w:val="af0"/>
            <w:sz w:val="28"/>
            <w:szCs w:val="28"/>
            <w:lang w:eastAsia="uk-UA"/>
          </w:rPr>
          <w:t>https</w:t>
        </w:r>
        <w:r w:rsidR="003C26B8" w:rsidRPr="00AB7269">
          <w:rPr>
            <w:rStyle w:val="af0"/>
            <w:sz w:val="28"/>
            <w:szCs w:val="28"/>
            <w:lang w:val="uk-UA" w:eastAsia="uk-UA"/>
          </w:rPr>
          <w:t>://</w:t>
        </w:r>
        <w:r w:rsidR="003C26B8" w:rsidRPr="00AB7269">
          <w:rPr>
            <w:rStyle w:val="af0"/>
            <w:sz w:val="28"/>
            <w:szCs w:val="28"/>
            <w:lang w:eastAsia="uk-UA"/>
          </w:rPr>
          <w:t>www</w:t>
        </w:r>
        <w:r w:rsidR="003C26B8" w:rsidRPr="00AB7269">
          <w:rPr>
            <w:rStyle w:val="af0"/>
            <w:sz w:val="28"/>
            <w:szCs w:val="28"/>
            <w:lang w:val="uk-UA" w:eastAsia="uk-UA"/>
          </w:rPr>
          <w:t>.</w:t>
        </w:r>
        <w:r w:rsidR="003C26B8" w:rsidRPr="00AB7269">
          <w:rPr>
            <w:rStyle w:val="af0"/>
            <w:sz w:val="28"/>
            <w:szCs w:val="28"/>
            <w:lang w:eastAsia="uk-UA"/>
          </w:rPr>
          <w:t>kmu</w:t>
        </w:r>
        <w:r w:rsidR="003C26B8" w:rsidRPr="00AB7269">
          <w:rPr>
            <w:rStyle w:val="af0"/>
            <w:sz w:val="28"/>
            <w:szCs w:val="28"/>
            <w:lang w:val="uk-UA" w:eastAsia="uk-UA"/>
          </w:rPr>
          <w:t>.</w:t>
        </w:r>
        <w:r w:rsidR="003C26B8" w:rsidRPr="00AB7269">
          <w:rPr>
            <w:rStyle w:val="af0"/>
            <w:sz w:val="28"/>
            <w:szCs w:val="28"/>
            <w:lang w:eastAsia="uk-UA"/>
          </w:rPr>
          <w:t>gov</w:t>
        </w:r>
        <w:r w:rsidR="003C26B8" w:rsidRPr="00AB7269">
          <w:rPr>
            <w:rStyle w:val="af0"/>
            <w:sz w:val="28"/>
            <w:szCs w:val="28"/>
            <w:lang w:val="uk-UA" w:eastAsia="uk-UA"/>
          </w:rPr>
          <w:t>.</w:t>
        </w:r>
        <w:r w:rsidR="003C26B8" w:rsidRPr="00AB7269">
          <w:rPr>
            <w:rStyle w:val="af0"/>
            <w:sz w:val="28"/>
            <w:szCs w:val="28"/>
            <w:lang w:eastAsia="uk-UA"/>
          </w:rPr>
          <w:t>ua</w:t>
        </w:r>
        <w:r w:rsidR="003C26B8" w:rsidRPr="00AB7269">
          <w:rPr>
            <w:rStyle w:val="af0"/>
            <w:sz w:val="28"/>
            <w:szCs w:val="28"/>
            <w:lang w:val="uk-UA" w:eastAsia="uk-UA"/>
          </w:rPr>
          <w:t>/</w:t>
        </w:r>
        <w:r w:rsidR="003C26B8" w:rsidRPr="00AB7269">
          <w:rPr>
            <w:rStyle w:val="af0"/>
            <w:sz w:val="28"/>
            <w:szCs w:val="28"/>
            <w:lang w:eastAsia="uk-UA"/>
          </w:rPr>
          <w:t>npas</w:t>
        </w:r>
        <w:r w:rsidR="003C26B8" w:rsidRPr="00AB7269">
          <w:rPr>
            <w:rStyle w:val="af0"/>
            <w:sz w:val="28"/>
            <w:szCs w:val="28"/>
            <w:lang w:val="uk-UA" w:eastAsia="uk-UA"/>
          </w:rPr>
          <w:t>/232167617</w:t>
        </w:r>
      </w:hyperlink>
    </w:p>
    <w:p w:rsidR="00240C20" w:rsidRPr="00AB7269" w:rsidRDefault="00240C20" w:rsidP="00AB7269">
      <w:pPr>
        <w:pStyle w:val="ae"/>
        <w:numPr>
          <w:ilvl w:val="0"/>
          <w:numId w:val="46"/>
        </w:numPr>
        <w:spacing w:after="130"/>
        <w:ind w:left="681" w:hanging="454"/>
        <w:rPr>
          <w:color w:val="000000"/>
          <w:sz w:val="28"/>
          <w:szCs w:val="28"/>
          <w:lang w:val="uk-UA" w:eastAsia="uk-UA"/>
        </w:rPr>
      </w:pPr>
      <w:r w:rsidRPr="00AB7269">
        <w:rPr>
          <w:color w:val="000000"/>
          <w:sz w:val="28"/>
          <w:szCs w:val="28"/>
          <w:lang w:val="uk-UA" w:eastAsia="uk-UA"/>
        </w:rPr>
        <w:t>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9" w:anchor="Text " w:history="1">
        <w:r w:rsidR="003C26B8" w:rsidRPr="00AB7269">
          <w:rPr>
            <w:rStyle w:val="af0"/>
            <w:sz w:val="28"/>
            <w:szCs w:val="28"/>
            <w:lang w:val="uk-UA" w:eastAsia="uk-UA"/>
          </w:rPr>
          <w:t xml:space="preserve"> </w:t>
        </w:r>
        <w:r w:rsidR="003C26B8" w:rsidRPr="00AB7269">
          <w:rPr>
            <w:rStyle w:val="af0"/>
            <w:sz w:val="28"/>
            <w:szCs w:val="28"/>
            <w:lang w:eastAsia="uk-UA"/>
          </w:rPr>
          <w:t>https</w:t>
        </w:r>
        <w:r w:rsidR="003C26B8" w:rsidRPr="00AB7269">
          <w:rPr>
            <w:rStyle w:val="af0"/>
            <w:sz w:val="28"/>
            <w:szCs w:val="28"/>
            <w:lang w:val="uk-UA" w:eastAsia="uk-UA"/>
          </w:rPr>
          <w:t>://</w:t>
        </w:r>
        <w:r w:rsidR="003C26B8" w:rsidRPr="00AB7269">
          <w:rPr>
            <w:rStyle w:val="af0"/>
            <w:sz w:val="28"/>
            <w:szCs w:val="28"/>
            <w:lang w:eastAsia="uk-UA"/>
          </w:rPr>
          <w:t>zakon</w:t>
        </w:r>
        <w:r w:rsidR="003C26B8" w:rsidRPr="00AB7269">
          <w:rPr>
            <w:rStyle w:val="af0"/>
            <w:sz w:val="28"/>
            <w:szCs w:val="28"/>
            <w:lang w:val="uk-UA" w:eastAsia="uk-UA"/>
          </w:rPr>
          <w:t>.</w:t>
        </w:r>
        <w:r w:rsidR="003C26B8" w:rsidRPr="00AB7269">
          <w:rPr>
            <w:rStyle w:val="af0"/>
            <w:sz w:val="28"/>
            <w:szCs w:val="28"/>
            <w:lang w:eastAsia="uk-UA"/>
          </w:rPr>
          <w:t>rada</w:t>
        </w:r>
        <w:r w:rsidR="003C26B8" w:rsidRPr="00AB7269">
          <w:rPr>
            <w:rStyle w:val="af0"/>
            <w:sz w:val="28"/>
            <w:szCs w:val="28"/>
            <w:lang w:val="uk-UA" w:eastAsia="uk-UA"/>
          </w:rPr>
          <w:t>.</w:t>
        </w:r>
        <w:r w:rsidR="003C26B8" w:rsidRPr="00AB7269">
          <w:rPr>
            <w:rStyle w:val="af0"/>
            <w:sz w:val="28"/>
            <w:szCs w:val="28"/>
            <w:lang w:eastAsia="uk-UA"/>
          </w:rPr>
          <w:t>gov</w:t>
        </w:r>
        <w:r w:rsidR="003C26B8" w:rsidRPr="00AB7269">
          <w:rPr>
            <w:rStyle w:val="af0"/>
            <w:sz w:val="28"/>
            <w:szCs w:val="28"/>
            <w:lang w:val="uk-UA" w:eastAsia="uk-UA"/>
          </w:rPr>
          <w:t>.</w:t>
        </w:r>
        <w:r w:rsidR="003C26B8" w:rsidRPr="00AB7269">
          <w:rPr>
            <w:rStyle w:val="af0"/>
            <w:sz w:val="28"/>
            <w:szCs w:val="28"/>
            <w:lang w:eastAsia="uk-UA"/>
          </w:rPr>
          <w:t>ua</w:t>
        </w:r>
        <w:r w:rsidR="003C26B8" w:rsidRPr="00AB7269">
          <w:rPr>
            <w:rStyle w:val="af0"/>
            <w:sz w:val="28"/>
            <w:szCs w:val="28"/>
            <w:lang w:val="uk-UA" w:eastAsia="uk-UA"/>
          </w:rPr>
          <w:t>/</w:t>
        </w:r>
        <w:r w:rsidR="003C26B8" w:rsidRPr="00AB7269">
          <w:rPr>
            <w:rStyle w:val="af0"/>
            <w:sz w:val="28"/>
            <w:szCs w:val="28"/>
            <w:lang w:eastAsia="uk-UA"/>
          </w:rPr>
          <w:t>laws</w:t>
        </w:r>
        <w:r w:rsidR="003C26B8" w:rsidRPr="00AB7269">
          <w:rPr>
            <w:rStyle w:val="af0"/>
            <w:sz w:val="28"/>
            <w:szCs w:val="28"/>
            <w:lang w:val="uk-UA" w:eastAsia="uk-UA"/>
          </w:rPr>
          <w:t>/</w:t>
        </w:r>
        <w:r w:rsidR="003C26B8" w:rsidRPr="00AB7269">
          <w:rPr>
            <w:rStyle w:val="af0"/>
            <w:sz w:val="28"/>
            <w:szCs w:val="28"/>
            <w:lang w:eastAsia="uk-UA"/>
          </w:rPr>
          <w:t>show</w:t>
        </w:r>
        <w:r w:rsidR="003C26B8" w:rsidRPr="00AB7269">
          <w:rPr>
            <w:rStyle w:val="af0"/>
            <w:sz w:val="28"/>
            <w:szCs w:val="28"/>
            <w:lang w:val="uk-UA" w:eastAsia="uk-UA"/>
          </w:rPr>
          <w:t>/962-2020-%</w:t>
        </w:r>
        <w:r w:rsidR="003C26B8" w:rsidRPr="00AB7269">
          <w:rPr>
            <w:rStyle w:val="af0"/>
            <w:sz w:val="28"/>
            <w:szCs w:val="28"/>
            <w:lang w:eastAsia="uk-UA"/>
          </w:rPr>
          <w:t>D</w:t>
        </w:r>
        <w:r w:rsidR="003C26B8" w:rsidRPr="00AB7269">
          <w:rPr>
            <w:rStyle w:val="af0"/>
            <w:sz w:val="28"/>
            <w:szCs w:val="28"/>
            <w:lang w:val="uk-UA" w:eastAsia="uk-UA"/>
          </w:rPr>
          <w:t>0%</w:t>
        </w:r>
        <w:r w:rsidR="003C26B8" w:rsidRPr="00AB7269">
          <w:rPr>
            <w:rStyle w:val="af0"/>
            <w:sz w:val="28"/>
            <w:szCs w:val="28"/>
            <w:lang w:eastAsia="uk-UA"/>
          </w:rPr>
          <w:t>BF</w:t>
        </w:r>
        <w:r w:rsidR="003C26B8" w:rsidRPr="00AB7269">
          <w:rPr>
            <w:rStyle w:val="af0"/>
            <w:sz w:val="28"/>
            <w:szCs w:val="28"/>
            <w:lang w:val="uk-UA" w:eastAsia="uk-UA"/>
          </w:rPr>
          <w:t>#</w:t>
        </w:r>
        <w:r w:rsidR="003C26B8" w:rsidRPr="00AB7269">
          <w:rPr>
            <w:rStyle w:val="af0"/>
            <w:sz w:val="28"/>
            <w:szCs w:val="28"/>
            <w:lang w:eastAsia="uk-UA"/>
          </w:rPr>
          <w:t>Text</w:t>
        </w:r>
      </w:hyperlink>
    </w:p>
    <w:p w:rsidR="003C26B8" w:rsidRPr="00AB7269" w:rsidRDefault="00FC4FA4" w:rsidP="00AB7269">
      <w:pPr>
        <w:pStyle w:val="14"/>
        <w:numPr>
          <w:ilvl w:val="0"/>
          <w:numId w:val="46"/>
        </w:numPr>
        <w:tabs>
          <w:tab w:val="left" w:pos="397"/>
        </w:tabs>
        <w:spacing w:line="240" w:lineRule="auto"/>
        <w:ind w:left="681" w:hanging="454"/>
        <w:rPr>
          <w:lang w:val="uk-UA"/>
        </w:rPr>
      </w:pPr>
      <w:hyperlink r:id="rId20" w:history="1">
        <w:r w:rsidR="003C26B8" w:rsidRPr="00AB7269">
          <w:rPr>
            <w:rStyle w:val="af0"/>
            <w:lang w:val="uk-UA"/>
          </w:rPr>
          <w:t>http://zakon.rada.gov.ua/cgi-bin/laws/main.cgi?nreg=2402-14</w:t>
        </w:r>
      </w:hyperlink>
      <w:r w:rsidR="003C26B8" w:rsidRPr="00AB7269">
        <w:rPr>
          <w:lang w:val="uk-UA"/>
        </w:rPr>
        <w:t xml:space="preserve"> </w:t>
      </w:r>
      <w:r w:rsidR="00240C20" w:rsidRPr="00AB7269">
        <w:rPr>
          <w:lang w:val="uk-UA"/>
        </w:rPr>
        <w:t xml:space="preserve">Закон України «Про охорону дитинства». </w:t>
      </w:r>
    </w:p>
    <w:p w:rsidR="00240C20" w:rsidRPr="00AB7269" w:rsidRDefault="00FC4FA4" w:rsidP="00AB7269">
      <w:pPr>
        <w:pStyle w:val="14"/>
        <w:numPr>
          <w:ilvl w:val="0"/>
          <w:numId w:val="46"/>
        </w:numPr>
        <w:tabs>
          <w:tab w:val="left" w:pos="397"/>
        </w:tabs>
        <w:spacing w:line="240" w:lineRule="auto"/>
        <w:ind w:left="681" w:hanging="454"/>
        <w:rPr>
          <w:lang w:val="uk-UA"/>
        </w:rPr>
      </w:pPr>
      <w:hyperlink r:id="rId21" w:history="1">
        <w:r w:rsidR="003C26B8" w:rsidRPr="00AB7269">
          <w:rPr>
            <w:rStyle w:val="af0"/>
            <w:lang w:val="uk-UA"/>
          </w:rPr>
          <w:t>http://zakon.rada.gov.ua/cgi-bin/laws/main.cgi?nreg=2402-15</w:t>
        </w:r>
      </w:hyperlink>
      <w:r w:rsidR="003C26B8" w:rsidRPr="00AB7269">
        <w:rPr>
          <w:lang w:val="uk-UA"/>
        </w:rPr>
        <w:t xml:space="preserve"> - </w:t>
      </w:r>
      <w:r w:rsidR="00240C20" w:rsidRPr="00AB7269">
        <w:rPr>
          <w:lang w:val="uk-UA"/>
        </w:rPr>
        <w:t>Закон України «Про реабілітацію інвалідів в Україні</w:t>
      </w:r>
    </w:p>
    <w:p w:rsidR="00240C20" w:rsidRPr="00AB7269" w:rsidRDefault="00FC4FA4" w:rsidP="00AB7269">
      <w:pPr>
        <w:pStyle w:val="14"/>
        <w:numPr>
          <w:ilvl w:val="0"/>
          <w:numId w:val="46"/>
        </w:numPr>
        <w:tabs>
          <w:tab w:val="left" w:pos="397"/>
        </w:tabs>
        <w:spacing w:line="240" w:lineRule="auto"/>
        <w:ind w:left="681" w:hanging="454"/>
        <w:rPr>
          <w:lang w:val="uk-UA"/>
        </w:rPr>
      </w:pPr>
      <w:hyperlink r:id="rId22" w:history="1">
        <w:r w:rsidR="00AB7269" w:rsidRPr="00A133FB">
          <w:rPr>
            <w:rStyle w:val="af0"/>
            <w:lang w:val="uk-UA"/>
          </w:rPr>
          <w:t>http://zakon.rada.gov.ua/cgi-bin/laws/main.cgi?nreg=1545-2000-%EF</w:t>
        </w:r>
      </w:hyperlink>
      <w:r w:rsidR="00AB7269">
        <w:rPr>
          <w:lang w:val="uk-UA"/>
        </w:rPr>
        <w:t xml:space="preserve"> </w:t>
      </w:r>
      <w:r w:rsidR="00240C20" w:rsidRPr="00AB7269">
        <w:rPr>
          <w:lang w:val="uk-UA"/>
        </w:rPr>
        <w:t xml:space="preserve">- Постанова Кабінету Міністрів України від 12 жовтня 2000 р. № 1545 «Про схвалення Концепції ранньої соціальної реабілітації дітей з інвалідністю». </w:t>
      </w:r>
      <w:hyperlink r:id="rId23" w:history="1">
        <w:r w:rsidR="00AB7269" w:rsidRPr="00A133FB">
          <w:rPr>
            <w:rStyle w:val="af0"/>
            <w:lang w:val="uk-UA"/>
          </w:rPr>
          <w:t>http://zakon.rada.gov.ua/cgi-bin/laws/main.cgi?nreg=z1197-07</w:t>
        </w:r>
      </w:hyperlink>
      <w:r w:rsidR="00AB7269">
        <w:rPr>
          <w:lang w:val="uk-UA"/>
        </w:rPr>
        <w:t xml:space="preserve"> </w:t>
      </w:r>
      <w:r w:rsidR="00240C20" w:rsidRPr="00AB7269">
        <w:rPr>
          <w:lang w:val="uk-UA"/>
        </w:rPr>
        <w:t xml:space="preserve">- Наказ Міністерства охорони здоров’я України від 08.10.2007 р. № 623 «Про </w:t>
      </w:r>
      <w:r w:rsidR="00240C20" w:rsidRPr="00AB7269">
        <w:rPr>
          <w:lang w:val="uk-UA"/>
        </w:rPr>
        <w:lastRenderedPageBreak/>
        <w:t>затвердження форм індивідуальної програми реабілітації інваліда, дитини з інвалідністю та Порядку їх складання».</w:t>
      </w:r>
    </w:p>
    <w:p w:rsidR="009F036E" w:rsidRDefault="00240C20" w:rsidP="003848A2">
      <w:pPr>
        <w:pStyle w:val="ae"/>
        <w:numPr>
          <w:ilvl w:val="0"/>
          <w:numId w:val="46"/>
        </w:numPr>
        <w:ind w:left="681" w:hanging="454"/>
        <w:rPr>
          <w:b/>
          <w:lang w:val="uk-UA"/>
        </w:rPr>
      </w:pPr>
      <w:r w:rsidRPr="00AB7269">
        <w:rPr>
          <w:sz w:val="28"/>
          <w:szCs w:val="28"/>
          <w:lang w:val="uk-UA"/>
        </w:rPr>
        <w:t xml:space="preserve">Електронні джерела літератури здобувачі освіти можуть знайти на сайті </w:t>
      </w:r>
      <w:r w:rsidRPr="00AB7269">
        <w:rPr>
          <w:color w:val="0070C0"/>
          <w:sz w:val="28"/>
          <w:szCs w:val="28"/>
          <w:lang w:val="uk-UA"/>
        </w:rPr>
        <w:t>onmu.edu.info</w:t>
      </w:r>
      <w:r w:rsidR="003848A2">
        <w:rPr>
          <w:color w:val="0070C0"/>
          <w:sz w:val="28"/>
          <w:szCs w:val="28"/>
          <w:lang w:val="uk-UA"/>
        </w:rPr>
        <w:t xml:space="preserve"> .</w:t>
      </w:r>
    </w:p>
    <w:sectPr w:rsidR="009F036E" w:rsidSect="004C4DCC">
      <w:headerReference w:type="default" r:id="rId24"/>
      <w:pgSz w:w="11906" w:h="16838"/>
      <w:pgMar w:top="1134" w:right="707" w:bottom="709" w:left="993"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5773" w:rsidRDefault="00B85773">
      <w:r>
        <w:separator/>
      </w:r>
    </w:p>
  </w:endnote>
  <w:endnote w:type="continuationSeparator" w:id="0">
    <w:p w:rsidR="00B85773" w:rsidRDefault="00B857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0" w:usb1="08070000" w:usb2="00000010" w:usb3="00000000" w:csb0="0002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5773" w:rsidRDefault="00B85773">
      <w:r>
        <w:separator/>
      </w:r>
    </w:p>
  </w:footnote>
  <w:footnote w:type="continuationSeparator" w:id="0">
    <w:p w:rsidR="00B85773" w:rsidRDefault="00B857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3250208"/>
      <w:docPartObj>
        <w:docPartGallery w:val="Page Numbers (Top of Page)"/>
        <w:docPartUnique/>
      </w:docPartObj>
    </w:sdtPr>
    <w:sdtContent>
      <w:p w:rsidR="003853E7" w:rsidRDefault="00FC4FA4">
        <w:pPr>
          <w:pStyle w:val="a8"/>
          <w:jc w:val="right"/>
        </w:pPr>
        <w:r>
          <w:fldChar w:fldCharType="begin"/>
        </w:r>
        <w:r w:rsidR="003853E7">
          <w:instrText>PAGE   \* MERGEFORMAT</w:instrText>
        </w:r>
        <w:r>
          <w:fldChar w:fldCharType="separate"/>
        </w:r>
        <w:r w:rsidR="00272330">
          <w:rPr>
            <w:noProof/>
          </w:rPr>
          <w:t>10</w:t>
        </w:r>
        <w:r>
          <w:rPr>
            <w:noProof/>
          </w:rPr>
          <w:fldChar w:fldCharType="end"/>
        </w:r>
      </w:p>
    </w:sdtContent>
  </w:sdt>
  <w:p w:rsidR="003853E7" w:rsidRDefault="003853E7">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multilevel"/>
    <w:tmpl w:val="0000000C"/>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1">
    <w:nsid w:val="0000000F"/>
    <w:multiLevelType w:val="multilevel"/>
    <w:tmpl w:val="0000000E"/>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2">
    <w:nsid w:val="069A7EF6"/>
    <w:multiLevelType w:val="hybridMultilevel"/>
    <w:tmpl w:val="DAF485F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8C70C1"/>
    <w:multiLevelType w:val="hybridMultilevel"/>
    <w:tmpl w:val="C31A74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A5461FE"/>
    <w:multiLevelType w:val="hybridMultilevel"/>
    <w:tmpl w:val="4F10A8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B627A6"/>
    <w:multiLevelType w:val="hybridMultilevel"/>
    <w:tmpl w:val="A20E9ECC"/>
    <w:lvl w:ilvl="0" w:tplc="A6883276">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D37C8D"/>
    <w:multiLevelType w:val="hybridMultilevel"/>
    <w:tmpl w:val="061002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5CF5E57"/>
    <w:multiLevelType w:val="hybridMultilevel"/>
    <w:tmpl w:val="5D82C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7E0247C"/>
    <w:multiLevelType w:val="hybridMultilevel"/>
    <w:tmpl w:val="D0A85F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8047A94"/>
    <w:multiLevelType w:val="hybridMultilevel"/>
    <w:tmpl w:val="8B2214A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1B8452E1"/>
    <w:multiLevelType w:val="hybridMultilevel"/>
    <w:tmpl w:val="A5BA4FD0"/>
    <w:lvl w:ilvl="0" w:tplc="0820028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EA1E48"/>
    <w:multiLevelType w:val="hybridMultilevel"/>
    <w:tmpl w:val="A96E9482"/>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4BB4F29"/>
    <w:multiLevelType w:val="hybridMultilevel"/>
    <w:tmpl w:val="3B38205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25EB58EE"/>
    <w:multiLevelType w:val="hybridMultilevel"/>
    <w:tmpl w:val="A6129BD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FAD2E3D8">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26733338"/>
    <w:multiLevelType w:val="hybridMultilevel"/>
    <w:tmpl w:val="56880FFC"/>
    <w:lvl w:ilvl="0" w:tplc="0422000F">
      <w:start w:val="1"/>
      <w:numFmt w:val="decimal"/>
      <w:lvlText w:val="%1."/>
      <w:lvlJc w:val="left"/>
      <w:pPr>
        <w:tabs>
          <w:tab w:val="num" w:pos="928"/>
        </w:tabs>
        <w:ind w:left="928"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15">
    <w:nsid w:val="2968330C"/>
    <w:multiLevelType w:val="hybridMultilevel"/>
    <w:tmpl w:val="022229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BFA49BB"/>
    <w:multiLevelType w:val="hybridMultilevel"/>
    <w:tmpl w:val="AB78C268"/>
    <w:lvl w:ilvl="0" w:tplc="8AC2C47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2CEA4579"/>
    <w:multiLevelType w:val="hybridMultilevel"/>
    <w:tmpl w:val="FEBAC6E0"/>
    <w:lvl w:ilvl="0" w:tplc="E2D0D472">
      <w:start w:val="1"/>
      <w:numFmt w:val="bullet"/>
      <w:lvlText w:val="-"/>
      <w:lvlJc w:val="left"/>
      <w:pPr>
        <w:ind w:left="1778"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3221684E"/>
    <w:multiLevelType w:val="hybridMultilevel"/>
    <w:tmpl w:val="7B2E39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26456D5"/>
    <w:multiLevelType w:val="hybridMultilevel"/>
    <w:tmpl w:val="EA427C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21">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nsid w:val="379D36BD"/>
    <w:multiLevelType w:val="hybridMultilevel"/>
    <w:tmpl w:val="78B405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CB52694"/>
    <w:multiLevelType w:val="hybridMultilevel"/>
    <w:tmpl w:val="F37203B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3CB52C97"/>
    <w:multiLevelType w:val="singleLevel"/>
    <w:tmpl w:val="6AACBF38"/>
    <w:lvl w:ilvl="0">
      <w:start w:val="1"/>
      <w:numFmt w:val="decimal"/>
      <w:lvlText w:val="%1."/>
      <w:legacy w:legacy="1" w:legacySpace="0" w:legacyIndent="283"/>
      <w:lvlJc w:val="left"/>
      <w:pPr>
        <w:ind w:left="709" w:hanging="283"/>
      </w:pPr>
    </w:lvl>
  </w:abstractNum>
  <w:abstractNum w:abstractNumId="25">
    <w:nsid w:val="3F9F79EA"/>
    <w:multiLevelType w:val="hybridMultilevel"/>
    <w:tmpl w:val="A9B075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416346A4"/>
    <w:multiLevelType w:val="hybridMultilevel"/>
    <w:tmpl w:val="76B4509A"/>
    <w:lvl w:ilvl="0" w:tplc="A61E41EC">
      <w:start w:val="1"/>
      <w:numFmt w:val="bullet"/>
      <w:lvlText w:val="-"/>
      <w:lvlJc w:val="left"/>
      <w:pPr>
        <w:ind w:left="1097" w:hanging="360"/>
      </w:pPr>
      <w:rPr>
        <w:rFonts w:ascii="Times New Roman" w:eastAsia="Times New Roman" w:hAnsi="Times New Roman" w:cs="Times New Roman" w:hint="default"/>
      </w:rPr>
    </w:lvl>
    <w:lvl w:ilvl="1" w:tplc="04190003" w:tentative="1">
      <w:start w:val="1"/>
      <w:numFmt w:val="bullet"/>
      <w:lvlText w:val="o"/>
      <w:lvlJc w:val="left"/>
      <w:pPr>
        <w:ind w:left="1817" w:hanging="360"/>
      </w:pPr>
      <w:rPr>
        <w:rFonts w:ascii="Courier New" w:hAnsi="Courier New" w:cs="Courier New" w:hint="default"/>
      </w:rPr>
    </w:lvl>
    <w:lvl w:ilvl="2" w:tplc="04190005" w:tentative="1">
      <w:start w:val="1"/>
      <w:numFmt w:val="bullet"/>
      <w:lvlText w:val=""/>
      <w:lvlJc w:val="left"/>
      <w:pPr>
        <w:ind w:left="2537" w:hanging="360"/>
      </w:pPr>
      <w:rPr>
        <w:rFonts w:ascii="Wingdings" w:hAnsi="Wingdings" w:hint="default"/>
      </w:rPr>
    </w:lvl>
    <w:lvl w:ilvl="3" w:tplc="04190001" w:tentative="1">
      <w:start w:val="1"/>
      <w:numFmt w:val="bullet"/>
      <w:lvlText w:val=""/>
      <w:lvlJc w:val="left"/>
      <w:pPr>
        <w:ind w:left="3257" w:hanging="360"/>
      </w:pPr>
      <w:rPr>
        <w:rFonts w:ascii="Symbol" w:hAnsi="Symbol" w:hint="default"/>
      </w:rPr>
    </w:lvl>
    <w:lvl w:ilvl="4" w:tplc="04190003" w:tentative="1">
      <w:start w:val="1"/>
      <w:numFmt w:val="bullet"/>
      <w:lvlText w:val="o"/>
      <w:lvlJc w:val="left"/>
      <w:pPr>
        <w:ind w:left="3977" w:hanging="360"/>
      </w:pPr>
      <w:rPr>
        <w:rFonts w:ascii="Courier New" w:hAnsi="Courier New" w:cs="Courier New" w:hint="default"/>
      </w:rPr>
    </w:lvl>
    <w:lvl w:ilvl="5" w:tplc="04190005" w:tentative="1">
      <w:start w:val="1"/>
      <w:numFmt w:val="bullet"/>
      <w:lvlText w:val=""/>
      <w:lvlJc w:val="left"/>
      <w:pPr>
        <w:ind w:left="4697" w:hanging="360"/>
      </w:pPr>
      <w:rPr>
        <w:rFonts w:ascii="Wingdings" w:hAnsi="Wingdings" w:hint="default"/>
      </w:rPr>
    </w:lvl>
    <w:lvl w:ilvl="6" w:tplc="04190001" w:tentative="1">
      <w:start w:val="1"/>
      <w:numFmt w:val="bullet"/>
      <w:lvlText w:val=""/>
      <w:lvlJc w:val="left"/>
      <w:pPr>
        <w:ind w:left="5417" w:hanging="360"/>
      </w:pPr>
      <w:rPr>
        <w:rFonts w:ascii="Symbol" w:hAnsi="Symbol" w:hint="default"/>
      </w:rPr>
    </w:lvl>
    <w:lvl w:ilvl="7" w:tplc="04190003" w:tentative="1">
      <w:start w:val="1"/>
      <w:numFmt w:val="bullet"/>
      <w:lvlText w:val="o"/>
      <w:lvlJc w:val="left"/>
      <w:pPr>
        <w:ind w:left="6137" w:hanging="360"/>
      </w:pPr>
      <w:rPr>
        <w:rFonts w:ascii="Courier New" w:hAnsi="Courier New" w:cs="Courier New" w:hint="default"/>
      </w:rPr>
    </w:lvl>
    <w:lvl w:ilvl="8" w:tplc="04190005" w:tentative="1">
      <w:start w:val="1"/>
      <w:numFmt w:val="bullet"/>
      <w:lvlText w:val=""/>
      <w:lvlJc w:val="left"/>
      <w:pPr>
        <w:ind w:left="6857" w:hanging="360"/>
      </w:pPr>
      <w:rPr>
        <w:rFonts w:ascii="Wingdings" w:hAnsi="Wingdings" w:hint="default"/>
      </w:rPr>
    </w:lvl>
  </w:abstractNum>
  <w:abstractNum w:abstractNumId="27">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9">
    <w:nsid w:val="4FDD0C65"/>
    <w:multiLevelType w:val="multilevel"/>
    <w:tmpl w:val="3B1AE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0260DFD"/>
    <w:multiLevelType w:val="hybridMultilevel"/>
    <w:tmpl w:val="38547852"/>
    <w:lvl w:ilvl="0" w:tplc="6BC860BC">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90019" w:tentative="1">
      <w:start w:val="1"/>
      <w:numFmt w:val="lowerLetter"/>
      <w:lvlText w:val="%2."/>
      <w:lvlJc w:val="left"/>
      <w:pPr>
        <w:ind w:left="375" w:hanging="360"/>
      </w:pPr>
    </w:lvl>
    <w:lvl w:ilvl="2" w:tplc="0419001B" w:tentative="1">
      <w:start w:val="1"/>
      <w:numFmt w:val="lowerRoman"/>
      <w:lvlText w:val="%3."/>
      <w:lvlJc w:val="right"/>
      <w:pPr>
        <w:ind w:left="1095" w:hanging="180"/>
      </w:pPr>
    </w:lvl>
    <w:lvl w:ilvl="3" w:tplc="0419000F" w:tentative="1">
      <w:start w:val="1"/>
      <w:numFmt w:val="decimal"/>
      <w:lvlText w:val="%4."/>
      <w:lvlJc w:val="left"/>
      <w:pPr>
        <w:ind w:left="1815" w:hanging="360"/>
      </w:pPr>
    </w:lvl>
    <w:lvl w:ilvl="4" w:tplc="04190019" w:tentative="1">
      <w:start w:val="1"/>
      <w:numFmt w:val="lowerLetter"/>
      <w:lvlText w:val="%5."/>
      <w:lvlJc w:val="left"/>
      <w:pPr>
        <w:ind w:left="2535" w:hanging="360"/>
      </w:pPr>
    </w:lvl>
    <w:lvl w:ilvl="5" w:tplc="0419001B" w:tentative="1">
      <w:start w:val="1"/>
      <w:numFmt w:val="lowerRoman"/>
      <w:lvlText w:val="%6."/>
      <w:lvlJc w:val="right"/>
      <w:pPr>
        <w:ind w:left="3255" w:hanging="180"/>
      </w:pPr>
    </w:lvl>
    <w:lvl w:ilvl="6" w:tplc="0419000F" w:tentative="1">
      <w:start w:val="1"/>
      <w:numFmt w:val="decimal"/>
      <w:lvlText w:val="%7."/>
      <w:lvlJc w:val="left"/>
      <w:pPr>
        <w:ind w:left="3975" w:hanging="360"/>
      </w:pPr>
    </w:lvl>
    <w:lvl w:ilvl="7" w:tplc="04190019" w:tentative="1">
      <w:start w:val="1"/>
      <w:numFmt w:val="lowerLetter"/>
      <w:lvlText w:val="%8."/>
      <w:lvlJc w:val="left"/>
      <w:pPr>
        <w:ind w:left="4695" w:hanging="360"/>
      </w:pPr>
    </w:lvl>
    <w:lvl w:ilvl="8" w:tplc="0419001B" w:tentative="1">
      <w:start w:val="1"/>
      <w:numFmt w:val="lowerRoman"/>
      <w:lvlText w:val="%9."/>
      <w:lvlJc w:val="right"/>
      <w:pPr>
        <w:ind w:left="5415" w:hanging="180"/>
      </w:pPr>
    </w:lvl>
  </w:abstractNum>
  <w:abstractNum w:abstractNumId="31">
    <w:nsid w:val="54F20047"/>
    <w:multiLevelType w:val="hybridMultilevel"/>
    <w:tmpl w:val="1F706FF2"/>
    <w:lvl w:ilvl="0" w:tplc="3536BD0C">
      <w:numFmt w:val="bullet"/>
      <w:lvlText w:val="-"/>
      <w:lvlJc w:val="left"/>
      <w:pPr>
        <w:ind w:left="1594" w:hanging="885"/>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2">
    <w:nsid w:val="555559E3"/>
    <w:multiLevelType w:val="hybridMultilevel"/>
    <w:tmpl w:val="3A38EAE2"/>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33">
    <w:nsid w:val="583418BA"/>
    <w:multiLevelType w:val="multilevel"/>
    <w:tmpl w:val="8702F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CEF7CAF"/>
    <w:multiLevelType w:val="hybridMultilevel"/>
    <w:tmpl w:val="24ECDC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E327142"/>
    <w:multiLevelType w:val="multilevel"/>
    <w:tmpl w:val="A17A3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2093438"/>
    <w:multiLevelType w:val="hybridMultilevel"/>
    <w:tmpl w:val="D7D0FE54"/>
    <w:lvl w:ilvl="0" w:tplc="0820028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7">
    <w:nsid w:val="64E87455"/>
    <w:multiLevelType w:val="hybridMultilevel"/>
    <w:tmpl w:val="52DAC7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AC006A0"/>
    <w:multiLevelType w:val="hybridMultilevel"/>
    <w:tmpl w:val="78B405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AE47874"/>
    <w:multiLevelType w:val="hybridMultilevel"/>
    <w:tmpl w:val="4EFEDF04"/>
    <w:lvl w:ilvl="0" w:tplc="A68832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0">
    <w:nsid w:val="71080875"/>
    <w:multiLevelType w:val="hybridMultilevel"/>
    <w:tmpl w:val="4956D526"/>
    <w:lvl w:ilvl="0" w:tplc="BAFAA08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1">
    <w:nsid w:val="73815AB1"/>
    <w:multiLevelType w:val="hybridMultilevel"/>
    <w:tmpl w:val="FDD8CA86"/>
    <w:lvl w:ilvl="0" w:tplc="8EE465E2">
      <w:start w:val="5"/>
      <w:numFmt w:val="bullet"/>
      <w:lvlText w:val="-"/>
      <w:lvlJc w:val="left"/>
      <w:pPr>
        <w:ind w:left="1069" w:hanging="360"/>
      </w:pPr>
      <w:rPr>
        <w:rFonts w:ascii="Times New Roman" w:eastAsia="Times New Roman" w:hAnsi="Times New Roman" w:cs="Times New Roman" w:hint="default"/>
        <w:i/>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2">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3">
    <w:nsid w:val="7A641AFE"/>
    <w:multiLevelType w:val="hybridMultilevel"/>
    <w:tmpl w:val="577231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BF6507D"/>
    <w:multiLevelType w:val="hybridMultilevel"/>
    <w:tmpl w:val="2308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CA5228B"/>
    <w:multiLevelType w:val="hybridMultilevel"/>
    <w:tmpl w:val="F20413B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7DAB4D03"/>
    <w:multiLevelType w:val="hybridMultilevel"/>
    <w:tmpl w:val="022229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4"/>
  </w:num>
  <w:num w:numId="2">
    <w:abstractNumId w:val="42"/>
  </w:num>
  <w:num w:numId="3">
    <w:abstractNumId w:val="20"/>
  </w:num>
  <w:num w:numId="4">
    <w:abstractNumId w:val="37"/>
  </w:num>
  <w:num w:numId="5">
    <w:abstractNumId w:val="23"/>
  </w:num>
  <w:num w:numId="6">
    <w:abstractNumId w:val="13"/>
  </w:num>
  <w:num w:numId="7">
    <w:abstractNumId w:val="47"/>
  </w:num>
  <w:num w:numId="8">
    <w:abstractNumId w:val="28"/>
  </w:num>
  <w:num w:numId="9">
    <w:abstractNumId w:val="21"/>
  </w:num>
  <w:num w:numId="10">
    <w:abstractNumId w:val="33"/>
  </w:num>
  <w:num w:numId="11">
    <w:abstractNumId w:val="19"/>
  </w:num>
  <w:num w:numId="12">
    <w:abstractNumId w:val="22"/>
  </w:num>
  <w:num w:numId="13">
    <w:abstractNumId w:val="38"/>
  </w:num>
  <w:num w:numId="14">
    <w:abstractNumId w:val="43"/>
  </w:num>
  <w:num w:numId="15">
    <w:abstractNumId w:val="44"/>
  </w:num>
  <w:num w:numId="16">
    <w:abstractNumId w:val="27"/>
  </w:num>
  <w:num w:numId="17">
    <w:abstractNumId w:val="12"/>
  </w:num>
  <w:num w:numId="18">
    <w:abstractNumId w:val="39"/>
  </w:num>
  <w:num w:numId="19">
    <w:abstractNumId w:val="34"/>
  </w:num>
  <w:num w:numId="20">
    <w:abstractNumId w:val="5"/>
  </w:num>
  <w:num w:numId="21">
    <w:abstractNumId w:val="0"/>
  </w:num>
  <w:num w:numId="22">
    <w:abstractNumId w:val="41"/>
  </w:num>
  <w:num w:numId="23">
    <w:abstractNumId w:val="24"/>
    <w:lvlOverride w:ilvl="0">
      <w:startOverride w:val="1"/>
    </w:lvlOverride>
  </w:num>
  <w:num w:numId="24">
    <w:abstractNumId w:val="1"/>
  </w:num>
  <w:num w:numId="25">
    <w:abstractNumId w:val="16"/>
  </w:num>
  <w:num w:numId="26">
    <w:abstractNumId w:val="26"/>
  </w:num>
  <w:num w:numId="27">
    <w:abstractNumId w:val="45"/>
  </w:num>
  <w:num w:numId="28">
    <w:abstractNumId w:val="31"/>
  </w:num>
  <w:num w:numId="29">
    <w:abstractNumId w:val="32"/>
  </w:num>
  <w:num w:numId="30">
    <w:abstractNumId w:val="25"/>
  </w:num>
  <w:num w:numId="31">
    <w:abstractNumId w:val="17"/>
  </w:num>
  <w:num w:numId="32">
    <w:abstractNumId w:val="30"/>
  </w:num>
  <w:num w:numId="33">
    <w:abstractNumId w:val="8"/>
  </w:num>
  <w:num w:numId="34">
    <w:abstractNumId w:val="3"/>
  </w:num>
  <w:num w:numId="35">
    <w:abstractNumId w:val="2"/>
  </w:num>
  <w:num w:numId="36">
    <w:abstractNumId w:val="18"/>
  </w:num>
  <w:num w:numId="37">
    <w:abstractNumId w:val="6"/>
  </w:num>
  <w:num w:numId="38">
    <w:abstractNumId w:val="36"/>
  </w:num>
  <w:num w:numId="39">
    <w:abstractNumId w:val="10"/>
  </w:num>
  <w:num w:numId="40">
    <w:abstractNumId w:val="11"/>
  </w:num>
  <w:num w:numId="41">
    <w:abstractNumId w:val="4"/>
  </w:num>
  <w:num w:numId="42">
    <w:abstractNumId w:val="7"/>
  </w:num>
  <w:num w:numId="43">
    <w:abstractNumId w:val="15"/>
  </w:num>
  <w:num w:numId="44">
    <w:abstractNumId w:val="46"/>
  </w:num>
  <w:num w:numId="45">
    <w:abstractNumId w:val="9"/>
  </w:num>
  <w:num w:numId="46">
    <w:abstractNumId w:val="40"/>
  </w:num>
  <w:num w:numId="47">
    <w:abstractNumId w:val="29"/>
  </w:num>
  <w:num w:numId="48">
    <w:abstractNumId w:val="29"/>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49">
    <w:abstractNumId w:val="35"/>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6477EB"/>
    <w:rsid w:val="00001841"/>
    <w:rsid w:val="000041CD"/>
    <w:rsid w:val="000107C6"/>
    <w:rsid w:val="0001080F"/>
    <w:rsid w:val="0001132A"/>
    <w:rsid w:val="0002127F"/>
    <w:rsid w:val="00021AFE"/>
    <w:rsid w:val="00021E22"/>
    <w:rsid w:val="00022FC2"/>
    <w:rsid w:val="00023116"/>
    <w:rsid w:val="00024511"/>
    <w:rsid w:val="00024E93"/>
    <w:rsid w:val="0002534D"/>
    <w:rsid w:val="00025971"/>
    <w:rsid w:val="00025A67"/>
    <w:rsid w:val="00025E37"/>
    <w:rsid w:val="00040104"/>
    <w:rsid w:val="0004485F"/>
    <w:rsid w:val="00054091"/>
    <w:rsid w:val="000545DD"/>
    <w:rsid w:val="00060976"/>
    <w:rsid w:val="000627E0"/>
    <w:rsid w:val="00062E69"/>
    <w:rsid w:val="000706AD"/>
    <w:rsid w:val="00071DF5"/>
    <w:rsid w:val="00073864"/>
    <w:rsid w:val="00073F47"/>
    <w:rsid w:val="000749CA"/>
    <w:rsid w:val="000829B0"/>
    <w:rsid w:val="00082C42"/>
    <w:rsid w:val="000857B0"/>
    <w:rsid w:val="00087855"/>
    <w:rsid w:val="00094BC8"/>
    <w:rsid w:val="000B39C1"/>
    <w:rsid w:val="000B5723"/>
    <w:rsid w:val="000C18FE"/>
    <w:rsid w:val="000C34FA"/>
    <w:rsid w:val="000C49E6"/>
    <w:rsid w:val="000C5AA0"/>
    <w:rsid w:val="000C7B0E"/>
    <w:rsid w:val="000D5319"/>
    <w:rsid w:val="000D668D"/>
    <w:rsid w:val="000E04C7"/>
    <w:rsid w:val="000E5D01"/>
    <w:rsid w:val="000F0CC0"/>
    <w:rsid w:val="000F2784"/>
    <w:rsid w:val="000F77F7"/>
    <w:rsid w:val="000F7D58"/>
    <w:rsid w:val="001020CD"/>
    <w:rsid w:val="00106308"/>
    <w:rsid w:val="0011161C"/>
    <w:rsid w:val="00111C9E"/>
    <w:rsid w:val="001147DA"/>
    <w:rsid w:val="00116A2F"/>
    <w:rsid w:val="00120515"/>
    <w:rsid w:val="00121AE3"/>
    <w:rsid w:val="00122C95"/>
    <w:rsid w:val="00123609"/>
    <w:rsid w:val="001244B6"/>
    <w:rsid w:val="00133B94"/>
    <w:rsid w:val="00133BF9"/>
    <w:rsid w:val="00137A9D"/>
    <w:rsid w:val="001419CA"/>
    <w:rsid w:val="0014473C"/>
    <w:rsid w:val="00145172"/>
    <w:rsid w:val="0014655B"/>
    <w:rsid w:val="00147B6D"/>
    <w:rsid w:val="00155985"/>
    <w:rsid w:val="00156D5C"/>
    <w:rsid w:val="0016130D"/>
    <w:rsid w:val="00166D6A"/>
    <w:rsid w:val="00170D4C"/>
    <w:rsid w:val="001850D9"/>
    <w:rsid w:val="001907A9"/>
    <w:rsid w:val="0019646B"/>
    <w:rsid w:val="001B5A22"/>
    <w:rsid w:val="001D11D9"/>
    <w:rsid w:val="001D713E"/>
    <w:rsid w:val="001E0053"/>
    <w:rsid w:val="001E09CF"/>
    <w:rsid w:val="001E4ACA"/>
    <w:rsid w:val="001E6F46"/>
    <w:rsid w:val="001E7D8F"/>
    <w:rsid w:val="001F11D4"/>
    <w:rsid w:val="00202EB9"/>
    <w:rsid w:val="00204FA0"/>
    <w:rsid w:val="00216953"/>
    <w:rsid w:val="0021774E"/>
    <w:rsid w:val="00217E9B"/>
    <w:rsid w:val="0022185A"/>
    <w:rsid w:val="00223A0A"/>
    <w:rsid w:val="00231D41"/>
    <w:rsid w:val="00232170"/>
    <w:rsid w:val="00232FF3"/>
    <w:rsid w:val="0023767D"/>
    <w:rsid w:val="00240C20"/>
    <w:rsid w:val="00242F88"/>
    <w:rsid w:val="00245F6D"/>
    <w:rsid w:val="00246572"/>
    <w:rsid w:val="00252313"/>
    <w:rsid w:val="00256371"/>
    <w:rsid w:val="00257108"/>
    <w:rsid w:val="002638F8"/>
    <w:rsid w:val="00266DEF"/>
    <w:rsid w:val="00272330"/>
    <w:rsid w:val="00276936"/>
    <w:rsid w:val="00277DEA"/>
    <w:rsid w:val="00280EFC"/>
    <w:rsid w:val="0028229F"/>
    <w:rsid w:val="00283497"/>
    <w:rsid w:val="002850ED"/>
    <w:rsid w:val="00285D62"/>
    <w:rsid w:val="00290F42"/>
    <w:rsid w:val="00297C61"/>
    <w:rsid w:val="002A77C8"/>
    <w:rsid w:val="002C2B03"/>
    <w:rsid w:val="002C52DC"/>
    <w:rsid w:val="002D0A01"/>
    <w:rsid w:val="002D0A45"/>
    <w:rsid w:val="002D7F79"/>
    <w:rsid w:val="002E415B"/>
    <w:rsid w:val="002E67B5"/>
    <w:rsid w:val="002F00B3"/>
    <w:rsid w:val="00302E76"/>
    <w:rsid w:val="00310A17"/>
    <w:rsid w:val="003113E9"/>
    <w:rsid w:val="003144CD"/>
    <w:rsid w:val="00315CB7"/>
    <w:rsid w:val="003213FF"/>
    <w:rsid w:val="00323DF2"/>
    <w:rsid w:val="00325945"/>
    <w:rsid w:val="00334741"/>
    <w:rsid w:val="00335360"/>
    <w:rsid w:val="003365DE"/>
    <w:rsid w:val="003432C1"/>
    <w:rsid w:val="00344651"/>
    <w:rsid w:val="0035128D"/>
    <w:rsid w:val="00354EF4"/>
    <w:rsid w:val="00357FA0"/>
    <w:rsid w:val="003623E0"/>
    <w:rsid w:val="00365A20"/>
    <w:rsid w:val="00367F57"/>
    <w:rsid w:val="00373D39"/>
    <w:rsid w:val="00376F89"/>
    <w:rsid w:val="00377130"/>
    <w:rsid w:val="003824A0"/>
    <w:rsid w:val="003824FB"/>
    <w:rsid w:val="003848A2"/>
    <w:rsid w:val="003853E7"/>
    <w:rsid w:val="00385708"/>
    <w:rsid w:val="00387C50"/>
    <w:rsid w:val="00391A28"/>
    <w:rsid w:val="003A0E5D"/>
    <w:rsid w:val="003A2F08"/>
    <w:rsid w:val="003A557F"/>
    <w:rsid w:val="003C26B8"/>
    <w:rsid w:val="003D10EC"/>
    <w:rsid w:val="003E02A9"/>
    <w:rsid w:val="003F13B9"/>
    <w:rsid w:val="00401138"/>
    <w:rsid w:val="00402926"/>
    <w:rsid w:val="00402B1C"/>
    <w:rsid w:val="00403034"/>
    <w:rsid w:val="00410060"/>
    <w:rsid w:val="00413220"/>
    <w:rsid w:val="00413D5D"/>
    <w:rsid w:val="00416C60"/>
    <w:rsid w:val="004217C1"/>
    <w:rsid w:val="004222B9"/>
    <w:rsid w:val="00422C57"/>
    <w:rsid w:val="00423257"/>
    <w:rsid w:val="00424FA7"/>
    <w:rsid w:val="00425D21"/>
    <w:rsid w:val="004334DE"/>
    <w:rsid w:val="0043665F"/>
    <w:rsid w:val="00443460"/>
    <w:rsid w:val="004434E5"/>
    <w:rsid w:val="004443EE"/>
    <w:rsid w:val="00456BC2"/>
    <w:rsid w:val="00456F42"/>
    <w:rsid w:val="00460277"/>
    <w:rsid w:val="00461C0B"/>
    <w:rsid w:val="00467CC9"/>
    <w:rsid w:val="00475735"/>
    <w:rsid w:val="00476D06"/>
    <w:rsid w:val="00481583"/>
    <w:rsid w:val="00483153"/>
    <w:rsid w:val="004854C5"/>
    <w:rsid w:val="0048719B"/>
    <w:rsid w:val="00490900"/>
    <w:rsid w:val="004947F4"/>
    <w:rsid w:val="00495978"/>
    <w:rsid w:val="00496CCD"/>
    <w:rsid w:val="004A284B"/>
    <w:rsid w:val="004A3468"/>
    <w:rsid w:val="004A3731"/>
    <w:rsid w:val="004A44C6"/>
    <w:rsid w:val="004B2559"/>
    <w:rsid w:val="004B45E4"/>
    <w:rsid w:val="004C19FD"/>
    <w:rsid w:val="004C4DCC"/>
    <w:rsid w:val="004C59B2"/>
    <w:rsid w:val="004C6CED"/>
    <w:rsid w:val="004D00DA"/>
    <w:rsid w:val="004D1794"/>
    <w:rsid w:val="004D237F"/>
    <w:rsid w:val="004E0CC0"/>
    <w:rsid w:val="004E1C3C"/>
    <w:rsid w:val="004E776A"/>
    <w:rsid w:val="004F33E9"/>
    <w:rsid w:val="004F4D31"/>
    <w:rsid w:val="004F64A4"/>
    <w:rsid w:val="004F6522"/>
    <w:rsid w:val="004F7C04"/>
    <w:rsid w:val="00500CAE"/>
    <w:rsid w:val="005079C7"/>
    <w:rsid w:val="005119A6"/>
    <w:rsid w:val="00515D29"/>
    <w:rsid w:val="0051642D"/>
    <w:rsid w:val="00516CAB"/>
    <w:rsid w:val="005214B4"/>
    <w:rsid w:val="00525CEE"/>
    <w:rsid w:val="00525F95"/>
    <w:rsid w:val="00531070"/>
    <w:rsid w:val="0053127A"/>
    <w:rsid w:val="00534FB6"/>
    <w:rsid w:val="00540E3D"/>
    <w:rsid w:val="00542F30"/>
    <w:rsid w:val="00546B2A"/>
    <w:rsid w:val="005631C8"/>
    <w:rsid w:val="00563445"/>
    <w:rsid w:val="00572830"/>
    <w:rsid w:val="00574780"/>
    <w:rsid w:val="00574D9B"/>
    <w:rsid w:val="00587FD0"/>
    <w:rsid w:val="005923CA"/>
    <w:rsid w:val="005A1734"/>
    <w:rsid w:val="005A3978"/>
    <w:rsid w:val="005B424A"/>
    <w:rsid w:val="005B437E"/>
    <w:rsid w:val="005B4652"/>
    <w:rsid w:val="005B5170"/>
    <w:rsid w:val="005C2478"/>
    <w:rsid w:val="005C5735"/>
    <w:rsid w:val="005D3432"/>
    <w:rsid w:val="005E26ED"/>
    <w:rsid w:val="005E36A7"/>
    <w:rsid w:val="005E4BB3"/>
    <w:rsid w:val="005F0D1C"/>
    <w:rsid w:val="005F4BD1"/>
    <w:rsid w:val="005F6414"/>
    <w:rsid w:val="00604713"/>
    <w:rsid w:val="00606E03"/>
    <w:rsid w:val="00612780"/>
    <w:rsid w:val="00612C6C"/>
    <w:rsid w:val="00615BC9"/>
    <w:rsid w:val="00633B04"/>
    <w:rsid w:val="00633F61"/>
    <w:rsid w:val="00634013"/>
    <w:rsid w:val="006345E9"/>
    <w:rsid w:val="006366B4"/>
    <w:rsid w:val="006370EF"/>
    <w:rsid w:val="00641A75"/>
    <w:rsid w:val="006477EB"/>
    <w:rsid w:val="00650C02"/>
    <w:rsid w:val="00651FA4"/>
    <w:rsid w:val="00653F4C"/>
    <w:rsid w:val="006541EB"/>
    <w:rsid w:val="006565B5"/>
    <w:rsid w:val="00661779"/>
    <w:rsid w:val="0067230E"/>
    <w:rsid w:val="00674157"/>
    <w:rsid w:val="00674546"/>
    <w:rsid w:val="00674D1D"/>
    <w:rsid w:val="006820D1"/>
    <w:rsid w:val="00682A1E"/>
    <w:rsid w:val="0068783A"/>
    <w:rsid w:val="00687969"/>
    <w:rsid w:val="006935A8"/>
    <w:rsid w:val="00693ACD"/>
    <w:rsid w:val="00694579"/>
    <w:rsid w:val="0069571D"/>
    <w:rsid w:val="00696F73"/>
    <w:rsid w:val="006A21CC"/>
    <w:rsid w:val="006A5DA8"/>
    <w:rsid w:val="006A5F75"/>
    <w:rsid w:val="006A6CD8"/>
    <w:rsid w:val="006B342A"/>
    <w:rsid w:val="006B3D68"/>
    <w:rsid w:val="006B5FF1"/>
    <w:rsid w:val="006B7624"/>
    <w:rsid w:val="006C1019"/>
    <w:rsid w:val="006C3CA9"/>
    <w:rsid w:val="006C4993"/>
    <w:rsid w:val="006C4E22"/>
    <w:rsid w:val="006C6F5C"/>
    <w:rsid w:val="006C7CE5"/>
    <w:rsid w:val="006D156F"/>
    <w:rsid w:val="006D3ED8"/>
    <w:rsid w:val="006E075C"/>
    <w:rsid w:val="006E1D9C"/>
    <w:rsid w:val="006E2567"/>
    <w:rsid w:val="006E298F"/>
    <w:rsid w:val="006E3226"/>
    <w:rsid w:val="006F2686"/>
    <w:rsid w:val="006F2F80"/>
    <w:rsid w:val="006F3AF6"/>
    <w:rsid w:val="007017B9"/>
    <w:rsid w:val="007054C0"/>
    <w:rsid w:val="00707213"/>
    <w:rsid w:val="00707657"/>
    <w:rsid w:val="0071229E"/>
    <w:rsid w:val="00712B96"/>
    <w:rsid w:val="00714114"/>
    <w:rsid w:val="007143E9"/>
    <w:rsid w:val="00716BCD"/>
    <w:rsid w:val="007203D6"/>
    <w:rsid w:val="00721CDA"/>
    <w:rsid w:val="007244CD"/>
    <w:rsid w:val="00737F57"/>
    <w:rsid w:val="007430D4"/>
    <w:rsid w:val="007445F5"/>
    <w:rsid w:val="00744D44"/>
    <w:rsid w:val="00747AFC"/>
    <w:rsid w:val="00750399"/>
    <w:rsid w:val="00751191"/>
    <w:rsid w:val="00756277"/>
    <w:rsid w:val="007568C1"/>
    <w:rsid w:val="00756DB2"/>
    <w:rsid w:val="0076054C"/>
    <w:rsid w:val="00763562"/>
    <w:rsid w:val="00774318"/>
    <w:rsid w:val="00776172"/>
    <w:rsid w:val="007773D0"/>
    <w:rsid w:val="0078246C"/>
    <w:rsid w:val="00782FE5"/>
    <w:rsid w:val="00785630"/>
    <w:rsid w:val="00786787"/>
    <w:rsid w:val="00787D6B"/>
    <w:rsid w:val="00792A8E"/>
    <w:rsid w:val="007A2583"/>
    <w:rsid w:val="007A6C29"/>
    <w:rsid w:val="007B1470"/>
    <w:rsid w:val="007B1532"/>
    <w:rsid w:val="007B1764"/>
    <w:rsid w:val="007B5178"/>
    <w:rsid w:val="007B7754"/>
    <w:rsid w:val="007C2097"/>
    <w:rsid w:val="007C2A9D"/>
    <w:rsid w:val="007C4407"/>
    <w:rsid w:val="007C4B33"/>
    <w:rsid w:val="007D18AA"/>
    <w:rsid w:val="007D7A03"/>
    <w:rsid w:val="007E13CE"/>
    <w:rsid w:val="007E3014"/>
    <w:rsid w:val="007E725C"/>
    <w:rsid w:val="007F0844"/>
    <w:rsid w:val="007F5D55"/>
    <w:rsid w:val="00806F26"/>
    <w:rsid w:val="00810841"/>
    <w:rsid w:val="00810CE8"/>
    <w:rsid w:val="00811EBC"/>
    <w:rsid w:val="00812149"/>
    <w:rsid w:val="00812E53"/>
    <w:rsid w:val="008203FB"/>
    <w:rsid w:val="00825407"/>
    <w:rsid w:val="00831113"/>
    <w:rsid w:val="0083146C"/>
    <w:rsid w:val="008326BB"/>
    <w:rsid w:val="00833A2C"/>
    <w:rsid w:val="00834842"/>
    <w:rsid w:val="0083661A"/>
    <w:rsid w:val="0085102D"/>
    <w:rsid w:val="0085524C"/>
    <w:rsid w:val="00862CE9"/>
    <w:rsid w:val="00864DD9"/>
    <w:rsid w:val="00867355"/>
    <w:rsid w:val="00874FE9"/>
    <w:rsid w:val="008815DA"/>
    <w:rsid w:val="00882482"/>
    <w:rsid w:val="00885370"/>
    <w:rsid w:val="00892142"/>
    <w:rsid w:val="008A0C01"/>
    <w:rsid w:val="008A0F37"/>
    <w:rsid w:val="008A21BD"/>
    <w:rsid w:val="008A45F6"/>
    <w:rsid w:val="008B0D5A"/>
    <w:rsid w:val="008B1FD9"/>
    <w:rsid w:val="008B319F"/>
    <w:rsid w:val="008B7240"/>
    <w:rsid w:val="008C37ED"/>
    <w:rsid w:val="008D3A65"/>
    <w:rsid w:val="008E472D"/>
    <w:rsid w:val="008E71F1"/>
    <w:rsid w:val="008F369A"/>
    <w:rsid w:val="008F4025"/>
    <w:rsid w:val="008F7A06"/>
    <w:rsid w:val="009053EA"/>
    <w:rsid w:val="00906633"/>
    <w:rsid w:val="00917407"/>
    <w:rsid w:val="009239A5"/>
    <w:rsid w:val="009272CE"/>
    <w:rsid w:val="009273CE"/>
    <w:rsid w:val="00930C01"/>
    <w:rsid w:val="00932978"/>
    <w:rsid w:val="009371E9"/>
    <w:rsid w:val="00940CCD"/>
    <w:rsid w:val="009417D9"/>
    <w:rsid w:val="00941904"/>
    <w:rsid w:val="009573DD"/>
    <w:rsid w:val="00957E92"/>
    <w:rsid w:val="009649DC"/>
    <w:rsid w:val="00964D1A"/>
    <w:rsid w:val="00964D41"/>
    <w:rsid w:val="00964F0D"/>
    <w:rsid w:val="00965258"/>
    <w:rsid w:val="0097112B"/>
    <w:rsid w:val="00972A9D"/>
    <w:rsid w:val="00973A46"/>
    <w:rsid w:val="00977D6B"/>
    <w:rsid w:val="009804A0"/>
    <w:rsid w:val="00980846"/>
    <w:rsid w:val="00983499"/>
    <w:rsid w:val="00985124"/>
    <w:rsid w:val="00990067"/>
    <w:rsid w:val="009921FC"/>
    <w:rsid w:val="009A5411"/>
    <w:rsid w:val="009A5A00"/>
    <w:rsid w:val="009B182C"/>
    <w:rsid w:val="009B61A2"/>
    <w:rsid w:val="009C6FF4"/>
    <w:rsid w:val="009D1CE5"/>
    <w:rsid w:val="009D3B36"/>
    <w:rsid w:val="009E3E14"/>
    <w:rsid w:val="009E698D"/>
    <w:rsid w:val="009F036E"/>
    <w:rsid w:val="009F219C"/>
    <w:rsid w:val="009F6F4A"/>
    <w:rsid w:val="009F7414"/>
    <w:rsid w:val="009F7B57"/>
    <w:rsid w:val="00A0156B"/>
    <w:rsid w:val="00A0491F"/>
    <w:rsid w:val="00A0534C"/>
    <w:rsid w:val="00A10C73"/>
    <w:rsid w:val="00A10E9D"/>
    <w:rsid w:val="00A21D18"/>
    <w:rsid w:val="00A301E8"/>
    <w:rsid w:val="00A33B56"/>
    <w:rsid w:val="00A345CF"/>
    <w:rsid w:val="00A42A25"/>
    <w:rsid w:val="00A44DE1"/>
    <w:rsid w:val="00A500A3"/>
    <w:rsid w:val="00A604C8"/>
    <w:rsid w:val="00A6148E"/>
    <w:rsid w:val="00A640CD"/>
    <w:rsid w:val="00A64F87"/>
    <w:rsid w:val="00A71BB2"/>
    <w:rsid w:val="00A7313A"/>
    <w:rsid w:val="00A77474"/>
    <w:rsid w:val="00A83A8C"/>
    <w:rsid w:val="00A94B13"/>
    <w:rsid w:val="00AA3549"/>
    <w:rsid w:val="00AA797A"/>
    <w:rsid w:val="00AB1E97"/>
    <w:rsid w:val="00AB412D"/>
    <w:rsid w:val="00AB42F7"/>
    <w:rsid w:val="00AB7269"/>
    <w:rsid w:val="00AC25B8"/>
    <w:rsid w:val="00AC37C4"/>
    <w:rsid w:val="00AC64C0"/>
    <w:rsid w:val="00AD6F44"/>
    <w:rsid w:val="00AD7C2C"/>
    <w:rsid w:val="00AD7E45"/>
    <w:rsid w:val="00AE1A31"/>
    <w:rsid w:val="00AE1C80"/>
    <w:rsid w:val="00AF14E8"/>
    <w:rsid w:val="00AF175F"/>
    <w:rsid w:val="00AF1826"/>
    <w:rsid w:val="00AF1D53"/>
    <w:rsid w:val="00AF25F7"/>
    <w:rsid w:val="00AF28F1"/>
    <w:rsid w:val="00AF3574"/>
    <w:rsid w:val="00AF487D"/>
    <w:rsid w:val="00AF4F0F"/>
    <w:rsid w:val="00AF633F"/>
    <w:rsid w:val="00AF76E0"/>
    <w:rsid w:val="00AF778A"/>
    <w:rsid w:val="00B01EEC"/>
    <w:rsid w:val="00B06E0E"/>
    <w:rsid w:val="00B10F7E"/>
    <w:rsid w:val="00B128A3"/>
    <w:rsid w:val="00B1540F"/>
    <w:rsid w:val="00B16272"/>
    <w:rsid w:val="00B16E2B"/>
    <w:rsid w:val="00B2456D"/>
    <w:rsid w:val="00B30D85"/>
    <w:rsid w:val="00B31551"/>
    <w:rsid w:val="00B33F34"/>
    <w:rsid w:val="00B3430C"/>
    <w:rsid w:val="00B40380"/>
    <w:rsid w:val="00B42171"/>
    <w:rsid w:val="00B4348B"/>
    <w:rsid w:val="00B442FC"/>
    <w:rsid w:val="00B4690B"/>
    <w:rsid w:val="00B5082C"/>
    <w:rsid w:val="00B527B4"/>
    <w:rsid w:val="00B55F25"/>
    <w:rsid w:val="00B65A63"/>
    <w:rsid w:val="00B77754"/>
    <w:rsid w:val="00B80039"/>
    <w:rsid w:val="00B851FE"/>
    <w:rsid w:val="00B85773"/>
    <w:rsid w:val="00B92AD5"/>
    <w:rsid w:val="00BB02DE"/>
    <w:rsid w:val="00BB104E"/>
    <w:rsid w:val="00BB5CFB"/>
    <w:rsid w:val="00BB5F47"/>
    <w:rsid w:val="00BB68D2"/>
    <w:rsid w:val="00BC069E"/>
    <w:rsid w:val="00BC55B9"/>
    <w:rsid w:val="00BD0A29"/>
    <w:rsid w:val="00BD56FA"/>
    <w:rsid w:val="00BE23E6"/>
    <w:rsid w:val="00BE31D6"/>
    <w:rsid w:val="00BE5383"/>
    <w:rsid w:val="00BE5575"/>
    <w:rsid w:val="00BF3BB2"/>
    <w:rsid w:val="00BF5A12"/>
    <w:rsid w:val="00BF6BC9"/>
    <w:rsid w:val="00C0012A"/>
    <w:rsid w:val="00C030F9"/>
    <w:rsid w:val="00C05D6E"/>
    <w:rsid w:val="00C11503"/>
    <w:rsid w:val="00C173D0"/>
    <w:rsid w:val="00C24FF5"/>
    <w:rsid w:val="00C2787B"/>
    <w:rsid w:val="00C32355"/>
    <w:rsid w:val="00C35638"/>
    <w:rsid w:val="00C640D3"/>
    <w:rsid w:val="00C73FFF"/>
    <w:rsid w:val="00C766FE"/>
    <w:rsid w:val="00C77B8B"/>
    <w:rsid w:val="00C80526"/>
    <w:rsid w:val="00C81790"/>
    <w:rsid w:val="00C84D76"/>
    <w:rsid w:val="00C85B4D"/>
    <w:rsid w:val="00C86453"/>
    <w:rsid w:val="00C913EC"/>
    <w:rsid w:val="00CA0ABE"/>
    <w:rsid w:val="00CA1AD2"/>
    <w:rsid w:val="00CA2540"/>
    <w:rsid w:val="00CA4760"/>
    <w:rsid w:val="00CA533D"/>
    <w:rsid w:val="00CB1DAA"/>
    <w:rsid w:val="00CB3E52"/>
    <w:rsid w:val="00CB5C1D"/>
    <w:rsid w:val="00CB7D52"/>
    <w:rsid w:val="00CC2093"/>
    <w:rsid w:val="00CC3DD6"/>
    <w:rsid w:val="00CC5B77"/>
    <w:rsid w:val="00CC744D"/>
    <w:rsid w:val="00CC7E5C"/>
    <w:rsid w:val="00CD0E86"/>
    <w:rsid w:val="00CD5B5B"/>
    <w:rsid w:val="00CD6877"/>
    <w:rsid w:val="00CD7FD6"/>
    <w:rsid w:val="00CE1BBE"/>
    <w:rsid w:val="00CE2D2C"/>
    <w:rsid w:val="00CE4FF2"/>
    <w:rsid w:val="00CF572E"/>
    <w:rsid w:val="00D036C8"/>
    <w:rsid w:val="00D047E3"/>
    <w:rsid w:val="00D06DA6"/>
    <w:rsid w:val="00D1295D"/>
    <w:rsid w:val="00D1380A"/>
    <w:rsid w:val="00D15F2A"/>
    <w:rsid w:val="00D15F64"/>
    <w:rsid w:val="00D25F67"/>
    <w:rsid w:val="00D26931"/>
    <w:rsid w:val="00D31122"/>
    <w:rsid w:val="00D33884"/>
    <w:rsid w:val="00D41D30"/>
    <w:rsid w:val="00D46C1F"/>
    <w:rsid w:val="00D51CCE"/>
    <w:rsid w:val="00D5210F"/>
    <w:rsid w:val="00D56139"/>
    <w:rsid w:val="00D65314"/>
    <w:rsid w:val="00D658EF"/>
    <w:rsid w:val="00D65AEA"/>
    <w:rsid w:val="00D66CD2"/>
    <w:rsid w:val="00D66E8B"/>
    <w:rsid w:val="00D7175B"/>
    <w:rsid w:val="00D72E3E"/>
    <w:rsid w:val="00D72EFF"/>
    <w:rsid w:val="00D74B36"/>
    <w:rsid w:val="00D77DDB"/>
    <w:rsid w:val="00D80F0C"/>
    <w:rsid w:val="00D83FFE"/>
    <w:rsid w:val="00D90B50"/>
    <w:rsid w:val="00D914C6"/>
    <w:rsid w:val="00D970AB"/>
    <w:rsid w:val="00DA3A9E"/>
    <w:rsid w:val="00DA52C6"/>
    <w:rsid w:val="00DA7EEC"/>
    <w:rsid w:val="00DB147B"/>
    <w:rsid w:val="00DB5D39"/>
    <w:rsid w:val="00DB6119"/>
    <w:rsid w:val="00DC00DD"/>
    <w:rsid w:val="00DC3450"/>
    <w:rsid w:val="00DC5556"/>
    <w:rsid w:val="00DC5A94"/>
    <w:rsid w:val="00DD090D"/>
    <w:rsid w:val="00DD1308"/>
    <w:rsid w:val="00E019DE"/>
    <w:rsid w:val="00E04AF0"/>
    <w:rsid w:val="00E11F94"/>
    <w:rsid w:val="00E13F35"/>
    <w:rsid w:val="00E23645"/>
    <w:rsid w:val="00E23880"/>
    <w:rsid w:val="00E275D7"/>
    <w:rsid w:val="00E31A1E"/>
    <w:rsid w:val="00E35A0A"/>
    <w:rsid w:val="00E40394"/>
    <w:rsid w:val="00E452C4"/>
    <w:rsid w:val="00E50A10"/>
    <w:rsid w:val="00E6039C"/>
    <w:rsid w:val="00E63510"/>
    <w:rsid w:val="00E650C1"/>
    <w:rsid w:val="00E6571C"/>
    <w:rsid w:val="00E65E7F"/>
    <w:rsid w:val="00E76122"/>
    <w:rsid w:val="00E800B4"/>
    <w:rsid w:val="00E83ED2"/>
    <w:rsid w:val="00E8494A"/>
    <w:rsid w:val="00E86762"/>
    <w:rsid w:val="00E87F49"/>
    <w:rsid w:val="00EA09EF"/>
    <w:rsid w:val="00EA69B9"/>
    <w:rsid w:val="00EA7A75"/>
    <w:rsid w:val="00EB29CA"/>
    <w:rsid w:val="00EB5789"/>
    <w:rsid w:val="00EB58DD"/>
    <w:rsid w:val="00EB69AF"/>
    <w:rsid w:val="00EC18C3"/>
    <w:rsid w:val="00ED343C"/>
    <w:rsid w:val="00ED373C"/>
    <w:rsid w:val="00ED57F7"/>
    <w:rsid w:val="00ED5DC1"/>
    <w:rsid w:val="00ED5FCE"/>
    <w:rsid w:val="00EE0D29"/>
    <w:rsid w:val="00EE117E"/>
    <w:rsid w:val="00EF03AC"/>
    <w:rsid w:val="00EF3C85"/>
    <w:rsid w:val="00F00974"/>
    <w:rsid w:val="00F016AA"/>
    <w:rsid w:val="00F0360C"/>
    <w:rsid w:val="00F03760"/>
    <w:rsid w:val="00F05457"/>
    <w:rsid w:val="00F05DA5"/>
    <w:rsid w:val="00F108E4"/>
    <w:rsid w:val="00F11283"/>
    <w:rsid w:val="00F126E0"/>
    <w:rsid w:val="00F24988"/>
    <w:rsid w:val="00F24D2B"/>
    <w:rsid w:val="00F262E9"/>
    <w:rsid w:val="00F35191"/>
    <w:rsid w:val="00F36D8B"/>
    <w:rsid w:val="00F43B84"/>
    <w:rsid w:val="00F47E46"/>
    <w:rsid w:val="00F5053D"/>
    <w:rsid w:val="00F506FE"/>
    <w:rsid w:val="00F54008"/>
    <w:rsid w:val="00F54D93"/>
    <w:rsid w:val="00F5534C"/>
    <w:rsid w:val="00F55FA9"/>
    <w:rsid w:val="00F56A5D"/>
    <w:rsid w:val="00F62479"/>
    <w:rsid w:val="00F64850"/>
    <w:rsid w:val="00F70540"/>
    <w:rsid w:val="00F75C3A"/>
    <w:rsid w:val="00F769C5"/>
    <w:rsid w:val="00F84F4C"/>
    <w:rsid w:val="00F86A05"/>
    <w:rsid w:val="00F902C3"/>
    <w:rsid w:val="00F93505"/>
    <w:rsid w:val="00F93DF5"/>
    <w:rsid w:val="00F9481A"/>
    <w:rsid w:val="00F94BE0"/>
    <w:rsid w:val="00F94C18"/>
    <w:rsid w:val="00F97474"/>
    <w:rsid w:val="00FA04FE"/>
    <w:rsid w:val="00FA1401"/>
    <w:rsid w:val="00FA3148"/>
    <w:rsid w:val="00FB4973"/>
    <w:rsid w:val="00FB5890"/>
    <w:rsid w:val="00FB6D38"/>
    <w:rsid w:val="00FC1E17"/>
    <w:rsid w:val="00FC218E"/>
    <w:rsid w:val="00FC2314"/>
    <w:rsid w:val="00FC4FA4"/>
    <w:rsid w:val="00FC51C3"/>
    <w:rsid w:val="00FC618E"/>
    <w:rsid w:val="00FC661B"/>
    <w:rsid w:val="00FC7E30"/>
    <w:rsid w:val="00FD033D"/>
    <w:rsid w:val="00FD0AE6"/>
    <w:rsid w:val="00FD0EC1"/>
    <w:rsid w:val="00FD39FA"/>
    <w:rsid w:val="00FE0F26"/>
    <w:rsid w:val="00FE18E4"/>
    <w:rsid w:val="00FE293F"/>
    <w:rsid w:val="00FE3542"/>
    <w:rsid w:val="00FE70F9"/>
    <w:rsid w:val="00FF0BBB"/>
    <w:rsid w:val="00FF48E0"/>
    <w:rsid w:val="00FF77F7"/>
    <w:rsid w:val="00FF7CAA"/>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9FD"/>
    <w:rPr>
      <w:sz w:val="24"/>
      <w:szCs w:val="24"/>
    </w:rPr>
  </w:style>
  <w:style w:type="paragraph" w:styleId="1">
    <w:name w:val="heading 1"/>
    <w:basedOn w:val="a"/>
    <w:next w:val="a"/>
    <w:qFormat/>
    <w:rsid w:val="004C19FD"/>
    <w:pPr>
      <w:keepNext/>
      <w:outlineLvl w:val="0"/>
    </w:pPr>
    <w:rPr>
      <w:sz w:val="28"/>
      <w:szCs w:val="20"/>
      <w:lang w:val="uk-UA"/>
    </w:rPr>
  </w:style>
  <w:style w:type="paragraph" w:styleId="2">
    <w:name w:val="heading 2"/>
    <w:basedOn w:val="a"/>
    <w:next w:val="a"/>
    <w:qFormat/>
    <w:rsid w:val="004C19FD"/>
    <w:pPr>
      <w:keepNext/>
      <w:jc w:val="center"/>
      <w:outlineLvl w:val="1"/>
    </w:pPr>
    <w:rPr>
      <w:sz w:val="28"/>
      <w:szCs w:val="20"/>
      <w:lang w:val="uk-UA"/>
    </w:rPr>
  </w:style>
  <w:style w:type="paragraph" w:styleId="3">
    <w:name w:val="heading 3"/>
    <w:basedOn w:val="a"/>
    <w:next w:val="a"/>
    <w:qFormat/>
    <w:rsid w:val="003213FF"/>
    <w:pPr>
      <w:keepNext/>
      <w:spacing w:before="240" w:after="60"/>
      <w:outlineLvl w:val="2"/>
    </w:pPr>
    <w:rPr>
      <w:rFonts w:ascii="Arial" w:hAnsi="Arial" w:cs="Arial"/>
      <w:b/>
      <w:bCs/>
      <w:sz w:val="26"/>
      <w:szCs w:val="26"/>
    </w:rPr>
  </w:style>
  <w:style w:type="paragraph" w:styleId="4">
    <w:name w:val="heading 4"/>
    <w:basedOn w:val="a"/>
    <w:next w:val="a"/>
    <w:qFormat/>
    <w:rsid w:val="004C19FD"/>
    <w:pPr>
      <w:keepNext/>
      <w:jc w:val="center"/>
      <w:outlineLvl w:val="3"/>
    </w:pPr>
    <w:rPr>
      <w:b/>
      <w:sz w:val="32"/>
    </w:rPr>
  </w:style>
  <w:style w:type="paragraph" w:styleId="5">
    <w:name w:val="heading 5"/>
    <w:basedOn w:val="a"/>
    <w:next w:val="a"/>
    <w:qFormat/>
    <w:rsid w:val="00F35191"/>
    <w:pPr>
      <w:spacing w:before="240" w:after="60"/>
      <w:outlineLvl w:val="4"/>
    </w:pPr>
    <w:rPr>
      <w:b/>
      <w:bCs/>
      <w:i/>
      <w:iCs/>
      <w:sz w:val="26"/>
      <w:szCs w:val="26"/>
    </w:rPr>
  </w:style>
  <w:style w:type="paragraph" w:styleId="7">
    <w:name w:val="heading 7"/>
    <w:basedOn w:val="a"/>
    <w:next w:val="a"/>
    <w:qFormat/>
    <w:rsid w:val="004C19FD"/>
    <w:pPr>
      <w:spacing w:before="240" w:after="60"/>
      <w:outlineLvl w:val="6"/>
    </w:pPr>
  </w:style>
  <w:style w:type="paragraph" w:styleId="8">
    <w:name w:val="heading 8"/>
    <w:basedOn w:val="a"/>
    <w:next w:val="a"/>
    <w:qFormat/>
    <w:rsid w:val="004C19FD"/>
    <w:pPr>
      <w:keepNext/>
      <w:ind w:left="360" w:firstLine="1483"/>
      <w:outlineLvl w:val="7"/>
    </w:pPr>
    <w:rPr>
      <w:sz w:val="28"/>
      <w:lang w:val="uk-UA"/>
    </w:rPr>
  </w:style>
  <w:style w:type="paragraph" w:styleId="9">
    <w:name w:val="heading 9"/>
    <w:basedOn w:val="a"/>
    <w:next w:val="a"/>
    <w:qFormat/>
    <w:rsid w:val="004C19FD"/>
    <w:pPr>
      <w:keepNext/>
      <w:ind w:left="360" w:firstLine="66"/>
      <w:outlineLvl w:val="8"/>
    </w:pPr>
    <w:rPr>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4C19FD"/>
    <w:pPr>
      <w:pageBreakBefore/>
      <w:widowControl w:val="0"/>
      <w:jc w:val="center"/>
    </w:pPr>
    <w:rPr>
      <w:sz w:val="28"/>
      <w:szCs w:val="20"/>
      <w:lang w:val="uk-UA"/>
    </w:rPr>
  </w:style>
  <w:style w:type="paragraph" w:styleId="a4">
    <w:name w:val="footer"/>
    <w:basedOn w:val="a"/>
    <w:rsid w:val="004C19FD"/>
    <w:pPr>
      <w:tabs>
        <w:tab w:val="center" w:pos="4677"/>
        <w:tab w:val="right" w:pos="9355"/>
      </w:tabs>
    </w:pPr>
    <w:rPr>
      <w:sz w:val="20"/>
      <w:szCs w:val="20"/>
    </w:rPr>
  </w:style>
  <w:style w:type="paragraph" w:styleId="a5">
    <w:name w:val="Body Text Indent"/>
    <w:basedOn w:val="a"/>
    <w:link w:val="a6"/>
    <w:rsid w:val="00F35191"/>
    <w:pPr>
      <w:ind w:firstLine="4536"/>
    </w:pPr>
    <w:rPr>
      <w:szCs w:val="20"/>
      <w:lang w:val="en-US"/>
    </w:rPr>
  </w:style>
  <w:style w:type="paragraph" w:styleId="20">
    <w:name w:val="Body Text Indent 2"/>
    <w:basedOn w:val="a"/>
    <w:rsid w:val="00F35191"/>
    <w:pPr>
      <w:ind w:firstLine="851"/>
      <w:jc w:val="both"/>
    </w:pPr>
    <w:rPr>
      <w:sz w:val="28"/>
      <w:szCs w:val="20"/>
      <w:lang w:val="uk-UA"/>
    </w:rPr>
  </w:style>
  <w:style w:type="paragraph" w:styleId="30">
    <w:name w:val="Body Text 3"/>
    <w:basedOn w:val="a"/>
    <w:rsid w:val="00F35191"/>
    <w:pPr>
      <w:spacing w:after="120"/>
    </w:pPr>
    <w:rPr>
      <w:sz w:val="16"/>
      <w:szCs w:val="16"/>
    </w:rPr>
  </w:style>
  <w:style w:type="paragraph" w:customStyle="1" w:styleId="10">
    <w:name w:val="Текст1"/>
    <w:basedOn w:val="a"/>
    <w:rsid w:val="00F35191"/>
    <w:rPr>
      <w:rFonts w:ascii="Courier New" w:hAnsi="Courier New"/>
      <w:sz w:val="20"/>
      <w:szCs w:val="20"/>
    </w:rPr>
  </w:style>
  <w:style w:type="paragraph" w:styleId="a7">
    <w:name w:val="Subtitle"/>
    <w:basedOn w:val="a"/>
    <w:qFormat/>
    <w:rsid w:val="00F35191"/>
    <w:pPr>
      <w:jc w:val="both"/>
    </w:pPr>
    <w:rPr>
      <w:szCs w:val="20"/>
      <w:lang w:val="en-US"/>
    </w:rPr>
  </w:style>
  <w:style w:type="paragraph" w:customStyle="1" w:styleId="21">
    <w:name w:val="Основной текст 21"/>
    <w:basedOn w:val="a"/>
    <w:rsid w:val="00F35191"/>
    <w:pPr>
      <w:ind w:firstLine="567"/>
      <w:jc w:val="both"/>
    </w:pPr>
    <w:rPr>
      <w:szCs w:val="20"/>
      <w:lang w:val="uk-UA"/>
    </w:rPr>
  </w:style>
  <w:style w:type="paragraph" w:styleId="a8">
    <w:name w:val="header"/>
    <w:aliases w:val="Знак Знак Знак,Знак Знак"/>
    <w:basedOn w:val="a"/>
    <w:link w:val="a9"/>
    <w:uiPriority w:val="99"/>
    <w:rsid w:val="00F35191"/>
    <w:pPr>
      <w:tabs>
        <w:tab w:val="center" w:pos="4153"/>
        <w:tab w:val="right" w:pos="8306"/>
      </w:tabs>
    </w:pPr>
    <w:rPr>
      <w:sz w:val="20"/>
      <w:szCs w:val="20"/>
    </w:rPr>
  </w:style>
  <w:style w:type="table" w:styleId="aa">
    <w:name w:val="Table Grid"/>
    <w:basedOn w:val="a1"/>
    <w:uiPriority w:val="59"/>
    <w:rsid w:val="007A6C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ody Text"/>
    <w:basedOn w:val="a"/>
    <w:rsid w:val="003213FF"/>
    <w:pPr>
      <w:spacing w:after="120"/>
    </w:pPr>
  </w:style>
  <w:style w:type="paragraph" w:styleId="22">
    <w:name w:val="Body Text 2"/>
    <w:basedOn w:val="a"/>
    <w:rsid w:val="003213FF"/>
    <w:pPr>
      <w:spacing w:after="120" w:line="480" w:lineRule="auto"/>
    </w:pPr>
  </w:style>
  <w:style w:type="paragraph" w:customStyle="1" w:styleId="11">
    <w:name w:val="Обычный1"/>
    <w:rsid w:val="003213FF"/>
    <w:pPr>
      <w:widowControl w:val="0"/>
      <w:snapToGrid w:val="0"/>
      <w:spacing w:line="300" w:lineRule="auto"/>
      <w:ind w:firstLine="420"/>
      <w:jc w:val="both"/>
    </w:pPr>
    <w:rPr>
      <w:sz w:val="22"/>
      <w:lang w:val="uk-UA"/>
    </w:rPr>
  </w:style>
  <w:style w:type="paragraph" w:styleId="ac">
    <w:name w:val="Block Text"/>
    <w:basedOn w:val="a"/>
    <w:rsid w:val="0083661A"/>
    <w:pPr>
      <w:tabs>
        <w:tab w:val="left" w:pos="3544"/>
        <w:tab w:val="left" w:pos="4962"/>
      </w:tabs>
      <w:ind w:left="1400" w:right="3600"/>
    </w:pPr>
    <w:rPr>
      <w:b/>
      <w:szCs w:val="20"/>
      <w:lang w:val="uk-UA"/>
    </w:rPr>
  </w:style>
  <w:style w:type="paragraph" w:customStyle="1" w:styleId="12">
    <w:name w:val="заголовок 1"/>
    <w:basedOn w:val="a"/>
    <w:next w:val="a"/>
    <w:rsid w:val="006820D1"/>
    <w:pPr>
      <w:keepNext/>
      <w:autoSpaceDE w:val="0"/>
      <w:autoSpaceDN w:val="0"/>
      <w:jc w:val="center"/>
    </w:pPr>
    <w:rPr>
      <w:b/>
      <w:bCs/>
      <w:caps/>
      <w:sz w:val="28"/>
      <w:szCs w:val="28"/>
      <w:lang w:val="uk-UA"/>
    </w:rPr>
  </w:style>
  <w:style w:type="paragraph" w:styleId="ad">
    <w:name w:val="Plain Text"/>
    <w:basedOn w:val="a"/>
    <w:rsid w:val="00985124"/>
    <w:pPr>
      <w:autoSpaceDE w:val="0"/>
      <w:autoSpaceDN w:val="0"/>
    </w:pPr>
    <w:rPr>
      <w:rFonts w:ascii="Courier New" w:hAnsi="Courier New" w:cs="Courier New"/>
      <w:sz w:val="20"/>
      <w:szCs w:val="20"/>
      <w:lang w:val="uk-UA"/>
    </w:rPr>
  </w:style>
  <w:style w:type="paragraph" w:customStyle="1" w:styleId="210">
    <w:name w:val="Основной текст с отступом 21"/>
    <w:basedOn w:val="a"/>
    <w:rsid w:val="007445F5"/>
    <w:pPr>
      <w:suppressAutoHyphens/>
      <w:ind w:right="-1090" w:firstLine="720"/>
      <w:jc w:val="both"/>
    </w:pPr>
    <w:rPr>
      <w:sz w:val="28"/>
      <w:szCs w:val="20"/>
      <w:lang w:val="uk-UA" w:eastAsia="ar-SA"/>
    </w:rPr>
  </w:style>
  <w:style w:type="paragraph" w:styleId="31">
    <w:name w:val="Body Text Indent 3"/>
    <w:basedOn w:val="a"/>
    <w:rsid w:val="004C6CED"/>
    <w:pPr>
      <w:spacing w:after="120"/>
      <w:ind w:left="283"/>
    </w:pPr>
    <w:rPr>
      <w:sz w:val="16"/>
      <w:szCs w:val="16"/>
    </w:rPr>
  </w:style>
  <w:style w:type="character" w:customStyle="1" w:styleId="a9">
    <w:name w:val="Верхній колонтитул Знак"/>
    <w:aliases w:val="Знак Знак Знак Знак,Знак Знак Знак1"/>
    <w:link w:val="a8"/>
    <w:uiPriority w:val="99"/>
    <w:rsid w:val="00EF3C85"/>
    <w:rPr>
      <w:lang w:val="ru-RU" w:eastAsia="ru-RU" w:bidi="ar-SA"/>
    </w:rPr>
  </w:style>
  <w:style w:type="paragraph" w:styleId="ae">
    <w:name w:val="List Paragraph"/>
    <w:basedOn w:val="a"/>
    <w:uiPriority w:val="34"/>
    <w:qFormat/>
    <w:rsid w:val="007F0844"/>
    <w:pPr>
      <w:ind w:left="720"/>
      <w:contextualSpacing/>
    </w:pPr>
  </w:style>
  <w:style w:type="paragraph" w:customStyle="1" w:styleId="13">
    <w:name w:val="Абзац списка1"/>
    <w:basedOn w:val="a"/>
    <w:rsid w:val="00223A0A"/>
    <w:pPr>
      <w:ind w:left="720"/>
      <w:contextualSpacing/>
    </w:pPr>
    <w:rPr>
      <w:rFonts w:eastAsia="Calibri"/>
      <w:sz w:val="20"/>
      <w:szCs w:val="20"/>
    </w:rPr>
  </w:style>
  <w:style w:type="paragraph" w:styleId="HTML">
    <w:name w:val="HTML Preformatted"/>
    <w:basedOn w:val="a"/>
    <w:link w:val="HTML0"/>
    <w:uiPriority w:val="99"/>
    <w:unhideWhenUsed/>
    <w:rsid w:val="00223A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223A0A"/>
    <w:rPr>
      <w:rFonts w:ascii="Courier New" w:hAnsi="Courier New" w:cs="Courier New"/>
    </w:rPr>
  </w:style>
  <w:style w:type="character" w:styleId="af">
    <w:name w:val="Strong"/>
    <w:basedOn w:val="a0"/>
    <w:uiPriority w:val="22"/>
    <w:qFormat/>
    <w:rsid w:val="00D56139"/>
    <w:rPr>
      <w:b/>
      <w:bCs/>
    </w:rPr>
  </w:style>
  <w:style w:type="character" w:styleId="af0">
    <w:name w:val="Hyperlink"/>
    <w:basedOn w:val="a0"/>
    <w:uiPriority w:val="99"/>
    <w:rsid w:val="00AA797A"/>
    <w:rPr>
      <w:color w:val="0000FF" w:themeColor="hyperlink"/>
      <w:u w:val="single"/>
    </w:rPr>
  </w:style>
  <w:style w:type="character" w:customStyle="1" w:styleId="a6">
    <w:name w:val="Основний текст з відступом Знак"/>
    <w:basedOn w:val="a0"/>
    <w:link w:val="a5"/>
    <w:rsid w:val="007054C0"/>
    <w:rPr>
      <w:sz w:val="24"/>
      <w:lang w:val="en-US"/>
    </w:rPr>
  </w:style>
  <w:style w:type="paragraph" w:styleId="af1">
    <w:name w:val="Normal (Web)"/>
    <w:basedOn w:val="a"/>
    <w:uiPriority w:val="99"/>
    <w:unhideWhenUsed/>
    <w:rsid w:val="007054C0"/>
    <w:pPr>
      <w:spacing w:before="100" w:beforeAutospacing="1" w:after="100" w:afterAutospacing="1"/>
    </w:pPr>
    <w:rPr>
      <w:lang w:eastAsia="en-US"/>
    </w:rPr>
  </w:style>
  <w:style w:type="character" w:customStyle="1" w:styleId="normaltextrun">
    <w:name w:val="normaltextrun"/>
    <w:basedOn w:val="a0"/>
    <w:rsid w:val="007054C0"/>
  </w:style>
  <w:style w:type="character" w:customStyle="1" w:styleId="spellingerror">
    <w:name w:val="spellingerror"/>
    <w:basedOn w:val="a0"/>
    <w:rsid w:val="007054C0"/>
  </w:style>
  <w:style w:type="paragraph" w:customStyle="1" w:styleId="paragraph">
    <w:name w:val="paragraph"/>
    <w:basedOn w:val="a"/>
    <w:rsid w:val="007054C0"/>
    <w:pPr>
      <w:spacing w:before="100" w:beforeAutospacing="1" w:after="100" w:afterAutospacing="1"/>
    </w:pPr>
    <w:rPr>
      <w:lang w:eastAsia="en-US"/>
    </w:rPr>
  </w:style>
  <w:style w:type="character" w:customStyle="1" w:styleId="af2">
    <w:name w:val="Основной текст_"/>
    <w:basedOn w:val="a0"/>
    <w:link w:val="14"/>
    <w:rsid w:val="004A44C6"/>
    <w:rPr>
      <w:sz w:val="28"/>
      <w:szCs w:val="28"/>
    </w:rPr>
  </w:style>
  <w:style w:type="paragraph" w:customStyle="1" w:styleId="14">
    <w:name w:val="Основной текст1"/>
    <w:basedOn w:val="a"/>
    <w:link w:val="af2"/>
    <w:rsid w:val="004A44C6"/>
    <w:pPr>
      <w:widowControl w:val="0"/>
      <w:spacing w:line="276" w:lineRule="auto"/>
      <w:ind w:firstLine="400"/>
    </w:pPr>
    <w:rPr>
      <w:sz w:val="28"/>
      <w:szCs w:val="28"/>
    </w:rPr>
  </w:style>
  <w:style w:type="character" w:styleId="af3">
    <w:name w:val="FollowedHyperlink"/>
    <w:basedOn w:val="a0"/>
    <w:semiHidden/>
    <w:unhideWhenUsed/>
    <w:rsid w:val="00021E22"/>
    <w:rPr>
      <w:color w:val="800080" w:themeColor="followedHyperlink"/>
      <w:u w:val="single"/>
    </w:rPr>
  </w:style>
  <w:style w:type="paragraph" w:styleId="15">
    <w:name w:val="toc 1"/>
    <w:basedOn w:val="a"/>
    <w:next w:val="a"/>
    <w:autoRedefine/>
    <w:uiPriority w:val="99"/>
    <w:semiHidden/>
    <w:rsid w:val="000B39C1"/>
    <w:pPr>
      <w:widowControl w:val="0"/>
      <w:autoSpaceDE w:val="0"/>
      <w:autoSpaceDN w:val="0"/>
      <w:spacing w:after="100"/>
    </w:pPr>
    <w:rPr>
      <w:sz w:val="22"/>
      <w:szCs w:val="22"/>
      <w:lang w:val="uk-UA" w:eastAsia="uk-UA"/>
    </w:rPr>
  </w:style>
  <w:style w:type="character" w:customStyle="1" w:styleId="23">
    <w:name w:val="Основной текст (2)_"/>
    <w:link w:val="211"/>
    <w:rsid w:val="00EB69AF"/>
    <w:rPr>
      <w:sz w:val="26"/>
      <w:szCs w:val="26"/>
      <w:shd w:val="clear" w:color="auto" w:fill="FFFFFF"/>
    </w:rPr>
  </w:style>
  <w:style w:type="paragraph" w:customStyle="1" w:styleId="211">
    <w:name w:val="Основной текст (2)1"/>
    <w:basedOn w:val="a"/>
    <w:link w:val="23"/>
    <w:rsid w:val="00EB69AF"/>
    <w:pPr>
      <w:widowControl w:val="0"/>
      <w:shd w:val="clear" w:color="auto" w:fill="FFFFFF"/>
      <w:spacing w:line="298" w:lineRule="exact"/>
      <w:ind w:hanging="460"/>
      <w:jc w:val="center"/>
    </w:pPr>
    <w:rPr>
      <w:sz w:val="26"/>
      <w:szCs w:val="26"/>
    </w:rPr>
  </w:style>
  <w:style w:type="paragraph" w:styleId="af4">
    <w:name w:val="footnote text"/>
    <w:basedOn w:val="a"/>
    <w:link w:val="af5"/>
    <w:uiPriority w:val="99"/>
    <w:unhideWhenUsed/>
    <w:rsid w:val="00EB69AF"/>
    <w:rPr>
      <w:rFonts w:ascii="Calibri" w:eastAsia="Calibri" w:hAnsi="Calibri"/>
      <w:sz w:val="20"/>
      <w:szCs w:val="20"/>
      <w:lang w:eastAsia="en-US"/>
    </w:rPr>
  </w:style>
  <w:style w:type="character" w:customStyle="1" w:styleId="af5">
    <w:name w:val="Текст виноски Знак"/>
    <w:basedOn w:val="a0"/>
    <w:link w:val="af4"/>
    <w:uiPriority w:val="99"/>
    <w:rsid w:val="00EB69AF"/>
    <w:rPr>
      <w:rFonts w:ascii="Calibri" w:eastAsia="Calibri" w:hAnsi="Calibri"/>
      <w:lang w:eastAsia="en-US"/>
    </w:rPr>
  </w:style>
  <w:style w:type="character" w:styleId="af6">
    <w:name w:val="footnote reference"/>
    <w:uiPriority w:val="99"/>
    <w:unhideWhenUsed/>
    <w:rsid w:val="00EB69AF"/>
    <w:rPr>
      <w:vertAlign w:val="superscript"/>
    </w:rPr>
  </w:style>
  <w:style w:type="paragraph" w:styleId="af7">
    <w:name w:val="Balloon Text"/>
    <w:basedOn w:val="a"/>
    <w:link w:val="af8"/>
    <w:semiHidden/>
    <w:unhideWhenUsed/>
    <w:rsid w:val="00EB69AF"/>
    <w:rPr>
      <w:rFonts w:ascii="Tahoma" w:hAnsi="Tahoma" w:cs="Tahoma"/>
      <w:sz w:val="16"/>
      <w:szCs w:val="16"/>
    </w:rPr>
  </w:style>
  <w:style w:type="character" w:customStyle="1" w:styleId="af8">
    <w:name w:val="Текст у виносці Знак"/>
    <w:basedOn w:val="a0"/>
    <w:link w:val="af7"/>
    <w:semiHidden/>
    <w:rsid w:val="00EB69AF"/>
    <w:rPr>
      <w:rFonts w:ascii="Tahoma" w:hAnsi="Tahoma" w:cs="Tahoma"/>
      <w:sz w:val="16"/>
      <w:szCs w:val="16"/>
    </w:rPr>
  </w:style>
  <w:style w:type="character" w:customStyle="1" w:styleId="24">
    <w:name w:val="Основной текст (2) + Курсив"/>
    <w:uiPriority w:val="99"/>
    <w:rsid w:val="00A604C8"/>
    <w:rPr>
      <w:rFonts w:ascii="Times New Roman" w:hAnsi="Times New Roman" w:cs="Times New Roman"/>
      <w:i/>
      <w:iCs/>
      <w:sz w:val="26"/>
      <w:szCs w:val="26"/>
      <w:u w:val="none"/>
      <w:shd w:val="clear" w:color="auto" w:fill="FFFFFF"/>
    </w:rPr>
  </w:style>
  <w:style w:type="character" w:customStyle="1" w:styleId="40">
    <w:name w:val="Основной текст (4)_"/>
    <w:link w:val="41"/>
    <w:uiPriority w:val="99"/>
    <w:rsid w:val="00A604C8"/>
    <w:rPr>
      <w:b/>
      <w:bCs/>
      <w:sz w:val="26"/>
      <w:szCs w:val="26"/>
      <w:shd w:val="clear" w:color="auto" w:fill="FFFFFF"/>
    </w:rPr>
  </w:style>
  <w:style w:type="character" w:customStyle="1" w:styleId="220">
    <w:name w:val="Основной текст (2)2"/>
    <w:uiPriority w:val="99"/>
    <w:rsid w:val="00A604C8"/>
    <w:rPr>
      <w:rFonts w:ascii="Times New Roman" w:hAnsi="Times New Roman" w:cs="Times New Roman"/>
      <w:sz w:val="26"/>
      <w:szCs w:val="26"/>
      <w:u w:val="single"/>
      <w:shd w:val="clear" w:color="auto" w:fill="FFFFFF"/>
    </w:rPr>
  </w:style>
  <w:style w:type="character" w:customStyle="1" w:styleId="42">
    <w:name w:val="Основной текст (4) + Не полужирный"/>
    <w:uiPriority w:val="99"/>
    <w:rsid w:val="00A604C8"/>
    <w:rPr>
      <w:b w:val="0"/>
      <w:bCs w:val="0"/>
      <w:sz w:val="26"/>
      <w:szCs w:val="26"/>
      <w:shd w:val="clear" w:color="auto" w:fill="FFFFFF"/>
    </w:rPr>
  </w:style>
  <w:style w:type="character" w:customStyle="1" w:styleId="50">
    <w:name w:val="Основной текст (5)_"/>
    <w:link w:val="51"/>
    <w:uiPriority w:val="99"/>
    <w:rsid w:val="00A604C8"/>
    <w:rPr>
      <w:sz w:val="22"/>
      <w:szCs w:val="22"/>
      <w:shd w:val="clear" w:color="auto" w:fill="FFFFFF"/>
    </w:rPr>
  </w:style>
  <w:style w:type="paragraph" w:customStyle="1" w:styleId="41">
    <w:name w:val="Основной текст (4)"/>
    <w:basedOn w:val="a"/>
    <w:link w:val="40"/>
    <w:uiPriority w:val="99"/>
    <w:rsid w:val="00A604C8"/>
    <w:pPr>
      <w:widowControl w:val="0"/>
      <w:shd w:val="clear" w:color="auto" w:fill="FFFFFF"/>
      <w:spacing w:line="298" w:lineRule="exact"/>
      <w:ind w:hanging="920"/>
    </w:pPr>
    <w:rPr>
      <w:b/>
      <w:bCs/>
      <w:sz w:val="26"/>
      <w:szCs w:val="26"/>
    </w:rPr>
  </w:style>
  <w:style w:type="paragraph" w:customStyle="1" w:styleId="51">
    <w:name w:val="Основной текст (5)"/>
    <w:basedOn w:val="a"/>
    <w:link w:val="50"/>
    <w:uiPriority w:val="99"/>
    <w:rsid w:val="00A604C8"/>
    <w:pPr>
      <w:widowControl w:val="0"/>
      <w:shd w:val="clear" w:color="auto" w:fill="FFFFFF"/>
      <w:spacing w:before="60" w:after="360" w:line="240" w:lineRule="atLeast"/>
    </w:pPr>
    <w:rPr>
      <w:sz w:val="22"/>
      <w:szCs w:val="22"/>
    </w:rPr>
  </w:style>
  <w:style w:type="character" w:customStyle="1" w:styleId="212pt">
    <w:name w:val="Основной текст (2) + 12 pt"/>
    <w:rsid w:val="00D90B50"/>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uk-UA" w:eastAsia="uk-UA" w:bidi="uk-UA"/>
    </w:rPr>
  </w:style>
  <w:style w:type="character" w:customStyle="1" w:styleId="212pt0">
    <w:name w:val="Основной текст (2) + 12 pt;Курсив"/>
    <w:rsid w:val="00D90B50"/>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uk-UA" w:eastAsia="uk-UA" w:bidi="uk-UA"/>
    </w:rPr>
  </w:style>
  <w:style w:type="character" w:customStyle="1" w:styleId="295pt">
    <w:name w:val="Основной текст (2) + 9;5 pt;Полужирный"/>
    <w:rsid w:val="00D90B50"/>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211pt">
    <w:name w:val="Основной текст (2) + 11 pt"/>
    <w:rsid w:val="00D90B50"/>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0">
    <w:name w:val="Основной текст (2) + 11 pt;Полужирный"/>
    <w:rsid w:val="00AF1826"/>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1">
    <w:name w:val="Основной текст (2) + 11 pt;Полужирный;Курсив"/>
    <w:rsid w:val="00AF1826"/>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uk-UA" w:eastAsia="uk-UA" w:bidi="uk-UA"/>
    </w:rPr>
  </w:style>
  <w:style w:type="character" w:customStyle="1" w:styleId="295pt0">
    <w:name w:val="Основной текст (2) + 9;5 pt"/>
    <w:rsid w:val="00AF1826"/>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item">
    <w:name w:val="item"/>
    <w:basedOn w:val="a0"/>
    <w:rsid w:val="00257108"/>
  </w:style>
  <w:style w:type="character" w:customStyle="1" w:styleId="rvts0">
    <w:name w:val="rvts0"/>
    <w:basedOn w:val="a0"/>
    <w:rsid w:val="00257108"/>
  </w:style>
  <w:style w:type="paragraph" w:customStyle="1" w:styleId="rvps7">
    <w:name w:val="rvps7"/>
    <w:basedOn w:val="a"/>
    <w:rsid w:val="00257108"/>
    <w:pPr>
      <w:spacing w:before="100" w:beforeAutospacing="1" w:after="100" w:afterAutospacing="1"/>
    </w:pPr>
  </w:style>
  <w:style w:type="paragraph" w:customStyle="1" w:styleId="rvps17">
    <w:name w:val="rvps17"/>
    <w:basedOn w:val="a"/>
    <w:rsid w:val="00257108"/>
    <w:pPr>
      <w:spacing w:before="100" w:beforeAutospacing="1" w:after="100" w:afterAutospacing="1"/>
    </w:pPr>
  </w:style>
  <w:style w:type="character" w:customStyle="1" w:styleId="rvts23">
    <w:name w:val="rvts23"/>
    <w:basedOn w:val="a0"/>
    <w:rsid w:val="00257108"/>
  </w:style>
  <w:style w:type="character" w:customStyle="1" w:styleId="rvts64">
    <w:name w:val="rvts64"/>
    <w:basedOn w:val="a0"/>
    <w:rsid w:val="00257108"/>
  </w:style>
  <w:style w:type="character" w:customStyle="1" w:styleId="rvts9">
    <w:name w:val="rvts9"/>
    <w:basedOn w:val="a0"/>
    <w:rsid w:val="00257108"/>
  </w:style>
  <w:style w:type="paragraph" w:customStyle="1" w:styleId="rvps6">
    <w:name w:val="rvps6"/>
    <w:basedOn w:val="a"/>
    <w:rsid w:val="00257108"/>
    <w:pPr>
      <w:spacing w:before="100" w:beforeAutospacing="1" w:after="100" w:afterAutospacing="1"/>
    </w:pPr>
  </w:style>
  <w:style w:type="paragraph" w:customStyle="1" w:styleId="rvps2">
    <w:name w:val="rvps2"/>
    <w:basedOn w:val="a"/>
    <w:rsid w:val="00257108"/>
    <w:pPr>
      <w:spacing w:before="100" w:beforeAutospacing="1" w:after="100" w:afterAutospacing="1"/>
    </w:pPr>
  </w:style>
  <w:style w:type="paragraph" w:customStyle="1" w:styleId="rvps4">
    <w:name w:val="rvps4"/>
    <w:basedOn w:val="a"/>
    <w:rsid w:val="00257108"/>
    <w:pPr>
      <w:spacing w:before="100" w:beforeAutospacing="1" w:after="100" w:afterAutospacing="1"/>
    </w:pPr>
  </w:style>
  <w:style w:type="character" w:customStyle="1" w:styleId="rvts44">
    <w:name w:val="rvts44"/>
    <w:basedOn w:val="a0"/>
    <w:rsid w:val="00257108"/>
  </w:style>
  <w:style w:type="paragraph" w:customStyle="1" w:styleId="rvps15">
    <w:name w:val="rvps15"/>
    <w:basedOn w:val="a"/>
    <w:rsid w:val="00257108"/>
    <w:pPr>
      <w:spacing w:before="100" w:beforeAutospacing="1" w:after="100" w:afterAutospacing="1"/>
    </w:pPr>
  </w:style>
  <w:style w:type="paragraph" w:customStyle="1" w:styleId="rvps14">
    <w:name w:val="rvps14"/>
    <w:basedOn w:val="a"/>
    <w:rsid w:val="00257108"/>
    <w:pPr>
      <w:spacing w:before="100" w:beforeAutospacing="1" w:after="100" w:afterAutospacing="1"/>
    </w:pPr>
  </w:style>
  <w:style w:type="paragraph" w:customStyle="1" w:styleId="rvps12">
    <w:name w:val="rvps12"/>
    <w:basedOn w:val="a"/>
    <w:rsid w:val="00257108"/>
    <w:pPr>
      <w:spacing w:before="100" w:beforeAutospacing="1" w:after="100" w:afterAutospacing="1"/>
    </w:pPr>
  </w:style>
  <w:style w:type="character" w:customStyle="1" w:styleId="rvts15">
    <w:name w:val="rvts15"/>
    <w:basedOn w:val="a0"/>
    <w:rsid w:val="00257108"/>
  </w:style>
  <w:style w:type="paragraph" w:customStyle="1" w:styleId="rtejustify">
    <w:name w:val="rtejustify"/>
    <w:basedOn w:val="a"/>
    <w:rsid w:val="001B5A22"/>
    <w:pPr>
      <w:spacing w:before="100" w:beforeAutospacing="1" w:after="100" w:afterAutospacing="1"/>
    </w:pPr>
  </w:style>
  <w:style w:type="character" w:customStyle="1" w:styleId="fontstyle01">
    <w:name w:val="fontstyle01"/>
    <w:rsid w:val="000C18FE"/>
    <w:rPr>
      <w:rFonts w:ascii="TimesNewRomanPSMT" w:hAnsi="TimesNewRomanPSMT" w:hint="default"/>
      <w:b w:val="0"/>
      <w:bCs w:val="0"/>
      <w:i w:val="0"/>
      <w:iCs w:val="0"/>
      <w:color w:val="000000"/>
      <w:sz w:val="28"/>
      <w:szCs w:val="28"/>
    </w:rPr>
  </w:style>
</w:styles>
</file>

<file path=word/webSettings.xml><?xml version="1.0" encoding="utf-8"?>
<w:webSettings xmlns:r="http://schemas.openxmlformats.org/officeDocument/2006/relationships" xmlns:w="http://schemas.openxmlformats.org/wordprocessingml/2006/main">
  <w:divs>
    <w:div w:id="17700367">
      <w:bodyDiv w:val="1"/>
      <w:marLeft w:val="0"/>
      <w:marRight w:val="0"/>
      <w:marTop w:val="0"/>
      <w:marBottom w:val="0"/>
      <w:divBdr>
        <w:top w:val="none" w:sz="0" w:space="0" w:color="auto"/>
        <w:left w:val="none" w:sz="0" w:space="0" w:color="auto"/>
        <w:bottom w:val="none" w:sz="0" w:space="0" w:color="auto"/>
        <w:right w:val="none" w:sz="0" w:space="0" w:color="auto"/>
      </w:divBdr>
    </w:div>
    <w:div w:id="302855214">
      <w:bodyDiv w:val="1"/>
      <w:marLeft w:val="0"/>
      <w:marRight w:val="0"/>
      <w:marTop w:val="0"/>
      <w:marBottom w:val="0"/>
      <w:divBdr>
        <w:top w:val="none" w:sz="0" w:space="0" w:color="auto"/>
        <w:left w:val="none" w:sz="0" w:space="0" w:color="auto"/>
        <w:bottom w:val="none" w:sz="0" w:space="0" w:color="auto"/>
        <w:right w:val="none" w:sz="0" w:space="0" w:color="auto"/>
      </w:divBdr>
    </w:div>
    <w:div w:id="574633513">
      <w:bodyDiv w:val="1"/>
      <w:marLeft w:val="0"/>
      <w:marRight w:val="0"/>
      <w:marTop w:val="0"/>
      <w:marBottom w:val="0"/>
      <w:divBdr>
        <w:top w:val="none" w:sz="0" w:space="0" w:color="auto"/>
        <w:left w:val="none" w:sz="0" w:space="0" w:color="auto"/>
        <w:bottom w:val="none" w:sz="0" w:space="0" w:color="auto"/>
        <w:right w:val="none" w:sz="0" w:space="0" w:color="auto"/>
      </w:divBdr>
      <w:divsChild>
        <w:div w:id="143863823">
          <w:marLeft w:val="0"/>
          <w:marRight w:val="0"/>
          <w:marTop w:val="0"/>
          <w:marBottom w:val="0"/>
          <w:divBdr>
            <w:top w:val="none" w:sz="0" w:space="0" w:color="auto"/>
            <w:left w:val="none" w:sz="0" w:space="0" w:color="auto"/>
            <w:bottom w:val="none" w:sz="0" w:space="0" w:color="auto"/>
            <w:right w:val="none" w:sz="0" w:space="0" w:color="auto"/>
          </w:divBdr>
        </w:div>
        <w:div w:id="960917072">
          <w:marLeft w:val="0"/>
          <w:marRight w:val="0"/>
          <w:marTop w:val="0"/>
          <w:marBottom w:val="0"/>
          <w:divBdr>
            <w:top w:val="none" w:sz="0" w:space="0" w:color="auto"/>
            <w:left w:val="none" w:sz="0" w:space="0" w:color="auto"/>
            <w:bottom w:val="none" w:sz="0" w:space="0" w:color="auto"/>
            <w:right w:val="none" w:sz="0" w:space="0" w:color="auto"/>
          </w:divBdr>
        </w:div>
        <w:div w:id="1843815865">
          <w:marLeft w:val="0"/>
          <w:marRight w:val="0"/>
          <w:marTop w:val="0"/>
          <w:marBottom w:val="0"/>
          <w:divBdr>
            <w:top w:val="none" w:sz="0" w:space="0" w:color="auto"/>
            <w:left w:val="none" w:sz="0" w:space="0" w:color="auto"/>
            <w:bottom w:val="none" w:sz="0" w:space="0" w:color="auto"/>
            <w:right w:val="none" w:sz="0" w:space="0" w:color="auto"/>
          </w:divBdr>
        </w:div>
        <w:div w:id="1912888559">
          <w:marLeft w:val="0"/>
          <w:marRight w:val="0"/>
          <w:marTop w:val="0"/>
          <w:marBottom w:val="0"/>
          <w:divBdr>
            <w:top w:val="none" w:sz="0" w:space="0" w:color="auto"/>
            <w:left w:val="none" w:sz="0" w:space="0" w:color="auto"/>
            <w:bottom w:val="none" w:sz="0" w:space="0" w:color="auto"/>
            <w:right w:val="none" w:sz="0" w:space="0" w:color="auto"/>
          </w:divBdr>
        </w:div>
      </w:divsChild>
    </w:div>
    <w:div w:id="700126752">
      <w:bodyDiv w:val="1"/>
      <w:marLeft w:val="0"/>
      <w:marRight w:val="0"/>
      <w:marTop w:val="0"/>
      <w:marBottom w:val="0"/>
      <w:divBdr>
        <w:top w:val="none" w:sz="0" w:space="0" w:color="auto"/>
        <w:left w:val="none" w:sz="0" w:space="0" w:color="auto"/>
        <w:bottom w:val="none" w:sz="0" w:space="0" w:color="auto"/>
        <w:right w:val="none" w:sz="0" w:space="0" w:color="auto"/>
      </w:divBdr>
    </w:div>
    <w:div w:id="805975391">
      <w:bodyDiv w:val="1"/>
      <w:marLeft w:val="0"/>
      <w:marRight w:val="0"/>
      <w:marTop w:val="0"/>
      <w:marBottom w:val="0"/>
      <w:divBdr>
        <w:top w:val="none" w:sz="0" w:space="0" w:color="auto"/>
        <w:left w:val="none" w:sz="0" w:space="0" w:color="auto"/>
        <w:bottom w:val="none" w:sz="0" w:space="0" w:color="auto"/>
        <w:right w:val="none" w:sz="0" w:space="0" w:color="auto"/>
      </w:divBdr>
    </w:div>
    <w:div w:id="1030759149">
      <w:bodyDiv w:val="1"/>
      <w:marLeft w:val="0"/>
      <w:marRight w:val="0"/>
      <w:marTop w:val="0"/>
      <w:marBottom w:val="0"/>
      <w:divBdr>
        <w:top w:val="none" w:sz="0" w:space="0" w:color="auto"/>
        <w:left w:val="none" w:sz="0" w:space="0" w:color="auto"/>
        <w:bottom w:val="none" w:sz="0" w:space="0" w:color="auto"/>
        <w:right w:val="none" w:sz="0" w:space="0" w:color="auto"/>
      </w:divBdr>
    </w:div>
    <w:div w:id="1130249065">
      <w:bodyDiv w:val="1"/>
      <w:marLeft w:val="0"/>
      <w:marRight w:val="0"/>
      <w:marTop w:val="0"/>
      <w:marBottom w:val="0"/>
      <w:divBdr>
        <w:top w:val="none" w:sz="0" w:space="0" w:color="auto"/>
        <w:left w:val="none" w:sz="0" w:space="0" w:color="auto"/>
        <w:bottom w:val="none" w:sz="0" w:space="0" w:color="auto"/>
        <w:right w:val="none" w:sz="0" w:space="0" w:color="auto"/>
      </w:divBdr>
    </w:div>
    <w:div w:id="1182162308">
      <w:bodyDiv w:val="1"/>
      <w:marLeft w:val="0"/>
      <w:marRight w:val="0"/>
      <w:marTop w:val="0"/>
      <w:marBottom w:val="0"/>
      <w:divBdr>
        <w:top w:val="none" w:sz="0" w:space="0" w:color="auto"/>
        <w:left w:val="none" w:sz="0" w:space="0" w:color="auto"/>
        <w:bottom w:val="none" w:sz="0" w:space="0" w:color="auto"/>
        <w:right w:val="none" w:sz="0" w:space="0" w:color="auto"/>
      </w:divBdr>
    </w:div>
    <w:div w:id="1615938281">
      <w:bodyDiv w:val="1"/>
      <w:marLeft w:val="0"/>
      <w:marRight w:val="0"/>
      <w:marTop w:val="0"/>
      <w:marBottom w:val="0"/>
      <w:divBdr>
        <w:top w:val="none" w:sz="0" w:space="0" w:color="auto"/>
        <w:left w:val="none" w:sz="0" w:space="0" w:color="auto"/>
        <w:bottom w:val="none" w:sz="0" w:space="0" w:color="auto"/>
        <w:right w:val="none" w:sz="0" w:space="0" w:color="auto"/>
      </w:divBdr>
    </w:div>
    <w:div w:id="1651059366">
      <w:bodyDiv w:val="1"/>
      <w:marLeft w:val="0"/>
      <w:marRight w:val="0"/>
      <w:marTop w:val="0"/>
      <w:marBottom w:val="0"/>
      <w:divBdr>
        <w:top w:val="none" w:sz="0" w:space="0" w:color="auto"/>
        <w:left w:val="none" w:sz="0" w:space="0" w:color="auto"/>
        <w:bottom w:val="none" w:sz="0" w:space="0" w:color="auto"/>
        <w:right w:val="none" w:sz="0" w:space="0" w:color="auto"/>
      </w:divBdr>
    </w:div>
    <w:div w:id="1746292477">
      <w:bodyDiv w:val="1"/>
      <w:marLeft w:val="0"/>
      <w:marRight w:val="0"/>
      <w:marTop w:val="0"/>
      <w:marBottom w:val="0"/>
      <w:divBdr>
        <w:top w:val="none" w:sz="0" w:space="0" w:color="auto"/>
        <w:left w:val="none" w:sz="0" w:space="0" w:color="auto"/>
        <w:bottom w:val="none" w:sz="0" w:space="0" w:color="auto"/>
        <w:right w:val="none" w:sz="0" w:space="0" w:color="auto"/>
      </w:divBdr>
    </w:div>
    <w:div w:id="1866938097">
      <w:bodyDiv w:val="1"/>
      <w:marLeft w:val="0"/>
      <w:marRight w:val="0"/>
      <w:marTop w:val="0"/>
      <w:marBottom w:val="0"/>
      <w:divBdr>
        <w:top w:val="none" w:sz="0" w:space="0" w:color="auto"/>
        <w:left w:val="none" w:sz="0" w:space="0" w:color="auto"/>
        <w:bottom w:val="none" w:sz="0" w:space="0" w:color="auto"/>
        <w:right w:val="none" w:sz="0" w:space="0" w:color="auto"/>
      </w:divBdr>
    </w:div>
    <w:div w:id="1916741493">
      <w:bodyDiv w:val="1"/>
      <w:marLeft w:val="0"/>
      <w:marRight w:val="0"/>
      <w:marTop w:val="0"/>
      <w:marBottom w:val="0"/>
      <w:divBdr>
        <w:top w:val="none" w:sz="0" w:space="0" w:color="auto"/>
        <w:left w:val="none" w:sz="0" w:space="0" w:color="auto"/>
        <w:bottom w:val="none" w:sz="0" w:space="0" w:color="auto"/>
        <w:right w:val="none" w:sz="0" w:space="0" w:color="auto"/>
      </w:divBdr>
      <w:divsChild>
        <w:div w:id="86655920">
          <w:marLeft w:val="0"/>
          <w:marRight w:val="0"/>
          <w:marTop w:val="0"/>
          <w:marBottom w:val="0"/>
          <w:divBdr>
            <w:top w:val="single" w:sz="6" w:space="6" w:color="C3D6F5"/>
            <w:left w:val="single" w:sz="6" w:space="12" w:color="C3D6F5"/>
            <w:bottom w:val="single" w:sz="6" w:space="6" w:color="CAE8FC"/>
            <w:right w:val="single" w:sz="6" w:space="12" w:color="CAE8FC"/>
          </w:divBdr>
          <w:divsChild>
            <w:div w:id="956788664">
              <w:marLeft w:val="0"/>
              <w:marRight w:val="0"/>
              <w:marTop w:val="0"/>
              <w:marBottom w:val="0"/>
              <w:divBdr>
                <w:top w:val="none" w:sz="0" w:space="0" w:color="auto"/>
                <w:left w:val="none" w:sz="0" w:space="0" w:color="auto"/>
                <w:bottom w:val="none" w:sz="0" w:space="0" w:color="auto"/>
                <w:right w:val="none" w:sz="0" w:space="0" w:color="auto"/>
              </w:divBdr>
            </w:div>
          </w:divsChild>
        </w:div>
        <w:div w:id="1040663243">
          <w:marLeft w:val="-225"/>
          <w:marRight w:val="-225"/>
          <w:marTop w:val="0"/>
          <w:marBottom w:val="0"/>
          <w:divBdr>
            <w:top w:val="none" w:sz="0" w:space="0" w:color="auto"/>
            <w:left w:val="none" w:sz="0" w:space="0" w:color="auto"/>
            <w:bottom w:val="none" w:sz="0" w:space="0" w:color="auto"/>
            <w:right w:val="none" w:sz="0" w:space="0" w:color="auto"/>
          </w:divBdr>
          <w:divsChild>
            <w:div w:id="1699966058">
              <w:marLeft w:val="0"/>
              <w:marRight w:val="0"/>
              <w:marTop w:val="0"/>
              <w:marBottom w:val="0"/>
              <w:divBdr>
                <w:top w:val="none" w:sz="0" w:space="0" w:color="auto"/>
                <w:left w:val="none" w:sz="0" w:space="0" w:color="auto"/>
                <w:bottom w:val="none" w:sz="0" w:space="0" w:color="auto"/>
                <w:right w:val="none" w:sz="0" w:space="0" w:color="auto"/>
              </w:divBdr>
              <w:divsChild>
                <w:div w:id="954558130">
                  <w:marLeft w:val="0"/>
                  <w:marRight w:val="0"/>
                  <w:marTop w:val="0"/>
                  <w:marBottom w:val="0"/>
                  <w:divBdr>
                    <w:top w:val="none" w:sz="0" w:space="0" w:color="auto"/>
                    <w:left w:val="none" w:sz="0" w:space="0" w:color="auto"/>
                    <w:bottom w:val="none" w:sz="0" w:space="0" w:color="auto"/>
                    <w:right w:val="none" w:sz="0" w:space="0" w:color="auto"/>
                  </w:divBdr>
                  <w:divsChild>
                    <w:div w:id="2060854950">
                      <w:marLeft w:val="0"/>
                      <w:marRight w:val="0"/>
                      <w:marTop w:val="0"/>
                      <w:marBottom w:val="0"/>
                      <w:divBdr>
                        <w:top w:val="none" w:sz="0" w:space="0" w:color="auto"/>
                        <w:left w:val="none" w:sz="0" w:space="0" w:color="auto"/>
                        <w:bottom w:val="none" w:sz="0" w:space="0" w:color="auto"/>
                        <w:right w:val="none" w:sz="0" w:space="0" w:color="auto"/>
                      </w:divBdr>
                      <w:divsChild>
                        <w:div w:id="369230290">
                          <w:marLeft w:val="0"/>
                          <w:marRight w:val="0"/>
                          <w:marTop w:val="0"/>
                          <w:marBottom w:val="150"/>
                          <w:divBdr>
                            <w:top w:val="none" w:sz="0" w:space="0" w:color="auto"/>
                            <w:left w:val="none" w:sz="0" w:space="0" w:color="auto"/>
                            <w:bottom w:val="none" w:sz="0" w:space="0" w:color="auto"/>
                            <w:right w:val="none" w:sz="0" w:space="0" w:color="auto"/>
                          </w:divBdr>
                        </w:div>
                        <w:div w:id="1376080800">
                          <w:marLeft w:val="0"/>
                          <w:marRight w:val="0"/>
                          <w:marTop w:val="0"/>
                          <w:marBottom w:val="150"/>
                          <w:divBdr>
                            <w:top w:val="none" w:sz="0" w:space="0" w:color="auto"/>
                            <w:left w:val="none" w:sz="0" w:space="0" w:color="auto"/>
                            <w:bottom w:val="none" w:sz="0" w:space="0" w:color="auto"/>
                            <w:right w:val="none" w:sz="0" w:space="0" w:color="auto"/>
                          </w:divBdr>
                        </w:div>
                        <w:div w:id="23050145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2033804383">
      <w:bodyDiv w:val="1"/>
      <w:marLeft w:val="0"/>
      <w:marRight w:val="0"/>
      <w:marTop w:val="0"/>
      <w:marBottom w:val="0"/>
      <w:divBdr>
        <w:top w:val="none" w:sz="0" w:space="0" w:color="auto"/>
        <w:left w:val="none" w:sz="0" w:space="0" w:color="auto"/>
        <w:bottom w:val="none" w:sz="0" w:space="0" w:color="auto"/>
        <w:right w:val="none" w:sz="0" w:space="0" w:color="auto"/>
      </w:divBdr>
    </w:div>
    <w:div w:id="207245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esident.gov.ua/documents/5332020-35809" TargetMode="External"/><Relationship Id="rId13" Type="http://schemas.openxmlformats.org/officeDocument/2006/relationships/hyperlink" Target="%20https://zakon.rada.gov.ua/laws/show/962-2020-%D0%BF" TargetMode="External"/><Relationship Id="rId18" Type="http://schemas.openxmlformats.org/officeDocument/2006/relationships/hyperlink" Target="%20https://www.kmu.gov.ua/npas/232167617&#160;"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zakon.rada.gov.ua/cgi-bin/laws/main.cgi?nreg=2402-15" TargetMode="External"/><Relationship Id="rId7" Type="http://schemas.openxmlformats.org/officeDocument/2006/relationships/endnotes" Target="endnotes.xml"/><Relationship Id="rId12" Type="http://schemas.openxmlformats.org/officeDocument/2006/relationships/hyperlink" Target="%20https://www.kmu.gov.ua/npas/232167617&#160;" TargetMode="External"/><Relationship Id="rId17" Type="http://schemas.openxmlformats.org/officeDocument/2006/relationships/hyperlink" Target="%20https://www.kmu.gov.ua/npas/pro-zatverdzhennya-skladu-mizhvido-a134r"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20https://zakon.rada.gov.ua/laws/show/995_g71" TargetMode="External"/><Relationship Id="rId20" Type="http://schemas.openxmlformats.org/officeDocument/2006/relationships/hyperlink" Target="http://zakon.rada.gov.ua/cgi-bin/laws/main.cgi?nreg=2402-1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20https://www.kmu.gov.ua/npas/pro-zatverdzhennya-skladu-mizhvido-a134r"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20https://zakon.rada.gov.ua/laws/show/1324-18" TargetMode="External"/><Relationship Id="rId23" Type="http://schemas.openxmlformats.org/officeDocument/2006/relationships/hyperlink" Target="http://zakon.rada.gov.ua/cgi-bin/laws/main.cgi?nreg=z1197-07" TargetMode="External"/><Relationship Id="rId10" Type="http://schemas.openxmlformats.org/officeDocument/2006/relationships/hyperlink" Target="%20https://zakon.rada.gov.ua/laws/show/995_g71" TargetMode="External"/><Relationship Id="rId19" Type="http://schemas.openxmlformats.org/officeDocument/2006/relationships/hyperlink" Target="%20https://zakon.rada.gov.ua/laws/show/962-2020-%D0%BF" TargetMode="External"/><Relationship Id="rId4" Type="http://schemas.openxmlformats.org/officeDocument/2006/relationships/settings" Target="settings.xml"/><Relationship Id="rId9" Type="http://schemas.openxmlformats.org/officeDocument/2006/relationships/hyperlink" Target="https://zakon.rada.gov.ua/laws/show/1324-18" TargetMode="External"/><Relationship Id="rId14" Type="http://schemas.openxmlformats.org/officeDocument/2006/relationships/hyperlink" Target="https://www.president.gov.ua/documents/5332020-35809" TargetMode="External"/><Relationship Id="rId22" Type="http://schemas.openxmlformats.org/officeDocument/2006/relationships/hyperlink" Target="http://zakon.rada.gov.ua/cgi-bin/laws/main.cgi?nreg=1545-2000-%E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1C6D7B-6D02-4BA9-855E-1865A473C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975</TotalTime>
  <Pages>18</Pages>
  <Words>24178</Words>
  <Characters>13782</Characters>
  <Application>Microsoft Office Word</Application>
  <DocSecurity>0</DocSecurity>
  <Lines>114</Lines>
  <Paragraphs>75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МІНІСТЕРСТВО ОХОРОНИ ЗДОРОВ’Я УКРАЇНИ</vt:lpstr>
      <vt:lpstr>МІНІСТЕРСТВО ОХОРОНИ ЗДОРОВ’Я УКРАЇНИ</vt:lpstr>
    </vt:vector>
  </TitlesOfParts>
  <Company>Inc.</Company>
  <LinksUpToDate>false</LinksUpToDate>
  <CharactersWithSpaces>37885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Korostiy Vladimir</dc:creator>
  <cp:lastModifiedBy>Користувач Windows</cp:lastModifiedBy>
  <cp:revision>23</cp:revision>
  <cp:lastPrinted>2023-11-23T09:24:00Z</cp:lastPrinted>
  <dcterms:created xsi:type="dcterms:W3CDTF">2023-10-17T14:43:00Z</dcterms:created>
  <dcterms:modified xsi:type="dcterms:W3CDTF">2025-09-25T10:25:00Z</dcterms:modified>
</cp:coreProperties>
</file>