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7ABB3" w14:textId="77777777" w:rsidR="00C5113B" w:rsidRPr="003D599D" w:rsidRDefault="00C5113B" w:rsidP="004479D3">
      <w:pPr>
        <w:jc w:val="center"/>
        <w:rPr>
          <w:rFonts w:eastAsia="Microsoft YaHei"/>
          <w:bCs/>
          <w:color w:val="000000" w:themeColor="text1"/>
          <w:sz w:val="28"/>
          <w:szCs w:val="28"/>
          <w:lang w:val="en-US" w:bidi="uk-UA"/>
        </w:rPr>
      </w:pPr>
      <w:r w:rsidRPr="003D599D">
        <w:rPr>
          <w:rFonts w:eastAsia="Microsoft YaHei"/>
          <w:bCs/>
          <w:color w:val="000000" w:themeColor="text1"/>
          <w:sz w:val="28"/>
          <w:szCs w:val="28"/>
          <w:lang w:val="en-US" w:bidi="uk-UA"/>
        </w:rPr>
        <w:t>MINISTRY OF HEALTH OF UKRAINE</w:t>
      </w:r>
    </w:p>
    <w:p w14:paraId="1A07ABB4" w14:textId="77777777" w:rsidR="00C5113B" w:rsidRPr="003D599D" w:rsidRDefault="00C5113B" w:rsidP="00C5113B">
      <w:pPr>
        <w:jc w:val="center"/>
        <w:rPr>
          <w:rFonts w:eastAsia="Microsoft YaHei"/>
          <w:bCs/>
          <w:color w:val="000000" w:themeColor="text1"/>
          <w:sz w:val="28"/>
          <w:szCs w:val="28"/>
          <w:lang w:val="en-US" w:bidi="uk-UA"/>
        </w:rPr>
      </w:pPr>
      <w:r w:rsidRPr="003D599D">
        <w:rPr>
          <w:rFonts w:eastAsia="Microsoft YaHei"/>
          <w:bCs/>
          <w:color w:val="000000" w:themeColor="text1"/>
          <w:sz w:val="28"/>
          <w:szCs w:val="28"/>
          <w:lang w:val="en-US" w:bidi="uk-UA"/>
        </w:rPr>
        <w:t>ODESSA NATIONAL MEDICAL UNIVERSITY</w:t>
      </w:r>
    </w:p>
    <w:p w14:paraId="1A07ABB5" w14:textId="77777777" w:rsidR="00C5113B" w:rsidRPr="003D599D" w:rsidRDefault="00067DC2" w:rsidP="00C5113B">
      <w:pPr>
        <w:jc w:val="center"/>
        <w:rPr>
          <w:rFonts w:eastAsia="Microsoft YaHei"/>
          <w:bCs/>
          <w:color w:val="000000" w:themeColor="text1"/>
          <w:sz w:val="28"/>
          <w:szCs w:val="28"/>
          <w:lang w:val="en-US" w:bidi="uk-UA"/>
        </w:rPr>
      </w:pPr>
      <w:r w:rsidRPr="003D599D">
        <w:rPr>
          <w:rFonts w:eastAsia="Microsoft YaHei"/>
          <w:bCs/>
          <w:color w:val="000000" w:themeColor="text1"/>
          <w:sz w:val="28"/>
          <w:szCs w:val="28"/>
          <w:lang w:val="en-US" w:bidi="uk-UA"/>
        </w:rPr>
        <w:t>Faculty of Medicine</w:t>
      </w:r>
    </w:p>
    <w:p w14:paraId="1A07ABB6" w14:textId="77777777" w:rsidR="00C5113B" w:rsidRPr="003D599D" w:rsidRDefault="00067DC2" w:rsidP="00C5113B">
      <w:pPr>
        <w:jc w:val="center"/>
        <w:rPr>
          <w:rFonts w:eastAsia="Microsoft YaHei"/>
          <w:bCs/>
          <w:color w:val="000000" w:themeColor="text1"/>
          <w:sz w:val="28"/>
          <w:szCs w:val="28"/>
          <w:lang w:val="en-US" w:bidi="uk-UA"/>
        </w:rPr>
      </w:pPr>
      <w:r w:rsidRPr="003D599D">
        <w:rPr>
          <w:rFonts w:eastAsia="Microsoft YaHei"/>
          <w:bCs/>
          <w:color w:val="000000" w:themeColor="text1"/>
          <w:sz w:val="28"/>
          <w:szCs w:val="28"/>
          <w:lang w:val="en-US" w:bidi="uk-UA"/>
        </w:rPr>
        <w:t>Department of Psychiatry, Narcology, Medical Psychology and Psychotherapy</w:t>
      </w:r>
    </w:p>
    <w:p w14:paraId="1A07ABB7" w14:textId="77777777" w:rsidR="00C5113B" w:rsidRPr="003D599D" w:rsidRDefault="00C5113B" w:rsidP="00C5113B">
      <w:pPr>
        <w:jc w:val="center"/>
        <w:rPr>
          <w:rFonts w:eastAsia="Microsoft YaHei"/>
          <w:bCs/>
          <w:color w:val="000000" w:themeColor="text1"/>
          <w:sz w:val="28"/>
          <w:szCs w:val="28"/>
          <w:lang w:val="en-US" w:bidi="uk-UA"/>
        </w:rPr>
      </w:pPr>
    </w:p>
    <w:p w14:paraId="1A07ABB8" w14:textId="77777777" w:rsidR="00C5113B" w:rsidRPr="003D599D" w:rsidRDefault="004479D3" w:rsidP="00E42528">
      <w:pPr>
        <w:tabs>
          <w:tab w:val="center" w:pos="4819"/>
          <w:tab w:val="left" w:pos="7309"/>
        </w:tabs>
        <w:jc w:val="center"/>
        <w:rPr>
          <w:rFonts w:eastAsia="Microsoft YaHei"/>
          <w:b/>
          <w:bCs/>
          <w:color w:val="548DD4" w:themeColor="text2" w:themeTint="99"/>
          <w:sz w:val="28"/>
          <w:szCs w:val="28"/>
          <w:lang w:val="en-US" w:bidi="uk-UA"/>
        </w:rPr>
      </w:pPr>
      <w:r w:rsidRPr="003D599D">
        <w:rPr>
          <w:rFonts w:eastAsia="Microsoft YaHei"/>
          <w:b/>
          <w:bCs/>
          <w:color w:val="548DD4" w:themeColor="text2" w:themeTint="99"/>
          <w:sz w:val="28"/>
          <w:szCs w:val="28"/>
          <w:lang w:val="en-US" w:bidi="uk-UA"/>
        </w:rPr>
        <w:t xml:space="preserve">Syllabus of </w:t>
      </w:r>
      <w:proofErr w:type="gramStart"/>
      <w:r w:rsidRPr="003D599D">
        <w:rPr>
          <w:rFonts w:eastAsia="Microsoft YaHei"/>
          <w:b/>
          <w:bCs/>
          <w:color w:val="548DD4" w:themeColor="text2" w:themeTint="99"/>
          <w:sz w:val="28"/>
          <w:szCs w:val="28"/>
          <w:lang w:val="en-US" w:bidi="uk-UA"/>
        </w:rPr>
        <w:t>the discipline</w:t>
      </w:r>
      <w:proofErr w:type="gramEnd"/>
    </w:p>
    <w:p w14:paraId="1A07ABB9" w14:textId="0AE21B08" w:rsidR="00C5113B" w:rsidRPr="003D599D" w:rsidRDefault="00C5113B" w:rsidP="00E42528">
      <w:pPr>
        <w:spacing w:line="360" w:lineRule="auto"/>
        <w:jc w:val="center"/>
        <w:rPr>
          <w:b/>
          <w:color w:val="4F81BD" w:themeColor="accent1"/>
          <w:sz w:val="28"/>
          <w:szCs w:val="28"/>
          <w:lang w:val="en-US" w:eastAsia="ar-SA"/>
        </w:rPr>
      </w:pPr>
      <w:r w:rsidRPr="003D599D">
        <w:rPr>
          <w:b/>
          <w:color w:val="4F81BD" w:themeColor="accent1"/>
          <w:sz w:val="28"/>
          <w:szCs w:val="28"/>
          <w:lang w:val="en-US"/>
        </w:rPr>
        <w:t>"</w:t>
      </w:r>
      <w:r w:rsidR="005960F8">
        <w:rPr>
          <w:b/>
          <w:color w:val="4F81BD" w:themeColor="accent1"/>
          <w:sz w:val="28"/>
          <w:szCs w:val="28"/>
          <w:lang w:val="en-US"/>
        </w:rPr>
        <w:t>Common</w:t>
      </w:r>
      <w:r w:rsidRPr="003D599D">
        <w:rPr>
          <w:b/>
          <w:color w:val="4F81BD" w:themeColor="accent1"/>
          <w:sz w:val="28"/>
          <w:szCs w:val="28"/>
          <w:lang w:val="en-US"/>
        </w:rPr>
        <w:t xml:space="preserve"> Management of Mental Disorders in Primary Care (</w:t>
      </w:r>
      <w:proofErr w:type="spellStart"/>
      <w:r w:rsidRPr="003D599D">
        <w:rPr>
          <w:b/>
          <w:color w:val="4F81BD" w:themeColor="accent1"/>
          <w:sz w:val="28"/>
          <w:szCs w:val="28"/>
          <w:lang w:val="en-US"/>
        </w:rPr>
        <w:t>mhGAP</w:t>
      </w:r>
      <w:proofErr w:type="spellEnd"/>
      <w:r w:rsidRPr="003D599D">
        <w:rPr>
          <w:b/>
          <w:color w:val="4F81BD" w:themeColor="accent1"/>
          <w:sz w:val="28"/>
          <w:szCs w:val="28"/>
          <w:lang w:val="en-US"/>
        </w:rPr>
        <w:t>)"</w:t>
      </w:r>
    </w:p>
    <w:p w14:paraId="1A07ABBA" w14:textId="77777777" w:rsidR="00C5113B" w:rsidRPr="003D599D" w:rsidRDefault="00C5113B" w:rsidP="00C5113B">
      <w:pPr>
        <w:rPr>
          <w:b/>
          <w:color w:val="000000" w:themeColor="text1"/>
          <w:sz w:val="28"/>
          <w:szCs w:val="28"/>
          <w:lang w:val="en-US"/>
        </w:rPr>
      </w:pPr>
    </w:p>
    <w:tbl>
      <w:tblPr>
        <w:tblW w:w="9654" w:type="dxa"/>
        <w:tblInd w:w="-25" w:type="dxa"/>
        <w:tblLook w:val="04A0" w:firstRow="1" w:lastRow="0" w:firstColumn="1" w:lastColumn="0" w:noHBand="0" w:noVBand="1"/>
      </w:tblPr>
      <w:tblGrid>
        <w:gridCol w:w="3276"/>
        <w:gridCol w:w="6378"/>
      </w:tblGrid>
      <w:tr w:rsidR="00C5113B" w:rsidRPr="003D599D" w14:paraId="1A07ABBD" w14:textId="77777777" w:rsidTr="001A2962">
        <w:trPr>
          <w:trHeight w:val="22"/>
        </w:trPr>
        <w:tc>
          <w:tcPr>
            <w:tcW w:w="3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14:paraId="1A07ABBB" w14:textId="77777777" w:rsidR="00C5113B" w:rsidRPr="003D599D" w:rsidRDefault="00C5113B" w:rsidP="001A2962">
            <w:pPr>
              <w:jc w:val="center"/>
              <w:rPr>
                <w:b/>
                <w:bCs/>
                <w:color w:val="000000" w:themeColor="text1"/>
                <w:sz w:val="28"/>
                <w:szCs w:val="28"/>
                <w:lang w:val="en-US"/>
              </w:rPr>
            </w:pPr>
            <w:r w:rsidRPr="003D599D">
              <w:rPr>
                <w:rFonts w:eastAsia="Calibri"/>
                <w:b/>
                <w:bCs/>
                <w:color w:val="000000" w:themeColor="text1"/>
                <w:sz w:val="28"/>
                <w:szCs w:val="28"/>
                <w:lang w:val="en-US"/>
              </w:rPr>
              <w:t>Scope of the academic discipline</w:t>
            </w:r>
          </w:p>
        </w:tc>
        <w:tc>
          <w:tcPr>
            <w:tcW w:w="637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14:paraId="1A07ABBC" w14:textId="77777777" w:rsidR="00C5113B" w:rsidRPr="003D599D" w:rsidRDefault="00C5113B" w:rsidP="001A2962">
            <w:pPr>
              <w:jc w:val="center"/>
              <w:rPr>
                <w:color w:val="000000" w:themeColor="text1"/>
                <w:sz w:val="28"/>
                <w:szCs w:val="28"/>
                <w:lang w:val="en-US"/>
              </w:rPr>
            </w:pPr>
            <w:r w:rsidRPr="003D599D">
              <w:rPr>
                <w:color w:val="000000" w:themeColor="text1"/>
                <w:sz w:val="28"/>
                <w:szCs w:val="28"/>
                <w:lang w:val="en-US"/>
              </w:rPr>
              <w:t xml:space="preserve">90 hours, </w:t>
            </w:r>
            <w:proofErr w:type="gramStart"/>
            <w:r w:rsidRPr="003D599D">
              <w:rPr>
                <w:color w:val="000000" w:themeColor="text1"/>
                <w:sz w:val="28"/>
                <w:szCs w:val="28"/>
                <w:lang w:val="en-US"/>
              </w:rPr>
              <w:t>3</w:t>
            </w:r>
            <w:proofErr w:type="gramEnd"/>
            <w:r w:rsidRPr="003D599D">
              <w:rPr>
                <w:color w:val="000000" w:themeColor="text1"/>
                <w:sz w:val="28"/>
                <w:szCs w:val="28"/>
                <w:lang w:val="en-US"/>
              </w:rPr>
              <w:t xml:space="preserve"> credits</w:t>
            </w:r>
          </w:p>
        </w:tc>
      </w:tr>
      <w:tr w:rsidR="00C5113B" w:rsidRPr="003D599D" w14:paraId="1A07ABC0" w14:textId="77777777" w:rsidTr="001A2962">
        <w:trPr>
          <w:trHeight w:val="437"/>
        </w:trPr>
        <w:tc>
          <w:tcPr>
            <w:tcW w:w="3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14:paraId="1A07ABBE" w14:textId="77777777" w:rsidR="00C5113B" w:rsidRPr="003D599D" w:rsidRDefault="00C5113B" w:rsidP="001A2962">
            <w:pPr>
              <w:jc w:val="center"/>
              <w:rPr>
                <w:b/>
                <w:bCs/>
                <w:color w:val="000000" w:themeColor="text1"/>
                <w:sz w:val="28"/>
                <w:szCs w:val="28"/>
                <w:lang w:val="en-US"/>
              </w:rPr>
            </w:pPr>
            <w:r w:rsidRPr="003D599D">
              <w:rPr>
                <w:b/>
                <w:bCs/>
                <w:color w:val="000000" w:themeColor="text1"/>
                <w:sz w:val="28"/>
                <w:szCs w:val="28"/>
                <w:lang w:val="en-US"/>
              </w:rPr>
              <w:t>Days, time, place of the academic discipline</w:t>
            </w:r>
          </w:p>
        </w:tc>
        <w:tc>
          <w:tcPr>
            <w:tcW w:w="637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14:paraId="1A07ABBF" w14:textId="54076513"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 xml:space="preserve">For full-time study </w:t>
            </w:r>
            <w:r w:rsidR="005960F8">
              <w:rPr>
                <w:color w:val="000000" w:themeColor="text1"/>
                <w:sz w:val="28"/>
                <w:szCs w:val="28"/>
                <w:lang w:val="en-US"/>
              </w:rPr>
              <w:t>–</w:t>
            </w:r>
            <w:r w:rsidRPr="003D599D">
              <w:rPr>
                <w:color w:val="000000" w:themeColor="text1"/>
                <w:sz w:val="28"/>
                <w:szCs w:val="28"/>
                <w:lang w:val="en-US"/>
              </w:rPr>
              <w:t xml:space="preserve"> time and place (number of lecture hall, auditorium, laboratory, studio, </w:t>
            </w:r>
            <w:proofErr w:type="gramStart"/>
            <w:r w:rsidRPr="003D599D">
              <w:rPr>
                <w:color w:val="000000" w:themeColor="text1"/>
                <w:sz w:val="28"/>
                <w:szCs w:val="28"/>
                <w:lang w:val="en-US"/>
              </w:rPr>
              <w:t>etc.</w:t>
            </w:r>
            <w:proofErr w:type="gramEnd"/>
            <w:r w:rsidRPr="003D599D">
              <w:rPr>
                <w:color w:val="000000" w:themeColor="text1"/>
                <w:sz w:val="28"/>
                <w:szCs w:val="28"/>
                <w:lang w:val="en-US"/>
              </w:rPr>
              <w:t xml:space="preserve">) of conducting the academic discipline is determined in accordance with the approved class schedule. Odessa, Vorobyova, </w:t>
            </w:r>
            <w:proofErr w:type="gramStart"/>
            <w:r w:rsidRPr="003D599D">
              <w:rPr>
                <w:color w:val="000000" w:themeColor="text1"/>
                <w:sz w:val="28"/>
                <w:szCs w:val="28"/>
                <w:lang w:val="en-US"/>
              </w:rPr>
              <w:t>11</w:t>
            </w:r>
            <w:proofErr w:type="gramEnd"/>
          </w:p>
        </w:tc>
      </w:tr>
      <w:tr w:rsidR="00C5113B" w:rsidRPr="003D599D" w14:paraId="1A07ABC9" w14:textId="77777777" w:rsidTr="001A2962">
        <w:trPr>
          <w:trHeight w:val="340"/>
        </w:trPr>
        <w:tc>
          <w:tcPr>
            <w:tcW w:w="3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14:paraId="1A07ABC1" w14:textId="77777777" w:rsidR="00C5113B" w:rsidRPr="003D599D" w:rsidRDefault="00C5113B" w:rsidP="001A2962">
            <w:pPr>
              <w:jc w:val="center"/>
              <w:rPr>
                <w:b/>
                <w:bCs/>
                <w:color w:val="000000" w:themeColor="text1"/>
                <w:sz w:val="28"/>
                <w:szCs w:val="28"/>
                <w:lang w:val="en-US"/>
              </w:rPr>
            </w:pPr>
            <w:r w:rsidRPr="003D599D">
              <w:rPr>
                <w:b/>
                <w:color w:val="000000" w:themeColor="text1"/>
                <w:sz w:val="28"/>
                <w:szCs w:val="28"/>
                <w:lang w:val="en-US"/>
              </w:rPr>
              <w:t>Teacher(s)</w:t>
            </w:r>
          </w:p>
        </w:tc>
        <w:tc>
          <w:tcPr>
            <w:tcW w:w="637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14:paraId="1A07ABC2" w14:textId="77777777"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Yevhen Oprya, Doctor of Medical Sciences, Professor, Head of the Department</w:t>
            </w:r>
          </w:p>
          <w:p w14:paraId="1A07ABC3" w14:textId="77777777"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Tetyana Chernova, Candidate of Medical Sciences, Associate Professor of the Department</w:t>
            </w:r>
          </w:p>
          <w:p w14:paraId="1A07ABC4" w14:textId="77777777"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Olga Donets, Candidate of Medical Sciences, Associate Professor of the Department</w:t>
            </w:r>
          </w:p>
          <w:p w14:paraId="1A07ABC5" w14:textId="77777777"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Kostyantyn Shevchenko-Bitensky, Doctor of Medical Sciences, Associate Professor of the Department</w:t>
            </w:r>
          </w:p>
          <w:p w14:paraId="1A07ABC6" w14:textId="3630D189" w:rsidR="00067DC2" w:rsidRPr="003D599D" w:rsidRDefault="00067DC2" w:rsidP="00DA2154">
            <w:pPr>
              <w:jc w:val="both"/>
              <w:rPr>
                <w:color w:val="000000" w:themeColor="text1"/>
                <w:sz w:val="28"/>
                <w:szCs w:val="28"/>
                <w:lang w:val="en-US"/>
              </w:rPr>
            </w:pPr>
            <w:r w:rsidRPr="003D599D">
              <w:rPr>
                <w:color w:val="000000" w:themeColor="text1"/>
                <w:sz w:val="28"/>
                <w:szCs w:val="28"/>
                <w:lang w:val="en-US"/>
              </w:rPr>
              <w:t>Vesna Fuche</w:t>
            </w:r>
            <w:r w:rsidR="005960F8">
              <w:rPr>
                <w:color w:val="000000" w:themeColor="text1"/>
                <w:sz w:val="28"/>
                <w:szCs w:val="28"/>
                <w:lang w:val="en-US"/>
              </w:rPr>
              <w:t>zh</w:t>
            </w:r>
            <w:r w:rsidRPr="003D599D">
              <w:rPr>
                <w:color w:val="000000" w:themeColor="text1"/>
                <w:sz w:val="28"/>
                <w:szCs w:val="28"/>
                <w:lang w:val="en-US"/>
              </w:rPr>
              <w:t>i, Doctor of Jurisprudence, Associate Professor</w:t>
            </w:r>
          </w:p>
          <w:p w14:paraId="1A07ABC7" w14:textId="77777777" w:rsidR="00DA2154" w:rsidRPr="003D599D" w:rsidRDefault="00DA2154" w:rsidP="00DA2154">
            <w:pPr>
              <w:jc w:val="both"/>
              <w:rPr>
                <w:color w:val="000000" w:themeColor="text1"/>
                <w:sz w:val="28"/>
                <w:szCs w:val="28"/>
                <w:lang w:val="en-US"/>
              </w:rPr>
            </w:pPr>
            <w:r w:rsidRPr="003D599D">
              <w:rPr>
                <w:color w:val="000000" w:themeColor="text1"/>
                <w:sz w:val="28"/>
                <w:szCs w:val="28"/>
                <w:lang w:val="en-US"/>
              </w:rPr>
              <w:t>Iryna Makarova, Candidate of Psychology, Assistant Professor</w:t>
            </w:r>
          </w:p>
          <w:p w14:paraId="1A07ABC8" w14:textId="77777777" w:rsidR="00DA2154" w:rsidRPr="003D599D" w:rsidRDefault="00DA2154" w:rsidP="00DA2154">
            <w:pPr>
              <w:jc w:val="both"/>
              <w:rPr>
                <w:color w:val="000000" w:themeColor="text1"/>
                <w:sz w:val="28"/>
                <w:szCs w:val="28"/>
                <w:lang w:val="en-US"/>
              </w:rPr>
            </w:pPr>
            <w:r w:rsidRPr="003D599D">
              <w:rPr>
                <w:color w:val="000000" w:themeColor="text1"/>
                <w:sz w:val="28"/>
                <w:szCs w:val="28"/>
                <w:lang w:val="en-US"/>
              </w:rPr>
              <w:t>Inga Penova, Candidate of Psychology, Assistant Professor</w:t>
            </w:r>
          </w:p>
        </w:tc>
      </w:tr>
      <w:tr w:rsidR="00C5113B" w:rsidRPr="003D599D" w14:paraId="1A07ABCF" w14:textId="77777777" w:rsidTr="001A2962">
        <w:trPr>
          <w:trHeight w:val="22"/>
        </w:trPr>
        <w:tc>
          <w:tcPr>
            <w:tcW w:w="3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14:paraId="1A07ABCA" w14:textId="77777777" w:rsidR="00C5113B" w:rsidRPr="003D599D" w:rsidRDefault="00C5113B" w:rsidP="001A2962">
            <w:pPr>
              <w:jc w:val="center"/>
              <w:rPr>
                <w:b/>
                <w:bCs/>
                <w:color w:val="000000" w:themeColor="text1"/>
                <w:sz w:val="28"/>
                <w:szCs w:val="28"/>
                <w:lang w:val="en-US"/>
              </w:rPr>
            </w:pPr>
            <w:r w:rsidRPr="003D599D">
              <w:rPr>
                <w:color w:val="000000" w:themeColor="text1"/>
                <w:sz w:val="28"/>
                <w:szCs w:val="28"/>
                <w:lang w:val="en-US"/>
              </w:rPr>
              <w:br w:type="page"/>
            </w:r>
            <w:r w:rsidRPr="003D599D">
              <w:rPr>
                <w:b/>
                <w:color w:val="000000" w:themeColor="text1"/>
                <w:sz w:val="28"/>
                <w:szCs w:val="28"/>
                <w:lang w:val="en-US"/>
              </w:rPr>
              <w:t>Contact information</w:t>
            </w:r>
          </w:p>
        </w:tc>
        <w:tc>
          <w:tcPr>
            <w:tcW w:w="6378"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14:paraId="1A07ABCB" w14:textId="77777777" w:rsidR="00C5113B" w:rsidRPr="003D599D" w:rsidRDefault="00C5113B" w:rsidP="001A2962">
            <w:pPr>
              <w:jc w:val="both"/>
              <w:rPr>
                <w:bCs/>
                <w:color w:val="000000" w:themeColor="text1"/>
                <w:sz w:val="28"/>
                <w:szCs w:val="28"/>
                <w:lang w:val="en-US"/>
              </w:rPr>
            </w:pPr>
            <w:r w:rsidRPr="003D599D">
              <w:rPr>
                <w:color w:val="000000" w:themeColor="text1"/>
                <w:sz w:val="28"/>
                <w:szCs w:val="28"/>
                <w:lang w:val="en-US"/>
              </w:rPr>
              <w:t>Email:</w:t>
            </w:r>
            <w:r w:rsidRPr="003D599D">
              <w:rPr>
                <w:sz w:val="28"/>
                <w:szCs w:val="28"/>
                <w:lang w:val="en-US"/>
              </w:rPr>
              <w:t xml:space="preserve"> </w:t>
            </w:r>
            <w:r w:rsidRPr="003D599D">
              <w:rPr>
                <w:bCs/>
                <w:color w:val="000000" w:themeColor="text1"/>
                <w:sz w:val="28"/>
                <w:szCs w:val="28"/>
                <w:lang w:val="en-US"/>
              </w:rPr>
              <w:t>tatyana.chernova@onmedu.edu.ua</w:t>
            </w:r>
          </w:p>
          <w:p w14:paraId="1A07ABCC" w14:textId="349672B6" w:rsidR="00C5113B" w:rsidRPr="003D599D" w:rsidRDefault="005960F8" w:rsidP="001A2962">
            <w:pPr>
              <w:pStyle w:val="10"/>
              <w:widowControl w:val="0"/>
              <w:jc w:val="both"/>
              <w:rPr>
                <w:rFonts w:ascii="Times New Roman" w:hAnsi="Times New Roman" w:cs="Times New Roman"/>
                <w:color w:val="000000" w:themeColor="text1"/>
                <w:sz w:val="28"/>
                <w:szCs w:val="28"/>
                <w:lang w:val="en-US" w:eastAsia="en-US"/>
              </w:rPr>
            </w:pPr>
            <w:r>
              <w:rPr>
                <w:rFonts w:ascii="Times New Roman" w:hAnsi="Times New Roman" w:cs="Times New Roman"/>
                <w:color w:val="000000" w:themeColor="text1"/>
                <w:sz w:val="28"/>
                <w:szCs w:val="28"/>
                <w:lang w:val="en-US" w:eastAsia="en-US"/>
              </w:rPr>
              <w:t>Offline</w:t>
            </w:r>
            <w:r w:rsidR="00C5113B" w:rsidRPr="003D599D">
              <w:rPr>
                <w:rFonts w:ascii="Times New Roman" w:hAnsi="Times New Roman" w:cs="Times New Roman"/>
                <w:color w:val="000000" w:themeColor="text1"/>
                <w:sz w:val="28"/>
                <w:szCs w:val="28"/>
                <w:lang w:val="en-US" w:eastAsia="en-US"/>
              </w:rPr>
              <w:t xml:space="preserve"> consultations: from 2:00 p.m. to 4:00 p.m. Thursday, from 9:00 a.m. to 12:00 p.m. Saturday</w:t>
            </w:r>
          </w:p>
          <w:p w14:paraId="1A07ABCD" w14:textId="77777777"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Online consultations by appointment with the teacher from 4:00 PM to 6:00 PM on weekdays, from 9:00 AM to 12:00 PM on Saturdays</w:t>
            </w:r>
          </w:p>
          <w:p w14:paraId="1A07ABCE" w14:textId="77777777" w:rsidR="00C5113B" w:rsidRPr="003D599D" w:rsidRDefault="00C5113B" w:rsidP="001A2962">
            <w:pPr>
              <w:jc w:val="both"/>
              <w:rPr>
                <w:color w:val="000000" w:themeColor="text1"/>
                <w:sz w:val="28"/>
                <w:szCs w:val="28"/>
                <w:lang w:val="en-US"/>
              </w:rPr>
            </w:pPr>
            <w:r w:rsidRPr="003D599D">
              <w:rPr>
                <w:color w:val="000000" w:themeColor="text1"/>
                <w:sz w:val="28"/>
                <w:szCs w:val="28"/>
                <w:lang w:val="en-US"/>
              </w:rPr>
              <w:t xml:space="preserve">The link to online consultations </w:t>
            </w:r>
            <w:proofErr w:type="gramStart"/>
            <w:r w:rsidRPr="003D599D">
              <w:rPr>
                <w:color w:val="000000" w:themeColor="text1"/>
                <w:sz w:val="28"/>
                <w:szCs w:val="28"/>
                <w:lang w:val="en-US"/>
              </w:rPr>
              <w:t>is provided</w:t>
            </w:r>
            <w:proofErr w:type="gramEnd"/>
            <w:r w:rsidRPr="003D599D">
              <w:rPr>
                <w:color w:val="000000" w:themeColor="text1"/>
                <w:sz w:val="28"/>
                <w:szCs w:val="28"/>
                <w:lang w:val="en-US"/>
              </w:rPr>
              <w:t xml:space="preserve"> to each group separately during classes.</w:t>
            </w:r>
          </w:p>
        </w:tc>
      </w:tr>
    </w:tbl>
    <w:p w14:paraId="1A07ABD0" w14:textId="77777777" w:rsidR="00C5113B" w:rsidRPr="003D599D" w:rsidRDefault="00C5113B" w:rsidP="00C5113B">
      <w:pPr>
        <w:rPr>
          <w:sz w:val="28"/>
          <w:szCs w:val="28"/>
          <w:lang w:val="en-US"/>
        </w:rPr>
      </w:pPr>
    </w:p>
    <w:p w14:paraId="1A07ABD1" w14:textId="77777777" w:rsidR="00C5113B" w:rsidRPr="003D599D" w:rsidRDefault="00C5113B" w:rsidP="00C5113B">
      <w:pPr>
        <w:rPr>
          <w:sz w:val="28"/>
          <w:szCs w:val="28"/>
          <w:lang w:val="en-US"/>
        </w:rPr>
      </w:pPr>
    </w:p>
    <w:p w14:paraId="1A07ABD2" w14:textId="77777777" w:rsidR="00C5113B" w:rsidRPr="003D599D" w:rsidRDefault="00C5113B" w:rsidP="00C5113B">
      <w:pPr>
        <w:jc w:val="both"/>
        <w:rPr>
          <w:rFonts w:eastAsia="Microsoft YaHei"/>
          <w:b/>
          <w:bCs/>
          <w:color w:val="4F81BD" w:themeColor="accent1"/>
          <w:sz w:val="28"/>
          <w:szCs w:val="28"/>
          <w:lang w:val="en-US" w:bidi="uk-UA"/>
        </w:rPr>
      </w:pPr>
      <w:r w:rsidRPr="003D599D">
        <w:rPr>
          <w:rFonts w:eastAsia="Microsoft YaHei"/>
          <w:b/>
          <w:bCs/>
          <w:color w:val="4F81BD" w:themeColor="accent1"/>
          <w:sz w:val="28"/>
          <w:szCs w:val="28"/>
          <w:lang w:val="en-US" w:bidi="uk-UA"/>
        </w:rPr>
        <w:t>COMMUNICATION</w:t>
      </w:r>
    </w:p>
    <w:p w14:paraId="1A07ABD3" w14:textId="77777777" w:rsidR="00C5113B" w:rsidRPr="003D599D" w:rsidRDefault="00C5113B" w:rsidP="00C5113B">
      <w:pPr>
        <w:jc w:val="both"/>
        <w:rPr>
          <w:rFonts w:eastAsia="Microsoft YaHei"/>
          <w:b/>
          <w:bCs/>
          <w:color w:val="4F81BD" w:themeColor="accent1"/>
          <w:sz w:val="28"/>
          <w:szCs w:val="28"/>
          <w:lang w:val="en-US" w:bidi="uk-UA"/>
        </w:rPr>
      </w:pPr>
    </w:p>
    <w:p w14:paraId="1A07ABD4" w14:textId="5934BBD9" w:rsidR="00C5113B" w:rsidRPr="003D599D" w:rsidRDefault="00C5113B" w:rsidP="00067DC2">
      <w:pPr>
        <w:ind w:firstLine="709"/>
        <w:jc w:val="both"/>
        <w:rPr>
          <w:bCs/>
          <w:color w:val="000000" w:themeColor="text1"/>
          <w:sz w:val="28"/>
          <w:szCs w:val="28"/>
          <w:lang w:val="en-US"/>
        </w:rPr>
      </w:pPr>
      <w:r w:rsidRPr="003D599D">
        <w:rPr>
          <w:color w:val="000000" w:themeColor="text1"/>
          <w:sz w:val="28"/>
          <w:szCs w:val="28"/>
          <w:lang w:val="en-US"/>
        </w:rPr>
        <w:t xml:space="preserve">Communication with applicants during the consultation in person or remotely </w:t>
      </w:r>
      <w:r w:rsidR="005960F8">
        <w:rPr>
          <w:color w:val="000000" w:themeColor="text1"/>
          <w:sz w:val="28"/>
          <w:szCs w:val="28"/>
          <w:lang w:val="en-US"/>
        </w:rPr>
        <w:t xml:space="preserve">via </w:t>
      </w:r>
      <w:r w:rsidRPr="003D599D">
        <w:rPr>
          <w:color w:val="000000" w:themeColor="text1"/>
          <w:sz w:val="28"/>
          <w:szCs w:val="28"/>
          <w:lang w:val="en-US"/>
        </w:rPr>
        <w:t>M</w:t>
      </w:r>
      <w:r w:rsidR="005960F8">
        <w:rPr>
          <w:color w:val="000000" w:themeColor="text1"/>
          <w:sz w:val="28"/>
          <w:szCs w:val="28"/>
          <w:lang w:val="en-US"/>
        </w:rPr>
        <w:t xml:space="preserve">S </w:t>
      </w:r>
      <w:r w:rsidRPr="003D599D">
        <w:rPr>
          <w:color w:val="000000" w:themeColor="text1"/>
          <w:sz w:val="28"/>
          <w:szCs w:val="28"/>
          <w:lang w:val="en-US"/>
        </w:rPr>
        <w:t>Teams, as well as via email, social networks, and phone. In this case, it is necessary to indicate your last name, first name, course, faculty, and course name. Solving work issues is possible by specifying a phone number.</w:t>
      </w:r>
    </w:p>
    <w:p w14:paraId="1A07ABD5" w14:textId="77777777" w:rsidR="00C5113B" w:rsidRPr="003D599D" w:rsidRDefault="00C5113B" w:rsidP="00067DC2">
      <w:pPr>
        <w:jc w:val="both"/>
        <w:rPr>
          <w:b/>
          <w:color w:val="4F81BD" w:themeColor="accent1"/>
          <w:sz w:val="28"/>
          <w:szCs w:val="28"/>
          <w:lang w:val="en-US"/>
        </w:rPr>
      </w:pPr>
      <w:r w:rsidRPr="003D599D">
        <w:rPr>
          <w:b/>
          <w:sz w:val="28"/>
          <w:szCs w:val="28"/>
          <w:lang w:val="en-US"/>
        </w:rPr>
        <w:lastRenderedPageBreak/>
        <w:t xml:space="preserve">   </w:t>
      </w:r>
      <w:r w:rsidRPr="003D599D">
        <w:rPr>
          <w:b/>
          <w:color w:val="4F81BD" w:themeColor="accent1"/>
          <w:sz w:val="28"/>
          <w:szCs w:val="28"/>
          <w:lang w:val="en-US"/>
        </w:rPr>
        <w:t>COURSE SUMMARY</w:t>
      </w:r>
    </w:p>
    <w:p w14:paraId="1A07ABD6" w14:textId="7EA1D9ED" w:rsidR="00C5113B" w:rsidRPr="003D599D" w:rsidRDefault="00D00352" w:rsidP="00067DC2">
      <w:pPr>
        <w:ind w:firstLine="708"/>
        <w:jc w:val="both"/>
        <w:rPr>
          <w:b/>
          <w:color w:val="4F81BD" w:themeColor="accent1"/>
          <w:sz w:val="28"/>
          <w:szCs w:val="28"/>
          <w:lang w:val="en-US" w:eastAsia="ar-SA"/>
        </w:rPr>
      </w:pPr>
      <w:r>
        <w:rPr>
          <w:bCs/>
          <w:i/>
          <w:sz w:val="28"/>
          <w:szCs w:val="28"/>
          <w:lang w:val="en-US"/>
        </w:rPr>
        <w:t>S</w:t>
      </w:r>
      <w:r w:rsidR="00C5113B" w:rsidRPr="003D599D">
        <w:rPr>
          <w:i/>
          <w:sz w:val="28"/>
          <w:szCs w:val="28"/>
          <w:lang w:val="en-US"/>
        </w:rPr>
        <w:t>tudy</w:t>
      </w:r>
      <w:r>
        <w:rPr>
          <w:i/>
          <w:sz w:val="28"/>
          <w:szCs w:val="28"/>
          <w:lang w:val="en-US"/>
        </w:rPr>
        <w:t xml:space="preserve"> subject</w:t>
      </w:r>
      <w:r w:rsidR="00B87CBB">
        <w:rPr>
          <w:i/>
          <w:sz w:val="28"/>
          <w:szCs w:val="28"/>
          <w:lang w:val="en-US"/>
        </w:rPr>
        <w:t>.</w:t>
      </w:r>
      <w:r w:rsidR="005960F8">
        <w:rPr>
          <w:i/>
          <w:sz w:val="28"/>
          <w:szCs w:val="28"/>
          <w:lang w:val="en-US"/>
        </w:rPr>
        <w:t xml:space="preserve"> </w:t>
      </w:r>
      <w:r w:rsidR="00067DC2" w:rsidRPr="003D599D">
        <w:rPr>
          <w:sz w:val="28"/>
          <w:szCs w:val="28"/>
          <w:lang w:val="en-US"/>
        </w:rPr>
        <w:t>The main objective of the academic discipline "</w:t>
      </w:r>
      <w:r w:rsidR="005960F8">
        <w:rPr>
          <w:sz w:val="28"/>
          <w:szCs w:val="28"/>
          <w:lang w:val="en-US"/>
        </w:rPr>
        <w:t xml:space="preserve">Common </w:t>
      </w:r>
      <w:r w:rsidR="00067DC2" w:rsidRPr="003D599D">
        <w:rPr>
          <w:sz w:val="28"/>
          <w:szCs w:val="28"/>
          <w:lang w:val="en-US"/>
        </w:rPr>
        <w:t>Management of Mental Disorders in Primary Care (</w:t>
      </w:r>
      <w:proofErr w:type="spellStart"/>
      <w:r w:rsidR="00067DC2" w:rsidRPr="003D599D">
        <w:rPr>
          <w:sz w:val="28"/>
          <w:szCs w:val="28"/>
          <w:lang w:val="en-US"/>
        </w:rPr>
        <w:t>mhGAP</w:t>
      </w:r>
      <w:proofErr w:type="spellEnd"/>
      <w:r w:rsidR="00067DC2" w:rsidRPr="003D599D">
        <w:rPr>
          <w:sz w:val="28"/>
          <w:szCs w:val="28"/>
          <w:lang w:val="en-US"/>
        </w:rPr>
        <w:t xml:space="preserve">)" is to master the mental health gap action program </w:t>
      </w:r>
      <w:proofErr w:type="spellStart"/>
      <w:r w:rsidR="00067DC2" w:rsidRPr="003D599D">
        <w:rPr>
          <w:sz w:val="28"/>
          <w:szCs w:val="28"/>
          <w:lang w:val="en-US"/>
        </w:rPr>
        <w:t>mhGAP</w:t>
      </w:r>
      <w:proofErr w:type="spellEnd"/>
      <w:r w:rsidR="00067DC2" w:rsidRPr="003D599D">
        <w:rPr>
          <w:sz w:val="28"/>
          <w:szCs w:val="28"/>
          <w:lang w:val="en-US"/>
        </w:rPr>
        <w:t xml:space="preserve"> (Mental Health Gap Action</w:t>
      </w:r>
      <w:r w:rsidR="004B0965" w:rsidRPr="003D599D">
        <w:rPr>
          <w:rFonts w:ascii="TimesNewRomanPSMT" w:hAnsi="TimesNewRomanPSMT"/>
          <w:color w:val="000000"/>
          <w:sz w:val="28"/>
          <w:szCs w:val="28"/>
          <w:lang w:val="en-US"/>
        </w:rPr>
        <w:t xml:space="preserve"> </w:t>
      </w:r>
      <w:proofErr w:type="spellStart"/>
      <w:r w:rsidR="004B0965" w:rsidRPr="003D599D">
        <w:rPr>
          <w:rStyle w:val="fontstyle01"/>
          <w:sz w:val="28"/>
          <w:szCs w:val="28"/>
          <w:lang w:val="en-US"/>
        </w:rPr>
        <w:t>Programme</w:t>
      </w:r>
      <w:proofErr w:type="spellEnd"/>
      <w:r w:rsidR="004B0965" w:rsidRPr="003D599D">
        <w:rPr>
          <w:rStyle w:val="fontstyle01"/>
          <w:sz w:val="28"/>
          <w:szCs w:val="28"/>
          <w:lang w:val="en-US"/>
        </w:rPr>
        <w:t xml:space="preserve">) </w:t>
      </w:r>
      <w:r>
        <w:rPr>
          <w:rStyle w:val="fontstyle01"/>
          <w:sz w:val="28"/>
          <w:szCs w:val="28"/>
          <w:lang w:val="en-US"/>
        </w:rPr>
        <w:t xml:space="preserve">in order </w:t>
      </w:r>
      <w:r w:rsidR="004B0965" w:rsidRPr="003D599D">
        <w:rPr>
          <w:rStyle w:val="fontstyle01"/>
          <w:sz w:val="28"/>
          <w:szCs w:val="28"/>
          <w:lang w:val="en-US"/>
        </w:rPr>
        <w:t>to detect, diagnose and provide basic care for the most common</w:t>
      </w:r>
      <w:r w:rsidR="004B0965" w:rsidRPr="003D599D">
        <w:rPr>
          <w:rFonts w:ascii="TimesNewRomanPSMT" w:hAnsi="TimesNewRomanPSMT"/>
          <w:color w:val="000000"/>
          <w:sz w:val="28"/>
          <w:szCs w:val="28"/>
          <w:lang w:val="en-US"/>
        </w:rPr>
        <w:t xml:space="preserve"> </w:t>
      </w:r>
      <w:r w:rsidR="004B0965" w:rsidRPr="003D599D">
        <w:rPr>
          <w:rStyle w:val="fontstyle01"/>
          <w:sz w:val="28"/>
          <w:szCs w:val="28"/>
          <w:lang w:val="en-US"/>
        </w:rPr>
        <w:t>mental, neurological and substance use disorders, and</w:t>
      </w:r>
      <w:r w:rsidR="004B0965" w:rsidRPr="003D599D">
        <w:rPr>
          <w:rFonts w:ascii="TimesNewRomanPSMT" w:hAnsi="TimesNewRomanPSMT"/>
          <w:color w:val="000000"/>
          <w:sz w:val="28"/>
          <w:szCs w:val="28"/>
          <w:lang w:val="en-US"/>
        </w:rPr>
        <w:t xml:space="preserve"> </w:t>
      </w:r>
      <w:r w:rsidR="004B0965" w:rsidRPr="003D599D">
        <w:rPr>
          <w:rStyle w:val="fontstyle01"/>
          <w:sz w:val="28"/>
          <w:szCs w:val="28"/>
          <w:lang w:val="en-US"/>
        </w:rPr>
        <w:t>also developing skills to integrate this knowledge into clinical practice at the primary level</w:t>
      </w:r>
      <w:r w:rsidR="004B0965" w:rsidRPr="003D599D">
        <w:rPr>
          <w:rFonts w:ascii="TimesNewRomanPSMT" w:hAnsi="TimesNewRomanPSMT"/>
          <w:color w:val="000000"/>
          <w:sz w:val="28"/>
          <w:szCs w:val="28"/>
          <w:lang w:val="en-US"/>
        </w:rPr>
        <w:t xml:space="preserve"> </w:t>
      </w:r>
      <w:r w:rsidR="004B0965" w:rsidRPr="003D599D">
        <w:rPr>
          <w:rStyle w:val="fontstyle01"/>
          <w:sz w:val="28"/>
          <w:szCs w:val="28"/>
          <w:lang w:val="en-US"/>
        </w:rPr>
        <w:t>medical care.</w:t>
      </w:r>
      <w:r w:rsidR="004B0965" w:rsidRPr="003D599D">
        <w:rPr>
          <w:sz w:val="28"/>
          <w:szCs w:val="28"/>
          <w:lang w:val="en-US"/>
        </w:rPr>
        <w:t xml:space="preserve"> </w:t>
      </w:r>
    </w:p>
    <w:p w14:paraId="1A07ABD7" w14:textId="22324E70" w:rsidR="00C5113B" w:rsidRPr="003D599D" w:rsidRDefault="00C5113B" w:rsidP="00090661">
      <w:pPr>
        <w:pStyle w:val="BodyTextIndent"/>
        <w:ind w:left="0" w:firstLine="708"/>
        <w:jc w:val="both"/>
        <w:rPr>
          <w:color w:val="000000"/>
          <w:sz w:val="28"/>
          <w:szCs w:val="28"/>
          <w:lang w:val="en-US"/>
        </w:rPr>
      </w:pPr>
      <w:r w:rsidRPr="003D599D">
        <w:rPr>
          <w:i/>
          <w:color w:val="000000"/>
          <w:sz w:val="28"/>
          <w:szCs w:val="28"/>
          <w:lang w:val="en-US"/>
        </w:rPr>
        <w:t xml:space="preserve">Prerequisites and </w:t>
      </w:r>
      <w:proofErr w:type="spellStart"/>
      <w:r w:rsidRPr="003D599D">
        <w:rPr>
          <w:i/>
          <w:color w:val="000000"/>
          <w:sz w:val="28"/>
          <w:szCs w:val="28"/>
          <w:lang w:val="en-US"/>
        </w:rPr>
        <w:t>postrequisites</w:t>
      </w:r>
      <w:proofErr w:type="spellEnd"/>
      <w:r w:rsidR="00D00352">
        <w:rPr>
          <w:i/>
          <w:color w:val="000000"/>
          <w:sz w:val="28"/>
          <w:szCs w:val="28"/>
          <w:lang w:val="en-US"/>
        </w:rPr>
        <w:t>.</w:t>
      </w:r>
      <w:r w:rsidR="00B87CBB" w:rsidRPr="00B87CBB">
        <w:rPr>
          <w:i/>
          <w:color w:val="000000"/>
          <w:sz w:val="28"/>
          <w:szCs w:val="28"/>
          <w:lang w:val="en-US"/>
        </w:rPr>
        <w:t xml:space="preserve"> </w:t>
      </w:r>
      <w:r w:rsidRPr="003D599D">
        <w:rPr>
          <w:color w:val="000000"/>
          <w:sz w:val="28"/>
          <w:szCs w:val="28"/>
          <w:lang w:val="en-US"/>
        </w:rPr>
        <w:t>«</w:t>
      </w:r>
      <w:r w:rsidR="00B87CBB">
        <w:rPr>
          <w:sz w:val="28"/>
          <w:szCs w:val="28"/>
          <w:lang w:val="en-US"/>
        </w:rPr>
        <w:t xml:space="preserve">Common Management </w:t>
      </w:r>
      <w:r w:rsidR="00933AD6" w:rsidRPr="003D599D">
        <w:rPr>
          <w:sz w:val="28"/>
          <w:szCs w:val="28"/>
          <w:lang w:val="en-US"/>
        </w:rPr>
        <w:t>of Mental Disorders in Primary Care (</w:t>
      </w:r>
      <w:proofErr w:type="spellStart"/>
      <w:r w:rsidR="00933AD6" w:rsidRPr="003D599D">
        <w:rPr>
          <w:sz w:val="28"/>
          <w:szCs w:val="28"/>
          <w:lang w:val="en-US"/>
        </w:rPr>
        <w:t>mhGAP</w:t>
      </w:r>
      <w:proofErr w:type="spellEnd"/>
      <w:r w:rsidR="00933AD6" w:rsidRPr="003D599D">
        <w:rPr>
          <w:sz w:val="28"/>
          <w:szCs w:val="28"/>
          <w:lang w:val="en-US"/>
        </w:rPr>
        <w:t>)</w:t>
      </w:r>
      <w:r w:rsidRPr="003D599D">
        <w:rPr>
          <w:color w:val="000000"/>
          <w:sz w:val="28"/>
          <w:szCs w:val="28"/>
          <w:lang w:val="en-US"/>
        </w:rPr>
        <w:t xml:space="preserve">» as an academic discipline, it is based on the study by applicants of psychology, medical psychology, physiology, </w:t>
      </w:r>
      <w:proofErr w:type="spellStart"/>
      <w:r w:rsidRPr="003D599D">
        <w:rPr>
          <w:color w:val="000000"/>
          <w:sz w:val="28"/>
          <w:szCs w:val="28"/>
          <w:lang w:val="en-US"/>
        </w:rPr>
        <w:t>pathomorphology</w:t>
      </w:r>
      <w:proofErr w:type="spellEnd"/>
      <w:r w:rsidRPr="003D599D">
        <w:rPr>
          <w:color w:val="000000"/>
          <w:sz w:val="28"/>
          <w:szCs w:val="28"/>
          <w:lang w:val="en-US"/>
        </w:rPr>
        <w:t>, pathophysiology, biological and bioorganic chemistry, pharmacology and medical formulation, and is integrated with these disciplines; it lays the foundations for the study by applicants of clinical disciplines, which involves the integration of teaching with these disciplines and the formation of skills to apply knowledge in the process of further education and in professional activities; it lays the foundations for the prevention of mental and psychological disorders in the process of life, in order to improve the quality of human life.</w:t>
      </w:r>
    </w:p>
    <w:p w14:paraId="1A07ABD8" w14:textId="6FB80137" w:rsidR="00413049" w:rsidRPr="003D599D" w:rsidRDefault="00714CCA" w:rsidP="00714CCA">
      <w:pPr>
        <w:jc w:val="both"/>
        <w:rPr>
          <w:color w:val="000000"/>
          <w:sz w:val="28"/>
          <w:szCs w:val="28"/>
          <w:lang w:val="en-US"/>
        </w:rPr>
      </w:pPr>
      <w:r w:rsidRPr="003D599D">
        <w:rPr>
          <w:i/>
          <w:color w:val="000000"/>
          <w:sz w:val="28"/>
          <w:szCs w:val="28"/>
          <w:lang w:val="en-US"/>
        </w:rPr>
        <w:t xml:space="preserve">         Course </w:t>
      </w:r>
      <w:r w:rsidR="001E47E3">
        <w:rPr>
          <w:i/>
          <w:color w:val="000000"/>
          <w:sz w:val="28"/>
          <w:szCs w:val="28"/>
          <w:lang w:val="en-US"/>
        </w:rPr>
        <w:t xml:space="preserve">aim. </w:t>
      </w:r>
      <w:r w:rsidR="001E47E3">
        <w:rPr>
          <w:color w:val="000000"/>
          <w:sz w:val="28"/>
          <w:szCs w:val="28"/>
          <w:lang w:val="en-US"/>
        </w:rPr>
        <w:t>The a</w:t>
      </w:r>
      <w:r w:rsidR="00C5113B" w:rsidRPr="003D599D">
        <w:rPr>
          <w:color w:val="000000"/>
          <w:sz w:val="28"/>
          <w:szCs w:val="28"/>
          <w:lang w:val="en-US"/>
        </w:rPr>
        <w:t xml:space="preserve">cademic discipline </w:t>
      </w:r>
      <w:r w:rsidR="001E47E3">
        <w:rPr>
          <w:color w:val="000000"/>
          <w:sz w:val="28"/>
          <w:szCs w:val="28"/>
          <w:lang w:val="en-US"/>
        </w:rPr>
        <w:t>–</w:t>
      </w:r>
      <w:r w:rsidR="00C5113B" w:rsidRPr="003D599D">
        <w:rPr>
          <w:color w:val="000000"/>
          <w:sz w:val="28"/>
          <w:szCs w:val="28"/>
          <w:lang w:val="en-US"/>
        </w:rPr>
        <w:t xml:space="preserve"> </w:t>
      </w:r>
      <w:r w:rsidR="001E47E3">
        <w:rPr>
          <w:color w:val="000000"/>
          <w:sz w:val="28"/>
          <w:szCs w:val="28"/>
        </w:rPr>
        <w:t>«</w:t>
      </w:r>
      <w:r w:rsidR="00B87CBB">
        <w:rPr>
          <w:sz w:val="28"/>
          <w:szCs w:val="28"/>
          <w:lang w:val="en-US"/>
        </w:rPr>
        <w:t xml:space="preserve">Common Management </w:t>
      </w:r>
      <w:r w:rsidR="00933AD6" w:rsidRPr="003D599D">
        <w:rPr>
          <w:sz w:val="28"/>
          <w:szCs w:val="28"/>
          <w:lang w:val="en-US"/>
        </w:rPr>
        <w:t>of Mental Disorders in Primary Care (</w:t>
      </w:r>
      <w:proofErr w:type="spellStart"/>
      <w:r w:rsidR="00933AD6" w:rsidRPr="003D599D">
        <w:rPr>
          <w:sz w:val="28"/>
          <w:szCs w:val="28"/>
          <w:lang w:val="en-US"/>
        </w:rPr>
        <w:t>mhGAP</w:t>
      </w:r>
      <w:proofErr w:type="spellEnd"/>
      <w:r w:rsidR="00933AD6" w:rsidRPr="003D599D">
        <w:rPr>
          <w:sz w:val="28"/>
          <w:szCs w:val="28"/>
          <w:lang w:val="en-US"/>
        </w:rPr>
        <w:t>)</w:t>
      </w:r>
      <w:r w:rsidR="00C5113B" w:rsidRPr="003D599D">
        <w:rPr>
          <w:color w:val="000000"/>
          <w:sz w:val="28"/>
          <w:szCs w:val="28"/>
          <w:lang w:val="en-US"/>
        </w:rPr>
        <w:t>»</w:t>
      </w:r>
      <w:r w:rsidR="001E47E3">
        <w:rPr>
          <w:color w:val="000000"/>
          <w:sz w:val="28"/>
          <w:szCs w:val="28"/>
          <w:lang w:val="en-US"/>
        </w:rPr>
        <w:t xml:space="preserve"> </w:t>
      </w:r>
      <w:r w:rsidR="004B0965" w:rsidRPr="003D599D">
        <w:rPr>
          <w:rStyle w:val="fontstyle01"/>
          <w:sz w:val="28"/>
          <w:szCs w:val="28"/>
          <w:lang w:val="en-US"/>
        </w:rPr>
        <w:t>is the formation of a systematic understanding of the principles among students</w:t>
      </w:r>
      <w:r w:rsidR="00413049" w:rsidRPr="003D599D">
        <w:rPr>
          <w:rFonts w:ascii="TimesNewRomanPSMT" w:hAnsi="TimesNewRomanPSMT"/>
          <w:color w:val="000000"/>
          <w:sz w:val="28"/>
          <w:szCs w:val="28"/>
          <w:lang w:val="en-US"/>
        </w:rPr>
        <w:t xml:space="preserve"> </w:t>
      </w:r>
      <w:r w:rsidR="004B0965" w:rsidRPr="003D599D">
        <w:rPr>
          <w:rStyle w:val="fontstyle01"/>
          <w:sz w:val="28"/>
          <w:szCs w:val="28"/>
          <w:lang w:val="en-US"/>
        </w:rPr>
        <w:t xml:space="preserve">maintaining mental health, mastering the basics of </w:t>
      </w:r>
      <w:proofErr w:type="spellStart"/>
      <w:r w:rsidR="004B0965" w:rsidRPr="003D599D">
        <w:rPr>
          <w:rStyle w:val="fontstyle01"/>
          <w:sz w:val="28"/>
          <w:szCs w:val="28"/>
          <w:lang w:val="en-US"/>
        </w:rPr>
        <w:t>mhGAP</w:t>
      </w:r>
      <w:proofErr w:type="spellEnd"/>
      <w:r w:rsidR="004B0965" w:rsidRPr="003D599D">
        <w:rPr>
          <w:rStyle w:val="fontstyle01"/>
          <w:sz w:val="28"/>
          <w:szCs w:val="28"/>
          <w:lang w:val="en-US"/>
        </w:rPr>
        <w:t xml:space="preserve"> (Mental Health Gap Action</w:t>
      </w:r>
      <w:r w:rsidR="00413049" w:rsidRPr="003D599D">
        <w:rPr>
          <w:rFonts w:ascii="TimesNewRomanPSMT" w:hAnsi="TimesNewRomanPSMT"/>
          <w:color w:val="000000"/>
          <w:sz w:val="28"/>
          <w:szCs w:val="28"/>
          <w:lang w:val="en-US"/>
        </w:rPr>
        <w:t xml:space="preserve"> </w:t>
      </w:r>
      <w:proofErr w:type="spellStart"/>
      <w:r w:rsidR="004B0965" w:rsidRPr="003D599D">
        <w:rPr>
          <w:rStyle w:val="fontstyle01"/>
          <w:sz w:val="28"/>
          <w:szCs w:val="28"/>
          <w:lang w:val="en-US"/>
        </w:rPr>
        <w:t>Programme</w:t>
      </w:r>
      <w:proofErr w:type="spellEnd"/>
      <w:r w:rsidR="004B0965" w:rsidRPr="003D599D">
        <w:rPr>
          <w:rStyle w:val="fontstyle01"/>
          <w:sz w:val="28"/>
          <w:szCs w:val="28"/>
          <w:lang w:val="en-US"/>
        </w:rPr>
        <w:t>) to detect, diagnose and provide basic care for the most common</w:t>
      </w:r>
      <w:r w:rsidR="00413049" w:rsidRPr="003D599D">
        <w:rPr>
          <w:rFonts w:ascii="TimesNewRomanPSMT" w:hAnsi="TimesNewRomanPSMT"/>
          <w:color w:val="000000"/>
          <w:sz w:val="28"/>
          <w:szCs w:val="28"/>
          <w:lang w:val="en-US"/>
        </w:rPr>
        <w:t xml:space="preserve"> </w:t>
      </w:r>
      <w:r w:rsidR="004B0965" w:rsidRPr="003D599D">
        <w:rPr>
          <w:rStyle w:val="fontstyle01"/>
          <w:sz w:val="28"/>
          <w:szCs w:val="28"/>
          <w:lang w:val="en-US"/>
        </w:rPr>
        <w:t>mental, neurological and substance use disorders, and</w:t>
      </w:r>
      <w:r w:rsidR="00413049" w:rsidRPr="003D599D">
        <w:rPr>
          <w:rFonts w:ascii="TimesNewRomanPSMT" w:hAnsi="TimesNewRomanPSMT"/>
          <w:color w:val="000000"/>
          <w:sz w:val="28"/>
          <w:szCs w:val="28"/>
          <w:lang w:val="en-US"/>
        </w:rPr>
        <w:t xml:space="preserve"> </w:t>
      </w:r>
      <w:r w:rsidR="004B0965" w:rsidRPr="003D599D">
        <w:rPr>
          <w:rStyle w:val="fontstyle01"/>
          <w:sz w:val="28"/>
          <w:szCs w:val="28"/>
          <w:lang w:val="en-US"/>
        </w:rPr>
        <w:t>also developing skills to integrate this knowledge into clinical practice at the primary level</w:t>
      </w:r>
      <w:r w:rsidR="00413049" w:rsidRPr="003D599D">
        <w:rPr>
          <w:rFonts w:ascii="TimesNewRomanPSMT" w:hAnsi="TimesNewRomanPSMT"/>
          <w:color w:val="000000"/>
          <w:sz w:val="28"/>
          <w:szCs w:val="28"/>
          <w:lang w:val="en-US"/>
        </w:rPr>
        <w:t xml:space="preserve"> </w:t>
      </w:r>
      <w:r w:rsidR="004B0965" w:rsidRPr="003D599D">
        <w:rPr>
          <w:rStyle w:val="fontstyle01"/>
          <w:sz w:val="28"/>
          <w:szCs w:val="28"/>
          <w:lang w:val="en-US"/>
        </w:rPr>
        <w:t>medical care.</w:t>
      </w:r>
    </w:p>
    <w:p w14:paraId="1A07ABD9" w14:textId="1C51AB71" w:rsidR="00176283" w:rsidRPr="003D599D" w:rsidRDefault="00714CCA" w:rsidP="00176283">
      <w:pPr>
        <w:widowControl/>
        <w:autoSpaceDE/>
        <w:autoSpaceDN/>
        <w:jc w:val="both"/>
        <w:rPr>
          <w:sz w:val="28"/>
          <w:szCs w:val="28"/>
          <w:lang w:val="en-US" w:eastAsia="uk-UA"/>
        </w:rPr>
      </w:pPr>
      <w:r w:rsidRPr="003D599D">
        <w:rPr>
          <w:i/>
          <w:color w:val="000000"/>
          <w:sz w:val="28"/>
          <w:szCs w:val="28"/>
          <w:lang w:val="en-US"/>
        </w:rPr>
        <w:t xml:space="preserve">         Course </w:t>
      </w:r>
      <w:r w:rsidR="001E47E3">
        <w:rPr>
          <w:i/>
          <w:color w:val="000000"/>
          <w:sz w:val="28"/>
          <w:szCs w:val="28"/>
          <w:lang w:val="en-US"/>
        </w:rPr>
        <w:t xml:space="preserve">tasks </w:t>
      </w:r>
      <w:r w:rsidRPr="003D599D">
        <w:rPr>
          <w:i/>
          <w:color w:val="000000"/>
          <w:sz w:val="28"/>
          <w:szCs w:val="28"/>
          <w:lang w:val="en-US"/>
        </w:rPr>
        <w:t>:</w:t>
      </w:r>
      <w:r w:rsidR="00C5113B" w:rsidRPr="003D599D">
        <w:rPr>
          <w:color w:val="000000"/>
          <w:sz w:val="28"/>
          <w:szCs w:val="28"/>
          <w:lang w:val="en-US"/>
        </w:rPr>
        <w:t>Students gain knowledge and skills in the process of studying the discipline</w:t>
      </w:r>
      <w:r w:rsidR="001E47E3">
        <w:rPr>
          <w:color w:val="000000"/>
          <w:sz w:val="28"/>
          <w:szCs w:val="28"/>
          <w:lang w:val="en-US"/>
        </w:rPr>
        <w:t xml:space="preserve"> </w:t>
      </w:r>
      <w:r w:rsidRPr="003D599D">
        <w:rPr>
          <w:sz w:val="28"/>
          <w:szCs w:val="28"/>
          <w:lang w:val="en-US"/>
        </w:rPr>
        <w:t>that will allow them to understand the basic concepts of mental health and its importance for the well-being of the individual and society; assess the mental state of the patient</w:t>
      </w:r>
      <w:r w:rsidR="001E47E3">
        <w:rPr>
          <w:sz w:val="28"/>
          <w:szCs w:val="28"/>
          <w:lang w:val="en-US"/>
        </w:rPr>
        <w:t xml:space="preserve"> </w:t>
      </w:r>
      <w:r w:rsidR="00ED181F" w:rsidRPr="003D599D">
        <w:rPr>
          <w:rFonts w:ascii="TimesNewRomanPSMT" w:hAnsi="TimesNewRomanPSMT"/>
          <w:color w:val="000000"/>
          <w:sz w:val="28"/>
          <w:szCs w:val="28"/>
          <w:lang w:val="en-US" w:eastAsia="uk-UA"/>
        </w:rPr>
        <w:t>using basic screening tools and observation, develop a crisis action plan with subsequent referral or intervention;</w:t>
      </w:r>
      <w:r w:rsidR="00ED181F" w:rsidRPr="003D599D">
        <w:rPr>
          <w:sz w:val="28"/>
          <w:szCs w:val="28"/>
          <w:lang w:val="en-US"/>
        </w:rPr>
        <w:t xml:space="preserve"> </w:t>
      </w:r>
      <w:r w:rsidR="00ED181F" w:rsidRPr="003D599D">
        <w:rPr>
          <w:rFonts w:ascii="TimesNewRomanPSMT" w:hAnsi="TimesNewRomanPSMT"/>
          <w:color w:val="000000"/>
          <w:sz w:val="28"/>
          <w:szCs w:val="28"/>
          <w:lang w:val="en-US" w:eastAsia="uk-UA"/>
        </w:rPr>
        <w:t xml:space="preserve">analyze clinical situations, identify the most common mental, neurological and substance use disorders according to </w:t>
      </w:r>
      <w:proofErr w:type="spellStart"/>
      <w:r w:rsidR="00ED181F" w:rsidRPr="003D599D">
        <w:rPr>
          <w:rFonts w:ascii="TimesNewRomanPSMT" w:hAnsi="TimesNewRomanPSMT"/>
          <w:color w:val="000000"/>
          <w:sz w:val="28"/>
          <w:szCs w:val="28"/>
          <w:lang w:val="en-US" w:eastAsia="uk-UA"/>
        </w:rPr>
        <w:t>mhGAP</w:t>
      </w:r>
      <w:proofErr w:type="spellEnd"/>
      <w:r w:rsidR="00ED181F" w:rsidRPr="003D599D">
        <w:rPr>
          <w:rFonts w:ascii="TimesNewRomanPSMT" w:hAnsi="TimesNewRomanPSMT"/>
          <w:color w:val="000000"/>
          <w:sz w:val="28"/>
          <w:szCs w:val="28"/>
          <w:lang w:val="en-US" w:eastAsia="uk-UA"/>
        </w:rPr>
        <w:t xml:space="preserve"> guidelines, and propose informed decisions in accordance with the recommendations;</w:t>
      </w:r>
      <w:r w:rsidR="001E47E3">
        <w:rPr>
          <w:lang w:val="en-US"/>
        </w:rPr>
        <w:t xml:space="preserve"> </w:t>
      </w:r>
      <w:r w:rsidR="007C5278" w:rsidRPr="003D599D">
        <w:rPr>
          <w:rFonts w:ascii="TimesNewRomanPSMT" w:hAnsi="TimesNewRomanPSMT"/>
          <w:color w:val="000000"/>
          <w:sz w:val="28"/>
          <w:szCs w:val="28"/>
          <w:lang w:val="en-US" w:eastAsia="uk-UA"/>
        </w:rPr>
        <w:t>demonstrate communication skills with patients with mental disorders while adhering to the principles of empathy, confidentiality, and ethics;</w:t>
      </w:r>
      <w:r w:rsidR="007C5278" w:rsidRPr="003D599D">
        <w:rPr>
          <w:lang w:val="en-US"/>
        </w:rPr>
        <w:t xml:space="preserve"> </w:t>
      </w:r>
      <w:r w:rsidR="007C5278" w:rsidRPr="003D599D">
        <w:rPr>
          <w:rFonts w:ascii="TimesNewRomanPSMT" w:hAnsi="TimesNewRomanPSMT"/>
          <w:color w:val="000000"/>
          <w:sz w:val="28"/>
          <w:szCs w:val="28"/>
          <w:lang w:val="en-US" w:eastAsia="uk-UA"/>
        </w:rPr>
        <w:t xml:space="preserve">apply the principles of early detection and intervention at the primary care level in accordance with the </w:t>
      </w:r>
      <w:proofErr w:type="spellStart"/>
      <w:r w:rsidR="007C5278" w:rsidRPr="003D599D">
        <w:rPr>
          <w:rFonts w:ascii="TimesNewRomanPSMT" w:hAnsi="TimesNewRomanPSMT"/>
          <w:color w:val="000000"/>
          <w:sz w:val="28"/>
          <w:szCs w:val="28"/>
          <w:lang w:val="en-US" w:eastAsia="uk-UA"/>
        </w:rPr>
        <w:t>mhGAP</w:t>
      </w:r>
      <w:proofErr w:type="spellEnd"/>
      <w:r w:rsidR="007C5278" w:rsidRPr="003D599D">
        <w:rPr>
          <w:rFonts w:ascii="TimesNewRomanPSMT" w:hAnsi="TimesNewRomanPSMT"/>
          <w:color w:val="000000"/>
          <w:sz w:val="28"/>
          <w:szCs w:val="28"/>
          <w:lang w:val="en-US" w:eastAsia="uk-UA"/>
        </w:rPr>
        <w:t xml:space="preserve"> Intervention Guide, integrate a psychosocial approach into the management of patients with mental and comorbid somatic pathology;</w:t>
      </w:r>
      <w:r w:rsidR="007C5278" w:rsidRPr="003D599D">
        <w:rPr>
          <w:lang w:val="en-US"/>
        </w:rPr>
        <w:t xml:space="preserve"> </w:t>
      </w:r>
      <w:r w:rsidR="007C5278" w:rsidRPr="003D599D">
        <w:rPr>
          <w:rFonts w:ascii="TimesNewRomanPSMT" w:hAnsi="TimesNewRomanPSMT"/>
          <w:color w:val="000000"/>
          <w:sz w:val="28"/>
          <w:szCs w:val="28"/>
          <w:lang w:val="en-US" w:eastAsia="uk-UA"/>
        </w:rPr>
        <w:t>determine the limits of one's own competence and promptly refer patients to a psychiatrist, psychologist or multidisciplinary team</w:t>
      </w:r>
      <w:r w:rsidR="00176283" w:rsidRPr="003D599D">
        <w:rPr>
          <w:sz w:val="28"/>
          <w:szCs w:val="28"/>
          <w:lang w:val="en-US" w:eastAsia="uk-UA"/>
        </w:rPr>
        <w:t>;</w:t>
      </w:r>
      <w:r w:rsidR="001E47E3">
        <w:rPr>
          <w:sz w:val="28"/>
          <w:szCs w:val="28"/>
          <w:lang w:val="en-US" w:eastAsia="uk-UA"/>
        </w:rPr>
        <w:t xml:space="preserve"> </w:t>
      </w:r>
      <w:r w:rsidR="00176283" w:rsidRPr="003D599D">
        <w:rPr>
          <w:rFonts w:ascii="TimesNewRomanPSMT" w:hAnsi="TimesNewRomanPSMT"/>
          <w:color w:val="000000"/>
          <w:sz w:val="28"/>
          <w:szCs w:val="28"/>
          <w:lang w:val="en-US" w:eastAsia="uk-UA"/>
        </w:rPr>
        <w:t>recognize manifestations of stigma in the field of mental health and adhere to the principles of non-discriminatory treatment.</w:t>
      </w:r>
    </w:p>
    <w:p w14:paraId="1A07ABDA" w14:textId="77777777" w:rsidR="007C5278" w:rsidRPr="003D599D" w:rsidRDefault="00176283" w:rsidP="007C5278">
      <w:pPr>
        <w:widowControl/>
        <w:autoSpaceDE/>
        <w:autoSpaceDN/>
        <w:jc w:val="both"/>
        <w:rPr>
          <w:sz w:val="28"/>
          <w:szCs w:val="28"/>
          <w:lang w:val="en-US" w:eastAsia="uk-UA"/>
        </w:rPr>
      </w:pPr>
      <w:r w:rsidRPr="003D599D">
        <w:rPr>
          <w:sz w:val="28"/>
          <w:szCs w:val="28"/>
          <w:lang w:val="en-US" w:eastAsia="uk-UA"/>
        </w:rPr>
        <w:t xml:space="preserve"> </w:t>
      </w:r>
    </w:p>
    <w:p w14:paraId="1A07ABDB" w14:textId="042AE259" w:rsidR="00C5113B" w:rsidRPr="003D599D" w:rsidRDefault="00C5113B" w:rsidP="00176283">
      <w:pPr>
        <w:ind w:firstLine="708"/>
        <w:rPr>
          <w:i/>
          <w:color w:val="000000"/>
          <w:sz w:val="28"/>
          <w:szCs w:val="28"/>
          <w:lang w:val="en-US"/>
        </w:rPr>
      </w:pPr>
      <w:r w:rsidRPr="003D599D">
        <w:rPr>
          <w:i/>
          <w:color w:val="000000"/>
          <w:sz w:val="28"/>
          <w:szCs w:val="28"/>
          <w:lang w:val="en-US"/>
        </w:rPr>
        <w:t>Expected results</w:t>
      </w:r>
      <w:r w:rsidR="001E47E3">
        <w:rPr>
          <w:i/>
          <w:color w:val="000000"/>
          <w:sz w:val="28"/>
          <w:szCs w:val="28"/>
          <w:lang w:val="en-US"/>
        </w:rPr>
        <w:t>:</w:t>
      </w:r>
    </w:p>
    <w:p w14:paraId="1A07ABDC" w14:textId="77777777" w:rsidR="00C5113B" w:rsidRPr="003D599D" w:rsidRDefault="00C5113B" w:rsidP="00C5113B">
      <w:pPr>
        <w:jc w:val="both"/>
        <w:rPr>
          <w:color w:val="000000"/>
          <w:sz w:val="28"/>
          <w:szCs w:val="28"/>
          <w:lang w:val="en-US"/>
        </w:rPr>
      </w:pPr>
      <w:r w:rsidRPr="003D599D">
        <w:rPr>
          <w:color w:val="000000"/>
          <w:sz w:val="28"/>
          <w:szCs w:val="28"/>
          <w:lang w:val="en-US"/>
        </w:rPr>
        <w:t>According to the requirements of the educational and professional program, applicants must:</w:t>
      </w:r>
    </w:p>
    <w:p w14:paraId="1A07ABDD" w14:textId="77777777" w:rsidR="00C5113B" w:rsidRPr="003D599D" w:rsidRDefault="00C5113B" w:rsidP="00C5113B">
      <w:pPr>
        <w:ind w:firstLine="709"/>
        <w:jc w:val="both"/>
        <w:rPr>
          <w:i/>
          <w:color w:val="000000"/>
          <w:sz w:val="28"/>
          <w:szCs w:val="28"/>
          <w:lang w:val="en-US"/>
        </w:rPr>
      </w:pPr>
    </w:p>
    <w:p w14:paraId="1A07ABDE" w14:textId="77777777" w:rsidR="00C5113B" w:rsidRPr="003D599D" w:rsidRDefault="00C5113B" w:rsidP="00C5113B">
      <w:pPr>
        <w:pStyle w:val="Heading5"/>
        <w:spacing w:before="0"/>
        <w:jc w:val="both"/>
        <w:rPr>
          <w:rFonts w:ascii="Times New Roman" w:hAnsi="Times New Roman"/>
          <w:bCs/>
          <w:i/>
          <w:color w:val="auto"/>
          <w:sz w:val="28"/>
          <w:szCs w:val="28"/>
          <w:lang w:val="en-US"/>
        </w:rPr>
      </w:pPr>
      <w:r w:rsidRPr="003D599D">
        <w:rPr>
          <w:rFonts w:ascii="Times New Roman" w:hAnsi="Times New Roman"/>
          <w:i/>
          <w:color w:val="auto"/>
          <w:sz w:val="28"/>
          <w:szCs w:val="28"/>
          <w:lang w:val="en-US"/>
        </w:rPr>
        <w:t>know:</w:t>
      </w:r>
    </w:p>
    <w:p w14:paraId="68A32FCA"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t>the Mental Health Gap Action Plan (</w:t>
      </w:r>
      <w:proofErr w:type="spellStart"/>
      <w:r w:rsidRPr="00AC3B21">
        <w:rPr>
          <w:sz w:val="28"/>
          <w:szCs w:val="28"/>
          <w:lang w:val="en-US"/>
        </w:rPr>
        <w:t>mhGAP</w:t>
      </w:r>
      <w:proofErr w:type="spellEnd"/>
      <w:proofErr w:type="gramStart"/>
      <w:r w:rsidRPr="00AC3B21">
        <w:rPr>
          <w:sz w:val="28"/>
          <w:szCs w:val="28"/>
          <w:lang w:val="en-US"/>
        </w:rPr>
        <w:t>);</w:t>
      </w:r>
      <w:proofErr w:type="gramEnd"/>
    </w:p>
    <w:p w14:paraId="576D4853"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lastRenderedPageBreak/>
        <w:t xml:space="preserve">basic principles of building a modern mental health care system in </w:t>
      </w:r>
      <w:proofErr w:type="gramStart"/>
      <w:r w:rsidRPr="00AC3B21">
        <w:rPr>
          <w:sz w:val="28"/>
          <w:szCs w:val="28"/>
          <w:lang w:val="en-US"/>
        </w:rPr>
        <w:t>Ukraine;</w:t>
      </w:r>
      <w:proofErr w:type="gramEnd"/>
    </w:p>
    <w:p w14:paraId="167C803B"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t xml:space="preserve">the role of </w:t>
      </w:r>
      <w:proofErr w:type="spellStart"/>
      <w:r w:rsidRPr="00AC3B21">
        <w:rPr>
          <w:sz w:val="28"/>
          <w:szCs w:val="28"/>
          <w:lang w:val="en-US"/>
        </w:rPr>
        <w:t>mhGAP</w:t>
      </w:r>
      <w:proofErr w:type="spellEnd"/>
      <w:r w:rsidRPr="00AC3B21">
        <w:rPr>
          <w:sz w:val="28"/>
          <w:szCs w:val="28"/>
          <w:lang w:val="en-US"/>
        </w:rPr>
        <w:t xml:space="preserve"> in reforming the mental health </w:t>
      </w:r>
      <w:proofErr w:type="gramStart"/>
      <w:r w:rsidRPr="00AC3B21">
        <w:rPr>
          <w:sz w:val="28"/>
          <w:szCs w:val="28"/>
          <w:lang w:val="en-US"/>
        </w:rPr>
        <w:t>system;</w:t>
      </w:r>
      <w:proofErr w:type="gramEnd"/>
    </w:p>
    <w:p w14:paraId="41501660"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t xml:space="preserve">key mental disorders covered by </w:t>
      </w:r>
      <w:proofErr w:type="spellStart"/>
      <w:proofErr w:type="gramStart"/>
      <w:r w:rsidRPr="00AC3B21">
        <w:rPr>
          <w:sz w:val="28"/>
          <w:szCs w:val="28"/>
          <w:lang w:val="en-US"/>
        </w:rPr>
        <w:t>mhGAP</w:t>
      </w:r>
      <w:proofErr w:type="spellEnd"/>
      <w:r w:rsidRPr="00AC3B21">
        <w:rPr>
          <w:sz w:val="28"/>
          <w:szCs w:val="28"/>
          <w:lang w:val="en-US"/>
        </w:rPr>
        <w:t>;</w:t>
      </w:r>
      <w:proofErr w:type="gramEnd"/>
    </w:p>
    <w:p w14:paraId="38772A88"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t xml:space="preserve">ways to integrate mental health into primary care and the role of the family doctor in this </w:t>
      </w:r>
      <w:proofErr w:type="gramStart"/>
      <w:r w:rsidRPr="00AC3B21">
        <w:rPr>
          <w:sz w:val="28"/>
          <w:szCs w:val="28"/>
          <w:lang w:val="en-US"/>
        </w:rPr>
        <w:t>system;</w:t>
      </w:r>
      <w:proofErr w:type="gramEnd"/>
    </w:p>
    <w:p w14:paraId="4EA76C16"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t xml:space="preserve">the role of </w:t>
      </w:r>
      <w:proofErr w:type="spellStart"/>
      <w:r w:rsidRPr="00AC3B21">
        <w:rPr>
          <w:sz w:val="28"/>
          <w:szCs w:val="28"/>
          <w:lang w:val="en-US"/>
        </w:rPr>
        <w:t>mhGAP</w:t>
      </w:r>
      <w:proofErr w:type="spellEnd"/>
      <w:r w:rsidRPr="00AC3B21">
        <w:rPr>
          <w:sz w:val="28"/>
          <w:szCs w:val="28"/>
          <w:lang w:val="en-US"/>
        </w:rPr>
        <w:t xml:space="preserve"> in reducing the stigmatization of people with mental disorders in </w:t>
      </w:r>
      <w:proofErr w:type="gramStart"/>
      <w:r w:rsidRPr="00AC3B21">
        <w:rPr>
          <w:sz w:val="28"/>
          <w:szCs w:val="28"/>
          <w:lang w:val="en-US"/>
        </w:rPr>
        <w:t>society;</w:t>
      </w:r>
      <w:proofErr w:type="gramEnd"/>
    </w:p>
    <w:p w14:paraId="07EA692E" w14:textId="77777777" w:rsidR="00AC3B21" w:rsidRPr="00AC3B21" w:rsidRDefault="00AC3B21" w:rsidP="00AC3B21">
      <w:pPr>
        <w:pStyle w:val="ListParagraph"/>
        <w:numPr>
          <w:ilvl w:val="0"/>
          <w:numId w:val="6"/>
        </w:numPr>
        <w:tabs>
          <w:tab w:val="left" w:pos="1627"/>
        </w:tabs>
        <w:spacing w:before="36"/>
        <w:ind w:right="295"/>
        <w:jc w:val="both"/>
        <w:rPr>
          <w:sz w:val="28"/>
          <w:szCs w:val="28"/>
          <w:lang w:val="en-US"/>
        </w:rPr>
      </w:pPr>
      <w:r w:rsidRPr="00AC3B21">
        <w:rPr>
          <w:sz w:val="28"/>
          <w:szCs w:val="28"/>
          <w:lang w:val="en-US"/>
        </w:rPr>
        <w:t xml:space="preserve">understanding of the basic theoretical concepts, terms, </w:t>
      </w:r>
      <w:proofErr w:type="gramStart"/>
      <w:r w:rsidRPr="00AC3B21">
        <w:rPr>
          <w:sz w:val="28"/>
          <w:szCs w:val="28"/>
          <w:lang w:val="en-US"/>
        </w:rPr>
        <w:t>laws</w:t>
      </w:r>
      <w:proofErr w:type="gramEnd"/>
      <w:r w:rsidRPr="00AC3B21">
        <w:rPr>
          <w:sz w:val="28"/>
          <w:szCs w:val="28"/>
          <w:lang w:val="en-US"/>
        </w:rPr>
        <w:t xml:space="preserve"> and patterns of psychological science.</w:t>
      </w:r>
    </w:p>
    <w:p w14:paraId="1A07ABE5" w14:textId="5AD641B2" w:rsidR="00EC64DD" w:rsidRPr="003D599D" w:rsidRDefault="00EC64DD" w:rsidP="00EC64DD">
      <w:pPr>
        <w:pStyle w:val="ListParagraph"/>
        <w:numPr>
          <w:ilvl w:val="0"/>
          <w:numId w:val="6"/>
        </w:numPr>
        <w:tabs>
          <w:tab w:val="left" w:pos="1627"/>
        </w:tabs>
        <w:spacing w:before="36"/>
        <w:ind w:right="295"/>
        <w:jc w:val="both"/>
        <w:rPr>
          <w:sz w:val="28"/>
          <w:szCs w:val="28"/>
          <w:lang w:val="en-US"/>
        </w:rPr>
      </w:pPr>
    </w:p>
    <w:p w14:paraId="1A07ABE6" w14:textId="77777777" w:rsidR="00C5113B" w:rsidRPr="003D599D" w:rsidRDefault="00C5113B" w:rsidP="00020E50">
      <w:pPr>
        <w:tabs>
          <w:tab w:val="left" w:pos="1627"/>
        </w:tabs>
        <w:spacing w:before="2"/>
        <w:ind w:right="291"/>
        <w:jc w:val="both"/>
        <w:rPr>
          <w:sz w:val="28"/>
          <w:szCs w:val="28"/>
          <w:lang w:val="en-US"/>
        </w:rPr>
      </w:pPr>
      <w:r w:rsidRPr="003D599D">
        <w:rPr>
          <w:i/>
          <w:sz w:val="28"/>
          <w:szCs w:val="28"/>
          <w:lang w:val="en-US"/>
        </w:rPr>
        <w:t xml:space="preserve">be able:  </w:t>
      </w:r>
    </w:p>
    <w:p w14:paraId="5492A62C"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 xml:space="preserve">manage MNS disorders according to the </w:t>
      </w:r>
      <w:proofErr w:type="spellStart"/>
      <w:r w:rsidRPr="00342D93">
        <w:rPr>
          <w:sz w:val="28"/>
          <w:szCs w:val="28"/>
          <w:lang w:val="en-US"/>
        </w:rPr>
        <w:t>mhGAP</w:t>
      </w:r>
      <w:proofErr w:type="spellEnd"/>
      <w:r w:rsidRPr="00342D93">
        <w:rPr>
          <w:sz w:val="28"/>
          <w:szCs w:val="28"/>
          <w:lang w:val="en-US"/>
        </w:rPr>
        <w:t xml:space="preserve"> </w:t>
      </w:r>
      <w:proofErr w:type="gramStart"/>
      <w:r w:rsidRPr="00342D93">
        <w:rPr>
          <w:sz w:val="28"/>
          <w:szCs w:val="28"/>
          <w:lang w:val="en-US"/>
        </w:rPr>
        <w:t>algorithm;</w:t>
      </w:r>
      <w:proofErr w:type="gramEnd"/>
    </w:p>
    <w:p w14:paraId="18FDC8E4"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 xml:space="preserve">apply </w:t>
      </w:r>
      <w:proofErr w:type="spellStart"/>
      <w:r w:rsidRPr="00342D93">
        <w:rPr>
          <w:sz w:val="28"/>
          <w:szCs w:val="28"/>
          <w:lang w:val="en-US"/>
        </w:rPr>
        <w:t>mhGAP</w:t>
      </w:r>
      <w:proofErr w:type="spellEnd"/>
      <w:r w:rsidRPr="00342D93">
        <w:rPr>
          <w:sz w:val="28"/>
          <w:szCs w:val="28"/>
          <w:lang w:val="en-US"/>
        </w:rPr>
        <w:t xml:space="preserve"> algorithms in the initial assessment of the patient's mental </w:t>
      </w:r>
      <w:proofErr w:type="gramStart"/>
      <w:r w:rsidRPr="00342D93">
        <w:rPr>
          <w:sz w:val="28"/>
          <w:szCs w:val="28"/>
          <w:lang w:val="en-US"/>
        </w:rPr>
        <w:t>state;</w:t>
      </w:r>
      <w:proofErr w:type="gramEnd"/>
    </w:p>
    <w:p w14:paraId="5B10A3AD"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 xml:space="preserve">assess the severity of the disorder and determine the need for referral to a </w:t>
      </w:r>
      <w:proofErr w:type="gramStart"/>
      <w:r w:rsidRPr="00342D93">
        <w:rPr>
          <w:sz w:val="28"/>
          <w:szCs w:val="28"/>
          <w:lang w:val="en-US"/>
        </w:rPr>
        <w:t>specialist;</w:t>
      </w:r>
      <w:proofErr w:type="gramEnd"/>
    </w:p>
    <w:p w14:paraId="2863FD50"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 xml:space="preserve">plan patient management </w:t>
      </w:r>
      <w:proofErr w:type="gramStart"/>
      <w:r w:rsidRPr="00342D93">
        <w:rPr>
          <w:sz w:val="28"/>
          <w:szCs w:val="28"/>
          <w:lang w:val="en-US"/>
        </w:rPr>
        <w:t>taking into account</w:t>
      </w:r>
      <w:proofErr w:type="gramEnd"/>
      <w:r w:rsidRPr="00342D93">
        <w:rPr>
          <w:sz w:val="28"/>
          <w:szCs w:val="28"/>
          <w:lang w:val="en-US"/>
        </w:rPr>
        <w:t xml:space="preserve"> available </w:t>
      </w:r>
      <w:proofErr w:type="gramStart"/>
      <w:r w:rsidRPr="00342D93">
        <w:rPr>
          <w:sz w:val="28"/>
          <w:szCs w:val="28"/>
          <w:lang w:val="en-US"/>
        </w:rPr>
        <w:t>resources;</w:t>
      </w:r>
      <w:proofErr w:type="gramEnd"/>
    </w:p>
    <w:p w14:paraId="1EF9BB42"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 xml:space="preserve">apply </w:t>
      </w:r>
      <w:proofErr w:type="spellStart"/>
      <w:r w:rsidRPr="00342D93">
        <w:rPr>
          <w:sz w:val="28"/>
          <w:szCs w:val="28"/>
          <w:lang w:val="en-US"/>
        </w:rPr>
        <w:t>mhGAP</w:t>
      </w:r>
      <w:proofErr w:type="spellEnd"/>
      <w:r w:rsidRPr="00342D93">
        <w:rPr>
          <w:sz w:val="28"/>
          <w:szCs w:val="28"/>
          <w:lang w:val="en-US"/>
        </w:rPr>
        <w:t xml:space="preserve"> tools to monitor the effectiveness of therapy and the dynamics of the </w:t>
      </w:r>
      <w:proofErr w:type="gramStart"/>
      <w:r w:rsidRPr="00342D93">
        <w:rPr>
          <w:sz w:val="28"/>
          <w:szCs w:val="28"/>
          <w:lang w:val="en-US"/>
        </w:rPr>
        <w:t>condition;</w:t>
      </w:r>
      <w:proofErr w:type="gramEnd"/>
    </w:p>
    <w:p w14:paraId="6D919A9B"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 xml:space="preserve">form an individual plan of care and support for patients with MNS </w:t>
      </w:r>
      <w:proofErr w:type="gramStart"/>
      <w:r w:rsidRPr="00342D93">
        <w:rPr>
          <w:sz w:val="28"/>
          <w:szCs w:val="28"/>
          <w:lang w:val="en-US"/>
        </w:rPr>
        <w:t>disorders;</w:t>
      </w:r>
      <w:proofErr w:type="gramEnd"/>
    </w:p>
    <w:p w14:paraId="05E51F07" w14:textId="77777777" w:rsidR="00342D93" w:rsidRPr="00342D93" w:rsidRDefault="00342D93" w:rsidP="00342D93">
      <w:pPr>
        <w:pStyle w:val="ListParagraph"/>
        <w:numPr>
          <w:ilvl w:val="0"/>
          <w:numId w:val="12"/>
        </w:numPr>
        <w:jc w:val="both"/>
        <w:rPr>
          <w:sz w:val="28"/>
          <w:szCs w:val="28"/>
          <w:lang w:val="en-US"/>
        </w:rPr>
      </w:pPr>
      <w:r w:rsidRPr="00342D93">
        <w:rPr>
          <w:sz w:val="28"/>
          <w:szCs w:val="28"/>
          <w:lang w:val="en-US"/>
        </w:rPr>
        <w:t>use a multidisciplinary approach in the long-term care of patients with MNS disorders.</w:t>
      </w:r>
    </w:p>
    <w:p w14:paraId="1A07ABEE" w14:textId="77777777" w:rsidR="00C5113B" w:rsidRPr="003D599D" w:rsidRDefault="00C5113B" w:rsidP="00EC64DD">
      <w:pPr>
        <w:jc w:val="both"/>
        <w:rPr>
          <w:bCs/>
          <w:i/>
          <w:sz w:val="28"/>
          <w:szCs w:val="28"/>
          <w:lang w:val="en-US"/>
        </w:rPr>
      </w:pPr>
    </w:p>
    <w:p w14:paraId="1A07ABEF" w14:textId="7A6FC7BD" w:rsidR="00C5113B" w:rsidRPr="003D599D" w:rsidRDefault="00376155" w:rsidP="00C5113B">
      <w:pPr>
        <w:ind w:firstLine="709"/>
        <w:jc w:val="both"/>
        <w:rPr>
          <w:bCs/>
          <w:i/>
          <w:sz w:val="28"/>
          <w:szCs w:val="28"/>
          <w:lang w:val="en-US"/>
        </w:rPr>
      </w:pPr>
      <w:r>
        <w:rPr>
          <w:bCs/>
          <w:i/>
          <w:sz w:val="28"/>
          <w:szCs w:val="28"/>
          <w:lang w:val="en-US"/>
        </w:rPr>
        <w:t>U</w:t>
      </w:r>
      <w:r w:rsidR="00C5113B" w:rsidRPr="003D599D">
        <w:rPr>
          <w:bCs/>
          <w:i/>
          <w:sz w:val="28"/>
          <w:szCs w:val="28"/>
          <w:lang w:val="en-US"/>
        </w:rPr>
        <w:t xml:space="preserve">ltimate </w:t>
      </w:r>
      <w:r w:rsidR="00342D93">
        <w:rPr>
          <w:bCs/>
          <w:i/>
          <w:sz w:val="28"/>
          <w:szCs w:val="28"/>
          <w:lang w:val="en-US"/>
        </w:rPr>
        <w:t>discipline</w:t>
      </w:r>
      <w:r>
        <w:rPr>
          <w:bCs/>
          <w:i/>
          <w:sz w:val="28"/>
          <w:szCs w:val="28"/>
          <w:lang w:val="en-US"/>
        </w:rPr>
        <w:t xml:space="preserve"> goals</w:t>
      </w:r>
      <w:r w:rsidR="00342D93">
        <w:rPr>
          <w:bCs/>
          <w:i/>
          <w:sz w:val="28"/>
          <w:szCs w:val="28"/>
          <w:lang w:val="en-US"/>
        </w:rPr>
        <w:t>:</w:t>
      </w:r>
    </w:p>
    <w:p w14:paraId="1A07ABF0" w14:textId="77777777" w:rsidR="00C5113B" w:rsidRPr="003D599D" w:rsidRDefault="00C5113B" w:rsidP="00EC64DD">
      <w:pPr>
        <w:rPr>
          <w:b/>
          <w:color w:val="4F81BD" w:themeColor="accent1"/>
          <w:sz w:val="28"/>
          <w:szCs w:val="28"/>
          <w:lang w:val="en-US"/>
        </w:rPr>
      </w:pPr>
    </w:p>
    <w:p w14:paraId="1A07ABF1" w14:textId="4B1D80E9" w:rsidR="00176283" w:rsidRPr="003D599D" w:rsidRDefault="00176283" w:rsidP="00176283">
      <w:pPr>
        <w:pStyle w:val="ListParagraph"/>
        <w:numPr>
          <w:ilvl w:val="0"/>
          <w:numId w:val="1"/>
        </w:numPr>
        <w:tabs>
          <w:tab w:val="left" w:pos="1387"/>
        </w:tabs>
        <w:ind w:right="286"/>
        <w:jc w:val="both"/>
        <w:rPr>
          <w:sz w:val="28"/>
          <w:szCs w:val="28"/>
          <w:lang w:val="en-US"/>
        </w:rPr>
      </w:pPr>
      <w:r w:rsidRPr="003D599D">
        <w:rPr>
          <w:rFonts w:ascii="TimesNewRomanPSMT" w:hAnsi="TimesNewRomanPSMT"/>
          <w:color w:val="000000"/>
          <w:sz w:val="28"/>
          <w:szCs w:val="28"/>
          <w:lang w:val="en-US" w:eastAsia="uk-UA"/>
        </w:rPr>
        <w:t>Hav</w:t>
      </w:r>
      <w:r w:rsidR="00342D93">
        <w:rPr>
          <w:rFonts w:ascii="TimesNewRomanPSMT" w:hAnsi="TimesNewRomanPSMT"/>
          <w:color w:val="000000"/>
          <w:sz w:val="28"/>
          <w:szCs w:val="28"/>
          <w:lang w:val="en-US" w:eastAsia="uk-UA"/>
        </w:rPr>
        <w:t>ing</w:t>
      </w:r>
      <w:r w:rsidRPr="003D599D">
        <w:rPr>
          <w:rFonts w:ascii="TimesNewRomanPSMT" w:hAnsi="TimesNewRomanPSMT"/>
          <w:color w:val="000000"/>
          <w:sz w:val="28"/>
          <w:szCs w:val="28"/>
          <w:lang w:val="en-US" w:eastAsia="uk-UA"/>
        </w:rPr>
        <w:t xml:space="preserve"> a thorough knowledge of the structure of professional activity. Be</w:t>
      </w:r>
      <w:r w:rsidR="00342D93">
        <w:rPr>
          <w:rFonts w:ascii="TimesNewRomanPSMT" w:hAnsi="TimesNewRomanPSMT"/>
          <w:color w:val="000000"/>
          <w:sz w:val="28"/>
          <w:szCs w:val="28"/>
          <w:lang w:val="en-US" w:eastAsia="uk-UA"/>
        </w:rPr>
        <w:t>ing</w:t>
      </w:r>
      <w:r w:rsidRPr="003D599D">
        <w:rPr>
          <w:rFonts w:ascii="TimesNewRomanPSMT" w:hAnsi="TimesNewRomanPSMT"/>
          <w:color w:val="000000"/>
          <w:sz w:val="28"/>
          <w:szCs w:val="28"/>
          <w:lang w:val="en-US" w:eastAsia="uk-UA"/>
        </w:rPr>
        <w:t xml:space="preserve"> able to </w:t>
      </w:r>
      <w:proofErr w:type="gramStart"/>
      <w:r w:rsidRPr="003D599D">
        <w:rPr>
          <w:rFonts w:ascii="TimesNewRomanPSMT" w:hAnsi="TimesNewRomanPSMT"/>
          <w:color w:val="000000"/>
          <w:sz w:val="28"/>
          <w:szCs w:val="28"/>
          <w:lang w:val="en-US" w:eastAsia="uk-UA"/>
        </w:rPr>
        <w:t>carry out</w:t>
      </w:r>
      <w:proofErr w:type="gramEnd"/>
      <w:r w:rsidRPr="003D599D">
        <w:rPr>
          <w:rFonts w:ascii="TimesNewRomanPSMT" w:hAnsi="TimesNewRomanPSMT"/>
          <w:color w:val="000000"/>
          <w:sz w:val="28"/>
          <w:szCs w:val="28"/>
          <w:lang w:val="en-US" w:eastAsia="uk-UA"/>
        </w:rPr>
        <w:t xml:space="preserve"> professional activities that require updating and integration of knowledge. Be</w:t>
      </w:r>
      <w:r w:rsidR="00342D93">
        <w:rPr>
          <w:rFonts w:ascii="TimesNewRomanPSMT" w:hAnsi="TimesNewRomanPSMT"/>
          <w:color w:val="000000"/>
          <w:sz w:val="28"/>
          <w:szCs w:val="28"/>
          <w:lang w:val="en-US" w:eastAsia="uk-UA"/>
        </w:rPr>
        <w:t>ing</w:t>
      </w:r>
      <w:r w:rsidRPr="003D599D">
        <w:rPr>
          <w:rFonts w:ascii="TimesNewRomanPSMT" w:hAnsi="TimesNewRomanPSMT"/>
          <w:color w:val="000000"/>
          <w:sz w:val="28"/>
          <w:szCs w:val="28"/>
          <w:lang w:val="en-US" w:eastAsia="uk-UA"/>
        </w:rPr>
        <w:t xml:space="preserve"> responsible for professional development, the ability to further professional learning with </w:t>
      </w:r>
      <w:proofErr w:type="gramStart"/>
      <w:r w:rsidRPr="003D599D">
        <w:rPr>
          <w:rFonts w:ascii="TimesNewRomanPSMT" w:hAnsi="TimesNewRomanPSMT"/>
          <w:color w:val="000000"/>
          <w:sz w:val="28"/>
          <w:szCs w:val="28"/>
          <w:lang w:val="en-US" w:eastAsia="uk-UA"/>
        </w:rPr>
        <w:t>a high level</w:t>
      </w:r>
      <w:proofErr w:type="gramEnd"/>
      <w:r w:rsidRPr="003D599D">
        <w:rPr>
          <w:rFonts w:ascii="TimesNewRomanPSMT" w:hAnsi="TimesNewRomanPSMT"/>
          <w:color w:val="000000"/>
          <w:sz w:val="28"/>
          <w:szCs w:val="28"/>
          <w:lang w:val="en-US" w:eastAsia="uk-UA"/>
        </w:rPr>
        <w:t xml:space="preserve"> of autonomy.</w:t>
      </w:r>
    </w:p>
    <w:p w14:paraId="1A07ABF2" w14:textId="77777777" w:rsidR="00176283" w:rsidRPr="003D599D" w:rsidRDefault="00176283" w:rsidP="00176283">
      <w:pPr>
        <w:pStyle w:val="ListParagraph"/>
        <w:numPr>
          <w:ilvl w:val="0"/>
          <w:numId w:val="1"/>
        </w:numPr>
        <w:tabs>
          <w:tab w:val="left" w:pos="1387"/>
        </w:tabs>
        <w:ind w:right="286"/>
        <w:jc w:val="both"/>
        <w:rPr>
          <w:sz w:val="28"/>
          <w:szCs w:val="28"/>
          <w:lang w:val="en-US"/>
        </w:rPr>
      </w:pPr>
      <w:r w:rsidRPr="003D599D">
        <w:rPr>
          <w:rFonts w:ascii="TimesNewRomanPSMT" w:hAnsi="TimesNewRomanPSMT"/>
          <w:color w:val="000000"/>
          <w:sz w:val="28"/>
          <w:szCs w:val="28"/>
          <w:lang w:val="en-US" w:eastAsia="uk-UA"/>
        </w:rPr>
        <w:t>Understanding and knowledge of fundamental and clinical biomedical sciences, at a level sufficient to solve professional tasks in the field of healthcare.</w:t>
      </w:r>
    </w:p>
    <w:p w14:paraId="1A07ABF3" w14:textId="3E5273CB" w:rsidR="00176283" w:rsidRPr="003D599D" w:rsidRDefault="00342D93" w:rsidP="00780A25">
      <w:pPr>
        <w:pStyle w:val="ListParagraph"/>
        <w:widowControl/>
        <w:numPr>
          <w:ilvl w:val="0"/>
          <w:numId w:val="1"/>
        </w:numPr>
        <w:tabs>
          <w:tab w:val="left" w:pos="1387"/>
        </w:tabs>
        <w:autoSpaceDE/>
        <w:autoSpaceDN/>
        <w:ind w:right="286"/>
        <w:jc w:val="both"/>
        <w:rPr>
          <w:sz w:val="28"/>
          <w:szCs w:val="28"/>
          <w:lang w:val="en-US" w:eastAsia="uk-UA"/>
        </w:rPr>
      </w:pPr>
      <w:r>
        <w:rPr>
          <w:rFonts w:ascii="TimesNewRomanPSMT" w:hAnsi="TimesNewRomanPSMT"/>
          <w:color w:val="000000"/>
          <w:sz w:val="28"/>
          <w:szCs w:val="28"/>
          <w:lang w:val="en-US" w:eastAsia="uk-UA"/>
        </w:rPr>
        <w:t>Having s</w:t>
      </w:r>
      <w:r w:rsidR="00176283" w:rsidRPr="003D599D">
        <w:rPr>
          <w:rFonts w:ascii="TimesNewRomanPSMT" w:hAnsi="TimesNewRomanPSMT"/>
          <w:color w:val="000000"/>
          <w:sz w:val="28"/>
          <w:szCs w:val="28"/>
          <w:lang w:val="en-US" w:eastAsia="uk-UA"/>
        </w:rPr>
        <w:t>pecialized conceptual knowledge that includes scientific achievements in the field of health care and is the basis for conducting research, critical understanding of problems in the field of medicine and related interdisciplinary problems.</w:t>
      </w:r>
    </w:p>
    <w:p w14:paraId="1A07ABF4" w14:textId="33036692" w:rsidR="00176283" w:rsidRPr="003D599D" w:rsidRDefault="00176283" w:rsidP="00176283">
      <w:pPr>
        <w:pStyle w:val="ListParagraph"/>
        <w:widowControl/>
        <w:numPr>
          <w:ilvl w:val="0"/>
          <w:numId w:val="1"/>
        </w:numPr>
        <w:tabs>
          <w:tab w:val="left" w:pos="1387"/>
        </w:tabs>
        <w:autoSpaceDE/>
        <w:autoSpaceDN/>
        <w:ind w:right="286"/>
        <w:jc w:val="both"/>
        <w:rPr>
          <w:sz w:val="28"/>
          <w:szCs w:val="28"/>
          <w:lang w:val="en-US" w:eastAsia="uk-UA"/>
        </w:rPr>
      </w:pPr>
      <w:r w:rsidRPr="003D599D">
        <w:rPr>
          <w:rFonts w:ascii="TimesNewRomanPSMT" w:hAnsi="TimesNewRomanPSMT"/>
          <w:color w:val="000000"/>
          <w:sz w:val="28"/>
          <w:szCs w:val="28"/>
          <w:lang w:val="en-US" w:eastAsia="uk-UA"/>
        </w:rPr>
        <w:t>Determin</w:t>
      </w:r>
      <w:r w:rsidR="00342D93">
        <w:rPr>
          <w:rFonts w:ascii="TimesNewRomanPSMT" w:hAnsi="TimesNewRomanPSMT"/>
          <w:color w:val="000000"/>
          <w:sz w:val="28"/>
          <w:szCs w:val="28"/>
          <w:lang w:val="en-US" w:eastAsia="uk-UA"/>
        </w:rPr>
        <w:t>ing</w:t>
      </w:r>
      <w:r w:rsidRPr="003D599D">
        <w:rPr>
          <w:rFonts w:ascii="TimesNewRomanPSMT" w:hAnsi="TimesNewRomanPSMT"/>
          <w:color w:val="000000"/>
          <w:sz w:val="28"/>
          <w:szCs w:val="28"/>
          <w:lang w:val="en-US" w:eastAsia="uk-UA"/>
        </w:rPr>
        <w:t xml:space="preserve"> the necessary work, rest, and nutrition regimen based on the final clinical diagnosis, adhering to relevant ethical and legal norms, by making an informed decision based on existing algorithms and standard schemes.</w:t>
      </w:r>
    </w:p>
    <w:p w14:paraId="1A07ABF5" w14:textId="48041C9C" w:rsidR="00EC64DD" w:rsidRPr="003D599D" w:rsidRDefault="00342D93" w:rsidP="00EC64DD">
      <w:pPr>
        <w:pStyle w:val="ListParagraph"/>
        <w:numPr>
          <w:ilvl w:val="0"/>
          <w:numId w:val="1"/>
        </w:numPr>
        <w:tabs>
          <w:tab w:val="left" w:pos="1387"/>
        </w:tabs>
        <w:ind w:right="291"/>
        <w:jc w:val="both"/>
        <w:rPr>
          <w:sz w:val="28"/>
          <w:szCs w:val="28"/>
          <w:lang w:val="en-US"/>
        </w:rPr>
      </w:pPr>
      <w:r>
        <w:rPr>
          <w:sz w:val="28"/>
          <w:szCs w:val="28"/>
          <w:lang w:val="en-US"/>
        </w:rPr>
        <w:t>U</w:t>
      </w:r>
      <w:r w:rsidR="00EC64DD" w:rsidRPr="003D599D">
        <w:rPr>
          <w:sz w:val="28"/>
          <w:szCs w:val="28"/>
          <w:lang w:val="en-US"/>
        </w:rPr>
        <w:t>nderstand</w:t>
      </w:r>
      <w:r>
        <w:rPr>
          <w:sz w:val="28"/>
          <w:szCs w:val="28"/>
          <w:lang w:val="en-US"/>
        </w:rPr>
        <w:t>ing</w:t>
      </w:r>
      <w:r w:rsidR="00EC64DD" w:rsidRPr="003D599D">
        <w:rPr>
          <w:sz w:val="28"/>
          <w:szCs w:val="28"/>
          <w:lang w:val="en-US"/>
        </w:rPr>
        <w:t xml:space="preserve"> professional tasks, </w:t>
      </w:r>
      <w:proofErr w:type="gramStart"/>
      <w:r w:rsidR="00EC64DD" w:rsidRPr="003D599D">
        <w:rPr>
          <w:sz w:val="28"/>
          <w:szCs w:val="28"/>
          <w:lang w:val="en-US"/>
        </w:rPr>
        <w:t>problems</w:t>
      </w:r>
      <w:proofErr w:type="gramEnd"/>
      <w:r w:rsidR="00EC64DD" w:rsidRPr="003D599D">
        <w:rPr>
          <w:sz w:val="28"/>
          <w:szCs w:val="28"/>
          <w:lang w:val="en-US"/>
        </w:rPr>
        <w:t xml:space="preserve"> and objectives systematically, </w:t>
      </w:r>
      <w:proofErr w:type="spellStart"/>
      <w:r w:rsidR="00EC64DD" w:rsidRPr="003D599D">
        <w:rPr>
          <w:sz w:val="28"/>
          <w:szCs w:val="28"/>
          <w:lang w:val="en-US"/>
        </w:rPr>
        <w:t>sanogenically</w:t>
      </w:r>
      <w:proofErr w:type="spellEnd"/>
      <w:r w:rsidR="00EC64DD" w:rsidRPr="003D599D">
        <w:rPr>
          <w:sz w:val="28"/>
          <w:szCs w:val="28"/>
          <w:lang w:val="en-US"/>
        </w:rPr>
        <w:t xml:space="preserve"> and evaluat</w:t>
      </w:r>
      <w:r>
        <w:rPr>
          <w:sz w:val="28"/>
          <w:szCs w:val="28"/>
          <w:lang w:val="en-US"/>
        </w:rPr>
        <w:t>ing</w:t>
      </w:r>
      <w:r w:rsidR="00EC64DD" w:rsidRPr="003D599D">
        <w:rPr>
          <w:sz w:val="28"/>
          <w:szCs w:val="28"/>
          <w:lang w:val="en-US"/>
        </w:rPr>
        <w:t xml:space="preserve"> them from the perspective of humanistic spiritual values.</w:t>
      </w:r>
    </w:p>
    <w:p w14:paraId="1A07ABF6" w14:textId="34B6E6DA" w:rsidR="00EC64DD" w:rsidRPr="003D599D" w:rsidRDefault="00EC64DD" w:rsidP="00EC64DD">
      <w:pPr>
        <w:pStyle w:val="ListParagraph"/>
        <w:numPr>
          <w:ilvl w:val="0"/>
          <w:numId w:val="1"/>
        </w:numPr>
        <w:tabs>
          <w:tab w:val="left" w:pos="1387"/>
        </w:tabs>
        <w:ind w:right="295"/>
        <w:jc w:val="both"/>
        <w:rPr>
          <w:sz w:val="28"/>
          <w:szCs w:val="28"/>
          <w:lang w:val="en-US"/>
        </w:rPr>
      </w:pPr>
      <w:r w:rsidRPr="003D599D">
        <w:rPr>
          <w:sz w:val="28"/>
          <w:szCs w:val="28"/>
          <w:lang w:val="en-US"/>
        </w:rPr>
        <w:t>Demonstrat</w:t>
      </w:r>
      <w:r w:rsidR="00342D93">
        <w:rPr>
          <w:sz w:val="28"/>
          <w:szCs w:val="28"/>
          <w:lang w:val="en-US"/>
        </w:rPr>
        <w:t>ing</w:t>
      </w:r>
      <w:r w:rsidRPr="003D599D">
        <w:rPr>
          <w:sz w:val="28"/>
          <w:szCs w:val="28"/>
          <w:lang w:val="en-US"/>
        </w:rPr>
        <w:t xml:space="preserve"> understanding of the essential content of categories, theoretical concepts and laws of psychology and the ability to operate with them in professional activities</w:t>
      </w:r>
    </w:p>
    <w:p w14:paraId="1A07ABF7" w14:textId="1B8A3031" w:rsidR="00EC64DD" w:rsidRPr="003D599D" w:rsidRDefault="00EC64DD" w:rsidP="00EC64DD">
      <w:pPr>
        <w:pStyle w:val="ListParagraph"/>
        <w:numPr>
          <w:ilvl w:val="0"/>
          <w:numId w:val="1"/>
        </w:numPr>
        <w:tabs>
          <w:tab w:val="left" w:pos="1387"/>
        </w:tabs>
        <w:ind w:right="295"/>
        <w:jc w:val="both"/>
        <w:rPr>
          <w:sz w:val="28"/>
          <w:szCs w:val="28"/>
          <w:lang w:val="en-US"/>
        </w:rPr>
      </w:pPr>
      <w:r w:rsidRPr="003D599D">
        <w:rPr>
          <w:sz w:val="28"/>
          <w:szCs w:val="28"/>
          <w:lang w:val="en-US"/>
        </w:rPr>
        <w:t>Identif</w:t>
      </w:r>
      <w:r w:rsidR="00342D93">
        <w:rPr>
          <w:sz w:val="28"/>
          <w:szCs w:val="28"/>
          <w:lang w:val="en-US"/>
        </w:rPr>
        <w:t>ying</w:t>
      </w:r>
      <w:r w:rsidRPr="003D599D">
        <w:rPr>
          <w:sz w:val="28"/>
          <w:szCs w:val="28"/>
          <w:lang w:val="en-US"/>
        </w:rPr>
        <w:t xml:space="preserve"> and predict</w:t>
      </w:r>
      <w:r w:rsidR="00342D93">
        <w:rPr>
          <w:sz w:val="28"/>
          <w:szCs w:val="28"/>
          <w:lang w:val="en-US"/>
        </w:rPr>
        <w:t>ing</w:t>
      </w:r>
      <w:r w:rsidRPr="003D599D">
        <w:rPr>
          <w:sz w:val="28"/>
          <w:szCs w:val="28"/>
          <w:lang w:val="en-US"/>
        </w:rPr>
        <w:t xml:space="preserve"> trends </w:t>
      </w:r>
      <w:proofErr w:type="gramStart"/>
      <w:r w:rsidRPr="003D599D">
        <w:rPr>
          <w:sz w:val="28"/>
          <w:szCs w:val="28"/>
          <w:lang w:val="en-US"/>
        </w:rPr>
        <w:t>in the course of</w:t>
      </w:r>
      <w:proofErr w:type="gramEnd"/>
      <w:r w:rsidRPr="003D599D">
        <w:rPr>
          <w:sz w:val="28"/>
          <w:szCs w:val="28"/>
          <w:lang w:val="en-US"/>
        </w:rPr>
        <w:t xml:space="preserve"> personal, interpersonal, </w:t>
      </w:r>
      <w:r w:rsidRPr="003D599D">
        <w:rPr>
          <w:sz w:val="28"/>
          <w:szCs w:val="28"/>
          <w:lang w:val="en-US"/>
        </w:rPr>
        <w:lastRenderedPageBreak/>
        <w:t>and group mental processes based on knowledge of their patterns.</w:t>
      </w:r>
    </w:p>
    <w:p w14:paraId="1A07ABF8" w14:textId="3CC68611" w:rsidR="00EC64DD" w:rsidRPr="003D599D" w:rsidRDefault="00EC64DD" w:rsidP="00EC64DD">
      <w:pPr>
        <w:pStyle w:val="ListParagraph"/>
        <w:numPr>
          <w:ilvl w:val="0"/>
          <w:numId w:val="1"/>
        </w:numPr>
        <w:tabs>
          <w:tab w:val="left" w:pos="1387"/>
        </w:tabs>
        <w:ind w:right="296"/>
        <w:jc w:val="both"/>
        <w:rPr>
          <w:sz w:val="28"/>
          <w:szCs w:val="28"/>
          <w:lang w:val="en-US"/>
        </w:rPr>
      </w:pPr>
      <w:r w:rsidRPr="003D599D">
        <w:rPr>
          <w:sz w:val="28"/>
          <w:szCs w:val="28"/>
          <w:lang w:val="en-US"/>
        </w:rPr>
        <w:t>Search</w:t>
      </w:r>
      <w:r w:rsidR="00342D93">
        <w:rPr>
          <w:sz w:val="28"/>
          <w:szCs w:val="28"/>
          <w:lang w:val="en-US"/>
        </w:rPr>
        <w:t>ing</w:t>
      </w:r>
      <w:r w:rsidRPr="003D599D">
        <w:rPr>
          <w:sz w:val="28"/>
          <w:szCs w:val="28"/>
          <w:lang w:val="en-US"/>
        </w:rPr>
        <w:t xml:space="preserve"> for information necessary for professional activities from various sources</w:t>
      </w:r>
      <w:proofErr w:type="gramStart"/>
      <w:r w:rsidRPr="003D599D">
        <w:rPr>
          <w:sz w:val="28"/>
          <w:szCs w:val="28"/>
          <w:lang w:val="en-US"/>
        </w:rPr>
        <w:t>, in particular, using</w:t>
      </w:r>
      <w:proofErr w:type="gramEnd"/>
      <w:r w:rsidRPr="003D599D">
        <w:rPr>
          <w:sz w:val="28"/>
          <w:szCs w:val="28"/>
          <w:lang w:val="en-US"/>
        </w:rPr>
        <w:t xml:space="preserve"> information and communication technologies.</w:t>
      </w:r>
    </w:p>
    <w:p w14:paraId="1A07ABF9" w14:textId="5E644F66" w:rsidR="00EC64DD" w:rsidRPr="003D599D" w:rsidRDefault="00EC64DD" w:rsidP="00EC64DD">
      <w:pPr>
        <w:pStyle w:val="ListParagraph"/>
        <w:numPr>
          <w:ilvl w:val="0"/>
          <w:numId w:val="1"/>
        </w:numPr>
        <w:tabs>
          <w:tab w:val="left" w:pos="1387"/>
        </w:tabs>
        <w:ind w:right="295"/>
        <w:jc w:val="both"/>
        <w:rPr>
          <w:sz w:val="28"/>
          <w:szCs w:val="28"/>
          <w:lang w:val="en-US"/>
        </w:rPr>
      </w:pPr>
      <w:r w:rsidRPr="003D599D">
        <w:rPr>
          <w:sz w:val="28"/>
          <w:szCs w:val="28"/>
          <w:lang w:val="en-US"/>
        </w:rPr>
        <w:t>B</w:t>
      </w:r>
      <w:r w:rsidR="00342D93">
        <w:rPr>
          <w:sz w:val="28"/>
          <w:szCs w:val="28"/>
          <w:lang w:val="en-US"/>
        </w:rPr>
        <w:t>eing</w:t>
      </w:r>
      <w:r w:rsidRPr="003D599D">
        <w:rPr>
          <w:sz w:val="28"/>
          <w:szCs w:val="28"/>
          <w:lang w:val="en-US"/>
        </w:rPr>
        <w:t xml:space="preserve"> able to summarize scientific sources, justifying one's own positions on their content, and draw independent conclusions.</w:t>
      </w:r>
    </w:p>
    <w:p w14:paraId="1A07ABFA" w14:textId="54A01610" w:rsidR="00EC64DD" w:rsidRPr="003D599D" w:rsidRDefault="00342D93" w:rsidP="00EC64DD">
      <w:pPr>
        <w:pStyle w:val="ListParagraph"/>
        <w:numPr>
          <w:ilvl w:val="0"/>
          <w:numId w:val="1"/>
        </w:numPr>
        <w:tabs>
          <w:tab w:val="left" w:pos="1387"/>
        </w:tabs>
        <w:ind w:right="286"/>
        <w:jc w:val="both"/>
        <w:rPr>
          <w:sz w:val="28"/>
          <w:szCs w:val="28"/>
          <w:lang w:val="en-US"/>
        </w:rPr>
      </w:pPr>
      <w:r>
        <w:rPr>
          <w:sz w:val="28"/>
          <w:szCs w:val="28"/>
          <w:lang w:val="en-US"/>
        </w:rPr>
        <w:t>Having t</w:t>
      </w:r>
      <w:r w:rsidR="00EC64DD" w:rsidRPr="003D599D">
        <w:rPr>
          <w:sz w:val="28"/>
          <w:szCs w:val="28"/>
          <w:lang w:val="en-US"/>
        </w:rPr>
        <w:t xml:space="preserve">he ability to independently select and apply valid and </w:t>
      </w:r>
      <w:proofErr w:type="gramStart"/>
      <w:r w:rsidR="00EC64DD" w:rsidRPr="003D599D">
        <w:rPr>
          <w:sz w:val="28"/>
          <w:szCs w:val="28"/>
          <w:lang w:val="en-US"/>
        </w:rPr>
        <w:t>reliable</w:t>
      </w:r>
      <w:proofErr w:type="gramEnd"/>
      <w:r w:rsidR="00EC64DD" w:rsidRPr="003D599D">
        <w:rPr>
          <w:sz w:val="28"/>
          <w:szCs w:val="28"/>
          <w:lang w:val="en-US"/>
        </w:rPr>
        <w:t xml:space="preserve"> </w:t>
      </w:r>
      <w:proofErr w:type="spellStart"/>
      <w:r w:rsidR="00EC64DD" w:rsidRPr="003D599D">
        <w:rPr>
          <w:sz w:val="28"/>
          <w:szCs w:val="28"/>
          <w:lang w:val="en-US"/>
        </w:rPr>
        <w:t>psychodiagnostic</w:t>
      </w:r>
      <w:proofErr w:type="spellEnd"/>
      <w:r w:rsidR="00EC64DD" w:rsidRPr="003D599D">
        <w:rPr>
          <w:sz w:val="28"/>
          <w:szCs w:val="28"/>
          <w:lang w:val="en-US"/>
        </w:rPr>
        <w:t xml:space="preserve"> tools and technologies for psychological support and assistance in the field of healthcare.</w:t>
      </w:r>
    </w:p>
    <w:p w14:paraId="1A07ABFB" w14:textId="0BA51F48" w:rsidR="00EC64DD" w:rsidRPr="003D599D" w:rsidRDefault="00EC64DD" w:rsidP="00EC64DD">
      <w:pPr>
        <w:pStyle w:val="ListParagraph"/>
        <w:numPr>
          <w:ilvl w:val="0"/>
          <w:numId w:val="1"/>
        </w:numPr>
        <w:tabs>
          <w:tab w:val="left" w:pos="1387"/>
        </w:tabs>
        <w:ind w:right="231" w:hanging="327"/>
        <w:jc w:val="both"/>
        <w:rPr>
          <w:sz w:val="28"/>
          <w:szCs w:val="28"/>
          <w:lang w:val="en-US"/>
        </w:rPr>
      </w:pPr>
      <w:r w:rsidRPr="003D599D">
        <w:rPr>
          <w:sz w:val="28"/>
          <w:szCs w:val="28"/>
          <w:lang w:val="en-US"/>
        </w:rPr>
        <w:t>Understand</w:t>
      </w:r>
      <w:r w:rsidR="00DE33ED">
        <w:rPr>
          <w:sz w:val="28"/>
          <w:szCs w:val="28"/>
          <w:lang w:val="en-US"/>
        </w:rPr>
        <w:t>ing</w:t>
      </w:r>
      <w:r w:rsidRPr="003D599D">
        <w:rPr>
          <w:sz w:val="28"/>
          <w:szCs w:val="28"/>
          <w:lang w:val="en-US"/>
        </w:rPr>
        <w:t xml:space="preserve"> all types of professional activity the importance of preserving and strengthening somatic and mental health (one's own and those around them), which </w:t>
      </w:r>
      <w:proofErr w:type="gramStart"/>
      <w:r w:rsidRPr="003D599D">
        <w:rPr>
          <w:sz w:val="28"/>
          <w:szCs w:val="28"/>
          <w:lang w:val="en-US"/>
        </w:rPr>
        <w:t>is integrated</w:t>
      </w:r>
      <w:proofErr w:type="gramEnd"/>
      <w:r w:rsidRPr="003D599D">
        <w:rPr>
          <w:sz w:val="28"/>
          <w:szCs w:val="28"/>
          <w:lang w:val="en-US"/>
        </w:rPr>
        <w:t xml:space="preserve"> into a sense of general well-being (in accordance with the WHO strategy).</w:t>
      </w:r>
    </w:p>
    <w:p w14:paraId="1A07ABFC" w14:textId="77777777" w:rsidR="00C5113B" w:rsidRPr="003D599D" w:rsidRDefault="00C5113B" w:rsidP="00C5113B">
      <w:pPr>
        <w:pStyle w:val="ListParagraph"/>
        <w:spacing w:line="276" w:lineRule="auto"/>
        <w:jc w:val="both"/>
        <w:rPr>
          <w:b/>
          <w:bCs/>
          <w:sz w:val="28"/>
          <w:szCs w:val="28"/>
          <w:lang w:val="en-US"/>
        </w:rPr>
      </w:pPr>
    </w:p>
    <w:p w14:paraId="1A07ABFD" w14:textId="77777777" w:rsidR="00C5113B" w:rsidRPr="003D599D" w:rsidRDefault="00C5113B" w:rsidP="00E11BB4">
      <w:pPr>
        <w:ind w:firstLine="708"/>
        <w:rPr>
          <w:b/>
          <w:color w:val="4F81BD" w:themeColor="accent1"/>
          <w:sz w:val="28"/>
          <w:szCs w:val="28"/>
          <w:lang w:val="en-US"/>
        </w:rPr>
      </w:pPr>
      <w:r w:rsidRPr="003D599D">
        <w:rPr>
          <w:b/>
          <w:color w:val="4F81BD" w:themeColor="accent1"/>
          <w:sz w:val="28"/>
          <w:szCs w:val="28"/>
          <w:lang w:val="en-US"/>
        </w:rPr>
        <w:t>DESCRIPTION OF THE ACADEMIC DISCIPLINE</w:t>
      </w:r>
    </w:p>
    <w:p w14:paraId="1A07ABFE" w14:textId="611DF4F6" w:rsidR="00C5113B" w:rsidRPr="003D599D" w:rsidRDefault="00C5113B" w:rsidP="00C5113B">
      <w:pPr>
        <w:keepNext/>
        <w:keepLines/>
        <w:ind w:firstLine="709"/>
        <w:jc w:val="both"/>
        <w:rPr>
          <w:bCs/>
          <w:i/>
          <w:color w:val="000000" w:themeColor="text1"/>
          <w:sz w:val="28"/>
          <w:szCs w:val="28"/>
          <w:lang w:val="en-US"/>
        </w:rPr>
      </w:pPr>
      <w:r w:rsidRPr="003D599D">
        <w:rPr>
          <w:bCs/>
          <w:i/>
          <w:color w:val="000000" w:themeColor="text1"/>
          <w:sz w:val="28"/>
          <w:szCs w:val="28"/>
          <w:lang w:val="en-US"/>
        </w:rPr>
        <w:t xml:space="preserve">Forms of </w:t>
      </w:r>
      <w:r w:rsidR="00A30E27">
        <w:rPr>
          <w:bCs/>
          <w:i/>
          <w:color w:val="000000" w:themeColor="text1"/>
          <w:sz w:val="28"/>
          <w:szCs w:val="28"/>
          <w:lang w:val="en-US"/>
        </w:rPr>
        <w:t>teaching</w:t>
      </w:r>
    </w:p>
    <w:p w14:paraId="1A07ABFF" w14:textId="77777777" w:rsidR="00C5113B" w:rsidRPr="003D599D" w:rsidRDefault="00C5113B" w:rsidP="00C5113B">
      <w:pPr>
        <w:ind w:firstLine="709"/>
        <w:jc w:val="both"/>
        <w:rPr>
          <w:color w:val="000000" w:themeColor="text1"/>
          <w:sz w:val="28"/>
          <w:szCs w:val="28"/>
          <w:lang w:val="en-US"/>
        </w:rPr>
      </w:pPr>
      <w:r w:rsidRPr="003D599D">
        <w:rPr>
          <w:color w:val="000000" w:themeColor="text1"/>
          <w:sz w:val="28"/>
          <w:szCs w:val="28"/>
          <w:lang w:val="en-US"/>
        </w:rPr>
        <w:t xml:space="preserve">The course will </w:t>
      </w:r>
      <w:proofErr w:type="gramStart"/>
      <w:r w:rsidRPr="003D599D">
        <w:rPr>
          <w:color w:val="000000" w:themeColor="text1"/>
          <w:sz w:val="28"/>
          <w:szCs w:val="28"/>
          <w:lang w:val="en-US"/>
        </w:rPr>
        <w:t>be taught</w:t>
      </w:r>
      <w:proofErr w:type="gramEnd"/>
      <w:r w:rsidRPr="003D599D">
        <w:rPr>
          <w:color w:val="000000" w:themeColor="text1"/>
          <w:sz w:val="28"/>
          <w:szCs w:val="28"/>
          <w:lang w:val="en-US"/>
        </w:rPr>
        <w:t xml:space="preserve"> in the form of lectures and practical classes, as well as the organization of independent work for higher education students.</w:t>
      </w:r>
    </w:p>
    <w:p w14:paraId="1A07AC00" w14:textId="43C02B5A" w:rsidR="00C5113B" w:rsidRPr="003D599D" w:rsidRDefault="00C5113B" w:rsidP="00C5113B">
      <w:pPr>
        <w:ind w:firstLine="709"/>
        <w:jc w:val="both"/>
        <w:rPr>
          <w:sz w:val="28"/>
          <w:szCs w:val="28"/>
          <w:lang w:val="en-US"/>
        </w:rPr>
      </w:pPr>
      <w:r w:rsidRPr="003D599D">
        <w:rPr>
          <w:i/>
          <w:iCs/>
          <w:color w:val="000000" w:themeColor="text1"/>
          <w:sz w:val="28"/>
          <w:szCs w:val="28"/>
          <w:lang w:val="en-US"/>
        </w:rPr>
        <w:t>Teaching methods.</w:t>
      </w:r>
      <w:r w:rsidR="00A30E27">
        <w:rPr>
          <w:i/>
          <w:iCs/>
          <w:color w:val="000000" w:themeColor="text1"/>
          <w:sz w:val="28"/>
          <w:szCs w:val="28"/>
          <w:lang w:val="en-US"/>
        </w:rPr>
        <w:t xml:space="preserve"> </w:t>
      </w:r>
      <w:r w:rsidRPr="003D599D">
        <w:rPr>
          <w:color w:val="000000" w:themeColor="text1"/>
          <w:sz w:val="28"/>
          <w:szCs w:val="28"/>
          <w:lang w:val="en-US"/>
        </w:rPr>
        <w:t>The course uses verbal, visual, and integrative teaching methods.</w:t>
      </w:r>
      <w:r w:rsidR="00A30E27">
        <w:rPr>
          <w:color w:val="000000" w:themeColor="text1"/>
          <w:sz w:val="28"/>
          <w:szCs w:val="28"/>
          <w:lang w:val="en-US"/>
        </w:rPr>
        <w:t xml:space="preserve"> </w:t>
      </w:r>
      <w:r w:rsidRPr="003D599D">
        <w:rPr>
          <w:sz w:val="28"/>
          <w:szCs w:val="28"/>
          <w:lang w:val="en-US"/>
        </w:rPr>
        <w:t xml:space="preserve">During the study of </w:t>
      </w:r>
      <w:proofErr w:type="gramStart"/>
      <w:r w:rsidRPr="003D599D">
        <w:rPr>
          <w:sz w:val="28"/>
          <w:szCs w:val="28"/>
          <w:lang w:val="en-US"/>
        </w:rPr>
        <w:t>the discipline</w:t>
      </w:r>
      <w:proofErr w:type="gramEnd"/>
      <w:r w:rsidRPr="003D599D">
        <w:rPr>
          <w:sz w:val="28"/>
          <w:szCs w:val="28"/>
          <w:lang w:val="en-US"/>
        </w:rPr>
        <w:t xml:space="preserve">, students </w:t>
      </w:r>
      <w:proofErr w:type="gramStart"/>
      <w:r w:rsidRPr="003D599D">
        <w:rPr>
          <w:sz w:val="28"/>
          <w:szCs w:val="28"/>
          <w:lang w:val="en-US"/>
        </w:rPr>
        <w:t>are given</w:t>
      </w:r>
      <w:proofErr w:type="gramEnd"/>
      <w:r w:rsidRPr="003D599D">
        <w:rPr>
          <w:sz w:val="28"/>
          <w:szCs w:val="28"/>
          <w:lang w:val="en-US"/>
        </w:rPr>
        <w:t xml:space="preserve"> the opportunity to acquire knowledge and skills in an online format using </w:t>
      </w:r>
      <w:r w:rsidR="00A30E27">
        <w:rPr>
          <w:sz w:val="28"/>
          <w:szCs w:val="28"/>
          <w:lang w:val="en-US"/>
        </w:rPr>
        <w:t>e</w:t>
      </w:r>
      <w:r w:rsidRPr="003D599D">
        <w:rPr>
          <w:sz w:val="28"/>
          <w:szCs w:val="28"/>
          <w:lang w:val="en-US"/>
        </w:rPr>
        <w:t xml:space="preserve">-mail, ZOOM, Teams, Viber, </w:t>
      </w:r>
      <w:proofErr w:type="gramStart"/>
      <w:r w:rsidRPr="003D599D">
        <w:rPr>
          <w:sz w:val="28"/>
          <w:szCs w:val="28"/>
          <w:lang w:val="en-US"/>
        </w:rPr>
        <w:t>taking into account</w:t>
      </w:r>
      <w:proofErr w:type="gramEnd"/>
      <w:r w:rsidRPr="003D599D">
        <w:rPr>
          <w:sz w:val="28"/>
          <w:szCs w:val="28"/>
          <w:lang w:val="en-US"/>
        </w:rPr>
        <w:t xml:space="preserve"> the technical capabilities of each student. Teachers assigned to a separate group are in contact online. The</w:t>
      </w:r>
      <w:r w:rsidR="00A30E27">
        <w:rPr>
          <w:sz w:val="28"/>
          <w:szCs w:val="28"/>
          <w:lang w:val="en-US"/>
        </w:rPr>
        <w:t xml:space="preserve"> offline</w:t>
      </w:r>
      <w:r w:rsidRPr="003D599D">
        <w:rPr>
          <w:sz w:val="28"/>
          <w:szCs w:val="28"/>
          <w:lang w:val="en-US"/>
        </w:rPr>
        <w:t xml:space="preserve"> form </w:t>
      </w:r>
      <w:proofErr w:type="gramStart"/>
      <w:r w:rsidRPr="003D599D">
        <w:rPr>
          <w:sz w:val="28"/>
          <w:szCs w:val="28"/>
          <w:lang w:val="en-US"/>
        </w:rPr>
        <w:t>is provided</w:t>
      </w:r>
      <w:proofErr w:type="gramEnd"/>
      <w:r w:rsidRPr="003D599D">
        <w:rPr>
          <w:sz w:val="28"/>
          <w:szCs w:val="28"/>
          <w:lang w:val="en-US"/>
        </w:rPr>
        <w:t xml:space="preserve"> </w:t>
      </w:r>
      <w:proofErr w:type="gramStart"/>
      <w:r w:rsidRPr="003D599D">
        <w:rPr>
          <w:sz w:val="28"/>
          <w:szCs w:val="28"/>
          <w:lang w:val="en-US"/>
        </w:rPr>
        <w:t>mainly for</w:t>
      </w:r>
      <w:proofErr w:type="gramEnd"/>
      <w:r w:rsidRPr="003D599D">
        <w:rPr>
          <w:sz w:val="28"/>
          <w:szCs w:val="28"/>
          <w:lang w:val="en-US"/>
        </w:rPr>
        <w:t xml:space="preserve"> consultations and practicing practical skills in providing medical and psychological assistance </w:t>
      </w:r>
      <w:proofErr w:type="gramStart"/>
      <w:r w:rsidRPr="003D599D">
        <w:rPr>
          <w:sz w:val="28"/>
          <w:szCs w:val="28"/>
          <w:lang w:val="en-US"/>
        </w:rPr>
        <w:t>on the basis of</w:t>
      </w:r>
      <w:proofErr w:type="gramEnd"/>
      <w:r w:rsidRPr="003D599D">
        <w:rPr>
          <w:sz w:val="28"/>
          <w:szCs w:val="28"/>
          <w:lang w:val="en-US"/>
        </w:rPr>
        <w:t xml:space="preserve"> the department on established days and times by the teacher on duty.</w:t>
      </w:r>
    </w:p>
    <w:p w14:paraId="77A1F348" w14:textId="77777777" w:rsidR="00BE536E" w:rsidRDefault="00BE536E" w:rsidP="00C5113B">
      <w:pPr>
        <w:rPr>
          <w:i/>
          <w:iCs/>
          <w:color w:val="000000" w:themeColor="text1"/>
          <w:sz w:val="28"/>
          <w:szCs w:val="28"/>
          <w:lang w:val="en-US"/>
        </w:rPr>
      </w:pPr>
    </w:p>
    <w:p w14:paraId="1A07AC01" w14:textId="79601F69" w:rsidR="00C5113B" w:rsidRPr="003D599D" w:rsidRDefault="00C5113B" w:rsidP="00C5113B">
      <w:pPr>
        <w:rPr>
          <w:i/>
          <w:iCs/>
          <w:color w:val="000000" w:themeColor="text1"/>
          <w:sz w:val="28"/>
          <w:szCs w:val="28"/>
          <w:lang w:val="en-US"/>
        </w:rPr>
      </w:pPr>
      <w:r w:rsidRPr="003D599D">
        <w:rPr>
          <w:i/>
          <w:iCs/>
          <w:color w:val="000000" w:themeColor="text1"/>
          <w:sz w:val="28"/>
          <w:szCs w:val="28"/>
          <w:lang w:val="en-US"/>
        </w:rPr>
        <w:t xml:space="preserve">Content of </w:t>
      </w:r>
      <w:proofErr w:type="gramStart"/>
      <w:r w:rsidRPr="003D599D">
        <w:rPr>
          <w:i/>
          <w:iCs/>
          <w:color w:val="000000" w:themeColor="text1"/>
          <w:sz w:val="28"/>
          <w:szCs w:val="28"/>
          <w:lang w:val="en-US"/>
        </w:rPr>
        <w:t>the academic</w:t>
      </w:r>
      <w:proofErr w:type="gramEnd"/>
      <w:r w:rsidRPr="003D599D">
        <w:rPr>
          <w:i/>
          <w:iCs/>
          <w:color w:val="000000" w:themeColor="text1"/>
          <w:sz w:val="28"/>
          <w:szCs w:val="28"/>
          <w:lang w:val="en-US"/>
        </w:rPr>
        <w:t xml:space="preserve"> discipline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5"/>
        <w:gridCol w:w="3753"/>
        <w:gridCol w:w="2336"/>
      </w:tblGrid>
      <w:tr w:rsidR="00C5113B" w:rsidRPr="003D599D" w14:paraId="1A07AC04" w14:textId="77777777" w:rsidTr="001A2962">
        <w:trPr>
          <w:jc w:val="center"/>
        </w:trPr>
        <w:tc>
          <w:tcPr>
            <w:tcW w:w="3255" w:type="dxa"/>
            <w:vMerge w:val="restart"/>
            <w:tcBorders>
              <w:top w:val="single" w:sz="4" w:space="0" w:color="auto"/>
              <w:left w:val="single" w:sz="4" w:space="0" w:color="auto"/>
              <w:bottom w:val="single" w:sz="4" w:space="0" w:color="auto"/>
              <w:right w:val="single" w:sz="4" w:space="0" w:color="auto"/>
            </w:tcBorders>
            <w:hideMark/>
          </w:tcPr>
          <w:p w14:paraId="1A07AC02" w14:textId="77777777" w:rsidR="00C5113B" w:rsidRPr="003D599D" w:rsidRDefault="00C5113B" w:rsidP="001A2962">
            <w:pPr>
              <w:jc w:val="center"/>
              <w:rPr>
                <w:sz w:val="28"/>
                <w:szCs w:val="28"/>
                <w:lang w:val="en-US"/>
              </w:rPr>
            </w:pPr>
            <w:r w:rsidRPr="003D599D">
              <w:rPr>
                <w:sz w:val="28"/>
                <w:szCs w:val="28"/>
                <w:lang w:val="en-US"/>
              </w:rPr>
              <w:t>Name of indicators</w:t>
            </w:r>
          </w:p>
        </w:tc>
        <w:tc>
          <w:tcPr>
            <w:tcW w:w="6089" w:type="dxa"/>
            <w:gridSpan w:val="2"/>
            <w:tcBorders>
              <w:top w:val="single" w:sz="4" w:space="0" w:color="auto"/>
              <w:left w:val="single" w:sz="4" w:space="0" w:color="auto"/>
              <w:bottom w:val="single" w:sz="4" w:space="0" w:color="auto"/>
              <w:right w:val="single" w:sz="4" w:space="0" w:color="auto"/>
            </w:tcBorders>
            <w:hideMark/>
          </w:tcPr>
          <w:p w14:paraId="1A07AC03" w14:textId="77777777" w:rsidR="00C5113B" w:rsidRPr="003D599D" w:rsidRDefault="00C5113B" w:rsidP="001A2962">
            <w:pPr>
              <w:jc w:val="center"/>
              <w:rPr>
                <w:sz w:val="28"/>
                <w:szCs w:val="28"/>
                <w:lang w:val="en-US"/>
              </w:rPr>
            </w:pPr>
            <w:r w:rsidRPr="003D599D">
              <w:rPr>
                <w:sz w:val="28"/>
                <w:szCs w:val="28"/>
                <w:lang w:val="en-US"/>
              </w:rPr>
              <w:t>Characteristics of the academic discipline</w:t>
            </w:r>
          </w:p>
        </w:tc>
      </w:tr>
      <w:tr w:rsidR="00C5113B" w:rsidRPr="003D599D" w14:paraId="1A07AC07"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05" w14:textId="77777777" w:rsidR="00C5113B" w:rsidRPr="003D599D" w:rsidRDefault="00C5113B" w:rsidP="001A2962">
            <w:pPr>
              <w:rPr>
                <w:sz w:val="28"/>
                <w:szCs w:val="28"/>
                <w:lang w:val="en-US"/>
              </w:rPr>
            </w:pPr>
          </w:p>
        </w:tc>
        <w:tc>
          <w:tcPr>
            <w:tcW w:w="6089" w:type="dxa"/>
            <w:gridSpan w:val="2"/>
            <w:tcBorders>
              <w:top w:val="single" w:sz="4" w:space="0" w:color="auto"/>
              <w:left w:val="single" w:sz="4" w:space="0" w:color="auto"/>
              <w:bottom w:val="single" w:sz="4" w:space="0" w:color="auto"/>
              <w:right w:val="single" w:sz="4" w:space="0" w:color="auto"/>
            </w:tcBorders>
            <w:hideMark/>
          </w:tcPr>
          <w:p w14:paraId="1A07AC06" w14:textId="77777777" w:rsidR="00C5113B" w:rsidRPr="003D599D" w:rsidRDefault="00C5113B" w:rsidP="001A2962">
            <w:pPr>
              <w:jc w:val="center"/>
              <w:rPr>
                <w:sz w:val="28"/>
                <w:szCs w:val="28"/>
                <w:lang w:val="en-US"/>
              </w:rPr>
            </w:pPr>
            <w:r w:rsidRPr="003D599D">
              <w:rPr>
                <w:sz w:val="28"/>
                <w:szCs w:val="28"/>
                <w:lang w:val="en-US"/>
              </w:rPr>
              <w:t>Full-time study</w:t>
            </w:r>
          </w:p>
        </w:tc>
      </w:tr>
      <w:tr w:rsidR="00C5113B" w:rsidRPr="003D599D" w14:paraId="1A07AC0D" w14:textId="77777777" w:rsidTr="001A2962">
        <w:trPr>
          <w:jc w:val="center"/>
        </w:trPr>
        <w:tc>
          <w:tcPr>
            <w:tcW w:w="3255" w:type="dxa"/>
            <w:vMerge w:val="restart"/>
            <w:tcBorders>
              <w:top w:val="single" w:sz="4" w:space="0" w:color="auto"/>
              <w:left w:val="single" w:sz="4" w:space="0" w:color="auto"/>
              <w:bottom w:val="single" w:sz="4" w:space="0" w:color="auto"/>
              <w:right w:val="single" w:sz="4" w:space="0" w:color="auto"/>
            </w:tcBorders>
            <w:hideMark/>
          </w:tcPr>
          <w:p w14:paraId="1A07AC08" w14:textId="77777777" w:rsidR="00C5113B" w:rsidRPr="003D599D" w:rsidRDefault="00C5113B" w:rsidP="001A2962">
            <w:pPr>
              <w:jc w:val="center"/>
              <w:rPr>
                <w:sz w:val="28"/>
                <w:szCs w:val="28"/>
                <w:lang w:val="en-US"/>
              </w:rPr>
            </w:pPr>
            <w:r w:rsidRPr="003D599D">
              <w:rPr>
                <w:sz w:val="28"/>
                <w:szCs w:val="28"/>
                <w:lang w:val="en-US"/>
              </w:rPr>
              <w:t>Total quantity:</w:t>
            </w:r>
          </w:p>
          <w:p w14:paraId="1A07AC09" w14:textId="77777777" w:rsidR="00C5113B" w:rsidRPr="003D599D" w:rsidRDefault="00C5113B" w:rsidP="001A2962">
            <w:pPr>
              <w:rPr>
                <w:sz w:val="28"/>
                <w:szCs w:val="28"/>
                <w:lang w:val="en-US"/>
              </w:rPr>
            </w:pPr>
            <w:r w:rsidRPr="003D599D">
              <w:rPr>
                <w:sz w:val="28"/>
                <w:szCs w:val="28"/>
                <w:lang w:val="en-US"/>
              </w:rPr>
              <w:t>Credits – 3</w:t>
            </w:r>
          </w:p>
          <w:p w14:paraId="1A07AC0A" w14:textId="77777777" w:rsidR="00C5113B" w:rsidRPr="003D599D" w:rsidRDefault="00C5113B" w:rsidP="001A2962">
            <w:pPr>
              <w:rPr>
                <w:sz w:val="28"/>
                <w:szCs w:val="28"/>
                <w:lang w:val="en-US"/>
              </w:rPr>
            </w:pPr>
            <w:r w:rsidRPr="003D599D">
              <w:rPr>
                <w:sz w:val="28"/>
                <w:szCs w:val="28"/>
                <w:lang w:val="en-US"/>
              </w:rPr>
              <w:t>Hours – 90</w:t>
            </w:r>
          </w:p>
          <w:p w14:paraId="1A07AC0B" w14:textId="77777777" w:rsidR="00C5113B" w:rsidRPr="003D599D" w:rsidRDefault="00473E39" w:rsidP="001A2962">
            <w:pPr>
              <w:rPr>
                <w:sz w:val="28"/>
                <w:szCs w:val="28"/>
                <w:lang w:val="en-US"/>
              </w:rPr>
            </w:pPr>
            <w:r w:rsidRPr="003D599D">
              <w:rPr>
                <w:sz w:val="28"/>
                <w:szCs w:val="28"/>
                <w:lang w:val="en-US"/>
              </w:rPr>
              <w:t>Thematic divisions – 2</w:t>
            </w:r>
          </w:p>
        </w:tc>
        <w:tc>
          <w:tcPr>
            <w:tcW w:w="6089" w:type="dxa"/>
            <w:gridSpan w:val="2"/>
            <w:tcBorders>
              <w:top w:val="single" w:sz="4" w:space="0" w:color="auto"/>
              <w:left w:val="single" w:sz="4" w:space="0" w:color="auto"/>
              <w:bottom w:val="single" w:sz="4" w:space="0" w:color="auto"/>
              <w:right w:val="single" w:sz="4" w:space="0" w:color="auto"/>
            </w:tcBorders>
            <w:hideMark/>
          </w:tcPr>
          <w:p w14:paraId="1A07AC0C" w14:textId="77777777" w:rsidR="00C5113B" w:rsidRPr="003D599D" w:rsidRDefault="00C5113B" w:rsidP="001A2962">
            <w:pPr>
              <w:jc w:val="center"/>
              <w:rPr>
                <w:sz w:val="28"/>
                <w:szCs w:val="28"/>
                <w:lang w:val="en-US"/>
              </w:rPr>
            </w:pPr>
            <w:r w:rsidRPr="003D599D">
              <w:rPr>
                <w:sz w:val="28"/>
                <w:szCs w:val="28"/>
                <w:lang w:val="en-US"/>
              </w:rPr>
              <w:t>Selective</w:t>
            </w:r>
          </w:p>
        </w:tc>
      </w:tr>
      <w:tr w:rsidR="00C5113B" w:rsidRPr="003D599D" w14:paraId="1A07AC11"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0E"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0F" w14:textId="77777777" w:rsidR="00C5113B" w:rsidRPr="003D599D" w:rsidRDefault="00C5113B" w:rsidP="001A2962">
            <w:pPr>
              <w:rPr>
                <w:sz w:val="28"/>
                <w:szCs w:val="28"/>
                <w:lang w:val="en-US"/>
              </w:rPr>
            </w:pPr>
            <w:r w:rsidRPr="003D599D">
              <w:rPr>
                <w:sz w:val="28"/>
                <w:szCs w:val="28"/>
                <w:lang w:val="en-US"/>
              </w:rPr>
              <w:t>Year of preparation</w:t>
            </w:r>
          </w:p>
        </w:tc>
        <w:tc>
          <w:tcPr>
            <w:tcW w:w="2336" w:type="dxa"/>
            <w:tcBorders>
              <w:top w:val="single" w:sz="4" w:space="0" w:color="auto"/>
              <w:left w:val="single" w:sz="4" w:space="0" w:color="auto"/>
              <w:bottom w:val="single" w:sz="4" w:space="0" w:color="auto"/>
              <w:right w:val="single" w:sz="4" w:space="0" w:color="auto"/>
            </w:tcBorders>
            <w:hideMark/>
          </w:tcPr>
          <w:p w14:paraId="1A07AC10" w14:textId="77777777" w:rsidR="00C5113B" w:rsidRPr="003D599D" w:rsidRDefault="00473E39" w:rsidP="001A2962">
            <w:pPr>
              <w:jc w:val="center"/>
              <w:rPr>
                <w:sz w:val="28"/>
                <w:szCs w:val="28"/>
                <w:lang w:val="en-US"/>
              </w:rPr>
            </w:pPr>
            <w:r w:rsidRPr="003D599D">
              <w:rPr>
                <w:sz w:val="28"/>
                <w:szCs w:val="28"/>
                <w:lang w:val="en-US"/>
              </w:rPr>
              <w:t>5</w:t>
            </w:r>
          </w:p>
        </w:tc>
      </w:tr>
      <w:tr w:rsidR="00C5113B" w:rsidRPr="003D599D" w14:paraId="1A07AC15"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12"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13" w14:textId="77777777" w:rsidR="00C5113B" w:rsidRPr="003D599D" w:rsidRDefault="00C5113B" w:rsidP="001A2962">
            <w:pPr>
              <w:rPr>
                <w:sz w:val="28"/>
                <w:szCs w:val="28"/>
                <w:lang w:val="en-US"/>
              </w:rPr>
            </w:pPr>
            <w:r w:rsidRPr="003D599D">
              <w:rPr>
                <w:sz w:val="28"/>
                <w:szCs w:val="28"/>
                <w:lang w:val="en-US"/>
              </w:rPr>
              <w:t>Semester</w:t>
            </w:r>
          </w:p>
        </w:tc>
        <w:tc>
          <w:tcPr>
            <w:tcW w:w="2336" w:type="dxa"/>
            <w:tcBorders>
              <w:top w:val="single" w:sz="4" w:space="0" w:color="auto"/>
              <w:left w:val="single" w:sz="4" w:space="0" w:color="auto"/>
              <w:bottom w:val="single" w:sz="4" w:space="0" w:color="auto"/>
              <w:right w:val="single" w:sz="4" w:space="0" w:color="auto"/>
            </w:tcBorders>
            <w:hideMark/>
          </w:tcPr>
          <w:p w14:paraId="1A07AC14" w14:textId="77777777" w:rsidR="00C5113B" w:rsidRPr="003D599D" w:rsidRDefault="00473E39" w:rsidP="001A2962">
            <w:pPr>
              <w:jc w:val="center"/>
              <w:rPr>
                <w:sz w:val="28"/>
                <w:szCs w:val="28"/>
                <w:lang w:val="en-US"/>
              </w:rPr>
            </w:pPr>
            <w:r w:rsidRPr="003D599D">
              <w:rPr>
                <w:sz w:val="28"/>
                <w:szCs w:val="28"/>
                <w:lang w:val="en-US"/>
              </w:rPr>
              <w:t>9</w:t>
            </w:r>
          </w:p>
        </w:tc>
      </w:tr>
      <w:tr w:rsidR="00C5113B" w:rsidRPr="003D599D" w14:paraId="1A07AC19"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16"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17" w14:textId="77777777" w:rsidR="00C5113B" w:rsidRPr="003D599D" w:rsidRDefault="00C5113B" w:rsidP="001A2962">
            <w:pPr>
              <w:rPr>
                <w:sz w:val="28"/>
                <w:szCs w:val="28"/>
                <w:lang w:val="en-US"/>
              </w:rPr>
            </w:pPr>
            <w:r w:rsidRPr="003D599D">
              <w:rPr>
                <w:sz w:val="28"/>
                <w:szCs w:val="28"/>
                <w:lang w:val="en-US"/>
              </w:rPr>
              <w:t>Lectures</w:t>
            </w:r>
          </w:p>
        </w:tc>
        <w:tc>
          <w:tcPr>
            <w:tcW w:w="2336" w:type="dxa"/>
            <w:tcBorders>
              <w:top w:val="single" w:sz="4" w:space="0" w:color="auto"/>
              <w:left w:val="single" w:sz="4" w:space="0" w:color="auto"/>
              <w:bottom w:val="single" w:sz="4" w:space="0" w:color="auto"/>
              <w:right w:val="single" w:sz="4" w:space="0" w:color="auto"/>
            </w:tcBorders>
            <w:hideMark/>
          </w:tcPr>
          <w:p w14:paraId="1A07AC18" w14:textId="77777777" w:rsidR="00C5113B" w:rsidRPr="003D599D" w:rsidRDefault="00473E39" w:rsidP="001A2962">
            <w:pPr>
              <w:jc w:val="center"/>
              <w:rPr>
                <w:sz w:val="28"/>
                <w:szCs w:val="28"/>
                <w:lang w:val="en-US"/>
              </w:rPr>
            </w:pPr>
            <w:r w:rsidRPr="003D599D">
              <w:rPr>
                <w:sz w:val="28"/>
                <w:szCs w:val="28"/>
                <w:lang w:val="en-US"/>
              </w:rPr>
              <w:t>6 hours</w:t>
            </w:r>
          </w:p>
        </w:tc>
      </w:tr>
      <w:tr w:rsidR="00C5113B" w:rsidRPr="003D599D" w14:paraId="1A07AC1D"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1A"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1B" w14:textId="77777777" w:rsidR="00C5113B" w:rsidRPr="003D599D" w:rsidRDefault="00C5113B" w:rsidP="001A2962">
            <w:pPr>
              <w:rPr>
                <w:sz w:val="28"/>
                <w:szCs w:val="28"/>
                <w:lang w:val="en-US"/>
              </w:rPr>
            </w:pPr>
            <w:r w:rsidRPr="003D599D">
              <w:rPr>
                <w:sz w:val="28"/>
                <w:szCs w:val="28"/>
                <w:lang w:val="en-US"/>
              </w:rPr>
              <w:t>Practical</w:t>
            </w:r>
          </w:p>
        </w:tc>
        <w:tc>
          <w:tcPr>
            <w:tcW w:w="2336" w:type="dxa"/>
            <w:tcBorders>
              <w:top w:val="single" w:sz="4" w:space="0" w:color="auto"/>
              <w:left w:val="single" w:sz="4" w:space="0" w:color="auto"/>
              <w:bottom w:val="single" w:sz="4" w:space="0" w:color="auto"/>
              <w:right w:val="single" w:sz="4" w:space="0" w:color="auto"/>
            </w:tcBorders>
            <w:hideMark/>
          </w:tcPr>
          <w:p w14:paraId="1A07AC1C" w14:textId="77777777" w:rsidR="00C5113B" w:rsidRPr="003D599D" w:rsidRDefault="00473E39" w:rsidP="001A2962">
            <w:pPr>
              <w:jc w:val="center"/>
              <w:rPr>
                <w:sz w:val="28"/>
                <w:szCs w:val="28"/>
                <w:lang w:val="en-US"/>
              </w:rPr>
            </w:pPr>
            <w:r w:rsidRPr="003D599D">
              <w:rPr>
                <w:sz w:val="28"/>
                <w:szCs w:val="28"/>
                <w:lang w:val="en-US"/>
              </w:rPr>
              <w:t>54 hours</w:t>
            </w:r>
          </w:p>
        </w:tc>
      </w:tr>
      <w:tr w:rsidR="00C5113B" w:rsidRPr="003D599D" w14:paraId="1A07AC21"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1E"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1F" w14:textId="77777777" w:rsidR="00C5113B" w:rsidRPr="003D599D" w:rsidRDefault="00C5113B" w:rsidP="001A2962">
            <w:pPr>
              <w:rPr>
                <w:sz w:val="28"/>
                <w:szCs w:val="28"/>
                <w:lang w:val="en-US"/>
              </w:rPr>
            </w:pPr>
            <w:r w:rsidRPr="003D599D">
              <w:rPr>
                <w:sz w:val="28"/>
                <w:szCs w:val="28"/>
                <w:lang w:val="en-US"/>
              </w:rPr>
              <w:t>Independent work of the applicant</w:t>
            </w:r>
          </w:p>
        </w:tc>
        <w:tc>
          <w:tcPr>
            <w:tcW w:w="2336" w:type="dxa"/>
            <w:tcBorders>
              <w:top w:val="single" w:sz="4" w:space="0" w:color="auto"/>
              <w:left w:val="single" w:sz="4" w:space="0" w:color="auto"/>
              <w:bottom w:val="single" w:sz="4" w:space="0" w:color="auto"/>
              <w:right w:val="single" w:sz="4" w:space="0" w:color="auto"/>
            </w:tcBorders>
            <w:hideMark/>
          </w:tcPr>
          <w:p w14:paraId="1A07AC20" w14:textId="77777777" w:rsidR="00C5113B" w:rsidRPr="003D599D" w:rsidRDefault="00473E39" w:rsidP="001A2962">
            <w:pPr>
              <w:jc w:val="center"/>
              <w:rPr>
                <w:sz w:val="28"/>
                <w:szCs w:val="28"/>
                <w:lang w:val="en-US"/>
              </w:rPr>
            </w:pPr>
            <w:r w:rsidRPr="003D599D">
              <w:rPr>
                <w:sz w:val="28"/>
                <w:szCs w:val="28"/>
                <w:lang w:val="en-US"/>
              </w:rPr>
              <w:t>30 hours</w:t>
            </w:r>
          </w:p>
        </w:tc>
      </w:tr>
      <w:tr w:rsidR="00C5113B" w:rsidRPr="003D599D" w14:paraId="1A07AC25" w14:textId="77777777" w:rsidTr="001A2962">
        <w:trPr>
          <w:trHeight w:val="38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22"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23" w14:textId="77777777" w:rsidR="00C5113B" w:rsidRPr="003D599D" w:rsidRDefault="00C5113B" w:rsidP="001A2962">
            <w:pPr>
              <w:rPr>
                <w:sz w:val="28"/>
                <w:szCs w:val="28"/>
                <w:lang w:val="en-US"/>
              </w:rPr>
            </w:pPr>
            <w:r w:rsidRPr="003D599D">
              <w:rPr>
                <w:sz w:val="28"/>
                <w:szCs w:val="28"/>
                <w:lang w:val="en-US"/>
              </w:rPr>
              <w:t>Including individual tasks</w:t>
            </w:r>
          </w:p>
        </w:tc>
        <w:tc>
          <w:tcPr>
            <w:tcW w:w="2336" w:type="dxa"/>
            <w:tcBorders>
              <w:top w:val="single" w:sz="4" w:space="0" w:color="auto"/>
              <w:left w:val="single" w:sz="4" w:space="0" w:color="auto"/>
              <w:bottom w:val="single" w:sz="4" w:space="0" w:color="auto"/>
              <w:right w:val="single" w:sz="4" w:space="0" w:color="auto"/>
            </w:tcBorders>
            <w:hideMark/>
          </w:tcPr>
          <w:p w14:paraId="1A07AC24" w14:textId="77777777" w:rsidR="00C5113B" w:rsidRPr="003D599D" w:rsidRDefault="00C5113B" w:rsidP="001A2962">
            <w:pPr>
              <w:jc w:val="center"/>
              <w:rPr>
                <w:sz w:val="28"/>
                <w:szCs w:val="28"/>
                <w:lang w:val="en-US"/>
              </w:rPr>
            </w:pPr>
            <w:r w:rsidRPr="003D599D">
              <w:rPr>
                <w:sz w:val="28"/>
                <w:szCs w:val="28"/>
                <w:lang w:val="en-US"/>
              </w:rPr>
              <w:t>0</w:t>
            </w:r>
          </w:p>
        </w:tc>
      </w:tr>
      <w:tr w:rsidR="00C5113B" w:rsidRPr="003D599D" w14:paraId="1A07AC29" w14:textId="77777777" w:rsidTr="001A296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7AC26" w14:textId="77777777" w:rsidR="00C5113B" w:rsidRPr="003D599D" w:rsidRDefault="00C5113B" w:rsidP="001A2962">
            <w:pPr>
              <w:rPr>
                <w:sz w:val="28"/>
                <w:szCs w:val="28"/>
                <w:lang w:val="en-US"/>
              </w:rPr>
            </w:pPr>
          </w:p>
        </w:tc>
        <w:tc>
          <w:tcPr>
            <w:tcW w:w="3753" w:type="dxa"/>
            <w:tcBorders>
              <w:top w:val="single" w:sz="4" w:space="0" w:color="auto"/>
              <w:left w:val="single" w:sz="4" w:space="0" w:color="auto"/>
              <w:bottom w:val="single" w:sz="4" w:space="0" w:color="auto"/>
              <w:right w:val="single" w:sz="4" w:space="0" w:color="auto"/>
            </w:tcBorders>
            <w:hideMark/>
          </w:tcPr>
          <w:p w14:paraId="1A07AC27" w14:textId="77777777" w:rsidR="00C5113B" w:rsidRPr="003D599D" w:rsidRDefault="00C5113B" w:rsidP="001A2962">
            <w:pPr>
              <w:rPr>
                <w:sz w:val="28"/>
                <w:szCs w:val="28"/>
                <w:lang w:val="en-US"/>
              </w:rPr>
            </w:pPr>
            <w:r w:rsidRPr="003D599D">
              <w:rPr>
                <w:sz w:val="28"/>
                <w:szCs w:val="28"/>
                <w:lang w:val="en-US"/>
              </w:rPr>
              <w:t>Final control form</w:t>
            </w:r>
          </w:p>
        </w:tc>
        <w:tc>
          <w:tcPr>
            <w:tcW w:w="2336" w:type="dxa"/>
            <w:tcBorders>
              <w:top w:val="single" w:sz="4" w:space="0" w:color="auto"/>
              <w:left w:val="single" w:sz="4" w:space="0" w:color="auto"/>
              <w:bottom w:val="single" w:sz="4" w:space="0" w:color="auto"/>
              <w:right w:val="single" w:sz="4" w:space="0" w:color="auto"/>
            </w:tcBorders>
            <w:hideMark/>
          </w:tcPr>
          <w:p w14:paraId="1A07AC28" w14:textId="77777777" w:rsidR="00C5113B" w:rsidRPr="003D599D" w:rsidRDefault="00473E39" w:rsidP="001A2962">
            <w:pPr>
              <w:jc w:val="center"/>
              <w:rPr>
                <w:sz w:val="28"/>
                <w:szCs w:val="28"/>
                <w:lang w:val="en-US"/>
              </w:rPr>
            </w:pPr>
            <w:r w:rsidRPr="003D599D">
              <w:rPr>
                <w:sz w:val="28"/>
                <w:szCs w:val="28"/>
                <w:lang w:val="en-US"/>
              </w:rPr>
              <w:t>for credit</w:t>
            </w:r>
          </w:p>
        </w:tc>
      </w:tr>
    </w:tbl>
    <w:p w14:paraId="1A07AC2A" w14:textId="77777777" w:rsidR="00C5113B" w:rsidRPr="003D599D" w:rsidRDefault="00C5113B" w:rsidP="00C5113B">
      <w:pPr>
        <w:tabs>
          <w:tab w:val="left" w:pos="851"/>
          <w:tab w:val="right" w:pos="10193"/>
        </w:tabs>
        <w:rPr>
          <w:b/>
          <w:bCs/>
          <w:color w:val="000000"/>
          <w:sz w:val="28"/>
          <w:szCs w:val="28"/>
          <w:lang w:val="en-US"/>
        </w:rPr>
      </w:pPr>
    </w:p>
    <w:p w14:paraId="1A07AC2B" w14:textId="77777777" w:rsidR="00C5113B" w:rsidRPr="003D599D" w:rsidRDefault="00C5113B" w:rsidP="00C5113B">
      <w:pPr>
        <w:tabs>
          <w:tab w:val="left" w:pos="1508"/>
        </w:tabs>
        <w:rPr>
          <w:bCs/>
          <w:i/>
          <w:sz w:val="28"/>
          <w:szCs w:val="28"/>
          <w:lang w:val="en-US"/>
        </w:rPr>
      </w:pPr>
      <w:r w:rsidRPr="003D599D">
        <w:rPr>
          <w:bCs/>
          <w:i/>
          <w:sz w:val="28"/>
          <w:szCs w:val="28"/>
          <w:lang w:val="en-US"/>
        </w:rPr>
        <w:t>Topics</w:t>
      </w:r>
    </w:p>
    <w:p w14:paraId="1A07AC2C" w14:textId="74A46609" w:rsidR="00DA2154" w:rsidRPr="003D599D" w:rsidRDefault="009B0D0F" w:rsidP="00B2147C">
      <w:pPr>
        <w:pStyle w:val="BlockText"/>
        <w:numPr>
          <w:ilvl w:val="0"/>
          <w:numId w:val="14"/>
        </w:numPr>
        <w:tabs>
          <w:tab w:val="left" w:pos="4536"/>
        </w:tabs>
        <w:spacing w:line="276" w:lineRule="auto"/>
        <w:ind w:right="-51"/>
        <w:rPr>
          <w:b w:val="0"/>
          <w:sz w:val="28"/>
          <w:szCs w:val="28"/>
          <w:lang w:val="en-US"/>
        </w:rPr>
      </w:pPr>
      <w:r w:rsidRPr="003D599D">
        <w:rPr>
          <w:b w:val="0"/>
          <w:sz w:val="28"/>
          <w:szCs w:val="28"/>
          <w:lang w:val="en-US"/>
        </w:rPr>
        <w:t>Mental Health Gap Action Plan (</w:t>
      </w:r>
      <w:proofErr w:type="spellStart"/>
      <w:r w:rsidRPr="003D599D">
        <w:rPr>
          <w:b w:val="0"/>
          <w:sz w:val="28"/>
          <w:szCs w:val="28"/>
          <w:lang w:val="en-US"/>
        </w:rPr>
        <w:t>mhGAP</w:t>
      </w:r>
      <w:proofErr w:type="spellEnd"/>
      <w:r w:rsidRPr="003D599D">
        <w:rPr>
          <w:b w:val="0"/>
          <w:sz w:val="28"/>
          <w:szCs w:val="28"/>
          <w:lang w:val="en-US"/>
        </w:rPr>
        <w:t>)</w:t>
      </w:r>
    </w:p>
    <w:p w14:paraId="1A07AC2D" w14:textId="6CBD8A43" w:rsidR="00473E39" w:rsidRPr="003D599D" w:rsidRDefault="00473E39" w:rsidP="00B2147C">
      <w:pPr>
        <w:pStyle w:val="BlockText"/>
        <w:numPr>
          <w:ilvl w:val="0"/>
          <w:numId w:val="14"/>
        </w:numPr>
        <w:tabs>
          <w:tab w:val="left" w:pos="4536"/>
        </w:tabs>
        <w:spacing w:line="276" w:lineRule="auto"/>
        <w:ind w:right="-51"/>
        <w:rPr>
          <w:b w:val="0"/>
          <w:sz w:val="28"/>
          <w:szCs w:val="28"/>
          <w:lang w:val="en-US"/>
        </w:rPr>
      </w:pPr>
      <w:r w:rsidRPr="003D599D">
        <w:rPr>
          <w:b w:val="0"/>
          <w:sz w:val="28"/>
          <w:szCs w:val="28"/>
          <w:lang w:val="en-US"/>
        </w:rPr>
        <w:t>Basic principles of care and clinical practice.</w:t>
      </w:r>
    </w:p>
    <w:p w14:paraId="1A07AC2E" w14:textId="3E6E2E91" w:rsidR="00D258D8" w:rsidRPr="003D599D" w:rsidRDefault="00D258D8" w:rsidP="00B2147C">
      <w:pPr>
        <w:pStyle w:val="BlockText"/>
        <w:numPr>
          <w:ilvl w:val="0"/>
          <w:numId w:val="14"/>
        </w:numPr>
        <w:tabs>
          <w:tab w:val="left" w:pos="4536"/>
        </w:tabs>
        <w:spacing w:line="276" w:lineRule="auto"/>
        <w:ind w:right="-51"/>
        <w:rPr>
          <w:b w:val="0"/>
          <w:sz w:val="28"/>
          <w:szCs w:val="28"/>
          <w:lang w:val="en-US"/>
        </w:rPr>
      </w:pPr>
      <w:r w:rsidRPr="003D599D">
        <w:rPr>
          <w:b w:val="0"/>
          <w:sz w:val="28"/>
          <w:szCs w:val="28"/>
          <w:lang w:val="en-US"/>
        </w:rPr>
        <w:t xml:space="preserve">Basic principles of clinical practice. Stages of management of </w:t>
      </w:r>
      <w:r w:rsidR="008B740B">
        <w:rPr>
          <w:b w:val="0"/>
          <w:sz w:val="28"/>
          <w:szCs w:val="28"/>
          <w:lang w:val="en-US"/>
        </w:rPr>
        <w:t>MNS</w:t>
      </w:r>
      <w:r w:rsidRPr="003D599D">
        <w:rPr>
          <w:b w:val="0"/>
          <w:sz w:val="28"/>
          <w:szCs w:val="28"/>
          <w:lang w:val="en-US"/>
        </w:rPr>
        <w:t xml:space="preserve"> disorders.</w:t>
      </w:r>
    </w:p>
    <w:p w14:paraId="29A58CC5" w14:textId="2941D19A" w:rsidR="00B2147C" w:rsidRPr="00B2147C" w:rsidRDefault="00B2147C" w:rsidP="00B2147C">
      <w:pPr>
        <w:pStyle w:val="BlockText"/>
        <w:numPr>
          <w:ilvl w:val="0"/>
          <w:numId w:val="14"/>
        </w:numPr>
        <w:tabs>
          <w:tab w:val="left" w:pos="4536"/>
        </w:tabs>
        <w:spacing w:line="276" w:lineRule="auto"/>
        <w:ind w:right="-51"/>
        <w:rPr>
          <w:b w:val="0"/>
          <w:sz w:val="28"/>
          <w:szCs w:val="28"/>
          <w:lang w:val="en-US"/>
        </w:rPr>
      </w:pPr>
      <w:r w:rsidRPr="00B2147C">
        <w:rPr>
          <w:b w:val="0"/>
          <w:sz w:val="28"/>
          <w:szCs w:val="28"/>
          <w:lang w:val="en-US"/>
        </w:rPr>
        <w:t xml:space="preserve">Assessment, </w:t>
      </w:r>
      <w:proofErr w:type="gramStart"/>
      <w:r w:rsidRPr="00B2147C">
        <w:rPr>
          <w:b w:val="0"/>
          <w:sz w:val="28"/>
          <w:szCs w:val="28"/>
          <w:lang w:val="en-US"/>
        </w:rPr>
        <w:t>management</w:t>
      </w:r>
      <w:proofErr w:type="gramEnd"/>
      <w:r w:rsidRPr="00B2147C">
        <w:rPr>
          <w:b w:val="0"/>
          <w:sz w:val="28"/>
          <w:szCs w:val="28"/>
          <w:lang w:val="en-US"/>
        </w:rPr>
        <w:t xml:space="preserve"> and follow-up of patients with MNS using the </w:t>
      </w:r>
      <w:proofErr w:type="spellStart"/>
      <w:r w:rsidRPr="00B2147C">
        <w:rPr>
          <w:b w:val="0"/>
          <w:sz w:val="28"/>
          <w:szCs w:val="28"/>
          <w:lang w:val="en-US"/>
        </w:rPr>
        <w:t>mhGAP</w:t>
      </w:r>
      <w:proofErr w:type="spellEnd"/>
      <w:r w:rsidRPr="00B2147C">
        <w:rPr>
          <w:b w:val="0"/>
          <w:sz w:val="28"/>
          <w:szCs w:val="28"/>
          <w:lang w:val="en-US"/>
        </w:rPr>
        <w:t xml:space="preserve"> toolkit. Depression</w:t>
      </w:r>
      <w:r>
        <w:rPr>
          <w:b w:val="0"/>
          <w:sz w:val="28"/>
          <w:szCs w:val="28"/>
          <w:lang w:val="en-US"/>
        </w:rPr>
        <w:t>.</w:t>
      </w:r>
    </w:p>
    <w:p w14:paraId="4F1622D4" w14:textId="77777777" w:rsidR="00B2147C" w:rsidRPr="00B2147C" w:rsidRDefault="00B2147C" w:rsidP="00B2147C">
      <w:pPr>
        <w:pStyle w:val="BlockText"/>
        <w:numPr>
          <w:ilvl w:val="0"/>
          <w:numId w:val="14"/>
        </w:numPr>
        <w:tabs>
          <w:tab w:val="left" w:pos="4536"/>
        </w:tabs>
        <w:spacing w:line="276" w:lineRule="auto"/>
        <w:ind w:right="-51"/>
        <w:rPr>
          <w:b w:val="0"/>
          <w:sz w:val="28"/>
          <w:szCs w:val="28"/>
          <w:lang w:val="en-US"/>
        </w:rPr>
      </w:pPr>
      <w:r w:rsidRPr="00B2147C">
        <w:rPr>
          <w:b w:val="0"/>
          <w:sz w:val="28"/>
          <w:szCs w:val="28"/>
          <w:lang w:val="en-US"/>
        </w:rPr>
        <w:lastRenderedPageBreak/>
        <w:t xml:space="preserve">Assessment, </w:t>
      </w:r>
      <w:proofErr w:type="gramStart"/>
      <w:r w:rsidRPr="00B2147C">
        <w:rPr>
          <w:b w:val="0"/>
          <w:sz w:val="28"/>
          <w:szCs w:val="28"/>
          <w:lang w:val="en-US"/>
        </w:rPr>
        <w:t>management</w:t>
      </w:r>
      <w:proofErr w:type="gramEnd"/>
      <w:r w:rsidRPr="00B2147C">
        <w:rPr>
          <w:b w:val="0"/>
          <w:sz w:val="28"/>
          <w:szCs w:val="28"/>
          <w:lang w:val="en-US"/>
        </w:rPr>
        <w:t xml:space="preserve"> and follow-up of patients with MNS disorders using the </w:t>
      </w:r>
      <w:proofErr w:type="spellStart"/>
      <w:r w:rsidRPr="00B2147C">
        <w:rPr>
          <w:b w:val="0"/>
          <w:sz w:val="28"/>
          <w:szCs w:val="28"/>
          <w:lang w:val="en-US"/>
        </w:rPr>
        <w:t>mhGAP</w:t>
      </w:r>
      <w:proofErr w:type="spellEnd"/>
      <w:r w:rsidRPr="00B2147C">
        <w:rPr>
          <w:b w:val="0"/>
          <w:sz w:val="28"/>
          <w:szCs w:val="28"/>
          <w:lang w:val="en-US"/>
        </w:rPr>
        <w:t xml:space="preserve"> toolkit. Suicides and self-harm</w:t>
      </w:r>
    </w:p>
    <w:p w14:paraId="1F4300E0" w14:textId="77777777" w:rsidR="00B2147C" w:rsidRPr="00B2147C" w:rsidRDefault="00B2147C" w:rsidP="00B2147C">
      <w:pPr>
        <w:pStyle w:val="BlockText"/>
        <w:numPr>
          <w:ilvl w:val="0"/>
          <w:numId w:val="14"/>
        </w:numPr>
        <w:tabs>
          <w:tab w:val="left" w:pos="4536"/>
        </w:tabs>
        <w:spacing w:line="276" w:lineRule="auto"/>
        <w:ind w:right="-51"/>
        <w:rPr>
          <w:b w:val="0"/>
          <w:sz w:val="28"/>
          <w:szCs w:val="28"/>
          <w:lang w:val="en-US"/>
        </w:rPr>
      </w:pPr>
      <w:r w:rsidRPr="00B2147C">
        <w:rPr>
          <w:b w:val="0"/>
          <w:sz w:val="28"/>
          <w:szCs w:val="28"/>
          <w:lang w:val="en-US"/>
        </w:rPr>
        <w:t xml:space="preserve">Assessment, </w:t>
      </w:r>
      <w:proofErr w:type="gramStart"/>
      <w:r w:rsidRPr="00B2147C">
        <w:rPr>
          <w:b w:val="0"/>
          <w:sz w:val="28"/>
          <w:szCs w:val="28"/>
          <w:lang w:val="en-US"/>
        </w:rPr>
        <w:t>management</w:t>
      </w:r>
      <w:proofErr w:type="gramEnd"/>
      <w:r w:rsidRPr="00B2147C">
        <w:rPr>
          <w:b w:val="0"/>
          <w:sz w:val="28"/>
          <w:szCs w:val="28"/>
          <w:lang w:val="en-US"/>
        </w:rPr>
        <w:t xml:space="preserve"> and follow-up of patients with MNS using the </w:t>
      </w:r>
      <w:proofErr w:type="spellStart"/>
      <w:r w:rsidRPr="00B2147C">
        <w:rPr>
          <w:b w:val="0"/>
          <w:sz w:val="28"/>
          <w:szCs w:val="28"/>
          <w:lang w:val="en-US"/>
        </w:rPr>
        <w:t>mhGAP</w:t>
      </w:r>
      <w:proofErr w:type="spellEnd"/>
      <w:r w:rsidRPr="00B2147C">
        <w:rPr>
          <w:b w:val="0"/>
          <w:sz w:val="28"/>
          <w:szCs w:val="28"/>
          <w:lang w:val="en-US"/>
        </w:rPr>
        <w:t xml:space="preserve"> toolkit. Stress, acute stress disorder, </w:t>
      </w:r>
      <w:proofErr w:type="gramStart"/>
      <w:r w:rsidRPr="00B2147C">
        <w:rPr>
          <w:b w:val="0"/>
          <w:sz w:val="28"/>
          <w:szCs w:val="28"/>
          <w:lang w:val="en-US"/>
        </w:rPr>
        <w:t>grief</w:t>
      </w:r>
      <w:proofErr w:type="gramEnd"/>
      <w:r w:rsidRPr="00B2147C">
        <w:rPr>
          <w:b w:val="0"/>
          <w:sz w:val="28"/>
          <w:szCs w:val="28"/>
          <w:lang w:val="en-US"/>
        </w:rPr>
        <w:t xml:space="preserve"> and post-traumatic stress disorder.</w:t>
      </w:r>
    </w:p>
    <w:p w14:paraId="1A07AC32" w14:textId="68854D64" w:rsidR="00451718" w:rsidRPr="003D599D" w:rsidRDefault="00B2147C" w:rsidP="00B2147C">
      <w:pPr>
        <w:pStyle w:val="BlockText"/>
        <w:numPr>
          <w:ilvl w:val="0"/>
          <w:numId w:val="14"/>
        </w:numPr>
        <w:tabs>
          <w:tab w:val="left" w:pos="4536"/>
        </w:tabs>
        <w:spacing w:line="276" w:lineRule="auto"/>
        <w:ind w:right="-51"/>
        <w:rPr>
          <w:b w:val="0"/>
          <w:sz w:val="28"/>
          <w:szCs w:val="28"/>
          <w:lang w:val="en-US"/>
        </w:rPr>
      </w:pPr>
      <w:r w:rsidRPr="00B2147C">
        <w:rPr>
          <w:b w:val="0"/>
          <w:sz w:val="28"/>
          <w:szCs w:val="28"/>
          <w:lang w:val="en-US"/>
        </w:rPr>
        <w:t xml:space="preserve">Assessment, </w:t>
      </w:r>
      <w:proofErr w:type="gramStart"/>
      <w:r w:rsidRPr="00B2147C">
        <w:rPr>
          <w:b w:val="0"/>
          <w:sz w:val="28"/>
          <w:szCs w:val="28"/>
          <w:lang w:val="en-US"/>
        </w:rPr>
        <w:t>management</w:t>
      </w:r>
      <w:proofErr w:type="gramEnd"/>
      <w:r w:rsidRPr="00B2147C">
        <w:rPr>
          <w:b w:val="0"/>
          <w:sz w:val="28"/>
          <w:szCs w:val="28"/>
          <w:lang w:val="en-US"/>
        </w:rPr>
        <w:t xml:space="preserve"> and follow-up of patients with MNS disorders using the </w:t>
      </w:r>
      <w:proofErr w:type="spellStart"/>
      <w:r w:rsidRPr="00B2147C">
        <w:rPr>
          <w:b w:val="0"/>
          <w:sz w:val="28"/>
          <w:szCs w:val="28"/>
          <w:lang w:val="en-US"/>
        </w:rPr>
        <w:t>mhGAP</w:t>
      </w:r>
      <w:proofErr w:type="spellEnd"/>
      <w:r w:rsidRPr="00B2147C">
        <w:rPr>
          <w:b w:val="0"/>
          <w:sz w:val="28"/>
          <w:szCs w:val="28"/>
          <w:lang w:val="en-US"/>
        </w:rPr>
        <w:t xml:space="preserve"> toolkit. Anxiety disorders. Psychosomatic and somatoform disorders.</w:t>
      </w:r>
    </w:p>
    <w:p w14:paraId="1A07AC33" w14:textId="77777777" w:rsidR="00DA2154" w:rsidRPr="003D599D" w:rsidRDefault="00DA2154" w:rsidP="00DA2154">
      <w:pPr>
        <w:pStyle w:val="BlockText"/>
        <w:tabs>
          <w:tab w:val="left" w:pos="4536"/>
        </w:tabs>
        <w:spacing w:line="276" w:lineRule="auto"/>
        <w:ind w:left="0" w:right="-51"/>
        <w:rPr>
          <w:b w:val="0"/>
          <w:sz w:val="28"/>
          <w:szCs w:val="28"/>
          <w:lang w:val="en-US"/>
        </w:rPr>
      </w:pPr>
    </w:p>
    <w:p w14:paraId="1A07AC34" w14:textId="77777777" w:rsidR="00DA2154" w:rsidRPr="003D599D" w:rsidRDefault="00DA2154" w:rsidP="00C5113B">
      <w:pPr>
        <w:pStyle w:val="BlockText"/>
        <w:tabs>
          <w:tab w:val="left" w:pos="4536"/>
        </w:tabs>
        <w:spacing w:line="276" w:lineRule="auto"/>
        <w:ind w:left="0" w:right="-51"/>
        <w:jc w:val="center"/>
        <w:rPr>
          <w:i/>
          <w:sz w:val="28"/>
          <w:szCs w:val="28"/>
          <w:lang w:val="en-US"/>
        </w:rPr>
      </w:pPr>
    </w:p>
    <w:p w14:paraId="1A07AC35" w14:textId="77777777" w:rsidR="00C5113B" w:rsidRPr="003D599D" w:rsidRDefault="00C5113B" w:rsidP="00C5113B">
      <w:pPr>
        <w:pStyle w:val="BlockText"/>
        <w:tabs>
          <w:tab w:val="left" w:pos="4536"/>
        </w:tabs>
        <w:spacing w:line="276" w:lineRule="auto"/>
        <w:ind w:left="0" w:right="-51"/>
        <w:jc w:val="center"/>
        <w:rPr>
          <w:i/>
          <w:sz w:val="28"/>
          <w:szCs w:val="28"/>
          <w:lang w:val="en-US"/>
        </w:rPr>
      </w:pPr>
      <w:r w:rsidRPr="003D599D">
        <w:rPr>
          <w:i/>
          <w:sz w:val="28"/>
          <w:szCs w:val="28"/>
          <w:lang w:val="en-US"/>
        </w:rPr>
        <w:t>List of recommended readings</w:t>
      </w:r>
    </w:p>
    <w:p w14:paraId="1A07AC36" w14:textId="77777777" w:rsidR="00C5113B" w:rsidRPr="003D599D" w:rsidRDefault="00C5113B" w:rsidP="00C5113B">
      <w:pPr>
        <w:jc w:val="center"/>
        <w:rPr>
          <w:b/>
          <w:i/>
          <w:sz w:val="28"/>
          <w:szCs w:val="28"/>
          <w:lang w:val="en-US"/>
        </w:rPr>
      </w:pPr>
      <w:r w:rsidRPr="003D599D">
        <w:rPr>
          <w:b/>
          <w:i/>
          <w:sz w:val="28"/>
          <w:szCs w:val="28"/>
          <w:lang w:val="en-US"/>
        </w:rPr>
        <w:t>Main:</w:t>
      </w:r>
    </w:p>
    <w:p w14:paraId="1A07AC37" w14:textId="77777777" w:rsidR="00873C4E" w:rsidRPr="003D599D" w:rsidRDefault="00873C4E" w:rsidP="009E11C1">
      <w:pPr>
        <w:pStyle w:val="20"/>
        <w:numPr>
          <w:ilvl w:val="0"/>
          <w:numId w:val="15"/>
        </w:numPr>
        <w:tabs>
          <w:tab w:val="left" w:pos="330"/>
        </w:tabs>
        <w:jc w:val="both"/>
        <w:rPr>
          <w:sz w:val="28"/>
          <w:szCs w:val="28"/>
          <w:lang w:val="en-US"/>
        </w:rPr>
      </w:pPr>
      <w:proofErr w:type="spellStart"/>
      <w:r w:rsidRPr="003D599D">
        <w:rPr>
          <w:rFonts w:ascii="TimesNewRomanPSMT" w:hAnsi="TimesNewRomanPSMT"/>
          <w:sz w:val="28"/>
          <w:szCs w:val="28"/>
          <w:lang w:val="en-US"/>
        </w:rPr>
        <w:t>mhGAP</w:t>
      </w:r>
      <w:proofErr w:type="spellEnd"/>
      <w:r w:rsidRPr="003D599D">
        <w:rPr>
          <w:rFonts w:ascii="TimesNewRomanPSMT" w:hAnsi="TimesNewRomanPSMT"/>
          <w:sz w:val="28"/>
          <w:szCs w:val="28"/>
          <w:lang w:val="en-US"/>
        </w:rPr>
        <w:t xml:space="preserve"> Guidelines for the Management of Mental, Neurological and Substance Use Disorders in Non-Specialized Health Care Settings. Version 2.0. - 2020 - 164 p.</w:t>
      </w:r>
    </w:p>
    <w:p w14:paraId="1A85A58E" w14:textId="77777777" w:rsidR="009E11C1" w:rsidRPr="009E11C1" w:rsidRDefault="009E11C1" w:rsidP="009E11C1">
      <w:pPr>
        <w:pStyle w:val="20"/>
        <w:numPr>
          <w:ilvl w:val="0"/>
          <w:numId w:val="15"/>
        </w:numPr>
        <w:tabs>
          <w:tab w:val="left" w:pos="354"/>
        </w:tabs>
        <w:rPr>
          <w:sz w:val="28"/>
          <w:szCs w:val="28"/>
          <w:lang w:val="en-US"/>
        </w:rPr>
      </w:pPr>
      <w:proofErr w:type="spellStart"/>
      <w:r w:rsidRPr="009E11C1">
        <w:rPr>
          <w:sz w:val="28"/>
          <w:szCs w:val="28"/>
          <w:lang w:val="en-US"/>
        </w:rPr>
        <w:t>Основи</w:t>
      </w:r>
      <w:proofErr w:type="spellEnd"/>
      <w:r w:rsidRPr="009E11C1">
        <w:rPr>
          <w:sz w:val="28"/>
          <w:szCs w:val="28"/>
          <w:lang w:val="en-US"/>
        </w:rPr>
        <w:t xml:space="preserve"> </w:t>
      </w:r>
      <w:proofErr w:type="spellStart"/>
      <w:r w:rsidRPr="009E11C1">
        <w:rPr>
          <w:sz w:val="28"/>
          <w:szCs w:val="28"/>
          <w:lang w:val="en-US"/>
        </w:rPr>
        <w:t>загальної</w:t>
      </w:r>
      <w:proofErr w:type="spellEnd"/>
      <w:r w:rsidRPr="009E11C1">
        <w:rPr>
          <w:sz w:val="28"/>
          <w:szCs w:val="28"/>
          <w:lang w:val="en-US"/>
        </w:rPr>
        <w:t xml:space="preserve"> і </w:t>
      </w:r>
      <w:proofErr w:type="spellStart"/>
      <w:r w:rsidRPr="009E11C1">
        <w:rPr>
          <w:sz w:val="28"/>
          <w:szCs w:val="28"/>
          <w:lang w:val="en-US"/>
        </w:rPr>
        <w:t>медичної</w:t>
      </w:r>
      <w:proofErr w:type="spellEnd"/>
      <w:r w:rsidRPr="009E11C1">
        <w:rPr>
          <w:sz w:val="28"/>
          <w:szCs w:val="28"/>
          <w:lang w:val="en-US"/>
        </w:rPr>
        <w:t xml:space="preserve"> </w:t>
      </w:r>
      <w:proofErr w:type="spellStart"/>
      <w:r w:rsidRPr="009E11C1">
        <w:rPr>
          <w:sz w:val="28"/>
          <w:szCs w:val="28"/>
          <w:lang w:val="en-US"/>
        </w:rPr>
        <w:t>психології</w:t>
      </w:r>
      <w:proofErr w:type="spellEnd"/>
      <w:r w:rsidRPr="009E11C1">
        <w:rPr>
          <w:sz w:val="28"/>
          <w:szCs w:val="28"/>
          <w:lang w:val="en-US"/>
        </w:rPr>
        <w:t xml:space="preserve">, </w:t>
      </w:r>
      <w:proofErr w:type="spellStart"/>
      <w:r w:rsidRPr="009E11C1">
        <w:rPr>
          <w:sz w:val="28"/>
          <w:szCs w:val="28"/>
          <w:lang w:val="en-US"/>
        </w:rPr>
        <w:t>психологічного</w:t>
      </w:r>
      <w:proofErr w:type="spellEnd"/>
      <w:r w:rsidRPr="009E11C1">
        <w:rPr>
          <w:sz w:val="28"/>
          <w:szCs w:val="28"/>
          <w:lang w:val="en-US"/>
        </w:rPr>
        <w:t xml:space="preserve"> </w:t>
      </w:r>
      <w:proofErr w:type="spellStart"/>
      <w:r w:rsidRPr="009E11C1">
        <w:rPr>
          <w:sz w:val="28"/>
          <w:szCs w:val="28"/>
          <w:lang w:val="en-US"/>
        </w:rPr>
        <w:t>здоров'я</w:t>
      </w:r>
      <w:proofErr w:type="spellEnd"/>
      <w:r w:rsidRPr="009E11C1">
        <w:rPr>
          <w:sz w:val="28"/>
          <w:szCs w:val="28"/>
          <w:lang w:val="en-US"/>
        </w:rPr>
        <w:t xml:space="preserve"> </w:t>
      </w:r>
      <w:proofErr w:type="spellStart"/>
      <w:r w:rsidRPr="009E11C1">
        <w:rPr>
          <w:sz w:val="28"/>
          <w:szCs w:val="28"/>
          <w:lang w:val="en-US"/>
        </w:rPr>
        <w:t>та</w:t>
      </w:r>
      <w:proofErr w:type="spellEnd"/>
      <w:r w:rsidRPr="009E11C1">
        <w:rPr>
          <w:sz w:val="28"/>
          <w:szCs w:val="28"/>
          <w:lang w:val="en-US"/>
        </w:rPr>
        <w:t xml:space="preserve"> </w:t>
      </w:r>
      <w:proofErr w:type="spellStart"/>
      <w:r w:rsidRPr="009E11C1">
        <w:rPr>
          <w:sz w:val="28"/>
          <w:szCs w:val="28"/>
          <w:lang w:val="en-US"/>
        </w:rPr>
        <w:t>міжособового</w:t>
      </w:r>
      <w:proofErr w:type="spellEnd"/>
      <w:r w:rsidRPr="009E11C1">
        <w:rPr>
          <w:sz w:val="28"/>
          <w:szCs w:val="28"/>
          <w:lang w:val="en-US"/>
        </w:rPr>
        <w:t xml:space="preserve"> </w:t>
      </w:r>
      <w:proofErr w:type="spellStart"/>
      <w:r w:rsidRPr="009E11C1">
        <w:rPr>
          <w:sz w:val="28"/>
          <w:szCs w:val="28"/>
          <w:lang w:val="en-US"/>
        </w:rPr>
        <w:t>спілкування</w:t>
      </w:r>
      <w:proofErr w:type="spellEnd"/>
      <w:r w:rsidRPr="009E11C1">
        <w:rPr>
          <w:sz w:val="28"/>
          <w:szCs w:val="28"/>
          <w:lang w:val="en-US"/>
        </w:rPr>
        <w:t xml:space="preserve"> [</w:t>
      </w:r>
      <w:proofErr w:type="spellStart"/>
      <w:r w:rsidRPr="009E11C1">
        <w:rPr>
          <w:sz w:val="28"/>
          <w:szCs w:val="28"/>
          <w:lang w:val="en-US"/>
        </w:rPr>
        <w:t>Текст</w:t>
      </w:r>
      <w:proofErr w:type="spellEnd"/>
      <w:r w:rsidRPr="009E11C1">
        <w:rPr>
          <w:sz w:val="28"/>
          <w:szCs w:val="28"/>
          <w:lang w:val="en-US"/>
        </w:rPr>
        <w:t xml:space="preserve">]: </w:t>
      </w:r>
      <w:proofErr w:type="spellStart"/>
      <w:r w:rsidRPr="009E11C1">
        <w:rPr>
          <w:sz w:val="28"/>
          <w:szCs w:val="28"/>
          <w:lang w:val="en-US"/>
        </w:rPr>
        <w:t>підручник</w:t>
      </w:r>
      <w:proofErr w:type="spellEnd"/>
      <w:r w:rsidRPr="009E11C1">
        <w:rPr>
          <w:sz w:val="28"/>
          <w:szCs w:val="28"/>
          <w:lang w:val="en-US"/>
        </w:rPr>
        <w:t xml:space="preserve"> </w:t>
      </w:r>
      <w:proofErr w:type="spellStart"/>
      <w:r w:rsidRPr="009E11C1">
        <w:rPr>
          <w:sz w:val="28"/>
          <w:szCs w:val="28"/>
          <w:lang w:val="en-US"/>
        </w:rPr>
        <w:t>для</w:t>
      </w:r>
      <w:proofErr w:type="spellEnd"/>
      <w:r w:rsidRPr="009E11C1">
        <w:rPr>
          <w:sz w:val="28"/>
          <w:szCs w:val="28"/>
          <w:lang w:val="en-US"/>
        </w:rPr>
        <w:t xml:space="preserve"> </w:t>
      </w:r>
      <w:proofErr w:type="spellStart"/>
      <w:r w:rsidRPr="009E11C1">
        <w:rPr>
          <w:sz w:val="28"/>
          <w:szCs w:val="28"/>
          <w:lang w:val="en-US"/>
        </w:rPr>
        <w:t>студентів</w:t>
      </w:r>
      <w:proofErr w:type="spellEnd"/>
      <w:r w:rsidRPr="009E11C1">
        <w:rPr>
          <w:sz w:val="28"/>
          <w:szCs w:val="28"/>
          <w:lang w:val="en-US"/>
        </w:rPr>
        <w:t xml:space="preserve"> </w:t>
      </w:r>
      <w:proofErr w:type="spellStart"/>
      <w:r w:rsidRPr="009E11C1">
        <w:rPr>
          <w:sz w:val="28"/>
          <w:szCs w:val="28"/>
          <w:lang w:val="en-US"/>
        </w:rPr>
        <w:t>мед</w:t>
      </w:r>
      <w:proofErr w:type="spellEnd"/>
      <w:r w:rsidRPr="009E11C1">
        <w:rPr>
          <w:sz w:val="28"/>
          <w:szCs w:val="28"/>
          <w:lang w:val="en-US"/>
        </w:rPr>
        <w:t xml:space="preserve">. </w:t>
      </w:r>
      <w:proofErr w:type="spellStart"/>
      <w:r w:rsidRPr="009E11C1">
        <w:rPr>
          <w:sz w:val="28"/>
          <w:szCs w:val="28"/>
          <w:lang w:val="en-US"/>
        </w:rPr>
        <w:t>училищ</w:t>
      </w:r>
      <w:proofErr w:type="spellEnd"/>
      <w:r w:rsidRPr="009E11C1">
        <w:rPr>
          <w:sz w:val="28"/>
          <w:szCs w:val="28"/>
          <w:lang w:val="en-US"/>
        </w:rPr>
        <w:t xml:space="preserve">, </w:t>
      </w:r>
      <w:proofErr w:type="spellStart"/>
      <w:r w:rsidRPr="009E11C1">
        <w:rPr>
          <w:sz w:val="28"/>
          <w:szCs w:val="28"/>
          <w:lang w:val="en-US"/>
        </w:rPr>
        <w:t>коледжів</w:t>
      </w:r>
      <w:proofErr w:type="spellEnd"/>
      <w:r w:rsidRPr="009E11C1">
        <w:rPr>
          <w:sz w:val="28"/>
          <w:szCs w:val="28"/>
          <w:lang w:val="en-US"/>
        </w:rPr>
        <w:t xml:space="preserve">, </w:t>
      </w:r>
      <w:proofErr w:type="spellStart"/>
      <w:r w:rsidRPr="009E11C1">
        <w:rPr>
          <w:sz w:val="28"/>
          <w:szCs w:val="28"/>
          <w:lang w:val="en-US"/>
        </w:rPr>
        <w:t>академій</w:t>
      </w:r>
      <w:proofErr w:type="spellEnd"/>
      <w:r w:rsidRPr="009E11C1">
        <w:rPr>
          <w:sz w:val="28"/>
          <w:szCs w:val="28"/>
          <w:lang w:val="en-US"/>
        </w:rPr>
        <w:t xml:space="preserve"> </w:t>
      </w:r>
      <w:proofErr w:type="spellStart"/>
      <w:r w:rsidRPr="009E11C1">
        <w:rPr>
          <w:sz w:val="28"/>
          <w:szCs w:val="28"/>
          <w:lang w:val="en-US"/>
        </w:rPr>
        <w:t>та</w:t>
      </w:r>
      <w:proofErr w:type="spellEnd"/>
      <w:r w:rsidRPr="009E11C1">
        <w:rPr>
          <w:sz w:val="28"/>
          <w:szCs w:val="28"/>
          <w:lang w:val="en-US"/>
        </w:rPr>
        <w:t xml:space="preserve"> </w:t>
      </w:r>
      <w:proofErr w:type="spellStart"/>
      <w:r w:rsidRPr="009E11C1">
        <w:rPr>
          <w:sz w:val="28"/>
          <w:szCs w:val="28"/>
          <w:lang w:val="en-US"/>
        </w:rPr>
        <w:t>інститутів</w:t>
      </w:r>
      <w:proofErr w:type="spellEnd"/>
      <w:r w:rsidRPr="009E11C1">
        <w:rPr>
          <w:sz w:val="28"/>
          <w:szCs w:val="28"/>
          <w:lang w:val="en-US"/>
        </w:rPr>
        <w:t xml:space="preserve"> </w:t>
      </w:r>
      <w:proofErr w:type="spellStart"/>
      <w:r w:rsidRPr="009E11C1">
        <w:rPr>
          <w:sz w:val="28"/>
          <w:szCs w:val="28"/>
          <w:lang w:val="en-US"/>
        </w:rPr>
        <w:t>медсестринства</w:t>
      </w:r>
      <w:proofErr w:type="spellEnd"/>
      <w:r w:rsidRPr="009E11C1">
        <w:rPr>
          <w:sz w:val="28"/>
          <w:szCs w:val="28"/>
          <w:lang w:val="en-US"/>
        </w:rPr>
        <w:t xml:space="preserve"> / І. Я. </w:t>
      </w:r>
      <w:proofErr w:type="spellStart"/>
      <w:r w:rsidRPr="009E11C1">
        <w:rPr>
          <w:sz w:val="28"/>
          <w:szCs w:val="28"/>
          <w:lang w:val="en-US"/>
        </w:rPr>
        <w:t>Губенко</w:t>
      </w:r>
      <w:proofErr w:type="spellEnd"/>
      <w:r w:rsidRPr="009E11C1">
        <w:rPr>
          <w:sz w:val="28"/>
          <w:szCs w:val="28"/>
          <w:lang w:val="en-US"/>
        </w:rPr>
        <w:t xml:space="preserve">, О. С. </w:t>
      </w:r>
      <w:proofErr w:type="spellStart"/>
      <w:r w:rsidRPr="009E11C1">
        <w:rPr>
          <w:sz w:val="28"/>
          <w:szCs w:val="28"/>
          <w:lang w:val="en-US"/>
        </w:rPr>
        <w:t>Карнацька</w:t>
      </w:r>
      <w:proofErr w:type="spellEnd"/>
      <w:r w:rsidRPr="009E11C1">
        <w:rPr>
          <w:sz w:val="28"/>
          <w:szCs w:val="28"/>
          <w:lang w:val="en-US"/>
        </w:rPr>
        <w:t xml:space="preserve">, О. Т. </w:t>
      </w:r>
      <w:proofErr w:type="spellStart"/>
      <w:r w:rsidRPr="009E11C1">
        <w:rPr>
          <w:sz w:val="28"/>
          <w:szCs w:val="28"/>
          <w:lang w:val="en-US"/>
        </w:rPr>
        <w:t>Шевченко</w:t>
      </w:r>
      <w:proofErr w:type="spellEnd"/>
      <w:r w:rsidRPr="009E11C1">
        <w:rPr>
          <w:sz w:val="28"/>
          <w:szCs w:val="28"/>
          <w:lang w:val="en-US"/>
        </w:rPr>
        <w:t xml:space="preserve">. - 3-е </w:t>
      </w:r>
      <w:proofErr w:type="spellStart"/>
      <w:r w:rsidRPr="009E11C1">
        <w:rPr>
          <w:sz w:val="28"/>
          <w:szCs w:val="28"/>
          <w:lang w:val="en-US"/>
        </w:rPr>
        <w:t>видання</w:t>
      </w:r>
      <w:proofErr w:type="spellEnd"/>
      <w:r w:rsidRPr="009E11C1">
        <w:rPr>
          <w:sz w:val="28"/>
          <w:szCs w:val="28"/>
          <w:lang w:val="en-US"/>
        </w:rPr>
        <w:t xml:space="preserve">, </w:t>
      </w:r>
      <w:proofErr w:type="spellStart"/>
      <w:r w:rsidRPr="009E11C1">
        <w:rPr>
          <w:sz w:val="28"/>
          <w:szCs w:val="28"/>
          <w:lang w:val="en-US"/>
        </w:rPr>
        <w:t>переробл</w:t>
      </w:r>
      <w:proofErr w:type="spellEnd"/>
      <w:r w:rsidRPr="009E11C1">
        <w:rPr>
          <w:sz w:val="28"/>
          <w:szCs w:val="28"/>
          <w:lang w:val="en-US"/>
        </w:rPr>
        <w:t xml:space="preserve">. і </w:t>
      </w:r>
      <w:proofErr w:type="spellStart"/>
      <w:r w:rsidRPr="009E11C1">
        <w:rPr>
          <w:sz w:val="28"/>
          <w:szCs w:val="28"/>
          <w:lang w:val="en-US"/>
        </w:rPr>
        <w:t>доповн</w:t>
      </w:r>
      <w:proofErr w:type="spellEnd"/>
      <w:r w:rsidRPr="009E11C1">
        <w:rPr>
          <w:sz w:val="28"/>
          <w:szCs w:val="28"/>
          <w:lang w:val="en-US"/>
        </w:rPr>
        <w:t xml:space="preserve">. - К. : ВСВ" </w:t>
      </w:r>
      <w:proofErr w:type="spellStart"/>
      <w:r w:rsidRPr="009E11C1">
        <w:rPr>
          <w:sz w:val="28"/>
          <w:szCs w:val="28"/>
          <w:lang w:val="en-US"/>
        </w:rPr>
        <w:t>Медицина</w:t>
      </w:r>
      <w:proofErr w:type="spellEnd"/>
      <w:r w:rsidRPr="009E11C1">
        <w:rPr>
          <w:sz w:val="28"/>
          <w:szCs w:val="28"/>
          <w:lang w:val="en-US"/>
        </w:rPr>
        <w:t>", 2021. - 312 с.</w:t>
      </w:r>
    </w:p>
    <w:p w14:paraId="142CF462" w14:textId="77777777" w:rsidR="009E11C1" w:rsidRPr="009E11C1" w:rsidRDefault="009E11C1" w:rsidP="009E11C1">
      <w:pPr>
        <w:pStyle w:val="20"/>
        <w:numPr>
          <w:ilvl w:val="0"/>
          <w:numId w:val="15"/>
        </w:numPr>
        <w:tabs>
          <w:tab w:val="left" w:pos="354"/>
        </w:tabs>
        <w:rPr>
          <w:sz w:val="28"/>
          <w:szCs w:val="28"/>
          <w:lang w:val="ru-RU"/>
        </w:rPr>
      </w:pPr>
      <w:proofErr w:type="spellStart"/>
      <w:r w:rsidRPr="009E11C1">
        <w:rPr>
          <w:sz w:val="28"/>
          <w:szCs w:val="28"/>
          <w:lang w:val="ru-RU"/>
        </w:rPr>
        <w:t>Медична</w:t>
      </w:r>
      <w:proofErr w:type="spellEnd"/>
      <w:r w:rsidRPr="009E11C1">
        <w:rPr>
          <w:sz w:val="28"/>
          <w:szCs w:val="28"/>
          <w:lang w:val="ru-RU"/>
        </w:rPr>
        <w:t xml:space="preserve"> </w:t>
      </w:r>
      <w:proofErr w:type="spellStart"/>
      <w:r w:rsidRPr="009E11C1">
        <w:rPr>
          <w:sz w:val="28"/>
          <w:szCs w:val="28"/>
          <w:lang w:val="ru-RU"/>
        </w:rPr>
        <w:t>психологія</w:t>
      </w:r>
      <w:proofErr w:type="spellEnd"/>
      <w:r w:rsidRPr="009E11C1">
        <w:rPr>
          <w:sz w:val="28"/>
          <w:szCs w:val="28"/>
          <w:lang w:val="ru-RU"/>
        </w:rPr>
        <w:t xml:space="preserve"> [Текст</w:t>
      </w:r>
      <w:proofErr w:type="gramStart"/>
      <w:r w:rsidRPr="009E11C1">
        <w:rPr>
          <w:sz w:val="28"/>
          <w:szCs w:val="28"/>
          <w:lang w:val="ru-RU"/>
        </w:rPr>
        <w:t>] :</w:t>
      </w:r>
      <w:proofErr w:type="gramEnd"/>
      <w:r w:rsidRPr="009E11C1">
        <w:rPr>
          <w:sz w:val="28"/>
          <w:szCs w:val="28"/>
          <w:lang w:val="ru-RU"/>
        </w:rPr>
        <w:t xml:space="preserve"> </w:t>
      </w:r>
      <w:proofErr w:type="spellStart"/>
      <w:r w:rsidRPr="009E11C1">
        <w:rPr>
          <w:sz w:val="28"/>
          <w:szCs w:val="28"/>
          <w:lang w:val="ru-RU"/>
        </w:rPr>
        <w:t>підручник</w:t>
      </w:r>
      <w:proofErr w:type="spellEnd"/>
      <w:r w:rsidRPr="009E11C1">
        <w:rPr>
          <w:sz w:val="28"/>
          <w:szCs w:val="28"/>
          <w:lang w:val="ru-RU"/>
        </w:rPr>
        <w:t xml:space="preserve"> для студ. мед. </w:t>
      </w:r>
      <w:proofErr w:type="spellStart"/>
      <w:r w:rsidRPr="009E11C1">
        <w:rPr>
          <w:sz w:val="28"/>
          <w:szCs w:val="28"/>
          <w:lang w:val="ru-RU"/>
        </w:rPr>
        <w:t>вищ</w:t>
      </w:r>
      <w:proofErr w:type="spellEnd"/>
      <w:r w:rsidRPr="009E11C1">
        <w:rPr>
          <w:sz w:val="28"/>
          <w:szCs w:val="28"/>
          <w:lang w:val="ru-RU"/>
        </w:rPr>
        <w:t xml:space="preserve">. </w:t>
      </w:r>
      <w:proofErr w:type="spellStart"/>
      <w:r w:rsidRPr="009E11C1">
        <w:rPr>
          <w:sz w:val="28"/>
          <w:szCs w:val="28"/>
          <w:lang w:val="ru-RU"/>
        </w:rPr>
        <w:t>навч</w:t>
      </w:r>
      <w:proofErr w:type="spellEnd"/>
      <w:r w:rsidRPr="009E11C1">
        <w:rPr>
          <w:sz w:val="28"/>
          <w:szCs w:val="28"/>
          <w:lang w:val="ru-RU"/>
        </w:rPr>
        <w:t xml:space="preserve">. </w:t>
      </w:r>
      <w:proofErr w:type="spellStart"/>
      <w:r w:rsidRPr="009E11C1">
        <w:rPr>
          <w:sz w:val="28"/>
          <w:szCs w:val="28"/>
          <w:lang w:val="ru-RU"/>
        </w:rPr>
        <w:t>закл</w:t>
      </w:r>
      <w:proofErr w:type="spellEnd"/>
      <w:r w:rsidRPr="009E11C1">
        <w:rPr>
          <w:sz w:val="28"/>
          <w:szCs w:val="28"/>
          <w:lang w:val="ru-RU"/>
        </w:rPr>
        <w:t>. Т1</w:t>
      </w:r>
      <w:proofErr w:type="gramStart"/>
      <w:r w:rsidRPr="009E11C1">
        <w:rPr>
          <w:sz w:val="28"/>
          <w:szCs w:val="28"/>
          <w:lang w:val="ru-RU"/>
        </w:rPr>
        <w:t>. :</w:t>
      </w:r>
      <w:proofErr w:type="gramEnd"/>
      <w:r w:rsidRPr="009E11C1">
        <w:rPr>
          <w:sz w:val="28"/>
          <w:szCs w:val="28"/>
          <w:lang w:val="ru-RU"/>
        </w:rPr>
        <w:t xml:space="preserve"> </w:t>
      </w:r>
      <w:proofErr w:type="spellStart"/>
      <w:r w:rsidRPr="009E11C1">
        <w:rPr>
          <w:sz w:val="28"/>
          <w:szCs w:val="28"/>
          <w:lang w:val="ru-RU"/>
        </w:rPr>
        <w:t>Загальна</w:t>
      </w:r>
      <w:proofErr w:type="spellEnd"/>
      <w:r w:rsidRPr="009E11C1">
        <w:rPr>
          <w:sz w:val="28"/>
          <w:szCs w:val="28"/>
          <w:lang w:val="ru-RU"/>
        </w:rPr>
        <w:t xml:space="preserve"> </w:t>
      </w:r>
      <w:proofErr w:type="spellStart"/>
      <w:r w:rsidRPr="009E11C1">
        <w:rPr>
          <w:sz w:val="28"/>
          <w:szCs w:val="28"/>
          <w:lang w:val="ru-RU"/>
        </w:rPr>
        <w:t>медична</w:t>
      </w:r>
      <w:proofErr w:type="spellEnd"/>
      <w:r w:rsidRPr="009E11C1">
        <w:rPr>
          <w:sz w:val="28"/>
          <w:szCs w:val="28"/>
          <w:lang w:val="ru-RU"/>
        </w:rPr>
        <w:t xml:space="preserve"> </w:t>
      </w:r>
      <w:proofErr w:type="spellStart"/>
      <w:r w:rsidRPr="009E11C1">
        <w:rPr>
          <w:sz w:val="28"/>
          <w:szCs w:val="28"/>
          <w:lang w:val="ru-RU"/>
        </w:rPr>
        <w:t>психологія</w:t>
      </w:r>
      <w:proofErr w:type="spellEnd"/>
      <w:r w:rsidRPr="009E11C1">
        <w:rPr>
          <w:sz w:val="28"/>
          <w:szCs w:val="28"/>
          <w:lang w:val="ru-RU"/>
        </w:rPr>
        <w:t xml:space="preserve"> / за </w:t>
      </w:r>
      <w:proofErr w:type="spellStart"/>
      <w:r w:rsidRPr="009E11C1">
        <w:rPr>
          <w:sz w:val="28"/>
          <w:szCs w:val="28"/>
          <w:lang w:val="ru-RU"/>
        </w:rPr>
        <w:t>ред</w:t>
      </w:r>
      <w:proofErr w:type="spellEnd"/>
      <w:r w:rsidRPr="009E11C1">
        <w:rPr>
          <w:sz w:val="28"/>
          <w:szCs w:val="28"/>
          <w:lang w:val="ru-RU"/>
        </w:rPr>
        <w:t xml:space="preserve"> </w:t>
      </w:r>
      <w:proofErr w:type="spellStart"/>
      <w:r w:rsidRPr="009E11C1">
        <w:rPr>
          <w:sz w:val="28"/>
          <w:szCs w:val="28"/>
          <w:lang w:val="ru-RU"/>
        </w:rPr>
        <w:t>Г.Я.Пилягіної</w:t>
      </w:r>
      <w:proofErr w:type="spellEnd"/>
      <w:r w:rsidRPr="009E11C1">
        <w:rPr>
          <w:sz w:val="28"/>
          <w:szCs w:val="28"/>
          <w:lang w:val="ru-RU"/>
        </w:rPr>
        <w:t xml:space="preserve"> [</w:t>
      </w:r>
      <w:proofErr w:type="spellStart"/>
      <w:r w:rsidRPr="009E11C1">
        <w:rPr>
          <w:sz w:val="28"/>
          <w:szCs w:val="28"/>
          <w:lang w:val="ru-RU"/>
        </w:rPr>
        <w:t>Пилягіна</w:t>
      </w:r>
      <w:proofErr w:type="spellEnd"/>
      <w:r w:rsidRPr="009E11C1">
        <w:rPr>
          <w:sz w:val="28"/>
          <w:szCs w:val="28"/>
          <w:lang w:val="ru-RU"/>
        </w:rPr>
        <w:t xml:space="preserve"> Г.Я., Хаустова </w:t>
      </w:r>
      <w:proofErr w:type="gramStart"/>
      <w:r w:rsidRPr="009E11C1">
        <w:rPr>
          <w:sz w:val="28"/>
          <w:szCs w:val="28"/>
          <w:lang w:val="ru-RU"/>
        </w:rPr>
        <w:t>О.О.</w:t>
      </w:r>
      <w:proofErr w:type="gramEnd"/>
      <w:r w:rsidRPr="009E11C1">
        <w:rPr>
          <w:sz w:val="28"/>
          <w:szCs w:val="28"/>
          <w:lang w:val="ru-RU"/>
        </w:rPr>
        <w:t xml:space="preserve">, Чабан О.С., </w:t>
      </w:r>
      <w:proofErr w:type="spellStart"/>
      <w:r w:rsidRPr="009E11C1">
        <w:rPr>
          <w:sz w:val="28"/>
          <w:szCs w:val="28"/>
          <w:lang w:val="ru-RU"/>
        </w:rPr>
        <w:t>Аймедов</w:t>
      </w:r>
      <w:proofErr w:type="spellEnd"/>
      <w:r w:rsidRPr="009E11C1">
        <w:rPr>
          <w:sz w:val="28"/>
          <w:szCs w:val="28"/>
          <w:lang w:val="ru-RU"/>
        </w:rPr>
        <w:t xml:space="preserve"> К.В., </w:t>
      </w:r>
      <w:proofErr w:type="spellStart"/>
      <w:r w:rsidRPr="009E11C1">
        <w:rPr>
          <w:sz w:val="28"/>
          <w:szCs w:val="28"/>
          <w:lang w:val="ru-RU"/>
        </w:rPr>
        <w:t>Асеєва</w:t>
      </w:r>
      <w:proofErr w:type="spellEnd"/>
      <w:r w:rsidRPr="009E11C1">
        <w:rPr>
          <w:sz w:val="28"/>
          <w:szCs w:val="28"/>
          <w:lang w:val="ru-RU"/>
        </w:rPr>
        <w:t xml:space="preserve"> Ю.О.]. - </w:t>
      </w:r>
      <w:proofErr w:type="spellStart"/>
      <w:proofErr w:type="gramStart"/>
      <w:r w:rsidRPr="009E11C1">
        <w:rPr>
          <w:sz w:val="28"/>
          <w:szCs w:val="28"/>
          <w:lang w:val="ru-RU"/>
        </w:rPr>
        <w:t>Вінниця</w:t>
      </w:r>
      <w:proofErr w:type="spellEnd"/>
      <w:r w:rsidRPr="009E11C1">
        <w:rPr>
          <w:sz w:val="28"/>
          <w:szCs w:val="28"/>
          <w:lang w:val="ru-RU"/>
        </w:rPr>
        <w:t xml:space="preserve"> :</w:t>
      </w:r>
      <w:proofErr w:type="gramEnd"/>
      <w:r w:rsidRPr="009E11C1">
        <w:rPr>
          <w:sz w:val="28"/>
          <w:szCs w:val="28"/>
          <w:lang w:val="ru-RU"/>
        </w:rPr>
        <w:t xml:space="preserve"> Нова Книга, 2020. - 288 с.</w:t>
      </w:r>
    </w:p>
    <w:p w14:paraId="1A07AC3A" w14:textId="77777777" w:rsidR="00AC2937" w:rsidRPr="009E11C1" w:rsidRDefault="00C5113B" w:rsidP="00AC2937">
      <w:pPr>
        <w:pStyle w:val="20"/>
        <w:tabs>
          <w:tab w:val="left" w:pos="354"/>
        </w:tabs>
        <w:ind w:firstLine="0"/>
        <w:rPr>
          <w:b/>
          <w:i/>
          <w:sz w:val="28"/>
          <w:szCs w:val="28"/>
          <w:lang w:val="ru-RU"/>
        </w:rPr>
      </w:pPr>
      <w:r w:rsidRPr="009E11C1">
        <w:rPr>
          <w:b/>
          <w:i/>
          <w:sz w:val="28"/>
          <w:szCs w:val="28"/>
          <w:lang w:val="ru-RU"/>
        </w:rPr>
        <w:t xml:space="preserve"> </w:t>
      </w:r>
    </w:p>
    <w:p w14:paraId="1A07AC3B" w14:textId="77777777" w:rsidR="00C5113B" w:rsidRPr="003D599D" w:rsidRDefault="00C5113B" w:rsidP="00AC2937">
      <w:pPr>
        <w:pStyle w:val="20"/>
        <w:tabs>
          <w:tab w:val="left" w:pos="354"/>
        </w:tabs>
        <w:ind w:firstLine="0"/>
        <w:jc w:val="center"/>
        <w:rPr>
          <w:b/>
          <w:i/>
          <w:sz w:val="28"/>
          <w:szCs w:val="28"/>
          <w:lang w:val="en-US"/>
        </w:rPr>
      </w:pPr>
      <w:r w:rsidRPr="003D599D">
        <w:rPr>
          <w:b/>
          <w:i/>
          <w:sz w:val="28"/>
          <w:szCs w:val="28"/>
          <w:lang w:val="en-US"/>
        </w:rPr>
        <w:t>Additional:</w:t>
      </w:r>
    </w:p>
    <w:p w14:paraId="631AF767" w14:textId="77777777" w:rsidR="00A4597E" w:rsidRPr="00A4597E" w:rsidRDefault="00A4597E" w:rsidP="00A4597E">
      <w:pPr>
        <w:pStyle w:val="20"/>
        <w:numPr>
          <w:ilvl w:val="0"/>
          <w:numId w:val="9"/>
        </w:numPr>
        <w:tabs>
          <w:tab w:val="left" w:pos="354"/>
        </w:tabs>
        <w:jc w:val="both"/>
        <w:rPr>
          <w:sz w:val="28"/>
          <w:szCs w:val="28"/>
          <w:lang w:val="en-US"/>
        </w:rPr>
      </w:pPr>
      <w:bookmarkStart w:id="0" w:name="bookmark16"/>
      <w:bookmarkStart w:id="1" w:name="bookmark19"/>
      <w:bookmarkEnd w:id="0"/>
      <w:bookmarkEnd w:id="1"/>
      <w:proofErr w:type="spellStart"/>
      <w:r w:rsidRPr="00A4597E">
        <w:rPr>
          <w:sz w:val="28"/>
          <w:szCs w:val="28"/>
          <w:lang w:val="en-US"/>
        </w:rPr>
        <w:t>Матвієць</w:t>
      </w:r>
      <w:proofErr w:type="spellEnd"/>
      <w:r w:rsidRPr="00A4597E">
        <w:rPr>
          <w:sz w:val="28"/>
          <w:szCs w:val="28"/>
          <w:lang w:val="en-US"/>
        </w:rPr>
        <w:t xml:space="preserve"> Л.Г. </w:t>
      </w:r>
      <w:proofErr w:type="spellStart"/>
      <w:r w:rsidRPr="00A4597E">
        <w:rPr>
          <w:sz w:val="28"/>
          <w:szCs w:val="28"/>
          <w:lang w:val="en-US"/>
        </w:rPr>
        <w:t>Важливі</w:t>
      </w:r>
      <w:proofErr w:type="spellEnd"/>
      <w:r w:rsidRPr="00A4597E">
        <w:rPr>
          <w:sz w:val="28"/>
          <w:szCs w:val="28"/>
          <w:lang w:val="en-US"/>
        </w:rPr>
        <w:t xml:space="preserve"> </w:t>
      </w:r>
      <w:proofErr w:type="spellStart"/>
      <w:r w:rsidRPr="00A4597E">
        <w:rPr>
          <w:sz w:val="28"/>
          <w:szCs w:val="28"/>
          <w:lang w:val="en-US"/>
        </w:rPr>
        <w:t>підходи</w:t>
      </w:r>
      <w:proofErr w:type="spellEnd"/>
      <w:r w:rsidRPr="00A4597E">
        <w:rPr>
          <w:sz w:val="28"/>
          <w:szCs w:val="28"/>
          <w:lang w:val="en-US"/>
        </w:rPr>
        <w:t xml:space="preserve"> </w:t>
      </w:r>
      <w:proofErr w:type="spellStart"/>
      <w:r w:rsidRPr="00A4597E">
        <w:rPr>
          <w:sz w:val="28"/>
          <w:szCs w:val="28"/>
          <w:lang w:val="en-US"/>
        </w:rPr>
        <w:t>до</w:t>
      </w:r>
      <w:proofErr w:type="spellEnd"/>
      <w:r w:rsidRPr="00A4597E">
        <w:rPr>
          <w:sz w:val="28"/>
          <w:szCs w:val="28"/>
          <w:lang w:val="en-US"/>
        </w:rPr>
        <w:t xml:space="preserve"> </w:t>
      </w:r>
      <w:proofErr w:type="spellStart"/>
      <w:r w:rsidRPr="00A4597E">
        <w:rPr>
          <w:sz w:val="28"/>
          <w:szCs w:val="28"/>
          <w:lang w:val="en-US"/>
        </w:rPr>
        <w:t>налагодження</w:t>
      </w:r>
      <w:proofErr w:type="spellEnd"/>
      <w:r w:rsidRPr="00A4597E">
        <w:rPr>
          <w:sz w:val="28"/>
          <w:szCs w:val="28"/>
          <w:lang w:val="en-US"/>
        </w:rPr>
        <w:t xml:space="preserve"> </w:t>
      </w:r>
      <w:proofErr w:type="spellStart"/>
      <w:r w:rsidRPr="00A4597E">
        <w:rPr>
          <w:sz w:val="28"/>
          <w:szCs w:val="28"/>
          <w:lang w:val="en-US"/>
        </w:rPr>
        <w:t>комунікацій</w:t>
      </w:r>
      <w:proofErr w:type="spellEnd"/>
      <w:r w:rsidRPr="00A4597E">
        <w:rPr>
          <w:sz w:val="28"/>
          <w:szCs w:val="28"/>
          <w:lang w:val="en-US"/>
        </w:rPr>
        <w:t xml:space="preserve"> </w:t>
      </w:r>
      <w:proofErr w:type="spellStart"/>
      <w:r w:rsidRPr="00A4597E">
        <w:rPr>
          <w:sz w:val="28"/>
          <w:szCs w:val="28"/>
          <w:lang w:val="en-US"/>
        </w:rPr>
        <w:t>між</w:t>
      </w:r>
      <w:proofErr w:type="spellEnd"/>
      <w:r w:rsidRPr="00A4597E">
        <w:rPr>
          <w:sz w:val="28"/>
          <w:szCs w:val="28"/>
          <w:lang w:val="en-US"/>
        </w:rPr>
        <w:t xml:space="preserve"> </w:t>
      </w:r>
      <w:proofErr w:type="spellStart"/>
      <w:r w:rsidRPr="00A4597E">
        <w:rPr>
          <w:sz w:val="28"/>
          <w:szCs w:val="28"/>
          <w:lang w:val="en-US"/>
        </w:rPr>
        <w:t>лікарем</w:t>
      </w:r>
      <w:proofErr w:type="spellEnd"/>
      <w:r w:rsidRPr="00A4597E">
        <w:rPr>
          <w:sz w:val="28"/>
          <w:szCs w:val="28"/>
          <w:lang w:val="en-US"/>
        </w:rPr>
        <w:t xml:space="preserve"> і </w:t>
      </w:r>
      <w:proofErr w:type="spellStart"/>
      <w:r w:rsidRPr="00A4597E">
        <w:rPr>
          <w:sz w:val="28"/>
          <w:szCs w:val="28"/>
          <w:lang w:val="en-US"/>
        </w:rPr>
        <w:t>пацієнтом</w:t>
      </w:r>
      <w:proofErr w:type="spellEnd"/>
      <w:r w:rsidRPr="00A4597E">
        <w:rPr>
          <w:sz w:val="28"/>
          <w:szCs w:val="28"/>
          <w:lang w:val="en-US"/>
        </w:rPr>
        <w:t xml:space="preserve"> </w:t>
      </w:r>
      <w:proofErr w:type="spellStart"/>
      <w:r w:rsidRPr="00A4597E">
        <w:rPr>
          <w:sz w:val="28"/>
          <w:szCs w:val="28"/>
          <w:lang w:val="en-US"/>
        </w:rPr>
        <w:t>із</w:t>
      </w:r>
      <w:proofErr w:type="spellEnd"/>
      <w:r w:rsidRPr="00A4597E">
        <w:rPr>
          <w:sz w:val="28"/>
          <w:szCs w:val="28"/>
          <w:lang w:val="en-US"/>
        </w:rPr>
        <w:t xml:space="preserve"> </w:t>
      </w:r>
      <w:proofErr w:type="spellStart"/>
      <w:r w:rsidRPr="00A4597E">
        <w:rPr>
          <w:sz w:val="28"/>
          <w:szCs w:val="28"/>
          <w:lang w:val="en-US"/>
        </w:rPr>
        <w:t>залежністю</w:t>
      </w:r>
      <w:proofErr w:type="spellEnd"/>
      <w:r w:rsidRPr="00A4597E">
        <w:rPr>
          <w:sz w:val="28"/>
          <w:szCs w:val="28"/>
          <w:lang w:val="en-US"/>
        </w:rPr>
        <w:t xml:space="preserve"> </w:t>
      </w:r>
      <w:proofErr w:type="spellStart"/>
      <w:r w:rsidRPr="00A4597E">
        <w:rPr>
          <w:sz w:val="28"/>
          <w:szCs w:val="28"/>
          <w:lang w:val="en-US"/>
        </w:rPr>
        <w:t>від</w:t>
      </w:r>
      <w:proofErr w:type="spellEnd"/>
      <w:r w:rsidRPr="00A4597E">
        <w:rPr>
          <w:sz w:val="28"/>
          <w:szCs w:val="28"/>
          <w:lang w:val="en-US"/>
        </w:rPr>
        <w:t xml:space="preserve"> </w:t>
      </w:r>
      <w:proofErr w:type="spellStart"/>
      <w:r w:rsidRPr="00A4597E">
        <w:rPr>
          <w:sz w:val="28"/>
          <w:szCs w:val="28"/>
          <w:lang w:val="en-US"/>
        </w:rPr>
        <w:t>психоактивних</w:t>
      </w:r>
      <w:proofErr w:type="spellEnd"/>
      <w:r w:rsidRPr="00A4597E">
        <w:rPr>
          <w:sz w:val="28"/>
          <w:szCs w:val="28"/>
          <w:lang w:val="en-US"/>
        </w:rPr>
        <w:t xml:space="preserve"> </w:t>
      </w:r>
      <w:proofErr w:type="spellStart"/>
      <w:r w:rsidRPr="00A4597E">
        <w:rPr>
          <w:sz w:val="28"/>
          <w:szCs w:val="28"/>
          <w:lang w:val="en-US"/>
        </w:rPr>
        <w:t>речовин</w:t>
      </w:r>
      <w:proofErr w:type="spellEnd"/>
      <w:r w:rsidRPr="00A4597E">
        <w:rPr>
          <w:sz w:val="28"/>
          <w:szCs w:val="28"/>
          <w:lang w:val="en-US"/>
        </w:rPr>
        <w:t xml:space="preserve"> [</w:t>
      </w:r>
      <w:proofErr w:type="spellStart"/>
      <w:r w:rsidRPr="00A4597E">
        <w:rPr>
          <w:sz w:val="28"/>
          <w:szCs w:val="28"/>
          <w:lang w:val="en-US"/>
        </w:rPr>
        <w:t>Текст</w:t>
      </w:r>
      <w:proofErr w:type="spellEnd"/>
      <w:r w:rsidRPr="00A4597E">
        <w:rPr>
          <w:sz w:val="28"/>
          <w:szCs w:val="28"/>
          <w:lang w:val="en-US"/>
        </w:rPr>
        <w:t xml:space="preserve">] / Л.Г. </w:t>
      </w:r>
      <w:proofErr w:type="spellStart"/>
      <w:r w:rsidRPr="00A4597E">
        <w:rPr>
          <w:sz w:val="28"/>
          <w:szCs w:val="28"/>
          <w:lang w:val="en-US"/>
        </w:rPr>
        <w:t>Матвієць</w:t>
      </w:r>
      <w:proofErr w:type="spellEnd"/>
      <w:r w:rsidRPr="00A4597E">
        <w:rPr>
          <w:sz w:val="28"/>
          <w:szCs w:val="28"/>
          <w:lang w:val="en-US"/>
        </w:rPr>
        <w:t xml:space="preserve">// </w:t>
      </w:r>
      <w:proofErr w:type="spellStart"/>
      <w:r w:rsidRPr="00A4597E">
        <w:rPr>
          <w:sz w:val="28"/>
          <w:szCs w:val="28"/>
          <w:lang w:val="en-US"/>
        </w:rPr>
        <w:t>Сімейна</w:t>
      </w:r>
      <w:proofErr w:type="spellEnd"/>
      <w:r w:rsidRPr="00A4597E">
        <w:rPr>
          <w:sz w:val="28"/>
          <w:szCs w:val="28"/>
          <w:lang w:val="en-US"/>
        </w:rPr>
        <w:t xml:space="preserve"> </w:t>
      </w:r>
      <w:proofErr w:type="spellStart"/>
      <w:r w:rsidRPr="00A4597E">
        <w:rPr>
          <w:sz w:val="28"/>
          <w:szCs w:val="28"/>
          <w:lang w:val="en-US"/>
        </w:rPr>
        <w:t>медицина</w:t>
      </w:r>
      <w:proofErr w:type="spellEnd"/>
      <w:r w:rsidRPr="00A4597E">
        <w:rPr>
          <w:sz w:val="28"/>
          <w:szCs w:val="28"/>
          <w:lang w:val="en-US"/>
        </w:rPr>
        <w:t>.- 2019.- No 5-6.- С.14-17.</w:t>
      </w:r>
    </w:p>
    <w:p w14:paraId="1C9205D5" w14:textId="77777777" w:rsidR="00A4597E" w:rsidRPr="00A4597E" w:rsidRDefault="00A4597E" w:rsidP="00A4597E">
      <w:pPr>
        <w:pStyle w:val="20"/>
        <w:numPr>
          <w:ilvl w:val="0"/>
          <w:numId w:val="9"/>
        </w:numPr>
        <w:tabs>
          <w:tab w:val="left" w:pos="354"/>
        </w:tabs>
        <w:jc w:val="both"/>
        <w:rPr>
          <w:sz w:val="28"/>
          <w:szCs w:val="28"/>
          <w:lang w:val="en-US"/>
        </w:rPr>
      </w:pPr>
      <w:proofErr w:type="spellStart"/>
      <w:r w:rsidRPr="00A4597E">
        <w:rPr>
          <w:sz w:val="28"/>
          <w:szCs w:val="28"/>
          <w:lang w:val="ru-RU"/>
        </w:rPr>
        <w:t>Макклінток-Ґрінберґ</w:t>
      </w:r>
      <w:proofErr w:type="spellEnd"/>
      <w:r w:rsidRPr="00A4597E">
        <w:rPr>
          <w:sz w:val="28"/>
          <w:szCs w:val="28"/>
          <w:lang w:val="ru-RU"/>
        </w:rPr>
        <w:t xml:space="preserve"> Т. </w:t>
      </w:r>
      <w:proofErr w:type="spellStart"/>
      <w:r w:rsidRPr="00A4597E">
        <w:rPr>
          <w:sz w:val="28"/>
          <w:szCs w:val="28"/>
          <w:lang w:val="ru-RU"/>
        </w:rPr>
        <w:t>Робочий</w:t>
      </w:r>
      <w:proofErr w:type="spellEnd"/>
      <w:r w:rsidRPr="00A4597E">
        <w:rPr>
          <w:sz w:val="28"/>
          <w:szCs w:val="28"/>
          <w:lang w:val="ru-RU"/>
        </w:rPr>
        <w:t xml:space="preserve"> </w:t>
      </w:r>
      <w:proofErr w:type="spellStart"/>
      <w:r w:rsidRPr="00A4597E">
        <w:rPr>
          <w:sz w:val="28"/>
          <w:szCs w:val="28"/>
          <w:lang w:val="ru-RU"/>
        </w:rPr>
        <w:t>зошит</w:t>
      </w:r>
      <w:proofErr w:type="spellEnd"/>
      <w:r w:rsidRPr="00A4597E">
        <w:rPr>
          <w:sz w:val="28"/>
          <w:szCs w:val="28"/>
          <w:lang w:val="ru-RU"/>
        </w:rPr>
        <w:t xml:space="preserve"> з </w:t>
      </w:r>
      <w:proofErr w:type="spellStart"/>
      <w:r w:rsidRPr="00A4597E">
        <w:rPr>
          <w:sz w:val="28"/>
          <w:szCs w:val="28"/>
          <w:lang w:val="ru-RU"/>
        </w:rPr>
        <w:t>розвитку</w:t>
      </w:r>
      <w:proofErr w:type="spellEnd"/>
      <w:r w:rsidRPr="00A4597E">
        <w:rPr>
          <w:sz w:val="28"/>
          <w:szCs w:val="28"/>
          <w:lang w:val="ru-RU"/>
        </w:rPr>
        <w:t xml:space="preserve"> </w:t>
      </w:r>
      <w:proofErr w:type="spellStart"/>
      <w:r w:rsidRPr="00A4597E">
        <w:rPr>
          <w:sz w:val="28"/>
          <w:szCs w:val="28"/>
          <w:lang w:val="ru-RU"/>
        </w:rPr>
        <w:t>навичок</w:t>
      </w:r>
      <w:proofErr w:type="spellEnd"/>
      <w:r w:rsidRPr="00A4597E">
        <w:rPr>
          <w:sz w:val="28"/>
          <w:szCs w:val="28"/>
          <w:lang w:val="ru-RU"/>
        </w:rPr>
        <w:t xml:space="preserve"> </w:t>
      </w:r>
      <w:proofErr w:type="spellStart"/>
      <w:r w:rsidRPr="00A4597E">
        <w:rPr>
          <w:sz w:val="28"/>
          <w:szCs w:val="28"/>
          <w:lang w:val="ru-RU"/>
        </w:rPr>
        <w:t>подолання</w:t>
      </w:r>
      <w:proofErr w:type="spellEnd"/>
      <w:r w:rsidRPr="00A4597E">
        <w:rPr>
          <w:sz w:val="28"/>
          <w:szCs w:val="28"/>
          <w:lang w:val="ru-RU"/>
        </w:rPr>
        <w:t xml:space="preserve"> комплексного ПТСР. </w:t>
      </w:r>
      <w:proofErr w:type="spellStart"/>
      <w:r w:rsidRPr="00A4597E">
        <w:rPr>
          <w:sz w:val="28"/>
          <w:szCs w:val="28"/>
          <w:lang w:val="ru-RU"/>
        </w:rPr>
        <w:t>Науково</w:t>
      </w:r>
      <w:proofErr w:type="spellEnd"/>
      <w:r w:rsidRPr="00A4597E">
        <w:rPr>
          <w:sz w:val="28"/>
          <w:szCs w:val="28"/>
          <w:lang w:val="ru-RU"/>
        </w:rPr>
        <w:t xml:space="preserve"> </w:t>
      </w:r>
      <w:proofErr w:type="spellStart"/>
      <w:r w:rsidRPr="00A4597E">
        <w:rPr>
          <w:sz w:val="28"/>
          <w:szCs w:val="28"/>
          <w:lang w:val="ru-RU"/>
        </w:rPr>
        <w:t>обгрунтований</w:t>
      </w:r>
      <w:proofErr w:type="spellEnd"/>
      <w:r w:rsidRPr="00A4597E">
        <w:rPr>
          <w:sz w:val="28"/>
          <w:szCs w:val="28"/>
          <w:lang w:val="ru-RU"/>
        </w:rPr>
        <w:t xml:space="preserve"> </w:t>
      </w:r>
      <w:proofErr w:type="spellStart"/>
      <w:r w:rsidRPr="00A4597E">
        <w:rPr>
          <w:sz w:val="28"/>
          <w:szCs w:val="28"/>
          <w:lang w:val="ru-RU"/>
        </w:rPr>
        <w:t>підхід</w:t>
      </w:r>
      <w:proofErr w:type="spellEnd"/>
      <w:r w:rsidRPr="00A4597E">
        <w:rPr>
          <w:sz w:val="28"/>
          <w:szCs w:val="28"/>
          <w:lang w:val="ru-RU"/>
        </w:rPr>
        <w:t xml:space="preserve"> до </w:t>
      </w:r>
      <w:proofErr w:type="spellStart"/>
      <w:r w:rsidRPr="00A4597E">
        <w:rPr>
          <w:sz w:val="28"/>
          <w:szCs w:val="28"/>
          <w:lang w:val="ru-RU"/>
        </w:rPr>
        <w:t>керування</w:t>
      </w:r>
      <w:proofErr w:type="spellEnd"/>
      <w:r w:rsidRPr="00A4597E">
        <w:rPr>
          <w:sz w:val="28"/>
          <w:szCs w:val="28"/>
          <w:lang w:val="ru-RU"/>
        </w:rPr>
        <w:t xml:space="preserve"> страхом і </w:t>
      </w:r>
      <w:proofErr w:type="spellStart"/>
      <w:r w:rsidRPr="00A4597E">
        <w:rPr>
          <w:sz w:val="28"/>
          <w:szCs w:val="28"/>
          <w:lang w:val="ru-RU"/>
        </w:rPr>
        <w:t>гнівом</w:t>
      </w:r>
      <w:proofErr w:type="spellEnd"/>
      <w:r w:rsidRPr="00A4597E">
        <w:rPr>
          <w:sz w:val="28"/>
          <w:szCs w:val="28"/>
          <w:lang w:val="ru-RU"/>
        </w:rPr>
        <w:t xml:space="preserve">, </w:t>
      </w:r>
      <w:proofErr w:type="spellStart"/>
      <w:r w:rsidRPr="00A4597E">
        <w:rPr>
          <w:sz w:val="28"/>
          <w:szCs w:val="28"/>
          <w:lang w:val="ru-RU"/>
        </w:rPr>
        <w:t>зміцнення</w:t>
      </w:r>
      <w:proofErr w:type="spellEnd"/>
      <w:r w:rsidRPr="00A4597E">
        <w:rPr>
          <w:sz w:val="28"/>
          <w:szCs w:val="28"/>
          <w:lang w:val="ru-RU"/>
        </w:rPr>
        <w:t xml:space="preserve"> </w:t>
      </w:r>
      <w:proofErr w:type="spellStart"/>
      <w:r w:rsidRPr="00A4597E">
        <w:rPr>
          <w:sz w:val="28"/>
          <w:szCs w:val="28"/>
          <w:lang w:val="ru-RU"/>
        </w:rPr>
        <w:t>впевненості</w:t>
      </w:r>
      <w:proofErr w:type="spellEnd"/>
      <w:r w:rsidRPr="00A4597E">
        <w:rPr>
          <w:sz w:val="28"/>
          <w:szCs w:val="28"/>
          <w:lang w:val="ru-RU"/>
        </w:rPr>
        <w:t xml:space="preserve"> і в </w:t>
      </w:r>
      <w:proofErr w:type="spellStart"/>
      <w:r w:rsidRPr="00A4597E">
        <w:rPr>
          <w:sz w:val="28"/>
          <w:szCs w:val="28"/>
          <w:lang w:val="ru-RU"/>
        </w:rPr>
        <w:t>собі</w:t>
      </w:r>
      <w:proofErr w:type="spellEnd"/>
      <w:r w:rsidRPr="00A4597E">
        <w:rPr>
          <w:sz w:val="28"/>
          <w:szCs w:val="28"/>
          <w:lang w:val="ru-RU"/>
        </w:rPr>
        <w:t xml:space="preserve"> та </w:t>
      </w:r>
      <w:proofErr w:type="spellStart"/>
      <w:r w:rsidRPr="00A4597E">
        <w:rPr>
          <w:sz w:val="28"/>
          <w:szCs w:val="28"/>
          <w:lang w:val="ru-RU"/>
        </w:rPr>
        <w:t>відновлення</w:t>
      </w:r>
      <w:proofErr w:type="spellEnd"/>
      <w:r w:rsidRPr="00A4597E">
        <w:rPr>
          <w:sz w:val="28"/>
          <w:szCs w:val="28"/>
          <w:lang w:val="ru-RU"/>
        </w:rPr>
        <w:t xml:space="preserve"> </w:t>
      </w:r>
      <w:proofErr w:type="spellStart"/>
      <w:r w:rsidRPr="00A4597E">
        <w:rPr>
          <w:sz w:val="28"/>
          <w:szCs w:val="28"/>
          <w:lang w:val="ru-RU"/>
        </w:rPr>
        <w:t>своєї</w:t>
      </w:r>
      <w:proofErr w:type="spellEnd"/>
      <w:r w:rsidRPr="00A4597E">
        <w:rPr>
          <w:sz w:val="28"/>
          <w:szCs w:val="28"/>
          <w:lang w:val="ru-RU"/>
        </w:rPr>
        <w:t xml:space="preserve"> </w:t>
      </w:r>
      <w:proofErr w:type="spellStart"/>
      <w:proofErr w:type="gramStart"/>
      <w:r w:rsidRPr="00A4597E">
        <w:rPr>
          <w:sz w:val="28"/>
          <w:szCs w:val="28"/>
          <w:lang w:val="ru-RU"/>
        </w:rPr>
        <w:t>ідентичності</w:t>
      </w:r>
      <w:proofErr w:type="spellEnd"/>
      <w:r w:rsidRPr="00A4597E">
        <w:rPr>
          <w:sz w:val="28"/>
          <w:szCs w:val="28"/>
          <w:lang w:val="ru-RU"/>
        </w:rPr>
        <w:t>[</w:t>
      </w:r>
      <w:proofErr w:type="gramEnd"/>
      <w:r w:rsidRPr="00A4597E">
        <w:rPr>
          <w:sz w:val="28"/>
          <w:szCs w:val="28"/>
          <w:lang w:val="ru-RU"/>
        </w:rPr>
        <w:t xml:space="preserve">Текст] = </w:t>
      </w:r>
      <w:r w:rsidRPr="00A4597E">
        <w:rPr>
          <w:sz w:val="28"/>
          <w:szCs w:val="28"/>
          <w:lang w:val="en-US"/>
        </w:rPr>
        <w:t>The</w:t>
      </w:r>
      <w:r w:rsidRPr="00A4597E">
        <w:rPr>
          <w:sz w:val="28"/>
          <w:szCs w:val="28"/>
          <w:lang w:val="ru-RU"/>
        </w:rPr>
        <w:t xml:space="preserve"> </w:t>
      </w:r>
      <w:r w:rsidRPr="00A4597E">
        <w:rPr>
          <w:sz w:val="28"/>
          <w:szCs w:val="28"/>
          <w:lang w:val="en-US"/>
        </w:rPr>
        <w:t>Complex</w:t>
      </w:r>
      <w:r w:rsidRPr="00A4597E">
        <w:rPr>
          <w:sz w:val="28"/>
          <w:szCs w:val="28"/>
          <w:lang w:val="ru-RU"/>
        </w:rPr>
        <w:t xml:space="preserve"> </w:t>
      </w:r>
      <w:r w:rsidRPr="00A4597E">
        <w:rPr>
          <w:sz w:val="28"/>
          <w:szCs w:val="28"/>
          <w:lang w:val="en-US"/>
        </w:rPr>
        <w:t>PTSD</w:t>
      </w:r>
      <w:r w:rsidRPr="00A4597E">
        <w:rPr>
          <w:sz w:val="28"/>
          <w:szCs w:val="28"/>
          <w:lang w:val="ru-RU"/>
        </w:rPr>
        <w:t xml:space="preserve"> </w:t>
      </w:r>
      <w:r w:rsidRPr="00A4597E">
        <w:rPr>
          <w:sz w:val="28"/>
          <w:szCs w:val="28"/>
          <w:lang w:val="en-US"/>
        </w:rPr>
        <w:t>Coping</w:t>
      </w:r>
      <w:r w:rsidRPr="00A4597E">
        <w:rPr>
          <w:sz w:val="28"/>
          <w:szCs w:val="28"/>
          <w:lang w:val="ru-RU"/>
        </w:rPr>
        <w:t xml:space="preserve"> </w:t>
      </w:r>
      <w:r w:rsidRPr="00A4597E">
        <w:rPr>
          <w:sz w:val="28"/>
          <w:szCs w:val="28"/>
          <w:lang w:val="en-US"/>
        </w:rPr>
        <w:t>Skills</w:t>
      </w:r>
      <w:r w:rsidRPr="00A4597E">
        <w:rPr>
          <w:sz w:val="28"/>
          <w:szCs w:val="28"/>
          <w:lang w:val="ru-RU"/>
        </w:rPr>
        <w:t xml:space="preserve"> </w:t>
      </w:r>
      <w:r w:rsidRPr="00A4597E">
        <w:rPr>
          <w:sz w:val="28"/>
          <w:szCs w:val="28"/>
          <w:lang w:val="en-US"/>
        </w:rPr>
        <w:t>Workbook</w:t>
      </w:r>
      <w:r w:rsidRPr="00A4597E">
        <w:rPr>
          <w:sz w:val="28"/>
          <w:szCs w:val="28"/>
          <w:lang w:val="ru-RU"/>
        </w:rPr>
        <w:t xml:space="preserve">. </w:t>
      </w:r>
      <w:r w:rsidRPr="00A4597E">
        <w:rPr>
          <w:sz w:val="28"/>
          <w:szCs w:val="28"/>
          <w:lang w:val="en-US"/>
        </w:rPr>
        <w:t>An Evidence-</w:t>
      </w:r>
      <w:proofErr w:type="spellStart"/>
      <w:r w:rsidRPr="00A4597E">
        <w:rPr>
          <w:sz w:val="28"/>
          <w:szCs w:val="28"/>
          <w:lang w:val="en-US"/>
        </w:rPr>
        <w:t>BasedApproach</w:t>
      </w:r>
      <w:proofErr w:type="spellEnd"/>
      <w:r w:rsidRPr="00A4597E">
        <w:rPr>
          <w:sz w:val="28"/>
          <w:szCs w:val="28"/>
          <w:lang w:val="en-US"/>
        </w:rPr>
        <w:t xml:space="preserve"> to Manage fear and Anger, </w:t>
      </w:r>
      <w:proofErr w:type="spellStart"/>
      <w:r w:rsidRPr="00A4597E">
        <w:rPr>
          <w:sz w:val="28"/>
          <w:szCs w:val="28"/>
          <w:lang w:val="en-US"/>
        </w:rPr>
        <w:t>BuildConfidence</w:t>
      </w:r>
      <w:proofErr w:type="spellEnd"/>
      <w:r w:rsidRPr="00A4597E">
        <w:rPr>
          <w:sz w:val="28"/>
          <w:szCs w:val="28"/>
          <w:lang w:val="en-US"/>
        </w:rPr>
        <w:t xml:space="preserve">, and Reclaim Your/ Т. </w:t>
      </w:r>
      <w:proofErr w:type="spellStart"/>
      <w:r w:rsidRPr="00A4597E">
        <w:rPr>
          <w:sz w:val="28"/>
          <w:szCs w:val="28"/>
          <w:lang w:val="en-US"/>
        </w:rPr>
        <w:t>Макклінток-Ґрінберґ</w:t>
      </w:r>
      <w:proofErr w:type="spellEnd"/>
      <w:r w:rsidRPr="00A4597E">
        <w:rPr>
          <w:sz w:val="28"/>
          <w:szCs w:val="28"/>
          <w:lang w:val="en-US"/>
        </w:rPr>
        <w:t xml:space="preserve">; </w:t>
      </w:r>
      <w:proofErr w:type="spellStart"/>
      <w:r w:rsidRPr="00A4597E">
        <w:rPr>
          <w:sz w:val="28"/>
          <w:szCs w:val="28"/>
          <w:lang w:val="en-US"/>
        </w:rPr>
        <w:t>пер</w:t>
      </w:r>
      <w:proofErr w:type="spellEnd"/>
      <w:r w:rsidRPr="00A4597E">
        <w:rPr>
          <w:sz w:val="28"/>
          <w:szCs w:val="28"/>
          <w:lang w:val="en-US"/>
        </w:rPr>
        <w:t xml:space="preserve">. з </w:t>
      </w:r>
      <w:proofErr w:type="spellStart"/>
      <w:r w:rsidRPr="00A4597E">
        <w:rPr>
          <w:sz w:val="28"/>
          <w:szCs w:val="28"/>
          <w:lang w:val="en-US"/>
        </w:rPr>
        <w:t>анг</w:t>
      </w:r>
      <w:proofErr w:type="spellEnd"/>
      <w:r w:rsidRPr="00A4597E">
        <w:rPr>
          <w:sz w:val="28"/>
          <w:szCs w:val="28"/>
          <w:lang w:val="en-US"/>
        </w:rPr>
        <w:t xml:space="preserve">. О. </w:t>
      </w:r>
      <w:proofErr w:type="spellStart"/>
      <w:r w:rsidRPr="00A4597E">
        <w:rPr>
          <w:sz w:val="28"/>
          <w:szCs w:val="28"/>
          <w:lang w:val="en-US"/>
        </w:rPr>
        <w:t>Варварюка</w:t>
      </w:r>
      <w:proofErr w:type="spellEnd"/>
      <w:r w:rsidRPr="00A4597E">
        <w:rPr>
          <w:sz w:val="28"/>
          <w:szCs w:val="28"/>
          <w:lang w:val="en-US"/>
        </w:rPr>
        <w:t xml:space="preserve">. — </w:t>
      </w:r>
      <w:proofErr w:type="spellStart"/>
      <w:r w:rsidRPr="00A4597E">
        <w:rPr>
          <w:sz w:val="28"/>
          <w:szCs w:val="28"/>
          <w:lang w:val="en-US"/>
        </w:rPr>
        <w:t>Київ</w:t>
      </w:r>
      <w:proofErr w:type="spellEnd"/>
      <w:r w:rsidRPr="00A4597E">
        <w:rPr>
          <w:sz w:val="28"/>
          <w:szCs w:val="28"/>
          <w:lang w:val="en-US"/>
        </w:rPr>
        <w:t xml:space="preserve"> : </w:t>
      </w:r>
      <w:proofErr w:type="spellStart"/>
      <w:r w:rsidRPr="00A4597E">
        <w:rPr>
          <w:sz w:val="28"/>
          <w:szCs w:val="28"/>
          <w:lang w:val="en-US"/>
        </w:rPr>
        <w:t>Вид-во</w:t>
      </w:r>
      <w:proofErr w:type="spellEnd"/>
      <w:r w:rsidRPr="00A4597E">
        <w:rPr>
          <w:sz w:val="28"/>
          <w:szCs w:val="28"/>
          <w:lang w:val="en-US"/>
        </w:rPr>
        <w:t xml:space="preserve"> </w:t>
      </w:r>
      <w:proofErr w:type="spellStart"/>
      <w:r w:rsidRPr="00A4597E">
        <w:rPr>
          <w:sz w:val="28"/>
          <w:szCs w:val="28"/>
          <w:lang w:val="en-US"/>
        </w:rPr>
        <w:t>Ростислава</w:t>
      </w:r>
      <w:proofErr w:type="spellEnd"/>
      <w:r w:rsidRPr="00A4597E">
        <w:rPr>
          <w:sz w:val="28"/>
          <w:szCs w:val="28"/>
          <w:lang w:val="en-US"/>
        </w:rPr>
        <w:t xml:space="preserve"> Бурлаки, 2024. — 272 с.</w:t>
      </w:r>
    </w:p>
    <w:p w14:paraId="28F686EF" w14:textId="77777777" w:rsidR="00A4597E" w:rsidRPr="00A4597E" w:rsidRDefault="00A4597E" w:rsidP="00A4597E">
      <w:pPr>
        <w:pStyle w:val="20"/>
        <w:numPr>
          <w:ilvl w:val="0"/>
          <w:numId w:val="9"/>
        </w:numPr>
        <w:tabs>
          <w:tab w:val="left" w:pos="354"/>
        </w:tabs>
        <w:jc w:val="both"/>
        <w:rPr>
          <w:sz w:val="28"/>
          <w:szCs w:val="28"/>
          <w:lang w:val="en-US"/>
        </w:rPr>
      </w:pPr>
      <w:proofErr w:type="spellStart"/>
      <w:r w:rsidRPr="00A4597E">
        <w:rPr>
          <w:sz w:val="28"/>
          <w:szCs w:val="28"/>
          <w:lang w:val="en-US"/>
        </w:rPr>
        <w:t>Свінціцький</w:t>
      </w:r>
      <w:proofErr w:type="spellEnd"/>
      <w:r w:rsidRPr="00A4597E">
        <w:rPr>
          <w:sz w:val="28"/>
          <w:szCs w:val="28"/>
          <w:lang w:val="en-US"/>
        </w:rPr>
        <w:t xml:space="preserve"> А.С. </w:t>
      </w:r>
      <w:proofErr w:type="spellStart"/>
      <w:r w:rsidRPr="00A4597E">
        <w:rPr>
          <w:sz w:val="28"/>
          <w:szCs w:val="28"/>
          <w:lang w:val="en-US"/>
        </w:rPr>
        <w:t>Взаєморозуміння</w:t>
      </w:r>
      <w:proofErr w:type="spellEnd"/>
      <w:r w:rsidRPr="00A4597E">
        <w:rPr>
          <w:sz w:val="28"/>
          <w:szCs w:val="28"/>
          <w:lang w:val="en-US"/>
        </w:rPr>
        <w:t xml:space="preserve"> </w:t>
      </w:r>
      <w:proofErr w:type="spellStart"/>
      <w:r w:rsidRPr="00A4597E">
        <w:rPr>
          <w:sz w:val="28"/>
          <w:szCs w:val="28"/>
          <w:lang w:val="en-US"/>
        </w:rPr>
        <w:t>між</w:t>
      </w:r>
      <w:proofErr w:type="spellEnd"/>
      <w:r w:rsidRPr="00A4597E">
        <w:rPr>
          <w:sz w:val="28"/>
          <w:szCs w:val="28"/>
          <w:lang w:val="en-US"/>
        </w:rPr>
        <w:t xml:space="preserve"> </w:t>
      </w:r>
      <w:proofErr w:type="spellStart"/>
      <w:r w:rsidRPr="00A4597E">
        <w:rPr>
          <w:sz w:val="28"/>
          <w:szCs w:val="28"/>
          <w:lang w:val="en-US"/>
        </w:rPr>
        <w:t>лікарем</w:t>
      </w:r>
      <w:proofErr w:type="spellEnd"/>
      <w:r w:rsidRPr="00A4597E">
        <w:rPr>
          <w:sz w:val="28"/>
          <w:szCs w:val="28"/>
          <w:lang w:val="en-US"/>
        </w:rPr>
        <w:t xml:space="preserve"> і </w:t>
      </w:r>
      <w:proofErr w:type="spellStart"/>
      <w:r w:rsidRPr="00A4597E">
        <w:rPr>
          <w:sz w:val="28"/>
          <w:szCs w:val="28"/>
          <w:lang w:val="en-US"/>
        </w:rPr>
        <w:t>пацієнтом</w:t>
      </w:r>
      <w:proofErr w:type="spellEnd"/>
      <w:r w:rsidRPr="00A4597E">
        <w:rPr>
          <w:sz w:val="28"/>
          <w:szCs w:val="28"/>
          <w:lang w:val="en-US"/>
        </w:rPr>
        <w:t xml:space="preserve"> </w:t>
      </w:r>
      <w:proofErr w:type="spellStart"/>
      <w:r w:rsidRPr="00A4597E">
        <w:rPr>
          <w:sz w:val="28"/>
          <w:szCs w:val="28"/>
          <w:lang w:val="en-US"/>
        </w:rPr>
        <w:t>як</w:t>
      </w:r>
      <w:proofErr w:type="spellEnd"/>
      <w:r w:rsidRPr="00A4597E">
        <w:rPr>
          <w:sz w:val="28"/>
          <w:szCs w:val="28"/>
          <w:lang w:val="en-US"/>
        </w:rPr>
        <w:t xml:space="preserve"> </w:t>
      </w:r>
      <w:proofErr w:type="spellStart"/>
      <w:r w:rsidRPr="00A4597E">
        <w:rPr>
          <w:sz w:val="28"/>
          <w:szCs w:val="28"/>
          <w:lang w:val="en-US"/>
        </w:rPr>
        <w:t>запорука</w:t>
      </w:r>
      <w:proofErr w:type="spellEnd"/>
      <w:r w:rsidRPr="00A4597E">
        <w:rPr>
          <w:sz w:val="28"/>
          <w:szCs w:val="28"/>
          <w:lang w:val="en-US"/>
        </w:rPr>
        <w:t xml:space="preserve"> </w:t>
      </w:r>
      <w:proofErr w:type="spellStart"/>
      <w:r w:rsidRPr="00A4597E">
        <w:rPr>
          <w:sz w:val="28"/>
          <w:szCs w:val="28"/>
          <w:lang w:val="en-US"/>
        </w:rPr>
        <w:t>ефективності</w:t>
      </w:r>
      <w:proofErr w:type="spellEnd"/>
      <w:r w:rsidRPr="00A4597E">
        <w:rPr>
          <w:sz w:val="28"/>
          <w:szCs w:val="28"/>
          <w:lang w:val="en-US"/>
        </w:rPr>
        <w:t xml:space="preserve"> </w:t>
      </w:r>
      <w:proofErr w:type="spellStart"/>
      <w:r w:rsidRPr="00A4597E">
        <w:rPr>
          <w:sz w:val="28"/>
          <w:szCs w:val="28"/>
          <w:lang w:val="en-US"/>
        </w:rPr>
        <w:t>здійснюваного</w:t>
      </w:r>
      <w:proofErr w:type="spellEnd"/>
      <w:r w:rsidRPr="00A4597E">
        <w:rPr>
          <w:sz w:val="28"/>
          <w:szCs w:val="28"/>
          <w:lang w:val="en-US"/>
        </w:rPr>
        <w:t xml:space="preserve"> </w:t>
      </w:r>
      <w:proofErr w:type="spellStart"/>
      <w:r w:rsidRPr="00A4597E">
        <w:rPr>
          <w:sz w:val="28"/>
          <w:szCs w:val="28"/>
          <w:lang w:val="en-US"/>
        </w:rPr>
        <w:t>лікування</w:t>
      </w:r>
      <w:proofErr w:type="spellEnd"/>
      <w:r w:rsidRPr="00A4597E">
        <w:rPr>
          <w:sz w:val="28"/>
          <w:szCs w:val="28"/>
          <w:lang w:val="en-US"/>
        </w:rPr>
        <w:t xml:space="preserve"> [</w:t>
      </w:r>
      <w:proofErr w:type="spellStart"/>
      <w:r w:rsidRPr="00A4597E">
        <w:rPr>
          <w:sz w:val="28"/>
          <w:szCs w:val="28"/>
          <w:lang w:val="en-US"/>
        </w:rPr>
        <w:t>Текст</w:t>
      </w:r>
      <w:proofErr w:type="spellEnd"/>
      <w:r w:rsidRPr="00A4597E">
        <w:rPr>
          <w:sz w:val="28"/>
          <w:szCs w:val="28"/>
          <w:lang w:val="en-US"/>
        </w:rPr>
        <w:t xml:space="preserve">] / А.С. </w:t>
      </w:r>
      <w:proofErr w:type="spellStart"/>
      <w:r w:rsidRPr="00A4597E">
        <w:rPr>
          <w:sz w:val="28"/>
          <w:szCs w:val="28"/>
          <w:lang w:val="en-US"/>
        </w:rPr>
        <w:t>Свінціцький</w:t>
      </w:r>
      <w:proofErr w:type="spellEnd"/>
      <w:r w:rsidRPr="00A4597E">
        <w:rPr>
          <w:sz w:val="28"/>
          <w:szCs w:val="28"/>
          <w:lang w:val="en-US"/>
        </w:rPr>
        <w:t xml:space="preserve">/ </w:t>
      </w:r>
      <w:proofErr w:type="spellStart"/>
      <w:r w:rsidRPr="00A4597E">
        <w:rPr>
          <w:sz w:val="28"/>
          <w:szCs w:val="28"/>
          <w:lang w:val="en-US"/>
        </w:rPr>
        <w:t>Практикуючий</w:t>
      </w:r>
      <w:proofErr w:type="spellEnd"/>
      <w:r w:rsidRPr="00A4597E">
        <w:rPr>
          <w:sz w:val="28"/>
          <w:szCs w:val="28"/>
          <w:lang w:val="en-US"/>
        </w:rPr>
        <w:t xml:space="preserve"> </w:t>
      </w:r>
      <w:proofErr w:type="spellStart"/>
      <w:r w:rsidRPr="00A4597E">
        <w:rPr>
          <w:sz w:val="28"/>
          <w:szCs w:val="28"/>
          <w:lang w:val="en-US"/>
        </w:rPr>
        <w:t>лікар</w:t>
      </w:r>
      <w:proofErr w:type="spellEnd"/>
      <w:r w:rsidRPr="00A4597E">
        <w:rPr>
          <w:sz w:val="28"/>
          <w:szCs w:val="28"/>
          <w:lang w:val="en-US"/>
        </w:rPr>
        <w:t>.- 2019.- No4.- С.61-65.</w:t>
      </w:r>
    </w:p>
    <w:p w14:paraId="14A34E67" w14:textId="77777777" w:rsidR="00A4597E" w:rsidRPr="00A4597E" w:rsidRDefault="00A4597E" w:rsidP="00A4597E">
      <w:pPr>
        <w:pStyle w:val="20"/>
        <w:numPr>
          <w:ilvl w:val="0"/>
          <w:numId w:val="9"/>
        </w:numPr>
        <w:tabs>
          <w:tab w:val="left" w:pos="354"/>
        </w:tabs>
        <w:jc w:val="both"/>
        <w:rPr>
          <w:sz w:val="28"/>
          <w:szCs w:val="28"/>
          <w:lang w:val="en-US"/>
        </w:rPr>
      </w:pPr>
      <w:proofErr w:type="spellStart"/>
      <w:r w:rsidRPr="00A4597E">
        <w:rPr>
          <w:sz w:val="28"/>
          <w:szCs w:val="28"/>
          <w:lang w:val="en-US"/>
        </w:rPr>
        <w:t>Психотерапія</w:t>
      </w:r>
      <w:proofErr w:type="spellEnd"/>
      <w:r w:rsidRPr="00A4597E">
        <w:rPr>
          <w:sz w:val="28"/>
          <w:szCs w:val="28"/>
          <w:lang w:val="en-US"/>
        </w:rPr>
        <w:t xml:space="preserve"> з </w:t>
      </w:r>
      <w:proofErr w:type="spellStart"/>
      <w:r w:rsidRPr="00A4597E">
        <w:rPr>
          <w:sz w:val="28"/>
          <w:szCs w:val="28"/>
          <w:lang w:val="en-US"/>
        </w:rPr>
        <w:t>психокорекційною</w:t>
      </w:r>
      <w:proofErr w:type="spellEnd"/>
      <w:r w:rsidRPr="00A4597E">
        <w:rPr>
          <w:sz w:val="28"/>
          <w:szCs w:val="28"/>
          <w:lang w:val="en-US"/>
        </w:rPr>
        <w:t xml:space="preserve"> </w:t>
      </w:r>
      <w:proofErr w:type="spellStart"/>
      <w:r w:rsidRPr="00A4597E">
        <w:rPr>
          <w:sz w:val="28"/>
          <w:szCs w:val="28"/>
          <w:lang w:val="en-US"/>
        </w:rPr>
        <w:t>роботою</w:t>
      </w:r>
      <w:proofErr w:type="spellEnd"/>
      <w:r w:rsidRPr="00A4597E">
        <w:rPr>
          <w:sz w:val="28"/>
          <w:szCs w:val="28"/>
          <w:lang w:val="en-US"/>
        </w:rPr>
        <w:t xml:space="preserve">. </w:t>
      </w:r>
      <w:proofErr w:type="spellStart"/>
      <w:r w:rsidRPr="00A4597E">
        <w:rPr>
          <w:sz w:val="28"/>
          <w:szCs w:val="28"/>
          <w:lang w:val="en-US"/>
        </w:rPr>
        <w:t>Навчально-методичний</w:t>
      </w:r>
      <w:proofErr w:type="spellEnd"/>
      <w:r w:rsidRPr="00A4597E">
        <w:rPr>
          <w:sz w:val="28"/>
          <w:szCs w:val="28"/>
          <w:lang w:val="en-US"/>
        </w:rPr>
        <w:t xml:space="preserve"> </w:t>
      </w:r>
      <w:proofErr w:type="spellStart"/>
      <w:r w:rsidRPr="00A4597E">
        <w:rPr>
          <w:sz w:val="28"/>
          <w:szCs w:val="28"/>
          <w:lang w:val="en-US"/>
        </w:rPr>
        <w:t>посібник</w:t>
      </w:r>
      <w:proofErr w:type="spellEnd"/>
      <w:r w:rsidRPr="00A4597E">
        <w:rPr>
          <w:sz w:val="28"/>
          <w:szCs w:val="28"/>
          <w:lang w:val="en-US"/>
        </w:rPr>
        <w:t xml:space="preserve">. / </w:t>
      </w:r>
      <w:proofErr w:type="spellStart"/>
      <w:r w:rsidRPr="00A4597E">
        <w:rPr>
          <w:sz w:val="28"/>
          <w:szCs w:val="28"/>
          <w:lang w:val="en-US"/>
        </w:rPr>
        <w:t>Автор</w:t>
      </w:r>
      <w:proofErr w:type="spellEnd"/>
      <w:r w:rsidRPr="00A4597E">
        <w:rPr>
          <w:sz w:val="28"/>
          <w:szCs w:val="28"/>
          <w:lang w:val="en-US"/>
        </w:rPr>
        <w:t xml:space="preserve">- </w:t>
      </w:r>
      <w:proofErr w:type="spellStart"/>
      <w:r w:rsidRPr="00A4597E">
        <w:rPr>
          <w:sz w:val="28"/>
          <w:szCs w:val="28"/>
          <w:lang w:val="en-US"/>
        </w:rPr>
        <w:t>упорядник</w:t>
      </w:r>
      <w:proofErr w:type="spellEnd"/>
      <w:r w:rsidRPr="00A4597E">
        <w:rPr>
          <w:sz w:val="28"/>
          <w:szCs w:val="28"/>
          <w:lang w:val="en-US"/>
        </w:rPr>
        <w:t xml:space="preserve"> </w:t>
      </w:r>
      <w:proofErr w:type="spellStart"/>
      <w:r w:rsidRPr="00A4597E">
        <w:rPr>
          <w:sz w:val="28"/>
          <w:szCs w:val="28"/>
          <w:lang w:val="en-US"/>
        </w:rPr>
        <w:t>Михальченко</w:t>
      </w:r>
      <w:proofErr w:type="spellEnd"/>
      <w:r w:rsidRPr="00A4597E">
        <w:rPr>
          <w:sz w:val="28"/>
          <w:szCs w:val="28"/>
          <w:lang w:val="en-US"/>
        </w:rPr>
        <w:t xml:space="preserve"> Н.В. - </w:t>
      </w:r>
      <w:proofErr w:type="spellStart"/>
      <w:r w:rsidRPr="00A4597E">
        <w:rPr>
          <w:sz w:val="28"/>
          <w:szCs w:val="28"/>
          <w:lang w:val="en-US"/>
        </w:rPr>
        <w:t>Миколаїв</w:t>
      </w:r>
      <w:proofErr w:type="spellEnd"/>
      <w:r w:rsidRPr="00A4597E">
        <w:rPr>
          <w:sz w:val="28"/>
          <w:szCs w:val="28"/>
          <w:lang w:val="en-US"/>
        </w:rPr>
        <w:t xml:space="preserve">: МНУ </w:t>
      </w:r>
      <w:proofErr w:type="spellStart"/>
      <w:r w:rsidRPr="00A4597E">
        <w:rPr>
          <w:sz w:val="28"/>
          <w:szCs w:val="28"/>
          <w:lang w:val="en-US"/>
        </w:rPr>
        <w:t>імені</w:t>
      </w:r>
      <w:proofErr w:type="spellEnd"/>
      <w:r w:rsidRPr="00A4597E">
        <w:rPr>
          <w:sz w:val="28"/>
          <w:szCs w:val="28"/>
          <w:lang w:val="en-US"/>
        </w:rPr>
        <w:t xml:space="preserve"> В.О. </w:t>
      </w:r>
      <w:proofErr w:type="spellStart"/>
      <w:r w:rsidRPr="00A4597E">
        <w:rPr>
          <w:sz w:val="28"/>
          <w:szCs w:val="28"/>
          <w:lang w:val="en-US"/>
        </w:rPr>
        <w:t>Сухомлинського</w:t>
      </w:r>
      <w:proofErr w:type="spellEnd"/>
      <w:r w:rsidRPr="00A4597E">
        <w:rPr>
          <w:sz w:val="28"/>
          <w:szCs w:val="28"/>
          <w:lang w:val="en-US"/>
        </w:rPr>
        <w:t>, 2018.- 236 с.</w:t>
      </w:r>
    </w:p>
    <w:p w14:paraId="58037525" w14:textId="77777777" w:rsidR="00A4597E" w:rsidRPr="00A4597E" w:rsidRDefault="00A4597E" w:rsidP="00A4597E">
      <w:pPr>
        <w:pStyle w:val="20"/>
        <w:numPr>
          <w:ilvl w:val="0"/>
          <w:numId w:val="9"/>
        </w:numPr>
        <w:tabs>
          <w:tab w:val="left" w:pos="354"/>
        </w:tabs>
        <w:jc w:val="both"/>
        <w:rPr>
          <w:sz w:val="28"/>
          <w:szCs w:val="28"/>
          <w:lang w:val="en-US"/>
        </w:rPr>
      </w:pPr>
      <w:proofErr w:type="spellStart"/>
      <w:r w:rsidRPr="00A4597E">
        <w:rPr>
          <w:sz w:val="28"/>
          <w:szCs w:val="28"/>
          <w:lang w:val="ru-RU"/>
        </w:rPr>
        <w:t>Мушкевич</w:t>
      </w:r>
      <w:proofErr w:type="spellEnd"/>
      <w:r w:rsidRPr="00A4597E">
        <w:rPr>
          <w:sz w:val="28"/>
          <w:szCs w:val="28"/>
          <w:lang w:val="ru-RU"/>
        </w:rPr>
        <w:t xml:space="preserve"> М. І. </w:t>
      </w:r>
      <w:proofErr w:type="spellStart"/>
      <w:r w:rsidRPr="00A4597E">
        <w:rPr>
          <w:sz w:val="28"/>
          <w:szCs w:val="28"/>
          <w:lang w:val="ru-RU"/>
        </w:rPr>
        <w:t>Основи</w:t>
      </w:r>
      <w:proofErr w:type="spellEnd"/>
      <w:r w:rsidRPr="00A4597E">
        <w:rPr>
          <w:sz w:val="28"/>
          <w:szCs w:val="28"/>
          <w:lang w:val="ru-RU"/>
        </w:rPr>
        <w:t xml:space="preserve"> </w:t>
      </w:r>
      <w:proofErr w:type="spellStart"/>
      <w:proofErr w:type="gramStart"/>
      <w:r w:rsidRPr="00A4597E">
        <w:rPr>
          <w:sz w:val="28"/>
          <w:szCs w:val="28"/>
          <w:lang w:val="ru-RU"/>
        </w:rPr>
        <w:t>психотерапії</w:t>
      </w:r>
      <w:proofErr w:type="spellEnd"/>
      <w:r w:rsidRPr="00A4597E">
        <w:rPr>
          <w:sz w:val="28"/>
          <w:szCs w:val="28"/>
          <w:lang w:val="ru-RU"/>
        </w:rPr>
        <w:t xml:space="preserve"> :</w:t>
      </w:r>
      <w:proofErr w:type="gramEnd"/>
      <w:r w:rsidRPr="00A4597E">
        <w:rPr>
          <w:sz w:val="28"/>
          <w:szCs w:val="28"/>
          <w:lang w:val="ru-RU"/>
        </w:rPr>
        <w:t xml:space="preserve"> </w:t>
      </w:r>
      <w:proofErr w:type="spellStart"/>
      <w:r w:rsidRPr="00A4597E">
        <w:rPr>
          <w:sz w:val="28"/>
          <w:szCs w:val="28"/>
          <w:lang w:val="ru-RU"/>
        </w:rPr>
        <w:t>навч</w:t>
      </w:r>
      <w:proofErr w:type="spellEnd"/>
      <w:r w:rsidRPr="00A4597E">
        <w:rPr>
          <w:sz w:val="28"/>
          <w:szCs w:val="28"/>
          <w:lang w:val="ru-RU"/>
        </w:rPr>
        <w:t xml:space="preserve">. </w:t>
      </w:r>
      <w:proofErr w:type="spellStart"/>
      <w:r w:rsidRPr="00A4597E">
        <w:rPr>
          <w:sz w:val="28"/>
          <w:szCs w:val="28"/>
          <w:lang w:val="ru-RU"/>
        </w:rPr>
        <w:t>посіб</w:t>
      </w:r>
      <w:proofErr w:type="spellEnd"/>
      <w:r w:rsidRPr="00A4597E">
        <w:rPr>
          <w:sz w:val="28"/>
          <w:szCs w:val="28"/>
          <w:lang w:val="ru-RU"/>
        </w:rPr>
        <w:t xml:space="preserve"> / М. І. </w:t>
      </w:r>
      <w:proofErr w:type="spellStart"/>
      <w:r w:rsidRPr="00A4597E">
        <w:rPr>
          <w:sz w:val="28"/>
          <w:szCs w:val="28"/>
          <w:lang w:val="ru-RU"/>
        </w:rPr>
        <w:t>Мушкевич</w:t>
      </w:r>
      <w:proofErr w:type="spellEnd"/>
      <w:r w:rsidRPr="00A4597E">
        <w:rPr>
          <w:sz w:val="28"/>
          <w:szCs w:val="28"/>
          <w:lang w:val="ru-RU"/>
        </w:rPr>
        <w:t xml:space="preserve">, С. Є. </w:t>
      </w:r>
      <w:proofErr w:type="spellStart"/>
      <w:proofErr w:type="gramStart"/>
      <w:r w:rsidRPr="00A4597E">
        <w:rPr>
          <w:sz w:val="28"/>
          <w:szCs w:val="28"/>
          <w:lang w:val="ru-RU"/>
        </w:rPr>
        <w:t>Чагарна</w:t>
      </w:r>
      <w:proofErr w:type="spellEnd"/>
      <w:r w:rsidRPr="00A4597E">
        <w:rPr>
          <w:sz w:val="28"/>
          <w:szCs w:val="28"/>
          <w:lang w:val="ru-RU"/>
        </w:rPr>
        <w:t xml:space="preserve"> ;</w:t>
      </w:r>
      <w:proofErr w:type="gramEnd"/>
      <w:r w:rsidRPr="00A4597E">
        <w:rPr>
          <w:sz w:val="28"/>
          <w:szCs w:val="28"/>
          <w:lang w:val="ru-RU"/>
        </w:rPr>
        <w:t xml:space="preserve"> за ред. </w:t>
      </w:r>
      <w:r w:rsidRPr="00A4597E">
        <w:rPr>
          <w:sz w:val="28"/>
          <w:szCs w:val="28"/>
          <w:lang w:val="en-US"/>
        </w:rPr>
        <w:t>М.І.</w:t>
      </w:r>
      <w:r w:rsidRPr="00A4597E">
        <w:rPr>
          <w:sz w:val="28"/>
          <w:szCs w:val="28"/>
          <w:lang w:val="en-US"/>
        </w:rPr>
        <w:tab/>
      </w:r>
      <w:proofErr w:type="spellStart"/>
      <w:r w:rsidRPr="00A4597E">
        <w:rPr>
          <w:sz w:val="28"/>
          <w:szCs w:val="28"/>
          <w:lang w:val="en-US"/>
        </w:rPr>
        <w:t>Мушкевич</w:t>
      </w:r>
      <w:proofErr w:type="spellEnd"/>
      <w:r w:rsidRPr="00A4597E">
        <w:rPr>
          <w:sz w:val="28"/>
          <w:szCs w:val="28"/>
          <w:lang w:val="en-US"/>
        </w:rPr>
        <w:t xml:space="preserve">. - </w:t>
      </w:r>
      <w:proofErr w:type="spellStart"/>
      <w:r w:rsidRPr="00A4597E">
        <w:rPr>
          <w:sz w:val="28"/>
          <w:szCs w:val="28"/>
          <w:lang w:val="en-US"/>
        </w:rPr>
        <w:t>Вид</w:t>
      </w:r>
      <w:proofErr w:type="spellEnd"/>
      <w:r w:rsidRPr="00A4597E">
        <w:rPr>
          <w:sz w:val="28"/>
          <w:szCs w:val="28"/>
          <w:lang w:val="en-US"/>
        </w:rPr>
        <w:t xml:space="preserve">. 3-тє. - </w:t>
      </w:r>
      <w:proofErr w:type="spellStart"/>
      <w:r w:rsidRPr="00A4597E">
        <w:rPr>
          <w:sz w:val="28"/>
          <w:szCs w:val="28"/>
          <w:lang w:val="en-US"/>
        </w:rPr>
        <w:t>Луцьк</w:t>
      </w:r>
      <w:proofErr w:type="spellEnd"/>
      <w:r w:rsidRPr="00A4597E">
        <w:rPr>
          <w:sz w:val="28"/>
          <w:szCs w:val="28"/>
          <w:lang w:val="en-US"/>
        </w:rPr>
        <w:t xml:space="preserve"> : </w:t>
      </w:r>
      <w:proofErr w:type="spellStart"/>
      <w:r w:rsidRPr="00A4597E">
        <w:rPr>
          <w:sz w:val="28"/>
          <w:szCs w:val="28"/>
          <w:lang w:val="en-US"/>
        </w:rPr>
        <w:t>Вежа-Друк</w:t>
      </w:r>
      <w:proofErr w:type="spellEnd"/>
      <w:r w:rsidRPr="00A4597E">
        <w:rPr>
          <w:sz w:val="28"/>
          <w:szCs w:val="28"/>
          <w:lang w:val="en-US"/>
        </w:rPr>
        <w:t>, 2017. - 420 с.</w:t>
      </w:r>
    </w:p>
    <w:p w14:paraId="17B20155" w14:textId="77777777" w:rsidR="00A4597E" w:rsidRPr="00A4597E" w:rsidRDefault="00A4597E" w:rsidP="00A4597E">
      <w:pPr>
        <w:pStyle w:val="20"/>
        <w:numPr>
          <w:ilvl w:val="0"/>
          <w:numId w:val="9"/>
        </w:numPr>
        <w:tabs>
          <w:tab w:val="left" w:pos="354"/>
        </w:tabs>
        <w:jc w:val="both"/>
        <w:rPr>
          <w:sz w:val="28"/>
          <w:szCs w:val="28"/>
          <w:lang w:val="en-US"/>
        </w:rPr>
      </w:pPr>
      <w:r w:rsidRPr="00A4597E">
        <w:rPr>
          <w:sz w:val="28"/>
          <w:szCs w:val="28"/>
          <w:lang w:val="en-US"/>
        </w:rPr>
        <w:t>USMLE Step 1 Lecture Notes: Behavioral Science and Social Science - 2018 by Kaplan Medical.</w:t>
      </w:r>
    </w:p>
    <w:p w14:paraId="22E9DB25" w14:textId="77777777" w:rsidR="00A4597E" w:rsidRPr="00A4597E" w:rsidRDefault="00A4597E" w:rsidP="00A4597E">
      <w:pPr>
        <w:pStyle w:val="20"/>
        <w:numPr>
          <w:ilvl w:val="0"/>
          <w:numId w:val="9"/>
        </w:numPr>
        <w:tabs>
          <w:tab w:val="left" w:pos="354"/>
        </w:tabs>
        <w:jc w:val="both"/>
        <w:rPr>
          <w:sz w:val="28"/>
          <w:szCs w:val="28"/>
          <w:lang w:val="en-US"/>
        </w:rPr>
      </w:pPr>
      <w:proofErr w:type="spellStart"/>
      <w:r w:rsidRPr="00A4597E">
        <w:rPr>
          <w:sz w:val="28"/>
          <w:szCs w:val="28"/>
          <w:lang w:val="en-US"/>
        </w:rPr>
        <w:lastRenderedPageBreak/>
        <w:t>Harbuzova</w:t>
      </w:r>
      <w:proofErr w:type="spellEnd"/>
      <w:r w:rsidRPr="00A4597E">
        <w:rPr>
          <w:sz w:val="28"/>
          <w:szCs w:val="28"/>
          <w:lang w:val="en-US"/>
        </w:rPr>
        <w:t xml:space="preserve"> V., </w:t>
      </w:r>
      <w:proofErr w:type="spellStart"/>
      <w:r w:rsidRPr="00A4597E">
        <w:rPr>
          <w:sz w:val="28"/>
          <w:szCs w:val="28"/>
          <w:lang w:val="en-US"/>
        </w:rPr>
        <w:t>Ulunova</w:t>
      </w:r>
      <w:proofErr w:type="spellEnd"/>
      <w:r w:rsidRPr="00A4597E">
        <w:rPr>
          <w:sz w:val="28"/>
          <w:szCs w:val="28"/>
          <w:lang w:val="en-US"/>
        </w:rPr>
        <w:t xml:space="preserve"> A., </w:t>
      </w:r>
      <w:proofErr w:type="spellStart"/>
      <w:r w:rsidRPr="00A4597E">
        <w:rPr>
          <w:sz w:val="28"/>
          <w:szCs w:val="28"/>
          <w:lang w:val="en-US"/>
        </w:rPr>
        <w:t>Minenko</w:t>
      </w:r>
      <w:proofErr w:type="spellEnd"/>
      <w:r w:rsidRPr="00A4597E">
        <w:rPr>
          <w:sz w:val="28"/>
          <w:szCs w:val="28"/>
          <w:lang w:val="en-US"/>
        </w:rPr>
        <w:t xml:space="preserve"> S. </w:t>
      </w:r>
      <w:proofErr w:type="spellStart"/>
      <w:r w:rsidRPr="00A4597E">
        <w:rPr>
          <w:sz w:val="28"/>
          <w:szCs w:val="28"/>
          <w:lang w:val="en-US"/>
        </w:rPr>
        <w:t>Аssessment</w:t>
      </w:r>
      <w:proofErr w:type="spellEnd"/>
      <w:r w:rsidRPr="00A4597E">
        <w:rPr>
          <w:sz w:val="28"/>
          <w:szCs w:val="28"/>
          <w:lang w:val="en-US"/>
        </w:rPr>
        <w:t xml:space="preserve"> of professional life </w:t>
      </w:r>
      <w:proofErr w:type="spellStart"/>
      <w:r w:rsidRPr="00A4597E">
        <w:rPr>
          <w:sz w:val="28"/>
          <w:szCs w:val="28"/>
          <w:lang w:val="en-US"/>
        </w:rPr>
        <w:t>qualityand</w:t>
      </w:r>
      <w:proofErr w:type="spellEnd"/>
      <w:r w:rsidRPr="00A4597E">
        <w:rPr>
          <w:sz w:val="28"/>
          <w:szCs w:val="28"/>
          <w:lang w:val="en-US"/>
        </w:rPr>
        <w:t xml:space="preserve"> resilience of medical staff working at military treatment and </w:t>
      </w:r>
      <w:proofErr w:type="spellStart"/>
      <w:r w:rsidRPr="00A4597E">
        <w:rPr>
          <w:sz w:val="28"/>
          <w:szCs w:val="28"/>
          <w:lang w:val="en-US"/>
        </w:rPr>
        <w:t>rehabilitationfacilities</w:t>
      </w:r>
      <w:proofErr w:type="spellEnd"/>
      <w:r w:rsidRPr="00A4597E">
        <w:rPr>
          <w:sz w:val="28"/>
          <w:szCs w:val="28"/>
          <w:lang w:val="en-US"/>
        </w:rPr>
        <w:t xml:space="preserve"> in the conditions of war in Ukraine / Eastern Ukrainian Medical Journal.2024;12(3):492-504.</w:t>
      </w:r>
    </w:p>
    <w:p w14:paraId="1A07AC42" w14:textId="2BE3F42C" w:rsidR="00873C4E" w:rsidRPr="003D599D" w:rsidRDefault="00873C4E" w:rsidP="00873C4E">
      <w:pPr>
        <w:pStyle w:val="20"/>
        <w:numPr>
          <w:ilvl w:val="0"/>
          <w:numId w:val="9"/>
        </w:numPr>
        <w:tabs>
          <w:tab w:val="left" w:pos="354"/>
        </w:tabs>
        <w:ind w:firstLine="0"/>
        <w:jc w:val="both"/>
        <w:rPr>
          <w:sz w:val="28"/>
          <w:szCs w:val="28"/>
          <w:lang w:val="en-US"/>
        </w:rPr>
      </w:pPr>
    </w:p>
    <w:p w14:paraId="1A07AC43" w14:textId="77777777" w:rsidR="00873C4E" w:rsidRPr="003D599D" w:rsidRDefault="00873C4E" w:rsidP="00873C4E">
      <w:pPr>
        <w:pStyle w:val="20"/>
        <w:tabs>
          <w:tab w:val="left" w:pos="354"/>
        </w:tabs>
        <w:ind w:firstLine="0"/>
        <w:rPr>
          <w:sz w:val="28"/>
          <w:szCs w:val="28"/>
          <w:lang w:val="en-US"/>
        </w:rPr>
      </w:pPr>
    </w:p>
    <w:p w14:paraId="1A07AC44" w14:textId="77777777" w:rsidR="00C5113B" w:rsidRPr="003D599D" w:rsidRDefault="00C5113B" w:rsidP="00BD3018">
      <w:pPr>
        <w:pStyle w:val="1"/>
        <w:tabs>
          <w:tab w:val="left" w:pos="397"/>
        </w:tabs>
        <w:spacing w:line="240" w:lineRule="auto"/>
        <w:ind w:left="720" w:firstLine="0"/>
        <w:jc w:val="center"/>
        <w:rPr>
          <w:lang w:val="en-US"/>
        </w:rPr>
      </w:pPr>
      <w:bookmarkStart w:id="2" w:name="bookmark25"/>
      <w:bookmarkEnd w:id="2"/>
      <w:r w:rsidRPr="003D599D">
        <w:rPr>
          <w:b/>
          <w:i/>
          <w:color w:val="000000" w:themeColor="text1"/>
          <w:lang w:val="en-US"/>
        </w:rPr>
        <w:t>Electronic information resources:</w:t>
      </w:r>
    </w:p>
    <w:p w14:paraId="7286D6B3" w14:textId="77777777" w:rsidR="000F65E6" w:rsidRPr="000F65E6" w:rsidRDefault="000F65E6" w:rsidP="000F65E6">
      <w:pPr>
        <w:jc w:val="both"/>
        <w:rPr>
          <w:sz w:val="28"/>
          <w:szCs w:val="28"/>
          <w:lang w:val="ru-RU" w:eastAsia="uk-UA"/>
        </w:rPr>
      </w:pPr>
      <w:r w:rsidRPr="000F65E6">
        <w:rPr>
          <w:sz w:val="28"/>
          <w:szCs w:val="28"/>
          <w:lang w:val="ru-RU" w:eastAsia="uk-UA"/>
        </w:rPr>
        <w:t xml:space="preserve">1.Указ Президента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забезпечення</w:t>
      </w:r>
      <w:proofErr w:type="spellEnd"/>
      <w:r w:rsidRPr="000F65E6">
        <w:rPr>
          <w:sz w:val="28"/>
          <w:szCs w:val="28"/>
          <w:lang w:val="ru-RU" w:eastAsia="uk-UA"/>
        </w:rPr>
        <w:t xml:space="preserve"> </w:t>
      </w:r>
      <w:proofErr w:type="spellStart"/>
      <w:r w:rsidRPr="000F65E6">
        <w:rPr>
          <w:sz w:val="28"/>
          <w:szCs w:val="28"/>
          <w:lang w:val="ru-RU" w:eastAsia="uk-UA"/>
        </w:rPr>
        <w:t>створення</w:t>
      </w:r>
      <w:proofErr w:type="spellEnd"/>
      <w:r w:rsidRPr="000F65E6">
        <w:rPr>
          <w:sz w:val="28"/>
          <w:szCs w:val="28"/>
          <w:lang w:val="ru-RU" w:eastAsia="uk-UA"/>
        </w:rPr>
        <w:t xml:space="preserve"> </w:t>
      </w:r>
      <w:proofErr w:type="spellStart"/>
      <w:r w:rsidRPr="000F65E6">
        <w:rPr>
          <w:sz w:val="28"/>
          <w:szCs w:val="28"/>
          <w:lang w:val="ru-RU" w:eastAsia="uk-UA"/>
        </w:rPr>
        <w:t>безбар’єрного</w:t>
      </w:r>
      <w:proofErr w:type="spellEnd"/>
      <w:r w:rsidRPr="000F65E6">
        <w:rPr>
          <w:sz w:val="28"/>
          <w:szCs w:val="28"/>
          <w:lang w:val="ru-RU" w:eastAsia="uk-UA"/>
        </w:rPr>
        <w:t xml:space="preserve"> простору в </w:t>
      </w:r>
      <w:proofErr w:type="spellStart"/>
      <w:r w:rsidRPr="000F65E6">
        <w:rPr>
          <w:sz w:val="28"/>
          <w:szCs w:val="28"/>
          <w:lang w:val="ru-RU" w:eastAsia="uk-UA"/>
        </w:rPr>
        <w:t>Україні</w:t>
      </w:r>
      <w:proofErr w:type="spellEnd"/>
      <w:proofErr w:type="gramStart"/>
      <w:r w:rsidRPr="000F65E6">
        <w:rPr>
          <w:sz w:val="28"/>
          <w:szCs w:val="28"/>
          <w:lang w:val="ru-RU" w:eastAsia="uk-UA"/>
        </w:rPr>
        <w:t xml:space="preserve">"  </w:t>
      </w:r>
      <w:r w:rsidRPr="000F65E6">
        <w:rPr>
          <w:sz w:val="28"/>
          <w:szCs w:val="28"/>
          <w:lang w:val="en-US" w:eastAsia="uk-UA"/>
        </w:rPr>
        <w:t>https</w:t>
      </w:r>
      <w:r w:rsidRPr="000F65E6">
        <w:rPr>
          <w:sz w:val="28"/>
          <w:szCs w:val="28"/>
          <w:lang w:val="ru-RU" w:eastAsia="uk-UA"/>
        </w:rPr>
        <w:t>://</w:t>
      </w:r>
      <w:r w:rsidRPr="000F65E6">
        <w:rPr>
          <w:sz w:val="28"/>
          <w:szCs w:val="28"/>
          <w:lang w:val="en-US" w:eastAsia="uk-UA"/>
        </w:rPr>
        <w:t>www</w:t>
      </w:r>
      <w:r w:rsidRPr="000F65E6">
        <w:rPr>
          <w:sz w:val="28"/>
          <w:szCs w:val="28"/>
          <w:lang w:val="ru-RU" w:eastAsia="uk-UA"/>
        </w:rPr>
        <w:t>.</w:t>
      </w:r>
      <w:r w:rsidRPr="000F65E6">
        <w:rPr>
          <w:sz w:val="28"/>
          <w:szCs w:val="28"/>
          <w:lang w:val="en-US" w:eastAsia="uk-UA"/>
        </w:rPr>
        <w:t>president</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r w:rsidRPr="000F65E6">
        <w:rPr>
          <w:sz w:val="28"/>
          <w:szCs w:val="28"/>
          <w:lang w:val="en-US" w:eastAsia="uk-UA"/>
        </w:rPr>
        <w:t>documents</w:t>
      </w:r>
      <w:r w:rsidRPr="000F65E6">
        <w:rPr>
          <w:sz w:val="28"/>
          <w:szCs w:val="28"/>
          <w:lang w:val="ru-RU" w:eastAsia="uk-UA"/>
        </w:rPr>
        <w:t>/5332020-35809</w:t>
      </w:r>
      <w:proofErr w:type="gramEnd"/>
      <w:r w:rsidRPr="000F65E6">
        <w:rPr>
          <w:sz w:val="28"/>
          <w:szCs w:val="28"/>
          <w:lang w:val="ru-RU" w:eastAsia="uk-UA"/>
        </w:rPr>
        <w:t xml:space="preserve"> </w:t>
      </w:r>
    </w:p>
    <w:p w14:paraId="39E792E1" w14:textId="77777777" w:rsidR="000F65E6" w:rsidRPr="000F65E6" w:rsidRDefault="000F65E6" w:rsidP="000F65E6">
      <w:pPr>
        <w:jc w:val="both"/>
        <w:rPr>
          <w:sz w:val="28"/>
          <w:szCs w:val="28"/>
          <w:lang w:val="ru-RU" w:eastAsia="uk-UA"/>
        </w:rPr>
      </w:pPr>
      <w:r w:rsidRPr="000F65E6">
        <w:rPr>
          <w:sz w:val="28"/>
          <w:szCs w:val="28"/>
          <w:lang w:val="ru-RU" w:eastAsia="uk-UA"/>
        </w:rPr>
        <w:t xml:space="preserve">2.Закон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внесення</w:t>
      </w:r>
      <w:proofErr w:type="spellEnd"/>
      <w:r w:rsidRPr="000F65E6">
        <w:rPr>
          <w:sz w:val="28"/>
          <w:szCs w:val="28"/>
          <w:lang w:val="ru-RU" w:eastAsia="uk-UA"/>
        </w:rPr>
        <w:t xml:space="preserve"> </w:t>
      </w:r>
      <w:proofErr w:type="spellStart"/>
      <w:r w:rsidRPr="000F65E6">
        <w:rPr>
          <w:sz w:val="28"/>
          <w:szCs w:val="28"/>
          <w:lang w:val="ru-RU" w:eastAsia="uk-UA"/>
        </w:rPr>
        <w:t>змін</w:t>
      </w:r>
      <w:proofErr w:type="spellEnd"/>
      <w:r w:rsidRPr="000F65E6">
        <w:rPr>
          <w:sz w:val="28"/>
          <w:szCs w:val="28"/>
          <w:lang w:val="ru-RU" w:eastAsia="uk-UA"/>
        </w:rPr>
        <w:t xml:space="preserve"> до </w:t>
      </w:r>
      <w:proofErr w:type="spellStart"/>
      <w:r w:rsidRPr="000F65E6">
        <w:rPr>
          <w:sz w:val="28"/>
          <w:szCs w:val="28"/>
          <w:lang w:val="ru-RU" w:eastAsia="uk-UA"/>
        </w:rPr>
        <w:t>деяких</w:t>
      </w:r>
      <w:proofErr w:type="spellEnd"/>
      <w:r w:rsidRPr="000F65E6">
        <w:rPr>
          <w:sz w:val="28"/>
          <w:szCs w:val="28"/>
          <w:lang w:val="ru-RU" w:eastAsia="uk-UA"/>
        </w:rPr>
        <w:t xml:space="preserve"> </w:t>
      </w:r>
      <w:proofErr w:type="spellStart"/>
      <w:r w:rsidRPr="000F65E6">
        <w:rPr>
          <w:sz w:val="28"/>
          <w:szCs w:val="28"/>
          <w:lang w:val="ru-RU" w:eastAsia="uk-UA"/>
        </w:rPr>
        <w:t>законів</w:t>
      </w:r>
      <w:proofErr w:type="spellEnd"/>
      <w:r w:rsidRPr="000F65E6">
        <w:rPr>
          <w:sz w:val="28"/>
          <w:szCs w:val="28"/>
          <w:lang w:val="ru-RU" w:eastAsia="uk-UA"/>
        </w:rPr>
        <w:t xml:space="preserve">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освіту</w:t>
      </w:r>
      <w:proofErr w:type="spellEnd"/>
      <w:r w:rsidRPr="000F65E6">
        <w:rPr>
          <w:sz w:val="28"/>
          <w:szCs w:val="28"/>
          <w:lang w:val="ru-RU" w:eastAsia="uk-UA"/>
        </w:rPr>
        <w:t xml:space="preserve"> </w:t>
      </w:r>
      <w:proofErr w:type="spellStart"/>
      <w:r w:rsidRPr="000F65E6">
        <w:rPr>
          <w:sz w:val="28"/>
          <w:szCs w:val="28"/>
          <w:lang w:val="ru-RU" w:eastAsia="uk-UA"/>
        </w:rPr>
        <w:t>щодо</w:t>
      </w:r>
      <w:proofErr w:type="spellEnd"/>
      <w:r w:rsidRPr="000F65E6">
        <w:rPr>
          <w:sz w:val="28"/>
          <w:szCs w:val="28"/>
          <w:lang w:val="ru-RU" w:eastAsia="uk-UA"/>
        </w:rPr>
        <w:t xml:space="preserve"> </w:t>
      </w:r>
      <w:proofErr w:type="spellStart"/>
      <w:r w:rsidRPr="000F65E6">
        <w:rPr>
          <w:sz w:val="28"/>
          <w:szCs w:val="28"/>
          <w:lang w:val="ru-RU" w:eastAsia="uk-UA"/>
        </w:rPr>
        <w:t>організації</w:t>
      </w:r>
      <w:proofErr w:type="spellEnd"/>
      <w:r w:rsidRPr="000F65E6">
        <w:rPr>
          <w:sz w:val="28"/>
          <w:szCs w:val="28"/>
          <w:lang w:val="ru-RU" w:eastAsia="uk-UA"/>
        </w:rPr>
        <w:t xml:space="preserve"> </w:t>
      </w:r>
      <w:proofErr w:type="spellStart"/>
      <w:r w:rsidRPr="000F65E6">
        <w:rPr>
          <w:sz w:val="28"/>
          <w:szCs w:val="28"/>
          <w:lang w:val="ru-RU" w:eastAsia="uk-UA"/>
        </w:rPr>
        <w:t>інклюзивного</w:t>
      </w:r>
      <w:proofErr w:type="spellEnd"/>
      <w:r w:rsidRPr="000F65E6">
        <w:rPr>
          <w:sz w:val="28"/>
          <w:szCs w:val="28"/>
          <w:lang w:val="ru-RU" w:eastAsia="uk-UA"/>
        </w:rPr>
        <w:t xml:space="preserve"> </w:t>
      </w:r>
      <w:proofErr w:type="spellStart"/>
      <w:r w:rsidRPr="000F65E6">
        <w:rPr>
          <w:sz w:val="28"/>
          <w:szCs w:val="28"/>
          <w:lang w:val="ru-RU" w:eastAsia="uk-UA"/>
        </w:rPr>
        <w:t>навчання</w:t>
      </w:r>
      <w:proofErr w:type="spellEnd"/>
      <w:r w:rsidRPr="000F65E6">
        <w:rPr>
          <w:sz w:val="28"/>
          <w:szCs w:val="28"/>
          <w:lang w:val="ru-RU" w:eastAsia="uk-UA"/>
        </w:rPr>
        <w:t xml:space="preserve">» </w:t>
      </w:r>
      <w:r w:rsidRPr="000F65E6">
        <w:rPr>
          <w:sz w:val="28"/>
          <w:szCs w:val="28"/>
          <w:lang w:val="en-US" w:eastAsia="uk-UA"/>
        </w:rPr>
        <w:t>https</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r w:rsidRPr="000F65E6">
        <w:rPr>
          <w:sz w:val="28"/>
          <w:szCs w:val="28"/>
          <w:lang w:val="en-US" w:eastAsia="uk-UA"/>
        </w:rPr>
        <w:t>laws</w:t>
      </w:r>
      <w:r w:rsidRPr="000F65E6">
        <w:rPr>
          <w:sz w:val="28"/>
          <w:szCs w:val="28"/>
          <w:lang w:val="ru-RU" w:eastAsia="uk-UA"/>
        </w:rPr>
        <w:t>/</w:t>
      </w:r>
      <w:r w:rsidRPr="000F65E6">
        <w:rPr>
          <w:sz w:val="28"/>
          <w:szCs w:val="28"/>
          <w:lang w:val="en-US" w:eastAsia="uk-UA"/>
        </w:rPr>
        <w:t>show</w:t>
      </w:r>
      <w:r w:rsidRPr="000F65E6">
        <w:rPr>
          <w:sz w:val="28"/>
          <w:szCs w:val="28"/>
          <w:lang w:val="ru-RU" w:eastAsia="uk-UA"/>
        </w:rPr>
        <w:t>/1324-18#</w:t>
      </w:r>
      <w:r w:rsidRPr="000F65E6">
        <w:rPr>
          <w:sz w:val="28"/>
          <w:szCs w:val="28"/>
          <w:lang w:val="en-US" w:eastAsia="uk-UA"/>
        </w:rPr>
        <w:t>Text</w:t>
      </w:r>
      <w:r w:rsidRPr="000F65E6">
        <w:rPr>
          <w:sz w:val="28"/>
          <w:szCs w:val="28"/>
          <w:lang w:val="ru-RU" w:eastAsia="uk-UA"/>
        </w:rPr>
        <w:t xml:space="preserve"> </w:t>
      </w:r>
    </w:p>
    <w:p w14:paraId="03FA9357" w14:textId="77777777" w:rsidR="000F65E6" w:rsidRPr="000F65E6" w:rsidRDefault="000F65E6" w:rsidP="000F65E6">
      <w:pPr>
        <w:jc w:val="both"/>
        <w:rPr>
          <w:sz w:val="28"/>
          <w:szCs w:val="28"/>
          <w:lang w:val="ru-RU" w:eastAsia="uk-UA"/>
        </w:rPr>
      </w:pPr>
      <w:r w:rsidRPr="000F65E6">
        <w:rPr>
          <w:sz w:val="28"/>
          <w:szCs w:val="28"/>
          <w:lang w:val="ru-RU" w:eastAsia="uk-UA"/>
        </w:rPr>
        <w:t xml:space="preserve">3.Конвенція ООН про права </w:t>
      </w:r>
      <w:proofErr w:type="spellStart"/>
      <w:r w:rsidRPr="000F65E6">
        <w:rPr>
          <w:sz w:val="28"/>
          <w:szCs w:val="28"/>
          <w:lang w:val="ru-RU" w:eastAsia="uk-UA"/>
        </w:rPr>
        <w:t>осіб</w:t>
      </w:r>
      <w:proofErr w:type="spellEnd"/>
      <w:r w:rsidRPr="000F65E6">
        <w:rPr>
          <w:sz w:val="28"/>
          <w:szCs w:val="28"/>
          <w:lang w:val="ru-RU" w:eastAsia="uk-UA"/>
        </w:rPr>
        <w:t xml:space="preserve"> з </w:t>
      </w:r>
      <w:proofErr w:type="spellStart"/>
      <w:r w:rsidRPr="000F65E6">
        <w:rPr>
          <w:sz w:val="28"/>
          <w:szCs w:val="28"/>
          <w:lang w:val="ru-RU" w:eastAsia="uk-UA"/>
        </w:rPr>
        <w:t>інвалідністю</w:t>
      </w:r>
      <w:proofErr w:type="spellEnd"/>
      <w:r w:rsidRPr="000F65E6">
        <w:rPr>
          <w:sz w:val="28"/>
          <w:szCs w:val="28"/>
          <w:lang w:val="ru-RU" w:eastAsia="uk-UA"/>
        </w:rPr>
        <w:t xml:space="preserve"> </w:t>
      </w:r>
      <w:r w:rsidRPr="000F65E6">
        <w:rPr>
          <w:sz w:val="28"/>
          <w:szCs w:val="28"/>
          <w:lang w:val="en-US" w:eastAsia="uk-UA"/>
        </w:rPr>
        <w:t>https</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r w:rsidRPr="000F65E6">
        <w:rPr>
          <w:sz w:val="28"/>
          <w:szCs w:val="28"/>
          <w:lang w:val="en-US" w:eastAsia="uk-UA"/>
        </w:rPr>
        <w:t>laws</w:t>
      </w:r>
      <w:r w:rsidRPr="000F65E6">
        <w:rPr>
          <w:sz w:val="28"/>
          <w:szCs w:val="28"/>
          <w:lang w:val="ru-RU" w:eastAsia="uk-UA"/>
        </w:rPr>
        <w:t>/</w:t>
      </w:r>
      <w:r w:rsidRPr="000F65E6">
        <w:rPr>
          <w:sz w:val="28"/>
          <w:szCs w:val="28"/>
          <w:lang w:val="en-US" w:eastAsia="uk-UA"/>
        </w:rPr>
        <w:t>show</w:t>
      </w:r>
      <w:r w:rsidRPr="000F65E6">
        <w:rPr>
          <w:sz w:val="28"/>
          <w:szCs w:val="28"/>
          <w:lang w:val="ru-RU" w:eastAsia="uk-UA"/>
        </w:rPr>
        <w:t>/995_</w:t>
      </w:r>
      <w:r w:rsidRPr="000F65E6">
        <w:rPr>
          <w:sz w:val="28"/>
          <w:szCs w:val="28"/>
          <w:lang w:val="en-US" w:eastAsia="uk-UA"/>
        </w:rPr>
        <w:t>g</w:t>
      </w:r>
      <w:r w:rsidRPr="000F65E6">
        <w:rPr>
          <w:sz w:val="28"/>
          <w:szCs w:val="28"/>
          <w:lang w:val="ru-RU" w:eastAsia="uk-UA"/>
        </w:rPr>
        <w:t>71#</w:t>
      </w:r>
      <w:r w:rsidRPr="000F65E6">
        <w:rPr>
          <w:sz w:val="28"/>
          <w:szCs w:val="28"/>
          <w:lang w:val="en-US" w:eastAsia="uk-UA"/>
        </w:rPr>
        <w:t>Text</w:t>
      </w:r>
      <w:r w:rsidRPr="000F65E6">
        <w:rPr>
          <w:sz w:val="28"/>
          <w:szCs w:val="28"/>
          <w:lang w:val="ru-RU" w:eastAsia="uk-UA"/>
        </w:rPr>
        <w:t xml:space="preserve"> </w:t>
      </w:r>
    </w:p>
    <w:p w14:paraId="3EF31CAA" w14:textId="77777777" w:rsidR="000F65E6" w:rsidRPr="000F65E6" w:rsidRDefault="000F65E6" w:rsidP="000F65E6">
      <w:pPr>
        <w:jc w:val="both"/>
        <w:rPr>
          <w:sz w:val="28"/>
          <w:szCs w:val="28"/>
          <w:lang w:val="ru-RU" w:eastAsia="uk-UA"/>
        </w:rPr>
      </w:pPr>
      <w:r w:rsidRPr="000F65E6">
        <w:rPr>
          <w:sz w:val="28"/>
          <w:szCs w:val="28"/>
          <w:lang w:val="ru-RU" w:eastAsia="uk-UA"/>
        </w:rPr>
        <w:t xml:space="preserve">4.Розпорядження </w:t>
      </w:r>
      <w:proofErr w:type="spellStart"/>
      <w:r w:rsidRPr="000F65E6">
        <w:rPr>
          <w:sz w:val="28"/>
          <w:szCs w:val="28"/>
          <w:lang w:val="ru-RU" w:eastAsia="uk-UA"/>
        </w:rPr>
        <w:t>Кабінету</w:t>
      </w:r>
      <w:proofErr w:type="spellEnd"/>
      <w:r w:rsidRPr="000F65E6">
        <w:rPr>
          <w:sz w:val="28"/>
          <w:szCs w:val="28"/>
          <w:lang w:val="ru-RU" w:eastAsia="uk-UA"/>
        </w:rPr>
        <w:t xml:space="preserve"> </w:t>
      </w:r>
      <w:proofErr w:type="spellStart"/>
      <w:r w:rsidRPr="000F65E6">
        <w:rPr>
          <w:sz w:val="28"/>
          <w:szCs w:val="28"/>
          <w:lang w:val="ru-RU" w:eastAsia="uk-UA"/>
        </w:rPr>
        <w:t>Міністрів</w:t>
      </w:r>
      <w:proofErr w:type="spellEnd"/>
      <w:r w:rsidRPr="000F65E6">
        <w:rPr>
          <w:sz w:val="28"/>
          <w:szCs w:val="28"/>
          <w:lang w:val="ru-RU" w:eastAsia="uk-UA"/>
        </w:rPr>
        <w:t xml:space="preserve"> «Про </w:t>
      </w:r>
      <w:proofErr w:type="spellStart"/>
      <w:r w:rsidRPr="000F65E6">
        <w:rPr>
          <w:sz w:val="28"/>
          <w:szCs w:val="28"/>
          <w:lang w:val="ru-RU" w:eastAsia="uk-UA"/>
        </w:rPr>
        <w:t>затвердження</w:t>
      </w:r>
      <w:proofErr w:type="spellEnd"/>
      <w:r w:rsidRPr="000F65E6">
        <w:rPr>
          <w:sz w:val="28"/>
          <w:szCs w:val="28"/>
          <w:lang w:val="ru-RU" w:eastAsia="uk-UA"/>
        </w:rPr>
        <w:t xml:space="preserve"> складу </w:t>
      </w:r>
      <w:proofErr w:type="spellStart"/>
      <w:r w:rsidRPr="000F65E6">
        <w:rPr>
          <w:sz w:val="28"/>
          <w:szCs w:val="28"/>
          <w:lang w:val="ru-RU" w:eastAsia="uk-UA"/>
        </w:rPr>
        <w:t>міжвідомчої</w:t>
      </w:r>
      <w:proofErr w:type="spellEnd"/>
      <w:r w:rsidRPr="000F65E6">
        <w:rPr>
          <w:sz w:val="28"/>
          <w:szCs w:val="28"/>
          <w:lang w:val="ru-RU" w:eastAsia="uk-UA"/>
        </w:rPr>
        <w:t xml:space="preserve"> </w:t>
      </w:r>
      <w:proofErr w:type="spellStart"/>
      <w:r w:rsidRPr="000F65E6">
        <w:rPr>
          <w:sz w:val="28"/>
          <w:szCs w:val="28"/>
          <w:lang w:val="ru-RU" w:eastAsia="uk-UA"/>
        </w:rPr>
        <w:t>робочої</w:t>
      </w:r>
      <w:proofErr w:type="spellEnd"/>
      <w:r w:rsidRPr="000F65E6">
        <w:rPr>
          <w:sz w:val="28"/>
          <w:szCs w:val="28"/>
          <w:lang w:val="ru-RU" w:eastAsia="uk-UA"/>
        </w:rPr>
        <w:t xml:space="preserve"> групи з </w:t>
      </w:r>
      <w:proofErr w:type="spellStart"/>
      <w:r w:rsidRPr="000F65E6">
        <w:rPr>
          <w:sz w:val="28"/>
          <w:szCs w:val="28"/>
          <w:lang w:val="ru-RU" w:eastAsia="uk-UA"/>
        </w:rPr>
        <w:t>питань</w:t>
      </w:r>
      <w:proofErr w:type="spellEnd"/>
      <w:r w:rsidRPr="000F65E6">
        <w:rPr>
          <w:sz w:val="28"/>
          <w:szCs w:val="28"/>
          <w:lang w:val="ru-RU" w:eastAsia="uk-UA"/>
        </w:rPr>
        <w:t xml:space="preserve"> </w:t>
      </w:r>
      <w:proofErr w:type="spellStart"/>
      <w:r w:rsidRPr="000F65E6">
        <w:rPr>
          <w:sz w:val="28"/>
          <w:szCs w:val="28"/>
          <w:lang w:val="ru-RU" w:eastAsia="uk-UA"/>
        </w:rPr>
        <w:t>розроблення</w:t>
      </w:r>
      <w:proofErr w:type="spellEnd"/>
      <w:r w:rsidRPr="000F65E6">
        <w:rPr>
          <w:sz w:val="28"/>
          <w:szCs w:val="28"/>
          <w:lang w:val="ru-RU" w:eastAsia="uk-UA"/>
        </w:rPr>
        <w:t xml:space="preserve"> проекту </w:t>
      </w:r>
      <w:proofErr w:type="spellStart"/>
      <w:r w:rsidRPr="000F65E6">
        <w:rPr>
          <w:sz w:val="28"/>
          <w:szCs w:val="28"/>
          <w:lang w:val="ru-RU" w:eastAsia="uk-UA"/>
        </w:rPr>
        <w:t>Національної</w:t>
      </w:r>
      <w:proofErr w:type="spellEnd"/>
      <w:r w:rsidRPr="000F65E6">
        <w:rPr>
          <w:sz w:val="28"/>
          <w:szCs w:val="28"/>
          <w:lang w:val="ru-RU" w:eastAsia="uk-UA"/>
        </w:rPr>
        <w:t xml:space="preserve"> </w:t>
      </w:r>
      <w:proofErr w:type="spellStart"/>
      <w:r w:rsidRPr="000F65E6">
        <w:rPr>
          <w:sz w:val="28"/>
          <w:szCs w:val="28"/>
          <w:lang w:val="ru-RU" w:eastAsia="uk-UA"/>
        </w:rPr>
        <w:t>стратегії</w:t>
      </w:r>
      <w:proofErr w:type="spellEnd"/>
      <w:r w:rsidRPr="000F65E6">
        <w:rPr>
          <w:sz w:val="28"/>
          <w:szCs w:val="28"/>
          <w:lang w:val="ru-RU" w:eastAsia="uk-UA"/>
        </w:rPr>
        <w:t xml:space="preserve"> </w:t>
      </w:r>
      <w:proofErr w:type="spellStart"/>
      <w:r w:rsidRPr="000F65E6">
        <w:rPr>
          <w:sz w:val="28"/>
          <w:szCs w:val="28"/>
          <w:lang w:val="ru-RU" w:eastAsia="uk-UA"/>
        </w:rPr>
        <w:t>із</w:t>
      </w:r>
      <w:proofErr w:type="spellEnd"/>
      <w:r w:rsidRPr="000F65E6">
        <w:rPr>
          <w:sz w:val="28"/>
          <w:szCs w:val="28"/>
          <w:lang w:val="ru-RU" w:eastAsia="uk-UA"/>
        </w:rPr>
        <w:t xml:space="preserve"> </w:t>
      </w:r>
      <w:proofErr w:type="spellStart"/>
      <w:r w:rsidRPr="000F65E6">
        <w:rPr>
          <w:sz w:val="28"/>
          <w:szCs w:val="28"/>
          <w:lang w:val="ru-RU" w:eastAsia="uk-UA"/>
        </w:rPr>
        <w:t>створення</w:t>
      </w:r>
      <w:proofErr w:type="spellEnd"/>
      <w:r w:rsidRPr="000F65E6">
        <w:rPr>
          <w:sz w:val="28"/>
          <w:szCs w:val="28"/>
          <w:lang w:val="ru-RU" w:eastAsia="uk-UA"/>
        </w:rPr>
        <w:t xml:space="preserve"> </w:t>
      </w:r>
      <w:proofErr w:type="spellStart"/>
      <w:r w:rsidRPr="000F65E6">
        <w:rPr>
          <w:sz w:val="28"/>
          <w:szCs w:val="28"/>
          <w:lang w:val="ru-RU" w:eastAsia="uk-UA"/>
        </w:rPr>
        <w:t>безбар’єрного</w:t>
      </w:r>
      <w:proofErr w:type="spellEnd"/>
      <w:r w:rsidRPr="000F65E6">
        <w:rPr>
          <w:sz w:val="28"/>
          <w:szCs w:val="28"/>
          <w:lang w:val="ru-RU" w:eastAsia="uk-UA"/>
        </w:rPr>
        <w:t xml:space="preserve"> простору в </w:t>
      </w:r>
      <w:proofErr w:type="spellStart"/>
      <w:r w:rsidRPr="000F65E6">
        <w:rPr>
          <w:sz w:val="28"/>
          <w:szCs w:val="28"/>
          <w:lang w:val="ru-RU" w:eastAsia="uk-UA"/>
        </w:rPr>
        <w:t>Україні</w:t>
      </w:r>
      <w:proofErr w:type="spellEnd"/>
      <w:r w:rsidRPr="000F65E6">
        <w:rPr>
          <w:sz w:val="28"/>
          <w:szCs w:val="28"/>
          <w:lang w:val="ru-RU" w:eastAsia="uk-UA"/>
        </w:rPr>
        <w:t xml:space="preserve">» </w:t>
      </w:r>
      <w:r w:rsidRPr="000F65E6">
        <w:rPr>
          <w:sz w:val="28"/>
          <w:szCs w:val="28"/>
          <w:lang w:val="en-US" w:eastAsia="uk-UA"/>
        </w:rPr>
        <w:t>https</w:t>
      </w:r>
      <w:r w:rsidRPr="000F65E6">
        <w:rPr>
          <w:sz w:val="28"/>
          <w:szCs w:val="28"/>
          <w:lang w:val="ru-RU" w:eastAsia="uk-UA"/>
        </w:rPr>
        <w:t>://</w:t>
      </w:r>
      <w:r w:rsidRPr="000F65E6">
        <w:rPr>
          <w:sz w:val="28"/>
          <w:szCs w:val="28"/>
          <w:lang w:val="en-US" w:eastAsia="uk-UA"/>
        </w:rPr>
        <w:t>www</w:t>
      </w:r>
      <w:r w:rsidRPr="000F65E6">
        <w:rPr>
          <w:sz w:val="28"/>
          <w:szCs w:val="28"/>
          <w:lang w:val="ru-RU" w:eastAsia="uk-UA"/>
        </w:rPr>
        <w:t>.</w:t>
      </w:r>
      <w:proofErr w:type="spellStart"/>
      <w:r w:rsidRPr="000F65E6">
        <w:rPr>
          <w:sz w:val="28"/>
          <w:szCs w:val="28"/>
          <w:lang w:val="en-US" w:eastAsia="uk-UA"/>
        </w:rPr>
        <w:t>kmu</w:t>
      </w:r>
      <w:proofErr w:type="spellEnd"/>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proofErr w:type="spellStart"/>
      <w:r w:rsidRPr="000F65E6">
        <w:rPr>
          <w:sz w:val="28"/>
          <w:szCs w:val="28"/>
          <w:lang w:val="en-US" w:eastAsia="uk-UA"/>
        </w:rPr>
        <w:t>npas</w:t>
      </w:r>
      <w:proofErr w:type="spellEnd"/>
      <w:r w:rsidRPr="000F65E6">
        <w:rPr>
          <w:sz w:val="28"/>
          <w:szCs w:val="28"/>
          <w:lang w:val="ru-RU" w:eastAsia="uk-UA"/>
        </w:rPr>
        <w:t>/</w:t>
      </w:r>
      <w:r w:rsidRPr="000F65E6">
        <w:rPr>
          <w:sz w:val="28"/>
          <w:szCs w:val="28"/>
          <w:lang w:val="en-US" w:eastAsia="uk-UA"/>
        </w:rPr>
        <w:t>pro</w:t>
      </w:r>
      <w:r w:rsidRPr="000F65E6">
        <w:rPr>
          <w:sz w:val="28"/>
          <w:szCs w:val="28"/>
          <w:lang w:val="ru-RU" w:eastAsia="uk-UA"/>
        </w:rPr>
        <w:t>-</w:t>
      </w:r>
      <w:proofErr w:type="spellStart"/>
      <w:r w:rsidRPr="000F65E6">
        <w:rPr>
          <w:sz w:val="28"/>
          <w:szCs w:val="28"/>
          <w:lang w:val="en-US" w:eastAsia="uk-UA"/>
        </w:rPr>
        <w:t>zatverdzhennya</w:t>
      </w:r>
      <w:proofErr w:type="spellEnd"/>
      <w:r w:rsidRPr="000F65E6">
        <w:rPr>
          <w:sz w:val="28"/>
          <w:szCs w:val="28"/>
          <w:lang w:val="ru-RU" w:eastAsia="uk-UA"/>
        </w:rPr>
        <w:t>-</w:t>
      </w:r>
      <w:proofErr w:type="spellStart"/>
      <w:r w:rsidRPr="000F65E6">
        <w:rPr>
          <w:sz w:val="28"/>
          <w:szCs w:val="28"/>
          <w:lang w:val="en-US" w:eastAsia="uk-UA"/>
        </w:rPr>
        <w:t>skladu</w:t>
      </w:r>
      <w:proofErr w:type="spellEnd"/>
      <w:r w:rsidRPr="000F65E6">
        <w:rPr>
          <w:sz w:val="28"/>
          <w:szCs w:val="28"/>
          <w:lang w:val="ru-RU" w:eastAsia="uk-UA"/>
        </w:rPr>
        <w:t>-</w:t>
      </w:r>
      <w:proofErr w:type="spellStart"/>
      <w:r w:rsidRPr="000F65E6">
        <w:rPr>
          <w:sz w:val="28"/>
          <w:szCs w:val="28"/>
          <w:lang w:val="en-US" w:eastAsia="uk-UA"/>
        </w:rPr>
        <w:t>mizhvido</w:t>
      </w:r>
      <w:proofErr w:type="spellEnd"/>
      <w:r w:rsidRPr="000F65E6">
        <w:rPr>
          <w:sz w:val="28"/>
          <w:szCs w:val="28"/>
          <w:lang w:val="ru-RU" w:eastAsia="uk-UA"/>
        </w:rPr>
        <w:t>-</w:t>
      </w:r>
      <w:r w:rsidRPr="000F65E6">
        <w:rPr>
          <w:sz w:val="28"/>
          <w:szCs w:val="28"/>
          <w:lang w:val="en-US" w:eastAsia="uk-UA"/>
        </w:rPr>
        <w:t>a</w:t>
      </w:r>
      <w:r w:rsidRPr="000F65E6">
        <w:rPr>
          <w:sz w:val="28"/>
          <w:szCs w:val="28"/>
          <w:lang w:val="ru-RU" w:eastAsia="uk-UA"/>
        </w:rPr>
        <w:t>134</w:t>
      </w:r>
      <w:r w:rsidRPr="000F65E6">
        <w:rPr>
          <w:sz w:val="28"/>
          <w:szCs w:val="28"/>
          <w:lang w:val="en-US" w:eastAsia="uk-UA"/>
        </w:rPr>
        <w:t>r</w:t>
      </w:r>
      <w:r w:rsidRPr="000F65E6">
        <w:rPr>
          <w:sz w:val="28"/>
          <w:szCs w:val="28"/>
          <w:lang w:val="ru-RU" w:eastAsia="uk-UA"/>
        </w:rPr>
        <w:t xml:space="preserve"> </w:t>
      </w:r>
    </w:p>
    <w:p w14:paraId="0F9F781B" w14:textId="77777777" w:rsidR="000F65E6" w:rsidRPr="000F65E6" w:rsidRDefault="000F65E6" w:rsidP="000F65E6">
      <w:pPr>
        <w:jc w:val="both"/>
        <w:rPr>
          <w:sz w:val="28"/>
          <w:szCs w:val="28"/>
          <w:lang w:val="ru-RU" w:eastAsia="uk-UA"/>
        </w:rPr>
      </w:pPr>
      <w:r w:rsidRPr="000F65E6">
        <w:rPr>
          <w:sz w:val="28"/>
          <w:szCs w:val="28"/>
          <w:lang w:val="ru-RU" w:eastAsia="uk-UA"/>
        </w:rPr>
        <w:t xml:space="preserve">5.Постанова </w:t>
      </w:r>
      <w:proofErr w:type="spellStart"/>
      <w:r w:rsidRPr="000F65E6">
        <w:rPr>
          <w:sz w:val="28"/>
          <w:szCs w:val="28"/>
          <w:lang w:val="ru-RU" w:eastAsia="uk-UA"/>
        </w:rPr>
        <w:t>Кабінету</w:t>
      </w:r>
      <w:proofErr w:type="spellEnd"/>
      <w:r w:rsidRPr="000F65E6">
        <w:rPr>
          <w:sz w:val="28"/>
          <w:szCs w:val="28"/>
          <w:lang w:val="ru-RU" w:eastAsia="uk-UA"/>
        </w:rPr>
        <w:t xml:space="preserve"> </w:t>
      </w:r>
      <w:proofErr w:type="spellStart"/>
      <w:r w:rsidRPr="000F65E6">
        <w:rPr>
          <w:sz w:val="28"/>
          <w:szCs w:val="28"/>
          <w:lang w:val="ru-RU" w:eastAsia="uk-UA"/>
        </w:rPr>
        <w:t>Міністрів</w:t>
      </w:r>
      <w:proofErr w:type="spellEnd"/>
      <w:r w:rsidRPr="000F65E6">
        <w:rPr>
          <w:sz w:val="28"/>
          <w:szCs w:val="28"/>
          <w:lang w:val="ru-RU" w:eastAsia="uk-UA"/>
        </w:rPr>
        <w:t xml:space="preserve">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затвердження</w:t>
      </w:r>
      <w:proofErr w:type="spellEnd"/>
      <w:r w:rsidRPr="000F65E6">
        <w:rPr>
          <w:sz w:val="28"/>
          <w:szCs w:val="28"/>
          <w:lang w:val="ru-RU" w:eastAsia="uk-UA"/>
        </w:rPr>
        <w:t xml:space="preserve"> плану </w:t>
      </w:r>
      <w:proofErr w:type="spellStart"/>
      <w:r w:rsidRPr="000F65E6">
        <w:rPr>
          <w:sz w:val="28"/>
          <w:szCs w:val="28"/>
          <w:lang w:val="ru-RU" w:eastAsia="uk-UA"/>
        </w:rPr>
        <w:t>заходів</w:t>
      </w:r>
      <w:proofErr w:type="spellEnd"/>
      <w:r w:rsidRPr="000F65E6">
        <w:rPr>
          <w:sz w:val="28"/>
          <w:szCs w:val="28"/>
          <w:lang w:val="ru-RU" w:eastAsia="uk-UA"/>
        </w:rPr>
        <w:t xml:space="preserve"> </w:t>
      </w:r>
      <w:proofErr w:type="spellStart"/>
      <w:r w:rsidRPr="000F65E6">
        <w:rPr>
          <w:sz w:val="28"/>
          <w:szCs w:val="28"/>
          <w:lang w:val="ru-RU" w:eastAsia="uk-UA"/>
        </w:rPr>
        <w:t>щодо</w:t>
      </w:r>
      <w:proofErr w:type="spellEnd"/>
      <w:r w:rsidRPr="000F65E6">
        <w:rPr>
          <w:sz w:val="28"/>
          <w:szCs w:val="28"/>
          <w:lang w:val="ru-RU" w:eastAsia="uk-UA"/>
        </w:rPr>
        <w:t xml:space="preserve"> </w:t>
      </w:r>
      <w:proofErr w:type="spellStart"/>
      <w:r w:rsidRPr="000F65E6">
        <w:rPr>
          <w:sz w:val="28"/>
          <w:szCs w:val="28"/>
          <w:lang w:val="ru-RU" w:eastAsia="uk-UA"/>
        </w:rPr>
        <w:t>створення</w:t>
      </w:r>
      <w:proofErr w:type="spellEnd"/>
      <w:r w:rsidRPr="000F65E6">
        <w:rPr>
          <w:sz w:val="28"/>
          <w:szCs w:val="28"/>
          <w:lang w:val="ru-RU" w:eastAsia="uk-UA"/>
        </w:rPr>
        <w:t xml:space="preserve"> </w:t>
      </w:r>
      <w:proofErr w:type="spellStart"/>
      <w:r w:rsidRPr="000F65E6">
        <w:rPr>
          <w:sz w:val="28"/>
          <w:szCs w:val="28"/>
          <w:lang w:val="ru-RU" w:eastAsia="uk-UA"/>
        </w:rPr>
        <w:t>безперешкодного</w:t>
      </w:r>
      <w:proofErr w:type="spellEnd"/>
      <w:r w:rsidRPr="000F65E6">
        <w:rPr>
          <w:sz w:val="28"/>
          <w:szCs w:val="28"/>
          <w:lang w:val="ru-RU" w:eastAsia="uk-UA"/>
        </w:rPr>
        <w:t xml:space="preserve"> </w:t>
      </w:r>
      <w:proofErr w:type="spellStart"/>
      <w:r w:rsidRPr="000F65E6">
        <w:rPr>
          <w:sz w:val="28"/>
          <w:szCs w:val="28"/>
          <w:lang w:val="ru-RU" w:eastAsia="uk-UA"/>
        </w:rPr>
        <w:t>життєвого</w:t>
      </w:r>
      <w:proofErr w:type="spellEnd"/>
      <w:r w:rsidRPr="000F65E6">
        <w:rPr>
          <w:sz w:val="28"/>
          <w:szCs w:val="28"/>
          <w:lang w:val="ru-RU" w:eastAsia="uk-UA"/>
        </w:rPr>
        <w:t xml:space="preserve"> </w:t>
      </w:r>
      <w:proofErr w:type="spellStart"/>
      <w:r w:rsidRPr="000F65E6">
        <w:rPr>
          <w:sz w:val="28"/>
          <w:szCs w:val="28"/>
          <w:lang w:val="ru-RU" w:eastAsia="uk-UA"/>
        </w:rPr>
        <w:t>середовища</w:t>
      </w:r>
      <w:proofErr w:type="spellEnd"/>
      <w:r w:rsidRPr="000F65E6">
        <w:rPr>
          <w:sz w:val="28"/>
          <w:szCs w:val="28"/>
          <w:lang w:val="ru-RU" w:eastAsia="uk-UA"/>
        </w:rPr>
        <w:t xml:space="preserve"> для </w:t>
      </w:r>
      <w:proofErr w:type="spellStart"/>
      <w:r w:rsidRPr="000F65E6">
        <w:rPr>
          <w:sz w:val="28"/>
          <w:szCs w:val="28"/>
          <w:lang w:val="ru-RU" w:eastAsia="uk-UA"/>
        </w:rPr>
        <w:t>осіб</w:t>
      </w:r>
      <w:proofErr w:type="spellEnd"/>
      <w:r w:rsidRPr="000F65E6">
        <w:rPr>
          <w:sz w:val="28"/>
          <w:szCs w:val="28"/>
          <w:lang w:val="ru-RU" w:eastAsia="uk-UA"/>
        </w:rPr>
        <w:t xml:space="preserve"> з </w:t>
      </w:r>
      <w:proofErr w:type="spellStart"/>
      <w:r w:rsidRPr="000F65E6">
        <w:rPr>
          <w:sz w:val="28"/>
          <w:szCs w:val="28"/>
          <w:lang w:val="ru-RU" w:eastAsia="uk-UA"/>
        </w:rPr>
        <w:t>обмеженими</w:t>
      </w:r>
      <w:proofErr w:type="spellEnd"/>
      <w:r w:rsidRPr="000F65E6">
        <w:rPr>
          <w:sz w:val="28"/>
          <w:szCs w:val="28"/>
          <w:lang w:val="ru-RU" w:eastAsia="uk-UA"/>
        </w:rPr>
        <w:t xml:space="preserve"> </w:t>
      </w:r>
      <w:proofErr w:type="spellStart"/>
      <w:r w:rsidRPr="000F65E6">
        <w:rPr>
          <w:sz w:val="28"/>
          <w:szCs w:val="28"/>
          <w:lang w:val="ru-RU" w:eastAsia="uk-UA"/>
        </w:rPr>
        <w:t>фізичними</w:t>
      </w:r>
      <w:proofErr w:type="spellEnd"/>
      <w:r w:rsidRPr="000F65E6">
        <w:rPr>
          <w:sz w:val="28"/>
          <w:szCs w:val="28"/>
          <w:lang w:val="ru-RU" w:eastAsia="uk-UA"/>
        </w:rPr>
        <w:t xml:space="preserve"> </w:t>
      </w:r>
      <w:proofErr w:type="spellStart"/>
      <w:r w:rsidRPr="000F65E6">
        <w:rPr>
          <w:sz w:val="28"/>
          <w:szCs w:val="28"/>
          <w:lang w:val="ru-RU" w:eastAsia="uk-UA"/>
        </w:rPr>
        <w:t>можливостями</w:t>
      </w:r>
      <w:proofErr w:type="spellEnd"/>
      <w:r w:rsidRPr="000F65E6">
        <w:rPr>
          <w:sz w:val="28"/>
          <w:szCs w:val="28"/>
          <w:lang w:val="ru-RU" w:eastAsia="uk-UA"/>
        </w:rPr>
        <w:t xml:space="preserve"> та </w:t>
      </w:r>
      <w:proofErr w:type="spellStart"/>
      <w:r w:rsidRPr="000F65E6">
        <w:rPr>
          <w:sz w:val="28"/>
          <w:szCs w:val="28"/>
          <w:lang w:val="ru-RU" w:eastAsia="uk-UA"/>
        </w:rPr>
        <w:t>інших</w:t>
      </w:r>
      <w:proofErr w:type="spellEnd"/>
      <w:r w:rsidRPr="000F65E6">
        <w:rPr>
          <w:sz w:val="28"/>
          <w:szCs w:val="28"/>
          <w:lang w:val="ru-RU" w:eastAsia="uk-UA"/>
        </w:rPr>
        <w:t xml:space="preserve"> </w:t>
      </w:r>
      <w:proofErr w:type="spellStart"/>
      <w:r w:rsidRPr="000F65E6">
        <w:rPr>
          <w:sz w:val="28"/>
          <w:szCs w:val="28"/>
          <w:lang w:val="ru-RU" w:eastAsia="uk-UA"/>
        </w:rPr>
        <w:t>маломобільних</w:t>
      </w:r>
      <w:proofErr w:type="spellEnd"/>
      <w:r w:rsidRPr="000F65E6">
        <w:rPr>
          <w:sz w:val="28"/>
          <w:szCs w:val="28"/>
          <w:lang w:val="ru-RU" w:eastAsia="uk-UA"/>
        </w:rPr>
        <w:t xml:space="preserve"> </w:t>
      </w:r>
      <w:proofErr w:type="spellStart"/>
      <w:r w:rsidRPr="000F65E6">
        <w:rPr>
          <w:sz w:val="28"/>
          <w:szCs w:val="28"/>
          <w:lang w:val="ru-RU" w:eastAsia="uk-UA"/>
        </w:rPr>
        <w:t>груп</w:t>
      </w:r>
      <w:proofErr w:type="spellEnd"/>
      <w:r w:rsidRPr="000F65E6">
        <w:rPr>
          <w:sz w:val="28"/>
          <w:szCs w:val="28"/>
          <w:lang w:val="ru-RU" w:eastAsia="uk-UA"/>
        </w:rPr>
        <w:t xml:space="preserve"> </w:t>
      </w:r>
      <w:proofErr w:type="spellStart"/>
      <w:r w:rsidRPr="000F65E6">
        <w:rPr>
          <w:sz w:val="28"/>
          <w:szCs w:val="28"/>
          <w:lang w:val="ru-RU" w:eastAsia="uk-UA"/>
        </w:rPr>
        <w:t>населення</w:t>
      </w:r>
      <w:proofErr w:type="spellEnd"/>
      <w:r w:rsidRPr="000F65E6">
        <w:rPr>
          <w:sz w:val="28"/>
          <w:szCs w:val="28"/>
          <w:lang w:val="ru-RU" w:eastAsia="uk-UA"/>
        </w:rPr>
        <w:t xml:space="preserve"> на 2009—2015 роки «</w:t>
      </w:r>
      <w:proofErr w:type="spellStart"/>
      <w:r w:rsidRPr="000F65E6">
        <w:rPr>
          <w:sz w:val="28"/>
          <w:szCs w:val="28"/>
          <w:lang w:val="ru-RU" w:eastAsia="uk-UA"/>
        </w:rPr>
        <w:t>Безбар’єрна</w:t>
      </w:r>
      <w:proofErr w:type="spellEnd"/>
      <w:r w:rsidRPr="000F65E6">
        <w:rPr>
          <w:sz w:val="28"/>
          <w:szCs w:val="28"/>
          <w:lang w:val="ru-RU" w:eastAsia="uk-UA"/>
        </w:rPr>
        <w:t xml:space="preserve"> </w:t>
      </w:r>
      <w:proofErr w:type="spellStart"/>
      <w:r w:rsidRPr="000F65E6">
        <w:rPr>
          <w:sz w:val="28"/>
          <w:szCs w:val="28"/>
          <w:lang w:val="ru-RU" w:eastAsia="uk-UA"/>
        </w:rPr>
        <w:t>Україна</w:t>
      </w:r>
      <w:proofErr w:type="spellEnd"/>
      <w:r w:rsidRPr="000F65E6">
        <w:rPr>
          <w:sz w:val="28"/>
          <w:szCs w:val="28"/>
          <w:lang w:val="ru-RU" w:eastAsia="uk-UA"/>
        </w:rPr>
        <w:t xml:space="preserve">» </w:t>
      </w:r>
      <w:r w:rsidRPr="000F65E6">
        <w:rPr>
          <w:sz w:val="28"/>
          <w:szCs w:val="28"/>
          <w:lang w:val="en-US" w:eastAsia="uk-UA"/>
        </w:rPr>
        <w:t>https</w:t>
      </w:r>
      <w:r w:rsidRPr="000F65E6">
        <w:rPr>
          <w:sz w:val="28"/>
          <w:szCs w:val="28"/>
          <w:lang w:val="ru-RU" w:eastAsia="uk-UA"/>
        </w:rPr>
        <w:t>://</w:t>
      </w:r>
      <w:r w:rsidRPr="000F65E6">
        <w:rPr>
          <w:sz w:val="28"/>
          <w:szCs w:val="28"/>
          <w:lang w:val="en-US" w:eastAsia="uk-UA"/>
        </w:rPr>
        <w:t>www</w:t>
      </w:r>
      <w:r w:rsidRPr="000F65E6">
        <w:rPr>
          <w:sz w:val="28"/>
          <w:szCs w:val="28"/>
          <w:lang w:val="ru-RU" w:eastAsia="uk-UA"/>
        </w:rPr>
        <w:t>.</w:t>
      </w:r>
      <w:proofErr w:type="spellStart"/>
      <w:r w:rsidRPr="000F65E6">
        <w:rPr>
          <w:sz w:val="28"/>
          <w:szCs w:val="28"/>
          <w:lang w:val="en-US" w:eastAsia="uk-UA"/>
        </w:rPr>
        <w:t>kmu</w:t>
      </w:r>
      <w:proofErr w:type="spellEnd"/>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proofErr w:type="spellStart"/>
      <w:r w:rsidRPr="000F65E6">
        <w:rPr>
          <w:sz w:val="28"/>
          <w:szCs w:val="28"/>
          <w:lang w:val="en-US" w:eastAsia="uk-UA"/>
        </w:rPr>
        <w:t>npas</w:t>
      </w:r>
      <w:proofErr w:type="spellEnd"/>
      <w:r w:rsidRPr="000F65E6">
        <w:rPr>
          <w:sz w:val="28"/>
          <w:szCs w:val="28"/>
          <w:lang w:val="ru-RU" w:eastAsia="uk-UA"/>
        </w:rPr>
        <w:t xml:space="preserve">/232167617 </w:t>
      </w:r>
    </w:p>
    <w:p w14:paraId="73CF6F2F" w14:textId="77777777" w:rsidR="000F65E6" w:rsidRPr="000F65E6" w:rsidRDefault="000F65E6" w:rsidP="000F65E6">
      <w:pPr>
        <w:jc w:val="both"/>
        <w:rPr>
          <w:sz w:val="28"/>
          <w:szCs w:val="28"/>
          <w:lang w:val="ru-RU" w:eastAsia="uk-UA"/>
        </w:rPr>
      </w:pPr>
      <w:r w:rsidRPr="000F65E6">
        <w:rPr>
          <w:sz w:val="28"/>
          <w:szCs w:val="28"/>
          <w:lang w:val="ru-RU" w:eastAsia="uk-UA"/>
        </w:rPr>
        <w:t xml:space="preserve">6.Постанова </w:t>
      </w:r>
      <w:proofErr w:type="spellStart"/>
      <w:r w:rsidRPr="000F65E6">
        <w:rPr>
          <w:sz w:val="28"/>
          <w:szCs w:val="28"/>
          <w:lang w:val="ru-RU" w:eastAsia="uk-UA"/>
        </w:rPr>
        <w:t>Кабінету</w:t>
      </w:r>
      <w:proofErr w:type="spellEnd"/>
      <w:r w:rsidRPr="000F65E6">
        <w:rPr>
          <w:sz w:val="28"/>
          <w:szCs w:val="28"/>
          <w:lang w:val="ru-RU" w:eastAsia="uk-UA"/>
        </w:rPr>
        <w:t xml:space="preserve"> </w:t>
      </w:r>
      <w:proofErr w:type="spellStart"/>
      <w:r w:rsidRPr="000F65E6">
        <w:rPr>
          <w:sz w:val="28"/>
          <w:szCs w:val="28"/>
          <w:lang w:val="ru-RU" w:eastAsia="uk-UA"/>
        </w:rPr>
        <w:t>Міністрів</w:t>
      </w:r>
      <w:proofErr w:type="spellEnd"/>
      <w:r w:rsidRPr="000F65E6">
        <w:rPr>
          <w:sz w:val="28"/>
          <w:szCs w:val="28"/>
          <w:lang w:val="ru-RU" w:eastAsia="uk-UA"/>
        </w:rPr>
        <w:t xml:space="preserve">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затвердження</w:t>
      </w:r>
      <w:proofErr w:type="spellEnd"/>
      <w:r w:rsidRPr="000F65E6">
        <w:rPr>
          <w:sz w:val="28"/>
          <w:szCs w:val="28"/>
          <w:lang w:val="ru-RU" w:eastAsia="uk-UA"/>
        </w:rPr>
        <w:t xml:space="preserve"> </w:t>
      </w:r>
      <w:proofErr w:type="spellStart"/>
      <w:r w:rsidRPr="000F65E6">
        <w:rPr>
          <w:sz w:val="28"/>
          <w:szCs w:val="28"/>
          <w:lang w:val="ru-RU" w:eastAsia="uk-UA"/>
        </w:rPr>
        <w:t>критеріїв</w:t>
      </w:r>
      <w:proofErr w:type="spellEnd"/>
      <w:r w:rsidRPr="000F65E6">
        <w:rPr>
          <w:sz w:val="28"/>
          <w:szCs w:val="28"/>
          <w:lang w:val="ru-RU" w:eastAsia="uk-UA"/>
        </w:rPr>
        <w:t xml:space="preserve"> </w:t>
      </w:r>
      <w:proofErr w:type="spellStart"/>
      <w:r w:rsidRPr="000F65E6">
        <w:rPr>
          <w:sz w:val="28"/>
          <w:szCs w:val="28"/>
          <w:lang w:val="ru-RU" w:eastAsia="uk-UA"/>
        </w:rPr>
        <w:t>доступності</w:t>
      </w:r>
      <w:proofErr w:type="spellEnd"/>
      <w:r w:rsidRPr="000F65E6">
        <w:rPr>
          <w:sz w:val="28"/>
          <w:szCs w:val="28"/>
          <w:lang w:val="ru-RU" w:eastAsia="uk-UA"/>
        </w:rPr>
        <w:t xml:space="preserve"> для </w:t>
      </w:r>
      <w:proofErr w:type="spellStart"/>
      <w:r w:rsidRPr="000F65E6">
        <w:rPr>
          <w:sz w:val="28"/>
          <w:szCs w:val="28"/>
          <w:lang w:val="ru-RU" w:eastAsia="uk-UA"/>
        </w:rPr>
        <w:t>осіб</w:t>
      </w:r>
      <w:proofErr w:type="spellEnd"/>
      <w:r w:rsidRPr="000F65E6">
        <w:rPr>
          <w:sz w:val="28"/>
          <w:szCs w:val="28"/>
          <w:lang w:val="ru-RU" w:eastAsia="uk-UA"/>
        </w:rPr>
        <w:t xml:space="preserve"> з </w:t>
      </w:r>
      <w:proofErr w:type="spellStart"/>
      <w:r w:rsidRPr="000F65E6">
        <w:rPr>
          <w:sz w:val="28"/>
          <w:szCs w:val="28"/>
          <w:lang w:val="ru-RU" w:eastAsia="uk-UA"/>
        </w:rPr>
        <w:t>інвалідністю</w:t>
      </w:r>
      <w:proofErr w:type="spellEnd"/>
      <w:r w:rsidRPr="000F65E6">
        <w:rPr>
          <w:sz w:val="28"/>
          <w:szCs w:val="28"/>
          <w:lang w:val="ru-RU" w:eastAsia="uk-UA"/>
        </w:rPr>
        <w:t xml:space="preserve"> та </w:t>
      </w:r>
      <w:proofErr w:type="spellStart"/>
      <w:r w:rsidRPr="000F65E6">
        <w:rPr>
          <w:sz w:val="28"/>
          <w:szCs w:val="28"/>
          <w:lang w:val="ru-RU" w:eastAsia="uk-UA"/>
        </w:rPr>
        <w:t>інших</w:t>
      </w:r>
      <w:proofErr w:type="spellEnd"/>
      <w:r w:rsidRPr="000F65E6">
        <w:rPr>
          <w:sz w:val="28"/>
          <w:szCs w:val="28"/>
          <w:lang w:val="ru-RU" w:eastAsia="uk-UA"/>
        </w:rPr>
        <w:t xml:space="preserve"> </w:t>
      </w:r>
      <w:proofErr w:type="spellStart"/>
      <w:r w:rsidRPr="000F65E6">
        <w:rPr>
          <w:sz w:val="28"/>
          <w:szCs w:val="28"/>
          <w:lang w:val="ru-RU" w:eastAsia="uk-UA"/>
        </w:rPr>
        <w:t>маломобільних</w:t>
      </w:r>
      <w:proofErr w:type="spellEnd"/>
      <w:r w:rsidRPr="000F65E6">
        <w:rPr>
          <w:sz w:val="28"/>
          <w:szCs w:val="28"/>
          <w:lang w:val="ru-RU" w:eastAsia="uk-UA"/>
        </w:rPr>
        <w:t xml:space="preserve"> </w:t>
      </w:r>
      <w:proofErr w:type="spellStart"/>
      <w:r w:rsidRPr="000F65E6">
        <w:rPr>
          <w:sz w:val="28"/>
          <w:szCs w:val="28"/>
          <w:lang w:val="ru-RU" w:eastAsia="uk-UA"/>
        </w:rPr>
        <w:t>груп</w:t>
      </w:r>
      <w:proofErr w:type="spellEnd"/>
      <w:r w:rsidRPr="000F65E6">
        <w:rPr>
          <w:sz w:val="28"/>
          <w:szCs w:val="28"/>
          <w:lang w:val="ru-RU" w:eastAsia="uk-UA"/>
        </w:rPr>
        <w:t xml:space="preserve"> </w:t>
      </w:r>
      <w:proofErr w:type="spellStart"/>
      <w:r w:rsidRPr="000F65E6">
        <w:rPr>
          <w:sz w:val="28"/>
          <w:szCs w:val="28"/>
          <w:lang w:val="ru-RU" w:eastAsia="uk-UA"/>
        </w:rPr>
        <w:t>населення</w:t>
      </w:r>
      <w:proofErr w:type="spellEnd"/>
      <w:r w:rsidRPr="000F65E6">
        <w:rPr>
          <w:sz w:val="28"/>
          <w:szCs w:val="28"/>
          <w:lang w:val="ru-RU" w:eastAsia="uk-UA"/>
        </w:rPr>
        <w:t xml:space="preserve"> </w:t>
      </w:r>
      <w:proofErr w:type="spellStart"/>
      <w:r w:rsidRPr="000F65E6">
        <w:rPr>
          <w:sz w:val="28"/>
          <w:szCs w:val="28"/>
          <w:lang w:val="ru-RU" w:eastAsia="uk-UA"/>
        </w:rPr>
        <w:t>приміщень</w:t>
      </w:r>
      <w:proofErr w:type="spellEnd"/>
      <w:r w:rsidRPr="000F65E6">
        <w:rPr>
          <w:sz w:val="28"/>
          <w:szCs w:val="28"/>
          <w:lang w:val="ru-RU" w:eastAsia="uk-UA"/>
        </w:rPr>
        <w:t xml:space="preserve">, </w:t>
      </w:r>
      <w:proofErr w:type="spellStart"/>
      <w:r w:rsidRPr="000F65E6">
        <w:rPr>
          <w:sz w:val="28"/>
          <w:szCs w:val="28"/>
          <w:lang w:val="ru-RU" w:eastAsia="uk-UA"/>
        </w:rPr>
        <w:t>що</w:t>
      </w:r>
      <w:proofErr w:type="spellEnd"/>
      <w:r w:rsidRPr="000F65E6">
        <w:rPr>
          <w:sz w:val="28"/>
          <w:szCs w:val="28"/>
          <w:lang w:val="ru-RU" w:eastAsia="uk-UA"/>
        </w:rPr>
        <w:t xml:space="preserve"> </w:t>
      </w:r>
      <w:proofErr w:type="spellStart"/>
      <w:r w:rsidRPr="000F65E6">
        <w:rPr>
          <w:sz w:val="28"/>
          <w:szCs w:val="28"/>
          <w:lang w:val="ru-RU" w:eastAsia="uk-UA"/>
        </w:rPr>
        <w:t>надаються</w:t>
      </w:r>
      <w:proofErr w:type="spellEnd"/>
      <w:r w:rsidRPr="000F65E6">
        <w:rPr>
          <w:sz w:val="28"/>
          <w:szCs w:val="28"/>
          <w:lang w:val="ru-RU" w:eastAsia="uk-UA"/>
        </w:rPr>
        <w:t xml:space="preserve"> </w:t>
      </w:r>
      <w:proofErr w:type="spellStart"/>
      <w:r w:rsidRPr="000F65E6">
        <w:rPr>
          <w:sz w:val="28"/>
          <w:szCs w:val="28"/>
          <w:lang w:val="ru-RU" w:eastAsia="uk-UA"/>
        </w:rPr>
        <w:t>дільничним</w:t>
      </w:r>
      <w:proofErr w:type="spellEnd"/>
      <w:r w:rsidRPr="000F65E6">
        <w:rPr>
          <w:sz w:val="28"/>
          <w:szCs w:val="28"/>
          <w:lang w:val="ru-RU" w:eastAsia="uk-UA"/>
        </w:rPr>
        <w:t xml:space="preserve"> </w:t>
      </w:r>
      <w:proofErr w:type="spellStart"/>
      <w:r w:rsidRPr="000F65E6">
        <w:rPr>
          <w:sz w:val="28"/>
          <w:szCs w:val="28"/>
          <w:lang w:val="ru-RU" w:eastAsia="uk-UA"/>
        </w:rPr>
        <w:t>виборчим</w:t>
      </w:r>
      <w:proofErr w:type="spellEnd"/>
      <w:r w:rsidRPr="000F65E6">
        <w:rPr>
          <w:sz w:val="28"/>
          <w:szCs w:val="28"/>
          <w:lang w:val="ru-RU" w:eastAsia="uk-UA"/>
        </w:rPr>
        <w:t xml:space="preserve"> </w:t>
      </w:r>
      <w:proofErr w:type="spellStart"/>
      <w:r w:rsidRPr="000F65E6">
        <w:rPr>
          <w:sz w:val="28"/>
          <w:szCs w:val="28"/>
          <w:lang w:val="ru-RU" w:eastAsia="uk-UA"/>
        </w:rPr>
        <w:t>комісіям</w:t>
      </w:r>
      <w:proofErr w:type="spellEnd"/>
      <w:r w:rsidRPr="000F65E6">
        <w:rPr>
          <w:sz w:val="28"/>
          <w:szCs w:val="28"/>
          <w:lang w:val="ru-RU" w:eastAsia="uk-UA"/>
        </w:rPr>
        <w:t xml:space="preserve"> </w:t>
      </w:r>
      <w:proofErr w:type="spellStart"/>
      <w:r w:rsidRPr="000F65E6">
        <w:rPr>
          <w:sz w:val="28"/>
          <w:szCs w:val="28"/>
          <w:lang w:val="ru-RU" w:eastAsia="uk-UA"/>
        </w:rPr>
        <w:t>звичайних</w:t>
      </w:r>
      <w:proofErr w:type="spellEnd"/>
      <w:r w:rsidRPr="000F65E6">
        <w:rPr>
          <w:sz w:val="28"/>
          <w:szCs w:val="28"/>
          <w:lang w:val="ru-RU" w:eastAsia="uk-UA"/>
        </w:rPr>
        <w:t xml:space="preserve"> </w:t>
      </w:r>
      <w:proofErr w:type="spellStart"/>
      <w:r w:rsidRPr="000F65E6">
        <w:rPr>
          <w:sz w:val="28"/>
          <w:szCs w:val="28"/>
          <w:lang w:val="ru-RU" w:eastAsia="uk-UA"/>
        </w:rPr>
        <w:t>виборчих</w:t>
      </w:r>
      <w:proofErr w:type="spellEnd"/>
      <w:r w:rsidRPr="000F65E6">
        <w:rPr>
          <w:sz w:val="28"/>
          <w:szCs w:val="28"/>
          <w:lang w:val="ru-RU" w:eastAsia="uk-UA"/>
        </w:rPr>
        <w:t xml:space="preserve"> </w:t>
      </w:r>
      <w:proofErr w:type="spellStart"/>
      <w:r w:rsidRPr="000F65E6">
        <w:rPr>
          <w:sz w:val="28"/>
          <w:szCs w:val="28"/>
          <w:lang w:val="ru-RU" w:eastAsia="uk-UA"/>
        </w:rPr>
        <w:t>дільниць</w:t>
      </w:r>
      <w:proofErr w:type="spellEnd"/>
      <w:r w:rsidRPr="000F65E6">
        <w:rPr>
          <w:sz w:val="28"/>
          <w:szCs w:val="28"/>
          <w:lang w:val="ru-RU" w:eastAsia="uk-UA"/>
        </w:rPr>
        <w:t xml:space="preserve"> для </w:t>
      </w:r>
      <w:proofErr w:type="spellStart"/>
      <w:r w:rsidRPr="000F65E6">
        <w:rPr>
          <w:sz w:val="28"/>
          <w:szCs w:val="28"/>
          <w:lang w:val="ru-RU" w:eastAsia="uk-UA"/>
        </w:rPr>
        <w:t>організації</w:t>
      </w:r>
      <w:proofErr w:type="spellEnd"/>
      <w:r w:rsidRPr="000F65E6">
        <w:rPr>
          <w:sz w:val="28"/>
          <w:szCs w:val="28"/>
          <w:lang w:val="ru-RU" w:eastAsia="uk-UA"/>
        </w:rPr>
        <w:t xml:space="preserve"> </w:t>
      </w:r>
      <w:proofErr w:type="spellStart"/>
      <w:r w:rsidRPr="000F65E6">
        <w:rPr>
          <w:sz w:val="28"/>
          <w:szCs w:val="28"/>
          <w:lang w:val="ru-RU" w:eastAsia="uk-UA"/>
        </w:rPr>
        <w:t>їх</w:t>
      </w:r>
      <w:proofErr w:type="spellEnd"/>
      <w:r w:rsidRPr="000F65E6">
        <w:rPr>
          <w:sz w:val="28"/>
          <w:szCs w:val="28"/>
          <w:lang w:val="ru-RU" w:eastAsia="uk-UA"/>
        </w:rPr>
        <w:t xml:space="preserve"> </w:t>
      </w:r>
      <w:proofErr w:type="spellStart"/>
      <w:r w:rsidRPr="000F65E6">
        <w:rPr>
          <w:sz w:val="28"/>
          <w:szCs w:val="28"/>
          <w:lang w:val="ru-RU" w:eastAsia="uk-UA"/>
        </w:rPr>
        <w:t>роботи</w:t>
      </w:r>
      <w:proofErr w:type="spellEnd"/>
      <w:r w:rsidRPr="000F65E6">
        <w:rPr>
          <w:sz w:val="28"/>
          <w:szCs w:val="28"/>
          <w:lang w:val="ru-RU" w:eastAsia="uk-UA"/>
        </w:rPr>
        <w:t xml:space="preserve"> та </w:t>
      </w:r>
      <w:proofErr w:type="spellStart"/>
      <w:r w:rsidRPr="000F65E6">
        <w:rPr>
          <w:sz w:val="28"/>
          <w:szCs w:val="28"/>
          <w:lang w:val="ru-RU" w:eastAsia="uk-UA"/>
        </w:rPr>
        <w:t>проведення</w:t>
      </w:r>
      <w:proofErr w:type="spellEnd"/>
      <w:r w:rsidRPr="000F65E6">
        <w:rPr>
          <w:sz w:val="28"/>
          <w:szCs w:val="28"/>
          <w:lang w:val="ru-RU" w:eastAsia="uk-UA"/>
        </w:rPr>
        <w:t xml:space="preserve"> </w:t>
      </w:r>
      <w:proofErr w:type="spellStart"/>
      <w:r w:rsidRPr="000F65E6">
        <w:rPr>
          <w:sz w:val="28"/>
          <w:szCs w:val="28"/>
          <w:lang w:val="ru-RU" w:eastAsia="uk-UA"/>
        </w:rPr>
        <w:t>голосування</w:t>
      </w:r>
      <w:proofErr w:type="spellEnd"/>
      <w:r w:rsidRPr="000F65E6">
        <w:rPr>
          <w:sz w:val="28"/>
          <w:szCs w:val="28"/>
          <w:lang w:val="ru-RU" w:eastAsia="uk-UA"/>
        </w:rPr>
        <w:t xml:space="preserve">» </w:t>
      </w:r>
      <w:r w:rsidRPr="000F65E6">
        <w:rPr>
          <w:sz w:val="28"/>
          <w:szCs w:val="28"/>
          <w:lang w:val="en-US" w:eastAsia="uk-UA"/>
        </w:rPr>
        <w:t>https</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r w:rsidRPr="000F65E6">
        <w:rPr>
          <w:sz w:val="28"/>
          <w:szCs w:val="28"/>
          <w:lang w:val="en-US" w:eastAsia="uk-UA"/>
        </w:rPr>
        <w:t>laws</w:t>
      </w:r>
      <w:r w:rsidRPr="000F65E6">
        <w:rPr>
          <w:sz w:val="28"/>
          <w:szCs w:val="28"/>
          <w:lang w:val="ru-RU" w:eastAsia="uk-UA"/>
        </w:rPr>
        <w:t>/</w:t>
      </w:r>
      <w:r w:rsidRPr="000F65E6">
        <w:rPr>
          <w:sz w:val="28"/>
          <w:szCs w:val="28"/>
          <w:lang w:val="en-US" w:eastAsia="uk-UA"/>
        </w:rPr>
        <w:t>show</w:t>
      </w:r>
      <w:r w:rsidRPr="000F65E6">
        <w:rPr>
          <w:sz w:val="28"/>
          <w:szCs w:val="28"/>
          <w:lang w:val="ru-RU" w:eastAsia="uk-UA"/>
        </w:rPr>
        <w:t>/962-2020-%</w:t>
      </w:r>
      <w:r w:rsidRPr="000F65E6">
        <w:rPr>
          <w:sz w:val="28"/>
          <w:szCs w:val="28"/>
          <w:lang w:val="en-US" w:eastAsia="uk-UA"/>
        </w:rPr>
        <w:t>D</w:t>
      </w:r>
      <w:r w:rsidRPr="000F65E6">
        <w:rPr>
          <w:sz w:val="28"/>
          <w:szCs w:val="28"/>
          <w:lang w:val="ru-RU" w:eastAsia="uk-UA"/>
        </w:rPr>
        <w:t>0%</w:t>
      </w:r>
      <w:r w:rsidRPr="000F65E6">
        <w:rPr>
          <w:sz w:val="28"/>
          <w:szCs w:val="28"/>
          <w:lang w:val="en-US" w:eastAsia="uk-UA"/>
        </w:rPr>
        <w:t>BF</w:t>
      </w:r>
      <w:r w:rsidRPr="000F65E6">
        <w:rPr>
          <w:sz w:val="28"/>
          <w:szCs w:val="28"/>
          <w:lang w:val="ru-RU" w:eastAsia="uk-UA"/>
        </w:rPr>
        <w:t>#</w:t>
      </w:r>
      <w:r w:rsidRPr="000F65E6">
        <w:rPr>
          <w:sz w:val="28"/>
          <w:szCs w:val="28"/>
          <w:lang w:val="en-US" w:eastAsia="uk-UA"/>
        </w:rPr>
        <w:t>Text</w:t>
      </w:r>
      <w:r w:rsidRPr="000F65E6">
        <w:rPr>
          <w:sz w:val="28"/>
          <w:szCs w:val="28"/>
          <w:lang w:val="ru-RU" w:eastAsia="uk-UA"/>
        </w:rPr>
        <w:t xml:space="preserve">  </w:t>
      </w:r>
    </w:p>
    <w:p w14:paraId="77E953EF" w14:textId="77777777" w:rsidR="000F65E6" w:rsidRPr="000F65E6" w:rsidRDefault="000F65E6" w:rsidP="000F65E6">
      <w:pPr>
        <w:jc w:val="both"/>
        <w:rPr>
          <w:sz w:val="28"/>
          <w:szCs w:val="28"/>
          <w:lang w:val="ru-RU" w:eastAsia="uk-UA"/>
        </w:rPr>
      </w:pPr>
      <w:r w:rsidRPr="000F65E6">
        <w:rPr>
          <w:sz w:val="28"/>
          <w:szCs w:val="28"/>
          <w:lang w:val="ru-RU" w:eastAsia="uk-UA"/>
        </w:rPr>
        <w:t xml:space="preserve">7.  </w:t>
      </w:r>
      <w:r w:rsidRPr="000F65E6">
        <w:rPr>
          <w:sz w:val="28"/>
          <w:szCs w:val="28"/>
          <w:lang w:val="en-US" w:eastAsia="uk-UA"/>
        </w:rPr>
        <w:t>http</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r w:rsidRPr="000F65E6">
        <w:rPr>
          <w:sz w:val="28"/>
          <w:szCs w:val="28"/>
          <w:lang w:val="en-US" w:eastAsia="uk-UA"/>
        </w:rPr>
        <w:t>bin</w:t>
      </w:r>
      <w:r w:rsidRPr="000F65E6">
        <w:rPr>
          <w:sz w:val="28"/>
          <w:szCs w:val="28"/>
          <w:lang w:val="ru-RU" w:eastAsia="uk-UA"/>
        </w:rPr>
        <w:t>/</w:t>
      </w:r>
      <w:r w:rsidRPr="000F65E6">
        <w:rPr>
          <w:sz w:val="28"/>
          <w:szCs w:val="28"/>
          <w:lang w:val="en-US" w:eastAsia="uk-UA"/>
        </w:rPr>
        <w:t>laws</w:t>
      </w:r>
      <w:r w:rsidRPr="000F65E6">
        <w:rPr>
          <w:sz w:val="28"/>
          <w:szCs w:val="28"/>
          <w:lang w:val="ru-RU" w:eastAsia="uk-UA"/>
        </w:rPr>
        <w:t>/</w:t>
      </w:r>
      <w:r w:rsidRPr="000F65E6">
        <w:rPr>
          <w:sz w:val="28"/>
          <w:szCs w:val="28"/>
          <w:lang w:val="en-US" w:eastAsia="uk-UA"/>
        </w:rPr>
        <w:t>main</w:t>
      </w:r>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proofErr w:type="spellStart"/>
      <w:r w:rsidRPr="000F65E6">
        <w:rPr>
          <w:sz w:val="28"/>
          <w:szCs w:val="28"/>
          <w:lang w:val="en-US" w:eastAsia="uk-UA"/>
        </w:rPr>
        <w:t>nreg</w:t>
      </w:r>
      <w:proofErr w:type="spellEnd"/>
      <w:r w:rsidRPr="000F65E6">
        <w:rPr>
          <w:sz w:val="28"/>
          <w:szCs w:val="28"/>
          <w:lang w:val="ru-RU" w:eastAsia="uk-UA"/>
        </w:rPr>
        <w:t xml:space="preserve">=2402-14 -Закон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охорону</w:t>
      </w:r>
      <w:proofErr w:type="spellEnd"/>
      <w:r w:rsidRPr="000F65E6">
        <w:rPr>
          <w:sz w:val="28"/>
          <w:szCs w:val="28"/>
          <w:lang w:val="ru-RU" w:eastAsia="uk-UA"/>
        </w:rPr>
        <w:t xml:space="preserve"> </w:t>
      </w:r>
      <w:proofErr w:type="spellStart"/>
      <w:r w:rsidRPr="000F65E6">
        <w:rPr>
          <w:sz w:val="28"/>
          <w:szCs w:val="28"/>
          <w:lang w:val="ru-RU" w:eastAsia="uk-UA"/>
        </w:rPr>
        <w:t>дитинства</w:t>
      </w:r>
      <w:proofErr w:type="spellEnd"/>
      <w:r w:rsidRPr="000F65E6">
        <w:rPr>
          <w:sz w:val="28"/>
          <w:szCs w:val="28"/>
          <w:lang w:val="ru-RU" w:eastAsia="uk-UA"/>
        </w:rPr>
        <w:t>». 8.</w:t>
      </w:r>
      <w:r w:rsidRPr="000F65E6">
        <w:rPr>
          <w:sz w:val="28"/>
          <w:szCs w:val="28"/>
          <w:lang w:val="en-US" w:eastAsia="uk-UA"/>
        </w:rPr>
        <w:t>http</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proofErr w:type="spellStart"/>
      <w:r w:rsidRPr="000F65E6">
        <w:rPr>
          <w:sz w:val="28"/>
          <w:szCs w:val="28"/>
          <w:lang w:val="en-US" w:eastAsia="uk-UA"/>
        </w:rPr>
        <w:t>cgibin</w:t>
      </w:r>
      <w:proofErr w:type="spellEnd"/>
      <w:r w:rsidRPr="000F65E6">
        <w:rPr>
          <w:sz w:val="28"/>
          <w:szCs w:val="28"/>
          <w:lang w:val="ru-RU" w:eastAsia="uk-UA"/>
        </w:rPr>
        <w:t>/</w:t>
      </w:r>
      <w:r w:rsidRPr="000F65E6">
        <w:rPr>
          <w:sz w:val="28"/>
          <w:szCs w:val="28"/>
          <w:lang w:val="en-US" w:eastAsia="uk-UA"/>
        </w:rPr>
        <w:t>laws</w:t>
      </w:r>
      <w:r w:rsidRPr="000F65E6">
        <w:rPr>
          <w:sz w:val="28"/>
          <w:szCs w:val="28"/>
          <w:lang w:val="ru-RU" w:eastAsia="uk-UA"/>
        </w:rPr>
        <w:t>/</w:t>
      </w:r>
      <w:proofErr w:type="spellStart"/>
      <w:r w:rsidRPr="000F65E6">
        <w:rPr>
          <w:sz w:val="28"/>
          <w:szCs w:val="28"/>
          <w:lang w:val="en-US" w:eastAsia="uk-UA"/>
        </w:rPr>
        <w:t>mai</w:t>
      </w:r>
      <w:proofErr w:type="spellEnd"/>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proofErr w:type="spellStart"/>
      <w:r w:rsidRPr="000F65E6">
        <w:rPr>
          <w:sz w:val="28"/>
          <w:szCs w:val="28"/>
          <w:lang w:val="en-US" w:eastAsia="uk-UA"/>
        </w:rPr>
        <w:t>nreg</w:t>
      </w:r>
      <w:proofErr w:type="spellEnd"/>
      <w:r w:rsidRPr="000F65E6">
        <w:rPr>
          <w:sz w:val="28"/>
          <w:szCs w:val="28"/>
          <w:lang w:val="ru-RU" w:eastAsia="uk-UA"/>
        </w:rPr>
        <w:t>=</w:t>
      </w:r>
      <w:proofErr w:type="gramStart"/>
      <w:r w:rsidRPr="000F65E6">
        <w:rPr>
          <w:sz w:val="28"/>
          <w:szCs w:val="28"/>
          <w:lang w:val="ru-RU" w:eastAsia="uk-UA"/>
        </w:rPr>
        <w:t>2961-15</w:t>
      </w:r>
      <w:proofErr w:type="gramEnd"/>
      <w:r w:rsidRPr="000F65E6">
        <w:rPr>
          <w:sz w:val="28"/>
          <w:szCs w:val="28"/>
          <w:lang w:val="ru-RU" w:eastAsia="uk-UA"/>
        </w:rPr>
        <w:t xml:space="preserve"> – </w:t>
      </w:r>
    </w:p>
    <w:p w14:paraId="4D45ED63" w14:textId="77777777" w:rsidR="000F65E6" w:rsidRPr="000F65E6" w:rsidRDefault="000F65E6" w:rsidP="000F65E6">
      <w:pPr>
        <w:jc w:val="both"/>
        <w:rPr>
          <w:sz w:val="28"/>
          <w:szCs w:val="28"/>
          <w:lang w:val="ru-RU" w:eastAsia="uk-UA"/>
        </w:rPr>
      </w:pPr>
      <w:r w:rsidRPr="000F65E6">
        <w:rPr>
          <w:sz w:val="28"/>
          <w:szCs w:val="28"/>
          <w:lang w:val="ru-RU" w:eastAsia="uk-UA"/>
        </w:rPr>
        <w:t xml:space="preserve">Закон </w:t>
      </w:r>
      <w:proofErr w:type="spellStart"/>
      <w:r w:rsidRPr="000F65E6">
        <w:rPr>
          <w:sz w:val="28"/>
          <w:szCs w:val="28"/>
          <w:lang w:val="ru-RU" w:eastAsia="uk-UA"/>
        </w:rPr>
        <w:t>України</w:t>
      </w:r>
      <w:proofErr w:type="spellEnd"/>
      <w:r w:rsidRPr="000F65E6">
        <w:rPr>
          <w:sz w:val="28"/>
          <w:szCs w:val="28"/>
          <w:lang w:val="ru-RU" w:eastAsia="uk-UA"/>
        </w:rPr>
        <w:t xml:space="preserve"> «Про </w:t>
      </w:r>
      <w:proofErr w:type="spellStart"/>
      <w:r w:rsidRPr="000F65E6">
        <w:rPr>
          <w:sz w:val="28"/>
          <w:szCs w:val="28"/>
          <w:lang w:val="ru-RU" w:eastAsia="uk-UA"/>
        </w:rPr>
        <w:t>реабілітацію</w:t>
      </w:r>
      <w:proofErr w:type="spellEnd"/>
      <w:r w:rsidRPr="000F65E6">
        <w:rPr>
          <w:sz w:val="28"/>
          <w:szCs w:val="28"/>
          <w:lang w:val="ru-RU" w:eastAsia="uk-UA"/>
        </w:rPr>
        <w:t xml:space="preserve"> </w:t>
      </w:r>
      <w:proofErr w:type="spellStart"/>
      <w:r w:rsidRPr="000F65E6">
        <w:rPr>
          <w:sz w:val="28"/>
          <w:szCs w:val="28"/>
          <w:lang w:val="ru-RU" w:eastAsia="uk-UA"/>
        </w:rPr>
        <w:t>інвалідів</w:t>
      </w:r>
      <w:proofErr w:type="spellEnd"/>
      <w:r w:rsidRPr="000F65E6">
        <w:rPr>
          <w:sz w:val="28"/>
          <w:szCs w:val="28"/>
          <w:lang w:val="ru-RU" w:eastAsia="uk-UA"/>
        </w:rPr>
        <w:t xml:space="preserve"> в </w:t>
      </w:r>
      <w:proofErr w:type="spellStart"/>
      <w:r w:rsidRPr="000F65E6">
        <w:rPr>
          <w:sz w:val="28"/>
          <w:szCs w:val="28"/>
          <w:lang w:val="ru-RU" w:eastAsia="uk-UA"/>
        </w:rPr>
        <w:t>Україні</w:t>
      </w:r>
      <w:proofErr w:type="spellEnd"/>
    </w:p>
    <w:p w14:paraId="0EB0C8A8" w14:textId="77777777" w:rsidR="000F65E6" w:rsidRPr="000F65E6" w:rsidRDefault="000F65E6" w:rsidP="000F65E6">
      <w:pPr>
        <w:jc w:val="both"/>
        <w:rPr>
          <w:sz w:val="28"/>
          <w:szCs w:val="28"/>
          <w:lang w:val="ru-RU" w:eastAsia="uk-UA"/>
        </w:rPr>
      </w:pPr>
      <w:r w:rsidRPr="000F65E6">
        <w:rPr>
          <w:sz w:val="28"/>
          <w:szCs w:val="28"/>
          <w:lang w:val="ru-RU" w:eastAsia="uk-UA"/>
        </w:rPr>
        <w:t>8.</w:t>
      </w:r>
      <w:r w:rsidRPr="000F65E6">
        <w:rPr>
          <w:sz w:val="28"/>
          <w:szCs w:val="28"/>
          <w:lang w:val="en-US" w:eastAsia="uk-UA"/>
        </w:rPr>
        <w:t>http</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r w:rsidRPr="000F65E6">
        <w:rPr>
          <w:sz w:val="28"/>
          <w:szCs w:val="28"/>
          <w:lang w:val="en-US" w:eastAsia="uk-UA"/>
        </w:rPr>
        <w:t>bin</w:t>
      </w:r>
      <w:r w:rsidRPr="000F65E6">
        <w:rPr>
          <w:sz w:val="28"/>
          <w:szCs w:val="28"/>
          <w:lang w:val="ru-RU" w:eastAsia="uk-UA"/>
        </w:rPr>
        <w:t>/</w:t>
      </w:r>
      <w:r w:rsidRPr="000F65E6">
        <w:rPr>
          <w:sz w:val="28"/>
          <w:szCs w:val="28"/>
          <w:lang w:val="en-US" w:eastAsia="uk-UA"/>
        </w:rPr>
        <w:t>laws</w:t>
      </w:r>
      <w:r w:rsidRPr="000F65E6">
        <w:rPr>
          <w:sz w:val="28"/>
          <w:szCs w:val="28"/>
          <w:lang w:val="ru-RU" w:eastAsia="uk-UA"/>
        </w:rPr>
        <w:t>/</w:t>
      </w:r>
      <w:r w:rsidRPr="000F65E6">
        <w:rPr>
          <w:sz w:val="28"/>
          <w:szCs w:val="28"/>
          <w:lang w:val="en-US" w:eastAsia="uk-UA"/>
        </w:rPr>
        <w:t>main</w:t>
      </w:r>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proofErr w:type="spellStart"/>
      <w:r w:rsidRPr="000F65E6">
        <w:rPr>
          <w:sz w:val="28"/>
          <w:szCs w:val="28"/>
          <w:lang w:val="en-US" w:eastAsia="uk-UA"/>
        </w:rPr>
        <w:t>nreg</w:t>
      </w:r>
      <w:proofErr w:type="spellEnd"/>
      <w:r w:rsidRPr="000F65E6">
        <w:rPr>
          <w:sz w:val="28"/>
          <w:szCs w:val="28"/>
          <w:lang w:val="ru-RU" w:eastAsia="uk-UA"/>
        </w:rPr>
        <w:t>=1545-2000-%</w:t>
      </w:r>
      <w:r w:rsidRPr="000F65E6">
        <w:rPr>
          <w:sz w:val="28"/>
          <w:szCs w:val="28"/>
          <w:lang w:val="en-US" w:eastAsia="uk-UA"/>
        </w:rPr>
        <w:t>EF</w:t>
      </w:r>
      <w:r w:rsidRPr="000F65E6">
        <w:rPr>
          <w:sz w:val="28"/>
          <w:szCs w:val="28"/>
          <w:lang w:val="ru-RU" w:eastAsia="uk-UA"/>
        </w:rPr>
        <w:t xml:space="preserve"> - Постанова </w:t>
      </w:r>
      <w:proofErr w:type="spellStart"/>
      <w:r w:rsidRPr="000F65E6">
        <w:rPr>
          <w:sz w:val="28"/>
          <w:szCs w:val="28"/>
          <w:lang w:val="ru-RU" w:eastAsia="uk-UA"/>
        </w:rPr>
        <w:t>Кабінету</w:t>
      </w:r>
      <w:proofErr w:type="spellEnd"/>
      <w:r w:rsidRPr="000F65E6">
        <w:rPr>
          <w:sz w:val="28"/>
          <w:szCs w:val="28"/>
          <w:lang w:val="ru-RU" w:eastAsia="uk-UA"/>
        </w:rPr>
        <w:t xml:space="preserve"> </w:t>
      </w:r>
      <w:proofErr w:type="spellStart"/>
      <w:r w:rsidRPr="000F65E6">
        <w:rPr>
          <w:sz w:val="28"/>
          <w:szCs w:val="28"/>
          <w:lang w:val="ru-RU" w:eastAsia="uk-UA"/>
        </w:rPr>
        <w:t>Міністрів</w:t>
      </w:r>
      <w:proofErr w:type="spellEnd"/>
      <w:r w:rsidRPr="000F65E6">
        <w:rPr>
          <w:sz w:val="28"/>
          <w:szCs w:val="28"/>
          <w:lang w:val="ru-RU" w:eastAsia="uk-UA"/>
        </w:rPr>
        <w:t xml:space="preserve"> </w:t>
      </w:r>
      <w:proofErr w:type="spellStart"/>
      <w:r w:rsidRPr="000F65E6">
        <w:rPr>
          <w:sz w:val="28"/>
          <w:szCs w:val="28"/>
          <w:lang w:val="ru-RU" w:eastAsia="uk-UA"/>
        </w:rPr>
        <w:t>України</w:t>
      </w:r>
      <w:proofErr w:type="spellEnd"/>
      <w:r w:rsidRPr="000F65E6">
        <w:rPr>
          <w:sz w:val="28"/>
          <w:szCs w:val="28"/>
          <w:lang w:val="ru-RU" w:eastAsia="uk-UA"/>
        </w:rPr>
        <w:t xml:space="preserve"> </w:t>
      </w:r>
      <w:proofErr w:type="spellStart"/>
      <w:r w:rsidRPr="000F65E6">
        <w:rPr>
          <w:sz w:val="28"/>
          <w:szCs w:val="28"/>
          <w:lang w:val="ru-RU" w:eastAsia="uk-UA"/>
        </w:rPr>
        <w:t>від</w:t>
      </w:r>
      <w:proofErr w:type="spellEnd"/>
      <w:r w:rsidRPr="000F65E6">
        <w:rPr>
          <w:sz w:val="28"/>
          <w:szCs w:val="28"/>
          <w:lang w:val="ru-RU" w:eastAsia="uk-UA"/>
        </w:rPr>
        <w:t xml:space="preserve"> 12 </w:t>
      </w:r>
      <w:proofErr w:type="spellStart"/>
      <w:r w:rsidRPr="000F65E6">
        <w:rPr>
          <w:sz w:val="28"/>
          <w:szCs w:val="28"/>
          <w:lang w:val="ru-RU" w:eastAsia="uk-UA"/>
        </w:rPr>
        <w:t>жовтня</w:t>
      </w:r>
      <w:proofErr w:type="spellEnd"/>
      <w:r w:rsidRPr="000F65E6">
        <w:rPr>
          <w:sz w:val="28"/>
          <w:szCs w:val="28"/>
          <w:lang w:val="ru-RU" w:eastAsia="uk-UA"/>
        </w:rPr>
        <w:t xml:space="preserve"> 2000 р. № 1545 «Про </w:t>
      </w:r>
      <w:proofErr w:type="spellStart"/>
      <w:r w:rsidRPr="000F65E6">
        <w:rPr>
          <w:sz w:val="28"/>
          <w:szCs w:val="28"/>
          <w:lang w:val="ru-RU" w:eastAsia="uk-UA"/>
        </w:rPr>
        <w:t>схвалення</w:t>
      </w:r>
      <w:proofErr w:type="spellEnd"/>
      <w:r w:rsidRPr="000F65E6">
        <w:rPr>
          <w:sz w:val="28"/>
          <w:szCs w:val="28"/>
          <w:lang w:val="ru-RU" w:eastAsia="uk-UA"/>
        </w:rPr>
        <w:t xml:space="preserve"> </w:t>
      </w:r>
      <w:proofErr w:type="spellStart"/>
      <w:r w:rsidRPr="000F65E6">
        <w:rPr>
          <w:sz w:val="28"/>
          <w:szCs w:val="28"/>
          <w:lang w:val="ru-RU" w:eastAsia="uk-UA"/>
        </w:rPr>
        <w:t>Концепції</w:t>
      </w:r>
      <w:proofErr w:type="spellEnd"/>
      <w:r w:rsidRPr="000F65E6">
        <w:rPr>
          <w:sz w:val="28"/>
          <w:szCs w:val="28"/>
          <w:lang w:val="ru-RU" w:eastAsia="uk-UA"/>
        </w:rPr>
        <w:t xml:space="preserve"> </w:t>
      </w:r>
      <w:proofErr w:type="spellStart"/>
      <w:r w:rsidRPr="000F65E6">
        <w:rPr>
          <w:sz w:val="28"/>
          <w:szCs w:val="28"/>
          <w:lang w:val="ru-RU" w:eastAsia="uk-UA"/>
        </w:rPr>
        <w:t>ранньої</w:t>
      </w:r>
      <w:proofErr w:type="spellEnd"/>
      <w:r w:rsidRPr="000F65E6">
        <w:rPr>
          <w:sz w:val="28"/>
          <w:szCs w:val="28"/>
          <w:lang w:val="ru-RU" w:eastAsia="uk-UA"/>
        </w:rPr>
        <w:t xml:space="preserve"> </w:t>
      </w:r>
      <w:proofErr w:type="spellStart"/>
      <w:r w:rsidRPr="000F65E6">
        <w:rPr>
          <w:sz w:val="28"/>
          <w:szCs w:val="28"/>
          <w:lang w:val="ru-RU" w:eastAsia="uk-UA"/>
        </w:rPr>
        <w:t>соціальної</w:t>
      </w:r>
      <w:proofErr w:type="spellEnd"/>
      <w:r w:rsidRPr="000F65E6">
        <w:rPr>
          <w:sz w:val="28"/>
          <w:szCs w:val="28"/>
          <w:lang w:val="ru-RU" w:eastAsia="uk-UA"/>
        </w:rPr>
        <w:t xml:space="preserve"> </w:t>
      </w:r>
      <w:proofErr w:type="spellStart"/>
      <w:r w:rsidRPr="000F65E6">
        <w:rPr>
          <w:sz w:val="28"/>
          <w:szCs w:val="28"/>
          <w:lang w:val="ru-RU" w:eastAsia="uk-UA"/>
        </w:rPr>
        <w:t>реабілітації</w:t>
      </w:r>
      <w:proofErr w:type="spellEnd"/>
      <w:r w:rsidRPr="000F65E6">
        <w:rPr>
          <w:sz w:val="28"/>
          <w:szCs w:val="28"/>
          <w:lang w:val="ru-RU" w:eastAsia="uk-UA"/>
        </w:rPr>
        <w:t xml:space="preserve"> </w:t>
      </w:r>
      <w:proofErr w:type="spellStart"/>
      <w:r w:rsidRPr="000F65E6">
        <w:rPr>
          <w:sz w:val="28"/>
          <w:szCs w:val="28"/>
          <w:lang w:val="ru-RU" w:eastAsia="uk-UA"/>
        </w:rPr>
        <w:t>дітей</w:t>
      </w:r>
      <w:proofErr w:type="spellEnd"/>
      <w:r w:rsidRPr="000F65E6">
        <w:rPr>
          <w:sz w:val="28"/>
          <w:szCs w:val="28"/>
          <w:lang w:val="ru-RU" w:eastAsia="uk-UA"/>
        </w:rPr>
        <w:t xml:space="preserve"> з </w:t>
      </w:r>
      <w:proofErr w:type="spellStart"/>
      <w:r w:rsidRPr="000F65E6">
        <w:rPr>
          <w:sz w:val="28"/>
          <w:szCs w:val="28"/>
          <w:lang w:val="ru-RU" w:eastAsia="uk-UA"/>
        </w:rPr>
        <w:t>інвалідністю</w:t>
      </w:r>
      <w:proofErr w:type="spellEnd"/>
      <w:r w:rsidRPr="000F65E6">
        <w:rPr>
          <w:sz w:val="28"/>
          <w:szCs w:val="28"/>
          <w:lang w:val="ru-RU" w:eastAsia="uk-UA"/>
        </w:rPr>
        <w:t xml:space="preserve">». </w:t>
      </w:r>
    </w:p>
    <w:p w14:paraId="2F0E98C5" w14:textId="77777777" w:rsidR="000F65E6" w:rsidRPr="000F65E6" w:rsidRDefault="000F65E6" w:rsidP="000F65E6">
      <w:pPr>
        <w:jc w:val="both"/>
        <w:rPr>
          <w:sz w:val="28"/>
          <w:szCs w:val="28"/>
          <w:lang w:val="ru-RU" w:eastAsia="uk-UA"/>
        </w:rPr>
      </w:pPr>
      <w:r w:rsidRPr="000F65E6">
        <w:rPr>
          <w:sz w:val="28"/>
          <w:szCs w:val="28"/>
          <w:lang w:val="ru-RU" w:eastAsia="uk-UA"/>
        </w:rPr>
        <w:t>9.</w:t>
      </w:r>
      <w:r w:rsidRPr="000F65E6">
        <w:rPr>
          <w:sz w:val="28"/>
          <w:szCs w:val="28"/>
          <w:lang w:val="en-US" w:eastAsia="uk-UA"/>
        </w:rPr>
        <w:t>http</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proofErr w:type="spellStart"/>
      <w:r w:rsidRPr="000F65E6">
        <w:rPr>
          <w:sz w:val="28"/>
          <w:szCs w:val="28"/>
          <w:lang w:val="en-US" w:eastAsia="uk-UA"/>
        </w:rPr>
        <w:t>ua</w:t>
      </w:r>
      <w:proofErr w:type="spellEnd"/>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r w:rsidRPr="000F65E6">
        <w:rPr>
          <w:sz w:val="28"/>
          <w:szCs w:val="28"/>
          <w:lang w:val="en-US" w:eastAsia="uk-UA"/>
        </w:rPr>
        <w:t>bin</w:t>
      </w:r>
      <w:r w:rsidRPr="000F65E6">
        <w:rPr>
          <w:sz w:val="28"/>
          <w:szCs w:val="28"/>
          <w:lang w:val="ru-RU" w:eastAsia="uk-UA"/>
        </w:rPr>
        <w:t>/</w:t>
      </w:r>
      <w:r w:rsidRPr="000F65E6">
        <w:rPr>
          <w:sz w:val="28"/>
          <w:szCs w:val="28"/>
          <w:lang w:val="en-US" w:eastAsia="uk-UA"/>
        </w:rPr>
        <w:t>laws</w:t>
      </w:r>
      <w:r w:rsidRPr="000F65E6">
        <w:rPr>
          <w:sz w:val="28"/>
          <w:szCs w:val="28"/>
          <w:lang w:val="ru-RU" w:eastAsia="uk-UA"/>
        </w:rPr>
        <w:t>/</w:t>
      </w:r>
      <w:r w:rsidRPr="000F65E6">
        <w:rPr>
          <w:sz w:val="28"/>
          <w:szCs w:val="28"/>
          <w:lang w:val="en-US" w:eastAsia="uk-UA"/>
        </w:rPr>
        <w:t>main</w:t>
      </w:r>
      <w:r w:rsidRPr="000F65E6">
        <w:rPr>
          <w:sz w:val="28"/>
          <w:szCs w:val="28"/>
          <w:lang w:val="ru-RU" w:eastAsia="uk-UA"/>
        </w:rPr>
        <w:t>.</w:t>
      </w:r>
      <w:proofErr w:type="spellStart"/>
      <w:r w:rsidRPr="000F65E6">
        <w:rPr>
          <w:sz w:val="28"/>
          <w:szCs w:val="28"/>
          <w:lang w:val="en-US" w:eastAsia="uk-UA"/>
        </w:rPr>
        <w:t>cgi</w:t>
      </w:r>
      <w:proofErr w:type="spellEnd"/>
      <w:r w:rsidRPr="000F65E6">
        <w:rPr>
          <w:sz w:val="28"/>
          <w:szCs w:val="28"/>
          <w:lang w:val="ru-RU" w:eastAsia="uk-UA"/>
        </w:rPr>
        <w:t>?</w:t>
      </w:r>
      <w:proofErr w:type="spellStart"/>
      <w:r w:rsidRPr="000F65E6">
        <w:rPr>
          <w:sz w:val="28"/>
          <w:szCs w:val="28"/>
          <w:lang w:val="en-US" w:eastAsia="uk-UA"/>
        </w:rPr>
        <w:t>nreg</w:t>
      </w:r>
      <w:proofErr w:type="spellEnd"/>
      <w:r w:rsidRPr="000F65E6">
        <w:rPr>
          <w:sz w:val="28"/>
          <w:szCs w:val="28"/>
          <w:lang w:val="ru-RU" w:eastAsia="uk-UA"/>
        </w:rPr>
        <w:t>=</w:t>
      </w:r>
      <w:r w:rsidRPr="000F65E6">
        <w:rPr>
          <w:sz w:val="28"/>
          <w:szCs w:val="28"/>
          <w:lang w:val="en-US" w:eastAsia="uk-UA"/>
        </w:rPr>
        <w:t>z</w:t>
      </w:r>
      <w:r w:rsidRPr="000F65E6">
        <w:rPr>
          <w:sz w:val="28"/>
          <w:szCs w:val="28"/>
          <w:lang w:val="ru-RU" w:eastAsia="uk-UA"/>
        </w:rPr>
        <w:t xml:space="preserve">1197-07 - Наказ </w:t>
      </w:r>
      <w:proofErr w:type="spellStart"/>
      <w:r w:rsidRPr="000F65E6">
        <w:rPr>
          <w:sz w:val="28"/>
          <w:szCs w:val="28"/>
          <w:lang w:val="ru-RU" w:eastAsia="uk-UA"/>
        </w:rPr>
        <w:t>Міністерства</w:t>
      </w:r>
      <w:proofErr w:type="spellEnd"/>
      <w:r w:rsidRPr="000F65E6">
        <w:rPr>
          <w:sz w:val="28"/>
          <w:szCs w:val="28"/>
          <w:lang w:val="ru-RU" w:eastAsia="uk-UA"/>
        </w:rPr>
        <w:t xml:space="preserve"> </w:t>
      </w:r>
      <w:proofErr w:type="spellStart"/>
      <w:r w:rsidRPr="000F65E6">
        <w:rPr>
          <w:sz w:val="28"/>
          <w:szCs w:val="28"/>
          <w:lang w:val="ru-RU" w:eastAsia="uk-UA"/>
        </w:rPr>
        <w:t>охорони</w:t>
      </w:r>
      <w:proofErr w:type="spellEnd"/>
      <w:r w:rsidRPr="000F65E6">
        <w:rPr>
          <w:sz w:val="28"/>
          <w:szCs w:val="28"/>
          <w:lang w:val="ru-RU" w:eastAsia="uk-UA"/>
        </w:rPr>
        <w:t xml:space="preserve"> </w:t>
      </w:r>
      <w:proofErr w:type="spellStart"/>
      <w:r w:rsidRPr="000F65E6">
        <w:rPr>
          <w:sz w:val="28"/>
          <w:szCs w:val="28"/>
          <w:lang w:val="ru-RU" w:eastAsia="uk-UA"/>
        </w:rPr>
        <w:t>здоров’я</w:t>
      </w:r>
      <w:proofErr w:type="spellEnd"/>
      <w:r w:rsidRPr="000F65E6">
        <w:rPr>
          <w:sz w:val="28"/>
          <w:szCs w:val="28"/>
          <w:lang w:val="ru-RU" w:eastAsia="uk-UA"/>
        </w:rPr>
        <w:t xml:space="preserve"> </w:t>
      </w:r>
      <w:proofErr w:type="spellStart"/>
      <w:r w:rsidRPr="000F65E6">
        <w:rPr>
          <w:sz w:val="28"/>
          <w:szCs w:val="28"/>
          <w:lang w:val="ru-RU" w:eastAsia="uk-UA"/>
        </w:rPr>
        <w:t>України</w:t>
      </w:r>
      <w:proofErr w:type="spellEnd"/>
      <w:r w:rsidRPr="000F65E6">
        <w:rPr>
          <w:sz w:val="28"/>
          <w:szCs w:val="28"/>
          <w:lang w:val="ru-RU" w:eastAsia="uk-UA"/>
        </w:rPr>
        <w:t xml:space="preserve"> </w:t>
      </w:r>
      <w:proofErr w:type="spellStart"/>
      <w:r w:rsidRPr="000F65E6">
        <w:rPr>
          <w:sz w:val="28"/>
          <w:szCs w:val="28"/>
          <w:lang w:val="ru-RU" w:eastAsia="uk-UA"/>
        </w:rPr>
        <w:t>від</w:t>
      </w:r>
      <w:proofErr w:type="spellEnd"/>
      <w:r w:rsidRPr="000F65E6">
        <w:rPr>
          <w:sz w:val="28"/>
          <w:szCs w:val="28"/>
          <w:lang w:val="ru-RU" w:eastAsia="uk-UA"/>
        </w:rPr>
        <w:t xml:space="preserve"> 08.10.2007 р. № 623 «Про </w:t>
      </w:r>
      <w:proofErr w:type="spellStart"/>
      <w:r w:rsidRPr="000F65E6">
        <w:rPr>
          <w:sz w:val="28"/>
          <w:szCs w:val="28"/>
          <w:lang w:val="ru-RU" w:eastAsia="uk-UA"/>
        </w:rPr>
        <w:t>затвердження</w:t>
      </w:r>
      <w:proofErr w:type="spellEnd"/>
      <w:r w:rsidRPr="000F65E6">
        <w:rPr>
          <w:sz w:val="28"/>
          <w:szCs w:val="28"/>
          <w:lang w:val="ru-RU" w:eastAsia="uk-UA"/>
        </w:rPr>
        <w:t xml:space="preserve"> форм </w:t>
      </w:r>
      <w:proofErr w:type="spellStart"/>
      <w:r w:rsidRPr="000F65E6">
        <w:rPr>
          <w:sz w:val="28"/>
          <w:szCs w:val="28"/>
          <w:lang w:val="ru-RU" w:eastAsia="uk-UA"/>
        </w:rPr>
        <w:t>індивідуальної</w:t>
      </w:r>
      <w:proofErr w:type="spellEnd"/>
      <w:r w:rsidRPr="000F65E6">
        <w:rPr>
          <w:sz w:val="28"/>
          <w:szCs w:val="28"/>
          <w:lang w:val="ru-RU" w:eastAsia="uk-UA"/>
        </w:rPr>
        <w:t xml:space="preserve"> </w:t>
      </w:r>
      <w:proofErr w:type="spellStart"/>
      <w:r w:rsidRPr="000F65E6">
        <w:rPr>
          <w:sz w:val="28"/>
          <w:szCs w:val="28"/>
          <w:lang w:val="ru-RU" w:eastAsia="uk-UA"/>
        </w:rPr>
        <w:t>програми</w:t>
      </w:r>
      <w:proofErr w:type="spellEnd"/>
      <w:r w:rsidRPr="000F65E6">
        <w:rPr>
          <w:sz w:val="28"/>
          <w:szCs w:val="28"/>
          <w:lang w:val="ru-RU" w:eastAsia="uk-UA"/>
        </w:rPr>
        <w:t xml:space="preserve"> </w:t>
      </w:r>
      <w:proofErr w:type="spellStart"/>
      <w:r w:rsidRPr="000F65E6">
        <w:rPr>
          <w:sz w:val="28"/>
          <w:szCs w:val="28"/>
          <w:lang w:val="ru-RU" w:eastAsia="uk-UA"/>
        </w:rPr>
        <w:t>реабілітації</w:t>
      </w:r>
      <w:proofErr w:type="spellEnd"/>
      <w:r w:rsidRPr="000F65E6">
        <w:rPr>
          <w:sz w:val="28"/>
          <w:szCs w:val="28"/>
          <w:lang w:val="ru-RU" w:eastAsia="uk-UA"/>
        </w:rPr>
        <w:t xml:space="preserve"> </w:t>
      </w:r>
      <w:proofErr w:type="spellStart"/>
      <w:r w:rsidRPr="000F65E6">
        <w:rPr>
          <w:sz w:val="28"/>
          <w:szCs w:val="28"/>
          <w:lang w:val="ru-RU" w:eastAsia="uk-UA"/>
        </w:rPr>
        <w:t>інваліда</w:t>
      </w:r>
      <w:proofErr w:type="spellEnd"/>
      <w:r w:rsidRPr="000F65E6">
        <w:rPr>
          <w:sz w:val="28"/>
          <w:szCs w:val="28"/>
          <w:lang w:val="ru-RU" w:eastAsia="uk-UA"/>
        </w:rPr>
        <w:t xml:space="preserve">, </w:t>
      </w:r>
      <w:proofErr w:type="spellStart"/>
      <w:r w:rsidRPr="000F65E6">
        <w:rPr>
          <w:sz w:val="28"/>
          <w:szCs w:val="28"/>
          <w:lang w:val="ru-RU" w:eastAsia="uk-UA"/>
        </w:rPr>
        <w:t>дитини</w:t>
      </w:r>
      <w:proofErr w:type="spellEnd"/>
      <w:r w:rsidRPr="000F65E6">
        <w:rPr>
          <w:sz w:val="28"/>
          <w:szCs w:val="28"/>
          <w:lang w:val="ru-RU" w:eastAsia="uk-UA"/>
        </w:rPr>
        <w:t xml:space="preserve"> з </w:t>
      </w:r>
      <w:proofErr w:type="spellStart"/>
      <w:r w:rsidRPr="000F65E6">
        <w:rPr>
          <w:sz w:val="28"/>
          <w:szCs w:val="28"/>
          <w:lang w:val="ru-RU" w:eastAsia="uk-UA"/>
        </w:rPr>
        <w:t>інвалідністю</w:t>
      </w:r>
      <w:proofErr w:type="spellEnd"/>
      <w:r w:rsidRPr="000F65E6">
        <w:rPr>
          <w:sz w:val="28"/>
          <w:szCs w:val="28"/>
          <w:lang w:val="ru-RU" w:eastAsia="uk-UA"/>
        </w:rPr>
        <w:t xml:space="preserve"> та Порядку </w:t>
      </w:r>
      <w:proofErr w:type="spellStart"/>
      <w:r w:rsidRPr="000F65E6">
        <w:rPr>
          <w:sz w:val="28"/>
          <w:szCs w:val="28"/>
          <w:lang w:val="ru-RU" w:eastAsia="uk-UA"/>
        </w:rPr>
        <w:t>їх</w:t>
      </w:r>
      <w:proofErr w:type="spellEnd"/>
      <w:r w:rsidRPr="000F65E6">
        <w:rPr>
          <w:sz w:val="28"/>
          <w:szCs w:val="28"/>
          <w:lang w:val="ru-RU" w:eastAsia="uk-UA"/>
        </w:rPr>
        <w:t xml:space="preserve"> </w:t>
      </w:r>
      <w:proofErr w:type="spellStart"/>
      <w:r w:rsidRPr="000F65E6">
        <w:rPr>
          <w:sz w:val="28"/>
          <w:szCs w:val="28"/>
          <w:lang w:val="ru-RU" w:eastAsia="uk-UA"/>
        </w:rPr>
        <w:t>складання</w:t>
      </w:r>
      <w:proofErr w:type="spellEnd"/>
      <w:r w:rsidRPr="000F65E6">
        <w:rPr>
          <w:sz w:val="28"/>
          <w:szCs w:val="28"/>
          <w:lang w:val="ru-RU" w:eastAsia="uk-UA"/>
        </w:rPr>
        <w:t>».</w:t>
      </w:r>
    </w:p>
    <w:p w14:paraId="5E0778D5" w14:textId="77777777" w:rsidR="000F65E6" w:rsidRPr="000F65E6" w:rsidRDefault="000F65E6" w:rsidP="000F65E6">
      <w:pPr>
        <w:jc w:val="both"/>
        <w:rPr>
          <w:sz w:val="28"/>
          <w:szCs w:val="28"/>
          <w:lang w:val="ru-RU" w:eastAsia="uk-UA"/>
        </w:rPr>
      </w:pPr>
      <w:r w:rsidRPr="000F65E6">
        <w:rPr>
          <w:sz w:val="28"/>
          <w:szCs w:val="28"/>
          <w:lang w:val="ru-RU" w:eastAsia="uk-UA"/>
        </w:rPr>
        <w:t xml:space="preserve">10. </w:t>
      </w:r>
      <w:r w:rsidRPr="000F65E6">
        <w:rPr>
          <w:sz w:val="28"/>
          <w:szCs w:val="28"/>
          <w:lang w:val="en-US" w:eastAsia="uk-UA"/>
        </w:rPr>
        <w:t>http</w:t>
      </w:r>
      <w:r w:rsidRPr="000F65E6">
        <w:rPr>
          <w:sz w:val="28"/>
          <w:szCs w:val="28"/>
          <w:lang w:val="ru-RU" w:eastAsia="uk-UA"/>
        </w:rPr>
        <w:t>://</w:t>
      </w:r>
      <w:proofErr w:type="spellStart"/>
      <w:r w:rsidRPr="000F65E6">
        <w:rPr>
          <w:sz w:val="28"/>
          <w:szCs w:val="28"/>
          <w:lang w:val="en-US" w:eastAsia="uk-UA"/>
        </w:rPr>
        <w:t>zakon</w:t>
      </w:r>
      <w:proofErr w:type="spellEnd"/>
      <w:r w:rsidRPr="000F65E6">
        <w:rPr>
          <w:sz w:val="28"/>
          <w:szCs w:val="28"/>
          <w:lang w:val="ru-RU" w:eastAsia="uk-UA"/>
        </w:rPr>
        <w:t>.</w:t>
      </w:r>
      <w:r w:rsidRPr="000F65E6">
        <w:rPr>
          <w:sz w:val="28"/>
          <w:szCs w:val="28"/>
          <w:lang w:val="en-US" w:eastAsia="uk-UA"/>
        </w:rPr>
        <w:t>rada</w:t>
      </w:r>
      <w:r w:rsidRPr="000F65E6">
        <w:rPr>
          <w:sz w:val="28"/>
          <w:szCs w:val="28"/>
          <w:lang w:val="ru-RU" w:eastAsia="uk-UA"/>
        </w:rPr>
        <w:t>.</w:t>
      </w:r>
      <w:r w:rsidRPr="000F65E6">
        <w:rPr>
          <w:sz w:val="28"/>
          <w:szCs w:val="28"/>
          <w:lang w:val="en-US" w:eastAsia="uk-UA"/>
        </w:rPr>
        <w:t>gov</w:t>
      </w:r>
      <w:r w:rsidRPr="000F65E6">
        <w:rPr>
          <w:sz w:val="28"/>
          <w:szCs w:val="28"/>
          <w:lang w:val="ru-RU" w:eastAsia="uk-UA"/>
        </w:rPr>
        <w:t>.</w:t>
      </w:r>
      <w:r w:rsidRPr="000F65E6">
        <w:rPr>
          <w:sz w:val="28"/>
          <w:szCs w:val="28"/>
          <w:lang w:val="en-US" w:eastAsia="uk-UA"/>
        </w:rPr>
        <w:t>u</w:t>
      </w:r>
      <w:r w:rsidRPr="000F65E6">
        <w:rPr>
          <w:sz w:val="28"/>
          <w:szCs w:val="28"/>
          <w:lang w:val="ru-RU" w:eastAsia="uk-UA"/>
        </w:rPr>
        <w:t xml:space="preserve">. -Закон </w:t>
      </w:r>
      <w:proofErr w:type="spellStart"/>
      <w:r w:rsidRPr="000F65E6">
        <w:rPr>
          <w:sz w:val="28"/>
          <w:szCs w:val="28"/>
          <w:lang w:val="ru-RU" w:eastAsia="uk-UA"/>
        </w:rPr>
        <w:t>України</w:t>
      </w:r>
      <w:proofErr w:type="spellEnd"/>
    </w:p>
    <w:p w14:paraId="1A07AC51" w14:textId="7EADBFAB" w:rsidR="005873D8" w:rsidRPr="000F65E6" w:rsidRDefault="000F65E6" w:rsidP="000F65E6">
      <w:pPr>
        <w:jc w:val="both"/>
        <w:rPr>
          <w:rFonts w:eastAsia="Microsoft YaHei"/>
          <w:b/>
          <w:bCs/>
          <w:color w:val="000000" w:themeColor="text1"/>
          <w:sz w:val="28"/>
          <w:szCs w:val="28"/>
          <w:lang w:val="ru-RU" w:bidi="uk-UA"/>
        </w:rPr>
      </w:pPr>
      <w:r w:rsidRPr="000F65E6">
        <w:rPr>
          <w:sz w:val="28"/>
          <w:szCs w:val="28"/>
          <w:lang w:val="ru-RU" w:eastAsia="uk-UA"/>
        </w:rPr>
        <w:t xml:space="preserve"> </w:t>
      </w:r>
      <w:proofErr w:type="spellStart"/>
      <w:r w:rsidRPr="000F65E6">
        <w:rPr>
          <w:sz w:val="28"/>
          <w:szCs w:val="28"/>
          <w:lang w:val="ru-RU" w:eastAsia="uk-UA"/>
        </w:rPr>
        <w:t>Електронні</w:t>
      </w:r>
      <w:proofErr w:type="spellEnd"/>
      <w:r w:rsidRPr="000F65E6">
        <w:rPr>
          <w:sz w:val="28"/>
          <w:szCs w:val="28"/>
          <w:lang w:val="ru-RU" w:eastAsia="uk-UA"/>
        </w:rPr>
        <w:t xml:space="preserve"> </w:t>
      </w:r>
      <w:proofErr w:type="spellStart"/>
      <w:r w:rsidRPr="000F65E6">
        <w:rPr>
          <w:sz w:val="28"/>
          <w:szCs w:val="28"/>
          <w:lang w:val="ru-RU" w:eastAsia="uk-UA"/>
        </w:rPr>
        <w:t>джерела</w:t>
      </w:r>
      <w:proofErr w:type="spellEnd"/>
      <w:r w:rsidRPr="000F65E6">
        <w:rPr>
          <w:sz w:val="28"/>
          <w:szCs w:val="28"/>
          <w:lang w:val="ru-RU" w:eastAsia="uk-UA"/>
        </w:rPr>
        <w:t xml:space="preserve"> </w:t>
      </w:r>
      <w:proofErr w:type="spellStart"/>
      <w:r w:rsidRPr="000F65E6">
        <w:rPr>
          <w:sz w:val="28"/>
          <w:szCs w:val="28"/>
          <w:lang w:val="ru-RU" w:eastAsia="uk-UA"/>
        </w:rPr>
        <w:t>літератури</w:t>
      </w:r>
      <w:proofErr w:type="spellEnd"/>
      <w:r w:rsidRPr="000F65E6">
        <w:rPr>
          <w:sz w:val="28"/>
          <w:szCs w:val="28"/>
          <w:lang w:val="ru-RU" w:eastAsia="uk-UA"/>
        </w:rPr>
        <w:t xml:space="preserve"> </w:t>
      </w:r>
      <w:proofErr w:type="spellStart"/>
      <w:r w:rsidRPr="000F65E6">
        <w:rPr>
          <w:sz w:val="28"/>
          <w:szCs w:val="28"/>
          <w:lang w:val="ru-RU" w:eastAsia="uk-UA"/>
        </w:rPr>
        <w:t>здобувачі</w:t>
      </w:r>
      <w:proofErr w:type="spellEnd"/>
      <w:r w:rsidRPr="000F65E6">
        <w:rPr>
          <w:sz w:val="28"/>
          <w:szCs w:val="28"/>
          <w:lang w:val="ru-RU" w:eastAsia="uk-UA"/>
        </w:rPr>
        <w:t xml:space="preserve"> </w:t>
      </w:r>
      <w:proofErr w:type="spellStart"/>
      <w:r w:rsidRPr="000F65E6">
        <w:rPr>
          <w:sz w:val="28"/>
          <w:szCs w:val="28"/>
          <w:lang w:val="ru-RU" w:eastAsia="uk-UA"/>
        </w:rPr>
        <w:t>освіти</w:t>
      </w:r>
      <w:proofErr w:type="spellEnd"/>
      <w:r w:rsidRPr="000F65E6">
        <w:rPr>
          <w:sz w:val="28"/>
          <w:szCs w:val="28"/>
          <w:lang w:val="ru-RU" w:eastAsia="uk-UA"/>
        </w:rPr>
        <w:t xml:space="preserve"> </w:t>
      </w:r>
      <w:proofErr w:type="spellStart"/>
      <w:r w:rsidRPr="000F65E6">
        <w:rPr>
          <w:sz w:val="28"/>
          <w:szCs w:val="28"/>
          <w:lang w:val="ru-RU" w:eastAsia="uk-UA"/>
        </w:rPr>
        <w:t>можуть</w:t>
      </w:r>
      <w:proofErr w:type="spellEnd"/>
      <w:r w:rsidRPr="000F65E6">
        <w:rPr>
          <w:sz w:val="28"/>
          <w:szCs w:val="28"/>
          <w:lang w:val="ru-RU" w:eastAsia="uk-UA"/>
        </w:rPr>
        <w:t xml:space="preserve"> </w:t>
      </w:r>
      <w:proofErr w:type="spellStart"/>
      <w:r w:rsidRPr="000F65E6">
        <w:rPr>
          <w:sz w:val="28"/>
          <w:szCs w:val="28"/>
          <w:lang w:val="ru-RU" w:eastAsia="uk-UA"/>
        </w:rPr>
        <w:t>знайти</w:t>
      </w:r>
      <w:proofErr w:type="spellEnd"/>
      <w:r w:rsidRPr="000F65E6">
        <w:rPr>
          <w:sz w:val="28"/>
          <w:szCs w:val="28"/>
          <w:lang w:val="ru-RU" w:eastAsia="uk-UA"/>
        </w:rPr>
        <w:t xml:space="preserve"> на </w:t>
      </w:r>
      <w:proofErr w:type="spellStart"/>
      <w:r w:rsidRPr="000F65E6">
        <w:rPr>
          <w:sz w:val="28"/>
          <w:szCs w:val="28"/>
          <w:lang w:val="ru-RU" w:eastAsia="uk-UA"/>
        </w:rPr>
        <w:t>сайті</w:t>
      </w:r>
      <w:proofErr w:type="spellEnd"/>
      <w:r w:rsidRPr="000F65E6">
        <w:rPr>
          <w:sz w:val="28"/>
          <w:szCs w:val="28"/>
          <w:lang w:val="ru-RU" w:eastAsia="uk-UA"/>
        </w:rPr>
        <w:t xml:space="preserve"> </w:t>
      </w:r>
      <w:r w:rsidRPr="000F65E6">
        <w:rPr>
          <w:sz w:val="28"/>
          <w:szCs w:val="28"/>
          <w:lang w:val="en-US" w:eastAsia="uk-UA"/>
        </w:rPr>
        <w:t>info</w:t>
      </w:r>
      <w:r w:rsidRPr="000F65E6">
        <w:rPr>
          <w:sz w:val="28"/>
          <w:szCs w:val="28"/>
          <w:lang w:val="ru-RU" w:eastAsia="uk-UA"/>
        </w:rPr>
        <w:t>.</w:t>
      </w:r>
      <w:proofErr w:type="spellStart"/>
      <w:r>
        <w:rPr>
          <w:sz w:val="28"/>
          <w:szCs w:val="28"/>
          <w:lang w:val="en-US" w:eastAsia="uk-UA"/>
        </w:rPr>
        <w:t>onmedu</w:t>
      </w:r>
      <w:proofErr w:type="spellEnd"/>
      <w:r w:rsidRPr="000F65E6">
        <w:rPr>
          <w:sz w:val="28"/>
          <w:szCs w:val="28"/>
          <w:lang w:val="ru-RU" w:eastAsia="uk-UA"/>
        </w:rPr>
        <w:t>.</w:t>
      </w:r>
      <w:proofErr w:type="spellStart"/>
      <w:r>
        <w:rPr>
          <w:sz w:val="28"/>
          <w:szCs w:val="28"/>
          <w:lang w:val="en-US" w:eastAsia="uk-UA"/>
        </w:rPr>
        <w:t>edu</w:t>
      </w:r>
      <w:proofErr w:type="spellEnd"/>
      <w:r w:rsidRPr="000F65E6">
        <w:rPr>
          <w:sz w:val="28"/>
          <w:szCs w:val="28"/>
          <w:lang w:val="ru-RU" w:eastAsia="uk-UA"/>
        </w:rPr>
        <w:t>.</w:t>
      </w:r>
      <w:proofErr w:type="spellStart"/>
      <w:r>
        <w:rPr>
          <w:sz w:val="28"/>
          <w:szCs w:val="28"/>
          <w:lang w:val="en-US" w:eastAsia="uk-UA"/>
        </w:rPr>
        <w:t>ua</w:t>
      </w:r>
      <w:proofErr w:type="spellEnd"/>
      <w:r w:rsidR="00C5113B" w:rsidRPr="000F65E6">
        <w:rPr>
          <w:rFonts w:eastAsia="Microsoft YaHei"/>
          <w:b/>
          <w:bCs/>
          <w:color w:val="000000" w:themeColor="text1"/>
          <w:sz w:val="28"/>
          <w:szCs w:val="28"/>
          <w:lang w:val="ru-RU" w:bidi="uk-UA"/>
        </w:rPr>
        <w:tab/>
      </w:r>
    </w:p>
    <w:p w14:paraId="6FE80923" w14:textId="77777777" w:rsidR="000F65E6" w:rsidRDefault="000F65E6" w:rsidP="005873D8">
      <w:pPr>
        <w:ind w:firstLine="708"/>
        <w:jc w:val="both"/>
        <w:rPr>
          <w:rFonts w:eastAsia="Microsoft YaHei"/>
          <w:b/>
          <w:bCs/>
          <w:color w:val="548DD4" w:themeColor="text2" w:themeTint="99"/>
          <w:sz w:val="28"/>
          <w:szCs w:val="28"/>
          <w:lang w:val="en-US" w:bidi="uk-UA"/>
        </w:rPr>
      </w:pPr>
    </w:p>
    <w:p w14:paraId="1A07AC52" w14:textId="0253CBED" w:rsidR="005873D8" w:rsidRPr="003D599D" w:rsidRDefault="005873D8" w:rsidP="005873D8">
      <w:pPr>
        <w:ind w:firstLine="708"/>
        <w:jc w:val="both"/>
        <w:rPr>
          <w:rFonts w:eastAsia="Microsoft YaHei"/>
          <w:b/>
          <w:bCs/>
          <w:color w:val="548DD4" w:themeColor="text2" w:themeTint="99"/>
          <w:sz w:val="28"/>
          <w:szCs w:val="28"/>
          <w:lang w:val="en-US" w:bidi="uk-UA"/>
        </w:rPr>
      </w:pPr>
      <w:r w:rsidRPr="003D599D">
        <w:rPr>
          <w:rFonts w:eastAsia="Microsoft YaHei"/>
          <w:b/>
          <w:bCs/>
          <w:color w:val="548DD4" w:themeColor="text2" w:themeTint="99"/>
          <w:sz w:val="28"/>
          <w:szCs w:val="28"/>
          <w:lang w:val="en-US" w:bidi="uk-UA"/>
        </w:rPr>
        <w:t xml:space="preserve">LIST OF QUESTIONS FOR </w:t>
      </w:r>
      <w:r w:rsidR="000F65E6">
        <w:rPr>
          <w:rFonts w:eastAsia="Microsoft YaHei"/>
          <w:b/>
          <w:bCs/>
          <w:color w:val="548DD4" w:themeColor="text2" w:themeTint="99"/>
          <w:sz w:val="28"/>
          <w:szCs w:val="28"/>
          <w:lang w:val="en-US" w:bidi="uk-UA"/>
        </w:rPr>
        <w:t xml:space="preserve">THE </w:t>
      </w:r>
      <w:r w:rsidRPr="003D599D">
        <w:rPr>
          <w:rFonts w:eastAsia="Microsoft YaHei"/>
          <w:b/>
          <w:bCs/>
          <w:color w:val="548DD4" w:themeColor="text2" w:themeTint="99"/>
          <w:sz w:val="28"/>
          <w:szCs w:val="28"/>
          <w:lang w:val="en-US" w:bidi="uk-UA"/>
        </w:rPr>
        <w:t xml:space="preserve">FINAL </w:t>
      </w:r>
      <w:r w:rsidR="000F65E6">
        <w:rPr>
          <w:rFonts w:eastAsia="Microsoft YaHei"/>
          <w:b/>
          <w:bCs/>
          <w:color w:val="548DD4" w:themeColor="text2" w:themeTint="99"/>
          <w:sz w:val="28"/>
          <w:szCs w:val="28"/>
          <w:lang w:val="en-US" w:bidi="uk-UA"/>
        </w:rPr>
        <w:t>CONTROL</w:t>
      </w:r>
    </w:p>
    <w:p w14:paraId="1A07AC53"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WHO Mental Health Gaps </w:t>
      </w:r>
      <w:proofErr w:type="spellStart"/>
      <w:r w:rsidRPr="003D599D">
        <w:rPr>
          <w:sz w:val="28"/>
          <w:szCs w:val="28"/>
          <w:lang w:val="en-US"/>
        </w:rPr>
        <w:t>Programme</w:t>
      </w:r>
      <w:proofErr w:type="spellEnd"/>
      <w:r w:rsidRPr="003D599D">
        <w:rPr>
          <w:sz w:val="28"/>
          <w:szCs w:val="28"/>
          <w:lang w:val="en-US"/>
        </w:rPr>
        <w:t xml:space="preserve"> (</w:t>
      </w:r>
      <w:proofErr w:type="spellStart"/>
      <w:r w:rsidRPr="003D599D">
        <w:rPr>
          <w:sz w:val="28"/>
          <w:szCs w:val="28"/>
          <w:lang w:val="en-US"/>
        </w:rPr>
        <w:t>mhGAP</w:t>
      </w:r>
      <w:proofErr w:type="spellEnd"/>
      <w:r w:rsidRPr="003D599D">
        <w:rPr>
          <w:sz w:val="28"/>
          <w:szCs w:val="28"/>
          <w:lang w:val="en-US"/>
        </w:rPr>
        <w:t>).</w:t>
      </w:r>
    </w:p>
    <w:p w14:paraId="1A07AC54" w14:textId="09CFD21C"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Mental, neurological and substance use disorders (</w:t>
      </w:r>
      <w:r w:rsidR="000F65E6">
        <w:rPr>
          <w:sz w:val="28"/>
          <w:szCs w:val="28"/>
          <w:lang w:val="en-US"/>
        </w:rPr>
        <w:t>MNS</w:t>
      </w:r>
      <w:r w:rsidRPr="003D599D">
        <w:rPr>
          <w:sz w:val="28"/>
          <w:szCs w:val="28"/>
          <w:lang w:val="en-US"/>
        </w:rPr>
        <w:t xml:space="preserve">): conceptual framework, </w:t>
      </w:r>
      <w:proofErr w:type="gramStart"/>
      <w:r w:rsidRPr="003D599D">
        <w:rPr>
          <w:sz w:val="28"/>
          <w:szCs w:val="28"/>
          <w:lang w:val="en-US"/>
        </w:rPr>
        <w:t>relevance</w:t>
      </w:r>
      <w:proofErr w:type="gramEnd"/>
      <w:r w:rsidRPr="003D599D">
        <w:rPr>
          <w:sz w:val="28"/>
          <w:szCs w:val="28"/>
          <w:lang w:val="en-US"/>
        </w:rPr>
        <w:t xml:space="preserve"> and prevalence of </w:t>
      </w:r>
      <w:r w:rsidR="000F65E6">
        <w:rPr>
          <w:sz w:val="28"/>
          <w:szCs w:val="28"/>
          <w:lang w:val="en-US"/>
        </w:rPr>
        <w:t>MNS</w:t>
      </w:r>
      <w:r w:rsidR="000F65E6">
        <w:rPr>
          <w:sz w:val="28"/>
          <w:szCs w:val="28"/>
          <w:lang w:val="en-US"/>
        </w:rPr>
        <w:t xml:space="preserve"> disorders</w:t>
      </w:r>
      <w:r w:rsidRPr="003D599D">
        <w:rPr>
          <w:sz w:val="28"/>
          <w:szCs w:val="28"/>
          <w:lang w:val="en-US"/>
        </w:rPr>
        <w:t>.</w:t>
      </w:r>
    </w:p>
    <w:p w14:paraId="1A07AC55" w14:textId="6BAB24FD"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The impact of </w:t>
      </w:r>
      <w:r w:rsidR="000F65E6" w:rsidRPr="000F65E6">
        <w:rPr>
          <w:sz w:val="28"/>
          <w:szCs w:val="28"/>
          <w:lang w:val="en-US"/>
        </w:rPr>
        <w:t>MNS</w:t>
      </w:r>
      <w:r w:rsidR="000F65E6" w:rsidRPr="000F65E6">
        <w:rPr>
          <w:sz w:val="28"/>
          <w:szCs w:val="28"/>
          <w:lang w:val="en-US"/>
        </w:rPr>
        <w:t xml:space="preserve"> </w:t>
      </w:r>
      <w:r w:rsidRPr="003D599D">
        <w:rPr>
          <w:sz w:val="28"/>
          <w:szCs w:val="28"/>
          <w:lang w:val="en-US"/>
        </w:rPr>
        <w:t>disorders on public health.</w:t>
      </w:r>
    </w:p>
    <w:p w14:paraId="1A07AC56" w14:textId="77777777" w:rsidR="00EA0A3D" w:rsidRPr="003D599D" w:rsidRDefault="00EA0A3D" w:rsidP="00EA0A3D">
      <w:pPr>
        <w:pStyle w:val="ListParagraph"/>
        <w:numPr>
          <w:ilvl w:val="0"/>
          <w:numId w:val="10"/>
        </w:numPr>
        <w:jc w:val="both"/>
        <w:rPr>
          <w:rFonts w:eastAsia="Microsoft YaHei"/>
          <w:bCs/>
          <w:sz w:val="28"/>
          <w:szCs w:val="28"/>
          <w:lang w:val="en-US" w:bidi="uk-UA"/>
        </w:rPr>
      </w:pPr>
      <w:proofErr w:type="spellStart"/>
      <w:r w:rsidRPr="003D599D">
        <w:rPr>
          <w:sz w:val="28"/>
          <w:szCs w:val="28"/>
          <w:lang w:val="en-US"/>
        </w:rPr>
        <w:t>mhGAP</w:t>
      </w:r>
      <w:proofErr w:type="spellEnd"/>
      <w:r w:rsidRPr="003D599D">
        <w:rPr>
          <w:sz w:val="28"/>
          <w:szCs w:val="28"/>
          <w:lang w:val="en-US"/>
        </w:rPr>
        <w:t xml:space="preserve"> guidance: target audience, guidance </w:t>
      </w:r>
      <w:proofErr w:type="gramStart"/>
      <w:r w:rsidRPr="003D599D">
        <w:rPr>
          <w:sz w:val="28"/>
          <w:szCs w:val="28"/>
          <w:lang w:val="en-US"/>
        </w:rPr>
        <w:t>modules</w:t>
      </w:r>
      <w:proofErr w:type="gramEnd"/>
      <w:r w:rsidRPr="003D599D">
        <w:rPr>
          <w:sz w:val="28"/>
          <w:szCs w:val="28"/>
          <w:lang w:val="en-US"/>
        </w:rPr>
        <w:t xml:space="preserve"> and units (assessment, </w:t>
      </w:r>
      <w:proofErr w:type="gramStart"/>
      <w:r w:rsidRPr="003D599D">
        <w:rPr>
          <w:sz w:val="28"/>
          <w:szCs w:val="28"/>
          <w:lang w:val="en-US"/>
        </w:rPr>
        <w:t>management</w:t>
      </w:r>
      <w:proofErr w:type="gramEnd"/>
      <w:r w:rsidRPr="003D599D">
        <w:rPr>
          <w:sz w:val="28"/>
          <w:szCs w:val="28"/>
          <w:lang w:val="en-US"/>
        </w:rPr>
        <w:t xml:space="preserve"> and follow-up), key competencies, usage </w:t>
      </w:r>
      <w:proofErr w:type="gramStart"/>
      <w:r w:rsidRPr="003D599D">
        <w:rPr>
          <w:sz w:val="28"/>
          <w:szCs w:val="28"/>
          <w:lang w:val="en-US"/>
        </w:rPr>
        <w:t>algorithms</w:t>
      </w:r>
      <w:proofErr w:type="gramEnd"/>
      <w:r w:rsidRPr="003D599D">
        <w:rPr>
          <w:sz w:val="28"/>
          <w:szCs w:val="28"/>
          <w:lang w:val="en-US"/>
        </w:rPr>
        <w:t xml:space="preserve"> and </w:t>
      </w:r>
      <w:r w:rsidRPr="003D599D">
        <w:rPr>
          <w:sz w:val="28"/>
          <w:szCs w:val="28"/>
          <w:lang w:val="en-US"/>
        </w:rPr>
        <w:lastRenderedPageBreak/>
        <w:t>supervisory support.</w:t>
      </w:r>
    </w:p>
    <w:p w14:paraId="1A07AC57"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Conducting assessments in emergency situations.</w:t>
      </w:r>
    </w:p>
    <w:p w14:paraId="1A07AC58"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General principles of care and clinical practice.</w:t>
      </w:r>
    </w:p>
    <w:p w14:paraId="1A07AC59"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Practical application of effective communication skills.</w:t>
      </w:r>
    </w:p>
    <w:p w14:paraId="1A07AC5A" w14:textId="064AAAF8"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Ensuring respect and dignity for people with priority </w:t>
      </w:r>
      <w:r w:rsidR="000F65E6">
        <w:rPr>
          <w:sz w:val="28"/>
          <w:szCs w:val="28"/>
          <w:lang w:val="en-US"/>
        </w:rPr>
        <w:t>MNS</w:t>
      </w:r>
      <w:r w:rsidRPr="003D599D">
        <w:rPr>
          <w:sz w:val="28"/>
          <w:szCs w:val="28"/>
          <w:lang w:val="en-US"/>
        </w:rPr>
        <w:t xml:space="preserve"> disorders.</w:t>
      </w:r>
    </w:p>
    <w:p w14:paraId="1A07AC5B" w14:textId="4BCD3794"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Conducting an assessment for the presence of priority </w:t>
      </w:r>
      <w:r w:rsidR="000F65E6">
        <w:rPr>
          <w:sz w:val="28"/>
          <w:szCs w:val="28"/>
          <w:lang w:val="en-US"/>
        </w:rPr>
        <w:t>MNS</w:t>
      </w:r>
      <w:r w:rsidRPr="003D599D">
        <w:rPr>
          <w:sz w:val="28"/>
          <w:szCs w:val="28"/>
          <w:lang w:val="en-US"/>
        </w:rPr>
        <w:t xml:space="preserve"> disorders.</w:t>
      </w:r>
    </w:p>
    <w:p w14:paraId="1A07AC5C" w14:textId="44B30B80"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Assessment of physical health in people with </w:t>
      </w:r>
      <w:r w:rsidR="000F65E6">
        <w:rPr>
          <w:sz w:val="28"/>
          <w:szCs w:val="28"/>
          <w:lang w:val="en-US"/>
        </w:rPr>
        <w:t>MNS</w:t>
      </w:r>
      <w:r w:rsidRPr="003D599D">
        <w:rPr>
          <w:sz w:val="28"/>
          <w:szCs w:val="28"/>
          <w:lang w:val="en-US"/>
        </w:rPr>
        <w:t xml:space="preserve"> disorders and provision of appropriate care.</w:t>
      </w:r>
    </w:p>
    <w:p w14:paraId="1A07AC5D"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Assessing the impact of violence and gender-based violence on mental health and providing appropriate care.</w:t>
      </w:r>
    </w:p>
    <w:p w14:paraId="1A07AC5E"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IASC Pyramid for Mental Health and Psychosocial Support Interventions in Emergencies.</w:t>
      </w:r>
    </w:p>
    <w:p w14:paraId="1A07AC5F" w14:textId="0A9F91CA"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Principles of management of priority </w:t>
      </w:r>
      <w:r w:rsidR="000F65E6">
        <w:rPr>
          <w:sz w:val="28"/>
          <w:szCs w:val="28"/>
          <w:lang w:val="en-US"/>
        </w:rPr>
        <w:t>MNS</w:t>
      </w:r>
      <w:r w:rsidRPr="003D599D">
        <w:rPr>
          <w:sz w:val="28"/>
          <w:szCs w:val="28"/>
          <w:lang w:val="en-US"/>
        </w:rPr>
        <w:t xml:space="preserve"> disorders.</w:t>
      </w:r>
    </w:p>
    <w:p w14:paraId="1A07AC60" w14:textId="32177641"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Stages of management of </w:t>
      </w:r>
      <w:r w:rsidR="000F65E6">
        <w:rPr>
          <w:sz w:val="28"/>
          <w:szCs w:val="28"/>
          <w:lang w:val="en-US"/>
        </w:rPr>
        <w:t>MNS</w:t>
      </w:r>
      <w:r w:rsidRPr="003D599D">
        <w:rPr>
          <w:sz w:val="28"/>
          <w:szCs w:val="28"/>
          <w:lang w:val="en-US"/>
        </w:rPr>
        <w:t xml:space="preserve"> disorders.</w:t>
      </w:r>
    </w:p>
    <w:p w14:paraId="1A07AC61" w14:textId="7C2461DF"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Providing psychosocial interventions to people with priority </w:t>
      </w:r>
      <w:r w:rsidR="000F65E6">
        <w:rPr>
          <w:sz w:val="28"/>
          <w:szCs w:val="28"/>
          <w:lang w:val="en-US"/>
        </w:rPr>
        <w:t>MNS</w:t>
      </w:r>
      <w:r w:rsidRPr="003D599D">
        <w:rPr>
          <w:sz w:val="28"/>
          <w:szCs w:val="28"/>
          <w:lang w:val="en-US"/>
        </w:rPr>
        <w:t xml:space="preserve"> disorders, as well as to caregivers.</w:t>
      </w:r>
    </w:p>
    <w:p w14:paraId="1A07AC62" w14:textId="11128264"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Referrals to specialists and third-party organizations that </w:t>
      </w:r>
      <w:proofErr w:type="gramStart"/>
      <w:r w:rsidRPr="003D599D">
        <w:rPr>
          <w:sz w:val="28"/>
          <w:szCs w:val="28"/>
          <w:lang w:val="en-US"/>
        </w:rPr>
        <w:t>provide assistance to</w:t>
      </w:r>
      <w:proofErr w:type="gramEnd"/>
      <w:r w:rsidRPr="003D599D">
        <w:rPr>
          <w:sz w:val="28"/>
          <w:szCs w:val="28"/>
          <w:lang w:val="en-US"/>
        </w:rPr>
        <w:t xml:space="preserve"> people with </w:t>
      </w:r>
      <w:r w:rsidR="000F65E6">
        <w:rPr>
          <w:sz w:val="28"/>
          <w:szCs w:val="28"/>
          <w:lang w:val="en-US"/>
        </w:rPr>
        <w:t>MNS</w:t>
      </w:r>
      <w:r w:rsidRPr="003D599D">
        <w:rPr>
          <w:sz w:val="28"/>
          <w:szCs w:val="28"/>
          <w:lang w:val="en-US"/>
        </w:rPr>
        <w:t xml:space="preserve"> disorders.</w:t>
      </w:r>
    </w:p>
    <w:p w14:paraId="1A07AC63" w14:textId="1F297BD9"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Providing pharmacological intervention for priority </w:t>
      </w:r>
      <w:r w:rsidR="000F65E6">
        <w:rPr>
          <w:sz w:val="28"/>
          <w:szCs w:val="28"/>
          <w:lang w:val="en-US"/>
        </w:rPr>
        <w:t>MNS</w:t>
      </w:r>
      <w:r w:rsidRPr="003D599D">
        <w:rPr>
          <w:sz w:val="28"/>
          <w:szCs w:val="28"/>
          <w:lang w:val="en-US"/>
        </w:rPr>
        <w:t xml:space="preserve"> disorders, </w:t>
      </w:r>
      <w:proofErr w:type="gramStart"/>
      <w:r w:rsidRPr="003D599D">
        <w:rPr>
          <w:sz w:val="28"/>
          <w:szCs w:val="28"/>
          <w:lang w:val="en-US"/>
        </w:rPr>
        <w:t>taking into account</w:t>
      </w:r>
      <w:proofErr w:type="gramEnd"/>
      <w:r w:rsidRPr="003D599D">
        <w:rPr>
          <w:sz w:val="28"/>
          <w:szCs w:val="28"/>
          <w:lang w:val="en-US"/>
        </w:rPr>
        <w:t xml:space="preserve"> the characteristics of different population groups.</w:t>
      </w:r>
    </w:p>
    <w:p w14:paraId="1A07AC64" w14:textId="198C894A"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Skills in planning and conducting follow-up care for people with </w:t>
      </w:r>
      <w:r w:rsidR="000F65E6">
        <w:rPr>
          <w:sz w:val="28"/>
          <w:szCs w:val="28"/>
          <w:lang w:val="en-US"/>
        </w:rPr>
        <w:t>MNS</w:t>
      </w:r>
      <w:r w:rsidR="000F65E6" w:rsidRPr="003D599D">
        <w:rPr>
          <w:sz w:val="28"/>
          <w:szCs w:val="28"/>
          <w:lang w:val="en-US"/>
        </w:rPr>
        <w:t xml:space="preserve"> </w:t>
      </w:r>
      <w:r w:rsidRPr="003D599D">
        <w:rPr>
          <w:sz w:val="28"/>
          <w:szCs w:val="28"/>
          <w:lang w:val="en-US"/>
        </w:rPr>
        <w:t>disorders.</w:t>
      </w:r>
    </w:p>
    <w:p w14:paraId="1A07AC65"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Common signs of depression.</w:t>
      </w:r>
    </w:p>
    <w:p w14:paraId="1A07AC66"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Public health priority: prevalence of depression, socioeconomic and family impact, association with other somatic diseases, disability, and mortality.</w:t>
      </w:r>
    </w:p>
    <w:p w14:paraId="1A07AC67" w14:textId="77777777"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Developmental factors, clinical </w:t>
      </w:r>
      <w:proofErr w:type="gramStart"/>
      <w:r w:rsidRPr="003D599D">
        <w:rPr>
          <w:sz w:val="28"/>
          <w:szCs w:val="28"/>
          <w:lang w:val="en-US"/>
        </w:rPr>
        <w:t>picture</w:t>
      </w:r>
      <w:proofErr w:type="gramEnd"/>
      <w:r w:rsidRPr="003D599D">
        <w:rPr>
          <w:sz w:val="28"/>
          <w:szCs w:val="28"/>
          <w:lang w:val="en-US"/>
        </w:rPr>
        <w:t xml:space="preserve"> and assessment of depression manifestations.</w:t>
      </w:r>
    </w:p>
    <w:p w14:paraId="1A07AC68" w14:textId="77777777" w:rsidR="00AC610B"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Differential diagnosis with bipolar affective disorder and grief.</w:t>
      </w:r>
    </w:p>
    <w:p w14:paraId="1A07AC69" w14:textId="0EA962B1" w:rsidR="00EA0A3D" w:rsidRPr="003D599D" w:rsidRDefault="00EA0A3D" w:rsidP="00EA0A3D">
      <w:pPr>
        <w:pStyle w:val="ListParagraph"/>
        <w:numPr>
          <w:ilvl w:val="0"/>
          <w:numId w:val="10"/>
        </w:numPr>
        <w:jc w:val="both"/>
        <w:rPr>
          <w:rFonts w:eastAsia="Microsoft YaHei"/>
          <w:bCs/>
          <w:sz w:val="28"/>
          <w:szCs w:val="28"/>
          <w:lang w:val="en-US" w:bidi="uk-UA"/>
        </w:rPr>
      </w:pPr>
      <w:r w:rsidRPr="003D599D">
        <w:rPr>
          <w:sz w:val="28"/>
          <w:szCs w:val="28"/>
          <w:lang w:val="en-US"/>
        </w:rPr>
        <w:t xml:space="preserve">Diagnosis of concomitant </w:t>
      </w:r>
      <w:r w:rsidR="000F65E6">
        <w:rPr>
          <w:sz w:val="28"/>
          <w:szCs w:val="28"/>
          <w:lang w:val="en-US"/>
        </w:rPr>
        <w:t>MNS</w:t>
      </w:r>
      <w:r w:rsidRPr="003D599D">
        <w:rPr>
          <w:sz w:val="28"/>
          <w:szCs w:val="28"/>
          <w:lang w:val="en-US"/>
        </w:rPr>
        <w:t xml:space="preserve"> disorders.</w:t>
      </w:r>
    </w:p>
    <w:p w14:paraId="1A07AC6A" w14:textId="77777777" w:rsidR="00AC610B" w:rsidRPr="003D599D" w:rsidRDefault="00EA0A3D" w:rsidP="00EA0A3D">
      <w:pPr>
        <w:pStyle w:val="BodyText"/>
        <w:numPr>
          <w:ilvl w:val="0"/>
          <w:numId w:val="10"/>
        </w:numPr>
        <w:spacing w:line="242" w:lineRule="auto"/>
        <w:ind w:right="429"/>
        <w:jc w:val="both"/>
        <w:rPr>
          <w:sz w:val="28"/>
          <w:szCs w:val="28"/>
          <w:lang w:val="en-US"/>
        </w:rPr>
      </w:pPr>
      <w:r w:rsidRPr="003D599D">
        <w:rPr>
          <w:spacing w:val="-2"/>
          <w:sz w:val="28"/>
          <w:szCs w:val="28"/>
          <w:lang w:val="en-US"/>
        </w:rPr>
        <w:t>Management of patients with depression.</w:t>
      </w:r>
    </w:p>
    <w:p w14:paraId="1A07AC6B" w14:textId="77777777" w:rsidR="00AC610B" w:rsidRPr="003D599D" w:rsidRDefault="00EA0A3D" w:rsidP="00EA0A3D">
      <w:pPr>
        <w:pStyle w:val="BodyText"/>
        <w:numPr>
          <w:ilvl w:val="0"/>
          <w:numId w:val="10"/>
        </w:numPr>
        <w:spacing w:line="242" w:lineRule="auto"/>
        <w:ind w:right="429"/>
        <w:jc w:val="both"/>
        <w:rPr>
          <w:sz w:val="28"/>
          <w:szCs w:val="28"/>
          <w:lang w:val="en-US"/>
        </w:rPr>
      </w:pPr>
      <w:r w:rsidRPr="003D599D">
        <w:rPr>
          <w:spacing w:val="-2"/>
          <w:sz w:val="28"/>
          <w:szCs w:val="28"/>
          <w:lang w:val="en-US"/>
        </w:rPr>
        <w:t xml:space="preserve">Psychosocial interventions: psychoeducation, </w:t>
      </w:r>
      <w:proofErr w:type="spellStart"/>
      <w:proofErr w:type="gramStart"/>
      <w:r w:rsidRPr="003D599D">
        <w:rPr>
          <w:spacing w:val="-2"/>
          <w:sz w:val="28"/>
          <w:szCs w:val="28"/>
          <w:lang w:val="en-US"/>
        </w:rPr>
        <w:t>work</w:t>
      </w:r>
      <w:r w:rsidRPr="003D599D">
        <w:rPr>
          <w:sz w:val="28"/>
          <w:szCs w:val="28"/>
          <w:lang w:val="en-US"/>
        </w:rPr>
        <w:t>on</w:t>
      </w:r>
      <w:proofErr w:type="spellEnd"/>
      <w:proofErr w:type="gramEnd"/>
      <w:r w:rsidRPr="003D599D">
        <w:rPr>
          <w:sz w:val="28"/>
          <w:szCs w:val="28"/>
          <w:lang w:val="en-US"/>
        </w:rPr>
        <w:t xml:space="preserve"> reducing stress levels and increasing social support, increasing functioning in daily activities and community life, short-term psychological help.</w:t>
      </w:r>
    </w:p>
    <w:p w14:paraId="1A07AC6C" w14:textId="77777777" w:rsidR="00AC610B" w:rsidRPr="003D599D" w:rsidRDefault="00EA0A3D" w:rsidP="00EA0A3D">
      <w:pPr>
        <w:pStyle w:val="BodyText"/>
        <w:numPr>
          <w:ilvl w:val="0"/>
          <w:numId w:val="10"/>
        </w:numPr>
        <w:spacing w:line="242" w:lineRule="auto"/>
        <w:ind w:right="429"/>
        <w:jc w:val="both"/>
        <w:rPr>
          <w:sz w:val="28"/>
          <w:szCs w:val="28"/>
          <w:lang w:val="en-US"/>
        </w:rPr>
      </w:pPr>
      <w:r w:rsidRPr="003D599D">
        <w:rPr>
          <w:sz w:val="28"/>
          <w:szCs w:val="28"/>
          <w:lang w:val="en-US"/>
        </w:rPr>
        <w:t>Pharmacological interventions for depression.</w:t>
      </w:r>
    </w:p>
    <w:p w14:paraId="1A07AC6D" w14:textId="77777777" w:rsidR="00EA0A3D" w:rsidRPr="003D599D" w:rsidRDefault="00AC610B" w:rsidP="00EA0A3D">
      <w:pPr>
        <w:pStyle w:val="BodyText"/>
        <w:numPr>
          <w:ilvl w:val="0"/>
          <w:numId w:val="10"/>
        </w:numPr>
        <w:spacing w:line="242" w:lineRule="auto"/>
        <w:ind w:right="429"/>
        <w:jc w:val="both"/>
        <w:rPr>
          <w:sz w:val="28"/>
          <w:szCs w:val="28"/>
          <w:lang w:val="en-US"/>
        </w:rPr>
      </w:pPr>
      <w:r w:rsidRPr="003D599D">
        <w:rPr>
          <w:sz w:val="28"/>
          <w:szCs w:val="28"/>
          <w:lang w:val="en-US"/>
        </w:rPr>
        <w:t>Follow-up of patients with depression.</w:t>
      </w:r>
    </w:p>
    <w:p w14:paraId="1A07AC6E" w14:textId="77777777" w:rsidR="00AC610B" w:rsidRPr="003D599D" w:rsidRDefault="00AC610B" w:rsidP="00AC610B">
      <w:pPr>
        <w:pStyle w:val="BodyText"/>
        <w:numPr>
          <w:ilvl w:val="0"/>
          <w:numId w:val="10"/>
        </w:numPr>
        <w:ind w:right="427"/>
        <w:jc w:val="both"/>
        <w:rPr>
          <w:sz w:val="28"/>
          <w:szCs w:val="28"/>
          <w:lang w:val="en-US"/>
        </w:rPr>
      </w:pPr>
      <w:r w:rsidRPr="003D599D">
        <w:rPr>
          <w:sz w:val="28"/>
          <w:szCs w:val="28"/>
          <w:lang w:val="en-US"/>
        </w:rPr>
        <w:t xml:space="preserve">Key concepts of the </w:t>
      </w:r>
      <w:proofErr w:type="spellStart"/>
      <w:r w:rsidRPr="003D599D">
        <w:rPr>
          <w:sz w:val="28"/>
          <w:szCs w:val="28"/>
          <w:lang w:val="en-US"/>
        </w:rPr>
        <w:t>mhGAP</w:t>
      </w:r>
      <w:proofErr w:type="spellEnd"/>
      <w:r w:rsidRPr="003D599D">
        <w:rPr>
          <w:sz w:val="28"/>
          <w:szCs w:val="28"/>
          <w:lang w:val="en-US"/>
        </w:rPr>
        <w:t xml:space="preserve"> section “Self-harm/suicide</w:t>
      </w:r>
      <w:proofErr w:type="gramStart"/>
      <w:r w:rsidRPr="003D599D">
        <w:rPr>
          <w:sz w:val="28"/>
          <w:szCs w:val="28"/>
          <w:lang w:val="en-US"/>
        </w:rPr>
        <w:t>”.</w:t>
      </w:r>
      <w:proofErr w:type="gramEnd"/>
    </w:p>
    <w:p w14:paraId="1A07AC6F" w14:textId="77777777" w:rsidR="00AC610B" w:rsidRPr="003D599D" w:rsidRDefault="00AC610B" w:rsidP="00AC610B">
      <w:pPr>
        <w:pStyle w:val="BodyText"/>
        <w:numPr>
          <w:ilvl w:val="0"/>
          <w:numId w:val="10"/>
        </w:numPr>
        <w:ind w:right="427"/>
        <w:jc w:val="both"/>
        <w:rPr>
          <w:sz w:val="28"/>
          <w:szCs w:val="28"/>
          <w:lang w:val="en-US"/>
        </w:rPr>
      </w:pPr>
      <w:r w:rsidRPr="003D599D">
        <w:rPr>
          <w:sz w:val="28"/>
          <w:szCs w:val="28"/>
          <w:lang w:val="en-US"/>
        </w:rPr>
        <w:t>Risk factors for suicidal ideation: community, health care system, relationship, and individual.</w:t>
      </w:r>
    </w:p>
    <w:p w14:paraId="1A07AC70" w14:textId="77777777" w:rsidR="00AC610B" w:rsidRPr="003D599D" w:rsidRDefault="00AC610B" w:rsidP="00AC610B">
      <w:pPr>
        <w:pStyle w:val="BodyText"/>
        <w:numPr>
          <w:ilvl w:val="0"/>
          <w:numId w:val="10"/>
        </w:numPr>
        <w:ind w:right="427"/>
        <w:jc w:val="both"/>
        <w:rPr>
          <w:sz w:val="28"/>
          <w:szCs w:val="28"/>
          <w:lang w:val="en-US"/>
        </w:rPr>
      </w:pPr>
      <w:r w:rsidRPr="003D599D">
        <w:rPr>
          <w:sz w:val="28"/>
          <w:szCs w:val="28"/>
          <w:lang w:val="en-US"/>
        </w:rPr>
        <w:t>Protective factors for self-harm/suicide: family and social relationships, religious and cultural beliefs, community involvement, previous behavioral patterns.</w:t>
      </w:r>
    </w:p>
    <w:p w14:paraId="1A07AC71" w14:textId="79F8E24C" w:rsidR="00AC610B" w:rsidRPr="003D599D" w:rsidRDefault="00AC610B" w:rsidP="00AC610B">
      <w:pPr>
        <w:pStyle w:val="BodyText"/>
        <w:numPr>
          <w:ilvl w:val="0"/>
          <w:numId w:val="10"/>
        </w:numPr>
        <w:ind w:right="427"/>
        <w:jc w:val="both"/>
        <w:rPr>
          <w:sz w:val="28"/>
          <w:szCs w:val="28"/>
          <w:lang w:val="en-US"/>
        </w:rPr>
      </w:pPr>
      <w:r w:rsidRPr="003D599D">
        <w:rPr>
          <w:sz w:val="28"/>
          <w:szCs w:val="28"/>
          <w:lang w:val="en-US"/>
        </w:rPr>
        <w:t xml:space="preserve">Assessment </w:t>
      </w:r>
      <w:proofErr w:type="gramStart"/>
      <w:r w:rsidRPr="003D599D">
        <w:rPr>
          <w:sz w:val="28"/>
          <w:szCs w:val="28"/>
          <w:lang w:val="en-US"/>
        </w:rPr>
        <w:t>for</w:t>
      </w:r>
      <w:proofErr w:type="gramEnd"/>
      <w:r w:rsidRPr="003D599D">
        <w:rPr>
          <w:sz w:val="28"/>
          <w:szCs w:val="28"/>
          <w:lang w:val="en-US"/>
        </w:rPr>
        <w:t xml:space="preserve"> self-harm/suicide. Diagnosis of concomitant </w:t>
      </w:r>
      <w:r w:rsidR="000F65E6">
        <w:rPr>
          <w:sz w:val="28"/>
          <w:szCs w:val="28"/>
          <w:lang w:val="en-US"/>
        </w:rPr>
        <w:t>MNS</w:t>
      </w:r>
      <w:r w:rsidRPr="003D599D">
        <w:rPr>
          <w:sz w:val="28"/>
          <w:szCs w:val="28"/>
          <w:lang w:val="en-US"/>
        </w:rPr>
        <w:t xml:space="preserve"> disorders.</w:t>
      </w:r>
    </w:p>
    <w:p w14:paraId="1A07AC72"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Management of patients with self-harm and suicidal behavior: with serious medical self-harm, with imminent threat of self-harm/suicide, and with risk of self-harm/suicide.</w:t>
      </w:r>
    </w:p>
    <w:p w14:paraId="1A07AC73" w14:textId="77777777" w:rsidR="00AC610B" w:rsidRPr="003D599D" w:rsidRDefault="00AC610B" w:rsidP="00AC610B">
      <w:pPr>
        <w:pStyle w:val="BodyText"/>
        <w:numPr>
          <w:ilvl w:val="0"/>
          <w:numId w:val="10"/>
        </w:numPr>
        <w:spacing w:before="2"/>
        <w:ind w:right="429"/>
        <w:jc w:val="both"/>
        <w:rPr>
          <w:sz w:val="28"/>
          <w:szCs w:val="28"/>
          <w:lang w:val="en-US"/>
        </w:rPr>
      </w:pPr>
      <w:proofErr w:type="gramStart"/>
      <w:r w:rsidRPr="003D599D">
        <w:rPr>
          <w:sz w:val="28"/>
          <w:szCs w:val="28"/>
          <w:lang w:val="en-US"/>
        </w:rPr>
        <w:t>Conducting an assessment of</w:t>
      </w:r>
      <w:proofErr w:type="gramEnd"/>
      <w:r w:rsidRPr="003D599D">
        <w:rPr>
          <w:sz w:val="28"/>
          <w:szCs w:val="28"/>
          <w:lang w:val="en-US"/>
        </w:rPr>
        <w:t xml:space="preserve"> emergencies from the </w:t>
      </w:r>
      <w:proofErr w:type="spellStart"/>
      <w:r w:rsidRPr="003D599D">
        <w:rPr>
          <w:sz w:val="28"/>
          <w:szCs w:val="28"/>
          <w:lang w:val="en-US"/>
        </w:rPr>
        <w:t>mhGAP</w:t>
      </w:r>
      <w:proofErr w:type="spellEnd"/>
      <w:r w:rsidRPr="003D599D">
        <w:rPr>
          <w:sz w:val="28"/>
          <w:szCs w:val="28"/>
          <w:lang w:val="en-US"/>
        </w:rPr>
        <w:t xml:space="preserve"> section “Self-harm/suicide</w:t>
      </w:r>
      <w:proofErr w:type="gramStart"/>
      <w:r w:rsidRPr="003D599D">
        <w:rPr>
          <w:sz w:val="28"/>
          <w:szCs w:val="28"/>
          <w:lang w:val="en-US"/>
        </w:rPr>
        <w:t>”,</w:t>
      </w:r>
      <w:proofErr w:type="gramEnd"/>
      <w:r w:rsidRPr="003D599D">
        <w:rPr>
          <w:sz w:val="28"/>
          <w:szCs w:val="28"/>
          <w:lang w:val="en-US"/>
        </w:rPr>
        <w:t xml:space="preserve"> emergency interventions.</w:t>
      </w:r>
    </w:p>
    <w:p w14:paraId="1A07AC74"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lastRenderedPageBreak/>
        <w:t>Psychosocial interventions and follow-up for self-harm/suicide.</w:t>
      </w:r>
    </w:p>
    <w:p w14:paraId="1A07AC75"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Common symptoms of stress, acute stress disorder, panic disorder, and post-traumatic stress disorder.</w:t>
      </w:r>
    </w:p>
    <w:p w14:paraId="1A07AC76"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Public health priority: prevalence of stress disorders, socioeconomic and family influences, developmental factors.</w:t>
      </w:r>
    </w:p>
    <w:p w14:paraId="1A07AC77"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Clinical presentation and assessment of manifestations of acute stress disorder, grief, and post-traumatic stress disorder.</w:t>
      </w:r>
    </w:p>
    <w:p w14:paraId="1A07AC78"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Identification of significant stress symptoms that interfere with daily functioning. WHODAS 2.0.</w:t>
      </w:r>
    </w:p>
    <w:p w14:paraId="1A07AC79"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Management of patients with acute stress disorder, gout, and post-traumatic stress disorder.</w:t>
      </w:r>
    </w:p>
    <w:p w14:paraId="1A07AC7A"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Psychosocial interventions for stress disorders, grief, and PTSD: psychoeducation, work to reduce stress levels and increase social support, increase functioning in daily activities and in community life, short-term psychological help.</w:t>
      </w:r>
    </w:p>
    <w:p w14:paraId="1A07AC7B" w14:textId="77777777" w:rsidR="00AC610B" w:rsidRPr="003D599D" w:rsidRDefault="00AC610B" w:rsidP="00AC610B">
      <w:pPr>
        <w:pStyle w:val="BodyText"/>
        <w:numPr>
          <w:ilvl w:val="0"/>
          <w:numId w:val="10"/>
        </w:numPr>
        <w:spacing w:before="2"/>
        <w:ind w:right="429"/>
        <w:jc w:val="both"/>
        <w:rPr>
          <w:sz w:val="28"/>
          <w:szCs w:val="28"/>
          <w:lang w:val="en-US"/>
        </w:rPr>
      </w:pPr>
      <w:r w:rsidRPr="003D599D">
        <w:rPr>
          <w:sz w:val="28"/>
          <w:szCs w:val="28"/>
          <w:lang w:val="en-US"/>
        </w:rPr>
        <w:t>Pharmacological interventions for stress disorders, grief, and PTSD.</w:t>
      </w:r>
    </w:p>
    <w:p w14:paraId="1A07AC7C" w14:textId="77777777" w:rsidR="00F45D72" w:rsidRPr="003D599D" w:rsidRDefault="00AC610B" w:rsidP="00F45D72">
      <w:pPr>
        <w:pStyle w:val="BodyText"/>
        <w:numPr>
          <w:ilvl w:val="0"/>
          <w:numId w:val="10"/>
        </w:numPr>
        <w:spacing w:before="2"/>
        <w:ind w:right="429"/>
        <w:jc w:val="both"/>
        <w:rPr>
          <w:sz w:val="28"/>
          <w:szCs w:val="28"/>
          <w:lang w:val="en-US"/>
        </w:rPr>
      </w:pPr>
      <w:r w:rsidRPr="003D599D">
        <w:rPr>
          <w:sz w:val="28"/>
          <w:szCs w:val="28"/>
          <w:lang w:val="en-US"/>
        </w:rPr>
        <w:t>Follow-up care for patients with acute stress disorder, panic disorder, and post-traumatic stress disorder.</w:t>
      </w:r>
    </w:p>
    <w:p w14:paraId="1A07AC7D"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Common symptoms in anxiety, psychosomatic, and somatoform disorders.</w:t>
      </w:r>
    </w:p>
    <w:p w14:paraId="1A07AC7E"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Public health priority: prevalence of anxiety disorders, psychosomatic and somatoform disorders, socioeconomic and family influence, relationship with other somatic diseases.</w:t>
      </w:r>
    </w:p>
    <w:p w14:paraId="1A07AC7F"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Factors in the development of anxiety, psychosomatic and somatoform disorders.</w:t>
      </w:r>
    </w:p>
    <w:p w14:paraId="1A07AC80"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Clinical picture of anxiety, psychosomatic and somatoform disorders.</w:t>
      </w:r>
    </w:p>
    <w:p w14:paraId="1A07AC81"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Assessment of manifestations of anxiety disorders, psychosomatic and somatoform disorders.</w:t>
      </w:r>
    </w:p>
    <w:p w14:paraId="1A07AC82"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Differential diagnosis of anxiety, psychosomatic and somatoform disorders.</w:t>
      </w:r>
    </w:p>
    <w:p w14:paraId="1A07AC83" w14:textId="31C9D413"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 xml:space="preserve">Diagnosis of concomitant </w:t>
      </w:r>
      <w:r w:rsidR="000F65E6">
        <w:rPr>
          <w:sz w:val="28"/>
          <w:szCs w:val="28"/>
          <w:lang w:val="en-US"/>
        </w:rPr>
        <w:t>MNS</w:t>
      </w:r>
      <w:r w:rsidRPr="003D599D">
        <w:rPr>
          <w:sz w:val="28"/>
          <w:szCs w:val="28"/>
          <w:lang w:val="en-US"/>
        </w:rPr>
        <w:t xml:space="preserve"> disorders.</w:t>
      </w:r>
    </w:p>
    <w:p w14:paraId="1A07AC84"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Management of patients with anxiety disorders, psychosomatic and somatoform disorders.</w:t>
      </w:r>
    </w:p>
    <w:p w14:paraId="1A07AC85"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Psychosocial interventions for anxiety, psychosomatic, and somatoform disorders: psychoeducation, work on reducing stress levels and increasing social support, increasing functioning in daily activities and in community life, short-term psychological help.</w:t>
      </w:r>
    </w:p>
    <w:p w14:paraId="1A07AC86"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Pharmacological interventions for anxiety, psychosomatic and somatoform disorders.</w:t>
      </w:r>
    </w:p>
    <w:p w14:paraId="1A07AC87" w14:textId="77777777" w:rsidR="00F45D72" w:rsidRPr="003D599D" w:rsidRDefault="00F45D72" w:rsidP="00F45D72">
      <w:pPr>
        <w:pStyle w:val="BodyText"/>
        <w:numPr>
          <w:ilvl w:val="0"/>
          <w:numId w:val="10"/>
        </w:numPr>
        <w:spacing w:before="2"/>
        <w:ind w:right="429"/>
        <w:jc w:val="both"/>
        <w:rPr>
          <w:sz w:val="28"/>
          <w:szCs w:val="28"/>
          <w:lang w:val="en-US"/>
        </w:rPr>
      </w:pPr>
      <w:r w:rsidRPr="003D599D">
        <w:rPr>
          <w:sz w:val="28"/>
          <w:szCs w:val="28"/>
          <w:lang w:val="en-US"/>
        </w:rPr>
        <w:t>Further support for patients with anxiety disorders, psychosomatic and somatoform disorders.</w:t>
      </w:r>
    </w:p>
    <w:p w14:paraId="1A07AC88" w14:textId="77777777" w:rsidR="00A342B0" w:rsidRPr="003D599D" w:rsidRDefault="00A342B0" w:rsidP="00F45D72">
      <w:pPr>
        <w:pStyle w:val="BodyText"/>
        <w:numPr>
          <w:ilvl w:val="0"/>
          <w:numId w:val="10"/>
        </w:numPr>
        <w:spacing w:before="2"/>
        <w:ind w:right="429"/>
        <w:jc w:val="both"/>
        <w:rPr>
          <w:sz w:val="28"/>
          <w:szCs w:val="28"/>
          <w:lang w:val="en-US"/>
        </w:rPr>
        <w:sectPr w:rsidR="00A342B0" w:rsidRPr="003D599D" w:rsidSect="003D599D">
          <w:pgSz w:w="11910" w:h="16840"/>
          <w:pgMar w:top="1134" w:right="709" w:bottom="709" w:left="992" w:header="708" w:footer="708" w:gutter="0"/>
          <w:cols w:space="720"/>
        </w:sectPr>
      </w:pPr>
    </w:p>
    <w:p w14:paraId="1A07AC89" w14:textId="77777777" w:rsidR="00C5113B" w:rsidRPr="003D599D" w:rsidRDefault="00C5113B" w:rsidP="00AC2937">
      <w:pPr>
        <w:ind w:firstLine="708"/>
        <w:jc w:val="both"/>
        <w:rPr>
          <w:color w:val="4F81BD" w:themeColor="accent1"/>
          <w:sz w:val="28"/>
          <w:szCs w:val="28"/>
          <w:lang w:val="en-US"/>
        </w:rPr>
      </w:pPr>
      <w:r w:rsidRPr="003D599D">
        <w:rPr>
          <w:rFonts w:eastAsia="Microsoft YaHei"/>
          <w:b/>
          <w:bCs/>
          <w:color w:val="4F81BD" w:themeColor="accent1"/>
          <w:sz w:val="28"/>
          <w:szCs w:val="28"/>
          <w:lang w:val="en-US" w:bidi="uk-UA"/>
        </w:rPr>
        <w:lastRenderedPageBreak/>
        <w:t>EVALUATION</w:t>
      </w:r>
    </w:p>
    <w:p w14:paraId="1A07AC8A" w14:textId="0159D1D2" w:rsidR="00C5113B" w:rsidRPr="003D599D" w:rsidRDefault="000F65E6" w:rsidP="00C5113B">
      <w:pPr>
        <w:tabs>
          <w:tab w:val="left" w:pos="0"/>
          <w:tab w:val="left" w:pos="142"/>
        </w:tabs>
        <w:suppressAutoHyphens/>
        <w:ind w:firstLine="709"/>
        <w:jc w:val="both"/>
        <w:rPr>
          <w:b/>
          <w:color w:val="000000" w:themeColor="text1"/>
          <w:sz w:val="28"/>
          <w:szCs w:val="28"/>
          <w:lang w:val="en-US"/>
        </w:rPr>
      </w:pPr>
      <w:r>
        <w:rPr>
          <w:b/>
          <w:color w:val="000000" w:themeColor="text1"/>
          <w:sz w:val="28"/>
          <w:szCs w:val="28"/>
          <w:lang w:val="en-US"/>
        </w:rPr>
        <w:t>Regular</w:t>
      </w:r>
      <w:r w:rsidR="00C5113B" w:rsidRPr="003D599D">
        <w:rPr>
          <w:b/>
          <w:color w:val="000000" w:themeColor="text1"/>
          <w:sz w:val="28"/>
          <w:szCs w:val="28"/>
          <w:lang w:val="en-US"/>
        </w:rPr>
        <w:t xml:space="preserve"> control</w:t>
      </w:r>
    </w:p>
    <w:p w14:paraId="1A07AC8B" w14:textId="040AEC83" w:rsidR="00D43B0A" w:rsidRPr="003D599D" w:rsidRDefault="00D43B0A" w:rsidP="00D43B0A">
      <w:pPr>
        <w:tabs>
          <w:tab w:val="left" w:pos="0"/>
          <w:tab w:val="left" w:pos="142"/>
        </w:tabs>
        <w:suppressAutoHyphens/>
        <w:ind w:firstLine="709"/>
        <w:jc w:val="both"/>
        <w:rPr>
          <w:color w:val="000000" w:themeColor="text1"/>
          <w:sz w:val="28"/>
          <w:szCs w:val="28"/>
          <w:lang w:val="en-US"/>
        </w:rPr>
      </w:pPr>
      <w:r w:rsidRPr="003D599D">
        <w:rPr>
          <w:color w:val="000000" w:themeColor="text1"/>
          <w:sz w:val="28"/>
          <w:szCs w:val="28"/>
          <w:lang w:val="en-US"/>
        </w:rPr>
        <w:t xml:space="preserve">Control measures include </w:t>
      </w:r>
      <w:r w:rsidR="000F65E6">
        <w:rPr>
          <w:color w:val="000000" w:themeColor="text1"/>
          <w:sz w:val="28"/>
          <w:szCs w:val="28"/>
          <w:lang w:val="en-US"/>
        </w:rPr>
        <w:t>regular</w:t>
      </w:r>
      <w:r w:rsidRPr="003D599D">
        <w:rPr>
          <w:color w:val="000000" w:themeColor="text1"/>
          <w:sz w:val="28"/>
          <w:szCs w:val="28"/>
          <w:lang w:val="en-US"/>
        </w:rPr>
        <w:t xml:space="preserve"> control. The </w:t>
      </w:r>
      <w:r w:rsidR="000F65E6">
        <w:rPr>
          <w:color w:val="000000" w:themeColor="text1"/>
          <w:sz w:val="28"/>
          <w:szCs w:val="28"/>
          <w:lang w:val="en-US"/>
        </w:rPr>
        <w:t xml:space="preserve">regular </w:t>
      </w:r>
      <w:r w:rsidRPr="003D599D">
        <w:rPr>
          <w:color w:val="000000" w:themeColor="text1"/>
          <w:sz w:val="28"/>
          <w:szCs w:val="28"/>
          <w:lang w:val="en-US"/>
        </w:rPr>
        <w:t xml:space="preserve">educational activity of applicants </w:t>
      </w:r>
      <w:proofErr w:type="gramStart"/>
      <w:r w:rsidRPr="003D599D">
        <w:rPr>
          <w:color w:val="000000" w:themeColor="text1"/>
          <w:sz w:val="28"/>
          <w:szCs w:val="28"/>
          <w:lang w:val="en-US"/>
        </w:rPr>
        <w:t>is controlled</w:t>
      </w:r>
      <w:proofErr w:type="gramEnd"/>
      <w:r w:rsidRPr="003D599D">
        <w:rPr>
          <w:color w:val="000000" w:themeColor="text1"/>
          <w:sz w:val="28"/>
          <w:szCs w:val="28"/>
          <w:lang w:val="en-US"/>
        </w:rPr>
        <w:t xml:space="preserve"> in practical classes. The following means of diagnosing the level of preparation of applicants </w:t>
      </w:r>
      <w:proofErr w:type="gramStart"/>
      <w:r w:rsidRPr="003D599D">
        <w:rPr>
          <w:color w:val="000000" w:themeColor="text1"/>
          <w:sz w:val="28"/>
          <w:szCs w:val="28"/>
          <w:lang w:val="en-US"/>
        </w:rPr>
        <w:t>are used</w:t>
      </w:r>
      <w:proofErr w:type="gramEnd"/>
      <w:r w:rsidRPr="003D599D">
        <w:rPr>
          <w:color w:val="000000" w:themeColor="text1"/>
          <w:sz w:val="28"/>
          <w:szCs w:val="28"/>
          <w:lang w:val="en-US"/>
        </w:rPr>
        <w:t xml:space="preserve">: oral interview; </w:t>
      </w:r>
      <w:proofErr w:type="gramStart"/>
      <w:r w:rsidRPr="003D599D">
        <w:rPr>
          <w:color w:val="000000" w:themeColor="text1"/>
          <w:sz w:val="28"/>
          <w:szCs w:val="28"/>
          <w:lang w:val="en-US"/>
        </w:rPr>
        <w:t>writing</w:t>
      </w:r>
      <w:proofErr w:type="gramEnd"/>
      <w:r w:rsidRPr="003D599D">
        <w:rPr>
          <w:color w:val="000000" w:themeColor="text1"/>
          <w:sz w:val="28"/>
          <w:szCs w:val="28"/>
          <w:lang w:val="en-US"/>
        </w:rPr>
        <w:t xml:space="preserve"> scientific reports, preparing presentations, solving practical tasks. Current assessment of applicants for higher education takes place at each class (at least 30% of applicants for higher education must </w:t>
      </w:r>
      <w:proofErr w:type="gramStart"/>
      <w:r w:rsidRPr="003D599D">
        <w:rPr>
          <w:color w:val="000000" w:themeColor="text1"/>
          <w:sz w:val="28"/>
          <w:szCs w:val="28"/>
          <w:lang w:val="en-US"/>
        </w:rPr>
        <w:t>be interviewed</w:t>
      </w:r>
      <w:proofErr w:type="gramEnd"/>
      <w:r w:rsidRPr="003D599D">
        <w:rPr>
          <w:color w:val="000000" w:themeColor="text1"/>
          <w:sz w:val="28"/>
          <w:szCs w:val="28"/>
          <w:lang w:val="en-US"/>
        </w:rPr>
        <w:t xml:space="preserve">). The applicant's current educational activity </w:t>
      </w:r>
      <w:proofErr w:type="gramStart"/>
      <w:r w:rsidRPr="003D599D">
        <w:rPr>
          <w:color w:val="000000" w:themeColor="text1"/>
          <w:sz w:val="28"/>
          <w:szCs w:val="28"/>
          <w:lang w:val="en-US"/>
        </w:rPr>
        <w:t>is assessed</w:t>
      </w:r>
      <w:proofErr w:type="gramEnd"/>
      <w:r w:rsidRPr="003D599D">
        <w:rPr>
          <w:color w:val="000000" w:themeColor="text1"/>
          <w:sz w:val="28"/>
          <w:szCs w:val="28"/>
          <w:lang w:val="en-US"/>
        </w:rPr>
        <w:t xml:space="preserve"> on a 4-point (traditional) scale: “5”, “4”, “3”, “2”.</w:t>
      </w:r>
    </w:p>
    <w:p w14:paraId="1A07AC8C" w14:textId="77777777" w:rsidR="00D43B0A" w:rsidRPr="003D599D" w:rsidRDefault="00D43B0A" w:rsidP="00D43B0A">
      <w:pPr>
        <w:tabs>
          <w:tab w:val="left" w:pos="0"/>
          <w:tab w:val="left" w:pos="142"/>
        </w:tabs>
        <w:suppressAutoHyphens/>
        <w:ind w:firstLine="709"/>
        <w:jc w:val="both"/>
        <w:rPr>
          <w:color w:val="000000" w:themeColor="text1"/>
          <w:sz w:val="28"/>
          <w:szCs w:val="28"/>
          <w:lang w:val="en-US"/>
        </w:rPr>
      </w:pPr>
      <w:r w:rsidRPr="003D599D">
        <w:rPr>
          <w:i/>
          <w:color w:val="000000" w:themeColor="text1"/>
          <w:sz w:val="28"/>
          <w:szCs w:val="28"/>
          <w:lang w:val="en-US"/>
        </w:rPr>
        <w:t>Independent work of the applicant</w:t>
      </w:r>
      <w:r w:rsidRPr="003D599D">
        <w:rPr>
          <w:color w:val="000000" w:themeColor="text1"/>
          <w:sz w:val="28"/>
          <w:szCs w:val="28"/>
          <w:lang w:val="en-US"/>
        </w:rPr>
        <w:t xml:space="preserve">, which </w:t>
      </w:r>
      <w:proofErr w:type="gramStart"/>
      <w:r w:rsidRPr="003D599D">
        <w:rPr>
          <w:color w:val="000000" w:themeColor="text1"/>
          <w:sz w:val="28"/>
          <w:szCs w:val="28"/>
          <w:lang w:val="en-US"/>
        </w:rPr>
        <w:t>is provided</w:t>
      </w:r>
      <w:proofErr w:type="gramEnd"/>
      <w:r w:rsidRPr="003D599D">
        <w:rPr>
          <w:color w:val="000000" w:themeColor="text1"/>
          <w:sz w:val="28"/>
          <w:szCs w:val="28"/>
          <w:lang w:val="en-US"/>
        </w:rPr>
        <w:t xml:space="preserve"> for in the program, </w:t>
      </w:r>
      <w:proofErr w:type="gramStart"/>
      <w:r w:rsidRPr="003D599D">
        <w:rPr>
          <w:color w:val="000000" w:themeColor="text1"/>
          <w:sz w:val="28"/>
          <w:szCs w:val="28"/>
          <w:lang w:val="en-US"/>
        </w:rPr>
        <w:t>is monitored</w:t>
      </w:r>
      <w:proofErr w:type="gramEnd"/>
      <w:r w:rsidRPr="003D599D">
        <w:rPr>
          <w:color w:val="000000" w:themeColor="text1"/>
          <w:sz w:val="28"/>
          <w:szCs w:val="28"/>
          <w:lang w:val="en-US"/>
        </w:rPr>
        <w:t xml:space="preserve"> and evaluated during current control.</w:t>
      </w:r>
    </w:p>
    <w:p w14:paraId="1A07AC8D" w14:textId="77777777" w:rsidR="00D43B0A" w:rsidRPr="003D599D" w:rsidRDefault="00D43B0A" w:rsidP="00D43B0A">
      <w:pPr>
        <w:ind w:left="4" w:firstLine="710"/>
        <w:jc w:val="both"/>
        <w:rPr>
          <w:sz w:val="28"/>
          <w:szCs w:val="28"/>
          <w:lang w:val="en-US"/>
        </w:rPr>
      </w:pPr>
      <w:r w:rsidRPr="003D599D">
        <w:rPr>
          <w:sz w:val="28"/>
          <w:szCs w:val="28"/>
          <w:lang w:val="en-US"/>
        </w:rPr>
        <w:t>Forms and methods of final control: final exam (oral, written) in the form of theoretical and practical tasks.</w:t>
      </w:r>
    </w:p>
    <w:p w14:paraId="1A07AC8E" w14:textId="77777777" w:rsidR="00D43B0A" w:rsidRPr="003D599D" w:rsidRDefault="00D43B0A" w:rsidP="00D43B0A">
      <w:pPr>
        <w:ind w:firstLine="709"/>
        <w:jc w:val="both"/>
        <w:rPr>
          <w:rFonts w:eastAsia="Calibri"/>
          <w:sz w:val="28"/>
          <w:szCs w:val="28"/>
          <w:lang w:val="en-US"/>
        </w:rPr>
      </w:pPr>
      <w:r w:rsidRPr="003D599D">
        <w:rPr>
          <w:sz w:val="28"/>
          <w:szCs w:val="28"/>
          <w:lang w:val="en-US"/>
        </w:rPr>
        <w:t>The grade for the discipline is 50% current performance (the arithmetic average of all current student grades) and 50% - the grade for the final exam.</w:t>
      </w:r>
    </w:p>
    <w:p w14:paraId="1A07AC8F" w14:textId="77777777" w:rsidR="00D43B0A" w:rsidRPr="003D599D" w:rsidRDefault="00D43B0A" w:rsidP="00D43B0A">
      <w:pPr>
        <w:ind w:firstLine="709"/>
        <w:jc w:val="both"/>
        <w:rPr>
          <w:sz w:val="28"/>
          <w:szCs w:val="28"/>
          <w:lang w:val="en-US"/>
        </w:rPr>
      </w:pPr>
      <w:r w:rsidRPr="003D599D">
        <w:rPr>
          <w:sz w:val="28"/>
          <w:szCs w:val="28"/>
          <w:lang w:val="en-US"/>
        </w:rPr>
        <w:t xml:space="preserve">To evaluate a discipline on the traditional (national) scale, the average score for the discipline </w:t>
      </w:r>
      <w:proofErr w:type="gramStart"/>
      <w:r w:rsidRPr="003D599D">
        <w:rPr>
          <w:sz w:val="28"/>
          <w:szCs w:val="28"/>
          <w:lang w:val="en-US"/>
        </w:rPr>
        <w:t>is first calculated</w:t>
      </w:r>
      <w:proofErr w:type="gramEnd"/>
      <w:r w:rsidRPr="003D599D">
        <w:rPr>
          <w:sz w:val="28"/>
          <w:szCs w:val="28"/>
          <w:lang w:val="en-US"/>
        </w:rPr>
        <w:t xml:space="preserve"> as the arithmetic mean of two components:</w:t>
      </w:r>
    </w:p>
    <w:p w14:paraId="1A07AC90" w14:textId="77777777" w:rsidR="00D43B0A" w:rsidRPr="003D599D" w:rsidRDefault="00D43B0A" w:rsidP="00D43B0A">
      <w:pPr>
        <w:widowControl/>
        <w:numPr>
          <w:ilvl w:val="0"/>
          <w:numId w:val="11"/>
        </w:numPr>
        <w:suppressAutoHyphens/>
        <w:autoSpaceDE/>
        <w:autoSpaceDN/>
        <w:jc w:val="both"/>
        <w:rPr>
          <w:sz w:val="28"/>
          <w:szCs w:val="28"/>
          <w:lang w:val="en-US"/>
        </w:rPr>
      </w:pPr>
      <w:r w:rsidRPr="003D599D">
        <w:rPr>
          <w:sz w:val="28"/>
          <w:szCs w:val="28"/>
          <w:lang w:val="en-US"/>
        </w:rPr>
        <w:t>the average current score as the arithmetic mean of all current grades (calculated as a number rounded to 2 (two) decimal places, for example, 4.76</w:t>
      </w:r>
      <w:proofErr w:type="gramStart"/>
      <w:r w:rsidRPr="003D599D">
        <w:rPr>
          <w:sz w:val="28"/>
          <w:szCs w:val="28"/>
          <w:lang w:val="en-US"/>
        </w:rPr>
        <w:t>);</w:t>
      </w:r>
      <w:proofErr w:type="gramEnd"/>
    </w:p>
    <w:p w14:paraId="1A07AC91" w14:textId="77777777" w:rsidR="00D43B0A" w:rsidRPr="003D599D" w:rsidRDefault="00D43B0A" w:rsidP="00D43B0A">
      <w:pPr>
        <w:widowControl/>
        <w:numPr>
          <w:ilvl w:val="0"/>
          <w:numId w:val="11"/>
        </w:numPr>
        <w:suppressAutoHyphens/>
        <w:autoSpaceDE/>
        <w:autoSpaceDN/>
        <w:jc w:val="both"/>
        <w:rPr>
          <w:sz w:val="28"/>
          <w:szCs w:val="28"/>
          <w:lang w:val="en-US"/>
        </w:rPr>
      </w:pPr>
      <w:r w:rsidRPr="003D599D">
        <w:rPr>
          <w:sz w:val="28"/>
          <w:szCs w:val="28"/>
          <w:lang w:val="en-US"/>
        </w:rPr>
        <w:t>traditional assessment for credit.</w:t>
      </w:r>
    </w:p>
    <w:p w14:paraId="1A07AC92" w14:textId="77777777" w:rsidR="00D43B0A" w:rsidRDefault="00D43B0A" w:rsidP="00D43B0A">
      <w:pPr>
        <w:jc w:val="both"/>
        <w:rPr>
          <w:sz w:val="28"/>
          <w:szCs w:val="28"/>
          <w:lang w:val="en-US"/>
        </w:rPr>
      </w:pPr>
      <w:r w:rsidRPr="003D599D">
        <w:rPr>
          <w:i/>
          <w:sz w:val="28"/>
          <w:szCs w:val="28"/>
          <w:lang w:val="en-US"/>
        </w:rPr>
        <w:t>Average score for the discipline (traditional assessment)</w:t>
      </w:r>
      <w:r w:rsidRPr="003D599D">
        <w:rPr>
          <w:sz w:val="28"/>
          <w:szCs w:val="28"/>
          <w:lang w:val="en-US"/>
        </w:rPr>
        <w:t>is calculated as the arithmetic average of the current performance and the final exam grade.</w:t>
      </w:r>
    </w:p>
    <w:p w14:paraId="06A9D147" w14:textId="77777777" w:rsidR="0005514E" w:rsidRPr="003D599D" w:rsidRDefault="0005514E" w:rsidP="00D43B0A">
      <w:pPr>
        <w:jc w:val="both"/>
        <w:rPr>
          <w:sz w:val="28"/>
          <w:szCs w:val="28"/>
          <w:lang w:val="en-US"/>
        </w:rPr>
      </w:pPr>
    </w:p>
    <w:p w14:paraId="1A07AC93" w14:textId="04F01F13" w:rsidR="00C5113B" w:rsidRPr="003D599D" w:rsidRDefault="00C5113B" w:rsidP="00C5113B">
      <w:pPr>
        <w:pStyle w:val="11"/>
        <w:spacing w:before="120" w:after="120"/>
        <w:jc w:val="center"/>
        <w:rPr>
          <w:b/>
          <w:noProof/>
          <w:sz w:val="28"/>
          <w:szCs w:val="28"/>
          <w:lang w:val="en-US"/>
        </w:rPr>
      </w:pPr>
      <w:r w:rsidRPr="003D599D">
        <w:rPr>
          <w:b/>
          <w:noProof/>
          <w:sz w:val="28"/>
          <w:szCs w:val="28"/>
          <w:lang w:val="en-US"/>
        </w:rPr>
        <w:t xml:space="preserve">Criteria for </w:t>
      </w:r>
      <w:r w:rsidR="0005514E">
        <w:rPr>
          <w:b/>
          <w:noProof/>
          <w:sz w:val="28"/>
          <w:szCs w:val="28"/>
          <w:lang w:val="en-US"/>
        </w:rPr>
        <w:t>regular</w:t>
      </w:r>
      <w:r w:rsidRPr="003D599D">
        <w:rPr>
          <w:b/>
          <w:noProof/>
          <w:sz w:val="28"/>
          <w:szCs w:val="28"/>
          <w:lang w:val="en-US"/>
        </w:rPr>
        <w:t xml:space="preserve"> assessment in a practical session: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5"/>
        <w:gridCol w:w="8994"/>
      </w:tblGrid>
      <w:tr w:rsidR="00C5113B" w:rsidRPr="003D599D" w14:paraId="1A07AC96" w14:textId="77777777" w:rsidTr="001A2962">
        <w:trPr>
          <w:jc w:val="center"/>
        </w:trPr>
        <w:tc>
          <w:tcPr>
            <w:tcW w:w="576" w:type="dxa"/>
            <w:tcBorders>
              <w:top w:val="single" w:sz="4" w:space="0" w:color="auto"/>
              <w:left w:val="single" w:sz="4" w:space="0" w:color="auto"/>
              <w:bottom w:val="single" w:sz="4" w:space="0" w:color="auto"/>
              <w:right w:val="single" w:sz="4" w:space="0" w:color="auto"/>
            </w:tcBorders>
            <w:hideMark/>
          </w:tcPr>
          <w:p w14:paraId="1A07AC94" w14:textId="77777777" w:rsidR="00C5113B" w:rsidRPr="003D599D" w:rsidRDefault="00C5113B" w:rsidP="001A2962">
            <w:pPr>
              <w:spacing w:before="120" w:after="120"/>
              <w:jc w:val="both"/>
              <w:rPr>
                <w:noProof/>
                <w:sz w:val="28"/>
                <w:szCs w:val="28"/>
                <w:lang w:val="en-US"/>
              </w:rPr>
            </w:pPr>
            <w:r w:rsidRPr="003D599D">
              <w:rPr>
                <w:noProof/>
                <w:sz w:val="28"/>
                <w:szCs w:val="28"/>
                <w:lang w:val="en-US"/>
              </w:rPr>
              <w:t>"5"</w:t>
            </w:r>
          </w:p>
        </w:tc>
        <w:tc>
          <w:tcPr>
            <w:tcW w:w="8994" w:type="dxa"/>
            <w:tcBorders>
              <w:top w:val="single" w:sz="4" w:space="0" w:color="auto"/>
              <w:left w:val="single" w:sz="4" w:space="0" w:color="auto"/>
              <w:bottom w:val="single" w:sz="4" w:space="0" w:color="auto"/>
              <w:right w:val="single" w:sz="4" w:space="0" w:color="auto"/>
            </w:tcBorders>
            <w:hideMark/>
          </w:tcPr>
          <w:p w14:paraId="1A07AC95" w14:textId="77777777" w:rsidR="00C5113B" w:rsidRPr="003D599D" w:rsidRDefault="00C5113B" w:rsidP="001A2962">
            <w:pPr>
              <w:spacing w:before="120" w:after="120"/>
              <w:jc w:val="both"/>
              <w:rPr>
                <w:noProof/>
                <w:sz w:val="28"/>
                <w:szCs w:val="28"/>
                <w:lang w:val="en-US"/>
              </w:rPr>
            </w:pPr>
            <w:r w:rsidRPr="003D599D">
              <w:rPr>
                <w:noProof/>
                <w:sz w:val="28"/>
                <w:szCs w:val="28"/>
                <w:lang w:val="en-US"/>
              </w:rPr>
              <w:t>The applicant is fluent in the material, actively participates in the discussion and solution of a situational clinical problem, confidently demonstrates practical skills in using the mhGAP algorithm, expresses his/her opinion on the topic of the lesson, and demonstrates clinical thinking.</w:t>
            </w:r>
          </w:p>
        </w:tc>
      </w:tr>
      <w:tr w:rsidR="00C5113B" w:rsidRPr="003D599D" w14:paraId="1A07AC99" w14:textId="77777777" w:rsidTr="001A2962">
        <w:trPr>
          <w:jc w:val="center"/>
        </w:trPr>
        <w:tc>
          <w:tcPr>
            <w:tcW w:w="576" w:type="dxa"/>
            <w:tcBorders>
              <w:top w:val="single" w:sz="4" w:space="0" w:color="auto"/>
              <w:left w:val="single" w:sz="4" w:space="0" w:color="auto"/>
              <w:bottom w:val="single" w:sz="4" w:space="0" w:color="auto"/>
              <w:right w:val="single" w:sz="4" w:space="0" w:color="auto"/>
            </w:tcBorders>
            <w:hideMark/>
          </w:tcPr>
          <w:p w14:paraId="1A07AC97" w14:textId="77777777" w:rsidR="00C5113B" w:rsidRPr="003D599D" w:rsidRDefault="00C5113B" w:rsidP="001A2962">
            <w:pPr>
              <w:spacing w:before="120" w:after="120"/>
              <w:jc w:val="both"/>
              <w:rPr>
                <w:noProof/>
                <w:sz w:val="28"/>
                <w:szCs w:val="28"/>
                <w:lang w:val="en-US"/>
              </w:rPr>
            </w:pPr>
            <w:r w:rsidRPr="003D599D">
              <w:rPr>
                <w:noProof/>
                <w:sz w:val="28"/>
                <w:szCs w:val="28"/>
                <w:lang w:val="en-US"/>
              </w:rPr>
              <w:t>"4"</w:t>
            </w:r>
          </w:p>
        </w:tc>
        <w:tc>
          <w:tcPr>
            <w:tcW w:w="8994" w:type="dxa"/>
            <w:tcBorders>
              <w:top w:val="single" w:sz="4" w:space="0" w:color="auto"/>
              <w:left w:val="single" w:sz="4" w:space="0" w:color="auto"/>
              <w:bottom w:val="single" w:sz="4" w:space="0" w:color="auto"/>
              <w:right w:val="single" w:sz="4" w:space="0" w:color="auto"/>
            </w:tcBorders>
            <w:hideMark/>
          </w:tcPr>
          <w:p w14:paraId="1A07AC98" w14:textId="77777777" w:rsidR="00C5113B" w:rsidRPr="003D599D" w:rsidRDefault="00C5113B" w:rsidP="001A2962">
            <w:pPr>
              <w:spacing w:before="120" w:after="120"/>
              <w:jc w:val="both"/>
              <w:rPr>
                <w:noProof/>
                <w:sz w:val="28"/>
                <w:szCs w:val="28"/>
                <w:lang w:val="en-US"/>
              </w:rPr>
            </w:pPr>
            <w:r w:rsidRPr="003D599D">
              <w:rPr>
                <w:noProof/>
                <w:sz w:val="28"/>
                <w:szCs w:val="28"/>
                <w:lang w:val="en-US"/>
              </w:rPr>
              <w:t>The applicant has a good command of the material, participates in the discussion and solution of a situational clinical problem, demonstrates practical skills in using the mhGAP algorithm with some errors, expresses his/her opinion on the topic of the lesson, and demonstrates clinical thinking.</w:t>
            </w:r>
          </w:p>
        </w:tc>
      </w:tr>
      <w:tr w:rsidR="00C5113B" w:rsidRPr="003D599D" w14:paraId="1A07AC9C" w14:textId="77777777" w:rsidTr="001A2962">
        <w:trPr>
          <w:jc w:val="center"/>
        </w:trPr>
        <w:tc>
          <w:tcPr>
            <w:tcW w:w="576" w:type="dxa"/>
            <w:tcBorders>
              <w:top w:val="single" w:sz="4" w:space="0" w:color="auto"/>
              <w:left w:val="single" w:sz="4" w:space="0" w:color="auto"/>
              <w:bottom w:val="single" w:sz="4" w:space="0" w:color="auto"/>
              <w:right w:val="single" w:sz="4" w:space="0" w:color="auto"/>
            </w:tcBorders>
            <w:hideMark/>
          </w:tcPr>
          <w:p w14:paraId="1A07AC9A" w14:textId="77777777" w:rsidR="00C5113B" w:rsidRPr="003D599D" w:rsidRDefault="00C5113B" w:rsidP="001A2962">
            <w:pPr>
              <w:spacing w:before="120" w:after="120"/>
              <w:jc w:val="both"/>
              <w:rPr>
                <w:noProof/>
                <w:sz w:val="28"/>
                <w:szCs w:val="28"/>
                <w:lang w:val="en-US"/>
              </w:rPr>
            </w:pPr>
            <w:r w:rsidRPr="003D599D">
              <w:rPr>
                <w:noProof/>
                <w:sz w:val="28"/>
                <w:szCs w:val="28"/>
                <w:lang w:val="en-US"/>
              </w:rPr>
              <w:t>"3"</w:t>
            </w:r>
          </w:p>
        </w:tc>
        <w:tc>
          <w:tcPr>
            <w:tcW w:w="8994" w:type="dxa"/>
            <w:tcBorders>
              <w:top w:val="single" w:sz="4" w:space="0" w:color="auto"/>
              <w:left w:val="single" w:sz="4" w:space="0" w:color="auto"/>
              <w:bottom w:val="single" w:sz="4" w:space="0" w:color="auto"/>
              <w:right w:val="single" w:sz="4" w:space="0" w:color="auto"/>
            </w:tcBorders>
            <w:hideMark/>
          </w:tcPr>
          <w:p w14:paraId="1A07AC9B" w14:textId="77777777" w:rsidR="00C5113B" w:rsidRPr="003D599D" w:rsidRDefault="00C5113B" w:rsidP="001A2962">
            <w:pPr>
              <w:spacing w:before="120" w:after="120"/>
              <w:jc w:val="both"/>
              <w:rPr>
                <w:noProof/>
                <w:sz w:val="28"/>
                <w:szCs w:val="28"/>
                <w:lang w:val="en-US"/>
              </w:rPr>
            </w:pPr>
            <w:r w:rsidRPr="003D599D">
              <w:rPr>
                <w:noProof/>
                <w:sz w:val="28"/>
                <w:szCs w:val="28"/>
                <w:lang w:val="en-US"/>
              </w:rPr>
              <w:t>The applicant does not have sufficient knowledge of the material, is unsure about participating in the discussion and solution of a situational clinical problem, and demonstrates practical skills in using the mhGAP algorithm with significant errors.</w:t>
            </w:r>
          </w:p>
        </w:tc>
      </w:tr>
      <w:tr w:rsidR="00C5113B" w:rsidRPr="003D599D" w14:paraId="1A07AC9F" w14:textId="77777777" w:rsidTr="001A2962">
        <w:trPr>
          <w:jc w:val="center"/>
        </w:trPr>
        <w:tc>
          <w:tcPr>
            <w:tcW w:w="576" w:type="dxa"/>
            <w:tcBorders>
              <w:top w:val="single" w:sz="4" w:space="0" w:color="auto"/>
              <w:left w:val="single" w:sz="4" w:space="0" w:color="auto"/>
              <w:bottom w:val="single" w:sz="4" w:space="0" w:color="auto"/>
              <w:right w:val="single" w:sz="4" w:space="0" w:color="auto"/>
            </w:tcBorders>
            <w:hideMark/>
          </w:tcPr>
          <w:p w14:paraId="1A07AC9D" w14:textId="77777777" w:rsidR="00C5113B" w:rsidRPr="003D599D" w:rsidRDefault="00C5113B" w:rsidP="001A2962">
            <w:pPr>
              <w:spacing w:before="120" w:after="120"/>
              <w:jc w:val="both"/>
              <w:rPr>
                <w:noProof/>
                <w:sz w:val="28"/>
                <w:szCs w:val="28"/>
                <w:lang w:val="en-US"/>
              </w:rPr>
            </w:pPr>
            <w:r w:rsidRPr="003D599D">
              <w:rPr>
                <w:noProof/>
                <w:sz w:val="28"/>
                <w:szCs w:val="28"/>
                <w:lang w:val="en-US"/>
              </w:rPr>
              <w:t>"2"</w:t>
            </w:r>
          </w:p>
        </w:tc>
        <w:tc>
          <w:tcPr>
            <w:tcW w:w="8994" w:type="dxa"/>
            <w:tcBorders>
              <w:top w:val="single" w:sz="4" w:space="0" w:color="auto"/>
              <w:left w:val="single" w:sz="4" w:space="0" w:color="auto"/>
              <w:bottom w:val="single" w:sz="4" w:space="0" w:color="auto"/>
              <w:right w:val="single" w:sz="4" w:space="0" w:color="auto"/>
            </w:tcBorders>
            <w:hideMark/>
          </w:tcPr>
          <w:p w14:paraId="1A07AC9E" w14:textId="77777777" w:rsidR="00C5113B" w:rsidRPr="003D599D" w:rsidRDefault="00C5113B" w:rsidP="001A2962">
            <w:pPr>
              <w:spacing w:before="120" w:after="120"/>
              <w:jc w:val="both"/>
              <w:rPr>
                <w:noProof/>
                <w:sz w:val="28"/>
                <w:szCs w:val="28"/>
                <w:lang w:val="en-US"/>
              </w:rPr>
            </w:pPr>
            <w:r w:rsidRPr="003D599D">
              <w:rPr>
                <w:noProof/>
                <w:sz w:val="28"/>
                <w:szCs w:val="28"/>
                <w:lang w:val="en-US"/>
              </w:rPr>
              <w:t>The applicant does not possess the material, does not participate in the discussion and solution of the situational clinical problem, and does not demonstrate practical skills in using the mhGAP algorithm.</w:t>
            </w:r>
          </w:p>
        </w:tc>
      </w:tr>
    </w:tbl>
    <w:p w14:paraId="1A07ACA0" w14:textId="77777777" w:rsidR="00C5113B" w:rsidRPr="003D599D" w:rsidRDefault="00C5113B" w:rsidP="00C5113B">
      <w:pPr>
        <w:jc w:val="both"/>
        <w:rPr>
          <w:color w:val="000000" w:themeColor="text1"/>
          <w:sz w:val="28"/>
          <w:szCs w:val="28"/>
          <w:lang w:val="en-US"/>
        </w:rPr>
      </w:pPr>
    </w:p>
    <w:p w14:paraId="1A07ACA1" w14:textId="77777777" w:rsidR="00C5113B" w:rsidRDefault="00C5113B" w:rsidP="00C5113B">
      <w:pPr>
        <w:tabs>
          <w:tab w:val="left" w:pos="426"/>
          <w:tab w:val="left" w:pos="5554"/>
        </w:tabs>
        <w:jc w:val="center"/>
        <w:rPr>
          <w:i/>
          <w:color w:val="000000" w:themeColor="text1"/>
          <w:sz w:val="28"/>
          <w:szCs w:val="28"/>
          <w:lang w:val="en-US"/>
        </w:rPr>
      </w:pPr>
    </w:p>
    <w:p w14:paraId="7C7ED295" w14:textId="77777777" w:rsidR="0005514E" w:rsidRPr="003D599D" w:rsidRDefault="0005514E" w:rsidP="00C5113B">
      <w:pPr>
        <w:tabs>
          <w:tab w:val="left" w:pos="426"/>
          <w:tab w:val="left" w:pos="5554"/>
        </w:tabs>
        <w:jc w:val="center"/>
        <w:rPr>
          <w:i/>
          <w:color w:val="000000" w:themeColor="text1"/>
          <w:sz w:val="28"/>
          <w:szCs w:val="28"/>
          <w:lang w:val="en-US"/>
        </w:rPr>
      </w:pPr>
    </w:p>
    <w:p w14:paraId="1A07ACA2" w14:textId="77777777" w:rsidR="00C5113B" w:rsidRPr="003D599D" w:rsidRDefault="00C5113B" w:rsidP="00C5113B">
      <w:pPr>
        <w:tabs>
          <w:tab w:val="left" w:pos="426"/>
          <w:tab w:val="left" w:pos="5554"/>
        </w:tabs>
        <w:jc w:val="center"/>
        <w:rPr>
          <w:i/>
          <w:color w:val="000000" w:themeColor="text1"/>
          <w:sz w:val="28"/>
          <w:szCs w:val="28"/>
          <w:lang w:val="en-US"/>
        </w:rPr>
      </w:pPr>
      <w:r w:rsidRPr="003D599D">
        <w:rPr>
          <w:i/>
          <w:color w:val="000000" w:themeColor="text1"/>
          <w:sz w:val="28"/>
          <w:szCs w:val="28"/>
          <w:lang w:val="en-US"/>
        </w:rPr>
        <w:lastRenderedPageBreak/>
        <w:t>Assessment of learning outcomes during final assessment (for credit)</w:t>
      </w:r>
    </w:p>
    <w:tbl>
      <w:tblPr>
        <w:tblW w:w="9351" w:type="dxa"/>
        <w:tblLook w:val="04A0" w:firstRow="1" w:lastRow="0" w:firstColumn="1" w:lastColumn="0" w:noHBand="0" w:noVBand="1"/>
      </w:tblPr>
      <w:tblGrid>
        <w:gridCol w:w="5098"/>
        <w:gridCol w:w="4253"/>
      </w:tblGrid>
      <w:tr w:rsidR="00C5113B" w:rsidRPr="003D599D" w14:paraId="1A07ACA5" w14:textId="77777777" w:rsidTr="001A2962">
        <w:tc>
          <w:tcPr>
            <w:tcW w:w="5098" w:type="dxa"/>
            <w:tcBorders>
              <w:top w:val="single" w:sz="4" w:space="0" w:color="000000"/>
              <w:left w:val="single" w:sz="4" w:space="0" w:color="000000"/>
              <w:bottom w:val="single" w:sz="4" w:space="0" w:color="000000"/>
              <w:right w:val="single" w:sz="4" w:space="0" w:color="000000"/>
            </w:tcBorders>
            <w:hideMark/>
          </w:tcPr>
          <w:p w14:paraId="1A07ACA3" w14:textId="77777777" w:rsidR="00C5113B" w:rsidRPr="003D599D" w:rsidRDefault="00C5113B" w:rsidP="001A2962">
            <w:pPr>
              <w:jc w:val="center"/>
              <w:rPr>
                <w:b/>
                <w:bCs/>
                <w:color w:val="000000" w:themeColor="text1"/>
                <w:sz w:val="28"/>
                <w:szCs w:val="28"/>
                <w:lang w:val="en-US"/>
              </w:rPr>
            </w:pPr>
            <w:r w:rsidRPr="003D599D">
              <w:rPr>
                <w:b/>
                <w:bCs/>
                <w:color w:val="000000" w:themeColor="text1"/>
                <w:sz w:val="28"/>
                <w:szCs w:val="28"/>
                <w:lang w:val="en-US"/>
              </w:rPr>
              <w:t>Content of the assessed activity</w:t>
            </w:r>
          </w:p>
        </w:tc>
        <w:tc>
          <w:tcPr>
            <w:tcW w:w="4253" w:type="dxa"/>
            <w:tcBorders>
              <w:top w:val="single" w:sz="4" w:space="0" w:color="000000"/>
              <w:left w:val="single" w:sz="4" w:space="0" w:color="000000"/>
              <w:bottom w:val="single" w:sz="4" w:space="0" w:color="000000"/>
              <w:right w:val="single" w:sz="4" w:space="0" w:color="000000"/>
            </w:tcBorders>
            <w:hideMark/>
          </w:tcPr>
          <w:p w14:paraId="1A07ACA4" w14:textId="77777777" w:rsidR="00C5113B" w:rsidRPr="003D599D" w:rsidRDefault="00C5113B" w:rsidP="001A2962">
            <w:pPr>
              <w:jc w:val="center"/>
              <w:rPr>
                <w:b/>
                <w:bCs/>
                <w:color w:val="000000" w:themeColor="text1"/>
                <w:sz w:val="28"/>
                <w:szCs w:val="28"/>
                <w:lang w:val="en-US"/>
              </w:rPr>
            </w:pPr>
            <w:r w:rsidRPr="003D599D">
              <w:rPr>
                <w:b/>
                <w:bCs/>
                <w:color w:val="000000" w:themeColor="text1"/>
                <w:sz w:val="28"/>
                <w:szCs w:val="28"/>
                <w:lang w:val="en-US"/>
              </w:rPr>
              <w:t>Number of points</w:t>
            </w:r>
          </w:p>
        </w:tc>
      </w:tr>
      <w:tr w:rsidR="00C5113B" w:rsidRPr="003D599D" w14:paraId="1A07ACA8" w14:textId="77777777" w:rsidTr="001A2962">
        <w:tc>
          <w:tcPr>
            <w:tcW w:w="5098" w:type="dxa"/>
            <w:tcBorders>
              <w:top w:val="single" w:sz="4" w:space="0" w:color="000000"/>
              <w:left w:val="single" w:sz="4" w:space="0" w:color="000000"/>
              <w:bottom w:val="single" w:sz="4" w:space="0" w:color="000000"/>
              <w:right w:val="single" w:sz="4" w:space="0" w:color="000000"/>
            </w:tcBorders>
            <w:hideMark/>
          </w:tcPr>
          <w:p w14:paraId="1A07ACA6" w14:textId="77777777" w:rsidR="00C5113B" w:rsidRPr="003D599D" w:rsidRDefault="00C5113B" w:rsidP="001A2962">
            <w:pPr>
              <w:rPr>
                <w:color w:val="000000" w:themeColor="text1"/>
                <w:sz w:val="28"/>
                <w:szCs w:val="28"/>
                <w:lang w:val="en-US"/>
              </w:rPr>
            </w:pPr>
            <w:r w:rsidRPr="003D599D">
              <w:rPr>
                <w:color w:val="000000" w:themeColor="text1"/>
                <w:sz w:val="28"/>
                <w:szCs w:val="28"/>
                <w:lang w:val="en-US"/>
              </w:rPr>
              <w:t>Answer to the first theoretical question</w:t>
            </w:r>
          </w:p>
        </w:tc>
        <w:tc>
          <w:tcPr>
            <w:tcW w:w="4253" w:type="dxa"/>
            <w:tcBorders>
              <w:top w:val="single" w:sz="4" w:space="0" w:color="000000"/>
              <w:left w:val="single" w:sz="4" w:space="0" w:color="000000"/>
              <w:bottom w:val="single" w:sz="4" w:space="0" w:color="000000"/>
              <w:right w:val="single" w:sz="4" w:space="0" w:color="000000"/>
            </w:tcBorders>
            <w:hideMark/>
          </w:tcPr>
          <w:p w14:paraId="1A07ACA7" w14:textId="77777777" w:rsidR="00C5113B" w:rsidRPr="003D599D" w:rsidRDefault="00C5113B" w:rsidP="001A2962">
            <w:pPr>
              <w:jc w:val="center"/>
              <w:rPr>
                <w:color w:val="000000" w:themeColor="text1"/>
                <w:sz w:val="28"/>
                <w:szCs w:val="28"/>
                <w:lang w:val="en-US"/>
              </w:rPr>
            </w:pPr>
            <w:r w:rsidRPr="003D599D">
              <w:rPr>
                <w:color w:val="000000" w:themeColor="text1"/>
                <w:sz w:val="28"/>
                <w:szCs w:val="28"/>
                <w:lang w:val="en-US"/>
              </w:rPr>
              <w:t>2</w:t>
            </w:r>
          </w:p>
        </w:tc>
      </w:tr>
      <w:tr w:rsidR="00C5113B" w:rsidRPr="003D599D" w14:paraId="1A07ACAB" w14:textId="77777777" w:rsidTr="001A2962">
        <w:tc>
          <w:tcPr>
            <w:tcW w:w="5098" w:type="dxa"/>
            <w:tcBorders>
              <w:top w:val="single" w:sz="4" w:space="0" w:color="000000"/>
              <w:left w:val="single" w:sz="4" w:space="0" w:color="000000"/>
              <w:bottom w:val="single" w:sz="4" w:space="0" w:color="000000"/>
              <w:right w:val="single" w:sz="4" w:space="0" w:color="000000"/>
            </w:tcBorders>
            <w:hideMark/>
          </w:tcPr>
          <w:p w14:paraId="1A07ACA9" w14:textId="77777777" w:rsidR="00C5113B" w:rsidRPr="003D599D" w:rsidRDefault="00C5113B" w:rsidP="001A2962">
            <w:pPr>
              <w:rPr>
                <w:color w:val="000000" w:themeColor="text1"/>
                <w:sz w:val="28"/>
                <w:szCs w:val="28"/>
                <w:lang w:val="en-US"/>
              </w:rPr>
            </w:pPr>
            <w:r w:rsidRPr="003D599D">
              <w:rPr>
                <w:color w:val="000000" w:themeColor="text1"/>
                <w:sz w:val="28"/>
                <w:szCs w:val="28"/>
                <w:lang w:val="en-US"/>
              </w:rPr>
              <w:t>Answer to the second theoretical question</w:t>
            </w:r>
          </w:p>
        </w:tc>
        <w:tc>
          <w:tcPr>
            <w:tcW w:w="4253" w:type="dxa"/>
            <w:tcBorders>
              <w:top w:val="single" w:sz="4" w:space="0" w:color="000000"/>
              <w:left w:val="single" w:sz="4" w:space="0" w:color="000000"/>
              <w:bottom w:val="single" w:sz="4" w:space="0" w:color="000000"/>
              <w:right w:val="single" w:sz="4" w:space="0" w:color="000000"/>
            </w:tcBorders>
            <w:hideMark/>
          </w:tcPr>
          <w:p w14:paraId="1A07ACAA" w14:textId="77777777" w:rsidR="00C5113B" w:rsidRPr="003D599D" w:rsidRDefault="00C5113B" w:rsidP="001A2962">
            <w:pPr>
              <w:jc w:val="center"/>
              <w:rPr>
                <w:color w:val="000000" w:themeColor="text1"/>
                <w:sz w:val="28"/>
                <w:szCs w:val="28"/>
                <w:lang w:val="en-US"/>
              </w:rPr>
            </w:pPr>
            <w:r w:rsidRPr="003D599D">
              <w:rPr>
                <w:color w:val="000000" w:themeColor="text1"/>
                <w:sz w:val="28"/>
                <w:szCs w:val="28"/>
                <w:lang w:val="en-US"/>
              </w:rPr>
              <w:t>2</w:t>
            </w:r>
          </w:p>
        </w:tc>
      </w:tr>
      <w:tr w:rsidR="00C5113B" w:rsidRPr="003D599D" w14:paraId="1A07ACAE" w14:textId="77777777" w:rsidTr="001A2962">
        <w:tc>
          <w:tcPr>
            <w:tcW w:w="5098" w:type="dxa"/>
            <w:tcBorders>
              <w:top w:val="single" w:sz="4" w:space="0" w:color="000000"/>
              <w:left w:val="single" w:sz="4" w:space="0" w:color="000000"/>
              <w:bottom w:val="single" w:sz="4" w:space="0" w:color="000000"/>
              <w:right w:val="single" w:sz="4" w:space="0" w:color="000000"/>
            </w:tcBorders>
            <w:hideMark/>
          </w:tcPr>
          <w:p w14:paraId="1A07ACAC" w14:textId="77777777" w:rsidR="00C5113B" w:rsidRPr="003D599D" w:rsidRDefault="00C5113B" w:rsidP="001A2962">
            <w:pPr>
              <w:rPr>
                <w:color w:val="000000" w:themeColor="text1"/>
                <w:sz w:val="28"/>
                <w:szCs w:val="28"/>
                <w:lang w:val="en-US"/>
              </w:rPr>
            </w:pPr>
            <w:r w:rsidRPr="003D599D">
              <w:rPr>
                <w:color w:val="000000" w:themeColor="text1"/>
                <w:sz w:val="28"/>
                <w:szCs w:val="28"/>
                <w:lang w:val="en-US"/>
              </w:rPr>
              <w:t>Calculation and practical task</w:t>
            </w:r>
          </w:p>
        </w:tc>
        <w:tc>
          <w:tcPr>
            <w:tcW w:w="4253" w:type="dxa"/>
            <w:tcBorders>
              <w:top w:val="single" w:sz="4" w:space="0" w:color="000000"/>
              <w:left w:val="single" w:sz="4" w:space="0" w:color="000000"/>
              <w:bottom w:val="single" w:sz="4" w:space="0" w:color="000000"/>
              <w:right w:val="single" w:sz="4" w:space="0" w:color="000000"/>
            </w:tcBorders>
            <w:hideMark/>
          </w:tcPr>
          <w:p w14:paraId="1A07ACAD" w14:textId="77777777" w:rsidR="00C5113B" w:rsidRPr="003D599D" w:rsidRDefault="00C5113B" w:rsidP="001A2962">
            <w:pPr>
              <w:jc w:val="center"/>
              <w:rPr>
                <w:color w:val="000000" w:themeColor="text1"/>
                <w:sz w:val="28"/>
                <w:szCs w:val="28"/>
                <w:lang w:val="en-US"/>
              </w:rPr>
            </w:pPr>
            <w:r w:rsidRPr="003D599D">
              <w:rPr>
                <w:color w:val="000000" w:themeColor="text1"/>
                <w:sz w:val="28"/>
                <w:szCs w:val="28"/>
                <w:lang w:val="en-US"/>
              </w:rPr>
              <w:t>1</w:t>
            </w:r>
          </w:p>
        </w:tc>
      </w:tr>
    </w:tbl>
    <w:p w14:paraId="1A07ACAF" w14:textId="77777777" w:rsidR="00C5113B" w:rsidRPr="003D599D" w:rsidRDefault="00C5113B" w:rsidP="00C5113B">
      <w:pPr>
        <w:rPr>
          <w:b/>
          <w:sz w:val="28"/>
          <w:szCs w:val="28"/>
          <w:lang w:val="en-US"/>
        </w:rPr>
      </w:pPr>
    </w:p>
    <w:p w14:paraId="1A07ACB0" w14:textId="77777777" w:rsidR="00C5113B" w:rsidRPr="003D599D" w:rsidRDefault="00C5113B" w:rsidP="00AC2937">
      <w:pPr>
        <w:ind w:firstLine="708"/>
        <w:rPr>
          <w:color w:val="4F81BD" w:themeColor="accent1"/>
          <w:sz w:val="28"/>
          <w:szCs w:val="28"/>
          <w:lang w:val="en-US"/>
        </w:rPr>
      </w:pPr>
      <w:r w:rsidRPr="003D599D">
        <w:rPr>
          <w:rFonts w:eastAsia="Microsoft YaHei"/>
          <w:b/>
          <w:bCs/>
          <w:color w:val="4F81BD" w:themeColor="accent1"/>
          <w:sz w:val="28"/>
          <w:szCs w:val="28"/>
          <w:lang w:val="en-US" w:bidi="uk-UA"/>
        </w:rPr>
        <w:t>COURSE POLICY</w:t>
      </w:r>
    </w:p>
    <w:p w14:paraId="1A07ACB1" w14:textId="026B75A3" w:rsidR="00C5113B" w:rsidRPr="003D599D" w:rsidRDefault="00C5113B" w:rsidP="00C5113B">
      <w:pPr>
        <w:ind w:firstLine="709"/>
        <w:rPr>
          <w:bCs/>
          <w:i/>
          <w:iCs/>
          <w:sz w:val="28"/>
          <w:szCs w:val="28"/>
          <w:lang w:val="en-US"/>
        </w:rPr>
      </w:pPr>
      <w:r w:rsidRPr="003D599D">
        <w:rPr>
          <w:bCs/>
          <w:i/>
          <w:iCs/>
          <w:sz w:val="28"/>
          <w:szCs w:val="28"/>
          <w:lang w:val="en-US"/>
        </w:rPr>
        <w:t xml:space="preserve">Deadline and </w:t>
      </w:r>
      <w:r w:rsidR="009C07D2">
        <w:rPr>
          <w:bCs/>
          <w:i/>
          <w:iCs/>
          <w:sz w:val="28"/>
          <w:szCs w:val="28"/>
          <w:lang w:val="en-US"/>
        </w:rPr>
        <w:t>retake</w:t>
      </w:r>
      <w:r w:rsidRPr="003D599D">
        <w:rPr>
          <w:bCs/>
          <w:i/>
          <w:iCs/>
          <w:sz w:val="28"/>
          <w:szCs w:val="28"/>
          <w:lang w:val="en-US"/>
        </w:rPr>
        <w:t xml:space="preserve"> policy</w:t>
      </w:r>
    </w:p>
    <w:p w14:paraId="1A07ACB2" w14:textId="3C1D7CBF" w:rsidR="00C5113B" w:rsidRPr="003D599D" w:rsidRDefault="00C5113B" w:rsidP="00C5113B">
      <w:pPr>
        <w:ind w:firstLine="709"/>
        <w:jc w:val="both"/>
        <w:rPr>
          <w:sz w:val="28"/>
          <w:szCs w:val="28"/>
          <w:lang w:val="en-US"/>
        </w:rPr>
      </w:pPr>
      <w:r w:rsidRPr="003D599D">
        <w:rPr>
          <w:sz w:val="28"/>
          <w:szCs w:val="28"/>
          <w:lang w:val="en-US"/>
        </w:rPr>
        <w:t xml:space="preserve">Deadlines and transfers are set by the dean's office. All missed classes must </w:t>
      </w:r>
      <w:proofErr w:type="gramStart"/>
      <w:r w:rsidRPr="003D599D">
        <w:rPr>
          <w:sz w:val="28"/>
          <w:szCs w:val="28"/>
          <w:lang w:val="en-US"/>
        </w:rPr>
        <w:t xml:space="preserve">be </w:t>
      </w:r>
      <w:r w:rsidR="009C07D2">
        <w:rPr>
          <w:sz w:val="28"/>
          <w:szCs w:val="28"/>
          <w:lang w:val="en-US"/>
        </w:rPr>
        <w:t>completed</w:t>
      </w:r>
      <w:proofErr w:type="gramEnd"/>
      <w:r w:rsidRPr="003D599D">
        <w:rPr>
          <w:sz w:val="28"/>
          <w:szCs w:val="28"/>
          <w:lang w:val="en-US"/>
        </w:rPr>
        <w:t xml:space="preserve">. Lectures </w:t>
      </w:r>
      <w:proofErr w:type="gramStart"/>
      <w:r w:rsidRPr="003D599D">
        <w:rPr>
          <w:sz w:val="28"/>
          <w:szCs w:val="28"/>
          <w:lang w:val="en-US"/>
        </w:rPr>
        <w:t xml:space="preserve">are </w:t>
      </w:r>
      <w:r w:rsidR="009C07D2">
        <w:rPr>
          <w:sz w:val="28"/>
          <w:szCs w:val="28"/>
          <w:lang w:val="en-US"/>
        </w:rPr>
        <w:t>completed</w:t>
      </w:r>
      <w:proofErr w:type="gramEnd"/>
      <w:r w:rsidR="009C07D2">
        <w:rPr>
          <w:sz w:val="28"/>
          <w:szCs w:val="28"/>
          <w:lang w:val="en-US"/>
        </w:rPr>
        <w:t xml:space="preserve"> </w:t>
      </w:r>
      <w:r w:rsidRPr="003D599D">
        <w:rPr>
          <w:sz w:val="28"/>
          <w:szCs w:val="28"/>
          <w:lang w:val="en-US"/>
        </w:rPr>
        <w:t xml:space="preserve">by </w:t>
      </w:r>
      <w:proofErr w:type="gramStart"/>
      <w:r w:rsidRPr="003D599D">
        <w:rPr>
          <w:sz w:val="28"/>
          <w:szCs w:val="28"/>
          <w:lang w:val="en-US"/>
        </w:rPr>
        <w:t>writing</w:t>
      </w:r>
      <w:proofErr w:type="gramEnd"/>
      <w:r w:rsidRPr="003D599D">
        <w:rPr>
          <w:sz w:val="28"/>
          <w:szCs w:val="28"/>
          <w:lang w:val="en-US"/>
        </w:rPr>
        <w:t xml:space="preserve"> essays or presentations on the topic of the missed class. Practical classes </w:t>
      </w:r>
      <w:proofErr w:type="gramStart"/>
      <w:r w:rsidRPr="003D599D">
        <w:rPr>
          <w:sz w:val="28"/>
          <w:szCs w:val="28"/>
          <w:lang w:val="en-US"/>
        </w:rPr>
        <w:t xml:space="preserve">are </w:t>
      </w:r>
      <w:r w:rsidR="009C07D2">
        <w:rPr>
          <w:sz w:val="28"/>
          <w:szCs w:val="28"/>
          <w:lang w:val="en-US"/>
        </w:rPr>
        <w:t>completed</w:t>
      </w:r>
      <w:proofErr w:type="gramEnd"/>
      <w:r w:rsidR="009C07D2">
        <w:rPr>
          <w:sz w:val="28"/>
          <w:szCs w:val="28"/>
          <w:lang w:val="en-US"/>
        </w:rPr>
        <w:t xml:space="preserve"> </w:t>
      </w:r>
      <w:r w:rsidRPr="003D599D">
        <w:rPr>
          <w:sz w:val="28"/>
          <w:szCs w:val="28"/>
          <w:lang w:val="en-US"/>
        </w:rPr>
        <w:t>according to the consultation schedule.</w:t>
      </w:r>
    </w:p>
    <w:p w14:paraId="1A07ACB3" w14:textId="77777777" w:rsidR="00C5113B" w:rsidRPr="003D599D" w:rsidRDefault="00C5113B" w:rsidP="00C5113B">
      <w:pPr>
        <w:ind w:firstLine="709"/>
        <w:jc w:val="both"/>
        <w:rPr>
          <w:sz w:val="28"/>
          <w:szCs w:val="28"/>
          <w:lang w:val="en-US"/>
        </w:rPr>
      </w:pPr>
      <w:r w:rsidRPr="003D599D">
        <w:rPr>
          <w:sz w:val="28"/>
          <w:szCs w:val="28"/>
          <w:lang w:val="en-US"/>
        </w:rPr>
        <w:t xml:space="preserve">Higher education applicants do not have the right to retake current satisfactory and unsatisfactory grades </w:t>
      </w:r>
      <w:proofErr w:type="gramStart"/>
      <w:r w:rsidRPr="003D599D">
        <w:rPr>
          <w:sz w:val="28"/>
          <w:szCs w:val="28"/>
          <w:lang w:val="en-US"/>
        </w:rPr>
        <w:t>in order to</w:t>
      </w:r>
      <w:proofErr w:type="gramEnd"/>
      <w:r w:rsidRPr="003D599D">
        <w:rPr>
          <w:sz w:val="28"/>
          <w:szCs w:val="28"/>
          <w:lang w:val="en-US"/>
        </w:rPr>
        <w:t xml:space="preserve"> increase the arithmetic average of all current grades.</w:t>
      </w:r>
    </w:p>
    <w:p w14:paraId="1A07ACB4" w14:textId="737CB5D6" w:rsidR="00C5113B" w:rsidRPr="003D599D" w:rsidRDefault="00C5113B" w:rsidP="00C5113B">
      <w:pPr>
        <w:ind w:firstLine="709"/>
        <w:jc w:val="both"/>
        <w:rPr>
          <w:sz w:val="28"/>
          <w:szCs w:val="28"/>
          <w:lang w:val="en-US"/>
        </w:rPr>
      </w:pPr>
      <w:r w:rsidRPr="003D599D">
        <w:rPr>
          <w:sz w:val="28"/>
          <w:szCs w:val="28"/>
          <w:lang w:val="en-US"/>
        </w:rPr>
        <w:t xml:space="preserve">Higher education </w:t>
      </w:r>
      <w:r w:rsidR="009C07D2">
        <w:rPr>
          <w:sz w:val="28"/>
          <w:szCs w:val="28"/>
          <w:lang w:val="en-US"/>
        </w:rPr>
        <w:t xml:space="preserve">applicants </w:t>
      </w:r>
      <w:r w:rsidRPr="003D599D">
        <w:rPr>
          <w:sz w:val="28"/>
          <w:szCs w:val="28"/>
          <w:lang w:val="en-US"/>
        </w:rPr>
        <w:t>have the right to retake current unsatisfactory grades during the semester only for the purpose of achieving a current grade point average of 3.0.</w:t>
      </w:r>
    </w:p>
    <w:p w14:paraId="1A07ACB5" w14:textId="0B32B13C" w:rsidR="00C5113B" w:rsidRPr="003D599D" w:rsidRDefault="00C5113B" w:rsidP="00C5113B">
      <w:pPr>
        <w:ind w:firstLine="709"/>
        <w:jc w:val="both"/>
        <w:rPr>
          <w:bCs/>
          <w:i/>
          <w:iCs/>
          <w:sz w:val="28"/>
          <w:szCs w:val="28"/>
          <w:lang w:val="en-US"/>
        </w:rPr>
      </w:pPr>
      <w:r w:rsidRPr="003D599D">
        <w:rPr>
          <w:bCs/>
          <w:i/>
          <w:iCs/>
          <w:sz w:val="28"/>
          <w:szCs w:val="28"/>
          <w:lang w:val="en-US"/>
        </w:rPr>
        <w:t>Attendance and tard</w:t>
      </w:r>
      <w:r w:rsidR="009C07D2">
        <w:rPr>
          <w:bCs/>
          <w:i/>
          <w:iCs/>
          <w:sz w:val="28"/>
          <w:szCs w:val="28"/>
          <w:lang w:val="en-US"/>
        </w:rPr>
        <w:t>iness</w:t>
      </w:r>
      <w:r w:rsidRPr="003D599D">
        <w:rPr>
          <w:bCs/>
          <w:i/>
          <w:iCs/>
          <w:sz w:val="28"/>
          <w:szCs w:val="28"/>
          <w:lang w:val="en-US"/>
        </w:rPr>
        <w:t xml:space="preserve"> policy</w:t>
      </w:r>
    </w:p>
    <w:p w14:paraId="1A07ACB6" w14:textId="770596FF" w:rsidR="00C5113B" w:rsidRPr="003D599D" w:rsidRDefault="00C5113B" w:rsidP="00C5113B">
      <w:pPr>
        <w:ind w:firstLine="709"/>
        <w:jc w:val="both"/>
        <w:rPr>
          <w:sz w:val="28"/>
          <w:szCs w:val="28"/>
          <w:lang w:val="en-US"/>
        </w:rPr>
      </w:pPr>
      <w:r w:rsidRPr="003D599D">
        <w:rPr>
          <w:sz w:val="28"/>
          <w:szCs w:val="28"/>
          <w:lang w:val="en-US"/>
        </w:rPr>
        <w:t>In the absence of</w:t>
      </w:r>
      <w:r w:rsidR="009C07D2">
        <w:rPr>
          <w:sz w:val="28"/>
          <w:szCs w:val="28"/>
          <w:lang w:val="en-US"/>
        </w:rPr>
        <w:t xml:space="preserve"> </w:t>
      </w:r>
      <w:r w:rsidRPr="003D599D">
        <w:rPr>
          <w:color w:val="000000" w:themeColor="text1"/>
          <w:sz w:val="28"/>
          <w:szCs w:val="28"/>
          <w:lang w:val="en-US"/>
        </w:rPr>
        <w:t xml:space="preserve">higher education </w:t>
      </w:r>
      <w:r w:rsidR="009C07D2">
        <w:rPr>
          <w:color w:val="000000" w:themeColor="text1"/>
          <w:sz w:val="28"/>
          <w:szCs w:val="28"/>
          <w:lang w:val="en-US"/>
        </w:rPr>
        <w:t xml:space="preserve">applicant </w:t>
      </w:r>
      <w:r w:rsidRPr="003D599D">
        <w:rPr>
          <w:sz w:val="28"/>
          <w:szCs w:val="28"/>
          <w:lang w:val="en-US"/>
        </w:rPr>
        <w:t xml:space="preserve">in class or if the student is late, </w:t>
      </w:r>
      <w:r w:rsidR="009C07D2">
        <w:rPr>
          <w:sz w:val="28"/>
          <w:szCs w:val="28"/>
          <w:lang w:val="en-US"/>
        </w:rPr>
        <w:t>they</w:t>
      </w:r>
      <w:r w:rsidRPr="003D599D">
        <w:rPr>
          <w:sz w:val="28"/>
          <w:szCs w:val="28"/>
          <w:lang w:val="en-US"/>
        </w:rPr>
        <w:t xml:space="preserve"> receive a </w:t>
      </w:r>
      <w:r w:rsidR="009C07D2">
        <w:rPr>
          <w:sz w:val="28"/>
          <w:szCs w:val="28"/>
          <w:lang w:val="en-US"/>
        </w:rPr>
        <w:t>grade</w:t>
      </w:r>
      <w:r w:rsidRPr="003D599D">
        <w:rPr>
          <w:sz w:val="28"/>
          <w:szCs w:val="28"/>
          <w:lang w:val="en-US"/>
        </w:rPr>
        <w:t xml:space="preserve"> of n/a (did not attend), which requires further work in the agreed order.</w:t>
      </w:r>
    </w:p>
    <w:p w14:paraId="1A07ACB7" w14:textId="5430D660" w:rsidR="00C5113B" w:rsidRPr="003D599D" w:rsidRDefault="009C07D2" w:rsidP="00C5113B">
      <w:pPr>
        <w:ind w:firstLine="709"/>
        <w:jc w:val="both"/>
        <w:rPr>
          <w:color w:val="000000"/>
          <w:sz w:val="28"/>
          <w:szCs w:val="28"/>
          <w:lang w:val="en-US"/>
        </w:rPr>
      </w:pPr>
      <w:r>
        <w:rPr>
          <w:i/>
          <w:iCs/>
          <w:color w:val="000000"/>
          <w:sz w:val="28"/>
          <w:szCs w:val="28"/>
          <w:lang w:val="en-US"/>
        </w:rPr>
        <w:t>M</w:t>
      </w:r>
      <w:r w:rsidR="00C5113B" w:rsidRPr="003D599D">
        <w:rPr>
          <w:i/>
          <w:iCs/>
          <w:color w:val="000000"/>
          <w:sz w:val="28"/>
          <w:szCs w:val="28"/>
          <w:lang w:val="en-US"/>
        </w:rPr>
        <w:t>obile devices</w:t>
      </w:r>
    </w:p>
    <w:p w14:paraId="1A07ACB8" w14:textId="715CBC10" w:rsidR="00C5113B" w:rsidRPr="003D599D" w:rsidRDefault="00C5113B" w:rsidP="00C5113B">
      <w:pPr>
        <w:ind w:firstLine="709"/>
        <w:jc w:val="both"/>
        <w:rPr>
          <w:color w:val="000000"/>
          <w:sz w:val="28"/>
          <w:szCs w:val="28"/>
          <w:lang w:val="en-US"/>
        </w:rPr>
      </w:pPr>
      <w:r w:rsidRPr="003D599D">
        <w:rPr>
          <w:color w:val="000000"/>
          <w:sz w:val="28"/>
          <w:szCs w:val="28"/>
          <w:lang w:val="en-US"/>
        </w:rPr>
        <w:t xml:space="preserve">During practical classes, the use of a smartphone, tablet, or other device for storing and processing information </w:t>
      </w:r>
      <w:proofErr w:type="gramStart"/>
      <w:r w:rsidRPr="003D599D">
        <w:rPr>
          <w:color w:val="000000"/>
          <w:sz w:val="28"/>
          <w:szCs w:val="28"/>
          <w:lang w:val="en-US"/>
        </w:rPr>
        <w:t>is permitted</w:t>
      </w:r>
      <w:proofErr w:type="gramEnd"/>
      <w:r w:rsidRPr="003D599D">
        <w:rPr>
          <w:color w:val="000000"/>
          <w:sz w:val="28"/>
          <w:szCs w:val="28"/>
          <w:lang w:val="en-US"/>
        </w:rPr>
        <w:t xml:space="preserve"> only with the permission of the </w:t>
      </w:r>
      <w:proofErr w:type="spellStart"/>
      <w:r w:rsidR="009C07D2">
        <w:rPr>
          <w:color w:val="000000"/>
          <w:sz w:val="28"/>
          <w:szCs w:val="28"/>
          <w:lang w:val="en-US"/>
        </w:rPr>
        <w:t>teacker</w:t>
      </w:r>
      <w:proofErr w:type="spellEnd"/>
      <w:r w:rsidRPr="003D599D">
        <w:rPr>
          <w:color w:val="000000"/>
          <w:sz w:val="28"/>
          <w:szCs w:val="28"/>
          <w:lang w:val="en-US"/>
        </w:rPr>
        <w:t>.</w:t>
      </w:r>
    </w:p>
    <w:p w14:paraId="1A07ACB9" w14:textId="77777777" w:rsidR="00C5113B" w:rsidRPr="003D599D" w:rsidRDefault="00C5113B" w:rsidP="00C5113B">
      <w:pPr>
        <w:ind w:firstLine="709"/>
        <w:jc w:val="both"/>
        <w:rPr>
          <w:color w:val="000000"/>
          <w:sz w:val="28"/>
          <w:szCs w:val="28"/>
          <w:lang w:val="en-US"/>
        </w:rPr>
      </w:pPr>
      <w:r w:rsidRPr="003D599D">
        <w:rPr>
          <w:color w:val="000000"/>
          <w:sz w:val="28"/>
          <w:szCs w:val="28"/>
          <w:lang w:val="en-US"/>
        </w:rPr>
        <w:t xml:space="preserve">The use of mobile devices and their accessories is </w:t>
      </w:r>
      <w:proofErr w:type="gramStart"/>
      <w:r w:rsidRPr="003D599D">
        <w:rPr>
          <w:color w:val="000000"/>
          <w:sz w:val="28"/>
          <w:szCs w:val="28"/>
          <w:lang w:val="en-US"/>
        </w:rPr>
        <w:t>strictly prohibited</w:t>
      </w:r>
      <w:proofErr w:type="gramEnd"/>
      <w:r w:rsidRPr="003D599D">
        <w:rPr>
          <w:color w:val="000000"/>
          <w:sz w:val="28"/>
          <w:szCs w:val="28"/>
          <w:lang w:val="en-US"/>
        </w:rPr>
        <w:t xml:space="preserve"> during any form of control.</w:t>
      </w:r>
    </w:p>
    <w:p w14:paraId="1A07ACBA" w14:textId="0F56A3FA" w:rsidR="00C5113B" w:rsidRPr="003D599D" w:rsidRDefault="00C5113B" w:rsidP="003E159D">
      <w:pPr>
        <w:ind w:firstLine="708"/>
        <w:jc w:val="both"/>
        <w:rPr>
          <w:b/>
          <w:color w:val="000000"/>
          <w:sz w:val="28"/>
          <w:szCs w:val="28"/>
          <w:lang w:val="en-US"/>
        </w:rPr>
      </w:pPr>
      <w:r w:rsidRPr="003D599D">
        <w:rPr>
          <w:bCs/>
          <w:i/>
          <w:iCs/>
          <w:color w:val="000000"/>
          <w:sz w:val="28"/>
          <w:szCs w:val="28"/>
          <w:lang w:val="en-US"/>
        </w:rPr>
        <w:t xml:space="preserve">Behavior in </w:t>
      </w:r>
      <w:r w:rsidR="009C07D2">
        <w:rPr>
          <w:bCs/>
          <w:i/>
          <w:iCs/>
          <w:color w:val="000000"/>
          <w:sz w:val="28"/>
          <w:szCs w:val="28"/>
          <w:lang w:val="en-US"/>
        </w:rPr>
        <w:t>class</w:t>
      </w:r>
    </w:p>
    <w:p w14:paraId="1A07ACBB" w14:textId="32B758F7" w:rsidR="00C5113B" w:rsidRPr="003D599D" w:rsidRDefault="00C5113B" w:rsidP="00C5113B">
      <w:pPr>
        <w:ind w:firstLine="709"/>
        <w:jc w:val="both"/>
        <w:rPr>
          <w:color w:val="000000"/>
          <w:sz w:val="28"/>
          <w:szCs w:val="28"/>
          <w:lang w:val="en-US"/>
        </w:rPr>
      </w:pPr>
      <w:r w:rsidRPr="003D599D">
        <w:rPr>
          <w:color w:val="000000"/>
          <w:sz w:val="28"/>
          <w:szCs w:val="28"/>
          <w:lang w:val="en-US"/>
        </w:rPr>
        <w:t xml:space="preserve">Maintaining silence among </w:t>
      </w:r>
      <w:r w:rsidR="009C07D2">
        <w:rPr>
          <w:color w:val="000000"/>
          <w:sz w:val="28"/>
          <w:szCs w:val="28"/>
          <w:lang w:val="en-US"/>
        </w:rPr>
        <w:t>applicant</w:t>
      </w:r>
      <w:r w:rsidRPr="003D599D">
        <w:rPr>
          <w:color w:val="000000"/>
          <w:sz w:val="28"/>
          <w:szCs w:val="28"/>
          <w:lang w:val="en-US"/>
        </w:rPr>
        <w:t xml:space="preserve">s in classes, excluding </w:t>
      </w:r>
      <w:r w:rsidR="009C07D2">
        <w:rPr>
          <w:color w:val="000000"/>
          <w:sz w:val="28"/>
          <w:szCs w:val="28"/>
          <w:lang w:val="en-US"/>
        </w:rPr>
        <w:t>applicant</w:t>
      </w:r>
      <w:r w:rsidRPr="003D599D">
        <w:rPr>
          <w:color w:val="000000"/>
          <w:sz w:val="28"/>
          <w:szCs w:val="28"/>
          <w:lang w:val="en-US"/>
        </w:rPr>
        <w:t>s' questions to the teacher regarding clarification of the material; a working discussion atmosphere in practical classes during the survey; adherence to the ethics of academic relationships.</w:t>
      </w:r>
    </w:p>
    <w:p w14:paraId="1A07ACBC" w14:textId="77777777" w:rsidR="00C5113B" w:rsidRPr="003D599D" w:rsidRDefault="00C5113B" w:rsidP="00C5113B">
      <w:pPr>
        <w:tabs>
          <w:tab w:val="left" w:pos="142"/>
        </w:tabs>
        <w:suppressAutoHyphens/>
        <w:ind w:left="709"/>
        <w:jc w:val="both"/>
        <w:rPr>
          <w:sz w:val="28"/>
          <w:szCs w:val="28"/>
          <w:lang w:val="en-US"/>
        </w:rPr>
      </w:pPr>
      <w:r w:rsidRPr="003D599D">
        <w:rPr>
          <w:i/>
          <w:sz w:val="28"/>
          <w:szCs w:val="28"/>
          <w:lang w:val="en-US"/>
        </w:rPr>
        <w:t>Maintaining academic integrity</w:t>
      </w:r>
      <w:r w:rsidRPr="003D599D">
        <w:rPr>
          <w:sz w:val="28"/>
          <w:szCs w:val="28"/>
          <w:lang w:val="en-US"/>
        </w:rPr>
        <w:t xml:space="preserve"> </w:t>
      </w:r>
    </w:p>
    <w:p w14:paraId="1A07ACBD" w14:textId="25C4B6E8" w:rsidR="00C5113B" w:rsidRPr="003D599D" w:rsidRDefault="009C07D2" w:rsidP="00C5113B">
      <w:pPr>
        <w:tabs>
          <w:tab w:val="left" w:pos="142"/>
        </w:tabs>
        <w:suppressAutoHyphens/>
        <w:jc w:val="both"/>
        <w:rPr>
          <w:sz w:val="28"/>
          <w:szCs w:val="28"/>
          <w:lang w:val="en-US"/>
        </w:rPr>
      </w:pPr>
      <w:r>
        <w:rPr>
          <w:sz w:val="28"/>
          <w:szCs w:val="28"/>
          <w:lang w:val="en-US"/>
        </w:rPr>
        <w:tab/>
      </w:r>
      <w:r>
        <w:rPr>
          <w:sz w:val="28"/>
          <w:szCs w:val="28"/>
          <w:lang w:val="en-US"/>
        </w:rPr>
        <w:tab/>
        <w:t xml:space="preserve">Applicants </w:t>
      </w:r>
      <w:proofErr w:type="gramStart"/>
      <w:r w:rsidR="00C5113B" w:rsidRPr="003D599D">
        <w:rPr>
          <w:sz w:val="28"/>
          <w:szCs w:val="28"/>
          <w:lang w:val="en-US"/>
        </w:rPr>
        <w:t>are expected</w:t>
      </w:r>
      <w:proofErr w:type="gramEnd"/>
      <w:r w:rsidR="00C5113B" w:rsidRPr="003D599D">
        <w:rPr>
          <w:sz w:val="28"/>
          <w:szCs w:val="28"/>
          <w:lang w:val="en-US"/>
        </w:rPr>
        <w:t xml:space="preserve"> to:</w:t>
      </w:r>
    </w:p>
    <w:p w14:paraId="1A07ACBE" w14:textId="31928106" w:rsidR="00C5113B" w:rsidRPr="0006107E" w:rsidRDefault="00C5113B" w:rsidP="0006107E">
      <w:pPr>
        <w:pStyle w:val="ListParagraph"/>
        <w:numPr>
          <w:ilvl w:val="0"/>
          <w:numId w:val="12"/>
        </w:numPr>
        <w:tabs>
          <w:tab w:val="left" w:pos="142"/>
        </w:tabs>
        <w:suppressAutoHyphens/>
        <w:jc w:val="both"/>
        <w:rPr>
          <w:sz w:val="28"/>
          <w:szCs w:val="28"/>
          <w:lang w:val="en-US"/>
        </w:rPr>
      </w:pPr>
      <w:r w:rsidRPr="0006107E">
        <w:rPr>
          <w:sz w:val="28"/>
          <w:szCs w:val="28"/>
          <w:lang w:val="en-US"/>
        </w:rPr>
        <w:t>independent</w:t>
      </w:r>
      <w:r w:rsidR="00604B93" w:rsidRPr="0006107E">
        <w:rPr>
          <w:sz w:val="28"/>
          <w:szCs w:val="28"/>
          <w:lang w:val="en-US"/>
        </w:rPr>
        <w:t>ly</w:t>
      </w:r>
      <w:r w:rsidRPr="0006107E">
        <w:rPr>
          <w:sz w:val="28"/>
          <w:szCs w:val="28"/>
          <w:lang w:val="en-US"/>
        </w:rPr>
        <w:t xml:space="preserve"> complet</w:t>
      </w:r>
      <w:r w:rsidR="00604B93" w:rsidRPr="0006107E">
        <w:rPr>
          <w:sz w:val="28"/>
          <w:szCs w:val="28"/>
          <w:lang w:val="en-US"/>
        </w:rPr>
        <w:t>e</w:t>
      </w:r>
      <w:r w:rsidRPr="0006107E">
        <w:rPr>
          <w:sz w:val="28"/>
          <w:szCs w:val="28"/>
          <w:lang w:val="en-US"/>
        </w:rPr>
        <w:t xml:space="preserve"> educational tasks.</w:t>
      </w:r>
    </w:p>
    <w:p w14:paraId="1A07ACBF" w14:textId="5AA40B71" w:rsidR="00C5113B" w:rsidRPr="0006107E" w:rsidRDefault="00604B93" w:rsidP="0006107E">
      <w:pPr>
        <w:pStyle w:val="ListParagraph"/>
        <w:numPr>
          <w:ilvl w:val="0"/>
          <w:numId w:val="12"/>
        </w:numPr>
        <w:tabs>
          <w:tab w:val="left" w:pos="142"/>
        </w:tabs>
        <w:suppressAutoHyphens/>
        <w:jc w:val="both"/>
        <w:rPr>
          <w:sz w:val="28"/>
          <w:szCs w:val="28"/>
          <w:lang w:val="en-US"/>
        </w:rPr>
      </w:pPr>
      <w:r w:rsidRPr="0006107E">
        <w:rPr>
          <w:sz w:val="28"/>
          <w:szCs w:val="28"/>
          <w:lang w:val="en-US"/>
        </w:rPr>
        <w:t xml:space="preserve">avoid </w:t>
      </w:r>
      <w:r w:rsidR="00C5113B" w:rsidRPr="0006107E">
        <w:rPr>
          <w:sz w:val="28"/>
          <w:szCs w:val="28"/>
          <w:lang w:val="en-US"/>
        </w:rPr>
        <w:t>us</w:t>
      </w:r>
      <w:r w:rsidR="00B12937" w:rsidRPr="0006107E">
        <w:rPr>
          <w:sz w:val="28"/>
          <w:szCs w:val="28"/>
          <w:lang w:val="en-US"/>
        </w:rPr>
        <w:t>ing</w:t>
      </w:r>
      <w:r w:rsidR="00C5113B" w:rsidRPr="0006107E">
        <w:rPr>
          <w:sz w:val="28"/>
          <w:szCs w:val="28"/>
          <w:lang w:val="en-US"/>
        </w:rPr>
        <w:t xml:space="preserve"> prohibited auxiliary materials or technical means during control measures</w:t>
      </w:r>
      <w:r w:rsidR="00B12937" w:rsidRPr="0006107E">
        <w:rPr>
          <w:sz w:val="28"/>
          <w:szCs w:val="28"/>
          <w:lang w:val="en-US"/>
        </w:rPr>
        <w:t>, which</w:t>
      </w:r>
      <w:r w:rsidR="00C5113B" w:rsidRPr="0006107E">
        <w:rPr>
          <w:sz w:val="28"/>
          <w:szCs w:val="28"/>
          <w:lang w:val="en-US"/>
        </w:rPr>
        <w:t xml:space="preserve"> is unacceptable in educational activities for participants in the educational </w:t>
      </w:r>
      <w:proofErr w:type="gramStart"/>
      <w:r w:rsidR="00C5113B" w:rsidRPr="0006107E">
        <w:rPr>
          <w:sz w:val="28"/>
          <w:szCs w:val="28"/>
          <w:lang w:val="en-US"/>
        </w:rPr>
        <w:t>process</w:t>
      </w:r>
      <w:proofErr w:type="gramEnd"/>
    </w:p>
    <w:p w14:paraId="1A07ACC0" w14:textId="3761E0A5" w:rsidR="00C5113B" w:rsidRPr="0006107E" w:rsidRDefault="00B12937" w:rsidP="0006107E">
      <w:pPr>
        <w:pStyle w:val="ListParagraph"/>
        <w:numPr>
          <w:ilvl w:val="0"/>
          <w:numId w:val="12"/>
        </w:numPr>
        <w:tabs>
          <w:tab w:val="left" w:pos="142"/>
        </w:tabs>
        <w:suppressAutoHyphens/>
        <w:jc w:val="both"/>
        <w:rPr>
          <w:sz w:val="28"/>
          <w:szCs w:val="28"/>
          <w:lang w:val="en-US"/>
        </w:rPr>
      </w:pPr>
      <w:r w:rsidRPr="0006107E">
        <w:rPr>
          <w:sz w:val="28"/>
          <w:szCs w:val="28"/>
          <w:lang w:val="en-US"/>
        </w:rPr>
        <w:t xml:space="preserve">avoid </w:t>
      </w:r>
      <w:r w:rsidR="00C5113B" w:rsidRPr="0006107E">
        <w:rPr>
          <w:sz w:val="28"/>
          <w:szCs w:val="28"/>
          <w:lang w:val="en-US"/>
        </w:rPr>
        <w:t>using family or work connections to obtain a positive or higher evaluation when exercising any form of control</w:t>
      </w:r>
      <w:r w:rsidRPr="0006107E">
        <w:rPr>
          <w:sz w:val="28"/>
          <w:szCs w:val="28"/>
          <w:lang w:val="en-US"/>
        </w:rPr>
        <w:t>.</w:t>
      </w:r>
    </w:p>
    <w:p w14:paraId="58393155" w14:textId="77777777" w:rsidR="00B12937" w:rsidRDefault="009C07D2" w:rsidP="00C5113B">
      <w:pPr>
        <w:tabs>
          <w:tab w:val="left" w:pos="142"/>
        </w:tabs>
        <w:suppressAutoHyphens/>
        <w:jc w:val="both"/>
        <w:rPr>
          <w:sz w:val="28"/>
          <w:szCs w:val="28"/>
          <w:lang w:val="en-US"/>
        </w:rPr>
      </w:pPr>
      <w:r>
        <w:rPr>
          <w:sz w:val="28"/>
          <w:szCs w:val="28"/>
          <w:lang w:val="en-US"/>
        </w:rPr>
        <w:tab/>
      </w:r>
      <w:r>
        <w:rPr>
          <w:sz w:val="28"/>
          <w:szCs w:val="28"/>
          <w:lang w:val="en-US"/>
        </w:rPr>
        <w:tab/>
      </w:r>
    </w:p>
    <w:p w14:paraId="1A07ACC1" w14:textId="4E78BF40" w:rsidR="00C5113B" w:rsidRPr="003D599D" w:rsidRDefault="00B12937" w:rsidP="00C5113B">
      <w:pPr>
        <w:tabs>
          <w:tab w:val="left" w:pos="142"/>
        </w:tabs>
        <w:suppressAutoHyphens/>
        <w:jc w:val="both"/>
        <w:rPr>
          <w:color w:val="000000"/>
          <w:sz w:val="28"/>
          <w:szCs w:val="28"/>
          <w:lang w:val="en-US"/>
        </w:rPr>
      </w:pPr>
      <w:r>
        <w:rPr>
          <w:sz w:val="28"/>
          <w:szCs w:val="28"/>
          <w:lang w:val="en-US"/>
        </w:rPr>
        <w:tab/>
      </w:r>
      <w:r>
        <w:rPr>
          <w:sz w:val="28"/>
          <w:szCs w:val="28"/>
          <w:lang w:val="en-US"/>
        </w:rPr>
        <w:tab/>
      </w:r>
      <w:r w:rsidR="00C5113B" w:rsidRPr="003D599D">
        <w:rPr>
          <w:sz w:val="28"/>
          <w:szCs w:val="28"/>
          <w:lang w:val="en-US"/>
        </w:rPr>
        <w:t>For violations of academic integrity, applicants may be subject to the following academic liability:</w:t>
      </w:r>
    </w:p>
    <w:p w14:paraId="1A07ACC2" w14:textId="35D059BE" w:rsidR="00C5113B" w:rsidRPr="0006107E" w:rsidRDefault="00C5113B" w:rsidP="0006107E">
      <w:pPr>
        <w:pStyle w:val="ListParagraph"/>
        <w:numPr>
          <w:ilvl w:val="0"/>
          <w:numId w:val="12"/>
        </w:numPr>
        <w:jc w:val="both"/>
        <w:rPr>
          <w:color w:val="000000"/>
          <w:sz w:val="28"/>
          <w:szCs w:val="28"/>
          <w:lang w:val="en-US"/>
        </w:rPr>
      </w:pPr>
      <w:r w:rsidRPr="0006107E">
        <w:rPr>
          <w:color w:val="000000"/>
          <w:sz w:val="28"/>
          <w:szCs w:val="28"/>
          <w:lang w:val="en-US"/>
        </w:rPr>
        <w:t xml:space="preserve">decrease in the results of assessment of tests, exams, tests, </w:t>
      </w:r>
      <w:proofErr w:type="gramStart"/>
      <w:r w:rsidRPr="0006107E">
        <w:rPr>
          <w:color w:val="000000"/>
          <w:sz w:val="28"/>
          <w:szCs w:val="28"/>
          <w:lang w:val="en-US"/>
        </w:rPr>
        <w:t>etc.;</w:t>
      </w:r>
      <w:proofErr w:type="gramEnd"/>
    </w:p>
    <w:p w14:paraId="1A07ACC3" w14:textId="4F2F1E16" w:rsidR="00C5113B" w:rsidRPr="0006107E" w:rsidRDefault="00C5113B" w:rsidP="0006107E">
      <w:pPr>
        <w:pStyle w:val="ListParagraph"/>
        <w:numPr>
          <w:ilvl w:val="0"/>
          <w:numId w:val="12"/>
        </w:numPr>
        <w:jc w:val="both"/>
        <w:rPr>
          <w:color w:val="000000"/>
          <w:sz w:val="28"/>
          <w:szCs w:val="28"/>
          <w:lang w:val="en-US"/>
        </w:rPr>
      </w:pPr>
      <w:proofErr w:type="gramStart"/>
      <w:r w:rsidRPr="0006107E">
        <w:rPr>
          <w:color w:val="000000"/>
          <w:sz w:val="28"/>
          <w:szCs w:val="28"/>
          <w:lang w:val="en-US"/>
        </w:rPr>
        <w:t>reassessment;</w:t>
      </w:r>
      <w:proofErr w:type="gramEnd"/>
    </w:p>
    <w:p w14:paraId="1A07ACC4" w14:textId="29F9AB32" w:rsidR="00C5113B" w:rsidRPr="0006107E" w:rsidRDefault="00C5113B" w:rsidP="0006107E">
      <w:pPr>
        <w:pStyle w:val="ListParagraph"/>
        <w:numPr>
          <w:ilvl w:val="0"/>
          <w:numId w:val="12"/>
        </w:numPr>
        <w:jc w:val="both"/>
        <w:rPr>
          <w:color w:val="000000"/>
          <w:sz w:val="28"/>
          <w:szCs w:val="28"/>
          <w:lang w:val="en-US"/>
        </w:rPr>
      </w:pPr>
      <w:r w:rsidRPr="0006107E">
        <w:rPr>
          <w:color w:val="000000"/>
          <w:sz w:val="28"/>
          <w:szCs w:val="28"/>
          <w:lang w:val="en-US"/>
        </w:rPr>
        <w:t xml:space="preserve">assignment of additional control </w:t>
      </w:r>
      <w:proofErr w:type="gramStart"/>
      <w:r w:rsidRPr="0006107E">
        <w:rPr>
          <w:color w:val="000000"/>
          <w:sz w:val="28"/>
          <w:szCs w:val="28"/>
          <w:lang w:val="en-US"/>
        </w:rPr>
        <w:t>measures;</w:t>
      </w:r>
      <w:proofErr w:type="gramEnd"/>
    </w:p>
    <w:p w14:paraId="1A07ACC5" w14:textId="00047B66" w:rsidR="00C5113B" w:rsidRPr="0006107E" w:rsidRDefault="00C5113B" w:rsidP="0006107E">
      <w:pPr>
        <w:pStyle w:val="ListParagraph"/>
        <w:numPr>
          <w:ilvl w:val="0"/>
          <w:numId w:val="12"/>
        </w:numPr>
        <w:jc w:val="both"/>
        <w:rPr>
          <w:color w:val="000000"/>
          <w:sz w:val="28"/>
          <w:szCs w:val="28"/>
          <w:lang w:val="en-US"/>
        </w:rPr>
      </w:pPr>
      <w:r w:rsidRPr="0006107E">
        <w:rPr>
          <w:color w:val="000000"/>
          <w:sz w:val="28"/>
          <w:szCs w:val="28"/>
          <w:lang w:val="en-US"/>
        </w:rPr>
        <w:t xml:space="preserve">recompletion of the relevant educational component of the educational </w:t>
      </w:r>
      <w:proofErr w:type="gramStart"/>
      <w:r w:rsidRPr="0006107E">
        <w:rPr>
          <w:color w:val="000000"/>
          <w:sz w:val="28"/>
          <w:szCs w:val="28"/>
          <w:lang w:val="en-US"/>
        </w:rPr>
        <w:t>program;</w:t>
      </w:r>
      <w:proofErr w:type="gramEnd"/>
    </w:p>
    <w:p w14:paraId="1A07ACC6" w14:textId="31C06F7D" w:rsidR="00C5113B" w:rsidRPr="0006107E" w:rsidRDefault="00C5113B" w:rsidP="0006107E">
      <w:pPr>
        <w:pStyle w:val="ListParagraph"/>
        <w:numPr>
          <w:ilvl w:val="0"/>
          <w:numId w:val="12"/>
        </w:numPr>
        <w:jc w:val="both"/>
        <w:rPr>
          <w:color w:val="000000"/>
          <w:sz w:val="28"/>
          <w:szCs w:val="28"/>
          <w:lang w:val="en-US"/>
        </w:rPr>
      </w:pPr>
      <w:r w:rsidRPr="0006107E">
        <w:rPr>
          <w:color w:val="000000"/>
          <w:sz w:val="28"/>
          <w:szCs w:val="28"/>
          <w:lang w:val="en-US"/>
        </w:rPr>
        <w:t xml:space="preserve">additional verification of other works of authorship of the </w:t>
      </w:r>
      <w:proofErr w:type="gramStart"/>
      <w:r w:rsidRPr="0006107E">
        <w:rPr>
          <w:color w:val="000000"/>
          <w:sz w:val="28"/>
          <w:szCs w:val="28"/>
          <w:lang w:val="en-US"/>
        </w:rPr>
        <w:t>infringer;</w:t>
      </w:r>
      <w:proofErr w:type="gramEnd"/>
    </w:p>
    <w:p w14:paraId="1A07ACC8" w14:textId="7B180A72" w:rsidR="00C5113B" w:rsidRPr="0006107E" w:rsidRDefault="00E11BB4" w:rsidP="0006107E">
      <w:pPr>
        <w:pStyle w:val="ListParagraph"/>
        <w:numPr>
          <w:ilvl w:val="0"/>
          <w:numId w:val="12"/>
        </w:numPr>
        <w:jc w:val="both"/>
        <w:rPr>
          <w:color w:val="000000"/>
          <w:sz w:val="28"/>
          <w:szCs w:val="28"/>
          <w:lang w:val="en-US"/>
        </w:rPr>
      </w:pPr>
      <w:r w:rsidRPr="0006107E">
        <w:rPr>
          <w:color w:val="000000"/>
          <w:sz w:val="28"/>
          <w:szCs w:val="28"/>
          <w:lang w:val="en-US"/>
        </w:rPr>
        <w:t>notification of the entity that finances the training, potential</w:t>
      </w:r>
      <w:r w:rsidR="0006107E" w:rsidRPr="0006107E">
        <w:rPr>
          <w:color w:val="000000"/>
          <w:sz w:val="28"/>
          <w:szCs w:val="28"/>
          <w:lang w:val="en-US"/>
        </w:rPr>
        <w:t xml:space="preserve"> </w:t>
      </w:r>
      <w:r w:rsidR="00C5113B" w:rsidRPr="0006107E">
        <w:rPr>
          <w:color w:val="000000"/>
          <w:sz w:val="28"/>
          <w:szCs w:val="28"/>
          <w:lang w:val="en-US"/>
        </w:rPr>
        <w:t xml:space="preserve">employers, parents of the applicant about the violation </w:t>
      </w:r>
      <w:proofErr w:type="gramStart"/>
      <w:r w:rsidR="00C5113B" w:rsidRPr="0006107E">
        <w:rPr>
          <w:color w:val="000000"/>
          <w:sz w:val="28"/>
          <w:szCs w:val="28"/>
          <w:lang w:val="en-US"/>
        </w:rPr>
        <w:t>committed;</w:t>
      </w:r>
      <w:proofErr w:type="gramEnd"/>
    </w:p>
    <w:p w14:paraId="1A07ACD3" w14:textId="610EE19E" w:rsidR="007D484C" w:rsidRPr="0006107E" w:rsidRDefault="003E159D" w:rsidP="0006107E">
      <w:pPr>
        <w:pStyle w:val="ListParagraph"/>
        <w:numPr>
          <w:ilvl w:val="0"/>
          <w:numId w:val="12"/>
        </w:numPr>
        <w:jc w:val="both"/>
        <w:rPr>
          <w:color w:val="000000"/>
          <w:sz w:val="28"/>
          <w:szCs w:val="28"/>
          <w:lang w:val="en-US"/>
        </w:rPr>
      </w:pPr>
      <w:r w:rsidRPr="0006107E">
        <w:rPr>
          <w:color w:val="000000"/>
          <w:sz w:val="28"/>
          <w:szCs w:val="28"/>
          <w:lang w:val="en-US"/>
        </w:rPr>
        <w:t>deprivation of the right to participate in competitions for academic scholarships</w:t>
      </w:r>
      <w:r w:rsidR="00B12937" w:rsidRPr="0006107E">
        <w:rPr>
          <w:color w:val="000000"/>
          <w:sz w:val="28"/>
          <w:szCs w:val="28"/>
          <w:lang w:val="en-US"/>
        </w:rPr>
        <w:t>.</w:t>
      </w:r>
    </w:p>
    <w:sectPr w:rsidR="007D484C" w:rsidRPr="0006107E" w:rsidSect="003D599D">
      <w:pgSz w:w="11906" w:h="16838"/>
      <w:pgMar w:top="1134" w:right="709" w:bottom="709" w:left="992"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C3E7C"/>
    <w:multiLevelType w:val="hybridMultilevel"/>
    <w:tmpl w:val="B760841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0914CBB"/>
    <w:multiLevelType w:val="hybridMultilevel"/>
    <w:tmpl w:val="9424CE8A"/>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0F10018"/>
    <w:multiLevelType w:val="hybridMultilevel"/>
    <w:tmpl w:val="9132904C"/>
    <w:lvl w:ilvl="0" w:tplc="00000001">
      <w:start w:val="1"/>
      <w:numFmt w:val="bullet"/>
      <w:lvlText w:val="-"/>
      <w:lvlJc w:val="left"/>
      <w:pPr>
        <w:ind w:left="1429" w:hanging="360"/>
      </w:pPr>
      <w:rPr>
        <w:rFonts w:ascii="Times New Roman" w:hAnsi="Times New Roman" w:cs="Times New Roman"/>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 w15:restartNumberingAfterBreak="0">
    <w:nsid w:val="26D3256E"/>
    <w:multiLevelType w:val="hybridMultilevel"/>
    <w:tmpl w:val="4070614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DBC3BBB"/>
    <w:multiLevelType w:val="hybridMultilevel"/>
    <w:tmpl w:val="85A6CED6"/>
    <w:lvl w:ilvl="0" w:tplc="84089F24">
      <w:numFmt w:val="bullet"/>
      <w:lvlText w:val="-"/>
      <w:lvlJc w:val="left"/>
      <w:pPr>
        <w:ind w:left="918" w:hanging="281"/>
      </w:pPr>
      <w:rPr>
        <w:rFonts w:ascii="Times New Roman" w:eastAsia="Times New Roman" w:hAnsi="Times New Roman" w:cs="Times New Roman" w:hint="default"/>
        <w:w w:val="100"/>
        <w:sz w:val="24"/>
        <w:szCs w:val="24"/>
        <w:lang w:val="uk-UA" w:eastAsia="en-US" w:bidi="ar-SA"/>
      </w:rPr>
    </w:lvl>
    <w:lvl w:ilvl="1" w:tplc="9648F530">
      <w:numFmt w:val="bullet"/>
      <w:lvlText w:val="•"/>
      <w:lvlJc w:val="left"/>
      <w:pPr>
        <w:ind w:left="1912" w:hanging="281"/>
      </w:pPr>
      <w:rPr>
        <w:rFonts w:hint="default"/>
        <w:lang w:val="uk-UA" w:eastAsia="en-US" w:bidi="ar-SA"/>
      </w:rPr>
    </w:lvl>
    <w:lvl w:ilvl="2" w:tplc="FD5C7D38">
      <w:numFmt w:val="bullet"/>
      <w:lvlText w:val="•"/>
      <w:lvlJc w:val="left"/>
      <w:pPr>
        <w:ind w:left="2905" w:hanging="281"/>
      </w:pPr>
      <w:rPr>
        <w:rFonts w:hint="default"/>
        <w:lang w:val="uk-UA" w:eastAsia="en-US" w:bidi="ar-SA"/>
      </w:rPr>
    </w:lvl>
    <w:lvl w:ilvl="3" w:tplc="4926C722">
      <w:numFmt w:val="bullet"/>
      <w:lvlText w:val="•"/>
      <w:lvlJc w:val="left"/>
      <w:pPr>
        <w:ind w:left="3897" w:hanging="281"/>
      </w:pPr>
      <w:rPr>
        <w:rFonts w:hint="default"/>
        <w:lang w:val="uk-UA" w:eastAsia="en-US" w:bidi="ar-SA"/>
      </w:rPr>
    </w:lvl>
    <w:lvl w:ilvl="4" w:tplc="1FEE325A">
      <w:numFmt w:val="bullet"/>
      <w:lvlText w:val="•"/>
      <w:lvlJc w:val="left"/>
      <w:pPr>
        <w:ind w:left="4890" w:hanging="281"/>
      </w:pPr>
      <w:rPr>
        <w:rFonts w:hint="default"/>
        <w:lang w:val="uk-UA" w:eastAsia="en-US" w:bidi="ar-SA"/>
      </w:rPr>
    </w:lvl>
    <w:lvl w:ilvl="5" w:tplc="276CB6B0">
      <w:numFmt w:val="bullet"/>
      <w:lvlText w:val="•"/>
      <w:lvlJc w:val="left"/>
      <w:pPr>
        <w:ind w:left="5883" w:hanging="281"/>
      </w:pPr>
      <w:rPr>
        <w:rFonts w:hint="default"/>
        <w:lang w:val="uk-UA" w:eastAsia="en-US" w:bidi="ar-SA"/>
      </w:rPr>
    </w:lvl>
    <w:lvl w:ilvl="6" w:tplc="040A522C">
      <w:numFmt w:val="bullet"/>
      <w:lvlText w:val="•"/>
      <w:lvlJc w:val="left"/>
      <w:pPr>
        <w:ind w:left="6875" w:hanging="281"/>
      </w:pPr>
      <w:rPr>
        <w:rFonts w:hint="default"/>
        <w:lang w:val="uk-UA" w:eastAsia="en-US" w:bidi="ar-SA"/>
      </w:rPr>
    </w:lvl>
    <w:lvl w:ilvl="7" w:tplc="F8D4646A">
      <w:numFmt w:val="bullet"/>
      <w:lvlText w:val="•"/>
      <w:lvlJc w:val="left"/>
      <w:pPr>
        <w:ind w:left="7868" w:hanging="281"/>
      </w:pPr>
      <w:rPr>
        <w:rFonts w:hint="default"/>
        <w:lang w:val="uk-UA" w:eastAsia="en-US" w:bidi="ar-SA"/>
      </w:rPr>
    </w:lvl>
    <w:lvl w:ilvl="8" w:tplc="D60056AE">
      <w:numFmt w:val="bullet"/>
      <w:lvlText w:val="•"/>
      <w:lvlJc w:val="left"/>
      <w:pPr>
        <w:ind w:left="8861" w:hanging="281"/>
      </w:pPr>
      <w:rPr>
        <w:rFonts w:hint="default"/>
        <w:lang w:val="uk-UA" w:eastAsia="en-US" w:bidi="ar-SA"/>
      </w:rPr>
    </w:lvl>
  </w:abstractNum>
  <w:abstractNum w:abstractNumId="6" w15:restartNumberingAfterBreak="0">
    <w:nsid w:val="35176DD6"/>
    <w:multiLevelType w:val="hybridMultilevel"/>
    <w:tmpl w:val="13A86292"/>
    <w:lvl w:ilvl="0" w:tplc="00000001">
      <w:start w:val="1"/>
      <w:numFmt w:val="bullet"/>
      <w:lvlText w:val="-"/>
      <w:lvlJc w:val="left"/>
      <w:pPr>
        <w:ind w:left="720" w:hanging="360"/>
      </w:pPr>
      <w:rPr>
        <w:rFonts w:ascii="Times New Roman" w:hAnsi="Times New Roman" w:cs="Times New Roman"/>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3CD45229"/>
    <w:multiLevelType w:val="hybridMultilevel"/>
    <w:tmpl w:val="560687D6"/>
    <w:lvl w:ilvl="0" w:tplc="00000001">
      <w:start w:val="1"/>
      <w:numFmt w:val="bullet"/>
      <w:lvlText w:val="-"/>
      <w:lvlJc w:val="left"/>
      <w:pPr>
        <w:ind w:left="720" w:hanging="360"/>
      </w:pPr>
      <w:rPr>
        <w:rFonts w:ascii="Times New Roman" w:hAnsi="Times New Roman" w:cs="Times New Roman"/>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3D9B1791"/>
    <w:multiLevelType w:val="hybridMultilevel"/>
    <w:tmpl w:val="A74CB378"/>
    <w:lvl w:ilvl="0" w:tplc="B34AC0DE">
      <w:numFmt w:val="bullet"/>
      <w:lvlText w:val="–"/>
      <w:lvlJc w:val="left"/>
      <w:pPr>
        <w:ind w:left="918" w:hanging="202"/>
      </w:pPr>
      <w:rPr>
        <w:rFonts w:ascii="Times New Roman" w:eastAsia="Times New Roman" w:hAnsi="Times New Roman" w:cs="Times New Roman" w:hint="default"/>
        <w:w w:val="100"/>
        <w:sz w:val="24"/>
        <w:szCs w:val="24"/>
        <w:lang w:val="uk-UA" w:eastAsia="en-US" w:bidi="ar-SA"/>
      </w:rPr>
    </w:lvl>
    <w:lvl w:ilvl="1" w:tplc="AB824D56">
      <w:numFmt w:val="bullet"/>
      <w:lvlText w:val="•"/>
      <w:lvlJc w:val="left"/>
      <w:pPr>
        <w:ind w:left="1912" w:hanging="202"/>
      </w:pPr>
      <w:rPr>
        <w:rFonts w:hint="default"/>
        <w:lang w:val="uk-UA" w:eastAsia="en-US" w:bidi="ar-SA"/>
      </w:rPr>
    </w:lvl>
    <w:lvl w:ilvl="2" w:tplc="56429FBA">
      <w:numFmt w:val="bullet"/>
      <w:lvlText w:val="•"/>
      <w:lvlJc w:val="left"/>
      <w:pPr>
        <w:ind w:left="2905" w:hanging="202"/>
      </w:pPr>
      <w:rPr>
        <w:rFonts w:hint="default"/>
        <w:lang w:val="uk-UA" w:eastAsia="en-US" w:bidi="ar-SA"/>
      </w:rPr>
    </w:lvl>
    <w:lvl w:ilvl="3" w:tplc="29202F9A">
      <w:numFmt w:val="bullet"/>
      <w:lvlText w:val="•"/>
      <w:lvlJc w:val="left"/>
      <w:pPr>
        <w:ind w:left="3897" w:hanging="202"/>
      </w:pPr>
      <w:rPr>
        <w:rFonts w:hint="default"/>
        <w:lang w:val="uk-UA" w:eastAsia="en-US" w:bidi="ar-SA"/>
      </w:rPr>
    </w:lvl>
    <w:lvl w:ilvl="4" w:tplc="8724D2CA">
      <w:numFmt w:val="bullet"/>
      <w:lvlText w:val="•"/>
      <w:lvlJc w:val="left"/>
      <w:pPr>
        <w:ind w:left="4890" w:hanging="202"/>
      </w:pPr>
      <w:rPr>
        <w:rFonts w:hint="default"/>
        <w:lang w:val="uk-UA" w:eastAsia="en-US" w:bidi="ar-SA"/>
      </w:rPr>
    </w:lvl>
    <w:lvl w:ilvl="5" w:tplc="3E0A9924">
      <w:numFmt w:val="bullet"/>
      <w:lvlText w:val="•"/>
      <w:lvlJc w:val="left"/>
      <w:pPr>
        <w:ind w:left="5883" w:hanging="202"/>
      </w:pPr>
      <w:rPr>
        <w:rFonts w:hint="default"/>
        <w:lang w:val="uk-UA" w:eastAsia="en-US" w:bidi="ar-SA"/>
      </w:rPr>
    </w:lvl>
    <w:lvl w:ilvl="6" w:tplc="80F25D6E">
      <w:numFmt w:val="bullet"/>
      <w:lvlText w:val="•"/>
      <w:lvlJc w:val="left"/>
      <w:pPr>
        <w:ind w:left="6875" w:hanging="202"/>
      </w:pPr>
      <w:rPr>
        <w:rFonts w:hint="default"/>
        <w:lang w:val="uk-UA" w:eastAsia="en-US" w:bidi="ar-SA"/>
      </w:rPr>
    </w:lvl>
    <w:lvl w:ilvl="7" w:tplc="D430E3C8">
      <w:numFmt w:val="bullet"/>
      <w:lvlText w:val="•"/>
      <w:lvlJc w:val="left"/>
      <w:pPr>
        <w:ind w:left="7868" w:hanging="202"/>
      </w:pPr>
      <w:rPr>
        <w:rFonts w:hint="default"/>
        <w:lang w:val="uk-UA" w:eastAsia="en-US" w:bidi="ar-SA"/>
      </w:rPr>
    </w:lvl>
    <w:lvl w:ilvl="8" w:tplc="22ACA3FA">
      <w:numFmt w:val="bullet"/>
      <w:lvlText w:val="•"/>
      <w:lvlJc w:val="left"/>
      <w:pPr>
        <w:ind w:left="8861" w:hanging="202"/>
      </w:pPr>
      <w:rPr>
        <w:rFonts w:hint="default"/>
        <w:lang w:val="uk-UA" w:eastAsia="en-US" w:bidi="ar-SA"/>
      </w:rPr>
    </w:lvl>
  </w:abstractNum>
  <w:abstractNum w:abstractNumId="9" w15:restartNumberingAfterBreak="0">
    <w:nsid w:val="44FD6F48"/>
    <w:multiLevelType w:val="hybridMultilevel"/>
    <w:tmpl w:val="66CE6E88"/>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6F13F89"/>
    <w:multiLevelType w:val="hybridMultilevel"/>
    <w:tmpl w:val="4638301A"/>
    <w:lvl w:ilvl="0" w:tplc="04190011">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1" w15:restartNumberingAfterBreak="0">
    <w:nsid w:val="4CA801F0"/>
    <w:multiLevelType w:val="multilevel"/>
    <w:tmpl w:val="005ACF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DEB0255"/>
    <w:multiLevelType w:val="hybridMultilevel"/>
    <w:tmpl w:val="17706D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5092298C"/>
    <w:multiLevelType w:val="hybridMultilevel"/>
    <w:tmpl w:val="F8600344"/>
    <w:lvl w:ilvl="0" w:tplc="AD1808F0">
      <w:start w:val="1"/>
      <w:numFmt w:val="decimal"/>
      <w:lvlText w:val="%1."/>
      <w:lvlJc w:val="left"/>
      <w:pPr>
        <w:ind w:left="1386" w:hanging="360"/>
      </w:pPr>
      <w:rPr>
        <w:rFonts w:ascii="Times New Roman" w:eastAsia="Times New Roman" w:hAnsi="Times New Roman" w:cs="Times New Roman" w:hint="default"/>
        <w:w w:val="100"/>
        <w:sz w:val="28"/>
        <w:szCs w:val="28"/>
        <w:lang w:val="en-US" w:eastAsia="en-US" w:bidi="ar-SA"/>
      </w:rPr>
    </w:lvl>
    <w:lvl w:ilvl="1" w:tplc="7B224542">
      <w:numFmt w:val="bullet"/>
      <w:lvlText w:val="•"/>
      <w:lvlJc w:val="left"/>
      <w:pPr>
        <w:ind w:left="918" w:hanging="144"/>
      </w:pPr>
      <w:rPr>
        <w:rFonts w:ascii="Times New Roman" w:eastAsia="Times New Roman" w:hAnsi="Times New Roman" w:cs="Times New Roman" w:hint="default"/>
        <w:w w:val="100"/>
        <w:sz w:val="24"/>
        <w:szCs w:val="24"/>
        <w:lang w:val="uk-UA" w:eastAsia="en-US" w:bidi="ar-SA"/>
      </w:rPr>
    </w:lvl>
    <w:lvl w:ilvl="2" w:tplc="6CCC64FC">
      <w:numFmt w:val="bullet"/>
      <w:lvlText w:val="•"/>
      <w:lvlJc w:val="left"/>
      <w:pPr>
        <w:ind w:left="2431" w:hanging="144"/>
      </w:pPr>
      <w:rPr>
        <w:rFonts w:hint="default"/>
        <w:lang w:val="uk-UA" w:eastAsia="en-US" w:bidi="ar-SA"/>
      </w:rPr>
    </w:lvl>
    <w:lvl w:ilvl="3" w:tplc="8648F5F8">
      <w:numFmt w:val="bullet"/>
      <w:lvlText w:val="•"/>
      <w:lvlJc w:val="left"/>
      <w:pPr>
        <w:ind w:left="3483" w:hanging="144"/>
      </w:pPr>
      <w:rPr>
        <w:rFonts w:hint="default"/>
        <w:lang w:val="uk-UA" w:eastAsia="en-US" w:bidi="ar-SA"/>
      </w:rPr>
    </w:lvl>
    <w:lvl w:ilvl="4" w:tplc="CB6802C0">
      <w:numFmt w:val="bullet"/>
      <w:lvlText w:val="•"/>
      <w:lvlJc w:val="left"/>
      <w:pPr>
        <w:ind w:left="4535" w:hanging="144"/>
      </w:pPr>
      <w:rPr>
        <w:rFonts w:hint="default"/>
        <w:lang w:val="uk-UA" w:eastAsia="en-US" w:bidi="ar-SA"/>
      </w:rPr>
    </w:lvl>
    <w:lvl w:ilvl="5" w:tplc="F9BE7B88">
      <w:numFmt w:val="bullet"/>
      <w:lvlText w:val="•"/>
      <w:lvlJc w:val="left"/>
      <w:pPr>
        <w:ind w:left="5587" w:hanging="144"/>
      </w:pPr>
      <w:rPr>
        <w:rFonts w:hint="default"/>
        <w:lang w:val="uk-UA" w:eastAsia="en-US" w:bidi="ar-SA"/>
      </w:rPr>
    </w:lvl>
    <w:lvl w:ilvl="6" w:tplc="AFC6F01E">
      <w:numFmt w:val="bullet"/>
      <w:lvlText w:val="•"/>
      <w:lvlJc w:val="left"/>
      <w:pPr>
        <w:ind w:left="6639" w:hanging="144"/>
      </w:pPr>
      <w:rPr>
        <w:rFonts w:hint="default"/>
        <w:lang w:val="uk-UA" w:eastAsia="en-US" w:bidi="ar-SA"/>
      </w:rPr>
    </w:lvl>
    <w:lvl w:ilvl="7" w:tplc="6DC81C80">
      <w:numFmt w:val="bullet"/>
      <w:lvlText w:val="•"/>
      <w:lvlJc w:val="left"/>
      <w:pPr>
        <w:ind w:left="7690" w:hanging="144"/>
      </w:pPr>
      <w:rPr>
        <w:rFonts w:hint="default"/>
        <w:lang w:val="uk-UA" w:eastAsia="en-US" w:bidi="ar-SA"/>
      </w:rPr>
    </w:lvl>
    <w:lvl w:ilvl="8" w:tplc="C8A88FE4">
      <w:numFmt w:val="bullet"/>
      <w:lvlText w:val="•"/>
      <w:lvlJc w:val="left"/>
      <w:pPr>
        <w:ind w:left="8742" w:hanging="144"/>
      </w:pPr>
      <w:rPr>
        <w:rFonts w:hint="default"/>
        <w:lang w:val="uk-UA" w:eastAsia="en-US" w:bidi="ar-SA"/>
      </w:rPr>
    </w:lvl>
  </w:abstractNum>
  <w:abstractNum w:abstractNumId="14" w15:restartNumberingAfterBreak="0">
    <w:nsid w:val="58B9049B"/>
    <w:multiLevelType w:val="hybridMultilevel"/>
    <w:tmpl w:val="7EDE9DF2"/>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2EC4144"/>
    <w:multiLevelType w:val="hybridMultilevel"/>
    <w:tmpl w:val="3D983E58"/>
    <w:lvl w:ilvl="0" w:tplc="03423D04">
      <w:numFmt w:val="bullet"/>
      <w:lvlText w:val="-"/>
      <w:lvlJc w:val="left"/>
      <w:pPr>
        <w:ind w:left="918" w:hanging="281"/>
      </w:pPr>
      <w:rPr>
        <w:rFonts w:ascii="Times New Roman" w:eastAsia="Times New Roman" w:hAnsi="Times New Roman" w:cs="Times New Roman" w:hint="default"/>
        <w:w w:val="100"/>
        <w:sz w:val="24"/>
        <w:szCs w:val="24"/>
        <w:lang w:val="uk-UA" w:eastAsia="en-US" w:bidi="ar-SA"/>
      </w:rPr>
    </w:lvl>
    <w:lvl w:ilvl="1" w:tplc="2F6C8FF0">
      <w:numFmt w:val="bullet"/>
      <w:lvlText w:val="•"/>
      <w:lvlJc w:val="left"/>
      <w:pPr>
        <w:ind w:left="1912" w:hanging="281"/>
      </w:pPr>
      <w:rPr>
        <w:rFonts w:hint="default"/>
        <w:lang w:val="uk-UA" w:eastAsia="en-US" w:bidi="ar-SA"/>
      </w:rPr>
    </w:lvl>
    <w:lvl w:ilvl="2" w:tplc="86D41382">
      <w:numFmt w:val="bullet"/>
      <w:lvlText w:val="•"/>
      <w:lvlJc w:val="left"/>
      <w:pPr>
        <w:ind w:left="2905" w:hanging="281"/>
      </w:pPr>
      <w:rPr>
        <w:rFonts w:hint="default"/>
        <w:lang w:val="uk-UA" w:eastAsia="en-US" w:bidi="ar-SA"/>
      </w:rPr>
    </w:lvl>
    <w:lvl w:ilvl="3" w:tplc="A914D46C">
      <w:numFmt w:val="bullet"/>
      <w:lvlText w:val="•"/>
      <w:lvlJc w:val="left"/>
      <w:pPr>
        <w:ind w:left="3897" w:hanging="281"/>
      </w:pPr>
      <w:rPr>
        <w:rFonts w:hint="default"/>
        <w:lang w:val="uk-UA" w:eastAsia="en-US" w:bidi="ar-SA"/>
      </w:rPr>
    </w:lvl>
    <w:lvl w:ilvl="4" w:tplc="B7CED140">
      <w:numFmt w:val="bullet"/>
      <w:lvlText w:val="•"/>
      <w:lvlJc w:val="left"/>
      <w:pPr>
        <w:ind w:left="4890" w:hanging="281"/>
      </w:pPr>
      <w:rPr>
        <w:rFonts w:hint="default"/>
        <w:lang w:val="uk-UA" w:eastAsia="en-US" w:bidi="ar-SA"/>
      </w:rPr>
    </w:lvl>
    <w:lvl w:ilvl="5" w:tplc="19FC4962">
      <w:numFmt w:val="bullet"/>
      <w:lvlText w:val="•"/>
      <w:lvlJc w:val="left"/>
      <w:pPr>
        <w:ind w:left="5883" w:hanging="281"/>
      </w:pPr>
      <w:rPr>
        <w:rFonts w:hint="default"/>
        <w:lang w:val="uk-UA" w:eastAsia="en-US" w:bidi="ar-SA"/>
      </w:rPr>
    </w:lvl>
    <w:lvl w:ilvl="6" w:tplc="C19C007E">
      <w:numFmt w:val="bullet"/>
      <w:lvlText w:val="•"/>
      <w:lvlJc w:val="left"/>
      <w:pPr>
        <w:ind w:left="6875" w:hanging="281"/>
      </w:pPr>
      <w:rPr>
        <w:rFonts w:hint="default"/>
        <w:lang w:val="uk-UA" w:eastAsia="en-US" w:bidi="ar-SA"/>
      </w:rPr>
    </w:lvl>
    <w:lvl w:ilvl="7" w:tplc="37B8FD48">
      <w:numFmt w:val="bullet"/>
      <w:lvlText w:val="•"/>
      <w:lvlJc w:val="left"/>
      <w:pPr>
        <w:ind w:left="7868" w:hanging="281"/>
      </w:pPr>
      <w:rPr>
        <w:rFonts w:hint="default"/>
        <w:lang w:val="uk-UA" w:eastAsia="en-US" w:bidi="ar-SA"/>
      </w:rPr>
    </w:lvl>
    <w:lvl w:ilvl="8" w:tplc="55E4903A">
      <w:numFmt w:val="bullet"/>
      <w:lvlText w:val="•"/>
      <w:lvlJc w:val="left"/>
      <w:pPr>
        <w:ind w:left="8861" w:hanging="281"/>
      </w:pPr>
      <w:rPr>
        <w:rFonts w:hint="default"/>
        <w:lang w:val="uk-UA" w:eastAsia="en-US" w:bidi="ar-SA"/>
      </w:rPr>
    </w:lvl>
  </w:abstractNum>
  <w:abstractNum w:abstractNumId="16" w15:restartNumberingAfterBreak="0">
    <w:nsid w:val="74E82F7B"/>
    <w:multiLevelType w:val="hybridMultilevel"/>
    <w:tmpl w:val="63FEA50C"/>
    <w:lvl w:ilvl="0" w:tplc="58B4837A">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num w:numId="1" w16cid:durableId="1867719804">
    <w:abstractNumId w:val="13"/>
  </w:num>
  <w:num w:numId="2" w16cid:durableId="1836071470">
    <w:abstractNumId w:val="15"/>
  </w:num>
  <w:num w:numId="3" w16cid:durableId="445854166">
    <w:abstractNumId w:val="8"/>
  </w:num>
  <w:num w:numId="4" w16cid:durableId="1799689366">
    <w:abstractNumId w:val="5"/>
  </w:num>
  <w:num w:numId="5" w16cid:durableId="1243488758">
    <w:abstractNumId w:val="1"/>
  </w:num>
  <w:num w:numId="6" w16cid:durableId="618414607">
    <w:abstractNumId w:val="14"/>
  </w:num>
  <w:num w:numId="7" w16cid:durableId="1455978705">
    <w:abstractNumId w:val="9"/>
  </w:num>
  <w:num w:numId="8" w16cid:durableId="766733252">
    <w:abstractNumId w:val="4"/>
  </w:num>
  <w:num w:numId="9" w16cid:durableId="289362204">
    <w:abstractNumId w:val="11"/>
  </w:num>
  <w:num w:numId="10" w16cid:durableId="1681808341">
    <w:abstractNumId w:val="16"/>
  </w:num>
  <w:num w:numId="11" w16cid:durableId="15550461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78810231">
    <w:abstractNumId w:val="6"/>
  </w:num>
  <w:num w:numId="13" w16cid:durableId="1168908717">
    <w:abstractNumId w:val="3"/>
  </w:num>
  <w:num w:numId="14" w16cid:durableId="1041367350">
    <w:abstractNumId w:val="12"/>
  </w:num>
  <w:num w:numId="15" w16cid:durableId="618992854">
    <w:abstractNumId w:val="0"/>
  </w:num>
  <w:num w:numId="16" w16cid:durableId="747189612">
    <w:abstractNumId w:val="2"/>
  </w:num>
  <w:num w:numId="17" w16cid:durableId="12444122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5113B"/>
    <w:rsid w:val="00020E50"/>
    <w:rsid w:val="0005514E"/>
    <w:rsid w:val="0006107E"/>
    <w:rsid w:val="00067DC2"/>
    <w:rsid w:val="00090661"/>
    <w:rsid w:val="000D66C0"/>
    <w:rsid w:val="000F65E6"/>
    <w:rsid w:val="00142D54"/>
    <w:rsid w:val="00176283"/>
    <w:rsid w:val="001E47E3"/>
    <w:rsid w:val="0020697B"/>
    <w:rsid w:val="002270BE"/>
    <w:rsid w:val="00342D93"/>
    <w:rsid w:val="00376155"/>
    <w:rsid w:val="003A5C7D"/>
    <w:rsid w:val="003D02C4"/>
    <w:rsid w:val="003D599D"/>
    <w:rsid w:val="003E159D"/>
    <w:rsid w:val="00413049"/>
    <w:rsid w:val="0044241F"/>
    <w:rsid w:val="004479D3"/>
    <w:rsid w:val="00451718"/>
    <w:rsid w:val="00473E39"/>
    <w:rsid w:val="004B0965"/>
    <w:rsid w:val="005873D8"/>
    <w:rsid w:val="005960F8"/>
    <w:rsid w:val="00604B93"/>
    <w:rsid w:val="00672134"/>
    <w:rsid w:val="00714CCA"/>
    <w:rsid w:val="00764800"/>
    <w:rsid w:val="007B6A2A"/>
    <w:rsid w:val="007C5278"/>
    <w:rsid w:val="007D484C"/>
    <w:rsid w:val="008008A6"/>
    <w:rsid w:val="00873C4E"/>
    <w:rsid w:val="008B740B"/>
    <w:rsid w:val="00933AD6"/>
    <w:rsid w:val="009B0D0F"/>
    <w:rsid w:val="009C07D2"/>
    <w:rsid w:val="009C39F6"/>
    <w:rsid w:val="009D0549"/>
    <w:rsid w:val="009E11C1"/>
    <w:rsid w:val="00A30E27"/>
    <w:rsid w:val="00A342B0"/>
    <w:rsid w:val="00A4597E"/>
    <w:rsid w:val="00A54AE6"/>
    <w:rsid w:val="00AC2937"/>
    <w:rsid w:val="00AC3B21"/>
    <w:rsid w:val="00AC610B"/>
    <w:rsid w:val="00B12937"/>
    <w:rsid w:val="00B2147C"/>
    <w:rsid w:val="00B77BCD"/>
    <w:rsid w:val="00B87CBB"/>
    <w:rsid w:val="00BD3018"/>
    <w:rsid w:val="00BD57D0"/>
    <w:rsid w:val="00BE322E"/>
    <w:rsid w:val="00BE536E"/>
    <w:rsid w:val="00BF3499"/>
    <w:rsid w:val="00C5113B"/>
    <w:rsid w:val="00D00352"/>
    <w:rsid w:val="00D258D8"/>
    <w:rsid w:val="00D31168"/>
    <w:rsid w:val="00D43B0A"/>
    <w:rsid w:val="00D469A8"/>
    <w:rsid w:val="00D834D4"/>
    <w:rsid w:val="00DA2154"/>
    <w:rsid w:val="00DE33ED"/>
    <w:rsid w:val="00E11BB4"/>
    <w:rsid w:val="00E42528"/>
    <w:rsid w:val="00E82982"/>
    <w:rsid w:val="00EA0A3D"/>
    <w:rsid w:val="00EC64DD"/>
    <w:rsid w:val="00ED076A"/>
    <w:rsid w:val="00ED181F"/>
    <w:rsid w:val="00F45D72"/>
    <w:rsid w:val="00F72F73"/>
    <w:rsid w:val="00FB2F9F"/>
    <w:rsid w:val="00FE41B6"/>
    <w:rsid w:val="00FF772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7ABB2"/>
  <w15:docId w15:val="{B4B1F89D-BE7A-43A7-B4EB-3ED716FDB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5113B"/>
    <w:pPr>
      <w:widowControl w:val="0"/>
      <w:autoSpaceDE w:val="0"/>
      <w:autoSpaceDN w:val="0"/>
      <w:spacing w:after="0" w:line="240" w:lineRule="auto"/>
    </w:pPr>
    <w:rPr>
      <w:rFonts w:ascii="Times New Roman" w:eastAsia="Times New Roman" w:hAnsi="Times New Roman" w:cs="Times New Roman"/>
    </w:rPr>
  </w:style>
  <w:style w:type="paragraph" w:styleId="Heading5">
    <w:name w:val="heading 5"/>
    <w:basedOn w:val="Normal"/>
    <w:next w:val="Normal"/>
    <w:link w:val="Heading5Char"/>
    <w:uiPriority w:val="9"/>
    <w:unhideWhenUsed/>
    <w:qFormat/>
    <w:rsid w:val="00C5113B"/>
    <w:pPr>
      <w:keepNext/>
      <w:keepLines/>
      <w:widowControl/>
      <w:autoSpaceDE/>
      <w:autoSpaceDN/>
      <w:spacing w:before="200"/>
      <w:outlineLvl w:val="4"/>
    </w:pPr>
    <w:rPr>
      <w:rFonts w:ascii="Cambria" w:hAnsi="Cambria"/>
      <w:color w:val="243F60"/>
      <w:sz w:val="24"/>
      <w:szCs w:val="24"/>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5113B"/>
    <w:rPr>
      <w:sz w:val="24"/>
      <w:szCs w:val="24"/>
    </w:rPr>
  </w:style>
  <w:style w:type="character" w:customStyle="1" w:styleId="BodyTextChar">
    <w:name w:val="Body Text Char"/>
    <w:basedOn w:val="DefaultParagraphFont"/>
    <w:link w:val="BodyText"/>
    <w:uiPriority w:val="1"/>
    <w:rsid w:val="00C5113B"/>
    <w:rPr>
      <w:rFonts w:ascii="Times New Roman" w:eastAsia="Times New Roman" w:hAnsi="Times New Roman" w:cs="Times New Roman"/>
      <w:sz w:val="24"/>
      <w:szCs w:val="24"/>
    </w:rPr>
  </w:style>
  <w:style w:type="paragraph" w:customStyle="1" w:styleId="31">
    <w:name w:val="Заголовок 31"/>
    <w:basedOn w:val="Normal"/>
    <w:uiPriority w:val="1"/>
    <w:qFormat/>
    <w:rsid w:val="00C5113B"/>
    <w:pPr>
      <w:ind w:left="1521"/>
      <w:jc w:val="center"/>
      <w:outlineLvl w:val="3"/>
    </w:pPr>
    <w:rPr>
      <w:b/>
      <w:bCs/>
      <w:sz w:val="24"/>
      <w:szCs w:val="24"/>
    </w:rPr>
  </w:style>
  <w:style w:type="paragraph" w:styleId="ListParagraph">
    <w:name w:val="List Paragraph"/>
    <w:basedOn w:val="Normal"/>
    <w:uiPriority w:val="1"/>
    <w:qFormat/>
    <w:rsid w:val="00C5113B"/>
    <w:pPr>
      <w:ind w:left="1278" w:hanging="360"/>
    </w:pPr>
  </w:style>
  <w:style w:type="paragraph" w:styleId="BodyTextIndent">
    <w:name w:val="Body Text Indent"/>
    <w:basedOn w:val="Normal"/>
    <w:link w:val="BodyTextIndentChar"/>
    <w:uiPriority w:val="99"/>
    <w:semiHidden/>
    <w:unhideWhenUsed/>
    <w:rsid w:val="00C5113B"/>
    <w:pPr>
      <w:spacing w:after="120"/>
      <w:ind w:left="283"/>
    </w:pPr>
  </w:style>
  <w:style w:type="character" w:customStyle="1" w:styleId="BodyTextIndentChar">
    <w:name w:val="Body Text Indent Char"/>
    <w:basedOn w:val="DefaultParagraphFont"/>
    <w:link w:val="BodyTextIndent"/>
    <w:uiPriority w:val="99"/>
    <w:semiHidden/>
    <w:rsid w:val="00C5113B"/>
    <w:rPr>
      <w:rFonts w:ascii="Times New Roman" w:eastAsia="Times New Roman" w:hAnsi="Times New Roman" w:cs="Times New Roman"/>
    </w:rPr>
  </w:style>
  <w:style w:type="character" w:customStyle="1" w:styleId="Heading5Char">
    <w:name w:val="Heading 5 Char"/>
    <w:basedOn w:val="DefaultParagraphFont"/>
    <w:link w:val="Heading5"/>
    <w:uiPriority w:val="9"/>
    <w:rsid w:val="00C5113B"/>
    <w:rPr>
      <w:rFonts w:ascii="Cambria" w:eastAsia="Times New Roman" w:hAnsi="Cambria" w:cs="Times New Roman"/>
      <w:color w:val="243F60"/>
      <w:sz w:val="24"/>
      <w:szCs w:val="24"/>
      <w:lang w:val="ru-RU" w:eastAsia="ru-RU"/>
    </w:rPr>
  </w:style>
  <w:style w:type="character" w:styleId="Hyperlink">
    <w:name w:val="Hyperlink"/>
    <w:uiPriority w:val="99"/>
    <w:unhideWhenUsed/>
    <w:rsid w:val="00C5113B"/>
    <w:rPr>
      <w:color w:val="0000FF"/>
      <w:u w:val="single"/>
    </w:rPr>
  </w:style>
  <w:style w:type="paragraph" w:styleId="BlockText">
    <w:name w:val="Block Text"/>
    <w:basedOn w:val="Normal"/>
    <w:rsid w:val="00C5113B"/>
    <w:pPr>
      <w:widowControl/>
      <w:tabs>
        <w:tab w:val="left" w:pos="3544"/>
        <w:tab w:val="left" w:pos="4962"/>
      </w:tabs>
      <w:autoSpaceDE/>
      <w:autoSpaceDN/>
      <w:ind w:left="1400" w:right="3600"/>
    </w:pPr>
    <w:rPr>
      <w:b/>
      <w:sz w:val="24"/>
      <w:szCs w:val="20"/>
      <w:lang w:eastAsia="ru-RU"/>
    </w:rPr>
  </w:style>
  <w:style w:type="character" w:customStyle="1" w:styleId="2">
    <w:name w:val="Основной текст (2)_"/>
    <w:link w:val="21"/>
    <w:rsid w:val="00C5113B"/>
    <w:rPr>
      <w:sz w:val="26"/>
      <w:szCs w:val="26"/>
      <w:shd w:val="clear" w:color="auto" w:fill="FFFFFF"/>
    </w:rPr>
  </w:style>
  <w:style w:type="paragraph" w:customStyle="1" w:styleId="21">
    <w:name w:val="Основной текст (2)1"/>
    <w:basedOn w:val="Normal"/>
    <w:link w:val="2"/>
    <w:rsid w:val="00C5113B"/>
    <w:pPr>
      <w:shd w:val="clear" w:color="auto" w:fill="FFFFFF"/>
      <w:autoSpaceDE/>
      <w:autoSpaceDN/>
      <w:spacing w:line="298" w:lineRule="exact"/>
      <w:ind w:hanging="460"/>
      <w:jc w:val="center"/>
    </w:pPr>
    <w:rPr>
      <w:rFonts w:asciiTheme="minorHAnsi" w:eastAsiaTheme="minorHAnsi" w:hAnsiTheme="minorHAnsi" w:cstheme="minorBidi"/>
      <w:sz w:val="26"/>
      <w:szCs w:val="26"/>
    </w:rPr>
  </w:style>
  <w:style w:type="character" w:customStyle="1" w:styleId="a">
    <w:name w:val="Основной текст_"/>
    <w:link w:val="1"/>
    <w:rsid w:val="00C5113B"/>
    <w:rPr>
      <w:rFonts w:ascii="Times New Roman" w:eastAsia="Times New Roman" w:hAnsi="Times New Roman"/>
      <w:sz w:val="28"/>
      <w:szCs w:val="28"/>
    </w:rPr>
  </w:style>
  <w:style w:type="paragraph" w:customStyle="1" w:styleId="1">
    <w:name w:val="Основной текст1"/>
    <w:basedOn w:val="Normal"/>
    <w:link w:val="a"/>
    <w:rsid w:val="00C5113B"/>
    <w:pPr>
      <w:autoSpaceDE/>
      <w:autoSpaceDN/>
      <w:spacing w:line="360" w:lineRule="auto"/>
      <w:ind w:firstLine="360"/>
    </w:pPr>
    <w:rPr>
      <w:rFonts w:cstheme="minorBidi"/>
      <w:sz w:val="28"/>
      <w:szCs w:val="28"/>
    </w:rPr>
  </w:style>
  <w:style w:type="paragraph" w:customStyle="1" w:styleId="10">
    <w:name w:val="Обычный1"/>
    <w:rsid w:val="00C5113B"/>
    <w:pPr>
      <w:spacing w:after="0"/>
    </w:pPr>
    <w:rPr>
      <w:rFonts w:ascii="Arial" w:eastAsia="Times New Roman" w:hAnsi="Arial" w:cs="Arial"/>
      <w:lang w:val="ru-RU" w:eastAsia="uk-UA"/>
    </w:rPr>
  </w:style>
  <w:style w:type="paragraph" w:customStyle="1" w:styleId="11">
    <w:name w:val="Абзац списка1"/>
    <w:basedOn w:val="Normal"/>
    <w:rsid w:val="00C5113B"/>
    <w:pPr>
      <w:widowControl/>
      <w:autoSpaceDE/>
      <w:autoSpaceDN/>
      <w:ind w:left="720"/>
      <w:contextualSpacing/>
    </w:pPr>
    <w:rPr>
      <w:rFonts w:eastAsia="Calibri"/>
      <w:sz w:val="20"/>
      <w:szCs w:val="20"/>
      <w:lang w:val="ru-RU" w:eastAsia="ru-RU"/>
    </w:rPr>
  </w:style>
  <w:style w:type="paragraph" w:customStyle="1" w:styleId="20">
    <w:name w:val="Основной текст2"/>
    <w:basedOn w:val="Normal"/>
    <w:rsid w:val="00C5113B"/>
    <w:pPr>
      <w:autoSpaceDE/>
      <w:autoSpaceDN/>
      <w:spacing w:line="262" w:lineRule="auto"/>
      <w:ind w:firstLine="400"/>
    </w:pPr>
    <w:rPr>
      <w:color w:val="000000"/>
      <w:sz w:val="24"/>
      <w:szCs w:val="24"/>
      <w:lang w:eastAsia="uk-UA" w:bidi="uk-UA"/>
    </w:rPr>
  </w:style>
  <w:style w:type="table" w:customStyle="1" w:styleId="TableNormal1">
    <w:name w:val="Table Normal1"/>
    <w:uiPriority w:val="2"/>
    <w:semiHidden/>
    <w:unhideWhenUsed/>
    <w:qFormat/>
    <w:rsid w:val="00DA21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A2154"/>
  </w:style>
  <w:style w:type="character" w:customStyle="1" w:styleId="fontstyle01">
    <w:name w:val="fontstyle01"/>
    <w:basedOn w:val="DefaultParagraphFont"/>
    <w:rsid w:val="004B0965"/>
    <w:rPr>
      <w:rFonts w:ascii="TimesNewRomanPSMT" w:hAnsi="TimesNewRomanP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5562">
      <w:bodyDiv w:val="1"/>
      <w:marLeft w:val="0"/>
      <w:marRight w:val="0"/>
      <w:marTop w:val="0"/>
      <w:marBottom w:val="0"/>
      <w:divBdr>
        <w:top w:val="none" w:sz="0" w:space="0" w:color="auto"/>
        <w:left w:val="none" w:sz="0" w:space="0" w:color="auto"/>
        <w:bottom w:val="none" w:sz="0" w:space="0" w:color="auto"/>
        <w:right w:val="none" w:sz="0" w:space="0" w:color="auto"/>
      </w:divBdr>
    </w:div>
    <w:div w:id="167989405">
      <w:bodyDiv w:val="1"/>
      <w:marLeft w:val="0"/>
      <w:marRight w:val="0"/>
      <w:marTop w:val="0"/>
      <w:marBottom w:val="0"/>
      <w:divBdr>
        <w:top w:val="none" w:sz="0" w:space="0" w:color="auto"/>
        <w:left w:val="none" w:sz="0" w:space="0" w:color="auto"/>
        <w:bottom w:val="none" w:sz="0" w:space="0" w:color="auto"/>
        <w:right w:val="none" w:sz="0" w:space="0" w:color="auto"/>
      </w:divBdr>
    </w:div>
    <w:div w:id="223879823">
      <w:bodyDiv w:val="1"/>
      <w:marLeft w:val="0"/>
      <w:marRight w:val="0"/>
      <w:marTop w:val="0"/>
      <w:marBottom w:val="0"/>
      <w:divBdr>
        <w:top w:val="none" w:sz="0" w:space="0" w:color="auto"/>
        <w:left w:val="none" w:sz="0" w:space="0" w:color="auto"/>
        <w:bottom w:val="none" w:sz="0" w:space="0" w:color="auto"/>
        <w:right w:val="none" w:sz="0" w:space="0" w:color="auto"/>
      </w:divBdr>
    </w:div>
    <w:div w:id="230385782">
      <w:bodyDiv w:val="1"/>
      <w:marLeft w:val="0"/>
      <w:marRight w:val="0"/>
      <w:marTop w:val="0"/>
      <w:marBottom w:val="0"/>
      <w:divBdr>
        <w:top w:val="none" w:sz="0" w:space="0" w:color="auto"/>
        <w:left w:val="none" w:sz="0" w:space="0" w:color="auto"/>
        <w:bottom w:val="none" w:sz="0" w:space="0" w:color="auto"/>
        <w:right w:val="none" w:sz="0" w:space="0" w:color="auto"/>
      </w:divBdr>
    </w:div>
    <w:div w:id="376273761">
      <w:bodyDiv w:val="1"/>
      <w:marLeft w:val="0"/>
      <w:marRight w:val="0"/>
      <w:marTop w:val="0"/>
      <w:marBottom w:val="0"/>
      <w:divBdr>
        <w:top w:val="none" w:sz="0" w:space="0" w:color="auto"/>
        <w:left w:val="none" w:sz="0" w:space="0" w:color="auto"/>
        <w:bottom w:val="none" w:sz="0" w:space="0" w:color="auto"/>
        <w:right w:val="none" w:sz="0" w:space="0" w:color="auto"/>
      </w:divBdr>
    </w:div>
    <w:div w:id="641346775">
      <w:bodyDiv w:val="1"/>
      <w:marLeft w:val="0"/>
      <w:marRight w:val="0"/>
      <w:marTop w:val="0"/>
      <w:marBottom w:val="0"/>
      <w:divBdr>
        <w:top w:val="none" w:sz="0" w:space="0" w:color="auto"/>
        <w:left w:val="none" w:sz="0" w:space="0" w:color="auto"/>
        <w:bottom w:val="none" w:sz="0" w:space="0" w:color="auto"/>
        <w:right w:val="none" w:sz="0" w:space="0" w:color="auto"/>
      </w:divBdr>
    </w:div>
    <w:div w:id="811406473">
      <w:bodyDiv w:val="1"/>
      <w:marLeft w:val="0"/>
      <w:marRight w:val="0"/>
      <w:marTop w:val="0"/>
      <w:marBottom w:val="0"/>
      <w:divBdr>
        <w:top w:val="none" w:sz="0" w:space="0" w:color="auto"/>
        <w:left w:val="none" w:sz="0" w:space="0" w:color="auto"/>
        <w:bottom w:val="none" w:sz="0" w:space="0" w:color="auto"/>
        <w:right w:val="none" w:sz="0" w:space="0" w:color="auto"/>
      </w:divBdr>
    </w:div>
    <w:div w:id="910776264">
      <w:bodyDiv w:val="1"/>
      <w:marLeft w:val="0"/>
      <w:marRight w:val="0"/>
      <w:marTop w:val="0"/>
      <w:marBottom w:val="0"/>
      <w:divBdr>
        <w:top w:val="none" w:sz="0" w:space="0" w:color="auto"/>
        <w:left w:val="none" w:sz="0" w:space="0" w:color="auto"/>
        <w:bottom w:val="none" w:sz="0" w:space="0" w:color="auto"/>
        <w:right w:val="none" w:sz="0" w:space="0" w:color="auto"/>
      </w:divBdr>
    </w:div>
    <w:div w:id="916088786">
      <w:bodyDiv w:val="1"/>
      <w:marLeft w:val="0"/>
      <w:marRight w:val="0"/>
      <w:marTop w:val="0"/>
      <w:marBottom w:val="0"/>
      <w:divBdr>
        <w:top w:val="none" w:sz="0" w:space="0" w:color="auto"/>
        <w:left w:val="none" w:sz="0" w:space="0" w:color="auto"/>
        <w:bottom w:val="none" w:sz="0" w:space="0" w:color="auto"/>
        <w:right w:val="none" w:sz="0" w:space="0" w:color="auto"/>
      </w:divBdr>
    </w:div>
    <w:div w:id="1006634172">
      <w:bodyDiv w:val="1"/>
      <w:marLeft w:val="0"/>
      <w:marRight w:val="0"/>
      <w:marTop w:val="0"/>
      <w:marBottom w:val="0"/>
      <w:divBdr>
        <w:top w:val="none" w:sz="0" w:space="0" w:color="auto"/>
        <w:left w:val="none" w:sz="0" w:space="0" w:color="auto"/>
        <w:bottom w:val="none" w:sz="0" w:space="0" w:color="auto"/>
        <w:right w:val="none" w:sz="0" w:space="0" w:color="auto"/>
      </w:divBdr>
    </w:div>
    <w:div w:id="1141574888">
      <w:bodyDiv w:val="1"/>
      <w:marLeft w:val="0"/>
      <w:marRight w:val="0"/>
      <w:marTop w:val="0"/>
      <w:marBottom w:val="0"/>
      <w:divBdr>
        <w:top w:val="none" w:sz="0" w:space="0" w:color="auto"/>
        <w:left w:val="none" w:sz="0" w:space="0" w:color="auto"/>
        <w:bottom w:val="none" w:sz="0" w:space="0" w:color="auto"/>
        <w:right w:val="none" w:sz="0" w:space="0" w:color="auto"/>
      </w:divBdr>
    </w:div>
    <w:div w:id="1193570138">
      <w:bodyDiv w:val="1"/>
      <w:marLeft w:val="0"/>
      <w:marRight w:val="0"/>
      <w:marTop w:val="0"/>
      <w:marBottom w:val="0"/>
      <w:divBdr>
        <w:top w:val="none" w:sz="0" w:space="0" w:color="auto"/>
        <w:left w:val="none" w:sz="0" w:space="0" w:color="auto"/>
        <w:bottom w:val="none" w:sz="0" w:space="0" w:color="auto"/>
        <w:right w:val="none" w:sz="0" w:space="0" w:color="auto"/>
      </w:divBdr>
    </w:div>
    <w:div w:id="1359157427">
      <w:bodyDiv w:val="1"/>
      <w:marLeft w:val="0"/>
      <w:marRight w:val="0"/>
      <w:marTop w:val="0"/>
      <w:marBottom w:val="0"/>
      <w:divBdr>
        <w:top w:val="none" w:sz="0" w:space="0" w:color="auto"/>
        <w:left w:val="none" w:sz="0" w:space="0" w:color="auto"/>
        <w:bottom w:val="none" w:sz="0" w:space="0" w:color="auto"/>
        <w:right w:val="none" w:sz="0" w:space="0" w:color="auto"/>
      </w:divBdr>
    </w:div>
    <w:div w:id="1425496404">
      <w:bodyDiv w:val="1"/>
      <w:marLeft w:val="0"/>
      <w:marRight w:val="0"/>
      <w:marTop w:val="0"/>
      <w:marBottom w:val="0"/>
      <w:divBdr>
        <w:top w:val="none" w:sz="0" w:space="0" w:color="auto"/>
        <w:left w:val="none" w:sz="0" w:space="0" w:color="auto"/>
        <w:bottom w:val="none" w:sz="0" w:space="0" w:color="auto"/>
        <w:right w:val="none" w:sz="0" w:space="0" w:color="auto"/>
      </w:divBdr>
    </w:div>
    <w:div w:id="1515219148">
      <w:bodyDiv w:val="1"/>
      <w:marLeft w:val="0"/>
      <w:marRight w:val="0"/>
      <w:marTop w:val="0"/>
      <w:marBottom w:val="0"/>
      <w:divBdr>
        <w:top w:val="none" w:sz="0" w:space="0" w:color="auto"/>
        <w:left w:val="none" w:sz="0" w:space="0" w:color="auto"/>
        <w:bottom w:val="none" w:sz="0" w:space="0" w:color="auto"/>
        <w:right w:val="none" w:sz="0" w:space="0" w:color="auto"/>
      </w:divBdr>
    </w:div>
    <w:div w:id="1575159336">
      <w:bodyDiv w:val="1"/>
      <w:marLeft w:val="0"/>
      <w:marRight w:val="0"/>
      <w:marTop w:val="0"/>
      <w:marBottom w:val="0"/>
      <w:divBdr>
        <w:top w:val="none" w:sz="0" w:space="0" w:color="auto"/>
        <w:left w:val="none" w:sz="0" w:space="0" w:color="auto"/>
        <w:bottom w:val="none" w:sz="0" w:space="0" w:color="auto"/>
        <w:right w:val="none" w:sz="0" w:space="0" w:color="auto"/>
      </w:divBdr>
    </w:div>
    <w:div w:id="1827282632">
      <w:bodyDiv w:val="1"/>
      <w:marLeft w:val="0"/>
      <w:marRight w:val="0"/>
      <w:marTop w:val="0"/>
      <w:marBottom w:val="0"/>
      <w:divBdr>
        <w:top w:val="none" w:sz="0" w:space="0" w:color="auto"/>
        <w:left w:val="none" w:sz="0" w:space="0" w:color="auto"/>
        <w:bottom w:val="none" w:sz="0" w:space="0" w:color="auto"/>
        <w:right w:val="none" w:sz="0" w:space="0" w:color="auto"/>
      </w:divBdr>
    </w:div>
    <w:div w:id="1830709293">
      <w:bodyDiv w:val="1"/>
      <w:marLeft w:val="0"/>
      <w:marRight w:val="0"/>
      <w:marTop w:val="0"/>
      <w:marBottom w:val="0"/>
      <w:divBdr>
        <w:top w:val="none" w:sz="0" w:space="0" w:color="auto"/>
        <w:left w:val="none" w:sz="0" w:space="0" w:color="auto"/>
        <w:bottom w:val="none" w:sz="0" w:space="0" w:color="auto"/>
        <w:right w:val="none" w:sz="0" w:space="0" w:color="auto"/>
      </w:divBdr>
    </w:div>
    <w:div w:id="1875653840">
      <w:bodyDiv w:val="1"/>
      <w:marLeft w:val="0"/>
      <w:marRight w:val="0"/>
      <w:marTop w:val="0"/>
      <w:marBottom w:val="0"/>
      <w:divBdr>
        <w:top w:val="none" w:sz="0" w:space="0" w:color="auto"/>
        <w:left w:val="none" w:sz="0" w:space="0" w:color="auto"/>
        <w:bottom w:val="none" w:sz="0" w:space="0" w:color="auto"/>
        <w:right w:val="none" w:sz="0" w:space="0" w:color="auto"/>
      </w:divBdr>
    </w:div>
    <w:div w:id="1876848094">
      <w:bodyDiv w:val="1"/>
      <w:marLeft w:val="0"/>
      <w:marRight w:val="0"/>
      <w:marTop w:val="0"/>
      <w:marBottom w:val="0"/>
      <w:divBdr>
        <w:top w:val="none" w:sz="0" w:space="0" w:color="auto"/>
        <w:left w:val="none" w:sz="0" w:space="0" w:color="auto"/>
        <w:bottom w:val="none" w:sz="0" w:space="0" w:color="auto"/>
        <w:right w:val="none" w:sz="0" w:space="0" w:color="auto"/>
      </w:divBdr>
    </w:div>
    <w:div w:id="2005350125">
      <w:bodyDiv w:val="1"/>
      <w:marLeft w:val="0"/>
      <w:marRight w:val="0"/>
      <w:marTop w:val="0"/>
      <w:marBottom w:val="0"/>
      <w:divBdr>
        <w:top w:val="none" w:sz="0" w:space="0" w:color="auto"/>
        <w:left w:val="none" w:sz="0" w:space="0" w:color="auto"/>
        <w:bottom w:val="none" w:sz="0" w:space="0" w:color="auto"/>
        <w:right w:val="none" w:sz="0" w:space="0" w:color="auto"/>
      </w:divBdr>
    </w:div>
    <w:div w:id="2042364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F9FDE6-FAA3-45D9-BE83-4101615FF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10</Pages>
  <Words>3323</Words>
  <Characters>21302</Characters>
  <Application>Microsoft Office Word</Application>
  <DocSecurity>0</DocSecurity>
  <Lines>626</Lines>
  <Paragraphs>346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ONMedU</Company>
  <LinksUpToDate>false</LinksUpToDate>
  <CharactersWithSpaces>24279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Archmage Kreol Freezah</cp:lastModifiedBy>
  <cp:revision>23</cp:revision>
  <dcterms:created xsi:type="dcterms:W3CDTF">2025-09-30T09:20:00Z</dcterms:created>
  <dcterms:modified xsi:type="dcterms:W3CDTF">2025-10-21T23:06:00Z</dcterms:modified>
</cp:coreProperties>
</file>