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725" w:rsidRDefault="00EA3725" w:rsidP="00761508">
      <w:pPr>
        <w:spacing w:after="160" w:line="259" w:lineRule="auto"/>
        <w:jc w:val="center"/>
        <w:rPr>
          <w:rFonts w:ascii="Times New Roman" w:eastAsia="Times New Roman" w:hAnsi="Times New Roman" w:cs="Times New Roman"/>
          <w:b/>
          <w:sz w:val="32"/>
          <w:lang w:val="en-US" w:eastAsia="en-US"/>
        </w:rPr>
      </w:pPr>
      <w:r w:rsidRPr="00EA3725">
        <w:rPr>
          <w:rFonts w:ascii="Times New Roman" w:eastAsia="Times New Roman" w:hAnsi="Times New Roman" w:cs="Times New Roman"/>
          <w:b/>
          <w:sz w:val="32"/>
          <w:lang w:val="en-US" w:eastAsia="en-US"/>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6.75pt;height:702.6pt" o:ole="">
            <v:imagedata r:id="rId6" o:title=""/>
          </v:shape>
          <o:OLEObject Type="Embed" ProgID="FoxitReader.Document" ShapeID="_x0000_i1026" DrawAspect="Content" ObjectID="_1769851405" r:id="rId7"/>
        </w:object>
      </w:r>
    </w:p>
    <w:p w:rsidR="00EA3725" w:rsidRDefault="00EA3725" w:rsidP="00761508">
      <w:pPr>
        <w:spacing w:after="160" w:line="259" w:lineRule="auto"/>
        <w:jc w:val="center"/>
        <w:rPr>
          <w:rFonts w:ascii="Times New Roman" w:eastAsia="Times New Roman" w:hAnsi="Times New Roman" w:cs="Times New Roman"/>
          <w:b/>
          <w:sz w:val="32"/>
          <w:lang w:val="en-US" w:eastAsia="en-US"/>
        </w:rPr>
      </w:pPr>
    </w:p>
    <w:p w:rsidR="00EA3725" w:rsidRDefault="00EA3725" w:rsidP="00761508">
      <w:pPr>
        <w:spacing w:after="160" w:line="259" w:lineRule="auto"/>
        <w:jc w:val="center"/>
        <w:rPr>
          <w:rFonts w:ascii="Times New Roman" w:eastAsia="Times New Roman" w:hAnsi="Times New Roman" w:cs="Times New Roman"/>
          <w:b/>
          <w:sz w:val="32"/>
          <w:lang w:val="en-US" w:eastAsia="en-US"/>
        </w:rPr>
      </w:pPr>
      <w:r w:rsidRPr="00EA3725">
        <w:rPr>
          <w:rFonts w:ascii="Times New Roman" w:eastAsia="Times New Roman" w:hAnsi="Times New Roman" w:cs="Times New Roman"/>
          <w:b/>
          <w:sz w:val="32"/>
          <w:lang w:val="en-US" w:eastAsia="en-US"/>
        </w:rPr>
        <w:object w:dxaOrig="4320" w:dyaOrig="4320">
          <v:shape id="_x0000_i1031" type="#_x0000_t75" style="width:436.95pt;height:10in" o:ole="">
            <v:imagedata r:id="rId8" o:title=""/>
          </v:shape>
          <o:OLEObject Type="Embed" ProgID="FoxitReader.Document" ShapeID="_x0000_i1031" DrawAspect="Content" ObjectID="_1769851406" r:id="rId9"/>
        </w:object>
      </w:r>
    </w:p>
    <w:p w:rsidR="00EA3725" w:rsidRDefault="00EA3725" w:rsidP="00761508">
      <w:pPr>
        <w:spacing w:after="160" w:line="259" w:lineRule="auto"/>
        <w:jc w:val="center"/>
        <w:rPr>
          <w:rFonts w:ascii="Times New Roman" w:eastAsia="Times New Roman" w:hAnsi="Times New Roman" w:cs="Times New Roman"/>
          <w:b/>
          <w:sz w:val="32"/>
          <w:lang w:val="en-US" w:eastAsia="en-US"/>
        </w:rPr>
      </w:pPr>
    </w:p>
    <w:p w:rsidR="00EA3725" w:rsidRDefault="00EA3725" w:rsidP="00761508">
      <w:pPr>
        <w:spacing w:after="160" w:line="259" w:lineRule="auto"/>
        <w:jc w:val="center"/>
        <w:rPr>
          <w:rFonts w:ascii="Times New Roman" w:eastAsia="Times New Roman" w:hAnsi="Times New Roman" w:cs="Times New Roman"/>
          <w:b/>
          <w:sz w:val="32"/>
          <w:lang w:val="en-US" w:eastAsia="en-US"/>
        </w:rPr>
      </w:pPr>
    </w:p>
    <w:p w:rsidR="00A31282" w:rsidRPr="00521A7A" w:rsidRDefault="00A31282" w:rsidP="00B4457F">
      <w:pPr>
        <w:spacing w:after="0"/>
        <w:rPr>
          <w:rStyle w:val="fontstyle21"/>
          <w:lang w:val="en-US"/>
        </w:rPr>
      </w:pPr>
    </w:p>
    <w:p w:rsidR="00A31282" w:rsidRPr="00521A7A" w:rsidRDefault="00A31282" w:rsidP="00A31282">
      <w:pPr>
        <w:widowControl w:val="0"/>
        <w:spacing w:after="0" w:line="240" w:lineRule="auto"/>
        <w:jc w:val="center"/>
        <w:rPr>
          <w:rStyle w:val="fontstyle01"/>
          <w:lang w:val="en-US"/>
        </w:rPr>
      </w:pPr>
      <w:r>
        <w:rPr>
          <w:rStyle w:val="fontstyle01"/>
          <w:lang w:val="en-US"/>
        </w:rPr>
        <w:t>Practical lesson</w:t>
      </w:r>
      <w:r w:rsidRPr="00521A7A">
        <w:rPr>
          <w:rStyle w:val="fontstyle01"/>
          <w:lang w:val="en-US"/>
        </w:rPr>
        <w:t xml:space="preserve"> № </w:t>
      </w:r>
      <w:r w:rsidRPr="00A31282">
        <w:rPr>
          <w:rStyle w:val="fontstyle01"/>
          <w:lang w:val="en-US"/>
        </w:rPr>
        <w:t>1</w:t>
      </w:r>
    </w:p>
    <w:p w:rsidR="00A31282" w:rsidRPr="00521A7A" w:rsidRDefault="00A31282" w:rsidP="00A31282">
      <w:pPr>
        <w:widowControl w:val="0"/>
        <w:spacing w:after="0" w:line="240" w:lineRule="auto"/>
        <w:jc w:val="center"/>
        <w:rPr>
          <w:rStyle w:val="fontstyle01"/>
          <w:lang w:val="en-US"/>
        </w:rPr>
      </w:pPr>
    </w:p>
    <w:p w:rsidR="00A31282" w:rsidRPr="00521A7A" w:rsidRDefault="00A31282" w:rsidP="00A31282">
      <w:pPr>
        <w:widowControl w:val="0"/>
        <w:spacing w:after="0" w:line="240" w:lineRule="auto"/>
        <w:jc w:val="both"/>
        <w:rPr>
          <w:rStyle w:val="fontstyle01"/>
          <w:lang w:val="en-US"/>
        </w:rPr>
      </w:pPr>
      <w:r w:rsidRPr="00A31282">
        <w:rPr>
          <w:rStyle w:val="fontstyle01"/>
          <w:lang w:val="en-US"/>
        </w:rPr>
        <w:t>Topic: 1. Physical foundations of dopplerography. General issues of dopplerography</w:t>
      </w:r>
    </w:p>
    <w:p w:rsidR="00A31282" w:rsidRPr="00521A7A" w:rsidRDefault="00A31282" w:rsidP="00A31282">
      <w:pPr>
        <w:widowControl w:val="0"/>
        <w:spacing w:after="0" w:line="240" w:lineRule="auto"/>
        <w:jc w:val="both"/>
        <w:rPr>
          <w:rStyle w:val="fontstyle01"/>
          <w:lang w:val="en-US"/>
        </w:rPr>
      </w:pPr>
    </w:p>
    <w:p w:rsidR="00A31282" w:rsidRPr="00A31282" w:rsidRDefault="00A31282" w:rsidP="00A31282">
      <w:pPr>
        <w:widowControl w:val="0"/>
        <w:spacing w:after="0" w:line="240" w:lineRule="auto"/>
        <w:jc w:val="both"/>
        <w:rPr>
          <w:rStyle w:val="fontstyle01"/>
          <w:b w:val="0"/>
          <w:lang w:val="en-US"/>
        </w:rPr>
      </w:pPr>
      <w:r w:rsidRPr="00A31282">
        <w:rPr>
          <w:rStyle w:val="fontstyle01"/>
          <w:lang w:val="en-US"/>
        </w:rPr>
        <w:t>Purpose:</w:t>
      </w:r>
      <w:r w:rsidRPr="00A31282">
        <w:rPr>
          <w:rStyle w:val="fontstyle01"/>
          <w:b w:val="0"/>
          <w:lang w:val="en-US"/>
        </w:rPr>
        <w:t xml:space="preserve"> definition of the concept of ultrasound, history of ultrasound diagnostics,</w:t>
      </w:r>
    </w:p>
    <w:p w:rsidR="00A31282" w:rsidRPr="00521A7A" w:rsidRDefault="00A31282" w:rsidP="00A31282">
      <w:pPr>
        <w:widowControl w:val="0"/>
        <w:spacing w:after="0" w:line="240" w:lineRule="auto"/>
        <w:jc w:val="both"/>
        <w:rPr>
          <w:rStyle w:val="fontstyle01"/>
          <w:b w:val="0"/>
          <w:lang w:val="en-US"/>
        </w:rPr>
      </w:pPr>
      <w:proofErr w:type="gramStart"/>
      <w:r w:rsidRPr="00A31282">
        <w:rPr>
          <w:rStyle w:val="fontstyle01"/>
          <w:b w:val="0"/>
          <w:lang w:val="en-US"/>
        </w:rPr>
        <w:t>types</w:t>
      </w:r>
      <w:proofErr w:type="gramEnd"/>
      <w:r w:rsidRPr="00A31282">
        <w:rPr>
          <w:rStyle w:val="fontstyle01"/>
          <w:b w:val="0"/>
          <w:lang w:val="en-US"/>
        </w:rPr>
        <w:t xml:space="preserve"> of ultrasound sensors, to explain the physics of ultrasound and possible modes of ultrasound scanning, to determine the main ultrasound artifacts, the formation of a basic worldview in ultrasound diagnostics of the vascular system.</w:t>
      </w:r>
    </w:p>
    <w:p w:rsidR="00A31282" w:rsidRPr="00521A7A" w:rsidRDefault="00A31282" w:rsidP="00A31282">
      <w:pPr>
        <w:widowControl w:val="0"/>
        <w:spacing w:after="0" w:line="240" w:lineRule="auto"/>
        <w:jc w:val="both"/>
        <w:rPr>
          <w:rStyle w:val="fontstyle01"/>
          <w:b w:val="0"/>
          <w:lang w:val="en-US"/>
        </w:rPr>
      </w:pPr>
    </w:p>
    <w:p w:rsidR="00A31282" w:rsidRPr="00A31282" w:rsidRDefault="00A31282" w:rsidP="00A31282">
      <w:pPr>
        <w:widowControl w:val="0"/>
        <w:spacing w:after="0" w:line="240" w:lineRule="auto"/>
        <w:jc w:val="both"/>
        <w:rPr>
          <w:rStyle w:val="fontstyle01"/>
          <w:b w:val="0"/>
          <w:lang w:val="en-US"/>
        </w:rPr>
      </w:pPr>
      <w:r w:rsidRPr="00A31282">
        <w:rPr>
          <w:rStyle w:val="fontstyle01"/>
          <w:lang w:val="en-US"/>
        </w:rPr>
        <w:t xml:space="preserve">Basic concepts: </w:t>
      </w:r>
      <w:r w:rsidRPr="00A31282">
        <w:rPr>
          <w:rStyle w:val="fontstyle01"/>
          <w:b w:val="0"/>
          <w:lang w:val="en-US"/>
        </w:rPr>
        <w:t>ultrasound, ultrasound diagnostics, ultrasound</w:t>
      </w:r>
    </w:p>
    <w:p w:rsidR="00A31282" w:rsidRPr="00521A7A" w:rsidRDefault="00A31282" w:rsidP="00A31282">
      <w:pPr>
        <w:widowControl w:val="0"/>
        <w:spacing w:after="0" w:line="240" w:lineRule="auto"/>
        <w:jc w:val="both"/>
        <w:rPr>
          <w:rStyle w:val="fontstyle01"/>
          <w:b w:val="0"/>
          <w:lang w:val="en-US"/>
        </w:rPr>
      </w:pPr>
      <w:proofErr w:type="gramStart"/>
      <w:r w:rsidRPr="00A31282">
        <w:rPr>
          <w:rStyle w:val="fontstyle01"/>
          <w:b w:val="0"/>
          <w:lang w:val="en-US"/>
        </w:rPr>
        <w:t>sensors</w:t>
      </w:r>
      <w:proofErr w:type="gramEnd"/>
      <w:r w:rsidRPr="00A31282">
        <w:rPr>
          <w:rStyle w:val="fontstyle01"/>
          <w:b w:val="0"/>
          <w:lang w:val="en-US"/>
        </w:rPr>
        <w:t>, modes of ultrasound scanning, basic characteristics of the Doppler spectrum, ultrasound artifacts.</w:t>
      </w:r>
    </w:p>
    <w:p w:rsidR="00A31282" w:rsidRPr="00521A7A" w:rsidRDefault="00A31282" w:rsidP="00A31282">
      <w:pPr>
        <w:widowControl w:val="0"/>
        <w:spacing w:after="0" w:line="240" w:lineRule="auto"/>
        <w:jc w:val="both"/>
        <w:rPr>
          <w:rStyle w:val="fontstyle01"/>
          <w:b w:val="0"/>
          <w:lang w:val="en-US"/>
        </w:rPr>
      </w:pPr>
    </w:p>
    <w:p w:rsidR="00A31282" w:rsidRPr="00A31282" w:rsidRDefault="00A31282" w:rsidP="00A31282">
      <w:pPr>
        <w:widowControl w:val="0"/>
        <w:spacing w:after="0" w:line="240" w:lineRule="auto"/>
        <w:jc w:val="both"/>
        <w:rPr>
          <w:rStyle w:val="fontstyle01"/>
          <w:b w:val="0"/>
          <w:lang w:val="en-US"/>
        </w:rPr>
      </w:pPr>
      <w:r w:rsidRPr="00A31282">
        <w:rPr>
          <w:rStyle w:val="fontstyle01"/>
          <w:lang w:val="en-US"/>
        </w:rPr>
        <w:t>Equipment:</w:t>
      </w:r>
      <w:r w:rsidRPr="00A31282">
        <w:rPr>
          <w:rStyle w:val="fontstyle01"/>
          <w:b w:val="0"/>
          <w:lang w:val="en-US"/>
        </w:rPr>
        <w:t xml:space="preserve"> laptop with presentation, multimedia projector</w:t>
      </w:r>
    </w:p>
    <w:p w:rsidR="00A31282" w:rsidRPr="00A31282" w:rsidRDefault="00A31282" w:rsidP="00A31282">
      <w:pPr>
        <w:widowControl w:val="0"/>
        <w:spacing w:after="0" w:line="240" w:lineRule="auto"/>
        <w:jc w:val="both"/>
        <w:rPr>
          <w:rStyle w:val="fontstyle01"/>
          <w:lang w:val="en-US"/>
        </w:rPr>
      </w:pPr>
      <w:r w:rsidRPr="00A31282">
        <w:rPr>
          <w:rStyle w:val="fontstyle01"/>
          <w:lang w:val="en-US"/>
        </w:rPr>
        <w:t>Plan:</w:t>
      </w:r>
    </w:p>
    <w:p w:rsidR="00A31282" w:rsidRPr="00A31282" w:rsidRDefault="00A31282" w:rsidP="00A31282">
      <w:pPr>
        <w:pStyle w:val="a6"/>
        <w:widowControl w:val="0"/>
        <w:numPr>
          <w:ilvl w:val="0"/>
          <w:numId w:val="43"/>
        </w:numPr>
        <w:jc w:val="both"/>
        <w:rPr>
          <w:rStyle w:val="fontstyle01"/>
          <w:b w:val="0"/>
          <w:lang w:val="en-US"/>
        </w:rPr>
      </w:pPr>
      <w:r w:rsidRPr="00A31282">
        <w:rPr>
          <w:rStyle w:val="fontstyle01"/>
          <w:b w:val="0"/>
          <w:lang w:val="en-US"/>
        </w:rPr>
        <w:t xml:space="preserve">Organizational measures (greetings, verification of </w:t>
      </w:r>
      <w:proofErr w:type="gramStart"/>
      <w:r w:rsidRPr="00A31282">
        <w:rPr>
          <w:rStyle w:val="fontstyle01"/>
          <w:b w:val="0"/>
          <w:lang w:val="en-US"/>
        </w:rPr>
        <w:t>those present, notification</w:t>
      </w:r>
      <w:proofErr w:type="gramEnd"/>
      <w:r w:rsidRPr="00A31282">
        <w:rPr>
          <w:rStyle w:val="fontstyle01"/>
          <w:b w:val="0"/>
          <w:lang w:val="en-US"/>
        </w:rPr>
        <w:t xml:space="preserve"> of the topic, the purpose of the lesson, the motivation of students of higher education regarding the study of the topic).</w:t>
      </w:r>
    </w:p>
    <w:p w:rsidR="00A31282" w:rsidRPr="00A31282" w:rsidRDefault="00A31282" w:rsidP="00A31282">
      <w:pPr>
        <w:pStyle w:val="a6"/>
        <w:widowControl w:val="0"/>
        <w:numPr>
          <w:ilvl w:val="0"/>
          <w:numId w:val="43"/>
        </w:numPr>
        <w:jc w:val="both"/>
        <w:rPr>
          <w:rStyle w:val="fontstyle01"/>
          <w:b w:val="0"/>
          <w:lang w:val="en-US"/>
        </w:rPr>
      </w:pPr>
      <w:r w:rsidRPr="00A31282">
        <w:rPr>
          <w:rStyle w:val="fontstyle01"/>
          <w:b w:val="0"/>
          <w:lang w:val="en-US"/>
        </w:rPr>
        <w:t>Control of the reference level of knowledge (written work, written test,</w:t>
      </w:r>
    </w:p>
    <w:p w:rsidR="00A31282" w:rsidRPr="00A31282" w:rsidRDefault="00A31282" w:rsidP="00A31282">
      <w:pPr>
        <w:pStyle w:val="a6"/>
        <w:widowControl w:val="0"/>
        <w:jc w:val="both"/>
        <w:rPr>
          <w:rStyle w:val="fontstyle01"/>
          <w:b w:val="0"/>
          <w:lang w:val="en-US"/>
        </w:rPr>
      </w:pPr>
      <w:proofErr w:type="gramStart"/>
      <w:r w:rsidRPr="00A31282">
        <w:rPr>
          <w:rStyle w:val="fontstyle01"/>
          <w:b w:val="0"/>
          <w:lang w:val="en-US"/>
        </w:rPr>
        <w:t>frontal</w:t>
      </w:r>
      <w:proofErr w:type="gramEnd"/>
      <w:r w:rsidRPr="00A31282">
        <w:rPr>
          <w:rStyle w:val="fontstyle01"/>
          <w:b w:val="0"/>
          <w:lang w:val="en-US"/>
        </w:rPr>
        <w:t xml:space="preserve"> survey on basic terminology, etc.) (</w:t>
      </w:r>
      <w:proofErr w:type="gramStart"/>
      <w:r w:rsidRPr="00A31282">
        <w:rPr>
          <w:rStyle w:val="fontstyle01"/>
          <w:b w:val="0"/>
          <w:lang w:val="en-US"/>
        </w:rPr>
        <w:t>if</w:t>
      </w:r>
      <w:proofErr w:type="gramEnd"/>
      <w:r w:rsidRPr="00A31282">
        <w:rPr>
          <w:rStyle w:val="fontstyle01"/>
          <w:b w:val="0"/>
          <w:lang w:val="en-US"/>
        </w:rPr>
        <w:t xml:space="preserve"> necessary).</w:t>
      </w:r>
    </w:p>
    <w:p w:rsidR="00A31282" w:rsidRPr="00A31282" w:rsidRDefault="00A31282" w:rsidP="00A31282">
      <w:pPr>
        <w:pStyle w:val="a6"/>
        <w:widowControl w:val="0"/>
        <w:numPr>
          <w:ilvl w:val="0"/>
          <w:numId w:val="43"/>
        </w:numPr>
        <w:jc w:val="both"/>
        <w:rPr>
          <w:rStyle w:val="fontstyle01"/>
          <w:b w:val="0"/>
          <w:lang w:val="en-US"/>
        </w:rPr>
      </w:pPr>
      <w:r w:rsidRPr="00A31282">
        <w:rPr>
          <w:rStyle w:val="fontstyle01"/>
          <w:b w:val="0"/>
          <w:lang w:val="en-US"/>
        </w:rPr>
        <w:t>Questions (test tasks) to check basic knowledge on the subject of the practical lesson:</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1. The process on which the application of the ultrasonic research method is based is:</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A. Visualization of organs and tissues on the device screen.</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B. Interaction of ultrasound with tissues of the human body.</w:t>
      </w:r>
    </w:p>
    <w:p w:rsidR="00A31282" w:rsidRPr="00A31282" w:rsidRDefault="00A31282" w:rsidP="00A31282">
      <w:pPr>
        <w:widowControl w:val="0"/>
        <w:spacing w:after="0" w:line="240" w:lineRule="auto"/>
        <w:jc w:val="both"/>
        <w:rPr>
          <w:rStyle w:val="fontstyle01"/>
          <w:b w:val="0"/>
          <w:lang w:val="en-US"/>
        </w:rPr>
      </w:pPr>
      <w:r>
        <w:rPr>
          <w:rStyle w:val="fontstyle01"/>
          <w:b w:val="0"/>
        </w:rPr>
        <w:t>С</w:t>
      </w:r>
      <w:r w:rsidRPr="00A31282">
        <w:rPr>
          <w:rStyle w:val="fontstyle01"/>
          <w:b w:val="0"/>
          <w:lang w:val="en-US"/>
        </w:rPr>
        <w:t>. Reception of reflected signals. +</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D. Propagation of ultrasonic waves. +</w:t>
      </w:r>
    </w:p>
    <w:p w:rsidR="00A31282" w:rsidRPr="00A31282" w:rsidRDefault="00A31282" w:rsidP="00A31282">
      <w:pPr>
        <w:widowControl w:val="0"/>
        <w:spacing w:after="0" w:line="240" w:lineRule="auto"/>
        <w:jc w:val="both"/>
        <w:rPr>
          <w:rStyle w:val="fontstyle01"/>
          <w:b w:val="0"/>
          <w:lang w:val="en-US"/>
        </w:rPr>
      </w:pPr>
      <w:r>
        <w:rPr>
          <w:rStyle w:val="fontstyle01"/>
          <w:b w:val="0"/>
        </w:rPr>
        <w:t>Е</w:t>
      </w:r>
      <w:r w:rsidRPr="00A31282">
        <w:rPr>
          <w:rStyle w:val="fontstyle01"/>
          <w:b w:val="0"/>
          <w:lang w:val="en-US"/>
        </w:rPr>
        <w:t>. Grayscale representation of the image on the device screen.</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2. Ultrasound is a sound whose frequency is not lower than:</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A. 15 kHz.</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B. 20000 Hz. +</w:t>
      </w:r>
    </w:p>
    <w:p w:rsidR="00A31282" w:rsidRPr="00A31282" w:rsidRDefault="00A31282" w:rsidP="00A31282">
      <w:pPr>
        <w:widowControl w:val="0"/>
        <w:spacing w:after="0" w:line="240" w:lineRule="auto"/>
        <w:jc w:val="both"/>
        <w:rPr>
          <w:rStyle w:val="fontstyle01"/>
          <w:b w:val="0"/>
          <w:lang w:val="en-US"/>
        </w:rPr>
      </w:pPr>
      <w:r>
        <w:rPr>
          <w:rStyle w:val="fontstyle01"/>
          <w:b w:val="0"/>
        </w:rPr>
        <w:t>С</w:t>
      </w:r>
      <w:r w:rsidRPr="00A31282">
        <w:rPr>
          <w:rStyle w:val="fontstyle01"/>
          <w:b w:val="0"/>
          <w:lang w:val="en-US"/>
        </w:rPr>
        <w:t>. 1 MHz.</w:t>
      </w:r>
    </w:p>
    <w:p w:rsidR="00A31282" w:rsidRPr="00A31282" w:rsidRDefault="00A31282" w:rsidP="00A31282">
      <w:pPr>
        <w:widowControl w:val="0"/>
        <w:spacing w:after="0" w:line="240" w:lineRule="auto"/>
        <w:jc w:val="both"/>
        <w:rPr>
          <w:rStyle w:val="fontstyle01"/>
          <w:b w:val="0"/>
          <w:lang w:val="en-US"/>
        </w:rPr>
      </w:pPr>
      <w:r>
        <w:rPr>
          <w:rStyle w:val="fontstyle01"/>
          <w:b w:val="0"/>
          <w:lang w:val="en-US"/>
        </w:rPr>
        <w:t>D</w:t>
      </w:r>
      <w:r w:rsidRPr="00A31282">
        <w:rPr>
          <w:rStyle w:val="fontstyle01"/>
          <w:b w:val="0"/>
          <w:lang w:val="en-US"/>
        </w:rPr>
        <w:t>. 30 Hz.</w:t>
      </w:r>
    </w:p>
    <w:p w:rsidR="00A31282" w:rsidRPr="00A31282" w:rsidRDefault="00A31282" w:rsidP="00A31282">
      <w:pPr>
        <w:widowControl w:val="0"/>
        <w:spacing w:after="0" w:line="240" w:lineRule="auto"/>
        <w:jc w:val="both"/>
        <w:rPr>
          <w:rStyle w:val="fontstyle01"/>
          <w:b w:val="0"/>
          <w:lang w:val="en-US"/>
        </w:rPr>
      </w:pPr>
      <w:r>
        <w:rPr>
          <w:rStyle w:val="fontstyle01"/>
          <w:b w:val="0"/>
          <w:lang w:val="en-US"/>
        </w:rPr>
        <w:t>E</w:t>
      </w:r>
      <w:r w:rsidRPr="00A31282">
        <w:rPr>
          <w:rStyle w:val="fontstyle01"/>
          <w:b w:val="0"/>
          <w:lang w:val="en-US"/>
        </w:rPr>
        <w:t>. 20 Hz.</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3. Dopplerography using a continuous wave includes:</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A. Pulse duration. +</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B. Pulse repetition rate.</w:t>
      </w:r>
    </w:p>
    <w:p w:rsidR="00A31282" w:rsidRPr="00A31282" w:rsidRDefault="008B5982" w:rsidP="00A31282">
      <w:pPr>
        <w:widowControl w:val="0"/>
        <w:spacing w:after="0" w:line="240" w:lineRule="auto"/>
        <w:jc w:val="both"/>
        <w:rPr>
          <w:rStyle w:val="fontstyle01"/>
          <w:b w:val="0"/>
          <w:lang w:val="en-US"/>
        </w:rPr>
      </w:pPr>
      <w:r>
        <w:rPr>
          <w:rStyle w:val="fontstyle01"/>
          <w:b w:val="0"/>
          <w:lang w:val="en-US"/>
        </w:rPr>
        <w:t>C</w:t>
      </w:r>
      <w:r w:rsidR="00A31282" w:rsidRPr="00A31282">
        <w:rPr>
          <w:rStyle w:val="fontstyle01"/>
          <w:b w:val="0"/>
          <w:lang w:val="en-US"/>
        </w:rPr>
        <w:t>. Frequency.</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D. Wave length.</w:t>
      </w:r>
    </w:p>
    <w:p w:rsidR="00A31282" w:rsidRPr="00A31282" w:rsidRDefault="008B5982" w:rsidP="00A31282">
      <w:pPr>
        <w:widowControl w:val="0"/>
        <w:spacing w:after="0" w:line="240" w:lineRule="auto"/>
        <w:jc w:val="both"/>
        <w:rPr>
          <w:rStyle w:val="fontstyle01"/>
          <w:b w:val="0"/>
          <w:lang w:val="en-US"/>
        </w:rPr>
      </w:pPr>
      <w:r>
        <w:rPr>
          <w:rStyle w:val="fontstyle01"/>
          <w:b w:val="0"/>
          <w:lang w:val="en-US"/>
        </w:rPr>
        <w:t>E</w:t>
      </w:r>
      <w:r w:rsidR="00A31282" w:rsidRPr="00A31282">
        <w:rPr>
          <w:rStyle w:val="fontstyle01"/>
          <w:b w:val="0"/>
          <w:lang w:val="en-US"/>
        </w:rPr>
        <w:t>. Frequency and wavelength</w:t>
      </w:r>
      <w:proofErr w:type="gramStart"/>
      <w:r w:rsidR="00A31282" w:rsidRPr="00A31282">
        <w:rPr>
          <w:rStyle w:val="fontstyle01"/>
          <w:b w:val="0"/>
          <w:lang w:val="en-US"/>
        </w:rPr>
        <w:t>.+</w:t>
      </w:r>
      <w:proofErr w:type="gramEnd"/>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4. The Doppler mode is based on:</w:t>
      </w:r>
    </w:p>
    <w:p w:rsidR="008B5982" w:rsidRDefault="00A31282" w:rsidP="00A31282">
      <w:pPr>
        <w:widowControl w:val="0"/>
        <w:spacing w:after="0" w:line="240" w:lineRule="auto"/>
        <w:jc w:val="both"/>
        <w:rPr>
          <w:rStyle w:val="fontstyle01"/>
          <w:b w:val="0"/>
          <w:lang w:val="en-US"/>
        </w:rPr>
      </w:pPr>
      <w:r w:rsidRPr="00A31282">
        <w:rPr>
          <w:rStyle w:val="fontstyle01"/>
          <w:b w:val="0"/>
          <w:lang w:val="en-US"/>
        </w:rPr>
        <w:t xml:space="preserve">a) </w:t>
      </w:r>
      <w:proofErr w:type="gramStart"/>
      <w:r w:rsidRPr="00A31282">
        <w:rPr>
          <w:rStyle w:val="fontstyle01"/>
          <w:b w:val="0"/>
          <w:lang w:val="en-US"/>
        </w:rPr>
        <w:t>analysis</w:t>
      </w:r>
      <w:proofErr w:type="gramEnd"/>
      <w:r w:rsidRPr="00A31282">
        <w:rPr>
          <w:rStyle w:val="fontstyle01"/>
          <w:b w:val="0"/>
          <w:lang w:val="en-US"/>
        </w:rPr>
        <w:t xml:space="preserve"> of the difference in frequencies of emitted and incoming ultrasound </w:t>
      </w:r>
      <w:r w:rsidRPr="00A31282">
        <w:rPr>
          <w:rStyle w:val="fontstyle01"/>
          <w:b w:val="0"/>
          <w:lang w:val="en-US"/>
        </w:rPr>
        <w:lastRenderedPageBreak/>
        <w:t>echoes +</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 xml:space="preserve">b) </w:t>
      </w:r>
      <w:proofErr w:type="gramStart"/>
      <w:r w:rsidRPr="00A31282">
        <w:rPr>
          <w:rStyle w:val="fontstyle01"/>
          <w:b w:val="0"/>
          <w:lang w:val="en-US"/>
        </w:rPr>
        <w:t>analysis</w:t>
      </w:r>
      <w:proofErr w:type="gramEnd"/>
      <w:r w:rsidRPr="00A31282">
        <w:rPr>
          <w:rStyle w:val="fontstyle01"/>
          <w:b w:val="0"/>
          <w:lang w:val="en-US"/>
        </w:rPr>
        <w:t xml:space="preserve"> of amplitudes and intensity of echo signals.</w:t>
      </w:r>
    </w:p>
    <w:p w:rsidR="00A31282" w:rsidRPr="00A31282" w:rsidRDefault="00A31282" w:rsidP="00A31282">
      <w:pPr>
        <w:widowControl w:val="0"/>
        <w:spacing w:after="0" w:line="240" w:lineRule="auto"/>
        <w:jc w:val="both"/>
        <w:rPr>
          <w:rStyle w:val="fontstyle01"/>
          <w:b w:val="0"/>
          <w:lang w:val="en-US"/>
        </w:rPr>
      </w:pPr>
      <w:r w:rsidRPr="00A31282">
        <w:rPr>
          <w:rStyle w:val="fontstyle01"/>
          <w:b w:val="0"/>
          <w:lang w:val="en-US"/>
        </w:rPr>
        <w:t>5. Doppler frequency shift (DF) is determined according to the Doppler equation:</w:t>
      </w:r>
    </w:p>
    <w:p w:rsidR="00A31282" w:rsidRPr="00521A7A" w:rsidRDefault="00A31282" w:rsidP="00A31282">
      <w:pPr>
        <w:widowControl w:val="0"/>
        <w:spacing w:after="0" w:line="240" w:lineRule="auto"/>
        <w:jc w:val="both"/>
        <w:rPr>
          <w:rStyle w:val="fontstyle01"/>
          <w:b w:val="0"/>
          <w:lang w:val="en-US"/>
        </w:rPr>
      </w:pPr>
      <w:r w:rsidRPr="00A31282">
        <w:rPr>
          <w:rStyle w:val="fontstyle01"/>
          <w:b w:val="0"/>
          <w:lang w:val="en-US"/>
        </w:rPr>
        <w:t>a) DF ​​= 2Fo x V x cos</w:t>
      </w:r>
      <w:r w:rsidRPr="00A31282">
        <w:rPr>
          <w:rStyle w:val="fontstyle01"/>
          <w:b w:val="0"/>
        </w:rPr>
        <w:t>θ</w:t>
      </w:r>
      <w:r w:rsidRPr="00A31282">
        <w:rPr>
          <w:rStyle w:val="fontstyle01"/>
          <w:b w:val="0"/>
          <w:lang w:val="en-US"/>
        </w:rPr>
        <w:t xml:space="preserve"> / </w:t>
      </w:r>
      <w:r w:rsidRPr="00A31282">
        <w:rPr>
          <w:rStyle w:val="fontstyle01"/>
          <w:b w:val="0"/>
        </w:rPr>
        <w:t>С</w:t>
      </w:r>
      <w:r w:rsidRPr="00A31282">
        <w:rPr>
          <w:rStyle w:val="fontstyle01"/>
          <w:b w:val="0"/>
          <w:lang w:val="en-US"/>
        </w:rPr>
        <w:t xml:space="preserve">, where: Fo is the frequency of ultrasound sent by the source, C is the speed of propagation of ultrasound in the medium, V is the speed of movement of the object (erythrocytes) reflecting the ultrasound, </w:t>
      </w:r>
      <w:r w:rsidRPr="00A31282">
        <w:rPr>
          <w:rStyle w:val="fontstyle01"/>
          <w:b w:val="0"/>
        </w:rPr>
        <w:t>θ</w:t>
      </w:r>
      <w:r w:rsidRPr="00A31282">
        <w:rPr>
          <w:rStyle w:val="fontstyle01"/>
          <w:b w:val="0"/>
          <w:lang w:val="en-US"/>
        </w:rPr>
        <w:t xml:space="preserve"> is the angle between blood flow and direction of propagation of ultrasonic waves. </w:t>
      </w:r>
      <w:r w:rsidRPr="00521A7A">
        <w:rPr>
          <w:rStyle w:val="fontstyle01"/>
          <w:b w:val="0"/>
          <w:lang w:val="en-US"/>
        </w:rPr>
        <w:t>+</w:t>
      </w:r>
    </w:p>
    <w:p w:rsidR="00E953DC" w:rsidRDefault="00A31282" w:rsidP="00A31282">
      <w:pPr>
        <w:widowControl w:val="0"/>
        <w:spacing w:after="0" w:line="240" w:lineRule="auto"/>
        <w:jc w:val="both"/>
        <w:rPr>
          <w:rStyle w:val="fontstyle01"/>
          <w:b w:val="0"/>
          <w:lang w:val="en-US"/>
        </w:rPr>
      </w:pPr>
      <w:r w:rsidRPr="00A31282">
        <w:rPr>
          <w:rStyle w:val="fontstyle01"/>
          <w:b w:val="0"/>
          <w:lang w:val="en-US"/>
        </w:rPr>
        <w:t>b) DF = 2V cos</w:t>
      </w:r>
      <w:r w:rsidRPr="00A31282">
        <w:rPr>
          <w:rStyle w:val="fontstyle01"/>
          <w:b w:val="0"/>
        </w:rPr>
        <w:t>θ</w:t>
      </w:r>
      <w:r w:rsidRPr="00A31282">
        <w:rPr>
          <w:rStyle w:val="fontstyle01"/>
          <w:b w:val="0"/>
          <w:lang w:val="en-US"/>
        </w:rPr>
        <w:t xml:space="preserve"> / Fo C</w:t>
      </w:r>
    </w:p>
    <w:p w:rsidR="008B5982" w:rsidRPr="00A31282" w:rsidRDefault="008B5982" w:rsidP="00A31282">
      <w:pPr>
        <w:widowControl w:val="0"/>
        <w:spacing w:after="0" w:line="240" w:lineRule="auto"/>
        <w:jc w:val="both"/>
        <w:rPr>
          <w:rFonts w:ascii="Times New Roman" w:eastAsia="Arial Unicode MS" w:hAnsi="Times New Roman" w:cs="Times New Roman"/>
          <w:bCs/>
          <w:sz w:val="24"/>
          <w:szCs w:val="24"/>
          <w:shd w:val="clear" w:color="auto" w:fill="FFFFFF"/>
          <w:lang w:val="en-US"/>
        </w:rPr>
      </w:pPr>
    </w:p>
    <w:p w:rsidR="008B5982" w:rsidRPr="00521A7A" w:rsidRDefault="008B5982" w:rsidP="008B5982">
      <w:pPr>
        <w:spacing w:after="0" w:line="240" w:lineRule="auto"/>
        <w:ind w:firstLine="708"/>
        <w:jc w:val="both"/>
        <w:rPr>
          <w:rFonts w:ascii="Times New Roman" w:hAnsi="Times New Roman" w:cs="Times New Roman"/>
          <w:b/>
          <w:bCs/>
          <w:color w:val="000000"/>
          <w:sz w:val="24"/>
          <w:szCs w:val="24"/>
          <w:lang w:val="en-US"/>
        </w:rPr>
      </w:pPr>
      <w:r w:rsidRPr="00521A7A">
        <w:rPr>
          <w:rFonts w:ascii="Times New Roman" w:hAnsi="Times New Roman" w:cs="Times New Roman"/>
          <w:b/>
          <w:bCs/>
          <w:color w:val="000000"/>
          <w:sz w:val="24"/>
          <w:szCs w:val="24"/>
          <w:lang w:val="en-US"/>
        </w:rPr>
        <w:t>Situational problem</w:t>
      </w:r>
      <w:r>
        <w:rPr>
          <w:rFonts w:ascii="Times New Roman" w:hAnsi="Times New Roman" w:cs="Times New Roman"/>
          <w:b/>
          <w:bCs/>
          <w:color w:val="000000"/>
          <w:sz w:val="24"/>
          <w:szCs w:val="24"/>
          <w:lang w:val="uk-UA"/>
        </w:rPr>
        <w:t xml:space="preserve"> № </w:t>
      </w:r>
      <w:r w:rsidRPr="00521A7A">
        <w:rPr>
          <w:rFonts w:ascii="Times New Roman" w:hAnsi="Times New Roman" w:cs="Times New Roman"/>
          <w:b/>
          <w:bCs/>
          <w:color w:val="000000"/>
          <w:sz w:val="24"/>
          <w:szCs w:val="24"/>
          <w:lang w:val="en-US"/>
        </w:rPr>
        <w:t>1</w:t>
      </w:r>
    </w:p>
    <w:p w:rsidR="00E953DC" w:rsidRPr="008B5982" w:rsidRDefault="008B5982" w:rsidP="008B5982">
      <w:pPr>
        <w:spacing w:after="0" w:line="240" w:lineRule="auto"/>
        <w:ind w:firstLine="708"/>
        <w:jc w:val="both"/>
        <w:rPr>
          <w:rFonts w:ascii="Times New Roman" w:hAnsi="Times New Roman" w:cs="Times New Roman"/>
          <w:b/>
          <w:bCs/>
          <w:color w:val="000000"/>
          <w:sz w:val="28"/>
          <w:szCs w:val="28"/>
          <w:lang w:val="en-US"/>
        </w:rPr>
      </w:pPr>
      <w:r w:rsidRPr="008B5982">
        <w:rPr>
          <w:rFonts w:ascii="Times New Roman" w:hAnsi="Times New Roman" w:cs="Times New Roman"/>
          <w:bCs/>
          <w:color w:val="000000"/>
          <w:sz w:val="24"/>
          <w:szCs w:val="24"/>
          <w:lang w:val="en-US"/>
        </w:rPr>
        <w:t>Describe the main characteristics of a Doppler wave</w:t>
      </w:r>
      <w:r w:rsidR="00E953DC" w:rsidRPr="00E953DC">
        <w:rPr>
          <w:rFonts w:ascii="Times New Roman" w:hAnsi="Times New Roman" w:cs="Times New Roman"/>
          <w:b/>
          <w:bCs/>
          <w:noProof/>
          <w:color w:val="000000"/>
          <w:sz w:val="28"/>
          <w:szCs w:val="28"/>
          <w:lang w:val="uk-UA" w:eastAsia="uk-UA"/>
        </w:rPr>
        <w:drawing>
          <wp:inline distT="0" distB="0" distL="0" distR="0">
            <wp:extent cx="5258653" cy="1598628"/>
            <wp:effectExtent l="57150" t="38100" r="37247" b="20622"/>
            <wp:docPr id="2" name="Рисунок 1" descr="59.jpg"/>
            <wp:cNvGraphicFramePr/>
            <a:graphic xmlns:a="http://schemas.openxmlformats.org/drawingml/2006/main">
              <a:graphicData uri="http://schemas.openxmlformats.org/drawingml/2006/picture">
                <pic:pic xmlns:pic="http://schemas.openxmlformats.org/drawingml/2006/picture">
                  <pic:nvPicPr>
                    <pic:cNvPr id="7172" name="Рисунок 3" descr="59.jpg"/>
                    <pic:cNvPicPr>
                      <a:picLocks noChangeAspect="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9141" cy="1598776"/>
                    </a:xfrm>
                    <a:prstGeom prst="rect">
                      <a:avLst/>
                    </a:prstGeom>
                    <a:noFill/>
                    <a:ln w="38100">
                      <a:solidFill>
                        <a:srgbClr val="7030A0"/>
                      </a:solidFill>
                      <a:miter lim="800000"/>
                      <a:headEnd/>
                      <a:tailEnd/>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Lst>
                  </pic:spPr>
                </pic:pic>
              </a:graphicData>
            </a:graphic>
          </wp:inline>
        </w:drawing>
      </w:r>
    </w:p>
    <w:p w:rsidR="002F3C18" w:rsidRPr="008B5982" w:rsidRDefault="002F3C18" w:rsidP="004E271D">
      <w:pPr>
        <w:spacing w:after="0" w:line="240" w:lineRule="auto"/>
        <w:jc w:val="both"/>
        <w:rPr>
          <w:rFonts w:ascii="Times New Roman" w:hAnsi="Times New Roman" w:cs="Times New Roman"/>
          <w:b/>
          <w:bCs/>
          <w:color w:val="000000"/>
          <w:sz w:val="28"/>
          <w:szCs w:val="28"/>
          <w:lang w:val="en-US"/>
        </w:rPr>
      </w:pPr>
    </w:p>
    <w:p w:rsidR="008B5982" w:rsidRPr="00521A7A" w:rsidRDefault="008B5982" w:rsidP="008B5982">
      <w:pPr>
        <w:spacing w:after="0" w:line="240" w:lineRule="auto"/>
        <w:ind w:left="720"/>
        <w:jc w:val="both"/>
        <w:rPr>
          <w:rFonts w:ascii="Times New Roman" w:hAnsi="Times New Roman" w:cs="Times New Roman"/>
          <w:b/>
          <w:bCs/>
          <w:color w:val="000000"/>
          <w:sz w:val="24"/>
          <w:szCs w:val="24"/>
          <w:lang w:val="en-US"/>
        </w:rPr>
      </w:pPr>
      <w:r w:rsidRPr="00521A7A">
        <w:rPr>
          <w:rFonts w:ascii="Times New Roman" w:hAnsi="Times New Roman" w:cs="Times New Roman"/>
          <w:b/>
          <w:bCs/>
          <w:color w:val="000000"/>
          <w:sz w:val="24"/>
          <w:szCs w:val="24"/>
          <w:lang w:val="en-US"/>
        </w:rPr>
        <w:t xml:space="preserve">Situational problem </w:t>
      </w:r>
      <w:r>
        <w:rPr>
          <w:rFonts w:ascii="Times New Roman" w:hAnsi="Times New Roman" w:cs="Times New Roman"/>
          <w:b/>
          <w:bCs/>
          <w:color w:val="000000"/>
          <w:sz w:val="24"/>
          <w:szCs w:val="24"/>
          <w:lang w:val="uk-UA"/>
        </w:rPr>
        <w:t xml:space="preserve">№ </w:t>
      </w:r>
      <w:r w:rsidRPr="00521A7A">
        <w:rPr>
          <w:rFonts w:ascii="Times New Roman" w:hAnsi="Times New Roman" w:cs="Times New Roman"/>
          <w:b/>
          <w:bCs/>
          <w:color w:val="000000"/>
          <w:sz w:val="24"/>
          <w:szCs w:val="24"/>
          <w:lang w:val="en-US"/>
        </w:rPr>
        <w:t>2</w:t>
      </w:r>
    </w:p>
    <w:p w:rsidR="008B5982" w:rsidRPr="008B5982" w:rsidRDefault="008B5982" w:rsidP="008B5982">
      <w:pPr>
        <w:spacing w:after="0" w:line="240" w:lineRule="auto"/>
        <w:ind w:left="720"/>
        <w:jc w:val="both"/>
        <w:rPr>
          <w:rFonts w:ascii="Times New Roman" w:hAnsi="Times New Roman" w:cs="Times New Roman"/>
          <w:bCs/>
          <w:color w:val="000000"/>
          <w:sz w:val="24"/>
          <w:szCs w:val="24"/>
          <w:lang w:val="uk-UA"/>
        </w:rPr>
      </w:pPr>
      <w:r w:rsidRPr="008B5982">
        <w:rPr>
          <w:rFonts w:ascii="Times New Roman" w:hAnsi="Times New Roman" w:cs="Times New Roman"/>
          <w:bCs/>
          <w:color w:val="000000"/>
          <w:sz w:val="24"/>
          <w:szCs w:val="24"/>
          <w:lang w:val="en-US"/>
        </w:rPr>
        <w:t>Propagation of a sound wave (which wave graph, indicated by speed, corresponds to a certain environment)</w:t>
      </w:r>
    </w:p>
    <w:p w:rsidR="0007621D" w:rsidRDefault="0007621D" w:rsidP="008B5982">
      <w:pPr>
        <w:spacing w:after="0" w:line="240" w:lineRule="auto"/>
        <w:ind w:left="720"/>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uk-UA"/>
        </w:rPr>
        <w:t xml:space="preserve"> </w:t>
      </w:r>
    </w:p>
    <w:p w:rsidR="0007621D" w:rsidRDefault="0007621D" w:rsidP="002F3C18">
      <w:pPr>
        <w:ind w:left="720"/>
        <w:jc w:val="both"/>
        <w:rPr>
          <w:rFonts w:ascii="Times New Roman" w:hAnsi="Times New Roman" w:cs="Times New Roman"/>
          <w:bCs/>
          <w:color w:val="000000"/>
          <w:sz w:val="24"/>
          <w:szCs w:val="24"/>
          <w:lang w:val="uk-UA"/>
        </w:rPr>
      </w:pPr>
      <w:proofErr w:type="gramStart"/>
      <w:r w:rsidRPr="00521A7A">
        <w:rPr>
          <w:rFonts w:ascii="Times New Roman" w:hAnsi="Times New Roman" w:cs="Times New Roman"/>
          <w:bCs/>
          <w:color w:val="000000"/>
          <w:sz w:val="24"/>
          <w:szCs w:val="24"/>
          <w:lang w:val="en-US"/>
        </w:rPr>
        <w:t>Environment?</w:t>
      </w:r>
      <w:proofErr w:type="gramEnd"/>
      <w:r w:rsidR="00E953DC" w:rsidRPr="00521A7A">
        <w:rPr>
          <w:rFonts w:ascii="Times New Roman" w:hAnsi="Times New Roman" w:cs="Times New Roman"/>
          <w:bCs/>
          <w:color w:val="000000"/>
          <w:sz w:val="24"/>
          <w:szCs w:val="24"/>
          <w:lang w:val="en-US"/>
        </w:rPr>
        <w:t xml:space="preserve">    </w:t>
      </w:r>
    </w:p>
    <w:p w:rsidR="00E953DC" w:rsidRPr="00521A7A" w:rsidRDefault="00E953DC" w:rsidP="002F3C18">
      <w:pPr>
        <w:ind w:left="720"/>
        <w:jc w:val="both"/>
        <w:rPr>
          <w:bCs/>
          <w:color w:val="000000"/>
          <w:sz w:val="24"/>
          <w:szCs w:val="24"/>
          <w:lang w:val="en-US"/>
        </w:rPr>
      </w:pPr>
      <w:r w:rsidRPr="00521A7A">
        <w:rPr>
          <w:rFonts w:ascii="Times New Roman" w:hAnsi="Times New Roman" w:cs="Times New Roman"/>
          <w:bCs/>
          <w:color w:val="000000"/>
          <w:sz w:val="24"/>
          <w:szCs w:val="24"/>
          <w:lang w:val="en-US"/>
        </w:rPr>
        <w:t xml:space="preserve"> </w:t>
      </w:r>
      <w:r w:rsidR="008B5982" w:rsidRPr="00521A7A">
        <w:rPr>
          <w:rFonts w:ascii="Times New Roman" w:hAnsi="Times New Roman" w:cs="Times New Roman"/>
          <w:bCs/>
          <w:color w:val="000000"/>
          <w:sz w:val="24"/>
          <w:szCs w:val="24"/>
          <w:lang w:val="en-US"/>
        </w:rPr>
        <w:t>4080</w:t>
      </w:r>
      <w:r w:rsidR="00061AF2" w:rsidRPr="00E054CF">
        <w:rPr>
          <w:rFonts w:ascii="Times New Roman" w:hAnsi="Times New Roman" w:cs="Times New Roman"/>
          <w:bCs/>
          <w:color w:val="000000"/>
          <w:sz w:val="24"/>
          <w:szCs w:val="24"/>
        </w:rPr>
        <w:t>м</w:t>
      </w:r>
      <w:r w:rsidR="00061AF2" w:rsidRPr="00521A7A">
        <w:rPr>
          <w:rFonts w:ascii="Times New Roman" w:hAnsi="Times New Roman" w:cs="Times New Roman"/>
          <w:bCs/>
          <w:color w:val="000000"/>
          <w:sz w:val="24"/>
          <w:szCs w:val="24"/>
          <w:lang w:val="en-US"/>
        </w:rPr>
        <w:t>/</w:t>
      </w:r>
      <w:r w:rsidR="00061AF2" w:rsidRPr="00E054CF">
        <w:rPr>
          <w:rFonts w:ascii="Times New Roman" w:hAnsi="Times New Roman" w:cs="Times New Roman"/>
          <w:bCs/>
          <w:color w:val="000000"/>
          <w:sz w:val="24"/>
          <w:szCs w:val="24"/>
        </w:rPr>
        <w:t>с</w:t>
      </w:r>
      <w:r w:rsidR="00061AF2" w:rsidRPr="00521A7A">
        <w:rPr>
          <w:rFonts w:ascii="Times New Roman" w:hAnsi="Times New Roman" w:cs="Times New Roman"/>
          <w:bCs/>
          <w:color w:val="000000"/>
          <w:sz w:val="24"/>
          <w:szCs w:val="24"/>
          <w:lang w:val="en-US"/>
        </w:rPr>
        <w:t xml:space="preserve"> </w:t>
      </w:r>
      <w:r w:rsidR="008B5982">
        <w:rPr>
          <w:rFonts w:ascii="Times New Roman" w:hAnsi="Times New Roman" w:cs="Times New Roman"/>
          <w:bCs/>
          <w:color w:val="000000"/>
          <w:sz w:val="24"/>
          <w:szCs w:val="24"/>
          <w:lang w:val="uk-UA"/>
        </w:rPr>
        <w:t xml:space="preserve">                                                                                                                         </w:t>
      </w:r>
    </w:p>
    <w:p w:rsidR="008B5982" w:rsidRDefault="008B5982" w:rsidP="002F3C18">
      <w:pPr>
        <w:ind w:left="720"/>
        <w:jc w:val="both"/>
        <w:rPr>
          <w:rFonts w:ascii="Times New Roman" w:hAnsi="Times New Roman" w:cs="Times New Roman"/>
          <w:bCs/>
          <w:color w:val="000000"/>
          <w:sz w:val="24"/>
          <w:szCs w:val="24"/>
          <w:lang w:val="uk-UA"/>
        </w:rPr>
      </w:pPr>
      <w:r>
        <w:rPr>
          <w:rFonts w:ascii="Times New Roman" w:hAnsi="Times New Roman" w:cs="Times New Roman"/>
          <w:bCs/>
          <w:color w:val="000000"/>
          <w:sz w:val="24"/>
          <w:szCs w:val="24"/>
          <w:lang w:val="uk-UA"/>
        </w:rPr>
        <w:t xml:space="preserve">                                </w:t>
      </w:r>
      <w:r w:rsidR="0007621D">
        <w:rPr>
          <w:rFonts w:ascii="Times New Roman" w:hAnsi="Times New Roman" w:cs="Times New Roman"/>
          <w:bCs/>
          <w:color w:val="000000"/>
          <w:sz w:val="24"/>
          <w:szCs w:val="24"/>
          <w:lang w:val="uk-UA"/>
        </w:rPr>
        <w:t xml:space="preserve">                   </w:t>
      </w:r>
      <w:proofErr w:type="gramStart"/>
      <w:r w:rsidR="0007621D" w:rsidRPr="00521A7A">
        <w:rPr>
          <w:rFonts w:ascii="Times New Roman" w:hAnsi="Times New Roman" w:cs="Times New Roman"/>
          <w:bCs/>
          <w:color w:val="000000"/>
          <w:sz w:val="24"/>
          <w:szCs w:val="24"/>
          <w:lang w:val="en-US"/>
        </w:rPr>
        <w:t>Environment</w:t>
      </w:r>
      <w:r w:rsidR="0007621D" w:rsidRPr="00521A7A">
        <w:rPr>
          <w:bCs/>
          <w:color w:val="000000"/>
          <w:sz w:val="24"/>
          <w:szCs w:val="24"/>
          <w:lang w:val="en-US"/>
        </w:rPr>
        <w:t>?</w:t>
      </w:r>
      <w:proofErr w:type="gramEnd"/>
      <w:r w:rsidR="0007621D" w:rsidRPr="00521A7A">
        <w:rPr>
          <w:bCs/>
          <w:color w:val="000000"/>
          <w:sz w:val="24"/>
          <w:szCs w:val="24"/>
          <w:lang w:val="en-US"/>
        </w:rPr>
        <w:t xml:space="preserve"> </w:t>
      </w:r>
      <w:r w:rsidR="00061AF2" w:rsidRPr="00521A7A">
        <w:rPr>
          <w:rFonts w:ascii="Times New Roman" w:hAnsi="Times New Roman" w:cs="Times New Roman"/>
          <w:bCs/>
          <w:color w:val="000000"/>
          <w:sz w:val="24"/>
          <w:szCs w:val="24"/>
          <w:lang w:val="en-US"/>
        </w:rPr>
        <w:t xml:space="preserve">1540 </w:t>
      </w:r>
      <w:r w:rsidR="00061AF2" w:rsidRPr="00E054CF">
        <w:rPr>
          <w:rFonts w:ascii="Times New Roman" w:hAnsi="Times New Roman" w:cs="Times New Roman"/>
          <w:bCs/>
          <w:color w:val="000000"/>
          <w:sz w:val="24"/>
          <w:szCs w:val="24"/>
        </w:rPr>
        <w:t>м</w:t>
      </w:r>
      <w:r w:rsidR="00061AF2" w:rsidRPr="00521A7A">
        <w:rPr>
          <w:rFonts w:ascii="Times New Roman" w:hAnsi="Times New Roman" w:cs="Times New Roman"/>
          <w:bCs/>
          <w:color w:val="000000"/>
          <w:sz w:val="24"/>
          <w:szCs w:val="24"/>
          <w:lang w:val="en-US"/>
        </w:rPr>
        <w:t>/</w:t>
      </w:r>
      <w:r w:rsidR="00061AF2" w:rsidRPr="00E054CF">
        <w:rPr>
          <w:rFonts w:ascii="Times New Roman" w:hAnsi="Times New Roman" w:cs="Times New Roman"/>
          <w:bCs/>
          <w:color w:val="000000"/>
          <w:sz w:val="24"/>
          <w:szCs w:val="24"/>
        </w:rPr>
        <w:t>с</w:t>
      </w:r>
      <w:r w:rsidR="00061AF2" w:rsidRPr="00521A7A">
        <w:rPr>
          <w:rFonts w:ascii="Times New Roman" w:hAnsi="Times New Roman" w:cs="Times New Roman"/>
          <w:bCs/>
          <w:color w:val="000000"/>
          <w:sz w:val="24"/>
          <w:szCs w:val="24"/>
          <w:lang w:val="en-US"/>
        </w:rPr>
        <w:t xml:space="preserve"> </w:t>
      </w:r>
    </w:p>
    <w:p w:rsidR="004A67AB" w:rsidRPr="00E054CF" w:rsidRDefault="008B5982" w:rsidP="002F3C18">
      <w:pPr>
        <w:ind w:left="720"/>
        <w:jc w:val="both"/>
        <w:rPr>
          <w:bCs/>
          <w:color w:val="000000"/>
          <w:sz w:val="24"/>
          <w:szCs w:val="24"/>
        </w:rPr>
      </w:pPr>
      <w:r>
        <w:rPr>
          <w:rFonts w:ascii="Times New Roman" w:hAnsi="Times New Roman" w:cs="Times New Roman"/>
          <w:bCs/>
          <w:color w:val="000000"/>
          <w:sz w:val="24"/>
          <w:szCs w:val="24"/>
          <w:lang w:val="uk-UA"/>
        </w:rPr>
        <w:t xml:space="preserve">                                                                                             </w:t>
      </w:r>
      <w:r w:rsidR="0007621D">
        <w:rPr>
          <w:rFonts w:ascii="Times New Roman" w:hAnsi="Times New Roman" w:cs="Times New Roman"/>
          <w:bCs/>
          <w:color w:val="000000"/>
          <w:sz w:val="24"/>
          <w:szCs w:val="24"/>
          <w:lang w:val="uk-UA"/>
        </w:rPr>
        <w:t xml:space="preserve">           </w:t>
      </w:r>
      <w:r w:rsidR="0007621D">
        <w:rPr>
          <w:rFonts w:ascii="Times New Roman" w:hAnsi="Times New Roman" w:cs="Times New Roman"/>
          <w:bCs/>
          <w:color w:val="000000"/>
          <w:sz w:val="24"/>
          <w:szCs w:val="24"/>
        </w:rPr>
        <w:t>Environment</w:t>
      </w:r>
      <w:r w:rsidR="00E953DC" w:rsidRPr="00E054CF">
        <w:rPr>
          <w:rFonts w:ascii="Times New Roman" w:hAnsi="Times New Roman" w:cs="Times New Roman"/>
          <w:bCs/>
          <w:color w:val="000000"/>
          <w:sz w:val="24"/>
          <w:szCs w:val="24"/>
        </w:rPr>
        <w:t>?</w:t>
      </w:r>
    </w:p>
    <w:p w:rsidR="004A67AB" w:rsidRPr="00E054CF" w:rsidRDefault="008B5982" w:rsidP="002F3C18">
      <w:pPr>
        <w:ind w:left="360"/>
        <w:jc w:val="both"/>
        <w:rPr>
          <w:rFonts w:ascii="Times New Roman" w:hAnsi="Times New Roman" w:cs="Times New Roman"/>
          <w:bCs/>
          <w:color w:val="000000"/>
          <w:sz w:val="24"/>
          <w:szCs w:val="24"/>
        </w:rPr>
      </w:pPr>
      <w:r>
        <w:rPr>
          <w:rFonts w:ascii="Times New Roman" w:hAnsi="Times New Roman" w:cs="Times New Roman"/>
          <w:bCs/>
          <w:color w:val="000000"/>
          <w:sz w:val="24"/>
          <w:szCs w:val="24"/>
          <w:lang w:val="uk-UA"/>
        </w:rPr>
        <w:t xml:space="preserve">                       </w:t>
      </w:r>
      <w:r w:rsidR="0007621D">
        <w:rPr>
          <w:rFonts w:ascii="Times New Roman" w:hAnsi="Times New Roman" w:cs="Times New Roman"/>
          <w:bCs/>
          <w:color w:val="000000"/>
          <w:sz w:val="24"/>
          <w:szCs w:val="24"/>
          <w:lang w:val="uk-UA"/>
        </w:rPr>
        <w:t xml:space="preserve">     </w:t>
      </w:r>
      <w:r>
        <w:rPr>
          <w:rFonts w:ascii="Times New Roman" w:hAnsi="Times New Roman" w:cs="Times New Roman"/>
          <w:bCs/>
          <w:color w:val="000000"/>
          <w:sz w:val="24"/>
          <w:szCs w:val="24"/>
          <w:lang w:val="uk-UA"/>
        </w:rPr>
        <w:t xml:space="preserve">                                                                          </w:t>
      </w:r>
      <w:r w:rsidR="0007621D">
        <w:rPr>
          <w:rFonts w:ascii="Times New Roman" w:hAnsi="Times New Roman" w:cs="Times New Roman"/>
          <w:bCs/>
          <w:color w:val="000000"/>
          <w:sz w:val="24"/>
          <w:szCs w:val="24"/>
          <w:lang w:val="uk-UA"/>
        </w:rPr>
        <w:t xml:space="preserve">            </w:t>
      </w:r>
      <w:r>
        <w:rPr>
          <w:rFonts w:ascii="Times New Roman" w:hAnsi="Times New Roman" w:cs="Times New Roman"/>
          <w:bCs/>
          <w:color w:val="000000"/>
          <w:sz w:val="24"/>
          <w:szCs w:val="24"/>
          <w:lang w:val="uk-UA"/>
        </w:rPr>
        <w:t xml:space="preserve">  </w:t>
      </w:r>
      <w:r w:rsidR="00061AF2" w:rsidRPr="00E054CF">
        <w:rPr>
          <w:rFonts w:ascii="Times New Roman" w:hAnsi="Times New Roman" w:cs="Times New Roman"/>
          <w:bCs/>
          <w:color w:val="000000"/>
          <w:sz w:val="24"/>
          <w:szCs w:val="24"/>
        </w:rPr>
        <w:t>330 м/</w:t>
      </w:r>
      <w:proofErr w:type="gramStart"/>
      <w:r w:rsidR="00061AF2" w:rsidRPr="00E054CF">
        <w:rPr>
          <w:rFonts w:ascii="Times New Roman" w:hAnsi="Times New Roman" w:cs="Times New Roman"/>
          <w:bCs/>
          <w:color w:val="000000"/>
          <w:sz w:val="24"/>
          <w:szCs w:val="24"/>
        </w:rPr>
        <w:t>с</w:t>
      </w:r>
      <w:proofErr w:type="gramEnd"/>
      <w:r w:rsidR="00061AF2" w:rsidRPr="00E054CF">
        <w:rPr>
          <w:rFonts w:ascii="Times New Roman" w:hAnsi="Times New Roman" w:cs="Times New Roman"/>
          <w:bCs/>
          <w:color w:val="000000"/>
          <w:sz w:val="24"/>
          <w:szCs w:val="24"/>
        </w:rPr>
        <w:t xml:space="preserve"> </w:t>
      </w:r>
    </w:p>
    <w:p w:rsidR="00E953DC" w:rsidRDefault="004E271D" w:rsidP="00E953DC">
      <w:pPr>
        <w:spacing w:after="0" w:line="240" w:lineRule="auto"/>
        <w:jc w:val="both"/>
        <w:rPr>
          <w:rFonts w:ascii="Times New Roman" w:hAnsi="Times New Roman" w:cs="Times New Roman"/>
          <w:b/>
          <w:bCs/>
          <w:color w:val="000000"/>
          <w:sz w:val="28"/>
          <w:szCs w:val="28"/>
        </w:rPr>
      </w:pPr>
      <w:r w:rsidRPr="00E953DC">
        <w:rPr>
          <w:rFonts w:ascii="Times New Roman" w:hAnsi="Times New Roman" w:cs="Times New Roman"/>
          <w:b/>
          <w:bCs/>
          <w:noProof/>
          <w:color w:val="000000"/>
          <w:sz w:val="28"/>
          <w:szCs w:val="28"/>
          <w:lang w:val="uk-UA" w:eastAsia="uk-UA"/>
        </w:rPr>
        <w:drawing>
          <wp:inline distT="0" distB="0" distL="0" distR="0">
            <wp:extent cx="6057900" cy="1314450"/>
            <wp:effectExtent l="0" t="0" r="0" b="0"/>
            <wp:docPr id="4" name="Рисунок 2" descr="63.jpg"/>
            <wp:cNvGraphicFramePr/>
            <a:graphic xmlns:a="http://schemas.openxmlformats.org/drawingml/2006/main">
              <a:graphicData uri="http://schemas.openxmlformats.org/drawingml/2006/picture">
                <pic:pic xmlns:pic="http://schemas.openxmlformats.org/drawingml/2006/picture">
                  <pic:nvPicPr>
                    <pic:cNvPr id="11266" name="Рисунок 4" descr="63.jpg"/>
                    <pic:cNvPicPr>
                      <a:picLocks noChangeAspect="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64329" cy="1315845"/>
                    </a:xfrm>
                    <a:prstGeom prst="rect">
                      <a:avLst/>
                    </a:prstGeom>
                    <a:noFill/>
                    <a:ln>
                      <a:noFill/>
                    </a:ln>
                    <a:extLst/>
                  </pic:spPr>
                </pic:pic>
              </a:graphicData>
            </a:graphic>
          </wp:inline>
        </w:drawing>
      </w:r>
    </w:p>
    <w:p w:rsidR="0075130A" w:rsidRPr="00521A7A" w:rsidRDefault="0075130A" w:rsidP="0075130A">
      <w:pPr>
        <w:spacing w:after="0" w:line="240" w:lineRule="auto"/>
        <w:ind w:hanging="142"/>
        <w:jc w:val="both"/>
        <w:rPr>
          <w:rFonts w:ascii="Times New Roman" w:hAnsi="Times New Roman" w:cs="Times New Roman"/>
          <w:b/>
          <w:bCs/>
          <w:color w:val="000000"/>
          <w:sz w:val="24"/>
          <w:szCs w:val="24"/>
          <w:lang w:val="en-US"/>
        </w:rPr>
      </w:pPr>
      <w:r w:rsidRPr="00521A7A">
        <w:rPr>
          <w:rFonts w:ascii="Times New Roman" w:hAnsi="Times New Roman" w:cs="Times New Roman"/>
          <w:b/>
          <w:bCs/>
          <w:color w:val="000000"/>
          <w:sz w:val="24"/>
          <w:szCs w:val="24"/>
          <w:lang w:val="en-US"/>
        </w:rPr>
        <w:t xml:space="preserve">Situational problem </w:t>
      </w:r>
      <w:r>
        <w:rPr>
          <w:rFonts w:ascii="Times New Roman" w:hAnsi="Times New Roman" w:cs="Times New Roman"/>
          <w:b/>
          <w:bCs/>
          <w:color w:val="000000"/>
          <w:sz w:val="24"/>
          <w:szCs w:val="24"/>
          <w:lang w:val="uk-UA"/>
        </w:rPr>
        <w:t xml:space="preserve">№ </w:t>
      </w:r>
      <w:r w:rsidRPr="00521A7A">
        <w:rPr>
          <w:rFonts w:ascii="Times New Roman" w:hAnsi="Times New Roman" w:cs="Times New Roman"/>
          <w:b/>
          <w:bCs/>
          <w:color w:val="000000"/>
          <w:sz w:val="24"/>
          <w:szCs w:val="24"/>
          <w:lang w:val="en-US"/>
        </w:rPr>
        <w:t>3</w:t>
      </w:r>
    </w:p>
    <w:p w:rsidR="009323A6" w:rsidRPr="0075130A" w:rsidRDefault="0075130A" w:rsidP="0075130A">
      <w:pPr>
        <w:spacing w:after="0" w:line="240" w:lineRule="auto"/>
        <w:ind w:hanging="142"/>
        <w:jc w:val="both"/>
        <w:rPr>
          <w:rFonts w:ascii="Times New Roman" w:hAnsi="Times New Roman" w:cs="Times New Roman"/>
          <w:bCs/>
          <w:color w:val="000000"/>
          <w:sz w:val="28"/>
          <w:szCs w:val="28"/>
          <w:lang w:val="en-US"/>
        </w:rPr>
      </w:pPr>
      <w:r w:rsidRPr="0075130A">
        <w:rPr>
          <w:rFonts w:ascii="Times New Roman" w:hAnsi="Times New Roman" w:cs="Times New Roman"/>
          <w:bCs/>
          <w:color w:val="000000"/>
          <w:sz w:val="24"/>
          <w:szCs w:val="24"/>
          <w:lang w:val="en-US"/>
        </w:rPr>
        <w:t>Determine which position of the sensor is shown in the figure</w:t>
      </w:r>
    </w:p>
    <w:p w:rsidR="00122947" w:rsidRDefault="00122947" w:rsidP="00E953DC">
      <w:pPr>
        <w:spacing w:after="0" w:line="240" w:lineRule="auto"/>
        <w:ind w:hanging="142"/>
        <w:jc w:val="both"/>
        <w:rPr>
          <w:rFonts w:ascii="Times New Roman" w:hAnsi="Times New Roman" w:cs="Times New Roman"/>
          <w:b/>
          <w:bCs/>
          <w:color w:val="000000"/>
          <w:sz w:val="28"/>
          <w:szCs w:val="28"/>
        </w:rPr>
      </w:pPr>
      <w:r w:rsidRPr="00122947">
        <w:rPr>
          <w:rFonts w:ascii="Times New Roman" w:hAnsi="Times New Roman" w:cs="Times New Roman"/>
          <w:b/>
          <w:bCs/>
          <w:noProof/>
          <w:color w:val="000000"/>
          <w:sz w:val="28"/>
          <w:szCs w:val="28"/>
          <w:lang w:val="uk-UA" w:eastAsia="uk-UA"/>
        </w:rPr>
        <w:lastRenderedPageBreak/>
        <w:drawing>
          <wp:inline distT="0" distB="0" distL="0" distR="0">
            <wp:extent cx="4467225" cy="1781175"/>
            <wp:effectExtent l="0" t="0" r="0" b="0"/>
            <wp:docPr id="21" name="Рисунок 3" descr="67.jpg"/>
            <wp:cNvGraphicFramePr/>
            <a:graphic xmlns:a="http://schemas.openxmlformats.org/drawingml/2006/main">
              <a:graphicData uri="http://schemas.openxmlformats.org/drawingml/2006/picture">
                <pic:pic xmlns:pic="http://schemas.openxmlformats.org/drawingml/2006/picture">
                  <pic:nvPicPr>
                    <pic:cNvPr id="17411" name="Содержимое 3" descr="67.jpg"/>
                    <pic:cNvPicPr>
                      <a:picLocks noGrp="1" noChangeAspect="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4446" cy="1780067"/>
                    </a:xfrm>
                    <a:prstGeom prst="rect">
                      <a:avLst/>
                    </a:prstGeom>
                    <a:noFill/>
                    <a:ln>
                      <a:noFill/>
                    </a:ln>
                    <a:extLst/>
                  </pic:spPr>
                </pic:pic>
              </a:graphicData>
            </a:graphic>
          </wp:inline>
        </w:drawing>
      </w:r>
    </w:p>
    <w:p w:rsidR="00E953DC" w:rsidRDefault="00E953DC" w:rsidP="00122947">
      <w:pPr>
        <w:spacing w:after="0" w:line="240" w:lineRule="auto"/>
        <w:jc w:val="both"/>
        <w:rPr>
          <w:rFonts w:ascii="Times New Roman" w:hAnsi="Times New Roman" w:cs="Times New Roman"/>
          <w:b/>
          <w:bCs/>
          <w:color w:val="000000"/>
          <w:sz w:val="28"/>
          <w:szCs w:val="28"/>
          <w:lang w:val="uk-UA"/>
        </w:rPr>
      </w:pPr>
    </w:p>
    <w:p w:rsidR="0075130A" w:rsidRDefault="0075130A" w:rsidP="00122947">
      <w:pPr>
        <w:spacing w:after="0" w:line="240" w:lineRule="auto"/>
        <w:jc w:val="both"/>
        <w:rPr>
          <w:rFonts w:ascii="Times New Roman" w:hAnsi="Times New Roman" w:cs="Times New Roman"/>
          <w:b/>
          <w:bCs/>
          <w:color w:val="000000"/>
          <w:sz w:val="28"/>
          <w:szCs w:val="28"/>
          <w:lang w:val="uk-UA"/>
        </w:rPr>
      </w:pPr>
    </w:p>
    <w:p w:rsidR="0075130A" w:rsidRPr="0075130A" w:rsidRDefault="0075130A" w:rsidP="00122947">
      <w:pPr>
        <w:spacing w:after="0" w:line="240" w:lineRule="auto"/>
        <w:jc w:val="both"/>
        <w:rPr>
          <w:rFonts w:ascii="Times New Roman" w:hAnsi="Times New Roman" w:cs="Times New Roman"/>
          <w:b/>
          <w:bCs/>
          <w:color w:val="000000"/>
          <w:sz w:val="28"/>
          <w:szCs w:val="28"/>
          <w:lang w:val="uk-UA"/>
        </w:rPr>
      </w:pPr>
    </w:p>
    <w:p w:rsidR="0075130A" w:rsidRDefault="0075130A" w:rsidP="0075130A">
      <w:pPr>
        <w:pStyle w:val="a6"/>
        <w:ind w:left="142" w:hanging="142"/>
        <w:jc w:val="both"/>
        <w:rPr>
          <w:rStyle w:val="fontstyle01"/>
          <w:sz w:val="24"/>
          <w:szCs w:val="24"/>
          <w:lang w:val="uk-UA"/>
        </w:rPr>
      </w:pPr>
      <w:r w:rsidRPr="00EA3725">
        <w:rPr>
          <w:rStyle w:val="fontstyle01"/>
          <w:sz w:val="24"/>
          <w:szCs w:val="24"/>
          <w:lang w:val="en-US"/>
        </w:rPr>
        <w:t>4. Discussion of theoretical issues:</w:t>
      </w:r>
    </w:p>
    <w:p w:rsidR="0075130A" w:rsidRPr="0075130A" w:rsidRDefault="0075130A" w:rsidP="0075130A">
      <w:pPr>
        <w:pStyle w:val="a6"/>
        <w:ind w:left="142" w:hanging="142"/>
        <w:jc w:val="both"/>
        <w:rPr>
          <w:rStyle w:val="fontstyle21"/>
          <w:sz w:val="24"/>
          <w:szCs w:val="24"/>
          <w:lang w:val="en-US"/>
        </w:rPr>
      </w:pPr>
      <w:r w:rsidRPr="0075130A">
        <w:rPr>
          <w:lang w:val="uk-UA"/>
        </w:rPr>
        <w:t>1</w:t>
      </w:r>
      <w:r w:rsidRPr="0075130A">
        <w:rPr>
          <w:rStyle w:val="fontstyle21"/>
          <w:sz w:val="24"/>
          <w:szCs w:val="24"/>
          <w:lang w:val="en-US"/>
        </w:rPr>
        <w:t xml:space="preserve">. How </w:t>
      </w:r>
      <w:proofErr w:type="gramStart"/>
      <w:r w:rsidRPr="0075130A">
        <w:rPr>
          <w:rStyle w:val="fontstyle21"/>
          <w:sz w:val="24"/>
          <w:szCs w:val="24"/>
          <w:lang w:val="en-US"/>
        </w:rPr>
        <w:t>are ultrasonic devices</w:t>
      </w:r>
      <w:proofErr w:type="gramEnd"/>
      <w:r w:rsidRPr="0075130A">
        <w:rPr>
          <w:rStyle w:val="fontstyle21"/>
          <w:sz w:val="24"/>
          <w:szCs w:val="24"/>
          <w:lang w:val="en-US"/>
        </w:rPr>
        <w:t xml:space="preserve"> fundamentally divided;</w:t>
      </w:r>
    </w:p>
    <w:p w:rsidR="0075130A" w:rsidRPr="0075130A" w:rsidRDefault="0075130A" w:rsidP="0075130A">
      <w:pPr>
        <w:pStyle w:val="a6"/>
        <w:ind w:left="142" w:hanging="142"/>
        <w:jc w:val="both"/>
        <w:rPr>
          <w:rStyle w:val="fontstyle21"/>
          <w:sz w:val="24"/>
          <w:szCs w:val="24"/>
          <w:lang w:val="en-US"/>
        </w:rPr>
      </w:pPr>
      <w:r w:rsidRPr="0075130A">
        <w:rPr>
          <w:rStyle w:val="fontstyle21"/>
          <w:sz w:val="24"/>
          <w:szCs w:val="24"/>
          <w:lang w:val="en-US"/>
        </w:rPr>
        <w:t xml:space="preserve">2. What are the devices that combine ultrasound-Doppler examination and two-dimensional scanning mode </w:t>
      </w:r>
      <w:proofErr w:type="gramStart"/>
      <w:r w:rsidRPr="0075130A">
        <w:rPr>
          <w:rStyle w:val="fontstyle21"/>
          <w:sz w:val="24"/>
          <w:szCs w:val="24"/>
          <w:lang w:val="en-US"/>
        </w:rPr>
        <w:t>called;</w:t>
      </w:r>
      <w:proofErr w:type="gramEnd"/>
    </w:p>
    <w:p w:rsidR="0075130A" w:rsidRPr="0075130A" w:rsidRDefault="0075130A" w:rsidP="0075130A">
      <w:pPr>
        <w:pStyle w:val="a6"/>
        <w:ind w:left="142" w:hanging="142"/>
        <w:jc w:val="both"/>
        <w:rPr>
          <w:rStyle w:val="fontstyle21"/>
          <w:sz w:val="24"/>
          <w:szCs w:val="24"/>
          <w:lang w:val="en-US"/>
        </w:rPr>
      </w:pPr>
      <w:r w:rsidRPr="0075130A">
        <w:rPr>
          <w:rStyle w:val="fontstyle21"/>
          <w:sz w:val="24"/>
          <w:szCs w:val="24"/>
          <w:lang w:val="en-US"/>
        </w:rPr>
        <w:t xml:space="preserve">3. What is the Doppler </w:t>
      </w:r>
      <w:proofErr w:type="gramStart"/>
      <w:r w:rsidRPr="0075130A">
        <w:rPr>
          <w:rStyle w:val="fontstyle21"/>
          <w:sz w:val="24"/>
          <w:szCs w:val="24"/>
          <w:lang w:val="en-US"/>
        </w:rPr>
        <w:t>effect</w:t>
      </w:r>
      <w:proofErr w:type="gramEnd"/>
      <w:r w:rsidRPr="0075130A">
        <w:rPr>
          <w:rStyle w:val="fontstyle21"/>
          <w:sz w:val="24"/>
          <w:szCs w:val="24"/>
          <w:lang w:val="en-US"/>
        </w:rPr>
        <w:t>;</w:t>
      </w:r>
    </w:p>
    <w:p w:rsidR="0075130A" w:rsidRPr="0075130A" w:rsidRDefault="0075130A" w:rsidP="0075130A">
      <w:pPr>
        <w:pStyle w:val="a6"/>
        <w:ind w:left="142" w:hanging="142"/>
        <w:jc w:val="both"/>
        <w:rPr>
          <w:rStyle w:val="fontstyle21"/>
          <w:sz w:val="24"/>
          <w:szCs w:val="24"/>
          <w:lang w:val="en-US"/>
        </w:rPr>
      </w:pPr>
      <w:r w:rsidRPr="0075130A">
        <w:rPr>
          <w:rStyle w:val="fontstyle21"/>
          <w:sz w:val="24"/>
          <w:szCs w:val="24"/>
          <w:lang w:val="en-US"/>
        </w:rPr>
        <w:t xml:space="preserve">4. What are Doppler modes based </w:t>
      </w:r>
      <w:proofErr w:type="gramStart"/>
      <w:r w:rsidRPr="0075130A">
        <w:rPr>
          <w:rStyle w:val="fontstyle21"/>
          <w:sz w:val="24"/>
          <w:szCs w:val="24"/>
          <w:lang w:val="en-US"/>
        </w:rPr>
        <w:t>on;</w:t>
      </w:r>
      <w:proofErr w:type="gramEnd"/>
    </w:p>
    <w:p w:rsidR="0075130A" w:rsidRPr="0075130A" w:rsidRDefault="0075130A" w:rsidP="0075130A">
      <w:pPr>
        <w:pStyle w:val="a6"/>
        <w:ind w:left="142" w:hanging="142"/>
        <w:jc w:val="both"/>
        <w:rPr>
          <w:rStyle w:val="fontstyle21"/>
          <w:sz w:val="24"/>
          <w:szCs w:val="24"/>
          <w:lang w:val="en-US"/>
        </w:rPr>
      </w:pPr>
      <w:r w:rsidRPr="0075130A">
        <w:rPr>
          <w:rStyle w:val="fontstyle21"/>
          <w:sz w:val="24"/>
          <w:szCs w:val="24"/>
          <w:lang w:val="en-US"/>
        </w:rPr>
        <w:t xml:space="preserve">5. What is a generator of ultrasonic </w:t>
      </w:r>
      <w:proofErr w:type="gramStart"/>
      <w:r w:rsidRPr="0075130A">
        <w:rPr>
          <w:rStyle w:val="fontstyle21"/>
          <w:sz w:val="24"/>
          <w:szCs w:val="24"/>
          <w:lang w:val="en-US"/>
        </w:rPr>
        <w:t>vibrations;</w:t>
      </w:r>
      <w:proofErr w:type="gramEnd"/>
    </w:p>
    <w:p w:rsidR="0075130A" w:rsidRPr="0075130A" w:rsidRDefault="0075130A" w:rsidP="0075130A">
      <w:pPr>
        <w:pStyle w:val="a6"/>
        <w:ind w:left="142" w:hanging="142"/>
        <w:jc w:val="both"/>
        <w:rPr>
          <w:rStyle w:val="fontstyle21"/>
          <w:sz w:val="24"/>
          <w:szCs w:val="24"/>
          <w:lang w:val="en-US"/>
        </w:rPr>
      </w:pPr>
      <w:r w:rsidRPr="0075130A">
        <w:rPr>
          <w:rStyle w:val="fontstyle21"/>
          <w:sz w:val="24"/>
          <w:szCs w:val="24"/>
          <w:lang w:val="en-US"/>
        </w:rPr>
        <w:t>6. How the radiation of the ultrasonic scanner is carried out;</w:t>
      </w:r>
    </w:p>
    <w:p w:rsidR="0075130A" w:rsidRPr="0075130A" w:rsidRDefault="0075130A" w:rsidP="0075130A">
      <w:pPr>
        <w:pStyle w:val="a6"/>
        <w:ind w:left="142" w:hanging="142"/>
        <w:jc w:val="both"/>
        <w:rPr>
          <w:rStyle w:val="fontstyle21"/>
          <w:sz w:val="24"/>
          <w:szCs w:val="24"/>
          <w:lang w:val="en-US"/>
        </w:rPr>
      </w:pPr>
      <w:r w:rsidRPr="0075130A">
        <w:rPr>
          <w:rStyle w:val="fontstyle21"/>
          <w:sz w:val="24"/>
          <w:szCs w:val="24"/>
          <w:lang w:val="en-US"/>
        </w:rPr>
        <w:t xml:space="preserve">7. Why is the ultrasound reflection coefficient directly </w:t>
      </w:r>
      <w:proofErr w:type="gramStart"/>
      <w:r w:rsidRPr="0075130A">
        <w:rPr>
          <w:rStyle w:val="fontstyle21"/>
          <w:sz w:val="24"/>
          <w:szCs w:val="24"/>
          <w:lang w:val="en-US"/>
        </w:rPr>
        <w:t>proportional.</w:t>
      </w:r>
      <w:proofErr w:type="gramEnd"/>
    </w:p>
    <w:p w:rsidR="0075130A" w:rsidRPr="0075130A" w:rsidRDefault="0075130A" w:rsidP="0075130A">
      <w:pPr>
        <w:pStyle w:val="a6"/>
        <w:ind w:left="142" w:hanging="142"/>
        <w:jc w:val="both"/>
        <w:rPr>
          <w:rStyle w:val="fontstyle21"/>
          <w:sz w:val="24"/>
          <w:szCs w:val="24"/>
          <w:lang w:val="en-US"/>
        </w:rPr>
      </w:pPr>
      <w:r w:rsidRPr="0075130A">
        <w:rPr>
          <w:rStyle w:val="fontstyle21"/>
          <w:sz w:val="24"/>
          <w:szCs w:val="24"/>
          <w:lang w:val="en-US"/>
        </w:rPr>
        <w:t>8. What two basic options does the Doppler mode have?</w:t>
      </w:r>
    </w:p>
    <w:p w:rsidR="0075130A" w:rsidRPr="0075130A" w:rsidRDefault="0075130A" w:rsidP="0075130A">
      <w:pPr>
        <w:pStyle w:val="a6"/>
        <w:ind w:left="142" w:hanging="142"/>
        <w:jc w:val="both"/>
        <w:rPr>
          <w:rStyle w:val="fontstyle21"/>
          <w:sz w:val="24"/>
          <w:szCs w:val="24"/>
          <w:lang w:val="en-US"/>
        </w:rPr>
      </w:pPr>
      <w:r w:rsidRPr="0075130A">
        <w:rPr>
          <w:rStyle w:val="fontstyle21"/>
          <w:sz w:val="24"/>
          <w:szCs w:val="24"/>
          <w:lang w:val="en-US"/>
        </w:rPr>
        <w:t>9. Traditionally, ultrasonic sensors are subdivided.</w:t>
      </w:r>
    </w:p>
    <w:p w:rsidR="0075130A" w:rsidRPr="0075130A" w:rsidRDefault="0075130A" w:rsidP="0075130A">
      <w:pPr>
        <w:pStyle w:val="a6"/>
        <w:ind w:left="142" w:hanging="142"/>
        <w:jc w:val="both"/>
        <w:rPr>
          <w:rStyle w:val="fontstyle21"/>
          <w:sz w:val="24"/>
          <w:szCs w:val="24"/>
          <w:lang w:val="en-US"/>
        </w:rPr>
      </w:pPr>
      <w:r w:rsidRPr="0075130A">
        <w:rPr>
          <w:rStyle w:val="fontstyle21"/>
          <w:i/>
          <w:sz w:val="24"/>
          <w:szCs w:val="24"/>
          <w:lang w:val="en-US"/>
        </w:rPr>
        <w:t>Note.</w:t>
      </w:r>
      <w:r w:rsidRPr="0075130A">
        <w:rPr>
          <w:rStyle w:val="fontstyle21"/>
          <w:sz w:val="24"/>
          <w:szCs w:val="24"/>
          <w:lang w:val="en-US"/>
        </w:rPr>
        <w:t xml:space="preserve"> The discussion of theoretical issue</w:t>
      </w:r>
      <w:r>
        <w:rPr>
          <w:rStyle w:val="fontstyle21"/>
          <w:sz w:val="24"/>
          <w:szCs w:val="24"/>
          <w:lang w:val="en-US"/>
        </w:rPr>
        <w:t>s can take place in the form of</w:t>
      </w:r>
      <w:r w:rsidRPr="0075130A">
        <w:rPr>
          <w:rStyle w:val="fontstyle21"/>
          <w:sz w:val="24"/>
          <w:szCs w:val="24"/>
          <w:lang w:val="en-US"/>
        </w:rPr>
        <w:t xml:space="preserve"> </w:t>
      </w:r>
      <w:r>
        <w:rPr>
          <w:rStyle w:val="fontstyle21"/>
          <w:sz w:val="24"/>
          <w:szCs w:val="24"/>
          <w:lang w:val="en-US"/>
        </w:rPr>
        <w:t>answers to the questions,</w:t>
      </w:r>
      <w:r w:rsidRPr="0075130A">
        <w:rPr>
          <w:rStyle w:val="fontstyle21"/>
          <w:sz w:val="24"/>
          <w:szCs w:val="24"/>
          <w:lang w:val="en-US"/>
        </w:rPr>
        <w:t xml:space="preserve"> debates, discussions, performances with reports, abstracts, discussion of reports and abstracts, review of answers students of higher education, etc.</w:t>
      </w:r>
    </w:p>
    <w:p w:rsidR="005714D7" w:rsidRPr="005714D7" w:rsidRDefault="00240BCB" w:rsidP="005714D7">
      <w:pPr>
        <w:pStyle w:val="a7"/>
        <w:rPr>
          <w:rFonts w:ascii="Times New Roman" w:hAnsi="Times New Roman" w:cs="Times New Roman"/>
          <w:b/>
          <w:sz w:val="24"/>
          <w:szCs w:val="24"/>
          <w:lang w:val="en-US"/>
        </w:rPr>
      </w:pPr>
      <w:r w:rsidRPr="0075130A">
        <w:rPr>
          <w:rStyle w:val="fontstyle01"/>
          <w:sz w:val="24"/>
          <w:szCs w:val="24"/>
          <w:lang w:val="uk-UA"/>
        </w:rPr>
        <w:t>5</w:t>
      </w:r>
      <w:r w:rsidR="0075130A">
        <w:rPr>
          <w:lang w:val="uk-UA"/>
        </w:rPr>
        <w:t>.</w:t>
      </w:r>
      <w:r w:rsidR="005714D7" w:rsidRPr="005714D7">
        <w:rPr>
          <w:lang w:val="en-US"/>
        </w:rPr>
        <w:t xml:space="preserve"> </w:t>
      </w:r>
      <w:r w:rsidR="005714D7" w:rsidRPr="005714D7">
        <w:rPr>
          <w:rFonts w:ascii="Times New Roman" w:hAnsi="Times New Roman" w:cs="Times New Roman"/>
          <w:b/>
          <w:sz w:val="24"/>
          <w:szCs w:val="24"/>
          <w:lang w:val="en-US"/>
        </w:rPr>
        <w:t>Thematic reports/abstracts:</w:t>
      </w:r>
    </w:p>
    <w:p w:rsidR="005714D7" w:rsidRPr="005714D7" w:rsidRDefault="005714D7" w:rsidP="005714D7">
      <w:pPr>
        <w:pStyle w:val="a7"/>
        <w:jc w:val="both"/>
        <w:rPr>
          <w:rFonts w:ascii="Times New Roman" w:hAnsi="Times New Roman" w:cs="Times New Roman"/>
          <w:sz w:val="24"/>
          <w:szCs w:val="24"/>
          <w:lang w:val="en-US"/>
        </w:rPr>
      </w:pPr>
      <w:r w:rsidRPr="005714D7">
        <w:rPr>
          <w:rFonts w:ascii="Times New Roman" w:hAnsi="Times New Roman" w:cs="Times New Roman"/>
          <w:sz w:val="24"/>
          <w:szCs w:val="24"/>
          <w:lang w:val="en-US"/>
        </w:rPr>
        <w:t>- Physical foundations of ultrasound</w:t>
      </w:r>
    </w:p>
    <w:p w:rsidR="005714D7" w:rsidRPr="005714D7" w:rsidRDefault="005714D7" w:rsidP="005714D7">
      <w:pPr>
        <w:pStyle w:val="a7"/>
        <w:jc w:val="both"/>
        <w:rPr>
          <w:rFonts w:ascii="Times New Roman" w:hAnsi="Times New Roman" w:cs="Times New Roman"/>
          <w:sz w:val="24"/>
          <w:szCs w:val="24"/>
          <w:lang w:val="en-US"/>
        </w:rPr>
      </w:pPr>
      <w:r w:rsidRPr="005714D7">
        <w:rPr>
          <w:rFonts w:ascii="Times New Roman" w:hAnsi="Times New Roman" w:cs="Times New Roman"/>
          <w:sz w:val="24"/>
          <w:szCs w:val="24"/>
          <w:lang w:val="en-US"/>
        </w:rPr>
        <w:t>- The history of the development of ultrasound Doppler diagnostics in medicine</w:t>
      </w:r>
    </w:p>
    <w:p w:rsidR="005714D7" w:rsidRPr="005714D7" w:rsidRDefault="005714D7" w:rsidP="005714D7">
      <w:pPr>
        <w:pStyle w:val="a7"/>
        <w:jc w:val="both"/>
        <w:rPr>
          <w:rFonts w:ascii="Times New Roman" w:hAnsi="Times New Roman" w:cs="Times New Roman"/>
          <w:sz w:val="24"/>
          <w:szCs w:val="24"/>
          <w:lang w:val="en-US"/>
        </w:rPr>
      </w:pPr>
      <w:r w:rsidRPr="005714D7">
        <w:rPr>
          <w:rFonts w:ascii="Times New Roman" w:hAnsi="Times New Roman" w:cs="Times New Roman"/>
          <w:sz w:val="24"/>
          <w:szCs w:val="24"/>
          <w:lang w:val="en-US"/>
        </w:rPr>
        <w:t>- Concept of types of ultrasonic sensors and devices. Modes</w:t>
      </w:r>
    </w:p>
    <w:p w:rsidR="005714D7" w:rsidRPr="005714D7" w:rsidRDefault="005714D7" w:rsidP="005714D7">
      <w:pPr>
        <w:pStyle w:val="a7"/>
        <w:jc w:val="both"/>
        <w:rPr>
          <w:rFonts w:ascii="Times New Roman" w:hAnsi="Times New Roman" w:cs="Times New Roman"/>
          <w:sz w:val="24"/>
          <w:szCs w:val="24"/>
          <w:lang w:val="en-US"/>
        </w:rPr>
      </w:pPr>
      <w:proofErr w:type="gramStart"/>
      <w:r w:rsidRPr="005714D7">
        <w:rPr>
          <w:rFonts w:ascii="Times New Roman" w:hAnsi="Times New Roman" w:cs="Times New Roman"/>
          <w:sz w:val="24"/>
          <w:szCs w:val="24"/>
          <w:lang w:val="en-US"/>
        </w:rPr>
        <w:t>ultrasound</w:t>
      </w:r>
      <w:proofErr w:type="gramEnd"/>
      <w:r w:rsidRPr="005714D7">
        <w:rPr>
          <w:rFonts w:ascii="Times New Roman" w:hAnsi="Times New Roman" w:cs="Times New Roman"/>
          <w:sz w:val="24"/>
          <w:szCs w:val="24"/>
          <w:lang w:val="en-US"/>
        </w:rPr>
        <w:t xml:space="preserve"> scanning</w:t>
      </w:r>
    </w:p>
    <w:p w:rsidR="005714D7" w:rsidRPr="005714D7" w:rsidRDefault="005714D7" w:rsidP="005714D7">
      <w:pPr>
        <w:pStyle w:val="a7"/>
        <w:jc w:val="both"/>
        <w:rPr>
          <w:rFonts w:ascii="Times New Roman" w:hAnsi="Times New Roman" w:cs="Times New Roman"/>
          <w:sz w:val="24"/>
          <w:szCs w:val="24"/>
          <w:lang w:val="en-US"/>
        </w:rPr>
      </w:pPr>
      <w:r w:rsidRPr="005714D7">
        <w:rPr>
          <w:rFonts w:ascii="Times New Roman" w:hAnsi="Times New Roman" w:cs="Times New Roman"/>
          <w:sz w:val="24"/>
          <w:szCs w:val="24"/>
          <w:lang w:val="en-US"/>
        </w:rPr>
        <w:t>- Echo signal visualization modes</w:t>
      </w:r>
    </w:p>
    <w:p w:rsidR="005714D7" w:rsidRPr="005714D7" w:rsidRDefault="005714D7" w:rsidP="005714D7">
      <w:pPr>
        <w:pStyle w:val="a7"/>
        <w:jc w:val="both"/>
        <w:rPr>
          <w:rFonts w:ascii="Times New Roman" w:hAnsi="Times New Roman" w:cs="Times New Roman"/>
          <w:sz w:val="24"/>
          <w:szCs w:val="24"/>
          <w:lang w:val="en-US"/>
        </w:rPr>
      </w:pPr>
      <w:r w:rsidRPr="005714D7">
        <w:rPr>
          <w:rFonts w:ascii="Times New Roman" w:hAnsi="Times New Roman" w:cs="Times New Roman"/>
          <w:i/>
          <w:sz w:val="24"/>
          <w:szCs w:val="24"/>
          <w:lang w:val="en-US"/>
        </w:rPr>
        <w:t>Note</w:t>
      </w:r>
      <w:r w:rsidRPr="005714D7">
        <w:rPr>
          <w:rFonts w:ascii="Times New Roman" w:hAnsi="Times New Roman" w:cs="Times New Roman"/>
          <w:sz w:val="24"/>
          <w:szCs w:val="24"/>
          <w:lang w:val="en-US"/>
        </w:rPr>
        <w:t>. When preparing a report, essay, analytical review, etc., students of higher education can, along with this, prepare didactic visual materials in the form of tables, code diagrams, slides, drawings, drug schemes, etc.</w:t>
      </w:r>
    </w:p>
    <w:p w:rsidR="005714D7" w:rsidRPr="005714D7" w:rsidRDefault="005714D7" w:rsidP="005714D7">
      <w:pPr>
        <w:pStyle w:val="a7"/>
        <w:jc w:val="both"/>
        <w:rPr>
          <w:rFonts w:ascii="Times New Roman" w:hAnsi="Times New Roman" w:cs="Times New Roman"/>
          <w:b/>
          <w:sz w:val="24"/>
          <w:szCs w:val="24"/>
          <w:lang w:val="en-US"/>
        </w:rPr>
      </w:pPr>
      <w:r w:rsidRPr="005714D7">
        <w:rPr>
          <w:rFonts w:ascii="Times New Roman" w:hAnsi="Times New Roman" w:cs="Times New Roman"/>
          <w:b/>
          <w:sz w:val="24"/>
          <w:szCs w:val="24"/>
          <w:lang w:val="en-US"/>
        </w:rPr>
        <w:t>6. Summary</w:t>
      </w:r>
    </w:p>
    <w:p w:rsidR="005714D7" w:rsidRPr="005714D7" w:rsidRDefault="005714D7" w:rsidP="005714D7">
      <w:pPr>
        <w:pStyle w:val="a7"/>
        <w:rPr>
          <w:rFonts w:ascii="Times New Roman" w:hAnsi="Times New Roman" w:cs="Times New Roman"/>
          <w:b/>
          <w:sz w:val="24"/>
          <w:szCs w:val="24"/>
          <w:lang w:val="en-US"/>
        </w:rPr>
      </w:pPr>
      <w:r w:rsidRPr="005714D7">
        <w:rPr>
          <w:rFonts w:ascii="Times New Roman" w:hAnsi="Times New Roman" w:cs="Times New Roman"/>
          <w:b/>
          <w:sz w:val="24"/>
          <w:szCs w:val="24"/>
          <w:lang w:val="en-US"/>
        </w:rPr>
        <w:t>7. List of recommended literature (main, additional, electronic information resources):</w:t>
      </w:r>
    </w:p>
    <w:p w:rsidR="005714D7" w:rsidRDefault="005714D7" w:rsidP="005714D7">
      <w:pPr>
        <w:pStyle w:val="a7"/>
        <w:rPr>
          <w:rFonts w:ascii="Times New Roman" w:hAnsi="Times New Roman" w:cs="Times New Roman"/>
          <w:b/>
          <w:sz w:val="24"/>
          <w:szCs w:val="24"/>
        </w:rPr>
      </w:pPr>
      <w:r w:rsidRPr="005714D7">
        <w:rPr>
          <w:rFonts w:ascii="Times New Roman" w:hAnsi="Times New Roman" w:cs="Times New Roman"/>
          <w:b/>
          <w:sz w:val="24"/>
          <w:szCs w:val="24"/>
          <w:lang w:val="en-US"/>
        </w:rPr>
        <w:t>Main:</w:t>
      </w:r>
    </w:p>
    <w:p w:rsidR="005714D7" w:rsidRPr="005714D7" w:rsidRDefault="00FE2087" w:rsidP="005714D7">
      <w:pPr>
        <w:pStyle w:val="a7"/>
        <w:numPr>
          <w:ilvl w:val="0"/>
          <w:numId w:val="3"/>
        </w:numPr>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lang w:val="en-US"/>
        </w:rPr>
        <w:t>Clark's</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Essential</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Guideto</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Clinical</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Ultrasound: Jan</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Dodgeon, Gill</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Harrison: CRC</w:t>
      </w:r>
      <w:r w:rsidR="00205D54"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Press. – 2023.</w:t>
      </w:r>
      <w:r w:rsidR="00813F4F" w:rsidRPr="00841C23">
        <w:rPr>
          <w:rFonts w:ascii="Times New Roman" w:eastAsia="Calibri" w:hAnsi="Times New Roman" w:cs="Times New Roman"/>
          <w:sz w:val="24"/>
          <w:szCs w:val="24"/>
          <w:lang w:val="en-US"/>
        </w:rPr>
        <w:t xml:space="preserve"> </w:t>
      </w:r>
      <w:r w:rsidRPr="00841C23">
        <w:rPr>
          <w:rFonts w:ascii="Times New Roman" w:eastAsia="Calibri" w:hAnsi="Times New Roman" w:cs="Times New Roman"/>
          <w:sz w:val="24"/>
          <w:szCs w:val="24"/>
          <w:lang w:val="en-US"/>
        </w:rPr>
        <w:t xml:space="preserve">392 </w:t>
      </w:r>
      <w:r w:rsidRPr="00841C23">
        <w:rPr>
          <w:rFonts w:ascii="Times New Roman" w:eastAsia="Calibri" w:hAnsi="Times New Roman" w:cs="Times New Roman"/>
          <w:sz w:val="24"/>
          <w:szCs w:val="24"/>
        </w:rPr>
        <w:t>р</w:t>
      </w:r>
      <w:r w:rsidRPr="00841C23">
        <w:rPr>
          <w:rFonts w:ascii="Times New Roman" w:eastAsia="Calibri" w:hAnsi="Times New Roman" w:cs="Times New Roman"/>
          <w:sz w:val="24"/>
          <w:szCs w:val="24"/>
          <w:lang w:val="en-US"/>
        </w:rPr>
        <w:t>.</w:t>
      </w:r>
    </w:p>
    <w:p w:rsidR="005714D7" w:rsidRPr="005714D7" w:rsidRDefault="00FE2087" w:rsidP="005714D7">
      <w:pPr>
        <w:pStyle w:val="a7"/>
        <w:numPr>
          <w:ilvl w:val="0"/>
          <w:numId w:val="3"/>
        </w:numPr>
        <w:rPr>
          <w:rFonts w:ascii="Times New Roman" w:eastAsia="Calibri" w:hAnsi="Times New Roman" w:cs="Times New Roman"/>
          <w:sz w:val="24"/>
          <w:szCs w:val="24"/>
          <w:lang w:val="en-US"/>
        </w:rPr>
      </w:pPr>
      <w:r w:rsidRPr="005714D7">
        <w:rPr>
          <w:rFonts w:ascii="Times New Roman" w:eastAsia="Times New Roman" w:hAnsi="Times New Roman" w:cs="Times New Roman"/>
          <w:color w:val="222222"/>
          <w:sz w:val="24"/>
          <w:szCs w:val="24"/>
          <w:lang w:val="en-US"/>
        </w:rPr>
        <w:t xml:space="preserve">Diagnostic Ultrasound, Third </w:t>
      </w:r>
      <w:proofErr w:type="gramStart"/>
      <w:r w:rsidRPr="005714D7">
        <w:rPr>
          <w:rFonts w:ascii="Times New Roman" w:eastAsia="Times New Roman" w:hAnsi="Times New Roman" w:cs="Times New Roman"/>
          <w:color w:val="222222"/>
          <w:sz w:val="24"/>
          <w:szCs w:val="24"/>
          <w:lang w:val="en-US"/>
        </w:rPr>
        <w:t>Edition  Peter</w:t>
      </w:r>
      <w:proofErr w:type="gramEnd"/>
      <w:r w:rsidRPr="005714D7">
        <w:rPr>
          <w:rFonts w:ascii="Times New Roman" w:eastAsia="Times New Roman" w:hAnsi="Times New Roman" w:cs="Times New Roman"/>
          <w:color w:val="222222"/>
          <w:sz w:val="24"/>
          <w:szCs w:val="24"/>
          <w:lang w:val="en-US"/>
        </w:rPr>
        <w:t xml:space="preserve"> R Hoskins, Kevin Martin, Abigail Thrush CRC Press. -2019. 400 p</w:t>
      </w:r>
    </w:p>
    <w:p w:rsidR="005714D7" w:rsidRPr="005714D7" w:rsidRDefault="00FE2087" w:rsidP="005714D7">
      <w:pPr>
        <w:pStyle w:val="a7"/>
        <w:numPr>
          <w:ilvl w:val="0"/>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Vascular         ULTRASOUND HOW, WHY AND WHEN Abigail</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Thrush</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Timothy</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Hartshorne</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Colin</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Deane</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Elsevier; 4th edition. – 2022. 350 p.</w:t>
      </w:r>
    </w:p>
    <w:p w:rsidR="005714D7" w:rsidRPr="005714D7" w:rsidRDefault="00FE2087" w:rsidP="005714D7">
      <w:pPr>
        <w:pStyle w:val="a7"/>
        <w:numPr>
          <w:ilvl w:val="0"/>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Vascular</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Ultrasound. B-Mode, Color</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Dopplerand</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Duplex</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Ultrasound, Contrast-Enhanced Ultrasound</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Kubale, R. — Stiegler, H. — Weskott, H.</w:t>
      </w:r>
      <w:r w:rsidR="00881A6B" w:rsidRPr="005714D7">
        <w:rPr>
          <w:rFonts w:ascii="Times New Roman" w:eastAsia="Calibri" w:hAnsi="Times New Roman" w:cs="Times New Roman"/>
          <w:sz w:val="24"/>
          <w:szCs w:val="24"/>
          <w:lang w:val="uk-UA"/>
        </w:rPr>
        <w:t xml:space="preserve"> </w:t>
      </w:r>
      <w:r w:rsidRPr="005714D7">
        <w:rPr>
          <w:rFonts w:ascii="Times New Roman" w:eastAsia="Calibri" w:hAnsi="Times New Roman" w:cs="Times New Roman"/>
          <w:sz w:val="24"/>
          <w:szCs w:val="24"/>
          <w:lang w:val="en-US"/>
        </w:rPr>
        <w:t>Editorial</w:t>
      </w:r>
      <w:r w:rsidR="007C175C"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Thieme LIBRO IMPRESO. 1ª Edición</w:t>
      </w:r>
      <w:r w:rsidR="007C175C"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Julio– 2023. 574 p.</w:t>
      </w:r>
    </w:p>
    <w:p w:rsidR="005714D7" w:rsidRPr="005714D7" w:rsidRDefault="00FE2087" w:rsidP="005714D7">
      <w:pPr>
        <w:pStyle w:val="a7"/>
        <w:numPr>
          <w:ilvl w:val="0"/>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Naritaka H., Ishikawa M., Terao S., Kojima A., Kagami H., Inaba M., Kato S. Ultrasonographic Superb Microvascular Imaging for Emergency Surgery of Intracerebral Hemorrhage. J. Clin. Neurosci. 2020;</w:t>
      </w:r>
      <w:r w:rsidR="00217ED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 xml:space="preserve">75:206–209. </w:t>
      </w:r>
      <w:proofErr w:type="gramStart"/>
      <w:r w:rsidRPr="005714D7">
        <w:rPr>
          <w:rFonts w:ascii="Times New Roman" w:eastAsia="Calibri" w:hAnsi="Times New Roman" w:cs="Times New Roman"/>
          <w:sz w:val="24"/>
          <w:szCs w:val="24"/>
          <w:lang w:val="en-US"/>
        </w:rPr>
        <w:t>d</w:t>
      </w:r>
      <w:r w:rsidR="005714D7">
        <w:rPr>
          <w:rFonts w:ascii="Times New Roman" w:eastAsia="Calibri" w:hAnsi="Times New Roman" w:cs="Times New Roman"/>
          <w:sz w:val="24"/>
          <w:szCs w:val="24"/>
          <w:lang w:val="en-US"/>
        </w:rPr>
        <w:t>oi</w:t>
      </w:r>
      <w:proofErr w:type="gramEnd"/>
      <w:r w:rsidR="005714D7">
        <w:rPr>
          <w:rFonts w:ascii="Times New Roman" w:eastAsia="Calibri" w:hAnsi="Times New Roman" w:cs="Times New Roman"/>
          <w:sz w:val="24"/>
          <w:szCs w:val="24"/>
          <w:lang w:val="en-US"/>
        </w:rPr>
        <w:t>: 10.1016/j.jocn.2020.03.002.</w:t>
      </w:r>
    </w:p>
    <w:p w:rsidR="005714D7" w:rsidRPr="005714D7" w:rsidRDefault="00FE2087" w:rsidP="005714D7">
      <w:pPr>
        <w:pStyle w:val="a7"/>
        <w:numPr>
          <w:ilvl w:val="0"/>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rPr>
        <w:t>Ультразвукова</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детекція</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церебральної</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мікроемболії</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прикаротидних</w:t>
      </w:r>
      <w:r w:rsidR="00205D54" w:rsidRPr="005714D7">
        <w:rPr>
          <w:rFonts w:ascii="Times New Roman" w:eastAsia="Calibri" w:hAnsi="Times New Roman" w:cs="Times New Roman"/>
          <w:sz w:val="24"/>
          <w:szCs w:val="24"/>
          <w:lang w:val="en-US"/>
        </w:rPr>
        <w:t xml:space="preserve"> </w:t>
      </w:r>
      <w:proofErr w:type="gramStart"/>
      <w:r w:rsidRPr="005714D7">
        <w:rPr>
          <w:rFonts w:ascii="Times New Roman" w:eastAsia="Calibri" w:hAnsi="Times New Roman" w:cs="Times New Roman"/>
          <w:sz w:val="24"/>
          <w:szCs w:val="24"/>
        </w:rPr>
        <w:t>стенозах</w:t>
      </w:r>
      <w:proofErr w:type="gramEnd"/>
      <w:r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досягнення</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та</w:t>
      </w:r>
      <w:r w:rsidR="00BC4DDA" w:rsidRPr="005714D7">
        <w:rPr>
          <w:rFonts w:ascii="Times New Roman" w:eastAsia="Calibri" w:hAnsi="Times New Roman" w:cs="Times New Roman"/>
          <w:sz w:val="24"/>
          <w:szCs w:val="24"/>
          <w:lang w:val="uk-UA"/>
        </w:rPr>
        <w:t xml:space="preserve"> </w:t>
      </w:r>
      <w:r w:rsidRPr="005714D7">
        <w:rPr>
          <w:rFonts w:ascii="Times New Roman" w:eastAsia="Calibri" w:hAnsi="Times New Roman" w:cs="Times New Roman"/>
          <w:sz w:val="24"/>
          <w:szCs w:val="24"/>
        </w:rPr>
        <w:t>перспективи</w:t>
      </w:r>
      <w:r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огляд</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літератури</w:t>
      </w:r>
      <w:r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М</w:t>
      </w:r>
      <w:r w:rsidRPr="005714D7">
        <w:rPr>
          <w:rFonts w:ascii="Times New Roman" w:eastAsia="Calibri" w:hAnsi="Times New Roman" w:cs="Times New Roman"/>
          <w:sz w:val="24"/>
          <w:szCs w:val="24"/>
          <w:lang w:val="en-US"/>
        </w:rPr>
        <w:t>.</w:t>
      </w:r>
      <w:r w:rsidRPr="005714D7">
        <w:rPr>
          <w:rFonts w:ascii="Times New Roman" w:eastAsia="Calibri" w:hAnsi="Times New Roman" w:cs="Times New Roman"/>
          <w:sz w:val="24"/>
          <w:szCs w:val="24"/>
        </w:rPr>
        <w:t>В</w:t>
      </w:r>
      <w:r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Глоба</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Ендоваскулярна</w:t>
      </w:r>
      <w:r w:rsidR="00205D54" w:rsidRPr="005714D7">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lastRenderedPageBreak/>
        <w:t>нейрорентгенохірургія</w:t>
      </w:r>
      <w:r w:rsidRPr="005714D7">
        <w:rPr>
          <w:rFonts w:ascii="Times New Roman" w:eastAsia="Calibri" w:hAnsi="Times New Roman" w:cs="Times New Roman"/>
          <w:sz w:val="24"/>
          <w:szCs w:val="24"/>
          <w:lang w:val="en-US"/>
        </w:rPr>
        <w:t xml:space="preserve"> – 2020. -№ 1(31). -</w:t>
      </w:r>
      <w:r w:rsidRPr="005714D7">
        <w:rPr>
          <w:rFonts w:ascii="Times New Roman" w:eastAsia="Calibri" w:hAnsi="Times New Roman" w:cs="Times New Roman"/>
          <w:sz w:val="24"/>
          <w:szCs w:val="24"/>
        </w:rPr>
        <w:t>С</w:t>
      </w:r>
      <w:r w:rsidRPr="005714D7">
        <w:rPr>
          <w:rFonts w:ascii="Times New Roman" w:eastAsia="Calibri" w:hAnsi="Times New Roman" w:cs="Times New Roman"/>
          <w:sz w:val="24"/>
          <w:szCs w:val="24"/>
          <w:lang w:val="en-US"/>
        </w:rPr>
        <w:t>. 56-</w:t>
      </w:r>
      <w:proofErr w:type="gramStart"/>
      <w:r w:rsidRPr="005714D7">
        <w:rPr>
          <w:rFonts w:ascii="Times New Roman" w:eastAsia="Calibri" w:hAnsi="Times New Roman" w:cs="Times New Roman"/>
          <w:sz w:val="24"/>
          <w:szCs w:val="24"/>
          <w:lang w:val="en-US"/>
        </w:rPr>
        <w:t xml:space="preserve">67  </w:t>
      </w:r>
      <w:proofErr w:type="gramEnd"/>
      <w:r w:rsidR="003D6919">
        <w:fldChar w:fldCharType="begin"/>
      </w:r>
      <w:r w:rsidR="003D6919" w:rsidRPr="00EA3725">
        <w:rPr>
          <w:lang w:val="en-US"/>
        </w:rPr>
        <w:instrText>HYPERLINK "https://doi.org/10.26683/2304-9359-2020-1(31)-56-67"</w:instrText>
      </w:r>
      <w:r w:rsidR="003D6919">
        <w:fldChar w:fldCharType="separate"/>
      </w:r>
      <w:r w:rsidR="005714D7" w:rsidRPr="0078117D">
        <w:rPr>
          <w:rStyle w:val="a8"/>
          <w:rFonts w:ascii="Times New Roman" w:eastAsia="Calibri" w:hAnsi="Times New Roman" w:cs="Times New Roman"/>
          <w:sz w:val="24"/>
          <w:szCs w:val="24"/>
          <w:lang w:val="en-US"/>
        </w:rPr>
        <w:t>https</w:t>
      </w:r>
      <w:r w:rsidR="005714D7" w:rsidRPr="005714D7">
        <w:rPr>
          <w:rStyle w:val="a8"/>
          <w:rFonts w:ascii="Times New Roman" w:eastAsia="Calibri" w:hAnsi="Times New Roman" w:cs="Times New Roman"/>
          <w:sz w:val="24"/>
          <w:szCs w:val="24"/>
          <w:lang w:val="en-US"/>
        </w:rPr>
        <w:t>://</w:t>
      </w:r>
      <w:r w:rsidR="005714D7" w:rsidRPr="0078117D">
        <w:rPr>
          <w:rStyle w:val="a8"/>
          <w:rFonts w:ascii="Times New Roman" w:eastAsia="Calibri" w:hAnsi="Times New Roman" w:cs="Times New Roman"/>
          <w:sz w:val="24"/>
          <w:szCs w:val="24"/>
          <w:lang w:val="en-US"/>
        </w:rPr>
        <w:t>doi</w:t>
      </w:r>
      <w:r w:rsidR="005714D7" w:rsidRPr="005714D7">
        <w:rPr>
          <w:rStyle w:val="a8"/>
          <w:rFonts w:ascii="Times New Roman" w:eastAsia="Calibri" w:hAnsi="Times New Roman" w:cs="Times New Roman"/>
          <w:sz w:val="24"/>
          <w:szCs w:val="24"/>
          <w:lang w:val="en-US"/>
        </w:rPr>
        <w:t>.</w:t>
      </w:r>
      <w:r w:rsidR="005714D7" w:rsidRPr="0078117D">
        <w:rPr>
          <w:rStyle w:val="a8"/>
          <w:rFonts w:ascii="Times New Roman" w:eastAsia="Calibri" w:hAnsi="Times New Roman" w:cs="Times New Roman"/>
          <w:sz w:val="24"/>
          <w:szCs w:val="24"/>
          <w:lang w:val="en-US"/>
        </w:rPr>
        <w:t>org</w:t>
      </w:r>
      <w:r w:rsidR="005714D7" w:rsidRPr="005714D7">
        <w:rPr>
          <w:rStyle w:val="a8"/>
          <w:rFonts w:ascii="Times New Roman" w:eastAsia="Calibri" w:hAnsi="Times New Roman" w:cs="Times New Roman"/>
          <w:sz w:val="24"/>
          <w:szCs w:val="24"/>
          <w:lang w:val="en-US"/>
        </w:rPr>
        <w:t>/10.26683/2304-9359-2020-1(31)-56-67</w:t>
      </w:r>
      <w:r w:rsidR="003D6919">
        <w:fldChar w:fldCharType="end"/>
      </w:r>
      <w:r w:rsidRPr="005714D7">
        <w:rPr>
          <w:rFonts w:ascii="Times New Roman" w:eastAsia="Calibri" w:hAnsi="Times New Roman" w:cs="Times New Roman"/>
          <w:sz w:val="24"/>
          <w:szCs w:val="24"/>
          <w:lang w:val="en-US"/>
        </w:rPr>
        <w:t>.</w:t>
      </w:r>
    </w:p>
    <w:p w:rsidR="005714D7" w:rsidRDefault="00FE2087" w:rsidP="005714D7">
      <w:pPr>
        <w:pStyle w:val="a7"/>
        <w:numPr>
          <w:ilvl w:val="0"/>
          <w:numId w:val="3"/>
        </w:numPr>
        <w:rPr>
          <w:rFonts w:ascii="Times New Roman" w:eastAsia="Calibri" w:hAnsi="Times New Roman" w:cs="Times New Roman"/>
          <w:sz w:val="24"/>
          <w:szCs w:val="24"/>
        </w:rPr>
      </w:pPr>
      <w:r w:rsidRPr="005714D7">
        <w:rPr>
          <w:rFonts w:ascii="Times New Roman" w:eastAsia="Calibri" w:hAnsi="Times New Roman" w:cs="Times New Roman"/>
          <w:sz w:val="24"/>
          <w:szCs w:val="24"/>
          <w:lang w:val="en-US"/>
        </w:rPr>
        <w:t>Pellerito J., Polak J.F. Introduction to Vascular Ultrasonography, 7th Ed. Elsevier</w:t>
      </w:r>
      <w:proofErr w:type="gramStart"/>
      <w:r w:rsidRPr="005714D7">
        <w:rPr>
          <w:rFonts w:ascii="Times New Roman" w:eastAsia="Calibri" w:hAnsi="Times New Roman" w:cs="Times New Roman"/>
          <w:sz w:val="24"/>
          <w:szCs w:val="24"/>
          <w:lang w:val="en-US"/>
        </w:rPr>
        <w:t>,2020</w:t>
      </w:r>
      <w:proofErr w:type="gramEnd"/>
      <w:r w:rsidR="00AF72B4" w:rsidRPr="005714D7">
        <w:rPr>
          <w:rFonts w:ascii="Times New Roman" w:eastAsia="Calibri" w:hAnsi="Times New Roman" w:cs="Times New Roman"/>
          <w:sz w:val="24"/>
          <w:szCs w:val="24"/>
          <w:lang w:val="en-US"/>
        </w:rPr>
        <w:t>,</w:t>
      </w:r>
      <w:r w:rsidR="00881A6B" w:rsidRPr="005714D7">
        <w:rPr>
          <w:rFonts w:ascii="Times New Roman" w:eastAsia="Calibri" w:hAnsi="Times New Roman" w:cs="Times New Roman"/>
          <w:sz w:val="24"/>
          <w:szCs w:val="24"/>
          <w:lang w:val="uk-UA"/>
        </w:rPr>
        <w:t xml:space="preserve"> </w:t>
      </w:r>
      <w:r w:rsidRPr="005714D7">
        <w:rPr>
          <w:rFonts w:ascii="Times New Roman" w:eastAsia="Calibri" w:hAnsi="Times New Roman" w:cs="Times New Roman"/>
          <w:sz w:val="24"/>
          <w:szCs w:val="24"/>
          <w:lang w:val="en-US"/>
        </w:rPr>
        <w:t>882 p.</w:t>
      </w:r>
    </w:p>
    <w:p w:rsidR="005714D7" w:rsidRDefault="00FE2087" w:rsidP="005714D7">
      <w:pPr>
        <w:pStyle w:val="a7"/>
        <w:numPr>
          <w:ilvl w:val="0"/>
          <w:numId w:val="3"/>
        </w:numPr>
        <w:rPr>
          <w:rFonts w:ascii="Times New Roman" w:eastAsia="Calibri" w:hAnsi="Times New Roman" w:cs="Times New Roman"/>
          <w:sz w:val="24"/>
          <w:szCs w:val="24"/>
        </w:rPr>
      </w:pPr>
      <w:r w:rsidRPr="005714D7">
        <w:rPr>
          <w:rFonts w:ascii="Times New Roman" w:eastAsia="Calibri" w:hAnsi="Times New Roman" w:cs="Times New Roman"/>
          <w:sz w:val="24"/>
          <w:szCs w:val="24"/>
        </w:rPr>
        <w:t>Питання</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стандартизації</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протоколу</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ультразвукового</w:t>
      </w:r>
      <w:r w:rsidR="00E66304" w:rsidRPr="005714D7">
        <w:rPr>
          <w:rFonts w:ascii="Times New Roman" w:eastAsia="Calibri" w:hAnsi="Times New Roman" w:cs="Times New Roman"/>
          <w:sz w:val="24"/>
          <w:szCs w:val="24"/>
        </w:rPr>
        <w:t xml:space="preserve"> </w:t>
      </w:r>
      <w:proofErr w:type="gramStart"/>
      <w:r w:rsidRPr="005714D7">
        <w:rPr>
          <w:rFonts w:ascii="Times New Roman" w:eastAsia="Calibri" w:hAnsi="Times New Roman" w:cs="Times New Roman"/>
          <w:sz w:val="24"/>
          <w:szCs w:val="24"/>
        </w:rPr>
        <w:t>досл</w:t>
      </w:r>
      <w:proofErr w:type="gramEnd"/>
      <w:r w:rsidRPr="005714D7">
        <w:rPr>
          <w:rFonts w:ascii="Times New Roman" w:eastAsia="Calibri" w:hAnsi="Times New Roman" w:cs="Times New Roman"/>
          <w:sz w:val="24"/>
          <w:szCs w:val="24"/>
        </w:rPr>
        <w:t>ідження</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судин</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шиї: огляд</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сучасних</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рекомендацій</w:t>
      </w:r>
      <w:r w:rsidR="007F082A"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Н.М. Носенко, Д.В. Щеглов, Г.В. Друк</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Ендоваскулярна</w:t>
      </w:r>
      <w:r w:rsidR="00E66304"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 xml:space="preserve">Нейрорентгенохірургія. – 2019.  </w:t>
      </w:r>
      <w:r w:rsidRPr="005714D7">
        <w:rPr>
          <w:rFonts w:ascii="Times New Roman" w:eastAsia="Calibri" w:hAnsi="Times New Roman" w:cs="Times New Roman"/>
          <w:sz w:val="24"/>
          <w:szCs w:val="24"/>
          <w:lang w:val="en-US"/>
        </w:rPr>
        <w:t>No</w:t>
      </w:r>
      <w:r w:rsidRPr="005714D7">
        <w:rPr>
          <w:rFonts w:ascii="Times New Roman" w:eastAsia="Calibri" w:hAnsi="Times New Roman" w:cs="Times New Roman"/>
          <w:sz w:val="24"/>
          <w:szCs w:val="24"/>
        </w:rPr>
        <w:t xml:space="preserve"> 2(28)</w:t>
      </w:r>
      <w:r w:rsidR="007F082A" w:rsidRPr="005714D7">
        <w:rPr>
          <w:rFonts w:ascii="Times New Roman" w:eastAsia="Calibri" w:hAnsi="Times New Roman" w:cs="Times New Roman"/>
          <w:sz w:val="24"/>
          <w:szCs w:val="24"/>
        </w:rPr>
        <w:t xml:space="preserve"> </w:t>
      </w:r>
      <w:r w:rsidRPr="005714D7">
        <w:rPr>
          <w:rFonts w:ascii="Times New Roman" w:eastAsia="Calibri" w:hAnsi="Times New Roman" w:cs="Times New Roman"/>
          <w:sz w:val="24"/>
          <w:szCs w:val="24"/>
        </w:rPr>
        <w:t>С.73-85.</w:t>
      </w:r>
    </w:p>
    <w:p w:rsidR="00FE2087" w:rsidRPr="00521A7A" w:rsidRDefault="00FE2087" w:rsidP="005714D7">
      <w:pPr>
        <w:pStyle w:val="a7"/>
        <w:numPr>
          <w:ilvl w:val="0"/>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Sharma P, Hegde R, Kulkarni A, Sharma S, Soin P, Kochar PS, et al. Traumatic vertebral artery injury: a review of the screening criteria, imaging spectrum, mimics, and pitfalls. Pol J Radiol. - 2019;84:e307–18.https://doi.org/10.5114/pjr.2019.88023.</w:t>
      </w:r>
    </w:p>
    <w:p w:rsidR="00FE2087" w:rsidRPr="00841C23" w:rsidRDefault="00FE2087" w:rsidP="00A01D6B">
      <w:pPr>
        <w:spacing w:after="0"/>
        <w:contextualSpacing/>
        <w:jc w:val="both"/>
        <w:rPr>
          <w:rFonts w:ascii="Times New Roman" w:eastAsia="Calibri" w:hAnsi="Times New Roman" w:cs="Times New Roman"/>
          <w:sz w:val="24"/>
          <w:szCs w:val="24"/>
          <w:lang w:val="en-US"/>
        </w:rPr>
      </w:pPr>
    </w:p>
    <w:p w:rsidR="005714D7" w:rsidRPr="005714D7" w:rsidRDefault="005714D7" w:rsidP="005714D7">
      <w:pPr>
        <w:keepNext/>
        <w:widowControl w:val="0"/>
        <w:shd w:val="clear" w:color="auto" w:fill="FFFFFF"/>
        <w:suppressAutoHyphens/>
        <w:spacing w:after="0" w:line="240" w:lineRule="auto"/>
        <w:ind w:left="426"/>
        <w:contextualSpacing/>
        <w:jc w:val="both"/>
        <w:textAlignment w:val="baseline"/>
        <w:rPr>
          <w:rFonts w:ascii="Times New Roman" w:eastAsia="Calibri" w:hAnsi="Times New Roman" w:cs="Times New Roman"/>
          <w:sz w:val="24"/>
          <w:szCs w:val="24"/>
          <w:u w:val="single"/>
        </w:rPr>
      </w:pPr>
      <w:r w:rsidRPr="005714D7">
        <w:rPr>
          <w:rFonts w:ascii="Times New Roman" w:eastAsia="Calibri" w:hAnsi="Times New Roman" w:cs="Times New Roman"/>
          <w:b/>
          <w:sz w:val="24"/>
          <w:szCs w:val="24"/>
          <w:u w:val="single"/>
          <w:lang w:val="en-US"/>
        </w:rPr>
        <w:t>Additional:</w:t>
      </w:r>
      <w:r w:rsidR="00D75963" w:rsidRPr="005714D7">
        <w:rPr>
          <w:rFonts w:ascii="Times New Roman" w:eastAsia="Calibri" w:hAnsi="Times New Roman" w:cs="Times New Roman"/>
          <w:sz w:val="24"/>
          <w:szCs w:val="24"/>
          <w:u w:val="single"/>
          <w:lang w:val="en-US"/>
        </w:rPr>
        <w:t xml:space="preserve"> </w:t>
      </w:r>
    </w:p>
    <w:p w:rsidR="00D75963" w:rsidRPr="005714D7" w:rsidRDefault="00D75963" w:rsidP="005714D7">
      <w:pPr>
        <w:pStyle w:val="a6"/>
        <w:keepNext/>
        <w:widowControl w:val="0"/>
        <w:numPr>
          <w:ilvl w:val="0"/>
          <w:numId w:val="45"/>
        </w:numPr>
        <w:shd w:val="clear" w:color="auto" w:fill="FFFFFF"/>
        <w:suppressAutoHyphens/>
        <w:ind w:left="709"/>
        <w:jc w:val="both"/>
        <w:textAlignment w:val="baseline"/>
        <w:rPr>
          <w:rFonts w:eastAsia="Calibri"/>
          <w:lang w:val="en-US"/>
        </w:rPr>
      </w:pPr>
      <w:r w:rsidRPr="005714D7">
        <w:rPr>
          <w:rFonts w:eastAsia="Calibri"/>
          <w:lang w:val="en-US"/>
        </w:rPr>
        <w:t>Essentials of Abdomino-Pelvic Sonography: A Handbook</w:t>
      </w:r>
      <w:r w:rsidR="00217ED4" w:rsidRPr="005714D7">
        <w:rPr>
          <w:rFonts w:eastAsia="Calibri"/>
          <w:lang w:val="en-US"/>
        </w:rPr>
        <w:t xml:space="preserve"> </w:t>
      </w:r>
      <w:r w:rsidRPr="005714D7">
        <w:rPr>
          <w:rFonts w:eastAsia="Calibri"/>
          <w:lang w:val="en-US"/>
        </w:rPr>
        <w:t>for</w:t>
      </w:r>
      <w:r w:rsidR="00217ED4" w:rsidRPr="005714D7">
        <w:rPr>
          <w:rFonts w:eastAsia="Calibri"/>
          <w:lang w:val="en-US"/>
        </w:rPr>
        <w:t xml:space="preserve"> </w:t>
      </w:r>
      <w:r w:rsidRPr="005714D7">
        <w:rPr>
          <w:rFonts w:eastAsia="Calibri"/>
          <w:lang w:val="en-US"/>
        </w:rPr>
        <w:t>Practitioners</w:t>
      </w:r>
      <w:r w:rsidR="00217ED4" w:rsidRPr="005714D7">
        <w:rPr>
          <w:rFonts w:eastAsia="Calibri"/>
          <w:lang w:val="en-US"/>
        </w:rPr>
        <w:t xml:space="preserve"> </w:t>
      </w:r>
      <w:r w:rsidRPr="005714D7">
        <w:rPr>
          <w:rFonts w:eastAsia="Calibri"/>
          <w:lang w:val="en-US"/>
        </w:rPr>
        <w:t>Goyal</w:t>
      </w:r>
      <w:r w:rsidR="00217ED4" w:rsidRPr="005714D7">
        <w:rPr>
          <w:rFonts w:eastAsia="Calibri"/>
          <w:lang w:val="en-US"/>
        </w:rPr>
        <w:t xml:space="preserve"> </w:t>
      </w:r>
      <w:r w:rsidRPr="005714D7">
        <w:rPr>
          <w:rFonts w:eastAsia="Calibri"/>
          <w:lang w:val="en-US"/>
        </w:rPr>
        <w:t>Routledge: 2018: 296 p</w:t>
      </w:r>
    </w:p>
    <w:p w:rsidR="00D75963" w:rsidRPr="005714D7" w:rsidRDefault="00D75963" w:rsidP="005714D7">
      <w:pPr>
        <w:pStyle w:val="a6"/>
        <w:keepNext/>
        <w:widowControl w:val="0"/>
        <w:numPr>
          <w:ilvl w:val="0"/>
          <w:numId w:val="45"/>
        </w:numPr>
        <w:shd w:val="clear" w:color="auto" w:fill="FFFFFF"/>
        <w:suppressAutoHyphens/>
        <w:ind w:left="709"/>
        <w:jc w:val="both"/>
        <w:textAlignment w:val="baseline"/>
        <w:rPr>
          <w:rFonts w:eastAsia="Calibri"/>
        </w:rPr>
      </w:pPr>
      <w:r w:rsidRPr="005714D7">
        <w:rPr>
          <w:rFonts w:eastAsia="Calibri"/>
          <w:lang w:val="en-US"/>
        </w:rPr>
        <w:t>Yum S.K., Im S.A., Seo Y.M., Sung I.K. Enlarged subarachnoid space on cranial ultrasound in preterm infants: Neurodevelopmental implication. Sci Rep. 2019; 9(1): 19072.</w:t>
      </w:r>
    </w:p>
    <w:p w:rsidR="00D75963" w:rsidRPr="005714D7" w:rsidRDefault="00D75963" w:rsidP="005714D7">
      <w:pPr>
        <w:pStyle w:val="a6"/>
        <w:keepNext/>
        <w:widowControl w:val="0"/>
        <w:numPr>
          <w:ilvl w:val="0"/>
          <w:numId w:val="45"/>
        </w:numPr>
        <w:shd w:val="clear" w:color="auto" w:fill="FFFFFF"/>
        <w:suppressAutoHyphens/>
        <w:ind w:left="709"/>
        <w:jc w:val="both"/>
        <w:textAlignment w:val="baseline"/>
        <w:rPr>
          <w:rFonts w:eastAsia="Calibri"/>
          <w:lang w:val="en-US"/>
        </w:rPr>
      </w:pPr>
      <w:r w:rsidRPr="005714D7">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w:t>
      </w:r>
      <w:r w:rsidR="00217ED4" w:rsidRPr="005714D7">
        <w:rPr>
          <w:rFonts w:eastAsia="Calibri"/>
          <w:lang w:val="en-US"/>
        </w:rPr>
        <w:t xml:space="preserve"> </w:t>
      </w:r>
      <w:r w:rsidRPr="005714D7">
        <w:rPr>
          <w:rFonts w:eastAsia="Calibri"/>
          <w:lang w:val="en-US"/>
        </w:rPr>
        <w:t>dopplersonography, International Journal of</w:t>
      </w:r>
      <w:r w:rsidR="00217ED4" w:rsidRPr="005714D7">
        <w:rPr>
          <w:rFonts w:eastAsia="Calibri"/>
          <w:lang w:val="en-US"/>
        </w:rPr>
        <w:t xml:space="preserve"> </w:t>
      </w:r>
      <w:r w:rsidRPr="005714D7">
        <w:rPr>
          <w:rFonts w:eastAsia="Calibri"/>
          <w:lang w:val="en-US"/>
        </w:rPr>
        <w:t xml:space="preserve"> Neuroscience, 10.1080/00207454.2020.1773820, 131, 11, (1078-1086). 2020.</w:t>
      </w:r>
    </w:p>
    <w:p w:rsidR="00D75963" w:rsidRPr="005714D7" w:rsidRDefault="00D75963" w:rsidP="005714D7">
      <w:pPr>
        <w:pStyle w:val="a6"/>
        <w:keepNext/>
        <w:widowControl w:val="0"/>
        <w:numPr>
          <w:ilvl w:val="0"/>
          <w:numId w:val="45"/>
        </w:numPr>
        <w:shd w:val="clear" w:color="auto" w:fill="FFFFFF"/>
        <w:suppressAutoHyphens/>
        <w:ind w:left="709"/>
        <w:jc w:val="both"/>
        <w:textAlignment w:val="baseline"/>
        <w:rPr>
          <w:rFonts w:eastAsia="Calibri"/>
        </w:rPr>
      </w:pPr>
      <w:r w:rsidRPr="005714D7">
        <w:rPr>
          <w:rFonts w:eastAsia="Calibri"/>
        </w:rPr>
        <w:t>Доплерографія магістральн</w:t>
      </w:r>
      <w:r w:rsidR="00154136">
        <w:rPr>
          <w:rFonts w:eastAsia="Calibri"/>
        </w:rPr>
        <w:t>их судин шиї  / Р. Я. Абдуллаев</w:t>
      </w:r>
      <w:r w:rsidRPr="005714D7">
        <w:rPr>
          <w:rFonts w:eastAsia="Calibri"/>
        </w:rPr>
        <w:t xml:space="preserve">, В. Й. Калашников. В. Г. Марченко та </w:t>
      </w:r>
      <w:proofErr w:type="gramStart"/>
      <w:r w:rsidRPr="005714D7">
        <w:rPr>
          <w:rFonts w:eastAsia="Calibri"/>
        </w:rPr>
        <w:t>i</w:t>
      </w:r>
      <w:proofErr w:type="gramEnd"/>
      <w:r w:rsidRPr="005714D7">
        <w:rPr>
          <w:rFonts w:eastAsia="Calibri"/>
        </w:rPr>
        <w:t>н. — Навч. noci</w:t>
      </w:r>
      <w:proofErr w:type="gramStart"/>
      <w:r w:rsidRPr="005714D7">
        <w:rPr>
          <w:rFonts w:eastAsia="Calibri"/>
        </w:rPr>
        <w:t>б</w:t>
      </w:r>
      <w:proofErr w:type="gramEnd"/>
      <w:r w:rsidRPr="005714D7">
        <w:rPr>
          <w:rFonts w:eastAsia="Calibri"/>
        </w:rPr>
        <w:t>. — X.: Нове слово. 2008. — 48с.</w:t>
      </w:r>
    </w:p>
    <w:p w:rsidR="00D75963" w:rsidRPr="00154136" w:rsidRDefault="00D75963" w:rsidP="005714D7">
      <w:pPr>
        <w:pStyle w:val="a6"/>
        <w:keepNext/>
        <w:widowControl w:val="0"/>
        <w:numPr>
          <w:ilvl w:val="0"/>
          <w:numId w:val="45"/>
        </w:numPr>
        <w:shd w:val="clear" w:color="auto" w:fill="FFFFFF"/>
        <w:suppressAutoHyphens/>
        <w:ind w:left="709"/>
        <w:jc w:val="both"/>
        <w:textAlignment w:val="baseline"/>
        <w:rPr>
          <w:rFonts w:eastAsia="Calibri"/>
          <w:lang w:val="en-US"/>
        </w:rPr>
      </w:pPr>
      <w:r w:rsidRPr="005714D7">
        <w:rPr>
          <w:rFonts w:eastAsia="Calibri"/>
          <w:lang w:val="en-US"/>
        </w:rPr>
        <w:t>Caterina</w:t>
      </w:r>
      <w:r w:rsidR="00154136" w:rsidRPr="00154136">
        <w:rPr>
          <w:rFonts w:eastAsia="Calibri"/>
          <w:lang w:val="en-US"/>
        </w:rPr>
        <w:t xml:space="preserve"> </w:t>
      </w:r>
      <w:r w:rsidRPr="005714D7">
        <w:rPr>
          <w:rFonts w:eastAsia="Calibri"/>
          <w:lang w:val="en-US"/>
        </w:rPr>
        <w:t>Kulyk, Chiara Voltan, Marialaura</w:t>
      </w:r>
      <w:r w:rsidR="00154136" w:rsidRPr="00154136">
        <w:rPr>
          <w:rFonts w:eastAsia="Calibri"/>
          <w:lang w:val="en-US"/>
        </w:rPr>
        <w:t xml:space="preserve"> </w:t>
      </w:r>
      <w:r w:rsidRPr="005714D7">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D75963" w:rsidRPr="005714D7" w:rsidRDefault="00D75963" w:rsidP="005714D7">
      <w:pPr>
        <w:pStyle w:val="a6"/>
        <w:keepNext/>
        <w:widowControl w:val="0"/>
        <w:numPr>
          <w:ilvl w:val="0"/>
          <w:numId w:val="45"/>
        </w:numPr>
        <w:shd w:val="clear" w:color="auto" w:fill="FFFFFF"/>
        <w:suppressAutoHyphens/>
        <w:ind w:left="709"/>
        <w:jc w:val="both"/>
        <w:textAlignment w:val="baseline"/>
        <w:rPr>
          <w:rFonts w:eastAsia="Calibri"/>
          <w:lang w:val="en-US"/>
        </w:rPr>
      </w:pPr>
      <w:r w:rsidRPr="005714D7">
        <w:rPr>
          <w:rFonts w:eastAsia="Calibri"/>
          <w:lang w:val="en-US"/>
        </w:rPr>
        <w:t xml:space="preserve">Nasra K, Osher M. Sonography Vascular Peripheral Arterial Assessment, Protocols, </w:t>
      </w:r>
      <w:proofErr w:type="gramStart"/>
      <w:r w:rsidRPr="005714D7">
        <w:rPr>
          <w:rFonts w:eastAsia="Calibri"/>
          <w:lang w:val="en-US"/>
        </w:rPr>
        <w:t>And</w:t>
      </w:r>
      <w:proofErr w:type="gramEnd"/>
      <w:r w:rsidRPr="005714D7">
        <w:rPr>
          <w:rFonts w:eastAsia="Calibri"/>
          <w:lang w:val="en-US"/>
        </w:rPr>
        <w:t xml:space="preserve"> Interpretation. [Updated 2022 Apr 30]. In: StatPearls [Internet]. Treasure Island (FL): StatPearls Publishing; 2022 Jan-. Available from: </w:t>
      </w:r>
      <w:hyperlink r:id="rId13" w:history="1">
        <w:r w:rsidRPr="005714D7">
          <w:rPr>
            <w:rFonts w:eastAsia="Calibri"/>
            <w:color w:val="0000FF"/>
            <w:u w:val="single"/>
            <w:lang w:val="en-US"/>
          </w:rPr>
          <w:t>https://www.ncbi.nlm.nih.gov/books/NBK570577/</w:t>
        </w:r>
      </w:hyperlink>
    </w:p>
    <w:p w:rsidR="00D75963" w:rsidRPr="005714D7" w:rsidRDefault="00D75963" w:rsidP="005714D7">
      <w:pPr>
        <w:pStyle w:val="a6"/>
        <w:keepNext/>
        <w:widowControl w:val="0"/>
        <w:numPr>
          <w:ilvl w:val="0"/>
          <w:numId w:val="45"/>
        </w:numPr>
        <w:shd w:val="clear" w:color="auto" w:fill="FFFFFF"/>
        <w:suppressAutoHyphens/>
        <w:ind w:left="709"/>
        <w:jc w:val="both"/>
        <w:textAlignment w:val="baseline"/>
        <w:rPr>
          <w:rFonts w:eastAsia="Calibri"/>
          <w:lang w:val="en-US"/>
        </w:rPr>
      </w:pPr>
      <w:r w:rsidRPr="005714D7">
        <w:rPr>
          <w:rFonts w:eastAsia="Calibri"/>
        </w:rPr>
        <w:t>Оцінка</w:t>
      </w:r>
      <w:r w:rsidR="00217ED4" w:rsidRPr="005714D7">
        <w:rPr>
          <w:rFonts w:eastAsia="Calibri"/>
          <w:lang w:val="en-US"/>
        </w:rPr>
        <w:t xml:space="preserve"> </w:t>
      </w:r>
      <w:r w:rsidRPr="005714D7">
        <w:rPr>
          <w:rFonts w:eastAsia="Calibri"/>
        </w:rPr>
        <w:t>мозкового</w:t>
      </w:r>
      <w:r w:rsidR="00217ED4" w:rsidRPr="005714D7">
        <w:rPr>
          <w:rFonts w:eastAsia="Calibri"/>
          <w:lang w:val="en-US"/>
        </w:rPr>
        <w:t xml:space="preserve"> </w:t>
      </w:r>
      <w:r w:rsidR="00217ED4" w:rsidRPr="005714D7">
        <w:rPr>
          <w:rFonts w:eastAsia="Calibri"/>
        </w:rPr>
        <w:t>кровопли</w:t>
      </w:r>
      <w:r w:rsidR="00217ED4" w:rsidRPr="005714D7">
        <w:rPr>
          <w:rFonts w:eastAsia="Calibri"/>
          <w:lang w:val="uk-UA"/>
        </w:rPr>
        <w:t>ву</w:t>
      </w:r>
      <w:r w:rsidR="00217ED4" w:rsidRPr="005714D7">
        <w:rPr>
          <w:rFonts w:eastAsia="Calibri"/>
          <w:lang w:val="en-US"/>
        </w:rPr>
        <w:t xml:space="preserve"> </w:t>
      </w:r>
      <w:r w:rsidRPr="005714D7">
        <w:rPr>
          <w:rFonts w:eastAsia="Calibri"/>
        </w:rPr>
        <w:t>в</w:t>
      </w:r>
      <w:r w:rsidR="00217ED4" w:rsidRPr="005714D7">
        <w:rPr>
          <w:rFonts w:eastAsia="Calibri"/>
          <w:lang w:val="uk-UA"/>
        </w:rPr>
        <w:t xml:space="preserve"> </w:t>
      </w:r>
      <w:r w:rsidRPr="005714D7">
        <w:rPr>
          <w:rFonts w:eastAsia="Calibri"/>
        </w:rPr>
        <w:t>пацієнтів</w:t>
      </w:r>
      <w:r w:rsidR="00217ED4" w:rsidRPr="005714D7">
        <w:rPr>
          <w:rFonts w:eastAsia="Calibri"/>
          <w:lang w:val="uk-UA"/>
        </w:rPr>
        <w:t xml:space="preserve"> </w:t>
      </w:r>
      <w:r w:rsidRPr="005714D7">
        <w:rPr>
          <w:rFonts w:eastAsia="Calibri"/>
        </w:rPr>
        <w:t>з</w:t>
      </w:r>
      <w:r w:rsidR="00217ED4" w:rsidRPr="005714D7">
        <w:rPr>
          <w:rFonts w:eastAsia="Calibri"/>
          <w:lang w:val="uk-UA"/>
        </w:rPr>
        <w:t xml:space="preserve"> </w:t>
      </w:r>
      <w:r w:rsidRPr="005714D7">
        <w:rPr>
          <w:rFonts w:eastAsia="Calibri"/>
        </w:rPr>
        <w:t>вертебробазилярною</w:t>
      </w:r>
      <w:r w:rsidR="00217ED4" w:rsidRPr="005714D7">
        <w:rPr>
          <w:rFonts w:eastAsia="Calibri"/>
          <w:lang w:val="uk-UA"/>
        </w:rPr>
        <w:t xml:space="preserve"> </w:t>
      </w:r>
      <w:r w:rsidRPr="005714D7">
        <w:rPr>
          <w:rFonts w:eastAsia="Calibri"/>
        </w:rPr>
        <w:t>недостатністю</w:t>
      </w:r>
      <w:r w:rsidR="00217ED4" w:rsidRPr="005714D7">
        <w:rPr>
          <w:rFonts w:eastAsia="Calibri"/>
          <w:lang w:val="uk-UA"/>
        </w:rPr>
        <w:t xml:space="preserve"> </w:t>
      </w:r>
      <w:r w:rsidRPr="005714D7">
        <w:rPr>
          <w:rFonts w:eastAsia="Calibri"/>
        </w:rPr>
        <w:t>відповідно</w:t>
      </w:r>
      <w:r w:rsidR="00217ED4" w:rsidRPr="005714D7">
        <w:rPr>
          <w:rFonts w:eastAsia="Calibri"/>
          <w:lang w:val="uk-UA"/>
        </w:rPr>
        <w:t xml:space="preserve"> </w:t>
      </w:r>
      <w:r w:rsidRPr="005714D7">
        <w:rPr>
          <w:rFonts w:eastAsia="Calibri"/>
        </w:rPr>
        <w:t>до</w:t>
      </w:r>
      <w:r w:rsidR="00217ED4" w:rsidRPr="005714D7">
        <w:rPr>
          <w:rFonts w:eastAsia="Calibri"/>
          <w:lang w:val="uk-UA"/>
        </w:rPr>
        <w:t xml:space="preserve"> </w:t>
      </w:r>
      <w:r w:rsidRPr="005714D7">
        <w:rPr>
          <w:rFonts w:eastAsia="Calibri"/>
        </w:rPr>
        <w:t>наявності</w:t>
      </w:r>
      <w:r w:rsidR="00217ED4" w:rsidRPr="005714D7">
        <w:rPr>
          <w:rFonts w:eastAsia="Calibri"/>
          <w:lang w:val="uk-UA"/>
        </w:rPr>
        <w:t xml:space="preserve"> </w:t>
      </w:r>
      <w:r w:rsidRPr="005714D7">
        <w:rPr>
          <w:rFonts w:eastAsia="Calibri"/>
        </w:rPr>
        <w:t>структурних</w:t>
      </w:r>
      <w:r w:rsidR="00217ED4" w:rsidRPr="005714D7">
        <w:rPr>
          <w:rFonts w:eastAsia="Calibri"/>
          <w:lang w:val="uk-UA"/>
        </w:rPr>
        <w:t xml:space="preserve"> </w:t>
      </w:r>
      <w:r w:rsidRPr="005714D7">
        <w:rPr>
          <w:rFonts w:eastAsia="Calibri"/>
        </w:rPr>
        <w:t>змін</w:t>
      </w:r>
      <w:r w:rsidR="00217ED4" w:rsidRPr="005714D7">
        <w:rPr>
          <w:rFonts w:eastAsia="Calibri"/>
          <w:lang w:val="uk-UA"/>
        </w:rPr>
        <w:t xml:space="preserve"> </w:t>
      </w:r>
      <w:r w:rsidRPr="005714D7">
        <w:rPr>
          <w:rFonts w:eastAsia="Calibri"/>
        </w:rPr>
        <w:t>в</w:t>
      </w:r>
      <w:r w:rsidR="00217ED4" w:rsidRPr="005714D7">
        <w:rPr>
          <w:rFonts w:eastAsia="Calibri"/>
          <w:lang w:val="uk-UA"/>
        </w:rPr>
        <w:t xml:space="preserve"> </w:t>
      </w:r>
      <w:r w:rsidRPr="005714D7">
        <w:rPr>
          <w:rFonts w:eastAsia="Calibri"/>
        </w:rPr>
        <w:t>системі</w:t>
      </w:r>
      <w:r w:rsidR="00217ED4" w:rsidRPr="005714D7">
        <w:rPr>
          <w:rFonts w:eastAsia="Calibri"/>
          <w:lang w:val="uk-UA"/>
        </w:rPr>
        <w:t xml:space="preserve"> </w:t>
      </w:r>
      <w:r w:rsidRPr="005714D7">
        <w:rPr>
          <w:rFonts w:eastAsia="Calibri"/>
        </w:rPr>
        <w:t>задньої</w:t>
      </w:r>
      <w:r w:rsidR="00217ED4" w:rsidRPr="005714D7">
        <w:rPr>
          <w:rFonts w:eastAsia="Calibri"/>
          <w:lang w:val="uk-UA"/>
        </w:rPr>
        <w:t xml:space="preserve"> </w:t>
      </w:r>
      <w:r w:rsidRPr="005714D7">
        <w:rPr>
          <w:rFonts w:eastAsia="Calibri"/>
        </w:rPr>
        <w:t>циркуляції</w:t>
      </w:r>
      <w:r w:rsidRPr="005714D7">
        <w:rPr>
          <w:rFonts w:eastAsia="Calibri"/>
          <w:lang w:val="en-US"/>
        </w:rPr>
        <w:t xml:space="preserve"> / </w:t>
      </w:r>
      <w:r w:rsidRPr="005714D7">
        <w:rPr>
          <w:rFonts w:eastAsia="Calibri"/>
        </w:rPr>
        <w:t>М</w:t>
      </w:r>
      <w:r w:rsidRPr="005714D7">
        <w:rPr>
          <w:rFonts w:eastAsia="Calibri"/>
          <w:lang w:val="en-US"/>
        </w:rPr>
        <w:t xml:space="preserve">. </w:t>
      </w:r>
      <w:r w:rsidRPr="005714D7">
        <w:rPr>
          <w:rFonts w:eastAsia="Calibri"/>
        </w:rPr>
        <w:t>В</w:t>
      </w:r>
      <w:r w:rsidRPr="005714D7">
        <w:rPr>
          <w:rFonts w:eastAsia="Calibri"/>
          <w:lang w:val="en-US"/>
        </w:rPr>
        <w:t xml:space="preserve">. </w:t>
      </w:r>
      <w:r w:rsidRPr="005714D7">
        <w:rPr>
          <w:rFonts w:eastAsia="Calibri"/>
        </w:rPr>
        <w:t>Глоба</w:t>
      </w:r>
      <w:r w:rsidRPr="005714D7">
        <w:rPr>
          <w:rFonts w:eastAsia="Calibri"/>
          <w:lang w:val="en-US"/>
        </w:rPr>
        <w:t xml:space="preserve">, </w:t>
      </w:r>
      <w:r w:rsidRPr="005714D7">
        <w:rPr>
          <w:rFonts w:eastAsia="Calibri"/>
        </w:rPr>
        <w:t>Л</w:t>
      </w:r>
      <w:r w:rsidRPr="005714D7">
        <w:rPr>
          <w:rFonts w:eastAsia="Calibri"/>
          <w:lang w:val="en-US"/>
        </w:rPr>
        <w:t xml:space="preserve">. </w:t>
      </w:r>
      <w:r w:rsidRPr="005714D7">
        <w:rPr>
          <w:rFonts w:eastAsia="Calibri"/>
        </w:rPr>
        <w:t>М</w:t>
      </w:r>
      <w:r w:rsidRPr="005714D7">
        <w:rPr>
          <w:rFonts w:eastAsia="Calibri"/>
          <w:lang w:val="en-US"/>
        </w:rPr>
        <w:t xml:space="preserve">. </w:t>
      </w:r>
      <w:r w:rsidRPr="005714D7">
        <w:rPr>
          <w:rFonts w:eastAsia="Calibri"/>
        </w:rPr>
        <w:t>Сулій</w:t>
      </w:r>
      <w:r w:rsidRPr="005714D7">
        <w:rPr>
          <w:rFonts w:eastAsia="Calibri"/>
          <w:lang w:val="en-US"/>
        </w:rPr>
        <w:t xml:space="preserve">, </w:t>
      </w:r>
      <w:r w:rsidRPr="005714D7">
        <w:rPr>
          <w:rFonts w:eastAsia="Calibri"/>
        </w:rPr>
        <w:t>В</w:t>
      </w:r>
      <w:r w:rsidRPr="005714D7">
        <w:rPr>
          <w:rFonts w:eastAsia="Calibri"/>
          <w:lang w:val="en-US"/>
        </w:rPr>
        <w:t xml:space="preserve">. </w:t>
      </w:r>
      <w:r w:rsidRPr="005714D7">
        <w:rPr>
          <w:rFonts w:eastAsia="Calibri"/>
        </w:rPr>
        <w:t>В</w:t>
      </w:r>
      <w:r w:rsidRPr="005714D7">
        <w:rPr>
          <w:rFonts w:eastAsia="Calibri"/>
          <w:lang w:val="en-US"/>
        </w:rPr>
        <w:t xml:space="preserve">. </w:t>
      </w:r>
      <w:r w:rsidRPr="005714D7">
        <w:rPr>
          <w:rFonts w:eastAsia="Calibri"/>
        </w:rPr>
        <w:t>Ващенко</w:t>
      </w:r>
      <w:r w:rsidRPr="005714D7">
        <w:rPr>
          <w:rFonts w:eastAsia="Calibri"/>
          <w:lang w:val="en-US"/>
        </w:rPr>
        <w:t xml:space="preserve">, </w:t>
      </w:r>
      <w:r w:rsidRPr="005714D7">
        <w:rPr>
          <w:rFonts w:eastAsia="Calibri"/>
        </w:rPr>
        <w:t>Т</w:t>
      </w:r>
      <w:r w:rsidRPr="005714D7">
        <w:rPr>
          <w:rFonts w:eastAsia="Calibri"/>
          <w:lang w:val="en-US"/>
        </w:rPr>
        <w:t xml:space="preserve">. </w:t>
      </w:r>
      <w:r w:rsidRPr="005714D7">
        <w:rPr>
          <w:rFonts w:eastAsia="Calibri"/>
        </w:rPr>
        <w:t>Г</w:t>
      </w:r>
      <w:r w:rsidRPr="005714D7">
        <w:rPr>
          <w:rFonts w:eastAsia="Calibri"/>
          <w:lang w:val="en-US"/>
        </w:rPr>
        <w:t xml:space="preserve">. </w:t>
      </w:r>
      <w:r w:rsidRPr="005714D7">
        <w:rPr>
          <w:rFonts w:eastAsia="Calibri"/>
        </w:rPr>
        <w:t>Новікова</w:t>
      </w:r>
      <w:r w:rsidRPr="005714D7">
        <w:rPr>
          <w:rFonts w:eastAsia="Calibri"/>
          <w:lang w:val="en-US"/>
        </w:rPr>
        <w:t xml:space="preserve"> // </w:t>
      </w:r>
      <w:r w:rsidRPr="005714D7">
        <w:rPr>
          <w:rFonts w:eastAsia="Calibri"/>
        </w:rPr>
        <w:t>Зб</w:t>
      </w:r>
      <w:r w:rsidRPr="005714D7">
        <w:rPr>
          <w:rFonts w:eastAsia="Calibri"/>
          <w:lang w:val="en-US"/>
        </w:rPr>
        <w:t xml:space="preserve">. </w:t>
      </w:r>
      <w:r w:rsidRPr="005714D7">
        <w:rPr>
          <w:rFonts w:eastAsia="Calibri"/>
        </w:rPr>
        <w:t>наук</w:t>
      </w:r>
      <w:proofErr w:type="gramStart"/>
      <w:r w:rsidRPr="005714D7">
        <w:rPr>
          <w:rFonts w:eastAsia="Calibri"/>
          <w:lang w:val="en-US"/>
        </w:rPr>
        <w:t>.</w:t>
      </w:r>
      <w:proofErr w:type="gramEnd"/>
      <w:r w:rsidRPr="005714D7">
        <w:rPr>
          <w:rFonts w:eastAsia="Calibri"/>
          <w:lang w:val="en-US"/>
        </w:rPr>
        <w:t xml:space="preserve"> </w:t>
      </w:r>
      <w:proofErr w:type="gramStart"/>
      <w:r w:rsidRPr="005714D7">
        <w:rPr>
          <w:rFonts w:eastAsia="Calibri"/>
        </w:rPr>
        <w:t>п</w:t>
      </w:r>
      <w:proofErr w:type="gramEnd"/>
      <w:r w:rsidRPr="005714D7">
        <w:rPr>
          <w:rFonts w:eastAsia="Calibri"/>
        </w:rPr>
        <w:t>р</w:t>
      </w:r>
      <w:r w:rsidRPr="005714D7">
        <w:rPr>
          <w:rFonts w:eastAsia="Calibri"/>
          <w:lang w:val="en-US"/>
        </w:rPr>
        <w:t xml:space="preserve">. </w:t>
      </w:r>
      <w:r w:rsidR="00217ED4" w:rsidRPr="005714D7">
        <w:rPr>
          <w:rFonts w:eastAsia="Calibri"/>
        </w:rPr>
        <w:t>С</w:t>
      </w:r>
      <w:r w:rsidRPr="005714D7">
        <w:rPr>
          <w:rFonts w:eastAsia="Calibri"/>
        </w:rPr>
        <w:t>півробітників</w:t>
      </w:r>
      <w:r w:rsidR="00217ED4" w:rsidRPr="005714D7">
        <w:rPr>
          <w:rFonts w:eastAsia="Calibri"/>
          <w:lang w:val="uk-UA"/>
        </w:rPr>
        <w:t xml:space="preserve"> </w:t>
      </w:r>
      <w:r w:rsidRPr="005714D7">
        <w:rPr>
          <w:rFonts w:eastAsia="Calibri"/>
        </w:rPr>
        <w:t>НМАПО</w:t>
      </w:r>
      <w:r w:rsidR="005714D7">
        <w:rPr>
          <w:rFonts w:eastAsia="Calibri"/>
        </w:rPr>
        <w:t xml:space="preserve"> </w:t>
      </w:r>
      <w:r w:rsidRPr="005714D7">
        <w:rPr>
          <w:rFonts w:eastAsia="Calibri"/>
        </w:rPr>
        <w:t>ім</w:t>
      </w:r>
      <w:r w:rsidRPr="005714D7">
        <w:rPr>
          <w:rFonts w:eastAsia="Calibri"/>
          <w:lang w:val="en-US"/>
        </w:rPr>
        <w:t xml:space="preserve">. </w:t>
      </w:r>
      <w:r w:rsidRPr="005714D7">
        <w:rPr>
          <w:rFonts w:eastAsia="Calibri"/>
        </w:rPr>
        <w:t>П</w:t>
      </w:r>
      <w:r w:rsidRPr="005714D7">
        <w:rPr>
          <w:rFonts w:eastAsia="Calibri"/>
          <w:lang w:val="en-US"/>
        </w:rPr>
        <w:t xml:space="preserve">. </w:t>
      </w:r>
      <w:r w:rsidRPr="005714D7">
        <w:rPr>
          <w:rFonts w:eastAsia="Calibri"/>
        </w:rPr>
        <w:t>Л</w:t>
      </w:r>
      <w:r w:rsidRPr="005714D7">
        <w:rPr>
          <w:rFonts w:eastAsia="Calibri"/>
          <w:lang w:val="en-US"/>
        </w:rPr>
        <w:t xml:space="preserve">. </w:t>
      </w:r>
      <w:r w:rsidRPr="005714D7">
        <w:rPr>
          <w:rFonts w:eastAsia="Calibri"/>
        </w:rPr>
        <w:t>Шупика</w:t>
      </w:r>
      <w:r w:rsidRPr="005714D7">
        <w:rPr>
          <w:rFonts w:eastAsia="Calibri"/>
          <w:lang w:val="en-US"/>
        </w:rPr>
        <w:t xml:space="preserve">. - 2018. - </w:t>
      </w:r>
      <w:r w:rsidRPr="005714D7">
        <w:rPr>
          <w:rFonts w:eastAsia="Calibri"/>
        </w:rPr>
        <w:t>Вип</w:t>
      </w:r>
      <w:r w:rsidRPr="005714D7">
        <w:rPr>
          <w:rFonts w:eastAsia="Calibri"/>
          <w:lang w:val="en-US"/>
        </w:rPr>
        <w:t xml:space="preserve">. 30. - </w:t>
      </w:r>
      <w:r w:rsidRPr="005714D7">
        <w:rPr>
          <w:rFonts w:eastAsia="Calibri"/>
        </w:rPr>
        <w:t>С</w:t>
      </w:r>
      <w:r w:rsidRPr="005714D7">
        <w:rPr>
          <w:rFonts w:eastAsia="Calibri"/>
          <w:lang w:val="en-US"/>
        </w:rPr>
        <w:t>. 557-566.</w:t>
      </w:r>
    </w:p>
    <w:p w:rsidR="005714D7" w:rsidRPr="005714D7" w:rsidRDefault="00217ED4"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u w:val="single"/>
        </w:rPr>
      </w:pPr>
      <w:r w:rsidRPr="005714D7">
        <w:rPr>
          <w:rFonts w:ascii="Times New Roman" w:eastAsia="Calibri" w:hAnsi="Times New Roman" w:cs="Times New Roman"/>
          <w:sz w:val="24"/>
          <w:szCs w:val="24"/>
          <w:lang w:val="uk-UA"/>
        </w:rPr>
        <w:t xml:space="preserve">  </w:t>
      </w:r>
      <w:r w:rsidR="005714D7" w:rsidRPr="005714D7">
        <w:rPr>
          <w:rFonts w:ascii="Times New Roman" w:eastAsia="Calibri" w:hAnsi="Times New Roman" w:cs="Times New Roman"/>
          <w:b/>
          <w:sz w:val="24"/>
          <w:szCs w:val="24"/>
          <w:u w:val="single"/>
        </w:rPr>
        <w:t>Information resources:</w:t>
      </w:r>
    </w:p>
    <w:p w:rsidR="005714D7"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ational environment info.onmedu</w:t>
      </w:r>
      <w:r w:rsidRPr="005714D7">
        <w:rPr>
          <w:rFonts w:ascii="Times New Roman" w:eastAsia="Calibri" w:hAnsi="Times New Roman" w:cs="Times New Roman"/>
          <w:sz w:val="24"/>
          <w:szCs w:val="24"/>
          <w:lang w:val="en-US"/>
        </w:rPr>
        <w:t xml:space="preserve"> https://info.odmu.edu.ua/chair/occupational diseases and functional diagnostics /files</w:t>
      </w:r>
    </w:p>
    <w:p w:rsidR="005714D7"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ultrasound.net.ua - Ukrainian portal of ultrasound diagnostics</w:t>
      </w:r>
    </w:p>
    <w:p w:rsidR="005714D7"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http://moz.gov.ua – Ministry of Health of Ukraine</w:t>
      </w:r>
    </w:p>
    <w:p w:rsidR="005714D7"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www.ama-assn.org - American Medical Association / AmericanMedicalAssociation</w:t>
      </w:r>
    </w:p>
    <w:p w:rsidR="005714D7"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www.who.int - World Health Organization</w:t>
      </w:r>
    </w:p>
    <w:p w:rsidR="005714D7"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www.dec.gov.ua/mtd/home/ - State Expert Center of the Ministry of Health of Ukraine</w:t>
      </w:r>
    </w:p>
    <w:p w:rsidR="005714D7"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http://bma.org.uk - British Medical Association</w:t>
      </w:r>
    </w:p>
    <w:p w:rsidR="005714D7"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www.gmc-uk.org - General Medical Council (GMC)</w:t>
      </w:r>
    </w:p>
    <w:p w:rsidR="00AF72B4" w:rsidRPr="005714D7" w:rsidRDefault="005714D7" w:rsidP="005714D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www.bundesaerztekammer.de – German Medical Association</w:t>
      </w:r>
    </w:p>
    <w:p w:rsidR="00AF72B4" w:rsidRPr="00521A7A" w:rsidRDefault="00AF72B4" w:rsidP="005714D7">
      <w:pPr>
        <w:keepNext/>
        <w:shd w:val="clear" w:color="auto" w:fill="FFFFFF"/>
        <w:spacing w:after="0"/>
        <w:contextualSpacing/>
        <w:jc w:val="both"/>
        <w:rPr>
          <w:rFonts w:ascii="Times New Roman" w:eastAsia="Calibri" w:hAnsi="Times New Roman" w:cs="Times New Roman"/>
          <w:sz w:val="28"/>
          <w:szCs w:val="28"/>
          <w:lang w:val="en-US"/>
        </w:rPr>
      </w:pPr>
    </w:p>
    <w:p w:rsidR="00294E37" w:rsidRPr="00521A7A" w:rsidRDefault="00294E37" w:rsidP="005714D7">
      <w:pPr>
        <w:keepNext/>
        <w:shd w:val="clear" w:color="auto" w:fill="FFFFFF"/>
        <w:spacing w:after="0"/>
        <w:contextualSpacing/>
        <w:jc w:val="both"/>
        <w:rPr>
          <w:rFonts w:ascii="Times New Roman" w:eastAsia="Calibri" w:hAnsi="Times New Roman" w:cs="Times New Roman"/>
          <w:sz w:val="28"/>
          <w:szCs w:val="28"/>
          <w:lang w:val="en-US"/>
        </w:rPr>
      </w:pPr>
    </w:p>
    <w:p w:rsidR="00294E37" w:rsidRPr="00521A7A" w:rsidRDefault="00294E37" w:rsidP="00294E37">
      <w:pPr>
        <w:widowControl w:val="0"/>
        <w:spacing w:after="0" w:line="240" w:lineRule="auto"/>
        <w:contextualSpacing/>
        <w:jc w:val="center"/>
        <w:rPr>
          <w:rFonts w:ascii="Times New Roman" w:eastAsia="Calibri" w:hAnsi="Times New Roman" w:cs="Times New Roman"/>
          <w:b/>
          <w:sz w:val="28"/>
          <w:szCs w:val="28"/>
          <w:lang w:val="en-US"/>
        </w:rPr>
      </w:pPr>
      <w:r w:rsidRPr="00294E37">
        <w:rPr>
          <w:rFonts w:ascii="Times New Roman" w:eastAsia="Calibri" w:hAnsi="Times New Roman" w:cs="Times New Roman"/>
          <w:b/>
          <w:sz w:val="28"/>
          <w:szCs w:val="28"/>
          <w:lang w:val="en-US"/>
        </w:rPr>
        <w:t xml:space="preserve">Practical lesson </w:t>
      </w:r>
      <w:r w:rsidRPr="00521A7A">
        <w:rPr>
          <w:rFonts w:ascii="Times New Roman" w:eastAsia="Calibri" w:hAnsi="Times New Roman" w:cs="Times New Roman"/>
          <w:b/>
          <w:sz w:val="28"/>
          <w:szCs w:val="28"/>
          <w:lang w:val="en-US"/>
        </w:rPr>
        <w:t>№</w:t>
      </w:r>
      <w:r w:rsidRPr="00294E37">
        <w:rPr>
          <w:rFonts w:ascii="Times New Roman" w:eastAsia="Calibri" w:hAnsi="Times New Roman" w:cs="Times New Roman"/>
          <w:b/>
          <w:sz w:val="28"/>
          <w:szCs w:val="28"/>
          <w:lang w:val="en-US"/>
        </w:rPr>
        <w:t>2</w:t>
      </w:r>
    </w:p>
    <w:p w:rsidR="00294E37" w:rsidRPr="00521A7A" w:rsidRDefault="00294E37" w:rsidP="00294E37">
      <w:pPr>
        <w:widowControl w:val="0"/>
        <w:spacing w:after="0" w:line="240" w:lineRule="auto"/>
        <w:contextualSpacing/>
        <w:jc w:val="center"/>
        <w:rPr>
          <w:rFonts w:ascii="Times New Roman" w:eastAsia="Calibri" w:hAnsi="Times New Roman" w:cs="Times New Roman"/>
          <w:b/>
          <w:sz w:val="28"/>
          <w:szCs w:val="28"/>
          <w:lang w:val="en-US"/>
        </w:rPr>
      </w:pPr>
    </w:p>
    <w:p w:rsidR="00294E37" w:rsidRPr="00521A7A" w:rsidRDefault="00294E37" w:rsidP="00294E37">
      <w:pPr>
        <w:widowControl w:val="0"/>
        <w:spacing w:after="0" w:line="240" w:lineRule="auto"/>
        <w:contextualSpacing/>
        <w:jc w:val="both"/>
        <w:rPr>
          <w:rFonts w:ascii="Times New Roman" w:eastAsia="Calibri" w:hAnsi="Times New Roman" w:cs="Times New Roman"/>
          <w:b/>
          <w:sz w:val="28"/>
          <w:szCs w:val="28"/>
          <w:lang w:val="en-US"/>
        </w:rPr>
      </w:pPr>
      <w:r w:rsidRPr="00294E37">
        <w:rPr>
          <w:rFonts w:ascii="Times New Roman" w:eastAsia="Calibri" w:hAnsi="Times New Roman" w:cs="Times New Roman"/>
          <w:b/>
          <w:sz w:val="28"/>
          <w:szCs w:val="28"/>
          <w:lang w:val="en-US"/>
        </w:rPr>
        <w:t>Topic: 2. Basic laws of hemodynamics.</w:t>
      </w:r>
    </w:p>
    <w:p w:rsidR="00294E37" w:rsidRPr="00521A7A" w:rsidRDefault="00294E37" w:rsidP="00294E37">
      <w:pPr>
        <w:widowControl w:val="0"/>
        <w:spacing w:after="0" w:line="240" w:lineRule="auto"/>
        <w:contextualSpacing/>
        <w:jc w:val="both"/>
        <w:rPr>
          <w:rFonts w:ascii="Times New Roman" w:eastAsia="Calibri" w:hAnsi="Times New Roman" w:cs="Times New Roman"/>
          <w:b/>
          <w:sz w:val="28"/>
          <w:szCs w:val="28"/>
          <w:lang w:val="en-US"/>
        </w:rPr>
      </w:pP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b/>
          <w:sz w:val="28"/>
          <w:szCs w:val="28"/>
          <w:lang w:val="en-US"/>
        </w:rPr>
        <w:lastRenderedPageBreak/>
        <w:t xml:space="preserve">Purpose: </w:t>
      </w:r>
      <w:r w:rsidRPr="00294E37">
        <w:rPr>
          <w:rFonts w:ascii="Times New Roman" w:eastAsia="Calibri" w:hAnsi="Times New Roman" w:cs="Times New Roman"/>
          <w:sz w:val="28"/>
          <w:szCs w:val="28"/>
          <w:lang w:val="en-US"/>
        </w:rPr>
        <w:t xml:space="preserve">to study the classification of blood vessels, the structure of the vascular wall. </w:t>
      </w:r>
      <w:proofErr w:type="gramStart"/>
      <w:r w:rsidRPr="00294E37">
        <w:rPr>
          <w:rFonts w:ascii="Times New Roman" w:eastAsia="Calibri" w:hAnsi="Times New Roman" w:cs="Times New Roman"/>
          <w:sz w:val="28"/>
          <w:szCs w:val="28"/>
          <w:lang w:val="en-US"/>
        </w:rPr>
        <w:t>To know the basic patterns of blood movement in vessels.</w:t>
      </w:r>
      <w:proofErr w:type="gramEnd"/>
      <w:r w:rsidRPr="00294E37">
        <w:rPr>
          <w:rFonts w:ascii="Times New Roman" w:eastAsia="Calibri" w:hAnsi="Times New Roman" w:cs="Times New Roman"/>
          <w:sz w:val="28"/>
          <w:szCs w:val="28"/>
          <w:lang w:val="en-US"/>
        </w:rPr>
        <w:t xml:space="preserve"> Know how blood pressure affects the hemodynamics of the blood vessels of the head and neck. Know what venous hemodynamics is.</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b/>
          <w:sz w:val="28"/>
          <w:szCs w:val="28"/>
          <w:lang w:val="en-US"/>
        </w:rPr>
        <w:t>Basic concepts:</w:t>
      </w:r>
      <w:r w:rsidRPr="00294E37">
        <w:rPr>
          <w:rFonts w:ascii="Times New Roman" w:eastAsia="Calibri" w:hAnsi="Times New Roman" w:cs="Times New Roman"/>
          <w:sz w:val="28"/>
          <w:szCs w:val="28"/>
          <w:lang w:val="en-US"/>
        </w:rPr>
        <w:t xml:space="preserve"> Resistance of the circulatory system. </w:t>
      </w:r>
      <w:proofErr w:type="gramStart"/>
      <w:r w:rsidRPr="00294E37">
        <w:rPr>
          <w:rFonts w:ascii="Times New Roman" w:eastAsia="Calibri" w:hAnsi="Times New Roman" w:cs="Times New Roman"/>
          <w:sz w:val="28"/>
          <w:szCs w:val="28"/>
          <w:lang w:val="en-US"/>
        </w:rPr>
        <w:t>The driving force of blood flow.</w:t>
      </w:r>
      <w:proofErr w:type="gramEnd"/>
      <w:r w:rsidRPr="00294E37">
        <w:rPr>
          <w:rFonts w:ascii="Times New Roman" w:eastAsia="Calibri" w:hAnsi="Times New Roman" w:cs="Times New Roman"/>
          <w:sz w:val="28"/>
          <w:szCs w:val="28"/>
          <w:lang w:val="en-US"/>
        </w:rPr>
        <w:t xml:space="preserve"> </w:t>
      </w:r>
      <w:proofErr w:type="gramStart"/>
      <w:r w:rsidRPr="00294E37">
        <w:rPr>
          <w:rFonts w:ascii="Times New Roman" w:eastAsia="Calibri" w:hAnsi="Times New Roman" w:cs="Times New Roman"/>
          <w:sz w:val="28"/>
          <w:szCs w:val="28"/>
          <w:lang w:val="en-US"/>
        </w:rPr>
        <w:t>Volume of regional blood flow in different organs.</w:t>
      </w:r>
      <w:proofErr w:type="gramEnd"/>
      <w:r w:rsidRPr="00294E37">
        <w:rPr>
          <w:rFonts w:ascii="Times New Roman" w:eastAsia="Calibri" w:hAnsi="Times New Roman" w:cs="Times New Roman"/>
          <w:sz w:val="28"/>
          <w:szCs w:val="28"/>
          <w:lang w:val="en-US"/>
        </w:rPr>
        <w:t xml:space="preserve"> </w:t>
      </w:r>
      <w:proofErr w:type="gramStart"/>
      <w:r w:rsidRPr="00294E37">
        <w:rPr>
          <w:rFonts w:ascii="Times New Roman" w:eastAsia="Calibri" w:hAnsi="Times New Roman" w:cs="Times New Roman"/>
          <w:sz w:val="28"/>
          <w:szCs w:val="28"/>
          <w:lang w:val="en-US"/>
        </w:rPr>
        <w:t>Functional classification of vessels.</w:t>
      </w:r>
      <w:proofErr w:type="gramEnd"/>
      <w:r w:rsidRPr="00294E37">
        <w:rPr>
          <w:rFonts w:ascii="Times New Roman" w:eastAsia="Calibri" w:hAnsi="Times New Roman" w:cs="Times New Roman"/>
          <w:sz w:val="28"/>
          <w:szCs w:val="28"/>
          <w:lang w:val="en-US"/>
        </w:rPr>
        <w:t xml:space="preserve"> </w:t>
      </w:r>
      <w:proofErr w:type="gramStart"/>
      <w:r w:rsidRPr="00294E37">
        <w:rPr>
          <w:rFonts w:ascii="Times New Roman" w:eastAsia="Calibri" w:hAnsi="Times New Roman" w:cs="Times New Roman"/>
          <w:sz w:val="28"/>
          <w:szCs w:val="28"/>
          <w:lang w:val="en-US"/>
        </w:rPr>
        <w:t>Cross-section of blood vessels and linear velocity of blood flow.</w:t>
      </w:r>
      <w:proofErr w:type="gramEnd"/>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b/>
          <w:sz w:val="28"/>
          <w:szCs w:val="28"/>
          <w:lang w:val="en-US"/>
        </w:rPr>
        <w:t>Equipment:</w:t>
      </w:r>
      <w:r w:rsidRPr="00294E37">
        <w:rPr>
          <w:rFonts w:ascii="Times New Roman" w:eastAsia="Calibri" w:hAnsi="Times New Roman" w:cs="Times New Roman"/>
          <w:sz w:val="28"/>
          <w:szCs w:val="28"/>
          <w:lang w:val="en-US"/>
        </w:rPr>
        <w:t xml:space="preserve"> laptop with presentation, multimedia projector</w:t>
      </w:r>
    </w:p>
    <w:p w:rsidR="00294E37" w:rsidRPr="00521A7A"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b/>
          <w:sz w:val="28"/>
          <w:szCs w:val="28"/>
          <w:lang w:val="en-US"/>
        </w:rPr>
        <w:t>Plan:</w:t>
      </w:r>
      <w:r w:rsidRPr="00294E37">
        <w:rPr>
          <w:rFonts w:ascii="Times New Roman" w:eastAsia="Calibri" w:hAnsi="Times New Roman" w:cs="Times New Roman"/>
          <w:sz w:val="28"/>
          <w:szCs w:val="28"/>
          <w:lang w:val="en-US"/>
        </w:rPr>
        <w:t xml:space="preserve"> </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1. Organizational activities (greetings, verification of those present, announcement of the topic, purpose of the lesson, motivation of higher education seekers to study the topic).</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2. Control of the reference level of knowledge (written work, written test, frontal survey on basic terminology, etc.) (</w:t>
      </w:r>
      <w:proofErr w:type="gramStart"/>
      <w:r w:rsidRPr="00294E37">
        <w:rPr>
          <w:rFonts w:ascii="Times New Roman" w:eastAsia="Calibri" w:hAnsi="Times New Roman" w:cs="Times New Roman"/>
          <w:sz w:val="28"/>
          <w:szCs w:val="28"/>
          <w:lang w:val="en-US"/>
        </w:rPr>
        <w:t>if</w:t>
      </w:r>
      <w:proofErr w:type="gramEnd"/>
      <w:r w:rsidRPr="00294E37">
        <w:rPr>
          <w:rFonts w:ascii="Times New Roman" w:eastAsia="Calibri" w:hAnsi="Times New Roman" w:cs="Times New Roman"/>
          <w:sz w:val="28"/>
          <w:szCs w:val="28"/>
          <w:lang w:val="en-US"/>
        </w:rPr>
        <w:t xml:space="preserve"> necessary).</w:t>
      </w:r>
    </w:p>
    <w:p w:rsidR="00294E37" w:rsidRPr="00160FC8" w:rsidRDefault="00294E37" w:rsidP="00294E37">
      <w:pPr>
        <w:widowControl w:val="0"/>
        <w:spacing w:after="0" w:line="240" w:lineRule="auto"/>
        <w:contextualSpacing/>
        <w:jc w:val="both"/>
        <w:rPr>
          <w:rFonts w:ascii="Times New Roman" w:eastAsia="Calibri" w:hAnsi="Times New Roman" w:cs="Times New Roman"/>
          <w:b/>
          <w:sz w:val="28"/>
          <w:szCs w:val="28"/>
          <w:lang w:val="en-US"/>
        </w:rPr>
      </w:pPr>
      <w:r w:rsidRPr="00294E37">
        <w:rPr>
          <w:rFonts w:ascii="Times New Roman" w:eastAsia="Calibri" w:hAnsi="Times New Roman" w:cs="Times New Roman"/>
          <w:sz w:val="28"/>
          <w:szCs w:val="28"/>
          <w:lang w:val="en-US"/>
        </w:rPr>
        <w:t xml:space="preserve">3. </w:t>
      </w:r>
      <w:r w:rsidRPr="00160FC8">
        <w:rPr>
          <w:rFonts w:ascii="Times New Roman" w:eastAsia="Calibri" w:hAnsi="Times New Roman" w:cs="Times New Roman"/>
          <w:b/>
          <w:sz w:val="28"/>
          <w:szCs w:val="28"/>
          <w:lang w:val="en-US"/>
        </w:rPr>
        <w:t>Questions (test tasks) to check basic knowledge on the topic of the practical session:</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1. The greatest linear flow velocity at the moment of its maximum acceleration in systole is:</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a) </w:t>
      </w:r>
      <w:proofErr w:type="gramStart"/>
      <w:r w:rsidRPr="00294E37">
        <w:rPr>
          <w:rFonts w:ascii="Times New Roman" w:eastAsia="Calibri" w:hAnsi="Times New Roman" w:cs="Times New Roman"/>
          <w:sz w:val="28"/>
          <w:szCs w:val="28"/>
          <w:lang w:val="en-US"/>
        </w:rPr>
        <w:t>peak</w:t>
      </w:r>
      <w:proofErr w:type="gramEnd"/>
      <w:r w:rsidRPr="00294E37">
        <w:rPr>
          <w:rFonts w:ascii="Times New Roman" w:eastAsia="Calibri" w:hAnsi="Times New Roman" w:cs="Times New Roman"/>
          <w:sz w:val="28"/>
          <w:szCs w:val="28"/>
          <w:lang w:val="en-US"/>
        </w:rPr>
        <w:t xml:space="preserve"> systolic speed; +</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b) </w:t>
      </w:r>
      <w:proofErr w:type="gramStart"/>
      <w:r w:rsidRPr="00294E37">
        <w:rPr>
          <w:rFonts w:ascii="Times New Roman" w:eastAsia="Calibri" w:hAnsi="Times New Roman" w:cs="Times New Roman"/>
          <w:sz w:val="28"/>
          <w:szCs w:val="28"/>
          <w:lang w:val="en-US"/>
        </w:rPr>
        <w:t>end</w:t>
      </w:r>
      <w:proofErr w:type="gramEnd"/>
      <w:r w:rsidRPr="00294E37">
        <w:rPr>
          <w:rFonts w:ascii="Times New Roman" w:eastAsia="Calibri" w:hAnsi="Times New Roman" w:cs="Times New Roman"/>
          <w:sz w:val="28"/>
          <w:szCs w:val="28"/>
          <w:lang w:val="en-US"/>
        </w:rPr>
        <w:t xml:space="preserve"> diastolic velocity;</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c) time-averaged maximum velocity of blood flow.</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2. The blood flow rate does not depend on:</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a) </w:t>
      </w:r>
      <w:proofErr w:type="gramStart"/>
      <w:r w:rsidRPr="00294E37">
        <w:rPr>
          <w:rFonts w:ascii="Times New Roman" w:eastAsia="Calibri" w:hAnsi="Times New Roman" w:cs="Times New Roman"/>
          <w:sz w:val="28"/>
          <w:szCs w:val="28"/>
          <w:lang w:val="en-US"/>
        </w:rPr>
        <w:t>the</w:t>
      </w:r>
      <w:proofErr w:type="gramEnd"/>
      <w:r w:rsidRPr="00294E37">
        <w:rPr>
          <w:rFonts w:ascii="Times New Roman" w:eastAsia="Calibri" w:hAnsi="Times New Roman" w:cs="Times New Roman"/>
          <w:sz w:val="28"/>
          <w:szCs w:val="28"/>
          <w:lang w:val="en-US"/>
        </w:rPr>
        <w:t xml:space="preserve"> angle between the direction of blood flow and the axis of the ultrasound beam;</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b) </w:t>
      </w:r>
      <w:proofErr w:type="gramStart"/>
      <w:r w:rsidRPr="00294E37">
        <w:rPr>
          <w:rFonts w:ascii="Times New Roman" w:eastAsia="Calibri" w:hAnsi="Times New Roman" w:cs="Times New Roman"/>
          <w:sz w:val="28"/>
          <w:szCs w:val="28"/>
          <w:lang w:val="en-US"/>
        </w:rPr>
        <w:t>position</w:t>
      </w:r>
      <w:proofErr w:type="gramEnd"/>
      <w:r w:rsidRPr="00294E37">
        <w:rPr>
          <w:rFonts w:ascii="Times New Roman" w:eastAsia="Calibri" w:hAnsi="Times New Roman" w:cs="Times New Roman"/>
          <w:sz w:val="28"/>
          <w:szCs w:val="28"/>
          <w:lang w:val="en-US"/>
        </w:rPr>
        <w:t xml:space="preserve"> of the patient; +</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c) </w:t>
      </w:r>
      <w:proofErr w:type="gramStart"/>
      <w:r w:rsidRPr="00294E37">
        <w:rPr>
          <w:rFonts w:ascii="Times New Roman" w:eastAsia="Calibri" w:hAnsi="Times New Roman" w:cs="Times New Roman"/>
          <w:sz w:val="28"/>
          <w:szCs w:val="28"/>
          <w:lang w:val="en-US"/>
        </w:rPr>
        <w:t>frequency</w:t>
      </w:r>
      <w:proofErr w:type="gramEnd"/>
      <w:r w:rsidRPr="00294E37">
        <w:rPr>
          <w:rFonts w:ascii="Times New Roman" w:eastAsia="Calibri" w:hAnsi="Times New Roman" w:cs="Times New Roman"/>
          <w:sz w:val="28"/>
          <w:szCs w:val="28"/>
          <w:lang w:val="en-US"/>
        </w:rPr>
        <w:t xml:space="preserve"> shift values.</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3. Normally, during the flow, the following is recorded in the vessel during Doppler imaging:</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a) </w:t>
      </w:r>
      <w:proofErr w:type="gramStart"/>
      <w:r w:rsidRPr="00294E37">
        <w:rPr>
          <w:rFonts w:ascii="Times New Roman" w:eastAsia="Calibri" w:hAnsi="Times New Roman" w:cs="Times New Roman"/>
          <w:sz w:val="28"/>
          <w:szCs w:val="28"/>
          <w:lang w:val="en-US"/>
        </w:rPr>
        <w:t>laminar</w:t>
      </w:r>
      <w:proofErr w:type="gramEnd"/>
      <w:r w:rsidRPr="00294E37">
        <w:rPr>
          <w:rFonts w:ascii="Times New Roman" w:eastAsia="Calibri" w:hAnsi="Times New Roman" w:cs="Times New Roman"/>
          <w:sz w:val="28"/>
          <w:szCs w:val="28"/>
          <w:lang w:val="en-US"/>
        </w:rPr>
        <w:t xml:space="preserve"> +</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b) </w:t>
      </w:r>
      <w:proofErr w:type="gramStart"/>
      <w:r w:rsidRPr="00294E37">
        <w:rPr>
          <w:rFonts w:ascii="Times New Roman" w:eastAsia="Calibri" w:hAnsi="Times New Roman" w:cs="Times New Roman"/>
          <w:sz w:val="28"/>
          <w:szCs w:val="28"/>
          <w:lang w:val="en-US"/>
        </w:rPr>
        <w:t>turbulent</w:t>
      </w:r>
      <w:proofErr w:type="gramEnd"/>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4.</w:t>
      </w:r>
      <w:r w:rsidR="00160FC8" w:rsidRPr="00160FC8">
        <w:rPr>
          <w:rFonts w:ascii="Times New Roman" w:eastAsia="Calibri" w:hAnsi="Times New Roman" w:cs="Times New Roman"/>
          <w:sz w:val="28"/>
          <w:szCs w:val="28"/>
          <w:lang w:val="en-US"/>
        </w:rPr>
        <w:t xml:space="preserve"> </w:t>
      </w:r>
      <w:r w:rsidRPr="00294E37">
        <w:rPr>
          <w:rFonts w:ascii="Times New Roman" w:eastAsia="Calibri" w:hAnsi="Times New Roman" w:cs="Times New Roman"/>
          <w:sz w:val="28"/>
          <w:szCs w:val="28"/>
          <w:lang w:val="en-US"/>
        </w:rPr>
        <w:t>At the ultrasonic location of the laminar flow, the spectrum of the Doppler frequency shift is characterized by:</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a) </w:t>
      </w:r>
      <w:proofErr w:type="gramStart"/>
      <w:r w:rsidRPr="00294E37">
        <w:rPr>
          <w:rFonts w:ascii="Times New Roman" w:eastAsia="Calibri" w:hAnsi="Times New Roman" w:cs="Times New Roman"/>
          <w:sz w:val="28"/>
          <w:szCs w:val="28"/>
          <w:lang w:val="en-US"/>
        </w:rPr>
        <w:t>with</w:t>
      </w:r>
      <w:proofErr w:type="gramEnd"/>
      <w:r w:rsidRPr="00294E37">
        <w:rPr>
          <w:rFonts w:ascii="Times New Roman" w:eastAsia="Calibri" w:hAnsi="Times New Roman" w:cs="Times New Roman"/>
          <w:sz w:val="28"/>
          <w:szCs w:val="28"/>
          <w:lang w:val="en-US"/>
        </w:rPr>
        <w:t xml:space="preserve"> a small width, which corresponds to a small spread of velocities in the surveyed volume. +</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b) </w:t>
      </w:r>
      <w:proofErr w:type="gramStart"/>
      <w:r w:rsidRPr="00294E37">
        <w:rPr>
          <w:rFonts w:ascii="Times New Roman" w:eastAsia="Calibri" w:hAnsi="Times New Roman" w:cs="Times New Roman"/>
          <w:sz w:val="28"/>
          <w:szCs w:val="28"/>
          <w:lang w:val="en-US"/>
        </w:rPr>
        <w:t>a</w:t>
      </w:r>
      <w:proofErr w:type="gramEnd"/>
      <w:r w:rsidRPr="00294E37">
        <w:rPr>
          <w:rFonts w:ascii="Times New Roman" w:eastAsia="Calibri" w:hAnsi="Times New Roman" w:cs="Times New Roman"/>
          <w:sz w:val="28"/>
          <w:szCs w:val="28"/>
          <w:lang w:val="en-US"/>
        </w:rPr>
        <w:t xml:space="preserve"> large width, which corresponds to a large spread of velocities in the surveyed volume.</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5. Turbulent blood flow is characterized by the presence of:</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a) </w:t>
      </w:r>
      <w:proofErr w:type="gramStart"/>
      <w:r w:rsidRPr="00294E37">
        <w:rPr>
          <w:rFonts w:ascii="Times New Roman" w:eastAsia="Calibri" w:hAnsi="Times New Roman" w:cs="Times New Roman"/>
          <w:sz w:val="28"/>
          <w:szCs w:val="28"/>
          <w:lang w:val="en-US"/>
        </w:rPr>
        <w:t>a</w:t>
      </w:r>
      <w:proofErr w:type="gramEnd"/>
      <w:r w:rsidRPr="00294E37">
        <w:rPr>
          <w:rFonts w:ascii="Times New Roman" w:eastAsia="Calibri" w:hAnsi="Times New Roman" w:cs="Times New Roman"/>
          <w:sz w:val="28"/>
          <w:szCs w:val="28"/>
          <w:lang w:val="en-US"/>
        </w:rPr>
        <w:t xml:space="preserve"> large number of eddies of different sizes with a chaotic change in speed. +</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b) </w:t>
      </w:r>
      <w:proofErr w:type="gramStart"/>
      <w:r w:rsidRPr="00294E37">
        <w:rPr>
          <w:rFonts w:ascii="Times New Roman" w:eastAsia="Calibri" w:hAnsi="Times New Roman" w:cs="Times New Roman"/>
          <w:sz w:val="28"/>
          <w:szCs w:val="28"/>
          <w:lang w:val="en-US"/>
        </w:rPr>
        <w:t>parallel</w:t>
      </w:r>
      <w:proofErr w:type="gramEnd"/>
      <w:r w:rsidRPr="00294E37">
        <w:rPr>
          <w:rFonts w:ascii="Times New Roman" w:eastAsia="Calibri" w:hAnsi="Times New Roman" w:cs="Times New Roman"/>
          <w:sz w:val="28"/>
          <w:szCs w:val="28"/>
          <w:lang w:val="en-US"/>
        </w:rPr>
        <w:t xml:space="preserve"> moving liquid layers that do not mix with each other.</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6. Resistance vessels:</w:t>
      </w:r>
    </w:p>
    <w:p w:rsidR="00294E37" w:rsidRPr="00294E37"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a) </w:t>
      </w:r>
      <w:proofErr w:type="gramStart"/>
      <w:r w:rsidRPr="00294E37">
        <w:rPr>
          <w:rFonts w:ascii="Times New Roman" w:eastAsia="Calibri" w:hAnsi="Times New Roman" w:cs="Times New Roman"/>
          <w:sz w:val="28"/>
          <w:szCs w:val="28"/>
          <w:lang w:val="en-US"/>
        </w:rPr>
        <w:t>affect</w:t>
      </w:r>
      <w:proofErr w:type="gramEnd"/>
      <w:r w:rsidRPr="00294E37">
        <w:rPr>
          <w:rFonts w:ascii="Times New Roman" w:eastAsia="Calibri" w:hAnsi="Times New Roman" w:cs="Times New Roman"/>
          <w:sz w:val="28"/>
          <w:szCs w:val="28"/>
          <w:lang w:val="en-US"/>
        </w:rPr>
        <w:t xml:space="preserve"> the total peripheral resistance +</w:t>
      </w:r>
    </w:p>
    <w:p w:rsidR="00294E37" w:rsidRPr="00521A7A" w:rsidRDefault="00294E37" w:rsidP="00294E37">
      <w:pPr>
        <w:widowControl w:val="0"/>
        <w:spacing w:after="0" w:line="240" w:lineRule="auto"/>
        <w:contextualSpacing/>
        <w:jc w:val="both"/>
        <w:rPr>
          <w:rFonts w:ascii="Times New Roman" w:eastAsia="Calibri" w:hAnsi="Times New Roman" w:cs="Times New Roman"/>
          <w:sz w:val="28"/>
          <w:szCs w:val="28"/>
          <w:lang w:val="en-US"/>
        </w:rPr>
      </w:pPr>
      <w:r w:rsidRPr="00294E37">
        <w:rPr>
          <w:rFonts w:ascii="Times New Roman" w:eastAsia="Calibri" w:hAnsi="Times New Roman" w:cs="Times New Roman"/>
          <w:sz w:val="28"/>
          <w:szCs w:val="28"/>
          <w:lang w:val="en-US"/>
        </w:rPr>
        <w:t xml:space="preserve">b) </w:t>
      </w:r>
      <w:proofErr w:type="gramStart"/>
      <w:r w:rsidRPr="00294E37">
        <w:rPr>
          <w:rFonts w:ascii="Times New Roman" w:eastAsia="Calibri" w:hAnsi="Times New Roman" w:cs="Times New Roman"/>
          <w:sz w:val="28"/>
          <w:szCs w:val="28"/>
          <w:lang w:val="en-US"/>
        </w:rPr>
        <w:t>do</w:t>
      </w:r>
      <w:proofErr w:type="gramEnd"/>
      <w:r w:rsidRPr="00294E37">
        <w:rPr>
          <w:rFonts w:ascii="Times New Roman" w:eastAsia="Calibri" w:hAnsi="Times New Roman" w:cs="Times New Roman"/>
          <w:sz w:val="28"/>
          <w:szCs w:val="28"/>
          <w:lang w:val="en-US"/>
        </w:rPr>
        <w:t xml:space="preserve"> not affect the total peripheral resistance</w:t>
      </w:r>
    </w:p>
    <w:p w:rsidR="00294E37" w:rsidRPr="00521A7A" w:rsidRDefault="00294E37" w:rsidP="00294E37">
      <w:pPr>
        <w:widowControl w:val="0"/>
        <w:spacing w:after="0" w:line="240" w:lineRule="auto"/>
        <w:contextualSpacing/>
        <w:jc w:val="both"/>
        <w:rPr>
          <w:rFonts w:ascii="Times New Roman" w:eastAsia="Calibri" w:hAnsi="Times New Roman" w:cs="Times New Roman"/>
          <w:b/>
          <w:sz w:val="28"/>
          <w:szCs w:val="28"/>
          <w:lang w:val="en-US"/>
        </w:rPr>
      </w:pPr>
    </w:p>
    <w:p w:rsidR="00160FC8" w:rsidRPr="00160FC8" w:rsidRDefault="00160FC8" w:rsidP="00160FC8">
      <w:pPr>
        <w:widowControl w:val="0"/>
        <w:spacing w:after="0" w:line="240" w:lineRule="auto"/>
        <w:ind w:left="360"/>
        <w:contextualSpacing/>
        <w:jc w:val="both"/>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 xml:space="preserve">Situational problem </w:t>
      </w:r>
      <w:r w:rsidRPr="00521A7A">
        <w:rPr>
          <w:rFonts w:ascii="Times New Roman" w:eastAsia="Calibri" w:hAnsi="Times New Roman" w:cs="Times New Roman"/>
          <w:b/>
          <w:sz w:val="24"/>
          <w:szCs w:val="24"/>
          <w:lang w:val="en-US"/>
        </w:rPr>
        <w:t xml:space="preserve">№ </w:t>
      </w:r>
      <w:r w:rsidRPr="00160FC8">
        <w:rPr>
          <w:rFonts w:ascii="Times New Roman" w:eastAsia="Calibri" w:hAnsi="Times New Roman" w:cs="Times New Roman"/>
          <w:b/>
          <w:sz w:val="24"/>
          <w:szCs w:val="24"/>
          <w:lang w:val="en-US"/>
        </w:rPr>
        <w:t>1</w:t>
      </w:r>
    </w:p>
    <w:p w:rsidR="00160FC8" w:rsidRPr="00160FC8" w:rsidRDefault="00160FC8" w:rsidP="00160FC8">
      <w:pPr>
        <w:widowControl w:val="0"/>
        <w:spacing w:after="0" w:line="240" w:lineRule="auto"/>
        <w:ind w:left="360"/>
        <w:contextualSpacing/>
        <w:jc w:val="both"/>
        <w:rPr>
          <w:rFonts w:ascii="Times New Roman" w:eastAsia="Calibri" w:hAnsi="Times New Roman" w:cs="Times New Roman"/>
          <w:sz w:val="24"/>
          <w:szCs w:val="24"/>
          <w:lang w:val="en-US"/>
        </w:rPr>
      </w:pPr>
      <w:proofErr w:type="gramStart"/>
      <w:r w:rsidRPr="00160FC8">
        <w:rPr>
          <w:rFonts w:ascii="Times New Roman" w:eastAsia="Calibri" w:hAnsi="Times New Roman" w:cs="Times New Roman"/>
          <w:sz w:val="24"/>
          <w:szCs w:val="24"/>
          <w:lang w:val="en-US"/>
        </w:rPr>
        <w:t>Sensor frequency and resolution.</w:t>
      </w:r>
      <w:proofErr w:type="gramEnd"/>
      <w:r w:rsidRPr="00160FC8">
        <w:rPr>
          <w:rFonts w:ascii="Times New Roman" w:eastAsia="Calibri" w:hAnsi="Times New Roman" w:cs="Times New Roman"/>
          <w:sz w:val="24"/>
          <w:szCs w:val="24"/>
          <w:lang w:val="en-US"/>
        </w:rPr>
        <w:t xml:space="preserve"> Describe which sensors should be used for which research area:</w:t>
      </w:r>
    </w:p>
    <w:p w:rsidR="00160FC8" w:rsidRPr="00160FC8" w:rsidRDefault="00160FC8" w:rsidP="00160FC8">
      <w:pPr>
        <w:widowControl w:val="0"/>
        <w:spacing w:after="0" w:line="240" w:lineRule="auto"/>
        <w:ind w:left="36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Low-frequency sensors (3-5 MHz) - scan ……….. ?</w:t>
      </w:r>
    </w:p>
    <w:p w:rsidR="00160FC8" w:rsidRPr="00160FC8" w:rsidRDefault="00160FC8" w:rsidP="00160FC8">
      <w:pPr>
        <w:widowControl w:val="0"/>
        <w:spacing w:after="0" w:line="240" w:lineRule="auto"/>
        <w:ind w:left="36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lastRenderedPageBreak/>
        <w:t>High frequency sensors (10-15 MHz) allow you to scan…..?</w:t>
      </w:r>
    </w:p>
    <w:p w:rsidR="00F93F21" w:rsidRPr="00521A7A" w:rsidRDefault="00160FC8" w:rsidP="00160FC8">
      <w:pPr>
        <w:widowControl w:val="0"/>
        <w:spacing w:after="0" w:line="240" w:lineRule="auto"/>
        <w:ind w:left="36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xml:space="preserve">Medium-frequency sensors (4-7 MHz) - </w:t>
      </w:r>
      <w:proofErr w:type="gramStart"/>
      <w:r w:rsidRPr="00160FC8">
        <w:rPr>
          <w:rFonts w:ascii="Times New Roman" w:eastAsia="Calibri" w:hAnsi="Times New Roman" w:cs="Times New Roman"/>
          <w:sz w:val="24"/>
          <w:szCs w:val="24"/>
          <w:lang w:val="en-US"/>
        </w:rPr>
        <w:t>scan ....?</w:t>
      </w:r>
      <w:proofErr w:type="gramEnd"/>
    </w:p>
    <w:p w:rsidR="00160FC8" w:rsidRPr="00521A7A" w:rsidRDefault="00160FC8" w:rsidP="00160FC8">
      <w:pPr>
        <w:widowControl w:val="0"/>
        <w:spacing w:after="0" w:line="240" w:lineRule="auto"/>
        <w:ind w:left="360"/>
        <w:contextualSpacing/>
        <w:jc w:val="both"/>
        <w:rPr>
          <w:rFonts w:ascii="Times New Roman" w:eastAsia="Calibri" w:hAnsi="Times New Roman" w:cs="Times New Roman"/>
          <w:sz w:val="24"/>
          <w:szCs w:val="24"/>
          <w:lang w:val="en-US"/>
        </w:rPr>
      </w:pPr>
    </w:p>
    <w:p w:rsidR="00160FC8" w:rsidRPr="00EA3725" w:rsidRDefault="00160FC8" w:rsidP="00160FC8">
      <w:pPr>
        <w:widowControl w:val="0"/>
        <w:spacing w:after="0" w:line="240" w:lineRule="auto"/>
        <w:ind w:left="360"/>
        <w:contextualSpacing/>
        <w:jc w:val="both"/>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problem №2</w:t>
      </w:r>
    </w:p>
    <w:p w:rsidR="00F93F21" w:rsidRPr="00160FC8" w:rsidRDefault="00160FC8" w:rsidP="00160FC8">
      <w:pPr>
        <w:widowControl w:val="0"/>
        <w:spacing w:after="0" w:line="240" w:lineRule="auto"/>
        <w:ind w:left="360"/>
        <w:contextualSpacing/>
        <w:jc w:val="both"/>
        <w:rPr>
          <w:rFonts w:ascii="Times New Roman" w:eastAsia="Calibri" w:hAnsi="Times New Roman" w:cs="Times New Roman"/>
          <w:sz w:val="28"/>
          <w:szCs w:val="28"/>
          <w:lang w:val="en-US"/>
        </w:rPr>
      </w:pPr>
      <w:r w:rsidRPr="00160FC8">
        <w:rPr>
          <w:rFonts w:ascii="Times New Roman" w:eastAsia="Calibri" w:hAnsi="Times New Roman" w:cs="Times New Roman"/>
          <w:sz w:val="24"/>
          <w:szCs w:val="24"/>
          <w:lang w:val="en-US"/>
        </w:rPr>
        <w:t xml:space="preserve">What types of sensors are shown in the </w:t>
      </w:r>
      <w:proofErr w:type="gramStart"/>
      <w:r w:rsidRPr="00160FC8">
        <w:rPr>
          <w:rFonts w:ascii="Times New Roman" w:eastAsia="Calibri" w:hAnsi="Times New Roman" w:cs="Times New Roman"/>
          <w:sz w:val="24"/>
          <w:szCs w:val="24"/>
          <w:lang w:val="en-US"/>
        </w:rPr>
        <w:t>picture</w:t>
      </w:r>
      <w:proofErr w:type="gramEnd"/>
    </w:p>
    <w:p w:rsidR="009746F4" w:rsidRPr="00160FC8" w:rsidRDefault="00F93F21" w:rsidP="00160FC8">
      <w:pPr>
        <w:widowControl w:val="0"/>
        <w:spacing w:after="0" w:line="240" w:lineRule="auto"/>
        <w:ind w:left="360"/>
        <w:contextualSpacing/>
        <w:jc w:val="both"/>
        <w:rPr>
          <w:rFonts w:ascii="Times New Roman" w:eastAsia="Calibri" w:hAnsi="Times New Roman" w:cs="Times New Roman"/>
          <w:b/>
          <w:sz w:val="28"/>
          <w:szCs w:val="28"/>
        </w:rPr>
      </w:pPr>
      <w:r>
        <w:rPr>
          <w:noProof/>
          <w:lang w:val="uk-UA" w:eastAsia="uk-UA"/>
        </w:rPr>
        <w:drawing>
          <wp:inline distT="0" distB="0" distL="0" distR="0">
            <wp:extent cx="3876675" cy="1619250"/>
            <wp:effectExtent l="0" t="0" r="0" b="0"/>
            <wp:docPr id="620546" name="Picture 2" descr="http://ok-t.ru/studopedia/baza13/1640085932053.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546" name="Picture 2" descr="http://ok-t.ru/studopedia/baza13/1640085932053.files/image017.gif"/>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84797" cy="1622642"/>
                    </a:xfrm>
                    <a:prstGeom prst="rect">
                      <a:avLst/>
                    </a:prstGeom>
                    <a:noFill/>
                    <a:extLst/>
                  </pic:spPr>
                </pic:pic>
              </a:graphicData>
            </a:graphic>
          </wp:inline>
        </w:drawing>
      </w:r>
    </w:p>
    <w:p w:rsidR="00160FC8" w:rsidRDefault="00160FC8" w:rsidP="00AF72B4">
      <w:pPr>
        <w:widowControl w:val="0"/>
        <w:spacing w:after="0" w:line="240" w:lineRule="auto"/>
        <w:ind w:left="360"/>
        <w:contextualSpacing/>
        <w:jc w:val="both"/>
        <w:rPr>
          <w:rFonts w:ascii="Times New Roman" w:eastAsia="Calibri" w:hAnsi="Times New Roman" w:cs="Times New Roman"/>
          <w:b/>
          <w:sz w:val="24"/>
          <w:szCs w:val="24"/>
        </w:rPr>
      </w:pPr>
    </w:p>
    <w:p w:rsidR="00160FC8" w:rsidRPr="00E31567" w:rsidRDefault="00160FC8" w:rsidP="00160FC8">
      <w:pPr>
        <w:widowControl w:val="0"/>
        <w:spacing w:after="0" w:line="240" w:lineRule="auto"/>
        <w:ind w:left="360"/>
        <w:contextualSpacing/>
        <w:jc w:val="both"/>
        <w:rPr>
          <w:rFonts w:ascii="Times New Roman" w:eastAsia="Calibri" w:hAnsi="Times New Roman" w:cs="Times New Roman"/>
          <w:b/>
          <w:sz w:val="24"/>
          <w:szCs w:val="24"/>
          <w:lang w:val="en-US"/>
        </w:rPr>
      </w:pPr>
      <w:r w:rsidRPr="00E31567">
        <w:rPr>
          <w:rFonts w:ascii="Times New Roman" w:eastAsia="Calibri" w:hAnsi="Times New Roman" w:cs="Times New Roman"/>
          <w:b/>
          <w:sz w:val="24"/>
          <w:szCs w:val="24"/>
          <w:lang w:val="en-US"/>
        </w:rPr>
        <w:t>Situational task No. 3</w:t>
      </w:r>
    </w:p>
    <w:p w:rsidR="00F93F21" w:rsidRPr="00E31567" w:rsidRDefault="00160FC8" w:rsidP="00E31567">
      <w:pPr>
        <w:widowControl w:val="0"/>
        <w:spacing w:after="0" w:line="240" w:lineRule="auto"/>
        <w:ind w:left="360"/>
        <w:contextualSpacing/>
        <w:jc w:val="both"/>
        <w:rPr>
          <w:rFonts w:ascii="Times New Roman" w:eastAsia="Arial Unicode MS" w:hAnsi="Times New Roman" w:cs="Times New Roman"/>
          <w:sz w:val="28"/>
          <w:szCs w:val="28"/>
          <w:lang w:val="en-US"/>
        </w:rPr>
      </w:pPr>
      <w:r w:rsidRPr="00160FC8">
        <w:rPr>
          <w:rFonts w:ascii="Times New Roman" w:eastAsia="Calibri" w:hAnsi="Times New Roman" w:cs="Times New Roman"/>
          <w:sz w:val="24"/>
          <w:szCs w:val="24"/>
          <w:lang w:val="en-US"/>
        </w:rPr>
        <w:t>Define this research method, which regimes take place</w:t>
      </w:r>
      <w:r w:rsidR="00AF72B4" w:rsidRPr="00AF72B4">
        <w:rPr>
          <w:rFonts w:ascii="Times New Roman" w:eastAsia="Calibri" w:hAnsi="Times New Roman" w:cs="Times New Roman"/>
          <w:b/>
          <w:noProof/>
          <w:sz w:val="28"/>
          <w:szCs w:val="28"/>
          <w:lang w:val="uk-UA" w:eastAsia="uk-UA"/>
        </w:rPr>
        <w:drawing>
          <wp:inline distT="0" distB="0" distL="0" distR="0">
            <wp:extent cx="5829300" cy="3390532"/>
            <wp:effectExtent l="19050" t="19050" r="0" b="635"/>
            <wp:docPr id="28" name="Picture 3" descr="659 H5 L12-5 VA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1" name="Picture 3" descr="659 H5 L12-5 VASC"/>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34378" cy="3393486"/>
                    </a:xfrm>
                    <a:prstGeom prst="rect">
                      <a:avLst/>
                    </a:prstGeom>
                    <a:noFill/>
                    <a:ln w="9525">
                      <a:solidFill>
                        <a:srgbClr val="FFFFFF"/>
                      </a:solidFill>
                      <a:miter lim="800000"/>
                      <a:headEnd/>
                      <a:tailEnd/>
                    </a:ln>
                    <a:extLst/>
                  </pic:spPr>
                </pic:pic>
              </a:graphicData>
            </a:graphic>
          </wp:inline>
        </w:drawing>
      </w:r>
    </w:p>
    <w:p w:rsidR="00160FC8" w:rsidRPr="00160FC8" w:rsidRDefault="00160FC8" w:rsidP="00160FC8">
      <w:pPr>
        <w:keepNext/>
        <w:shd w:val="clear" w:color="auto" w:fill="FFFFFF"/>
        <w:spacing w:after="0"/>
        <w:contextualSpacing/>
        <w:jc w:val="both"/>
        <w:rPr>
          <w:rFonts w:ascii="Times New Roman" w:eastAsia="Calibri" w:hAnsi="Times New Roman" w:cs="Times New Roman"/>
          <w:b/>
          <w:sz w:val="24"/>
          <w:szCs w:val="24"/>
          <w:lang w:val="en-US"/>
        </w:rPr>
      </w:pPr>
      <w:r w:rsidRPr="00160FC8">
        <w:rPr>
          <w:rFonts w:ascii="Times New Roman" w:eastAsia="Calibri" w:hAnsi="Times New Roman" w:cs="Times New Roman"/>
          <w:b/>
          <w:sz w:val="24"/>
          <w:szCs w:val="24"/>
          <w:lang w:val="en-US"/>
        </w:rPr>
        <w:lastRenderedPageBreak/>
        <w:t>4. Discussion of theoretical issues:</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xml:space="preserve">1. What is spectral-wave </w:t>
      </w:r>
      <w:proofErr w:type="gramStart"/>
      <w:r w:rsidRPr="00160FC8">
        <w:rPr>
          <w:rFonts w:ascii="Times New Roman" w:eastAsia="Calibri" w:hAnsi="Times New Roman" w:cs="Times New Roman"/>
          <w:sz w:val="24"/>
          <w:szCs w:val="24"/>
          <w:lang w:val="en-US"/>
        </w:rPr>
        <w:t>doppler</w:t>
      </w:r>
      <w:proofErr w:type="gramEnd"/>
      <w:r w:rsidRPr="00160FC8">
        <w:rPr>
          <w:rFonts w:ascii="Times New Roman" w:eastAsia="Calibri" w:hAnsi="Times New Roman" w:cs="Times New Roman"/>
          <w:sz w:val="24"/>
          <w:szCs w:val="24"/>
          <w:lang w:val="en-US"/>
        </w:rPr>
        <w:t>, its characteristics.</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xml:space="preserve">2. How are arteries and veins classified according to the classification of muscular </w:t>
      </w:r>
      <w:proofErr w:type="gramStart"/>
      <w:r w:rsidRPr="00160FC8">
        <w:rPr>
          <w:rFonts w:ascii="Times New Roman" w:eastAsia="Calibri" w:hAnsi="Times New Roman" w:cs="Times New Roman"/>
          <w:sz w:val="24"/>
          <w:szCs w:val="24"/>
          <w:lang w:val="en-US"/>
        </w:rPr>
        <w:t>vessels;</w:t>
      </w:r>
      <w:proofErr w:type="gramEnd"/>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xml:space="preserve">3. Which vessels belong to the "boiler" vessels, which components make up the vessel </w:t>
      </w:r>
      <w:proofErr w:type="gramStart"/>
      <w:r w:rsidRPr="00160FC8">
        <w:rPr>
          <w:rFonts w:ascii="Times New Roman" w:eastAsia="Calibri" w:hAnsi="Times New Roman" w:cs="Times New Roman"/>
          <w:sz w:val="24"/>
          <w:szCs w:val="24"/>
          <w:lang w:val="en-US"/>
        </w:rPr>
        <w:t>wall;</w:t>
      </w:r>
      <w:proofErr w:type="gramEnd"/>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4. By which law is the movement of blood through vessels described in general terms;</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5. The main differences between laminar and turbulent blood flow;</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xml:space="preserve">6. What components determine the BP </w:t>
      </w:r>
      <w:proofErr w:type="gramStart"/>
      <w:r w:rsidRPr="00160FC8">
        <w:rPr>
          <w:rFonts w:ascii="Times New Roman" w:eastAsia="Calibri" w:hAnsi="Times New Roman" w:cs="Times New Roman"/>
          <w:sz w:val="24"/>
          <w:szCs w:val="24"/>
          <w:lang w:val="en-US"/>
        </w:rPr>
        <w:t>value;</w:t>
      </w:r>
      <w:proofErr w:type="gramEnd"/>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xml:space="preserve">7. What two types of vascular tone do you </w:t>
      </w:r>
      <w:proofErr w:type="gramStart"/>
      <w:r w:rsidRPr="00160FC8">
        <w:rPr>
          <w:rFonts w:ascii="Times New Roman" w:eastAsia="Calibri" w:hAnsi="Times New Roman" w:cs="Times New Roman"/>
          <w:sz w:val="24"/>
          <w:szCs w:val="24"/>
          <w:lang w:val="en-US"/>
        </w:rPr>
        <w:t>know;</w:t>
      </w:r>
      <w:proofErr w:type="gramEnd"/>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xml:space="preserve">8. What are the elastic properties of blood </w:t>
      </w:r>
      <w:proofErr w:type="gramStart"/>
      <w:r w:rsidRPr="00160FC8">
        <w:rPr>
          <w:rFonts w:ascii="Times New Roman" w:eastAsia="Calibri" w:hAnsi="Times New Roman" w:cs="Times New Roman"/>
          <w:sz w:val="24"/>
          <w:szCs w:val="24"/>
          <w:lang w:val="en-US"/>
        </w:rPr>
        <w:t>vessels.</w:t>
      </w:r>
      <w:proofErr w:type="gramEnd"/>
    </w:p>
    <w:p w:rsidR="00160FC8" w:rsidRPr="00160FC8" w:rsidRDefault="00160FC8" w:rsidP="00160FC8">
      <w:pPr>
        <w:keepNext/>
        <w:shd w:val="clear" w:color="auto" w:fill="FFFFFF"/>
        <w:spacing w:after="0"/>
        <w:contextualSpacing/>
        <w:jc w:val="both"/>
        <w:rPr>
          <w:rFonts w:ascii="Times New Roman" w:eastAsia="Calibri" w:hAnsi="Times New Roman" w:cs="Times New Roman"/>
          <w:b/>
          <w:sz w:val="24"/>
          <w:szCs w:val="24"/>
          <w:lang w:val="en-US"/>
        </w:rPr>
      </w:pPr>
      <w:r w:rsidRPr="00160FC8">
        <w:rPr>
          <w:rFonts w:ascii="Times New Roman" w:eastAsia="Calibri" w:hAnsi="Times New Roman" w:cs="Times New Roman"/>
          <w:b/>
          <w:sz w:val="24"/>
          <w:szCs w:val="24"/>
          <w:lang w:val="en-US"/>
        </w:rPr>
        <w:t>5. Topics of reports/abstracts:</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Doppler mode</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Blood flow characteristics</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Duplex, Triplex scanning, advantages, which is better to choose</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sz w:val="24"/>
          <w:szCs w:val="24"/>
          <w:lang w:val="en-US"/>
        </w:rPr>
        <w:t>- Vascular tone, how to define it, its components.</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4"/>
          <w:szCs w:val="24"/>
          <w:lang w:val="en-US"/>
        </w:rPr>
      </w:pPr>
      <w:r w:rsidRPr="00160FC8">
        <w:rPr>
          <w:rFonts w:ascii="Times New Roman" w:eastAsia="Calibri" w:hAnsi="Times New Roman" w:cs="Times New Roman"/>
          <w:i/>
          <w:sz w:val="24"/>
          <w:szCs w:val="24"/>
          <w:lang w:val="en-US"/>
        </w:rPr>
        <w:t>Note.</w:t>
      </w:r>
      <w:r w:rsidRPr="00160FC8">
        <w:rPr>
          <w:rFonts w:ascii="Times New Roman" w:eastAsia="Calibri" w:hAnsi="Times New Roman" w:cs="Times New Roman"/>
          <w:sz w:val="24"/>
          <w:szCs w:val="24"/>
          <w:lang w:val="en-US"/>
        </w:rPr>
        <w:t xml:space="preserve"> When preparing a report, essay, analytical review, etc., students of higher education can, along with this, prepare didactic visual materials in the form of tables, cadograms, slides, drawings, drug schemes, etc.</w:t>
      </w:r>
    </w:p>
    <w:p w:rsidR="00160FC8" w:rsidRPr="00521A7A" w:rsidRDefault="00160FC8" w:rsidP="00160FC8">
      <w:pPr>
        <w:keepNext/>
        <w:shd w:val="clear" w:color="auto" w:fill="FFFFFF"/>
        <w:spacing w:after="0"/>
        <w:contextualSpacing/>
        <w:jc w:val="both"/>
        <w:rPr>
          <w:rFonts w:ascii="Times New Roman" w:eastAsia="Calibri" w:hAnsi="Times New Roman" w:cs="Times New Roman"/>
          <w:b/>
          <w:sz w:val="24"/>
          <w:szCs w:val="24"/>
          <w:lang w:val="en-US"/>
        </w:rPr>
      </w:pPr>
      <w:r w:rsidRPr="00521A7A">
        <w:rPr>
          <w:rFonts w:ascii="Times New Roman" w:eastAsia="Calibri" w:hAnsi="Times New Roman" w:cs="Times New Roman"/>
          <w:b/>
          <w:sz w:val="24"/>
          <w:szCs w:val="24"/>
          <w:lang w:val="en-US"/>
        </w:rPr>
        <w:t>6. Summary</w:t>
      </w:r>
    </w:p>
    <w:p w:rsidR="00160FC8" w:rsidRPr="005714D7" w:rsidRDefault="00FE183E" w:rsidP="00160FC8">
      <w:pPr>
        <w:pStyle w:val="a7"/>
        <w:rPr>
          <w:rFonts w:ascii="Times New Roman" w:hAnsi="Times New Roman" w:cs="Times New Roman"/>
          <w:b/>
          <w:sz w:val="24"/>
          <w:szCs w:val="24"/>
          <w:lang w:val="en-US"/>
        </w:rPr>
      </w:pPr>
      <w:r w:rsidRPr="00160FC8">
        <w:rPr>
          <w:rFonts w:ascii="Times New Roman" w:eastAsia="Calibri" w:hAnsi="Times New Roman" w:cs="Times New Roman"/>
          <w:b/>
          <w:sz w:val="24"/>
          <w:szCs w:val="24"/>
          <w:lang w:val="en-US"/>
        </w:rPr>
        <w:t>7.</w:t>
      </w:r>
      <w:r w:rsidRPr="00160FC8">
        <w:rPr>
          <w:rFonts w:ascii="Times New Roman" w:eastAsia="Calibri" w:hAnsi="Times New Roman" w:cs="Times New Roman"/>
          <w:sz w:val="24"/>
          <w:szCs w:val="24"/>
          <w:lang w:val="en-US"/>
        </w:rPr>
        <w:t xml:space="preserve"> </w:t>
      </w:r>
      <w:r w:rsidR="00160FC8" w:rsidRPr="005714D7">
        <w:rPr>
          <w:rFonts w:ascii="Times New Roman" w:hAnsi="Times New Roman" w:cs="Times New Roman"/>
          <w:b/>
          <w:sz w:val="24"/>
          <w:szCs w:val="24"/>
          <w:lang w:val="en-US"/>
        </w:rPr>
        <w:t>List of recommended literature (main, additional, electronic information resources):</w:t>
      </w:r>
    </w:p>
    <w:p w:rsidR="00160FC8" w:rsidRDefault="00160FC8" w:rsidP="00160FC8">
      <w:pPr>
        <w:pStyle w:val="a7"/>
        <w:rPr>
          <w:rFonts w:ascii="Times New Roman" w:hAnsi="Times New Roman" w:cs="Times New Roman"/>
          <w:b/>
          <w:sz w:val="24"/>
          <w:szCs w:val="24"/>
        </w:rPr>
      </w:pPr>
      <w:r w:rsidRPr="005714D7">
        <w:rPr>
          <w:rFonts w:ascii="Times New Roman" w:hAnsi="Times New Roman" w:cs="Times New Roman"/>
          <w:b/>
          <w:sz w:val="24"/>
          <w:szCs w:val="24"/>
          <w:lang w:val="en-US"/>
        </w:rPr>
        <w:t>Main:</w:t>
      </w:r>
    </w:p>
    <w:p w:rsidR="00160FC8" w:rsidRPr="005714D7" w:rsidRDefault="00160FC8" w:rsidP="00160FC8">
      <w:pPr>
        <w:pStyle w:val="a7"/>
        <w:numPr>
          <w:ilvl w:val="3"/>
          <w:numId w:val="3"/>
        </w:numPr>
        <w:rPr>
          <w:rFonts w:ascii="Times New Roman" w:eastAsia="Calibri" w:hAnsi="Times New Roman" w:cs="Times New Roman"/>
          <w:sz w:val="24"/>
          <w:szCs w:val="24"/>
          <w:lang w:val="en-US"/>
        </w:rPr>
      </w:pPr>
      <w:r w:rsidRPr="00841C23">
        <w:rPr>
          <w:rFonts w:ascii="Times New Roman" w:eastAsia="Calibri" w:hAnsi="Times New Roman" w:cs="Times New Roman"/>
          <w:sz w:val="24"/>
          <w:szCs w:val="24"/>
          <w:lang w:val="en-US"/>
        </w:rPr>
        <w:t xml:space="preserve">Clark's Essential Guideto Clinical Ultrasound: Jan Dodgeon, Gill Harrison: CRC Press. – 2023. 392 </w:t>
      </w:r>
      <w:r w:rsidRPr="00841C23">
        <w:rPr>
          <w:rFonts w:ascii="Times New Roman" w:eastAsia="Calibri" w:hAnsi="Times New Roman" w:cs="Times New Roman"/>
          <w:sz w:val="24"/>
          <w:szCs w:val="24"/>
        </w:rPr>
        <w:t>р</w:t>
      </w:r>
      <w:r w:rsidRPr="00841C23">
        <w:rPr>
          <w:rFonts w:ascii="Times New Roman" w:eastAsia="Calibri" w:hAnsi="Times New Roman" w:cs="Times New Roman"/>
          <w:sz w:val="24"/>
          <w:szCs w:val="24"/>
          <w:lang w:val="en-US"/>
        </w:rPr>
        <w:t>.</w:t>
      </w:r>
    </w:p>
    <w:p w:rsidR="00160FC8" w:rsidRPr="005714D7" w:rsidRDefault="00160FC8" w:rsidP="00160FC8">
      <w:pPr>
        <w:pStyle w:val="a7"/>
        <w:numPr>
          <w:ilvl w:val="3"/>
          <w:numId w:val="3"/>
        </w:numPr>
        <w:rPr>
          <w:rFonts w:ascii="Times New Roman" w:eastAsia="Calibri" w:hAnsi="Times New Roman" w:cs="Times New Roman"/>
          <w:sz w:val="24"/>
          <w:szCs w:val="24"/>
          <w:lang w:val="en-US"/>
        </w:rPr>
      </w:pPr>
      <w:r w:rsidRPr="005714D7">
        <w:rPr>
          <w:rFonts w:ascii="Times New Roman" w:eastAsia="Times New Roman" w:hAnsi="Times New Roman" w:cs="Times New Roman"/>
          <w:color w:val="222222"/>
          <w:sz w:val="24"/>
          <w:szCs w:val="24"/>
          <w:lang w:val="en-US"/>
        </w:rPr>
        <w:t xml:space="preserve">Diagnostic Ultrasound, Third </w:t>
      </w:r>
      <w:proofErr w:type="gramStart"/>
      <w:r w:rsidRPr="005714D7">
        <w:rPr>
          <w:rFonts w:ascii="Times New Roman" w:eastAsia="Times New Roman" w:hAnsi="Times New Roman" w:cs="Times New Roman"/>
          <w:color w:val="222222"/>
          <w:sz w:val="24"/>
          <w:szCs w:val="24"/>
          <w:lang w:val="en-US"/>
        </w:rPr>
        <w:t>Edition  Peter</w:t>
      </w:r>
      <w:proofErr w:type="gramEnd"/>
      <w:r w:rsidRPr="005714D7">
        <w:rPr>
          <w:rFonts w:ascii="Times New Roman" w:eastAsia="Times New Roman" w:hAnsi="Times New Roman" w:cs="Times New Roman"/>
          <w:color w:val="222222"/>
          <w:sz w:val="24"/>
          <w:szCs w:val="24"/>
          <w:lang w:val="en-US"/>
        </w:rPr>
        <w:t xml:space="preserve"> R Hoskins, Kevin Martin, Abigail Thrush CRC Press. -2019. 400 p</w:t>
      </w:r>
    </w:p>
    <w:p w:rsidR="00160FC8" w:rsidRPr="005714D7" w:rsidRDefault="00160FC8" w:rsidP="00160FC8">
      <w:pPr>
        <w:pStyle w:val="a7"/>
        <w:numPr>
          <w:ilvl w:val="3"/>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Vascular         ULTRASOUND HOW, WHY AND WHEN Abigail Thrush Timothy Hartshorne Colin Deane Elsevier; 4th edition. – 2022. 350 p.</w:t>
      </w:r>
    </w:p>
    <w:p w:rsidR="00160FC8" w:rsidRPr="005714D7" w:rsidRDefault="00160FC8" w:rsidP="00160FC8">
      <w:pPr>
        <w:pStyle w:val="a7"/>
        <w:numPr>
          <w:ilvl w:val="3"/>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Vascular Ultrasound. B-Mode, Color Dopplerand Duplex Ultrasound, Contrast-Enhanced Ultrasound Kubale, R. — Stiegler, H. — Weskott, H.</w:t>
      </w:r>
      <w:r w:rsidRPr="005714D7">
        <w:rPr>
          <w:rFonts w:ascii="Times New Roman" w:eastAsia="Calibri" w:hAnsi="Times New Roman" w:cs="Times New Roman"/>
          <w:sz w:val="24"/>
          <w:szCs w:val="24"/>
          <w:lang w:val="uk-UA"/>
        </w:rPr>
        <w:t xml:space="preserve"> </w:t>
      </w:r>
      <w:r w:rsidRPr="005714D7">
        <w:rPr>
          <w:rFonts w:ascii="Times New Roman" w:eastAsia="Calibri" w:hAnsi="Times New Roman" w:cs="Times New Roman"/>
          <w:sz w:val="24"/>
          <w:szCs w:val="24"/>
          <w:lang w:val="en-US"/>
        </w:rPr>
        <w:t>Editorial Thieme LIBRO IMPRESO. 1ª Edición Julio– 2023. 574 p.</w:t>
      </w:r>
    </w:p>
    <w:p w:rsidR="00160FC8" w:rsidRPr="005714D7" w:rsidRDefault="00160FC8" w:rsidP="00160FC8">
      <w:pPr>
        <w:pStyle w:val="a7"/>
        <w:numPr>
          <w:ilvl w:val="3"/>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xml:space="preserve">Naritaka H., Ishikawa M., Terao S., Kojima A., Kagami H., Inaba M., Kato S. Ultrasonographic Superb Microvascular Imaging for Emergency Surgery of Intracerebral Hemorrhage. J. Clin. Neurosci. 2020; 75:206–209. </w:t>
      </w:r>
      <w:proofErr w:type="gramStart"/>
      <w:r w:rsidRPr="005714D7">
        <w:rPr>
          <w:rFonts w:ascii="Times New Roman" w:eastAsia="Calibri" w:hAnsi="Times New Roman" w:cs="Times New Roman"/>
          <w:sz w:val="24"/>
          <w:szCs w:val="24"/>
          <w:lang w:val="en-US"/>
        </w:rPr>
        <w:t>d</w:t>
      </w:r>
      <w:r>
        <w:rPr>
          <w:rFonts w:ascii="Times New Roman" w:eastAsia="Calibri" w:hAnsi="Times New Roman" w:cs="Times New Roman"/>
          <w:sz w:val="24"/>
          <w:szCs w:val="24"/>
          <w:lang w:val="en-US"/>
        </w:rPr>
        <w:t>oi</w:t>
      </w:r>
      <w:proofErr w:type="gramEnd"/>
      <w:r>
        <w:rPr>
          <w:rFonts w:ascii="Times New Roman" w:eastAsia="Calibri" w:hAnsi="Times New Roman" w:cs="Times New Roman"/>
          <w:sz w:val="24"/>
          <w:szCs w:val="24"/>
          <w:lang w:val="en-US"/>
        </w:rPr>
        <w:t>: 10.1016/j.jocn.2020.03.002.</w:t>
      </w:r>
    </w:p>
    <w:p w:rsidR="00160FC8" w:rsidRPr="00521A7A" w:rsidRDefault="00160FC8" w:rsidP="00160FC8">
      <w:pPr>
        <w:pStyle w:val="a7"/>
        <w:numPr>
          <w:ilvl w:val="3"/>
          <w:numId w:val="3"/>
        </w:numPr>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rPr>
        <w:t>Ультразвукова</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детекція</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церебральної</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мікроемболії</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прикаротидних</w:t>
      </w:r>
      <w:r w:rsidRPr="00521A7A">
        <w:rPr>
          <w:rFonts w:ascii="Times New Roman" w:eastAsia="Calibri" w:hAnsi="Times New Roman" w:cs="Times New Roman"/>
          <w:sz w:val="24"/>
          <w:szCs w:val="24"/>
          <w:lang w:val="en-US"/>
        </w:rPr>
        <w:t xml:space="preserve"> </w:t>
      </w:r>
      <w:proofErr w:type="gramStart"/>
      <w:r w:rsidRPr="005714D7">
        <w:rPr>
          <w:rFonts w:ascii="Times New Roman" w:eastAsia="Calibri" w:hAnsi="Times New Roman" w:cs="Times New Roman"/>
          <w:sz w:val="24"/>
          <w:szCs w:val="24"/>
        </w:rPr>
        <w:t>стенозах</w:t>
      </w:r>
      <w:proofErr w:type="gramEnd"/>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досягнення</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та</w:t>
      </w:r>
      <w:r w:rsidRPr="005714D7">
        <w:rPr>
          <w:rFonts w:ascii="Times New Roman" w:eastAsia="Calibri" w:hAnsi="Times New Roman" w:cs="Times New Roman"/>
          <w:sz w:val="24"/>
          <w:szCs w:val="24"/>
          <w:lang w:val="uk-UA"/>
        </w:rPr>
        <w:t xml:space="preserve"> </w:t>
      </w:r>
      <w:r w:rsidRPr="005714D7">
        <w:rPr>
          <w:rFonts w:ascii="Times New Roman" w:eastAsia="Calibri" w:hAnsi="Times New Roman" w:cs="Times New Roman"/>
          <w:sz w:val="24"/>
          <w:szCs w:val="24"/>
        </w:rPr>
        <w:t>перспективи</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огляд</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літератури</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М</w:t>
      </w:r>
      <w:r w:rsidRPr="00521A7A">
        <w:rPr>
          <w:rFonts w:ascii="Times New Roman" w:eastAsia="Calibri" w:hAnsi="Times New Roman" w:cs="Times New Roman"/>
          <w:sz w:val="24"/>
          <w:szCs w:val="24"/>
          <w:lang w:val="en-US"/>
        </w:rPr>
        <w:t>.</w:t>
      </w:r>
      <w:r w:rsidRPr="005714D7">
        <w:rPr>
          <w:rFonts w:ascii="Times New Roman" w:eastAsia="Calibri" w:hAnsi="Times New Roman" w:cs="Times New Roman"/>
          <w:sz w:val="24"/>
          <w:szCs w:val="24"/>
        </w:rPr>
        <w:t>В</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Глоба</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Ендоваскулярна</w:t>
      </w:r>
      <w:r w:rsidRPr="00521A7A">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rPr>
        <w:t>нейрорентгенохірургія</w:t>
      </w:r>
      <w:r w:rsidRPr="00521A7A">
        <w:rPr>
          <w:rFonts w:ascii="Times New Roman" w:eastAsia="Calibri" w:hAnsi="Times New Roman" w:cs="Times New Roman"/>
          <w:sz w:val="24"/>
          <w:szCs w:val="24"/>
          <w:lang w:val="en-US"/>
        </w:rPr>
        <w:t xml:space="preserve"> – 2020. -№ 1(31). -</w:t>
      </w:r>
      <w:r w:rsidRPr="005714D7">
        <w:rPr>
          <w:rFonts w:ascii="Times New Roman" w:eastAsia="Calibri" w:hAnsi="Times New Roman" w:cs="Times New Roman"/>
          <w:sz w:val="24"/>
          <w:szCs w:val="24"/>
        </w:rPr>
        <w:t>С</w:t>
      </w:r>
      <w:r w:rsidRPr="00521A7A">
        <w:rPr>
          <w:rFonts w:ascii="Times New Roman" w:eastAsia="Calibri" w:hAnsi="Times New Roman" w:cs="Times New Roman"/>
          <w:sz w:val="24"/>
          <w:szCs w:val="24"/>
          <w:lang w:val="en-US"/>
        </w:rPr>
        <w:t>. 56-</w:t>
      </w:r>
      <w:proofErr w:type="gramStart"/>
      <w:r w:rsidRPr="00521A7A">
        <w:rPr>
          <w:rFonts w:ascii="Times New Roman" w:eastAsia="Calibri" w:hAnsi="Times New Roman" w:cs="Times New Roman"/>
          <w:sz w:val="24"/>
          <w:szCs w:val="24"/>
          <w:lang w:val="en-US"/>
        </w:rPr>
        <w:t xml:space="preserve">67  </w:t>
      </w:r>
      <w:proofErr w:type="gramEnd"/>
      <w:r w:rsidR="003D6919">
        <w:fldChar w:fldCharType="begin"/>
      </w:r>
      <w:r w:rsidR="003D6919" w:rsidRPr="00EA3725">
        <w:rPr>
          <w:lang w:val="en-US"/>
        </w:rPr>
        <w:instrText>HYPERLINK "https://doi.org/10.26683/2304-9359-2020-1(31)-56-67"</w:instrText>
      </w:r>
      <w:r w:rsidR="003D6919">
        <w:fldChar w:fldCharType="separate"/>
      </w:r>
      <w:r w:rsidRPr="0078117D">
        <w:rPr>
          <w:rStyle w:val="a8"/>
          <w:rFonts w:ascii="Times New Roman" w:eastAsia="Calibri" w:hAnsi="Times New Roman" w:cs="Times New Roman"/>
          <w:sz w:val="24"/>
          <w:szCs w:val="24"/>
          <w:lang w:val="en-US"/>
        </w:rPr>
        <w:t>https</w:t>
      </w:r>
      <w:r w:rsidRPr="00521A7A">
        <w:rPr>
          <w:rStyle w:val="a8"/>
          <w:rFonts w:ascii="Times New Roman" w:eastAsia="Calibri" w:hAnsi="Times New Roman" w:cs="Times New Roman"/>
          <w:sz w:val="24"/>
          <w:szCs w:val="24"/>
          <w:lang w:val="en-US"/>
        </w:rPr>
        <w:t>://</w:t>
      </w:r>
      <w:r w:rsidRPr="0078117D">
        <w:rPr>
          <w:rStyle w:val="a8"/>
          <w:rFonts w:ascii="Times New Roman" w:eastAsia="Calibri" w:hAnsi="Times New Roman" w:cs="Times New Roman"/>
          <w:sz w:val="24"/>
          <w:szCs w:val="24"/>
          <w:lang w:val="en-US"/>
        </w:rPr>
        <w:t>doi</w:t>
      </w:r>
      <w:r w:rsidRPr="00521A7A">
        <w:rPr>
          <w:rStyle w:val="a8"/>
          <w:rFonts w:ascii="Times New Roman" w:eastAsia="Calibri" w:hAnsi="Times New Roman" w:cs="Times New Roman"/>
          <w:sz w:val="24"/>
          <w:szCs w:val="24"/>
          <w:lang w:val="en-US"/>
        </w:rPr>
        <w:t>.</w:t>
      </w:r>
      <w:r w:rsidRPr="0078117D">
        <w:rPr>
          <w:rStyle w:val="a8"/>
          <w:rFonts w:ascii="Times New Roman" w:eastAsia="Calibri" w:hAnsi="Times New Roman" w:cs="Times New Roman"/>
          <w:sz w:val="24"/>
          <w:szCs w:val="24"/>
          <w:lang w:val="en-US"/>
        </w:rPr>
        <w:t>org</w:t>
      </w:r>
      <w:r w:rsidRPr="00521A7A">
        <w:rPr>
          <w:rStyle w:val="a8"/>
          <w:rFonts w:ascii="Times New Roman" w:eastAsia="Calibri" w:hAnsi="Times New Roman" w:cs="Times New Roman"/>
          <w:sz w:val="24"/>
          <w:szCs w:val="24"/>
          <w:lang w:val="en-US"/>
        </w:rPr>
        <w:t>/10.26683/2304-9359-2020-1(31)-56-67</w:t>
      </w:r>
      <w:r w:rsidR="003D6919">
        <w:fldChar w:fldCharType="end"/>
      </w:r>
      <w:r w:rsidRPr="00521A7A">
        <w:rPr>
          <w:rFonts w:ascii="Times New Roman" w:eastAsia="Calibri" w:hAnsi="Times New Roman" w:cs="Times New Roman"/>
          <w:sz w:val="24"/>
          <w:szCs w:val="24"/>
          <w:lang w:val="en-US"/>
        </w:rPr>
        <w:t>.</w:t>
      </w:r>
    </w:p>
    <w:p w:rsidR="00160FC8" w:rsidRDefault="00160FC8" w:rsidP="00160FC8">
      <w:pPr>
        <w:pStyle w:val="a7"/>
        <w:numPr>
          <w:ilvl w:val="3"/>
          <w:numId w:val="3"/>
        </w:numPr>
        <w:rPr>
          <w:rFonts w:ascii="Times New Roman" w:eastAsia="Calibri" w:hAnsi="Times New Roman" w:cs="Times New Roman"/>
          <w:sz w:val="24"/>
          <w:szCs w:val="24"/>
        </w:rPr>
      </w:pPr>
      <w:r w:rsidRPr="005714D7">
        <w:rPr>
          <w:rFonts w:ascii="Times New Roman" w:eastAsia="Calibri" w:hAnsi="Times New Roman" w:cs="Times New Roman"/>
          <w:sz w:val="24"/>
          <w:szCs w:val="24"/>
          <w:lang w:val="en-US"/>
        </w:rPr>
        <w:t>Pellerito</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J</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Polak</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J</w:t>
      </w:r>
      <w:r w:rsidRPr="00160FC8">
        <w:rPr>
          <w:rFonts w:ascii="Times New Roman" w:eastAsia="Calibri" w:hAnsi="Times New Roman" w:cs="Times New Roman"/>
          <w:sz w:val="24"/>
          <w:szCs w:val="24"/>
          <w:lang w:val="en-US"/>
        </w:rPr>
        <w:t>.</w:t>
      </w:r>
      <w:r w:rsidRPr="005714D7">
        <w:rPr>
          <w:rFonts w:ascii="Times New Roman" w:eastAsia="Calibri" w:hAnsi="Times New Roman" w:cs="Times New Roman"/>
          <w:sz w:val="24"/>
          <w:szCs w:val="24"/>
          <w:lang w:val="en-US"/>
        </w:rPr>
        <w:t>F</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Introduction</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to</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Vascular</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Ultrasonography</w:t>
      </w:r>
      <w:r w:rsidRPr="00160FC8">
        <w:rPr>
          <w:rFonts w:ascii="Times New Roman" w:eastAsia="Calibri" w:hAnsi="Times New Roman" w:cs="Times New Roman"/>
          <w:sz w:val="24"/>
          <w:szCs w:val="24"/>
          <w:lang w:val="en-US"/>
        </w:rPr>
        <w:t>, 7</w:t>
      </w:r>
      <w:r w:rsidRPr="005714D7">
        <w:rPr>
          <w:rFonts w:ascii="Times New Roman" w:eastAsia="Calibri" w:hAnsi="Times New Roman" w:cs="Times New Roman"/>
          <w:sz w:val="24"/>
          <w:szCs w:val="24"/>
          <w:lang w:val="en-US"/>
        </w:rPr>
        <w:t>th</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Ed</w:t>
      </w:r>
      <w:r w:rsidRPr="00160FC8">
        <w:rPr>
          <w:rFonts w:ascii="Times New Roman" w:eastAsia="Calibri" w:hAnsi="Times New Roman" w:cs="Times New Roman"/>
          <w:sz w:val="24"/>
          <w:szCs w:val="24"/>
          <w:lang w:val="en-US"/>
        </w:rPr>
        <w:t xml:space="preserve">. </w:t>
      </w:r>
      <w:r w:rsidRPr="005714D7">
        <w:rPr>
          <w:rFonts w:ascii="Times New Roman" w:eastAsia="Calibri" w:hAnsi="Times New Roman" w:cs="Times New Roman"/>
          <w:sz w:val="24"/>
          <w:szCs w:val="24"/>
          <w:lang w:val="en-US"/>
        </w:rPr>
        <w:t>Elsevier</w:t>
      </w:r>
      <w:proofErr w:type="gramStart"/>
      <w:r w:rsidRPr="00160FC8">
        <w:rPr>
          <w:rFonts w:ascii="Times New Roman" w:eastAsia="Calibri" w:hAnsi="Times New Roman" w:cs="Times New Roman"/>
          <w:sz w:val="24"/>
          <w:szCs w:val="24"/>
        </w:rPr>
        <w:t>,2020</w:t>
      </w:r>
      <w:proofErr w:type="gramEnd"/>
      <w:r w:rsidRPr="00160FC8">
        <w:rPr>
          <w:rFonts w:ascii="Times New Roman" w:eastAsia="Calibri" w:hAnsi="Times New Roman" w:cs="Times New Roman"/>
          <w:sz w:val="24"/>
          <w:szCs w:val="24"/>
        </w:rPr>
        <w:t>,</w:t>
      </w:r>
      <w:r w:rsidRPr="005714D7">
        <w:rPr>
          <w:rFonts w:ascii="Times New Roman" w:eastAsia="Calibri" w:hAnsi="Times New Roman" w:cs="Times New Roman"/>
          <w:sz w:val="24"/>
          <w:szCs w:val="24"/>
          <w:lang w:val="uk-UA"/>
        </w:rPr>
        <w:t xml:space="preserve"> </w:t>
      </w:r>
      <w:r w:rsidRPr="00160FC8">
        <w:rPr>
          <w:rFonts w:ascii="Times New Roman" w:eastAsia="Calibri" w:hAnsi="Times New Roman" w:cs="Times New Roman"/>
          <w:sz w:val="24"/>
          <w:szCs w:val="24"/>
        </w:rPr>
        <w:t xml:space="preserve">882 </w:t>
      </w:r>
      <w:r w:rsidRPr="005714D7">
        <w:rPr>
          <w:rFonts w:ascii="Times New Roman" w:eastAsia="Calibri" w:hAnsi="Times New Roman" w:cs="Times New Roman"/>
          <w:sz w:val="24"/>
          <w:szCs w:val="24"/>
          <w:lang w:val="en-US"/>
        </w:rPr>
        <w:t>p</w:t>
      </w:r>
      <w:r w:rsidRPr="00160FC8">
        <w:rPr>
          <w:rFonts w:ascii="Times New Roman" w:eastAsia="Calibri" w:hAnsi="Times New Roman" w:cs="Times New Roman"/>
          <w:sz w:val="24"/>
          <w:szCs w:val="24"/>
        </w:rPr>
        <w:t>.</w:t>
      </w:r>
    </w:p>
    <w:p w:rsidR="00160FC8" w:rsidRDefault="00160FC8" w:rsidP="00160FC8">
      <w:pPr>
        <w:pStyle w:val="a7"/>
        <w:numPr>
          <w:ilvl w:val="3"/>
          <w:numId w:val="3"/>
        </w:numPr>
        <w:rPr>
          <w:rFonts w:ascii="Times New Roman" w:eastAsia="Calibri" w:hAnsi="Times New Roman" w:cs="Times New Roman"/>
          <w:sz w:val="24"/>
          <w:szCs w:val="24"/>
        </w:rPr>
      </w:pPr>
      <w:r w:rsidRPr="005714D7">
        <w:rPr>
          <w:rFonts w:ascii="Times New Roman" w:eastAsia="Calibri" w:hAnsi="Times New Roman" w:cs="Times New Roman"/>
          <w:sz w:val="24"/>
          <w:szCs w:val="24"/>
        </w:rPr>
        <w:t xml:space="preserve">Питання стандартизації протоколу ультразвукового </w:t>
      </w:r>
      <w:proofErr w:type="gramStart"/>
      <w:r w:rsidRPr="005714D7">
        <w:rPr>
          <w:rFonts w:ascii="Times New Roman" w:eastAsia="Calibri" w:hAnsi="Times New Roman" w:cs="Times New Roman"/>
          <w:sz w:val="24"/>
          <w:szCs w:val="24"/>
        </w:rPr>
        <w:t>досл</w:t>
      </w:r>
      <w:proofErr w:type="gramEnd"/>
      <w:r w:rsidRPr="005714D7">
        <w:rPr>
          <w:rFonts w:ascii="Times New Roman" w:eastAsia="Calibri" w:hAnsi="Times New Roman" w:cs="Times New Roman"/>
          <w:sz w:val="24"/>
          <w:szCs w:val="24"/>
        </w:rPr>
        <w:t xml:space="preserve">ідження судин шиї: огляд сучасних рекомендацій Н.М. Носенко, Д.В. Щеглов, Г.В. Друк Ендоваскулярна Нейрорентгенохірургія. – 2019.  </w:t>
      </w:r>
      <w:r w:rsidRPr="005714D7">
        <w:rPr>
          <w:rFonts w:ascii="Times New Roman" w:eastAsia="Calibri" w:hAnsi="Times New Roman" w:cs="Times New Roman"/>
          <w:sz w:val="24"/>
          <w:szCs w:val="24"/>
          <w:lang w:val="en-US"/>
        </w:rPr>
        <w:t>No</w:t>
      </w:r>
      <w:r w:rsidRPr="005714D7">
        <w:rPr>
          <w:rFonts w:ascii="Times New Roman" w:eastAsia="Calibri" w:hAnsi="Times New Roman" w:cs="Times New Roman"/>
          <w:sz w:val="24"/>
          <w:szCs w:val="24"/>
        </w:rPr>
        <w:t xml:space="preserve"> 2(28) С.73-85.</w:t>
      </w:r>
    </w:p>
    <w:p w:rsidR="00160FC8" w:rsidRPr="005714D7" w:rsidRDefault="00160FC8" w:rsidP="00160FC8">
      <w:pPr>
        <w:pStyle w:val="a7"/>
        <w:numPr>
          <w:ilvl w:val="3"/>
          <w:numId w:val="3"/>
        </w:numPr>
        <w:rPr>
          <w:rFonts w:ascii="Times New Roman" w:eastAsia="Calibri" w:hAnsi="Times New Roman" w:cs="Times New Roman"/>
          <w:sz w:val="24"/>
          <w:szCs w:val="24"/>
        </w:rPr>
      </w:pPr>
      <w:r w:rsidRPr="005714D7">
        <w:rPr>
          <w:rFonts w:ascii="Times New Roman" w:eastAsia="Calibri" w:hAnsi="Times New Roman" w:cs="Times New Roman"/>
          <w:sz w:val="24"/>
          <w:szCs w:val="24"/>
          <w:lang w:val="en-US"/>
        </w:rPr>
        <w:t>Sharma P, Hegde R, Kulkarni A, Sharma S, Soin P, Kochar PS, et al. Traumatic vertebral artery injury: a review of the screening criteria, imaging spectrum, mimics, and pitfalls. Pol J Radiol. - 2019;84:e307–18.https://doi.org/10.5114/pjr.2019.88023.</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u w:val="single"/>
        </w:rPr>
      </w:pPr>
      <w:r w:rsidRPr="005714D7">
        <w:rPr>
          <w:rFonts w:ascii="Times New Roman" w:eastAsia="Calibri" w:hAnsi="Times New Roman" w:cs="Times New Roman"/>
          <w:b/>
          <w:sz w:val="24"/>
          <w:szCs w:val="24"/>
          <w:u w:val="single"/>
          <w:lang w:val="en-US"/>
        </w:rPr>
        <w:t>Additional:</w:t>
      </w:r>
      <w:r w:rsidRPr="005714D7">
        <w:rPr>
          <w:rFonts w:ascii="Times New Roman" w:eastAsia="Calibri" w:hAnsi="Times New Roman" w:cs="Times New Roman"/>
          <w:sz w:val="24"/>
          <w:szCs w:val="24"/>
          <w:u w:val="single"/>
          <w:lang w:val="en-US"/>
        </w:rPr>
        <w:t xml:space="preserve"> </w:t>
      </w:r>
    </w:p>
    <w:p w:rsidR="00160FC8" w:rsidRPr="00160FC8" w:rsidRDefault="00160FC8" w:rsidP="00160FC8">
      <w:pPr>
        <w:pStyle w:val="a6"/>
        <w:keepNext/>
        <w:widowControl w:val="0"/>
        <w:numPr>
          <w:ilvl w:val="0"/>
          <w:numId w:val="46"/>
        </w:numPr>
        <w:shd w:val="clear" w:color="auto" w:fill="FFFFFF"/>
        <w:suppressAutoHyphens/>
        <w:ind w:left="426" w:hanging="426"/>
        <w:jc w:val="both"/>
        <w:textAlignment w:val="baseline"/>
        <w:rPr>
          <w:rFonts w:eastAsia="Calibri"/>
          <w:lang w:val="en-US"/>
        </w:rPr>
      </w:pPr>
      <w:r w:rsidRPr="00160FC8">
        <w:rPr>
          <w:rFonts w:eastAsia="Calibri"/>
          <w:lang w:val="en-US"/>
        </w:rPr>
        <w:t>Essentials of Abdomino-Pelvic Sonography: A Handbook for Practitioners Goyal Routledge: 2018: 296 p</w:t>
      </w:r>
    </w:p>
    <w:p w:rsidR="00160FC8" w:rsidRPr="00160FC8" w:rsidRDefault="00160FC8" w:rsidP="00160FC8">
      <w:pPr>
        <w:pStyle w:val="a6"/>
        <w:keepNext/>
        <w:widowControl w:val="0"/>
        <w:numPr>
          <w:ilvl w:val="0"/>
          <w:numId w:val="46"/>
        </w:numPr>
        <w:shd w:val="clear" w:color="auto" w:fill="FFFFFF"/>
        <w:suppressAutoHyphens/>
        <w:ind w:left="426" w:hanging="426"/>
        <w:jc w:val="both"/>
        <w:textAlignment w:val="baseline"/>
        <w:rPr>
          <w:rFonts w:eastAsia="Calibri"/>
          <w:lang w:val="en-US"/>
        </w:rPr>
      </w:pPr>
      <w:r w:rsidRPr="00160FC8">
        <w:rPr>
          <w:rFonts w:eastAsia="Calibri"/>
          <w:lang w:val="en-US"/>
        </w:rPr>
        <w:t>Yum S.K., Im S.A., Seo Y.M., Sung I.K. Enlarged subarachnoid space on cranial ultrasound in preterm infants: Neurodevelopmental implication. Sci Rep. 2019; 9(1): 19072.</w:t>
      </w:r>
    </w:p>
    <w:p w:rsidR="00160FC8" w:rsidRPr="00160FC8" w:rsidRDefault="00160FC8" w:rsidP="00160FC8">
      <w:pPr>
        <w:pStyle w:val="a6"/>
        <w:keepNext/>
        <w:widowControl w:val="0"/>
        <w:numPr>
          <w:ilvl w:val="0"/>
          <w:numId w:val="46"/>
        </w:numPr>
        <w:shd w:val="clear" w:color="auto" w:fill="FFFFFF"/>
        <w:suppressAutoHyphens/>
        <w:ind w:left="426" w:hanging="426"/>
        <w:jc w:val="both"/>
        <w:textAlignment w:val="baseline"/>
        <w:rPr>
          <w:rFonts w:eastAsia="Calibri"/>
          <w:lang w:val="en-US"/>
        </w:rPr>
      </w:pPr>
      <w:r w:rsidRPr="00160FC8">
        <w:rPr>
          <w:rFonts w:eastAsia="Calibri"/>
          <w:lang w:val="en-US"/>
        </w:rPr>
        <w:t xml:space="preserve">Xiaohong Chen, JialiangXu, Yumeng Zhang, Muhui Lin, Hao Wang, Ying Song, Evaluation of hemodynamic characteristics in posterior circulation infarction patients with vertebral artery dominance by color doppler flow imaging and transcranial dopplersonography, </w:t>
      </w:r>
      <w:r w:rsidRPr="00160FC8">
        <w:rPr>
          <w:rFonts w:eastAsia="Calibri"/>
          <w:lang w:val="en-US"/>
        </w:rPr>
        <w:lastRenderedPageBreak/>
        <w:t>International Journal of  Neuroscience, 10.1080/00207454.2020.1773820, 131, 11, (1078-1086). 2020.</w:t>
      </w:r>
    </w:p>
    <w:p w:rsidR="00160FC8" w:rsidRPr="00160FC8" w:rsidRDefault="00160FC8" w:rsidP="00160FC8">
      <w:pPr>
        <w:pStyle w:val="a6"/>
        <w:keepNext/>
        <w:widowControl w:val="0"/>
        <w:numPr>
          <w:ilvl w:val="0"/>
          <w:numId w:val="46"/>
        </w:numPr>
        <w:shd w:val="clear" w:color="auto" w:fill="FFFFFF"/>
        <w:suppressAutoHyphens/>
        <w:ind w:left="426" w:hanging="426"/>
        <w:jc w:val="both"/>
        <w:textAlignment w:val="baseline"/>
        <w:rPr>
          <w:rFonts w:eastAsia="Calibri"/>
          <w:lang w:val="en-US"/>
        </w:rPr>
      </w:pPr>
      <w:r w:rsidRPr="00160FC8">
        <w:rPr>
          <w:rFonts w:eastAsia="Calibri"/>
        </w:rPr>
        <w:t xml:space="preserve">Доплерографія магістральних судин шиї  / Р. Я. Абдуллаев, В. Й. Калашников. В. Г. Марченко та </w:t>
      </w:r>
      <w:proofErr w:type="gramStart"/>
      <w:r w:rsidRPr="00160FC8">
        <w:rPr>
          <w:rFonts w:eastAsia="Calibri"/>
        </w:rPr>
        <w:t>i</w:t>
      </w:r>
      <w:proofErr w:type="gramEnd"/>
      <w:r w:rsidRPr="00160FC8">
        <w:rPr>
          <w:rFonts w:eastAsia="Calibri"/>
        </w:rPr>
        <w:t>н. — Навч. noci</w:t>
      </w:r>
      <w:proofErr w:type="gramStart"/>
      <w:r w:rsidRPr="00160FC8">
        <w:rPr>
          <w:rFonts w:eastAsia="Calibri"/>
        </w:rPr>
        <w:t>б</w:t>
      </w:r>
      <w:proofErr w:type="gramEnd"/>
      <w:r w:rsidRPr="00160FC8">
        <w:rPr>
          <w:rFonts w:eastAsia="Calibri"/>
        </w:rPr>
        <w:t>. — X.: Нове слово. 2008. — 48с.</w:t>
      </w:r>
    </w:p>
    <w:p w:rsidR="00160FC8" w:rsidRPr="00160FC8" w:rsidRDefault="00160FC8" w:rsidP="00160FC8">
      <w:pPr>
        <w:pStyle w:val="a6"/>
        <w:keepNext/>
        <w:widowControl w:val="0"/>
        <w:numPr>
          <w:ilvl w:val="0"/>
          <w:numId w:val="46"/>
        </w:numPr>
        <w:shd w:val="clear" w:color="auto" w:fill="FFFFFF"/>
        <w:suppressAutoHyphens/>
        <w:ind w:left="426" w:hanging="426"/>
        <w:jc w:val="both"/>
        <w:textAlignment w:val="baseline"/>
        <w:rPr>
          <w:rFonts w:eastAsia="Calibri"/>
          <w:lang w:val="en-US"/>
        </w:rPr>
      </w:pPr>
      <w:r w:rsidRPr="00160FC8">
        <w:rPr>
          <w:rFonts w:eastAsia="Calibri"/>
          <w:lang w:val="en-US"/>
        </w:rPr>
        <w:t>Caterina Kulyk, Chiara Voltan, Marialaura Simonetto, Anna Palmieri, Filippo Farina, Francesca Vodret, Federica Viaro, Claudio Baracchini, Vertebral artery hypoplasia: an innocent lamb or a disguise?, Journal of Neurology, 10.1007/s00415-018-9004-7, 265, 10, (2346-2352). 2018.</w:t>
      </w:r>
    </w:p>
    <w:p w:rsidR="00160FC8" w:rsidRPr="00160FC8" w:rsidRDefault="00160FC8" w:rsidP="00160FC8">
      <w:pPr>
        <w:pStyle w:val="a6"/>
        <w:keepNext/>
        <w:widowControl w:val="0"/>
        <w:numPr>
          <w:ilvl w:val="0"/>
          <w:numId w:val="46"/>
        </w:numPr>
        <w:shd w:val="clear" w:color="auto" w:fill="FFFFFF"/>
        <w:suppressAutoHyphens/>
        <w:ind w:left="426" w:hanging="426"/>
        <w:jc w:val="both"/>
        <w:textAlignment w:val="baseline"/>
        <w:rPr>
          <w:rFonts w:eastAsia="Calibri"/>
          <w:lang w:val="en-US"/>
        </w:rPr>
      </w:pPr>
      <w:r w:rsidRPr="00160FC8">
        <w:rPr>
          <w:rFonts w:eastAsia="Calibri"/>
          <w:lang w:val="en-US"/>
        </w:rPr>
        <w:t xml:space="preserve">Nasra K, Osher M. Sonography Vascular Peripheral Arterial Assessment, Protocols, </w:t>
      </w:r>
      <w:proofErr w:type="gramStart"/>
      <w:r w:rsidRPr="00160FC8">
        <w:rPr>
          <w:rFonts w:eastAsia="Calibri"/>
          <w:lang w:val="en-US"/>
        </w:rPr>
        <w:t>And</w:t>
      </w:r>
      <w:proofErr w:type="gramEnd"/>
      <w:r w:rsidRPr="00160FC8">
        <w:rPr>
          <w:rFonts w:eastAsia="Calibri"/>
          <w:lang w:val="en-US"/>
        </w:rPr>
        <w:t xml:space="preserve"> Interpretation. [Updated 2022 Apr 30]. In: StatPearls [Internet]. Treasure Island (FL): StatPearls Publishing; 2022 Jan-. Available from: </w:t>
      </w:r>
      <w:hyperlink r:id="rId16" w:history="1">
        <w:r w:rsidRPr="00160FC8">
          <w:rPr>
            <w:rFonts w:eastAsia="Calibri"/>
            <w:color w:val="0000FF"/>
            <w:u w:val="single"/>
            <w:lang w:val="en-US"/>
          </w:rPr>
          <w:t>https://www.ncbi.nlm.nih.gov/books/NBK570577/</w:t>
        </w:r>
      </w:hyperlink>
    </w:p>
    <w:p w:rsidR="00160FC8" w:rsidRPr="00160FC8" w:rsidRDefault="00160FC8" w:rsidP="00160FC8">
      <w:pPr>
        <w:pStyle w:val="a6"/>
        <w:keepNext/>
        <w:widowControl w:val="0"/>
        <w:numPr>
          <w:ilvl w:val="0"/>
          <w:numId w:val="46"/>
        </w:numPr>
        <w:shd w:val="clear" w:color="auto" w:fill="FFFFFF"/>
        <w:suppressAutoHyphens/>
        <w:ind w:left="426" w:hanging="426"/>
        <w:jc w:val="both"/>
        <w:textAlignment w:val="baseline"/>
        <w:rPr>
          <w:rFonts w:eastAsia="Calibri"/>
          <w:lang w:val="en-US"/>
        </w:rPr>
      </w:pPr>
      <w:r w:rsidRPr="00160FC8">
        <w:rPr>
          <w:rFonts w:eastAsia="Calibri"/>
        </w:rPr>
        <w:t>Оцінка</w:t>
      </w:r>
      <w:r w:rsidRPr="00521A7A">
        <w:rPr>
          <w:rFonts w:eastAsia="Calibri"/>
          <w:lang w:val="en-US"/>
        </w:rPr>
        <w:t xml:space="preserve"> </w:t>
      </w:r>
      <w:r w:rsidRPr="00160FC8">
        <w:rPr>
          <w:rFonts w:eastAsia="Calibri"/>
        </w:rPr>
        <w:t>мозкового</w:t>
      </w:r>
      <w:r w:rsidRPr="00521A7A">
        <w:rPr>
          <w:rFonts w:eastAsia="Calibri"/>
          <w:lang w:val="en-US"/>
        </w:rPr>
        <w:t xml:space="preserve"> </w:t>
      </w:r>
      <w:r w:rsidRPr="00160FC8">
        <w:rPr>
          <w:rFonts w:eastAsia="Calibri"/>
        </w:rPr>
        <w:t>кровопли</w:t>
      </w:r>
      <w:r w:rsidRPr="00160FC8">
        <w:rPr>
          <w:rFonts w:eastAsia="Calibri"/>
          <w:lang w:val="uk-UA"/>
        </w:rPr>
        <w:t>ву</w:t>
      </w:r>
      <w:r w:rsidRPr="00521A7A">
        <w:rPr>
          <w:rFonts w:eastAsia="Calibri"/>
          <w:lang w:val="en-US"/>
        </w:rPr>
        <w:t xml:space="preserve"> </w:t>
      </w:r>
      <w:r w:rsidRPr="00160FC8">
        <w:rPr>
          <w:rFonts w:eastAsia="Calibri"/>
        </w:rPr>
        <w:t>в</w:t>
      </w:r>
      <w:r w:rsidRPr="00160FC8">
        <w:rPr>
          <w:rFonts w:eastAsia="Calibri"/>
          <w:lang w:val="uk-UA"/>
        </w:rPr>
        <w:t xml:space="preserve"> </w:t>
      </w:r>
      <w:r w:rsidRPr="00160FC8">
        <w:rPr>
          <w:rFonts w:eastAsia="Calibri"/>
        </w:rPr>
        <w:t>пацієнтів</w:t>
      </w:r>
      <w:r w:rsidRPr="00160FC8">
        <w:rPr>
          <w:rFonts w:eastAsia="Calibri"/>
          <w:lang w:val="uk-UA"/>
        </w:rPr>
        <w:t xml:space="preserve"> </w:t>
      </w:r>
      <w:r w:rsidRPr="00160FC8">
        <w:rPr>
          <w:rFonts w:eastAsia="Calibri"/>
        </w:rPr>
        <w:t>з</w:t>
      </w:r>
      <w:r w:rsidRPr="00160FC8">
        <w:rPr>
          <w:rFonts w:eastAsia="Calibri"/>
          <w:lang w:val="uk-UA"/>
        </w:rPr>
        <w:t xml:space="preserve"> </w:t>
      </w:r>
      <w:r w:rsidRPr="00160FC8">
        <w:rPr>
          <w:rFonts w:eastAsia="Calibri"/>
        </w:rPr>
        <w:t>вертебробазилярною</w:t>
      </w:r>
      <w:r w:rsidRPr="00160FC8">
        <w:rPr>
          <w:rFonts w:eastAsia="Calibri"/>
          <w:lang w:val="uk-UA"/>
        </w:rPr>
        <w:t xml:space="preserve"> </w:t>
      </w:r>
      <w:r w:rsidRPr="00160FC8">
        <w:rPr>
          <w:rFonts w:eastAsia="Calibri"/>
        </w:rPr>
        <w:t>недостатністю</w:t>
      </w:r>
      <w:r w:rsidRPr="00160FC8">
        <w:rPr>
          <w:rFonts w:eastAsia="Calibri"/>
          <w:lang w:val="uk-UA"/>
        </w:rPr>
        <w:t xml:space="preserve"> </w:t>
      </w:r>
      <w:r w:rsidRPr="00160FC8">
        <w:rPr>
          <w:rFonts w:eastAsia="Calibri"/>
        </w:rPr>
        <w:t>відповідно</w:t>
      </w:r>
      <w:r w:rsidRPr="00160FC8">
        <w:rPr>
          <w:rFonts w:eastAsia="Calibri"/>
          <w:lang w:val="uk-UA"/>
        </w:rPr>
        <w:t xml:space="preserve"> </w:t>
      </w:r>
      <w:r w:rsidRPr="00160FC8">
        <w:rPr>
          <w:rFonts w:eastAsia="Calibri"/>
        </w:rPr>
        <w:t>до</w:t>
      </w:r>
      <w:r w:rsidRPr="00160FC8">
        <w:rPr>
          <w:rFonts w:eastAsia="Calibri"/>
          <w:lang w:val="uk-UA"/>
        </w:rPr>
        <w:t xml:space="preserve"> </w:t>
      </w:r>
      <w:r w:rsidRPr="00160FC8">
        <w:rPr>
          <w:rFonts w:eastAsia="Calibri"/>
        </w:rPr>
        <w:t>наявності</w:t>
      </w:r>
      <w:r w:rsidRPr="00160FC8">
        <w:rPr>
          <w:rFonts w:eastAsia="Calibri"/>
          <w:lang w:val="uk-UA"/>
        </w:rPr>
        <w:t xml:space="preserve"> </w:t>
      </w:r>
      <w:r w:rsidRPr="00160FC8">
        <w:rPr>
          <w:rFonts w:eastAsia="Calibri"/>
        </w:rPr>
        <w:t>структурних</w:t>
      </w:r>
      <w:r w:rsidRPr="00160FC8">
        <w:rPr>
          <w:rFonts w:eastAsia="Calibri"/>
          <w:lang w:val="uk-UA"/>
        </w:rPr>
        <w:t xml:space="preserve"> </w:t>
      </w:r>
      <w:r w:rsidRPr="00160FC8">
        <w:rPr>
          <w:rFonts w:eastAsia="Calibri"/>
        </w:rPr>
        <w:t>змін</w:t>
      </w:r>
      <w:r w:rsidRPr="00160FC8">
        <w:rPr>
          <w:rFonts w:eastAsia="Calibri"/>
          <w:lang w:val="uk-UA"/>
        </w:rPr>
        <w:t xml:space="preserve"> </w:t>
      </w:r>
      <w:r w:rsidRPr="00160FC8">
        <w:rPr>
          <w:rFonts w:eastAsia="Calibri"/>
        </w:rPr>
        <w:t>в</w:t>
      </w:r>
      <w:r w:rsidRPr="00160FC8">
        <w:rPr>
          <w:rFonts w:eastAsia="Calibri"/>
          <w:lang w:val="uk-UA"/>
        </w:rPr>
        <w:t xml:space="preserve"> </w:t>
      </w:r>
      <w:r w:rsidRPr="00160FC8">
        <w:rPr>
          <w:rFonts w:eastAsia="Calibri"/>
        </w:rPr>
        <w:t>системі</w:t>
      </w:r>
      <w:r w:rsidRPr="00160FC8">
        <w:rPr>
          <w:rFonts w:eastAsia="Calibri"/>
          <w:lang w:val="uk-UA"/>
        </w:rPr>
        <w:t xml:space="preserve"> </w:t>
      </w:r>
      <w:r w:rsidRPr="00160FC8">
        <w:rPr>
          <w:rFonts w:eastAsia="Calibri"/>
        </w:rPr>
        <w:t>задньої</w:t>
      </w:r>
      <w:r w:rsidRPr="00160FC8">
        <w:rPr>
          <w:rFonts w:eastAsia="Calibri"/>
          <w:lang w:val="uk-UA"/>
        </w:rPr>
        <w:t xml:space="preserve"> </w:t>
      </w:r>
      <w:r w:rsidRPr="00160FC8">
        <w:rPr>
          <w:rFonts w:eastAsia="Calibri"/>
        </w:rPr>
        <w:t>циркуляції</w:t>
      </w:r>
      <w:r w:rsidRPr="00521A7A">
        <w:rPr>
          <w:rFonts w:eastAsia="Calibri"/>
          <w:lang w:val="en-US"/>
        </w:rPr>
        <w:t xml:space="preserve"> / </w:t>
      </w:r>
      <w:r w:rsidRPr="00160FC8">
        <w:rPr>
          <w:rFonts w:eastAsia="Calibri"/>
        </w:rPr>
        <w:t>М</w:t>
      </w:r>
      <w:r w:rsidRPr="00521A7A">
        <w:rPr>
          <w:rFonts w:eastAsia="Calibri"/>
          <w:lang w:val="en-US"/>
        </w:rPr>
        <w:t xml:space="preserve">. </w:t>
      </w:r>
      <w:r w:rsidRPr="00160FC8">
        <w:rPr>
          <w:rFonts w:eastAsia="Calibri"/>
        </w:rPr>
        <w:t>В</w:t>
      </w:r>
      <w:r w:rsidRPr="00521A7A">
        <w:rPr>
          <w:rFonts w:eastAsia="Calibri"/>
          <w:lang w:val="en-US"/>
        </w:rPr>
        <w:t xml:space="preserve">. </w:t>
      </w:r>
      <w:r w:rsidRPr="00160FC8">
        <w:rPr>
          <w:rFonts w:eastAsia="Calibri"/>
        </w:rPr>
        <w:t>Глоба</w:t>
      </w:r>
      <w:r w:rsidRPr="00521A7A">
        <w:rPr>
          <w:rFonts w:eastAsia="Calibri"/>
          <w:lang w:val="en-US"/>
        </w:rPr>
        <w:t xml:space="preserve">, </w:t>
      </w:r>
      <w:r w:rsidRPr="00160FC8">
        <w:rPr>
          <w:rFonts w:eastAsia="Calibri"/>
        </w:rPr>
        <w:t>Л</w:t>
      </w:r>
      <w:r w:rsidRPr="00521A7A">
        <w:rPr>
          <w:rFonts w:eastAsia="Calibri"/>
          <w:lang w:val="en-US"/>
        </w:rPr>
        <w:t xml:space="preserve">. </w:t>
      </w:r>
      <w:r w:rsidRPr="00160FC8">
        <w:rPr>
          <w:rFonts w:eastAsia="Calibri"/>
        </w:rPr>
        <w:t>М</w:t>
      </w:r>
      <w:r w:rsidRPr="00521A7A">
        <w:rPr>
          <w:rFonts w:eastAsia="Calibri"/>
          <w:lang w:val="en-US"/>
        </w:rPr>
        <w:t xml:space="preserve">. </w:t>
      </w:r>
      <w:r w:rsidRPr="00160FC8">
        <w:rPr>
          <w:rFonts w:eastAsia="Calibri"/>
        </w:rPr>
        <w:t>Сулій</w:t>
      </w:r>
      <w:r w:rsidRPr="00521A7A">
        <w:rPr>
          <w:rFonts w:eastAsia="Calibri"/>
          <w:lang w:val="en-US"/>
        </w:rPr>
        <w:t xml:space="preserve">, </w:t>
      </w:r>
      <w:r w:rsidRPr="00160FC8">
        <w:rPr>
          <w:rFonts w:eastAsia="Calibri"/>
        </w:rPr>
        <w:t>В</w:t>
      </w:r>
      <w:r w:rsidRPr="00521A7A">
        <w:rPr>
          <w:rFonts w:eastAsia="Calibri"/>
          <w:lang w:val="en-US"/>
        </w:rPr>
        <w:t xml:space="preserve">. </w:t>
      </w:r>
      <w:r w:rsidRPr="00160FC8">
        <w:rPr>
          <w:rFonts w:eastAsia="Calibri"/>
        </w:rPr>
        <w:t>В</w:t>
      </w:r>
      <w:r w:rsidRPr="00521A7A">
        <w:rPr>
          <w:rFonts w:eastAsia="Calibri"/>
          <w:lang w:val="en-US"/>
        </w:rPr>
        <w:t xml:space="preserve">. </w:t>
      </w:r>
      <w:r w:rsidRPr="00160FC8">
        <w:rPr>
          <w:rFonts w:eastAsia="Calibri"/>
        </w:rPr>
        <w:t>Ващенко</w:t>
      </w:r>
      <w:r w:rsidRPr="00521A7A">
        <w:rPr>
          <w:rFonts w:eastAsia="Calibri"/>
          <w:lang w:val="en-US"/>
        </w:rPr>
        <w:t xml:space="preserve">, </w:t>
      </w:r>
      <w:r w:rsidRPr="00160FC8">
        <w:rPr>
          <w:rFonts w:eastAsia="Calibri"/>
        </w:rPr>
        <w:t>Т</w:t>
      </w:r>
      <w:r w:rsidRPr="00521A7A">
        <w:rPr>
          <w:rFonts w:eastAsia="Calibri"/>
          <w:lang w:val="en-US"/>
        </w:rPr>
        <w:t xml:space="preserve">. </w:t>
      </w:r>
      <w:r w:rsidRPr="00160FC8">
        <w:rPr>
          <w:rFonts w:eastAsia="Calibri"/>
        </w:rPr>
        <w:t>Г</w:t>
      </w:r>
      <w:r w:rsidRPr="00521A7A">
        <w:rPr>
          <w:rFonts w:eastAsia="Calibri"/>
          <w:lang w:val="en-US"/>
        </w:rPr>
        <w:t xml:space="preserve">. </w:t>
      </w:r>
      <w:r w:rsidRPr="00160FC8">
        <w:rPr>
          <w:rFonts w:eastAsia="Calibri"/>
        </w:rPr>
        <w:t>Новікова</w:t>
      </w:r>
      <w:r w:rsidRPr="00521A7A">
        <w:rPr>
          <w:rFonts w:eastAsia="Calibri"/>
          <w:lang w:val="en-US"/>
        </w:rPr>
        <w:t xml:space="preserve"> // </w:t>
      </w:r>
      <w:r w:rsidRPr="00160FC8">
        <w:rPr>
          <w:rFonts w:eastAsia="Calibri"/>
        </w:rPr>
        <w:t>Зб</w:t>
      </w:r>
      <w:r w:rsidRPr="00521A7A">
        <w:rPr>
          <w:rFonts w:eastAsia="Calibri"/>
          <w:lang w:val="en-US"/>
        </w:rPr>
        <w:t xml:space="preserve">. </w:t>
      </w:r>
      <w:r w:rsidRPr="00160FC8">
        <w:rPr>
          <w:rFonts w:eastAsia="Calibri"/>
        </w:rPr>
        <w:t>наук</w:t>
      </w:r>
      <w:proofErr w:type="gramStart"/>
      <w:r w:rsidRPr="00521A7A">
        <w:rPr>
          <w:rFonts w:eastAsia="Calibri"/>
          <w:lang w:val="en-US"/>
        </w:rPr>
        <w:t>.</w:t>
      </w:r>
      <w:proofErr w:type="gramEnd"/>
      <w:r w:rsidRPr="00521A7A">
        <w:rPr>
          <w:rFonts w:eastAsia="Calibri"/>
          <w:lang w:val="en-US"/>
        </w:rPr>
        <w:t xml:space="preserve"> </w:t>
      </w:r>
      <w:proofErr w:type="gramStart"/>
      <w:r w:rsidRPr="00160FC8">
        <w:rPr>
          <w:rFonts w:eastAsia="Calibri"/>
        </w:rPr>
        <w:t>п</w:t>
      </w:r>
      <w:proofErr w:type="gramEnd"/>
      <w:r w:rsidRPr="00160FC8">
        <w:rPr>
          <w:rFonts w:eastAsia="Calibri"/>
        </w:rPr>
        <w:t>р</w:t>
      </w:r>
      <w:r w:rsidRPr="00521A7A">
        <w:rPr>
          <w:rFonts w:eastAsia="Calibri"/>
          <w:lang w:val="en-US"/>
        </w:rPr>
        <w:t xml:space="preserve">. </w:t>
      </w:r>
      <w:r w:rsidRPr="00160FC8">
        <w:rPr>
          <w:rFonts w:eastAsia="Calibri"/>
        </w:rPr>
        <w:t>Співробітників</w:t>
      </w:r>
      <w:r w:rsidRPr="00160FC8">
        <w:rPr>
          <w:rFonts w:eastAsia="Calibri"/>
          <w:lang w:val="uk-UA"/>
        </w:rPr>
        <w:t xml:space="preserve"> </w:t>
      </w:r>
      <w:r w:rsidRPr="00160FC8">
        <w:rPr>
          <w:rFonts w:eastAsia="Calibri"/>
        </w:rPr>
        <w:t>НМАПО</w:t>
      </w:r>
      <w:r w:rsidRPr="00160FC8">
        <w:rPr>
          <w:rFonts w:eastAsia="Calibri"/>
          <w:lang w:val="en-US"/>
        </w:rPr>
        <w:t xml:space="preserve"> </w:t>
      </w:r>
      <w:r w:rsidRPr="00160FC8">
        <w:rPr>
          <w:rFonts w:eastAsia="Calibri"/>
        </w:rPr>
        <w:t>ім</w:t>
      </w:r>
      <w:r w:rsidRPr="00160FC8">
        <w:rPr>
          <w:rFonts w:eastAsia="Calibri"/>
          <w:lang w:val="en-US"/>
        </w:rPr>
        <w:t xml:space="preserve">. </w:t>
      </w:r>
      <w:r w:rsidRPr="00160FC8">
        <w:rPr>
          <w:rFonts w:eastAsia="Calibri"/>
        </w:rPr>
        <w:t>П</w:t>
      </w:r>
      <w:r w:rsidRPr="00160FC8">
        <w:rPr>
          <w:rFonts w:eastAsia="Calibri"/>
          <w:lang w:val="en-US"/>
        </w:rPr>
        <w:t xml:space="preserve">. </w:t>
      </w:r>
      <w:r w:rsidRPr="00160FC8">
        <w:rPr>
          <w:rFonts w:eastAsia="Calibri"/>
        </w:rPr>
        <w:t>Л</w:t>
      </w:r>
      <w:r w:rsidRPr="00160FC8">
        <w:rPr>
          <w:rFonts w:eastAsia="Calibri"/>
          <w:lang w:val="en-US"/>
        </w:rPr>
        <w:t xml:space="preserve">. </w:t>
      </w:r>
      <w:r w:rsidRPr="00160FC8">
        <w:rPr>
          <w:rFonts w:eastAsia="Calibri"/>
        </w:rPr>
        <w:t>Шупика</w:t>
      </w:r>
      <w:r w:rsidRPr="00160FC8">
        <w:rPr>
          <w:rFonts w:eastAsia="Calibri"/>
          <w:lang w:val="en-US"/>
        </w:rPr>
        <w:t xml:space="preserve">. - 2018. - </w:t>
      </w:r>
      <w:r w:rsidRPr="00160FC8">
        <w:rPr>
          <w:rFonts w:eastAsia="Calibri"/>
        </w:rPr>
        <w:t>Вип</w:t>
      </w:r>
      <w:r w:rsidRPr="00160FC8">
        <w:rPr>
          <w:rFonts w:eastAsia="Calibri"/>
          <w:lang w:val="en-US"/>
        </w:rPr>
        <w:t xml:space="preserve">. 30. - </w:t>
      </w:r>
      <w:r w:rsidRPr="00160FC8">
        <w:rPr>
          <w:rFonts w:eastAsia="Calibri"/>
        </w:rPr>
        <w:t>С</w:t>
      </w:r>
      <w:r w:rsidRPr="00160FC8">
        <w:rPr>
          <w:rFonts w:eastAsia="Calibri"/>
          <w:lang w:val="en-US"/>
        </w:rPr>
        <w:t>. 557-566.</w:t>
      </w:r>
    </w:p>
    <w:p w:rsidR="00160FC8" w:rsidRPr="00160FC8"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u w:val="single"/>
          <w:lang w:val="en-US"/>
        </w:rPr>
      </w:pPr>
      <w:r w:rsidRPr="005714D7">
        <w:rPr>
          <w:rFonts w:ascii="Times New Roman" w:eastAsia="Calibri" w:hAnsi="Times New Roman" w:cs="Times New Roman"/>
          <w:sz w:val="24"/>
          <w:szCs w:val="24"/>
          <w:lang w:val="uk-UA"/>
        </w:rPr>
        <w:t xml:space="preserve">  </w:t>
      </w:r>
      <w:r w:rsidRPr="00160FC8">
        <w:rPr>
          <w:rFonts w:ascii="Times New Roman" w:eastAsia="Calibri" w:hAnsi="Times New Roman" w:cs="Times New Roman"/>
          <w:b/>
          <w:sz w:val="24"/>
          <w:szCs w:val="24"/>
          <w:u w:val="single"/>
          <w:lang w:val="en-US"/>
        </w:rPr>
        <w:t>Information resources:</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ational environment info.onmedu</w:t>
      </w:r>
      <w:r w:rsidRPr="005714D7">
        <w:rPr>
          <w:rFonts w:ascii="Times New Roman" w:eastAsia="Calibri" w:hAnsi="Times New Roman" w:cs="Times New Roman"/>
          <w:sz w:val="24"/>
          <w:szCs w:val="24"/>
          <w:lang w:val="en-US"/>
        </w:rPr>
        <w:t xml:space="preserve"> https://info.odmu.edu.ua/chair/occupational diseases and functional diagnostics /files</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ultrasound.net.ua - Ukrainian portal of ultrasound diagnostics</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http://moz.gov.ua – Ministry of Health of Ukraine</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www.ama-assn.org - American Medical Association / AmericanMedicalAssociation</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www.who.int - World Health Organization</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www.dec.gov.ua/mtd/home/ - State Expert Center of the Ministry of Health of Ukraine</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http://bma.org.uk - British Medical Association</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www.gmc-uk.org - General Medical Council (GMC)</w:t>
      </w:r>
    </w:p>
    <w:p w:rsidR="00160FC8" w:rsidRPr="005714D7" w:rsidRDefault="00160FC8" w:rsidP="00160FC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5714D7">
        <w:rPr>
          <w:rFonts w:ascii="Times New Roman" w:eastAsia="Calibri" w:hAnsi="Times New Roman" w:cs="Times New Roman"/>
          <w:sz w:val="24"/>
          <w:szCs w:val="24"/>
          <w:lang w:val="en-US"/>
        </w:rPr>
        <w:t>• www.bundesaerztekammer.de – German Medical Association</w:t>
      </w:r>
    </w:p>
    <w:p w:rsidR="00160FC8" w:rsidRPr="00160FC8" w:rsidRDefault="00160FC8" w:rsidP="00160FC8">
      <w:pPr>
        <w:keepNext/>
        <w:shd w:val="clear" w:color="auto" w:fill="FFFFFF"/>
        <w:spacing w:after="0"/>
        <w:contextualSpacing/>
        <w:jc w:val="both"/>
        <w:rPr>
          <w:rFonts w:ascii="Times New Roman" w:eastAsia="Calibri" w:hAnsi="Times New Roman" w:cs="Times New Roman"/>
          <w:sz w:val="28"/>
          <w:szCs w:val="28"/>
          <w:lang w:val="en-US"/>
        </w:rPr>
      </w:pPr>
    </w:p>
    <w:p w:rsidR="006C3A9F" w:rsidRPr="00160FC8" w:rsidRDefault="006C3A9F" w:rsidP="00160FC8">
      <w:pPr>
        <w:keepNext/>
        <w:shd w:val="clear" w:color="auto" w:fill="FFFFFF"/>
        <w:spacing w:after="0"/>
        <w:contextualSpacing/>
        <w:jc w:val="both"/>
        <w:rPr>
          <w:rFonts w:ascii="Times New Roman" w:eastAsia="Calibri" w:hAnsi="Times New Roman" w:cs="Times New Roman"/>
          <w:sz w:val="24"/>
          <w:szCs w:val="24"/>
          <w:lang w:val="en-US"/>
        </w:rPr>
      </w:pPr>
    </w:p>
    <w:p w:rsidR="00E31567" w:rsidRPr="00EA3725" w:rsidRDefault="00E31567" w:rsidP="00E31567">
      <w:pPr>
        <w:pStyle w:val="a6"/>
        <w:ind w:left="-567"/>
        <w:jc w:val="center"/>
        <w:rPr>
          <w:rFonts w:eastAsia="Calibri"/>
          <w:b/>
          <w:lang w:val="en-US"/>
        </w:rPr>
      </w:pPr>
      <w:r w:rsidRPr="00E31567">
        <w:rPr>
          <w:rFonts w:eastAsia="Calibri"/>
          <w:b/>
          <w:lang w:val="en-US"/>
        </w:rPr>
        <w:t xml:space="preserve">Practical lesson </w:t>
      </w:r>
      <w:r w:rsidRPr="00EA3725">
        <w:rPr>
          <w:rFonts w:eastAsia="Calibri"/>
          <w:b/>
          <w:lang w:val="en-US"/>
        </w:rPr>
        <w:t>№</w:t>
      </w:r>
      <w:r w:rsidRPr="00E31567">
        <w:rPr>
          <w:rFonts w:eastAsia="Calibri"/>
          <w:b/>
          <w:lang w:val="en-US"/>
        </w:rPr>
        <w:t xml:space="preserve"> 3</w:t>
      </w:r>
    </w:p>
    <w:p w:rsidR="00E31567" w:rsidRPr="00EA3725" w:rsidRDefault="00E31567" w:rsidP="00E31567">
      <w:pPr>
        <w:pStyle w:val="a6"/>
        <w:ind w:left="-567"/>
        <w:jc w:val="center"/>
        <w:rPr>
          <w:rFonts w:eastAsia="Calibri"/>
          <w:b/>
          <w:lang w:val="en-US"/>
        </w:rPr>
      </w:pPr>
    </w:p>
    <w:p w:rsidR="00E31567" w:rsidRPr="00521A7A" w:rsidRDefault="00E31567" w:rsidP="00E31567">
      <w:pPr>
        <w:pStyle w:val="a6"/>
        <w:ind w:left="-567"/>
        <w:jc w:val="both"/>
        <w:rPr>
          <w:rFonts w:eastAsia="Calibri"/>
          <w:b/>
          <w:lang w:val="en-US"/>
        </w:rPr>
      </w:pPr>
      <w:proofErr w:type="gramStart"/>
      <w:r w:rsidRPr="00E31567">
        <w:rPr>
          <w:rFonts w:eastAsia="Calibri"/>
          <w:b/>
          <w:lang w:val="en-US"/>
        </w:rPr>
        <w:t>Topic 3.</w:t>
      </w:r>
      <w:proofErr w:type="gramEnd"/>
      <w:r w:rsidRPr="00E31567">
        <w:rPr>
          <w:rFonts w:eastAsia="Calibri"/>
          <w:b/>
          <w:lang w:val="en-US"/>
        </w:rPr>
        <w:t xml:space="preserve"> Factors affecting speed indicators and the shape of the spectrum. Resistance to blood flow. </w:t>
      </w:r>
      <w:proofErr w:type="gramStart"/>
      <w:r w:rsidRPr="00E31567">
        <w:rPr>
          <w:rFonts w:eastAsia="Calibri"/>
          <w:b/>
          <w:lang w:val="en-US"/>
        </w:rPr>
        <w:t>Degree of resistance.</w:t>
      </w:r>
      <w:proofErr w:type="gramEnd"/>
      <w:r w:rsidRPr="00E31567">
        <w:rPr>
          <w:rFonts w:eastAsia="Calibri"/>
          <w:b/>
          <w:lang w:val="en-US"/>
        </w:rPr>
        <w:t xml:space="preserve"> </w:t>
      </w:r>
      <w:proofErr w:type="gramStart"/>
      <w:r w:rsidRPr="00E31567">
        <w:rPr>
          <w:rFonts w:eastAsia="Calibri"/>
          <w:b/>
          <w:lang w:val="en-US"/>
        </w:rPr>
        <w:t>Resistance indices.</w:t>
      </w:r>
      <w:proofErr w:type="gramEnd"/>
      <w:r w:rsidRPr="00E31567">
        <w:rPr>
          <w:rFonts w:eastAsia="Calibri"/>
          <w:b/>
          <w:lang w:val="en-US"/>
        </w:rPr>
        <w:t xml:space="preserve"> </w:t>
      </w:r>
      <w:proofErr w:type="gramStart"/>
      <w:r w:rsidRPr="00E31567">
        <w:rPr>
          <w:rFonts w:eastAsia="Calibri"/>
          <w:b/>
          <w:lang w:val="en-US"/>
        </w:rPr>
        <w:t>Turbulent and laminar blood flow.</w:t>
      </w:r>
      <w:proofErr w:type="gramEnd"/>
      <w:r w:rsidRPr="00E31567">
        <w:rPr>
          <w:rFonts w:eastAsia="Calibri"/>
          <w:b/>
          <w:lang w:val="en-US"/>
        </w:rPr>
        <w:t xml:space="preserve"> </w:t>
      </w:r>
      <w:proofErr w:type="gramStart"/>
      <w:r w:rsidRPr="00E31567">
        <w:rPr>
          <w:rFonts w:eastAsia="Calibri"/>
          <w:b/>
          <w:lang w:val="en-US"/>
        </w:rPr>
        <w:t>Formation of turbulent flow.</w:t>
      </w:r>
      <w:proofErr w:type="gramEnd"/>
    </w:p>
    <w:p w:rsidR="00E31567" w:rsidRPr="00521A7A" w:rsidRDefault="00E31567" w:rsidP="00E31567">
      <w:pPr>
        <w:pStyle w:val="a6"/>
        <w:ind w:left="-567"/>
        <w:jc w:val="both"/>
        <w:rPr>
          <w:rFonts w:eastAsia="Calibri"/>
          <w:lang w:val="en-US"/>
        </w:rPr>
      </w:pPr>
    </w:p>
    <w:p w:rsidR="00E31567" w:rsidRPr="00E31567" w:rsidRDefault="00E31567" w:rsidP="00E31567">
      <w:pPr>
        <w:pStyle w:val="a6"/>
        <w:ind w:left="-567"/>
        <w:jc w:val="both"/>
        <w:rPr>
          <w:rFonts w:eastAsia="Calibri"/>
          <w:lang w:val="en-US"/>
        </w:rPr>
      </w:pPr>
      <w:r w:rsidRPr="00E31567">
        <w:rPr>
          <w:rFonts w:eastAsia="Calibri"/>
          <w:b/>
          <w:lang w:val="en-US"/>
        </w:rPr>
        <w:t>Purpose:</w:t>
      </w:r>
      <w:r w:rsidRPr="00E31567">
        <w:rPr>
          <w:rFonts w:eastAsia="Calibri"/>
          <w:lang w:val="en-US"/>
        </w:rPr>
        <w:t xml:space="preserve"> to learn what vascular resistance </w:t>
      </w:r>
      <w:proofErr w:type="gramStart"/>
      <w:r w:rsidRPr="00E31567">
        <w:rPr>
          <w:rFonts w:eastAsia="Calibri"/>
          <w:lang w:val="en-US"/>
        </w:rPr>
        <w:t>is,</w:t>
      </w:r>
      <w:proofErr w:type="gramEnd"/>
      <w:r w:rsidRPr="00E31567">
        <w:rPr>
          <w:rFonts w:eastAsia="Calibri"/>
          <w:lang w:val="en-US"/>
        </w:rPr>
        <w:t xml:space="preserve"> the degree of resistance, resistance indices. Be able to distinguish turbulent blood flow from laminar. To know the basic principles of the formation of turbulent blood flow and under what conditions it can appear.</w:t>
      </w:r>
    </w:p>
    <w:p w:rsidR="00E31567" w:rsidRPr="00E31567" w:rsidRDefault="00E31567" w:rsidP="00E31567">
      <w:pPr>
        <w:pStyle w:val="a6"/>
        <w:ind w:left="-567"/>
        <w:jc w:val="both"/>
        <w:rPr>
          <w:rFonts w:eastAsia="Calibri"/>
          <w:lang w:val="en-US"/>
        </w:rPr>
      </w:pPr>
      <w:r w:rsidRPr="00E31567">
        <w:rPr>
          <w:rFonts w:eastAsia="Calibri"/>
          <w:b/>
          <w:lang w:val="en-US"/>
        </w:rPr>
        <w:t>Basic concepts:</w:t>
      </w:r>
      <w:r w:rsidRPr="00E31567">
        <w:rPr>
          <w:rFonts w:eastAsia="Calibri"/>
          <w:lang w:val="en-US"/>
        </w:rPr>
        <w:t xml:space="preserve"> Blood flow resistance. </w:t>
      </w:r>
      <w:proofErr w:type="gramStart"/>
      <w:r w:rsidRPr="00E31567">
        <w:rPr>
          <w:rFonts w:eastAsia="Calibri"/>
          <w:lang w:val="en-US"/>
        </w:rPr>
        <w:t>Degree of resistance.</w:t>
      </w:r>
      <w:proofErr w:type="gramEnd"/>
      <w:r w:rsidRPr="00E31567">
        <w:rPr>
          <w:rFonts w:eastAsia="Calibri"/>
          <w:lang w:val="en-US"/>
        </w:rPr>
        <w:t xml:space="preserve"> </w:t>
      </w:r>
      <w:proofErr w:type="gramStart"/>
      <w:r w:rsidRPr="00E31567">
        <w:rPr>
          <w:rFonts w:eastAsia="Calibri"/>
          <w:lang w:val="en-US"/>
        </w:rPr>
        <w:t>Resistance indices.</w:t>
      </w:r>
      <w:proofErr w:type="gramEnd"/>
      <w:r w:rsidRPr="00E31567">
        <w:rPr>
          <w:rFonts w:eastAsia="Calibri"/>
          <w:lang w:val="en-US"/>
        </w:rPr>
        <w:t xml:space="preserve"> </w:t>
      </w:r>
      <w:proofErr w:type="gramStart"/>
      <w:r w:rsidRPr="00E31567">
        <w:rPr>
          <w:rFonts w:eastAsia="Calibri"/>
          <w:lang w:val="en-US"/>
        </w:rPr>
        <w:t>Turbulent and laminar blood flow.</w:t>
      </w:r>
      <w:proofErr w:type="gramEnd"/>
      <w:r w:rsidRPr="00E31567">
        <w:rPr>
          <w:rFonts w:eastAsia="Calibri"/>
          <w:lang w:val="en-US"/>
        </w:rPr>
        <w:t xml:space="preserve"> </w:t>
      </w:r>
      <w:proofErr w:type="gramStart"/>
      <w:r w:rsidRPr="00E31567">
        <w:rPr>
          <w:rFonts w:eastAsia="Calibri"/>
          <w:lang w:val="en-US"/>
        </w:rPr>
        <w:t>Formation of turbulent flow.</w:t>
      </w:r>
      <w:proofErr w:type="gramEnd"/>
    </w:p>
    <w:p w:rsidR="00E31567" w:rsidRPr="00E31567" w:rsidRDefault="00E31567" w:rsidP="00E31567">
      <w:pPr>
        <w:pStyle w:val="a6"/>
        <w:ind w:left="-567"/>
        <w:jc w:val="both"/>
        <w:rPr>
          <w:rFonts w:eastAsia="Calibri"/>
          <w:lang w:val="en-US"/>
        </w:rPr>
      </w:pPr>
      <w:r w:rsidRPr="00E31567">
        <w:rPr>
          <w:rFonts w:eastAsia="Calibri"/>
          <w:b/>
          <w:lang w:val="en-US"/>
        </w:rPr>
        <w:t>Equipment:</w:t>
      </w:r>
      <w:r w:rsidRPr="00E31567">
        <w:rPr>
          <w:rFonts w:eastAsia="Calibri"/>
          <w:lang w:val="en-US"/>
        </w:rPr>
        <w:t xml:space="preserve"> laptop with presentation, multimedia projector</w:t>
      </w:r>
    </w:p>
    <w:p w:rsidR="00E31567" w:rsidRPr="00521A7A" w:rsidRDefault="00E31567" w:rsidP="00E31567">
      <w:pPr>
        <w:pStyle w:val="a6"/>
        <w:ind w:left="-567"/>
        <w:jc w:val="both"/>
        <w:rPr>
          <w:rFonts w:eastAsia="Calibri"/>
          <w:lang w:val="en-US"/>
        </w:rPr>
      </w:pPr>
      <w:r w:rsidRPr="00E31567">
        <w:rPr>
          <w:rFonts w:eastAsia="Calibri"/>
          <w:b/>
          <w:lang w:val="en-US"/>
        </w:rPr>
        <w:t>Plan:</w:t>
      </w:r>
      <w:r w:rsidRPr="00E31567">
        <w:rPr>
          <w:rFonts w:eastAsia="Calibri"/>
          <w:lang w:val="en-US"/>
        </w:rPr>
        <w:t xml:space="preserve"> </w:t>
      </w:r>
    </w:p>
    <w:p w:rsidR="00E31567" w:rsidRPr="00E31567" w:rsidRDefault="00E31567" w:rsidP="00E31567">
      <w:pPr>
        <w:pStyle w:val="a6"/>
        <w:ind w:left="-567"/>
        <w:jc w:val="both"/>
        <w:rPr>
          <w:rFonts w:eastAsia="Calibri"/>
          <w:lang w:val="en-US"/>
        </w:rPr>
      </w:pPr>
      <w:r w:rsidRPr="00E31567">
        <w:rPr>
          <w:rFonts w:eastAsia="Calibri"/>
          <w:lang w:val="en-US"/>
        </w:rPr>
        <w:t>1. Organizational activities (greetings, verification of those present, announcement of the topic, purpose of the lesson, motivation of higher education seekers to study the topic).</w:t>
      </w:r>
    </w:p>
    <w:p w:rsidR="00E31567" w:rsidRPr="00E31567" w:rsidRDefault="00E31567" w:rsidP="00E31567">
      <w:pPr>
        <w:pStyle w:val="a6"/>
        <w:ind w:left="-567"/>
        <w:jc w:val="both"/>
        <w:rPr>
          <w:rFonts w:eastAsia="Calibri"/>
          <w:lang w:val="en-US"/>
        </w:rPr>
      </w:pPr>
      <w:r w:rsidRPr="00E31567">
        <w:rPr>
          <w:rFonts w:eastAsia="Calibri"/>
          <w:lang w:val="en-US"/>
        </w:rPr>
        <w:t>2. Control of the reference level of knowledge (written work, written test, frontal survey on basic terminology, etc.) (</w:t>
      </w:r>
      <w:proofErr w:type="gramStart"/>
      <w:r w:rsidRPr="00E31567">
        <w:rPr>
          <w:rFonts w:eastAsia="Calibri"/>
          <w:lang w:val="en-US"/>
        </w:rPr>
        <w:t>if</w:t>
      </w:r>
      <w:proofErr w:type="gramEnd"/>
      <w:r w:rsidRPr="00E31567">
        <w:rPr>
          <w:rFonts w:eastAsia="Calibri"/>
          <w:lang w:val="en-US"/>
        </w:rPr>
        <w:t xml:space="preserve"> necessary).</w:t>
      </w:r>
    </w:p>
    <w:p w:rsidR="00E31567" w:rsidRPr="00E31567" w:rsidRDefault="00E31567" w:rsidP="00E31567">
      <w:pPr>
        <w:pStyle w:val="a6"/>
        <w:ind w:left="-567"/>
        <w:jc w:val="both"/>
        <w:rPr>
          <w:rFonts w:eastAsia="Calibri"/>
          <w:lang w:val="en-US"/>
        </w:rPr>
      </w:pPr>
      <w:r w:rsidRPr="00E31567">
        <w:rPr>
          <w:rFonts w:eastAsia="Calibri"/>
          <w:lang w:val="en-US"/>
        </w:rPr>
        <w:t>3. Questions (test tasks) to check basic knowledge on the topic of the practical session:</w:t>
      </w:r>
    </w:p>
    <w:p w:rsidR="00E31567" w:rsidRPr="00E31567" w:rsidRDefault="00E31567" w:rsidP="00E31567">
      <w:pPr>
        <w:pStyle w:val="a6"/>
        <w:ind w:left="-567"/>
        <w:jc w:val="both"/>
        <w:rPr>
          <w:rFonts w:eastAsia="Calibri"/>
          <w:lang w:val="en-US"/>
        </w:rPr>
      </w:pPr>
      <w:r w:rsidRPr="00E31567">
        <w:rPr>
          <w:rFonts w:eastAsia="Calibri"/>
          <w:lang w:val="en-US"/>
        </w:rPr>
        <w:t>1. Shunt vessels - arteriolo-venular anastamoses ensure the discharge of blood from the artery to the veins:</w:t>
      </w:r>
    </w:p>
    <w:p w:rsidR="00E31567" w:rsidRPr="00521A7A" w:rsidRDefault="00E31567" w:rsidP="00E31567">
      <w:pPr>
        <w:pStyle w:val="a6"/>
        <w:ind w:left="-567"/>
        <w:jc w:val="both"/>
        <w:rPr>
          <w:rFonts w:eastAsia="Calibri"/>
          <w:lang w:val="en-US"/>
        </w:rPr>
      </w:pPr>
      <w:r w:rsidRPr="00521A7A">
        <w:rPr>
          <w:rFonts w:eastAsia="Calibri"/>
          <w:lang w:val="en-US"/>
        </w:rPr>
        <w:t xml:space="preserve">a) </w:t>
      </w:r>
      <w:proofErr w:type="gramStart"/>
      <w:r w:rsidRPr="00521A7A">
        <w:rPr>
          <w:rFonts w:eastAsia="Calibri"/>
          <w:lang w:val="en-US"/>
        </w:rPr>
        <w:t>bypassing</w:t>
      </w:r>
      <w:proofErr w:type="gramEnd"/>
      <w:r w:rsidRPr="00521A7A">
        <w:rPr>
          <w:rFonts w:eastAsia="Calibri"/>
          <w:lang w:val="en-US"/>
        </w:rPr>
        <w:t xml:space="preserve"> capillaries +</w:t>
      </w:r>
    </w:p>
    <w:p w:rsidR="00E31567" w:rsidRPr="00E31567" w:rsidRDefault="00E31567" w:rsidP="00E31567">
      <w:pPr>
        <w:pStyle w:val="a6"/>
        <w:ind w:left="-567"/>
        <w:jc w:val="both"/>
        <w:rPr>
          <w:rFonts w:eastAsia="Calibri"/>
          <w:lang w:val="en-US"/>
        </w:rPr>
      </w:pPr>
      <w:r w:rsidRPr="00E31567">
        <w:rPr>
          <w:rFonts w:eastAsia="Calibri"/>
          <w:lang w:val="en-US"/>
        </w:rPr>
        <w:t xml:space="preserve">b) </w:t>
      </w:r>
      <w:proofErr w:type="gramStart"/>
      <w:r w:rsidRPr="00E31567">
        <w:rPr>
          <w:rFonts w:eastAsia="Calibri"/>
          <w:lang w:val="en-US"/>
        </w:rPr>
        <w:t>through</w:t>
      </w:r>
      <w:proofErr w:type="gramEnd"/>
      <w:r w:rsidRPr="00E31567">
        <w:rPr>
          <w:rFonts w:eastAsia="Calibri"/>
          <w:lang w:val="en-US"/>
        </w:rPr>
        <w:t xml:space="preserve"> capillaries</w:t>
      </w:r>
    </w:p>
    <w:p w:rsidR="00E31567" w:rsidRPr="00E31567" w:rsidRDefault="00E31567" w:rsidP="00E31567">
      <w:pPr>
        <w:pStyle w:val="a6"/>
        <w:ind w:left="-567"/>
        <w:jc w:val="both"/>
        <w:rPr>
          <w:rFonts w:eastAsia="Calibri"/>
          <w:lang w:val="en-US"/>
        </w:rPr>
      </w:pPr>
      <w:r w:rsidRPr="00E31567">
        <w:rPr>
          <w:rFonts w:eastAsia="Calibri"/>
          <w:lang w:val="en-US"/>
        </w:rPr>
        <w:t>2. Exchange vessels are:</w:t>
      </w:r>
    </w:p>
    <w:p w:rsidR="00E31567" w:rsidRPr="00E31567" w:rsidRDefault="00E31567" w:rsidP="00E31567">
      <w:pPr>
        <w:pStyle w:val="a6"/>
        <w:ind w:left="-567"/>
        <w:jc w:val="both"/>
        <w:rPr>
          <w:rFonts w:eastAsia="Calibri"/>
          <w:lang w:val="en-US"/>
        </w:rPr>
      </w:pPr>
      <w:r w:rsidRPr="00E31567">
        <w:rPr>
          <w:rFonts w:eastAsia="Calibri"/>
          <w:lang w:val="en-US"/>
        </w:rPr>
        <w:t xml:space="preserve">               a) </w:t>
      </w:r>
      <w:proofErr w:type="gramStart"/>
      <w:r w:rsidRPr="00E31567">
        <w:rPr>
          <w:rFonts w:eastAsia="Calibri"/>
          <w:lang w:val="en-US"/>
        </w:rPr>
        <w:t>capillaries</w:t>
      </w:r>
      <w:proofErr w:type="gramEnd"/>
      <w:r w:rsidRPr="00E31567">
        <w:rPr>
          <w:rFonts w:eastAsia="Calibri"/>
          <w:lang w:val="en-US"/>
        </w:rPr>
        <w:t xml:space="preserve"> +</w:t>
      </w:r>
    </w:p>
    <w:p w:rsidR="00E31567" w:rsidRPr="00E31567" w:rsidRDefault="00E31567" w:rsidP="00E31567">
      <w:pPr>
        <w:pStyle w:val="a6"/>
        <w:ind w:left="-567"/>
        <w:jc w:val="both"/>
        <w:rPr>
          <w:rFonts w:eastAsia="Calibri"/>
          <w:lang w:val="en-US"/>
        </w:rPr>
      </w:pPr>
      <w:r w:rsidRPr="00E31567">
        <w:rPr>
          <w:rFonts w:eastAsia="Calibri"/>
          <w:lang w:val="en-US"/>
        </w:rPr>
        <w:t xml:space="preserve">               b) </w:t>
      </w:r>
      <w:proofErr w:type="gramStart"/>
      <w:r w:rsidRPr="00E31567">
        <w:rPr>
          <w:rFonts w:eastAsia="Calibri"/>
          <w:lang w:val="en-US"/>
        </w:rPr>
        <w:t>veins</w:t>
      </w:r>
      <w:proofErr w:type="gramEnd"/>
      <w:r w:rsidRPr="00E31567">
        <w:rPr>
          <w:rFonts w:eastAsia="Calibri"/>
          <w:lang w:val="en-US"/>
        </w:rPr>
        <w:t xml:space="preserve"> c) arteries</w:t>
      </w:r>
    </w:p>
    <w:p w:rsidR="00E31567" w:rsidRPr="00E31567" w:rsidRDefault="00E31567" w:rsidP="00E31567">
      <w:pPr>
        <w:pStyle w:val="a6"/>
        <w:ind w:left="-567"/>
        <w:jc w:val="both"/>
        <w:rPr>
          <w:rFonts w:eastAsia="Calibri"/>
          <w:lang w:val="en-US"/>
        </w:rPr>
      </w:pPr>
      <w:r w:rsidRPr="00E31567">
        <w:rPr>
          <w:rFonts w:eastAsia="Calibri"/>
          <w:lang w:val="en-US"/>
        </w:rPr>
        <w:lastRenderedPageBreak/>
        <w:t>3. Capacitive vessels are:</w:t>
      </w:r>
    </w:p>
    <w:p w:rsidR="00E31567" w:rsidRPr="00E31567" w:rsidRDefault="00E31567" w:rsidP="00E31567">
      <w:pPr>
        <w:pStyle w:val="a6"/>
        <w:ind w:left="-567"/>
        <w:jc w:val="both"/>
        <w:rPr>
          <w:rFonts w:eastAsia="Calibri"/>
          <w:lang w:val="en-US"/>
        </w:rPr>
      </w:pPr>
      <w:r w:rsidRPr="00E31567">
        <w:rPr>
          <w:rFonts w:eastAsia="Calibri"/>
          <w:lang w:val="en-US"/>
        </w:rPr>
        <w:t xml:space="preserve">                a) </w:t>
      </w:r>
      <w:proofErr w:type="gramStart"/>
      <w:r w:rsidRPr="00E31567">
        <w:rPr>
          <w:rFonts w:eastAsia="Calibri"/>
          <w:lang w:val="en-US"/>
        </w:rPr>
        <w:t>trunk</w:t>
      </w:r>
      <w:proofErr w:type="gramEnd"/>
      <w:r w:rsidRPr="00E31567">
        <w:rPr>
          <w:rFonts w:eastAsia="Calibri"/>
          <w:lang w:val="en-US"/>
        </w:rPr>
        <w:t xml:space="preserve"> arteries</w:t>
      </w:r>
    </w:p>
    <w:p w:rsidR="00E31567" w:rsidRPr="00E31567" w:rsidRDefault="00E31567" w:rsidP="00E31567">
      <w:pPr>
        <w:pStyle w:val="a6"/>
        <w:ind w:left="-567"/>
        <w:jc w:val="both"/>
        <w:rPr>
          <w:rFonts w:eastAsia="Calibri"/>
          <w:lang w:val="en-US"/>
        </w:rPr>
      </w:pPr>
      <w:r w:rsidRPr="00E31567">
        <w:rPr>
          <w:rFonts w:eastAsia="Calibri"/>
          <w:lang w:val="en-US"/>
        </w:rPr>
        <w:t xml:space="preserve">                b) </w:t>
      </w:r>
      <w:proofErr w:type="gramStart"/>
      <w:r w:rsidRPr="00E31567">
        <w:rPr>
          <w:rFonts w:eastAsia="Calibri"/>
          <w:lang w:val="en-US"/>
        </w:rPr>
        <w:t>veins</w:t>
      </w:r>
      <w:proofErr w:type="gramEnd"/>
      <w:r w:rsidRPr="00E31567">
        <w:rPr>
          <w:rFonts w:eastAsia="Calibri"/>
          <w:lang w:val="en-US"/>
        </w:rPr>
        <w:t xml:space="preserve"> +</w:t>
      </w:r>
    </w:p>
    <w:p w:rsidR="00E31567" w:rsidRPr="00E31567" w:rsidRDefault="00E31567" w:rsidP="00E31567">
      <w:pPr>
        <w:pStyle w:val="a6"/>
        <w:ind w:left="-567"/>
        <w:jc w:val="both"/>
        <w:rPr>
          <w:rFonts w:eastAsia="Calibri"/>
          <w:lang w:val="en-US"/>
        </w:rPr>
      </w:pPr>
      <w:r w:rsidRPr="00E31567">
        <w:rPr>
          <w:rFonts w:eastAsia="Calibri"/>
          <w:lang w:val="en-US"/>
        </w:rPr>
        <w:t xml:space="preserve">                c) </w:t>
      </w:r>
      <w:proofErr w:type="gramStart"/>
      <w:r w:rsidRPr="00E31567">
        <w:rPr>
          <w:rFonts w:eastAsia="Calibri"/>
          <w:lang w:val="en-US"/>
        </w:rPr>
        <w:t>resistance</w:t>
      </w:r>
      <w:proofErr w:type="gramEnd"/>
      <w:r w:rsidRPr="00E31567">
        <w:rPr>
          <w:rFonts w:eastAsia="Calibri"/>
          <w:lang w:val="en-US"/>
        </w:rPr>
        <w:t xml:space="preserve"> vessels</w:t>
      </w:r>
    </w:p>
    <w:p w:rsidR="00E31567" w:rsidRPr="00E31567" w:rsidRDefault="00E31567" w:rsidP="00E31567">
      <w:pPr>
        <w:pStyle w:val="a6"/>
        <w:ind w:left="-567"/>
        <w:jc w:val="both"/>
        <w:rPr>
          <w:rFonts w:eastAsia="Calibri"/>
          <w:lang w:val="en-US"/>
        </w:rPr>
      </w:pPr>
      <w:proofErr w:type="gramStart"/>
      <w:r w:rsidRPr="00E31567">
        <w:rPr>
          <w:rFonts w:eastAsia="Calibri"/>
          <w:lang w:val="en-US"/>
        </w:rPr>
        <w:t>4.Increased</w:t>
      </w:r>
      <w:proofErr w:type="gramEnd"/>
      <w:r w:rsidRPr="00E31567">
        <w:rPr>
          <w:rFonts w:eastAsia="Calibri"/>
          <w:lang w:val="en-US"/>
        </w:rPr>
        <w:t xml:space="preserve"> peripheral resistance in the circulatory system:</w:t>
      </w:r>
    </w:p>
    <w:p w:rsidR="00E31567" w:rsidRPr="00E31567" w:rsidRDefault="00E31567" w:rsidP="00E31567">
      <w:pPr>
        <w:pStyle w:val="a6"/>
        <w:ind w:left="-567"/>
        <w:jc w:val="both"/>
        <w:rPr>
          <w:rFonts w:eastAsia="Calibri"/>
          <w:lang w:val="en-US"/>
        </w:rPr>
      </w:pPr>
      <w:r w:rsidRPr="00E31567">
        <w:rPr>
          <w:rFonts w:eastAsia="Calibri"/>
          <w:lang w:val="en-US"/>
        </w:rPr>
        <w:t xml:space="preserve">             a) Reduces the volumetric velocity of blood flow +</w:t>
      </w:r>
    </w:p>
    <w:p w:rsidR="00E31567" w:rsidRPr="00E31567" w:rsidRDefault="00E31567" w:rsidP="00E31567">
      <w:pPr>
        <w:pStyle w:val="a6"/>
        <w:ind w:left="-567"/>
        <w:jc w:val="both"/>
        <w:rPr>
          <w:rFonts w:eastAsia="Calibri"/>
          <w:lang w:val="en-US"/>
        </w:rPr>
      </w:pPr>
      <w:r w:rsidRPr="00E31567">
        <w:rPr>
          <w:rFonts w:eastAsia="Calibri"/>
          <w:lang w:val="en-US"/>
        </w:rPr>
        <w:t xml:space="preserve">             b) Increases the volumetric velocity of blood flow</w:t>
      </w:r>
    </w:p>
    <w:p w:rsidR="00E31567" w:rsidRPr="00E31567" w:rsidRDefault="00E31567" w:rsidP="00E31567">
      <w:pPr>
        <w:pStyle w:val="a6"/>
        <w:ind w:left="-567"/>
        <w:jc w:val="both"/>
        <w:rPr>
          <w:rFonts w:eastAsia="Calibri"/>
          <w:lang w:val="en-US"/>
        </w:rPr>
      </w:pPr>
      <w:r w:rsidRPr="00E31567">
        <w:rPr>
          <w:rFonts w:eastAsia="Calibri"/>
          <w:lang w:val="en-US"/>
        </w:rPr>
        <w:t xml:space="preserve">             c) </w:t>
      </w:r>
      <w:proofErr w:type="gramStart"/>
      <w:r w:rsidRPr="00E31567">
        <w:rPr>
          <w:rFonts w:eastAsia="Calibri"/>
          <w:lang w:val="en-US"/>
        </w:rPr>
        <w:t>the</w:t>
      </w:r>
      <w:proofErr w:type="gramEnd"/>
      <w:r w:rsidRPr="00E31567">
        <w:rPr>
          <w:rFonts w:eastAsia="Calibri"/>
          <w:lang w:val="en-US"/>
        </w:rPr>
        <w:t xml:space="preserve"> speed of blood flow does not affect the size of the volume</w:t>
      </w:r>
    </w:p>
    <w:p w:rsidR="00E31567" w:rsidRPr="00E31567" w:rsidRDefault="00E31567" w:rsidP="00E31567">
      <w:pPr>
        <w:pStyle w:val="a6"/>
        <w:ind w:left="-567"/>
        <w:jc w:val="both"/>
        <w:rPr>
          <w:rFonts w:eastAsia="Calibri"/>
          <w:lang w:val="en-US"/>
        </w:rPr>
      </w:pPr>
      <w:r w:rsidRPr="00E31567">
        <w:rPr>
          <w:rFonts w:eastAsia="Calibri"/>
          <w:lang w:val="en-US"/>
        </w:rPr>
        <w:t>5. Volumetric velocity of blood flow is:</w:t>
      </w:r>
    </w:p>
    <w:p w:rsidR="00E31567" w:rsidRPr="00E31567" w:rsidRDefault="00E31567" w:rsidP="00E31567">
      <w:pPr>
        <w:pStyle w:val="a6"/>
        <w:ind w:left="-567"/>
        <w:jc w:val="both"/>
        <w:rPr>
          <w:rFonts w:eastAsia="Calibri"/>
          <w:lang w:val="en-US"/>
        </w:rPr>
      </w:pPr>
      <w:r w:rsidRPr="00E31567">
        <w:rPr>
          <w:rFonts w:eastAsia="Calibri"/>
          <w:lang w:val="en-US"/>
        </w:rPr>
        <w:t xml:space="preserve">             a) </w:t>
      </w:r>
      <w:proofErr w:type="gramStart"/>
      <w:r w:rsidRPr="00E31567">
        <w:rPr>
          <w:rFonts w:eastAsia="Calibri"/>
          <w:lang w:val="en-US"/>
        </w:rPr>
        <w:t>the</w:t>
      </w:r>
      <w:proofErr w:type="gramEnd"/>
      <w:r w:rsidRPr="00E31567">
        <w:rPr>
          <w:rFonts w:eastAsia="Calibri"/>
          <w:lang w:val="en-US"/>
        </w:rPr>
        <w:t xml:space="preserve"> amount of blood flowing through the cross-section of a vessel per unit of time in l/min  or ml/sec. +</w:t>
      </w:r>
    </w:p>
    <w:p w:rsidR="00E31567" w:rsidRPr="00E31567" w:rsidRDefault="00E31567" w:rsidP="00E31567">
      <w:pPr>
        <w:pStyle w:val="a6"/>
        <w:ind w:left="-567"/>
        <w:jc w:val="both"/>
        <w:rPr>
          <w:rFonts w:eastAsia="Calibri"/>
          <w:lang w:val="en-US"/>
        </w:rPr>
      </w:pPr>
      <w:r w:rsidRPr="00E31567">
        <w:rPr>
          <w:rFonts w:eastAsia="Calibri"/>
          <w:lang w:val="en-US"/>
        </w:rPr>
        <w:t xml:space="preserve">             b) </w:t>
      </w:r>
      <w:proofErr w:type="gramStart"/>
      <w:r w:rsidRPr="00E31567">
        <w:rPr>
          <w:rFonts w:eastAsia="Calibri"/>
          <w:lang w:val="en-US"/>
        </w:rPr>
        <w:t>speed</w:t>
      </w:r>
      <w:proofErr w:type="gramEnd"/>
      <w:r w:rsidRPr="00E31567">
        <w:rPr>
          <w:rFonts w:eastAsia="Calibri"/>
          <w:lang w:val="en-US"/>
        </w:rPr>
        <w:t xml:space="preserve"> of movement of specific blood particles and substances carrying it.</w:t>
      </w:r>
    </w:p>
    <w:p w:rsidR="00E31567" w:rsidRPr="00E31567" w:rsidRDefault="00E31567" w:rsidP="00E31567">
      <w:pPr>
        <w:pStyle w:val="a6"/>
        <w:ind w:left="-567"/>
        <w:jc w:val="both"/>
        <w:rPr>
          <w:rFonts w:eastAsia="Calibri"/>
          <w:lang w:val="en-US"/>
        </w:rPr>
      </w:pPr>
      <w:r w:rsidRPr="00E31567">
        <w:rPr>
          <w:rFonts w:eastAsia="Calibri"/>
          <w:lang w:val="en-US"/>
        </w:rPr>
        <w:t>6. The linear speed of blood flow is:</w:t>
      </w:r>
    </w:p>
    <w:p w:rsidR="00E31567" w:rsidRPr="00E31567" w:rsidRDefault="00E31567" w:rsidP="00E31567">
      <w:pPr>
        <w:pStyle w:val="a6"/>
        <w:ind w:left="-567"/>
        <w:jc w:val="both"/>
        <w:rPr>
          <w:rFonts w:eastAsia="Calibri"/>
          <w:lang w:val="en-US"/>
        </w:rPr>
      </w:pPr>
      <w:r w:rsidRPr="00E31567">
        <w:rPr>
          <w:rFonts w:eastAsia="Calibri"/>
          <w:lang w:val="en-US"/>
        </w:rPr>
        <w:t xml:space="preserve">            a) </w:t>
      </w:r>
      <w:proofErr w:type="gramStart"/>
      <w:r w:rsidRPr="00E31567">
        <w:rPr>
          <w:rFonts w:eastAsia="Calibri"/>
          <w:lang w:val="en-US"/>
        </w:rPr>
        <w:t>movement</w:t>
      </w:r>
      <w:proofErr w:type="gramEnd"/>
      <w:r w:rsidRPr="00E31567">
        <w:rPr>
          <w:rFonts w:eastAsia="Calibri"/>
          <w:lang w:val="en-US"/>
        </w:rPr>
        <w:t xml:space="preserve"> of stream particles per unit of time in m/sec, measured at a specific point +</w:t>
      </w:r>
    </w:p>
    <w:p w:rsidR="00852FCD" w:rsidRPr="00521A7A" w:rsidRDefault="00E31567" w:rsidP="00E31567">
      <w:pPr>
        <w:pStyle w:val="a6"/>
        <w:ind w:left="-567"/>
        <w:jc w:val="both"/>
        <w:rPr>
          <w:rFonts w:eastAsia="Calibri"/>
          <w:lang w:val="en-US"/>
        </w:rPr>
      </w:pPr>
      <w:r w:rsidRPr="00E31567">
        <w:rPr>
          <w:rFonts w:eastAsia="Calibri"/>
          <w:lang w:val="en-US"/>
        </w:rPr>
        <w:t xml:space="preserve">            b) </w:t>
      </w:r>
      <w:proofErr w:type="gramStart"/>
      <w:r w:rsidRPr="00E31567">
        <w:rPr>
          <w:rFonts w:eastAsia="Calibri"/>
          <w:lang w:val="en-US"/>
        </w:rPr>
        <w:t>blood</w:t>
      </w:r>
      <w:proofErr w:type="gramEnd"/>
      <w:r w:rsidRPr="00E31567">
        <w:rPr>
          <w:rFonts w:eastAsia="Calibri"/>
          <w:lang w:val="en-US"/>
        </w:rPr>
        <w:t xml:space="preserve"> mass in kg/min or g/sec.</w:t>
      </w:r>
    </w:p>
    <w:p w:rsidR="00E31567" w:rsidRPr="00521A7A" w:rsidRDefault="00E31567" w:rsidP="00E31567">
      <w:pPr>
        <w:pStyle w:val="a6"/>
        <w:ind w:left="-567"/>
        <w:jc w:val="both"/>
        <w:rPr>
          <w:lang w:val="en-US"/>
        </w:rPr>
      </w:pPr>
    </w:p>
    <w:p w:rsidR="00E31567" w:rsidRPr="00521A7A" w:rsidRDefault="00E31567" w:rsidP="00E31567">
      <w:pPr>
        <w:shd w:val="clear" w:color="auto" w:fill="FFFFFF"/>
        <w:jc w:val="both"/>
        <w:rPr>
          <w:rFonts w:ascii="Times New Roman" w:eastAsia="Calibri" w:hAnsi="Times New Roman" w:cs="Times New Roman"/>
          <w:b/>
          <w:sz w:val="24"/>
          <w:szCs w:val="24"/>
          <w:lang w:val="en-US"/>
        </w:rPr>
      </w:pPr>
      <w:r w:rsidRPr="00521A7A">
        <w:rPr>
          <w:rFonts w:ascii="Times New Roman" w:eastAsia="Calibri" w:hAnsi="Times New Roman" w:cs="Times New Roman"/>
          <w:b/>
          <w:sz w:val="24"/>
          <w:szCs w:val="24"/>
          <w:lang w:val="en-US"/>
        </w:rPr>
        <w:t>Situational problem № 1</w:t>
      </w:r>
    </w:p>
    <w:p w:rsidR="00CE03B3" w:rsidRPr="00E31567" w:rsidRDefault="00E31567" w:rsidP="00E31567">
      <w:pPr>
        <w:shd w:val="clear" w:color="auto" w:fill="FFFFFF"/>
        <w:jc w:val="both"/>
        <w:rPr>
          <w:rFonts w:ascii="Times New Roman" w:eastAsia="Calibri" w:hAnsi="Times New Roman" w:cs="Times New Roman"/>
          <w:b/>
          <w:sz w:val="24"/>
          <w:szCs w:val="24"/>
          <w:lang w:val="en-US"/>
        </w:rPr>
      </w:pPr>
      <w:r w:rsidRPr="00E31567">
        <w:rPr>
          <w:rFonts w:ascii="Times New Roman" w:eastAsia="Calibri" w:hAnsi="Times New Roman" w:cs="Times New Roman"/>
          <w:sz w:val="24"/>
          <w:szCs w:val="24"/>
          <w:lang w:val="en-US"/>
        </w:rPr>
        <w:t>What type of blood flow is shown on the dopplerogram (prove your opinion)?</w:t>
      </w:r>
      <w:r w:rsidR="00852FCD">
        <w:rPr>
          <w:noProof/>
          <w:lang w:val="uk-UA" w:eastAsia="uk-UA"/>
        </w:rPr>
        <w:drawing>
          <wp:inline distT="0" distB="0" distL="0" distR="0">
            <wp:extent cx="6120542" cy="2085975"/>
            <wp:effectExtent l="76200" t="76200" r="71120" b="66675"/>
            <wp:docPr id="47107"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7107" name="Picture 3"/>
                    <pic:cNvPicPr>
                      <a:picLocks noGrp="1"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30247" cy="2089282"/>
                    </a:xfrm>
                    <a:prstGeom prst="rect">
                      <a:avLst/>
                    </a:prstGeom>
                    <a:noFill/>
                    <a:ln w="76200" cmpd="tri">
                      <a:solidFill>
                        <a:schemeClr val="bg1"/>
                      </a:solidFill>
                      <a:miter lim="800000"/>
                      <a:headEnd/>
                      <a:tailEnd/>
                    </a:ln>
                    <a:extLst/>
                  </pic:spPr>
                </pic:pic>
              </a:graphicData>
            </a:graphic>
          </wp:inline>
        </w:drawing>
      </w:r>
    </w:p>
    <w:p w:rsidR="00E31567" w:rsidRPr="00521A7A" w:rsidRDefault="00E31567" w:rsidP="00E31567">
      <w:pPr>
        <w:shd w:val="clear" w:color="auto" w:fill="FFFFFF"/>
        <w:jc w:val="both"/>
        <w:rPr>
          <w:rFonts w:ascii="Times New Roman" w:eastAsia="Times New Roman" w:hAnsi="Times New Roman" w:cs="Times New Roman"/>
          <w:b/>
          <w:sz w:val="24"/>
          <w:szCs w:val="24"/>
          <w:lang w:val="en-US"/>
        </w:rPr>
      </w:pPr>
      <w:r w:rsidRPr="00521A7A">
        <w:rPr>
          <w:rFonts w:ascii="Times New Roman" w:eastAsia="Times New Roman" w:hAnsi="Times New Roman" w:cs="Times New Roman"/>
          <w:b/>
          <w:sz w:val="24"/>
          <w:szCs w:val="24"/>
          <w:lang w:val="en-US"/>
        </w:rPr>
        <w:t>Situational task № 2</w:t>
      </w:r>
    </w:p>
    <w:p w:rsidR="00A4109B" w:rsidRPr="00E31567" w:rsidRDefault="00E31567" w:rsidP="00E31567">
      <w:pPr>
        <w:shd w:val="clear" w:color="auto" w:fill="FFFFFF"/>
        <w:jc w:val="both"/>
        <w:rPr>
          <w:rFonts w:ascii="Times New Roman" w:eastAsia="Times New Roman" w:hAnsi="Times New Roman" w:cs="Times New Roman"/>
          <w:b/>
          <w:sz w:val="28"/>
          <w:szCs w:val="28"/>
          <w:lang w:val="en-US"/>
        </w:rPr>
      </w:pPr>
      <w:r w:rsidRPr="00E31567">
        <w:rPr>
          <w:rFonts w:ascii="Times New Roman" w:eastAsia="Times New Roman" w:hAnsi="Times New Roman" w:cs="Times New Roman"/>
          <w:sz w:val="24"/>
          <w:szCs w:val="24"/>
          <w:lang w:val="en-US"/>
        </w:rPr>
        <w:t>What type of blood flow is shown on the dopplerogram (justify your opinion)?</w:t>
      </w:r>
      <w:r w:rsidR="00A4109B">
        <w:rPr>
          <w:noProof/>
          <w:lang w:val="uk-UA" w:eastAsia="uk-UA"/>
        </w:rPr>
        <w:drawing>
          <wp:inline distT="0" distB="0" distL="0" distR="0">
            <wp:extent cx="6120673" cy="2057400"/>
            <wp:effectExtent l="76200" t="76200" r="71120" b="76200"/>
            <wp:docPr id="48131"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8131" name="Picture 3"/>
                    <pic:cNvPicPr>
                      <a:picLocks noGrp="1"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7283" cy="2059622"/>
                    </a:xfrm>
                    <a:prstGeom prst="rect">
                      <a:avLst/>
                    </a:prstGeom>
                    <a:noFill/>
                    <a:ln w="76200" cmpd="tri">
                      <a:solidFill>
                        <a:schemeClr val="bg1"/>
                      </a:solidFill>
                      <a:miter lim="800000"/>
                      <a:headEnd/>
                      <a:tailEnd/>
                    </a:ln>
                    <a:extLst/>
                  </pic:spPr>
                </pic:pic>
              </a:graphicData>
            </a:graphic>
          </wp:inline>
        </w:drawing>
      </w:r>
    </w:p>
    <w:p w:rsidR="00E31567" w:rsidRPr="00521A7A" w:rsidRDefault="00E31567" w:rsidP="00E31567">
      <w:pPr>
        <w:shd w:val="clear" w:color="auto" w:fill="FFFFFF"/>
        <w:jc w:val="both"/>
        <w:rPr>
          <w:rFonts w:ascii="Times New Roman" w:eastAsia="Times New Roman" w:hAnsi="Times New Roman" w:cs="Times New Roman"/>
          <w:b/>
          <w:sz w:val="24"/>
          <w:szCs w:val="24"/>
          <w:lang w:val="en-US"/>
        </w:rPr>
      </w:pPr>
    </w:p>
    <w:p w:rsidR="00E31567" w:rsidRPr="00521A7A" w:rsidRDefault="00E31567" w:rsidP="00E31567">
      <w:pPr>
        <w:shd w:val="clear" w:color="auto" w:fill="FFFFFF"/>
        <w:jc w:val="both"/>
        <w:rPr>
          <w:rFonts w:ascii="Times New Roman" w:eastAsia="Times New Roman" w:hAnsi="Times New Roman" w:cs="Times New Roman"/>
          <w:b/>
          <w:sz w:val="24"/>
          <w:szCs w:val="24"/>
          <w:lang w:val="en-US"/>
        </w:rPr>
      </w:pPr>
    </w:p>
    <w:p w:rsidR="00E31567" w:rsidRPr="00521A7A" w:rsidRDefault="00E31567" w:rsidP="00E31567">
      <w:pPr>
        <w:shd w:val="clear" w:color="auto" w:fill="FFFFFF"/>
        <w:jc w:val="both"/>
        <w:rPr>
          <w:rFonts w:ascii="Times New Roman" w:eastAsia="Times New Roman" w:hAnsi="Times New Roman" w:cs="Times New Roman"/>
          <w:b/>
          <w:sz w:val="24"/>
          <w:szCs w:val="24"/>
          <w:lang w:val="en-US"/>
        </w:rPr>
      </w:pPr>
    </w:p>
    <w:p w:rsidR="00E31567" w:rsidRPr="00E31567" w:rsidRDefault="00E31567" w:rsidP="00E31567">
      <w:pPr>
        <w:shd w:val="clear" w:color="auto" w:fill="FFFFFF"/>
        <w:jc w:val="both"/>
        <w:rPr>
          <w:rFonts w:ascii="Times New Roman" w:eastAsia="Times New Roman" w:hAnsi="Times New Roman" w:cs="Times New Roman"/>
          <w:b/>
          <w:sz w:val="24"/>
          <w:szCs w:val="24"/>
          <w:lang w:val="en-US"/>
        </w:rPr>
      </w:pPr>
      <w:r w:rsidRPr="00E31567">
        <w:rPr>
          <w:rFonts w:ascii="Times New Roman" w:eastAsia="Times New Roman" w:hAnsi="Times New Roman" w:cs="Times New Roman"/>
          <w:b/>
          <w:sz w:val="24"/>
          <w:szCs w:val="24"/>
          <w:lang w:val="en-US"/>
        </w:rPr>
        <w:lastRenderedPageBreak/>
        <w:t>Situational task № 3</w:t>
      </w:r>
    </w:p>
    <w:p w:rsidR="00E06650" w:rsidRPr="00E31567" w:rsidRDefault="003D6919" w:rsidP="00E31567">
      <w:pPr>
        <w:shd w:val="clear" w:color="auto" w:fill="FFFFFF"/>
        <w:jc w:val="both"/>
        <w:rPr>
          <w:rFonts w:ascii="Times New Roman" w:eastAsia="Times New Roman" w:hAnsi="Times New Roman" w:cs="Times New Roman"/>
          <w:b/>
          <w:sz w:val="28"/>
          <w:szCs w:val="28"/>
          <w:lang w:val="en-US"/>
        </w:rPr>
      </w:pPr>
      <w:r w:rsidRPr="003D6919">
        <w:rPr>
          <w:noProof/>
          <w:lang w:eastAsia="uk-UA"/>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26" o:spid="_x0000_s1026" type="#_x0000_t68" style="position:absolute;left:0;text-align:left;margin-left:42.5pt;margin-top:66.15pt;width:44.9pt;height:78.85pt;rotation:-3205442fd;z-index:251661312;visibility:visible;mso-wrap-style:none;mso-width-percent:0;mso-height-percent:0;mso-wrap-distance-left:9pt;mso-wrap-distance-top:0;mso-wrap-distance-right:9pt;mso-wrap-distance-bottom:0;mso-position-horizontal-relative:text;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" adj="7964" fillcolor="#969696" stroked="f" strokeweight="1pt">
            <v:fill focus="100%" type="gradient"/>
          </v:shape>
        </w:pict>
      </w:r>
      <w:r w:rsidRPr="003D6919">
        <w:rPr>
          <w:noProof/>
          <w:lang w:eastAsia="uk-UA"/>
        </w:rPr>
        <w:pict>
          <v:shape id="AutoShape 27" o:spid="_x0000_s1049" type="#_x0000_t68" style="position:absolute;left:0;text-align:left;margin-left:43.2pt;margin-top:167.45pt;width:42.95pt;height:78.4pt;rotation:-7843021fd;z-index:251663360;visibility:visible;mso-wrap-style:none;mso-width-percent:0;mso-height-percent:0;mso-wrap-distance-left:9pt;mso-wrap-distance-top:0;mso-wrap-distance-right:9pt;mso-wrap-distance-bottom:0;mso-position-horizontal-relative:text;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" adj="7662" stroked="f" strokeweight="1pt">
            <v:fill color2="#969696" focus="100%" type="gradient"/>
          </v:shape>
        </w:pict>
      </w:r>
      <w:r w:rsidR="00E31567" w:rsidRPr="00E31567">
        <w:rPr>
          <w:rFonts w:ascii="Times New Roman" w:eastAsia="Times New Roman" w:hAnsi="Times New Roman" w:cs="Times New Roman"/>
          <w:b/>
          <w:sz w:val="24"/>
          <w:szCs w:val="24"/>
          <w:lang w:val="en-US"/>
        </w:rPr>
        <w:t>What streams of blood flow are shown in the picture? Determine how the blood flow streams that will go to the applicator and those that will go from the sensor will be mapped.</w:t>
      </w:r>
      <w:r w:rsidR="00E31567" w:rsidRPr="00E31567">
        <w:rPr>
          <w:rFonts w:ascii="Times New Roman" w:eastAsia="Times New Roman" w:hAnsi="Times New Roman" w:cs="Times New Roman"/>
          <w:b/>
          <w:noProof/>
          <w:sz w:val="28"/>
          <w:szCs w:val="28"/>
          <w:lang w:val="en-US"/>
        </w:rPr>
        <w:t xml:space="preserve"> </w:t>
      </w:r>
      <w:r w:rsidR="00E31567">
        <w:rPr>
          <w:rFonts w:ascii="Times New Roman" w:eastAsia="Times New Roman" w:hAnsi="Times New Roman" w:cs="Times New Roman"/>
          <w:b/>
          <w:noProof/>
          <w:sz w:val="28"/>
          <w:szCs w:val="28"/>
          <w:lang w:val="uk-UA" w:eastAsia="uk-UA"/>
        </w:rPr>
        <w:drawing>
          <wp:inline distT="0" distB="0" distL="0" distR="0">
            <wp:extent cx="424543" cy="2917372"/>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6720" cy="2932332"/>
                    </a:xfrm>
                    <a:prstGeom prst="rect">
                      <a:avLst/>
                    </a:prstGeom>
                    <a:noFill/>
                  </pic:spPr>
                </pic:pic>
              </a:graphicData>
            </a:graphic>
          </wp:inline>
        </w:drawing>
      </w:r>
      <w:r w:rsidR="00E31567" w:rsidRPr="00E31567">
        <w:rPr>
          <w:rFonts w:ascii="Times New Roman" w:eastAsia="Times New Roman" w:hAnsi="Times New Roman" w:cs="Times New Roman"/>
          <w:b/>
          <w:noProof/>
          <w:sz w:val="28"/>
          <w:szCs w:val="28"/>
          <w:lang w:val="en-US"/>
        </w:rPr>
        <w:t xml:space="preserve"> </w:t>
      </w:r>
      <w:r w:rsidR="00E06650">
        <w:rPr>
          <w:rFonts w:ascii="Times New Roman" w:eastAsia="Times New Roman" w:hAnsi="Times New Roman" w:cs="Times New Roman"/>
          <w:b/>
          <w:noProof/>
          <w:sz w:val="28"/>
          <w:szCs w:val="28"/>
          <w:lang w:val="uk-UA" w:eastAsia="uk-UA"/>
        </w:rPr>
        <w:drawing>
          <wp:inline distT="0" distB="0" distL="0" distR="0">
            <wp:extent cx="3857625" cy="2956667"/>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57625" cy="2956667"/>
                    </a:xfrm>
                    <a:prstGeom prst="rect">
                      <a:avLst/>
                    </a:prstGeom>
                    <a:noFill/>
                  </pic:spPr>
                </pic:pic>
              </a:graphicData>
            </a:graphic>
          </wp:inline>
        </w:drawing>
      </w:r>
    </w:p>
    <w:p w:rsidR="00A40F53" w:rsidRPr="00A40F53" w:rsidRDefault="00A40F53" w:rsidP="00A40F53">
      <w:pPr>
        <w:keepNext/>
        <w:shd w:val="clear" w:color="auto" w:fill="FFFFFF"/>
        <w:spacing w:after="0"/>
        <w:contextualSpacing/>
        <w:jc w:val="both"/>
        <w:rPr>
          <w:rFonts w:ascii="Times New Roman" w:eastAsia="Calibri" w:hAnsi="Times New Roman" w:cs="Times New Roman"/>
          <w:b/>
          <w:sz w:val="24"/>
          <w:szCs w:val="24"/>
          <w:lang w:val="en-US"/>
        </w:rPr>
      </w:pPr>
      <w:r w:rsidRPr="00A40F53">
        <w:rPr>
          <w:rFonts w:ascii="Times New Roman" w:eastAsia="Calibri" w:hAnsi="Times New Roman" w:cs="Times New Roman"/>
          <w:b/>
          <w:sz w:val="24"/>
          <w:szCs w:val="24"/>
          <w:lang w:val="en-US"/>
        </w:rPr>
        <w:t>4. Discussion of theoretical issues:</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1. Physiological aspects of hemodynamics (classification of vessels, peculiarities of the structure of the vascular wall of arteries and veins, vascular tone - its regulation));</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2. Resistance indices, what do they depend on, what do they reflect.</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xml:space="preserve">        3. Vascular tone, elastic properties of blood vessels.</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xml:space="preserve">        4. The main regularities of the movement of blood through vessels.</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xml:space="preserve">        5. The most important quantitative characteristics of the Doppler spectrum.</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xml:space="preserve">        6. Hemodynamic manifestations of changes in vascular resistance.</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xml:space="preserve">        7. Endothelial regulation of vascular tone</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xml:space="preserve">        8. Venous hemodynamics</w:t>
      </w:r>
    </w:p>
    <w:p w:rsidR="00A40F53" w:rsidRPr="00A40F53" w:rsidRDefault="00A40F53" w:rsidP="00A40F53">
      <w:pPr>
        <w:keepNext/>
        <w:shd w:val="clear" w:color="auto" w:fill="FFFFFF"/>
        <w:spacing w:after="0"/>
        <w:contextualSpacing/>
        <w:jc w:val="both"/>
        <w:rPr>
          <w:rFonts w:ascii="Times New Roman" w:eastAsia="Calibri" w:hAnsi="Times New Roman" w:cs="Times New Roman"/>
          <w:b/>
          <w:sz w:val="24"/>
          <w:szCs w:val="24"/>
          <w:lang w:val="en-US"/>
        </w:rPr>
      </w:pPr>
      <w:r w:rsidRPr="00A40F53">
        <w:rPr>
          <w:rFonts w:ascii="Times New Roman" w:eastAsia="Calibri" w:hAnsi="Times New Roman" w:cs="Times New Roman"/>
          <w:b/>
          <w:sz w:val="24"/>
          <w:szCs w:val="24"/>
          <w:lang w:val="en-US"/>
        </w:rPr>
        <w:t>5. Topics of reports/abstracts:</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Classification of blood vessels</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Vascular wall</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Basic patterns of blood movement in vessels</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Blood pressure, types of pressure, its influence on dopplerography indicators.</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Elastic properties of arteries</w:t>
      </w:r>
    </w:p>
    <w:p w:rsidR="00A40F53" w:rsidRPr="00A40F53" w:rsidRDefault="00A40F53" w:rsidP="00A40F53">
      <w:pPr>
        <w:keepNext/>
        <w:shd w:val="clear" w:color="auto" w:fill="FFFFFF"/>
        <w:spacing w:after="0"/>
        <w:contextualSpacing/>
        <w:jc w:val="both"/>
        <w:rPr>
          <w:rFonts w:ascii="Times New Roman" w:eastAsia="Calibri" w:hAnsi="Times New Roman" w:cs="Times New Roman"/>
          <w:sz w:val="24"/>
          <w:szCs w:val="24"/>
          <w:lang w:val="en-US"/>
        </w:rPr>
      </w:pPr>
      <w:r w:rsidRPr="00A40F53">
        <w:rPr>
          <w:rFonts w:ascii="Times New Roman" w:eastAsia="Calibri" w:hAnsi="Times New Roman" w:cs="Times New Roman"/>
          <w:sz w:val="24"/>
          <w:szCs w:val="24"/>
          <w:lang w:val="en-US"/>
        </w:rPr>
        <w:t>- Qualitative assessment of the Doppler spectrum</w:t>
      </w:r>
    </w:p>
    <w:p w:rsidR="00A40F53" w:rsidRPr="00A40F53" w:rsidRDefault="00A40F53" w:rsidP="00A40F53">
      <w:pPr>
        <w:keepNext/>
        <w:shd w:val="clear" w:color="auto" w:fill="FFFFFF"/>
        <w:spacing w:after="0"/>
        <w:contextualSpacing/>
        <w:jc w:val="both"/>
        <w:rPr>
          <w:rFonts w:ascii="Times New Roman" w:eastAsia="Calibri" w:hAnsi="Times New Roman" w:cs="Times New Roman"/>
          <w:i/>
          <w:sz w:val="24"/>
          <w:szCs w:val="24"/>
          <w:lang w:val="en-US"/>
        </w:rPr>
      </w:pPr>
      <w:r w:rsidRPr="00A40F53">
        <w:rPr>
          <w:rFonts w:ascii="Times New Roman" w:eastAsia="Calibri" w:hAnsi="Times New Roman" w:cs="Times New Roman"/>
          <w:i/>
          <w:sz w:val="24"/>
          <w:szCs w:val="24"/>
          <w:lang w:val="en-US"/>
        </w:rPr>
        <w:t>Note. When preparing a report, essay, analytical review, etc., students of higher education can, along with this, prepare didactic visual materials in the form of tables, cadograms, slides, drawings, drug schemes, etc.</w:t>
      </w:r>
    </w:p>
    <w:p w:rsidR="00A40F53" w:rsidRPr="00521A7A" w:rsidRDefault="00A40F53" w:rsidP="00A40F53">
      <w:pPr>
        <w:keepNext/>
        <w:shd w:val="clear" w:color="auto" w:fill="FFFFFF"/>
        <w:spacing w:after="0"/>
        <w:contextualSpacing/>
        <w:jc w:val="both"/>
        <w:rPr>
          <w:rFonts w:ascii="Times New Roman" w:eastAsia="Calibri" w:hAnsi="Times New Roman" w:cs="Times New Roman"/>
          <w:b/>
          <w:sz w:val="24"/>
          <w:szCs w:val="24"/>
          <w:lang w:val="en-US"/>
        </w:rPr>
      </w:pPr>
      <w:r w:rsidRPr="00521A7A">
        <w:rPr>
          <w:rFonts w:ascii="Times New Roman" w:eastAsia="Calibri" w:hAnsi="Times New Roman" w:cs="Times New Roman"/>
          <w:b/>
          <w:sz w:val="24"/>
          <w:szCs w:val="24"/>
          <w:lang w:val="en-US"/>
        </w:rPr>
        <w:t>6. Summary</w:t>
      </w:r>
    </w:p>
    <w:p w:rsidR="00052654" w:rsidRPr="00052654" w:rsidRDefault="00E82B52" w:rsidP="00052654">
      <w:pPr>
        <w:keepNext/>
        <w:shd w:val="clear" w:color="auto" w:fill="FFFFFF"/>
        <w:spacing w:after="0"/>
        <w:contextualSpacing/>
        <w:jc w:val="both"/>
        <w:rPr>
          <w:rFonts w:ascii="Times New Roman" w:eastAsia="Calibri" w:hAnsi="Times New Roman" w:cs="Times New Roman"/>
          <w:sz w:val="24"/>
          <w:szCs w:val="24"/>
          <w:lang w:val="en-US"/>
        </w:rPr>
      </w:pPr>
      <w:r w:rsidRPr="00052654">
        <w:rPr>
          <w:rFonts w:ascii="Times New Roman" w:eastAsia="Calibri" w:hAnsi="Times New Roman" w:cs="Times New Roman"/>
          <w:b/>
          <w:sz w:val="24"/>
          <w:szCs w:val="24"/>
          <w:lang w:val="en-US"/>
        </w:rPr>
        <w:t xml:space="preserve">7. </w:t>
      </w:r>
      <w:r w:rsidR="00052654" w:rsidRPr="00052654">
        <w:rPr>
          <w:rFonts w:ascii="Times New Roman" w:eastAsia="Calibri" w:hAnsi="Times New Roman" w:cs="Times New Roman"/>
          <w:b/>
          <w:sz w:val="24"/>
          <w:szCs w:val="24"/>
          <w:lang w:val="en-US"/>
        </w:rPr>
        <w:t>List of recommended literatur</w:t>
      </w:r>
      <w:r w:rsidR="00052654">
        <w:rPr>
          <w:rFonts w:ascii="Times New Roman" w:eastAsia="Calibri" w:hAnsi="Times New Roman" w:cs="Times New Roman"/>
          <w:b/>
          <w:sz w:val="24"/>
          <w:szCs w:val="24"/>
          <w:lang w:val="en-US"/>
        </w:rPr>
        <w:t xml:space="preserve">e </w:t>
      </w:r>
      <w:r w:rsidR="00052654" w:rsidRPr="00052654">
        <w:rPr>
          <w:rFonts w:ascii="Times New Roman" w:eastAsia="Calibri" w:hAnsi="Times New Roman" w:cs="Times New Roman"/>
          <w:sz w:val="24"/>
          <w:szCs w:val="24"/>
          <w:lang w:val="en-US"/>
        </w:rPr>
        <w:t>(main, additional, electronic information resources):</w:t>
      </w:r>
    </w:p>
    <w:p w:rsidR="00052654" w:rsidRDefault="00052654" w:rsidP="00052654">
      <w:pPr>
        <w:keepNext/>
        <w:shd w:val="clear" w:color="auto" w:fill="FFFFFF"/>
        <w:spacing w:after="0"/>
        <w:contextualSpacing/>
        <w:jc w:val="both"/>
        <w:rPr>
          <w:rFonts w:ascii="Times New Roman" w:eastAsia="Calibri" w:hAnsi="Times New Roman" w:cs="Times New Roman"/>
          <w:b/>
          <w:sz w:val="24"/>
          <w:szCs w:val="24"/>
        </w:rPr>
      </w:pPr>
      <w:r w:rsidRPr="00052654">
        <w:rPr>
          <w:rFonts w:ascii="Times New Roman" w:eastAsia="Calibri" w:hAnsi="Times New Roman" w:cs="Times New Roman"/>
          <w:b/>
          <w:sz w:val="24"/>
          <w:szCs w:val="24"/>
          <w:lang w:val="en-US"/>
        </w:rPr>
        <w:t>Main:</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color w:val="222222"/>
          <w:lang w:val="en-US"/>
        </w:rPr>
        <w:t xml:space="preserve">Diagnostic Ultrasound, Third </w:t>
      </w:r>
      <w:proofErr w:type="gramStart"/>
      <w:r w:rsidRPr="009746F4">
        <w:rPr>
          <w:color w:val="222222"/>
          <w:lang w:val="en-US"/>
        </w:rPr>
        <w:t>Edition  Peter</w:t>
      </w:r>
      <w:proofErr w:type="gramEnd"/>
      <w:r w:rsidRPr="009746F4">
        <w:rPr>
          <w:color w:val="222222"/>
          <w:lang w:val="en-US"/>
        </w:rPr>
        <w:t xml:space="preserve"> R Hoskins, Kevin Martin, Abigail Thrush CRC Press. -2019. 400 p</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Vascular         ULTRASOUND HOW, WHY AND WHEN Abigail Thrush Timothy Hartshorne Colin Deane Elsevier; 4th edition. – 2022. 350 p.</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Vascular Ultrasound. B-Mode, Color Dopplerand Duplex Ultrasound, Contrast-Enhanced Ultrasound Kubale, R. — Stiegler, H. — Weskott, H.</w:t>
      </w:r>
      <w:r w:rsidRPr="009746F4">
        <w:rPr>
          <w:rFonts w:eastAsia="Calibri"/>
          <w:lang w:val="uk-UA"/>
        </w:rPr>
        <w:t xml:space="preserve"> </w:t>
      </w:r>
      <w:r w:rsidRPr="009746F4">
        <w:rPr>
          <w:rFonts w:eastAsia="Calibri"/>
          <w:lang w:val="en-US"/>
        </w:rPr>
        <w:t xml:space="preserve">Editorial Thieme LIBRO </w:t>
      </w:r>
      <w:r w:rsidRPr="009746F4">
        <w:rPr>
          <w:rFonts w:eastAsia="Calibri"/>
          <w:lang w:val="en-US"/>
        </w:rPr>
        <w:lastRenderedPageBreak/>
        <w:t>IMPRESO. 1ª Edición Julio– 2023. 574 p.</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746F4">
        <w:rPr>
          <w:rFonts w:eastAsia="Calibri"/>
          <w:lang w:val="en-US"/>
        </w:rPr>
        <w:t>doi</w:t>
      </w:r>
      <w:proofErr w:type="gramEnd"/>
      <w:r w:rsidRPr="009746F4">
        <w:rPr>
          <w:rFonts w:eastAsia="Calibri"/>
          <w:lang w:val="en-US"/>
        </w:rPr>
        <w:t xml:space="preserve">: 10.1016/j.jocn.2020.03.002. </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rPr>
        <w:t>Ультразвукова</w:t>
      </w:r>
      <w:r w:rsidRPr="009746F4">
        <w:rPr>
          <w:rFonts w:eastAsia="Calibri"/>
          <w:lang w:val="en-US"/>
        </w:rPr>
        <w:t xml:space="preserve"> </w:t>
      </w:r>
      <w:r w:rsidRPr="009746F4">
        <w:rPr>
          <w:rFonts w:eastAsia="Calibri"/>
        </w:rPr>
        <w:t>детекція</w:t>
      </w:r>
      <w:r w:rsidRPr="009746F4">
        <w:rPr>
          <w:rFonts w:eastAsia="Calibri"/>
          <w:lang w:val="en-US"/>
        </w:rPr>
        <w:t xml:space="preserve"> </w:t>
      </w:r>
      <w:r w:rsidRPr="009746F4">
        <w:rPr>
          <w:rFonts w:eastAsia="Calibri"/>
        </w:rPr>
        <w:t>церебральної</w:t>
      </w:r>
      <w:r w:rsidRPr="009746F4">
        <w:rPr>
          <w:rFonts w:eastAsia="Calibri"/>
          <w:lang w:val="en-US"/>
        </w:rPr>
        <w:t xml:space="preserve"> </w:t>
      </w:r>
      <w:r w:rsidRPr="009746F4">
        <w:rPr>
          <w:rFonts w:eastAsia="Calibri"/>
        </w:rPr>
        <w:t>мікроемболії</w:t>
      </w:r>
      <w:r w:rsidRPr="009746F4">
        <w:rPr>
          <w:rFonts w:eastAsia="Calibri"/>
          <w:lang w:val="en-US"/>
        </w:rPr>
        <w:t xml:space="preserve"> </w:t>
      </w:r>
      <w:r w:rsidRPr="009746F4">
        <w:rPr>
          <w:rFonts w:eastAsia="Calibri"/>
        </w:rPr>
        <w:t>прикаротидних</w:t>
      </w:r>
      <w:r w:rsidRPr="009746F4">
        <w:rPr>
          <w:rFonts w:eastAsia="Calibri"/>
          <w:lang w:val="en-US"/>
        </w:rPr>
        <w:t xml:space="preserve"> </w:t>
      </w:r>
      <w:proofErr w:type="gramStart"/>
      <w:r w:rsidRPr="009746F4">
        <w:rPr>
          <w:rFonts w:eastAsia="Calibri"/>
        </w:rPr>
        <w:t>стенозах</w:t>
      </w:r>
      <w:proofErr w:type="gramEnd"/>
      <w:r w:rsidRPr="009746F4">
        <w:rPr>
          <w:rFonts w:eastAsia="Calibri"/>
          <w:lang w:val="en-US"/>
        </w:rPr>
        <w:t xml:space="preserve">: </w:t>
      </w:r>
      <w:r w:rsidRPr="009746F4">
        <w:rPr>
          <w:rFonts w:eastAsia="Calibri"/>
        </w:rPr>
        <w:t>досягнення</w:t>
      </w:r>
      <w:r w:rsidRPr="009746F4">
        <w:rPr>
          <w:rFonts w:eastAsia="Calibri"/>
          <w:lang w:val="en-US"/>
        </w:rPr>
        <w:t xml:space="preserve"> </w:t>
      </w:r>
      <w:r w:rsidRPr="009746F4">
        <w:rPr>
          <w:rFonts w:eastAsia="Calibri"/>
        </w:rPr>
        <w:t>та</w:t>
      </w:r>
      <w:r w:rsidRPr="009746F4">
        <w:rPr>
          <w:rFonts w:eastAsia="Calibri"/>
          <w:lang w:val="uk-UA"/>
        </w:rPr>
        <w:t xml:space="preserve"> </w:t>
      </w:r>
      <w:r w:rsidRPr="009746F4">
        <w:rPr>
          <w:rFonts w:eastAsia="Calibri"/>
        </w:rPr>
        <w:t>перспективи</w:t>
      </w:r>
      <w:r w:rsidRPr="009746F4">
        <w:rPr>
          <w:rFonts w:eastAsia="Calibri"/>
          <w:lang w:val="en-US"/>
        </w:rPr>
        <w:t xml:space="preserve"> (</w:t>
      </w:r>
      <w:r w:rsidRPr="009746F4">
        <w:rPr>
          <w:rFonts w:eastAsia="Calibri"/>
        </w:rPr>
        <w:t>огляд</w:t>
      </w:r>
      <w:r w:rsidRPr="009746F4">
        <w:rPr>
          <w:rFonts w:eastAsia="Calibri"/>
          <w:lang w:val="en-US"/>
        </w:rPr>
        <w:t xml:space="preserve"> </w:t>
      </w:r>
      <w:r w:rsidRPr="009746F4">
        <w:rPr>
          <w:rFonts w:eastAsia="Calibri"/>
        </w:rPr>
        <w:t>літератури</w:t>
      </w:r>
      <w:r w:rsidRPr="009746F4">
        <w:rPr>
          <w:rFonts w:eastAsia="Calibri"/>
          <w:lang w:val="en-US"/>
        </w:rPr>
        <w:t xml:space="preserve">)   </w:t>
      </w:r>
      <w:r w:rsidRPr="009746F4">
        <w:rPr>
          <w:rFonts w:eastAsia="Calibri"/>
        </w:rPr>
        <w:t>М</w:t>
      </w:r>
      <w:r w:rsidRPr="009746F4">
        <w:rPr>
          <w:rFonts w:eastAsia="Calibri"/>
          <w:lang w:val="en-US"/>
        </w:rPr>
        <w:t>.</w:t>
      </w:r>
      <w:r w:rsidRPr="009746F4">
        <w:rPr>
          <w:rFonts w:eastAsia="Calibri"/>
        </w:rPr>
        <w:t>В</w:t>
      </w:r>
      <w:r w:rsidRPr="009746F4">
        <w:rPr>
          <w:rFonts w:eastAsia="Calibri"/>
          <w:lang w:val="en-US"/>
        </w:rPr>
        <w:t xml:space="preserve">. </w:t>
      </w:r>
      <w:r w:rsidRPr="009746F4">
        <w:rPr>
          <w:rFonts w:eastAsia="Calibri"/>
        </w:rPr>
        <w:t>Глоба</w:t>
      </w:r>
      <w:r w:rsidRPr="009746F4">
        <w:rPr>
          <w:rFonts w:eastAsia="Calibri"/>
          <w:lang w:val="en-US"/>
        </w:rPr>
        <w:t xml:space="preserve"> </w:t>
      </w:r>
      <w:r w:rsidRPr="009746F4">
        <w:rPr>
          <w:rFonts w:eastAsia="Calibri"/>
        </w:rPr>
        <w:t>Ендоваскулярна</w:t>
      </w:r>
      <w:r w:rsidRPr="009746F4">
        <w:rPr>
          <w:rFonts w:eastAsia="Calibri"/>
          <w:lang w:val="en-US"/>
        </w:rPr>
        <w:t xml:space="preserve"> </w:t>
      </w:r>
      <w:r w:rsidRPr="009746F4">
        <w:rPr>
          <w:rFonts w:eastAsia="Calibri"/>
        </w:rPr>
        <w:t>нейрорентгенохірургія</w:t>
      </w:r>
      <w:r w:rsidRPr="009746F4">
        <w:rPr>
          <w:rFonts w:eastAsia="Calibri"/>
          <w:lang w:val="en-US"/>
        </w:rPr>
        <w:t xml:space="preserve"> – 2020. -№ 1(31). -</w:t>
      </w:r>
      <w:r w:rsidRPr="009746F4">
        <w:rPr>
          <w:rFonts w:eastAsia="Calibri"/>
        </w:rPr>
        <w:t>С</w:t>
      </w:r>
      <w:r w:rsidRPr="009746F4">
        <w:rPr>
          <w:rFonts w:eastAsia="Calibri"/>
          <w:lang w:val="en-US"/>
        </w:rPr>
        <w:t>. 56-</w:t>
      </w:r>
      <w:proofErr w:type="gramStart"/>
      <w:r w:rsidRPr="009746F4">
        <w:rPr>
          <w:rFonts w:eastAsia="Calibri"/>
          <w:lang w:val="en-US"/>
        </w:rPr>
        <w:t>67  https</w:t>
      </w:r>
      <w:proofErr w:type="gramEnd"/>
      <w:r w:rsidRPr="009746F4">
        <w:rPr>
          <w:rFonts w:eastAsia="Calibri"/>
          <w:lang w:val="en-US"/>
        </w:rPr>
        <w:t>://doi.org/10.26683/2304-9359-2020-1(31)-56-67.</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Pellerito J., Polak J.F. Introduction to Vascular Ultrasonography, 7th Ed. Elsevier</w:t>
      </w:r>
      <w:proofErr w:type="gramStart"/>
      <w:r w:rsidRPr="009746F4">
        <w:rPr>
          <w:rFonts w:eastAsia="Calibri"/>
          <w:lang w:val="en-US"/>
        </w:rPr>
        <w:t>,2020</w:t>
      </w:r>
      <w:proofErr w:type="gramEnd"/>
      <w:r w:rsidRPr="009746F4">
        <w:rPr>
          <w:rFonts w:eastAsia="Calibri"/>
          <w:lang w:val="en-US"/>
        </w:rPr>
        <w:t>,</w:t>
      </w:r>
      <w:r w:rsidRPr="009746F4">
        <w:rPr>
          <w:rFonts w:eastAsia="Calibri"/>
          <w:lang w:val="uk-UA"/>
        </w:rPr>
        <w:t xml:space="preserve"> </w:t>
      </w:r>
      <w:r w:rsidRPr="009746F4">
        <w:rPr>
          <w:rFonts w:eastAsia="Calibri"/>
          <w:lang w:val="en-US"/>
        </w:rPr>
        <w:t>882 p.</w:t>
      </w:r>
    </w:p>
    <w:p w:rsidR="001546AB" w:rsidRPr="009746F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rPr>
        <w:t>Питання</w:t>
      </w:r>
      <w:r w:rsidRPr="009746F4">
        <w:rPr>
          <w:rFonts w:eastAsia="Calibri"/>
          <w:lang w:val="en-US"/>
        </w:rPr>
        <w:t xml:space="preserve"> </w:t>
      </w:r>
      <w:r w:rsidRPr="009746F4">
        <w:rPr>
          <w:rFonts w:eastAsia="Calibri"/>
        </w:rPr>
        <w:t>стандартизації</w:t>
      </w:r>
      <w:r w:rsidRPr="009746F4">
        <w:rPr>
          <w:rFonts w:eastAsia="Calibri"/>
          <w:lang w:val="en-US"/>
        </w:rPr>
        <w:t xml:space="preserve"> </w:t>
      </w:r>
      <w:r w:rsidRPr="009746F4">
        <w:rPr>
          <w:rFonts w:eastAsia="Calibri"/>
        </w:rPr>
        <w:t>протоколу</w:t>
      </w:r>
      <w:r w:rsidRPr="009746F4">
        <w:rPr>
          <w:rFonts w:eastAsia="Calibri"/>
          <w:lang w:val="en-US"/>
        </w:rPr>
        <w:t xml:space="preserve"> </w:t>
      </w:r>
      <w:r w:rsidRPr="009746F4">
        <w:rPr>
          <w:rFonts w:eastAsia="Calibri"/>
        </w:rPr>
        <w:t>ультразвукового</w:t>
      </w:r>
      <w:r w:rsidRPr="009746F4">
        <w:rPr>
          <w:rFonts w:eastAsia="Calibri"/>
          <w:lang w:val="en-US"/>
        </w:rPr>
        <w:t xml:space="preserve"> </w:t>
      </w:r>
      <w:proofErr w:type="gramStart"/>
      <w:r w:rsidRPr="009746F4">
        <w:rPr>
          <w:rFonts w:eastAsia="Calibri"/>
        </w:rPr>
        <w:t>досл</w:t>
      </w:r>
      <w:proofErr w:type="gramEnd"/>
      <w:r w:rsidRPr="009746F4">
        <w:rPr>
          <w:rFonts w:eastAsia="Calibri"/>
        </w:rPr>
        <w:t>ідження</w:t>
      </w:r>
      <w:r w:rsidRPr="009746F4">
        <w:rPr>
          <w:rFonts w:eastAsia="Calibri"/>
          <w:lang w:val="en-US"/>
        </w:rPr>
        <w:t xml:space="preserve"> </w:t>
      </w:r>
      <w:r w:rsidRPr="009746F4">
        <w:rPr>
          <w:rFonts w:eastAsia="Calibri"/>
        </w:rPr>
        <w:t>судин</w:t>
      </w:r>
      <w:r w:rsidRPr="009746F4">
        <w:rPr>
          <w:rFonts w:eastAsia="Calibri"/>
          <w:lang w:val="en-US"/>
        </w:rPr>
        <w:t xml:space="preserve"> </w:t>
      </w:r>
      <w:r w:rsidRPr="009746F4">
        <w:rPr>
          <w:rFonts w:eastAsia="Calibri"/>
        </w:rPr>
        <w:t>шиї</w:t>
      </w:r>
      <w:r w:rsidRPr="009746F4">
        <w:rPr>
          <w:rFonts w:eastAsia="Calibri"/>
          <w:lang w:val="en-US"/>
        </w:rPr>
        <w:t xml:space="preserve">: </w:t>
      </w:r>
      <w:r w:rsidRPr="009746F4">
        <w:rPr>
          <w:rFonts w:eastAsia="Calibri"/>
        </w:rPr>
        <w:t>огляд</w:t>
      </w:r>
      <w:r w:rsidRPr="009746F4">
        <w:rPr>
          <w:rFonts w:eastAsia="Calibri"/>
          <w:lang w:val="en-US"/>
        </w:rPr>
        <w:t xml:space="preserve"> </w:t>
      </w:r>
      <w:r w:rsidRPr="009746F4">
        <w:rPr>
          <w:rFonts w:eastAsia="Calibri"/>
        </w:rPr>
        <w:t>сучасних</w:t>
      </w:r>
      <w:r w:rsidRPr="009746F4">
        <w:rPr>
          <w:rFonts w:eastAsia="Calibri"/>
          <w:lang w:val="en-US"/>
        </w:rPr>
        <w:t xml:space="preserve"> </w:t>
      </w:r>
      <w:r w:rsidRPr="009746F4">
        <w:rPr>
          <w:rFonts w:eastAsia="Calibri"/>
        </w:rPr>
        <w:t>рекомендацій</w:t>
      </w:r>
      <w:r w:rsidRPr="009746F4">
        <w:rPr>
          <w:rFonts w:eastAsia="Calibri"/>
          <w:lang w:val="en-US"/>
        </w:rPr>
        <w:t xml:space="preserve"> </w:t>
      </w:r>
      <w:r w:rsidRPr="009746F4">
        <w:rPr>
          <w:rFonts w:eastAsia="Calibri"/>
        </w:rPr>
        <w:t>Н</w:t>
      </w:r>
      <w:r w:rsidRPr="009746F4">
        <w:rPr>
          <w:rFonts w:eastAsia="Calibri"/>
          <w:lang w:val="en-US"/>
        </w:rPr>
        <w:t>.</w:t>
      </w:r>
      <w:r w:rsidRPr="009746F4">
        <w:rPr>
          <w:rFonts w:eastAsia="Calibri"/>
        </w:rPr>
        <w:t>М</w:t>
      </w:r>
      <w:r w:rsidRPr="009746F4">
        <w:rPr>
          <w:rFonts w:eastAsia="Calibri"/>
          <w:lang w:val="en-US"/>
        </w:rPr>
        <w:t xml:space="preserve">. </w:t>
      </w:r>
      <w:r w:rsidRPr="009746F4">
        <w:rPr>
          <w:rFonts w:eastAsia="Calibri"/>
        </w:rPr>
        <w:t>Носенко</w:t>
      </w:r>
      <w:r w:rsidRPr="009746F4">
        <w:rPr>
          <w:rFonts w:eastAsia="Calibri"/>
          <w:lang w:val="en-US"/>
        </w:rPr>
        <w:t xml:space="preserve">, </w:t>
      </w:r>
      <w:r w:rsidRPr="009746F4">
        <w:rPr>
          <w:rFonts w:eastAsia="Calibri"/>
        </w:rPr>
        <w:t>Д</w:t>
      </w:r>
      <w:r w:rsidRPr="009746F4">
        <w:rPr>
          <w:rFonts w:eastAsia="Calibri"/>
          <w:lang w:val="en-US"/>
        </w:rPr>
        <w:t>.</w:t>
      </w:r>
      <w:r w:rsidRPr="009746F4">
        <w:rPr>
          <w:rFonts w:eastAsia="Calibri"/>
        </w:rPr>
        <w:t>В</w:t>
      </w:r>
      <w:r w:rsidRPr="009746F4">
        <w:rPr>
          <w:rFonts w:eastAsia="Calibri"/>
          <w:lang w:val="en-US"/>
        </w:rPr>
        <w:t xml:space="preserve">. </w:t>
      </w:r>
      <w:r w:rsidRPr="009746F4">
        <w:rPr>
          <w:rFonts w:eastAsia="Calibri"/>
        </w:rPr>
        <w:t>Щеглов</w:t>
      </w:r>
      <w:r w:rsidRPr="009746F4">
        <w:rPr>
          <w:rFonts w:eastAsia="Calibri"/>
          <w:lang w:val="en-US"/>
        </w:rPr>
        <w:t xml:space="preserve">, </w:t>
      </w:r>
      <w:r w:rsidRPr="009746F4">
        <w:rPr>
          <w:rFonts w:eastAsia="Calibri"/>
        </w:rPr>
        <w:t>Г</w:t>
      </w:r>
      <w:r w:rsidRPr="009746F4">
        <w:rPr>
          <w:rFonts w:eastAsia="Calibri"/>
          <w:lang w:val="en-US"/>
        </w:rPr>
        <w:t>.</w:t>
      </w:r>
      <w:r w:rsidRPr="009746F4">
        <w:rPr>
          <w:rFonts w:eastAsia="Calibri"/>
        </w:rPr>
        <w:t>В</w:t>
      </w:r>
      <w:r w:rsidRPr="009746F4">
        <w:rPr>
          <w:rFonts w:eastAsia="Calibri"/>
          <w:lang w:val="en-US"/>
        </w:rPr>
        <w:t xml:space="preserve">. </w:t>
      </w:r>
      <w:r w:rsidRPr="009746F4">
        <w:rPr>
          <w:rFonts w:eastAsia="Calibri"/>
        </w:rPr>
        <w:t>Друк</w:t>
      </w:r>
      <w:r w:rsidRPr="009746F4">
        <w:rPr>
          <w:rFonts w:eastAsia="Calibri"/>
          <w:lang w:val="en-US"/>
        </w:rPr>
        <w:t xml:space="preserve"> </w:t>
      </w:r>
      <w:r w:rsidRPr="009746F4">
        <w:rPr>
          <w:rFonts w:eastAsia="Calibri"/>
        </w:rPr>
        <w:t>Ендоваскулярна</w:t>
      </w:r>
      <w:r w:rsidRPr="009746F4">
        <w:rPr>
          <w:rFonts w:eastAsia="Calibri"/>
          <w:lang w:val="en-US"/>
        </w:rPr>
        <w:t xml:space="preserve"> </w:t>
      </w:r>
      <w:r w:rsidRPr="009746F4">
        <w:rPr>
          <w:rFonts w:eastAsia="Calibri"/>
        </w:rPr>
        <w:t>Нейрорентгенохірургія</w:t>
      </w:r>
      <w:r w:rsidRPr="009746F4">
        <w:rPr>
          <w:rFonts w:eastAsia="Calibri"/>
          <w:lang w:val="en-US"/>
        </w:rPr>
        <w:t xml:space="preserve">. – 2019.  No 2(28) </w:t>
      </w:r>
      <w:r w:rsidRPr="009746F4">
        <w:rPr>
          <w:rFonts w:eastAsia="Calibri"/>
        </w:rPr>
        <w:t>С</w:t>
      </w:r>
      <w:r w:rsidRPr="009746F4">
        <w:rPr>
          <w:rFonts w:eastAsia="Calibri"/>
          <w:lang w:val="en-US"/>
        </w:rPr>
        <w:t>.73-85.</w:t>
      </w:r>
    </w:p>
    <w:p w:rsidR="001546AB" w:rsidRPr="00052654" w:rsidRDefault="001546AB" w:rsidP="000E4E1D">
      <w:pPr>
        <w:pStyle w:val="a6"/>
        <w:keepNext/>
        <w:widowControl w:val="0"/>
        <w:numPr>
          <w:ilvl w:val="0"/>
          <w:numId w:val="17"/>
        </w:numPr>
        <w:shd w:val="clear" w:color="auto" w:fill="FFFFFF"/>
        <w:suppressAutoHyphens/>
        <w:jc w:val="both"/>
        <w:textAlignment w:val="baseline"/>
        <w:rPr>
          <w:rFonts w:eastAsia="Calibri"/>
          <w:lang w:val="en-US"/>
        </w:rPr>
      </w:pPr>
      <w:r w:rsidRPr="009746F4">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052654" w:rsidRPr="00052654" w:rsidRDefault="00052654" w:rsidP="00052654">
      <w:pPr>
        <w:pStyle w:val="a6"/>
        <w:keepNext/>
        <w:widowControl w:val="0"/>
        <w:numPr>
          <w:ilvl w:val="0"/>
          <w:numId w:val="17"/>
        </w:numPr>
        <w:shd w:val="clear" w:color="auto" w:fill="FFFFFF"/>
        <w:suppressAutoHyphens/>
        <w:jc w:val="both"/>
        <w:textAlignment w:val="baseline"/>
        <w:rPr>
          <w:rFonts w:eastAsia="Calibri"/>
          <w:lang w:val="en-US"/>
        </w:rPr>
      </w:pPr>
      <w:r w:rsidRPr="00052654">
        <w:rPr>
          <w:rFonts w:eastAsia="Calibri"/>
          <w:lang w:val="en-US"/>
        </w:rPr>
        <w:t>Clark's Essential Guideto Clinical Ultrasound: Jan Dodgeon, Gill Harrison: CRC Press. – 2023. 392 р.</w:t>
      </w:r>
    </w:p>
    <w:p w:rsidR="00052654" w:rsidRPr="009746F4" w:rsidRDefault="00052654" w:rsidP="00052654">
      <w:pPr>
        <w:pStyle w:val="a6"/>
        <w:keepNext/>
        <w:widowControl w:val="0"/>
        <w:shd w:val="clear" w:color="auto" w:fill="FFFFFF"/>
        <w:suppressAutoHyphens/>
        <w:jc w:val="both"/>
        <w:textAlignment w:val="baseline"/>
        <w:rPr>
          <w:rFonts w:eastAsia="Calibri"/>
          <w:lang w:val="en-US"/>
        </w:rPr>
      </w:pPr>
    </w:p>
    <w:p w:rsidR="001546AB" w:rsidRPr="00052654" w:rsidRDefault="00052654" w:rsidP="00C41335">
      <w:pPr>
        <w:keepNext/>
        <w:widowControl w:val="0"/>
        <w:shd w:val="clear" w:color="auto" w:fill="FFFFFF"/>
        <w:suppressAutoHyphens/>
        <w:jc w:val="both"/>
        <w:textAlignment w:val="baseline"/>
        <w:rPr>
          <w:rFonts w:ascii="Times New Roman" w:eastAsia="Calibri" w:hAnsi="Times New Roman" w:cs="Times New Roman"/>
          <w:b/>
        </w:rPr>
      </w:pPr>
      <w:proofErr w:type="gramStart"/>
      <w:r w:rsidRPr="00052654">
        <w:rPr>
          <w:rFonts w:ascii="Times New Roman" w:eastAsia="Calibri" w:hAnsi="Times New Roman" w:cs="Times New Roman"/>
          <w:b/>
          <w:sz w:val="24"/>
          <w:szCs w:val="24"/>
        </w:rPr>
        <w:t>А</w:t>
      </w:r>
      <w:proofErr w:type="gramEnd"/>
      <w:r w:rsidRPr="00052654">
        <w:rPr>
          <w:rFonts w:ascii="Times New Roman" w:eastAsia="Calibri" w:hAnsi="Times New Roman" w:cs="Times New Roman"/>
          <w:b/>
          <w:sz w:val="24"/>
          <w:szCs w:val="24"/>
          <w:lang w:val="en-US"/>
        </w:rPr>
        <w:t>dditional</w:t>
      </w:r>
      <w:r w:rsidR="001546AB" w:rsidRPr="00052654">
        <w:rPr>
          <w:rFonts w:ascii="Times New Roman" w:eastAsia="Calibri" w:hAnsi="Times New Roman" w:cs="Times New Roman"/>
          <w:b/>
          <w:lang w:val="en-US"/>
        </w:rPr>
        <w:t>:</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Essentials of Abdomino-Pelvic Sonography: A Handbook for Practitioners Goyal Routledge: 2018: 296 p</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Yum S.K., Im S.A., Seo Y.M., Sung I.K. Enlarged subarachnoid space on cranial ultrasound in preterm infants: Neurodevelopmental implication. Sci Rep. 2019; 9(1): 19072.</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rPr>
      </w:pPr>
      <w:r w:rsidRPr="009746F4">
        <w:rPr>
          <w:rFonts w:eastAsia="Calibri"/>
        </w:rPr>
        <w:t>Доплерографія магістральн</w:t>
      </w:r>
      <w:r w:rsidR="00052654">
        <w:rPr>
          <w:rFonts w:eastAsia="Calibri"/>
        </w:rPr>
        <w:t>их судин шиї  / Р. Я. Абдуллаев</w:t>
      </w:r>
      <w:r w:rsidRPr="009746F4">
        <w:rPr>
          <w:rFonts w:eastAsia="Calibri"/>
        </w:rPr>
        <w:t xml:space="preserve">, В. Й. Калашников. В. Г. Марченко та </w:t>
      </w:r>
      <w:proofErr w:type="gramStart"/>
      <w:r w:rsidRPr="009746F4">
        <w:rPr>
          <w:rFonts w:eastAsia="Calibri"/>
        </w:rPr>
        <w:t>i</w:t>
      </w:r>
      <w:proofErr w:type="gramEnd"/>
      <w:r w:rsidRPr="009746F4">
        <w:rPr>
          <w:rFonts w:eastAsia="Calibri"/>
        </w:rPr>
        <w:t>н. — Навч. noci</w:t>
      </w:r>
      <w:proofErr w:type="gramStart"/>
      <w:r w:rsidRPr="009746F4">
        <w:rPr>
          <w:rFonts w:eastAsia="Calibri"/>
        </w:rPr>
        <w:t>б</w:t>
      </w:r>
      <w:proofErr w:type="gramEnd"/>
      <w:r w:rsidRPr="009746F4">
        <w:rPr>
          <w:rFonts w:eastAsia="Calibri"/>
        </w:rPr>
        <w:t>. — X.: Нове слово. 2008. — 48с.</w:t>
      </w:r>
    </w:p>
    <w:p w:rsidR="001546AB" w:rsidRPr="0005265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Caterina</w:t>
      </w:r>
      <w:r w:rsidR="00052654" w:rsidRPr="00052654">
        <w:rPr>
          <w:rFonts w:eastAsia="Calibri"/>
          <w:lang w:val="en-US"/>
        </w:rPr>
        <w:t xml:space="preserve"> </w:t>
      </w:r>
      <w:r w:rsidRPr="009746F4">
        <w:rPr>
          <w:rFonts w:eastAsia="Calibri"/>
          <w:lang w:val="en-US"/>
        </w:rPr>
        <w:t>Kulyk, Chiara Voltan, Marialaura</w:t>
      </w:r>
      <w:r w:rsidR="00052654" w:rsidRPr="00052654">
        <w:rPr>
          <w:rFonts w:eastAsia="Calibri"/>
          <w:lang w:val="en-US"/>
        </w:rPr>
        <w:t xml:space="preserve"> </w:t>
      </w:r>
      <w:r w:rsidRPr="009746F4">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lang w:val="en-US"/>
        </w:rPr>
        <w:t xml:space="preserve">Nasra K, Osher M. Sonography Vascular Peripheral Arterial Assessment, Protocols, </w:t>
      </w:r>
      <w:proofErr w:type="gramStart"/>
      <w:r w:rsidRPr="009746F4">
        <w:rPr>
          <w:rFonts w:eastAsia="Calibri"/>
          <w:lang w:val="en-US"/>
        </w:rPr>
        <w:t>And</w:t>
      </w:r>
      <w:proofErr w:type="gramEnd"/>
      <w:r w:rsidRPr="009746F4">
        <w:rPr>
          <w:rFonts w:eastAsia="Calibri"/>
          <w:lang w:val="en-US"/>
        </w:rPr>
        <w:t xml:space="preserve"> Interpretation. [Updated 2022 Apr 30]. In: StatPearls [Internet]. Treasure Island (FL): StatPearls Publishing; 2022 Jan-. Available from: </w:t>
      </w:r>
      <w:hyperlink r:id="rId21" w:history="1">
        <w:r w:rsidRPr="009746F4">
          <w:rPr>
            <w:rFonts w:eastAsia="Calibri"/>
            <w:color w:val="0000FF"/>
            <w:u w:val="single"/>
            <w:lang w:val="en-US"/>
          </w:rPr>
          <w:t>https://www.ncbi.nlm.nih.gov/books/NBK570577/</w:t>
        </w:r>
      </w:hyperlink>
    </w:p>
    <w:p w:rsidR="001546AB" w:rsidRPr="009746F4" w:rsidRDefault="001546AB" w:rsidP="000E4E1D">
      <w:pPr>
        <w:pStyle w:val="a6"/>
        <w:keepNext/>
        <w:widowControl w:val="0"/>
        <w:numPr>
          <w:ilvl w:val="0"/>
          <w:numId w:val="18"/>
        </w:numPr>
        <w:shd w:val="clear" w:color="auto" w:fill="FFFFFF"/>
        <w:suppressAutoHyphens/>
        <w:jc w:val="both"/>
        <w:textAlignment w:val="baseline"/>
        <w:rPr>
          <w:rFonts w:eastAsia="Calibri"/>
          <w:lang w:val="en-US"/>
        </w:rPr>
      </w:pPr>
      <w:r w:rsidRPr="009746F4">
        <w:rPr>
          <w:rFonts w:eastAsia="Calibri"/>
        </w:rPr>
        <w:t>Оцінка</w:t>
      </w:r>
      <w:r w:rsidRPr="009746F4">
        <w:rPr>
          <w:rFonts w:eastAsia="Calibri"/>
          <w:lang w:val="en-US"/>
        </w:rPr>
        <w:t xml:space="preserve"> </w:t>
      </w:r>
      <w:r w:rsidRPr="009746F4">
        <w:rPr>
          <w:rFonts w:eastAsia="Calibri"/>
        </w:rPr>
        <w:t>мозкового</w:t>
      </w:r>
      <w:r w:rsidRPr="009746F4">
        <w:rPr>
          <w:rFonts w:eastAsia="Calibri"/>
          <w:lang w:val="en-US"/>
        </w:rPr>
        <w:t xml:space="preserve"> </w:t>
      </w:r>
      <w:r w:rsidRPr="009746F4">
        <w:rPr>
          <w:rFonts w:eastAsia="Calibri"/>
        </w:rPr>
        <w:t>кровопли</w:t>
      </w:r>
      <w:r w:rsidRPr="009746F4">
        <w:rPr>
          <w:rFonts w:eastAsia="Calibri"/>
          <w:lang w:val="uk-UA"/>
        </w:rPr>
        <w:t>ву</w:t>
      </w:r>
      <w:r w:rsidRPr="009746F4">
        <w:rPr>
          <w:rFonts w:eastAsia="Calibri"/>
          <w:lang w:val="en-US"/>
        </w:rPr>
        <w:t xml:space="preserve"> </w:t>
      </w:r>
      <w:r w:rsidRPr="009746F4">
        <w:rPr>
          <w:rFonts w:eastAsia="Calibri"/>
        </w:rPr>
        <w:t>в</w:t>
      </w:r>
      <w:r w:rsidRPr="009746F4">
        <w:rPr>
          <w:rFonts w:eastAsia="Calibri"/>
          <w:lang w:val="uk-UA"/>
        </w:rPr>
        <w:t xml:space="preserve"> </w:t>
      </w:r>
      <w:r w:rsidRPr="009746F4">
        <w:rPr>
          <w:rFonts w:eastAsia="Calibri"/>
        </w:rPr>
        <w:t>пацієнтів</w:t>
      </w:r>
      <w:r w:rsidRPr="009746F4">
        <w:rPr>
          <w:rFonts w:eastAsia="Calibri"/>
          <w:lang w:val="uk-UA"/>
        </w:rPr>
        <w:t xml:space="preserve"> </w:t>
      </w:r>
      <w:r w:rsidRPr="009746F4">
        <w:rPr>
          <w:rFonts w:eastAsia="Calibri"/>
        </w:rPr>
        <w:t>з</w:t>
      </w:r>
      <w:r w:rsidRPr="009746F4">
        <w:rPr>
          <w:rFonts w:eastAsia="Calibri"/>
          <w:lang w:val="uk-UA"/>
        </w:rPr>
        <w:t xml:space="preserve"> </w:t>
      </w:r>
      <w:r w:rsidRPr="009746F4">
        <w:rPr>
          <w:rFonts w:eastAsia="Calibri"/>
        </w:rPr>
        <w:t>вертебробазилярною</w:t>
      </w:r>
      <w:r w:rsidRPr="009746F4">
        <w:rPr>
          <w:rFonts w:eastAsia="Calibri"/>
          <w:lang w:val="uk-UA"/>
        </w:rPr>
        <w:t xml:space="preserve"> </w:t>
      </w:r>
      <w:r w:rsidRPr="009746F4">
        <w:rPr>
          <w:rFonts w:eastAsia="Calibri"/>
        </w:rPr>
        <w:t>недостатністю</w:t>
      </w:r>
      <w:r w:rsidRPr="009746F4">
        <w:rPr>
          <w:rFonts w:eastAsia="Calibri"/>
          <w:lang w:val="uk-UA"/>
        </w:rPr>
        <w:t xml:space="preserve"> </w:t>
      </w:r>
      <w:r w:rsidRPr="009746F4">
        <w:rPr>
          <w:rFonts w:eastAsia="Calibri"/>
        </w:rPr>
        <w:t>відповідно</w:t>
      </w:r>
      <w:r w:rsidRPr="009746F4">
        <w:rPr>
          <w:rFonts w:eastAsia="Calibri"/>
          <w:lang w:val="uk-UA"/>
        </w:rPr>
        <w:t xml:space="preserve"> </w:t>
      </w:r>
      <w:r w:rsidRPr="009746F4">
        <w:rPr>
          <w:rFonts w:eastAsia="Calibri"/>
        </w:rPr>
        <w:t>до</w:t>
      </w:r>
      <w:r w:rsidRPr="009746F4">
        <w:rPr>
          <w:rFonts w:eastAsia="Calibri"/>
          <w:lang w:val="uk-UA"/>
        </w:rPr>
        <w:t xml:space="preserve"> </w:t>
      </w:r>
      <w:r w:rsidRPr="009746F4">
        <w:rPr>
          <w:rFonts w:eastAsia="Calibri"/>
        </w:rPr>
        <w:t>наявності</w:t>
      </w:r>
      <w:r w:rsidRPr="009746F4">
        <w:rPr>
          <w:rFonts w:eastAsia="Calibri"/>
          <w:lang w:val="uk-UA"/>
        </w:rPr>
        <w:t xml:space="preserve"> </w:t>
      </w:r>
      <w:r w:rsidRPr="009746F4">
        <w:rPr>
          <w:rFonts w:eastAsia="Calibri"/>
        </w:rPr>
        <w:t>структурних</w:t>
      </w:r>
      <w:r w:rsidRPr="009746F4">
        <w:rPr>
          <w:rFonts w:eastAsia="Calibri"/>
          <w:lang w:val="uk-UA"/>
        </w:rPr>
        <w:t xml:space="preserve"> </w:t>
      </w:r>
      <w:r w:rsidRPr="009746F4">
        <w:rPr>
          <w:rFonts w:eastAsia="Calibri"/>
        </w:rPr>
        <w:t>змін</w:t>
      </w:r>
      <w:r w:rsidRPr="009746F4">
        <w:rPr>
          <w:rFonts w:eastAsia="Calibri"/>
          <w:lang w:val="uk-UA"/>
        </w:rPr>
        <w:t xml:space="preserve"> </w:t>
      </w:r>
      <w:r w:rsidRPr="009746F4">
        <w:rPr>
          <w:rFonts w:eastAsia="Calibri"/>
        </w:rPr>
        <w:t>в</w:t>
      </w:r>
      <w:r w:rsidRPr="009746F4">
        <w:rPr>
          <w:rFonts w:eastAsia="Calibri"/>
          <w:lang w:val="uk-UA"/>
        </w:rPr>
        <w:t xml:space="preserve"> </w:t>
      </w:r>
      <w:r w:rsidRPr="009746F4">
        <w:rPr>
          <w:rFonts w:eastAsia="Calibri"/>
        </w:rPr>
        <w:t>системі</w:t>
      </w:r>
      <w:r w:rsidRPr="009746F4">
        <w:rPr>
          <w:rFonts w:eastAsia="Calibri"/>
          <w:lang w:val="uk-UA"/>
        </w:rPr>
        <w:t xml:space="preserve"> </w:t>
      </w:r>
      <w:r w:rsidRPr="009746F4">
        <w:rPr>
          <w:rFonts w:eastAsia="Calibri"/>
        </w:rPr>
        <w:t>задньої</w:t>
      </w:r>
      <w:r w:rsidRPr="009746F4">
        <w:rPr>
          <w:rFonts w:eastAsia="Calibri"/>
          <w:lang w:val="uk-UA"/>
        </w:rPr>
        <w:t xml:space="preserve"> </w:t>
      </w:r>
      <w:r w:rsidRPr="009746F4">
        <w:rPr>
          <w:rFonts w:eastAsia="Calibri"/>
        </w:rPr>
        <w:t>циркуляції</w:t>
      </w:r>
      <w:r w:rsidRPr="009746F4">
        <w:rPr>
          <w:rFonts w:eastAsia="Calibri"/>
          <w:lang w:val="en-US"/>
        </w:rPr>
        <w:t xml:space="preserve"> / </w:t>
      </w:r>
      <w:r w:rsidRPr="009746F4">
        <w:rPr>
          <w:rFonts w:eastAsia="Calibri"/>
        </w:rPr>
        <w:t>М</w:t>
      </w:r>
      <w:r w:rsidRPr="009746F4">
        <w:rPr>
          <w:rFonts w:eastAsia="Calibri"/>
          <w:lang w:val="en-US"/>
        </w:rPr>
        <w:t xml:space="preserve">. </w:t>
      </w:r>
      <w:r w:rsidRPr="009746F4">
        <w:rPr>
          <w:rFonts w:eastAsia="Calibri"/>
        </w:rPr>
        <w:t>В</w:t>
      </w:r>
      <w:r w:rsidRPr="009746F4">
        <w:rPr>
          <w:rFonts w:eastAsia="Calibri"/>
          <w:lang w:val="en-US"/>
        </w:rPr>
        <w:t xml:space="preserve">. </w:t>
      </w:r>
      <w:r w:rsidRPr="009746F4">
        <w:rPr>
          <w:rFonts w:eastAsia="Calibri"/>
        </w:rPr>
        <w:t>Глоба</w:t>
      </w:r>
      <w:r w:rsidRPr="009746F4">
        <w:rPr>
          <w:rFonts w:eastAsia="Calibri"/>
          <w:lang w:val="en-US"/>
        </w:rPr>
        <w:t xml:space="preserve">, </w:t>
      </w:r>
      <w:r w:rsidRPr="009746F4">
        <w:rPr>
          <w:rFonts w:eastAsia="Calibri"/>
        </w:rPr>
        <w:t>Л</w:t>
      </w:r>
      <w:r w:rsidRPr="009746F4">
        <w:rPr>
          <w:rFonts w:eastAsia="Calibri"/>
          <w:lang w:val="en-US"/>
        </w:rPr>
        <w:t xml:space="preserve">. </w:t>
      </w:r>
      <w:r w:rsidRPr="009746F4">
        <w:rPr>
          <w:rFonts w:eastAsia="Calibri"/>
        </w:rPr>
        <w:t>М</w:t>
      </w:r>
      <w:r w:rsidRPr="009746F4">
        <w:rPr>
          <w:rFonts w:eastAsia="Calibri"/>
          <w:lang w:val="en-US"/>
        </w:rPr>
        <w:t xml:space="preserve">. </w:t>
      </w:r>
      <w:r w:rsidRPr="009746F4">
        <w:rPr>
          <w:rFonts w:eastAsia="Calibri"/>
        </w:rPr>
        <w:t>Сулій</w:t>
      </w:r>
      <w:r w:rsidRPr="009746F4">
        <w:rPr>
          <w:rFonts w:eastAsia="Calibri"/>
          <w:lang w:val="en-US"/>
        </w:rPr>
        <w:t xml:space="preserve">, </w:t>
      </w:r>
      <w:r w:rsidRPr="009746F4">
        <w:rPr>
          <w:rFonts w:eastAsia="Calibri"/>
        </w:rPr>
        <w:t>В</w:t>
      </w:r>
      <w:r w:rsidRPr="009746F4">
        <w:rPr>
          <w:rFonts w:eastAsia="Calibri"/>
          <w:lang w:val="en-US"/>
        </w:rPr>
        <w:t xml:space="preserve">. </w:t>
      </w:r>
      <w:r w:rsidRPr="009746F4">
        <w:rPr>
          <w:rFonts w:eastAsia="Calibri"/>
        </w:rPr>
        <w:t>В</w:t>
      </w:r>
      <w:r w:rsidRPr="009746F4">
        <w:rPr>
          <w:rFonts w:eastAsia="Calibri"/>
          <w:lang w:val="en-US"/>
        </w:rPr>
        <w:t xml:space="preserve">. </w:t>
      </w:r>
      <w:r w:rsidRPr="009746F4">
        <w:rPr>
          <w:rFonts w:eastAsia="Calibri"/>
        </w:rPr>
        <w:t>Ващенко</w:t>
      </w:r>
      <w:r w:rsidRPr="009746F4">
        <w:rPr>
          <w:rFonts w:eastAsia="Calibri"/>
          <w:lang w:val="en-US"/>
        </w:rPr>
        <w:t xml:space="preserve">, </w:t>
      </w:r>
      <w:r w:rsidRPr="009746F4">
        <w:rPr>
          <w:rFonts w:eastAsia="Calibri"/>
        </w:rPr>
        <w:t>Т</w:t>
      </w:r>
      <w:r w:rsidRPr="009746F4">
        <w:rPr>
          <w:rFonts w:eastAsia="Calibri"/>
          <w:lang w:val="en-US"/>
        </w:rPr>
        <w:t xml:space="preserve">. </w:t>
      </w:r>
      <w:r w:rsidRPr="009746F4">
        <w:rPr>
          <w:rFonts w:eastAsia="Calibri"/>
        </w:rPr>
        <w:t>Г</w:t>
      </w:r>
      <w:r w:rsidRPr="009746F4">
        <w:rPr>
          <w:rFonts w:eastAsia="Calibri"/>
          <w:lang w:val="en-US"/>
        </w:rPr>
        <w:t xml:space="preserve">. </w:t>
      </w:r>
      <w:r w:rsidRPr="009746F4">
        <w:rPr>
          <w:rFonts w:eastAsia="Calibri"/>
        </w:rPr>
        <w:t>Новікова</w:t>
      </w:r>
      <w:r w:rsidRPr="009746F4">
        <w:rPr>
          <w:rFonts w:eastAsia="Calibri"/>
          <w:lang w:val="en-US"/>
        </w:rPr>
        <w:t xml:space="preserve"> // </w:t>
      </w:r>
      <w:r w:rsidRPr="009746F4">
        <w:rPr>
          <w:rFonts w:eastAsia="Calibri"/>
        </w:rPr>
        <w:t>Зб</w:t>
      </w:r>
      <w:r w:rsidRPr="009746F4">
        <w:rPr>
          <w:rFonts w:eastAsia="Calibri"/>
          <w:lang w:val="en-US"/>
        </w:rPr>
        <w:t xml:space="preserve">. </w:t>
      </w:r>
      <w:r w:rsidRPr="009746F4">
        <w:rPr>
          <w:rFonts w:eastAsia="Calibri"/>
        </w:rPr>
        <w:t>наук</w:t>
      </w:r>
      <w:proofErr w:type="gramStart"/>
      <w:r w:rsidRPr="009746F4">
        <w:rPr>
          <w:rFonts w:eastAsia="Calibri"/>
          <w:lang w:val="en-US"/>
        </w:rPr>
        <w:t>.</w:t>
      </w:r>
      <w:proofErr w:type="gramEnd"/>
      <w:r w:rsidRPr="009746F4">
        <w:rPr>
          <w:rFonts w:eastAsia="Calibri"/>
          <w:lang w:val="en-US"/>
        </w:rPr>
        <w:t xml:space="preserve"> </w:t>
      </w:r>
      <w:proofErr w:type="gramStart"/>
      <w:r w:rsidRPr="009746F4">
        <w:rPr>
          <w:rFonts w:eastAsia="Calibri"/>
        </w:rPr>
        <w:t>п</w:t>
      </w:r>
      <w:proofErr w:type="gramEnd"/>
      <w:r w:rsidRPr="009746F4">
        <w:rPr>
          <w:rFonts w:eastAsia="Calibri"/>
        </w:rPr>
        <w:t>р</w:t>
      </w:r>
      <w:r w:rsidRPr="009746F4">
        <w:rPr>
          <w:rFonts w:eastAsia="Calibri"/>
          <w:lang w:val="en-US"/>
        </w:rPr>
        <w:t xml:space="preserve">. </w:t>
      </w:r>
      <w:r w:rsidRPr="009746F4">
        <w:rPr>
          <w:rFonts w:eastAsia="Calibri"/>
        </w:rPr>
        <w:t>Співробітників</w:t>
      </w:r>
      <w:r w:rsidRPr="009746F4">
        <w:rPr>
          <w:rFonts w:eastAsia="Calibri"/>
          <w:lang w:val="uk-UA"/>
        </w:rPr>
        <w:t xml:space="preserve"> </w:t>
      </w:r>
      <w:r w:rsidRPr="009746F4">
        <w:rPr>
          <w:rFonts w:eastAsia="Calibri"/>
        </w:rPr>
        <w:t>НМАПО</w:t>
      </w:r>
      <w:r w:rsidR="00C41335">
        <w:rPr>
          <w:rFonts w:eastAsia="Calibri"/>
        </w:rPr>
        <w:t xml:space="preserve"> </w:t>
      </w:r>
      <w:r w:rsidRPr="009746F4">
        <w:rPr>
          <w:rFonts w:eastAsia="Calibri"/>
        </w:rPr>
        <w:t>ім</w:t>
      </w:r>
      <w:r w:rsidRPr="009746F4">
        <w:rPr>
          <w:rFonts w:eastAsia="Calibri"/>
          <w:lang w:val="en-US"/>
        </w:rPr>
        <w:t xml:space="preserve">. </w:t>
      </w:r>
      <w:r w:rsidRPr="009746F4">
        <w:rPr>
          <w:rFonts w:eastAsia="Calibri"/>
        </w:rPr>
        <w:t>П</w:t>
      </w:r>
      <w:r w:rsidRPr="009746F4">
        <w:rPr>
          <w:rFonts w:eastAsia="Calibri"/>
          <w:lang w:val="en-US"/>
        </w:rPr>
        <w:t xml:space="preserve">. </w:t>
      </w:r>
      <w:r w:rsidRPr="009746F4">
        <w:rPr>
          <w:rFonts w:eastAsia="Calibri"/>
        </w:rPr>
        <w:t>Л</w:t>
      </w:r>
      <w:r w:rsidRPr="009746F4">
        <w:rPr>
          <w:rFonts w:eastAsia="Calibri"/>
          <w:lang w:val="en-US"/>
        </w:rPr>
        <w:t xml:space="preserve">. </w:t>
      </w:r>
      <w:r w:rsidRPr="009746F4">
        <w:rPr>
          <w:rFonts w:eastAsia="Calibri"/>
        </w:rPr>
        <w:t>Шупика</w:t>
      </w:r>
      <w:r w:rsidRPr="009746F4">
        <w:rPr>
          <w:rFonts w:eastAsia="Calibri"/>
          <w:lang w:val="en-US"/>
        </w:rPr>
        <w:t xml:space="preserve">. - 2018. - </w:t>
      </w:r>
      <w:r w:rsidRPr="009746F4">
        <w:rPr>
          <w:rFonts w:eastAsia="Calibri"/>
        </w:rPr>
        <w:t>Вип</w:t>
      </w:r>
      <w:r w:rsidRPr="009746F4">
        <w:rPr>
          <w:rFonts w:eastAsia="Calibri"/>
          <w:lang w:val="en-US"/>
        </w:rPr>
        <w:t xml:space="preserve">. 30. - </w:t>
      </w:r>
      <w:r w:rsidRPr="009746F4">
        <w:rPr>
          <w:rFonts w:eastAsia="Calibri"/>
        </w:rPr>
        <w:t>С</w:t>
      </w:r>
      <w:r w:rsidRPr="009746F4">
        <w:rPr>
          <w:rFonts w:eastAsia="Calibri"/>
          <w:lang w:val="en-US"/>
        </w:rPr>
        <w:t>. 557-566.</w:t>
      </w:r>
    </w:p>
    <w:p w:rsidR="00A030BB" w:rsidRPr="00A030BB" w:rsidRDefault="001546A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rPr>
      </w:pPr>
      <w:r w:rsidRPr="00A030BB">
        <w:rPr>
          <w:rFonts w:ascii="Times New Roman" w:eastAsia="Calibri" w:hAnsi="Times New Roman" w:cs="Times New Roman"/>
          <w:b/>
          <w:sz w:val="24"/>
          <w:szCs w:val="24"/>
          <w:lang w:val="uk-UA"/>
        </w:rPr>
        <w:t xml:space="preserve">  </w:t>
      </w:r>
      <w:r w:rsidR="00A030BB" w:rsidRPr="00A030BB">
        <w:rPr>
          <w:rFonts w:ascii="Times New Roman" w:eastAsia="Calibri" w:hAnsi="Times New Roman" w:cs="Times New Roman"/>
          <w:b/>
          <w:sz w:val="24"/>
          <w:szCs w:val="24"/>
        </w:rPr>
        <w:t>Information resources:</w:t>
      </w:r>
    </w:p>
    <w:p w:rsidR="00A030BB" w:rsidRPr="00A030BB"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ational environment info.onmedu</w:t>
      </w:r>
      <w:r w:rsidRPr="00A030BB">
        <w:rPr>
          <w:rFonts w:ascii="Times New Roman" w:eastAsia="Calibri" w:hAnsi="Times New Roman" w:cs="Times New Roman"/>
          <w:sz w:val="24"/>
          <w:szCs w:val="24"/>
          <w:lang w:val="en-US"/>
        </w:rPr>
        <w:t xml:space="preserve"> https://info.odmu.edu.ua/chair/occupational diseases and functional diagnostics /files</w:t>
      </w:r>
    </w:p>
    <w:p w:rsidR="00A030BB" w:rsidRPr="00A030BB"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t>• ultrasound.net.ua - Ukrainian portal of ultrasound diagnostics</w:t>
      </w:r>
    </w:p>
    <w:p w:rsidR="00A030BB" w:rsidRPr="00A030BB"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t>• http://moz.gov.ua – Ministry of Health of Ukraine</w:t>
      </w:r>
    </w:p>
    <w:p w:rsidR="00A030BB" w:rsidRPr="00A030BB"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t>• www.ama-assn.org - American Medical Association / AmericanMedicalAssociation</w:t>
      </w:r>
    </w:p>
    <w:p w:rsidR="00A030BB" w:rsidRPr="00A030BB"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t>• www.who.int - World Health Organization</w:t>
      </w:r>
    </w:p>
    <w:p w:rsidR="00A030BB" w:rsidRPr="00A030BB"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t>• www.dec.gov.ua/mtd/home/ - State Expert Center of the Ministry of Health of Ukraine</w:t>
      </w:r>
    </w:p>
    <w:p w:rsidR="00A030BB" w:rsidRPr="00A030BB"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t>• http://bma.org.uk - British Medical Association</w:t>
      </w:r>
    </w:p>
    <w:p w:rsidR="00A030BB" w:rsidRPr="00A030BB"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lastRenderedPageBreak/>
        <w:t>• www.gmc-uk.org - General Medical Council (GMC)</w:t>
      </w:r>
    </w:p>
    <w:p w:rsidR="0029384C" w:rsidRPr="00521A7A"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A030BB">
        <w:rPr>
          <w:rFonts w:ascii="Times New Roman" w:eastAsia="Calibri" w:hAnsi="Times New Roman" w:cs="Times New Roman"/>
          <w:sz w:val="24"/>
          <w:szCs w:val="24"/>
          <w:lang w:val="en-US"/>
        </w:rPr>
        <w:t>• www.bundesaerztekammer.de – German Medical Association</w:t>
      </w:r>
    </w:p>
    <w:p w:rsidR="00A030BB" w:rsidRPr="00521A7A" w:rsidRDefault="00A030BB" w:rsidP="00A030B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p>
    <w:p w:rsidR="00A030BB" w:rsidRPr="00521A7A" w:rsidRDefault="00A030BB" w:rsidP="00931D54">
      <w:pPr>
        <w:keepNext/>
        <w:widowControl w:val="0"/>
        <w:shd w:val="clear" w:color="auto" w:fill="FFFFFF"/>
        <w:suppressAutoHyphens/>
        <w:spacing w:after="0" w:line="240" w:lineRule="auto"/>
        <w:contextualSpacing/>
        <w:jc w:val="center"/>
        <w:textAlignment w:val="baseline"/>
        <w:rPr>
          <w:rFonts w:ascii="Times New Roman" w:eastAsia="Times New Roman" w:hAnsi="Times New Roman" w:cs="Times New Roman"/>
          <w:sz w:val="28"/>
          <w:szCs w:val="28"/>
          <w:lang w:val="en-US"/>
        </w:rPr>
      </w:pPr>
    </w:p>
    <w:p w:rsidR="00931D54" w:rsidRPr="00EA3725" w:rsidRDefault="00931D54" w:rsidP="00931D54">
      <w:pPr>
        <w:shd w:val="clear" w:color="auto" w:fill="FFFFFF"/>
        <w:spacing w:after="0"/>
        <w:jc w:val="center"/>
        <w:rPr>
          <w:rFonts w:ascii="Times New Roman" w:eastAsia="Calibri" w:hAnsi="Times New Roman" w:cs="Times New Roman"/>
          <w:b/>
          <w:sz w:val="28"/>
          <w:szCs w:val="28"/>
          <w:lang w:val="en-US"/>
        </w:rPr>
      </w:pPr>
      <w:r>
        <w:rPr>
          <w:rFonts w:ascii="Times New Roman" w:eastAsia="Calibri" w:hAnsi="Times New Roman" w:cs="Times New Roman"/>
          <w:b/>
          <w:sz w:val="28"/>
          <w:szCs w:val="28"/>
          <w:lang w:val="en-US"/>
        </w:rPr>
        <w:t xml:space="preserve">Practical lesson </w:t>
      </w:r>
      <w:r w:rsidRPr="00EA3725">
        <w:rPr>
          <w:rFonts w:ascii="Times New Roman" w:eastAsia="Calibri" w:hAnsi="Times New Roman" w:cs="Times New Roman"/>
          <w:b/>
          <w:sz w:val="28"/>
          <w:szCs w:val="28"/>
          <w:lang w:val="en-US"/>
        </w:rPr>
        <w:t>№</w:t>
      </w:r>
      <w:r w:rsidRPr="00931D54">
        <w:rPr>
          <w:rFonts w:ascii="Times New Roman" w:eastAsia="Calibri" w:hAnsi="Times New Roman" w:cs="Times New Roman"/>
          <w:b/>
          <w:sz w:val="28"/>
          <w:szCs w:val="28"/>
          <w:lang w:val="en-US"/>
        </w:rPr>
        <w:t xml:space="preserve"> 4</w:t>
      </w:r>
    </w:p>
    <w:p w:rsidR="00931D54" w:rsidRPr="00EA3725" w:rsidRDefault="00931D54" w:rsidP="00931D54">
      <w:pPr>
        <w:shd w:val="clear" w:color="auto" w:fill="FFFFFF"/>
        <w:spacing w:after="0"/>
        <w:jc w:val="center"/>
        <w:rPr>
          <w:rFonts w:ascii="Times New Roman" w:eastAsia="Calibri" w:hAnsi="Times New Roman" w:cs="Times New Roman"/>
          <w:b/>
          <w:sz w:val="28"/>
          <w:szCs w:val="28"/>
          <w:lang w:val="en-US"/>
        </w:rPr>
      </w:pPr>
    </w:p>
    <w:p w:rsidR="00931D54" w:rsidRPr="00521A7A" w:rsidRDefault="00931D54" w:rsidP="00931D54">
      <w:pPr>
        <w:shd w:val="clear" w:color="auto" w:fill="FFFFFF"/>
        <w:spacing w:after="0" w:line="240" w:lineRule="auto"/>
        <w:jc w:val="both"/>
        <w:rPr>
          <w:rFonts w:ascii="Times New Roman" w:eastAsia="Calibri" w:hAnsi="Times New Roman" w:cs="Times New Roman"/>
          <w:b/>
          <w:sz w:val="28"/>
          <w:szCs w:val="28"/>
          <w:lang w:val="en-US"/>
        </w:rPr>
      </w:pPr>
      <w:proofErr w:type="gramStart"/>
      <w:r w:rsidRPr="00931D54">
        <w:rPr>
          <w:rFonts w:ascii="Times New Roman" w:eastAsia="Calibri" w:hAnsi="Times New Roman" w:cs="Times New Roman"/>
          <w:b/>
          <w:sz w:val="28"/>
          <w:szCs w:val="28"/>
          <w:lang w:val="en-US"/>
        </w:rPr>
        <w:t>Topic 4.</w:t>
      </w:r>
      <w:proofErr w:type="gramEnd"/>
      <w:r w:rsidRPr="00931D54">
        <w:rPr>
          <w:rFonts w:ascii="Times New Roman" w:eastAsia="Calibri" w:hAnsi="Times New Roman" w:cs="Times New Roman"/>
          <w:b/>
          <w:sz w:val="28"/>
          <w:szCs w:val="28"/>
          <w:lang w:val="en-US"/>
        </w:rPr>
        <w:t xml:space="preserve"> </w:t>
      </w:r>
      <w:proofErr w:type="gramStart"/>
      <w:r w:rsidRPr="00931D54">
        <w:rPr>
          <w:rFonts w:ascii="Times New Roman" w:eastAsia="Calibri" w:hAnsi="Times New Roman" w:cs="Times New Roman"/>
          <w:b/>
          <w:sz w:val="28"/>
          <w:szCs w:val="28"/>
          <w:lang w:val="en-US"/>
        </w:rPr>
        <w:t>Principles of distinguishing modes in ultrasound dopplerography.</w:t>
      </w:r>
      <w:proofErr w:type="gramEnd"/>
    </w:p>
    <w:p w:rsidR="00931D54" w:rsidRPr="00521A7A" w:rsidRDefault="00931D54" w:rsidP="00931D54">
      <w:pPr>
        <w:shd w:val="clear" w:color="auto" w:fill="FFFFFF"/>
        <w:spacing w:after="0" w:line="240" w:lineRule="auto"/>
        <w:jc w:val="both"/>
        <w:rPr>
          <w:rFonts w:ascii="Times New Roman" w:eastAsia="Calibri" w:hAnsi="Times New Roman" w:cs="Times New Roman"/>
          <w:b/>
          <w:sz w:val="28"/>
          <w:szCs w:val="28"/>
          <w:lang w:val="en-US"/>
        </w:rPr>
      </w:pP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b/>
          <w:sz w:val="28"/>
          <w:szCs w:val="28"/>
          <w:lang w:val="en-US"/>
        </w:rPr>
        <w:t>Purpose:</w:t>
      </w:r>
      <w:r w:rsidRPr="00931D54">
        <w:rPr>
          <w:rFonts w:ascii="Times New Roman" w:eastAsia="Calibri" w:hAnsi="Times New Roman" w:cs="Times New Roman"/>
          <w:sz w:val="28"/>
          <w:szCs w:val="28"/>
          <w:lang w:val="en-US"/>
        </w:rPr>
        <w:t xml:space="preserve"> to learn what ultrasound dopplerography is. Be able to distinguish duplex scanning from triplex scanning. Know the advantages of duplex and triplex scanning. Learn how to properly adjust the image in duplex and triplex scanning mode.</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b/>
          <w:sz w:val="28"/>
          <w:szCs w:val="28"/>
          <w:lang w:val="en-US"/>
        </w:rPr>
        <w:t>Basic concepts:</w:t>
      </w:r>
      <w:r w:rsidRPr="00931D54">
        <w:rPr>
          <w:rFonts w:ascii="Times New Roman" w:eastAsia="Calibri" w:hAnsi="Times New Roman" w:cs="Times New Roman"/>
          <w:sz w:val="28"/>
          <w:szCs w:val="28"/>
          <w:lang w:val="en-US"/>
        </w:rPr>
        <w:t xml:space="preserve"> Ultrasound dopplerography (UZDG). </w:t>
      </w:r>
      <w:proofErr w:type="gramStart"/>
      <w:r w:rsidRPr="00931D54">
        <w:rPr>
          <w:rFonts w:ascii="Times New Roman" w:eastAsia="Calibri" w:hAnsi="Times New Roman" w:cs="Times New Roman"/>
          <w:sz w:val="28"/>
          <w:szCs w:val="28"/>
          <w:lang w:val="en-US"/>
        </w:rPr>
        <w:t>The concept of duplex scanning.</w:t>
      </w:r>
      <w:proofErr w:type="gramEnd"/>
      <w:r w:rsidRPr="00931D54">
        <w:rPr>
          <w:rFonts w:ascii="Times New Roman" w:eastAsia="Calibri" w:hAnsi="Times New Roman" w:cs="Times New Roman"/>
          <w:sz w:val="28"/>
          <w:szCs w:val="28"/>
          <w:lang w:val="en-US"/>
        </w:rPr>
        <w:t xml:space="preserve"> </w:t>
      </w:r>
      <w:proofErr w:type="gramStart"/>
      <w:r w:rsidRPr="00931D54">
        <w:rPr>
          <w:rFonts w:ascii="Times New Roman" w:eastAsia="Calibri" w:hAnsi="Times New Roman" w:cs="Times New Roman"/>
          <w:sz w:val="28"/>
          <w:szCs w:val="28"/>
          <w:lang w:val="en-US"/>
        </w:rPr>
        <w:t>The concept of triplex scanning.</w:t>
      </w:r>
      <w:proofErr w:type="gramEnd"/>
      <w:r w:rsidRPr="00931D54">
        <w:rPr>
          <w:rFonts w:ascii="Times New Roman" w:eastAsia="Calibri" w:hAnsi="Times New Roman" w:cs="Times New Roman"/>
          <w:sz w:val="28"/>
          <w:szCs w:val="28"/>
          <w:lang w:val="en-US"/>
        </w:rPr>
        <w:t xml:space="preserve"> Advantages of duplex (triplex) scanning versus ultrasound</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b/>
          <w:sz w:val="28"/>
          <w:szCs w:val="28"/>
          <w:lang w:val="en-US"/>
        </w:rPr>
        <w:t xml:space="preserve">Equipment: </w:t>
      </w:r>
      <w:r w:rsidRPr="00931D54">
        <w:rPr>
          <w:rFonts w:ascii="Times New Roman" w:eastAsia="Calibri" w:hAnsi="Times New Roman" w:cs="Times New Roman"/>
          <w:sz w:val="28"/>
          <w:szCs w:val="28"/>
          <w:lang w:val="en-US"/>
        </w:rPr>
        <w:t>laptop with presentation, multimedia projector</w:t>
      </w:r>
    </w:p>
    <w:p w:rsidR="00931D54" w:rsidRPr="00521A7A"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b/>
          <w:sz w:val="28"/>
          <w:szCs w:val="28"/>
          <w:lang w:val="en-US"/>
        </w:rPr>
        <w:t>Plan:</w:t>
      </w:r>
      <w:r w:rsidRPr="00931D54">
        <w:rPr>
          <w:rFonts w:ascii="Times New Roman" w:eastAsia="Calibri" w:hAnsi="Times New Roman" w:cs="Times New Roman"/>
          <w:sz w:val="28"/>
          <w:szCs w:val="28"/>
          <w:lang w:val="en-US"/>
        </w:rPr>
        <w:t xml:space="preserve"> </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1. Organizational activities (greetings, verification of those present, announcement of the topic, purpose of the lesson, motivation of higher education seekers to study the topic).</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2. Control of the reference level of knowledge (written work, written test, frontal survey on basic terminology, etc.) (</w:t>
      </w:r>
      <w:proofErr w:type="gramStart"/>
      <w:r w:rsidRPr="00931D54">
        <w:rPr>
          <w:rFonts w:ascii="Times New Roman" w:eastAsia="Calibri" w:hAnsi="Times New Roman" w:cs="Times New Roman"/>
          <w:sz w:val="28"/>
          <w:szCs w:val="28"/>
          <w:lang w:val="en-US"/>
        </w:rPr>
        <w:t>if</w:t>
      </w:r>
      <w:proofErr w:type="gramEnd"/>
      <w:r w:rsidRPr="00931D54">
        <w:rPr>
          <w:rFonts w:ascii="Times New Roman" w:eastAsia="Calibri" w:hAnsi="Times New Roman" w:cs="Times New Roman"/>
          <w:sz w:val="28"/>
          <w:szCs w:val="28"/>
          <w:lang w:val="en-US"/>
        </w:rPr>
        <w:t xml:space="preserve"> necessary).</w:t>
      </w:r>
    </w:p>
    <w:p w:rsidR="00931D54" w:rsidRPr="00931D54" w:rsidRDefault="00931D54" w:rsidP="00931D54">
      <w:pPr>
        <w:shd w:val="clear" w:color="auto" w:fill="FFFFFF"/>
        <w:spacing w:after="0" w:line="240" w:lineRule="auto"/>
        <w:jc w:val="both"/>
        <w:rPr>
          <w:rFonts w:ascii="Times New Roman" w:eastAsia="Calibri" w:hAnsi="Times New Roman" w:cs="Times New Roman"/>
          <w:b/>
          <w:sz w:val="28"/>
          <w:szCs w:val="28"/>
          <w:lang w:val="en-US"/>
        </w:rPr>
      </w:pPr>
      <w:r w:rsidRPr="00931D54">
        <w:rPr>
          <w:rFonts w:ascii="Times New Roman" w:eastAsia="Calibri" w:hAnsi="Times New Roman" w:cs="Times New Roman"/>
          <w:sz w:val="28"/>
          <w:szCs w:val="28"/>
          <w:lang w:val="en-US"/>
        </w:rPr>
        <w:t xml:space="preserve">3. </w:t>
      </w:r>
      <w:r w:rsidRPr="00931D54">
        <w:rPr>
          <w:rFonts w:ascii="Times New Roman" w:eastAsia="Calibri" w:hAnsi="Times New Roman" w:cs="Times New Roman"/>
          <w:b/>
          <w:sz w:val="28"/>
          <w:szCs w:val="28"/>
          <w:lang w:val="en-US"/>
        </w:rPr>
        <w:t>Questions (test tasks) to check basic knowledge on the topic of the practical session:</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1. The amount of hydrodynamic resistance of the circulatory system depends on:</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a) </w:t>
      </w:r>
      <w:proofErr w:type="gramStart"/>
      <w:r w:rsidRPr="00931D54">
        <w:rPr>
          <w:rFonts w:ascii="Times New Roman" w:eastAsia="Calibri" w:hAnsi="Times New Roman" w:cs="Times New Roman"/>
          <w:sz w:val="28"/>
          <w:szCs w:val="28"/>
          <w:lang w:val="en-US"/>
        </w:rPr>
        <w:t>blood</w:t>
      </w:r>
      <w:proofErr w:type="gramEnd"/>
      <w:r w:rsidRPr="00931D54">
        <w:rPr>
          <w:rFonts w:ascii="Times New Roman" w:eastAsia="Calibri" w:hAnsi="Times New Roman" w:cs="Times New Roman"/>
          <w:sz w:val="28"/>
          <w:szCs w:val="28"/>
          <w:lang w:val="en-US"/>
        </w:rPr>
        <w:t xml:space="preserve"> viscosity; +</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b) </w:t>
      </w:r>
      <w:proofErr w:type="gramStart"/>
      <w:r w:rsidRPr="00931D54">
        <w:rPr>
          <w:rFonts w:ascii="Times New Roman" w:eastAsia="Calibri" w:hAnsi="Times New Roman" w:cs="Times New Roman"/>
          <w:sz w:val="28"/>
          <w:szCs w:val="28"/>
          <w:lang w:val="en-US"/>
        </w:rPr>
        <w:t>friction</w:t>
      </w:r>
      <w:proofErr w:type="gramEnd"/>
      <w:r w:rsidRPr="00931D54">
        <w:rPr>
          <w:rFonts w:ascii="Times New Roman" w:eastAsia="Calibri" w:hAnsi="Times New Roman" w:cs="Times New Roman"/>
          <w:sz w:val="28"/>
          <w:szCs w:val="28"/>
          <w:lang w:val="en-US"/>
        </w:rPr>
        <w:t xml:space="preserve"> forces;</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c) </w:t>
      </w:r>
      <w:proofErr w:type="gramStart"/>
      <w:r w:rsidRPr="00931D54">
        <w:rPr>
          <w:rFonts w:ascii="Times New Roman" w:eastAsia="Calibri" w:hAnsi="Times New Roman" w:cs="Times New Roman"/>
          <w:sz w:val="28"/>
          <w:szCs w:val="28"/>
          <w:lang w:val="en-US"/>
        </w:rPr>
        <w:t>vessel</w:t>
      </w:r>
      <w:proofErr w:type="gramEnd"/>
      <w:r w:rsidRPr="00931D54">
        <w:rPr>
          <w:rFonts w:ascii="Times New Roman" w:eastAsia="Calibri" w:hAnsi="Times New Roman" w:cs="Times New Roman"/>
          <w:sz w:val="28"/>
          <w:szCs w:val="28"/>
          <w:lang w:val="en-US"/>
        </w:rPr>
        <w:t xml:space="preserve"> diameter;</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d) </w:t>
      </w:r>
      <w:proofErr w:type="gramStart"/>
      <w:r w:rsidRPr="00931D54">
        <w:rPr>
          <w:rFonts w:ascii="Times New Roman" w:eastAsia="Calibri" w:hAnsi="Times New Roman" w:cs="Times New Roman"/>
          <w:sz w:val="28"/>
          <w:szCs w:val="28"/>
          <w:lang w:val="en-US"/>
        </w:rPr>
        <w:t>vessel</w:t>
      </w:r>
      <w:proofErr w:type="gramEnd"/>
      <w:r w:rsidRPr="00931D54">
        <w:rPr>
          <w:rFonts w:ascii="Times New Roman" w:eastAsia="Calibri" w:hAnsi="Times New Roman" w:cs="Times New Roman"/>
          <w:sz w:val="28"/>
          <w:szCs w:val="28"/>
          <w:lang w:val="en-US"/>
        </w:rPr>
        <w:t xml:space="preserve"> length;</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e) </w:t>
      </w:r>
      <w:proofErr w:type="gramStart"/>
      <w:r w:rsidRPr="00931D54">
        <w:rPr>
          <w:rFonts w:ascii="Times New Roman" w:eastAsia="Calibri" w:hAnsi="Times New Roman" w:cs="Times New Roman"/>
          <w:sz w:val="28"/>
          <w:szCs w:val="28"/>
          <w:lang w:val="en-US"/>
        </w:rPr>
        <w:t>a</w:t>
      </w:r>
      <w:proofErr w:type="gramEnd"/>
      <w:r w:rsidRPr="00931D54">
        <w:rPr>
          <w:rFonts w:ascii="Times New Roman" w:eastAsia="Calibri" w:hAnsi="Times New Roman" w:cs="Times New Roman"/>
          <w:sz w:val="28"/>
          <w:szCs w:val="28"/>
          <w:lang w:val="en-US"/>
        </w:rPr>
        <w:t>, c and d are true.</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2. The quantitative measure of flow turbulence is:</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a) Reynolds number; +</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b) </w:t>
      </w:r>
      <w:proofErr w:type="gramStart"/>
      <w:r w:rsidRPr="00931D54">
        <w:rPr>
          <w:rFonts w:ascii="Times New Roman" w:eastAsia="Calibri" w:hAnsi="Times New Roman" w:cs="Times New Roman"/>
          <w:sz w:val="28"/>
          <w:szCs w:val="28"/>
          <w:lang w:val="en-US"/>
        </w:rPr>
        <w:t>blood</w:t>
      </w:r>
      <w:proofErr w:type="gramEnd"/>
      <w:r w:rsidRPr="00931D54">
        <w:rPr>
          <w:rFonts w:ascii="Times New Roman" w:eastAsia="Calibri" w:hAnsi="Times New Roman" w:cs="Times New Roman"/>
          <w:sz w:val="28"/>
          <w:szCs w:val="28"/>
          <w:lang w:val="en-US"/>
        </w:rPr>
        <w:t xml:space="preserve"> density;</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c) Purcell index.</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3. The hemodynamic significance of artery stenosis is determined by:</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a) </w:t>
      </w:r>
      <w:proofErr w:type="gramStart"/>
      <w:r w:rsidRPr="00931D54">
        <w:rPr>
          <w:rFonts w:ascii="Times New Roman" w:eastAsia="Calibri" w:hAnsi="Times New Roman" w:cs="Times New Roman"/>
          <w:sz w:val="28"/>
          <w:szCs w:val="28"/>
          <w:lang w:val="en-US"/>
        </w:rPr>
        <w:t>value</w:t>
      </w:r>
      <w:proofErr w:type="gramEnd"/>
      <w:r w:rsidRPr="00931D54">
        <w:rPr>
          <w:rFonts w:ascii="Times New Roman" w:eastAsia="Calibri" w:hAnsi="Times New Roman" w:cs="Times New Roman"/>
          <w:sz w:val="28"/>
          <w:szCs w:val="28"/>
          <w:lang w:val="en-US"/>
        </w:rPr>
        <w:t xml:space="preserve"> of distal perfusion pressure; +</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b) </w:t>
      </w:r>
      <w:proofErr w:type="gramStart"/>
      <w:r w:rsidRPr="00931D54">
        <w:rPr>
          <w:rFonts w:ascii="Times New Roman" w:eastAsia="Calibri" w:hAnsi="Times New Roman" w:cs="Times New Roman"/>
          <w:sz w:val="28"/>
          <w:szCs w:val="28"/>
          <w:lang w:val="en-US"/>
        </w:rPr>
        <w:t>degree</w:t>
      </w:r>
      <w:proofErr w:type="gramEnd"/>
      <w:r w:rsidRPr="00931D54">
        <w:rPr>
          <w:rFonts w:ascii="Times New Roman" w:eastAsia="Calibri" w:hAnsi="Times New Roman" w:cs="Times New Roman"/>
          <w:sz w:val="28"/>
          <w:szCs w:val="28"/>
          <w:lang w:val="en-US"/>
        </w:rPr>
        <w:t xml:space="preserve"> of collateral development;</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c) </w:t>
      </w:r>
      <w:proofErr w:type="gramStart"/>
      <w:r w:rsidRPr="00931D54">
        <w:rPr>
          <w:rFonts w:ascii="Times New Roman" w:eastAsia="Calibri" w:hAnsi="Times New Roman" w:cs="Times New Roman"/>
          <w:sz w:val="28"/>
          <w:szCs w:val="28"/>
          <w:lang w:val="en-US"/>
        </w:rPr>
        <w:t>degree</w:t>
      </w:r>
      <w:proofErr w:type="gramEnd"/>
      <w:r w:rsidRPr="00931D54">
        <w:rPr>
          <w:rFonts w:ascii="Times New Roman" w:eastAsia="Calibri" w:hAnsi="Times New Roman" w:cs="Times New Roman"/>
          <w:sz w:val="28"/>
          <w:szCs w:val="28"/>
          <w:lang w:val="en-US"/>
        </w:rPr>
        <w:t xml:space="preserve"> of stenosis;</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d) </w:t>
      </w:r>
      <w:proofErr w:type="gramStart"/>
      <w:r w:rsidRPr="00931D54">
        <w:rPr>
          <w:rFonts w:ascii="Times New Roman" w:eastAsia="Calibri" w:hAnsi="Times New Roman" w:cs="Times New Roman"/>
          <w:sz w:val="28"/>
          <w:szCs w:val="28"/>
          <w:lang w:val="en-US"/>
        </w:rPr>
        <w:t>the</w:t>
      </w:r>
      <w:proofErr w:type="gramEnd"/>
      <w:r w:rsidRPr="00931D54">
        <w:rPr>
          <w:rFonts w:ascii="Times New Roman" w:eastAsia="Calibri" w:hAnsi="Times New Roman" w:cs="Times New Roman"/>
          <w:sz w:val="28"/>
          <w:szCs w:val="28"/>
          <w:lang w:val="en-US"/>
        </w:rPr>
        <w:t xml:space="preserve"> amount of cardiac output.</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  4. </w:t>
      </w:r>
      <w:proofErr w:type="gramStart"/>
      <w:r w:rsidRPr="00931D54">
        <w:rPr>
          <w:rFonts w:ascii="Times New Roman" w:eastAsia="Calibri" w:hAnsi="Times New Roman" w:cs="Times New Roman"/>
          <w:sz w:val="28"/>
          <w:szCs w:val="28"/>
          <w:lang w:val="en-US"/>
        </w:rPr>
        <w:t>With</w:t>
      </w:r>
      <w:proofErr w:type="gramEnd"/>
      <w:r w:rsidRPr="00931D54">
        <w:rPr>
          <w:rFonts w:ascii="Times New Roman" w:eastAsia="Calibri" w:hAnsi="Times New Roman" w:cs="Times New Roman"/>
          <w:sz w:val="28"/>
          <w:szCs w:val="28"/>
          <w:lang w:val="en-US"/>
        </w:rPr>
        <w:t xml:space="preserve"> angiodysplasia (macrofistular form), the value of diastolic blood flow velocity</w:t>
      </w:r>
    </w:p>
    <w:p w:rsidR="00931D54" w:rsidRPr="00931D54"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          a) </w:t>
      </w:r>
      <w:proofErr w:type="gramStart"/>
      <w:r w:rsidRPr="00931D54">
        <w:rPr>
          <w:rFonts w:ascii="Times New Roman" w:eastAsia="Calibri" w:hAnsi="Times New Roman" w:cs="Times New Roman"/>
          <w:sz w:val="28"/>
          <w:szCs w:val="28"/>
          <w:lang w:val="en-US"/>
        </w:rPr>
        <w:t>remains</w:t>
      </w:r>
      <w:proofErr w:type="gramEnd"/>
      <w:r w:rsidRPr="00931D54">
        <w:rPr>
          <w:rFonts w:ascii="Times New Roman" w:eastAsia="Calibri" w:hAnsi="Times New Roman" w:cs="Times New Roman"/>
          <w:sz w:val="28"/>
          <w:szCs w:val="28"/>
          <w:lang w:val="en-US"/>
        </w:rPr>
        <w:t xml:space="preserve"> within the norm;</w:t>
      </w:r>
    </w:p>
    <w:p w:rsidR="00931D54" w:rsidRPr="00521A7A"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931D54">
        <w:rPr>
          <w:rFonts w:ascii="Times New Roman" w:eastAsia="Calibri" w:hAnsi="Times New Roman" w:cs="Times New Roman"/>
          <w:sz w:val="28"/>
          <w:szCs w:val="28"/>
          <w:lang w:val="en-US"/>
        </w:rPr>
        <w:t xml:space="preserve">          </w:t>
      </w:r>
      <w:r w:rsidRPr="00521A7A">
        <w:rPr>
          <w:rFonts w:ascii="Times New Roman" w:eastAsia="Calibri" w:hAnsi="Times New Roman" w:cs="Times New Roman"/>
          <w:sz w:val="28"/>
          <w:szCs w:val="28"/>
          <w:lang w:val="en-US"/>
        </w:rPr>
        <w:t xml:space="preserve">b) </w:t>
      </w:r>
      <w:proofErr w:type="gramStart"/>
      <w:r w:rsidRPr="00521A7A">
        <w:rPr>
          <w:rFonts w:ascii="Times New Roman" w:eastAsia="Calibri" w:hAnsi="Times New Roman" w:cs="Times New Roman"/>
          <w:sz w:val="28"/>
          <w:szCs w:val="28"/>
          <w:lang w:val="en-US"/>
        </w:rPr>
        <w:t>increases</w:t>
      </w:r>
      <w:proofErr w:type="gramEnd"/>
      <w:r w:rsidRPr="00521A7A">
        <w:rPr>
          <w:rFonts w:ascii="Times New Roman" w:eastAsia="Calibri" w:hAnsi="Times New Roman" w:cs="Times New Roman"/>
          <w:sz w:val="28"/>
          <w:szCs w:val="28"/>
          <w:lang w:val="en-US"/>
        </w:rPr>
        <w:t>; +</w:t>
      </w:r>
    </w:p>
    <w:p w:rsidR="00931D54" w:rsidRPr="00521A7A" w:rsidRDefault="00931D54" w:rsidP="00931D54">
      <w:pPr>
        <w:shd w:val="clear" w:color="auto" w:fill="FFFFFF"/>
        <w:spacing w:after="0" w:line="240" w:lineRule="auto"/>
        <w:jc w:val="both"/>
        <w:rPr>
          <w:rFonts w:ascii="Times New Roman" w:eastAsia="Calibri" w:hAnsi="Times New Roman" w:cs="Times New Roman"/>
          <w:sz w:val="28"/>
          <w:szCs w:val="28"/>
          <w:lang w:val="en-US"/>
        </w:rPr>
      </w:pPr>
      <w:r w:rsidRPr="00521A7A">
        <w:rPr>
          <w:rFonts w:ascii="Times New Roman" w:eastAsia="Calibri" w:hAnsi="Times New Roman" w:cs="Times New Roman"/>
          <w:sz w:val="28"/>
          <w:szCs w:val="28"/>
          <w:lang w:val="en-US"/>
        </w:rPr>
        <w:t xml:space="preserve">          c) </w:t>
      </w:r>
      <w:proofErr w:type="gramStart"/>
      <w:r w:rsidRPr="00521A7A">
        <w:rPr>
          <w:rFonts w:ascii="Times New Roman" w:eastAsia="Calibri" w:hAnsi="Times New Roman" w:cs="Times New Roman"/>
          <w:sz w:val="28"/>
          <w:szCs w:val="28"/>
          <w:lang w:val="en-US"/>
        </w:rPr>
        <w:t>decreases</w:t>
      </w:r>
      <w:proofErr w:type="gramEnd"/>
      <w:r w:rsidRPr="00521A7A">
        <w:rPr>
          <w:rFonts w:ascii="Times New Roman" w:eastAsia="Calibri" w:hAnsi="Times New Roman" w:cs="Times New Roman"/>
          <w:sz w:val="28"/>
          <w:szCs w:val="28"/>
          <w:lang w:val="en-US"/>
        </w:rPr>
        <w:t>.</w:t>
      </w:r>
    </w:p>
    <w:p w:rsidR="00F355B5" w:rsidRPr="00521A7A" w:rsidRDefault="00F355B5" w:rsidP="00931D54">
      <w:pPr>
        <w:shd w:val="clear" w:color="auto" w:fill="FFFFFF"/>
        <w:spacing w:after="0" w:line="240" w:lineRule="auto"/>
        <w:jc w:val="both"/>
        <w:rPr>
          <w:rFonts w:ascii="Times New Roman" w:eastAsia="Calibri" w:hAnsi="Times New Roman" w:cs="Times New Roman"/>
          <w:sz w:val="28"/>
          <w:szCs w:val="28"/>
          <w:lang w:val="en-US"/>
        </w:rPr>
      </w:pPr>
    </w:p>
    <w:p w:rsidR="00F355B5" w:rsidRPr="00521A7A" w:rsidRDefault="00F355B5" w:rsidP="00931D54">
      <w:pPr>
        <w:shd w:val="clear" w:color="auto" w:fill="FFFFFF"/>
        <w:spacing w:after="0" w:line="240" w:lineRule="auto"/>
        <w:jc w:val="both"/>
        <w:rPr>
          <w:rFonts w:ascii="Times New Roman" w:eastAsia="Calibri" w:hAnsi="Times New Roman" w:cs="Times New Roman"/>
          <w:sz w:val="28"/>
          <w:szCs w:val="28"/>
          <w:lang w:val="en-US"/>
        </w:rPr>
      </w:pPr>
    </w:p>
    <w:p w:rsidR="00F355B5" w:rsidRPr="00521A7A" w:rsidRDefault="00F355B5" w:rsidP="00931D54">
      <w:pPr>
        <w:shd w:val="clear" w:color="auto" w:fill="FFFFFF"/>
        <w:spacing w:after="0" w:line="240" w:lineRule="auto"/>
        <w:jc w:val="both"/>
        <w:rPr>
          <w:rFonts w:ascii="Times New Roman" w:eastAsia="Calibri" w:hAnsi="Times New Roman" w:cs="Times New Roman"/>
          <w:sz w:val="28"/>
          <w:szCs w:val="28"/>
          <w:lang w:val="en-US"/>
        </w:rPr>
      </w:pPr>
    </w:p>
    <w:p w:rsidR="00F355B5" w:rsidRPr="00521A7A" w:rsidRDefault="00F355B5" w:rsidP="00F355B5">
      <w:pPr>
        <w:shd w:val="clear" w:color="auto" w:fill="FFFFFF"/>
        <w:spacing w:after="0"/>
        <w:rPr>
          <w:rFonts w:ascii="Times New Roman" w:eastAsia="Calibri" w:hAnsi="Times New Roman" w:cs="Times New Roman"/>
          <w:b/>
          <w:sz w:val="24"/>
          <w:szCs w:val="24"/>
          <w:lang w:val="en-US"/>
        </w:rPr>
      </w:pPr>
      <w:r w:rsidRPr="00521A7A">
        <w:rPr>
          <w:rFonts w:ascii="Times New Roman" w:eastAsia="Calibri" w:hAnsi="Times New Roman" w:cs="Times New Roman"/>
          <w:b/>
          <w:sz w:val="24"/>
          <w:szCs w:val="24"/>
          <w:lang w:val="en-US"/>
        </w:rPr>
        <w:lastRenderedPageBreak/>
        <w:t>Situational task No. 1</w:t>
      </w:r>
    </w:p>
    <w:p w:rsidR="00EC57B5" w:rsidRPr="00F355B5" w:rsidRDefault="00F355B5" w:rsidP="00F355B5">
      <w:pPr>
        <w:shd w:val="clear" w:color="auto" w:fill="FFFFFF"/>
        <w:spacing w:after="0"/>
        <w:rPr>
          <w:rFonts w:ascii="Times New Roman" w:eastAsia="Calibri" w:hAnsi="Times New Roman" w:cs="Times New Roman"/>
          <w:b/>
          <w:sz w:val="28"/>
          <w:szCs w:val="28"/>
          <w:lang w:val="en-US"/>
        </w:rPr>
      </w:pPr>
      <w:r w:rsidRPr="00F355B5">
        <w:rPr>
          <w:rFonts w:ascii="Times New Roman" w:eastAsia="Calibri" w:hAnsi="Times New Roman" w:cs="Times New Roman"/>
          <w:sz w:val="24"/>
          <w:szCs w:val="24"/>
          <w:lang w:val="en-US"/>
        </w:rPr>
        <w:t>Define what kind of study this is and show the main components of this scan mode.</w:t>
      </w:r>
      <w:r w:rsidR="00EC57B5">
        <w:rPr>
          <w:noProof/>
          <w:lang w:val="uk-UA" w:eastAsia="uk-UA"/>
        </w:rPr>
        <w:drawing>
          <wp:inline distT="0" distB="0" distL="0" distR="0">
            <wp:extent cx="5184576" cy="3398387"/>
            <wp:effectExtent l="0" t="0" r="0" b="0"/>
            <wp:docPr id="16" name="Содержимое 3" descr="2-2-11-1b.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Содержимое 3" descr="2-2-11-1b.png"/>
                    <pic:cNvPicPr>
                      <a:picLocks noGrp="1" noChangeAspect="1"/>
                    </pic:cNvPicPr>
                  </pic:nvPicPr>
                  <pic:blipFill>
                    <a:blip r:embed="rId22" cstate="print"/>
                    <a:stretch>
                      <a:fillRect/>
                    </a:stretch>
                  </pic:blipFill>
                  <pic:spPr>
                    <a:xfrm>
                      <a:off x="0" y="0"/>
                      <a:ext cx="5184576" cy="3398387"/>
                    </a:xfrm>
                    <a:prstGeom prst="rect">
                      <a:avLst/>
                    </a:prstGeom>
                  </pic:spPr>
                </pic:pic>
              </a:graphicData>
            </a:graphic>
          </wp:inline>
        </w:drawing>
      </w:r>
    </w:p>
    <w:p w:rsidR="002A2BD3" w:rsidRPr="00F355B5" w:rsidRDefault="002A2BD3" w:rsidP="00EC57B5">
      <w:pPr>
        <w:shd w:val="clear" w:color="auto" w:fill="FFFFFF"/>
        <w:spacing w:after="0"/>
        <w:rPr>
          <w:rFonts w:ascii="Times New Roman" w:eastAsia="Calibri" w:hAnsi="Times New Roman" w:cs="Times New Roman"/>
          <w:b/>
          <w:sz w:val="28"/>
          <w:szCs w:val="28"/>
          <w:lang w:val="en-US"/>
        </w:rPr>
      </w:pPr>
    </w:p>
    <w:p w:rsidR="00F355B5" w:rsidRPr="00EA3725" w:rsidRDefault="00F355B5" w:rsidP="00F355B5">
      <w:pPr>
        <w:shd w:val="clear" w:color="auto" w:fill="FFFFFF"/>
        <w:spacing w:after="0"/>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2</w:t>
      </w:r>
    </w:p>
    <w:p w:rsidR="001D45BA" w:rsidRPr="00F355B5" w:rsidRDefault="00F355B5" w:rsidP="00F355B5">
      <w:pPr>
        <w:shd w:val="clear" w:color="auto" w:fill="FFFFFF"/>
        <w:spacing w:after="0"/>
        <w:rPr>
          <w:rFonts w:ascii="Times New Roman" w:eastAsia="Calibri" w:hAnsi="Times New Roman" w:cs="Times New Roman"/>
          <w:b/>
          <w:sz w:val="28"/>
          <w:szCs w:val="28"/>
          <w:lang w:val="en-US"/>
        </w:rPr>
      </w:pPr>
      <w:r w:rsidRPr="00F355B5">
        <w:rPr>
          <w:rFonts w:ascii="Times New Roman" w:eastAsia="Calibri" w:hAnsi="Times New Roman" w:cs="Times New Roman"/>
          <w:sz w:val="24"/>
          <w:szCs w:val="24"/>
          <w:lang w:val="en-US"/>
        </w:rPr>
        <w:t xml:space="preserve">Which sensor was used to diagnose this study and which mode is indicated in this </w:t>
      </w:r>
      <w:proofErr w:type="gramStart"/>
      <w:r w:rsidRPr="00F355B5">
        <w:rPr>
          <w:rFonts w:ascii="Times New Roman" w:eastAsia="Calibri" w:hAnsi="Times New Roman" w:cs="Times New Roman"/>
          <w:sz w:val="24"/>
          <w:szCs w:val="24"/>
          <w:lang w:val="en-US"/>
        </w:rPr>
        <w:t>figure.</w:t>
      </w:r>
      <w:proofErr w:type="gramEnd"/>
      <w:r w:rsidR="003F5E6B" w:rsidRPr="003F5E6B">
        <w:rPr>
          <w:rFonts w:ascii="Times New Roman" w:eastAsia="Calibri" w:hAnsi="Times New Roman" w:cs="Times New Roman"/>
          <w:b/>
          <w:noProof/>
          <w:sz w:val="28"/>
          <w:szCs w:val="28"/>
          <w:lang w:val="uk-UA" w:eastAsia="uk-UA"/>
        </w:rPr>
        <w:drawing>
          <wp:inline distT="0" distB="0" distL="0" distR="0">
            <wp:extent cx="6117772" cy="2514600"/>
            <wp:effectExtent l="19050" t="0" r="0" b="0"/>
            <wp:docPr id="184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515830"/>
                    </a:xfrm>
                    <a:prstGeom prst="rect">
                      <a:avLst/>
                    </a:prstGeom>
                    <a:noFill/>
                    <a:ln>
                      <a:noFill/>
                    </a:ln>
                    <a:effectLst/>
                    <a:extLst/>
                  </pic:spPr>
                </pic:pic>
              </a:graphicData>
            </a:graphic>
          </wp:inline>
        </w:drawing>
      </w:r>
    </w:p>
    <w:p w:rsidR="001D45BA" w:rsidRPr="00F355B5" w:rsidRDefault="001D45BA" w:rsidP="00EC57B5">
      <w:pPr>
        <w:shd w:val="clear" w:color="auto" w:fill="FFFFFF"/>
        <w:spacing w:after="0"/>
        <w:rPr>
          <w:rFonts w:ascii="Times New Roman" w:eastAsia="Calibri" w:hAnsi="Times New Roman" w:cs="Times New Roman"/>
          <w:b/>
          <w:sz w:val="28"/>
          <w:szCs w:val="28"/>
          <w:lang w:val="en-US"/>
        </w:rPr>
      </w:pPr>
    </w:p>
    <w:p w:rsidR="00F355B5" w:rsidRPr="00521A7A" w:rsidRDefault="00F355B5" w:rsidP="00F355B5">
      <w:pPr>
        <w:shd w:val="clear" w:color="auto" w:fill="FFFFFF"/>
        <w:spacing w:after="0"/>
        <w:rPr>
          <w:rFonts w:ascii="Times New Roman" w:eastAsia="Calibri" w:hAnsi="Times New Roman" w:cs="Times New Roman"/>
          <w:b/>
          <w:sz w:val="24"/>
          <w:szCs w:val="24"/>
          <w:lang w:val="en-US"/>
        </w:rPr>
      </w:pPr>
      <w:r w:rsidRPr="00521A7A">
        <w:rPr>
          <w:rFonts w:ascii="Times New Roman" w:eastAsia="Calibri" w:hAnsi="Times New Roman" w:cs="Times New Roman"/>
          <w:b/>
          <w:sz w:val="24"/>
          <w:szCs w:val="24"/>
          <w:lang w:val="en-US"/>
        </w:rPr>
        <w:t>Situational task No. 3</w:t>
      </w:r>
    </w:p>
    <w:p w:rsidR="001D45BA" w:rsidRPr="00F355B5" w:rsidRDefault="00F355B5" w:rsidP="00F355B5">
      <w:pPr>
        <w:shd w:val="clear" w:color="auto" w:fill="FFFFFF"/>
        <w:spacing w:after="0"/>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What type of scan is shown in this picture, prove your statement</w:t>
      </w:r>
      <w:r w:rsidR="001D45BA" w:rsidRPr="00F355B5">
        <w:rPr>
          <w:rFonts w:ascii="Times New Roman" w:eastAsia="Calibri" w:hAnsi="Times New Roman" w:cs="Times New Roman"/>
          <w:sz w:val="24"/>
          <w:szCs w:val="24"/>
          <w:lang w:val="en-US"/>
        </w:rPr>
        <w:t>.</w:t>
      </w:r>
    </w:p>
    <w:p w:rsidR="001D45BA" w:rsidRDefault="001D45BA" w:rsidP="00EC57B5">
      <w:pPr>
        <w:shd w:val="clear" w:color="auto" w:fill="FFFFFF"/>
        <w:spacing w:after="0"/>
        <w:rPr>
          <w:rFonts w:ascii="Times New Roman" w:eastAsia="Calibri" w:hAnsi="Times New Roman" w:cs="Times New Roman"/>
          <w:b/>
          <w:sz w:val="28"/>
          <w:szCs w:val="28"/>
        </w:rPr>
      </w:pPr>
      <w:r>
        <w:rPr>
          <w:noProof/>
          <w:lang w:val="uk-UA" w:eastAsia="uk-UA"/>
        </w:rPr>
        <w:drawing>
          <wp:inline distT="0" distB="0" distL="0" distR="0">
            <wp:extent cx="4438650" cy="1828800"/>
            <wp:effectExtent l="0" t="0" r="0" b="0"/>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37056" cy="1828143"/>
                    </a:xfrm>
                    <a:prstGeom prst="rect">
                      <a:avLst/>
                    </a:prstGeom>
                    <a:noFill/>
                    <a:ln>
                      <a:noFill/>
                    </a:ln>
                    <a:effectLst/>
                    <a:extLst/>
                  </pic:spPr>
                </pic:pic>
              </a:graphicData>
            </a:graphic>
          </wp:inline>
        </w:drawing>
      </w:r>
    </w:p>
    <w:p w:rsidR="0090749B" w:rsidRDefault="0090749B" w:rsidP="00EC57B5">
      <w:pPr>
        <w:shd w:val="clear" w:color="auto" w:fill="FFFFFF"/>
        <w:spacing w:after="0"/>
        <w:rPr>
          <w:rFonts w:ascii="Times New Roman" w:eastAsia="Calibri" w:hAnsi="Times New Roman" w:cs="Times New Roman"/>
          <w:b/>
          <w:sz w:val="28"/>
          <w:szCs w:val="28"/>
        </w:rPr>
      </w:pPr>
    </w:p>
    <w:p w:rsidR="00F355B5" w:rsidRPr="00EA3725" w:rsidRDefault="00F355B5" w:rsidP="00F355B5">
      <w:pPr>
        <w:shd w:val="clear" w:color="auto" w:fill="FFFFFF"/>
        <w:spacing w:after="0"/>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4</w:t>
      </w:r>
    </w:p>
    <w:p w:rsidR="0090749B" w:rsidRPr="00F355B5" w:rsidRDefault="00F355B5" w:rsidP="00F355B5">
      <w:pPr>
        <w:shd w:val="clear" w:color="auto" w:fill="FFFFFF"/>
        <w:spacing w:after="0"/>
        <w:rPr>
          <w:rFonts w:ascii="Times New Roman" w:eastAsia="Calibri" w:hAnsi="Times New Roman" w:cs="Times New Roman"/>
          <w:sz w:val="28"/>
          <w:szCs w:val="28"/>
          <w:lang w:val="en-US"/>
        </w:rPr>
      </w:pPr>
      <w:r w:rsidRPr="00F355B5">
        <w:rPr>
          <w:rFonts w:ascii="Times New Roman" w:eastAsia="Calibri" w:hAnsi="Times New Roman" w:cs="Times New Roman"/>
          <w:sz w:val="24"/>
          <w:szCs w:val="24"/>
          <w:lang w:val="en-US"/>
        </w:rPr>
        <w:t>What scanning mode is shown in the picture, what are its advantages and area of ​​</w:t>
      </w:r>
      <w:proofErr w:type="gramStart"/>
      <w:r w:rsidRPr="00F355B5">
        <w:rPr>
          <w:rFonts w:ascii="Times New Roman" w:eastAsia="Calibri" w:hAnsi="Times New Roman" w:cs="Times New Roman"/>
          <w:sz w:val="24"/>
          <w:szCs w:val="24"/>
          <w:lang w:val="en-US"/>
        </w:rPr>
        <w:t>application.</w:t>
      </w:r>
      <w:proofErr w:type="gramEnd"/>
    </w:p>
    <w:p w:rsidR="0090749B" w:rsidRPr="00F355B5" w:rsidRDefault="003F5E6B" w:rsidP="00F355B5">
      <w:pPr>
        <w:pStyle w:val="a7"/>
        <w:jc w:val="both"/>
        <w:rPr>
          <w:rFonts w:eastAsia="Calibri"/>
        </w:rPr>
        <w:sectPr w:rsidR="0090749B" w:rsidRPr="00F355B5" w:rsidSect="00E31567">
          <w:type w:val="continuous"/>
          <w:pgSz w:w="11906" w:h="16838"/>
          <w:pgMar w:top="850" w:right="850" w:bottom="850" w:left="1701" w:header="708" w:footer="708" w:gutter="0"/>
          <w:cols w:space="708"/>
          <w:docGrid w:linePitch="360"/>
        </w:sectPr>
      </w:pPr>
      <w:r w:rsidRPr="00F355B5">
        <w:rPr>
          <w:rFonts w:eastAsia="Calibri"/>
          <w:noProof/>
          <w:lang w:val="uk-UA" w:eastAsia="uk-UA"/>
        </w:rPr>
        <w:drawing>
          <wp:inline distT="0" distB="0" distL="0" distR="0">
            <wp:extent cx="9483433" cy="4781550"/>
            <wp:effectExtent l="0" t="0" r="3810" b="0"/>
            <wp:docPr id="184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89324" cy="4784520"/>
                    </a:xfrm>
                    <a:prstGeom prst="rect">
                      <a:avLst/>
                    </a:prstGeom>
                    <a:noFill/>
                    <a:ln>
                      <a:noFill/>
                    </a:ln>
                    <a:effectLst/>
                    <a:extLst/>
                  </pic:spPr>
                </pic:pic>
              </a:graphicData>
            </a:graphic>
          </wp:inline>
        </w:drawing>
      </w:r>
    </w:p>
    <w:p w:rsidR="00F355B5" w:rsidRPr="00F355B5" w:rsidRDefault="00F355B5" w:rsidP="00F355B5">
      <w:pPr>
        <w:pStyle w:val="a7"/>
        <w:jc w:val="both"/>
        <w:rPr>
          <w:rFonts w:ascii="Times New Roman" w:eastAsia="Calibri" w:hAnsi="Times New Roman" w:cs="Times New Roman"/>
          <w:b/>
          <w:sz w:val="24"/>
          <w:szCs w:val="24"/>
          <w:lang w:val="en-US"/>
        </w:rPr>
      </w:pPr>
      <w:r w:rsidRPr="00F355B5">
        <w:rPr>
          <w:rFonts w:ascii="Times New Roman" w:eastAsia="Calibri" w:hAnsi="Times New Roman" w:cs="Times New Roman"/>
          <w:b/>
          <w:sz w:val="24"/>
          <w:szCs w:val="24"/>
          <w:lang w:val="en-US"/>
        </w:rPr>
        <w:lastRenderedPageBreak/>
        <w:t>4. Discussion of theoretical issues:</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1. Doppler modes.</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2. Duplex scanning, its component</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3. Triplex scanning, its component</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4. "Blind" Doppler, what are the pluses and minuses of this technique</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5. The main settings of the modes in the Doppler are investigated.</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6. How to correctly adjust the Doppler angle and what it depends on.</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 xml:space="preserve">7. What is the aliasing effect and how to get rid of </w:t>
      </w:r>
      <w:proofErr w:type="gramStart"/>
      <w:r w:rsidRPr="00F355B5">
        <w:rPr>
          <w:rFonts w:ascii="Times New Roman" w:eastAsia="Calibri" w:hAnsi="Times New Roman" w:cs="Times New Roman"/>
          <w:sz w:val="24"/>
          <w:szCs w:val="24"/>
          <w:lang w:val="en-US"/>
        </w:rPr>
        <w:t>it.</w:t>
      </w:r>
      <w:proofErr w:type="gramEnd"/>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 xml:space="preserve">8. What are the possible artifacts during duplex and triplex </w:t>
      </w:r>
      <w:proofErr w:type="gramStart"/>
      <w:r w:rsidRPr="00F355B5">
        <w:rPr>
          <w:rFonts w:ascii="Times New Roman" w:eastAsia="Calibri" w:hAnsi="Times New Roman" w:cs="Times New Roman"/>
          <w:sz w:val="24"/>
          <w:szCs w:val="24"/>
          <w:lang w:val="en-US"/>
        </w:rPr>
        <w:t>scanning.</w:t>
      </w:r>
      <w:proofErr w:type="gramEnd"/>
    </w:p>
    <w:p w:rsidR="00F355B5" w:rsidRPr="00F355B5" w:rsidRDefault="00F355B5" w:rsidP="00F355B5">
      <w:pPr>
        <w:pStyle w:val="a7"/>
        <w:jc w:val="both"/>
        <w:rPr>
          <w:rFonts w:ascii="Times New Roman" w:eastAsia="Calibri" w:hAnsi="Times New Roman" w:cs="Times New Roman"/>
          <w:b/>
          <w:sz w:val="24"/>
          <w:szCs w:val="24"/>
          <w:lang w:val="en-US"/>
        </w:rPr>
      </w:pPr>
      <w:r w:rsidRPr="00F355B5">
        <w:rPr>
          <w:rFonts w:ascii="Times New Roman" w:eastAsia="Calibri" w:hAnsi="Times New Roman" w:cs="Times New Roman"/>
          <w:b/>
          <w:sz w:val="24"/>
          <w:szCs w:val="24"/>
          <w:lang w:val="en-US"/>
        </w:rPr>
        <w:t>5. Topics of reports/abstracts:</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 The main indications for performing a duplex ultrasound examination (US) of the carotid arteries in accordance with the recommendations of the ESC and the Working Group on Aorta and Peripheral Vascular Diseases</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 Doppler modes.</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 Setting the Doppler mode</w:t>
      </w:r>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 xml:space="preserve">- Preparing the patient for the study, what are the indications and contraindications for </w:t>
      </w:r>
      <w:proofErr w:type="gramStart"/>
      <w:r w:rsidRPr="00F355B5">
        <w:rPr>
          <w:rFonts w:ascii="Times New Roman" w:eastAsia="Calibri" w:hAnsi="Times New Roman" w:cs="Times New Roman"/>
          <w:sz w:val="24"/>
          <w:szCs w:val="24"/>
          <w:lang w:val="en-US"/>
        </w:rPr>
        <w:t>dopplerography.</w:t>
      </w:r>
      <w:proofErr w:type="gramEnd"/>
    </w:p>
    <w:p w:rsidR="00F355B5" w:rsidRPr="00F355B5" w:rsidRDefault="00F355B5" w:rsidP="00F355B5">
      <w:pPr>
        <w:pStyle w:val="a7"/>
        <w:jc w:val="both"/>
        <w:rPr>
          <w:rFonts w:ascii="Times New Roman" w:eastAsia="Calibri" w:hAnsi="Times New Roman" w:cs="Times New Roman"/>
          <w:sz w:val="24"/>
          <w:szCs w:val="24"/>
          <w:lang w:val="en-US"/>
        </w:rPr>
      </w:pPr>
      <w:r w:rsidRPr="00F355B5">
        <w:rPr>
          <w:rFonts w:ascii="Times New Roman" w:eastAsia="Calibri" w:hAnsi="Times New Roman" w:cs="Times New Roman"/>
          <w:sz w:val="24"/>
          <w:szCs w:val="24"/>
          <w:lang w:val="en-US"/>
        </w:rPr>
        <w:t>- Image optimization methods for Doppler imaging.</w:t>
      </w:r>
    </w:p>
    <w:p w:rsidR="00F355B5" w:rsidRPr="00F355B5" w:rsidRDefault="00F355B5" w:rsidP="00F355B5">
      <w:pPr>
        <w:pStyle w:val="a7"/>
        <w:jc w:val="both"/>
        <w:rPr>
          <w:rFonts w:ascii="Times New Roman" w:eastAsia="Calibri" w:hAnsi="Times New Roman" w:cs="Times New Roman"/>
          <w:sz w:val="24"/>
          <w:szCs w:val="24"/>
          <w:lang w:val="en-US"/>
        </w:rPr>
      </w:pPr>
      <w:proofErr w:type="gramStart"/>
      <w:r w:rsidRPr="00F355B5">
        <w:rPr>
          <w:rFonts w:ascii="Times New Roman" w:eastAsia="Calibri" w:hAnsi="Times New Roman" w:cs="Times New Roman"/>
          <w:sz w:val="24"/>
          <w:szCs w:val="24"/>
          <w:lang w:val="en-US"/>
        </w:rPr>
        <w:t>- B-Flow Color and eTracking.</w:t>
      </w:r>
      <w:proofErr w:type="gramEnd"/>
    </w:p>
    <w:p w:rsidR="00F355B5" w:rsidRPr="00F355B5" w:rsidRDefault="00F355B5" w:rsidP="00F355B5">
      <w:pPr>
        <w:pStyle w:val="a7"/>
        <w:jc w:val="both"/>
        <w:rPr>
          <w:rFonts w:ascii="Times New Roman" w:eastAsia="Calibri" w:hAnsi="Times New Roman" w:cs="Times New Roman"/>
          <w:i/>
          <w:sz w:val="24"/>
          <w:szCs w:val="24"/>
          <w:lang w:val="en-US"/>
        </w:rPr>
      </w:pPr>
      <w:r w:rsidRPr="00F355B5">
        <w:rPr>
          <w:rFonts w:ascii="Times New Roman" w:eastAsia="Calibri" w:hAnsi="Times New Roman" w:cs="Times New Roman"/>
          <w:i/>
          <w:sz w:val="24"/>
          <w:szCs w:val="24"/>
          <w:lang w:val="en-US"/>
        </w:rPr>
        <w:t>Note. When preparing a report, essay, analytical review, etc., students of higher education can, along with this, prepare didactic visual materials in the form of tables, cadograms, slides, drawings, drug schemes, etc.</w:t>
      </w:r>
    </w:p>
    <w:p w:rsidR="00F355B5" w:rsidRPr="00F355B5" w:rsidRDefault="00F355B5" w:rsidP="00F355B5">
      <w:pPr>
        <w:pStyle w:val="a7"/>
        <w:jc w:val="both"/>
        <w:rPr>
          <w:rFonts w:ascii="Times New Roman" w:eastAsia="Calibri" w:hAnsi="Times New Roman" w:cs="Times New Roman"/>
          <w:b/>
          <w:sz w:val="24"/>
          <w:szCs w:val="24"/>
          <w:lang w:val="en-US"/>
        </w:rPr>
      </w:pPr>
      <w:r w:rsidRPr="00F355B5">
        <w:rPr>
          <w:rFonts w:ascii="Times New Roman" w:eastAsia="Calibri" w:hAnsi="Times New Roman" w:cs="Times New Roman"/>
          <w:b/>
          <w:sz w:val="24"/>
          <w:szCs w:val="24"/>
          <w:lang w:val="en-US"/>
        </w:rPr>
        <w:t>6. Summary</w:t>
      </w:r>
    </w:p>
    <w:p w:rsidR="00F355B5" w:rsidRPr="00F355B5" w:rsidRDefault="00F355B5" w:rsidP="00F355B5">
      <w:pPr>
        <w:pStyle w:val="a7"/>
        <w:jc w:val="both"/>
        <w:rPr>
          <w:rFonts w:ascii="Times New Roman" w:eastAsia="Calibri" w:hAnsi="Times New Roman" w:cs="Times New Roman"/>
          <w:b/>
          <w:sz w:val="24"/>
          <w:szCs w:val="24"/>
          <w:lang w:val="en-US"/>
        </w:rPr>
      </w:pPr>
      <w:r w:rsidRPr="00F355B5">
        <w:rPr>
          <w:rFonts w:ascii="Times New Roman" w:eastAsia="Calibri" w:hAnsi="Times New Roman" w:cs="Times New Roman"/>
          <w:b/>
          <w:sz w:val="24"/>
          <w:szCs w:val="24"/>
          <w:lang w:val="en-US"/>
        </w:rPr>
        <w:t>7. List of recommended literature (main, additional, electronic information resources):</w:t>
      </w:r>
    </w:p>
    <w:p w:rsidR="00F355B5" w:rsidRPr="00F355B5" w:rsidRDefault="00F355B5" w:rsidP="00F355B5">
      <w:pPr>
        <w:pStyle w:val="a7"/>
        <w:jc w:val="both"/>
        <w:rPr>
          <w:rFonts w:ascii="Times New Roman" w:eastAsia="Calibri" w:hAnsi="Times New Roman" w:cs="Times New Roman"/>
          <w:b/>
          <w:sz w:val="24"/>
          <w:szCs w:val="24"/>
        </w:rPr>
      </w:pPr>
      <w:r w:rsidRPr="00F355B5">
        <w:rPr>
          <w:rFonts w:ascii="Times New Roman" w:eastAsia="Calibri" w:hAnsi="Times New Roman" w:cs="Times New Roman"/>
          <w:b/>
          <w:sz w:val="24"/>
          <w:szCs w:val="24"/>
        </w:rPr>
        <w:t>Main:</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Press. -2019. 400 p</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0E4E1D">
      <w:pPr>
        <w:pStyle w:val="a6"/>
        <w:keepNext/>
        <w:widowControl w:val="0"/>
        <w:numPr>
          <w:ilvl w:val="0"/>
          <w:numId w:val="19"/>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9E5F69">
      <w:pPr>
        <w:spacing w:after="0"/>
        <w:contextualSpacing/>
        <w:jc w:val="both"/>
        <w:rPr>
          <w:rFonts w:ascii="Times New Roman" w:eastAsia="Calibri" w:hAnsi="Times New Roman" w:cs="Times New Roman"/>
          <w:sz w:val="24"/>
          <w:szCs w:val="24"/>
          <w:lang w:val="en-US"/>
        </w:rPr>
      </w:pPr>
    </w:p>
    <w:p w:rsidR="001546AB" w:rsidRDefault="00F355B5"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proofErr w:type="gramStart"/>
      <w:r>
        <w:rPr>
          <w:rFonts w:ascii="Times New Roman" w:eastAsia="Calibri" w:hAnsi="Times New Roman" w:cs="Times New Roman"/>
          <w:b/>
          <w:sz w:val="24"/>
          <w:szCs w:val="24"/>
        </w:rPr>
        <w:t>А</w:t>
      </w:r>
      <w:proofErr w:type="gramEnd"/>
      <w:r w:rsidRPr="00F355B5">
        <w:rPr>
          <w:rFonts w:ascii="Times New Roman" w:eastAsia="Calibri" w:hAnsi="Times New Roman" w:cs="Times New Roman"/>
          <w:b/>
          <w:sz w:val="24"/>
          <w:szCs w:val="24"/>
          <w:lang w:val="en-US"/>
        </w:rPr>
        <w:t>dditional</w:t>
      </w:r>
      <w:r w:rsidR="001546AB"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rPr>
      </w:pPr>
      <w:r w:rsidRPr="009E5F69">
        <w:rPr>
          <w:rFonts w:eastAsia="Calibri"/>
          <w:lang w:val="en-US"/>
        </w:rPr>
        <w:t xml:space="preserve">Yum S.K., Im S.A., Seo Y.M., Sung I.K. Enlarged subarachnoid space on cranial ultrasound </w:t>
      </w:r>
      <w:r w:rsidRPr="009E5F69">
        <w:rPr>
          <w:rFonts w:eastAsia="Calibri"/>
          <w:lang w:val="en-US"/>
        </w:rPr>
        <w:lastRenderedPageBreak/>
        <w:t>in preterm infants: Neurodevelopmental implication. Sci Rep. 2019; 9(1): 19072.</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rPr>
      </w:pPr>
      <w:r w:rsidRPr="009E5F69">
        <w:rPr>
          <w:rFonts w:eastAsia="Calibri"/>
          <w:lang w:val="en-US"/>
        </w:rPr>
        <w:t>CaterinaKulyk, Chiara Voltan, MarialauraSimonetto,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26"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0"/>
        </w:numPr>
        <w:shd w:val="clear" w:color="auto" w:fill="FFFFFF"/>
        <w:suppressAutoHyphens/>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w:t>
      </w:r>
      <w:r w:rsidR="00F355B5">
        <w:rPr>
          <w:rFonts w:eastAsia="Calibri"/>
        </w:rPr>
        <w:t xml:space="preserve"> </w:t>
      </w:r>
      <w:r w:rsidRPr="009E5F69">
        <w:rPr>
          <w:rFonts w:eastAsia="Calibri"/>
        </w:rPr>
        <w:t>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F355B5" w:rsidRPr="00F355B5" w:rsidRDefault="00F355B5" w:rsidP="00F355B5">
      <w:pPr>
        <w:shd w:val="clear" w:color="auto" w:fill="FFFFFF"/>
        <w:spacing w:after="0"/>
        <w:jc w:val="both"/>
        <w:rPr>
          <w:rFonts w:ascii="Times New Roman" w:eastAsia="Calibri" w:hAnsi="Times New Roman" w:cs="Times New Roman"/>
          <w:b/>
          <w:sz w:val="24"/>
          <w:szCs w:val="24"/>
          <w:lang w:val="uk-UA"/>
        </w:rPr>
      </w:pPr>
      <w:r w:rsidRPr="00F355B5">
        <w:rPr>
          <w:rFonts w:ascii="Times New Roman" w:eastAsia="Calibri" w:hAnsi="Times New Roman" w:cs="Times New Roman"/>
          <w:b/>
          <w:sz w:val="24"/>
          <w:szCs w:val="24"/>
          <w:lang w:val="uk-UA"/>
        </w:rPr>
        <w:t>Information resources:</w:t>
      </w:r>
    </w:p>
    <w:p w:rsidR="00F355B5" w:rsidRPr="00F355B5"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Information and educ</w:t>
      </w:r>
      <w:r>
        <w:rPr>
          <w:rFonts w:ascii="Times New Roman" w:eastAsia="Calibri" w:hAnsi="Times New Roman" w:cs="Times New Roman"/>
          <w:sz w:val="24"/>
          <w:szCs w:val="24"/>
          <w:lang w:val="uk-UA"/>
        </w:rPr>
        <w:t xml:space="preserve">ational environment info.onmedu </w:t>
      </w:r>
      <w:r w:rsidRPr="00F355B5">
        <w:rPr>
          <w:rFonts w:ascii="Times New Roman" w:eastAsia="Calibri" w:hAnsi="Times New Roman" w:cs="Times New Roman"/>
          <w:sz w:val="24"/>
          <w:szCs w:val="24"/>
          <w:lang w:val="uk-UA"/>
        </w:rPr>
        <w:t>https://info.odmu.edu.ua/chair/occupational diseases and functional diagnostics /files</w:t>
      </w:r>
    </w:p>
    <w:p w:rsidR="00F355B5" w:rsidRPr="00F355B5"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 ultrasound.net.ua - Ukrainian portal of ultrasound diagnostics</w:t>
      </w:r>
    </w:p>
    <w:p w:rsidR="00F355B5" w:rsidRPr="00F355B5"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 http://moz.gov.ua – Ministry of Health of Ukraine</w:t>
      </w:r>
    </w:p>
    <w:p w:rsidR="00F355B5" w:rsidRPr="00F355B5"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 www.ama-assn.org - American Medical Association / AmericanMedicalAssociation</w:t>
      </w:r>
    </w:p>
    <w:p w:rsidR="00F355B5" w:rsidRPr="00F355B5"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 www.who.int - World Health Organization</w:t>
      </w:r>
    </w:p>
    <w:p w:rsidR="00F355B5" w:rsidRPr="00F355B5"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 www.dec.gov.ua/mtd/home/ - State Expert Center of the Ministry of Health of Ukraine</w:t>
      </w:r>
    </w:p>
    <w:p w:rsidR="00F355B5" w:rsidRPr="00F355B5"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 http://bma.org.uk - British Medical Association</w:t>
      </w:r>
    </w:p>
    <w:p w:rsidR="00F355B5" w:rsidRPr="00F355B5"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 www.gmc-uk.org - General Medical Council (GMC)</w:t>
      </w:r>
    </w:p>
    <w:p w:rsidR="00ED1948" w:rsidRDefault="00F355B5" w:rsidP="00F355B5">
      <w:pPr>
        <w:shd w:val="clear" w:color="auto" w:fill="FFFFFF"/>
        <w:spacing w:after="0"/>
        <w:jc w:val="both"/>
        <w:rPr>
          <w:rFonts w:ascii="Times New Roman" w:eastAsia="Calibri" w:hAnsi="Times New Roman" w:cs="Times New Roman"/>
          <w:sz w:val="24"/>
          <w:szCs w:val="24"/>
          <w:lang w:val="uk-UA"/>
        </w:rPr>
      </w:pPr>
      <w:r w:rsidRPr="00F355B5">
        <w:rPr>
          <w:rFonts w:ascii="Times New Roman" w:eastAsia="Calibri" w:hAnsi="Times New Roman" w:cs="Times New Roman"/>
          <w:sz w:val="24"/>
          <w:szCs w:val="24"/>
          <w:lang w:val="uk-UA"/>
        </w:rPr>
        <w:t>• www.bundesaerztekammer.de – German Medical Association</w:t>
      </w:r>
    </w:p>
    <w:p w:rsidR="00F355B5" w:rsidRPr="00F355B5" w:rsidRDefault="00F355B5" w:rsidP="00F355B5">
      <w:pPr>
        <w:shd w:val="clear" w:color="auto" w:fill="FFFFFF"/>
        <w:spacing w:after="0"/>
        <w:jc w:val="both"/>
        <w:rPr>
          <w:rFonts w:ascii="Times New Roman" w:eastAsia="Calibri" w:hAnsi="Times New Roman" w:cs="Times New Roman"/>
          <w:sz w:val="28"/>
          <w:szCs w:val="28"/>
          <w:lang w:val="en-US"/>
        </w:rPr>
      </w:pPr>
    </w:p>
    <w:p w:rsidR="004D2397" w:rsidRPr="004D2397" w:rsidRDefault="004D2397" w:rsidP="004D2397">
      <w:pPr>
        <w:spacing w:line="240" w:lineRule="auto"/>
        <w:jc w:val="center"/>
        <w:rPr>
          <w:rFonts w:ascii="Times New Roman" w:eastAsia="Calibri" w:hAnsi="Times New Roman" w:cs="Times New Roman"/>
          <w:b/>
          <w:sz w:val="24"/>
          <w:szCs w:val="24"/>
          <w:lang w:val="en-US"/>
        </w:rPr>
      </w:pPr>
      <w:r w:rsidRPr="004D2397">
        <w:rPr>
          <w:rFonts w:ascii="Times New Roman" w:eastAsia="Calibri" w:hAnsi="Times New Roman" w:cs="Times New Roman"/>
          <w:b/>
          <w:sz w:val="24"/>
          <w:szCs w:val="24"/>
          <w:lang w:val="en-US"/>
        </w:rPr>
        <w:t>Practical lesson No. 5</w:t>
      </w:r>
    </w:p>
    <w:p w:rsidR="004D2397" w:rsidRPr="004D2397" w:rsidRDefault="004D2397" w:rsidP="004D2397">
      <w:pPr>
        <w:spacing w:line="240" w:lineRule="auto"/>
        <w:jc w:val="both"/>
        <w:rPr>
          <w:rFonts w:ascii="Times New Roman" w:eastAsia="Calibri" w:hAnsi="Times New Roman" w:cs="Times New Roman"/>
          <w:sz w:val="24"/>
          <w:szCs w:val="24"/>
          <w:lang w:val="en-US"/>
        </w:rPr>
      </w:pPr>
      <w:proofErr w:type="gramStart"/>
      <w:r w:rsidRPr="004D2397">
        <w:rPr>
          <w:rFonts w:ascii="Times New Roman" w:eastAsia="Calibri" w:hAnsi="Times New Roman" w:cs="Times New Roman"/>
          <w:b/>
          <w:sz w:val="24"/>
          <w:szCs w:val="24"/>
          <w:lang w:val="en-US"/>
        </w:rPr>
        <w:t>Topic 5.</w:t>
      </w:r>
      <w:proofErr w:type="gramEnd"/>
      <w:r w:rsidRPr="004D2397">
        <w:rPr>
          <w:rFonts w:ascii="Times New Roman" w:eastAsia="Calibri" w:hAnsi="Times New Roman" w:cs="Times New Roman"/>
          <w:sz w:val="24"/>
          <w:szCs w:val="24"/>
          <w:lang w:val="en-US"/>
        </w:rPr>
        <w:t xml:space="preserve"> </w:t>
      </w:r>
      <w:proofErr w:type="gramStart"/>
      <w:r w:rsidRPr="004D2397">
        <w:rPr>
          <w:rFonts w:ascii="Times New Roman" w:eastAsia="Calibri" w:hAnsi="Times New Roman" w:cs="Times New Roman"/>
          <w:sz w:val="24"/>
          <w:szCs w:val="24"/>
          <w:lang w:val="en-US"/>
        </w:rPr>
        <w:t>Peculiarities of dopplerography of vessels with high and low peripheral resistance.</w:t>
      </w:r>
      <w:proofErr w:type="gramEnd"/>
      <w:r w:rsidRPr="004D2397">
        <w:rPr>
          <w:rFonts w:ascii="Times New Roman" w:eastAsia="Calibri" w:hAnsi="Times New Roman" w:cs="Times New Roman"/>
          <w:sz w:val="24"/>
          <w:szCs w:val="24"/>
          <w:lang w:val="en-US"/>
        </w:rPr>
        <w:t xml:space="preserve"> </w:t>
      </w:r>
      <w:proofErr w:type="gramStart"/>
      <w:r w:rsidRPr="004D2397">
        <w:rPr>
          <w:rFonts w:ascii="Times New Roman" w:eastAsia="Calibri" w:hAnsi="Times New Roman" w:cs="Times New Roman"/>
          <w:sz w:val="24"/>
          <w:szCs w:val="24"/>
          <w:lang w:val="en-US"/>
        </w:rPr>
        <w:t>Vascular resistance indices.</w:t>
      </w:r>
      <w:proofErr w:type="gramEnd"/>
      <w:r w:rsidRPr="004D2397">
        <w:rPr>
          <w:rFonts w:ascii="Times New Roman" w:eastAsia="Calibri" w:hAnsi="Times New Roman" w:cs="Times New Roman"/>
          <w:sz w:val="24"/>
          <w:szCs w:val="24"/>
          <w:lang w:val="en-US"/>
        </w:rPr>
        <w:t xml:space="preserve"> </w:t>
      </w:r>
      <w:proofErr w:type="gramStart"/>
      <w:r w:rsidRPr="004D2397">
        <w:rPr>
          <w:rFonts w:ascii="Times New Roman" w:eastAsia="Calibri" w:hAnsi="Times New Roman" w:cs="Times New Roman"/>
          <w:sz w:val="24"/>
          <w:szCs w:val="24"/>
          <w:lang w:val="en-US"/>
        </w:rPr>
        <w:t>Vessels with high and low resistance, their speed characteristics.</w:t>
      </w:r>
      <w:proofErr w:type="gramEnd"/>
    </w:p>
    <w:p w:rsidR="004D2397" w:rsidRPr="004D2397" w:rsidRDefault="004D2397" w:rsidP="004D2397">
      <w:pPr>
        <w:spacing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b/>
          <w:sz w:val="24"/>
          <w:szCs w:val="24"/>
          <w:lang w:val="en-US"/>
        </w:rPr>
        <w:t>Purpose:</w:t>
      </w:r>
      <w:r w:rsidRPr="004D2397">
        <w:rPr>
          <w:rFonts w:ascii="Times New Roman" w:eastAsia="Calibri" w:hAnsi="Times New Roman" w:cs="Times New Roman"/>
          <w:sz w:val="24"/>
          <w:szCs w:val="24"/>
          <w:lang w:val="en-US"/>
        </w:rPr>
        <w:t xml:space="preserve"> to study and know what vessels are, related to vessels with low peripheral resistance, vessels with high peripheral resistance. Know the indices of total peripheral resistance, resistance index, pulsation index. </w:t>
      </w:r>
      <w:proofErr w:type="gramStart"/>
      <w:r w:rsidRPr="004D2397">
        <w:rPr>
          <w:rFonts w:ascii="Times New Roman" w:eastAsia="Calibri" w:hAnsi="Times New Roman" w:cs="Times New Roman"/>
          <w:sz w:val="24"/>
          <w:szCs w:val="24"/>
          <w:lang w:val="en-US"/>
        </w:rPr>
        <w:t>To be able to identify dopplerographic data of vessels with low and high peripheral resistance.</w:t>
      </w:r>
      <w:proofErr w:type="gramEnd"/>
    </w:p>
    <w:p w:rsidR="004D2397" w:rsidRPr="004D2397" w:rsidRDefault="004D2397" w:rsidP="004D2397">
      <w:pPr>
        <w:spacing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b/>
          <w:sz w:val="24"/>
          <w:szCs w:val="24"/>
          <w:lang w:val="en-US"/>
        </w:rPr>
        <w:t>Basic concepts:</w:t>
      </w:r>
      <w:r w:rsidRPr="004D2397">
        <w:rPr>
          <w:rFonts w:ascii="Times New Roman" w:eastAsia="Calibri" w:hAnsi="Times New Roman" w:cs="Times New Roman"/>
          <w:sz w:val="24"/>
          <w:szCs w:val="24"/>
          <w:lang w:val="en-US"/>
        </w:rPr>
        <w:t xml:space="preserve"> vessels with low and high peripheral resistance, RI and PI indices, </w:t>
      </w:r>
      <w:proofErr w:type="gramStart"/>
      <w:r w:rsidRPr="004D2397">
        <w:rPr>
          <w:rFonts w:ascii="Times New Roman" w:eastAsia="Calibri" w:hAnsi="Times New Roman" w:cs="Times New Roman"/>
          <w:sz w:val="24"/>
          <w:szCs w:val="24"/>
          <w:lang w:val="en-US"/>
        </w:rPr>
        <w:t>Doppler</w:t>
      </w:r>
      <w:proofErr w:type="gramEnd"/>
      <w:r w:rsidRPr="004D2397">
        <w:rPr>
          <w:rFonts w:ascii="Times New Roman" w:eastAsia="Calibri" w:hAnsi="Times New Roman" w:cs="Times New Roman"/>
          <w:sz w:val="24"/>
          <w:szCs w:val="24"/>
          <w:lang w:val="en-US"/>
        </w:rPr>
        <w:t xml:space="preserve"> data of blood flow spectrum of vessels with low and high resistance.</w:t>
      </w:r>
    </w:p>
    <w:p w:rsidR="004D2397" w:rsidRPr="004D2397" w:rsidRDefault="004D2397" w:rsidP="004D2397">
      <w:pPr>
        <w:spacing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b/>
          <w:sz w:val="24"/>
          <w:szCs w:val="24"/>
          <w:lang w:val="en-US"/>
        </w:rPr>
        <w:t xml:space="preserve">Equipment: </w:t>
      </w:r>
      <w:r w:rsidRPr="004D2397">
        <w:rPr>
          <w:rFonts w:ascii="Times New Roman" w:eastAsia="Calibri" w:hAnsi="Times New Roman" w:cs="Times New Roman"/>
          <w:sz w:val="24"/>
          <w:szCs w:val="24"/>
          <w:lang w:val="en-US"/>
        </w:rPr>
        <w:t>laptop with presentation, multimedia projector</w:t>
      </w:r>
    </w:p>
    <w:p w:rsidR="004D2397" w:rsidRPr="00521A7A" w:rsidRDefault="004D2397" w:rsidP="004D2397">
      <w:pPr>
        <w:spacing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b/>
          <w:sz w:val="24"/>
          <w:szCs w:val="24"/>
          <w:lang w:val="en-US"/>
        </w:rPr>
        <w:t>Plan:</w:t>
      </w:r>
      <w:r w:rsidRPr="004D2397">
        <w:rPr>
          <w:rFonts w:ascii="Times New Roman" w:eastAsia="Calibri" w:hAnsi="Times New Roman" w:cs="Times New Roman"/>
          <w:sz w:val="24"/>
          <w:szCs w:val="24"/>
          <w:lang w:val="en-US"/>
        </w:rPr>
        <w:t xml:space="preserve"> </w:t>
      </w:r>
    </w:p>
    <w:p w:rsidR="004D2397" w:rsidRPr="004D2397" w:rsidRDefault="004D2397" w:rsidP="004D2397">
      <w:pPr>
        <w:spacing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1. Organizational activities (greetings, verification of those present, announcement of the topic, purpose of the lesson, motivation of higher education seekers to study the topic).</w:t>
      </w:r>
    </w:p>
    <w:p w:rsidR="004D2397" w:rsidRPr="004D2397" w:rsidRDefault="004D2397" w:rsidP="004D2397">
      <w:pPr>
        <w:spacing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4D2397">
        <w:rPr>
          <w:rFonts w:ascii="Times New Roman" w:eastAsia="Calibri" w:hAnsi="Times New Roman" w:cs="Times New Roman"/>
          <w:sz w:val="24"/>
          <w:szCs w:val="24"/>
          <w:lang w:val="en-US"/>
        </w:rPr>
        <w:t>if</w:t>
      </w:r>
      <w:proofErr w:type="gramEnd"/>
      <w:r w:rsidRPr="004D2397">
        <w:rPr>
          <w:rFonts w:ascii="Times New Roman" w:eastAsia="Calibri" w:hAnsi="Times New Roman" w:cs="Times New Roman"/>
          <w:sz w:val="24"/>
          <w:szCs w:val="24"/>
          <w:lang w:val="en-US"/>
        </w:rPr>
        <w:t xml:space="preserve"> necessary).</w:t>
      </w:r>
    </w:p>
    <w:p w:rsidR="004D2397" w:rsidRPr="004D2397" w:rsidRDefault="004D2397" w:rsidP="004D2397">
      <w:pPr>
        <w:spacing w:line="240" w:lineRule="auto"/>
        <w:jc w:val="both"/>
        <w:rPr>
          <w:rFonts w:ascii="Times New Roman" w:eastAsia="Calibri" w:hAnsi="Times New Roman" w:cs="Times New Roman"/>
          <w:b/>
          <w:sz w:val="24"/>
          <w:szCs w:val="24"/>
          <w:lang w:val="en-US"/>
        </w:rPr>
      </w:pPr>
      <w:r w:rsidRPr="004D2397">
        <w:rPr>
          <w:rFonts w:ascii="Times New Roman" w:eastAsia="Calibri" w:hAnsi="Times New Roman" w:cs="Times New Roman"/>
          <w:sz w:val="24"/>
          <w:szCs w:val="24"/>
          <w:lang w:val="en-US"/>
        </w:rPr>
        <w:lastRenderedPageBreak/>
        <w:t xml:space="preserve">3. </w:t>
      </w:r>
      <w:r w:rsidRPr="004D2397">
        <w:rPr>
          <w:rFonts w:ascii="Times New Roman" w:eastAsia="Calibri" w:hAnsi="Times New Roman" w:cs="Times New Roman"/>
          <w:b/>
          <w:sz w:val="24"/>
          <w:szCs w:val="24"/>
          <w:lang w:val="en-US"/>
        </w:rPr>
        <w:t>Questions (test tasks) to check basic knowledge on the topic of the practical session:</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1. The main type of blood flow is characterized by:</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a) </w:t>
      </w:r>
      <w:proofErr w:type="gramStart"/>
      <w:r w:rsidRPr="004D2397">
        <w:rPr>
          <w:rFonts w:ascii="Times New Roman" w:eastAsia="Calibri" w:hAnsi="Times New Roman" w:cs="Times New Roman"/>
          <w:sz w:val="24"/>
          <w:szCs w:val="24"/>
          <w:lang w:val="en-US"/>
        </w:rPr>
        <w:t>a</w:t>
      </w:r>
      <w:proofErr w:type="gramEnd"/>
      <w:r w:rsidRPr="004D2397">
        <w:rPr>
          <w:rFonts w:ascii="Times New Roman" w:eastAsia="Calibri" w:hAnsi="Times New Roman" w:cs="Times New Roman"/>
          <w:sz w:val="24"/>
          <w:szCs w:val="24"/>
          <w:lang w:val="en-US"/>
        </w:rPr>
        <w:t xml:space="preserve"> sharp peak in systole, reverse blood flow during early diastole and blood flow during late diastole; +</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b) </w:t>
      </w:r>
      <w:proofErr w:type="gramStart"/>
      <w:r w:rsidRPr="004D2397">
        <w:rPr>
          <w:rFonts w:ascii="Times New Roman" w:eastAsia="Calibri" w:hAnsi="Times New Roman" w:cs="Times New Roman"/>
          <w:sz w:val="24"/>
          <w:szCs w:val="24"/>
          <w:lang w:val="en-US"/>
        </w:rPr>
        <w:t>decrease</w:t>
      </w:r>
      <w:proofErr w:type="gramEnd"/>
      <w:r w:rsidRPr="004D2397">
        <w:rPr>
          <w:rFonts w:ascii="Times New Roman" w:eastAsia="Calibri" w:hAnsi="Times New Roman" w:cs="Times New Roman"/>
          <w:sz w:val="24"/>
          <w:szCs w:val="24"/>
          <w:lang w:val="en-US"/>
        </w:rPr>
        <w:t xml:space="preserve"> and rounding of the systolic peak, slow rise and fall of the blood flow velocity curve.</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proofErr w:type="gramStart"/>
      <w:r w:rsidRPr="004D2397">
        <w:rPr>
          <w:rFonts w:ascii="Times New Roman" w:eastAsia="Calibri" w:hAnsi="Times New Roman" w:cs="Times New Roman"/>
          <w:sz w:val="24"/>
          <w:szCs w:val="24"/>
          <w:lang w:val="en-US"/>
        </w:rPr>
        <w:t>2.The</w:t>
      </w:r>
      <w:proofErr w:type="gramEnd"/>
      <w:r w:rsidRPr="004D2397">
        <w:rPr>
          <w:rFonts w:ascii="Times New Roman" w:eastAsia="Calibri" w:hAnsi="Times New Roman" w:cs="Times New Roman"/>
          <w:sz w:val="24"/>
          <w:szCs w:val="24"/>
          <w:lang w:val="en-US"/>
        </w:rPr>
        <w:t xml:space="preserve"> collateral type of blood flow is characterized by:</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a) </w:t>
      </w:r>
      <w:proofErr w:type="gramStart"/>
      <w:r w:rsidRPr="004D2397">
        <w:rPr>
          <w:rFonts w:ascii="Times New Roman" w:eastAsia="Calibri" w:hAnsi="Times New Roman" w:cs="Times New Roman"/>
          <w:sz w:val="24"/>
          <w:szCs w:val="24"/>
          <w:lang w:val="en-US"/>
        </w:rPr>
        <w:t>expansion</w:t>
      </w:r>
      <w:proofErr w:type="gramEnd"/>
      <w:r w:rsidRPr="004D2397">
        <w:rPr>
          <w:rFonts w:ascii="Times New Roman" w:eastAsia="Calibri" w:hAnsi="Times New Roman" w:cs="Times New Roman"/>
          <w:sz w:val="24"/>
          <w:szCs w:val="24"/>
          <w:lang w:val="en-US"/>
        </w:rPr>
        <w:t>, splitting of the peak in systole, absence of reverse blood flow in diastole;</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b) </w:t>
      </w:r>
      <w:proofErr w:type="gramStart"/>
      <w:r w:rsidRPr="004D2397">
        <w:rPr>
          <w:rFonts w:ascii="Times New Roman" w:eastAsia="Calibri" w:hAnsi="Times New Roman" w:cs="Times New Roman"/>
          <w:sz w:val="24"/>
          <w:szCs w:val="24"/>
          <w:lang w:val="en-US"/>
        </w:rPr>
        <w:t>decrease</w:t>
      </w:r>
      <w:proofErr w:type="gramEnd"/>
      <w:r w:rsidRPr="004D2397">
        <w:rPr>
          <w:rFonts w:ascii="Times New Roman" w:eastAsia="Calibri" w:hAnsi="Times New Roman" w:cs="Times New Roman"/>
          <w:sz w:val="24"/>
          <w:szCs w:val="24"/>
          <w:lang w:val="en-US"/>
        </w:rPr>
        <w:t xml:space="preserve"> and rounding of the systolic peak, slow rise and fall of the blood flow velocity curve. +</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3. What indicator reflects the degree of flow </w:t>
      </w:r>
      <w:proofErr w:type="gramStart"/>
      <w:r w:rsidRPr="004D2397">
        <w:rPr>
          <w:rFonts w:ascii="Times New Roman" w:eastAsia="Calibri" w:hAnsi="Times New Roman" w:cs="Times New Roman"/>
          <w:sz w:val="24"/>
          <w:szCs w:val="24"/>
          <w:lang w:val="en-US"/>
        </w:rPr>
        <w:t>turbulence:</w:t>
      </w:r>
      <w:proofErr w:type="gramEnd"/>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a) </w:t>
      </w:r>
      <w:proofErr w:type="gramStart"/>
      <w:r w:rsidRPr="004D2397">
        <w:rPr>
          <w:rFonts w:ascii="Times New Roman" w:eastAsia="Calibri" w:hAnsi="Times New Roman" w:cs="Times New Roman"/>
          <w:sz w:val="24"/>
          <w:szCs w:val="24"/>
          <w:lang w:val="en-US"/>
        </w:rPr>
        <w:t>peripheral</w:t>
      </w:r>
      <w:proofErr w:type="gramEnd"/>
      <w:r w:rsidRPr="004D2397">
        <w:rPr>
          <w:rFonts w:ascii="Times New Roman" w:eastAsia="Calibri" w:hAnsi="Times New Roman" w:cs="Times New Roman"/>
          <w:sz w:val="24"/>
          <w:szCs w:val="24"/>
          <w:lang w:val="en-US"/>
        </w:rPr>
        <w:t xml:space="preserve"> resistance index; +</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b) </w:t>
      </w:r>
      <w:proofErr w:type="gramStart"/>
      <w:r w:rsidRPr="004D2397">
        <w:rPr>
          <w:rFonts w:ascii="Times New Roman" w:eastAsia="Calibri" w:hAnsi="Times New Roman" w:cs="Times New Roman"/>
          <w:sz w:val="24"/>
          <w:szCs w:val="24"/>
          <w:lang w:val="en-US"/>
        </w:rPr>
        <w:t>spectral</w:t>
      </w:r>
      <w:proofErr w:type="gramEnd"/>
      <w:r w:rsidRPr="004D2397">
        <w:rPr>
          <w:rFonts w:ascii="Times New Roman" w:eastAsia="Calibri" w:hAnsi="Times New Roman" w:cs="Times New Roman"/>
          <w:sz w:val="24"/>
          <w:szCs w:val="24"/>
          <w:lang w:val="en-US"/>
        </w:rPr>
        <w:t xml:space="preserve"> expansion index;</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c) systole-diastolic ratio.</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4. Referential, in relation to ultrasound methods of research of the vascular system, are:</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a) </w:t>
      </w:r>
      <w:proofErr w:type="gramStart"/>
      <w:r w:rsidRPr="004D2397">
        <w:rPr>
          <w:rFonts w:ascii="Times New Roman" w:eastAsia="Calibri" w:hAnsi="Times New Roman" w:cs="Times New Roman"/>
          <w:sz w:val="24"/>
          <w:szCs w:val="24"/>
          <w:lang w:val="en-US"/>
        </w:rPr>
        <w:t>computer</w:t>
      </w:r>
      <w:proofErr w:type="gramEnd"/>
      <w:r w:rsidRPr="004D2397">
        <w:rPr>
          <w:rFonts w:ascii="Times New Roman" w:eastAsia="Calibri" w:hAnsi="Times New Roman" w:cs="Times New Roman"/>
          <w:sz w:val="24"/>
          <w:szCs w:val="24"/>
          <w:lang w:val="en-US"/>
        </w:rPr>
        <w:t xml:space="preserve"> tomography; +</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b) </w:t>
      </w:r>
      <w:proofErr w:type="gramStart"/>
      <w:r w:rsidRPr="004D2397">
        <w:rPr>
          <w:rFonts w:ascii="Times New Roman" w:eastAsia="Calibri" w:hAnsi="Times New Roman" w:cs="Times New Roman"/>
          <w:sz w:val="24"/>
          <w:szCs w:val="24"/>
          <w:lang w:val="en-US"/>
        </w:rPr>
        <w:t>magnetic</w:t>
      </w:r>
      <w:proofErr w:type="gramEnd"/>
      <w:r w:rsidRPr="004D2397">
        <w:rPr>
          <w:rFonts w:ascii="Times New Roman" w:eastAsia="Calibri" w:hAnsi="Times New Roman" w:cs="Times New Roman"/>
          <w:sz w:val="24"/>
          <w:szCs w:val="24"/>
          <w:lang w:val="en-US"/>
        </w:rPr>
        <w:t xml:space="preserve"> resonance imaging;</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c) </w:t>
      </w:r>
      <w:proofErr w:type="gramStart"/>
      <w:r w:rsidRPr="004D2397">
        <w:rPr>
          <w:rFonts w:ascii="Times New Roman" w:eastAsia="Calibri" w:hAnsi="Times New Roman" w:cs="Times New Roman"/>
          <w:sz w:val="24"/>
          <w:szCs w:val="24"/>
          <w:lang w:val="en-US"/>
        </w:rPr>
        <w:t>angiography</w:t>
      </w:r>
      <w:proofErr w:type="gramEnd"/>
      <w:r w:rsidRPr="004D2397">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d) </w:t>
      </w:r>
      <w:proofErr w:type="gramStart"/>
      <w:r w:rsidRPr="004D2397">
        <w:rPr>
          <w:rFonts w:ascii="Times New Roman" w:eastAsia="Calibri" w:hAnsi="Times New Roman" w:cs="Times New Roman"/>
          <w:sz w:val="24"/>
          <w:szCs w:val="24"/>
          <w:lang w:val="en-US"/>
        </w:rPr>
        <w:t>radiography</w:t>
      </w:r>
      <w:proofErr w:type="gramEnd"/>
      <w:r w:rsidRPr="004D2397">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5. Increase in peripheral resistance in the circulatory system:</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a) Reduces the volumetric velocity of blood flow +</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b) Increases the volumetric velocity of blood flow</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c) </w:t>
      </w:r>
      <w:proofErr w:type="gramStart"/>
      <w:r w:rsidRPr="004D2397">
        <w:rPr>
          <w:rFonts w:ascii="Times New Roman" w:eastAsia="Calibri" w:hAnsi="Times New Roman" w:cs="Times New Roman"/>
          <w:sz w:val="24"/>
          <w:szCs w:val="24"/>
          <w:lang w:val="en-US"/>
        </w:rPr>
        <w:t>the</w:t>
      </w:r>
      <w:proofErr w:type="gramEnd"/>
      <w:r w:rsidRPr="004D2397">
        <w:rPr>
          <w:rFonts w:ascii="Times New Roman" w:eastAsia="Calibri" w:hAnsi="Times New Roman" w:cs="Times New Roman"/>
          <w:sz w:val="24"/>
          <w:szCs w:val="24"/>
          <w:lang w:val="en-US"/>
        </w:rPr>
        <w:t xml:space="preserve"> speed of blood flow does not affect the size of the volume</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6. The speed of ultrasound propagation increases if:</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a) </w:t>
      </w:r>
      <w:proofErr w:type="gramStart"/>
      <w:r w:rsidRPr="004D2397">
        <w:rPr>
          <w:rFonts w:ascii="Times New Roman" w:eastAsia="Calibri" w:hAnsi="Times New Roman" w:cs="Times New Roman"/>
          <w:sz w:val="24"/>
          <w:szCs w:val="24"/>
          <w:lang w:val="en-US"/>
        </w:rPr>
        <w:t>the</w:t>
      </w:r>
      <w:proofErr w:type="gramEnd"/>
      <w:r w:rsidRPr="004D2397">
        <w:rPr>
          <w:rFonts w:ascii="Times New Roman" w:eastAsia="Calibri" w:hAnsi="Times New Roman" w:cs="Times New Roman"/>
          <w:sz w:val="24"/>
          <w:szCs w:val="24"/>
          <w:lang w:val="en-US"/>
        </w:rPr>
        <w:t xml:space="preserve"> density of the environment increases;</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b) </w:t>
      </w:r>
      <w:proofErr w:type="gramStart"/>
      <w:r w:rsidRPr="004D2397">
        <w:rPr>
          <w:rFonts w:ascii="Times New Roman" w:eastAsia="Calibri" w:hAnsi="Times New Roman" w:cs="Times New Roman"/>
          <w:sz w:val="24"/>
          <w:szCs w:val="24"/>
          <w:lang w:val="en-US"/>
        </w:rPr>
        <w:t>the</w:t>
      </w:r>
      <w:proofErr w:type="gramEnd"/>
      <w:r w:rsidRPr="004D2397">
        <w:rPr>
          <w:rFonts w:ascii="Times New Roman" w:eastAsia="Calibri" w:hAnsi="Times New Roman" w:cs="Times New Roman"/>
          <w:sz w:val="24"/>
          <w:szCs w:val="24"/>
          <w:lang w:val="en-US"/>
        </w:rPr>
        <w:t xml:space="preserve"> density of the medium decreases;</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c) </w:t>
      </w:r>
      <w:proofErr w:type="gramStart"/>
      <w:r w:rsidRPr="004D2397">
        <w:rPr>
          <w:rFonts w:ascii="Times New Roman" w:eastAsia="Calibri" w:hAnsi="Times New Roman" w:cs="Times New Roman"/>
          <w:sz w:val="24"/>
          <w:szCs w:val="24"/>
          <w:lang w:val="en-US"/>
        </w:rPr>
        <w:t>elasticity</w:t>
      </w:r>
      <w:proofErr w:type="gramEnd"/>
      <w:r w:rsidRPr="004D2397">
        <w:rPr>
          <w:rFonts w:ascii="Times New Roman" w:eastAsia="Calibri" w:hAnsi="Times New Roman" w:cs="Times New Roman"/>
          <w:sz w:val="24"/>
          <w:szCs w:val="24"/>
          <w:lang w:val="en-US"/>
        </w:rPr>
        <w:t xml:space="preserve"> increases;</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d) </w:t>
      </w:r>
      <w:proofErr w:type="gramStart"/>
      <w:r w:rsidRPr="004D2397">
        <w:rPr>
          <w:rFonts w:ascii="Times New Roman" w:eastAsia="Calibri" w:hAnsi="Times New Roman" w:cs="Times New Roman"/>
          <w:sz w:val="24"/>
          <w:szCs w:val="24"/>
          <w:lang w:val="en-US"/>
        </w:rPr>
        <w:t>density</w:t>
      </w:r>
      <w:proofErr w:type="gramEnd"/>
      <w:r w:rsidRPr="004D2397">
        <w:rPr>
          <w:rFonts w:ascii="Times New Roman" w:eastAsia="Calibri" w:hAnsi="Times New Roman" w:cs="Times New Roman"/>
          <w:sz w:val="24"/>
          <w:szCs w:val="24"/>
          <w:lang w:val="en-US"/>
        </w:rPr>
        <w:t>, elasticity increases;</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e) </w:t>
      </w:r>
      <w:proofErr w:type="gramStart"/>
      <w:r w:rsidRPr="004D2397">
        <w:rPr>
          <w:rFonts w:ascii="Times New Roman" w:eastAsia="Calibri" w:hAnsi="Times New Roman" w:cs="Times New Roman"/>
          <w:sz w:val="24"/>
          <w:szCs w:val="24"/>
          <w:lang w:val="en-US"/>
        </w:rPr>
        <w:t>density</w:t>
      </w:r>
      <w:proofErr w:type="gramEnd"/>
      <w:r w:rsidRPr="004D2397">
        <w:rPr>
          <w:rFonts w:ascii="Times New Roman" w:eastAsia="Calibri" w:hAnsi="Times New Roman" w:cs="Times New Roman"/>
          <w:sz w:val="24"/>
          <w:szCs w:val="24"/>
          <w:lang w:val="en-US"/>
        </w:rPr>
        <w:t xml:space="preserve"> decreases, elasticity increases.</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7. The speed of ultrasound propagation is determined by:</w:t>
      </w:r>
    </w:p>
    <w:p w:rsidR="004D2397" w:rsidRPr="00EA3725"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w:t>
      </w:r>
      <w:r w:rsidRPr="00EA3725">
        <w:rPr>
          <w:rFonts w:ascii="Times New Roman" w:eastAsia="Calibri" w:hAnsi="Times New Roman" w:cs="Times New Roman"/>
          <w:sz w:val="24"/>
          <w:szCs w:val="24"/>
          <w:lang w:val="en-US"/>
        </w:rPr>
        <w:t xml:space="preserve">a) </w:t>
      </w:r>
      <w:proofErr w:type="gramStart"/>
      <w:r w:rsidRPr="00EA3725">
        <w:rPr>
          <w:rFonts w:ascii="Times New Roman" w:eastAsia="Calibri" w:hAnsi="Times New Roman" w:cs="Times New Roman"/>
          <w:sz w:val="24"/>
          <w:szCs w:val="24"/>
          <w:lang w:val="en-US"/>
        </w:rPr>
        <w:t>frequency</w:t>
      </w:r>
      <w:proofErr w:type="gramEnd"/>
      <w:r w:rsidRPr="00EA3725">
        <w:rPr>
          <w:rFonts w:ascii="Times New Roman" w:eastAsia="Calibri" w:hAnsi="Times New Roman" w:cs="Times New Roman"/>
          <w:sz w:val="24"/>
          <w:szCs w:val="24"/>
          <w:lang w:val="en-US"/>
        </w:rPr>
        <w:t>;</w:t>
      </w:r>
    </w:p>
    <w:p w:rsidR="004D2397" w:rsidRPr="00EA3725" w:rsidRDefault="004D2397" w:rsidP="004D2397">
      <w:pPr>
        <w:spacing w:after="0" w:line="240" w:lineRule="auto"/>
        <w:jc w:val="both"/>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xml:space="preserve">        b) </w:t>
      </w:r>
      <w:proofErr w:type="gramStart"/>
      <w:r w:rsidRPr="00EA3725">
        <w:rPr>
          <w:rFonts w:ascii="Times New Roman" w:eastAsia="Calibri" w:hAnsi="Times New Roman" w:cs="Times New Roman"/>
          <w:sz w:val="24"/>
          <w:szCs w:val="24"/>
          <w:lang w:val="en-US"/>
        </w:rPr>
        <w:t>amplitude</w:t>
      </w:r>
      <w:proofErr w:type="gramEnd"/>
      <w:r w:rsidRPr="00EA3725">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c) </w:t>
      </w:r>
      <w:proofErr w:type="gramStart"/>
      <w:r w:rsidRPr="004D2397">
        <w:rPr>
          <w:rFonts w:ascii="Times New Roman" w:eastAsia="Calibri" w:hAnsi="Times New Roman" w:cs="Times New Roman"/>
          <w:sz w:val="24"/>
          <w:szCs w:val="24"/>
          <w:lang w:val="en-US"/>
        </w:rPr>
        <w:t>wavelength</w:t>
      </w:r>
      <w:proofErr w:type="gramEnd"/>
      <w:r w:rsidRPr="004D2397">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d) </w:t>
      </w:r>
      <w:proofErr w:type="gramStart"/>
      <w:r w:rsidRPr="004D2397">
        <w:rPr>
          <w:rFonts w:ascii="Times New Roman" w:eastAsia="Calibri" w:hAnsi="Times New Roman" w:cs="Times New Roman"/>
          <w:sz w:val="24"/>
          <w:szCs w:val="24"/>
          <w:lang w:val="en-US"/>
        </w:rPr>
        <w:t>period</w:t>
      </w:r>
      <w:proofErr w:type="gramEnd"/>
      <w:r w:rsidRPr="004D2397">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e) </w:t>
      </w:r>
      <w:proofErr w:type="gramStart"/>
      <w:r w:rsidRPr="004D2397">
        <w:rPr>
          <w:rFonts w:ascii="Times New Roman" w:eastAsia="Calibri" w:hAnsi="Times New Roman" w:cs="Times New Roman"/>
          <w:sz w:val="24"/>
          <w:szCs w:val="24"/>
          <w:lang w:val="en-US"/>
        </w:rPr>
        <w:t>the</w:t>
      </w:r>
      <w:proofErr w:type="gramEnd"/>
      <w:r w:rsidRPr="004D2397">
        <w:rPr>
          <w:rFonts w:ascii="Times New Roman" w:eastAsia="Calibri" w:hAnsi="Times New Roman" w:cs="Times New Roman"/>
          <w:sz w:val="24"/>
          <w:szCs w:val="24"/>
          <w:lang w:val="en-US"/>
        </w:rPr>
        <w:t xml:space="preserve"> environment.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8. In the formula describing the parameters of the wave, there is no:</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a) </w:t>
      </w:r>
      <w:proofErr w:type="gramStart"/>
      <w:r w:rsidRPr="004D2397">
        <w:rPr>
          <w:rFonts w:ascii="Times New Roman" w:eastAsia="Calibri" w:hAnsi="Times New Roman" w:cs="Times New Roman"/>
          <w:sz w:val="24"/>
          <w:szCs w:val="24"/>
          <w:lang w:val="en-US"/>
        </w:rPr>
        <w:t>frequency</w:t>
      </w:r>
      <w:proofErr w:type="gramEnd"/>
      <w:r w:rsidRPr="004D2397">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b) </w:t>
      </w:r>
      <w:proofErr w:type="gramStart"/>
      <w:r w:rsidRPr="004D2397">
        <w:rPr>
          <w:rFonts w:ascii="Times New Roman" w:eastAsia="Calibri" w:hAnsi="Times New Roman" w:cs="Times New Roman"/>
          <w:sz w:val="24"/>
          <w:szCs w:val="24"/>
          <w:lang w:val="en-US"/>
        </w:rPr>
        <w:t>period</w:t>
      </w:r>
      <w:proofErr w:type="gramEnd"/>
      <w:r w:rsidRPr="004D2397">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c) </w:t>
      </w:r>
      <w:proofErr w:type="gramStart"/>
      <w:r w:rsidRPr="004D2397">
        <w:rPr>
          <w:rFonts w:ascii="Times New Roman" w:eastAsia="Calibri" w:hAnsi="Times New Roman" w:cs="Times New Roman"/>
          <w:sz w:val="24"/>
          <w:szCs w:val="24"/>
          <w:lang w:val="en-US"/>
        </w:rPr>
        <w:t>amplitude</w:t>
      </w:r>
      <w:proofErr w:type="gramEnd"/>
      <w:r w:rsidRPr="004D2397">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d) </w:t>
      </w:r>
      <w:proofErr w:type="gramStart"/>
      <w:r w:rsidRPr="004D2397">
        <w:rPr>
          <w:rFonts w:ascii="Times New Roman" w:eastAsia="Calibri" w:hAnsi="Times New Roman" w:cs="Times New Roman"/>
          <w:sz w:val="24"/>
          <w:szCs w:val="24"/>
          <w:lang w:val="en-US"/>
        </w:rPr>
        <w:t>wavelength</w:t>
      </w:r>
      <w:proofErr w:type="gramEnd"/>
      <w:r w:rsidRPr="004D2397">
        <w:rPr>
          <w:rFonts w:ascii="Times New Roman" w:eastAsia="Calibri" w:hAnsi="Times New Roman" w:cs="Times New Roman"/>
          <w:sz w:val="24"/>
          <w:szCs w:val="24"/>
          <w:lang w:val="en-US"/>
        </w:rPr>
        <w:t>;</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e) </w:t>
      </w:r>
      <w:proofErr w:type="gramStart"/>
      <w:r w:rsidRPr="004D2397">
        <w:rPr>
          <w:rFonts w:ascii="Times New Roman" w:eastAsia="Calibri" w:hAnsi="Times New Roman" w:cs="Times New Roman"/>
          <w:sz w:val="24"/>
          <w:szCs w:val="24"/>
          <w:lang w:val="en-US"/>
        </w:rPr>
        <w:t>propagation</w:t>
      </w:r>
      <w:proofErr w:type="gramEnd"/>
      <w:r w:rsidRPr="004D2397">
        <w:rPr>
          <w:rFonts w:ascii="Times New Roman" w:eastAsia="Calibri" w:hAnsi="Times New Roman" w:cs="Times New Roman"/>
          <w:sz w:val="24"/>
          <w:szCs w:val="24"/>
          <w:lang w:val="en-US"/>
        </w:rPr>
        <w:t xml:space="preserve"> speed.</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proofErr w:type="gramStart"/>
      <w:r w:rsidRPr="004D2397">
        <w:rPr>
          <w:rFonts w:ascii="Times New Roman" w:eastAsia="Calibri" w:hAnsi="Times New Roman" w:cs="Times New Roman"/>
          <w:sz w:val="24"/>
          <w:szCs w:val="24"/>
          <w:lang w:val="en-US"/>
        </w:rPr>
        <w:t>9.Normally</w:t>
      </w:r>
      <w:proofErr w:type="gramEnd"/>
      <w:r w:rsidRPr="004D2397">
        <w:rPr>
          <w:rFonts w:ascii="Times New Roman" w:eastAsia="Calibri" w:hAnsi="Times New Roman" w:cs="Times New Roman"/>
          <w:sz w:val="24"/>
          <w:szCs w:val="24"/>
          <w:lang w:val="en-US"/>
        </w:rPr>
        <w:t>, the blood flow in the arteries of the lower extremities has:</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a) </w:t>
      </w:r>
      <w:proofErr w:type="gramStart"/>
      <w:r w:rsidRPr="004D2397">
        <w:rPr>
          <w:rFonts w:ascii="Times New Roman" w:eastAsia="Calibri" w:hAnsi="Times New Roman" w:cs="Times New Roman"/>
          <w:sz w:val="24"/>
          <w:szCs w:val="24"/>
          <w:lang w:val="en-US"/>
        </w:rPr>
        <w:t>high</w:t>
      </w:r>
      <w:proofErr w:type="gramEnd"/>
      <w:r w:rsidRPr="004D2397">
        <w:rPr>
          <w:rFonts w:ascii="Times New Roman" w:eastAsia="Calibri" w:hAnsi="Times New Roman" w:cs="Times New Roman"/>
          <w:sz w:val="24"/>
          <w:szCs w:val="24"/>
          <w:lang w:val="en-US"/>
        </w:rPr>
        <w:t xml:space="preserve"> peripheral resistance</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b) </w:t>
      </w:r>
      <w:proofErr w:type="gramStart"/>
      <w:r w:rsidRPr="004D2397">
        <w:rPr>
          <w:rFonts w:ascii="Times New Roman" w:eastAsia="Calibri" w:hAnsi="Times New Roman" w:cs="Times New Roman"/>
          <w:sz w:val="24"/>
          <w:szCs w:val="24"/>
          <w:lang w:val="en-US"/>
        </w:rPr>
        <w:t>low</w:t>
      </w:r>
      <w:proofErr w:type="gramEnd"/>
      <w:r w:rsidRPr="004D2397">
        <w:rPr>
          <w:rFonts w:ascii="Times New Roman" w:eastAsia="Calibri" w:hAnsi="Times New Roman" w:cs="Times New Roman"/>
          <w:sz w:val="24"/>
          <w:szCs w:val="24"/>
          <w:lang w:val="en-US"/>
        </w:rPr>
        <w:t xml:space="preserve"> peripheral resistance</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c) </w:t>
      </w:r>
      <w:proofErr w:type="gramStart"/>
      <w:r w:rsidRPr="004D2397">
        <w:rPr>
          <w:rFonts w:ascii="Times New Roman" w:eastAsia="Calibri" w:hAnsi="Times New Roman" w:cs="Times New Roman"/>
          <w:sz w:val="24"/>
          <w:szCs w:val="24"/>
          <w:lang w:val="en-US"/>
        </w:rPr>
        <w:t>has</w:t>
      </w:r>
      <w:proofErr w:type="gramEnd"/>
      <w:r w:rsidRPr="004D2397">
        <w:rPr>
          <w:rFonts w:ascii="Times New Roman" w:eastAsia="Calibri" w:hAnsi="Times New Roman" w:cs="Times New Roman"/>
          <w:sz w:val="24"/>
          <w:szCs w:val="24"/>
          <w:lang w:val="en-US"/>
        </w:rPr>
        <w:t xml:space="preserve"> no peripheral resistance</w:t>
      </w:r>
    </w:p>
    <w:p w:rsidR="004D2397" w:rsidRPr="004D2397"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d) </w:t>
      </w:r>
      <w:proofErr w:type="gramStart"/>
      <w:r w:rsidRPr="004D2397">
        <w:rPr>
          <w:rFonts w:ascii="Times New Roman" w:eastAsia="Calibri" w:hAnsi="Times New Roman" w:cs="Times New Roman"/>
          <w:sz w:val="24"/>
          <w:szCs w:val="24"/>
          <w:lang w:val="en-US"/>
        </w:rPr>
        <w:t>insignificant</w:t>
      </w:r>
      <w:proofErr w:type="gramEnd"/>
      <w:r w:rsidRPr="004D2397">
        <w:rPr>
          <w:rFonts w:ascii="Times New Roman" w:eastAsia="Calibri" w:hAnsi="Times New Roman" w:cs="Times New Roman"/>
          <w:sz w:val="24"/>
          <w:szCs w:val="24"/>
          <w:lang w:val="en-US"/>
        </w:rPr>
        <w:t xml:space="preserve"> peripheral resistance</w:t>
      </w:r>
    </w:p>
    <w:p w:rsidR="004D2397" w:rsidRPr="00521A7A" w:rsidRDefault="004D2397" w:rsidP="004D2397">
      <w:pPr>
        <w:spacing w:after="0" w:line="240" w:lineRule="auto"/>
        <w:jc w:val="both"/>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 xml:space="preserve">       </w:t>
      </w:r>
      <w:r w:rsidRPr="00521A7A">
        <w:rPr>
          <w:rFonts w:ascii="Times New Roman" w:eastAsia="Calibri" w:hAnsi="Times New Roman" w:cs="Times New Roman"/>
          <w:sz w:val="24"/>
          <w:szCs w:val="24"/>
          <w:lang w:val="en-US"/>
        </w:rPr>
        <w:t xml:space="preserve">e) </w:t>
      </w:r>
      <w:proofErr w:type="gramStart"/>
      <w:r w:rsidRPr="00521A7A">
        <w:rPr>
          <w:rFonts w:ascii="Times New Roman" w:eastAsia="Calibri" w:hAnsi="Times New Roman" w:cs="Times New Roman"/>
          <w:sz w:val="24"/>
          <w:szCs w:val="24"/>
          <w:lang w:val="en-US"/>
        </w:rPr>
        <w:t>unknown</w:t>
      </w:r>
      <w:proofErr w:type="gramEnd"/>
      <w:r w:rsidRPr="00521A7A">
        <w:rPr>
          <w:rFonts w:ascii="Times New Roman" w:eastAsia="Calibri" w:hAnsi="Times New Roman" w:cs="Times New Roman"/>
          <w:sz w:val="24"/>
          <w:szCs w:val="24"/>
          <w:lang w:val="en-US"/>
        </w:rPr>
        <w:t xml:space="preserve"> peripheral resistance</w:t>
      </w:r>
    </w:p>
    <w:p w:rsidR="004D2397" w:rsidRPr="00521A7A" w:rsidRDefault="004D2397" w:rsidP="004D2397">
      <w:pPr>
        <w:spacing w:after="0" w:line="240" w:lineRule="auto"/>
        <w:jc w:val="both"/>
        <w:rPr>
          <w:rFonts w:ascii="Times New Roman" w:eastAsia="Calibri" w:hAnsi="Times New Roman" w:cs="Times New Roman"/>
          <w:sz w:val="24"/>
          <w:szCs w:val="24"/>
          <w:lang w:val="en-US"/>
        </w:rPr>
      </w:pPr>
    </w:p>
    <w:p w:rsidR="0029384C" w:rsidRPr="004D2397" w:rsidRDefault="004D2397" w:rsidP="003F5E6B">
      <w:pPr>
        <w:spacing w:line="240" w:lineRule="auto"/>
        <w:rPr>
          <w:rFonts w:ascii="Times New Roman" w:eastAsia="Calibri" w:hAnsi="Times New Roman" w:cs="Times New Roman"/>
          <w:sz w:val="28"/>
          <w:szCs w:val="28"/>
          <w:lang w:val="en-US" w:eastAsia="en-US"/>
        </w:rPr>
      </w:pPr>
      <w:proofErr w:type="gramStart"/>
      <w:r w:rsidRPr="004D2397">
        <w:rPr>
          <w:rFonts w:ascii="Times New Roman" w:eastAsia="Calibri" w:hAnsi="Times New Roman" w:cs="Times New Roman"/>
          <w:b/>
          <w:sz w:val="24"/>
          <w:szCs w:val="24"/>
          <w:lang w:val="en-US" w:eastAsia="en-US"/>
        </w:rPr>
        <w:lastRenderedPageBreak/>
        <w:t>Situational task No. 1.</w:t>
      </w:r>
      <w:proofErr w:type="gramEnd"/>
      <w:r w:rsidRPr="004D2397">
        <w:rPr>
          <w:rFonts w:ascii="Times New Roman" w:eastAsia="Calibri" w:hAnsi="Times New Roman" w:cs="Times New Roman"/>
          <w:b/>
          <w:sz w:val="24"/>
          <w:szCs w:val="24"/>
          <w:lang w:val="en-US" w:eastAsia="en-US"/>
        </w:rPr>
        <w:t xml:space="preserve"> </w:t>
      </w:r>
      <w:r w:rsidRPr="004D2397">
        <w:rPr>
          <w:rFonts w:ascii="Times New Roman" w:eastAsia="Calibri" w:hAnsi="Times New Roman" w:cs="Times New Roman"/>
          <w:sz w:val="24"/>
          <w:szCs w:val="24"/>
          <w:lang w:val="en-US" w:eastAsia="en-US"/>
        </w:rPr>
        <w:t>Determine where the pulse wave occurs in arteries with high and low peripheral resistance.</w:t>
      </w:r>
      <w:r w:rsidR="003F5E6B" w:rsidRPr="003F5E6B">
        <w:rPr>
          <w:rFonts w:ascii="Times New Roman" w:eastAsia="Calibri" w:hAnsi="Times New Roman" w:cs="Times New Roman"/>
          <w:noProof/>
          <w:sz w:val="28"/>
          <w:szCs w:val="28"/>
          <w:lang w:val="uk-UA" w:eastAsia="uk-UA"/>
        </w:rPr>
        <w:drawing>
          <wp:inline distT="0" distB="0" distL="0" distR="0">
            <wp:extent cx="6120765" cy="1992455"/>
            <wp:effectExtent l="19050" t="0" r="0" b="0"/>
            <wp:docPr id="184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1992455"/>
                    </a:xfrm>
                    <a:prstGeom prst="rect">
                      <a:avLst/>
                    </a:prstGeom>
                    <a:noFill/>
                    <a:ln>
                      <a:noFill/>
                    </a:ln>
                    <a:effectLst/>
                    <a:extLst/>
                  </pic:spPr>
                </pic:pic>
              </a:graphicData>
            </a:graphic>
          </wp:inline>
        </w:drawing>
      </w:r>
    </w:p>
    <w:p w:rsidR="0029384C" w:rsidRPr="004D2397" w:rsidRDefault="0029384C" w:rsidP="00547D78">
      <w:pPr>
        <w:shd w:val="clear" w:color="auto" w:fill="FFFFFF"/>
        <w:spacing w:after="0" w:line="240" w:lineRule="auto"/>
        <w:rPr>
          <w:rFonts w:ascii="Times New Roman" w:eastAsia="Calibri" w:hAnsi="Times New Roman" w:cs="Times New Roman"/>
          <w:b/>
          <w:sz w:val="28"/>
          <w:szCs w:val="28"/>
          <w:lang w:val="en-US"/>
        </w:rPr>
      </w:pPr>
    </w:p>
    <w:p w:rsidR="004D2397" w:rsidRPr="00521A7A" w:rsidRDefault="004D2397" w:rsidP="004D2397">
      <w:pPr>
        <w:shd w:val="clear" w:color="auto" w:fill="FFFFFF"/>
        <w:spacing w:after="0" w:line="240" w:lineRule="auto"/>
        <w:rPr>
          <w:rFonts w:ascii="Times New Roman" w:eastAsia="Calibri" w:hAnsi="Times New Roman" w:cs="Times New Roman"/>
          <w:b/>
          <w:sz w:val="24"/>
          <w:szCs w:val="24"/>
          <w:lang w:val="en-US"/>
        </w:rPr>
      </w:pPr>
      <w:r w:rsidRPr="00521A7A">
        <w:rPr>
          <w:rFonts w:ascii="Times New Roman" w:eastAsia="Calibri" w:hAnsi="Times New Roman" w:cs="Times New Roman"/>
          <w:b/>
          <w:sz w:val="24"/>
          <w:szCs w:val="24"/>
          <w:lang w:val="en-US"/>
        </w:rPr>
        <w:t>Situational task No. 2</w:t>
      </w:r>
    </w:p>
    <w:p w:rsidR="002F0EF4" w:rsidRPr="004D2397" w:rsidRDefault="004D2397" w:rsidP="004D2397">
      <w:pPr>
        <w:shd w:val="clear" w:color="auto" w:fill="FFFFFF"/>
        <w:spacing w:after="0" w:line="240" w:lineRule="auto"/>
        <w:rPr>
          <w:rFonts w:ascii="Times New Roman" w:eastAsia="Calibri" w:hAnsi="Times New Roman" w:cs="Times New Roman"/>
          <w:sz w:val="24"/>
          <w:szCs w:val="24"/>
          <w:lang w:val="en-US"/>
        </w:rPr>
      </w:pPr>
      <w:r w:rsidRPr="004D2397">
        <w:rPr>
          <w:rFonts w:ascii="Times New Roman" w:eastAsia="Calibri" w:hAnsi="Times New Roman" w:cs="Times New Roman"/>
          <w:sz w:val="24"/>
          <w:szCs w:val="24"/>
          <w:lang w:val="en-US"/>
        </w:rPr>
        <w:t>List the components of the Doppler curve and to which resistance this spectrum of blood flow belongs.</w:t>
      </w:r>
    </w:p>
    <w:p w:rsidR="00F107EC" w:rsidRDefault="00547D78" w:rsidP="00547D78">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4031927" cy="3790950"/>
            <wp:effectExtent l="0" t="0" r="6985" b="0"/>
            <wp:docPr id="79876" name="Picture 8" descr="IMG03015163136A"/>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9876" name="Picture 8" descr="IMG03015163136A"/>
                    <pic:cNvPicPr>
                      <a:picLocks noGrp="1" noChangeAspect="1" noChangeArrowheads="1"/>
                    </pic:cNvPicPr>
                  </pic:nvPicPr>
                  <pic:blipFill>
                    <a:blip r:embed="rId28" cstate="print">
                      <a:lum contrast="5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666" b="6917"/>
                    <a:stretch>
                      <a:fillRect/>
                    </a:stretch>
                  </pic:blipFill>
                  <pic:spPr bwMode="auto">
                    <a:xfrm>
                      <a:off x="0" y="0"/>
                      <a:ext cx="4037554" cy="3796241"/>
                    </a:xfrm>
                    <a:prstGeom prst="rect">
                      <a:avLst/>
                    </a:prstGeom>
                    <a:noFill/>
                    <a:ln w="9525">
                      <a:noFill/>
                      <a:miter lim="800000"/>
                      <a:headEnd/>
                      <a:tailEnd/>
                    </a:ln>
                    <a:effectLst/>
                    <a:extLst/>
                  </pic:spPr>
                </pic:pic>
              </a:graphicData>
            </a:graphic>
          </wp:inline>
        </w:drawing>
      </w:r>
    </w:p>
    <w:p w:rsidR="00387812" w:rsidRDefault="00387812" w:rsidP="00547D78">
      <w:pPr>
        <w:shd w:val="clear" w:color="auto" w:fill="FFFFFF"/>
        <w:spacing w:after="0" w:line="240" w:lineRule="auto"/>
        <w:rPr>
          <w:rFonts w:ascii="Times New Roman" w:eastAsia="Calibri" w:hAnsi="Times New Roman" w:cs="Times New Roman"/>
          <w:b/>
          <w:sz w:val="28"/>
          <w:szCs w:val="28"/>
        </w:rPr>
      </w:pPr>
    </w:p>
    <w:p w:rsidR="00387812" w:rsidRDefault="00387812" w:rsidP="00547D78">
      <w:pPr>
        <w:shd w:val="clear" w:color="auto" w:fill="FFFFFF"/>
        <w:spacing w:after="0" w:line="240" w:lineRule="auto"/>
        <w:rPr>
          <w:rFonts w:ascii="Times New Roman" w:eastAsia="Calibri" w:hAnsi="Times New Roman" w:cs="Times New Roman"/>
          <w:b/>
          <w:sz w:val="28"/>
          <w:szCs w:val="28"/>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Default="004D2397" w:rsidP="004D2397">
      <w:pPr>
        <w:shd w:val="clear" w:color="auto" w:fill="FFFFFF"/>
        <w:spacing w:after="0" w:line="240" w:lineRule="auto"/>
        <w:rPr>
          <w:rFonts w:ascii="Times New Roman" w:eastAsia="Calibri" w:hAnsi="Times New Roman" w:cs="Times New Roman"/>
          <w:b/>
          <w:sz w:val="24"/>
          <w:szCs w:val="24"/>
        </w:rPr>
      </w:pPr>
    </w:p>
    <w:p w:rsidR="004D2397" w:rsidRPr="00521A7A" w:rsidRDefault="004D2397" w:rsidP="004D2397">
      <w:pPr>
        <w:shd w:val="clear" w:color="auto" w:fill="FFFFFF"/>
        <w:spacing w:after="0" w:line="240" w:lineRule="auto"/>
        <w:rPr>
          <w:rFonts w:ascii="Times New Roman" w:eastAsia="Calibri" w:hAnsi="Times New Roman" w:cs="Times New Roman"/>
          <w:b/>
          <w:sz w:val="24"/>
          <w:szCs w:val="24"/>
          <w:lang w:val="en-US"/>
        </w:rPr>
      </w:pPr>
      <w:r w:rsidRPr="00521A7A">
        <w:rPr>
          <w:rFonts w:ascii="Times New Roman" w:eastAsia="Calibri" w:hAnsi="Times New Roman" w:cs="Times New Roman"/>
          <w:b/>
          <w:sz w:val="24"/>
          <w:szCs w:val="24"/>
          <w:lang w:val="en-US"/>
        </w:rPr>
        <w:lastRenderedPageBreak/>
        <w:t>Situational task No. 3</w:t>
      </w:r>
    </w:p>
    <w:p w:rsidR="002F0EF4" w:rsidRPr="004D2397" w:rsidRDefault="004D2397" w:rsidP="004D2397">
      <w:pPr>
        <w:shd w:val="clear" w:color="auto" w:fill="FFFFFF"/>
        <w:spacing w:after="0" w:line="240" w:lineRule="auto"/>
        <w:rPr>
          <w:rFonts w:ascii="Times New Roman" w:eastAsia="Calibri" w:hAnsi="Times New Roman" w:cs="Times New Roman"/>
          <w:b/>
          <w:sz w:val="28"/>
          <w:szCs w:val="28"/>
          <w:lang w:val="en-US"/>
        </w:rPr>
      </w:pPr>
      <w:r w:rsidRPr="004D2397">
        <w:rPr>
          <w:rFonts w:ascii="Times New Roman" w:eastAsia="Calibri" w:hAnsi="Times New Roman" w:cs="Times New Roman"/>
          <w:sz w:val="24"/>
          <w:szCs w:val="24"/>
          <w:lang w:val="en-US"/>
        </w:rPr>
        <w:t>Justify your answer: why this spectrum of blood flow belongs to vessels with low peripheral resistance. What is the name of this scanning mode?</w:t>
      </w:r>
      <w:r w:rsidR="00387812">
        <w:rPr>
          <w:noProof/>
          <w:lang w:val="uk-UA" w:eastAsia="uk-UA"/>
        </w:rPr>
        <w:drawing>
          <wp:inline distT="0" distB="0" distL="0" distR="0">
            <wp:extent cx="6120765" cy="2273571"/>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273571"/>
                    </a:xfrm>
                    <a:prstGeom prst="rect">
                      <a:avLst/>
                    </a:prstGeom>
                    <a:noFill/>
                    <a:ln>
                      <a:noFill/>
                    </a:ln>
                    <a:effectLst/>
                    <a:extLst/>
                  </pic:spPr>
                </pic:pic>
              </a:graphicData>
            </a:graphic>
          </wp:inline>
        </w:drawing>
      </w:r>
    </w:p>
    <w:p w:rsidR="002F0EF4" w:rsidRPr="004D2397" w:rsidRDefault="002F0EF4" w:rsidP="00547D78">
      <w:pPr>
        <w:shd w:val="clear" w:color="auto" w:fill="FFFFFF"/>
        <w:spacing w:after="0" w:line="240" w:lineRule="auto"/>
        <w:rPr>
          <w:rFonts w:ascii="Times New Roman" w:eastAsia="Calibri" w:hAnsi="Times New Roman" w:cs="Times New Roman"/>
          <w:b/>
          <w:sz w:val="28"/>
          <w:szCs w:val="28"/>
          <w:lang w:val="en-US"/>
        </w:rPr>
      </w:pPr>
    </w:p>
    <w:p w:rsidR="004D2397" w:rsidRPr="004D2397" w:rsidRDefault="004D2397" w:rsidP="004D2397">
      <w:pPr>
        <w:pStyle w:val="a6"/>
        <w:keepNext/>
        <w:widowControl w:val="0"/>
        <w:shd w:val="clear" w:color="auto" w:fill="FFFFFF"/>
        <w:suppressAutoHyphens/>
        <w:ind w:left="0"/>
        <w:jc w:val="both"/>
        <w:textAlignment w:val="baseline"/>
        <w:rPr>
          <w:rFonts w:eastAsia="Calibri"/>
          <w:b/>
          <w:lang w:val="en-US"/>
        </w:rPr>
      </w:pPr>
      <w:r w:rsidRPr="004D2397">
        <w:rPr>
          <w:rFonts w:eastAsia="Calibri"/>
          <w:b/>
          <w:lang w:val="en-US"/>
        </w:rPr>
        <w:t>4. Discussion of theoretical issues:</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1. Spectral Doppler study of the blood flow of the main arteries and veins of the head and neck.</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2. Adjusting the ultrasound device according to the research tasks;</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3. Setting the parameters of the Doppler spectrum;</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4. Determination of vascular reactivity;</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5. Angle correction during spectral examination of a vessel;</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6. Classification of blood vessels depending on resistance.</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 xml:space="preserve">7. Components of the blood flow spectrum </w:t>
      </w:r>
      <w:proofErr w:type="gramStart"/>
      <w:r w:rsidRPr="004D2397">
        <w:rPr>
          <w:rFonts w:eastAsia="Calibri"/>
          <w:lang w:val="en-US"/>
        </w:rPr>
        <w:t>that are</w:t>
      </w:r>
      <w:proofErr w:type="gramEnd"/>
      <w:r w:rsidRPr="004D2397">
        <w:rPr>
          <w:rFonts w:eastAsia="Calibri"/>
          <w:lang w:val="en-US"/>
        </w:rPr>
        <w:t xml:space="preserve"> present in arteries with high resistance and arteries with low resistance.</w:t>
      </w:r>
    </w:p>
    <w:p w:rsidR="004D2397" w:rsidRPr="004D2397" w:rsidRDefault="004D2397" w:rsidP="004D2397">
      <w:pPr>
        <w:pStyle w:val="a6"/>
        <w:keepNext/>
        <w:widowControl w:val="0"/>
        <w:shd w:val="clear" w:color="auto" w:fill="FFFFFF"/>
        <w:suppressAutoHyphens/>
        <w:ind w:left="0"/>
        <w:jc w:val="both"/>
        <w:textAlignment w:val="baseline"/>
        <w:rPr>
          <w:rFonts w:eastAsia="Calibri"/>
          <w:b/>
          <w:lang w:val="en-US"/>
        </w:rPr>
      </w:pPr>
      <w:r w:rsidRPr="004D2397">
        <w:rPr>
          <w:rFonts w:eastAsia="Calibri"/>
          <w:b/>
          <w:lang w:val="en-US"/>
        </w:rPr>
        <w:t>5. Topics of reports/abstracts:</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 Doppler characteristics of the blood flow spectrum in the carotid basin</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-Dopplerographic characteristics of the spectrum of blood flow in the vertebro-basilar basin and the subclavian artery.</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 xml:space="preserve">-Optimization of the image in the mode of color Doppler mapping. </w:t>
      </w:r>
      <w:proofErr w:type="gramStart"/>
      <w:r w:rsidRPr="004D2397">
        <w:rPr>
          <w:rFonts w:eastAsia="Calibri"/>
          <w:lang w:val="en-US"/>
        </w:rPr>
        <w:t>blood</w:t>
      </w:r>
      <w:proofErr w:type="gramEnd"/>
      <w:r w:rsidRPr="004D2397">
        <w:rPr>
          <w:rFonts w:eastAsia="Calibri"/>
          <w:lang w:val="en-US"/>
        </w:rPr>
        <w:t xml:space="preserve"> flow</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 Safety principles of conducting a dopplerographic study.</w:t>
      </w:r>
    </w:p>
    <w:p w:rsidR="004D2397" w:rsidRPr="004D2397" w:rsidRDefault="004D2397" w:rsidP="004D2397">
      <w:pPr>
        <w:pStyle w:val="a6"/>
        <w:keepNext/>
        <w:widowControl w:val="0"/>
        <w:shd w:val="clear" w:color="auto" w:fill="FFFFFF"/>
        <w:suppressAutoHyphens/>
        <w:ind w:left="0"/>
        <w:jc w:val="both"/>
        <w:textAlignment w:val="baseline"/>
        <w:rPr>
          <w:rFonts w:eastAsia="Calibri"/>
          <w:lang w:val="en-US"/>
        </w:rPr>
      </w:pPr>
      <w:r w:rsidRPr="004D2397">
        <w:rPr>
          <w:rFonts w:eastAsia="Calibri"/>
          <w:lang w:val="en-US"/>
        </w:rPr>
        <w:t>- Classification of arteries and their Doppler component</w:t>
      </w:r>
    </w:p>
    <w:p w:rsidR="004D2397" w:rsidRPr="004D2397" w:rsidRDefault="004D2397" w:rsidP="004D2397">
      <w:pPr>
        <w:pStyle w:val="a6"/>
        <w:keepNext/>
        <w:widowControl w:val="0"/>
        <w:shd w:val="clear" w:color="auto" w:fill="FFFFFF"/>
        <w:suppressAutoHyphens/>
        <w:ind w:left="0"/>
        <w:jc w:val="both"/>
        <w:textAlignment w:val="baseline"/>
        <w:rPr>
          <w:rFonts w:eastAsia="Calibri"/>
          <w:i/>
          <w:lang w:val="en-US"/>
        </w:rPr>
      </w:pPr>
      <w:r w:rsidRPr="004D2397">
        <w:rPr>
          <w:rFonts w:eastAsia="Calibri"/>
          <w:i/>
          <w:lang w:val="en-US"/>
        </w:rPr>
        <w:t>Note. When preparing a report, essay, analytical review, etc., students of higher education can, along with this, prepare didactic visual materials in the form of tables, cadograms, slides, drawings, drug schemes, etc.</w:t>
      </w:r>
    </w:p>
    <w:p w:rsidR="004D2397" w:rsidRPr="004D2397" w:rsidRDefault="004D2397" w:rsidP="004D2397">
      <w:pPr>
        <w:pStyle w:val="a6"/>
        <w:keepNext/>
        <w:widowControl w:val="0"/>
        <w:shd w:val="clear" w:color="auto" w:fill="FFFFFF"/>
        <w:suppressAutoHyphens/>
        <w:ind w:left="0"/>
        <w:jc w:val="both"/>
        <w:textAlignment w:val="baseline"/>
        <w:rPr>
          <w:rFonts w:eastAsia="Calibri"/>
          <w:b/>
          <w:lang w:val="en-US"/>
        </w:rPr>
      </w:pPr>
      <w:r w:rsidRPr="004D2397">
        <w:rPr>
          <w:rFonts w:eastAsia="Calibri"/>
          <w:b/>
          <w:lang w:val="en-US"/>
        </w:rPr>
        <w:t>6. Summary</w:t>
      </w:r>
    </w:p>
    <w:p w:rsidR="004D2397" w:rsidRPr="004D2397" w:rsidRDefault="004D2397" w:rsidP="004D2397">
      <w:pPr>
        <w:pStyle w:val="a6"/>
        <w:keepNext/>
        <w:widowControl w:val="0"/>
        <w:shd w:val="clear" w:color="auto" w:fill="FFFFFF"/>
        <w:suppressAutoHyphens/>
        <w:ind w:left="0"/>
        <w:jc w:val="both"/>
        <w:textAlignment w:val="baseline"/>
        <w:rPr>
          <w:rFonts w:eastAsia="Calibri"/>
          <w:b/>
          <w:lang w:val="en-US"/>
        </w:rPr>
      </w:pPr>
      <w:r w:rsidRPr="004D2397">
        <w:rPr>
          <w:rFonts w:eastAsia="Calibri"/>
          <w:b/>
          <w:lang w:val="en-US"/>
        </w:rPr>
        <w:t>7. List of recommended literature (main, additional, electronic information resources):</w:t>
      </w:r>
    </w:p>
    <w:p w:rsidR="004D2397" w:rsidRPr="004D2397" w:rsidRDefault="004D2397" w:rsidP="004D2397">
      <w:pPr>
        <w:pStyle w:val="a6"/>
        <w:keepNext/>
        <w:widowControl w:val="0"/>
        <w:shd w:val="clear" w:color="auto" w:fill="FFFFFF"/>
        <w:suppressAutoHyphens/>
        <w:ind w:left="0"/>
        <w:jc w:val="both"/>
        <w:textAlignment w:val="baseline"/>
        <w:rPr>
          <w:rFonts w:eastAsia="Calibri"/>
          <w:b/>
          <w:lang w:val="en-US"/>
        </w:rPr>
      </w:pPr>
      <w:r w:rsidRPr="004D2397">
        <w:rPr>
          <w:rFonts w:eastAsia="Calibri"/>
          <w:b/>
          <w:lang w:val="en-US"/>
        </w:rPr>
        <w:t>Main:</w:t>
      </w:r>
    </w:p>
    <w:p w:rsidR="001546AB" w:rsidRPr="009E5F69" w:rsidRDefault="001546AB" w:rsidP="004D2397">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color w:val="222222"/>
          <w:lang w:val="en-US"/>
        </w:rPr>
        <w:t>Diagno</w:t>
      </w:r>
      <w:r w:rsidR="004D2397">
        <w:rPr>
          <w:color w:val="222222"/>
          <w:lang w:val="en-US"/>
        </w:rPr>
        <w:t>stic Ultrasound, Third Edition</w:t>
      </w:r>
      <w:r w:rsidR="004D2397" w:rsidRPr="004D2397">
        <w:rPr>
          <w:color w:val="222222"/>
          <w:lang w:val="en-US"/>
        </w:rPr>
        <w:t xml:space="preserve"> </w:t>
      </w:r>
      <w:r w:rsidRPr="009E5F69">
        <w:rPr>
          <w:color w:val="222222"/>
          <w:lang w:val="en-US"/>
        </w:rPr>
        <w:t>Peter R Hoskins, Kevin Martin, Abigail Thrush CRC Press. -2019. 400 p</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w:t>
      </w:r>
      <w:r w:rsidRPr="009E5F69">
        <w:rPr>
          <w:rFonts w:eastAsia="Calibri"/>
          <w:lang w:val="en-US"/>
        </w:rPr>
        <w:lastRenderedPageBreak/>
        <w:t>2020-1(31)-56-67.</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4D2397" w:rsidRDefault="001546AB" w:rsidP="001546AB">
      <w:pPr>
        <w:pStyle w:val="a6"/>
        <w:keepNext/>
        <w:widowControl w:val="0"/>
        <w:numPr>
          <w:ilvl w:val="0"/>
          <w:numId w:val="21"/>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4D2397" w:rsidRDefault="004D2397" w:rsidP="001546AB">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proofErr w:type="gramStart"/>
      <w:r w:rsidRPr="004D2397">
        <w:rPr>
          <w:rFonts w:ascii="Times New Roman" w:eastAsia="Calibri" w:hAnsi="Times New Roman" w:cs="Times New Roman"/>
          <w:b/>
          <w:sz w:val="24"/>
          <w:szCs w:val="24"/>
        </w:rPr>
        <w:t>А</w:t>
      </w:r>
      <w:proofErr w:type="gramEnd"/>
      <w:r w:rsidRPr="004D2397">
        <w:rPr>
          <w:rFonts w:ascii="Times New Roman" w:eastAsia="Calibri" w:hAnsi="Times New Roman" w:cs="Times New Roman"/>
          <w:b/>
          <w:sz w:val="24"/>
          <w:szCs w:val="24"/>
          <w:lang w:val="en-US"/>
        </w:rPr>
        <w:t>dditional</w:t>
      </w:r>
      <w:r w:rsidR="001546AB" w:rsidRPr="004D239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rPr>
      </w:pPr>
      <w:r w:rsidRPr="009E5F69">
        <w:rPr>
          <w:rFonts w:eastAsia="Calibri"/>
        </w:rPr>
        <w:t>Доплерографія магістральн</w:t>
      </w:r>
      <w:r w:rsidR="00FC573D">
        <w:rPr>
          <w:rFonts w:eastAsia="Calibri"/>
        </w:rPr>
        <w:t>их судин шиї  / Р. Я. Абдуллаев</w:t>
      </w:r>
      <w:r w:rsidRPr="009E5F69">
        <w:rPr>
          <w:rFonts w:eastAsia="Calibri"/>
        </w:rPr>
        <w:t xml:space="preserve">, 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FC573D"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lang w:val="en-US"/>
        </w:rPr>
        <w:t>Caterina</w:t>
      </w:r>
      <w:r w:rsidR="00FC573D" w:rsidRPr="00FC573D">
        <w:rPr>
          <w:rFonts w:eastAsia="Calibri"/>
          <w:lang w:val="en-US"/>
        </w:rPr>
        <w:t xml:space="preserve"> </w:t>
      </w:r>
      <w:r w:rsidRPr="009E5F69">
        <w:rPr>
          <w:rFonts w:eastAsia="Calibri"/>
          <w:lang w:val="en-US"/>
        </w:rPr>
        <w:t>Kulyk, Chiara Voltan, Marialaura</w:t>
      </w:r>
      <w:r w:rsidR="00FC573D" w:rsidRPr="00FC573D">
        <w:rPr>
          <w:rFonts w:eastAsia="Calibri"/>
          <w:lang w:val="en-US"/>
        </w:rPr>
        <w:t xml:space="preserve"> </w:t>
      </w:r>
      <w:r w:rsidRPr="009E5F69">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w:t>
      </w:r>
      <w:r w:rsidR="00FC573D" w:rsidRPr="00521A7A">
        <w:rPr>
          <w:rFonts w:eastAsia="Calibri"/>
          <w:lang w:val="en-US"/>
        </w:rPr>
        <w:t xml:space="preserve"> </w:t>
      </w:r>
      <w:r w:rsidRPr="009E5F69">
        <w:rPr>
          <w:rFonts w:eastAsia="Calibri"/>
          <w:lang w:val="en-US"/>
        </w:rPr>
        <w:t xml:space="preserve">Pearls [Internet]. Treasure Island (FL): StatPearls Publishing; 2022 Jan-. Available from: </w:t>
      </w:r>
      <w:hyperlink r:id="rId30"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2"/>
        </w:numPr>
        <w:shd w:val="clear" w:color="auto" w:fill="FFFFFF"/>
        <w:suppressAutoHyphens/>
        <w:ind w:left="567" w:hanging="567"/>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w:t>
      </w:r>
      <w:r w:rsidR="00FC573D">
        <w:rPr>
          <w:rFonts w:eastAsia="Calibri"/>
        </w:rPr>
        <w:t xml:space="preserve"> </w:t>
      </w:r>
      <w:r w:rsidRPr="009E5F69">
        <w:rPr>
          <w:rFonts w:eastAsia="Calibri"/>
        </w:rPr>
        <w:t>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FC573D" w:rsidRPr="00FC573D" w:rsidRDefault="001546AB"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rPr>
      </w:pPr>
      <w:r>
        <w:rPr>
          <w:rFonts w:ascii="Times New Roman" w:eastAsia="Calibri" w:hAnsi="Times New Roman" w:cs="Times New Roman"/>
          <w:b/>
          <w:sz w:val="24"/>
          <w:szCs w:val="24"/>
          <w:lang w:val="uk-UA"/>
        </w:rPr>
        <w:t xml:space="preserve">  </w:t>
      </w:r>
      <w:r w:rsidR="00FC573D" w:rsidRPr="00FC573D">
        <w:rPr>
          <w:rFonts w:ascii="Times New Roman" w:eastAsia="Calibri" w:hAnsi="Times New Roman" w:cs="Times New Roman"/>
          <w:b/>
          <w:sz w:val="24"/>
          <w:szCs w:val="24"/>
        </w:rPr>
        <w:t>Information resources:</w:t>
      </w:r>
    </w:p>
    <w:p w:rsidR="00FC573D"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ational environment info.onmedu</w:t>
      </w:r>
      <w:r w:rsidRPr="00FC573D">
        <w:rPr>
          <w:rFonts w:ascii="Times New Roman" w:eastAsia="Calibri" w:hAnsi="Times New Roman" w:cs="Times New Roman"/>
          <w:sz w:val="24"/>
          <w:szCs w:val="24"/>
          <w:lang w:val="en-US"/>
        </w:rPr>
        <w:t xml:space="preserve"> https://info.odmu.edu.ua/chair/occupational diseases and functional diagnostics /files</w:t>
      </w:r>
    </w:p>
    <w:p w:rsidR="00FC573D"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ultrasound.net.ua - Ukrainian portal of ultrasound diagnostics</w:t>
      </w:r>
    </w:p>
    <w:p w:rsidR="00FC573D"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http://moz.gov.ua – Ministry of Health of Ukraine</w:t>
      </w:r>
    </w:p>
    <w:p w:rsidR="00FC573D"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www.ama-assn.org - American Medical Association / AmericanMedicalAssociation</w:t>
      </w:r>
    </w:p>
    <w:p w:rsidR="00FC573D"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www.who.int - World Health Organization</w:t>
      </w:r>
    </w:p>
    <w:p w:rsidR="00FC573D"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www.dec.gov.ua/mtd/home/ - State Expert Center of the Ministry of Health of Ukraine</w:t>
      </w:r>
    </w:p>
    <w:p w:rsidR="00FC573D"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http://bma.org.uk - British Medical Association</w:t>
      </w:r>
    </w:p>
    <w:p w:rsidR="00FC573D"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www.gmc-uk.org - General Medical Council (GMC)</w:t>
      </w:r>
    </w:p>
    <w:p w:rsidR="001546AB" w:rsidRPr="00FC573D" w:rsidRDefault="00FC573D" w:rsidP="00FC573D">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www.bundesaerztekammer.de – German Medical Association</w:t>
      </w:r>
    </w:p>
    <w:p w:rsidR="001546AB" w:rsidRPr="00FC573D" w:rsidRDefault="001546AB" w:rsidP="00E054CF">
      <w:pPr>
        <w:shd w:val="clear" w:color="auto" w:fill="FFFFFF"/>
        <w:spacing w:after="0"/>
        <w:rPr>
          <w:rFonts w:ascii="Times New Roman" w:eastAsia="Calibri" w:hAnsi="Times New Roman" w:cs="Times New Roman"/>
          <w:sz w:val="24"/>
          <w:szCs w:val="24"/>
          <w:lang w:val="uk-UA"/>
        </w:rPr>
      </w:pPr>
    </w:p>
    <w:p w:rsidR="001546AB" w:rsidRDefault="001546AB" w:rsidP="00E054CF">
      <w:pPr>
        <w:shd w:val="clear" w:color="auto" w:fill="FFFFFF"/>
        <w:spacing w:after="0"/>
        <w:rPr>
          <w:rFonts w:ascii="Times New Roman" w:eastAsia="Calibri" w:hAnsi="Times New Roman" w:cs="Times New Roman"/>
          <w:b/>
          <w:sz w:val="24"/>
          <w:szCs w:val="24"/>
          <w:lang w:val="uk-UA"/>
        </w:rPr>
      </w:pPr>
    </w:p>
    <w:p w:rsidR="001546AB" w:rsidRDefault="001546AB" w:rsidP="00630B13">
      <w:pPr>
        <w:shd w:val="clear" w:color="auto" w:fill="FFFFFF"/>
        <w:spacing w:after="0" w:line="240" w:lineRule="auto"/>
        <w:jc w:val="center"/>
        <w:rPr>
          <w:rFonts w:ascii="Times New Roman" w:eastAsia="Calibri" w:hAnsi="Times New Roman" w:cs="Times New Roman"/>
          <w:b/>
          <w:sz w:val="24"/>
          <w:szCs w:val="24"/>
          <w:lang w:val="uk-UA"/>
        </w:rPr>
      </w:pPr>
    </w:p>
    <w:p w:rsidR="00630B13" w:rsidRDefault="00630B13" w:rsidP="00630B13">
      <w:pPr>
        <w:shd w:val="clear" w:color="auto" w:fill="FFFFFF"/>
        <w:spacing w:after="0" w:line="240" w:lineRule="auto"/>
        <w:jc w:val="center"/>
        <w:rPr>
          <w:rFonts w:ascii="Times New Roman" w:eastAsia="Calibri" w:hAnsi="Times New Roman" w:cs="Times New Roman"/>
          <w:b/>
          <w:sz w:val="24"/>
          <w:szCs w:val="24"/>
          <w:lang w:val="uk-UA"/>
        </w:rPr>
      </w:pPr>
    </w:p>
    <w:p w:rsidR="00630B13" w:rsidRDefault="00630B13" w:rsidP="00630B13">
      <w:pPr>
        <w:shd w:val="clear" w:color="auto" w:fill="FFFFFF"/>
        <w:spacing w:after="0" w:line="240" w:lineRule="auto"/>
        <w:jc w:val="center"/>
        <w:rPr>
          <w:rFonts w:ascii="Times New Roman" w:eastAsia="Calibri" w:hAnsi="Times New Roman" w:cs="Times New Roman"/>
          <w:b/>
          <w:sz w:val="24"/>
          <w:szCs w:val="24"/>
          <w:lang w:val="uk-UA"/>
        </w:rPr>
      </w:pPr>
    </w:p>
    <w:p w:rsidR="00630B13" w:rsidRDefault="00630B13" w:rsidP="00630B13">
      <w:pPr>
        <w:shd w:val="clear" w:color="auto" w:fill="FFFFFF"/>
        <w:spacing w:after="0" w:line="240" w:lineRule="auto"/>
        <w:jc w:val="center"/>
        <w:rPr>
          <w:rFonts w:ascii="Times New Roman" w:eastAsia="Calibri" w:hAnsi="Times New Roman" w:cs="Times New Roman"/>
          <w:b/>
          <w:sz w:val="24"/>
          <w:szCs w:val="24"/>
          <w:lang w:val="uk-UA"/>
        </w:rPr>
      </w:pPr>
    </w:p>
    <w:p w:rsidR="00630B13" w:rsidRDefault="00630B13" w:rsidP="00630B13">
      <w:pPr>
        <w:shd w:val="clear" w:color="auto" w:fill="FFFFFF"/>
        <w:spacing w:after="0" w:line="240" w:lineRule="auto"/>
        <w:jc w:val="center"/>
        <w:rPr>
          <w:rFonts w:ascii="Times New Roman" w:eastAsia="Calibri" w:hAnsi="Times New Roman" w:cs="Times New Roman"/>
          <w:b/>
          <w:sz w:val="24"/>
          <w:szCs w:val="24"/>
          <w:lang w:val="uk-UA"/>
        </w:rPr>
      </w:pPr>
    </w:p>
    <w:p w:rsidR="00630B13" w:rsidRDefault="00630B13" w:rsidP="00630B13">
      <w:pPr>
        <w:shd w:val="clear" w:color="auto" w:fill="FFFFFF"/>
        <w:spacing w:after="0" w:line="240" w:lineRule="auto"/>
        <w:jc w:val="center"/>
        <w:rPr>
          <w:rFonts w:ascii="Times New Roman" w:eastAsia="Calibri" w:hAnsi="Times New Roman" w:cs="Times New Roman"/>
          <w:b/>
          <w:sz w:val="24"/>
          <w:szCs w:val="24"/>
          <w:lang w:val="uk-UA"/>
        </w:rPr>
      </w:pPr>
    </w:p>
    <w:p w:rsidR="00630B13" w:rsidRDefault="00630B13" w:rsidP="00630B13">
      <w:pPr>
        <w:shd w:val="clear" w:color="auto" w:fill="FFFFFF"/>
        <w:spacing w:after="0" w:line="240" w:lineRule="auto"/>
        <w:jc w:val="center"/>
        <w:rPr>
          <w:rFonts w:ascii="Times New Roman" w:eastAsia="Calibri" w:hAnsi="Times New Roman" w:cs="Times New Roman"/>
          <w:b/>
          <w:sz w:val="24"/>
          <w:szCs w:val="24"/>
          <w:lang w:val="uk-UA"/>
        </w:rPr>
      </w:pPr>
    </w:p>
    <w:p w:rsidR="00630B13" w:rsidRPr="00630B13" w:rsidRDefault="00630B13" w:rsidP="00630B13">
      <w:pPr>
        <w:shd w:val="clear" w:color="auto" w:fill="FFFFFF"/>
        <w:spacing w:after="0" w:line="240" w:lineRule="auto"/>
        <w:jc w:val="center"/>
        <w:rPr>
          <w:rFonts w:ascii="Times New Roman" w:eastAsia="Calibri" w:hAnsi="Times New Roman" w:cs="Times New Roman"/>
          <w:b/>
          <w:sz w:val="24"/>
          <w:szCs w:val="24"/>
          <w:lang w:val="uk-UA"/>
        </w:rPr>
      </w:pPr>
    </w:p>
    <w:p w:rsidR="00630B13" w:rsidRPr="00EA3725" w:rsidRDefault="00630B13" w:rsidP="00630B13">
      <w:pPr>
        <w:spacing w:after="0" w:line="240" w:lineRule="auto"/>
        <w:jc w:val="center"/>
        <w:rPr>
          <w:rFonts w:ascii="Times New Roman" w:eastAsia="Calibri" w:hAnsi="Times New Roman" w:cs="Times New Roman"/>
          <w:b/>
          <w:sz w:val="24"/>
          <w:szCs w:val="24"/>
          <w:lang w:val="en-US"/>
        </w:rPr>
      </w:pPr>
      <w:r w:rsidRPr="00630B13">
        <w:rPr>
          <w:rFonts w:ascii="Times New Roman" w:eastAsia="Calibri" w:hAnsi="Times New Roman" w:cs="Times New Roman"/>
          <w:b/>
          <w:sz w:val="24"/>
          <w:szCs w:val="24"/>
          <w:lang w:val="en-US"/>
        </w:rPr>
        <w:lastRenderedPageBreak/>
        <w:t>Practical lesson No. 6</w:t>
      </w:r>
    </w:p>
    <w:p w:rsidR="00630B13" w:rsidRPr="00EA3725" w:rsidRDefault="00630B13" w:rsidP="00630B13">
      <w:pPr>
        <w:spacing w:after="0" w:line="240" w:lineRule="auto"/>
        <w:jc w:val="center"/>
        <w:rPr>
          <w:rFonts w:ascii="Times New Roman" w:eastAsia="Calibri" w:hAnsi="Times New Roman" w:cs="Times New Roman"/>
          <w:b/>
          <w:sz w:val="24"/>
          <w:szCs w:val="24"/>
          <w:lang w:val="en-US"/>
        </w:rPr>
      </w:pPr>
    </w:p>
    <w:p w:rsidR="00630B13" w:rsidRPr="00521A7A" w:rsidRDefault="00630B13" w:rsidP="00630B13">
      <w:pPr>
        <w:spacing w:after="0" w:line="240" w:lineRule="auto"/>
        <w:jc w:val="both"/>
        <w:rPr>
          <w:rFonts w:ascii="Times New Roman" w:eastAsia="Calibri" w:hAnsi="Times New Roman" w:cs="Times New Roman"/>
          <w:b/>
          <w:sz w:val="24"/>
          <w:szCs w:val="24"/>
          <w:lang w:val="en-US"/>
        </w:rPr>
      </w:pPr>
      <w:proofErr w:type="gramStart"/>
      <w:r w:rsidRPr="00630B13">
        <w:rPr>
          <w:rFonts w:ascii="Times New Roman" w:eastAsia="Calibri" w:hAnsi="Times New Roman" w:cs="Times New Roman"/>
          <w:b/>
          <w:sz w:val="24"/>
          <w:szCs w:val="24"/>
          <w:lang w:val="en-US"/>
        </w:rPr>
        <w:t>Topic 6.</w:t>
      </w:r>
      <w:proofErr w:type="gramEnd"/>
      <w:r w:rsidRPr="00630B13">
        <w:rPr>
          <w:rFonts w:ascii="Times New Roman" w:eastAsia="Calibri" w:hAnsi="Times New Roman" w:cs="Times New Roman"/>
          <w:b/>
          <w:sz w:val="24"/>
          <w:szCs w:val="24"/>
          <w:lang w:val="en-US"/>
        </w:rPr>
        <w:t xml:space="preserve"> </w:t>
      </w:r>
      <w:proofErr w:type="gramStart"/>
      <w:r w:rsidRPr="00630B13">
        <w:rPr>
          <w:rFonts w:ascii="Times New Roman" w:eastAsia="Calibri" w:hAnsi="Times New Roman" w:cs="Times New Roman"/>
          <w:b/>
          <w:sz w:val="24"/>
          <w:szCs w:val="24"/>
          <w:lang w:val="en-US"/>
        </w:rPr>
        <w:t>Ultrasound anatomy of vessels of the head and neck.</w:t>
      </w:r>
      <w:proofErr w:type="gramEnd"/>
    </w:p>
    <w:p w:rsidR="00630B13" w:rsidRPr="00521A7A" w:rsidRDefault="00630B13" w:rsidP="00630B13">
      <w:pPr>
        <w:spacing w:after="0" w:line="240" w:lineRule="auto"/>
        <w:jc w:val="both"/>
        <w:rPr>
          <w:rFonts w:ascii="Times New Roman" w:eastAsia="Calibri" w:hAnsi="Times New Roman" w:cs="Times New Roman"/>
          <w:b/>
          <w:sz w:val="24"/>
          <w:szCs w:val="24"/>
          <w:lang w:val="en-US"/>
        </w:rPr>
      </w:pP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b/>
          <w:sz w:val="24"/>
          <w:szCs w:val="24"/>
          <w:lang w:val="en-US"/>
        </w:rPr>
        <w:t>Purpose:</w:t>
      </w:r>
      <w:r w:rsidRPr="00630B13">
        <w:rPr>
          <w:rFonts w:ascii="Times New Roman" w:eastAsia="Calibri" w:hAnsi="Times New Roman" w:cs="Times New Roman"/>
          <w:sz w:val="24"/>
          <w:szCs w:val="24"/>
          <w:lang w:val="en-US"/>
        </w:rPr>
        <w:t xml:space="preserve"> to study and know the anatomy and ultrasound anatomy of the main arteries and veins of the head and neck. Know the indications for conducting an ultrasound examination of the vessels of the neck and head, the location of extracranial and intracranial vessels. Know the main approaches to ultrasound examination of extracranial vessels of the neck.</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b/>
          <w:sz w:val="24"/>
          <w:szCs w:val="24"/>
          <w:lang w:val="en-US"/>
        </w:rPr>
        <w:t xml:space="preserve">Basic concepts: </w:t>
      </w:r>
      <w:r w:rsidRPr="00630B13">
        <w:rPr>
          <w:rFonts w:ascii="Times New Roman" w:eastAsia="Calibri" w:hAnsi="Times New Roman" w:cs="Times New Roman"/>
          <w:sz w:val="24"/>
          <w:szCs w:val="24"/>
          <w:lang w:val="en-US"/>
        </w:rPr>
        <w:t>anatomy and ultrasound anatomy of the main vessels of the neck and head, temporal windows for scanning brain vessels, occipital ultrasound window, for scanning the arteries of the vertebrobasilar basin.</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b/>
          <w:sz w:val="24"/>
          <w:szCs w:val="24"/>
          <w:lang w:val="en-US"/>
        </w:rPr>
        <w:t>Equipment:</w:t>
      </w:r>
      <w:r w:rsidRPr="00630B13">
        <w:rPr>
          <w:rFonts w:ascii="Times New Roman" w:eastAsia="Calibri" w:hAnsi="Times New Roman" w:cs="Times New Roman"/>
          <w:sz w:val="24"/>
          <w:szCs w:val="24"/>
          <w:lang w:val="en-US"/>
        </w:rPr>
        <w:t xml:space="preserve"> laptop with presentation, multimedia projector</w:t>
      </w:r>
    </w:p>
    <w:p w:rsidR="00630B13" w:rsidRPr="00521A7A"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b/>
          <w:sz w:val="24"/>
          <w:szCs w:val="24"/>
          <w:lang w:val="en-US"/>
        </w:rPr>
        <w:t>Plan:</w:t>
      </w:r>
      <w:r w:rsidRPr="00630B13">
        <w:rPr>
          <w:rFonts w:ascii="Times New Roman" w:eastAsia="Calibri" w:hAnsi="Times New Roman" w:cs="Times New Roman"/>
          <w:sz w:val="24"/>
          <w:szCs w:val="24"/>
          <w:lang w:val="en-US"/>
        </w:rPr>
        <w:t xml:space="preserve"> </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1. Organizational activities (greetings, verification of those present, announcement of the topic, purpose of the lesson, motivation of higher education seekers to study the topic).</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630B13">
        <w:rPr>
          <w:rFonts w:ascii="Times New Roman" w:eastAsia="Calibri" w:hAnsi="Times New Roman" w:cs="Times New Roman"/>
          <w:sz w:val="24"/>
          <w:szCs w:val="24"/>
          <w:lang w:val="en-US"/>
        </w:rPr>
        <w:t>if</w:t>
      </w:r>
      <w:proofErr w:type="gramEnd"/>
      <w:r w:rsidRPr="00630B13">
        <w:rPr>
          <w:rFonts w:ascii="Times New Roman" w:eastAsia="Calibri" w:hAnsi="Times New Roman" w:cs="Times New Roman"/>
          <w:sz w:val="24"/>
          <w:szCs w:val="24"/>
          <w:lang w:val="en-US"/>
        </w:rPr>
        <w:t xml:space="preserve"> necessary).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3. </w:t>
      </w:r>
      <w:r w:rsidRPr="00630B13">
        <w:rPr>
          <w:rFonts w:ascii="Times New Roman" w:eastAsia="Calibri" w:hAnsi="Times New Roman" w:cs="Times New Roman"/>
          <w:b/>
          <w:sz w:val="24"/>
          <w:szCs w:val="24"/>
          <w:lang w:val="en-US"/>
        </w:rPr>
        <w:t>Questions (test tasks) to check basic knowledge on the topic of the practical session:</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1. The right and left vertebral arteries are normal:</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a) </w:t>
      </w:r>
      <w:proofErr w:type="gramStart"/>
      <w:r w:rsidRPr="00630B13">
        <w:rPr>
          <w:rFonts w:ascii="Times New Roman" w:eastAsia="Calibri" w:hAnsi="Times New Roman" w:cs="Times New Roman"/>
          <w:sz w:val="24"/>
          <w:szCs w:val="24"/>
          <w:lang w:val="en-US"/>
        </w:rPr>
        <w:t>merge</w:t>
      </w:r>
      <w:proofErr w:type="gramEnd"/>
      <w:r w:rsidRPr="00630B13">
        <w:rPr>
          <w:rFonts w:ascii="Times New Roman" w:eastAsia="Calibri" w:hAnsi="Times New Roman" w:cs="Times New Roman"/>
          <w:sz w:val="24"/>
          <w:szCs w:val="24"/>
          <w:lang w:val="en-US"/>
        </w:rPr>
        <w:t xml:space="preserve"> into the main artery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b) </w:t>
      </w:r>
      <w:proofErr w:type="gramStart"/>
      <w:r w:rsidRPr="00630B13">
        <w:rPr>
          <w:rFonts w:ascii="Times New Roman" w:eastAsia="Calibri" w:hAnsi="Times New Roman" w:cs="Times New Roman"/>
          <w:sz w:val="24"/>
          <w:szCs w:val="24"/>
          <w:lang w:val="en-US"/>
        </w:rPr>
        <w:t>merge</w:t>
      </w:r>
      <w:proofErr w:type="gramEnd"/>
      <w:r w:rsidRPr="00630B13">
        <w:rPr>
          <w:rFonts w:ascii="Times New Roman" w:eastAsia="Calibri" w:hAnsi="Times New Roman" w:cs="Times New Roman"/>
          <w:sz w:val="24"/>
          <w:szCs w:val="24"/>
          <w:lang w:val="en-US"/>
        </w:rPr>
        <w:t xml:space="preserve"> into the posterior cerebral arteries</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c) </w:t>
      </w:r>
      <w:proofErr w:type="gramStart"/>
      <w:r w:rsidRPr="00630B13">
        <w:rPr>
          <w:rFonts w:ascii="Times New Roman" w:eastAsia="Calibri" w:hAnsi="Times New Roman" w:cs="Times New Roman"/>
          <w:sz w:val="24"/>
          <w:szCs w:val="24"/>
          <w:lang w:val="en-US"/>
        </w:rPr>
        <w:t>merge</w:t>
      </w:r>
      <w:proofErr w:type="gramEnd"/>
      <w:r w:rsidRPr="00630B13">
        <w:rPr>
          <w:rFonts w:ascii="Times New Roman" w:eastAsia="Calibri" w:hAnsi="Times New Roman" w:cs="Times New Roman"/>
          <w:sz w:val="24"/>
          <w:szCs w:val="24"/>
          <w:lang w:val="en-US"/>
        </w:rPr>
        <w:t xml:space="preserve"> into the upper cerebellar artery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d) </w:t>
      </w:r>
      <w:proofErr w:type="gramStart"/>
      <w:r w:rsidRPr="00630B13">
        <w:rPr>
          <w:rFonts w:ascii="Times New Roman" w:eastAsia="Calibri" w:hAnsi="Times New Roman" w:cs="Times New Roman"/>
          <w:sz w:val="24"/>
          <w:szCs w:val="24"/>
          <w:lang w:val="en-US"/>
        </w:rPr>
        <w:t>do</w:t>
      </w:r>
      <w:proofErr w:type="gramEnd"/>
      <w:r w:rsidRPr="00630B13">
        <w:rPr>
          <w:rFonts w:ascii="Times New Roman" w:eastAsia="Calibri" w:hAnsi="Times New Roman" w:cs="Times New Roman"/>
          <w:sz w:val="24"/>
          <w:szCs w:val="24"/>
          <w:lang w:val="en-US"/>
        </w:rPr>
        <w:t xml:space="preserve"> not merge</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e) </w:t>
      </w:r>
      <w:proofErr w:type="gramStart"/>
      <w:r w:rsidRPr="00630B13">
        <w:rPr>
          <w:rFonts w:ascii="Times New Roman" w:eastAsia="Calibri" w:hAnsi="Times New Roman" w:cs="Times New Roman"/>
          <w:sz w:val="24"/>
          <w:szCs w:val="24"/>
          <w:lang w:val="en-US"/>
        </w:rPr>
        <w:t>true</w:t>
      </w:r>
      <w:proofErr w:type="gramEnd"/>
      <w:r w:rsidRPr="00630B13">
        <w:rPr>
          <w:rFonts w:ascii="Times New Roman" w:eastAsia="Calibri" w:hAnsi="Times New Roman" w:cs="Times New Roman"/>
          <w:sz w:val="24"/>
          <w:szCs w:val="24"/>
          <w:lang w:val="en-US"/>
        </w:rPr>
        <w:t xml:space="preserve"> b) and c)</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2. The vertebral artery departs from;</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proofErr w:type="gramStart"/>
      <w:r w:rsidRPr="00630B13">
        <w:rPr>
          <w:rFonts w:ascii="Times New Roman" w:eastAsia="Calibri" w:hAnsi="Times New Roman" w:cs="Times New Roman"/>
          <w:sz w:val="24"/>
          <w:szCs w:val="24"/>
          <w:lang w:val="en-US"/>
        </w:rPr>
        <w:t>and</w:t>
      </w:r>
      <w:proofErr w:type="gramEnd"/>
      <w:r w:rsidRPr="00630B13">
        <w:rPr>
          <w:rFonts w:ascii="Times New Roman" w:eastAsia="Calibri" w:hAnsi="Times New Roman" w:cs="Times New Roman"/>
          <w:sz w:val="24"/>
          <w:szCs w:val="24"/>
          <w:lang w:val="en-US"/>
        </w:rPr>
        <w:t>. lower semicircle of the subclavian artery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proofErr w:type="gramStart"/>
      <w:r w:rsidRPr="00630B13">
        <w:rPr>
          <w:rFonts w:ascii="Times New Roman" w:eastAsia="Calibri" w:hAnsi="Times New Roman" w:cs="Times New Roman"/>
          <w:sz w:val="24"/>
          <w:szCs w:val="24"/>
          <w:lang w:val="en-US"/>
        </w:rPr>
        <w:t>b</w:t>
      </w:r>
      <w:proofErr w:type="gramEnd"/>
      <w:r w:rsidRPr="00630B13">
        <w:rPr>
          <w:rFonts w:ascii="Times New Roman" w:eastAsia="Calibri" w:hAnsi="Times New Roman" w:cs="Times New Roman"/>
          <w:sz w:val="24"/>
          <w:szCs w:val="24"/>
          <w:lang w:val="en-US"/>
        </w:rPr>
        <w:t>. upper semicircle of the subclavian artery +</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proofErr w:type="gramStart"/>
      <w:r w:rsidRPr="00630B13">
        <w:rPr>
          <w:rFonts w:ascii="Times New Roman" w:eastAsia="Calibri" w:hAnsi="Times New Roman" w:cs="Times New Roman"/>
          <w:sz w:val="24"/>
          <w:szCs w:val="24"/>
          <w:lang w:val="en-US"/>
        </w:rPr>
        <w:t>in</w:t>
      </w:r>
      <w:proofErr w:type="gramEnd"/>
      <w:r w:rsidRPr="00630B13">
        <w:rPr>
          <w:rFonts w:ascii="Times New Roman" w:eastAsia="Calibri" w:hAnsi="Times New Roman" w:cs="Times New Roman"/>
          <w:sz w:val="24"/>
          <w:szCs w:val="24"/>
          <w:lang w:val="en-US"/>
        </w:rPr>
        <w:t>. brachiocephalic trunk</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proofErr w:type="gramStart"/>
      <w:r w:rsidRPr="00630B13">
        <w:rPr>
          <w:rFonts w:ascii="Times New Roman" w:eastAsia="Calibri" w:hAnsi="Times New Roman" w:cs="Times New Roman"/>
          <w:sz w:val="24"/>
          <w:szCs w:val="24"/>
          <w:lang w:val="en-US"/>
        </w:rPr>
        <w:t>d</w:t>
      </w:r>
      <w:proofErr w:type="gramEnd"/>
      <w:r w:rsidRPr="00630B13">
        <w:rPr>
          <w:rFonts w:ascii="Times New Roman" w:eastAsia="Calibri" w:hAnsi="Times New Roman" w:cs="Times New Roman"/>
          <w:sz w:val="24"/>
          <w:szCs w:val="24"/>
          <w:lang w:val="en-US"/>
        </w:rPr>
        <w:t>. there is no correct answer</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proofErr w:type="gramStart"/>
      <w:r w:rsidRPr="00630B13">
        <w:rPr>
          <w:rFonts w:ascii="Times New Roman" w:eastAsia="Calibri" w:hAnsi="Times New Roman" w:cs="Times New Roman"/>
          <w:sz w:val="24"/>
          <w:szCs w:val="24"/>
          <w:lang w:val="en-US"/>
        </w:rPr>
        <w:t>3.Hypoplasia</w:t>
      </w:r>
      <w:proofErr w:type="gramEnd"/>
      <w:r w:rsidRPr="00630B13">
        <w:rPr>
          <w:rFonts w:ascii="Times New Roman" w:eastAsia="Calibri" w:hAnsi="Times New Roman" w:cs="Times New Roman"/>
          <w:sz w:val="24"/>
          <w:szCs w:val="24"/>
          <w:lang w:val="en-US"/>
        </w:rPr>
        <w:t xml:space="preserve"> of the vertebral artery is characterized by: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a) </w:t>
      </w:r>
      <w:proofErr w:type="gramStart"/>
      <w:r w:rsidRPr="00630B13">
        <w:rPr>
          <w:rFonts w:ascii="Times New Roman" w:eastAsia="Calibri" w:hAnsi="Times New Roman" w:cs="Times New Roman"/>
          <w:sz w:val="24"/>
          <w:szCs w:val="24"/>
          <w:lang w:val="en-US"/>
        </w:rPr>
        <w:t>decrease</w:t>
      </w:r>
      <w:proofErr w:type="gramEnd"/>
      <w:r w:rsidRPr="00630B13">
        <w:rPr>
          <w:rFonts w:ascii="Times New Roman" w:eastAsia="Calibri" w:hAnsi="Times New Roman" w:cs="Times New Roman"/>
          <w:sz w:val="24"/>
          <w:szCs w:val="24"/>
          <w:lang w:val="en-US"/>
        </w:rPr>
        <w:t xml:space="preserve"> in the diameter of the vertebral artery to 3 mm or less</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b) </w:t>
      </w:r>
      <w:proofErr w:type="gramStart"/>
      <w:r w:rsidRPr="00630B13">
        <w:rPr>
          <w:rFonts w:ascii="Times New Roman" w:eastAsia="Calibri" w:hAnsi="Times New Roman" w:cs="Times New Roman"/>
          <w:sz w:val="24"/>
          <w:szCs w:val="24"/>
          <w:lang w:val="en-US"/>
        </w:rPr>
        <w:t>decrease</w:t>
      </w:r>
      <w:proofErr w:type="gramEnd"/>
      <w:r w:rsidRPr="00630B13">
        <w:rPr>
          <w:rFonts w:ascii="Times New Roman" w:eastAsia="Calibri" w:hAnsi="Times New Roman" w:cs="Times New Roman"/>
          <w:sz w:val="24"/>
          <w:szCs w:val="24"/>
          <w:lang w:val="en-US"/>
        </w:rPr>
        <w:t xml:space="preserve"> in the diameter of the vertebral artery to 2 mm or less +</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c) </w:t>
      </w:r>
      <w:proofErr w:type="gramStart"/>
      <w:r w:rsidRPr="00630B13">
        <w:rPr>
          <w:rFonts w:ascii="Times New Roman" w:eastAsia="Calibri" w:hAnsi="Times New Roman" w:cs="Times New Roman"/>
          <w:sz w:val="24"/>
          <w:szCs w:val="24"/>
          <w:lang w:val="en-US"/>
        </w:rPr>
        <w:t>decrease</w:t>
      </w:r>
      <w:proofErr w:type="gramEnd"/>
      <w:r w:rsidRPr="00630B13">
        <w:rPr>
          <w:rFonts w:ascii="Times New Roman" w:eastAsia="Calibri" w:hAnsi="Times New Roman" w:cs="Times New Roman"/>
          <w:sz w:val="24"/>
          <w:szCs w:val="24"/>
          <w:lang w:val="en-US"/>
        </w:rPr>
        <w:t xml:space="preserve"> in the diameter of the vertebral artery to 2.5 mm or less</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4. Transcranial dopplerography of the arteries of the circle of Willis is performed using a sensor:</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a) 8 MHz</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b) 4 MHz</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c) 2 MHz +</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5. The ophthalmic artery is a continuation of the branch:</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a) </w:t>
      </w:r>
      <w:proofErr w:type="gramStart"/>
      <w:r w:rsidRPr="00630B13">
        <w:rPr>
          <w:rFonts w:ascii="Times New Roman" w:eastAsia="Calibri" w:hAnsi="Times New Roman" w:cs="Times New Roman"/>
          <w:sz w:val="24"/>
          <w:szCs w:val="24"/>
          <w:lang w:val="en-US"/>
        </w:rPr>
        <w:t>external</w:t>
      </w:r>
      <w:proofErr w:type="gramEnd"/>
      <w:r w:rsidRPr="00630B13">
        <w:rPr>
          <w:rFonts w:ascii="Times New Roman" w:eastAsia="Calibri" w:hAnsi="Times New Roman" w:cs="Times New Roman"/>
          <w:sz w:val="24"/>
          <w:szCs w:val="24"/>
          <w:lang w:val="en-US"/>
        </w:rPr>
        <w:t xml:space="preserve"> carotid artery;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b) </w:t>
      </w:r>
      <w:proofErr w:type="gramStart"/>
      <w:r w:rsidRPr="00630B13">
        <w:rPr>
          <w:rFonts w:ascii="Times New Roman" w:eastAsia="Calibri" w:hAnsi="Times New Roman" w:cs="Times New Roman"/>
          <w:sz w:val="24"/>
          <w:szCs w:val="24"/>
          <w:lang w:val="en-US"/>
        </w:rPr>
        <w:t>middle</w:t>
      </w:r>
      <w:proofErr w:type="gramEnd"/>
      <w:r w:rsidRPr="00630B13">
        <w:rPr>
          <w:rFonts w:ascii="Times New Roman" w:eastAsia="Calibri" w:hAnsi="Times New Roman" w:cs="Times New Roman"/>
          <w:sz w:val="24"/>
          <w:szCs w:val="24"/>
          <w:lang w:val="en-US"/>
        </w:rPr>
        <w:t xml:space="preserve"> cerebral artery;</w:t>
      </w:r>
    </w:p>
    <w:p w:rsidR="00630B13" w:rsidRPr="00521A7A" w:rsidRDefault="00630B13" w:rsidP="00630B13">
      <w:pPr>
        <w:spacing w:after="0" w:line="240" w:lineRule="auto"/>
        <w:jc w:val="both"/>
        <w:rPr>
          <w:rFonts w:ascii="Times New Roman" w:eastAsia="Calibri" w:hAnsi="Times New Roman" w:cs="Times New Roman"/>
          <w:sz w:val="24"/>
          <w:szCs w:val="24"/>
          <w:lang w:val="en-US"/>
        </w:rPr>
      </w:pPr>
      <w:r w:rsidRPr="00521A7A">
        <w:rPr>
          <w:rFonts w:ascii="Times New Roman" w:eastAsia="Calibri" w:hAnsi="Times New Roman" w:cs="Times New Roman"/>
          <w:sz w:val="24"/>
          <w:szCs w:val="24"/>
          <w:lang w:val="en-US"/>
        </w:rPr>
        <w:t xml:space="preserve">c) </w:t>
      </w:r>
      <w:proofErr w:type="gramStart"/>
      <w:r w:rsidRPr="00521A7A">
        <w:rPr>
          <w:rFonts w:ascii="Times New Roman" w:eastAsia="Calibri" w:hAnsi="Times New Roman" w:cs="Times New Roman"/>
          <w:sz w:val="24"/>
          <w:szCs w:val="24"/>
          <w:lang w:val="en-US"/>
        </w:rPr>
        <w:t>internal</w:t>
      </w:r>
      <w:proofErr w:type="gramEnd"/>
      <w:r w:rsidRPr="00521A7A">
        <w:rPr>
          <w:rFonts w:ascii="Times New Roman" w:eastAsia="Calibri" w:hAnsi="Times New Roman" w:cs="Times New Roman"/>
          <w:sz w:val="24"/>
          <w:szCs w:val="24"/>
          <w:lang w:val="en-US"/>
        </w:rPr>
        <w:t xml:space="preserve"> carotid artery; +</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d) </w:t>
      </w:r>
      <w:proofErr w:type="gramStart"/>
      <w:r w:rsidRPr="00630B13">
        <w:rPr>
          <w:rFonts w:ascii="Times New Roman" w:eastAsia="Calibri" w:hAnsi="Times New Roman" w:cs="Times New Roman"/>
          <w:sz w:val="24"/>
          <w:szCs w:val="24"/>
          <w:lang w:val="en-US"/>
        </w:rPr>
        <w:t>superficial</w:t>
      </w:r>
      <w:proofErr w:type="gramEnd"/>
      <w:r w:rsidRPr="00630B13">
        <w:rPr>
          <w:rFonts w:ascii="Times New Roman" w:eastAsia="Calibri" w:hAnsi="Times New Roman" w:cs="Times New Roman"/>
          <w:sz w:val="24"/>
          <w:szCs w:val="24"/>
          <w:lang w:val="en-US"/>
        </w:rPr>
        <w:t>.</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6. The right and left vertebral arteries merge into:</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a) </w:t>
      </w:r>
      <w:proofErr w:type="gramStart"/>
      <w:r w:rsidRPr="00630B13">
        <w:rPr>
          <w:rFonts w:ascii="Times New Roman" w:eastAsia="Calibri" w:hAnsi="Times New Roman" w:cs="Times New Roman"/>
          <w:sz w:val="24"/>
          <w:szCs w:val="24"/>
          <w:lang w:val="en-US"/>
        </w:rPr>
        <w:t>posterior</w:t>
      </w:r>
      <w:proofErr w:type="gramEnd"/>
      <w:r w:rsidRPr="00630B13">
        <w:rPr>
          <w:rFonts w:ascii="Times New Roman" w:eastAsia="Calibri" w:hAnsi="Times New Roman" w:cs="Times New Roman"/>
          <w:sz w:val="24"/>
          <w:szCs w:val="24"/>
          <w:lang w:val="en-US"/>
        </w:rPr>
        <w:t xml:space="preserve"> cerebral arteries</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b) </w:t>
      </w:r>
      <w:proofErr w:type="gramStart"/>
      <w:r w:rsidRPr="00630B13">
        <w:rPr>
          <w:rFonts w:ascii="Times New Roman" w:eastAsia="Calibri" w:hAnsi="Times New Roman" w:cs="Times New Roman"/>
          <w:sz w:val="24"/>
          <w:szCs w:val="24"/>
          <w:lang w:val="en-US"/>
        </w:rPr>
        <w:t>main</w:t>
      </w:r>
      <w:proofErr w:type="gramEnd"/>
      <w:r w:rsidRPr="00630B13">
        <w:rPr>
          <w:rFonts w:ascii="Times New Roman" w:eastAsia="Calibri" w:hAnsi="Times New Roman" w:cs="Times New Roman"/>
          <w:sz w:val="24"/>
          <w:szCs w:val="24"/>
          <w:lang w:val="en-US"/>
        </w:rPr>
        <w:t xml:space="preserve"> artery +</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c) </w:t>
      </w:r>
      <w:proofErr w:type="gramStart"/>
      <w:r w:rsidRPr="00630B13">
        <w:rPr>
          <w:rFonts w:ascii="Times New Roman" w:eastAsia="Calibri" w:hAnsi="Times New Roman" w:cs="Times New Roman"/>
          <w:sz w:val="24"/>
          <w:szCs w:val="24"/>
          <w:lang w:val="en-US"/>
        </w:rPr>
        <w:t>in</w:t>
      </w:r>
      <w:proofErr w:type="gramEnd"/>
      <w:r w:rsidRPr="00630B13">
        <w:rPr>
          <w:rFonts w:ascii="Times New Roman" w:eastAsia="Calibri" w:hAnsi="Times New Roman" w:cs="Times New Roman"/>
          <w:sz w:val="24"/>
          <w:szCs w:val="24"/>
          <w:lang w:val="en-US"/>
        </w:rPr>
        <w:t xml:space="preserve"> the superior cerebellar artery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7. The vertebral artery departs from:</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a) </w:t>
      </w:r>
      <w:proofErr w:type="gramStart"/>
      <w:r w:rsidRPr="00630B13">
        <w:rPr>
          <w:rFonts w:ascii="Times New Roman" w:eastAsia="Calibri" w:hAnsi="Times New Roman" w:cs="Times New Roman"/>
          <w:sz w:val="24"/>
          <w:szCs w:val="24"/>
          <w:lang w:val="en-US"/>
        </w:rPr>
        <w:t>subclavian</w:t>
      </w:r>
      <w:proofErr w:type="gramEnd"/>
      <w:r w:rsidRPr="00630B13">
        <w:rPr>
          <w:rFonts w:ascii="Times New Roman" w:eastAsia="Calibri" w:hAnsi="Times New Roman" w:cs="Times New Roman"/>
          <w:sz w:val="24"/>
          <w:szCs w:val="24"/>
          <w:lang w:val="en-US"/>
        </w:rPr>
        <w:t xml:space="preserve"> artery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b) </w:t>
      </w:r>
      <w:proofErr w:type="gramStart"/>
      <w:r w:rsidRPr="00630B13">
        <w:rPr>
          <w:rFonts w:ascii="Times New Roman" w:eastAsia="Calibri" w:hAnsi="Times New Roman" w:cs="Times New Roman"/>
          <w:sz w:val="24"/>
          <w:szCs w:val="24"/>
          <w:lang w:val="en-US"/>
        </w:rPr>
        <w:t>humeral</w:t>
      </w:r>
      <w:proofErr w:type="gramEnd"/>
      <w:r w:rsidRPr="00630B13">
        <w:rPr>
          <w:rFonts w:ascii="Times New Roman" w:eastAsia="Calibri" w:hAnsi="Times New Roman" w:cs="Times New Roman"/>
          <w:sz w:val="24"/>
          <w:szCs w:val="24"/>
          <w:lang w:val="en-US"/>
        </w:rPr>
        <w:t xml:space="preserve"> shaft</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c) </w:t>
      </w:r>
      <w:proofErr w:type="gramStart"/>
      <w:r w:rsidRPr="00630B13">
        <w:rPr>
          <w:rFonts w:ascii="Times New Roman" w:eastAsia="Calibri" w:hAnsi="Times New Roman" w:cs="Times New Roman"/>
          <w:sz w:val="24"/>
          <w:szCs w:val="24"/>
          <w:lang w:val="en-US"/>
        </w:rPr>
        <w:t>aortic</w:t>
      </w:r>
      <w:proofErr w:type="gramEnd"/>
      <w:r w:rsidRPr="00630B13">
        <w:rPr>
          <w:rFonts w:ascii="Times New Roman" w:eastAsia="Calibri" w:hAnsi="Times New Roman" w:cs="Times New Roman"/>
          <w:sz w:val="24"/>
          <w:szCs w:val="24"/>
          <w:lang w:val="en-US"/>
        </w:rPr>
        <w:t xml:space="preserve"> arch</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d) </w:t>
      </w:r>
      <w:proofErr w:type="gramStart"/>
      <w:r w:rsidRPr="00630B13">
        <w:rPr>
          <w:rFonts w:ascii="Times New Roman" w:eastAsia="Calibri" w:hAnsi="Times New Roman" w:cs="Times New Roman"/>
          <w:sz w:val="24"/>
          <w:szCs w:val="24"/>
          <w:lang w:val="en-US"/>
        </w:rPr>
        <w:t>thoracic</w:t>
      </w:r>
      <w:proofErr w:type="gramEnd"/>
      <w:r w:rsidRPr="00630B13">
        <w:rPr>
          <w:rFonts w:ascii="Times New Roman" w:eastAsia="Calibri" w:hAnsi="Times New Roman" w:cs="Times New Roman"/>
          <w:sz w:val="24"/>
          <w:szCs w:val="24"/>
          <w:lang w:val="en-US"/>
        </w:rPr>
        <w:t xml:space="preserve"> aorta</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e) </w:t>
      </w:r>
      <w:proofErr w:type="gramStart"/>
      <w:r w:rsidRPr="00630B13">
        <w:rPr>
          <w:rFonts w:ascii="Times New Roman" w:eastAsia="Calibri" w:hAnsi="Times New Roman" w:cs="Times New Roman"/>
          <w:sz w:val="24"/>
          <w:szCs w:val="24"/>
          <w:lang w:val="en-US"/>
        </w:rPr>
        <w:t>abdominal</w:t>
      </w:r>
      <w:proofErr w:type="gramEnd"/>
      <w:r w:rsidRPr="00630B13">
        <w:rPr>
          <w:rFonts w:ascii="Times New Roman" w:eastAsia="Calibri" w:hAnsi="Times New Roman" w:cs="Times New Roman"/>
          <w:sz w:val="24"/>
          <w:szCs w:val="24"/>
          <w:lang w:val="en-US"/>
        </w:rPr>
        <w:t xml:space="preserve"> part of the aorta</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8. Normally, the internal carotid artery takes part in blood supply:</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a) </w:t>
      </w:r>
      <w:proofErr w:type="gramStart"/>
      <w:r w:rsidRPr="00630B13">
        <w:rPr>
          <w:rFonts w:ascii="Times New Roman" w:eastAsia="Calibri" w:hAnsi="Times New Roman" w:cs="Times New Roman"/>
          <w:sz w:val="24"/>
          <w:szCs w:val="24"/>
          <w:lang w:val="en-US"/>
        </w:rPr>
        <w:t>brain</w:t>
      </w:r>
      <w:proofErr w:type="gramEnd"/>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lastRenderedPageBreak/>
        <w:t xml:space="preserve">b) </w:t>
      </w:r>
      <w:proofErr w:type="gramStart"/>
      <w:r w:rsidRPr="00630B13">
        <w:rPr>
          <w:rFonts w:ascii="Times New Roman" w:eastAsia="Calibri" w:hAnsi="Times New Roman" w:cs="Times New Roman"/>
          <w:sz w:val="24"/>
          <w:szCs w:val="24"/>
          <w:lang w:val="en-US"/>
        </w:rPr>
        <w:t>face</w:t>
      </w:r>
      <w:proofErr w:type="gramEnd"/>
      <w:r w:rsidRPr="00630B13">
        <w:rPr>
          <w:rFonts w:ascii="Times New Roman" w:eastAsia="Calibri" w:hAnsi="Times New Roman" w:cs="Times New Roman"/>
          <w:sz w:val="24"/>
          <w:szCs w:val="24"/>
          <w:lang w:val="en-US"/>
        </w:rPr>
        <w:t xml:space="preserve"> and neck skin</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c) </w:t>
      </w:r>
      <w:proofErr w:type="gramStart"/>
      <w:r w:rsidRPr="00630B13">
        <w:rPr>
          <w:rFonts w:ascii="Times New Roman" w:eastAsia="Calibri" w:hAnsi="Times New Roman" w:cs="Times New Roman"/>
          <w:sz w:val="24"/>
          <w:szCs w:val="24"/>
          <w:lang w:val="en-US"/>
        </w:rPr>
        <w:t>chest</w:t>
      </w:r>
      <w:proofErr w:type="gramEnd"/>
      <w:r w:rsidRPr="00630B13">
        <w:rPr>
          <w:rFonts w:ascii="Times New Roman" w:eastAsia="Calibri" w:hAnsi="Times New Roman" w:cs="Times New Roman"/>
          <w:sz w:val="24"/>
          <w:szCs w:val="24"/>
          <w:lang w:val="en-US"/>
        </w:rPr>
        <w:t xml:space="preserve"> organs</w:t>
      </w:r>
    </w:p>
    <w:p w:rsidR="00630B13" w:rsidRPr="00630B13"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d) </w:t>
      </w:r>
      <w:proofErr w:type="gramStart"/>
      <w:r w:rsidRPr="00630B13">
        <w:rPr>
          <w:rFonts w:ascii="Times New Roman" w:eastAsia="Calibri" w:hAnsi="Times New Roman" w:cs="Times New Roman"/>
          <w:sz w:val="24"/>
          <w:szCs w:val="24"/>
          <w:lang w:val="en-US"/>
        </w:rPr>
        <w:t>organs</w:t>
      </w:r>
      <w:proofErr w:type="gramEnd"/>
      <w:r w:rsidRPr="00630B13">
        <w:rPr>
          <w:rFonts w:ascii="Times New Roman" w:eastAsia="Calibri" w:hAnsi="Times New Roman" w:cs="Times New Roman"/>
          <w:sz w:val="24"/>
          <w:szCs w:val="24"/>
          <w:lang w:val="en-US"/>
        </w:rPr>
        <w:t xml:space="preserve"> of the abdominal cavity</w:t>
      </w:r>
    </w:p>
    <w:p w:rsidR="00630B13" w:rsidRPr="00521A7A" w:rsidRDefault="00630B13" w:rsidP="00630B13">
      <w:pPr>
        <w:spacing w:after="0" w:line="240" w:lineRule="auto"/>
        <w:jc w:val="both"/>
        <w:rPr>
          <w:rFonts w:ascii="Times New Roman" w:eastAsia="Calibri" w:hAnsi="Times New Roman" w:cs="Times New Roman"/>
          <w:sz w:val="24"/>
          <w:szCs w:val="24"/>
          <w:lang w:val="en-US"/>
        </w:rPr>
      </w:pPr>
      <w:r w:rsidRPr="00630B13">
        <w:rPr>
          <w:rFonts w:ascii="Times New Roman" w:eastAsia="Calibri" w:hAnsi="Times New Roman" w:cs="Times New Roman"/>
          <w:sz w:val="24"/>
          <w:szCs w:val="24"/>
          <w:lang w:val="en-US"/>
        </w:rPr>
        <w:t xml:space="preserve">e) </w:t>
      </w:r>
      <w:proofErr w:type="gramStart"/>
      <w:r w:rsidRPr="00630B13">
        <w:rPr>
          <w:rFonts w:ascii="Times New Roman" w:eastAsia="Calibri" w:hAnsi="Times New Roman" w:cs="Times New Roman"/>
          <w:sz w:val="24"/>
          <w:szCs w:val="24"/>
          <w:lang w:val="en-US"/>
        </w:rPr>
        <w:t>true</w:t>
      </w:r>
      <w:proofErr w:type="gramEnd"/>
      <w:r w:rsidRPr="00630B13">
        <w:rPr>
          <w:rFonts w:ascii="Times New Roman" w:eastAsia="Calibri" w:hAnsi="Times New Roman" w:cs="Times New Roman"/>
          <w:sz w:val="24"/>
          <w:szCs w:val="24"/>
          <w:lang w:val="en-US"/>
        </w:rPr>
        <w:t xml:space="preserve"> in) and d)</w:t>
      </w:r>
    </w:p>
    <w:p w:rsidR="00630B13" w:rsidRPr="00521A7A" w:rsidRDefault="00630B13" w:rsidP="00630B13">
      <w:pPr>
        <w:spacing w:after="0" w:line="240" w:lineRule="auto"/>
        <w:jc w:val="both"/>
        <w:rPr>
          <w:rFonts w:ascii="Times New Roman" w:eastAsia="Calibri" w:hAnsi="Times New Roman" w:cs="Times New Roman"/>
          <w:b/>
          <w:sz w:val="28"/>
          <w:szCs w:val="28"/>
          <w:lang w:val="en-US"/>
        </w:rPr>
      </w:pPr>
    </w:p>
    <w:p w:rsidR="00630B13" w:rsidRPr="00521A7A" w:rsidRDefault="00630B13" w:rsidP="00630B13">
      <w:pPr>
        <w:spacing w:after="0" w:line="240" w:lineRule="auto"/>
        <w:jc w:val="both"/>
        <w:rPr>
          <w:rFonts w:ascii="Times New Roman" w:eastAsia="Calibri" w:hAnsi="Times New Roman" w:cs="Times New Roman"/>
          <w:b/>
          <w:sz w:val="24"/>
          <w:szCs w:val="24"/>
          <w:lang w:val="en-US" w:eastAsia="en-US"/>
        </w:rPr>
      </w:pPr>
      <w:r w:rsidRPr="00521A7A">
        <w:rPr>
          <w:rFonts w:ascii="Times New Roman" w:eastAsia="Calibri" w:hAnsi="Times New Roman" w:cs="Times New Roman"/>
          <w:b/>
          <w:sz w:val="24"/>
          <w:szCs w:val="24"/>
          <w:lang w:val="en-US" w:eastAsia="en-US"/>
        </w:rPr>
        <w:t>Situational problem №1</w:t>
      </w:r>
    </w:p>
    <w:p w:rsidR="00630B13" w:rsidRPr="00630B13" w:rsidRDefault="00630B13" w:rsidP="00630B13">
      <w:pPr>
        <w:spacing w:after="0" w:line="240" w:lineRule="auto"/>
        <w:jc w:val="both"/>
        <w:rPr>
          <w:rFonts w:ascii="Times New Roman" w:eastAsia="Calibri" w:hAnsi="Times New Roman" w:cs="Times New Roman"/>
          <w:sz w:val="24"/>
          <w:szCs w:val="24"/>
          <w:lang w:val="en-US" w:eastAsia="en-US"/>
        </w:rPr>
      </w:pPr>
      <w:r w:rsidRPr="00630B13">
        <w:rPr>
          <w:rFonts w:ascii="Times New Roman" w:eastAsia="Calibri" w:hAnsi="Times New Roman" w:cs="Times New Roman"/>
          <w:sz w:val="24"/>
          <w:szCs w:val="24"/>
          <w:lang w:val="en-US" w:eastAsia="en-US"/>
        </w:rPr>
        <w:t>Name the vessels by their serial numbers</w:t>
      </w:r>
    </w:p>
    <w:p w:rsidR="009976E9" w:rsidRPr="001561A2" w:rsidRDefault="001561A2" w:rsidP="009976E9">
      <w:pPr>
        <w:spacing w:after="0"/>
        <w:ind w:firstLine="708"/>
        <w:jc w:val="both"/>
        <w:rPr>
          <w:rFonts w:ascii="Times New Roman" w:hAnsi="Times New Roman" w:cs="Times New Roman"/>
          <w:b/>
          <w:sz w:val="28"/>
          <w:szCs w:val="28"/>
        </w:rPr>
      </w:pPr>
      <w:r>
        <w:rPr>
          <w:noProof/>
          <w:lang w:val="uk-UA" w:eastAsia="uk-UA"/>
        </w:rPr>
        <w:drawing>
          <wp:inline distT="0" distB="0" distL="0" distR="0">
            <wp:extent cx="2990101" cy="4667250"/>
            <wp:effectExtent l="0" t="0" r="0" b="0"/>
            <wp:docPr id="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1" name="Picture 6"/>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95613" cy="4675854"/>
                    </a:xfrm>
                    <a:prstGeom prst="rect">
                      <a:avLst/>
                    </a:prstGeom>
                    <a:noFill/>
                    <a:ln>
                      <a:noFill/>
                    </a:ln>
                    <a:extLst/>
                  </pic:spPr>
                </pic:pic>
              </a:graphicData>
            </a:graphic>
          </wp:inline>
        </w:drawing>
      </w:r>
    </w:p>
    <w:p w:rsidR="00630B13" w:rsidRPr="00521A7A" w:rsidRDefault="00630B13" w:rsidP="00630B13">
      <w:pPr>
        <w:rPr>
          <w:rFonts w:ascii="Times New Roman" w:eastAsia="Calibri" w:hAnsi="Times New Roman" w:cs="Times New Roman"/>
          <w:b/>
          <w:sz w:val="24"/>
          <w:szCs w:val="24"/>
          <w:lang w:val="en-US" w:eastAsia="en-US"/>
        </w:rPr>
      </w:pPr>
      <w:r w:rsidRPr="00521A7A">
        <w:rPr>
          <w:rFonts w:ascii="Times New Roman" w:eastAsia="Calibri" w:hAnsi="Times New Roman" w:cs="Times New Roman"/>
          <w:b/>
          <w:sz w:val="24"/>
          <w:szCs w:val="24"/>
          <w:lang w:val="en-US" w:eastAsia="en-US"/>
        </w:rPr>
        <w:t>Situational task № 2</w:t>
      </w:r>
    </w:p>
    <w:p w:rsidR="00E432BA" w:rsidRPr="00630B13" w:rsidRDefault="00630B13" w:rsidP="00630B13">
      <w:pPr>
        <w:rPr>
          <w:rFonts w:ascii="Times New Roman" w:eastAsia="Calibri" w:hAnsi="Times New Roman" w:cs="Times New Roman"/>
          <w:sz w:val="28"/>
          <w:szCs w:val="28"/>
          <w:lang w:val="en-US" w:eastAsia="en-US"/>
        </w:rPr>
      </w:pPr>
      <w:r w:rsidRPr="00630B13">
        <w:rPr>
          <w:rFonts w:ascii="Times New Roman" w:eastAsia="Calibri" w:hAnsi="Times New Roman" w:cs="Times New Roman"/>
          <w:sz w:val="24"/>
          <w:szCs w:val="24"/>
          <w:lang w:val="en-US" w:eastAsia="en-US"/>
        </w:rPr>
        <w:t xml:space="preserve">Give the characteristics of </w:t>
      </w:r>
      <w:proofErr w:type="gramStart"/>
      <w:r w:rsidRPr="00630B13">
        <w:rPr>
          <w:rFonts w:ascii="Times New Roman" w:eastAsia="Calibri" w:hAnsi="Times New Roman" w:cs="Times New Roman"/>
          <w:sz w:val="24"/>
          <w:szCs w:val="24"/>
          <w:lang w:val="en-US" w:eastAsia="en-US"/>
        </w:rPr>
        <w:t>Doppler,</w:t>
      </w:r>
      <w:proofErr w:type="gramEnd"/>
      <w:r w:rsidRPr="00630B13">
        <w:rPr>
          <w:rFonts w:ascii="Times New Roman" w:eastAsia="Calibri" w:hAnsi="Times New Roman" w:cs="Times New Roman"/>
          <w:sz w:val="24"/>
          <w:szCs w:val="24"/>
          <w:lang w:val="en-US" w:eastAsia="en-US"/>
        </w:rPr>
        <w:t xml:space="preserve"> determine which vessel this spectrum of blood flow corresponds to.</w:t>
      </w:r>
      <w:r w:rsidR="001561A2">
        <w:rPr>
          <w:noProof/>
          <w:lang w:val="uk-UA" w:eastAsia="uk-UA"/>
        </w:rPr>
        <w:drawing>
          <wp:inline distT="0" distB="0" distL="0" distR="0">
            <wp:extent cx="6120765" cy="2696826"/>
            <wp:effectExtent l="0" t="0" r="0" b="0"/>
            <wp:docPr id="337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4" name="Picture 2"/>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696826"/>
                    </a:xfrm>
                    <a:prstGeom prst="rect">
                      <a:avLst/>
                    </a:prstGeom>
                    <a:noFill/>
                    <a:ln>
                      <a:noFill/>
                    </a:ln>
                    <a:effectLst/>
                    <a:extLst/>
                  </pic:spPr>
                </pic:pic>
              </a:graphicData>
            </a:graphic>
          </wp:inline>
        </w:drawing>
      </w:r>
    </w:p>
    <w:p w:rsidR="00630B13" w:rsidRPr="00521A7A" w:rsidRDefault="00630B13" w:rsidP="00630B13">
      <w:pPr>
        <w:shd w:val="clear" w:color="auto" w:fill="FFFFFF"/>
        <w:spacing w:after="0" w:line="240" w:lineRule="auto"/>
        <w:jc w:val="both"/>
        <w:rPr>
          <w:rFonts w:ascii="Times New Roman" w:eastAsia="Calibri" w:hAnsi="Times New Roman" w:cs="Times New Roman"/>
          <w:b/>
          <w:sz w:val="24"/>
          <w:szCs w:val="24"/>
          <w:lang w:val="en-US"/>
        </w:rPr>
      </w:pPr>
      <w:r w:rsidRPr="00521A7A">
        <w:rPr>
          <w:rFonts w:ascii="Times New Roman" w:eastAsia="Calibri" w:hAnsi="Times New Roman" w:cs="Times New Roman"/>
          <w:b/>
          <w:sz w:val="24"/>
          <w:szCs w:val="24"/>
          <w:lang w:val="en-US"/>
        </w:rPr>
        <w:lastRenderedPageBreak/>
        <w:t>Situational task No. 3</w:t>
      </w:r>
    </w:p>
    <w:p w:rsidR="00986C45" w:rsidRPr="00630B13" w:rsidRDefault="00630B13" w:rsidP="00630B13">
      <w:pPr>
        <w:shd w:val="clear" w:color="auto" w:fill="FFFFFF"/>
        <w:spacing w:after="0" w:line="240" w:lineRule="auto"/>
        <w:jc w:val="both"/>
        <w:rPr>
          <w:rFonts w:ascii="Times New Roman" w:eastAsia="Calibri" w:hAnsi="Times New Roman" w:cs="Times New Roman"/>
          <w:b/>
          <w:sz w:val="28"/>
          <w:szCs w:val="28"/>
          <w:lang w:val="en-US"/>
        </w:rPr>
      </w:pPr>
      <w:r w:rsidRPr="00630B13">
        <w:rPr>
          <w:rFonts w:ascii="Times New Roman" w:eastAsia="Calibri" w:hAnsi="Times New Roman" w:cs="Times New Roman"/>
          <w:sz w:val="24"/>
          <w:szCs w:val="24"/>
          <w:lang w:val="en-US"/>
        </w:rPr>
        <w:t>Define spectral blood flow, which vessel it belongs to. What kind of sensor was used to visualize carotene?</w:t>
      </w:r>
      <w:r w:rsidR="00986C45">
        <w:rPr>
          <w:noProof/>
          <w:lang w:val="uk-UA" w:eastAsia="uk-UA"/>
        </w:rPr>
        <w:drawing>
          <wp:inline distT="0" distB="0" distL="0" distR="0">
            <wp:extent cx="6120765" cy="4269185"/>
            <wp:effectExtent l="0" t="0" r="0" b="0"/>
            <wp:docPr id="62467" name="Picture 4" descr="s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4" descr="s0011"/>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6728"/>
                    <a:stretch>
                      <a:fillRect/>
                    </a:stretch>
                  </pic:blipFill>
                  <pic:spPr bwMode="auto">
                    <a:xfrm>
                      <a:off x="0" y="0"/>
                      <a:ext cx="6120765" cy="4269185"/>
                    </a:xfrm>
                    <a:prstGeom prst="rect">
                      <a:avLst/>
                    </a:prstGeom>
                    <a:noFill/>
                    <a:ln>
                      <a:noFill/>
                    </a:ln>
                    <a:extLst/>
                  </pic:spPr>
                </pic:pic>
              </a:graphicData>
            </a:graphic>
          </wp:inline>
        </w:drawing>
      </w:r>
    </w:p>
    <w:p w:rsidR="00A33FA1" w:rsidRPr="005C226F" w:rsidRDefault="00A33FA1" w:rsidP="008A753E">
      <w:pPr>
        <w:shd w:val="clear" w:color="auto" w:fill="FFFFFF"/>
        <w:spacing w:after="0" w:line="240" w:lineRule="auto"/>
        <w:jc w:val="both"/>
        <w:rPr>
          <w:rFonts w:ascii="Times New Roman" w:eastAsia="Calibri" w:hAnsi="Times New Roman" w:cs="Times New Roman"/>
          <w:sz w:val="28"/>
          <w:szCs w:val="28"/>
          <w:lang w:val="en-US"/>
        </w:rPr>
      </w:pPr>
    </w:p>
    <w:p w:rsidR="00630B13" w:rsidRPr="005C226F" w:rsidRDefault="00630B13" w:rsidP="005C226F">
      <w:pPr>
        <w:pStyle w:val="a6"/>
        <w:keepNext/>
        <w:widowControl w:val="0"/>
        <w:shd w:val="clear" w:color="auto" w:fill="FFFFFF"/>
        <w:suppressAutoHyphens/>
        <w:ind w:left="142"/>
        <w:jc w:val="both"/>
        <w:textAlignment w:val="baseline"/>
        <w:rPr>
          <w:rFonts w:eastAsia="Calibri"/>
          <w:b/>
          <w:lang w:val="en-US"/>
        </w:rPr>
      </w:pPr>
      <w:r w:rsidRPr="005C226F">
        <w:rPr>
          <w:rFonts w:eastAsia="Calibri"/>
          <w:b/>
          <w:lang w:val="en-US"/>
        </w:rPr>
        <w:lastRenderedPageBreak/>
        <w:t>4. Discussion of theoretical issues:</w:t>
      </w:r>
    </w:p>
    <w:p w:rsidR="00630B13" w:rsidRPr="005C226F" w:rsidRDefault="00630B13" w:rsidP="005C226F">
      <w:pPr>
        <w:pStyle w:val="a6"/>
        <w:keepNext/>
        <w:widowControl w:val="0"/>
        <w:shd w:val="clear" w:color="auto" w:fill="FFFFFF"/>
        <w:suppressAutoHyphens/>
        <w:ind w:left="142"/>
        <w:jc w:val="both"/>
        <w:textAlignment w:val="baseline"/>
        <w:rPr>
          <w:rFonts w:eastAsia="Calibri"/>
          <w:lang w:val="en-US"/>
        </w:rPr>
      </w:pPr>
      <w:r w:rsidRPr="005C226F">
        <w:rPr>
          <w:rFonts w:eastAsia="Calibri"/>
          <w:lang w:val="en-US"/>
        </w:rPr>
        <w:t xml:space="preserve">1. From which anatomical structure does the common carotid artery begin on the </w:t>
      </w:r>
      <w:proofErr w:type="gramStart"/>
      <w:r w:rsidRPr="005C226F">
        <w:rPr>
          <w:rFonts w:eastAsia="Calibri"/>
          <w:lang w:val="en-US"/>
        </w:rPr>
        <w:t>right;</w:t>
      </w:r>
      <w:proofErr w:type="gramEnd"/>
    </w:p>
    <w:p w:rsidR="00630B13" w:rsidRPr="005C226F" w:rsidRDefault="00630B13" w:rsidP="005C226F">
      <w:pPr>
        <w:pStyle w:val="a6"/>
        <w:keepNext/>
        <w:widowControl w:val="0"/>
        <w:shd w:val="clear" w:color="auto" w:fill="FFFFFF"/>
        <w:suppressAutoHyphens/>
        <w:ind w:left="142"/>
        <w:jc w:val="both"/>
        <w:textAlignment w:val="baseline"/>
        <w:rPr>
          <w:rFonts w:eastAsia="Calibri"/>
          <w:lang w:val="en-US"/>
        </w:rPr>
      </w:pPr>
      <w:r w:rsidRPr="005C226F">
        <w:rPr>
          <w:rFonts w:eastAsia="Calibri"/>
          <w:lang w:val="en-US"/>
        </w:rPr>
        <w:t xml:space="preserve">2. Which vessels first depart from the aortic </w:t>
      </w:r>
      <w:proofErr w:type="gramStart"/>
      <w:r w:rsidRPr="005C226F">
        <w:rPr>
          <w:rFonts w:eastAsia="Calibri"/>
          <w:lang w:val="en-US"/>
        </w:rPr>
        <w:t>arch;</w:t>
      </w:r>
      <w:proofErr w:type="gramEnd"/>
    </w:p>
    <w:p w:rsidR="00630B13" w:rsidRPr="005C226F" w:rsidRDefault="00630B13" w:rsidP="005C226F">
      <w:pPr>
        <w:pStyle w:val="a6"/>
        <w:keepNext/>
        <w:widowControl w:val="0"/>
        <w:shd w:val="clear" w:color="auto" w:fill="FFFFFF"/>
        <w:suppressAutoHyphens/>
        <w:ind w:left="142"/>
        <w:jc w:val="both"/>
        <w:textAlignment w:val="baseline"/>
        <w:rPr>
          <w:rFonts w:eastAsia="Calibri"/>
          <w:lang w:val="en-US"/>
        </w:rPr>
      </w:pPr>
      <w:r w:rsidRPr="005C226F">
        <w:rPr>
          <w:rFonts w:eastAsia="Calibri"/>
          <w:lang w:val="en-US"/>
        </w:rPr>
        <w:t xml:space="preserve">3. In which anatomical zone does the common carotid artery divide into terminal branches: external and internal carotid </w:t>
      </w:r>
      <w:proofErr w:type="gramStart"/>
      <w:r w:rsidRPr="005C226F">
        <w:rPr>
          <w:rFonts w:eastAsia="Calibri"/>
          <w:lang w:val="en-US"/>
        </w:rPr>
        <w:t>artery;</w:t>
      </w:r>
      <w:proofErr w:type="gramEnd"/>
    </w:p>
    <w:p w:rsidR="00630B13" w:rsidRPr="005C226F" w:rsidRDefault="005C226F" w:rsidP="005C226F">
      <w:pPr>
        <w:pStyle w:val="a6"/>
        <w:keepNext/>
        <w:widowControl w:val="0"/>
        <w:shd w:val="clear" w:color="auto" w:fill="FFFFFF"/>
        <w:suppressAutoHyphens/>
        <w:ind w:left="142"/>
        <w:jc w:val="both"/>
        <w:textAlignment w:val="baseline"/>
        <w:rPr>
          <w:rFonts w:eastAsia="Calibri"/>
          <w:lang w:val="en-US"/>
        </w:rPr>
      </w:pPr>
      <w:r>
        <w:rPr>
          <w:rFonts w:eastAsia="Calibri"/>
          <w:lang w:val="en-US"/>
        </w:rPr>
        <w:t xml:space="preserve"> </w:t>
      </w:r>
      <w:r w:rsidR="00630B13" w:rsidRPr="005C226F">
        <w:rPr>
          <w:rFonts w:eastAsia="Calibri"/>
          <w:lang w:val="en-US"/>
        </w:rPr>
        <w:t xml:space="preserve">4. Normally, at what level of the transverse processes does the vertebral artery enter the </w:t>
      </w:r>
      <w:proofErr w:type="gramStart"/>
      <w:r w:rsidR="00630B13" w:rsidRPr="005C226F">
        <w:rPr>
          <w:rFonts w:eastAsia="Calibri"/>
          <w:lang w:val="en-US"/>
        </w:rPr>
        <w:t>channel;</w:t>
      </w:r>
      <w:proofErr w:type="gramEnd"/>
    </w:p>
    <w:p w:rsidR="00630B13" w:rsidRPr="005C226F" w:rsidRDefault="00630B13" w:rsidP="005C226F">
      <w:pPr>
        <w:pStyle w:val="a6"/>
        <w:keepNext/>
        <w:widowControl w:val="0"/>
        <w:shd w:val="clear" w:color="auto" w:fill="FFFFFF"/>
        <w:suppressAutoHyphens/>
        <w:ind w:left="142"/>
        <w:jc w:val="both"/>
        <w:textAlignment w:val="baseline"/>
        <w:rPr>
          <w:rFonts w:eastAsia="Calibri"/>
          <w:lang w:val="en-US"/>
        </w:rPr>
      </w:pPr>
      <w:r w:rsidRPr="005C226F">
        <w:rPr>
          <w:rFonts w:eastAsia="Calibri"/>
          <w:lang w:val="en-US"/>
        </w:rPr>
        <w:t xml:space="preserve">5. What are the available indications for conducting transcranial ultrasound </w:t>
      </w:r>
      <w:proofErr w:type="gramStart"/>
      <w:r w:rsidRPr="005C226F">
        <w:rPr>
          <w:rFonts w:eastAsia="Calibri"/>
          <w:lang w:val="en-US"/>
        </w:rPr>
        <w:t>dopplerography;</w:t>
      </w:r>
      <w:proofErr w:type="gramEnd"/>
    </w:p>
    <w:p w:rsidR="00630B13" w:rsidRPr="005C226F" w:rsidRDefault="00630B13" w:rsidP="005C226F">
      <w:pPr>
        <w:pStyle w:val="a6"/>
        <w:keepNext/>
        <w:widowControl w:val="0"/>
        <w:shd w:val="clear" w:color="auto" w:fill="FFFFFF"/>
        <w:suppressAutoHyphens/>
        <w:ind w:left="142"/>
        <w:jc w:val="both"/>
        <w:textAlignment w:val="baseline"/>
        <w:rPr>
          <w:rFonts w:eastAsia="Calibri"/>
          <w:lang w:val="en-US"/>
        </w:rPr>
      </w:pPr>
      <w:r w:rsidRPr="005C226F">
        <w:rPr>
          <w:rFonts w:eastAsia="Calibri"/>
          <w:lang w:val="en-US"/>
        </w:rPr>
        <w:t xml:space="preserve">6. What is the vertebral venous </w:t>
      </w:r>
      <w:proofErr w:type="gramStart"/>
      <w:r w:rsidRPr="005C226F">
        <w:rPr>
          <w:rFonts w:eastAsia="Calibri"/>
          <w:lang w:val="en-US"/>
        </w:rPr>
        <w:t>system;</w:t>
      </w:r>
      <w:proofErr w:type="gramEnd"/>
    </w:p>
    <w:p w:rsidR="00630B13" w:rsidRPr="005C226F" w:rsidRDefault="00630B13" w:rsidP="005C226F">
      <w:pPr>
        <w:pStyle w:val="a6"/>
        <w:keepNext/>
        <w:widowControl w:val="0"/>
        <w:shd w:val="clear" w:color="auto" w:fill="FFFFFF"/>
        <w:suppressAutoHyphens/>
        <w:ind w:left="142"/>
        <w:jc w:val="both"/>
        <w:textAlignment w:val="baseline"/>
        <w:rPr>
          <w:rFonts w:eastAsia="Calibri"/>
          <w:lang w:val="en-US"/>
        </w:rPr>
      </w:pPr>
      <w:r w:rsidRPr="005C226F">
        <w:rPr>
          <w:rFonts w:eastAsia="Calibri"/>
          <w:lang w:val="en-US"/>
        </w:rPr>
        <w:t xml:space="preserve">7. What are the differential signs for ultrasonic identification of the internal and external carotid </w:t>
      </w:r>
      <w:proofErr w:type="gramStart"/>
      <w:r w:rsidRPr="005C226F">
        <w:rPr>
          <w:rFonts w:eastAsia="Calibri"/>
          <w:lang w:val="en-US"/>
        </w:rPr>
        <w:t>artery;</w:t>
      </w:r>
      <w:proofErr w:type="gramEnd"/>
    </w:p>
    <w:p w:rsidR="00630B13" w:rsidRPr="00521A7A" w:rsidRDefault="00630B13" w:rsidP="005C226F">
      <w:pPr>
        <w:pStyle w:val="a6"/>
        <w:keepNext/>
        <w:widowControl w:val="0"/>
        <w:shd w:val="clear" w:color="auto" w:fill="FFFFFF"/>
        <w:suppressAutoHyphens/>
        <w:ind w:left="142"/>
        <w:jc w:val="both"/>
        <w:textAlignment w:val="baseline"/>
        <w:rPr>
          <w:rFonts w:eastAsia="Calibri"/>
          <w:lang w:val="en-US"/>
        </w:rPr>
      </w:pPr>
      <w:r w:rsidRPr="005C226F">
        <w:rPr>
          <w:rFonts w:eastAsia="Calibri"/>
          <w:lang w:val="en-US"/>
        </w:rPr>
        <w:t>8. Vilizievo circle, its ultrasound anatomy</w:t>
      </w:r>
    </w:p>
    <w:p w:rsidR="005C226F" w:rsidRPr="00521A7A" w:rsidRDefault="005C226F" w:rsidP="005C226F">
      <w:pPr>
        <w:pStyle w:val="a6"/>
        <w:keepNext/>
        <w:widowControl w:val="0"/>
        <w:shd w:val="clear" w:color="auto" w:fill="FFFFFF"/>
        <w:suppressAutoHyphens/>
        <w:ind w:left="142"/>
        <w:jc w:val="both"/>
        <w:textAlignment w:val="baseline"/>
        <w:rPr>
          <w:rFonts w:eastAsia="Calibri"/>
          <w:lang w:val="en-US"/>
        </w:rPr>
      </w:pPr>
    </w:p>
    <w:p w:rsidR="00630B13" w:rsidRPr="005C226F" w:rsidRDefault="00630B13" w:rsidP="005C226F">
      <w:pPr>
        <w:pStyle w:val="a6"/>
        <w:keepNext/>
        <w:widowControl w:val="0"/>
        <w:shd w:val="clear" w:color="auto" w:fill="FFFFFF"/>
        <w:suppressAutoHyphens/>
        <w:ind w:left="426" w:hanging="426"/>
        <w:jc w:val="both"/>
        <w:textAlignment w:val="baseline"/>
        <w:rPr>
          <w:rFonts w:eastAsia="Calibri"/>
          <w:b/>
          <w:lang w:val="en-US"/>
        </w:rPr>
      </w:pPr>
      <w:r w:rsidRPr="005C226F">
        <w:rPr>
          <w:rFonts w:eastAsia="Calibri"/>
          <w:b/>
          <w:lang w:val="en-US"/>
        </w:rPr>
        <w:t>5. Topics of reports/abstracts:</w:t>
      </w:r>
    </w:p>
    <w:p w:rsidR="00630B13" w:rsidRPr="005C226F" w:rsidRDefault="00630B13" w:rsidP="005C226F">
      <w:pPr>
        <w:pStyle w:val="a6"/>
        <w:keepNext/>
        <w:widowControl w:val="0"/>
        <w:shd w:val="clear" w:color="auto" w:fill="FFFFFF"/>
        <w:suppressAutoHyphens/>
        <w:ind w:left="426" w:hanging="426"/>
        <w:jc w:val="both"/>
        <w:textAlignment w:val="baseline"/>
        <w:rPr>
          <w:rFonts w:eastAsia="Calibri"/>
          <w:lang w:val="en-US"/>
        </w:rPr>
      </w:pPr>
      <w:r w:rsidRPr="005C226F">
        <w:rPr>
          <w:rFonts w:eastAsia="Calibri"/>
          <w:lang w:val="en-US"/>
        </w:rPr>
        <w:t xml:space="preserve">- The structure of the carotid basin: the main anatomical components of the carotid basin (brachiocephalic trunk; aortic arch). </w:t>
      </w:r>
      <w:proofErr w:type="gramStart"/>
      <w:r w:rsidRPr="005C226F">
        <w:rPr>
          <w:rFonts w:eastAsia="Calibri"/>
          <w:lang w:val="en-US"/>
        </w:rPr>
        <w:t>Internal jugular vein, spinal veins.</w:t>
      </w:r>
      <w:proofErr w:type="gramEnd"/>
    </w:p>
    <w:p w:rsidR="00630B13" w:rsidRPr="005C226F" w:rsidRDefault="00630B13" w:rsidP="005C226F">
      <w:pPr>
        <w:pStyle w:val="a6"/>
        <w:keepNext/>
        <w:widowControl w:val="0"/>
        <w:shd w:val="clear" w:color="auto" w:fill="FFFFFF"/>
        <w:suppressAutoHyphens/>
        <w:ind w:left="426" w:hanging="426"/>
        <w:jc w:val="both"/>
        <w:textAlignment w:val="baseline"/>
        <w:rPr>
          <w:rFonts w:eastAsia="Calibri"/>
          <w:lang w:val="en-US"/>
        </w:rPr>
      </w:pPr>
      <w:r w:rsidRPr="005C226F">
        <w:rPr>
          <w:rFonts w:eastAsia="Calibri"/>
          <w:lang w:val="en-US"/>
        </w:rPr>
        <w:t xml:space="preserve">- Visualization of carotid arteries and brachiocephalic veins: lumen of brachiofacial arteries, spectrum of blood flow, physiological turbulence. </w:t>
      </w:r>
      <w:proofErr w:type="gramStart"/>
      <w:r w:rsidRPr="005C226F">
        <w:rPr>
          <w:rFonts w:eastAsia="Calibri"/>
          <w:lang w:val="en-US"/>
        </w:rPr>
        <w:t>Differentiation of internal and external carotid artery.</w:t>
      </w:r>
      <w:proofErr w:type="gramEnd"/>
      <w:r w:rsidRPr="005C226F">
        <w:rPr>
          <w:rFonts w:eastAsia="Calibri"/>
          <w:lang w:val="en-US"/>
        </w:rPr>
        <w:t xml:space="preserve"> </w:t>
      </w:r>
      <w:proofErr w:type="gramStart"/>
      <w:r w:rsidRPr="005C226F">
        <w:rPr>
          <w:rFonts w:eastAsia="Calibri"/>
          <w:lang w:val="en-US"/>
        </w:rPr>
        <w:t>Measurement of the diameter of the vertebral artery.</w:t>
      </w:r>
      <w:proofErr w:type="gramEnd"/>
      <w:r w:rsidRPr="005C226F">
        <w:rPr>
          <w:rFonts w:eastAsia="Calibri"/>
          <w:lang w:val="en-US"/>
        </w:rPr>
        <w:t xml:space="preserve"> </w:t>
      </w:r>
      <w:proofErr w:type="gramStart"/>
      <w:r w:rsidRPr="005C226F">
        <w:rPr>
          <w:rFonts w:eastAsia="Calibri"/>
          <w:lang w:val="en-US"/>
        </w:rPr>
        <w:t>Character of blood flow for subclavian arteries.</w:t>
      </w:r>
      <w:proofErr w:type="gramEnd"/>
      <w:r w:rsidRPr="005C226F">
        <w:rPr>
          <w:rFonts w:eastAsia="Calibri"/>
          <w:lang w:val="en-US"/>
        </w:rPr>
        <w:t xml:space="preserve"> </w:t>
      </w:r>
      <w:proofErr w:type="gramStart"/>
      <w:r w:rsidRPr="005C226F">
        <w:rPr>
          <w:rFonts w:eastAsia="Calibri"/>
          <w:lang w:val="en-US"/>
        </w:rPr>
        <w:t>Lumen of brachiocephalic veins.</w:t>
      </w:r>
      <w:proofErr w:type="gramEnd"/>
    </w:p>
    <w:p w:rsidR="00630B13" w:rsidRPr="00521A7A" w:rsidRDefault="00630B13" w:rsidP="005C226F">
      <w:pPr>
        <w:pStyle w:val="a6"/>
        <w:keepNext/>
        <w:widowControl w:val="0"/>
        <w:shd w:val="clear" w:color="auto" w:fill="FFFFFF"/>
        <w:suppressAutoHyphens/>
        <w:ind w:left="426" w:hanging="426"/>
        <w:jc w:val="both"/>
        <w:textAlignment w:val="baseline"/>
        <w:rPr>
          <w:rFonts w:eastAsia="Calibri"/>
          <w:lang w:val="en-US"/>
        </w:rPr>
      </w:pPr>
      <w:r w:rsidRPr="005C226F">
        <w:rPr>
          <w:rFonts w:eastAsia="Calibri"/>
          <w:lang w:val="en-US"/>
        </w:rPr>
        <w:t xml:space="preserve">- Anatomy of intracranial vessels: anterior, posterior arterial circulation. </w:t>
      </w:r>
      <w:proofErr w:type="gramStart"/>
      <w:r w:rsidRPr="005C226F">
        <w:rPr>
          <w:rFonts w:eastAsia="Calibri"/>
          <w:lang w:val="en-US"/>
        </w:rPr>
        <w:t>Anomalies of the structure of the circle of Willis.</w:t>
      </w:r>
      <w:proofErr w:type="gramEnd"/>
      <w:r w:rsidRPr="005C226F">
        <w:rPr>
          <w:rFonts w:eastAsia="Calibri"/>
          <w:lang w:val="en-US"/>
        </w:rPr>
        <w:t xml:space="preserve"> </w:t>
      </w:r>
      <w:proofErr w:type="gramStart"/>
      <w:r w:rsidRPr="005C226F">
        <w:rPr>
          <w:rFonts w:eastAsia="Calibri"/>
          <w:lang w:val="en-US"/>
        </w:rPr>
        <w:t>Collateral blood circulation of the circle of Willis.</w:t>
      </w:r>
      <w:proofErr w:type="gramEnd"/>
      <w:r w:rsidRPr="005C226F">
        <w:rPr>
          <w:rFonts w:eastAsia="Calibri"/>
          <w:lang w:val="en-US"/>
        </w:rPr>
        <w:t xml:space="preserve"> </w:t>
      </w:r>
      <w:proofErr w:type="gramStart"/>
      <w:r w:rsidRPr="00521A7A">
        <w:rPr>
          <w:rFonts w:eastAsia="Calibri"/>
          <w:lang w:val="en-US"/>
        </w:rPr>
        <w:t>Deep veins of the brain.</w:t>
      </w:r>
      <w:proofErr w:type="gramEnd"/>
    </w:p>
    <w:p w:rsidR="00630B13" w:rsidRPr="005C226F" w:rsidRDefault="005C226F" w:rsidP="005C226F">
      <w:pPr>
        <w:pStyle w:val="a6"/>
        <w:keepNext/>
        <w:widowControl w:val="0"/>
        <w:shd w:val="clear" w:color="auto" w:fill="FFFFFF"/>
        <w:suppressAutoHyphens/>
        <w:ind w:left="426" w:hanging="426"/>
        <w:jc w:val="both"/>
        <w:textAlignment w:val="baseline"/>
        <w:rPr>
          <w:rFonts w:eastAsia="Calibri"/>
          <w:lang w:val="en-US"/>
        </w:rPr>
      </w:pPr>
      <w:r w:rsidRPr="00521A7A">
        <w:rPr>
          <w:rFonts w:eastAsia="Calibri"/>
          <w:i/>
          <w:lang w:val="en-US"/>
        </w:rPr>
        <w:t xml:space="preserve">       </w:t>
      </w:r>
      <w:r w:rsidR="00630B13" w:rsidRPr="005C226F">
        <w:rPr>
          <w:rFonts w:eastAsia="Calibri"/>
          <w:i/>
          <w:lang w:val="en-US"/>
        </w:rPr>
        <w:t>Note. When preparing a report, essay, analytical review, etc., students of higher education can, along with this, prepare didactic visual materials in the form of tables, cadograms, slides, drawings, drug schemes, etc</w:t>
      </w:r>
      <w:r w:rsidR="00630B13" w:rsidRPr="005C226F">
        <w:rPr>
          <w:rFonts w:eastAsia="Calibri"/>
          <w:lang w:val="en-US"/>
        </w:rPr>
        <w:t>.</w:t>
      </w:r>
    </w:p>
    <w:p w:rsidR="00630B13" w:rsidRPr="005C226F" w:rsidRDefault="00630B13" w:rsidP="005C226F">
      <w:pPr>
        <w:pStyle w:val="a6"/>
        <w:keepNext/>
        <w:widowControl w:val="0"/>
        <w:shd w:val="clear" w:color="auto" w:fill="FFFFFF"/>
        <w:suppressAutoHyphens/>
        <w:ind w:left="426" w:hanging="426"/>
        <w:jc w:val="both"/>
        <w:textAlignment w:val="baseline"/>
        <w:rPr>
          <w:rFonts w:eastAsia="Calibri"/>
          <w:b/>
          <w:lang w:val="en-US"/>
        </w:rPr>
      </w:pPr>
      <w:r w:rsidRPr="005C226F">
        <w:rPr>
          <w:rFonts w:eastAsia="Calibri"/>
          <w:b/>
          <w:lang w:val="en-US"/>
        </w:rPr>
        <w:t>6. Summary</w:t>
      </w:r>
    </w:p>
    <w:p w:rsidR="00630B13" w:rsidRPr="005C226F" w:rsidRDefault="00630B13" w:rsidP="005C226F">
      <w:pPr>
        <w:pStyle w:val="a6"/>
        <w:keepNext/>
        <w:widowControl w:val="0"/>
        <w:shd w:val="clear" w:color="auto" w:fill="FFFFFF"/>
        <w:suppressAutoHyphens/>
        <w:ind w:left="426" w:hanging="426"/>
        <w:jc w:val="both"/>
        <w:textAlignment w:val="baseline"/>
        <w:rPr>
          <w:rFonts w:eastAsia="Calibri"/>
          <w:b/>
          <w:lang w:val="en-US"/>
        </w:rPr>
      </w:pPr>
      <w:r w:rsidRPr="005C226F">
        <w:rPr>
          <w:rFonts w:eastAsia="Calibri"/>
          <w:b/>
          <w:lang w:val="en-US"/>
        </w:rPr>
        <w:t>7. List of recommended literature (main, additional, elec</w:t>
      </w:r>
      <w:r w:rsidR="005C226F">
        <w:rPr>
          <w:rFonts w:eastAsia="Calibri"/>
          <w:b/>
          <w:lang w:val="en-US"/>
        </w:rPr>
        <w:t>tronic</w:t>
      </w:r>
      <w:r w:rsidR="005C226F" w:rsidRPr="005C226F">
        <w:rPr>
          <w:rFonts w:eastAsia="Calibri"/>
          <w:b/>
          <w:lang w:val="en-US"/>
        </w:rPr>
        <w:t xml:space="preserve"> </w:t>
      </w:r>
      <w:r w:rsidRPr="005C226F">
        <w:rPr>
          <w:rFonts w:eastAsia="Calibri"/>
          <w:b/>
          <w:lang w:val="en-US"/>
        </w:rPr>
        <w:t>information resources):</w:t>
      </w:r>
    </w:p>
    <w:p w:rsidR="005C226F" w:rsidRPr="005C226F" w:rsidRDefault="00630B13" w:rsidP="005C226F">
      <w:pPr>
        <w:pStyle w:val="a6"/>
        <w:keepNext/>
        <w:widowControl w:val="0"/>
        <w:shd w:val="clear" w:color="auto" w:fill="FFFFFF"/>
        <w:suppressAutoHyphens/>
        <w:ind w:left="426" w:hanging="426"/>
        <w:jc w:val="both"/>
        <w:textAlignment w:val="baseline"/>
        <w:rPr>
          <w:rFonts w:eastAsia="Calibri"/>
          <w:b/>
          <w:lang w:val="en-US"/>
        </w:rPr>
      </w:pPr>
      <w:r w:rsidRPr="005C226F">
        <w:rPr>
          <w:rFonts w:eastAsia="Calibri"/>
          <w:b/>
          <w:lang w:val="en-US"/>
        </w:rPr>
        <w:t>Main:</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Press. -2019. 400 p</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5C226F">
      <w:pPr>
        <w:pStyle w:val="a6"/>
        <w:keepNext/>
        <w:widowControl w:val="0"/>
        <w:numPr>
          <w:ilvl w:val="0"/>
          <w:numId w:val="23"/>
        </w:numPr>
        <w:shd w:val="clear" w:color="auto" w:fill="FFFFFF"/>
        <w:suppressAutoHyphens/>
        <w:ind w:left="426" w:hanging="426"/>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5C226F">
      <w:pPr>
        <w:spacing w:after="0"/>
        <w:ind w:left="426" w:hanging="426"/>
        <w:contextualSpacing/>
        <w:jc w:val="both"/>
        <w:rPr>
          <w:rFonts w:ascii="Times New Roman" w:eastAsia="Calibri" w:hAnsi="Times New Roman" w:cs="Times New Roman"/>
          <w:sz w:val="24"/>
          <w:szCs w:val="24"/>
          <w:lang w:val="en-US"/>
        </w:rPr>
      </w:pPr>
    </w:p>
    <w:p w:rsidR="001546AB" w:rsidRPr="005C226F" w:rsidRDefault="005C226F"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proofErr w:type="gramStart"/>
      <w:r w:rsidRPr="005C226F">
        <w:rPr>
          <w:rFonts w:ascii="Times New Roman" w:eastAsia="Calibri" w:hAnsi="Times New Roman" w:cs="Times New Roman"/>
          <w:b/>
        </w:rPr>
        <w:lastRenderedPageBreak/>
        <w:t>А</w:t>
      </w:r>
      <w:proofErr w:type="gramEnd"/>
      <w:r w:rsidRPr="005C226F">
        <w:rPr>
          <w:rFonts w:ascii="Times New Roman" w:eastAsia="Calibri" w:hAnsi="Times New Roman" w:cs="Times New Roman"/>
          <w:b/>
          <w:lang w:val="en-US"/>
        </w:rPr>
        <w:t>dditional</w:t>
      </w:r>
      <w:r w:rsidR="001546AB" w:rsidRPr="005C226F">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rPr>
      </w:pPr>
      <w:r w:rsidRPr="009E5F69">
        <w:rPr>
          <w:rFonts w:eastAsia="Calibri"/>
        </w:rPr>
        <w:t>Доплерографія магістральн</w:t>
      </w:r>
      <w:r w:rsidR="005C226F">
        <w:rPr>
          <w:rFonts w:eastAsia="Calibri"/>
        </w:rPr>
        <w:t>их судин шиї  / Р. Я. Абдуллаев</w:t>
      </w:r>
      <w:r w:rsidRPr="009E5F69">
        <w:rPr>
          <w:rFonts w:eastAsia="Calibri"/>
        </w:rPr>
        <w:t xml:space="preserve">, 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5C226F"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lang w:val="en-US"/>
        </w:rPr>
        <w:t>Caterina</w:t>
      </w:r>
      <w:r w:rsidR="005C226F" w:rsidRPr="005C226F">
        <w:rPr>
          <w:rFonts w:eastAsia="Calibri"/>
          <w:lang w:val="en-US"/>
        </w:rPr>
        <w:t xml:space="preserve"> </w:t>
      </w:r>
      <w:r w:rsidRPr="009E5F69">
        <w:rPr>
          <w:rFonts w:eastAsia="Calibri"/>
          <w:lang w:val="en-US"/>
        </w:rPr>
        <w:t>Kulyk, Chiara Voltan, Marialaura</w:t>
      </w:r>
      <w:r w:rsidR="005C226F" w:rsidRPr="005C226F">
        <w:rPr>
          <w:rFonts w:eastAsia="Calibri"/>
          <w:lang w:val="en-US"/>
        </w:rPr>
        <w:t xml:space="preserve"> </w:t>
      </w:r>
      <w:r w:rsidRPr="009E5F69">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34"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4"/>
        </w:numPr>
        <w:shd w:val="clear" w:color="auto" w:fill="FFFFFF"/>
        <w:suppressAutoHyphens/>
        <w:ind w:left="567" w:hanging="567"/>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w:t>
      </w:r>
      <w:r w:rsidR="005C226F">
        <w:rPr>
          <w:rFonts w:eastAsia="Calibri"/>
        </w:rPr>
        <w:t xml:space="preserve"> </w:t>
      </w:r>
      <w:r w:rsidRPr="009E5F69">
        <w:rPr>
          <w:rFonts w:eastAsia="Calibri"/>
        </w:rPr>
        <w:t>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rPr>
      </w:pPr>
      <w:r>
        <w:rPr>
          <w:rFonts w:ascii="Times New Roman" w:eastAsia="Calibri" w:hAnsi="Times New Roman" w:cs="Times New Roman"/>
          <w:b/>
          <w:sz w:val="24"/>
          <w:szCs w:val="24"/>
          <w:lang w:val="uk-UA"/>
        </w:rPr>
        <w:t xml:space="preserve">  </w:t>
      </w:r>
      <w:r w:rsidRPr="00FC573D">
        <w:rPr>
          <w:rFonts w:ascii="Times New Roman" w:eastAsia="Calibri" w:hAnsi="Times New Roman" w:cs="Times New Roman"/>
          <w:b/>
          <w:sz w:val="24"/>
          <w:szCs w:val="24"/>
        </w:rPr>
        <w:t>Information resources:</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ational environment info.onmedu</w:t>
      </w:r>
      <w:r w:rsidRPr="00FC573D">
        <w:rPr>
          <w:rFonts w:ascii="Times New Roman" w:eastAsia="Calibri" w:hAnsi="Times New Roman" w:cs="Times New Roman"/>
          <w:sz w:val="24"/>
          <w:szCs w:val="24"/>
          <w:lang w:val="en-US"/>
        </w:rPr>
        <w:t xml:space="preserve"> https://info.odmu.edu.ua/chair/occupational diseases and functional diagnostics /files</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ultrasound.net.ua - Ukrainian portal of ultrasound diagnostics</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http://moz.gov.ua – Ministry of Health of Ukraine</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www.ama-assn.org - American Medical Association / AmericanMedicalAssociation</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www.who.int - World Health Organization</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www.dec.gov.ua/mtd/home/ - State Expert Center of the Ministry of Health of Ukraine</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http://bma.org.uk - British Medical Association</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www.gmc-uk.org - General Medical Council (GMC)</w:t>
      </w:r>
    </w:p>
    <w:p w:rsidR="005C226F" w:rsidRPr="00FC573D" w:rsidRDefault="005C226F" w:rsidP="005C226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FC573D">
        <w:rPr>
          <w:rFonts w:ascii="Times New Roman" w:eastAsia="Calibri" w:hAnsi="Times New Roman" w:cs="Times New Roman"/>
          <w:sz w:val="24"/>
          <w:szCs w:val="24"/>
          <w:lang w:val="en-US"/>
        </w:rPr>
        <w:t>• www.bundesaerztekammer.de – German Medical Association</w:t>
      </w:r>
    </w:p>
    <w:p w:rsidR="00500DEE" w:rsidRPr="0063367A" w:rsidRDefault="00500DEE" w:rsidP="0063367A">
      <w:pPr>
        <w:shd w:val="clear" w:color="auto" w:fill="FFFFFF"/>
        <w:spacing w:after="0"/>
        <w:jc w:val="both"/>
        <w:rPr>
          <w:rFonts w:ascii="Times New Roman" w:eastAsia="Calibri" w:hAnsi="Times New Roman" w:cs="Times New Roman"/>
          <w:sz w:val="24"/>
          <w:szCs w:val="24"/>
          <w:lang w:val="en-US"/>
        </w:rPr>
      </w:pPr>
    </w:p>
    <w:p w:rsidR="0063367A" w:rsidRPr="0063367A" w:rsidRDefault="0063367A" w:rsidP="0063367A">
      <w:pPr>
        <w:jc w:val="center"/>
        <w:rPr>
          <w:rFonts w:ascii="Times New Roman" w:eastAsia="Calibri" w:hAnsi="Times New Roman" w:cs="Times New Roman"/>
          <w:b/>
          <w:sz w:val="24"/>
          <w:szCs w:val="24"/>
          <w:lang w:val="en-US"/>
        </w:rPr>
      </w:pPr>
      <w:r w:rsidRPr="0063367A">
        <w:rPr>
          <w:rFonts w:ascii="Times New Roman" w:eastAsia="Calibri" w:hAnsi="Times New Roman" w:cs="Times New Roman"/>
          <w:b/>
          <w:sz w:val="24"/>
          <w:szCs w:val="24"/>
          <w:lang w:val="en-US"/>
        </w:rPr>
        <w:t>Practical lesson No. 7</w:t>
      </w:r>
    </w:p>
    <w:p w:rsidR="0063367A" w:rsidRPr="0063367A" w:rsidRDefault="0063367A" w:rsidP="0063367A">
      <w:pPr>
        <w:jc w:val="both"/>
        <w:rPr>
          <w:rFonts w:ascii="Times New Roman" w:eastAsia="Calibri" w:hAnsi="Times New Roman" w:cs="Times New Roman"/>
          <w:b/>
          <w:sz w:val="24"/>
          <w:szCs w:val="24"/>
          <w:lang w:val="en-US"/>
        </w:rPr>
      </w:pPr>
      <w:proofErr w:type="gramStart"/>
      <w:r w:rsidRPr="0063367A">
        <w:rPr>
          <w:rFonts w:ascii="Times New Roman" w:eastAsia="Calibri" w:hAnsi="Times New Roman" w:cs="Times New Roman"/>
          <w:b/>
          <w:sz w:val="24"/>
          <w:szCs w:val="24"/>
          <w:lang w:val="en-US"/>
        </w:rPr>
        <w:t>Topic 7.</w:t>
      </w:r>
      <w:proofErr w:type="gramEnd"/>
      <w:r w:rsidRPr="0063367A">
        <w:rPr>
          <w:rFonts w:ascii="Times New Roman" w:eastAsia="Calibri" w:hAnsi="Times New Roman" w:cs="Times New Roman"/>
          <w:b/>
          <w:sz w:val="24"/>
          <w:szCs w:val="24"/>
          <w:lang w:val="en-US"/>
        </w:rPr>
        <w:t xml:space="preserve"> </w:t>
      </w:r>
      <w:proofErr w:type="gramStart"/>
      <w:r w:rsidRPr="0063367A">
        <w:rPr>
          <w:rFonts w:ascii="Times New Roman" w:eastAsia="Calibri" w:hAnsi="Times New Roman" w:cs="Times New Roman"/>
          <w:b/>
          <w:sz w:val="24"/>
          <w:szCs w:val="24"/>
          <w:lang w:val="en-US"/>
        </w:rPr>
        <w:t>Ultrasound anatomy and diagnosis of arteries of the base of the brain.</w:t>
      </w:r>
      <w:proofErr w:type="gramEnd"/>
      <w:r w:rsidRPr="0063367A">
        <w:rPr>
          <w:rFonts w:ascii="Times New Roman" w:eastAsia="Calibri" w:hAnsi="Times New Roman" w:cs="Times New Roman"/>
          <w:b/>
          <w:sz w:val="24"/>
          <w:szCs w:val="24"/>
          <w:lang w:val="en-US"/>
        </w:rPr>
        <w:t xml:space="preserve"> </w:t>
      </w:r>
      <w:proofErr w:type="gramStart"/>
      <w:r w:rsidRPr="0063367A">
        <w:rPr>
          <w:rFonts w:ascii="Times New Roman" w:eastAsia="Calibri" w:hAnsi="Times New Roman" w:cs="Times New Roman"/>
          <w:b/>
          <w:sz w:val="24"/>
          <w:szCs w:val="24"/>
          <w:lang w:val="en-US"/>
        </w:rPr>
        <w:t>Methods of research of vessels of the neck.</w:t>
      </w:r>
      <w:proofErr w:type="gramEnd"/>
      <w:r w:rsidRPr="0063367A">
        <w:rPr>
          <w:rFonts w:ascii="Times New Roman" w:eastAsia="Calibri" w:hAnsi="Times New Roman" w:cs="Times New Roman"/>
          <w:b/>
          <w:sz w:val="24"/>
          <w:szCs w:val="24"/>
          <w:lang w:val="en-US"/>
        </w:rPr>
        <w:t xml:space="preserve"> </w:t>
      </w:r>
      <w:proofErr w:type="gramStart"/>
      <w:r w:rsidRPr="0063367A">
        <w:rPr>
          <w:rFonts w:ascii="Times New Roman" w:eastAsia="Calibri" w:hAnsi="Times New Roman" w:cs="Times New Roman"/>
          <w:b/>
          <w:sz w:val="24"/>
          <w:szCs w:val="24"/>
          <w:lang w:val="en-US"/>
        </w:rPr>
        <w:t>Ultrasound diagnostics of the main arteries of the brain.</w:t>
      </w:r>
      <w:proofErr w:type="gramEnd"/>
    </w:p>
    <w:p w:rsidR="0063367A" w:rsidRPr="0063367A" w:rsidRDefault="0063367A" w:rsidP="0063367A">
      <w:pPr>
        <w:jc w:val="both"/>
        <w:rPr>
          <w:rFonts w:ascii="Times New Roman" w:eastAsia="Calibri" w:hAnsi="Times New Roman" w:cs="Times New Roman"/>
          <w:sz w:val="24"/>
          <w:szCs w:val="24"/>
          <w:lang w:val="en-US"/>
        </w:rPr>
      </w:pPr>
      <w:r w:rsidRPr="0063367A">
        <w:rPr>
          <w:rFonts w:ascii="Times New Roman" w:eastAsia="Calibri" w:hAnsi="Times New Roman" w:cs="Times New Roman"/>
          <w:b/>
          <w:sz w:val="24"/>
          <w:szCs w:val="24"/>
          <w:lang w:val="en-US"/>
        </w:rPr>
        <w:t>Purpose:</w:t>
      </w:r>
      <w:r w:rsidRPr="0063367A">
        <w:rPr>
          <w:rFonts w:ascii="Times New Roman" w:eastAsia="Calibri" w:hAnsi="Times New Roman" w:cs="Times New Roman"/>
          <w:sz w:val="24"/>
          <w:szCs w:val="24"/>
          <w:lang w:val="en-US"/>
        </w:rPr>
        <w:t xml:space="preserve"> to study and know the ultrasound anatomy of the relationship between the arteries of the base of the brain and the adjacent structures. Know the technology of ultrasound examination of vessels of the neck and brain. </w:t>
      </w:r>
      <w:proofErr w:type="gramStart"/>
      <w:r w:rsidRPr="0063367A">
        <w:rPr>
          <w:rFonts w:ascii="Times New Roman" w:eastAsia="Calibri" w:hAnsi="Times New Roman" w:cs="Times New Roman"/>
          <w:sz w:val="24"/>
          <w:szCs w:val="24"/>
          <w:lang w:val="en-US"/>
        </w:rPr>
        <w:t>Scanning planes during ultrasound examination.</w:t>
      </w:r>
      <w:proofErr w:type="gramEnd"/>
      <w:r w:rsidRPr="0063367A">
        <w:rPr>
          <w:rFonts w:ascii="Times New Roman" w:eastAsia="Calibri" w:hAnsi="Times New Roman" w:cs="Times New Roman"/>
          <w:sz w:val="24"/>
          <w:szCs w:val="24"/>
          <w:lang w:val="en-US"/>
        </w:rPr>
        <w:t xml:space="preserve"> Know the identification of the intracranial part of the internal carotid artery; anterior, middle and posterior cerebral arteries, </w:t>
      </w:r>
      <w:proofErr w:type="gramStart"/>
      <w:r w:rsidRPr="0063367A">
        <w:rPr>
          <w:rFonts w:ascii="Times New Roman" w:eastAsia="Calibri" w:hAnsi="Times New Roman" w:cs="Times New Roman"/>
          <w:sz w:val="24"/>
          <w:szCs w:val="24"/>
          <w:lang w:val="en-US"/>
        </w:rPr>
        <w:t>basilar</w:t>
      </w:r>
      <w:proofErr w:type="gramEnd"/>
      <w:r w:rsidRPr="0063367A">
        <w:rPr>
          <w:rFonts w:ascii="Times New Roman" w:eastAsia="Calibri" w:hAnsi="Times New Roman" w:cs="Times New Roman"/>
          <w:sz w:val="24"/>
          <w:szCs w:val="24"/>
          <w:lang w:val="en-US"/>
        </w:rPr>
        <w:t xml:space="preserve"> arteries, extra and intracranial segments of vertebral arteries.</w:t>
      </w:r>
    </w:p>
    <w:p w:rsidR="0063367A" w:rsidRPr="0063367A" w:rsidRDefault="0063367A" w:rsidP="0063367A">
      <w:pPr>
        <w:jc w:val="both"/>
        <w:rPr>
          <w:rFonts w:ascii="Times New Roman" w:eastAsia="Calibri" w:hAnsi="Times New Roman" w:cs="Times New Roman"/>
          <w:sz w:val="24"/>
          <w:szCs w:val="24"/>
          <w:lang w:val="en-US"/>
        </w:rPr>
      </w:pPr>
      <w:r w:rsidRPr="0063367A">
        <w:rPr>
          <w:rFonts w:ascii="Times New Roman" w:eastAsia="Calibri" w:hAnsi="Times New Roman" w:cs="Times New Roman"/>
          <w:b/>
          <w:sz w:val="24"/>
          <w:szCs w:val="24"/>
          <w:lang w:val="en-US"/>
        </w:rPr>
        <w:t xml:space="preserve">Basic concepts: </w:t>
      </w:r>
      <w:r w:rsidRPr="0063367A">
        <w:rPr>
          <w:rFonts w:ascii="Times New Roman" w:eastAsia="Calibri" w:hAnsi="Times New Roman" w:cs="Times New Roman"/>
          <w:sz w:val="24"/>
          <w:szCs w:val="24"/>
          <w:lang w:val="en-US"/>
        </w:rPr>
        <w:t xml:space="preserve">extracranial and intracranial section of the vertebral artery (anatomy and ultrasound picture). </w:t>
      </w:r>
      <w:proofErr w:type="gramStart"/>
      <w:r w:rsidRPr="0063367A">
        <w:rPr>
          <w:rFonts w:ascii="Times New Roman" w:eastAsia="Calibri" w:hAnsi="Times New Roman" w:cs="Times New Roman"/>
          <w:sz w:val="24"/>
          <w:szCs w:val="24"/>
          <w:lang w:val="en-US"/>
        </w:rPr>
        <w:t>The spectrum of blood flow in the vertebral artery in the extracranial and intracranial sections.</w:t>
      </w:r>
      <w:proofErr w:type="gramEnd"/>
      <w:r w:rsidRPr="0063367A">
        <w:rPr>
          <w:rFonts w:ascii="Times New Roman" w:eastAsia="Calibri" w:hAnsi="Times New Roman" w:cs="Times New Roman"/>
          <w:sz w:val="24"/>
          <w:szCs w:val="24"/>
          <w:lang w:val="en-US"/>
        </w:rPr>
        <w:t xml:space="preserve"> </w:t>
      </w:r>
      <w:proofErr w:type="gramStart"/>
      <w:r w:rsidRPr="0063367A">
        <w:rPr>
          <w:rFonts w:ascii="Times New Roman" w:eastAsia="Calibri" w:hAnsi="Times New Roman" w:cs="Times New Roman"/>
          <w:sz w:val="24"/>
          <w:szCs w:val="24"/>
          <w:lang w:val="en-US"/>
        </w:rPr>
        <w:t>Doppler imaging of the anterior, middle and posterior cerebral arteries.</w:t>
      </w:r>
      <w:proofErr w:type="gramEnd"/>
      <w:r w:rsidRPr="0063367A">
        <w:rPr>
          <w:rFonts w:ascii="Times New Roman" w:eastAsia="Calibri" w:hAnsi="Times New Roman" w:cs="Times New Roman"/>
          <w:sz w:val="24"/>
          <w:szCs w:val="24"/>
          <w:lang w:val="en-US"/>
        </w:rPr>
        <w:t xml:space="preserve"> </w:t>
      </w:r>
      <w:proofErr w:type="gramStart"/>
      <w:r w:rsidRPr="0063367A">
        <w:rPr>
          <w:rFonts w:ascii="Times New Roman" w:eastAsia="Calibri" w:hAnsi="Times New Roman" w:cs="Times New Roman"/>
          <w:sz w:val="24"/>
          <w:szCs w:val="24"/>
          <w:lang w:val="en-US"/>
        </w:rPr>
        <w:t>Difficulty scanning.</w:t>
      </w:r>
      <w:proofErr w:type="gramEnd"/>
    </w:p>
    <w:p w:rsidR="0063367A" w:rsidRPr="0063367A" w:rsidRDefault="0063367A" w:rsidP="0063367A">
      <w:pPr>
        <w:jc w:val="both"/>
        <w:rPr>
          <w:rFonts w:ascii="Times New Roman" w:eastAsia="Calibri" w:hAnsi="Times New Roman" w:cs="Times New Roman"/>
          <w:sz w:val="24"/>
          <w:szCs w:val="24"/>
          <w:lang w:val="en-US"/>
        </w:rPr>
      </w:pPr>
      <w:r w:rsidRPr="0063367A">
        <w:rPr>
          <w:rFonts w:ascii="Times New Roman" w:eastAsia="Calibri" w:hAnsi="Times New Roman" w:cs="Times New Roman"/>
          <w:b/>
          <w:sz w:val="24"/>
          <w:szCs w:val="24"/>
          <w:lang w:val="en-US"/>
        </w:rPr>
        <w:t>Equipment:</w:t>
      </w:r>
      <w:r w:rsidRPr="0063367A">
        <w:rPr>
          <w:rFonts w:ascii="Times New Roman" w:eastAsia="Calibri" w:hAnsi="Times New Roman" w:cs="Times New Roman"/>
          <w:sz w:val="24"/>
          <w:szCs w:val="24"/>
          <w:lang w:val="en-US"/>
        </w:rPr>
        <w:t xml:space="preserve"> laptop with presentation, multimedia projector</w:t>
      </w:r>
    </w:p>
    <w:p w:rsidR="0063367A" w:rsidRPr="006D3F8A" w:rsidRDefault="0063367A" w:rsidP="0063367A">
      <w:pPr>
        <w:spacing w:after="0"/>
        <w:jc w:val="both"/>
        <w:rPr>
          <w:rFonts w:ascii="Times New Roman" w:eastAsia="Calibri" w:hAnsi="Times New Roman" w:cs="Times New Roman"/>
          <w:sz w:val="24"/>
          <w:szCs w:val="24"/>
          <w:lang w:val="en-US"/>
        </w:rPr>
      </w:pPr>
      <w:r w:rsidRPr="0063367A">
        <w:rPr>
          <w:rFonts w:ascii="Times New Roman" w:eastAsia="Calibri" w:hAnsi="Times New Roman" w:cs="Times New Roman"/>
          <w:b/>
          <w:sz w:val="24"/>
          <w:szCs w:val="24"/>
          <w:lang w:val="en-US"/>
        </w:rPr>
        <w:lastRenderedPageBreak/>
        <w:t>Plan:</w:t>
      </w:r>
      <w:r w:rsidRPr="0063367A">
        <w:rPr>
          <w:rFonts w:ascii="Times New Roman" w:eastAsia="Calibri" w:hAnsi="Times New Roman" w:cs="Times New Roman"/>
          <w:sz w:val="24"/>
          <w:szCs w:val="24"/>
          <w:lang w:val="en-US"/>
        </w:rPr>
        <w:t xml:space="preserve"> </w:t>
      </w:r>
    </w:p>
    <w:p w:rsidR="0063367A" w:rsidRPr="0063367A" w:rsidRDefault="0063367A" w:rsidP="0063367A">
      <w:pPr>
        <w:spacing w:after="0"/>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1. Organizational activities (greetings, verification of those present, announcement of the topic, purpose of the lesson, motivation of higher education seekers to study the topic).</w:t>
      </w:r>
    </w:p>
    <w:p w:rsidR="0063367A" w:rsidRPr="0063367A" w:rsidRDefault="0063367A" w:rsidP="0063367A">
      <w:pPr>
        <w:spacing w:after="0"/>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63367A">
        <w:rPr>
          <w:rFonts w:ascii="Times New Roman" w:eastAsia="Calibri" w:hAnsi="Times New Roman" w:cs="Times New Roman"/>
          <w:sz w:val="24"/>
          <w:szCs w:val="24"/>
          <w:lang w:val="en-US"/>
        </w:rPr>
        <w:t>if</w:t>
      </w:r>
      <w:proofErr w:type="gramEnd"/>
      <w:r w:rsidRPr="0063367A">
        <w:rPr>
          <w:rFonts w:ascii="Times New Roman" w:eastAsia="Calibri" w:hAnsi="Times New Roman" w:cs="Times New Roman"/>
          <w:sz w:val="24"/>
          <w:szCs w:val="24"/>
          <w:lang w:val="en-US"/>
        </w:rPr>
        <w:t xml:space="preserve"> necessary).</w:t>
      </w:r>
    </w:p>
    <w:p w:rsidR="0063367A" w:rsidRPr="0063367A" w:rsidRDefault="0063367A" w:rsidP="0063367A">
      <w:pPr>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3. Questions (test tasks) to check basic knowledge on the topic of the practical session:</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1. The right and left vertebral arteries are normal:</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a) </w:t>
      </w:r>
      <w:proofErr w:type="gramStart"/>
      <w:r w:rsidRPr="0063367A">
        <w:rPr>
          <w:rFonts w:ascii="Times New Roman" w:eastAsia="Calibri" w:hAnsi="Times New Roman" w:cs="Times New Roman"/>
          <w:sz w:val="24"/>
          <w:szCs w:val="24"/>
          <w:lang w:val="en-US"/>
        </w:rPr>
        <w:t>merge</w:t>
      </w:r>
      <w:proofErr w:type="gramEnd"/>
      <w:r w:rsidRPr="0063367A">
        <w:rPr>
          <w:rFonts w:ascii="Times New Roman" w:eastAsia="Calibri" w:hAnsi="Times New Roman" w:cs="Times New Roman"/>
          <w:sz w:val="24"/>
          <w:szCs w:val="24"/>
          <w:lang w:val="en-US"/>
        </w:rPr>
        <w:t xml:space="preserve"> into the main artery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b) </w:t>
      </w:r>
      <w:proofErr w:type="gramStart"/>
      <w:r w:rsidRPr="0063367A">
        <w:rPr>
          <w:rFonts w:ascii="Times New Roman" w:eastAsia="Calibri" w:hAnsi="Times New Roman" w:cs="Times New Roman"/>
          <w:sz w:val="24"/>
          <w:szCs w:val="24"/>
          <w:lang w:val="en-US"/>
        </w:rPr>
        <w:t>merge</w:t>
      </w:r>
      <w:proofErr w:type="gramEnd"/>
      <w:r w:rsidRPr="0063367A">
        <w:rPr>
          <w:rFonts w:ascii="Times New Roman" w:eastAsia="Calibri" w:hAnsi="Times New Roman" w:cs="Times New Roman"/>
          <w:sz w:val="24"/>
          <w:szCs w:val="24"/>
          <w:lang w:val="en-US"/>
        </w:rPr>
        <w:t xml:space="preserve"> into the posterior cerebral arteries</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c) </w:t>
      </w:r>
      <w:proofErr w:type="gramStart"/>
      <w:r w:rsidRPr="0063367A">
        <w:rPr>
          <w:rFonts w:ascii="Times New Roman" w:eastAsia="Calibri" w:hAnsi="Times New Roman" w:cs="Times New Roman"/>
          <w:sz w:val="24"/>
          <w:szCs w:val="24"/>
          <w:lang w:val="en-US"/>
        </w:rPr>
        <w:t>merge</w:t>
      </w:r>
      <w:proofErr w:type="gramEnd"/>
      <w:r w:rsidRPr="0063367A">
        <w:rPr>
          <w:rFonts w:ascii="Times New Roman" w:eastAsia="Calibri" w:hAnsi="Times New Roman" w:cs="Times New Roman"/>
          <w:sz w:val="24"/>
          <w:szCs w:val="24"/>
          <w:lang w:val="en-US"/>
        </w:rPr>
        <w:t xml:space="preserve"> into the upper cerebellar artery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d) </w:t>
      </w:r>
      <w:proofErr w:type="gramStart"/>
      <w:r w:rsidRPr="0063367A">
        <w:rPr>
          <w:rFonts w:ascii="Times New Roman" w:eastAsia="Calibri" w:hAnsi="Times New Roman" w:cs="Times New Roman"/>
          <w:sz w:val="24"/>
          <w:szCs w:val="24"/>
          <w:lang w:val="en-US"/>
        </w:rPr>
        <w:t>do</w:t>
      </w:r>
      <w:proofErr w:type="gramEnd"/>
      <w:r w:rsidRPr="0063367A">
        <w:rPr>
          <w:rFonts w:ascii="Times New Roman" w:eastAsia="Calibri" w:hAnsi="Times New Roman" w:cs="Times New Roman"/>
          <w:sz w:val="24"/>
          <w:szCs w:val="24"/>
          <w:lang w:val="en-US"/>
        </w:rPr>
        <w:t xml:space="preserve"> not merge</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e) </w:t>
      </w:r>
      <w:proofErr w:type="gramStart"/>
      <w:r w:rsidRPr="0063367A">
        <w:rPr>
          <w:rFonts w:ascii="Times New Roman" w:eastAsia="Calibri" w:hAnsi="Times New Roman" w:cs="Times New Roman"/>
          <w:sz w:val="24"/>
          <w:szCs w:val="24"/>
          <w:lang w:val="en-US"/>
        </w:rPr>
        <w:t>true</w:t>
      </w:r>
      <w:proofErr w:type="gramEnd"/>
      <w:r w:rsidRPr="0063367A">
        <w:rPr>
          <w:rFonts w:ascii="Times New Roman" w:eastAsia="Calibri" w:hAnsi="Times New Roman" w:cs="Times New Roman"/>
          <w:sz w:val="24"/>
          <w:szCs w:val="24"/>
          <w:lang w:val="en-US"/>
        </w:rPr>
        <w:t xml:space="preserve"> b) and c)</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proofErr w:type="gramStart"/>
      <w:r w:rsidRPr="0063367A">
        <w:rPr>
          <w:rFonts w:ascii="Times New Roman" w:eastAsia="Calibri" w:hAnsi="Times New Roman" w:cs="Times New Roman"/>
          <w:sz w:val="24"/>
          <w:szCs w:val="24"/>
          <w:lang w:val="en-US"/>
        </w:rPr>
        <w:t>2.The</w:t>
      </w:r>
      <w:proofErr w:type="gramEnd"/>
      <w:r w:rsidRPr="0063367A">
        <w:rPr>
          <w:rFonts w:ascii="Times New Roman" w:eastAsia="Calibri" w:hAnsi="Times New Roman" w:cs="Times New Roman"/>
          <w:sz w:val="24"/>
          <w:szCs w:val="24"/>
          <w:lang w:val="en-US"/>
        </w:rPr>
        <w:t xml:space="preserve"> vertebral artery departs from:</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a) </w:t>
      </w:r>
      <w:proofErr w:type="gramStart"/>
      <w:r w:rsidRPr="0063367A">
        <w:rPr>
          <w:rFonts w:ascii="Times New Roman" w:eastAsia="Calibri" w:hAnsi="Times New Roman" w:cs="Times New Roman"/>
          <w:sz w:val="24"/>
          <w:szCs w:val="24"/>
          <w:lang w:val="en-US"/>
        </w:rPr>
        <w:t>subclavian</w:t>
      </w:r>
      <w:proofErr w:type="gramEnd"/>
      <w:r w:rsidRPr="0063367A">
        <w:rPr>
          <w:rFonts w:ascii="Times New Roman" w:eastAsia="Calibri" w:hAnsi="Times New Roman" w:cs="Times New Roman"/>
          <w:sz w:val="24"/>
          <w:szCs w:val="24"/>
          <w:lang w:val="en-US"/>
        </w:rPr>
        <w:t xml:space="preserve"> artery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b) </w:t>
      </w:r>
      <w:proofErr w:type="gramStart"/>
      <w:r w:rsidRPr="0063367A">
        <w:rPr>
          <w:rFonts w:ascii="Times New Roman" w:eastAsia="Calibri" w:hAnsi="Times New Roman" w:cs="Times New Roman"/>
          <w:sz w:val="24"/>
          <w:szCs w:val="24"/>
          <w:lang w:val="en-US"/>
        </w:rPr>
        <w:t>humeral</w:t>
      </w:r>
      <w:proofErr w:type="gramEnd"/>
      <w:r w:rsidRPr="0063367A">
        <w:rPr>
          <w:rFonts w:ascii="Times New Roman" w:eastAsia="Calibri" w:hAnsi="Times New Roman" w:cs="Times New Roman"/>
          <w:sz w:val="24"/>
          <w:szCs w:val="24"/>
          <w:lang w:val="en-US"/>
        </w:rPr>
        <w:t xml:space="preserve"> shaft</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c) </w:t>
      </w:r>
      <w:proofErr w:type="gramStart"/>
      <w:r w:rsidRPr="0063367A">
        <w:rPr>
          <w:rFonts w:ascii="Times New Roman" w:eastAsia="Calibri" w:hAnsi="Times New Roman" w:cs="Times New Roman"/>
          <w:sz w:val="24"/>
          <w:szCs w:val="24"/>
          <w:lang w:val="en-US"/>
        </w:rPr>
        <w:t>aortic</w:t>
      </w:r>
      <w:proofErr w:type="gramEnd"/>
      <w:r w:rsidRPr="0063367A">
        <w:rPr>
          <w:rFonts w:ascii="Times New Roman" w:eastAsia="Calibri" w:hAnsi="Times New Roman" w:cs="Times New Roman"/>
          <w:sz w:val="24"/>
          <w:szCs w:val="24"/>
          <w:lang w:val="en-US"/>
        </w:rPr>
        <w:t xml:space="preserve"> arch</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d) </w:t>
      </w:r>
      <w:proofErr w:type="gramStart"/>
      <w:r w:rsidRPr="0063367A">
        <w:rPr>
          <w:rFonts w:ascii="Times New Roman" w:eastAsia="Calibri" w:hAnsi="Times New Roman" w:cs="Times New Roman"/>
          <w:sz w:val="24"/>
          <w:szCs w:val="24"/>
          <w:lang w:val="en-US"/>
        </w:rPr>
        <w:t>thoracic</w:t>
      </w:r>
      <w:proofErr w:type="gramEnd"/>
      <w:r w:rsidRPr="0063367A">
        <w:rPr>
          <w:rFonts w:ascii="Times New Roman" w:eastAsia="Calibri" w:hAnsi="Times New Roman" w:cs="Times New Roman"/>
          <w:sz w:val="24"/>
          <w:szCs w:val="24"/>
          <w:lang w:val="en-US"/>
        </w:rPr>
        <w:t xml:space="preserve"> aorta</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e) </w:t>
      </w:r>
      <w:proofErr w:type="gramStart"/>
      <w:r w:rsidRPr="0063367A">
        <w:rPr>
          <w:rFonts w:ascii="Times New Roman" w:eastAsia="Calibri" w:hAnsi="Times New Roman" w:cs="Times New Roman"/>
          <w:sz w:val="24"/>
          <w:szCs w:val="24"/>
          <w:lang w:val="en-US"/>
        </w:rPr>
        <w:t>abdominal</w:t>
      </w:r>
      <w:proofErr w:type="gramEnd"/>
      <w:r w:rsidRPr="0063367A">
        <w:rPr>
          <w:rFonts w:ascii="Times New Roman" w:eastAsia="Calibri" w:hAnsi="Times New Roman" w:cs="Times New Roman"/>
          <w:sz w:val="24"/>
          <w:szCs w:val="24"/>
          <w:lang w:val="en-US"/>
        </w:rPr>
        <w:t xml:space="preserve"> part of the aorta</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3. Classic structure of the arteries of the circle of Willis:</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a) 2 anterior cerebral arteries, 2 middle cerebral arteries, 2 posterior cerebral arteries, 1 anterior connecting artery, </w:t>
      </w:r>
      <w:proofErr w:type="gramStart"/>
      <w:r w:rsidRPr="0063367A">
        <w:rPr>
          <w:rFonts w:ascii="Times New Roman" w:eastAsia="Calibri" w:hAnsi="Times New Roman" w:cs="Times New Roman"/>
          <w:sz w:val="24"/>
          <w:szCs w:val="24"/>
          <w:lang w:val="en-US"/>
        </w:rPr>
        <w:t>2</w:t>
      </w:r>
      <w:proofErr w:type="gramEnd"/>
      <w:r w:rsidRPr="0063367A">
        <w:rPr>
          <w:rFonts w:ascii="Times New Roman" w:eastAsia="Calibri" w:hAnsi="Times New Roman" w:cs="Times New Roman"/>
          <w:sz w:val="24"/>
          <w:szCs w:val="24"/>
          <w:lang w:val="en-US"/>
        </w:rPr>
        <w:t xml:space="preserve"> posterior connecting arteries</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b) 2 anterior cerebral arteries, 2 middle cerebral arteries, 2 posterior cerebral arteries, 2 anterior connecting arteries, 1 posterior connecting artery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c) 2 anterior cerebral arteries, 2 middle cerebral arteries</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d) 2 middle cerebral arteries, 2 posterior cerebral arteries</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e) 1 anterior connecting artery, 2 posterior connecting arteries</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4. Normally, the internal carotid artery takes part in blood supply: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a) </w:t>
      </w:r>
      <w:proofErr w:type="gramStart"/>
      <w:r w:rsidRPr="0063367A">
        <w:rPr>
          <w:rFonts w:ascii="Times New Roman" w:eastAsia="Calibri" w:hAnsi="Times New Roman" w:cs="Times New Roman"/>
          <w:sz w:val="24"/>
          <w:szCs w:val="24"/>
          <w:lang w:val="en-US"/>
        </w:rPr>
        <w:t>brain</w:t>
      </w:r>
      <w:proofErr w:type="gramEnd"/>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b) </w:t>
      </w:r>
      <w:proofErr w:type="gramStart"/>
      <w:r w:rsidRPr="0063367A">
        <w:rPr>
          <w:rFonts w:ascii="Times New Roman" w:eastAsia="Calibri" w:hAnsi="Times New Roman" w:cs="Times New Roman"/>
          <w:sz w:val="24"/>
          <w:szCs w:val="24"/>
          <w:lang w:val="en-US"/>
        </w:rPr>
        <w:t>face</w:t>
      </w:r>
      <w:proofErr w:type="gramEnd"/>
      <w:r w:rsidRPr="0063367A">
        <w:rPr>
          <w:rFonts w:ascii="Times New Roman" w:eastAsia="Calibri" w:hAnsi="Times New Roman" w:cs="Times New Roman"/>
          <w:sz w:val="24"/>
          <w:szCs w:val="24"/>
          <w:lang w:val="en-US"/>
        </w:rPr>
        <w:t xml:space="preserve"> and neck skin</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c) </w:t>
      </w:r>
      <w:proofErr w:type="gramStart"/>
      <w:r w:rsidRPr="0063367A">
        <w:rPr>
          <w:rFonts w:ascii="Times New Roman" w:eastAsia="Calibri" w:hAnsi="Times New Roman" w:cs="Times New Roman"/>
          <w:sz w:val="24"/>
          <w:szCs w:val="24"/>
          <w:lang w:val="en-US"/>
        </w:rPr>
        <w:t>chest</w:t>
      </w:r>
      <w:proofErr w:type="gramEnd"/>
      <w:r w:rsidRPr="0063367A">
        <w:rPr>
          <w:rFonts w:ascii="Times New Roman" w:eastAsia="Calibri" w:hAnsi="Times New Roman" w:cs="Times New Roman"/>
          <w:sz w:val="24"/>
          <w:szCs w:val="24"/>
          <w:lang w:val="en-US"/>
        </w:rPr>
        <w:t xml:space="preserve"> organs</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d) </w:t>
      </w:r>
      <w:proofErr w:type="gramStart"/>
      <w:r w:rsidRPr="0063367A">
        <w:rPr>
          <w:rFonts w:ascii="Times New Roman" w:eastAsia="Calibri" w:hAnsi="Times New Roman" w:cs="Times New Roman"/>
          <w:sz w:val="24"/>
          <w:szCs w:val="24"/>
          <w:lang w:val="en-US"/>
        </w:rPr>
        <w:t>organs</w:t>
      </w:r>
      <w:proofErr w:type="gramEnd"/>
      <w:r w:rsidRPr="0063367A">
        <w:rPr>
          <w:rFonts w:ascii="Times New Roman" w:eastAsia="Calibri" w:hAnsi="Times New Roman" w:cs="Times New Roman"/>
          <w:sz w:val="24"/>
          <w:szCs w:val="24"/>
          <w:lang w:val="en-US"/>
        </w:rPr>
        <w:t xml:space="preserve"> of the abdominal cavity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e) </w:t>
      </w:r>
      <w:proofErr w:type="gramStart"/>
      <w:r w:rsidRPr="0063367A">
        <w:rPr>
          <w:rFonts w:ascii="Times New Roman" w:eastAsia="Calibri" w:hAnsi="Times New Roman" w:cs="Times New Roman"/>
          <w:sz w:val="24"/>
          <w:szCs w:val="24"/>
          <w:lang w:val="en-US"/>
        </w:rPr>
        <w:t>true</w:t>
      </w:r>
      <w:proofErr w:type="gramEnd"/>
      <w:r w:rsidRPr="0063367A">
        <w:rPr>
          <w:rFonts w:ascii="Times New Roman" w:eastAsia="Calibri" w:hAnsi="Times New Roman" w:cs="Times New Roman"/>
          <w:sz w:val="24"/>
          <w:szCs w:val="24"/>
          <w:lang w:val="en-US"/>
        </w:rPr>
        <w:t xml:space="preserve"> in) and d)</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5. With atherosclerosis, the following are more often affected:</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a) </w:t>
      </w:r>
      <w:proofErr w:type="gramStart"/>
      <w:r w:rsidRPr="0063367A">
        <w:rPr>
          <w:rFonts w:ascii="Times New Roman" w:eastAsia="Calibri" w:hAnsi="Times New Roman" w:cs="Times New Roman"/>
          <w:sz w:val="24"/>
          <w:szCs w:val="24"/>
          <w:lang w:val="en-US"/>
        </w:rPr>
        <w:t>external</w:t>
      </w:r>
      <w:proofErr w:type="gramEnd"/>
      <w:r w:rsidRPr="0063367A">
        <w:rPr>
          <w:rFonts w:ascii="Times New Roman" w:eastAsia="Calibri" w:hAnsi="Times New Roman" w:cs="Times New Roman"/>
          <w:sz w:val="24"/>
          <w:szCs w:val="24"/>
          <w:lang w:val="en-US"/>
        </w:rPr>
        <w:t xml:space="preserve"> carotid artery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b) </w:t>
      </w:r>
      <w:proofErr w:type="gramStart"/>
      <w:r w:rsidRPr="0063367A">
        <w:rPr>
          <w:rFonts w:ascii="Times New Roman" w:eastAsia="Calibri" w:hAnsi="Times New Roman" w:cs="Times New Roman"/>
          <w:sz w:val="24"/>
          <w:szCs w:val="24"/>
          <w:lang w:val="en-US"/>
        </w:rPr>
        <w:t>common</w:t>
      </w:r>
      <w:proofErr w:type="gramEnd"/>
      <w:r w:rsidRPr="0063367A">
        <w:rPr>
          <w:rFonts w:ascii="Times New Roman" w:eastAsia="Calibri" w:hAnsi="Times New Roman" w:cs="Times New Roman"/>
          <w:sz w:val="24"/>
          <w:szCs w:val="24"/>
          <w:lang w:val="en-US"/>
        </w:rPr>
        <w:t xml:space="preserve"> carotid artery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c) </w:t>
      </w:r>
      <w:proofErr w:type="gramStart"/>
      <w:r w:rsidRPr="0063367A">
        <w:rPr>
          <w:rFonts w:ascii="Times New Roman" w:eastAsia="Calibri" w:hAnsi="Times New Roman" w:cs="Times New Roman"/>
          <w:sz w:val="24"/>
          <w:szCs w:val="24"/>
          <w:lang w:val="en-US"/>
        </w:rPr>
        <w:t>internal</w:t>
      </w:r>
      <w:proofErr w:type="gramEnd"/>
      <w:r w:rsidRPr="0063367A">
        <w:rPr>
          <w:rFonts w:ascii="Times New Roman" w:eastAsia="Calibri" w:hAnsi="Times New Roman" w:cs="Times New Roman"/>
          <w:sz w:val="24"/>
          <w:szCs w:val="24"/>
          <w:lang w:val="en-US"/>
        </w:rPr>
        <w:t xml:space="preserve"> carotid artery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d) </w:t>
      </w:r>
      <w:proofErr w:type="gramStart"/>
      <w:r w:rsidRPr="0063367A">
        <w:rPr>
          <w:rFonts w:ascii="Times New Roman" w:eastAsia="Calibri" w:hAnsi="Times New Roman" w:cs="Times New Roman"/>
          <w:sz w:val="24"/>
          <w:szCs w:val="24"/>
          <w:lang w:val="en-US"/>
        </w:rPr>
        <w:t>true</w:t>
      </w:r>
      <w:proofErr w:type="gramEnd"/>
      <w:r w:rsidRPr="0063367A">
        <w:rPr>
          <w:rFonts w:ascii="Times New Roman" w:eastAsia="Calibri" w:hAnsi="Times New Roman" w:cs="Times New Roman"/>
          <w:sz w:val="24"/>
          <w:szCs w:val="24"/>
          <w:lang w:val="en-US"/>
        </w:rPr>
        <w:t xml:space="preserve"> a) and b)</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e) </w:t>
      </w:r>
      <w:proofErr w:type="gramStart"/>
      <w:r w:rsidRPr="0063367A">
        <w:rPr>
          <w:rFonts w:ascii="Times New Roman" w:eastAsia="Calibri" w:hAnsi="Times New Roman" w:cs="Times New Roman"/>
          <w:sz w:val="24"/>
          <w:szCs w:val="24"/>
          <w:lang w:val="en-US"/>
        </w:rPr>
        <w:t>everything</w:t>
      </w:r>
      <w:proofErr w:type="gramEnd"/>
      <w:r w:rsidRPr="0063367A">
        <w:rPr>
          <w:rFonts w:ascii="Times New Roman" w:eastAsia="Calibri" w:hAnsi="Times New Roman" w:cs="Times New Roman"/>
          <w:sz w:val="24"/>
          <w:szCs w:val="24"/>
          <w:lang w:val="en-US"/>
        </w:rPr>
        <w:t xml:space="preserve"> is wrong</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6. The type of blood flow through the subclavian artery is normal:</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proofErr w:type="gramStart"/>
      <w:r w:rsidRPr="0063367A">
        <w:rPr>
          <w:rFonts w:ascii="Times New Roman" w:eastAsia="Calibri" w:hAnsi="Times New Roman" w:cs="Times New Roman"/>
          <w:sz w:val="24"/>
          <w:szCs w:val="24"/>
          <w:lang w:val="en-US"/>
        </w:rPr>
        <w:t>a</w:t>
      </w:r>
      <w:proofErr w:type="gramEnd"/>
      <w:r w:rsidRPr="0063367A">
        <w:rPr>
          <w:rFonts w:ascii="Times New Roman" w:eastAsia="Calibri" w:hAnsi="Times New Roman" w:cs="Times New Roman"/>
          <w:sz w:val="24"/>
          <w:szCs w:val="24"/>
          <w:lang w:val="en-US"/>
        </w:rPr>
        <w:t>) trunk</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b) main-changed</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c) </w:t>
      </w:r>
      <w:proofErr w:type="gramStart"/>
      <w:r w:rsidRPr="0063367A">
        <w:rPr>
          <w:rFonts w:ascii="Times New Roman" w:eastAsia="Calibri" w:hAnsi="Times New Roman" w:cs="Times New Roman"/>
          <w:sz w:val="24"/>
          <w:szCs w:val="24"/>
          <w:lang w:val="en-US"/>
        </w:rPr>
        <w:t>collateral</w:t>
      </w:r>
      <w:proofErr w:type="gramEnd"/>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d) </w:t>
      </w:r>
      <w:proofErr w:type="gramStart"/>
      <w:r w:rsidRPr="0063367A">
        <w:rPr>
          <w:rFonts w:ascii="Times New Roman" w:eastAsia="Calibri" w:hAnsi="Times New Roman" w:cs="Times New Roman"/>
          <w:sz w:val="24"/>
          <w:szCs w:val="24"/>
          <w:lang w:val="en-US"/>
        </w:rPr>
        <w:t>collaterally</w:t>
      </w:r>
      <w:proofErr w:type="gramEnd"/>
      <w:r w:rsidRPr="0063367A">
        <w:rPr>
          <w:rFonts w:ascii="Times New Roman" w:eastAsia="Calibri" w:hAnsi="Times New Roman" w:cs="Times New Roman"/>
          <w:sz w:val="24"/>
          <w:szCs w:val="24"/>
          <w:lang w:val="en-US"/>
        </w:rPr>
        <w:t xml:space="preserve"> changed</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e) </w:t>
      </w:r>
      <w:proofErr w:type="gramStart"/>
      <w:r w:rsidRPr="0063367A">
        <w:rPr>
          <w:rFonts w:ascii="Times New Roman" w:eastAsia="Calibri" w:hAnsi="Times New Roman" w:cs="Times New Roman"/>
          <w:sz w:val="24"/>
          <w:szCs w:val="24"/>
          <w:lang w:val="en-US"/>
        </w:rPr>
        <w:t>mixed</w:t>
      </w:r>
      <w:proofErr w:type="gramEnd"/>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7. The size of the intima-media layer of the arterial wall in the common carotid artery is normally:</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a) </w:t>
      </w:r>
      <w:proofErr w:type="gramStart"/>
      <w:r w:rsidRPr="0063367A">
        <w:rPr>
          <w:rFonts w:ascii="Times New Roman" w:eastAsia="Calibri" w:hAnsi="Times New Roman" w:cs="Times New Roman"/>
          <w:sz w:val="24"/>
          <w:szCs w:val="24"/>
          <w:lang w:val="en-US"/>
        </w:rPr>
        <w:t>up</w:t>
      </w:r>
      <w:proofErr w:type="gramEnd"/>
      <w:r w:rsidRPr="0063367A">
        <w:rPr>
          <w:rFonts w:ascii="Times New Roman" w:eastAsia="Calibri" w:hAnsi="Times New Roman" w:cs="Times New Roman"/>
          <w:sz w:val="24"/>
          <w:szCs w:val="24"/>
          <w:lang w:val="en-US"/>
        </w:rPr>
        <w:t xml:space="preserve"> to 1.0 mm</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b) </w:t>
      </w:r>
      <w:proofErr w:type="gramStart"/>
      <w:r w:rsidRPr="0063367A">
        <w:rPr>
          <w:rFonts w:ascii="Times New Roman" w:eastAsia="Calibri" w:hAnsi="Times New Roman" w:cs="Times New Roman"/>
          <w:sz w:val="24"/>
          <w:szCs w:val="24"/>
          <w:lang w:val="en-US"/>
        </w:rPr>
        <w:t>up</w:t>
      </w:r>
      <w:proofErr w:type="gramEnd"/>
      <w:r w:rsidRPr="0063367A">
        <w:rPr>
          <w:rFonts w:ascii="Times New Roman" w:eastAsia="Calibri" w:hAnsi="Times New Roman" w:cs="Times New Roman"/>
          <w:sz w:val="24"/>
          <w:szCs w:val="24"/>
          <w:lang w:val="en-US"/>
        </w:rPr>
        <w:t xml:space="preserve"> to 1.5 mm</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c) </w:t>
      </w:r>
      <w:proofErr w:type="gramStart"/>
      <w:r w:rsidRPr="0063367A">
        <w:rPr>
          <w:rFonts w:ascii="Times New Roman" w:eastAsia="Calibri" w:hAnsi="Times New Roman" w:cs="Times New Roman"/>
          <w:sz w:val="24"/>
          <w:szCs w:val="24"/>
          <w:lang w:val="en-US"/>
        </w:rPr>
        <w:t>up</w:t>
      </w:r>
      <w:proofErr w:type="gramEnd"/>
      <w:r w:rsidRPr="0063367A">
        <w:rPr>
          <w:rFonts w:ascii="Times New Roman" w:eastAsia="Calibri" w:hAnsi="Times New Roman" w:cs="Times New Roman"/>
          <w:sz w:val="24"/>
          <w:szCs w:val="24"/>
          <w:lang w:val="en-US"/>
        </w:rPr>
        <w:t xml:space="preserve"> to 2.0 mm</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d) </w:t>
      </w:r>
      <w:proofErr w:type="gramStart"/>
      <w:r w:rsidRPr="0063367A">
        <w:rPr>
          <w:rFonts w:ascii="Times New Roman" w:eastAsia="Calibri" w:hAnsi="Times New Roman" w:cs="Times New Roman"/>
          <w:sz w:val="24"/>
          <w:szCs w:val="24"/>
          <w:lang w:val="en-US"/>
        </w:rPr>
        <w:t>up</w:t>
      </w:r>
      <w:proofErr w:type="gramEnd"/>
      <w:r w:rsidRPr="0063367A">
        <w:rPr>
          <w:rFonts w:ascii="Times New Roman" w:eastAsia="Calibri" w:hAnsi="Times New Roman" w:cs="Times New Roman"/>
          <w:sz w:val="24"/>
          <w:szCs w:val="24"/>
          <w:lang w:val="en-US"/>
        </w:rPr>
        <w:t xml:space="preserve"> to 2.5 mm</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 xml:space="preserve">e) </w:t>
      </w:r>
      <w:proofErr w:type="gramStart"/>
      <w:r w:rsidRPr="0063367A">
        <w:rPr>
          <w:rFonts w:ascii="Times New Roman" w:eastAsia="Calibri" w:hAnsi="Times New Roman" w:cs="Times New Roman"/>
          <w:sz w:val="24"/>
          <w:szCs w:val="24"/>
          <w:lang w:val="en-US"/>
        </w:rPr>
        <w:t>up</w:t>
      </w:r>
      <w:proofErr w:type="gramEnd"/>
      <w:r w:rsidRPr="0063367A">
        <w:rPr>
          <w:rFonts w:ascii="Times New Roman" w:eastAsia="Calibri" w:hAnsi="Times New Roman" w:cs="Times New Roman"/>
          <w:sz w:val="24"/>
          <w:szCs w:val="24"/>
          <w:lang w:val="en-US"/>
        </w:rPr>
        <w:t xml:space="preserve"> to 3.0 mm</w:t>
      </w:r>
    </w:p>
    <w:p w:rsidR="0063367A" w:rsidRPr="0063367A" w:rsidRDefault="0063367A" w:rsidP="0063367A">
      <w:pPr>
        <w:spacing w:after="0" w:line="240" w:lineRule="auto"/>
        <w:jc w:val="both"/>
        <w:rPr>
          <w:rFonts w:ascii="Times New Roman" w:eastAsia="Calibri" w:hAnsi="Times New Roman" w:cs="Times New Roman"/>
          <w:sz w:val="24"/>
          <w:szCs w:val="24"/>
          <w:lang w:val="en-US"/>
        </w:rPr>
      </w:pPr>
      <w:r w:rsidRPr="0063367A">
        <w:rPr>
          <w:rFonts w:ascii="Times New Roman" w:eastAsia="Calibri" w:hAnsi="Times New Roman" w:cs="Times New Roman"/>
          <w:sz w:val="24"/>
          <w:szCs w:val="24"/>
          <w:lang w:val="en-US"/>
        </w:rPr>
        <w:t>8. Hypoplasia of the vertebral artery is characterized by a decrease in the diameter of the vertebral artery to:</w:t>
      </w:r>
    </w:p>
    <w:p w:rsidR="0063367A" w:rsidRPr="006D3F8A" w:rsidRDefault="0063367A" w:rsidP="0063367A">
      <w:pPr>
        <w:spacing w:after="0" w:line="240" w:lineRule="auto"/>
        <w:jc w:val="both"/>
        <w:rPr>
          <w:rFonts w:ascii="Times New Roman" w:eastAsia="Calibri" w:hAnsi="Times New Roman" w:cs="Times New Roman"/>
          <w:sz w:val="24"/>
          <w:szCs w:val="24"/>
          <w:lang w:val="en-US"/>
        </w:rPr>
      </w:pPr>
      <w:r w:rsidRPr="006D3F8A">
        <w:rPr>
          <w:rFonts w:ascii="Times New Roman" w:eastAsia="Calibri" w:hAnsi="Times New Roman" w:cs="Times New Roman"/>
          <w:sz w:val="24"/>
          <w:szCs w:val="24"/>
          <w:lang w:val="en-US"/>
        </w:rPr>
        <w:t>a) 5.0 mm</w:t>
      </w:r>
    </w:p>
    <w:p w:rsidR="0063367A" w:rsidRPr="006D3F8A" w:rsidRDefault="0063367A" w:rsidP="0063367A">
      <w:pPr>
        <w:spacing w:after="0" w:line="240" w:lineRule="auto"/>
        <w:jc w:val="both"/>
        <w:rPr>
          <w:rFonts w:ascii="Times New Roman" w:eastAsia="Calibri" w:hAnsi="Times New Roman" w:cs="Times New Roman"/>
          <w:sz w:val="24"/>
          <w:szCs w:val="24"/>
          <w:lang w:val="en-US"/>
        </w:rPr>
      </w:pPr>
      <w:r w:rsidRPr="006D3F8A">
        <w:rPr>
          <w:rFonts w:ascii="Times New Roman" w:eastAsia="Calibri" w:hAnsi="Times New Roman" w:cs="Times New Roman"/>
          <w:sz w:val="24"/>
          <w:szCs w:val="24"/>
          <w:lang w:val="en-US"/>
        </w:rPr>
        <w:lastRenderedPageBreak/>
        <w:t>b) 4.0 mm</w:t>
      </w:r>
    </w:p>
    <w:p w:rsidR="0063367A" w:rsidRPr="006D3F8A" w:rsidRDefault="0063367A" w:rsidP="0063367A">
      <w:pPr>
        <w:spacing w:after="0" w:line="240" w:lineRule="auto"/>
        <w:jc w:val="both"/>
        <w:rPr>
          <w:rFonts w:ascii="Times New Roman" w:eastAsia="Calibri" w:hAnsi="Times New Roman" w:cs="Times New Roman"/>
          <w:sz w:val="24"/>
          <w:szCs w:val="24"/>
          <w:lang w:val="en-US"/>
        </w:rPr>
      </w:pPr>
      <w:r w:rsidRPr="006D3F8A">
        <w:rPr>
          <w:rFonts w:ascii="Times New Roman" w:eastAsia="Calibri" w:hAnsi="Times New Roman" w:cs="Times New Roman"/>
          <w:sz w:val="24"/>
          <w:szCs w:val="24"/>
          <w:lang w:val="en-US"/>
        </w:rPr>
        <w:t>c) 3.0 mm</w:t>
      </w:r>
    </w:p>
    <w:p w:rsidR="0063367A" w:rsidRPr="006D3F8A" w:rsidRDefault="0063367A" w:rsidP="0063367A">
      <w:pPr>
        <w:spacing w:after="0" w:line="240" w:lineRule="auto"/>
        <w:jc w:val="both"/>
        <w:rPr>
          <w:rFonts w:ascii="Times New Roman" w:eastAsia="Calibri" w:hAnsi="Times New Roman" w:cs="Times New Roman"/>
          <w:sz w:val="24"/>
          <w:szCs w:val="24"/>
          <w:lang w:val="en-US"/>
        </w:rPr>
      </w:pPr>
      <w:r w:rsidRPr="006D3F8A">
        <w:rPr>
          <w:rFonts w:ascii="Times New Roman" w:eastAsia="Calibri" w:hAnsi="Times New Roman" w:cs="Times New Roman"/>
          <w:sz w:val="24"/>
          <w:szCs w:val="24"/>
          <w:lang w:val="en-US"/>
        </w:rPr>
        <w:t>d) 2.5 mm</w:t>
      </w:r>
    </w:p>
    <w:p w:rsidR="0063367A" w:rsidRPr="006D3F8A" w:rsidRDefault="0063367A" w:rsidP="0063367A">
      <w:pPr>
        <w:spacing w:after="0" w:line="240" w:lineRule="auto"/>
        <w:jc w:val="both"/>
        <w:rPr>
          <w:rFonts w:ascii="Times New Roman" w:eastAsia="Calibri" w:hAnsi="Times New Roman" w:cs="Times New Roman"/>
          <w:sz w:val="24"/>
          <w:szCs w:val="24"/>
          <w:lang w:val="en-US"/>
        </w:rPr>
      </w:pPr>
    </w:p>
    <w:p w:rsidR="00191D60" w:rsidRPr="0063367A" w:rsidRDefault="0063367A" w:rsidP="00A819E2">
      <w:pPr>
        <w:rPr>
          <w:rFonts w:ascii="Times New Roman" w:eastAsia="Calibri" w:hAnsi="Times New Roman" w:cs="Times New Roman"/>
          <w:b/>
          <w:sz w:val="28"/>
          <w:szCs w:val="28"/>
          <w:lang w:val="en-US" w:eastAsia="en-US"/>
        </w:rPr>
      </w:pPr>
      <w:r w:rsidRPr="0063367A">
        <w:rPr>
          <w:rFonts w:ascii="Times New Roman" w:eastAsia="Calibri" w:hAnsi="Times New Roman" w:cs="Times New Roman"/>
          <w:b/>
          <w:sz w:val="24"/>
          <w:szCs w:val="24"/>
          <w:lang w:val="en-US" w:eastAsia="en-US"/>
        </w:rPr>
        <w:t>Situational task No. 1</w:t>
      </w:r>
      <w:r w:rsidRPr="0063367A">
        <w:rPr>
          <w:rFonts w:ascii="Times New Roman" w:eastAsia="Calibri" w:hAnsi="Times New Roman" w:cs="Times New Roman"/>
          <w:sz w:val="24"/>
          <w:szCs w:val="24"/>
          <w:lang w:val="en-US" w:eastAsia="en-US"/>
        </w:rPr>
        <w:t xml:space="preserve"> Describe the sonogram, describe the blood flow.</w:t>
      </w:r>
      <w:r w:rsidR="00191D60" w:rsidRPr="00191D60">
        <w:rPr>
          <w:rFonts w:ascii="Times New Roman" w:eastAsia="Calibri" w:hAnsi="Times New Roman" w:cs="Times New Roman"/>
          <w:b/>
          <w:noProof/>
          <w:sz w:val="28"/>
          <w:szCs w:val="28"/>
          <w:lang w:val="uk-UA" w:eastAsia="uk-UA"/>
        </w:rPr>
        <w:drawing>
          <wp:inline distT="0" distB="0" distL="0" distR="0">
            <wp:extent cx="5671536" cy="2547573"/>
            <wp:effectExtent l="19050" t="0" r="5364" b="0"/>
            <wp:docPr id="184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2262" cy="2547899"/>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191D60" w:rsidRPr="0063367A" w:rsidRDefault="00191D60" w:rsidP="00A819E2">
      <w:pPr>
        <w:rPr>
          <w:rFonts w:ascii="Times New Roman" w:eastAsia="Calibri" w:hAnsi="Times New Roman" w:cs="Times New Roman"/>
          <w:b/>
          <w:sz w:val="24"/>
          <w:szCs w:val="24"/>
          <w:lang w:val="en-US" w:eastAsia="en-US"/>
        </w:rPr>
      </w:pPr>
    </w:p>
    <w:p w:rsidR="00CD65B5" w:rsidRDefault="00191D60" w:rsidP="00A33FA1">
      <w:pPr>
        <w:shd w:val="clear" w:color="auto" w:fill="FFFFFF"/>
        <w:spacing w:after="0" w:line="240" w:lineRule="auto"/>
        <w:jc w:val="both"/>
        <w:rPr>
          <w:rFonts w:ascii="Times New Roman" w:eastAsia="Calibri" w:hAnsi="Times New Roman" w:cs="Times New Roman"/>
          <w:b/>
          <w:sz w:val="28"/>
          <w:szCs w:val="28"/>
        </w:rPr>
      </w:pPr>
      <w:r w:rsidRPr="00191D60">
        <w:rPr>
          <w:rFonts w:ascii="Times New Roman" w:eastAsia="Calibri" w:hAnsi="Times New Roman" w:cs="Times New Roman"/>
          <w:b/>
          <w:noProof/>
          <w:sz w:val="28"/>
          <w:szCs w:val="28"/>
          <w:lang w:val="uk-UA" w:eastAsia="uk-UA"/>
        </w:rPr>
        <w:drawing>
          <wp:inline distT="0" distB="0" distL="0" distR="0">
            <wp:extent cx="5676043" cy="2778711"/>
            <wp:effectExtent l="19050" t="0" r="857" b="0"/>
            <wp:docPr id="184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6061" cy="2778720"/>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534F7F" w:rsidRDefault="00534F7F" w:rsidP="00CD65B5">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5071F2" w:rsidRDefault="005071F2" w:rsidP="0063367A">
      <w:pPr>
        <w:shd w:val="clear" w:color="auto" w:fill="FFFFFF"/>
        <w:spacing w:after="0" w:line="240" w:lineRule="auto"/>
        <w:rPr>
          <w:rFonts w:ascii="Times New Roman" w:eastAsia="Calibri" w:hAnsi="Times New Roman" w:cs="Times New Roman"/>
          <w:b/>
          <w:sz w:val="24"/>
          <w:szCs w:val="24"/>
        </w:rPr>
      </w:pPr>
    </w:p>
    <w:p w:rsidR="0063367A" w:rsidRPr="006D3F8A" w:rsidRDefault="0063367A" w:rsidP="0063367A">
      <w:pPr>
        <w:shd w:val="clear" w:color="auto" w:fill="FFFFFF"/>
        <w:spacing w:after="0" w:line="240" w:lineRule="auto"/>
        <w:rPr>
          <w:rFonts w:ascii="Times New Roman" w:eastAsia="Calibri" w:hAnsi="Times New Roman" w:cs="Times New Roman"/>
          <w:b/>
          <w:sz w:val="24"/>
          <w:szCs w:val="24"/>
          <w:lang w:val="en-US"/>
        </w:rPr>
      </w:pPr>
      <w:r w:rsidRPr="006D3F8A">
        <w:rPr>
          <w:rFonts w:ascii="Times New Roman" w:eastAsia="Calibri" w:hAnsi="Times New Roman" w:cs="Times New Roman"/>
          <w:b/>
          <w:sz w:val="24"/>
          <w:szCs w:val="24"/>
          <w:lang w:val="en-US"/>
        </w:rPr>
        <w:lastRenderedPageBreak/>
        <w:t>Situational task No. 2</w:t>
      </w:r>
    </w:p>
    <w:p w:rsidR="00CD65B5" w:rsidRPr="0063367A" w:rsidRDefault="0063367A" w:rsidP="0063367A">
      <w:pPr>
        <w:shd w:val="clear" w:color="auto" w:fill="FFFFFF"/>
        <w:spacing w:after="0" w:line="240" w:lineRule="auto"/>
        <w:rPr>
          <w:rFonts w:ascii="Times New Roman" w:eastAsia="Calibri" w:hAnsi="Times New Roman" w:cs="Times New Roman"/>
          <w:b/>
          <w:sz w:val="28"/>
          <w:szCs w:val="28"/>
          <w:lang w:val="en-US"/>
        </w:rPr>
      </w:pPr>
      <w:r w:rsidRPr="0063367A">
        <w:rPr>
          <w:rFonts w:ascii="Times New Roman" w:eastAsia="Calibri" w:hAnsi="Times New Roman" w:cs="Times New Roman"/>
          <w:sz w:val="24"/>
          <w:szCs w:val="24"/>
          <w:lang w:val="en-US"/>
        </w:rPr>
        <w:t xml:space="preserve">What sensor was used to perform the study, describe and give the characteristics of the speed indicators of </w:t>
      </w:r>
      <w:proofErr w:type="gramStart"/>
      <w:r w:rsidRPr="0063367A">
        <w:rPr>
          <w:rFonts w:ascii="Times New Roman" w:eastAsia="Calibri" w:hAnsi="Times New Roman" w:cs="Times New Roman"/>
          <w:sz w:val="24"/>
          <w:szCs w:val="24"/>
          <w:lang w:val="en-US"/>
        </w:rPr>
        <w:t>dopplerography</w:t>
      </w:r>
      <w:r w:rsidRPr="0063367A">
        <w:rPr>
          <w:rFonts w:ascii="Times New Roman" w:eastAsia="Calibri" w:hAnsi="Times New Roman" w:cs="Times New Roman"/>
          <w:b/>
          <w:sz w:val="24"/>
          <w:szCs w:val="24"/>
          <w:lang w:val="en-US"/>
        </w:rPr>
        <w:t>.</w:t>
      </w:r>
      <w:proofErr w:type="gramEnd"/>
    </w:p>
    <w:p w:rsidR="009E5F69" w:rsidRDefault="0063367A" w:rsidP="00CD65B5">
      <w:pPr>
        <w:shd w:val="clear" w:color="auto" w:fill="FFFFFF"/>
        <w:spacing w:after="0" w:line="240" w:lineRule="auto"/>
        <w:rPr>
          <w:rFonts w:ascii="Times New Roman" w:eastAsia="Calibri" w:hAnsi="Times New Roman" w:cs="Times New Roman"/>
          <w:b/>
          <w:sz w:val="24"/>
          <w:szCs w:val="24"/>
          <w:lang w:val="uk-UA"/>
        </w:rPr>
      </w:pPr>
      <w:r>
        <w:rPr>
          <w:rFonts w:ascii="Times New Roman" w:eastAsia="Calibri" w:hAnsi="Times New Roman" w:cs="Times New Roman"/>
          <w:b/>
          <w:noProof/>
          <w:sz w:val="28"/>
          <w:szCs w:val="28"/>
          <w:lang w:val="uk-UA" w:eastAsia="uk-UA"/>
        </w:rPr>
        <w:drawing>
          <wp:inline distT="0" distB="0" distL="0" distR="0">
            <wp:extent cx="4572000" cy="22574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635" cy="2257739"/>
                    </a:xfrm>
                    <a:prstGeom prst="rect">
                      <a:avLst/>
                    </a:prstGeom>
                    <a:noFill/>
                  </pic:spPr>
                </pic:pic>
              </a:graphicData>
            </a:graphic>
          </wp:inline>
        </w:drawing>
      </w:r>
    </w:p>
    <w:p w:rsidR="009E5F69" w:rsidRDefault="009E5F69" w:rsidP="00CD65B5">
      <w:pPr>
        <w:shd w:val="clear" w:color="auto" w:fill="FFFFFF"/>
        <w:spacing w:after="0" w:line="240" w:lineRule="auto"/>
        <w:rPr>
          <w:rFonts w:ascii="Times New Roman" w:eastAsia="Calibri" w:hAnsi="Times New Roman" w:cs="Times New Roman"/>
          <w:b/>
          <w:sz w:val="24"/>
          <w:szCs w:val="24"/>
          <w:lang w:val="uk-UA"/>
        </w:rPr>
      </w:pPr>
    </w:p>
    <w:p w:rsidR="005071F2" w:rsidRPr="006D3F8A" w:rsidRDefault="005071F2" w:rsidP="005071F2">
      <w:pPr>
        <w:shd w:val="clear" w:color="auto" w:fill="FFFFFF"/>
        <w:spacing w:after="0" w:line="240" w:lineRule="auto"/>
        <w:rPr>
          <w:rFonts w:ascii="Times New Roman" w:eastAsia="Calibri" w:hAnsi="Times New Roman" w:cs="Times New Roman"/>
          <w:b/>
          <w:sz w:val="24"/>
          <w:szCs w:val="24"/>
          <w:lang w:val="en-US"/>
        </w:rPr>
      </w:pPr>
      <w:r w:rsidRPr="006D3F8A">
        <w:rPr>
          <w:rFonts w:ascii="Times New Roman" w:eastAsia="Calibri" w:hAnsi="Times New Roman" w:cs="Times New Roman"/>
          <w:b/>
          <w:sz w:val="24"/>
          <w:szCs w:val="24"/>
          <w:lang w:val="en-US"/>
        </w:rPr>
        <w:t>Situational task No. 3</w:t>
      </w:r>
    </w:p>
    <w:p w:rsidR="00EA11D1" w:rsidRPr="005071F2" w:rsidRDefault="005071F2" w:rsidP="005071F2">
      <w:pPr>
        <w:shd w:val="clear" w:color="auto" w:fill="FFFFFF"/>
        <w:spacing w:after="0" w:line="240" w:lineRule="auto"/>
        <w:rPr>
          <w:rFonts w:ascii="Times New Roman" w:eastAsia="Calibri" w:hAnsi="Times New Roman" w:cs="Times New Roman"/>
          <w:sz w:val="24"/>
          <w:szCs w:val="24"/>
          <w:lang w:val="en-US"/>
        </w:rPr>
      </w:pPr>
      <w:r w:rsidRPr="005071F2">
        <w:rPr>
          <w:rFonts w:ascii="Times New Roman" w:eastAsia="Calibri" w:hAnsi="Times New Roman" w:cs="Times New Roman"/>
          <w:sz w:val="24"/>
          <w:szCs w:val="24"/>
          <w:lang w:val="en-US"/>
        </w:rPr>
        <w:t>Define what kind of vessel it is and its Doppler characteristics</w:t>
      </w:r>
    </w:p>
    <w:p w:rsidR="00E16E10" w:rsidRPr="00EA11D1" w:rsidRDefault="00CD65B5" w:rsidP="00CD65B5">
      <w:pPr>
        <w:shd w:val="clear" w:color="auto" w:fill="FFFFFF"/>
        <w:spacing w:after="0" w:line="240" w:lineRule="auto"/>
        <w:rPr>
          <w:rFonts w:ascii="Times New Roman" w:eastAsia="Calibri" w:hAnsi="Times New Roman" w:cs="Times New Roman"/>
          <w:b/>
          <w:sz w:val="24"/>
          <w:szCs w:val="24"/>
        </w:rPr>
      </w:pPr>
      <w:r w:rsidRPr="00EA11D1">
        <w:rPr>
          <w:noProof/>
          <w:sz w:val="24"/>
          <w:szCs w:val="24"/>
          <w:lang w:val="uk-UA" w:eastAsia="uk-UA"/>
        </w:rPr>
        <w:drawing>
          <wp:inline distT="0" distB="0" distL="0" distR="0">
            <wp:extent cx="3598545" cy="2457450"/>
            <wp:effectExtent l="0" t="0" r="1905" b="0"/>
            <wp:docPr id="13318" name="Picture 6" descr="mso29D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8" name="Picture 6" descr="mso29D6E"/>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9112" t="6766" r="987" b="11990"/>
                    <a:stretch>
                      <a:fillRect/>
                    </a:stretch>
                  </pic:blipFill>
                  <pic:spPr bwMode="auto">
                    <a:xfrm>
                      <a:off x="0" y="0"/>
                      <a:ext cx="3598863" cy="2457667"/>
                    </a:xfrm>
                    <a:prstGeom prst="rect">
                      <a:avLst/>
                    </a:prstGeom>
                    <a:noFill/>
                    <a:ln>
                      <a:noFill/>
                    </a:ln>
                    <a:extLst/>
                  </pic:spPr>
                </pic:pic>
              </a:graphicData>
            </a:graphic>
          </wp:inline>
        </w:drawing>
      </w:r>
    </w:p>
    <w:p w:rsidR="00534F7F" w:rsidRDefault="00534F7F" w:rsidP="00CD65B5">
      <w:pPr>
        <w:shd w:val="clear" w:color="auto" w:fill="FFFFFF"/>
        <w:spacing w:after="0" w:line="240" w:lineRule="auto"/>
        <w:rPr>
          <w:rFonts w:ascii="Times New Roman" w:eastAsia="Calibri" w:hAnsi="Times New Roman" w:cs="Times New Roman"/>
          <w:b/>
          <w:sz w:val="24"/>
          <w:szCs w:val="24"/>
        </w:rPr>
      </w:pPr>
    </w:p>
    <w:p w:rsidR="005071F2" w:rsidRPr="006D3F8A" w:rsidRDefault="005071F2" w:rsidP="005071F2">
      <w:pPr>
        <w:shd w:val="clear" w:color="auto" w:fill="FFFFFF"/>
        <w:spacing w:after="0" w:line="240" w:lineRule="auto"/>
        <w:rPr>
          <w:rFonts w:ascii="Times New Roman" w:eastAsia="Calibri" w:hAnsi="Times New Roman" w:cs="Times New Roman"/>
          <w:b/>
          <w:sz w:val="24"/>
          <w:szCs w:val="24"/>
          <w:lang w:val="en-US"/>
        </w:rPr>
      </w:pPr>
      <w:r w:rsidRPr="006D3F8A">
        <w:rPr>
          <w:rFonts w:ascii="Times New Roman" w:eastAsia="Calibri" w:hAnsi="Times New Roman" w:cs="Times New Roman"/>
          <w:b/>
          <w:sz w:val="24"/>
          <w:szCs w:val="24"/>
          <w:lang w:val="en-US"/>
        </w:rPr>
        <w:t>Situational task No. 4</w:t>
      </w:r>
    </w:p>
    <w:p w:rsidR="00E16E10" w:rsidRPr="005071F2" w:rsidRDefault="005071F2" w:rsidP="005071F2">
      <w:pPr>
        <w:shd w:val="clear" w:color="auto" w:fill="FFFFFF"/>
        <w:spacing w:after="0" w:line="240" w:lineRule="auto"/>
        <w:rPr>
          <w:rFonts w:ascii="Times New Roman" w:eastAsia="Calibri" w:hAnsi="Times New Roman" w:cs="Times New Roman"/>
          <w:b/>
          <w:sz w:val="28"/>
          <w:szCs w:val="28"/>
          <w:lang w:val="en-US"/>
        </w:rPr>
      </w:pPr>
      <w:r w:rsidRPr="005071F2">
        <w:rPr>
          <w:rFonts w:ascii="Times New Roman" w:eastAsia="Calibri" w:hAnsi="Times New Roman" w:cs="Times New Roman"/>
          <w:sz w:val="24"/>
          <w:szCs w:val="24"/>
          <w:lang w:val="en-US"/>
        </w:rPr>
        <w:t>Determine the options for the structure of the Vilysius circle</w:t>
      </w:r>
      <w:r w:rsidR="00E16E10">
        <w:rPr>
          <w:noProof/>
          <w:lang w:val="uk-UA" w:eastAsia="uk-UA"/>
        </w:rPr>
        <w:drawing>
          <wp:inline distT="0" distB="0" distL="0" distR="0">
            <wp:extent cx="4248150" cy="3038475"/>
            <wp:effectExtent l="0" t="0" r="0" b="9525"/>
            <wp:docPr id="23555" name="Picture 3" descr="mso5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Picture 3" descr="mso58378"/>
                    <pic:cNvPicPr>
                      <a:picLocks noChangeAspect="1" noChangeArrowheads="1"/>
                    </pic:cNvPicPr>
                  </pic:nvPicPr>
                  <pic:blipFill>
                    <a:blip r:embed="rId38" cstate="print">
                      <a:lum bright="-12000" contras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3741"/>
                    <a:stretch>
                      <a:fillRect/>
                    </a:stretch>
                  </pic:blipFill>
                  <pic:spPr bwMode="auto">
                    <a:xfrm>
                      <a:off x="0" y="0"/>
                      <a:ext cx="4248481" cy="3038712"/>
                    </a:xfrm>
                    <a:prstGeom prst="rect">
                      <a:avLst/>
                    </a:prstGeom>
                    <a:noFill/>
                    <a:ln>
                      <a:noFill/>
                    </a:ln>
                    <a:extLst/>
                  </pic:spPr>
                </pic:pic>
              </a:graphicData>
            </a:graphic>
          </wp:inline>
        </w:drawing>
      </w:r>
    </w:p>
    <w:p w:rsidR="0020777D" w:rsidRPr="005071F2" w:rsidRDefault="0020777D" w:rsidP="00CD65B5">
      <w:pPr>
        <w:shd w:val="clear" w:color="auto" w:fill="FFFFFF"/>
        <w:spacing w:after="0" w:line="240" w:lineRule="auto"/>
        <w:rPr>
          <w:rFonts w:ascii="Times New Roman" w:eastAsia="Calibri" w:hAnsi="Times New Roman" w:cs="Times New Roman"/>
          <w:b/>
          <w:sz w:val="24"/>
          <w:szCs w:val="24"/>
          <w:lang w:val="en-US"/>
        </w:rPr>
      </w:pPr>
    </w:p>
    <w:p w:rsidR="0020777D" w:rsidRPr="005071F2" w:rsidRDefault="0020777D" w:rsidP="00CD65B5">
      <w:pPr>
        <w:shd w:val="clear" w:color="auto" w:fill="FFFFFF"/>
        <w:spacing w:after="0" w:line="240" w:lineRule="auto"/>
        <w:rPr>
          <w:rFonts w:ascii="Times New Roman" w:eastAsia="Calibri" w:hAnsi="Times New Roman" w:cs="Times New Roman"/>
          <w:b/>
          <w:sz w:val="24"/>
          <w:szCs w:val="24"/>
          <w:lang w:val="en-US"/>
        </w:rPr>
      </w:pPr>
    </w:p>
    <w:p w:rsidR="005071F2" w:rsidRPr="006D3F8A" w:rsidRDefault="005071F2" w:rsidP="005071F2">
      <w:pPr>
        <w:shd w:val="clear" w:color="auto" w:fill="FFFFFF"/>
        <w:spacing w:after="0" w:line="240" w:lineRule="auto"/>
        <w:rPr>
          <w:rFonts w:ascii="Times New Roman" w:eastAsia="Calibri" w:hAnsi="Times New Roman" w:cs="Times New Roman"/>
          <w:b/>
          <w:sz w:val="24"/>
          <w:szCs w:val="24"/>
          <w:lang w:val="en-US"/>
        </w:rPr>
      </w:pPr>
      <w:r w:rsidRPr="006D3F8A">
        <w:rPr>
          <w:rFonts w:ascii="Times New Roman" w:eastAsia="Calibri" w:hAnsi="Times New Roman" w:cs="Times New Roman"/>
          <w:b/>
          <w:sz w:val="24"/>
          <w:szCs w:val="24"/>
          <w:lang w:val="en-US"/>
        </w:rPr>
        <w:t>Situational problem No. 5</w:t>
      </w:r>
    </w:p>
    <w:p w:rsidR="00E16E10" w:rsidRPr="005071F2" w:rsidRDefault="005071F2" w:rsidP="005071F2">
      <w:pPr>
        <w:shd w:val="clear" w:color="auto" w:fill="FFFFFF"/>
        <w:spacing w:after="0" w:line="240" w:lineRule="auto"/>
        <w:rPr>
          <w:rFonts w:ascii="Times New Roman" w:eastAsia="Calibri" w:hAnsi="Times New Roman" w:cs="Times New Roman"/>
          <w:b/>
          <w:sz w:val="28"/>
          <w:szCs w:val="28"/>
          <w:lang w:val="en-US"/>
        </w:rPr>
      </w:pPr>
      <w:r w:rsidRPr="005071F2">
        <w:rPr>
          <w:rFonts w:ascii="Times New Roman" w:eastAsia="Calibri" w:hAnsi="Times New Roman" w:cs="Times New Roman"/>
          <w:sz w:val="24"/>
          <w:szCs w:val="24"/>
          <w:lang w:val="en-US"/>
        </w:rPr>
        <w:t>Determine: what is this research method, what vessels are represented on sonograms</w:t>
      </w:r>
      <w:r w:rsidR="00E16E10">
        <w:rPr>
          <w:noProof/>
          <w:lang w:val="uk-UA" w:eastAsia="uk-UA"/>
        </w:rPr>
        <w:drawing>
          <wp:inline distT="0" distB="0" distL="0" distR="0">
            <wp:extent cx="6120765" cy="2351905"/>
            <wp:effectExtent l="0" t="0" r="0" b="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351905"/>
                    </a:xfrm>
                    <a:prstGeom prst="rect">
                      <a:avLst/>
                    </a:prstGeom>
                    <a:noFill/>
                    <a:ln>
                      <a:noFill/>
                    </a:ln>
                    <a:effectLst/>
                    <a:extLst/>
                  </pic:spPr>
                </pic:pic>
              </a:graphicData>
            </a:graphic>
          </wp:inline>
        </w:drawing>
      </w:r>
    </w:p>
    <w:p w:rsidR="002F5A03" w:rsidRPr="005071F2" w:rsidRDefault="002F5A03" w:rsidP="00CD65B5">
      <w:pPr>
        <w:shd w:val="clear" w:color="auto" w:fill="FFFFFF"/>
        <w:spacing w:after="0" w:line="240" w:lineRule="auto"/>
        <w:rPr>
          <w:rFonts w:ascii="Times New Roman" w:eastAsia="Calibri" w:hAnsi="Times New Roman" w:cs="Times New Roman"/>
          <w:b/>
          <w:sz w:val="28"/>
          <w:szCs w:val="28"/>
          <w:lang w:val="en-US"/>
        </w:rPr>
      </w:pPr>
    </w:p>
    <w:p w:rsidR="005071F2" w:rsidRPr="006D3F8A" w:rsidRDefault="005071F2" w:rsidP="005071F2">
      <w:pPr>
        <w:shd w:val="clear" w:color="auto" w:fill="FFFFFF"/>
        <w:spacing w:after="0" w:line="240" w:lineRule="auto"/>
        <w:rPr>
          <w:rFonts w:ascii="Times New Roman" w:eastAsia="Calibri" w:hAnsi="Times New Roman" w:cs="Times New Roman"/>
          <w:b/>
          <w:sz w:val="24"/>
          <w:szCs w:val="24"/>
          <w:lang w:val="en-US"/>
        </w:rPr>
      </w:pPr>
      <w:r w:rsidRPr="006D3F8A">
        <w:rPr>
          <w:rFonts w:ascii="Times New Roman" w:eastAsia="Calibri" w:hAnsi="Times New Roman" w:cs="Times New Roman"/>
          <w:b/>
          <w:sz w:val="24"/>
          <w:szCs w:val="24"/>
          <w:lang w:val="en-US"/>
        </w:rPr>
        <w:t>Situational task No. 6</w:t>
      </w:r>
    </w:p>
    <w:p w:rsidR="002F5A03" w:rsidRPr="005071F2" w:rsidRDefault="005071F2" w:rsidP="005071F2">
      <w:pPr>
        <w:shd w:val="clear" w:color="auto" w:fill="FFFFFF"/>
        <w:spacing w:after="0" w:line="240" w:lineRule="auto"/>
        <w:rPr>
          <w:rFonts w:ascii="Times New Roman" w:eastAsia="Calibri" w:hAnsi="Times New Roman" w:cs="Times New Roman"/>
          <w:b/>
          <w:sz w:val="28"/>
          <w:szCs w:val="28"/>
          <w:lang w:val="en-US"/>
        </w:rPr>
      </w:pPr>
      <w:r w:rsidRPr="005071F2">
        <w:rPr>
          <w:rFonts w:ascii="Times New Roman" w:eastAsia="Calibri" w:hAnsi="Times New Roman" w:cs="Times New Roman"/>
          <w:sz w:val="24"/>
          <w:szCs w:val="24"/>
          <w:lang w:val="en-US"/>
        </w:rPr>
        <w:t>Describe the triplex not scanning (what is the study area indicated by the arrows)</w:t>
      </w:r>
      <w:r w:rsidR="002F5A03">
        <w:rPr>
          <w:noProof/>
          <w:lang w:val="uk-UA" w:eastAsia="uk-UA"/>
        </w:rPr>
        <w:drawing>
          <wp:inline distT="0" distB="0" distL="0" distR="0">
            <wp:extent cx="6120765" cy="2550898"/>
            <wp:effectExtent l="0" t="0" r="0" b="0"/>
            <wp:docPr id="174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550898"/>
                    </a:xfrm>
                    <a:prstGeom prst="rect">
                      <a:avLst/>
                    </a:prstGeom>
                    <a:noFill/>
                    <a:ln>
                      <a:noFill/>
                    </a:ln>
                    <a:effectLst/>
                    <a:extLst/>
                  </pic:spPr>
                </pic:pic>
              </a:graphicData>
            </a:graphic>
          </wp:inline>
        </w:drawing>
      </w:r>
    </w:p>
    <w:p w:rsidR="002F5A03" w:rsidRPr="005071F2" w:rsidRDefault="002F5A03" w:rsidP="00CD65B5">
      <w:pPr>
        <w:shd w:val="clear" w:color="auto" w:fill="FFFFFF"/>
        <w:spacing w:after="0" w:line="240" w:lineRule="auto"/>
        <w:rPr>
          <w:rFonts w:ascii="Times New Roman" w:eastAsia="Calibri" w:hAnsi="Times New Roman" w:cs="Times New Roman"/>
          <w:b/>
          <w:sz w:val="28"/>
          <w:szCs w:val="28"/>
          <w:lang w:val="en-US"/>
        </w:rPr>
      </w:pPr>
    </w:p>
    <w:p w:rsidR="005071F2" w:rsidRPr="005071F2" w:rsidRDefault="005071F2" w:rsidP="005071F2">
      <w:pPr>
        <w:pStyle w:val="a6"/>
        <w:keepNext/>
        <w:widowControl w:val="0"/>
        <w:shd w:val="clear" w:color="auto" w:fill="FFFFFF"/>
        <w:suppressAutoHyphens/>
        <w:ind w:left="0"/>
        <w:jc w:val="both"/>
        <w:textAlignment w:val="baseline"/>
        <w:rPr>
          <w:rFonts w:eastAsia="Calibri"/>
          <w:b/>
          <w:lang w:val="en-US"/>
        </w:rPr>
      </w:pPr>
      <w:r w:rsidRPr="005071F2">
        <w:rPr>
          <w:rFonts w:eastAsia="Calibri"/>
          <w:b/>
          <w:lang w:val="en-US"/>
        </w:rPr>
        <w:lastRenderedPageBreak/>
        <w:t>4</w:t>
      </w:r>
      <w:r w:rsidRPr="005071F2">
        <w:rPr>
          <w:rFonts w:eastAsia="Calibri"/>
          <w:lang w:val="en-US"/>
        </w:rPr>
        <w:t xml:space="preserve">. </w:t>
      </w:r>
      <w:r w:rsidRPr="005071F2">
        <w:rPr>
          <w:rFonts w:eastAsia="Calibri"/>
          <w:b/>
          <w:lang w:val="en-US"/>
        </w:rPr>
        <w:t>Discussion of theoretical issues:</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xml:space="preserve">- </w:t>
      </w:r>
      <w:proofErr w:type="gramStart"/>
      <w:r w:rsidRPr="005071F2">
        <w:rPr>
          <w:rFonts w:eastAsia="Calibri"/>
          <w:lang w:val="en-US"/>
        </w:rPr>
        <w:t>ultrasound</w:t>
      </w:r>
      <w:proofErr w:type="gramEnd"/>
      <w:r w:rsidRPr="005071F2">
        <w:rPr>
          <w:rFonts w:eastAsia="Calibri"/>
          <w:lang w:val="en-US"/>
        </w:rPr>
        <w:t xml:space="preserve"> anatomy of the main arteries of the head and neck and with adjacent organs. Description of the ultrasound picture;</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xml:space="preserve">- </w:t>
      </w:r>
      <w:proofErr w:type="gramStart"/>
      <w:r w:rsidRPr="005071F2">
        <w:rPr>
          <w:rFonts w:eastAsia="Calibri"/>
          <w:lang w:val="en-US"/>
        </w:rPr>
        <w:t>visualization</w:t>
      </w:r>
      <w:proofErr w:type="gramEnd"/>
      <w:r w:rsidRPr="005071F2">
        <w:rPr>
          <w:rFonts w:eastAsia="Calibri"/>
          <w:lang w:val="en-US"/>
        </w:rPr>
        <w:t xml:space="preserve"> of the main arteries of the head and neck in the B-mode. Description of the ultrasound picture;</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xml:space="preserve">- </w:t>
      </w:r>
      <w:proofErr w:type="gramStart"/>
      <w:r w:rsidRPr="005071F2">
        <w:rPr>
          <w:rFonts w:eastAsia="Calibri"/>
          <w:lang w:val="en-US"/>
        </w:rPr>
        <w:t>color</w:t>
      </w:r>
      <w:proofErr w:type="gramEnd"/>
      <w:r w:rsidRPr="005071F2">
        <w:rPr>
          <w:rFonts w:eastAsia="Calibri"/>
          <w:lang w:val="en-US"/>
        </w:rPr>
        <w:t xml:space="preserve"> Doppler study of the blood flow of the main arteries of the neck;</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xml:space="preserve">- </w:t>
      </w:r>
      <w:proofErr w:type="gramStart"/>
      <w:r w:rsidRPr="005071F2">
        <w:rPr>
          <w:rFonts w:eastAsia="Calibri"/>
          <w:lang w:val="en-US"/>
        </w:rPr>
        <w:t>spectral</w:t>
      </w:r>
      <w:proofErr w:type="gramEnd"/>
      <w:r w:rsidRPr="005071F2">
        <w:rPr>
          <w:rFonts w:eastAsia="Calibri"/>
          <w:lang w:val="en-US"/>
        </w:rPr>
        <w:t xml:space="preserve"> Doppler study of the blood flow of the main arteries of the neck and head;</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xml:space="preserve">- </w:t>
      </w:r>
      <w:proofErr w:type="gramStart"/>
      <w:r w:rsidRPr="005071F2">
        <w:rPr>
          <w:rFonts w:eastAsia="Calibri"/>
          <w:lang w:val="en-US"/>
        </w:rPr>
        <w:t>ultrasound</w:t>
      </w:r>
      <w:proofErr w:type="gramEnd"/>
      <w:r w:rsidRPr="005071F2">
        <w:rPr>
          <w:rFonts w:eastAsia="Calibri"/>
          <w:lang w:val="en-US"/>
        </w:rPr>
        <w:t xml:space="preserve"> diagnosis of main arteries of the head and neck in B-mode, PWD-mode, CD-mode;</w:t>
      </w:r>
    </w:p>
    <w:p w:rsidR="005071F2" w:rsidRPr="006D3F8A" w:rsidRDefault="005071F2" w:rsidP="005071F2">
      <w:pPr>
        <w:pStyle w:val="a6"/>
        <w:keepNext/>
        <w:widowControl w:val="0"/>
        <w:shd w:val="clear" w:color="auto" w:fill="FFFFFF"/>
        <w:suppressAutoHyphens/>
        <w:ind w:left="0"/>
        <w:jc w:val="both"/>
        <w:textAlignment w:val="baseline"/>
        <w:rPr>
          <w:rFonts w:eastAsia="Calibri"/>
          <w:b/>
          <w:lang w:val="en-US"/>
        </w:rPr>
      </w:pPr>
      <w:r w:rsidRPr="006D3F8A">
        <w:rPr>
          <w:rFonts w:eastAsia="Calibri"/>
          <w:b/>
          <w:lang w:val="en-US"/>
        </w:rPr>
        <w:t>5. Topics of reports/abstracts:</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Spectral Doppler study of blood flow in neck arteries</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Spectral Doppler study of blood flow in the arteries of the circle of Willis.</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Identification of the intracranial part of the internal carotid artery; anterior, middle and posterior cerebral arteries, basilar arteries, intracranial segment of vertebral arteries.</w:t>
      </w:r>
    </w:p>
    <w:p w:rsidR="005071F2" w:rsidRPr="005071F2" w:rsidRDefault="005071F2" w:rsidP="005071F2">
      <w:pPr>
        <w:pStyle w:val="a6"/>
        <w:keepNext/>
        <w:widowControl w:val="0"/>
        <w:shd w:val="clear" w:color="auto" w:fill="FFFFFF"/>
        <w:suppressAutoHyphens/>
        <w:ind w:left="0"/>
        <w:jc w:val="both"/>
        <w:textAlignment w:val="baseline"/>
        <w:rPr>
          <w:rFonts w:eastAsia="Calibri"/>
          <w:lang w:val="en-US"/>
        </w:rPr>
      </w:pPr>
      <w:r w:rsidRPr="005071F2">
        <w:rPr>
          <w:rFonts w:eastAsia="Calibri"/>
          <w:lang w:val="en-US"/>
        </w:rPr>
        <w:t>- Parameters of unchanged blood flow in the arteries of the brain during color Doppler examination.</w:t>
      </w:r>
    </w:p>
    <w:p w:rsidR="005071F2" w:rsidRPr="005071F2" w:rsidRDefault="005071F2" w:rsidP="005071F2">
      <w:pPr>
        <w:pStyle w:val="a6"/>
        <w:keepNext/>
        <w:widowControl w:val="0"/>
        <w:shd w:val="clear" w:color="auto" w:fill="FFFFFF"/>
        <w:suppressAutoHyphens/>
        <w:ind w:left="0"/>
        <w:jc w:val="both"/>
        <w:textAlignment w:val="baseline"/>
        <w:rPr>
          <w:rFonts w:eastAsia="Calibri"/>
          <w:i/>
          <w:lang w:val="en-US"/>
        </w:rPr>
      </w:pPr>
      <w:r w:rsidRPr="005071F2">
        <w:rPr>
          <w:rFonts w:eastAsia="Calibri"/>
          <w:i/>
          <w:lang w:val="en-US"/>
        </w:rPr>
        <w:t>Note. When preparing a report, essay, analytical review, etc., students of higher education can, along with this, prepare didactic visual materials in the form of tables, cadograms, slides, drawings, drug schemes, etc.</w:t>
      </w:r>
    </w:p>
    <w:p w:rsidR="005071F2" w:rsidRPr="006D3F8A" w:rsidRDefault="005071F2" w:rsidP="005071F2">
      <w:pPr>
        <w:pStyle w:val="a6"/>
        <w:keepNext/>
        <w:widowControl w:val="0"/>
        <w:shd w:val="clear" w:color="auto" w:fill="FFFFFF"/>
        <w:suppressAutoHyphens/>
        <w:ind w:left="0"/>
        <w:jc w:val="both"/>
        <w:textAlignment w:val="baseline"/>
        <w:rPr>
          <w:rFonts w:eastAsia="Calibri"/>
          <w:b/>
          <w:lang w:val="en-US"/>
        </w:rPr>
      </w:pPr>
      <w:r w:rsidRPr="006D3F8A">
        <w:rPr>
          <w:rFonts w:eastAsia="Calibri"/>
          <w:b/>
          <w:lang w:val="en-US"/>
        </w:rPr>
        <w:t>6. Summary</w:t>
      </w:r>
    </w:p>
    <w:p w:rsidR="005071F2" w:rsidRPr="005071F2" w:rsidRDefault="005071F2" w:rsidP="005071F2">
      <w:pPr>
        <w:pStyle w:val="a6"/>
        <w:keepNext/>
        <w:widowControl w:val="0"/>
        <w:shd w:val="clear" w:color="auto" w:fill="FFFFFF"/>
        <w:suppressAutoHyphens/>
        <w:ind w:left="0"/>
        <w:jc w:val="both"/>
        <w:textAlignment w:val="baseline"/>
        <w:rPr>
          <w:rFonts w:eastAsia="Calibri"/>
          <w:b/>
          <w:lang w:val="en-US"/>
        </w:rPr>
      </w:pPr>
      <w:r w:rsidRPr="005071F2">
        <w:rPr>
          <w:rFonts w:eastAsia="Calibri"/>
          <w:b/>
          <w:lang w:val="en-US"/>
        </w:rPr>
        <w:t>7. List of recommended literature (main, additional, electronic information resources):</w:t>
      </w:r>
    </w:p>
    <w:p w:rsidR="005071F2" w:rsidRDefault="005071F2" w:rsidP="005071F2">
      <w:pPr>
        <w:pStyle w:val="a6"/>
        <w:keepNext/>
        <w:widowControl w:val="0"/>
        <w:shd w:val="clear" w:color="auto" w:fill="FFFFFF"/>
        <w:suppressAutoHyphens/>
        <w:ind w:left="0"/>
        <w:jc w:val="both"/>
        <w:textAlignment w:val="baseline"/>
        <w:rPr>
          <w:rFonts w:eastAsia="Calibri"/>
          <w:b/>
        </w:rPr>
      </w:pPr>
      <w:r w:rsidRPr="005071F2">
        <w:rPr>
          <w:rFonts w:eastAsia="Calibri"/>
          <w:b/>
          <w:lang w:val="en-US"/>
        </w:rPr>
        <w:t>Main:</w:t>
      </w:r>
    </w:p>
    <w:p w:rsidR="005071F2" w:rsidRDefault="005071F2" w:rsidP="005071F2">
      <w:pPr>
        <w:pStyle w:val="a6"/>
        <w:keepNext/>
        <w:widowControl w:val="0"/>
        <w:shd w:val="clear" w:color="auto" w:fill="FFFFFF"/>
        <w:suppressAutoHyphens/>
        <w:ind w:left="0"/>
        <w:jc w:val="both"/>
        <w:textAlignment w:val="baseline"/>
        <w:rPr>
          <w:rFonts w:eastAsia="Calibri"/>
          <w:b/>
        </w:rPr>
      </w:pP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rFonts w:eastAsia="Calibri"/>
          <w:lang w:val="en-US"/>
        </w:rPr>
        <w:t xml:space="preserve">Clark's Essential Guideto Clinical Ultrasound: Jan Dodgeon, Gill Harrison: CRC Press. – 2023. 392 </w:t>
      </w:r>
      <w:r w:rsidRPr="005071F2">
        <w:rPr>
          <w:rFonts w:eastAsia="Calibri"/>
        </w:rPr>
        <w:t>р</w:t>
      </w:r>
      <w:r w:rsidRPr="005071F2">
        <w:rPr>
          <w:rFonts w:eastAsia="Calibri"/>
          <w:lang w:val="en-US"/>
        </w:rPr>
        <w:t>.</w:t>
      </w: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color w:val="222222"/>
          <w:lang w:val="en-US"/>
        </w:rPr>
        <w:t xml:space="preserve">Diagnostic Ultrasound, Third </w:t>
      </w:r>
      <w:proofErr w:type="gramStart"/>
      <w:r w:rsidRPr="005071F2">
        <w:rPr>
          <w:color w:val="222222"/>
          <w:lang w:val="en-US"/>
        </w:rPr>
        <w:t>Edition  Peter</w:t>
      </w:r>
      <w:proofErr w:type="gramEnd"/>
      <w:r w:rsidRPr="005071F2">
        <w:rPr>
          <w:color w:val="222222"/>
          <w:lang w:val="en-US"/>
        </w:rPr>
        <w:t xml:space="preserve"> R Hoskins, Kevin Martin, Abigail Thrush CRC Press. -2019. 400 p</w:t>
      </w: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rFonts w:eastAsia="Calibri"/>
          <w:lang w:val="en-US"/>
        </w:rPr>
        <w:t>Vascular         ULTRASOUND HOW, WHY AND WHEN Abigail Thrush Timothy Hartshorne Colin Deane Elsevier; 4th edition. – 2022. 350 p.</w:t>
      </w: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rFonts w:eastAsia="Calibri"/>
          <w:lang w:val="en-US"/>
        </w:rPr>
        <w:t>Vascular Ultrasound. B-Mode, Color Dopplerand Duplex Ultrasound, Contrast-Enhanced Ultrasound Kubale, R. — Stiegler, H. — Weskott, H.</w:t>
      </w:r>
      <w:r w:rsidRPr="005071F2">
        <w:rPr>
          <w:rFonts w:eastAsia="Calibri"/>
          <w:lang w:val="uk-UA"/>
        </w:rPr>
        <w:t xml:space="preserve"> </w:t>
      </w:r>
      <w:r w:rsidRPr="005071F2">
        <w:rPr>
          <w:rFonts w:eastAsia="Calibri"/>
          <w:lang w:val="en-US"/>
        </w:rPr>
        <w:t>Editorial Thieme LIBRO IMPRESO. 1ª Edición Julio– 2023. 574 p.</w:t>
      </w: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5071F2">
        <w:rPr>
          <w:rFonts w:eastAsia="Calibri"/>
          <w:lang w:val="en-US"/>
        </w:rPr>
        <w:t>doi</w:t>
      </w:r>
      <w:proofErr w:type="gramEnd"/>
      <w:r w:rsidRPr="005071F2">
        <w:rPr>
          <w:rFonts w:eastAsia="Calibri"/>
          <w:lang w:val="en-US"/>
        </w:rPr>
        <w:t xml:space="preserve">: 10.1016/j.jocn.2020.03.002. </w:t>
      </w: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rFonts w:eastAsia="Calibri"/>
        </w:rPr>
        <w:t>Ультразвукова</w:t>
      </w:r>
      <w:r w:rsidRPr="005071F2">
        <w:rPr>
          <w:rFonts w:eastAsia="Calibri"/>
          <w:lang w:val="en-US"/>
        </w:rPr>
        <w:t xml:space="preserve"> </w:t>
      </w:r>
      <w:r w:rsidRPr="005071F2">
        <w:rPr>
          <w:rFonts w:eastAsia="Calibri"/>
        </w:rPr>
        <w:t>детекція</w:t>
      </w:r>
      <w:r w:rsidRPr="005071F2">
        <w:rPr>
          <w:rFonts w:eastAsia="Calibri"/>
          <w:lang w:val="en-US"/>
        </w:rPr>
        <w:t xml:space="preserve"> </w:t>
      </w:r>
      <w:r w:rsidRPr="005071F2">
        <w:rPr>
          <w:rFonts w:eastAsia="Calibri"/>
        </w:rPr>
        <w:t>церебральної</w:t>
      </w:r>
      <w:r w:rsidRPr="005071F2">
        <w:rPr>
          <w:rFonts w:eastAsia="Calibri"/>
          <w:lang w:val="en-US"/>
        </w:rPr>
        <w:t xml:space="preserve"> </w:t>
      </w:r>
      <w:r w:rsidRPr="005071F2">
        <w:rPr>
          <w:rFonts w:eastAsia="Calibri"/>
        </w:rPr>
        <w:t>мікроемболії</w:t>
      </w:r>
      <w:r w:rsidRPr="005071F2">
        <w:rPr>
          <w:rFonts w:eastAsia="Calibri"/>
          <w:lang w:val="en-US"/>
        </w:rPr>
        <w:t xml:space="preserve"> </w:t>
      </w:r>
      <w:r w:rsidRPr="005071F2">
        <w:rPr>
          <w:rFonts w:eastAsia="Calibri"/>
        </w:rPr>
        <w:t>прикаротидних</w:t>
      </w:r>
      <w:r w:rsidRPr="005071F2">
        <w:rPr>
          <w:rFonts w:eastAsia="Calibri"/>
          <w:lang w:val="en-US"/>
        </w:rPr>
        <w:t xml:space="preserve"> </w:t>
      </w:r>
      <w:proofErr w:type="gramStart"/>
      <w:r w:rsidRPr="005071F2">
        <w:rPr>
          <w:rFonts w:eastAsia="Calibri"/>
        </w:rPr>
        <w:t>стенозах</w:t>
      </w:r>
      <w:proofErr w:type="gramEnd"/>
      <w:r w:rsidRPr="005071F2">
        <w:rPr>
          <w:rFonts w:eastAsia="Calibri"/>
          <w:lang w:val="en-US"/>
        </w:rPr>
        <w:t xml:space="preserve">: </w:t>
      </w:r>
      <w:r w:rsidRPr="005071F2">
        <w:rPr>
          <w:rFonts w:eastAsia="Calibri"/>
        </w:rPr>
        <w:t>досягнення</w:t>
      </w:r>
      <w:r w:rsidRPr="005071F2">
        <w:rPr>
          <w:rFonts w:eastAsia="Calibri"/>
          <w:lang w:val="en-US"/>
        </w:rPr>
        <w:t xml:space="preserve"> </w:t>
      </w:r>
      <w:r w:rsidRPr="005071F2">
        <w:rPr>
          <w:rFonts w:eastAsia="Calibri"/>
        </w:rPr>
        <w:t>та</w:t>
      </w:r>
      <w:r w:rsidRPr="005071F2">
        <w:rPr>
          <w:rFonts w:eastAsia="Calibri"/>
          <w:lang w:val="uk-UA"/>
        </w:rPr>
        <w:t xml:space="preserve"> </w:t>
      </w:r>
      <w:r w:rsidRPr="005071F2">
        <w:rPr>
          <w:rFonts w:eastAsia="Calibri"/>
        </w:rPr>
        <w:t>перспективи</w:t>
      </w:r>
      <w:r w:rsidRPr="005071F2">
        <w:rPr>
          <w:rFonts w:eastAsia="Calibri"/>
          <w:lang w:val="en-US"/>
        </w:rPr>
        <w:t xml:space="preserve"> (</w:t>
      </w:r>
      <w:r w:rsidRPr="005071F2">
        <w:rPr>
          <w:rFonts w:eastAsia="Calibri"/>
        </w:rPr>
        <w:t>огляд</w:t>
      </w:r>
      <w:r w:rsidRPr="005071F2">
        <w:rPr>
          <w:rFonts w:eastAsia="Calibri"/>
          <w:lang w:val="en-US"/>
        </w:rPr>
        <w:t xml:space="preserve"> </w:t>
      </w:r>
      <w:r w:rsidRPr="005071F2">
        <w:rPr>
          <w:rFonts w:eastAsia="Calibri"/>
        </w:rPr>
        <w:t>літератури</w:t>
      </w:r>
      <w:r w:rsidRPr="005071F2">
        <w:rPr>
          <w:rFonts w:eastAsia="Calibri"/>
          <w:lang w:val="en-US"/>
        </w:rPr>
        <w:t xml:space="preserve">)   </w:t>
      </w:r>
      <w:r w:rsidRPr="005071F2">
        <w:rPr>
          <w:rFonts w:eastAsia="Calibri"/>
        </w:rPr>
        <w:t>М</w:t>
      </w:r>
      <w:r w:rsidRPr="005071F2">
        <w:rPr>
          <w:rFonts w:eastAsia="Calibri"/>
          <w:lang w:val="en-US"/>
        </w:rPr>
        <w:t>.</w:t>
      </w:r>
      <w:r w:rsidRPr="005071F2">
        <w:rPr>
          <w:rFonts w:eastAsia="Calibri"/>
        </w:rPr>
        <w:t>В</w:t>
      </w:r>
      <w:r w:rsidRPr="005071F2">
        <w:rPr>
          <w:rFonts w:eastAsia="Calibri"/>
          <w:lang w:val="en-US"/>
        </w:rPr>
        <w:t xml:space="preserve">. </w:t>
      </w:r>
      <w:r w:rsidRPr="005071F2">
        <w:rPr>
          <w:rFonts w:eastAsia="Calibri"/>
        </w:rPr>
        <w:t>Глоба</w:t>
      </w:r>
      <w:r w:rsidRPr="005071F2">
        <w:rPr>
          <w:rFonts w:eastAsia="Calibri"/>
          <w:lang w:val="en-US"/>
        </w:rPr>
        <w:t xml:space="preserve"> </w:t>
      </w:r>
      <w:r w:rsidRPr="005071F2">
        <w:rPr>
          <w:rFonts w:eastAsia="Calibri"/>
        </w:rPr>
        <w:t>Ендоваскулярна</w:t>
      </w:r>
      <w:r w:rsidRPr="005071F2">
        <w:rPr>
          <w:rFonts w:eastAsia="Calibri"/>
          <w:lang w:val="en-US"/>
        </w:rPr>
        <w:t xml:space="preserve"> </w:t>
      </w:r>
      <w:r w:rsidRPr="005071F2">
        <w:rPr>
          <w:rFonts w:eastAsia="Calibri"/>
        </w:rPr>
        <w:t>нейрорентгенохірургія</w:t>
      </w:r>
      <w:r w:rsidRPr="005071F2">
        <w:rPr>
          <w:rFonts w:eastAsia="Calibri"/>
          <w:lang w:val="en-US"/>
        </w:rPr>
        <w:t xml:space="preserve"> – 2020. -№ 1(31). -</w:t>
      </w:r>
      <w:r w:rsidRPr="005071F2">
        <w:rPr>
          <w:rFonts w:eastAsia="Calibri"/>
        </w:rPr>
        <w:t>С</w:t>
      </w:r>
      <w:r w:rsidRPr="005071F2">
        <w:rPr>
          <w:rFonts w:eastAsia="Calibri"/>
          <w:lang w:val="en-US"/>
        </w:rPr>
        <w:t>. 56-</w:t>
      </w:r>
      <w:proofErr w:type="gramStart"/>
      <w:r w:rsidRPr="005071F2">
        <w:rPr>
          <w:rFonts w:eastAsia="Calibri"/>
          <w:lang w:val="en-US"/>
        </w:rPr>
        <w:t>67  https</w:t>
      </w:r>
      <w:proofErr w:type="gramEnd"/>
      <w:r w:rsidRPr="005071F2">
        <w:rPr>
          <w:rFonts w:eastAsia="Calibri"/>
          <w:lang w:val="en-US"/>
        </w:rPr>
        <w:t>://doi.org/10.26683/2304-9359-2020-1(31)-56-67.</w:t>
      </w: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rFonts w:eastAsia="Calibri"/>
          <w:lang w:val="en-US"/>
        </w:rPr>
        <w:t>Pellerito J., Polak J.F. Introduction to Vascular Ultrasonography, 7th Ed. Elsevier</w:t>
      </w:r>
      <w:proofErr w:type="gramStart"/>
      <w:r w:rsidRPr="005071F2">
        <w:rPr>
          <w:rFonts w:eastAsia="Calibri"/>
          <w:lang w:val="en-US"/>
        </w:rPr>
        <w:t>,2020</w:t>
      </w:r>
      <w:proofErr w:type="gramEnd"/>
      <w:r w:rsidRPr="005071F2">
        <w:rPr>
          <w:rFonts w:eastAsia="Calibri"/>
          <w:lang w:val="en-US"/>
        </w:rPr>
        <w:t>,</w:t>
      </w:r>
      <w:r w:rsidRPr="005071F2">
        <w:rPr>
          <w:rFonts w:eastAsia="Calibri"/>
          <w:lang w:val="uk-UA"/>
        </w:rPr>
        <w:t xml:space="preserve"> </w:t>
      </w:r>
      <w:r w:rsidRPr="005071F2">
        <w:rPr>
          <w:rFonts w:eastAsia="Calibri"/>
          <w:lang w:val="en-US"/>
        </w:rPr>
        <w:t>882 p.</w:t>
      </w: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rFonts w:eastAsia="Calibri"/>
        </w:rPr>
        <w:t>Питання</w:t>
      </w:r>
      <w:r w:rsidRPr="005071F2">
        <w:rPr>
          <w:rFonts w:eastAsia="Calibri"/>
          <w:lang w:val="en-US"/>
        </w:rPr>
        <w:t xml:space="preserve"> </w:t>
      </w:r>
      <w:r w:rsidRPr="005071F2">
        <w:rPr>
          <w:rFonts w:eastAsia="Calibri"/>
        </w:rPr>
        <w:t>стандартизації</w:t>
      </w:r>
      <w:r w:rsidRPr="005071F2">
        <w:rPr>
          <w:rFonts w:eastAsia="Calibri"/>
          <w:lang w:val="en-US"/>
        </w:rPr>
        <w:t xml:space="preserve"> </w:t>
      </w:r>
      <w:r w:rsidRPr="005071F2">
        <w:rPr>
          <w:rFonts w:eastAsia="Calibri"/>
        </w:rPr>
        <w:t>протоколу</w:t>
      </w:r>
      <w:r w:rsidRPr="005071F2">
        <w:rPr>
          <w:rFonts w:eastAsia="Calibri"/>
          <w:lang w:val="en-US"/>
        </w:rPr>
        <w:t xml:space="preserve"> </w:t>
      </w:r>
      <w:r w:rsidRPr="005071F2">
        <w:rPr>
          <w:rFonts w:eastAsia="Calibri"/>
        </w:rPr>
        <w:t>ультразвукового</w:t>
      </w:r>
      <w:r w:rsidRPr="005071F2">
        <w:rPr>
          <w:rFonts w:eastAsia="Calibri"/>
          <w:lang w:val="en-US"/>
        </w:rPr>
        <w:t xml:space="preserve"> </w:t>
      </w:r>
      <w:proofErr w:type="gramStart"/>
      <w:r w:rsidRPr="005071F2">
        <w:rPr>
          <w:rFonts w:eastAsia="Calibri"/>
        </w:rPr>
        <w:t>досл</w:t>
      </w:r>
      <w:proofErr w:type="gramEnd"/>
      <w:r w:rsidRPr="005071F2">
        <w:rPr>
          <w:rFonts w:eastAsia="Calibri"/>
        </w:rPr>
        <w:t>ідження</w:t>
      </w:r>
      <w:r w:rsidRPr="005071F2">
        <w:rPr>
          <w:rFonts w:eastAsia="Calibri"/>
          <w:lang w:val="en-US"/>
        </w:rPr>
        <w:t xml:space="preserve"> </w:t>
      </w:r>
      <w:r w:rsidRPr="005071F2">
        <w:rPr>
          <w:rFonts w:eastAsia="Calibri"/>
        </w:rPr>
        <w:t>судин</w:t>
      </w:r>
      <w:r w:rsidRPr="005071F2">
        <w:rPr>
          <w:rFonts w:eastAsia="Calibri"/>
          <w:lang w:val="en-US"/>
        </w:rPr>
        <w:t xml:space="preserve"> </w:t>
      </w:r>
      <w:r w:rsidRPr="005071F2">
        <w:rPr>
          <w:rFonts w:eastAsia="Calibri"/>
        </w:rPr>
        <w:t>шиї</w:t>
      </w:r>
      <w:r w:rsidRPr="005071F2">
        <w:rPr>
          <w:rFonts w:eastAsia="Calibri"/>
          <w:lang w:val="en-US"/>
        </w:rPr>
        <w:t xml:space="preserve">: </w:t>
      </w:r>
      <w:r w:rsidRPr="005071F2">
        <w:rPr>
          <w:rFonts w:eastAsia="Calibri"/>
        </w:rPr>
        <w:t>огляд</w:t>
      </w:r>
      <w:r w:rsidRPr="005071F2">
        <w:rPr>
          <w:rFonts w:eastAsia="Calibri"/>
          <w:lang w:val="en-US"/>
        </w:rPr>
        <w:t xml:space="preserve"> </w:t>
      </w:r>
      <w:r w:rsidRPr="005071F2">
        <w:rPr>
          <w:rFonts w:eastAsia="Calibri"/>
        </w:rPr>
        <w:t>сучасних</w:t>
      </w:r>
      <w:r w:rsidRPr="005071F2">
        <w:rPr>
          <w:rFonts w:eastAsia="Calibri"/>
          <w:lang w:val="en-US"/>
        </w:rPr>
        <w:t xml:space="preserve"> </w:t>
      </w:r>
      <w:r w:rsidRPr="005071F2">
        <w:rPr>
          <w:rFonts w:eastAsia="Calibri"/>
        </w:rPr>
        <w:t>рекомендацій</w:t>
      </w:r>
      <w:r w:rsidRPr="005071F2">
        <w:rPr>
          <w:rFonts w:eastAsia="Calibri"/>
          <w:lang w:val="en-US"/>
        </w:rPr>
        <w:t xml:space="preserve"> </w:t>
      </w:r>
      <w:r w:rsidRPr="005071F2">
        <w:rPr>
          <w:rFonts w:eastAsia="Calibri"/>
        </w:rPr>
        <w:t>Н</w:t>
      </w:r>
      <w:r w:rsidRPr="005071F2">
        <w:rPr>
          <w:rFonts w:eastAsia="Calibri"/>
          <w:lang w:val="en-US"/>
        </w:rPr>
        <w:t>.</w:t>
      </w:r>
      <w:r w:rsidRPr="005071F2">
        <w:rPr>
          <w:rFonts w:eastAsia="Calibri"/>
        </w:rPr>
        <w:t>М</w:t>
      </w:r>
      <w:r w:rsidRPr="005071F2">
        <w:rPr>
          <w:rFonts w:eastAsia="Calibri"/>
          <w:lang w:val="en-US"/>
        </w:rPr>
        <w:t xml:space="preserve">. </w:t>
      </w:r>
      <w:r w:rsidRPr="005071F2">
        <w:rPr>
          <w:rFonts w:eastAsia="Calibri"/>
        </w:rPr>
        <w:t>Носенко</w:t>
      </w:r>
      <w:r w:rsidRPr="005071F2">
        <w:rPr>
          <w:rFonts w:eastAsia="Calibri"/>
          <w:lang w:val="en-US"/>
        </w:rPr>
        <w:t xml:space="preserve">, </w:t>
      </w:r>
      <w:r w:rsidRPr="005071F2">
        <w:rPr>
          <w:rFonts w:eastAsia="Calibri"/>
        </w:rPr>
        <w:t>Д</w:t>
      </w:r>
      <w:r w:rsidRPr="005071F2">
        <w:rPr>
          <w:rFonts w:eastAsia="Calibri"/>
          <w:lang w:val="en-US"/>
        </w:rPr>
        <w:t>.</w:t>
      </w:r>
      <w:r w:rsidRPr="005071F2">
        <w:rPr>
          <w:rFonts w:eastAsia="Calibri"/>
        </w:rPr>
        <w:t>В</w:t>
      </w:r>
      <w:r w:rsidRPr="005071F2">
        <w:rPr>
          <w:rFonts w:eastAsia="Calibri"/>
          <w:lang w:val="en-US"/>
        </w:rPr>
        <w:t xml:space="preserve">. </w:t>
      </w:r>
      <w:r w:rsidRPr="005071F2">
        <w:rPr>
          <w:rFonts w:eastAsia="Calibri"/>
        </w:rPr>
        <w:t>Щеглов</w:t>
      </w:r>
      <w:r w:rsidRPr="005071F2">
        <w:rPr>
          <w:rFonts w:eastAsia="Calibri"/>
          <w:lang w:val="en-US"/>
        </w:rPr>
        <w:t xml:space="preserve">, </w:t>
      </w:r>
      <w:r w:rsidRPr="005071F2">
        <w:rPr>
          <w:rFonts w:eastAsia="Calibri"/>
        </w:rPr>
        <w:t>Г</w:t>
      </w:r>
      <w:r w:rsidRPr="005071F2">
        <w:rPr>
          <w:rFonts w:eastAsia="Calibri"/>
          <w:lang w:val="en-US"/>
        </w:rPr>
        <w:t>.</w:t>
      </w:r>
      <w:r w:rsidRPr="005071F2">
        <w:rPr>
          <w:rFonts w:eastAsia="Calibri"/>
        </w:rPr>
        <w:t>В</w:t>
      </w:r>
      <w:r w:rsidRPr="005071F2">
        <w:rPr>
          <w:rFonts w:eastAsia="Calibri"/>
          <w:lang w:val="en-US"/>
        </w:rPr>
        <w:t xml:space="preserve">. </w:t>
      </w:r>
      <w:r w:rsidRPr="005071F2">
        <w:rPr>
          <w:rFonts w:eastAsia="Calibri"/>
        </w:rPr>
        <w:t>Друк</w:t>
      </w:r>
      <w:r w:rsidRPr="005071F2">
        <w:rPr>
          <w:rFonts w:eastAsia="Calibri"/>
          <w:lang w:val="en-US"/>
        </w:rPr>
        <w:t xml:space="preserve"> </w:t>
      </w:r>
      <w:r w:rsidRPr="005071F2">
        <w:rPr>
          <w:rFonts w:eastAsia="Calibri"/>
        </w:rPr>
        <w:t>Ендоваскулярна</w:t>
      </w:r>
      <w:r w:rsidRPr="005071F2">
        <w:rPr>
          <w:rFonts w:eastAsia="Calibri"/>
          <w:lang w:val="en-US"/>
        </w:rPr>
        <w:t xml:space="preserve"> </w:t>
      </w:r>
      <w:r w:rsidRPr="005071F2">
        <w:rPr>
          <w:rFonts w:eastAsia="Calibri"/>
        </w:rPr>
        <w:t>Нейрорентгенохірургія</w:t>
      </w:r>
      <w:r w:rsidRPr="005071F2">
        <w:rPr>
          <w:rFonts w:eastAsia="Calibri"/>
          <w:lang w:val="en-US"/>
        </w:rPr>
        <w:t xml:space="preserve">. – 2019.  No 2(28) </w:t>
      </w:r>
      <w:r w:rsidRPr="005071F2">
        <w:rPr>
          <w:rFonts w:eastAsia="Calibri"/>
        </w:rPr>
        <w:t>С</w:t>
      </w:r>
      <w:r w:rsidRPr="005071F2">
        <w:rPr>
          <w:rFonts w:eastAsia="Calibri"/>
          <w:lang w:val="en-US"/>
        </w:rPr>
        <w:t>.73-85.</w:t>
      </w:r>
    </w:p>
    <w:p w:rsidR="001546AB" w:rsidRPr="005071F2" w:rsidRDefault="001546AB" w:rsidP="005071F2">
      <w:pPr>
        <w:pStyle w:val="a6"/>
        <w:keepNext/>
        <w:widowControl w:val="0"/>
        <w:numPr>
          <w:ilvl w:val="0"/>
          <w:numId w:val="48"/>
        </w:numPr>
        <w:shd w:val="clear" w:color="auto" w:fill="FFFFFF"/>
        <w:suppressAutoHyphens/>
        <w:ind w:left="0" w:hanging="284"/>
        <w:jc w:val="both"/>
        <w:textAlignment w:val="baseline"/>
        <w:rPr>
          <w:rFonts w:eastAsia="Calibri"/>
          <w:lang w:val="en-US"/>
        </w:rPr>
      </w:pPr>
      <w:r w:rsidRPr="005071F2">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5071F2" w:rsidRDefault="005071F2" w:rsidP="005071F2">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u w:val="single"/>
        </w:rPr>
      </w:pPr>
      <w:proofErr w:type="gramStart"/>
      <w:r w:rsidRPr="005071F2">
        <w:rPr>
          <w:rFonts w:ascii="Times New Roman" w:eastAsia="Calibri" w:hAnsi="Times New Roman" w:cs="Times New Roman"/>
          <w:b/>
          <w:u w:val="single"/>
        </w:rPr>
        <w:t>А</w:t>
      </w:r>
      <w:proofErr w:type="gramEnd"/>
      <w:r w:rsidRPr="005071F2">
        <w:rPr>
          <w:rFonts w:ascii="Times New Roman" w:eastAsia="Calibri" w:hAnsi="Times New Roman" w:cs="Times New Roman"/>
          <w:b/>
          <w:u w:val="single"/>
          <w:lang w:val="en-US"/>
        </w:rPr>
        <w:t>dditional</w:t>
      </w:r>
      <w:r w:rsidR="001546AB" w:rsidRPr="005071F2">
        <w:rPr>
          <w:rFonts w:ascii="Times New Roman" w:eastAsia="Calibri" w:hAnsi="Times New Roman" w:cs="Times New Roman"/>
          <w:b/>
          <w:sz w:val="24"/>
          <w:szCs w:val="24"/>
          <w:u w:val="single"/>
          <w:lang w:val="en-US"/>
        </w:rPr>
        <w:t>:</w:t>
      </w:r>
    </w:p>
    <w:p w:rsidR="001546AB" w:rsidRPr="009E5F69" w:rsidRDefault="001546AB" w:rsidP="005071F2">
      <w:pPr>
        <w:pStyle w:val="a6"/>
        <w:keepNext/>
        <w:widowControl w:val="0"/>
        <w:numPr>
          <w:ilvl w:val="0"/>
          <w:numId w:val="26"/>
        </w:numPr>
        <w:shd w:val="clear" w:color="auto" w:fill="FFFFFF"/>
        <w:suppressAutoHyphens/>
        <w:ind w:left="0" w:hanging="425"/>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5071F2">
      <w:pPr>
        <w:pStyle w:val="a6"/>
        <w:keepNext/>
        <w:widowControl w:val="0"/>
        <w:numPr>
          <w:ilvl w:val="0"/>
          <w:numId w:val="26"/>
        </w:numPr>
        <w:shd w:val="clear" w:color="auto" w:fill="FFFFFF"/>
        <w:suppressAutoHyphens/>
        <w:ind w:left="0" w:hanging="425"/>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5071F2">
      <w:pPr>
        <w:pStyle w:val="a6"/>
        <w:keepNext/>
        <w:widowControl w:val="0"/>
        <w:numPr>
          <w:ilvl w:val="0"/>
          <w:numId w:val="26"/>
        </w:numPr>
        <w:shd w:val="clear" w:color="auto" w:fill="FFFFFF"/>
        <w:suppressAutoHyphens/>
        <w:ind w:left="0" w:hanging="425"/>
        <w:jc w:val="both"/>
        <w:textAlignment w:val="baseline"/>
        <w:rPr>
          <w:rFonts w:eastAsia="Calibri"/>
          <w:lang w:val="en-US"/>
        </w:rPr>
      </w:pPr>
      <w:r w:rsidRPr="009E5F69">
        <w:rPr>
          <w:rFonts w:eastAsia="Calibri"/>
          <w:lang w:val="en-US"/>
        </w:rPr>
        <w:t>Xiaohong Chen, Jialiang</w:t>
      </w:r>
      <w:r w:rsidR="005071F2" w:rsidRPr="005071F2">
        <w:rPr>
          <w:rFonts w:eastAsia="Calibri"/>
          <w:lang w:val="en-US"/>
        </w:rPr>
        <w:t xml:space="preserve"> </w:t>
      </w:r>
      <w:r w:rsidRPr="009E5F69">
        <w:rPr>
          <w:rFonts w:eastAsia="Calibri"/>
          <w:lang w:val="en-US"/>
        </w:rPr>
        <w:t>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5071F2">
      <w:pPr>
        <w:pStyle w:val="a6"/>
        <w:keepNext/>
        <w:widowControl w:val="0"/>
        <w:numPr>
          <w:ilvl w:val="0"/>
          <w:numId w:val="26"/>
        </w:numPr>
        <w:shd w:val="clear" w:color="auto" w:fill="FFFFFF"/>
        <w:suppressAutoHyphens/>
        <w:ind w:left="0" w:hanging="425"/>
        <w:jc w:val="both"/>
        <w:textAlignment w:val="baseline"/>
        <w:rPr>
          <w:rFonts w:eastAsia="Calibri"/>
        </w:rPr>
      </w:pPr>
      <w:r w:rsidRPr="009E5F69">
        <w:rPr>
          <w:rFonts w:eastAsia="Calibri"/>
        </w:rPr>
        <w:t>Доплерографія магістральн</w:t>
      </w:r>
      <w:r w:rsidR="005071F2">
        <w:rPr>
          <w:rFonts w:eastAsia="Calibri"/>
        </w:rPr>
        <w:t>их судин шиї  / Р. Я. Абдуллаев</w:t>
      </w:r>
      <w:r w:rsidRPr="009E5F69">
        <w:rPr>
          <w:rFonts w:eastAsia="Calibri"/>
        </w:rPr>
        <w:t xml:space="preserve">, 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5071F2" w:rsidRDefault="001546AB" w:rsidP="005071F2">
      <w:pPr>
        <w:pStyle w:val="a6"/>
        <w:keepNext/>
        <w:widowControl w:val="0"/>
        <w:numPr>
          <w:ilvl w:val="0"/>
          <w:numId w:val="26"/>
        </w:numPr>
        <w:shd w:val="clear" w:color="auto" w:fill="FFFFFF"/>
        <w:suppressAutoHyphens/>
        <w:ind w:left="0" w:hanging="425"/>
        <w:jc w:val="both"/>
        <w:textAlignment w:val="baseline"/>
        <w:rPr>
          <w:rFonts w:eastAsia="Calibri"/>
          <w:lang w:val="en-US"/>
        </w:rPr>
      </w:pPr>
      <w:r w:rsidRPr="009E5F69">
        <w:rPr>
          <w:rFonts w:eastAsia="Calibri"/>
          <w:lang w:val="en-US"/>
        </w:rPr>
        <w:lastRenderedPageBreak/>
        <w:t>Caterina</w:t>
      </w:r>
      <w:r w:rsidR="005071F2" w:rsidRPr="005071F2">
        <w:rPr>
          <w:rFonts w:eastAsia="Calibri"/>
          <w:lang w:val="en-US"/>
        </w:rPr>
        <w:t xml:space="preserve"> </w:t>
      </w:r>
      <w:r w:rsidRPr="009E5F69">
        <w:rPr>
          <w:rFonts w:eastAsia="Calibri"/>
          <w:lang w:val="en-US"/>
        </w:rPr>
        <w:t>Kulyk, Chiara Voltan, Marialaura</w:t>
      </w:r>
      <w:r w:rsidR="005071F2" w:rsidRPr="005071F2">
        <w:rPr>
          <w:rFonts w:eastAsia="Calibri"/>
          <w:lang w:val="en-US"/>
        </w:rPr>
        <w:t xml:space="preserve"> </w:t>
      </w:r>
      <w:r w:rsidRPr="009E5F69">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5071F2">
      <w:pPr>
        <w:pStyle w:val="a6"/>
        <w:keepNext/>
        <w:widowControl w:val="0"/>
        <w:numPr>
          <w:ilvl w:val="0"/>
          <w:numId w:val="26"/>
        </w:numPr>
        <w:shd w:val="clear" w:color="auto" w:fill="FFFFFF"/>
        <w:suppressAutoHyphens/>
        <w:ind w:left="0" w:hanging="425"/>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41" w:history="1">
        <w:r w:rsidRPr="009E5F69">
          <w:rPr>
            <w:rFonts w:eastAsia="Calibri"/>
            <w:color w:val="0000FF"/>
            <w:u w:val="single"/>
            <w:lang w:val="en-US"/>
          </w:rPr>
          <w:t>https://www.ncbi.nlm.nih.gov/books/NBK570577/</w:t>
        </w:r>
      </w:hyperlink>
    </w:p>
    <w:p w:rsidR="001546AB" w:rsidRPr="009E5F69" w:rsidRDefault="001546AB" w:rsidP="005071F2">
      <w:pPr>
        <w:pStyle w:val="a6"/>
        <w:keepNext/>
        <w:widowControl w:val="0"/>
        <w:numPr>
          <w:ilvl w:val="0"/>
          <w:numId w:val="26"/>
        </w:numPr>
        <w:shd w:val="clear" w:color="auto" w:fill="FFFFFF"/>
        <w:suppressAutoHyphens/>
        <w:ind w:left="0" w:hanging="425"/>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w:t>
      </w:r>
      <w:r w:rsidR="005071F2">
        <w:rPr>
          <w:rFonts w:eastAsia="Calibri"/>
        </w:rPr>
        <w:t xml:space="preserve"> </w:t>
      </w:r>
      <w:r w:rsidRPr="009E5F69">
        <w:rPr>
          <w:rFonts w:eastAsia="Calibri"/>
        </w:rPr>
        <w:t>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5071F2" w:rsidRPr="005071F2" w:rsidRDefault="005071F2" w:rsidP="005071F2">
      <w:pPr>
        <w:shd w:val="clear" w:color="auto" w:fill="FFFFFF"/>
        <w:spacing w:after="0"/>
        <w:jc w:val="both"/>
        <w:rPr>
          <w:rFonts w:ascii="Times New Roman" w:eastAsia="Calibri" w:hAnsi="Times New Roman" w:cs="Times New Roman"/>
          <w:b/>
          <w:sz w:val="24"/>
          <w:szCs w:val="24"/>
          <w:u w:val="single"/>
          <w:lang w:val="uk-UA"/>
        </w:rPr>
      </w:pPr>
      <w:r w:rsidRPr="005071F2">
        <w:rPr>
          <w:rFonts w:ascii="Times New Roman" w:eastAsia="Calibri" w:hAnsi="Times New Roman" w:cs="Times New Roman"/>
          <w:b/>
          <w:sz w:val="24"/>
          <w:szCs w:val="24"/>
          <w:lang w:val="uk-UA"/>
        </w:rPr>
        <w:t xml:space="preserve">  </w:t>
      </w:r>
      <w:r w:rsidRPr="005071F2">
        <w:rPr>
          <w:rFonts w:ascii="Times New Roman" w:eastAsia="Calibri" w:hAnsi="Times New Roman" w:cs="Times New Roman"/>
          <w:b/>
          <w:sz w:val="24"/>
          <w:szCs w:val="24"/>
          <w:u w:val="single"/>
          <w:lang w:val="uk-UA"/>
        </w:rPr>
        <w:t>Information resources:</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Information and educational environment info.onmedu https://info.odmu.edu.ua/chair/occupational diseases and functional diagnostics /files</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ultrasound.net.ua - Ukrainian portal of ultrasound diagnostics</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http://moz.gov.ua – Ministry of Health of Ukraine</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www.ama-assn.org - American Medical Association / AmericanMedicalAssociation</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www.who.int - World Health Organization</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www.dec.gov.ua/mtd/home/ - State Expert Center of the Ministry of Health of Ukraine</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http://bma.org.uk - British Medical Association</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www.gmc-uk.org - General Medical Council (GMC)</w:t>
      </w:r>
    </w:p>
    <w:p w:rsidR="005071F2" w:rsidRPr="005071F2" w:rsidRDefault="005071F2" w:rsidP="005071F2">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www.bundesaerztekammer.de – German Medical Association</w:t>
      </w:r>
    </w:p>
    <w:p w:rsidR="00EA11D1" w:rsidRPr="005071F2" w:rsidRDefault="00EA11D1" w:rsidP="005071F2">
      <w:pPr>
        <w:shd w:val="clear" w:color="auto" w:fill="FFFFFF"/>
        <w:spacing w:after="0"/>
        <w:jc w:val="center"/>
        <w:rPr>
          <w:rFonts w:ascii="Times New Roman" w:eastAsia="Calibri" w:hAnsi="Times New Roman" w:cs="Times New Roman"/>
          <w:sz w:val="28"/>
          <w:szCs w:val="28"/>
          <w:lang w:val="uk-UA"/>
        </w:rPr>
      </w:pPr>
    </w:p>
    <w:p w:rsidR="001546AB" w:rsidRDefault="001546AB" w:rsidP="005071F2">
      <w:pPr>
        <w:shd w:val="clear" w:color="auto" w:fill="FFFFFF"/>
        <w:spacing w:after="0"/>
        <w:rPr>
          <w:rFonts w:ascii="Times New Roman" w:eastAsia="Calibri" w:hAnsi="Times New Roman" w:cs="Times New Roman"/>
          <w:b/>
          <w:sz w:val="28"/>
          <w:szCs w:val="28"/>
          <w:lang w:val="uk-UA"/>
        </w:rPr>
      </w:pPr>
    </w:p>
    <w:p w:rsidR="001546AB" w:rsidRPr="00185BBD" w:rsidRDefault="001546AB" w:rsidP="00185BBD">
      <w:pPr>
        <w:shd w:val="clear" w:color="auto" w:fill="FFFFFF"/>
        <w:spacing w:after="0"/>
        <w:jc w:val="center"/>
        <w:rPr>
          <w:rFonts w:ascii="Times New Roman" w:eastAsia="Calibri" w:hAnsi="Times New Roman" w:cs="Times New Roman"/>
          <w:b/>
          <w:sz w:val="28"/>
          <w:szCs w:val="28"/>
          <w:lang w:val="uk-UA"/>
        </w:rPr>
      </w:pPr>
    </w:p>
    <w:p w:rsidR="006F6901" w:rsidRPr="00972043" w:rsidRDefault="006F6901" w:rsidP="00185BBD">
      <w:pPr>
        <w:shd w:val="clear" w:color="auto" w:fill="FFFFFF"/>
        <w:spacing w:after="0" w:line="240" w:lineRule="auto"/>
        <w:jc w:val="center"/>
        <w:rPr>
          <w:rFonts w:ascii="Times New Roman" w:eastAsia="Calibri" w:hAnsi="Times New Roman" w:cs="Times New Roman"/>
          <w:b/>
          <w:sz w:val="24"/>
          <w:szCs w:val="24"/>
          <w:lang w:val="en-US"/>
        </w:rPr>
      </w:pPr>
      <w:r w:rsidRPr="00185BBD">
        <w:rPr>
          <w:rFonts w:ascii="Times New Roman" w:eastAsia="Calibri" w:hAnsi="Times New Roman" w:cs="Times New Roman"/>
          <w:b/>
          <w:sz w:val="24"/>
          <w:szCs w:val="24"/>
          <w:lang w:val="en-US"/>
        </w:rPr>
        <w:t>Practical lesson No. 8</w:t>
      </w:r>
    </w:p>
    <w:p w:rsidR="00185BBD" w:rsidRPr="00972043" w:rsidRDefault="00185BBD" w:rsidP="00185BBD">
      <w:pPr>
        <w:shd w:val="clear" w:color="auto" w:fill="FFFFFF"/>
        <w:spacing w:after="0" w:line="240" w:lineRule="auto"/>
        <w:jc w:val="center"/>
        <w:rPr>
          <w:rFonts w:ascii="Times New Roman" w:eastAsia="Calibri" w:hAnsi="Times New Roman" w:cs="Times New Roman"/>
          <w:b/>
          <w:sz w:val="24"/>
          <w:szCs w:val="24"/>
          <w:lang w:val="en-US"/>
        </w:rPr>
      </w:pPr>
    </w:p>
    <w:p w:rsidR="006F6901" w:rsidRPr="00972043" w:rsidRDefault="006F6901" w:rsidP="00185BBD">
      <w:pPr>
        <w:shd w:val="clear" w:color="auto" w:fill="FFFFFF"/>
        <w:spacing w:after="0" w:line="240" w:lineRule="auto"/>
        <w:jc w:val="both"/>
        <w:rPr>
          <w:rFonts w:ascii="Times New Roman" w:eastAsia="Calibri" w:hAnsi="Times New Roman" w:cs="Times New Roman"/>
          <w:b/>
          <w:sz w:val="24"/>
          <w:szCs w:val="24"/>
          <w:lang w:val="en-US"/>
        </w:rPr>
      </w:pPr>
      <w:proofErr w:type="gramStart"/>
      <w:r w:rsidRPr="00185BBD">
        <w:rPr>
          <w:rFonts w:ascii="Times New Roman" w:eastAsia="Calibri" w:hAnsi="Times New Roman" w:cs="Times New Roman"/>
          <w:b/>
          <w:sz w:val="24"/>
          <w:szCs w:val="24"/>
          <w:lang w:val="en-US"/>
        </w:rPr>
        <w:t>Topic 8.</w:t>
      </w:r>
      <w:proofErr w:type="gramEnd"/>
      <w:r w:rsidRPr="00185BBD">
        <w:rPr>
          <w:rFonts w:ascii="Times New Roman" w:eastAsia="Calibri" w:hAnsi="Times New Roman" w:cs="Times New Roman"/>
          <w:b/>
          <w:sz w:val="24"/>
          <w:szCs w:val="24"/>
          <w:lang w:val="en-US"/>
        </w:rPr>
        <w:t xml:space="preserve"> </w:t>
      </w:r>
      <w:proofErr w:type="gramStart"/>
      <w:r w:rsidRPr="00185BBD">
        <w:rPr>
          <w:rFonts w:ascii="Times New Roman" w:eastAsia="Calibri" w:hAnsi="Times New Roman" w:cs="Times New Roman"/>
          <w:b/>
          <w:sz w:val="24"/>
          <w:szCs w:val="24"/>
          <w:lang w:val="en-US"/>
        </w:rPr>
        <w:t>Ultrasound anatomy of main intracranial arteries and veins of the head.</w:t>
      </w:r>
      <w:proofErr w:type="gramEnd"/>
      <w:r w:rsidRPr="00185BBD">
        <w:rPr>
          <w:rFonts w:ascii="Times New Roman" w:eastAsia="Calibri" w:hAnsi="Times New Roman" w:cs="Times New Roman"/>
          <w:b/>
          <w:sz w:val="24"/>
          <w:szCs w:val="24"/>
          <w:lang w:val="en-US"/>
        </w:rPr>
        <w:t xml:space="preserve"> </w:t>
      </w:r>
      <w:proofErr w:type="gramStart"/>
      <w:r w:rsidRPr="00185BBD">
        <w:rPr>
          <w:rFonts w:ascii="Times New Roman" w:eastAsia="Calibri" w:hAnsi="Times New Roman" w:cs="Times New Roman"/>
          <w:b/>
          <w:sz w:val="24"/>
          <w:szCs w:val="24"/>
          <w:lang w:val="en-US"/>
        </w:rPr>
        <w:t>Study of the venous system of the brain.</w:t>
      </w:r>
      <w:proofErr w:type="gramEnd"/>
    </w:p>
    <w:p w:rsidR="00185BBD" w:rsidRPr="00972043" w:rsidRDefault="00185BBD" w:rsidP="00185BBD">
      <w:pPr>
        <w:shd w:val="clear" w:color="auto" w:fill="FFFFFF"/>
        <w:spacing w:after="0" w:line="240" w:lineRule="auto"/>
        <w:jc w:val="both"/>
        <w:rPr>
          <w:rFonts w:ascii="Times New Roman" w:eastAsia="Calibri" w:hAnsi="Times New Roman" w:cs="Times New Roman"/>
          <w:b/>
          <w:sz w:val="24"/>
          <w:szCs w:val="24"/>
          <w:lang w:val="en-US"/>
        </w:rPr>
      </w:pP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b/>
          <w:sz w:val="24"/>
          <w:szCs w:val="24"/>
          <w:lang w:val="en-US"/>
        </w:rPr>
        <w:t>Purpose:</w:t>
      </w:r>
      <w:r w:rsidRPr="00185BBD">
        <w:rPr>
          <w:rFonts w:ascii="Times New Roman" w:eastAsia="Calibri" w:hAnsi="Times New Roman" w:cs="Times New Roman"/>
          <w:sz w:val="24"/>
          <w:szCs w:val="24"/>
          <w:lang w:val="en-US"/>
        </w:rPr>
        <w:t xml:space="preserve"> to study and know the structural units of both the arterial and venous systems of the brain (post capillary venules, cerebral superficial veins and deep, venous sinuses, main veins), sinuses: upper and lower sagittal, rectus, lumbar, cavernous, sigmoid. Know the veins: internal cerebral veins, basal vein (Rosenthal), large cerebral vein (Galena). </w:t>
      </w:r>
      <w:proofErr w:type="gramStart"/>
      <w:r w:rsidRPr="00185BBD">
        <w:rPr>
          <w:rFonts w:ascii="Times New Roman" w:eastAsia="Calibri" w:hAnsi="Times New Roman" w:cs="Times New Roman"/>
          <w:sz w:val="24"/>
          <w:szCs w:val="24"/>
          <w:lang w:val="en-US"/>
        </w:rPr>
        <w:t>Internal jugular vein.</w:t>
      </w:r>
      <w:proofErr w:type="gramEnd"/>
      <w:r w:rsidRPr="00185BBD">
        <w:rPr>
          <w:rFonts w:ascii="Times New Roman" w:eastAsia="Calibri" w:hAnsi="Times New Roman" w:cs="Times New Roman"/>
          <w:sz w:val="24"/>
          <w:szCs w:val="24"/>
          <w:lang w:val="en-US"/>
        </w:rPr>
        <w:t xml:space="preserve"> Know the characteristics of blood flow in the jugular veins. Reflux in the jugular vein. </w:t>
      </w:r>
      <w:proofErr w:type="gramStart"/>
      <w:r w:rsidRPr="00185BBD">
        <w:rPr>
          <w:rFonts w:ascii="Times New Roman" w:eastAsia="Calibri" w:hAnsi="Times New Roman" w:cs="Times New Roman"/>
          <w:sz w:val="24"/>
          <w:szCs w:val="24"/>
          <w:lang w:val="en-US"/>
        </w:rPr>
        <w:t>To study and know the main Doppler characteristics of the venous system of the brain.</w:t>
      </w:r>
      <w:proofErr w:type="gramEnd"/>
      <w:r w:rsidRPr="00185BBD">
        <w:rPr>
          <w:rFonts w:ascii="Times New Roman" w:eastAsia="Calibri" w:hAnsi="Times New Roman" w:cs="Times New Roman"/>
          <w:sz w:val="24"/>
          <w:szCs w:val="24"/>
          <w:lang w:val="en-US"/>
        </w:rPr>
        <w:t xml:space="preserve"> </w:t>
      </w:r>
      <w:proofErr w:type="gramStart"/>
      <w:r w:rsidRPr="00185BBD">
        <w:rPr>
          <w:rFonts w:ascii="Times New Roman" w:eastAsia="Calibri" w:hAnsi="Times New Roman" w:cs="Times New Roman"/>
          <w:sz w:val="24"/>
          <w:szCs w:val="24"/>
          <w:lang w:val="en-US"/>
        </w:rPr>
        <w:t>Signs of intracranial hypertension.</w:t>
      </w:r>
      <w:proofErr w:type="gramEnd"/>
      <w:r w:rsidRPr="00185BBD">
        <w:rPr>
          <w:rFonts w:ascii="Times New Roman" w:eastAsia="Calibri" w:hAnsi="Times New Roman" w:cs="Times New Roman"/>
          <w:sz w:val="24"/>
          <w:szCs w:val="24"/>
          <w:lang w:val="en-US"/>
        </w:rPr>
        <w:t xml:space="preserve"> Know the main causes of venous stasis, jugular vein thrombosis.</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b/>
          <w:sz w:val="24"/>
          <w:szCs w:val="24"/>
          <w:lang w:val="en-US"/>
        </w:rPr>
        <w:t>Basic concepts:</w:t>
      </w:r>
      <w:r w:rsidRPr="00185BBD">
        <w:rPr>
          <w:rFonts w:ascii="Times New Roman" w:eastAsia="Calibri" w:hAnsi="Times New Roman" w:cs="Times New Roman"/>
          <w:sz w:val="24"/>
          <w:szCs w:val="24"/>
          <w:lang w:val="en-US"/>
        </w:rPr>
        <w:t xml:space="preserve"> arterial intracranial blood flow, spasm and dilation of intracranial vessels, normal indicators of blood flow velocity in cerebral vessels, venous dyscirculation (obstruction of venous blood flow).</w:t>
      </w:r>
    </w:p>
    <w:p w:rsidR="00185BBD" w:rsidRPr="00972043" w:rsidRDefault="006F6901" w:rsidP="00185BBD">
      <w:pPr>
        <w:shd w:val="clear" w:color="auto" w:fill="FFFFFF"/>
        <w:spacing w:after="0" w:line="240" w:lineRule="auto"/>
        <w:jc w:val="both"/>
        <w:rPr>
          <w:rFonts w:ascii="Times New Roman" w:eastAsia="Calibri" w:hAnsi="Times New Roman" w:cs="Times New Roman"/>
          <w:b/>
          <w:sz w:val="24"/>
          <w:szCs w:val="24"/>
          <w:lang w:val="en-US"/>
        </w:rPr>
      </w:pPr>
      <w:r w:rsidRPr="00185BBD">
        <w:rPr>
          <w:rFonts w:ascii="Times New Roman" w:eastAsia="Calibri" w:hAnsi="Times New Roman" w:cs="Times New Roman"/>
          <w:b/>
          <w:sz w:val="24"/>
          <w:szCs w:val="24"/>
          <w:lang w:val="en-US"/>
        </w:rPr>
        <w:t>Plan:</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1. Organizational activities (greetings, verification of those present, announcement of the topic, purpose of the lesson, motivation of higher education seekers to study the topic).</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185BBD">
        <w:rPr>
          <w:rFonts w:ascii="Times New Roman" w:eastAsia="Calibri" w:hAnsi="Times New Roman" w:cs="Times New Roman"/>
          <w:sz w:val="24"/>
          <w:szCs w:val="24"/>
          <w:lang w:val="en-US"/>
        </w:rPr>
        <w:t>if</w:t>
      </w:r>
      <w:proofErr w:type="gramEnd"/>
      <w:r w:rsidRPr="00185BBD">
        <w:rPr>
          <w:rFonts w:ascii="Times New Roman" w:eastAsia="Calibri" w:hAnsi="Times New Roman" w:cs="Times New Roman"/>
          <w:sz w:val="24"/>
          <w:szCs w:val="24"/>
          <w:lang w:val="en-US"/>
        </w:rPr>
        <w:t xml:space="preserve"> necessary).</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3. Questions (test tasks) to check basic knowledge on the topic of the practical session:</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1. The direction of blood flow in the middle cerebral artery according to transcranial examination data is normal:</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a) </w:t>
      </w:r>
      <w:proofErr w:type="gramStart"/>
      <w:r w:rsidRPr="00185BBD">
        <w:rPr>
          <w:rFonts w:ascii="Times New Roman" w:eastAsia="Calibri" w:hAnsi="Times New Roman" w:cs="Times New Roman"/>
          <w:sz w:val="24"/>
          <w:szCs w:val="24"/>
          <w:lang w:val="en-US"/>
        </w:rPr>
        <w:t>to</w:t>
      </w:r>
      <w:proofErr w:type="gramEnd"/>
      <w:r w:rsidRPr="00185BBD">
        <w:rPr>
          <w:rFonts w:ascii="Times New Roman" w:eastAsia="Calibri" w:hAnsi="Times New Roman" w:cs="Times New Roman"/>
          <w:sz w:val="24"/>
          <w:szCs w:val="24"/>
          <w:lang w:val="en-US"/>
        </w:rPr>
        <w:t xml:space="preserve"> sensor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b) </w:t>
      </w:r>
      <w:proofErr w:type="gramStart"/>
      <w:r w:rsidRPr="00185BBD">
        <w:rPr>
          <w:rFonts w:ascii="Times New Roman" w:eastAsia="Calibri" w:hAnsi="Times New Roman" w:cs="Times New Roman"/>
          <w:sz w:val="24"/>
          <w:szCs w:val="24"/>
          <w:lang w:val="en-US"/>
        </w:rPr>
        <w:t>from</w:t>
      </w:r>
      <w:proofErr w:type="gramEnd"/>
      <w:r w:rsidRPr="00185BBD">
        <w:rPr>
          <w:rFonts w:ascii="Times New Roman" w:eastAsia="Calibri" w:hAnsi="Times New Roman" w:cs="Times New Roman"/>
          <w:sz w:val="24"/>
          <w:szCs w:val="24"/>
          <w:lang w:val="en-US"/>
        </w:rPr>
        <w:t xml:space="preserve"> the sensor</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proofErr w:type="gramStart"/>
      <w:r w:rsidRPr="00185BBD">
        <w:rPr>
          <w:rFonts w:ascii="Times New Roman" w:eastAsia="Calibri" w:hAnsi="Times New Roman" w:cs="Times New Roman"/>
          <w:sz w:val="24"/>
          <w:szCs w:val="24"/>
          <w:lang w:val="en-US"/>
        </w:rPr>
        <w:t>2.The</w:t>
      </w:r>
      <w:proofErr w:type="gramEnd"/>
      <w:r w:rsidRPr="00185BBD">
        <w:rPr>
          <w:rFonts w:ascii="Times New Roman" w:eastAsia="Calibri" w:hAnsi="Times New Roman" w:cs="Times New Roman"/>
          <w:sz w:val="24"/>
          <w:szCs w:val="24"/>
          <w:lang w:val="en-US"/>
        </w:rPr>
        <w:t xml:space="preserve"> direction of blood flow in the posterior cerebral artery according to transcranial examination data is normal:</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a) </w:t>
      </w:r>
      <w:proofErr w:type="gramStart"/>
      <w:r w:rsidRPr="00185BBD">
        <w:rPr>
          <w:rFonts w:ascii="Times New Roman" w:eastAsia="Calibri" w:hAnsi="Times New Roman" w:cs="Times New Roman"/>
          <w:sz w:val="24"/>
          <w:szCs w:val="24"/>
          <w:lang w:val="en-US"/>
        </w:rPr>
        <w:t>to</w:t>
      </w:r>
      <w:proofErr w:type="gramEnd"/>
      <w:r w:rsidRPr="00185BBD">
        <w:rPr>
          <w:rFonts w:ascii="Times New Roman" w:eastAsia="Calibri" w:hAnsi="Times New Roman" w:cs="Times New Roman"/>
          <w:sz w:val="24"/>
          <w:szCs w:val="24"/>
          <w:lang w:val="en-US"/>
        </w:rPr>
        <w:t xml:space="preserve"> sensor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lastRenderedPageBreak/>
        <w:t xml:space="preserve">b) </w:t>
      </w:r>
      <w:proofErr w:type="gramStart"/>
      <w:r w:rsidRPr="00185BBD">
        <w:rPr>
          <w:rFonts w:ascii="Times New Roman" w:eastAsia="Calibri" w:hAnsi="Times New Roman" w:cs="Times New Roman"/>
          <w:sz w:val="24"/>
          <w:szCs w:val="24"/>
          <w:lang w:val="en-US"/>
        </w:rPr>
        <w:t>from</w:t>
      </w:r>
      <w:proofErr w:type="gramEnd"/>
      <w:r w:rsidRPr="00185BBD">
        <w:rPr>
          <w:rFonts w:ascii="Times New Roman" w:eastAsia="Calibri" w:hAnsi="Times New Roman" w:cs="Times New Roman"/>
          <w:sz w:val="24"/>
          <w:szCs w:val="24"/>
          <w:lang w:val="en-US"/>
        </w:rPr>
        <w:t xml:space="preserve"> the sensor</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3. Normally, the direction of blood flow in the supraobiliary artery:</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a) </w:t>
      </w:r>
      <w:proofErr w:type="gramStart"/>
      <w:r w:rsidRPr="00185BBD">
        <w:rPr>
          <w:rFonts w:ascii="Times New Roman" w:eastAsia="Calibri" w:hAnsi="Times New Roman" w:cs="Times New Roman"/>
          <w:sz w:val="24"/>
          <w:szCs w:val="24"/>
          <w:lang w:val="en-US"/>
        </w:rPr>
        <w:t>antegrade</w:t>
      </w:r>
      <w:proofErr w:type="gramEnd"/>
      <w:r w:rsidRPr="00185BBD">
        <w:rPr>
          <w:rFonts w:ascii="Times New Roman" w:eastAsia="Calibri" w:hAnsi="Times New Roman" w:cs="Times New Roman"/>
          <w:sz w:val="24"/>
          <w:szCs w:val="24"/>
          <w:lang w:val="en-US"/>
        </w:rPr>
        <w:t xml:space="preserve">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b) </w:t>
      </w:r>
      <w:proofErr w:type="gramStart"/>
      <w:r w:rsidRPr="00185BBD">
        <w:rPr>
          <w:rFonts w:ascii="Times New Roman" w:eastAsia="Calibri" w:hAnsi="Times New Roman" w:cs="Times New Roman"/>
          <w:sz w:val="24"/>
          <w:szCs w:val="24"/>
          <w:lang w:val="en-US"/>
        </w:rPr>
        <w:t>retrograde</w:t>
      </w:r>
      <w:proofErr w:type="gramEnd"/>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4. The direction of blood flow in the vertebral artery with complete vertebral-subclavian steal syndrome:</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a) </w:t>
      </w:r>
      <w:proofErr w:type="gramStart"/>
      <w:r w:rsidRPr="00185BBD">
        <w:rPr>
          <w:rFonts w:ascii="Times New Roman" w:eastAsia="Calibri" w:hAnsi="Times New Roman" w:cs="Times New Roman"/>
          <w:sz w:val="24"/>
          <w:szCs w:val="24"/>
          <w:lang w:val="en-US"/>
        </w:rPr>
        <w:t>antegrade</w:t>
      </w:r>
      <w:proofErr w:type="gramEnd"/>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b) </w:t>
      </w:r>
      <w:proofErr w:type="gramStart"/>
      <w:r w:rsidRPr="00185BBD">
        <w:rPr>
          <w:rFonts w:ascii="Times New Roman" w:eastAsia="Calibri" w:hAnsi="Times New Roman" w:cs="Times New Roman"/>
          <w:sz w:val="24"/>
          <w:szCs w:val="24"/>
          <w:lang w:val="en-US"/>
        </w:rPr>
        <w:t>retrograde</w:t>
      </w:r>
      <w:proofErr w:type="gramEnd"/>
      <w:r w:rsidRPr="00185BBD">
        <w:rPr>
          <w:rFonts w:ascii="Times New Roman" w:eastAsia="Calibri" w:hAnsi="Times New Roman" w:cs="Times New Roman"/>
          <w:sz w:val="24"/>
          <w:szCs w:val="24"/>
          <w:lang w:val="en-US"/>
        </w:rPr>
        <w:t xml:space="preserve">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5. Normal blood flow in the veins:</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w:t>
      </w:r>
      <w:proofErr w:type="gramStart"/>
      <w:r w:rsidRPr="00185BBD">
        <w:rPr>
          <w:rFonts w:ascii="Times New Roman" w:eastAsia="Calibri" w:hAnsi="Times New Roman" w:cs="Times New Roman"/>
          <w:sz w:val="24"/>
          <w:szCs w:val="24"/>
          <w:lang w:val="en-US"/>
        </w:rPr>
        <w:t>a</w:t>
      </w:r>
      <w:proofErr w:type="gramEnd"/>
      <w:r w:rsidRPr="00185BBD">
        <w:rPr>
          <w:rFonts w:ascii="Times New Roman" w:eastAsia="Calibri" w:hAnsi="Times New Roman" w:cs="Times New Roman"/>
          <w:sz w:val="24"/>
          <w:szCs w:val="24"/>
          <w:lang w:val="en-US"/>
        </w:rPr>
        <w:t>) phase, synchronized with breathing;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b) </w:t>
      </w:r>
      <w:proofErr w:type="gramStart"/>
      <w:r w:rsidRPr="00185BBD">
        <w:rPr>
          <w:rFonts w:ascii="Times New Roman" w:eastAsia="Calibri" w:hAnsi="Times New Roman" w:cs="Times New Roman"/>
          <w:sz w:val="24"/>
          <w:szCs w:val="24"/>
          <w:lang w:val="en-US"/>
        </w:rPr>
        <w:t>monophasic</w:t>
      </w:r>
      <w:proofErr w:type="gramEnd"/>
      <w:r w:rsidRPr="00185BBD">
        <w:rPr>
          <w:rFonts w:ascii="Times New Roman" w:eastAsia="Calibri" w:hAnsi="Times New Roman" w:cs="Times New Roman"/>
          <w:sz w:val="24"/>
          <w:szCs w:val="24"/>
          <w:lang w:val="en-US"/>
        </w:rPr>
        <w:t>, synchronized with breathing</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6. Transcranial dopplerography of the arteries of the circle of Willis is performed using a sensor:</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a) 2 MHz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b) 4 MHz</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c) 8 MHz</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7. Determination of blood flow in the basal vein of Rosenthal is carried out through:</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a) </w:t>
      </w:r>
      <w:proofErr w:type="gramStart"/>
      <w:r w:rsidRPr="00185BBD">
        <w:rPr>
          <w:rFonts w:ascii="Times New Roman" w:eastAsia="Calibri" w:hAnsi="Times New Roman" w:cs="Times New Roman"/>
          <w:sz w:val="24"/>
          <w:szCs w:val="24"/>
          <w:lang w:val="en-US"/>
        </w:rPr>
        <w:t>temporal</w:t>
      </w:r>
      <w:proofErr w:type="gramEnd"/>
      <w:r w:rsidRPr="00185BBD">
        <w:rPr>
          <w:rFonts w:ascii="Times New Roman" w:eastAsia="Calibri" w:hAnsi="Times New Roman" w:cs="Times New Roman"/>
          <w:sz w:val="24"/>
          <w:szCs w:val="24"/>
          <w:lang w:val="en-US"/>
        </w:rPr>
        <w:t xml:space="preserve"> window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b) </w:t>
      </w:r>
      <w:proofErr w:type="gramStart"/>
      <w:r w:rsidRPr="00185BBD">
        <w:rPr>
          <w:rFonts w:ascii="Times New Roman" w:eastAsia="Calibri" w:hAnsi="Times New Roman" w:cs="Times New Roman"/>
          <w:sz w:val="24"/>
          <w:szCs w:val="24"/>
          <w:lang w:val="en-US"/>
        </w:rPr>
        <w:t>submandibular</w:t>
      </w:r>
      <w:proofErr w:type="gramEnd"/>
      <w:r w:rsidRPr="00185BBD">
        <w:rPr>
          <w:rFonts w:ascii="Times New Roman" w:eastAsia="Calibri" w:hAnsi="Times New Roman" w:cs="Times New Roman"/>
          <w:sz w:val="24"/>
          <w:szCs w:val="24"/>
          <w:lang w:val="en-US"/>
        </w:rPr>
        <w:t xml:space="preserve"> access</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c) </w:t>
      </w:r>
      <w:proofErr w:type="gramStart"/>
      <w:r w:rsidRPr="00185BBD">
        <w:rPr>
          <w:rFonts w:ascii="Times New Roman" w:eastAsia="Calibri" w:hAnsi="Times New Roman" w:cs="Times New Roman"/>
          <w:sz w:val="24"/>
          <w:szCs w:val="24"/>
          <w:lang w:val="en-US"/>
        </w:rPr>
        <w:t>suboccipital</w:t>
      </w:r>
      <w:proofErr w:type="gramEnd"/>
      <w:r w:rsidRPr="00185BBD">
        <w:rPr>
          <w:rFonts w:ascii="Times New Roman" w:eastAsia="Calibri" w:hAnsi="Times New Roman" w:cs="Times New Roman"/>
          <w:sz w:val="24"/>
          <w:szCs w:val="24"/>
          <w:lang w:val="en-US"/>
        </w:rPr>
        <w:t xml:space="preserve"> access</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d) </w:t>
      </w:r>
      <w:proofErr w:type="gramStart"/>
      <w:r w:rsidRPr="00185BBD">
        <w:rPr>
          <w:rFonts w:ascii="Times New Roman" w:eastAsia="Calibri" w:hAnsi="Times New Roman" w:cs="Times New Roman"/>
          <w:sz w:val="24"/>
          <w:szCs w:val="24"/>
          <w:lang w:val="en-US"/>
        </w:rPr>
        <w:t>transorbital</w:t>
      </w:r>
      <w:proofErr w:type="gramEnd"/>
      <w:r w:rsidRPr="00185BBD">
        <w:rPr>
          <w:rFonts w:ascii="Times New Roman" w:eastAsia="Calibri" w:hAnsi="Times New Roman" w:cs="Times New Roman"/>
          <w:sz w:val="24"/>
          <w:szCs w:val="24"/>
          <w:lang w:val="en-US"/>
        </w:rPr>
        <w:t xml:space="preserve"> access</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8. Blood flow in the right sinus is determined by:</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a) </w:t>
      </w:r>
      <w:proofErr w:type="gramStart"/>
      <w:r w:rsidRPr="00185BBD">
        <w:rPr>
          <w:rFonts w:ascii="Times New Roman" w:eastAsia="Calibri" w:hAnsi="Times New Roman" w:cs="Times New Roman"/>
          <w:sz w:val="24"/>
          <w:szCs w:val="24"/>
          <w:lang w:val="en-US"/>
        </w:rPr>
        <w:t>transoccipital</w:t>
      </w:r>
      <w:proofErr w:type="gramEnd"/>
      <w:r w:rsidRPr="00185BBD">
        <w:rPr>
          <w:rFonts w:ascii="Times New Roman" w:eastAsia="Calibri" w:hAnsi="Times New Roman" w:cs="Times New Roman"/>
          <w:sz w:val="24"/>
          <w:szCs w:val="24"/>
          <w:lang w:val="en-US"/>
        </w:rPr>
        <w:t xml:space="preserve"> window +</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b) </w:t>
      </w:r>
      <w:proofErr w:type="gramStart"/>
      <w:r w:rsidRPr="00185BBD">
        <w:rPr>
          <w:rFonts w:ascii="Times New Roman" w:eastAsia="Calibri" w:hAnsi="Times New Roman" w:cs="Times New Roman"/>
          <w:sz w:val="24"/>
          <w:szCs w:val="24"/>
          <w:lang w:val="en-US"/>
        </w:rPr>
        <w:t>transorbital</w:t>
      </w:r>
      <w:proofErr w:type="gramEnd"/>
      <w:r w:rsidRPr="00185BBD">
        <w:rPr>
          <w:rFonts w:ascii="Times New Roman" w:eastAsia="Calibri" w:hAnsi="Times New Roman" w:cs="Times New Roman"/>
          <w:sz w:val="24"/>
          <w:szCs w:val="24"/>
          <w:lang w:val="en-US"/>
        </w:rPr>
        <w:t xml:space="preserve"> window</w:t>
      </w:r>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c) </w:t>
      </w:r>
      <w:proofErr w:type="gramStart"/>
      <w:r w:rsidRPr="00185BBD">
        <w:rPr>
          <w:rFonts w:ascii="Times New Roman" w:eastAsia="Calibri" w:hAnsi="Times New Roman" w:cs="Times New Roman"/>
          <w:sz w:val="24"/>
          <w:szCs w:val="24"/>
          <w:lang w:val="en-US"/>
        </w:rPr>
        <w:t>submandibular</w:t>
      </w:r>
      <w:proofErr w:type="gramEnd"/>
    </w:p>
    <w:p w:rsidR="006F6901" w:rsidRPr="00185BBD" w:rsidRDefault="006F6901" w:rsidP="00185BBD">
      <w:pPr>
        <w:shd w:val="clear" w:color="auto" w:fill="FFFFFF"/>
        <w:spacing w:after="0" w:line="240" w:lineRule="auto"/>
        <w:jc w:val="both"/>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 xml:space="preserve">     d) </w:t>
      </w:r>
      <w:proofErr w:type="gramStart"/>
      <w:r w:rsidRPr="00185BBD">
        <w:rPr>
          <w:rFonts w:ascii="Times New Roman" w:eastAsia="Calibri" w:hAnsi="Times New Roman" w:cs="Times New Roman"/>
          <w:sz w:val="24"/>
          <w:szCs w:val="24"/>
          <w:lang w:val="en-US"/>
        </w:rPr>
        <w:t>suboccipital</w:t>
      </w:r>
      <w:proofErr w:type="gramEnd"/>
    </w:p>
    <w:p w:rsidR="006F6901" w:rsidRPr="00185BBD" w:rsidRDefault="006F6901" w:rsidP="006F6901">
      <w:pPr>
        <w:shd w:val="clear" w:color="auto" w:fill="FFFFFF"/>
        <w:spacing w:after="0" w:line="240" w:lineRule="auto"/>
        <w:rPr>
          <w:rFonts w:ascii="Times New Roman" w:eastAsia="Calibri" w:hAnsi="Times New Roman" w:cs="Times New Roman"/>
          <w:b/>
          <w:sz w:val="24"/>
          <w:szCs w:val="24"/>
          <w:lang w:val="en-US"/>
        </w:rPr>
      </w:pPr>
      <w:r w:rsidRPr="00185BBD">
        <w:rPr>
          <w:rFonts w:ascii="Times New Roman" w:eastAsia="Calibri" w:hAnsi="Times New Roman" w:cs="Times New Roman"/>
          <w:b/>
          <w:sz w:val="24"/>
          <w:szCs w:val="24"/>
          <w:lang w:val="en-US"/>
        </w:rPr>
        <w:t>Situational task No. 1</w:t>
      </w:r>
    </w:p>
    <w:p w:rsidR="000C7CA6" w:rsidRPr="006F6901" w:rsidRDefault="006F6901" w:rsidP="006F6901">
      <w:pPr>
        <w:shd w:val="clear" w:color="auto" w:fill="FFFFFF"/>
        <w:spacing w:after="0" w:line="240" w:lineRule="auto"/>
        <w:rPr>
          <w:rFonts w:ascii="Times New Roman" w:eastAsia="Calibri" w:hAnsi="Times New Roman" w:cs="Times New Roman"/>
          <w:b/>
          <w:sz w:val="28"/>
          <w:szCs w:val="28"/>
          <w:lang w:val="en-US"/>
        </w:rPr>
      </w:pPr>
      <w:r w:rsidRPr="00185BBD">
        <w:rPr>
          <w:rFonts w:ascii="Times New Roman" w:eastAsia="Calibri" w:hAnsi="Times New Roman" w:cs="Times New Roman"/>
          <w:sz w:val="24"/>
          <w:szCs w:val="24"/>
          <w:lang w:val="en-US"/>
        </w:rPr>
        <w:t>It will describe the method of research, which vessels can be located in this zone</w:t>
      </w:r>
      <w:r w:rsidR="00367296">
        <w:rPr>
          <w:noProof/>
          <w:lang w:val="uk-UA" w:eastAsia="uk-UA"/>
        </w:rPr>
        <w:drawing>
          <wp:inline distT="0" distB="0" distL="0" distR="0">
            <wp:extent cx="5293995" cy="2352675"/>
            <wp:effectExtent l="0" t="0" r="1905" b="9525"/>
            <wp:docPr id="204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2" name="Picture 2"/>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4932" cy="2353091"/>
                    </a:xfrm>
                    <a:prstGeom prst="rect">
                      <a:avLst/>
                    </a:prstGeom>
                    <a:noFill/>
                    <a:ln>
                      <a:noFill/>
                    </a:ln>
                    <a:effectLst/>
                    <a:extLst/>
                  </pic:spPr>
                </pic:pic>
              </a:graphicData>
            </a:graphic>
          </wp:inline>
        </w:drawing>
      </w: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p>
    <w:p w:rsidR="00185BBD" w:rsidRPr="00972043" w:rsidRDefault="00185BBD" w:rsidP="00185BBD">
      <w:pPr>
        <w:shd w:val="clear" w:color="auto" w:fill="FFFFFF"/>
        <w:spacing w:after="0" w:line="240" w:lineRule="auto"/>
        <w:rPr>
          <w:rFonts w:ascii="Times New Roman" w:eastAsia="Calibri" w:hAnsi="Times New Roman" w:cs="Times New Roman"/>
          <w:b/>
          <w:sz w:val="24"/>
          <w:szCs w:val="24"/>
          <w:lang w:val="en-US"/>
        </w:rPr>
      </w:pPr>
      <w:r w:rsidRPr="00972043">
        <w:rPr>
          <w:rFonts w:ascii="Times New Roman" w:eastAsia="Calibri" w:hAnsi="Times New Roman" w:cs="Times New Roman"/>
          <w:b/>
          <w:sz w:val="24"/>
          <w:szCs w:val="24"/>
          <w:lang w:val="en-US"/>
        </w:rPr>
        <w:lastRenderedPageBreak/>
        <w:t>Situational task No. 2</w:t>
      </w:r>
    </w:p>
    <w:p w:rsidR="00620E1E" w:rsidRPr="00185BBD" w:rsidRDefault="00185BBD" w:rsidP="00185BBD">
      <w:pPr>
        <w:shd w:val="clear" w:color="auto" w:fill="FFFFFF"/>
        <w:spacing w:after="0" w:line="240" w:lineRule="auto"/>
        <w:rPr>
          <w:rFonts w:ascii="Times New Roman" w:eastAsia="Calibri" w:hAnsi="Times New Roman" w:cs="Times New Roman"/>
          <w:sz w:val="28"/>
          <w:szCs w:val="28"/>
          <w:lang w:val="en-US"/>
        </w:rPr>
      </w:pPr>
      <w:r w:rsidRPr="00185BBD">
        <w:rPr>
          <w:rFonts w:ascii="Times New Roman" w:eastAsia="Calibri" w:hAnsi="Times New Roman" w:cs="Times New Roman"/>
          <w:sz w:val="24"/>
          <w:szCs w:val="24"/>
          <w:lang w:val="en-US"/>
        </w:rPr>
        <w:t>Describe the research methodology, which vessels can be located in this area?</w:t>
      </w:r>
      <w:r w:rsidR="000C7CA6">
        <w:rPr>
          <w:noProof/>
          <w:lang w:val="uk-UA" w:eastAsia="uk-UA"/>
        </w:rPr>
        <w:drawing>
          <wp:inline distT="0" distB="0" distL="0" distR="0">
            <wp:extent cx="5165090" cy="2428875"/>
            <wp:effectExtent l="0" t="0" r="0" b="9525"/>
            <wp:docPr id="204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3" name="Picture 3"/>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73964" cy="2433048"/>
                    </a:xfrm>
                    <a:prstGeom prst="rect">
                      <a:avLst/>
                    </a:prstGeom>
                    <a:noFill/>
                    <a:ln>
                      <a:noFill/>
                    </a:ln>
                    <a:effectLst/>
                    <a:extLst/>
                  </pic:spPr>
                </pic:pic>
              </a:graphicData>
            </a:graphic>
          </wp:inline>
        </w:drawing>
      </w:r>
    </w:p>
    <w:p w:rsidR="0029384C" w:rsidRPr="00185BBD" w:rsidRDefault="0029384C" w:rsidP="00CD65B5">
      <w:pPr>
        <w:shd w:val="clear" w:color="auto" w:fill="FFFFFF"/>
        <w:spacing w:after="0" w:line="240" w:lineRule="auto"/>
        <w:rPr>
          <w:rFonts w:ascii="Times New Roman" w:eastAsia="Calibri" w:hAnsi="Times New Roman" w:cs="Times New Roman"/>
          <w:b/>
          <w:sz w:val="28"/>
          <w:szCs w:val="28"/>
          <w:lang w:val="en-US"/>
        </w:rPr>
      </w:pPr>
    </w:p>
    <w:p w:rsidR="00185BBD" w:rsidRPr="00185BBD" w:rsidRDefault="00185BBD" w:rsidP="00185BBD">
      <w:pPr>
        <w:shd w:val="clear" w:color="auto" w:fill="FFFFFF"/>
        <w:spacing w:after="0" w:line="240" w:lineRule="auto"/>
        <w:rPr>
          <w:rFonts w:ascii="Times New Roman" w:eastAsia="Calibri" w:hAnsi="Times New Roman" w:cs="Times New Roman"/>
          <w:b/>
          <w:sz w:val="24"/>
          <w:szCs w:val="24"/>
          <w:lang w:val="en-US"/>
        </w:rPr>
      </w:pPr>
      <w:r w:rsidRPr="00185BBD">
        <w:rPr>
          <w:rFonts w:ascii="Times New Roman" w:eastAsia="Calibri" w:hAnsi="Times New Roman" w:cs="Times New Roman"/>
          <w:b/>
          <w:sz w:val="24"/>
          <w:szCs w:val="24"/>
          <w:lang w:val="en-US"/>
        </w:rPr>
        <w:t>Situational task No. 3</w:t>
      </w:r>
    </w:p>
    <w:p w:rsidR="00185BBD" w:rsidRPr="00185BBD" w:rsidRDefault="00185BBD" w:rsidP="00185BBD">
      <w:pPr>
        <w:shd w:val="clear" w:color="auto" w:fill="FFFFFF"/>
        <w:spacing w:after="0" w:line="240" w:lineRule="auto"/>
        <w:rPr>
          <w:rFonts w:ascii="Times New Roman" w:eastAsia="Calibri" w:hAnsi="Times New Roman" w:cs="Times New Roman"/>
          <w:sz w:val="24"/>
          <w:szCs w:val="24"/>
          <w:lang w:val="en-US"/>
        </w:rPr>
      </w:pPr>
      <w:r w:rsidRPr="00185BBD">
        <w:rPr>
          <w:rFonts w:ascii="Times New Roman" w:eastAsia="Calibri" w:hAnsi="Times New Roman" w:cs="Times New Roman"/>
          <w:sz w:val="24"/>
          <w:szCs w:val="24"/>
          <w:lang w:val="en-US"/>
        </w:rPr>
        <w:t>Give a desc</w:t>
      </w:r>
      <w:r>
        <w:rPr>
          <w:rFonts w:ascii="Times New Roman" w:eastAsia="Calibri" w:hAnsi="Times New Roman" w:cs="Times New Roman"/>
          <w:sz w:val="24"/>
          <w:szCs w:val="24"/>
          <w:lang w:val="en-US"/>
        </w:rPr>
        <w:t>ription of sonogram and angioMRI</w:t>
      </w:r>
    </w:p>
    <w:p w:rsidR="003C7B4B" w:rsidRDefault="00EA11D1" w:rsidP="00CD65B5">
      <w:pPr>
        <w:shd w:val="clear" w:color="auto" w:fill="FFFFFF"/>
        <w:spacing w:after="0" w:line="240" w:lineRule="auto"/>
        <w:rPr>
          <w:rFonts w:ascii="Times New Roman" w:eastAsia="Calibri" w:hAnsi="Times New Roman" w:cs="Times New Roman"/>
          <w:sz w:val="24"/>
          <w:szCs w:val="24"/>
          <w:lang w:val="en-US"/>
        </w:rPr>
      </w:pPr>
      <w:r w:rsidRPr="00EA11D1">
        <w:rPr>
          <w:rFonts w:ascii="Times New Roman" w:eastAsia="Calibri" w:hAnsi="Times New Roman" w:cs="Times New Roman"/>
          <w:noProof/>
          <w:sz w:val="24"/>
          <w:szCs w:val="24"/>
          <w:lang w:val="uk-UA" w:eastAsia="uk-UA"/>
        </w:rPr>
        <w:drawing>
          <wp:inline distT="0" distB="0" distL="0" distR="0">
            <wp:extent cx="2819400" cy="3705225"/>
            <wp:effectExtent l="0" t="0" r="0" b="0"/>
            <wp:docPr id="184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4" name="Picture 2"/>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19400" cy="3705225"/>
                    </a:xfrm>
                    <a:prstGeom prst="rect">
                      <a:avLst/>
                    </a:prstGeom>
                    <a:noFill/>
                    <a:ln>
                      <a:noFill/>
                    </a:ln>
                    <a:effectLst/>
                    <a:extLst/>
                  </pic:spPr>
                </pic:pic>
              </a:graphicData>
            </a:graphic>
          </wp:inline>
        </w:drawing>
      </w:r>
    </w:p>
    <w:p w:rsidR="00185BBD" w:rsidRPr="00185BBD" w:rsidRDefault="00185BBD" w:rsidP="00CD65B5">
      <w:pPr>
        <w:shd w:val="clear" w:color="auto" w:fill="FFFFFF"/>
        <w:spacing w:after="0" w:line="240" w:lineRule="auto"/>
        <w:rPr>
          <w:rFonts w:ascii="Times New Roman" w:eastAsia="Calibri" w:hAnsi="Times New Roman" w:cs="Times New Roman"/>
          <w:sz w:val="24"/>
          <w:szCs w:val="24"/>
          <w:lang w:val="en-US"/>
        </w:rPr>
      </w:pP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uk-UA"/>
        </w:rPr>
      </w:pPr>
      <w:r w:rsidRPr="00185BBD">
        <w:rPr>
          <w:rFonts w:ascii="Times New Roman" w:eastAsia="Calibri" w:hAnsi="Times New Roman" w:cs="Times New Roman"/>
          <w:b/>
          <w:sz w:val="24"/>
          <w:szCs w:val="24"/>
          <w:lang w:val="uk-UA"/>
        </w:rPr>
        <w:t>4. Discussion of theoretical issues:</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what is the normal arterial blood flow in the cerebral vessels (its characteristics).</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how to correctly examine the venous blood flow in the intracranial department.</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xml:space="preserve">           - what are the available standard location points (accesses) for intracranial vessels.</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xml:space="preserve">           - dopplerographic criteria of violation of venous outflow from the cranial cavity.</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xml:space="preserve">           - Doppler spectrum of blood flow in anterior, middle, posterior cerebral arteries</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xml:space="preserve">          - causes of dilatation of vena jugularis interna, reflux in it.</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uk-UA"/>
        </w:rPr>
      </w:pPr>
      <w:r w:rsidRPr="00185BBD">
        <w:rPr>
          <w:rFonts w:ascii="Times New Roman" w:eastAsia="Calibri" w:hAnsi="Times New Roman" w:cs="Times New Roman"/>
          <w:b/>
          <w:sz w:val="24"/>
          <w:szCs w:val="24"/>
          <w:lang w:val="uk-UA"/>
        </w:rPr>
        <w:t>5. Topics of reports/abstracts:</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Examination of the jugular veins. Reflux in the jugular vein.</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Basic Doppler characteristics of the venous system of the brain. Signs of intracranial hypertension.</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uk-UA"/>
        </w:rPr>
      </w:pPr>
      <w:r w:rsidRPr="00185BBD">
        <w:rPr>
          <w:rFonts w:ascii="Times New Roman" w:eastAsia="Calibri" w:hAnsi="Times New Roman" w:cs="Times New Roman"/>
          <w:sz w:val="24"/>
          <w:szCs w:val="24"/>
          <w:lang w:val="uk-UA"/>
        </w:rPr>
        <w:t>- Ultrasound examination of the main cerebral arteries and veins.</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i/>
          <w:sz w:val="24"/>
          <w:szCs w:val="24"/>
          <w:lang w:val="uk-UA"/>
        </w:rPr>
      </w:pPr>
      <w:r w:rsidRPr="00185BBD">
        <w:rPr>
          <w:rFonts w:ascii="Times New Roman" w:eastAsia="Calibri" w:hAnsi="Times New Roman" w:cs="Times New Roman"/>
          <w:i/>
          <w:sz w:val="24"/>
          <w:szCs w:val="24"/>
          <w:lang w:val="uk-UA"/>
        </w:rPr>
        <w:t xml:space="preserve">Note. When preparing a report, essay, analytical review, etc., students of higher education can, along with this, prepare didactic visual materials in the form of tables, cadograms, slides, </w:t>
      </w:r>
      <w:r w:rsidRPr="00185BBD">
        <w:rPr>
          <w:rFonts w:ascii="Times New Roman" w:eastAsia="Calibri" w:hAnsi="Times New Roman" w:cs="Times New Roman"/>
          <w:i/>
          <w:sz w:val="24"/>
          <w:szCs w:val="24"/>
          <w:lang w:val="uk-UA"/>
        </w:rPr>
        <w:lastRenderedPageBreak/>
        <w:t>drawings, drug schemes, etc.</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uk-UA"/>
        </w:rPr>
      </w:pPr>
      <w:r w:rsidRPr="00185BBD">
        <w:rPr>
          <w:rFonts w:ascii="Times New Roman" w:eastAsia="Calibri" w:hAnsi="Times New Roman" w:cs="Times New Roman"/>
          <w:b/>
          <w:sz w:val="24"/>
          <w:szCs w:val="24"/>
          <w:lang w:val="uk-UA"/>
        </w:rPr>
        <w:t>6. Summary</w:t>
      </w:r>
    </w:p>
    <w:p w:rsid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en-US"/>
        </w:rPr>
      </w:pPr>
      <w:r w:rsidRPr="00185BBD">
        <w:rPr>
          <w:rFonts w:ascii="Times New Roman" w:eastAsia="Calibri" w:hAnsi="Times New Roman" w:cs="Times New Roman"/>
          <w:b/>
          <w:sz w:val="24"/>
          <w:szCs w:val="24"/>
          <w:lang w:val="uk-UA"/>
        </w:rPr>
        <w:t>7. List of recommended literature (main, additional, electronic information resources):</w:t>
      </w:r>
    </w:p>
    <w:p w:rsidR="00185BBD" w:rsidRPr="00185BBD" w:rsidRDefault="00185BBD" w:rsidP="00185BBD">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uk-UA"/>
        </w:rPr>
      </w:pPr>
      <w:r>
        <w:rPr>
          <w:rFonts w:ascii="Times New Roman" w:eastAsia="Calibri" w:hAnsi="Times New Roman" w:cs="Times New Roman"/>
          <w:b/>
          <w:sz w:val="24"/>
          <w:szCs w:val="24"/>
          <w:lang w:val="en-US"/>
        </w:rPr>
        <w:t>M</w:t>
      </w:r>
      <w:r w:rsidRPr="00185BBD">
        <w:rPr>
          <w:rFonts w:ascii="Times New Roman" w:eastAsia="Calibri" w:hAnsi="Times New Roman" w:cs="Times New Roman"/>
          <w:b/>
          <w:sz w:val="24"/>
          <w:szCs w:val="24"/>
          <w:lang w:val="uk-UA"/>
        </w:rPr>
        <w:t>ain</w:t>
      </w:r>
      <w:r>
        <w:rPr>
          <w:rFonts w:ascii="Times New Roman" w:eastAsia="Calibri" w:hAnsi="Times New Roman" w:cs="Times New Roman"/>
          <w:b/>
          <w:sz w:val="24"/>
          <w:szCs w:val="24"/>
          <w:lang w:val="uk-UA"/>
        </w:rPr>
        <w:t>:</w:t>
      </w:r>
    </w:p>
    <w:p w:rsidR="001546AB" w:rsidRPr="00185BBD" w:rsidRDefault="001546AB" w:rsidP="00185BBD">
      <w:pPr>
        <w:pStyle w:val="a6"/>
        <w:keepNext/>
        <w:widowControl w:val="0"/>
        <w:numPr>
          <w:ilvl w:val="0"/>
          <w:numId w:val="49"/>
        </w:numPr>
        <w:shd w:val="clear" w:color="auto" w:fill="FFFFFF"/>
        <w:suppressAutoHyphens/>
        <w:jc w:val="both"/>
        <w:textAlignment w:val="baseline"/>
        <w:rPr>
          <w:rFonts w:eastAsia="Calibri"/>
          <w:lang w:val="en-US"/>
        </w:rPr>
      </w:pPr>
      <w:r w:rsidRPr="00185BBD">
        <w:rPr>
          <w:rFonts w:eastAsia="Calibri"/>
          <w:lang w:val="en-US"/>
        </w:rPr>
        <w:t xml:space="preserve">Clark's Essential Guideto Clinical Ultrasound: Jan Dodgeon, Gill Harrison: CRC Press. – 2023. 392 </w:t>
      </w:r>
      <w:r w:rsidRPr="00185BBD">
        <w:rPr>
          <w:rFonts w:eastAsia="Calibri"/>
        </w:rPr>
        <w:t>р</w:t>
      </w:r>
      <w:r w:rsidRPr="00185BBD">
        <w:rPr>
          <w:rFonts w:eastAsia="Calibri"/>
          <w:lang w:val="en-US"/>
        </w:rPr>
        <w:t>.</w:t>
      </w:r>
    </w:p>
    <w:p w:rsidR="001546AB" w:rsidRPr="00185BBD" w:rsidRDefault="001546AB" w:rsidP="00185BBD">
      <w:pPr>
        <w:pStyle w:val="a6"/>
        <w:keepNext/>
        <w:widowControl w:val="0"/>
        <w:numPr>
          <w:ilvl w:val="0"/>
          <w:numId w:val="49"/>
        </w:numPr>
        <w:shd w:val="clear" w:color="auto" w:fill="FFFFFF"/>
        <w:suppressAutoHyphens/>
        <w:jc w:val="both"/>
        <w:textAlignment w:val="baseline"/>
        <w:rPr>
          <w:rFonts w:eastAsia="Calibri"/>
          <w:lang w:val="en-US"/>
        </w:rPr>
      </w:pPr>
      <w:r w:rsidRPr="00185BBD">
        <w:rPr>
          <w:color w:val="222222"/>
          <w:lang w:val="en-US"/>
        </w:rPr>
        <w:t xml:space="preserve">Diagnostic Ultrasound, Third </w:t>
      </w:r>
      <w:proofErr w:type="gramStart"/>
      <w:r w:rsidRPr="00185BBD">
        <w:rPr>
          <w:color w:val="222222"/>
          <w:lang w:val="en-US"/>
        </w:rPr>
        <w:t>Edition  Peter</w:t>
      </w:r>
      <w:proofErr w:type="gramEnd"/>
      <w:r w:rsidRPr="00185BBD">
        <w:rPr>
          <w:color w:val="222222"/>
          <w:lang w:val="en-US"/>
        </w:rPr>
        <w:t xml:space="preserve"> R Hoskins, Kevin Martin, Abigail Thrush CRC Press. -2019. 400 p</w:t>
      </w:r>
    </w:p>
    <w:p w:rsidR="001546AB" w:rsidRPr="00185BBD" w:rsidRDefault="001546AB" w:rsidP="00185BBD">
      <w:pPr>
        <w:pStyle w:val="a6"/>
        <w:keepNext/>
        <w:widowControl w:val="0"/>
        <w:numPr>
          <w:ilvl w:val="0"/>
          <w:numId w:val="49"/>
        </w:numPr>
        <w:shd w:val="clear" w:color="auto" w:fill="FFFFFF"/>
        <w:suppressAutoHyphens/>
        <w:jc w:val="both"/>
        <w:textAlignment w:val="baseline"/>
        <w:rPr>
          <w:rFonts w:eastAsia="Calibri"/>
          <w:lang w:val="en-US"/>
        </w:rPr>
      </w:pPr>
      <w:r w:rsidRPr="00185BBD">
        <w:rPr>
          <w:rFonts w:eastAsia="Calibri"/>
          <w:lang w:val="en-US"/>
        </w:rPr>
        <w:t>Vascular         ULTRASOUND HOW, WHY AND WHEN Abigail Thrush Timothy Hartshorne Colin Deane Elsevier; 4th edition. – 2022. 350 p.</w:t>
      </w:r>
    </w:p>
    <w:p w:rsidR="001546AB" w:rsidRPr="00185BBD" w:rsidRDefault="001546AB" w:rsidP="00185BBD">
      <w:pPr>
        <w:pStyle w:val="a6"/>
        <w:keepNext/>
        <w:widowControl w:val="0"/>
        <w:numPr>
          <w:ilvl w:val="0"/>
          <w:numId w:val="49"/>
        </w:numPr>
        <w:shd w:val="clear" w:color="auto" w:fill="FFFFFF"/>
        <w:suppressAutoHyphens/>
        <w:jc w:val="both"/>
        <w:textAlignment w:val="baseline"/>
        <w:rPr>
          <w:rFonts w:eastAsia="Calibri"/>
          <w:lang w:val="en-US"/>
        </w:rPr>
      </w:pPr>
      <w:r w:rsidRPr="00185BBD">
        <w:rPr>
          <w:rFonts w:eastAsia="Calibri"/>
          <w:lang w:val="en-US"/>
        </w:rPr>
        <w:t>Vascular Ultrasound. B-Mode, Color Dopplerand Duplex Ultrasound, Contrast-Enhanced Ultrasound Kubale, R. — Stiegler, H. — Weskott, H.</w:t>
      </w:r>
      <w:r w:rsidRPr="00185BBD">
        <w:rPr>
          <w:rFonts w:eastAsia="Calibri"/>
          <w:lang w:val="uk-UA"/>
        </w:rPr>
        <w:t xml:space="preserve"> </w:t>
      </w:r>
      <w:r w:rsidRPr="00185BBD">
        <w:rPr>
          <w:rFonts w:eastAsia="Calibri"/>
          <w:lang w:val="en-US"/>
        </w:rPr>
        <w:t>Editorial Thieme LIBRO IMPRESO. 1ª Edición Julio– 2023. 574 p.</w:t>
      </w:r>
    </w:p>
    <w:p w:rsidR="001546AB" w:rsidRPr="00185BBD" w:rsidRDefault="001546AB" w:rsidP="00185BBD">
      <w:pPr>
        <w:pStyle w:val="a6"/>
        <w:keepNext/>
        <w:widowControl w:val="0"/>
        <w:numPr>
          <w:ilvl w:val="0"/>
          <w:numId w:val="49"/>
        </w:numPr>
        <w:shd w:val="clear" w:color="auto" w:fill="FFFFFF"/>
        <w:suppressAutoHyphens/>
        <w:jc w:val="both"/>
        <w:textAlignment w:val="baseline"/>
        <w:rPr>
          <w:rFonts w:eastAsia="Calibri"/>
          <w:lang w:val="en-US"/>
        </w:rPr>
      </w:pPr>
      <w:r w:rsidRPr="00185BBD">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185BBD">
        <w:rPr>
          <w:rFonts w:eastAsia="Calibri"/>
          <w:lang w:val="en-US"/>
        </w:rPr>
        <w:t>doi</w:t>
      </w:r>
      <w:proofErr w:type="gramEnd"/>
      <w:r w:rsidRPr="00185BBD">
        <w:rPr>
          <w:rFonts w:eastAsia="Calibri"/>
          <w:lang w:val="en-US"/>
        </w:rPr>
        <w:t xml:space="preserve">: 10.1016/j.jocn.2020.03.002. </w:t>
      </w:r>
    </w:p>
    <w:p w:rsidR="001546AB" w:rsidRPr="00185BBD" w:rsidRDefault="001546AB" w:rsidP="00185BBD">
      <w:pPr>
        <w:pStyle w:val="a6"/>
        <w:keepNext/>
        <w:widowControl w:val="0"/>
        <w:numPr>
          <w:ilvl w:val="0"/>
          <w:numId w:val="49"/>
        </w:numPr>
        <w:shd w:val="clear" w:color="auto" w:fill="FFFFFF"/>
        <w:suppressAutoHyphens/>
        <w:jc w:val="both"/>
        <w:textAlignment w:val="baseline"/>
        <w:rPr>
          <w:rFonts w:eastAsia="Calibri"/>
          <w:lang w:val="en-US"/>
        </w:rPr>
      </w:pPr>
      <w:r w:rsidRPr="00185BBD">
        <w:rPr>
          <w:rFonts w:eastAsia="Calibri"/>
        </w:rPr>
        <w:t>Ультразвукова</w:t>
      </w:r>
      <w:r w:rsidRPr="00185BBD">
        <w:rPr>
          <w:rFonts w:eastAsia="Calibri"/>
          <w:lang w:val="en-US"/>
        </w:rPr>
        <w:t xml:space="preserve"> </w:t>
      </w:r>
      <w:r w:rsidRPr="00185BBD">
        <w:rPr>
          <w:rFonts w:eastAsia="Calibri"/>
        </w:rPr>
        <w:t>детекція</w:t>
      </w:r>
      <w:r w:rsidRPr="00185BBD">
        <w:rPr>
          <w:rFonts w:eastAsia="Calibri"/>
          <w:lang w:val="en-US"/>
        </w:rPr>
        <w:t xml:space="preserve"> </w:t>
      </w:r>
      <w:r w:rsidRPr="00185BBD">
        <w:rPr>
          <w:rFonts w:eastAsia="Calibri"/>
        </w:rPr>
        <w:t>церебральної</w:t>
      </w:r>
      <w:r w:rsidRPr="00185BBD">
        <w:rPr>
          <w:rFonts w:eastAsia="Calibri"/>
          <w:lang w:val="en-US"/>
        </w:rPr>
        <w:t xml:space="preserve"> </w:t>
      </w:r>
      <w:r w:rsidRPr="00185BBD">
        <w:rPr>
          <w:rFonts w:eastAsia="Calibri"/>
        </w:rPr>
        <w:t>мікроемболії</w:t>
      </w:r>
      <w:r w:rsidRPr="00185BBD">
        <w:rPr>
          <w:rFonts w:eastAsia="Calibri"/>
          <w:lang w:val="en-US"/>
        </w:rPr>
        <w:t xml:space="preserve"> </w:t>
      </w:r>
      <w:r w:rsidRPr="00185BBD">
        <w:rPr>
          <w:rFonts w:eastAsia="Calibri"/>
        </w:rPr>
        <w:t>прикаротидних</w:t>
      </w:r>
      <w:r w:rsidRPr="00185BBD">
        <w:rPr>
          <w:rFonts w:eastAsia="Calibri"/>
          <w:lang w:val="en-US"/>
        </w:rPr>
        <w:t xml:space="preserve"> </w:t>
      </w:r>
      <w:proofErr w:type="gramStart"/>
      <w:r w:rsidRPr="00185BBD">
        <w:rPr>
          <w:rFonts w:eastAsia="Calibri"/>
        </w:rPr>
        <w:t>стенозах</w:t>
      </w:r>
      <w:proofErr w:type="gramEnd"/>
      <w:r w:rsidRPr="00185BBD">
        <w:rPr>
          <w:rFonts w:eastAsia="Calibri"/>
          <w:lang w:val="en-US"/>
        </w:rPr>
        <w:t xml:space="preserve">: </w:t>
      </w:r>
      <w:r w:rsidRPr="00185BBD">
        <w:rPr>
          <w:rFonts w:eastAsia="Calibri"/>
        </w:rPr>
        <w:t>досягнення</w:t>
      </w:r>
      <w:r w:rsidRPr="00185BBD">
        <w:rPr>
          <w:rFonts w:eastAsia="Calibri"/>
          <w:lang w:val="en-US"/>
        </w:rPr>
        <w:t xml:space="preserve"> </w:t>
      </w:r>
      <w:r w:rsidRPr="00185BBD">
        <w:rPr>
          <w:rFonts w:eastAsia="Calibri"/>
        </w:rPr>
        <w:t>та</w:t>
      </w:r>
      <w:r w:rsidRPr="00185BBD">
        <w:rPr>
          <w:rFonts w:eastAsia="Calibri"/>
          <w:lang w:val="uk-UA"/>
        </w:rPr>
        <w:t xml:space="preserve"> </w:t>
      </w:r>
      <w:r w:rsidRPr="00185BBD">
        <w:rPr>
          <w:rFonts w:eastAsia="Calibri"/>
        </w:rPr>
        <w:t>перспективи</w:t>
      </w:r>
      <w:r w:rsidRPr="00185BBD">
        <w:rPr>
          <w:rFonts w:eastAsia="Calibri"/>
          <w:lang w:val="en-US"/>
        </w:rPr>
        <w:t xml:space="preserve"> (</w:t>
      </w:r>
      <w:r w:rsidRPr="00185BBD">
        <w:rPr>
          <w:rFonts w:eastAsia="Calibri"/>
        </w:rPr>
        <w:t>огляд</w:t>
      </w:r>
      <w:r w:rsidRPr="00185BBD">
        <w:rPr>
          <w:rFonts w:eastAsia="Calibri"/>
          <w:lang w:val="en-US"/>
        </w:rPr>
        <w:t xml:space="preserve"> </w:t>
      </w:r>
      <w:r w:rsidRPr="00185BBD">
        <w:rPr>
          <w:rFonts w:eastAsia="Calibri"/>
        </w:rPr>
        <w:t>літератури</w:t>
      </w:r>
      <w:r w:rsidRPr="00185BBD">
        <w:rPr>
          <w:rFonts w:eastAsia="Calibri"/>
          <w:lang w:val="en-US"/>
        </w:rPr>
        <w:t xml:space="preserve">)   </w:t>
      </w:r>
      <w:r w:rsidRPr="00185BBD">
        <w:rPr>
          <w:rFonts w:eastAsia="Calibri"/>
        </w:rPr>
        <w:t>М</w:t>
      </w:r>
      <w:r w:rsidRPr="00185BBD">
        <w:rPr>
          <w:rFonts w:eastAsia="Calibri"/>
          <w:lang w:val="en-US"/>
        </w:rPr>
        <w:t>.</w:t>
      </w:r>
      <w:r w:rsidRPr="00185BBD">
        <w:rPr>
          <w:rFonts w:eastAsia="Calibri"/>
        </w:rPr>
        <w:t>В</w:t>
      </w:r>
      <w:r w:rsidRPr="00185BBD">
        <w:rPr>
          <w:rFonts w:eastAsia="Calibri"/>
          <w:lang w:val="en-US"/>
        </w:rPr>
        <w:t xml:space="preserve">. </w:t>
      </w:r>
      <w:r w:rsidRPr="00185BBD">
        <w:rPr>
          <w:rFonts w:eastAsia="Calibri"/>
        </w:rPr>
        <w:t>Глоба</w:t>
      </w:r>
      <w:r w:rsidRPr="00185BBD">
        <w:rPr>
          <w:rFonts w:eastAsia="Calibri"/>
          <w:lang w:val="en-US"/>
        </w:rPr>
        <w:t xml:space="preserve"> </w:t>
      </w:r>
      <w:r w:rsidRPr="00185BBD">
        <w:rPr>
          <w:rFonts w:eastAsia="Calibri"/>
        </w:rPr>
        <w:t>Ендоваскулярна</w:t>
      </w:r>
      <w:r w:rsidRPr="00185BBD">
        <w:rPr>
          <w:rFonts w:eastAsia="Calibri"/>
          <w:lang w:val="en-US"/>
        </w:rPr>
        <w:t xml:space="preserve"> </w:t>
      </w:r>
      <w:r w:rsidRPr="00185BBD">
        <w:rPr>
          <w:rFonts w:eastAsia="Calibri"/>
        </w:rPr>
        <w:t>нейрорентгенохірургія</w:t>
      </w:r>
      <w:r w:rsidRPr="00185BBD">
        <w:rPr>
          <w:rFonts w:eastAsia="Calibri"/>
          <w:lang w:val="en-US"/>
        </w:rPr>
        <w:t xml:space="preserve"> – 2020. -№ 1(31). -</w:t>
      </w:r>
      <w:r w:rsidRPr="00185BBD">
        <w:rPr>
          <w:rFonts w:eastAsia="Calibri"/>
        </w:rPr>
        <w:t>С</w:t>
      </w:r>
      <w:r w:rsidRPr="00185BBD">
        <w:rPr>
          <w:rFonts w:eastAsia="Calibri"/>
          <w:lang w:val="en-US"/>
        </w:rPr>
        <w:t>. 56-</w:t>
      </w:r>
      <w:proofErr w:type="gramStart"/>
      <w:r w:rsidRPr="00185BBD">
        <w:rPr>
          <w:rFonts w:eastAsia="Calibri"/>
          <w:lang w:val="en-US"/>
        </w:rPr>
        <w:t>67  https</w:t>
      </w:r>
      <w:proofErr w:type="gramEnd"/>
      <w:r w:rsidRPr="00185BBD">
        <w:rPr>
          <w:rFonts w:eastAsia="Calibri"/>
          <w:lang w:val="en-US"/>
        </w:rPr>
        <w:t>://doi.org/10.26683/2304-9359-2020-1(31)-56-67.</w:t>
      </w:r>
    </w:p>
    <w:p w:rsidR="001546AB" w:rsidRPr="00185BBD" w:rsidRDefault="001546AB" w:rsidP="00185BBD">
      <w:pPr>
        <w:pStyle w:val="a6"/>
        <w:keepNext/>
        <w:widowControl w:val="0"/>
        <w:numPr>
          <w:ilvl w:val="0"/>
          <w:numId w:val="49"/>
        </w:numPr>
        <w:shd w:val="clear" w:color="auto" w:fill="FFFFFF"/>
        <w:suppressAutoHyphens/>
        <w:jc w:val="both"/>
        <w:textAlignment w:val="baseline"/>
        <w:rPr>
          <w:rFonts w:eastAsia="Calibri"/>
          <w:lang w:val="en-US"/>
        </w:rPr>
      </w:pPr>
      <w:r w:rsidRPr="00185BBD">
        <w:rPr>
          <w:rFonts w:eastAsia="Calibri"/>
          <w:lang w:val="en-US"/>
        </w:rPr>
        <w:t>Pellerito J., Polak J.F. Introduction to Vascular Ultrasonography, 7th Ed. Elsevier</w:t>
      </w:r>
      <w:proofErr w:type="gramStart"/>
      <w:r w:rsidRPr="00185BBD">
        <w:rPr>
          <w:rFonts w:eastAsia="Calibri"/>
          <w:lang w:val="en-US"/>
        </w:rPr>
        <w:t>,2020</w:t>
      </w:r>
      <w:proofErr w:type="gramEnd"/>
      <w:r w:rsidRPr="00185BBD">
        <w:rPr>
          <w:rFonts w:eastAsia="Calibri"/>
          <w:lang w:val="en-US"/>
        </w:rPr>
        <w:t>,</w:t>
      </w:r>
      <w:r w:rsidRPr="00185BBD">
        <w:rPr>
          <w:rFonts w:eastAsia="Calibri"/>
          <w:lang w:val="uk-UA"/>
        </w:rPr>
        <w:t xml:space="preserve"> </w:t>
      </w:r>
      <w:r w:rsidRPr="00185BBD">
        <w:rPr>
          <w:rFonts w:eastAsia="Calibri"/>
          <w:lang w:val="en-US"/>
        </w:rPr>
        <w:t>882 p.</w:t>
      </w:r>
    </w:p>
    <w:p w:rsidR="001546AB" w:rsidRPr="00185BBD" w:rsidRDefault="001546AB" w:rsidP="00185BBD">
      <w:pPr>
        <w:pStyle w:val="a6"/>
        <w:keepNext/>
        <w:widowControl w:val="0"/>
        <w:numPr>
          <w:ilvl w:val="0"/>
          <w:numId w:val="49"/>
        </w:numPr>
        <w:shd w:val="clear" w:color="auto" w:fill="FFFFFF"/>
        <w:suppressAutoHyphens/>
        <w:jc w:val="both"/>
        <w:textAlignment w:val="baseline"/>
        <w:rPr>
          <w:rFonts w:eastAsia="Calibri"/>
          <w:lang w:val="en-US"/>
        </w:rPr>
      </w:pPr>
      <w:r w:rsidRPr="00185BBD">
        <w:rPr>
          <w:rFonts w:eastAsia="Calibri"/>
        </w:rPr>
        <w:t>Питання</w:t>
      </w:r>
      <w:r w:rsidRPr="00185BBD">
        <w:rPr>
          <w:rFonts w:eastAsia="Calibri"/>
          <w:lang w:val="en-US"/>
        </w:rPr>
        <w:t xml:space="preserve"> </w:t>
      </w:r>
      <w:r w:rsidRPr="00185BBD">
        <w:rPr>
          <w:rFonts w:eastAsia="Calibri"/>
        </w:rPr>
        <w:t>стандартизації</w:t>
      </w:r>
      <w:r w:rsidRPr="00185BBD">
        <w:rPr>
          <w:rFonts w:eastAsia="Calibri"/>
          <w:lang w:val="en-US"/>
        </w:rPr>
        <w:t xml:space="preserve"> </w:t>
      </w:r>
      <w:r w:rsidRPr="00185BBD">
        <w:rPr>
          <w:rFonts w:eastAsia="Calibri"/>
        </w:rPr>
        <w:t>протоколу</w:t>
      </w:r>
      <w:r w:rsidRPr="00185BBD">
        <w:rPr>
          <w:rFonts w:eastAsia="Calibri"/>
          <w:lang w:val="en-US"/>
        </w:rPr>
        <w:t xml:space="preserve"> </w:t>
      </w:r>
      <w:r w:rsidRPr="00185BBD">
        <w:rPr>
          <w:rFonts w:eastAsia="Calibri"/>
        </w:rPr>
        <w:t>ультразвукового</w:t>
      </w:r>
      <w:r w:rsidRPr="00185BBD">
        <w:rPr>
          <w:rFonts w:eastAsia="Calibri"/>
          <w:lang w:val="en-US"/>
        </w:rPr>
        <w:t xml:space="preserve"> </w:t>
      </w:r>
      <w:proofErr w:type="gramStart"/>
      <w:r w:rsidRPr="00185BBD">
        <w:rPr>
          <w:rFonts w:eastAsia="Calibri"/>
        </w:rPr>
        <w:t>досл</w:t>
      </w:r>
      <w:proofErr w:type="gramEnd"/>
      <w:r w:rsidRPr="00185BBD">
        <w:rPr>
          <w:rFonts w:eastAsia="Calibri"/>
        </w:rPr>
        <w:t>ідження</w:t>
      </w:r>
      <w:r w:rsidRPr="00185BBD">
        <w:rPr>
          <w:rFonts w:eastAsia="Calibri"/>
          <w:lang w:val="en-US"/>
        </w:rPr>
        <w:t xml:space="preserve"> </w:t>
      </w:r>
      <w:r w:rsidRPr="00185BBD">
        <w:rPr>
          <w:rFonts w:eastAsia="Calibri"/>
        </w:rPr>
        <w:t>судин</w:t>
      </w:r>
      <w:r w:rsidRPr="00185BBD">
        <w:rPr>
          <w:rFonts w:eastAsia="Calibri"/>
          <w:lang w:val="en-US"/>
        </w:rPr>
        <w:t xml:space="preserve"> </w:t>
      </w:r>
      <w:r w:rsidRPr="00185BBD">
        <w:rPr>
          <w:rFonts w:eastAsia="Calibri"/>
        </w:rPr>
        <w:t>шиї</w:t>
      </w:r>
      <w:r w:rsidRPr="00185BBD">
        <w:rPr>
          <w:rFonts w:eastAsia="Calibri"/>
          <w:lang w:val="en-US"/>
        </w:rPr>
        <w:t xml:space="preserve">: </w:t>
      </w:r>
      <w:r w:rsidRPr="00185BBD">
        <w:rPr>
          <w:rFonts w:eastAsia="Calibri"/>
        </w:rPr>
        <w:t>огляд</w:t>
      </w:r>
      <w:r w:rsidRPr="00185BBD">
        <w:rPr>
          <w:rFonts w:eastAsia="Calibri"/>
          <w:lang w:val="en-US"/>
        </w:rPr>
        <w:t xml:space="preserve"> </w:t>
      </w:r>
      <w:r w:rsidRPr="00185BBD">
        <w:rPr>
          <w:rFonts w:eastAsia="Calibri"/>
        </w:rPr>
        <w:t>сучасних</w:t>
      </w:r>
      <w:r w:rsidRPr="00185BBD">
        <w:rPr>
          <w:rFonts w:eastAsia="Calibri"/>
          <w:lang w:val="en-US"/>
        </w:rPr>
        <w:t xml:space="preserve"> </w:t>
      </w:r>
      <w:r w:rsidRPr="00185BBD">
        <w:rPr>
          <w:rFonts w:eastAsia="Calibri"/>
        </w:rPr>
        <w:t>рекомендацій</w:t>
      </w:r>
      <w:r w:rsidRPr="00185BBD">
        <w:rPr>
          <w:rFonts w:eastAsia="Calibri"/>
          <w:lang w:val="en-US"/>
        </w:rPr>
        <w:t xml:space="preserve"> </w:t>
      </w:r>
      <w:r w:rsidRPr="00185BBD">
        <w:rPr>
          <w:rFonts w:eastAsia="Calibri"/>
        </w:rPr>
        <w:t>Н</w:t>
      </w:r>
      <w:r w:rsidRPr="00185BBD">
        <w:rPr>
          <w:rFonts w:eastAsia="Calibri"/>
          <w:lang w:val="en-US"/>
        </w:rPr>
        <w:t>.</w:t>
      </w:r>
      <w:r w:rsidRPr="00185BBD">
        <w:rPr>
          <w:rFonts w:eastAsia="Calibri"/>
        </w:rPr>
        <w:t>М</w:t>
      </w:r>
      <w:r w:rsidRPr="00185BBD">
        <w:rPr>
          <w:rFonts w:eastAsia="Calibri"/>
          <w:lang w:val="en-US"/>
        </w:rPr>
        <w:t xml:space="preserve">. </w:t>
      </w:r>
      <w:r w:rsidRPr="00185BBD">
        <w:rPr>
          <w:rFonts w:eastAsia="Calibri"/>
        </w:rPr>
        <w:t>Носенко</w:t>
      </w:r>
      <w:r w:rsidRPr="00185BBD">
        <w:rPr>
          <w:rFonts w:eastAsia="Calibri"/>
          <w:lang w:val="en-US"/>
        </w:rPr>
        <w:t xml:space="preserve">, </w:t>
      </w:r>
      <w:r w:rsidRPr="00185BBD">
        <w:rPr>
          <w:rFonts w:eastAsia="Calibri"/>
        </w:rPr>
        <w:t>Д</w:t>
      </w:r>
      <w:r w:rsidRPr="00185BBD">
        <w:rPr>
          <w:rFonts w:eastAsia="Calibri"/>
          <w:lang w:val="en-US"/>
        </w:rPr>
        <w:t>.</w:t>
      </w:r>
      <w:r w:rsidRPr="00185BBD">
        <w:rPr>
          <w:rFonts w:eastAsia="Calibri"/>
        </w:rPr>
        <w:t>В</w:t>
      </w:r>
      <w:r w:rsidRPr="00185BBD">
        <w:rPr>
          <w:rFonts w:eastAsia="Calibri"/>
          <w:lang w:val="en-US"/>
        </w:rPr>
        <w:t xml:space="preserve">. </w:t>
      </w:r>
      <w:r w:rsidRPr="00185BBD">
        <w:rPr>
          <w:rFonts w:eastAsia="Calibri"/>
        </w:rPr>
        <w:t>Щеглов</w:t>
      </w:r>
      <w:r w:rsidRPr="00185BBD">
        <w:rPr>
          <w:rFonts w:eastAsia="Calibri"/>
          <w:lang w:val="en-US"/>
        </w:rPr>
        <w:t xml:space="preserve">, </w:t>
      </w:r>
      <w:r w:rsidRPr="00185BBD">
        <w:rPr>
          <w:rFonts w:eastAsia="Calibri"/>
        </w:rPr>
        <w:t>Г</w:t>
      </w:r>
      <w:r w:rsidRPr="00185BBD">
        <w:rPr>
          <w:rFonts w:eastAsia="Calibri"/>
          <w:lang w:val="en-US"/>
        </w:rPr>
        <w:t>.</w:t>
      </w:r>
      <w:r w:rsidRPr="00185BBD">
        <w:rPr>
          <w:rFonts w:eastAsia="Calibri"/>
        </w:rPr>
        <w:t>В</w:t>
      </w:r>
      <w:r w:rsidRPr="00185BBD">
        <w:rPr>
          <w:rFonts w:eastAsia="Calibri"/>
          <w:lang w:val="en-US"/>
        </w:rPr>
        <w:t xml:space="preserve">. </w:t>
      </w:r>
      <w:r w:rsidRPr="00185BBD">
        <w:rPr>
          <w:rFonts w:eastAsia="Calibri"/>
        </w:rPr>
        <w:t>Друк</w:t>
      </w:r>
      <w:r w:rsidRPr="00185BBD">
        <w:rPr>
          <w:rFonts w:eastAsia="Calibri"/>
          <w:lang w:val="en-US"/>
        </w:rPr>
        <w:t xml:space="preserve"> </w:t>
      </w:r>
      <w:r w:rsidRPr="00185BBD">
        <w:rPr>
          <w:rFonts w:eastAsia="Calibri"/>
        </w:rPr>
        <w:t>Ендоваскулярна</w:t>
      </w:r>
      <w:r w:rsidRPr="00185BBD">
        <w:rPr>
          <w:rFonts w:eastAsia="Calibri"/>
          <w:lang w:val="en-US"/>
        </w:rPr>
        <w:t xml:space="preserve"> </w:t>
      </w:r>
      <w:r w:rsidRPr="00185BBD">
        <w:rPr>
          <w:rFonts w:eastAsia="Calibri"/>
        </w:rPr>
        <w:t>Нейрорентгенохірургія</w:t>
      </w:r>
      <w:r w:rsidRPr="00185BBD">
        <w:rPr>
          <w:rFonts w:eastAsia="Calibri"/>
          <w:lang w:val="en-US"/>
        </w:rPr>
        <w:t xml:space="preserve">. – 2019.  No 2(28) </w:t>
      </w:r>
      <w:r w:rsidRPr="00185BBD">
        <w:rPr>
          <w:rFonts w:eastAsia="Calibri"/>
        </w:rPr>
        <w:t>С</w:t>
      </w:r>
      <w:r w:rsidRPr="00185BBD">
        <w:rPr>
          <w:rFonts w:eastAsia="Calibri"/>
          <w:lang w:val="en-US"/>
        </w:rPr>
        <w:t>.73-85.</w:t>
      </w:r>
    </w:p>
    <w:p w:rsidR="001546AB" w:rsidRPr="00185BBD" w:rsidRDefault="001546AB" w:rsidP="009E5F69">
      <w:pPr>
        <w:pStyle w:val="a6"/>
        <w:keepNext/>
        <w:widowControl w:val="0"/>
        <w:numPr>
          <w:ilvl w:val="0"/>
          <w:numId w:val="49"/>
        </w:numPr>
        <w:shd w:val="clear" w:color="auto" w:fill="FFFFFF"/>
        <w:suppressAutoHyphens/>
        <w:jc w:val="both"/>
        <w:textAlignment w:val="baseline"/>
        <w:rPr>
          <w:rFonts w:eastAsia="Calibri"/>
          <w:lang w:val="en-US"/>
        </w:rPr>
      </w:pPr>
      <w:r w:rsidRPr="00185BBD">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Default="00185BBD"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А</w:t>
      </w:r>
      <w:r w:rsidRPr="00185BBD">
        <w:rPr>
          <w:rFonts w:ascii="Times New Roman" w:eastAsia="Calibri" w:hAnsi="Times New Roman" w:cs="Times New Roman"/>
          <w:b/>
          <w:sz w:val="24"/>
          <w:szCs w:val="24"/>
          <w:lang w:val="uk-UA"/>
        </w:rPr>
        <w:t>dditional,</w:t>
      </w:r>
      <w:r w:rsidR="001546AB"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C63FFD"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lang w:val="en-US"/>
        </w:rPr>
        <w:t>Caterina</w:t>
      </w:r>
      <w:r w:rsidR="00C63FFD">
        <w:rPr>
          <w:rFonts w:eastAsia="Calibri"/>
          <w:lang w:val="uk-UA"/>
        </w:rPr>
        <w:t xml:space="preserve"> </w:t>
      </w:r>
      <w:r w:rsidRPr="009E5F69">
        <w:rPr>
          <w:rFonts w:eastAsia="Calibri"/>
          <w:lang w:val="en-US"/>
        </w:rPr>
        <w:t>Kulyk, Chiara Voltan, Marialaura</w:t>
      </w:r>
      <w:r w:rsidR="00C63FFD">
        <w:rPr>
          <w:rFonts w:eastAsia="Calibri"/>
          <w:lang w:val="uk-UA"/>
        </w:rPr>
        <w:t xml:space="preserve"> </w:t>
      </w:r>
      <w:r w:rsidRPr="009E5F69">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45"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28"/>
        </w:numPr>
        <w:shd w:val="clear" w:color="auto" w:fill="FFFFFF"/>
        <w:suppressAutoHyphens/>
        <w:ind w:left="567" w:hanging="567"/>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w:t>
      </w:r>
      <w:r w:rsidR="00C63FFD">
        <w:rPr>
          <w:rFonts w:eastAsia="Calibri"/>
          <w:lang w:val="uk-UA"/>
        </w:rPr>
        <w:t xml:space="preserve"> </w:t>
      </w:r>
      <w:r w:rsidRPr="009E5F69">
        <w:rPr>
          <w:rFonts w:eastAsia="Calibri"/>
        </w:rPr>
        <w:t>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C63FFD" w:rsidRDefault="00C63FFD" w:rsidP="00C63FFD">
      <w:pPr>
        <w:shd w:val="clear" w:color="auto" w:fill="FFFFFF"/>
        <w:spacing w:after="0"/>
        <w:jc w:val="both"/>
        <w:rPr>
          <w:rFonts w:ascii="Times New Roman" w:eastAsia="Calibri" w:hAnsi="Times New Roman" w:cs="Times New Roman"/>
          <w:b/>
          <w:sz w:val="24"/>
          <w:szCs w:val="24"/>
          <w:lang w:val="uk-UA"/>
        </w:rPr>
      </w:pPr>
    </w:p>
    <w:p w:rsidR="00C63FFD" w:rsidRDefault="00C63FFD" w:rsidP="00C63FFD">
      <w:pPr>
        <w:shd w:val="clear" w:color="auto" w:fill="FFFFFF"/>
        <w:spacing w:after="0"/>
        <w:jc w:val="both"/>
        <w:rPr>
          <w:rFonts w:ascii="Times New Roman" w:eastAsia="Calibri" w:hAnsi="Times New Roman" w:cs="Times New Roman"/>
          <w:b/>
          <w:sz w:val="24"/>
          <w:szCs w:val="24"/>
          <w:lang w:val="uk-UA"/>
        </w:rPr>
      </w:pPr>
    </w:p>
    <w:p w:rsidR="00C63FFD" w:rsidRPr="005071F2" w:rsidRDefault="00C63FFD" w:rsidP="00C63FFD">
      <w:pPr>
        <w:shd w:val="clear" w:color="auto" w:fill="FFFFFF"/>
        <w:spacing w:after="0"/>
        <w:jc w:val="both"/>
        <w:rPr>
          <w:rFonts w:ascii="Times New Roman" w:eastAsia="Calibri" w:hAnsi="Times New Roman" w:cs="Times New Roman"/>
          <w:b/>
          <w:sz w:val="24"/>
          <w:szCs w:val="24"/>
          <w:u w:val="single"/>
          <w:lang w:val="uk-UA"/>
        </w:rPr>
      </w:pPr>
      <w:r w:rsidRPr="005071F2">
        <w:rPr>
          <w:rFonts w:ascii="Times New Roman" w:eastAsia="Calibri" w:hAnsi="Times New Roman" w:cs="Times New Roman"/>
          <w:b/>
          <w:sz w:val="24"/>
          <w:szCs w:val="24"/>
          <w:lang w:val="uk-UA"/>
        </w:rPr>
        <w:lastRenderedPageBreak/>
        <w:t xml:space="preserve">  </w:t>
      </w:r>
      <w:r w:rsidRPr="005071F2">
        <w:rPr>
          <w:rFonts w:ascii="Times New Roman" w:eastAsia="Calibri" w:hAnsi="Times New Roman" w:cs="Times New Roman"/>
          <w:b/>
          <w:sz w:val="24"/>
          <w:szCs w:val="24"/>
          <w:u w:val="single"/>
          <w:lang w:val="uk-UA"/>
        </w:rPr>
        <w:t>Information resources:</w:t>
      </w:r>
    </w:p>
    <w:p w:rsidR="00C63FFD" w:rsidRPr="005071F2"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Information and educational environment info.onmedu https://info.odmu.edu.ua/chair/occupational diseases and functional diagnostics /files</w:t>
      </w:r>
    </w:p>
    <w:p w:rsidR="00C63FFD" w:rsidRPr="005071F2"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ultrasound.net.ua - Ukrainian portal of ultrasound diagnostics</w:t>
      </w:r>
    </w:p>
    <w:p w:rsidR="00C63FFD" w:rsidRPr="005071F2"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http://moz.gov.ua – Ministry of Health of Ukraine</w:t>
      </w:r>
    </w:p>
    <w:p w:rsidR="00C63FFD" w:rsidRPr="005071F2"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www.ama-assn.org - American Medical Association / AmericanMedicalAssociation</w:t>
      </w:r>
    </w:p>
    <w:p w:rsidR="00C63FFD" w:rsidRPr="005071F2"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www.who.int - World Health Organization</w:t>
      </w:r>
    </w:p>
    <w:p w:rsidR="00C63FFD" w:rsidRPr="005071F2"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www.dec.gov.ua/mtd/home/ - State Expert Center of the Ministry of Health of Ukraine</w:t>
      </w:r>
    </w:p>
    <w:p w:rsidR="00C63FFD" w:rsidRPr="005071F2"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http://bma.org.uk - British Medical Association</w:t>
      </w:r>
    </w:p>
    <w:p w:rsidR="00C63FFD" w:rsidRPr="005071F2"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www.gmc-uk.org - General Medical Council (GMC)</w:t>
      </w:r>
    </w:p>
    <w:p w:rsidR="00C63FFD" w:rsidRDefault="00C63FFD" w:rsidP="00C63FFD">
      <w:pPr>
        <w:shd w:val="clear" w:color="auto" w:fill="FFFFFF"/>
        <w:spacing w:after="0"/>
        <w:jc w:val="both"/>
        <w:rPr>
          <w:rFonts w:ascii="Times New Roman" w:eastAsia="Calibri" w:hAnsi="Times New Roman" w:cs="Times New Roman"/>
          <w:sz w:val="24"/>
          <w:szCs w:val="24"/>
          <w:lang w:val="uk-UA"/>
        </w:rPr>
      </w:pPr>
      <w:r w:rsidRPr="005071F2">
        <w:rPr>
          <w:rFonts w:ascii="Times New Roman" w:eastAsia="Calibri" w:hAnsi="Times New Roman" w:cs="Times New Roman"/>
          <w:sz w:val="24"/>
          <w:szCs w:val="24"/>
          <w:lang w:val="uk-UA"/>
        </w:rPr>
        <w:t>• www.bundesaerztekammer.de – German Medical Association</w:t>
      </w:r>
    </w:p>
    <w:p w:rsidR="00835CDC" w:rsidRPr="005071F2" w:rsidRDefault="00835CDC" w:rsidP="00C63FFD">
      <w:pPr>
        <w:shd w:val="clear" w:color="auto" w:fill="FFFFFF"/>
        <w:spacing w:after="0"/>
        <w:jc w:val="both"/>
        <w:rPr>
          <w:rFonts w:ascii="Times New Roman" w:eastAsia="Calibri" w:hAnsi="Times New Roman" w:cs="Times New Roman"/>
          <w:sz w:val="24"/>
          <w:szCs w:val="24"/>
          <w:lang w:val="uk-UA"/>
        </w:rPr>
      </w:pPr>
    </w:p>
    <w:p w:rsidR="00C63FFD" w:rsidRPr="00835CDC" w:rsidRDefault="00C63FFD" w:rsidP="00835CDC">
      <w:pPr>
        <w:shd w:val="clear" w:color="auto" w:fill="FFFFFF"/>
        <w:spacing w:after="0" w:line="240" w:lineRule="auto"/>
        <w:jc w:val="both"/>
        <w:rPr>
          <w:rFonts w:ascii="Times New Roman" w:eastAsia="Calibri" w:hAnsi="Times New Roman" w:cs="Times New Roman"/>
          <w:sz w:val="24"/>
          <w:szCs w:val="24"/>
          <w:lang w:val="uk-UA"/>
        </w:rPr>
      </w:pPr>
    </w:p>
    <w:p w:rsidR="00835CDC" w:rsidRDefault="00835CDC" w:rsidP="00835CDC">
      <w:pPr>
        <w:widowControl w:val="0"/>
        <w:spacing w:after="0" w:line="240" w:lineRule="auto"/>
        <w:ind w:firstLine="560"/>
        <w:jc w:val="center"/>
        <w:rPr>
          <w:rFonts w:ascii="Times New Roman" w:eastAsia="Calibri" w:hAnsi="Times New Roman" w:cs="Times New Roman"/>
          <w:b/>
          <w:sz w:val="24"/>
          <w:szCs w:val="24"/>
          <w:lang w:val="uk-UA"/>
        </w:rPr>
      </w:pPr>
      <w:r w:rsidRPr="00835CDC">
        <w:rPr>
          <w:rFonts w:ascii="Times New Roman" w:eastAsia="Calibri" w:hAnsi="Times New Roman" w:cs="Times New Roman"/>
          <w:b/>
          <w:sz w:val="24"/>
          <w:szCs w:val="24"/>
          <w:lang w:val="en-US"/>
        </w:rPr>
        <w:t>Practical lesson No. 9</w:t>
      </w:r>
    </w:p>
    <w:p w:rsidR="00835CDC" w:rsidRPr="00835CDC" w:rsidRDefault="00835CDC" w:rsidP="00835CDC">
      <w:pPr>
        <w:widowControl w:val="0"/>
        <w:spacing w:after="0" w:line="240" w:lineRule="auto"/>
        <w:ind w:firstLine="560"/>
        <w:jc w:val="center"/>
        <w:rPr>
          <w:rFonts w:ascii="Times New Roman" w:eastAsia="Calibri" w:hAnsi="Times New Roman" w:cs="Times New Roman"/>
          <w:b/>
          <w:sz w:val="24"/>
          <w:szCs w:val="24"/>
          <w:lang w:val="uk-UA"/>
        </w:rPr>
      </w:pPr>
    </w:p>
    <w:p w:rsidR="00835CDC" w:rsidRPr="00835CDC" w:rsidRDefault="00835CDC" w:rsidP="00835CDC">
      <w:pPr>
        <w:widowControl w:val="0"/>
        <w:spacing w:after="0" w:line="240" w:lineRule="auto"/>
        <w:ind w:firstLine="560"/>
        <w:jc w:val="both"/>
        <w:rPr>
          <w:rFonts w:ascii="Times New Roman" w:eastAsia="Calibri" w:hAnsi="Times New Roman" w:cs="Times New Roman"/>
          <w:b/>
          <w:sz w:val="24"/>
          <w:szCs w:val="24"/>
          <w:lang w:val="en-US"/>
        </w:rPr>
      </w:pPr>
      <w:proofErr w:type="gramStart"/>
      <w:r w:rsidRPr="00835CDC">
        <w:rPr>
          <w:rFonts w:ascii="Times New Roman" w:eastAsia="Calibri" w:hAnsi="Times New Roman" w:cs="Times New Roman"/>
          <w:b/>
          <w:sz w:val="24"/>
          <w:szCs w:val="24"/>
          <w:lang w:val="en-US"/>
        </w:rPr>
        <w:t>Topic 9.</w:t>
      </w:r>
      <w:proofErr w:type="gramEnd"/>
      <w:r w:rsidRPr="00835CDC">
        <w:rPr>
          <w:rFonts w:ascii="Times New Roman" w:eastAsia="Calibri" w:hAnsi="Times New Roman" w:cs="Times New Roman"/>
          <w:b/>
          <w:sz w:val="24"/>
          <w:szCs w:val="24"/>
          <w:lang w:val="en-US"/>
        </w:rPr>
        <w:t xml:space="preserve"> </w:t>
      </w:r>
      <w:proofErr w:type="gramStart"/>
      <w:r w:rsidRPr="00835CDC">
        <w:rPr>
          <w:rFonts w:ascii="Times New Roman" w:eastAsia="Calibri" w:hAnsi="Times New Roman" w:cs="Times New Roman"/>
          <w:b/>
          <w:sz w:val="24"/>
          <w:szCs w:val="24"/>
          <w:lang w:val="en-US"/>
        </w:rPr>
        <w:t>Technology of transcranial duplex scanning of intracranial vessels of the head.</w:t>
      </w:r>
      <w:proofErr w:type="gramEnd"/>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b/>
          <w:sz w:val="24"/>
          <w:szCs w:val="24"/>
          <w:lang w:val="en-US"/>
        </w:rPr>
        <w:t xml:space="preserve">Purpose: </w:t>
      </w:r>
      <w:r w:rsidRPr="00835CDC">
        <w:rPr>
          <w:rFonts w:ascii="Times New Roman" w:eastAsia="Calibri" w:hAnsi="Times New Roman" w:cs="Times New Roman"/>
          <w:sz w:val="24"/>
          <w:szCs w:val="24"/>
          <w:lang w:val="en-US"/>
        </w:rPr>
        <w:t>To determine the indications and inexpediency of conducting a transcranial study of hemodynamics of the brain; choose the frequency of the ultrasonic sensor for cerebral vessels adequate to the research task; to be able to differentiate the main intracranial vessels (arteries, veins); choose a dopplerography mode adequate to the research task; to know the main ultrasound approaches for studying hemodynamics of cerebral vessels; study blood flow parameters in intracerebral vessels.</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b/>
          <w:sz w:val="24"/>
          <w:szCs w:val="24"/>
          <w:lang w:val="en-US"/>
        </w:rPr>
        <w:t>Basic concepts:</w:t>
      </w:r>
      <w:r w:rsidRPr="00835CDC">
        <w:rPr>
          <w:rFonts w:ascii="Times New Roman" w:eastAsia="Calibri" w:hAnsi="Times New Roman" w:cs="Times New Roman"/>
          <w:sz w:val="24"/>
          <w:szCs w:val="24"/>
          <w:lang w:val="en-US"/>
        </w:rPr>
        <w:t xml:space="preserve"> Doppler spectrum of cerebral blood flow, linear velocity of blood flow in anterior, middle and posterior cerebral arteries, indices of vascular resistance and pulsation; the technique of adjusting the color Doppler mapping of blood vessels; the main ultrasound approaches for studying the hemodynamics of cerebral vessels.</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b/>
          <w:sz w:val="24"/>
          <w:szCs w:val="24"/>
          <w:lang w:val="en-US"/>
        </w:rPr>
        <w:t>Plan:</w:t>
      </w:r>
      <w:r w:rsidRPr="00835CDC">
        <w:rPr>
          <w:rFonts w:ascii="Times New Roman" w:eastAsia="Calibri" w:hAnsi="Times New Roman" w:cs="Times New Roman"/>
          <w:sz w:val="24"/>
          <w:szCs w:val="24"/>
          <w:lang w:val="en-US"/>
        </w:rPr>
        <w:t xml:space="preserve"> 1. Organizational activities (greetings, verification of </w:t>
      </w:r>
      <w:proofErr w:type="gramStart"/>
      <w:r w:rsidRPr="00835CDC">
        <w:rPr>
          <w:rFonts w:ascii="Times New Roman" w:eastAsia="Calibri" w:hAnsi="Times New Roman" w:cs="Times New Roman"/>
          <w:sz w:val="24"/>
          <w:szCs w:val="24"/>
          <w:lang w:val="en-US"/>
        </w:rPr>
        <w:t>those present, announcement</w:t>
      </w:r>
      <w:proofErr w:type="gramEnd"/>
      <w:r w:rsidRPr="00835CDC">
        <w:rPr>
          <w:rFonts w:ascii="Times New Roman" w:eastAsia="Calibri" w:hAnsi="Times New Roman" w:cs="Times New Roman"/>
          <w:sz w:val="24"/>
          <w:szCs w:val="24"/>
          <w:lang w:val="en-US"/>
        </w:rPr>
        <w:t xml:space="preserve"> of the topic, purpose of the lesson, motivation of higher education seekers to study the topic).</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835CDC">
        <w:rPr>
          <w:rFonts w:ascii="Times New Roman" w:eastAsia="Calibri" w:hAnsi="Times New Roman" w:cs="Times New Roman"/>
          <w:sz w:val="24"/>
          <w:szCs w:val="24"/>
          <w:lang w:val="en-US"/>
        </w:rPr>
        <w:t>if</w:t>
      </w:r>
      <w:proofErr w:type="gramEnd"/>
      <w:r w:rsidRPr="00835CDC">
        <w:rPr>
          <w:rFonts w:ascii="Times New Roman" w:eastAsia="Calibri" w:hAnsi="Times New Roman" w:cs="Times New Roman"/>
          <w:sz w:val="24"/>
          <w:szCs w:val="24"/>
          <w:lang w:val="en-US"/>
        </w:rPr>
        <w:t xml:space="preserve"> necessary).</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3. Questions (test tasks) to check basic knowledge on the topic of the practical session:</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1. The ophthalmic artery is a branch of:</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a) </w:t>
      </w:r>
      <w:proofErr w:type="gramStart"/>
      <w:r w:rsidRPr="00835CDC">
        <w:rPr>
          <w:rFonts w:ascii="Times New Roman" w:eastAsia="Calibri" w:hAnsi="Times New Roman" w:cs="Times New Roman"/>
          <w:sz w:val="24"/>
          <w:szCs w:val="24"/>
          <w:lang w:val="en-US"/>
        </w:rPr>
        <w:t>internal</w:t>
      </w:r>
      <w:proofErr w:type="gramEnd"/>
      <w:r w:rsidRPr="00835CDC">
        <w:rPr>
          <w:rFonts w:ascii="Times New Roman" w:eastAsia="Calibri" w:hAnsi="Times New Roman" w:cs="Times New Roman"/>
          <w:sz w:val="24"/>
          <w:szCs w:val="24"/>
          <w:lang w:val="en-US"/>
        </w:rPr>
        <w:t xml:space="preserve"> carotid artery; +</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b) </w:t>
      </w:r>
      <w:proofErr w:type="gramStart"/>
      <w:r w:rsidRPr="00835CDC">
        <w:rPr>
          <w:rFonts w:ascii="Times New Roman" w:eastAsia="Calibri" w:hAnsi="Times New Roman" w:cs="Times New Roman"/>
          <w:sz w:val="24"/>
          <w:szCs w:val="24"/>
          <w:lang w:val="en-US"/>
        </w:rPr>
        <w:t>middle</w:t>
      </w:r>
      <w:proofErr w:type="gramEnd"/>
      <w:r w:rsidRPr="00835CDC">
        <w:rPr>
          <w:rFonts w:ascii="Times New Roman" w:eastAsia="Calibri" w:hAnsi="Times New Roman" w:cs="Times New Roman"/>
          <w:sz w:val="24"/>
          <w:szCs w:val="24"/>
          <w:lang w:val="en-US"/>
        </w:rPr>
        <w:t xml:space="preserve"> cerebral artery;</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c) </w:t>
      </w:r>
      <w:proofErr w:type="gramStart"/>
      <w:r w:rsidRPr="00835CDC">
        <w:rPr>
          <w:rFonts w:ascii="Times New Roman" w:eastAsia="Calibri" w:hAnsi="Times New Roman" w:cs="Times New Roman"/>
          <w:sz w:val="24"/>
          <w:szCs w:val="24"/>
          <w:lang w:val="en-US"/>
        </w:rPr>
        <w:t>external</w:t>
      </w:r>
      <w:proofErr w:type="gramEnd"/>
      <w:r w:rsidRPr="00835CDC">
        <w:rPr>
          <w:rFonts w:ascii="Times New Roman" w:eastAsia="Calibri" w:hAnsi="Times New Roman" w:cs="Times New Roman"/>
          <w:sz w:val="24"/>
          <w:szCs w:val="24"/>
          <w:lang w:val="en-US"/>
        </w:rPr>
        <w:t xml:space="preserve"> carotid artery;</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d) </w:t>
      </w:r>
      <w:proofErr w:type="gramStart"/>
      <w:r w:rsidRPr="00835CDC">
        <w:rPr>
          <w:rFonts w:ascii="Times New Roman" w:eastAsia="Calibri" w:hAnsi="Times New Roman" w:cs="Times New Roman"/>
          <w:sz w:val="24"/>
          <w:szCs w:val="24"/>
          <w:lang w:val="en-US"/>
        </w:rPr>
        <w:t>superficial</w:t>
      </w:r>
      <w:proofErr w:type="gramEnd"/>
      <w:r w:rsidRPr="00835CDC">
        <w:rPr>
          <w:rFonts w:ascii="Times New Roman" w:eastAsia="Calibri" w:hAnsi="Times New Roman" w:cs="Times New Roman"/>
          <w:sz w:val="24"/>
          <w:szCs w:val="24"/>
          <w:lang w:val="en-US"/>
        </w:rPr>
        <w:t>.</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proofErr w:type="gramStart"/>
      <w:r w:rsidRPr="00835CDC">
        <w:rPr>
          <w:rFonts w:ascii="Times New Roman" w:eastAsia="Calibri" w:hAnsi="Times New Roman" w:cs="Times New Roman"/>
          <w:sz w:val="24"/>
          <w:szCs w:val="24"/>
          <w:lang w:val="en-US"/>
        </w:rPr>
        <w:t>2.The</w:t>
      </w:r>
      <w:proofErr w:type="gramEnd"/>
      <w:r w:rsidRPr="00835CDC">
        <w:rPr>
          <w:rFonts w:ascii="Times New Roman" w:eastAsia="Calibri" w:hAnsi="Times New Roman" w:cs="Times New Roman"/>
          <w:sz w:val="24"/>
          <w:szCs w:val="24"/>
          <w:lang w:val="en-US"/>
        </w:rPr>
        <w:t xml:space="preserve"> main artery can be visualized through:</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a) </w:t>
      </w:r>
      <w:proofErr w:type="gramStart"/>
      <w:r w:rsidRPr="00835CDC">
        <w:rPr>
          <w:rFonts w:ascii="Times New Roman" w:eastAsia="Calibri" w:hAnsi="Times New Roman" w:cs="Times New Roman"/>
          <w:sz w:val="24"/>
          <w:szCs w:val="24"/>
          <w:lang w:val="en-US"/>
        </w:rPr>
        <w:t>transorbital</w:t>
      </w:r>
      <w:proofErr w:type="gramEnd"/>
      <w:r w:rsidRPr="00835CDC">
        <w:rPr>
          <w:rFonts w:ascii="Times New Roman" w:eastAsia="Calibri" w:hAnsi="Times New Roman" w:cs="Times New Roman"/>
          <w:sz w:val="24"/>
          <w:szCs w:val="24"/>
          <w:lang w:val="en-US"/>
        </w:rPr>
        <w:t xml:space="preserve"> window;</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b) </w:t>
      </w:r>
      <w:proofErr w:type="gramStart"/>
      <w:r w:rsidRPr="00835CDC">
        <w:rPr>
          <w:rFonts w:ascii="Times New Roman" w:eastAsia="Calibri" w:hAnsi="Times New Roman" w:cs="Times New Roman"/>
          <w:sz w:val="24"/>
          <w:szCs w:val="24"/>
          <w:lang w:val="en-US"/>
        </w:rPr>
        <w:t>suboccipital</w:t>
      </w:r>
      <w:proofErr w:type="gramEnd"/>
      <w:r w:rsidRPr="00835CDC">
        <w:rPr>
          <w:rFonts w:ascii="Times New Roman" w:eastAsia="Calibri" w:hAnsi="Times New Roman" w:cs="Times New Roman"/>
          <w:sz w:val="24"/>
          <w:szCs w:val="24"/>
          <w:lang w:val="en-US"/>
        </w:rPr>
        <w:t xml:space="preserve"> window; +</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c) </w:t>
      </w:r>
      <w:proofErr w:type="gramStart"/>
      <w:r w:rsidRPr="00835CDC">
        <w:rPr>
          <w:rFonts w:ascii="Times New Roman" w:eastAsia="Calibri" w:hAnsi="Times New Roman" w:cs="Times New Roman"/>
          <w:sz w:val="24"/>
          <w:szCs w:val="24"/>
          <w:lang w:val="en-US"/>
        </w:rPr>
        <w:t>transtemporal</w:t>
      </w:r>
      <w:proofErr w:type="gramEnd"/>
      <w:r w:rsidRPr="00835CDC">
        <w:rPr>
          <w:rFonts w:ascii="Times New Roman" w:eastAsia="Calibri" w:hAnsi="Times New Roman" w:cs="Times New Roman"/>
          <w:sz w:val="24"/>
          <w:szCs w:val="24"/>
          <w:lang w:val="en-US"/>
        </w:rPr>
        <w:t xml:space="preserve"> window;</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d) </w:t>
      </w:r>
      <w:proofErr w:type="gramStart"/>
      <w:r w:rsidRPr="00835CDC">
        <w:rPr>
          <w:rFonts w:ascii="Times New Roman" w:eastAsia="Calibri" w:hAnsi="Times New Roman" w:cs="Times New Roman"/>
          <w:sz w:val="24"/>
          <w:szCs w:val="24"/>
          <w:lang w:val="en-US"/>
        </w:rPr>
        <w:t>submandibudar</w:t>
      </w:r>
      <w:proofErr w:type="gramEnd"/>
      <w:r w:rsidRPr="00835CDC">
        <w:rPr>
          <w:rFonts w:ascii="Times New Roman" w:eastAsia="Calibri" w:hAnsi="Times New Roman" w:cs="Times New Roman"/>
          <w:sz w:val="24"/>
          <w:szCs w:val="24"/>
          <w:lang w:val="en-US"/>
        </w:rPr>
        <w:t xml:space="preserve"> window.</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3. Dynamic research using transcranial dopplerography is used to diagnose:</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uk-UA"/>
        </w:rPr>
        <w:t xml:space="preserve">   </w:t>
      </w:r>
      <w:r w:rsidRPr="00835CDC">
        <w:rPr>
          <w:rFonts w:ascii="Times New Roman" w:eastAsia="Calibri" w:hAnsi="Times New Roman" w:cs="Times New Roman"/>
          <w:sz w:val="24"/>
          <w:szCs w:val="24"/>
          <w:lang w:val="en-US"/>
        </w:rPr>
        <w:t xml:space="preserve">a) </w:t>
      </w:r>
      <w:proofErr w:type="gramStart"/>
      <w:r w:rsidRPr="00835CDC">
        <w:rPr>
          <w:rFonts w:ascii="Times New Roman" w:eastAsia="Calibri" w:hAnsi="Times New Roman" w:cs="Times New Roman"/>
          <w:sz w:val="24"/>
          <w:szCs w:val="24"/>
          <w:lang w:val="en-US"/>
        </w:rPr>
        <w:t>emboli</w:t>
      </w:r>
      <w:proofErr w:type="gramEnd"/>
      <w:r w:rsidRPr="00835CDC">
        <w:rPr>
          <w:rFonts w:ascii="Times New Roman" w:eastAsia="Calibri" w:hAnsi="Times New Roman" w:cs="Times New Roman"/>
          <w:sz w:val="24"/>
          <w:szCs w:val="24"/>
          <w:lang w:val="en-US"/>
        </w:rPr>
        <w:t>; +</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uk-UA"/>
        </w:rPr>
        <w:t xml:space="preserve">   </w:t>
      </w:r>
      <w:r w:rsidRPr="00835CDC">
        <w:rPr>
          <w:rFonts w:ascii="Times New Roman" w:eastAsia="Calibri" w:hAnsi="Times New Roman" w:cs="Times New Roman"/>
          <w:sz w:val="24"/>
          <w:szCs w:val="24"/>
          <w:lang w:val="en-US"/>
        </w:rPr>
        <w:t xml:space="preserve">b) </w:t>
      </w:r>
      <w:proofErr w:type="gramStart"/>
      <w:r w:rsidRPr="00835CDC">
        <w:rPr>
          <w:rFonts w:ascii="Times New Roman" w:eastAsia="Calibri" w:hAnsi="Times New Roman" w:cs="Times New Roman"/>
          <w:sz w:val="24"/>
          <w:szCs w:val="24"/>
          <w:lang w:val="en-US"/>
        </w:rPr>
        <w:t>hemodynamically</w:t>
      </w:r>
      <w:proofErr w:type="gramEnd"/>
      <w:r w:rsidRPr="00835CDC">
        <w:rPr>
          <w:rFonts w:ascii="Times New Roman" w:eastAsia="Calibri" w:hAnsi="Times New Roman" w:cs="Times New Roman"/>
          <w:sz w:val="24"/>
          <w:szCs w:val="24"/>
          <w:lang w:val="en-US"/>
        </w:rPr>
        <w:t xml:space="preserve"> significant stenosis;</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uk-UA"/>
        </w:rPr>
        <w:t xml:space="preserve">   </w:t>
      </w:r>
      <w:r w:rsidRPr="00835CDC">
        <w:rPr>
          <w:rFonts w:ascii="Times New Roman" w:eastAsia="Calibri" w:hAnsi="Times New Roman" w:cs="Times New Roman"/>
          <w:sz w:val="24"/>
          <w:szCs w:val="24"/>
          <w:lang w:val="en-US"/>
        </w:rPr>
        <w:t xml:space="preserve">c) </w:t>
      </w:r>
      <w:proofErr w:type="gramStart"/>
      <w:r w:rsidRPr="00835CDC">
        <w:rPr>
          <w:rFonts w:ascii="Times New Roman" w:eastAsia="Calibri" w:hAnsi="Times New Roman" w:cs="Times New Roman"/>
          <w:sz w:val="24"/>
          <w:szCs w:val="24"/>
          <w:lang w:val="en-US"/>
        </w:rPr>
        <w:t>intracranial</w:t>
      </w:r>
      <w:proofErr w:type="gramEnd"/>
      <w:r w:rsidRPr="00835CDC">
        <w:rPr>
          <w:rFonts w:ascii="Times New Roman" w:eastAsia="Calibri" w:hAnsi="Times New Roman" w:cs="Times New Roman"/>
          <w:sz w:val="24"/>
          <w:szCs w:val="24"/>
          <w:lang w:val="en-US"/>
        </w:rPr>
        <w:t xml:space="preserve"> hypertension;</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uk-UA"/>
        </w:rPr>
        <w:t xml:space="preserve">   </w:t>
      </w:r>
      <w:r w:rsidRPr="00835CDC">
        <w:rPr>
          <w:rFonts w:ascii="Times New Roman" w:eastAsia="Calibri" w:hAnsi="Times New Roman" w:cs="Times New Roman"/>
          <w:sz w:val="24"/>
          <w:szCs w:val="24"/>
          <w:lang w:val="en-US"/>
        </w:rPr>
        <w:t xml:space="preserve">d) </w:t>
      </w:r>
      <w:proofErr w:type="gramStart"/>
      <w:r w:rsidRPr="00835CDC">
        <w:rPr>
          <w:rFonts w:ascii="Times New Roman" w:eastAsia="Calibri" w:hAnsi="Times New Roman" w:cs="Times New Roman"/>
          <w:sz w:val="24"/>
          <w:szCs w:val="24"/>
          <w:lang w:val="en-US"/>
        </w:rPr>
        <w:t>changes</w:t>
      </w:r>
      <w:proofErr w:type="gramEnd"/>
      <w:r w:rsidRPr="00835CDC">
        <w:rPr>
          <w:rFonts w:ascii="Times New Roman" w:eastAsia="Calibri" w:hAnsi="Times New Roman" w:cs="Times New Roman"/>
          <w:sz w:val="24"/>
          <w:szCs w:val="24"/>
          <w:lang w:val="en-US"/>
        </w:rPr>
        <w:t xml:space="preserve"> in cardiac output.</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4. The direction of blood flow in the middle cerebral artery according to transcranial examination data is normal:</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a) </w:t>
      </w:r>
      <w:proofErr w:type="gramStart"/>
      <w:r w:rsidRPr="00835CDC">
        <w:rPr>
          <w:rFonts w:ascii="Times New Roman" w:eastAsia="Calibri" w:hAnsi="Times New Roman" w:cs="Times New Roman"/>
          <w:sz w:val="24"/>
          <w:szCs w:val="24"/>
          <w:lang w:val="en-US"/>
        </w:rPr>
        <w:t>to</w:t>
      </w:r>
      <w:proofErr w:type="gramEnd"/>
      <w:r w:rsidRPr="00835CDC">
        <w:rPr>
          <w:rFonts w:ascii="Times New Roman" w:eastAsia="Calibri" w:hAnsi="Times New Roman" w:cs="Times New Roman"/>
          <w:sz w:val="24"/>
          <w:szCs w:val="24"/>
          <w:lang w:val="en-US"/>
        </w:rPr>
        <w:t xml:space="preserve"> sensor +</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b) </w:t>
      </w:r>
      <w:proofErr w:type="gramStart"/>
      <w:r w:rsidRPr="00835CDC">
        <w:rPr>
          <w:rFonts w:ascii="Times New Roman" w:eastAsia="Calibri" w:hAnsi="Times New Roman" w:cs="Times New Roman"/>
          <w:sz w:val="24"/>
          <w:szCs w:val="24"/>
          <w:lang w:val="en-US"/>
        </w:rPr>
        <w:t>from</w:t>
      </w:r>
      <w:proofErr w:type="gramEnd"/>
      <w:r w:rsidRPr="00835CDC">
        <w:rPr>
          <w:rFonts w:ascii="Times New Roman" w:eastAsia="Calibri" w:hAnsi="Times New Roman" w:cs="Times New Roman"/>
          <w:sz w:val="24"/>
          <w:szCs w:val="24"/>
          <w:lang w:val="en-US"/>
        </w:rPr>
        <w:t xml:space="preserve"> the sensor</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5. The direction of blood flow in the anterior cerebral artery according to transcranial examination data is normal:</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a) </w:t>
      </w:r>
      <w:proofErr w:type="gramStart"/>
      <w:r w:rsidRPr="00835CDC">
        <w:rPr>
          <w:rFonts w:ascii="Times New Roman" w:eastAsia="Calibri" w:hAnsi="Times New Roman" w:cs="Times New Roman"/>
          <w:sz w:val="24"/>
          <w:szCs w:val="24"/>
          <w:lang w:val="en-US"/>
        </w:rPr>
        <w:t>to</w:t>
      </w:r>
      <w:proofErr w:type="gramEnd"/>
      <w:r w:rsidRPr="00835CDC">
        <w:rPr>
          <w:rFonts w:ascii="Times New Roman" w:eastAsia="Calibri" w:hAnsi="Times New Roman" w:cs="Times New Roman"/>
          <w:sz w:val="24"/>
          <w:szCs w:val="24"/>
          <w:lang w:val="en-US"/>
        </w:rPr>
        <w:t xml:space="preserve"> the sensor</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lastRenderedPageBreak/>
        <w:t xml:space="preserve">b) </w:t>
      </w:r>
      <w:proofErr w:type="gramStart"/>
      <w:r w:rsidRPr="00835CDC">
        <w:rPr>
          <w:rFonts w:ascii="Times New Roman" w:eastAsia="Calibri" w:hAnsi="Times New Roman" w:cs="Times New Roman"/>
          <w:sz w:val="24"/>
          <w:szCs w:val="24"/>
          <w:lang w:val="en-US"/>
        </w:rPr>
        <w:t>from</w:t>
      </w:r>
      <w:proofErr w:type="gramEnd"/>
      <w:r w:rsidRPr="00835CDC">
        <w:rPr>
          <w:rFonts w:ascii="Times New Roman" w:eastAsia="Calibri" w:hAnsi="Times New Roman" w:cs="Times New Roman"/>
          <w:sz w:val="24"/>
          <w:szCs w:val="24"/>
          <w:lang w:val="en-US"/>
        </w:rPr>
        <w:t xml:space="preserve"> sensor +</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6. The direction of blood flow in the posterior cerebral artery according to transcranial examination data is normal:</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a) </w:t>
      </w:r>
      <w:proofErr w:type="gramStart"/>
      <w:r w:rsidRPr="00835CDC">
        <w:rPr>
          <w:rFonts w:ascii="Times New Roman" w:eastAsia="Calibri" w:hAnsi="Times New Roman" w:cs="Times New Roman"/>
          <w:sz w:val="24"/>
          <w:szCs w:val="24"/>
          <w:lang w:val="en-US"/>
        </w:rPr>
        <w:t>to</w:t>
      </w:r>
      <w:proofErr w:type="gramEnd"/>
      <w:r w:rsidRPr="00835CDC">
        <w:rPr>
          <w:rFonts w:ascii="Times New Roman" w:eastAsia="Calibri" w:hAnsi="Times New Roman" w:cs="Times New Roman"/>
          <w:sz w:val="24"/>
          <w:szCs w:val="24"/>
          <w:lang w:val="en-US"/>
        </w:rPr>
        <w:t xml:space="preserve"> sensor +</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b) </w:t>
      </w:r>
      <w:proofErr w:type="gramStart"/>
      <w:r w:rsidRPr="00835CDC">
        <w:rPr>
          <w:rFonts w:ascii="Times New Roman" w:eastAsia="Calibri" w:hAnsi="Times New Roman" w:cs="Times New Roman"/>
          <w:sz w:val="24"/>
          <w:szCs w:val="24"/>
          <w:lang w:val="en-US"/>
        </w:rPr>
        <w:t>from</w:t>
      </w:r>
      <w:proofErr w:type="gramEnd"/>
      <w:r w:rsidRPr="00835CDC">
        <w:rPr>
          <w:rFonts w:ascii="Times New Roman" w:eastAsia="Calibri" w:hAnsi="Times New Roman" w:cs="Times New Roman"/>
          <w:sz w:val="24"/>
          <w:szCs w:val="24"/>
          <w:lang w:val="en-US"/>
        </w:rPr>
        <w:t xml:space="preserve"> the sensor</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7. The quantitative measure of flow turbulence is:</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a) Reynolds number +</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b) </w:t>
      </w:r>
      <w:proofErr w:type="gramStart"/>
      <w:r w:rsidRPr="00835CDC">
        <w:rPr>
          <w:rFonts w:ascii="Times New Roman" w:eastAsia="Calibri" w:hAnsi="Times New Roman" w:cs="Times New Roman"/>
          <w:sz w:val="24"/>
          <w:szCs w:val="24"/>
          <w:lang w:val="en-US"/>
        </w:rPr>
        <w:t>blood</w:t>
      </w:r>
      <w:proofErr w:type="gramEnd"/>
      <w:r w:rsidRPr="00835CDC">
        <w:rPr>
          <w:rFonts w:ascii="Times New Roman" w:eastAsia="Calibri" w:hAnsi="Times New Roman" w:cs="Times New Roman"/>
          <w:sz w:val="24"/>
          <w:szCs w:val="24"/>
          <w:lang w:val="en-US"/>
        </w:rPr>
        <w:t xml:space="preserve"> density</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c) Purcell index</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8. Normally, the direction of blood flow in the supraobiliary artery:</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a) </w:t>
      </w:r>
      <w:proofErr w:type="gramStart"/>
      <w:r w:rsidRPr="00835CDC">
        <w:rPr>
          <w:rFonts w:ascii="Times New Roman" w:eastAsia="Calibri" w:hAnsi="Times New Roman" w:cs="Times New Roman"/>
          <w:sz w:val="24"/>
          <w:szCs w:val="24"/>
          <w:lang w:val="en-US"/>
        </w:rPr>
        <w:t>antegrade</w:t>
      </w:r>
      <w:proofErr w:type="gramEnd"/>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b) </w:t>
      </w:r>
      <w:proofErr w:type="gramStart"/>
      <w:r w:rsidRPr="00835CDC">
        <w:rPr>
          <w:rFonts w:ascii="Times New Roman" w:eastAsia="Calibri" w:hAnsi="Times New Roman" w:cs="Times New Roman"/>
          <w:sz w:val="24"/>
          <w:szCs w:val="24"/>
          <w:lang w:val="en-US"/>
        </w:rPr>
        <w:t>retrograde</w:t>
      </w:r>
      <w:proofErr w:type="gramEnd"/>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c) </w:t>
      </w:r>
      <w:proofErr w:type="gramStart"/>
      <w:r w:rsidRPr="00835CDC">
        <w:rPr>
          <w:rFonts w:ascii="Times New Roman" w:eastAsia="Calibri" w:hAnsi="Times New Roman" w:cs="Times New Roman"/>
          <w:sz w:val="24"/>
          <w:szCs w:val="24"/>
          <w:lang w:val="en-US"/>
        </w:rPr>
        <w:t>mixed</w:t>
      </w:r>
      <w:proofErr w:type="gramEnd"/>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d) </w:t>
      </w:r>
      <w:proofErr w:type="gramStart"/>
      <w:r w:rsidRPr="00835CDC">
        <w:rPr>
          <w:rFonts w:ascii="Times New Roman" w:eastAsia="Calibri" w:hAnsi="Times New Roman" w:cs="Times New Roman"/>
          <w:sz w:val="24"/>
          <w:szCs w:val="24"/>
          <w:lang w:val="en-US"/>
        </w:rPr>
        <w:t>mixed</w:t>
      </w:r>
      <w:proofErr w:type="gramEnd"/>
      <w:r w:rsidRPr="00835CDC">
        <w:rPr>
          <w:rFonts w:ascii="Times New Roman" w:eastAsia="Calibri" w:hAnsi="Times New Roman" w:cs="Times New Roman"/>
          <w:sz w:val="24"/>
          <w:szCs w:val="24"/>
          <w:lang w:val="en-US"/>
        </w:rPr>
        <w:t xml:space="preserve"> with a predominance of antegrade</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e) </w:t>
      </w:r>
      <w:proofErr w:type="gramStart"/>
      <w:r w:rsidRPr="00835CDC">
        <w:rPr>
          <w:rFonts w:ascii="Times New Roman" w:eastAsia="Calibri" w:hAnsi="Times New Roman" w:cs="Times New Roman"/>
          <w:sz w:val="24"/>
          <w:szCs w:val="24"/>
          <w:lang w:val="en-US"/>
        </w:rPr>
        <w:t>mixed</w:t>
      </w:r>
      <w:proofErr w:type="gramEnd"/>
      <w:r w:rsidRPr="00835CDC">
        <w:rPr>
          <w:rFonts w:ascii="Times New Roman" w:eastAsia="Calibri" w:hAnsi="Times New Roman" w:cs="Times New Roman"/>
          <w:sz w:val="24"/>
          <w:szCs w:val="24"/>
          <w:lang w:val="en-US"/>
        </w:rPr>
        <w:t xml:space="preserve"> with a predominance of retrograde</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9. Transcranial dopplerography of the arteries of the circle of </w:t>
      </w:r>
      <w:proofErr w:type="gramStart"/>
      <w:r w:rsidRPr="00835CDC">
        <w:rPr>
          <w:rFonts w:ascii="Times New Roman" w:eastAsia="Calibri" w:hAnsi="Times New Roman" w:cs="Times New Roman"/>
          <w:sz w:val="24"/>
          <w:szCs w:val="24"/>
          <w:lang w:val="en-US"/>
        </w:rPr>
        <w:t>willis</w:t>
      </w:r>
      <w:proofErr w:type="gramEnd"/>
      <w:r w:rsidRPr="00835CDC">
        <w:rPr>
          <w:rFonts w:ascii="Times New Roman" w:eastAsia="Calibri" w:hAnsi="Times New Roman" w:cs="Times New Roman"/>
          <w:sz w:val="24"/>
          <w:szCs w:val="24"/>
          <w:lang w:val="en-US"/>
        </w:rPr>
        <w:t xml:space="preserve"> is performed using a sensor:</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a) 2 MHz +</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b) 4 MHz</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c) 8 MHz</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10</w:t>
      </w:r>
      <w:proofErr w:type="gramStart"/>
      <w:r w:rsidRPr="00835CDC">
        <w:rPr>
          <w:rFonts w:ascii="Times New Roman" w:eastAsia="Calibri" w:hAnsi="Times New Roman" w:cs="Times New Roman"/>
          <w:sz w:val="24"/>
          <w:szCs w:val="24"/>
          <w:lang w:val="en-US"/>
        </w:rPr>
        <w:t>.The</w:t>
      </w:r>
      <w:proofErr w:type="gramEnd"/>
      <w:r w:rsidRPr="00835CDC">
        <w:rPr>
          <w:rFonts w:ascii="Times New Roman" w:eastAsia="Calibri" w:hAnsi="Times New Roman" w:cs="Times New Roman"/>
          <w:sz w:val="24"/>
          <w:szCs w:val="24"/>
          <w:lang w:val="en-US"/>
        </w:rPr>
        <w:t xml:space="preserve"> trunk type of blood flow is characterized by:</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a) </w:t>
      </w:r>
      <w:proofErr w:type="gramStart"/>
      <w:r w:rsidRPr="00835CDC">
        <w:rPr>
          <w:rFonts w:ascii="Times New Roman" w:eastAsia="Calibri" w:hAnsi="Times New Roman" w:cs="Times New Roman"/>
          <w:sz w:val="24"/>
          <w:szCs w:val="24"/>
          <w:lang w:val="en-US"/>
        </w:rPr>
        <w:t>a</w:t>
      </w:r>
      <w:proofErr w:type="gramEnd"/>
      <w:r w:rsidRPr="00835CDC">
        <w:rPr>
          <w:rFonts w:ascii="Times New Roman" w:eastAsia="Calibri" w:hAnsi="Times New Roman" w:cs="Times New Roman"/>
          <w:sz w:val="24"/>
          <w:szCs w:val="24"/>
          <w:lang w:val="en-US"/>
        </w:rPr>
        <w:t xml:space="preserve"> sharp peak in systole, reverse blood flow during early diastole and blood flow during late diastole</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b) </w:t>
      </w:r>
      <w:proofErr w:type="gramStart"/>
      <w:r w:rsidRPr="00835CDC">
        <w:rPr>
          <w:rFonts w:ascii="Times New Roman" w:eastAsia="Calibri" w:hAnsi="Times New Roman" w:cs="Times New Roman"/>
          <w:sz w:val="24"/>
          <w:szCs w:val="24"/>
          <w:lang w:val="en-US"/>
        </w:rPr>
        <w:t>decrease</w:t>
      </w:r>
      <w:proofErr w:type="gramEnd"/>
      <w:r w:rsidRPr="00835CDC">
        <w:rPr>
          <w:rFonts w:ascii="Times New Roman" w:eastAsia="Calibri" w:hAnsi="Times New Roman" w:cs="Times New Roman"/>
          <w:sz w:val="24"/>
          <w:szCs w:val="24"/>
          <w:lang w:val="en-US"/>
        </w:rPr>
        <w:t xml:space="preserve"> and rounding of the systolic peak, slow rise and fall of the blood flow velocity curve</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c) </w:t>
      </w:r>
      <w:proofErr w:type="gramStart"/>
      <w:r w:rsidRPr="00835CDC">
        <w:rPr>
          <w:rFonts w:ascii="Times New Roman" w:eastAsia="Calibri" w:hAnsi="Times New Roman" w:cs="Times New Roman"/>
          <w:sz w:val="24"/>
          <w:szCs w:val="24"/>
          <w:lang w:val="en-US"/>
        </w:rPr>
        <w:t>decrease</w:t>
      </w:r>
      <w:proofErr w:type="gramEnd"/>
      <w:r w:rsidRPr="00835CDC">
        <w:rPr>
          <w:rFonts w:ascii="Times New Roman" w:eastAsia="Calibri" w:hAnsi="Times New Roman" w:cs="Times New Roman"/>
          <w:sz w:val="24"/>
          <w:szCs w:val="24"/>
          <w:lang w:val="en-US"/>
        </w:rPr>
        <w:t xml:space="preserve"> and rounding of the systolic peak</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d) </w:t>
      </w:r>
      <w:proofErr w:type="gramStart"/>
      <w:r w:rsidRPr="00835CDC">
        <w:rPr>
          <w:rFonts w:ascii="Times New Roman" w:eastAsia="Calibri" w:hAnsi="Times New Roman" w:cs="Times New Roman"/>
          <w:sz w:val="24"/>
          <w:szCs w:val="24"/>
          <w:lang w:val="en-US"/>
        </w:rPr>
        <w:t>slow</w:t>
      </w:r>
      <w:proofErr w:type="gramEnd"/>
      <w:r w:rsidRPr="00835CDC">
        <w:rPr>
          <w:rFonts w:ascii="Times New Roman" w:eastAsia="Calibri" w:hAnsi="Times New Roman" w:cs="Times New Roman"/>
          <w:sz w:val="24"/>
          <w:szCs w:val="24"/>
          <w:lang w:val="en-US"/>
        </w:rPr>
        <w:t xml:space="preserve"> rise in blood flow rate</w:t>
      </w:r>
    </w:p>
    <w:p w:rsidR="00835CDC" w:rsidRDefault="00835CDC" w:rsidP="00835CDC">
      <w:pPr>
        <w:widowControl w:val="0"/>
        <w:spacing w:after="0" w:line="240" w:lineRule="auto"/>
        <w:ind w:firstLine="560"/>
        <w:jc w:val="both"/>
        <w:rPr>
          <w:rFonts w:ascii="Times New Roman" w:eastAsia="Calibri" w:hAnsi="Times New Roman" w:cs="Times New Roman"/>
          <w:sz w:val="24"/>
          <w:szCs w:val="24"/>
          <w:lang w:val="uk-UA"/>
        </w:rPr>
      </w:pPr>
      <w:r w:rsidRPr="00835CDC">
        <w:rPr>
          <w:rFonts w:ascii="Times New Roman" w:eastAsia="Calibri" w:hAnsi="Times New Roman" w:cs="Times New Roman"/>
          <w:sz w:val="24"/>
          <w:szCs w:val="24"/>
          <w:lang w:val="en-US"/>
        </w:rPr>
        <w:t xml:space="preserve">       e) </w:t>
      </w:r>
      <w:proofErr w:type="gramStart"/>
      <w:r w:rsidRPr="00835CDC">
        <w:rPr>
          <w:rFonts w:ascii="Times New Roman" w:eastAsia="Calibri" w:hAnsi="Times New Roman" w:cs="Times New Roman"/>
          <w:sz w:val="24"/>
          <w:szCs w:val="24"/>
          <w:lang w:val="en-US"/>
        </w:rPr>
        <w:t>slow</w:t>
      </w:r>
      <w:proofErr w:type="gramEnd"/>
      <w:r w:rsidRPr="00835CDC">
        <w:rPr>
          <w:rFonts w:ascii="Times New Roman" w:eastAsia="Calibri" w:hAnsi="Times New Roman" w:cs="Times New Roman"/>
          <w:sz w:val="24"/>
          <w:szCs w:val="24"/>
          <w:lang w:val="en-US"/>
        </w:rPr>
        <w:t xml:space="preserve"> decline o</w:t>
      </w:r>
      <w:r>
        <w:rPr>
          <w:rFonts w:ascii="Times New Roman" w:eastAsia="Calibri" w:hAnsi="Times New Roman" w:cs="Times New Roman"/>
          <w:sz w:val="24"/>
          <w:szCs w:val="24"/>
          <w:lang w:val="en-US"/>
        </w:rPr>
        <w:t>f the blood flow velocity curve</w:t>
      </w:r>
    </w:p>
    <w:p w:rsidR="00835CDC" w:rsidRPr="00835CDC" w:rsidRDefault="00835CDC" w:rsidP="00835CDC">
      <w:pPr>
        <w:widowControl w:val="0"/>
        <w:spacing w:after="0" w:line="240" w:lineRule="auto"/>
        <w:ind w:firstLine="560"/>
        <w:jc w:val="both"/>
        <w:rPr>
          <w:rFonts w:ascii="Times New Roman" w:eastAsia="Calibri" w:hAnsi="Times New Roman" w:cs="Times New Roman"/>
          <w:sz w:val="24"/>
          <w:szCs w:val="24"/>
          <w:lang w:val="uk-UA"/>
        </w:rPr>
      </w:pPr>
    </w:p>
    <w:p w:rsidR="00835CDC" w:rsidRPr="00EA3725" w:rsidRDefault="00835CDC" w:rsidP="00835CDC">
      <w:pPr>
        <w:widowControl w:val="0"/>
        <w:spacing w:after="0" w:line="240" w:lineRule="auto"/>
        <w:ind w:firstLine="560"/>
        <w:jc w:val="both"/>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1</w:t>
      </w:r>
    </w:p>
    <w:p w:rsidR="001E24C4" w:rsidRPr="00835CDC" w:rsidRDefault="00835CDC" w:rsidP="00835CDC">
      <w:pPr>
        <w:widowControl w:val="0"/>
        <w:spacing w:after="0" w:line="240" w:lineRule="auto"/>
        <w:ind w:firstLine="560"/>
        <w:jc w:val="both"/>
        <w:rPr>
          <w:rFonts w:ascii="Times New Roman" w:eastAsia="Arial Unicode MS" w:hAnsi="Times New Roman" w:cs="Times New Roman"/>
          <w:color w:val="000000"/>
          <w:sz w:val="28"/>
          <w:szCs w:val="28"/>
          <w:lang w:val="en-US" w:bidi="ru-RU"/>
        </w:rPr>
      </w:pPr>
      <w:r w:rsidRPr="00835CDC">
        <w:rPr>
          <w:rFonts w:ascii="Times New Roman" w:eastAsia="Calibri" w:hAnsi="Times New Roman" w:cs="Times New Roman"/>
          <w:sz w:val="24"/>
          <w:szCs w:val="24"/>
          <w:lang w:val="en-US"/>
        </w:rPr>
        <w:t>On the sonogram of which vessels is the dopplerogram shown?</w:t>
      </w:r>
      <w:r w:rsidR="00543DE0">
        <w:rPr>
          <w:rFonts w:ascii="Times New Roman" w:hAnsi="Times New Roman" w:cs="Times New Roman"/>
          <w:noProof/>
          <w:sz w:val="28"/>
          <w:szCs w:val="28"/>
          <w:lang w:val="uk-UA" w:eastAsia="uk-UA"/>
        </w:rPr>
        <w:drawing>
          <wp:inline distT="0" distB="0" distL="0" distR="0">
            <wp:extent cx="3781888" cy="3448413"/>
            <wp:effectExtent l="19050" t="0" r="9062"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87114" cy="3453178"/>
                    </a:xfrm>
                    <a:prstGeom prst="rect">
                      <a:avLst/>
                    </a:prstGeom>
                    <a:noFill/>
                  </pic:spPr>
                </pic:pic>
              </a:graphicData>
            </a:graphic>
          </wp:inline>
        </w:drawing>
      </w:r>
    </w:p>
    <w:p w:rsidR="00835CDC" w:rsidRDefault="00835CDC" w:rsidP="00835CDC">
      <w:pPr>
        <w:shd w:val="clear" w:color="auto" w:fill="FFFFFF"/>
        <w:spacing w:after="0" w:line="240" w:lineRule="auto"/>
        <w:rPr>
          <w:rFonts w:ascii="Times New Roman" w:eastAsia="Calibri" w:hAnsi="Times New Roman" w:cs="Times New Roman"/>
          <w:b/>
          <w:sz w:val="24"/>
          <w:szCs w:val="24"/>
          <w:lang w:val="uk-UA"/>
        </w:rPr>
      </w:pPr>
    </w:p>
    <w:p w:rsidR="00835CDC" w:rsidRDefault="00835CDC" w:rsidP="00835CDC">
      <w:pPr>
        <w:shd w:val="clear" w:color="auto" w:fill="FFFFFF"/>
        <w:spacing w:after="0" w:line="240" w:lineRule="auto"/>
        <w:rPr>
          <w:rFonts w:ascii="Times New Roman" w:eastAsia="Calibri" w:hAnsi="Times New Roman" w:cs="Times New Roman"/>
          <w:b/>
          <w:sz w:val="24"/>
          <w:szCs w:val="24"/>
          <w:lang w:val="uk-UA"/>
        </w:rPr>
      </w:pPr>
    </w:p>
    <w:p w:rsidR="00835CDC" w:rsidRDefault="00835CDC" w:rsidP="00835CDC">
      <w:pPr>
        <w:shd w:val="clear" w:color="auto" w:fill="FFFFFF"/>
        <w:spacing w:after="0" w:line="240" w:lineRule="auto"/>
        <w:rPr>
          <w:rFonts w:ascii="Times New Roman" w:eastAsia="Calibri" w:hAnsi="Times New Roman" w:cs="Times New Roman"/>
          <w:b/>
          <w:sz w:val="24"/>
          <w:szCs w:val="24"/>
          <w:lang w:val="uk-UA"/>
        </w:rPr>
      </w:pPr>
    </w:p>
    <w:p w:rsidR="00835CDC" w:rsidRDefault="00835CDC" w:rsidP="00835CDC">
      <w:pPr>
        <w:shd w:val="clear" w:color="auto" w:fill="FFFFFF"/>
        <w:spacing w:after="0" w:line="240" w:lineRule="auto"/>
        <w:rPr>
          <w:rFonts w:ascii="Times New Roman" w:eastAsia="Calibri" w:hAnsi="Times New Roman" w:cs="Times New Roman"/>
          <w:b/>
          <w:sz w:val="24"/>
          <w:szCs w:val="24"/>
          <w:lang w:val="uk-UA"/>
        </w:rPr>
      </w:pPr>
    </w:p>
    <w:p w:rsidR="00835CDC" w:rsidRPr="00EA3725" w:rsidRDefault="00835CDC" w:rsidP="00835CDC">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 xml:space="preserve">Situational problem </w:t>
      </w:r>
      <w:r w:rsidRPr="00835CDC">
        <w:rPr>
          <w:rFonts w:ascii="Times New Roman" w:eastAsia="Calibri" w:hAnsi="Times New Roman" w:cs="Times New Roman"/>
          <w:b/>
          <w:sz w:val="24"/>
          <w:szCs w:val="24"/>
          <w:lang w:val="uk-UA"/>
        </w:rPr>
        <w:t xml:space="preserve">№ </w:t>
      </w:r>
      <w:r w:rsidRPr="00EA3725">
        <w:rPr>
          <w:rFonts w:ascii="Times New Roman" w:eastAsia="Calibri" w:hAnsi="Times New Roman" w:cs="Times New Roman"/>
          <w:b/>
          <w:sz w:val="24"/>
          <w:szCs w:val="24"/>
          <w:lang w:val="en-US"/>
        </w:rPr>
        <w:t>2</w:t>
      </w:r>
    </w:p>
    <w:p w:rsidR="001021AF" w:rsidRPr="00835CDC" w:rsidRDefault="00835CDC" w:rsidP="00835CDC">
      <w:pPr>
        <w:shd w:val="clear" w:color="auto" w:fill="FFFFFF"/>
        <w:spacing w:after="0" w:line="240" w:lineRule="auto"/>
        <w:rPr>
          <w:rFonts w:ascii="Times New Roman" w:eastAsia="Calibri" w:hAnsi="Times New Roman" w:cs="Times New Roman"/>
          <w:b/>
          <w:sz w:val="28"/>
          <w:szCs w:val="28"/>
          <w:lang w:val="en-US"/>
        </w:rPr>
      </w:pPr>
      <w:r w:rsidRPr="00835CDC">
        <w:rPr>
          <w:rFonts w:ascii="Times New Roman" w:eastAsia="Calibri" w:hAnsi="Times New Roman" w:cs="Times New Roman"/>
          <w:sz w:val="24"/>
          <w:szCs w:val="24"/>
          <w:lang w:val="en-US"/>
        </w:rPr>
        <w:t>For which vessel is this spectrum of blood flow characteristic (justify your choice)</w:t>
      </w:r>
      <w:r w:rsidR="003A59C0">
        <w:rPr>
          <w:noProof/>
          <w:lang w:val="uk-UA" w:eastAsia="uk-UA"/>
        </w:rPr>
        <w:drawing>
          <wp:inline distT="0" distB="0" distL="0" distR="0">
            <wp:extent cx="4429050" cy="2524125"/>
            <wp:effectExtent l="0" t="0" r="0"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4" name="Picture 2"/>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34338" cy="2527138"/>
                    </a:xfrm>
                    <a:prstGeom prst="rect">
                      <a:avLst/>
                    </a:prstGeom>
                    <a:noFill/>
                    <a:ln>
                      <a:noFill/>
                    </a:ln>
                    <a:effectLst/>
                    <a:extLst/>
                  </pic:spPr>
                </pic:pic>
              </a:graphicData>
            </a:graphic>
          </wp:inline>
        </w:drawing>
      </w:r>
    </w:p>
    <w:p w:rsidR="00835CDC" w:rsidRDefault="00835CDC" w:rsidP="00835CDC">
      <w:pPr>
        <w:shd w:val="clear" w:color="auto" w:fill="FFFFFF"/>
        <w:spacing w:after="0" w:line="240" w:lineRule="auto"/>
        <w:rPr>
          <w:rFonts w:ascii="Times New Roman" w:eastAsia="Calibri" w:hAnsi="Times New Roman" w:cs="Times New Roman"/>
          <w:b/>
          <w:sz w:val="24"/>
          <w:szCs w:val="24"/>
          <w:lang w:val="uk-UA"/>
        </w:rPr>
      </w:pPr>
    </w:p>
    <w:p w:rsidR="00835CDC" w:rsidRPr="00EA3725" w:rsidRDefault="00835CDC" w:rsidP="00835CDC">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3</w:t>
      </w:r>
    </w:p>
    <w:p w:rsidR="003A59C0" w:rsidRPr="00835CDC" w:rsidRDefault="00835CDC" w:rsidP="00835CDC">
      <w:pPr>
        <w:shd w:val="clear" w:color="auto" w:fill="FFFFFF"/>
        <w:spacing w:after="0" w:line="240" w:lineRule="auto"/>
        <w:rPr>
          <w:rFonts w:ascii="Times New Roman" w:eastAsia="Calibri" w:hAnsi="Times New Roman" w:cs="Times New Roman"/>
          <w:b/>
          <w:sz w:val="28"/>
          <w:szCs w:val="28"/>
          <w:lang w:val="en-US"/>
        </w:rPr>
      </w:pPr>
      <w:r w:rsidRPr="00835CDC">
        <w:rPr>
          <w:rFonts w:ascii="Times New Roman" w:eastAsia="Calibri" w:hAnsi="Times New Roman" w:cs="Times New Roman"/>
          <w:sz w:val="24"/>
          <w:szCs w:val="24"/>
          <w:lang w:val="en-US"/>
        </w:rPr>
        <w:t>Describe the sonogram, define the structural elements, the type of sensor used for the study.</w:t>
      </w:r>
      <w:r w:rsidR="003A59C0">
        <w:rPr>
          <w:noProof/>
          <w:lang w:val="uk-UA" w:eastAsia="uk-UA"/>
        </w:rPr>
        <w:drawing>
          <wp:inline distT="0" distB="0" distL="0" distR="0">
            <wp:extent cx="3238500" cy="1905000"/>
            <wp:effectExtent l="0" t="0" r="0" b="0"/>
            <wp:docPr id="163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54696" cy="1914527"/>
                    </a:xfrm>
                    <a:prstGeom prst="rect">
                      <a:avLst/>
                    </a:prstGeom>
                    <a:noFill/>
                    <a:ln>
                      <a:noFill/>
                    </a:ln>
                    <a:effectLst/>
                    <a:extLst/>
                  </pic:spPr>
                </pic:pic>
              </a:graphicData>
            </a:graphic>
          </wp:inline>
        </w:drawing>
      </w:r>
    </w:p>
    <w:p w:rsidR="009E5F69" w:rsidRDefault="009E5F69" w:rsidP="00A13D32">
      <w:pPr>
        <w:keepNext/>
        <w:shd w:val="clear" w:color="auto" w:fill="FFFFFF"/>
        <w:spacing w:after="0"/>
        <w:contextualSpacing/>
        <w:jc w:val="both"/>
        <w:rPr>
          <w:rFonts w:ascii="Times New Roman" w:eastAsia="Calibri" w:hAnsi="Times New Roman" w:cs="Times New Roman"/>
          <w:b/>
          <w:sz w:val="24"/>
          <w:szCs w:val="24"/>
          <w:lang w:val="uk-UA"/>
        </w:rPr>
      </w:pPr>
    </w:p>
    <w:p w:rsidR="00835CDC" w:rsidRPr="00835CDC" w:rsidRDefault="00835CDC" w:rsidP="00835CDC">
      <w:pPr>
        <w:pStyle w:val="a7"/>
        <w:jc w:val="both"/>
        <w:rPr>
          <w:rFonts w:ascii="Times New Roman" w:eastAsia="Calibri" w:hAnsi="Times New Roman" w:cs="Times New Roman"/>
          <w:b/>
          <w:sz w:val="24"/>
          <w:szCs w:val="24"/>
          <w:lang w:val="en-US"/>
        </w:rPr>
      </w:pPr>
      <w:r w:rsidRPr="00835CDC">
        <w:rPr>
          <w:rFonts w:ascii="Times New Roman" w:eastAsia="Calibri" w:hAnsi="Times New Roman" w:cs="Times New Roman"/>
          <w:b/>
          <w:sz w:val="24"/>
          <w:szCs w:val="24"/>
          <w:lang w:val="en-US"/>
        </w:rPr>
        <w:t>4. Discussion of theoretical issues:</w:t>
      </w:r>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w:t>
      </w:r>
      <w:proofErr w:type="gramStart"/>
      <w:r w:rsidRPr="00835CDC">
        <w:rPr>
          <w:rFonts w:ascii="Times New Roman" w:eastAsia="Calibri" w:hAnsi="Times New Roman" w:cs="Times New Roman"/>
          <w:sz w:val="24"/>
          <w:szCs w:val="24"/>
          <w:lang w:val="en-US"/>
        </w:rPr>
        <w:t>identification</w:t>
      </w:r>
      <w:proofErr w:type="gramEnd"/>
      <w:r w:rsidRPr="00835CDC">
        <w:rPr>
          <w:rFonts w:ascii="Times New Roman" w:eastAsia="Calibri" w:hAnsi="Times New Roman" w:cs="Times New Roman"/>
          <w:sz w:val="24"/>
          <w:szCs w:val="24"/>
          <w:lang w:val="en-US"/>
        </w:rPr>
        <w:t xml:space="preserve"> of anterior, middle and posterior cerebral arteries (according to the spectrum of blood flow);</w:t>
      </w:r>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scanning from transtemporal, transorbital and transoccipital access. </w:t>
      </w:r>
      <w:proofErr w:type="gramStart"/>
      <w:r w:rsidRPr="00835CDC">
        <w:rPr>
          <w:rFonts w:ascii="Times New Roman" w:eastAsia="Calibri" w:hAnsi="Times New Roman" w:cs="Times New Roman"/>
          <w:sz w:val="24"/>
          <w:szCs w:val="24"/>
          <w:lang w:val="en-US"/>
        </w:rPr>
        <w:t>Visualization of connecting arteries.</w:t>
      </w:r>
      <w:proofErr w:type="gramEnd"/>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w:t>
      </w:r>
      <w:proofErr w:type="gramStart"/>
      <w:r w:rsidRPr="00835CDC">
        <w:rPr>
          <w:rFonts w:ascii="Times New Roman" w:eastAsia="Calibri" w:hAnsi="Times New Roman" w:cs="Times New Roman"/>
          <w:sz w:val="24"/>
          <w:szCs w:val="24"/>
          <w:lang w:val="en-US"/>
        </w:rPr>
        <w:t>collateral</w:t>
      </w:r>
      <w:proofErr w:type="gramEnd"/>
      <w:r w:rsidRPr="00835CDC">
        <w:rPr>
          <w:rFonts w:ascii="Times New Roman" w:eastAsia="Calibri" w:hAnsi="Times New Roman" w:cs="Times New Roman"/>
          <w:sz w:val="24"/>
          <w:szCs w:val="24"/>
          <w:lang w:val="en-US"/>
        </w:rPr>
        <w:t xml:space="preserve"> blood circulation (intracranial, extracranial and extra-intracranial ways of blood supply to the brain).</w:t>
      </w:r>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speed characteristics of blood flow and resistance index of cerebral vessels.</w:t>
      </w:r>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w:t>
      </w:r>
      <w:proofErr w:type="gramStart"/>
      <w:r w:rsidRPr="00835CDC">
        <w:rPr>
          <w:rFonts w:ascii="Times New Roman" w:eastAsia="Calibri" w:hAnsi="Times New Roman" w:cs="Times New Roman"/>
          <w:sz w:val="24"/>
          <w:szCs w:val="24"/>
          <w:lang w:val="en-US"/>
        </w:rPr>
        <w:t>anomalies</w:t>
      </w:r>
      <w:proofErr w:type="gramEnd"/>
      <w:r w:rsidRPr="00835CDC">
        <w:rPr>
          <w:rFonts w:ascii="Times New Roman" w:eastAsia="Calibri" w:hAnsi="Times New Roman" w:cs="Times New Roman"/>
          <w:sz w:val="24"/>
          <w:szCs w:val="24"/>
          <w:lang w:val="en-US"/>
        </w:rPr>
        <w:t xml:space="preserve"> of the structure of the circle of Willis;</w:t>
      </w:r>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xml:space="preserve">– </w:t>
      </w:r>
      <w:proofErr w:type="gramStart"/>
      <w:r w:rsidRPr="00835CDC">
        <w:rPr>
          <w:rFonts w:ascii="Times New Roman" w:eastAsia="Calibri" w:hAnsi="Times New Roman" w:cs="Times New Roman"/>
          <w:sz w:val="24"/>
          <w:szCs w:val="24"/>
          <w:lang w:val="en-US"/>
        </w:rPr>
        <w:t>the</w:t>
      </w:r>
      <w:proofErr w:type="gramEnd"/>
      <w:r w:rsidRPr="00835CDC">
        <w:rPr>
          <w:rFonts w:ascii="Times New Roman" w:eastAsia="Calibri" w:hAnsi="Times New Roman" w:cs="Times New Roman"/>
          <w:sz w:val="24"/>
          <w:szCs w:val="24"/>
          <w:lang w:val="en-US"/>
        </w:rPr>
        <w:t xml:space="preserve"> advantage of a phased array sensor for scanning cerebral vessels, why it is.</w:t>
      </w:r>
    </w:p>
    <w:p w:rsidR="00835CDC" w:rsidRPr="00835CDC" w:rsidRDefault="00835CDC" w:rsidP="00835CDC">
      <w:pPr>
        <w:pStyle w:val="a7"/>
        <w:jc w:val="both"/>
        <w:rPr>
          <w:rFonts w:ascii="Times New Roman" w:eastAsia="Calibri" w:hAnsi="Times New Roman" w:cs="Times New Roman"/>
          <w:b/>
          <w:sz w:val="24"/>
          <w:szCs w:val="24"/>
          <w:lang w:val="en-US"/>
        </w:rPr>
      </w:pPr>
      <w:r w:rsidRPr="00835CDC">
        <w:rPr>
          <w:rFonts w:ascii="Times New Roman" w:eastAsia="Calibri" w:hAnsi="Times New Roman" w:cs="Times New Roman"/>
          <w:b/>
          <w:sz w:val="24"/>
          <w:szCs w:val="24"/>
          <w:lang w:val="en-US"/>
        </w:rPr>
        <w:t>5. Topics of reports/abstracts:</w:t>
      </w:r>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Anterior circulation (research in triplex mode)</w:t>
      </w:r>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Posterior circulation (research in triplex mode)</w:t>
      </w:r>
    </w:p>
    <w:p w:rsidR="00835CDC" w:rsidRPr="00835CDC" w:rsidRDefault="00835CDC" w:rsidP="00835CDC">
      <w:pPr>
        <w:pStyle w:val="a7"/>
        <w:jc w:val="both"/>
        <w:rPr>
          <w:rFonts w:ascii="Times New Roman" w:eastAsia="Calibri" w:hAnsi="Times New Roman" w:cs="Times New Roman"/>
          <w:sz w:val="24"/>
          <w:szCs w:val="24"/>
          <w:lang w:val="en-US"/>
        </w:rPr>
      </w:pPr>
      <w:r w:rsidRPr="00835CDC">
        <w:rPr>
          <w:rFonts w:ascii="Times New Roman" w:eastAsia="Calibri" w:hAnsi="Times New Roman" w:cs="Times New Roman"/>
          <w:sz w:val="24"/>
          <w:szCs w:val="24"/>
          <w:lang w:val="en-US"/>
        </w:rPr>
        <w:t>- Congestive-hypoxic form of venous dyscirculation, which is confirmed by dopplerography;</w:t>
      </w:r>
    </w:p>
    <w:p w:rsidR="00835CDC" w:rsidRPr="00835CDC" w:rsidRDefault="00835CDC" w:rsidP="00835CDC">
      <w:pPr>
        <w:pStyle w:val="a7"/>
        <w:jc w:val="both"/>
        <w:rPr>
          <w:rFonts w:ascii="Times New Roman" w:eastAsia="Calibri" w:hAnsi="Times New Roman" w:cs="Times New Roman"/>
          <w:i/>
          <w:sz w:val="24"/>
          <w:szCs w:val="24"/>
          <w:lang w:val="en-US"/>
        </w:rPr>
      </w:pPr>
      <w:r w:rsidRPr="00835CDC">
        <w:rPr>
          <w:rFonts w:ascii="Times New Roman" w:eastAsia="Calibri" w:hAnsi="Times New Roman" w:cs="Times New Roman"/>
          <w:i/>
          <w:sz w:val="24"/>
          <w:szCs w:val="24"/>
          <w:lang w:val="en-US"/>
        </w:rPr>
        <w:t>Note. When preparing a report, essay, analytical review, etc., students of higher education can, along with this, prepare didactic visual materials in the form of tables, cadograms, slides, drawings, drug schemes, etc.</w:t>
      </w:r>
    </w:p>
    <w:p w:rsidR="00835CDC" w:rsidRPr="00EA3725" w:rsidRDefault="00835CDC" w:rsidP="00835CDC">
      <w:pPr>
        <w:pStyle w:val="a7"/>
        <w:jc w:val="both"/>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6. Summary</w:t>
      </w:r>
    </w:p>
    <w:p w:rsidR="00835CDC" w:rsidRPr="00835CDC" w:rsidRDefault="00835CDC" w:rsidP="00835CDC">
      <w:pPr>
        <w:pStyle w:val="a7"/>
        <w:jc w:val="both"/>
        <w:rPr>
          <w:rFonts w:ascii="Times New Roman" w:eastAsia="Calibri" w:hAnsi="Times New Roman" w:cs="Times New Roman"/>
          <w:b/>
          <w:sz w:val="24"/>
          <w:szCs w:val="24"/>
          <w:lang w:val="uk-UA"/>
        </w:rPr>
      </w:pPr>
      <w:r w:rsidRPr="00835CDC">
        <w:rPr>
          <w:rFonts w:ascii="Times New Roman" w:eastAsia="Calibri" w:hAnsi="Times New Roman" w:cs="Times New Roman"/>
          <w:b/>
          <w:sz w:val="24"/>
          <w:szCs w:val="24"/>
          <w:lang w:val="en-US"/>
        </w:rPr>
        <w:t>7. List of recommended literature (main, additional, electronic information resources):</w:t>
      </w:r>
    </w:p>
    <w:p w:rsidR="001546AB" w:rsidRPr="00835CDC" w:rsidRDefault="00835CDC" w:rsidP="00835CDC">
      <w:pPr>
        <w:pStyle w:val="a7"/>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M</w:t>
      </w:r>
      <w:r w:rsidRPr="00835CDC">
        <w:rPr>
          <w:rFonts w:ascii="Times New Roman" w:eastAsia="Calibri" w:hAnsi="Times New Roman" w:cs="Times New Roman"/>
          <w:b/>
          <w:sz w:val="24"/>
          <w:szCs w:val="24"/>
          <w:lang w:val="en-US"/>
        </w:rPr>
        <w:t>ain</w:t>
      </w:r>
      <w:r w:rsidR="001546AB" w:rsidRPr="00835CDC">
        <w:rPr>
          <w:rFonts w:ascii="Times New Roman" w:eastAsia="Calibri" w:hAnsi="Times New Roman" w:cs="Times New Roman"/>
          <w:b/>
          <w:sz w:val="24"/>
          <w:szCs w:val="24"/>
          <w:lang w:val="en-US"/>
        </w:rPr>
        <w:t xml:space="preserve">:  </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 xml:space="preserve">Clark's Essential Guideto Clinical Ultrasound: Jan Dodgeon, Gill Harrison: CRC Press. – 2023. 392 </w:t>
      </w:r>
      <w:r w:rsidRPr="009E5F69">
        <w:rPr>
          <w:rFonts w:eastAsia="Calibri"/>
        </w:rPr>
        <w:t>р</w:t>
      </w:r>
      <w:r w:rsidRPr="009E5F69">
        <w:rPr>
          <w:rFonts w:eastAsia="Calibri"/>
          <w:lang w:val="en-US"/>
        </w:rPr>
        <w:t>.</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color w:val="222222"/>
          <w:lang w:val="en-US"/>
        </w:rPr>
        <w:t xml:space="preserve">Diagnostic Ultrasound, Third </w:t>
      </w:r>
      <w:proofErr w:type="gramStart"/>
      <w:r w:rsidRPr="009E5F69">
        <w:rPr>
          <w:color w:val="222222"/>
          <w:lang w:val="en-US"/>
        </w:rPr>
        <w:t>Edition  Peter</w:t>
      </w:r>
      <w:proofErr w:type="gramEnd"/>
      <w:r w:rsidRPr="009E5F69">
        <w:rPr>
          <w:color w:val="222222"/>
          <w:lang w:val="en-US"/>
        </w:rPr>
        <w:t xml:space="preserve"> R Hoskins, Kevin Martin, Abigail Thrush CRC </w:t>
      </w:r>
      <w:r w:rsidRPr="009E5F69">
        <w:rPr>
          <w:color w:val="222222"/>
          <w:lang w:val="en-US"/>
        </w:rPr>
        <w:lastRenderedPageBreak/>
        <w:t>Press. -2019. 400 p</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Vascular         ULTRASOUND HOW, WHY AND WHEN Abigail Thrush Timothy Hartshorne Colin Deane Elsevier; 4th edition. – 2022. 350 p.</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Vascular Ultrasound. B-Mode, Color Dopplerand Duplex Ultrasound, Contrast-Enhanced Ultrasound Kubale, R. — Stiegler, H. — Weskott, H.</w:t>
      </w:r>
      <w:r w:rsidRPr="009E5F69">
        <w:rPr>
          <w:rFonts w:eastAsia="Calibri"/>
          <w:lang w:val="uk-UA"/>
        </w:rPr>
        <w:t xml:space="preserve"> </w:t>
      </w:r>
      <w:r w:rsidRPr="009E5F69">
        <w:rPr>
          <w:rFonts w:eastAsia="Calibri"/>
          <w:lang w:val="en-US"/>
        </w:rPr>
        <w:t>Editorial Thieme LIBRO IMPRESO. 1ª Edición Julio– 2023. 574 p.</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9E5F69">
        <w:rPr>
          <w:rFonts w:eastAsia="Calibri"/>
          <w:lang w:val="en-US"/>
        </w:rPr>
        <w:t>doi</w:t>
      </w:r>
      <w:proofErr w:type="gramEnd"/>
      <w:r w:rsidRPr="009E5F69">
        <w:rPr>
          <w:rFonts w:eastAsia="Calibri"/>
          <w:lang w:val="en-US"/>
        </w:rPr>
        <w:t xml:space="preserve">: 10.1016/j.jocn.2020.03.002. </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rPr>
        <w:t>Ультразвукова</w:t>
      </w:r>
      <w:r w:rsidRPr="009E5F69">
        <w:rPr>
          <w:rFonts w:eastAsia="Calibri"/>
          <w:lang w:val="en-US"/>
        </w:rPr>
        <w:t xml:space="preserve"> </w:t>
      </w:r>
      <w:r w:rsidRPr="009E5F69">
        <w:rPr>
          <w:rFonts w:eastAsia="Calibri"/>
        </w:rPr>
        <w:t>детекція</w:t>
      </w:r>
      <w:r w:rsidRPr="009E5F69">
        <w:rPr>
          <w:rFonts w:eastAsia="Calibri"/>
          <w:lang w:val="en-US"/>
        </w:rPr>
        <w:t xml:space="preserve"> </w:t>
      </w:r>
      <w:r w:rsidRPr="009E5F69">
        <w:rPr>
          <w:rFonts w:eastAsia="Calibri"/>
        </w:rPr>
        <w:t>церебральної</w:t>
      </w:r>
      <w:r w:rsidRPr="009E5F69">
        <w:rPr>
          <w:rFonts w:eastAsia="Calibri"/>
          <w:lang w:val="en-US"/>
        </w:rPr>
        <w:t xml:space="preserve"> </w:t>
      </w:r>
      <w:r w:rsidRPr="009E5F69">
        <w:rPr>
          <w:rFonts w:eastAsia="Calibri"/>
        </w:rPr>
        <w:t>мікроемболії</w:t>
      </w:r>
      <w:r w:rsidRPr="009E5F69">
        <w:rPr>
          <w:rFonts w:eastAsia="Calibri"/>
          <w:lang w:val="en-US"/>
        </w:rPr>
        <w:t xml:space="preserve"> </w:t>
      </w:r>
      <w:r w:rsidRPr="009E5F69">
        <w:rPr>
          <w:rFonts w:eastAsia="Calibri"/>
        </w:rPr>
        <w:t>прикаротидних</w:t>
      </w:r>
      <w:r w:rsidRPr="009E5F69">
        <w:rPr>
          <w:rFonts w:eastAsia="Calibri"/>
          <w:lang w:val="en-US"/>
        </w:rPr>
        <w:t xml:space="preserve"> </w:t>
      </w:r>
      <w:proofErr w:type="gramStart"/>
      <w:r w:rsidRPr="009E5F69">
        <w:rPr>
          <w:rFonts w:eastAsia="Calibri"/>
        </w:rPr>
        <w:t>стенозах</w:t>
      </w:r>
      <w:proofErr w:type="gramEnd"/>
      <w:r w:rsidRPr="009E5F69">
        <w:rPr>
          <w:rFonts w:eastAsia="Calibri"/>
          <w:lang w:val="en-US"/>
        </w:rPr>
        <w:t xml:space="preserve">: </w:t>
      </w:r>
      <w:r w:rsidRPr="009E5F69">
        <w:rPr>
          <w:rFonts w:eastAsia="Calibri"/>
        </w:rPr>
        <w:t>досягнення</w:t>
      </w:r>
      <w:r w:rsidRPr="009E5F69">
        <w:rPr>
          <w:rFonts w:eastAsia="Calibri"/>
          <w:lang w:val="en-US"/>
        </w:rPr>
        <w:t xml:space="preserve"> </w:t>
      </w:r>
      <w:r w:rsidRPr="009E5F69">
        <w:rPr>
          <w:rFonts w:eastAsia="Calibri"/>
        </w:rPr>
        <w:t>та</w:t>
      </w:r>
      <w:r w:rsidRPr="009E5F69">
        <w:rPr>
          <w:rFonts w:eastAsia="Calibri"/>
          <w:lang w:val="uk-UA"/>
        </w:rPr>
        <w:t xml:space="preserve"> </w:t>
      </w:r>
      <w:r w:rsidRPr="009E5F69">
        <w:rPr>
          <w:rFonts w:eastAsia="Calibri"/>
        </w:rPr>
        <w:t>перспективи</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літератури</w:t>
      </w:r>
      <w:r w:rsidRPr="009E5F69">
        <w:rPr>
          <w:rFonts w:eastAsia="Calibri"/>
          <w:lang w:val="en-US"/>
        </w:rPr>
        <w:t xml:space="preserve">)   </w:t>
      </w:r>
      <w:r w:rsidRPr="009E5F69">
        <w:rPr>
          <w:rFonts w:eastAsia="Calibri"/>
        </w:rPr>
        <w:t>М</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2020. -№ 1(31). -</w:t>
      </w:r>
      <w:r w:rsidRPr="009E5F69">
        <w:rPr>
          <w:rFonts w:eastAsia="Calibri"/>
        </w:rPr>
        <w:t>С</w:t>
      </w:r>
      <w:r w:rsidRPr="009E5F69">
        <w:rPr>
          <w:rFonts w:eastAsia="Calibri"/>
          <w:lang w:val="en-US"/>
        </w:rPr>
        <w:t>. 56-</w:t>
      </w:r>
      <w:proofErr w:type="gramStart"/>
      <w:r w:rsidRPr="009E5F69">
        <w:rPr>
          <w:rFonts w:eastAsia="Calibri"/>
          <w:lang w:val="en-US"/>
        </w:rPr>
        <w:t>67  https</w:t>
      </w:r>
      <w:proofErr w:type="gramEnd"/>
      <w:r w:rsidRPr="009E5F69">
        <w:rPr>
          <w:rFonts w:eastAsia="Calibri"/>
          <w:lang w:val="en-US"/>
        </w:rPr>
        <w:t>://doi.org/10.26683/2304-9359-2020-1(31)-56-67.</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Pellerito J., Polak J.F. Introduction to Vascular Ultrasonography, 7th Ed. Elsevier</w:t>
      </w:r>
      <w:proofErr w:type="gramStart"/>
      <w:r w:rsidRPr="009E5F69">
        <w:rPr>
          <w:rFonts w:eastAsia="Calibri"/>
          <w:lang w:val="en-US"/>
        </w:rPr>
        <w:t>,2020</w:t>
      </w:r>
      <w:proofErr w:type="gramEnd"/>
      <w:r w:rsidRPr="009E5F69">
        <w:rPr>
          <w:rFonts w:eastAsia="Calibri"/>
          <w:lang w:val="en-US"/>
        </w:rPr>
        <w:t>,</w:t>
      </w:r>
      <w:r w:rsidRPr="009E5F69">
        <w:rPr>
          <w:rFonts w:eastAsia="Calibri"/>
          <w:lang w:val="uk-UA"/>
        </w:rPr>
        <w:t xml:space="preserve"> </w:t>
      </w:r>
      <w:r w:rsidRPr="009E5F69">
        <w:rPr>
          <w:rFonts w:eastAsia="Calibri"/>
          <w:lang w:val="en-US"/>
        </w:rPr>
        <w:t>882 p.</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rPr>
        <w:t>Питання</w:t>
      </w:r>
      <w:r w:rsidRPr="009E5F69">
        <w:rPr>
          <w:rFonts w:eastAsia="Calibri"/>
          <w:lang w:val="en-US"/>
        </w:rPr>
        <w:t xml:space="preserve"> </w:t>
      </w:r>
      <w:r w:rsidRPr="009E5F69">
        <w:rPr>
          <w:rFonts w:eastAsia="Calibri"/>
        </w:rPr>
        <w:t>стандартизації</w:t>
      </w:r>
      <w:r w:rsidRPr="009E5F69">
        <w:rPr>
          <w:rFonts w:eastAsia="Calibri"/>
          <w:lang w:val="en-US"/>
        </w:rPr>
        <w:t xml:space="preserve"> </w:t>
      </w:r>
      <w:r w:rsidRPr="009E5F69">
        <w:rPr>
          <w:rFonts w:eastAsia="Calibri"/>
        </w:rPr>
        <w:t>протоколу</w:t>
      </w:r>
      <w:r w:rsidRPr="009E5F69">
        <w:rPr>
          <w:rFonts w:eastAsia="Calibri"/>
          <w:lang w:val="en-US"/>
        </w:rPr>
        <w:t xml:space="preserve"> </w:t>
      </w:r>
      <w:r w:rsidRPr="009E5F69">
        <w:rPr>
          <w:rFonts w:eastAsia="Calibri"/>
        </w:rPr>
        <w:t>ультразвукового</w:t>
      </w:r>
      <w:r w:rsidRPr="009E5F69">
        <w:rPr>
          <w:rFonts w:eastAsia="Calibri"/>
          <w:lang w:val="en-US"/>
        </w:rPr>
        <w:t xml:space="preserve"> </w:t>
      </w:r>
      <w:proofErr w:type="gramStart"/>
      <w:r w:rsidRPr="009E5F69">
        <w:rPr>
          <w:rFonts w:eastAsia="Calibri"/>
        </w:rPr>
        <w:t>досл</w:t>
      </w:r>
      <w:proofErr w:type="gramEnd"/>
      <w:r w:rsidRPr="009E5F69">
        <w:rPr>
          <w:rFonts w:eastAsia="Calibri"/>
        </w:rPr>
        <w:t>ідження</w:t>
      </w:r>
      <w:r w:rsidRPr="009E5F69">
        <w:rPr>
          <w:rFonts w:eastAsia="Calibri"/>
          <w:lang w:val="en-US"/>
        </w:rPr>
        <w:t xml:space="preserve"> </w:t>
      </w:r>
      <w:r w:rsidRPr="009E5F69">
        <w:rPr>
          <w:rFonts w:eastAsia="Calibri"/>
        </w:rPr>
        <w:t>судин</w:t>
      </w:r>
      <w:r w:rsidRPr="009E5F69">
        <w:rPr>
          <w:rFonts w:eastAsia="Calibri"/>
          <w:lang w:val="en-US"/>
        </w:rPr>
        <w:t xml:space="preserve"> </w:t>
      </w:r>
      <w:r w:rsidRPr="009E5F69">
        <w:rPr>
          <w:rFonts w:eastAsia="Calibri"/>
        </w:rPr>
        <w:t>шиї</w:t>
      </w:r>
      <w:r w:rsidRPr="009E5F69">
        <w:rPr>
          <w:rFonts w:eastAsia="Calibri"/>
          <w:lang w:val="en-US"/>
        </w:rPr>
        <w:t xml:space="preserve">: </w:t>
      </w:r>
      <w:r w:rsidRPr="009E5F69">
        <w:rPr>
          <w:rFonts w:eastAsia="Calibri"/>
        </w:rPr>
        <w:t>огляд</w:t>
      </w:r>
      <w:r w:rsidRPr="009E5F69">
        <w:rPr>
          <w:rFonts w:eastAsia="Calibri"/>
          <w:lang w:val="en-US"/>
        </w:rPr>
        <w:t xml:space="preserve"> </w:t>
      </w:r>
      <w:r w:rsidRPr="009E5F69">
        <w:rPr>
          <w:rFonts w:eastAsia="Calibri"/>
        </w:rPr>
        <w:t>сучасних</w:t>
      </w:r>
      <w:r w:rsidRPr="009E5F69">
        <w:rPr>
          <w:rFonts w:eastAsia="Calibri"/>
          <w:lang w:val="en-US"/>
        </w:rPr>
        <w:t xml:space="preserve"> </w:t>
      </w:r>
      <w:r w:rsidRPr="009E5F69">
        <w:rPr>
          <w:rFonts w:eastAsia="Calibri"/>
        </w:rPr>
        <w:t>рекомендацій</w:t>
      </w:r>
      <w:r w:rsidRPr="009E5F69">
        <w:rPr>
          <w:rFonts w:eastAsia="Calibri"/>
          <w:lang w:val="en-US"/>
        </w:rPr>
        <w:t xml:space="preserve"> </w:t>
      </w:r>
      <w:r w:rsidRPr="009E5F69">
        <w:rPr>
          <w:rFonts w:eastAsia="Calibri"/>
        </w:rPr>
        <w:t>Н</w:t>
      </w:r>
      <w:r w:rsidRPr="009E5F69">
        <w:rPr>
          <w:rFonts w:eastAsia="Calibri"/>
          <w:lang w:val="en-US"/>
        </w:rPr>
        <w:t>.</w:t>
      </w:r>
      <w:r w:rsidRPr="009E5F69">
        <w:rPr>
          <w:rFonts w:eastAsia="Calibri"/>
        </w:rPr>
        <w:t>М</w:t>
      </w:r>
      <w:r w:rsidRPr="009E5F69">
        <w:rPr>
          <w:rFonts w:eastAsia="Calibri"/>
          <w:lang w:val="en-US"/>
        </w:rPr>
        <w:t xml:space="preserve">. </w:t>
      </w:r>
      <w:r w:rsidRPr="009E5F69">
        <w:rPr>
          <w:rFonts w:eastAsia="Calibri"/>
        </w:rPr>
        <w:t>Носенко</w:t>
      </w:r>
      <w:r w:rsidRPr="009E5F69">
        <w:rPr>
          <w:rFonts w:eastAsia="Calibri"/>
          <w:lang w:val="en-US"/>
        </w:rPr>
        <w:t xml:space="preserve">, </w:t>
      </w:r>
      <w:r w:rsidRPr="009E5F69">
        <w:rPr>
          <w:rFonts w:eastAsia="Calibri"/>
        </w:rPr>
        <w:t>Д</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Щеглов</w:t>
      </w:r>
      <w:r w:rsidRPr="009E5F69">
        <w:rPr>
          <w:rFonts w:eastAsia="Calibri"/>
          <w:lang w:val="en-US"/>
        </w:rPr>
        <w:t xml:space="preserve">, </w:t>
      </w:r>
      <w:r w:rsidRPr="009E5F69">
        <w:rPr>
          <w:rFonts w:eastAsia="Calibri"/>
        </w:rPr>
        <w:t>Г</w:t>
      </w:r>
      <w:r w:rsidRPr="009E5F69">
        <w:rPr>
          <w:rFonts w:eastAsia="Calibri"/>
          <w:lang w:val="en-US"/>
        </w:rPr>
        <w:t>.</w:t>
      </w:r>
      <w:r w:rsidRPr="009E5F69">
        <w:rPr>
          <w:rFonts w:eastAsia="Calibri"/>
        </w:rPr>
        <w:t>В</w:t>
      </w:r>
      <w:r w:rsidRPr="009E5F69">
        <w:rPr>
          <w:rFonts w:eastAsia="Calibri"/>
          <w:lang w:val="en-US"/>
        </w:rPr>
        <w:t xml:space="preserve">. </w:t>
      </w:r>
      <w:r w:rsidRPr="009E5F69">
        <w:rPr>
          <w:rFonts w:eastAsia="Calibri"/>
        </w:rPr>
        <w:t>Друк</w:t>
      </w:r>
      <w:r w:rsidRPr="009E5F69">
        <w:rPr>
          <w:rFonts w:eastAsia="Calibri"/>
          <w:lang w:val="en-US"/>
        </w:rPr>
        <w:t xml:space="preserve"> </w:t>
      </w:r>
      <w:r w:rsidRPr="009E5F69">
        <w:rPr>
          <w:rFonts w:eastAsia="Calibri"/>
        </w:rPr>
        <w:t>Ендоваскулярна</w:t>
      </w:r>
      <w:r w:rsidRPr="009E5F69">
        <w:rPr>
          <w:rFonts w:eastAsia="Calibri"/>
          <w:lang w:val="en-US"/>
        </w:rPr>
        <w:t xml:space="preserve"> </w:t>
      </w:r>
      <w:r w:rsidRPr="009E5F69">
        <w:rPr>
          <w:rFonts w:eastAsia="Calibri"/>
        </w:rPr>
        <w:t>Нейрорентгенохірургія</w:t>
      </w:r>
      <w:r w:rsidRPr="009E5F69">
        <w:rPr>
          <w:rFonts w:eastAsia="Calibri"/>
          <w:lang w:val="en-US"/>
        </w:rPr>
        <w:t xml:space="preserve">. – 2019.  No 2(28) </w:t>
      </w:r>
      <w:r w:rsidRPr="009E5F69">
        <w:rPr>
          <w:rFonts w:eastAsia="Calibri"/>
        </w:rPr>
        <w:t>С</w:t>
      </w:r>
      <w:r w:rsidRPr="009E5F69">
        <w:rPr>
          <w:rFonts w:eastAsia="Calibri"/>
          <w:lang w:val="en-US"/>
        </w:rPr>
        <w:t>.73-85.</w:t>
      </w:r>
    </w:p>
    <w:p w:rsidR="001546AB" w:rsidRPr="009E5F69" w:rsidRDefault="001546AB" w:rsidP="000E4E1D">
      <w:pPr>
        <w:pStyle w:val="a6"/>
        <w:keepNext/>
        <w:widowControl w:val="0"/>
        <w:numPr>
          <w:ilvl w:val="0"/>
          <w:numId w:val="29"/>
        </w:numPr>
        <w:shd w:val="clear" w:color="auto" w:fill="FFFFFF"/>
        <w:suppressAutoHyphens/>
        <w:jc w:val="both"/>
        <w:textAlignment w:val="baseline"/>
        <w:rPr>
          <w:rFonts w:eastAsia="Calibri"/>
          <w:lang w:val="en-US"/>
        </w:rPr>
      </w:pPr>
      <w:r w:rsidRPr="009E5F69">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841C23" w:rsidRDefault="001546AB" w:rsidP="009E5F69">
      <w:pPr>
        <w:spacing w:after="0"/>
        <w:contextualSpacing/>
        <w:jc w:val="both"/>
        <w:rPr>
          <w:rFonts w:ascii="Times New Roman" w:eastAsia="Calibri" w:hAnsi="Times New Roman" w:cs="Times New Roman"/>
          <w:sz w:val="24"/>
          <w:szCs w:val="24"/>
          <w:lang w:val="en-US"/>
        </w:rPr>
      </w:pPr>
    </w:p>
    <w:p w:rsidR="001546AB" w:rsidRDefault="00835CDC" w:rsidP="009E5F69">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lastRenderedPageBreak/>
        <w:t>А</w:t>
      </w:r>
      <w:r w:rsidRPr="00835CDC">
        <w:rPr>
          <w:rFonts w:ascii="Times New Roman" w:eastAsia="Calibri" w:hAnsi="Times New Roman" w:cs="Times New Roman"/>
          <w:b/>
          <w:sz w:val="24"/>
          <w:szCs w:val="24"/>
          <w:lang w:val="en-US"/>
        </w:rPr>
        <w:t>dditional,</w:t>
      </w:r>
      <w:r w:rsidR="001546AB" w:rsidRPr="00122947">
        <w:rPr>
          <w:rFonts w:ascii="Times New Roman" w:eastAsia="Calibri" w:hAnsi="Times New Roman" w:cs="Times New Roman"/>
          <w:b/>
          <w:sz w:val="24"/>
          <w:szCs w:val="24"/>
          <w:lang w:val="en-US"/>
        </w:rPr>
        <w:t>:</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lang w:val="en-US"/>
        </w:rPr>
        <w:t>Essentials of Abdomino-Pelvic Sonography: A Handbook for Practitioners Goyal Routledge: 2018: 296 p</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rPr>
      </w:pPr>
      <w:r w:rsidRPr="009E5F69">
        <w:rPr>
          <w:rFonts w:eastAsia="Calibri"/>
          <w:lang w:val="en-US"/>
        </w:rPr>
        <w:t>Yum S.K., Im S.A., Seo Y.M., Sung I.K. Enlarged subarachnoid space on cranial ultrasound in preterm infants: Neurodevelopmental implication. Sci Rep. 2019; 9(1): 19072.</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rPr>
      </w:pPr>
      <w:r w:rsidRPr="009E5F69">
        <w:rPr>
          <w:rFonts w:eastAsia="Calibri"/>
        </w:rPr>
        <w:t>Доплерографія магістральних судин шиї  / Р. Я. Абдуллаев</w:t>
      </w:r>
      <w:proofErr w:type="gramStart"/>
      <w:r w:rsidRPr="009E5F69">
        <w:rPr>
          <w:rFonts w:eastAsia="Calibri"/>
        </w:rPr>
        <w:t xml:space="preserve">., </w:t>
      </w:r>
      <w:proofErr w:type="gramEnd"/>
      <w:r w:rsidRPr="009E5F69">
        <w:rPr>
          <w:rFonts w:eastAsia="Calibri"/>
        </w:rPr>
        <w:t xml:space="preserve">В. Й. Калашников. В. Г. Марченко та </w:t>
      </w:r>
      <w:proofErr w:type="gramStart"/>
      <w:r w:rsidRPr="009E5F69">
        <w:rPr>
          <w:rFonts w:eastAsia="Calibri"/>
        </w:rPr>
        <w:t>i</w:t>
      </w:r>
      <w:proofErr w:type="gramEnd"/>
      <w:r w:rsidRPr="009E5F69">
        <w:rPr>
          <w:rFonts w:eastAsia="Calibri"/>
        </w:rPr>
        <w:t>н. — Навч. noci</w:t>
      </w:r>
      <w:proofErr w:type="gramStart"/>
      <w:r w:rsidRPr="009E5F69">
        <w:rPr>
          <w:rFonts w:eastAsia="Calibri"/>
        </w:rPr>
        <w:t>б</w:t>
      </w:r>
      <w:proofErr w:type="gramEnd"/>
      <w:r w:rsidRPr="009E5F69">
        <w:rPr>
          <w:rFonts w:eastAsia="Calibri"/>
        </w:rPr>
        <w:t>. — X.: Нове слово. 2008. — 48с.</w:t>
      </w:r>
    </w:p>
    <w:p w:rsidR="001546AB" w:rsidRPr="00835CDC"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lang w:val="en-US"/>
        </w:rPr>
        <w:t>Caterina</w:t>
      </w:r>
      <w:r w:rsidR="00835CDC">
        <w:rPr>
          <w:rFonts w:eastAsia="Calibri"/>
          <w:lang w:val="uk-UA"/>
        </w:rPr>
        <w:t xml:space="preserve"> </w:t>
      </w:r>
      <w:r w:rsidRPr="009E5F69">
        <w:rPr>
          <w:rFonts w:eastAsia="Calibri"/>
          <w:lang w:val="en-US"/>
        </w:rPr>
        <w:t>Kulyk, Chiara Voltan, Marialaura</w:t>
      </w:r>
      <w:r w:rsidR="00835CDC">
        <w:rPr>
          <w:rFonts w:eastAsia="Calibri"/>
          <w:lang w:val="uk-UA"/>
        </w:rPr>
        <w:t xml:space="preserve"> </w:t>
      </w:r>
      <w:r w:rsidRPr="009E5F69">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lang w:val="en-US"/>
        </w:rPr>
        <w:t xml:space="preserve">Nasra K, Osher M. Sonography Vascular Peripheral Arterial Assessment, Protocols, </w:t>
      </w:r>
      <w:proofErr w:type="gramStart"/>
      <w:r w:rsidRPr="009E5F69">
        <w:rPr>
          <w:rFonts w:eastAsia="Calibri"/>
          <w:lang w:val="en-US"/>
        </w:rPr>
        <w:t>And</w:t>
      </w:r>
      <w:proofErr w:type="gramEnd"/>
      <w:r w:rsidRPr="009E5F69">
        <w:rPr>
          <w:rFonts w:eastAsia="Calibri"/>
          <w:lang w:val="en-US"/>
        </w:rPr>
        <w:t xml:space="preserve"> Interpretation. [Updated 2022 Apr 30]. In: StatPearls [Internet]. Treasure Island (FL): StatPearls Publishing; 2022 Jan-. Available from: </w:t>
      </w:r>
      <w:hyperlink r:id="rId49" w:history="1">
        <w:r w:rsidRPr="009E5F69">
          <w:rPr>
            <w:rFonts w:eastAsia="Calibri"/>
            <w:color w:val="0000FF"/>
            <w:u w:val="single"/>
            <w:lang w:val="en-US"/>
          </w:rPr>
          <w:t>https://www.ncbi.nlm.nih.gov/books/NBK570577/</w:t>
        </w:r>
      </w:hyperlink>
    </w:p>
    <w:p w:rsidR="001546AB" w:rsidRPr="009E5F69" w:rsidRDefault="001546AB" w:rsidP="000E4E1D">
      <w:pPr>
        <w:pStyle w:val="a6"/>
        <w:keepNext/>
        <w:widowControl w:val="0"/>
        <w:numPr>
          <w:ilvl w:val="0"/>
          <w:numId w:val="30"/>
        </w:numPr>
        <w:shd w:val="clear" w:color="auto" w:fill="FFFFFF"/>
        <w:suppressAutoHyphens/>
        <w:ind w:left="567" w:hanging="425"/>
        <w:jc w:val="both"/>
        <w:textAlignment w:val="baseline"/>
        <w:rPr>
          <w:rFonts w:eastAsia="Calibri"/>
          <w:lang w:val="en-US"/>
        </w:rPr>
      </w:pPr>
      <w:r w:rsidRPr="009E5F69">
        <w:rPr>
          <w:rFonts w:eastAsia="Calibri"/>
        </w:rPr>
        <w:t>Оцінка</w:t>
      </w:r>
      <w:r w:rsidRPr="009E5F69">
        <w:rPr>
          <w:rFonts w:eastAsia="Calibri"/>
          <w:lang w:val="en-US"/>
        </w:rPr>
        <w:t xml:space="preserve"> </w:t>
      </w:r>
      <w:r w:rsidRPr="009E5F69">
        <w:rPr>
          <w:rFonts w:eastAsia="Calibri"/>
        </w:rPr>
        <w:t>мозкового</w:t>
      </w:r>
      <w:r w:rsidRPr="009E5F69">
        <w:rPr>
          <w:rFonts w:eastAsia="Calibri"/>
          <w:lang w:val="en-US"/>
        </w:rPr>
        <w:t xml:space="preserve"> </w:t>
      </w:r>
      <w:r w:rsidRPr="009E5F69">
        <w:rPr>
          <w:rFonts w:eastAsia="Calibri"/>
        </w:rPr>
        <w:t>кровопли</w:t>
      </w:r>
      <w:r w:rsidRPr="009E5F69">
        <w:rPr>
          <w:rFonts w:eastAsia="Calibri"/>
          <w:lang w:val="uk-UA"/>
        </w:rPr>
        <w:t>ву</w:t>
      </w:r>
      <w:r w:rsidRPr="009E5F69">
        <w:rPr>
          <w:rFonts w:eastAsia="Calibri"/>
          <w:lang w:val="en-US"/>
        </w:rPr>
        <w:t xml:space="preserve"> </w:t>
      </w:r>
      <w:r w:rsidRPr="009E5F69">
        <w:rPr>
          <w:rFonts w:eastAsia="Calibri"/>
        </w:rPr>
        <w:t>в</w:t>
      </w:r>
      <w:r w:rsidRPr="009E5F69">
        <w:rPr>
          <w:rFonts w:eastAsia="Calibri"/>
          <w:lang w:val="uk-UA"/>
        </w:rPr>
        <w:t xml:space="preserve"> </w:t>
      </w:r>
      <w:r w:rsidRPr="009E5F69">
        <w:rPr>
          <w:rFonts w:eastAsia="Calibri"/>
        </w:rPr>
        <w:t>пацієнтів</w:t>
      </w:r>
      <w:r w:rsidRPr="009E5F69">
        <w:rPr>
          <w:rFonts w:eastAsia="Calibri"/>
          <w:lang w:val="uk-UA"/>
        </w:rPr>
        <w:t xml:space="preserve"> </w:t>
      </w:r>
      <w:r w:rsidRPr="009E5F69">
        <w:rPr>
          <w:rFonts w:eastAsia="Calibri"/>
        </w:rPr>
        <w:t>з</w:t>
      </w:r>
      <w:r w:rsidRPr="009E5F69">
        <w:rPr>
          <w:rFonts w:eastAsia="Calibri"/>
          <w:lang w:val="uk-UA"/>
        </w:rPr>
        <w:t xml:space="preserve"> </w:t>
      </w:r>
      <w:r w:rsidRPr="009E5F69">
        <w:rPr>
          <w:rFonts w:eastAsia="Calibri"/>
        </w:rPr>
        <w:t>вертебробазилярною</w:t>
      </w:r>
      <w:r w:rsidRPr="009E5F69">
        <w:rPr>
          <w:rFonts w:eastAsia="Calibri"/>
          <w:lang w:val="uk-UA"/>
        </w:rPr>
        <w:t xml:space="preserve"> </w:t>
      </w:r>
      <w:r w:rsidRPr="009E5F69">
        <w:rPr>
          <w:rFonts w:eastAsia="Calibri"/>
        </w:rPr>
        <w:t>недостатністю</w:t>
      </w:r>
      <w:r w:rsidRPr="009E5F69">
        <w:rPr>
          <w:rFonts w:eastAsia="Calibri"/>
          <w:lang w:val="uk-UA"/>
        </w:rPr>
        <w:t xml:space="preserve"> </w:t>
      </w:r>
      <w:r w:rsidRPr="009E5F69">
        <w:rPr>
          <w:rFonts w:eastAsia="Calibri"/>
        </w:rPr>
        <w:t>відповідно</w:t>
      </w:r>
      <w:r w:rsidRPr="009E5F69">
        <w:rPr>
          <w:rFonts w:eastAsia="Calibri"/>
          <w:lang w:val="uk-UA"/>
        </w:rPr>
        <w:t xml:space="preserve"> </w:t>
      </w:r>
      <w:r w:rsidRPr="009E5F69">
        <w:rPr>
          <w:rFonts w:eastAsia="Calibri"/>
        </w:rPr>
        <w:t>до</w:t>
      </w:r>
      <w:r w:rsidRPr="009E5F69">
        <w:rPr>
          <w:rFonts w:eastAsia="Calibri"/>
          <w:lang w:val="uk-UA"/>
        </w:rPr>
        <w:t xml:space="preserve"> </w:t>
      </w:r>
      <w:r w:rsidRPr="009E5F69">
        <w:rPr>
          <w:rFonts w:eastAsia="Calibri"/>
        </w:rPr>
        <w:t>наявності</w:t>
      </w:r>
      <w:r w:rsidRPr="009E5F69">
        <w:rPr>
          <w:rFonts w:eastAsia="Calibri"/>
          <w:lang w:val="uk-UA"/>
        </w:rPr>
        <w:t xml:space="preserve"> </w:t>
      </w:r>
      <w:r w:rsidRPr="009E5F69">
        <w:rPr>
          <w:rFonts w:eastAsia="Calibri"/>
        </w:rPr>
        <w:t>структурних</w:t>
      </w:r>
      <w:r w:rsidRPr="009E5F69">
        <w:rPr>
          <w:rFonts w:eastAsia="Calibri"/>
          <w:lang w:val="uk-UA"/>
        </w:rPr>
        <w:t xml:space="preserve"> </w:t>
      </w:r>
      <w:r w:rsidRPr="009E5F69">
        <w:rPr>
          <w:rFonts w:eastAsia="Calibri"/>
        </w:rPr>
        <w:t>змін</w:t>
      </w:r>
      <w:r w:rsidRPr="009E5F69">
        <w:rPr>
          <w:rFonts w:eastAsia="Calibri"/>
          <w:lang w:val="uk-UA"/>
        </w:rPr>
        <w:t xml:space="preserve"> </w:t>
      </w:r>
      <w:r w:rsidRPr="009E5F69">
        <w:rPr>
          <w:rFonts w:eastAsia="Calibri"/>
        </w:rPr>
        <w:t>в</w:t>
      </w:r>
      <w:r w:rsidRPr="009E5F69">
        <w:rPr>
          <w:rFonts w:eastAsia="Calibri"/>
          <w:lang w:val="uk-UA"/>
        </w:rPr>
        <w:t xml:space="preserve"> </w:t>
      </w:r>
      <w:r w:rsidRPr="009E5F69">
        <w:rPr>
          <w:rFonts w:eastAsia="Calibri"/>
        </w:rPr>
        <w:t>системі</w:t>
      </w:r>
      <w:r w:rsidRPr="009E5F69">
        <w:rPr>
          <w:rFonts w:eastAsia="Calibri"/>
          <w:lang w:val="uk-UA"/>
        </w:rPr>
        <w:t xml:space="preserve"> </w:t>
      </w:r>
      <w:r w:rsidRPr="009E5F69">
        <w:rPr>
          <w:rFonts w:eastAsia="Calibri"/>
        </w:rPr>
        <w:t>задньої</w:t>
      </w:r>
      <w:r w:rsidRPr="009E5F69">
        <w:rPr>
          <w:rFonts w:eastAsia="Calibri"/>
          <w:lang w:val="uk-UA"/>
        </w:rPr>
        <w:t xml:space="preserve"> </w:t>
      </w:r>
      <w:r w:rsidRPr="009E5F69">
        <w:rPr>
          <w:rFonts w:eastAsia="Calibri"/>
        </w:rPr>
        <w:t>циркуляції</w:t>
      </w:r>
      <w:r w:rsidRPr="009E5F69">
        <w:rPr>
          <w:rFonts w:eastAsia="Calibri"/>
          <w:lang w:val="en-US"/>
        </w:rPr>
        <w:t xml:space="preserve"> / </w:t>
      </w:r>
      <w:r w:rsidRPr="009E5F69">
        <w:rPr>
          <w:rFonts w:eastAsia="Calibri"/>
        </w:rPr>
        <w:t>М</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Глоба</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М</w:t>
      </w:r>
      <w:r w:rsidRPr="009E5F69">
        <w:rPr>
          <w:rFonts w:eastAsia="Calibri"/>
          <w:lang w:val="en-US"/>
        </w:rPr>
        <w:t xml:space="preserve">. </w:t>
      </w:r>
      <w:r w:rsidRPr="009E5F69">
        <w:rPr>
          <w:rFonts w:eastAsia="Calibri"/>
        </w:rPr>
        <w:t>Сулій</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w:t>
      </w:r>
      <w:r w:rsidRPr="009E5F69">
        <w:rPr>
          <w:rFonts w:eastAsia="Calibri"/>
          <w:lang w:val="en-US"/>
        </w:rPr>
        <w:t xml:space="preserve">. </w:t>
      </w:r>
      <w:r w:rsidRPr="009E5F69">
        <w:rPr>
          <w:rFonts w:eastAsia="Calibri"/>
        </w:rPr>
        <w:t>Ващенко</w:t>
      </w:r>
      <w:r w:rsidRPr="009E5F69">
        <w:rPr>
          <w:rFonts w:eastAsia="Calibri"/>
          <w:lang w:val="en-US"/>
        </w:rPr>
        <w:t xml:space="preserve">, </w:t>
      </w:r>
      <w:r w:rsidRPr="009E5F69">
        <w:rPr>
          <w:rFonts w:eastAsia="Calibri"/>
        </w:rPr>
        <w:t>Т</w:t>
      </w:r>
      <w:r w:rsidRPr="009E5F69">
        <w:rPr>
          <w:rFonts w:eastAsia="Calibri"/>
          <w:lang w:val="en-US"/>
        </w:rPr>
        <w:t xml:space="preserve">. </w:t>
      </w:r>
      <w:r w:rsidRPr="009E5F69">
        <w:rPr>
          <w:rFonts w:eastAsia="Calibri"/>
        </w:rPr>
        <w:t>Г</w:t>
      </w:r>
      <w:r w:rsidRPr="009E5F69">
        <w:rPr>
          <w:rFonts w:eastAsia="Calibri"/>
          <w:lang w:val="en-US"/>
        </w:rPr>
        <w:t xml:space="preserve">. </w:t>
      </w:r>
      <w:r w:rsidRPr="009E5F69">
        <w:rPr>
          <w:rFonts w:eastAsia="Calibri"/>
        </w:rPr>
        <w:t>Новікова</w:t>
      </w:r>
      <w:r w:rsidRPr="009E5F69">
        <w:rPr>
          <w:rFonts w:eastAsia="Calibri"/>
          <w:lang w:val="en-US"/>
        </w:rPr>
        <w:t xml:space="preserve"> // </w:t>
      </w:r>
      <w:r w:rsidRPr="009E5F69">
        <w:rPr>
          <w:rFonts w:eastAsia="Calibri"/>
        </w:rPr>
        <w:t>Зб</w:t>
      </w:r>
      <w:r w:rsidRPr="009E5F69">
        <w:rPr>
          <w:rFonts w:eastAsia="Calibri"/>
          <w:lang w:val="en-US"/>
        </w:rPr>
        <w:t xml:space="preserve">. </w:t>
      </w:r>
      <w:r w:rsidRPr="009E5F69">
        <w:rPr>
          <w:rFonts w:eastAsia="Calibri"/>
        </w:rPr>
        <w:t>наук</w:t>
      </w:r>
      <w:proofErr w:type="gramStart"/>
      <w:r w:rsidRPr="009E5F69">
        <w:rPr>
          <w:rFonts w:eastAsia="Calibri"/>
          <w:lang w:val="en-US"/>
        </w:rPr>
        <w:t>.</w:t>
      </w:r>
      <w:proofErr w:type="gramEnd"/>
      <w:r w:rsidRPr="009E5F69">
        <w:rPr>
          <w:rFonts w:eastAsia="Calibri"/>
          <w:lang w:val="en-US"/>
        </w:rPr>
        <w:t xml:space="preserve"> </w:t>
      </w:r>
      <w:proofErr w:type="gramStart"/>
      <w:r w:rsidRPr="009E5F69">
        <w:rPr>
          <w:rFonts w:eastAsia="Calibri"/>
        </w:rPr>
        <w:t>п</w:t>
      </w:r>
      <w:proofErr w:type="gramEnd"/>
      <w:r w:rsidRPr="009E5F69">
        <w:rPr>
          <w:rFonts w:eastAsia="Calibri"/>
        </w:rPr>
        <w:t>р</w:t>
      </w:r>
      <w:r w:rsidRPr="009E5F69">
        <w:rPr>
          <w:rFonts w:eastAsia="Calibri"/>
          <w:lang w:val="en-US"/>
        </w:rPr>
        <w:t xml:space="preserve">. </w:t>
      </w:r>
      <w:r w:rsidRPr="009E5F69">
        <w:rPr>
          <w:rFonts w:eastAsia="Calibri"/>
        </w:rPr>
        <w:t>Співробітників</w:t>
      </w:r>
      <w:r w:rsidRPr="009E5F69">
        <w:rPr>
          <w:rFonts w:eastAsia="Calibri"/>
          <w:lang w:val="uk-UA"/>
        </w:rPr>
        <w:t xml:space="preserve"> </w:t>
      </w:r>
      <w:r w:rsidRPr="009E5F69">
        <w:rPr>
          <w:rFonts w:eastAsia="Calibri"/>
        </w:rPr>
        <w:t>НМАПО</w:t>
      </w:r>
      <w:r w:rsidR="00835CDC">
        <w:rPr>
          <w:rFonts w:eastAsia="Calibri"/>
          <w:lang w:val="uk-UA"/>
        </w:rPr>
        <w:t xml:space="preserve"> </w:t>
      </w:r>
      <w:r w:rsidRPr="009E5F69">
        <w:rPr>
          <w:rFonts w:eastAsia="Calibri"/>
        </w:rPr>
        <w:t>ім</w:t>
      </w:r>
      <w:r w:rsidRPr="009E5F69">
        <w:rPr>
          <w:rFonts w:eastAsia="Calibri"/>
          <w:lang w:val="en-US"/>
        </w:rPr>
        <w:t xml:space="preserve">. </w:t>
      </w:r>
      <w:r w:rsidRPr="009E5F69">
        <w:rPr>
          <w:rFonts w:eastAsia="Calibri"/>
        </w:rPr>
        <w:t>П</w:t>
      </w:r>
      <w:r w:rsidRPr="009E5F69">
        <w:rPr>
          <w:rFonts w:eastAsia="Calibri"/>
          <w:lang w:val="en-US"/>
        </w:rPr>
        <w:t xml:space="preserve">. </w:t>
      </w:r>
      <w:r w:rsidRPr="009E5F69">
        <w:rPr>
          <w:rFonts w:eastAsia="Calibri"/>
        </w:rPr>
        <w:t>Л</w:t>
      </w:r>
      <w:r w:rsidRPr="009E5F69">
        <w:rPr>
          <w:rFonts w:eastAsia="Calibri"/>
          <w:lang w:val="en-US"/>
        </w:rPr>
        <w:t xml:space="preserve">. </w:t>
      </w:r>
      <w:r w:rsidRPr="009E5F69">
        <w:rPr>
          <w:rFonts w:eastAsia="Calibri"/>
        </w:rPr>
        <w:t>Шупика</w:t>
      </w:r>
      <w:r w:rsidRPr="009E5F69">
        <w:rPr>
          <w:rFonts w:eastAsia="Calibri"/>
          <w:lang w:val="en-US"/>
        </w:rPr>
        <w:t xml:space="preserve">. - 2018. - </w:t>
      </w:r>
      <w:r w:rsidRPr="009E5F69">
        <w:rPr>
          <w:rFonts w:eastAsia="Calibri"/>
        </w:rPr>
        <w:t>Вип</w:t>
      </w:r>
      <w:r w:rsidRPr="009E5F69">
        <w:rPr>
          <w:rFonts w:eastAsia="Calibri"/>
          <w:lang w:val="en-US"/>
        </w:rPr>
        <w:t xml:space="preserve">. 30. - </w:t>
      </w:r>
      <w:r w:rsidRPr="009E5F69">
        <w:rPr>
          <w:rFonts w:eastAsia="Calibri"/>
        </w:rPr>
        <w:t>С</w:t>
      </w:r>
      <w:r w:rsidRPr="009E5F69">
        <w:rPr>
          <w:rFonts w:eastAsia="Calibri"/>
          <w:lang w:val="en-US"/>
        </w:rPr>
        <w:t>. 557-566.</w:t>
      </w:r>
    </w:p>
    <w:p w:rsidR="002325EE" w:rsidRPr="002325EE" w:rsidRDefault="001546AB"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u w:val="single"/>
        </w:rPr>
      </w:pPr>
      <w:r w:rsidRPr="002325EE">
        <w:rPr>
          <w:rFonts w:ascii="Times New Roman" w:eastAsia="Calibri" w:hAnsi="Times New Roman" w:cs="Times New Roman"/>
          <w:b/>
          <w:sz w:val="24"/>
          <w:szCs w:val="24"/>
          <w:u w:val="single"/>
          <w:lang w:val="uk-UA"/>
        </w:rPr>
        <w:t xml:space="preserve">  </w:t>
      </w:r>
      <w:r w:rsidR="002325EE" w:rsidRPr="002325EE">
        <w:rPr>
          <w:rFonts w:ascii="Times New Roman" w:eastAsia="Calibri" w:hAnsi="Times New Roman" w:cs="Times New Roman"/>
          <w:b/>
          <w:sz w:val="24"/>
          <w:szCs w:val="24"/>
          <w:u w:val="single"/>
        </w:rPr>
        <w:t>Information resources:</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Information and educational env</w:t>
      </w:r>
      <w:r>
        <w:rPr>
          <w:rFonts w:ascii="Times New Roman" w:eastAsia="Calibri" w:hAnsi="Times New Roman" w:cs="Times New Roman"/>
          <w:sz w:val="24"/>
          <w:szCs w:val="24"/>
          <w:lang w:val="en-US"/>
        </w:rPr>
        <w:t>ironment info.onmedu</w:t>
      </w:r>
      <w:r>
        <w:rPr>
          <w:rFonts w:ascii="Times New Roman" w:eastAsia="Calibri" w:hAnsi="Times New Roman" w:cs="Times New Roman"/>
          <w:sz w:val="24"/>
          <w:szCs w:val="24"/>
          <w:lang w:val="uk-UA"/>
        </w:rPr>
        <w:t xml:space="preserve"> </w:t>
      </w:r>
      <w:r w:rsidRPr="002325EE">
        <w:rPr>
          <w:rFonts w:ascii="Times New Roman" w:eastAsia="Calibri" w:hAnsi="Times New Roman" w:cs="Times New Roman"/>
          <w:sz w:val="24"/>
          <w:szCs w:val="24"/>
          <w:lang w:val="en-US"/>
        </w:rPr>
        <w:t>https://info.odmu.edu.ua/chair/occupational diseases and functional diagnostics /files</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ultrasound.net.ua - Ukrainian portal of ultrasound diagnostics</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http://moz.gov.ua – Ministry of Health of Ukraine</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www.ama-assn.org - American Medical Association / AmericanMedicalAssociation</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www.who.int - World Health Organization</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www.dec.gov.ua/mtd/home/ - State Expert Center of the Ministry of Health of Ukraine</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http://bma.org.uk - British Medical Association</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www.gmc-uk.org - General Medical Council (GMC)</w:t>
      </w:r>
    </w:p>
    <w:p w:rsidR="001546AB"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r w:rsidRPr="002325EE">
        <w:rPr>
          <w:rFonts w:ascii="Times New Roman" w:eastAsia="Calibri" w:hAnsi="Times New Roman" w:cs="Times New Roman"/>
          <w:sz w:val="24"/>
          <w:szCs w:val="24"/>
          <w:lang w:val="en-US"/>
        </w:rPr>
        <w:t>• www.bundesaerztekammer.de – German Medical Association</w:t>
      </w: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p>
    <w:p w:rsidR="002325EE" w:rsidRPr="002325EE" w:rsidRDefault="002325EE" w:rsidP="002325EE">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p>
    <w:p w:rsidR="002325EE" w:rsidRPr="002325EE" w:rsidRDefault="002325EE" w:rsidP="002325EE">
      <w:pPr>
        <w:spacing w:line="240" w:lineRule="auto"/>
        <w:jc w:val="center"/>
        <w:rPr>
          <w:rFonts w:ascii="Times New Roman" w:eastAsia="Calibri" w:hAnsi="Times New Roman" w:cs="Times New Roman"/>
          <w:b/>
          <w:sz w:val="24"/>
          <w:szCs w:val="24"/>
          <w:lang w:val="en-US"/>
        </w:rPr>
      </w:pPr>
      <w:r w:rsidRPr="002325EE">
        <w:rPr>
          <w:rFonts w:ascii="Times New Roman" w:eastAsia="Calibri" w:hAnsi="Times New Roman" w:cs="Times New Roman"/>
          <w:b/>
          <w:sz w:val="24"/>
          <w:szCs w:val="24"/>
          <w:lang w:val="en-US"/>
        </w:rPr>
        <w:t>Practical lesson No. 10</w:t>
      </w:r>
    </w:p>
    <w:p w:rsidR="002325EE" w:rsidRPr="002325EE" w:rsidRDefault="002325EE" w:rsidP="002325EE">
      <w:pPr>
        <w:spacing w:line="240" w:lineRule="auto"/>
        <w:jc w:val="both"/>
        <w:rPr>
          <w:rFonts w:ascii="Times New Roman" w:eastAsia="Calibri" w:hAnsi="Times New Roman" w:cs="Times New Roman"/>
          <w:b/>
          <w:sz w:val="24"/>
          <w:szCs w:val="24"/>
          <w:lang w:val="en-US"/>
        </w:rPr>
      </w:pPr>
      <w:proofErr w:type="gramStart"/>
      <w:r w:rsidRPr="002325EE">
        <w:rPr>
          <w:rFonts w:ascii="Times New Roman" w:eastAsia="Calibri" w:hAnsi="Times New Roman" w:cs="Times New Roman"/>
          <w:b/>
          <w:sz w:val="24"/>
          <w:szCs w:val="24"/>
          <w:lang w:val="en-US"/>
        </w:rPr>
        <w:t>Topic 10.</w:t>
      </w:r>
      <w:proofErr w:type="gramEnd"/>
      <w:r w:rsidRPr="002325EE">
        <w:rPr>
          <w:rFonts w:ascii="Times New Roman" w:eastAsia="Calibri" w:hAnsi="Times New Roman" w:cs="Times New Roman"/>
          <w:b/>
          <w:sz w:val="24"/>
          <w:szCs w:val="24"/>
          <w:lang w:val="en-US"/>
        </w:rPr>
        <w:t xml:space="preserve"> Functional tests based on mechanical factor, chemical influence and metabolic mechanism. </w:t>
      </w:r>
      <w:proofErr w:type="gramStart"/>
      <w:r w:rsidRPr="002325EE">
        <w:rPr>
          <w:rFonts w:ascii="Times New Roman" w:eastAsia="Calibri" w:hAnsi="Times New Roman" w:cs="Times New Roman"/>
          <w:b/>
          <w:sz w:val="24"/>
          <w:szCs w:val="24"/>
          <w:lang w:val="en-US"/>
        </w:rPr>
        <w:t>The concept of cerebrovascular reactivity.</w:t>
      </w:r>
      <w:proofErr w:type="gramEnd"/>
      <w:r w:rsidRPr="002325EE">
        <w:rPr>
          <w:rFonts w:ascii="Times New Roman" w:eastAsia="Calibri" w:hAnsi="Times New Roman" w:cs="Times New Roman"/>
          <w:b/>
          <w:sz w:val="24"/>
          <w:szCs w:val="24"/>
          <w:lang w:val="en-US"/>
        </w:rPr>
        <w:t xml:space="preserve"> </w:t>
      </w:r>
      <w:proofErr w:type="gramStart"/>
      <w:r w:rsidRPr="002325EE">
        <w:rPr>
          <w:rFonts w:ascii="Times New Roman" w:eastAsia="Calibri" w:hAnsi="Times New Roman" w:cs="Times New Roman"/>
          <w:b/>
          <w:sz w:val="24"/>
          <w:szCs w:val="24"/>
          <w:lang w:val="en-US"/>
        </w:rPr>
        <w:t>Conducting method.</w:t>
      </w:r>
      <w:proofErr w:type="gramEnd"/>
    </w:p>
    <w:p w:rsidR="002325EE" w:rsidRPr="002325EE" w:rsidRDefault="002325EE" w:rsidP="002325EE">
      <w:pPr>
        <w:spacing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b/>
          <w:sz w:val="24"/>
          <w:szCs w:val="24"/>
          <w:lang w:val="en-US"/>
        </w:rPr>
        <w:t>Purpose:</w:t>
      </w:r>
      <w:r w:rsidRPr="002325EE">
        <w:rPr>
          <w:rFonts w:ascii="Times New Roman" w:eastAsia="Calibri" w:hAnsi="Times New Roman" w:cs="Times New Roman"/>
          <w:sz w:val="24"/>
          <w:szCs w:val="24"/>
          <w:lang w:val="en-US"/>
        </w:rPr>
        <w:t xml:space="preserve"> to study and know the concept of cerebrovascular reactivity. Know the method of conducting tests. </w:t>
      </w:r>
      <w:proofErr w:type="gramStart"/>
      <w:r w:rsidRPr="002325EE">
        <w:rPr>
          <w:rFonts w:ascii="Times New Roman" w:eastAsia="Calibri" w:hAnsi="Times New Roman" w:cs="Times New Roman"/>
          <w:sz w:val="24"/>
          <w:szCs w:val="24"/>
          <w:lang w:val="en-US"/>
        </w:rPr>
        <w:t>To learn and know the parameters of assessment of cerebrovascular reactivity in normal and pathological conditions.</w:t>
      </w:r>
      <w:proofErr w:type="gramEnd"/>
      <w:r w:rsidRPr="002325EE">
        <w:rPr>
          <w:rFonts w:ascii="Times New Roman" w:eastAsia="Calibri" w:hAnsi="Times New Roman" w:cs="Times New Roman"/>
          <w:sz w:val="24"/>
          <w:szCs w:val="24"/>
          <w:lang w:val="en-US"/>
        </w:rPr>
        <w:t xml:space="preserve"> To study functional tests for arterial and venous blood flow. </w:t>
      </w:r>
      <w:proofErr w:type="gramStart"/>
      <w:r w:rsidRPr="002325EE">
        <w:rPr>
          <w:rFonts w:ascii="Times New Roman" w:eastAsia="Calibri" w:hAnsi="Times New Roman" w:cs="Times New Roman"/>
          <w:sz w:val="24"/>
          <w:szCs w:val="24"/>
          <w:lang w:val="en-US"/>
        </w:rPr>
        <w:t>The main criteria for vascular damage.</w:t>
      </w:r>
      <w:proofErr w:type="gramEnd"/>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b/>
          <w:sz w:val="24"/>
          <w:szCs w:val="24"/>
          <w:lang w:val="en-US"/>
        </w:rPr>
        <w:t>Basic concepts:</w:t>
      </w:r>
      <w:r w:rsidRPr="002325EE">
        <w:rPr>
          <w:rFonts w:ascii="Times New Roman" w:eastAsia="Calibri" w:hAnsi="Times New Roman" w:cs="Times New Roman"/>
          <w:sz w:val="24"/>
          <w:szCs w:val="24"/>
          <w:lang w:val="en-US"/>
        </w:rPr>
        <w:t xml:space="preserve"> compression tests, functioning of the anterior and posterior communicating arteries, Hiller's compression test, turning tests, hypercapnic test, Valsalva test.</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b/>
          <w:sz w:val="24"/>
          <w:szCs w:val="24"/>
          <w:lang w:val="en-US"/>
        </w:rPr>
        <w:t>Plan:</w:t>
      </w:r>
      <w:r w:rsidRPr="002325EE">
        <w:rPr>
          <w:rFonts w:ascii="Times New Roman" w:eastAsia="Calibri" w:hAnsi="Times New Roman" w:cs="Times New Roman"/>
          <w:sz w:val="24"/>
          <w:szCs w:val="24"/>
          <w:lang w:val="en-US"/>
        </w:rPr>
        <w:t xml:space="preserve"> 1. Organizational activities (greetings, verification of </w:t>
      </w:r>
      <w:proofErr w:type="gramStart"/>
      <w:r w:rsidRPr="002325EE">
        <w:rPr>
          <w:rFonts w:ascii="Times New Roman" w:eastAsia="Calibri" w:hAnsi="Times New Roman" w:cs="Times New Roman"/>
          <w:sz w:val="24"/>
          <w:szCs w:val="24"/>
          <w:lang w:val="en-US"/>
        </w:rPr>
        <w:t>those present, announcement</w:t>
      </w:r>
      <w:proofErr w:type="gramEnd"/>
      <w:r w:rsidRPr="002325EE">
        <w:rPr>
          <w:rFonts w:ascii="Times New Roman" w:eastAsia="Calibri" w:hAnsi="Times New Roman" w:cs="Times New Roman"/>
          <w:sz w:val="24"/>
          <w:szCs w:val="24"/>
          <w:lang w:val="en-US"/>
        </w:rPr>
        <w:t xml:space="preserve"> of the topic, purpose of the lesson, motivation of higher education seekers to study the topic).</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2325EE">
        <w:rPr>
          <w:rFonts w:ascii="Times New Roman" w:eastAsia="Calibri" w:hAnsi="Times New Roman" w:cs="Times New Roman"/>
          <w:sz w:val="24"/>
          <w:szCs w:val="24"/>
          <w:lang w:val="en-US"/>
        </w:rPr>
        <w:t>if</w:t>
      </w:r>
      <w:proofErr w:type="gramEnd"/>
      <w:r w:rsidRPr="002325EE">
        <w:rPr>
          <w:rFonts w:ascii="Times New Roman" w:eastAsia="Calibri" w:hAnsi="Times New Roman" w:cs="Times New Roman"/>
          <w:sz w:val="24"/>
          <w:szCs w:val="24"/>
          <w:lang w:val="en-US"/>
        </w:rPr>
        <w:t xml:space="preserve"> necessary).</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b/>
          <w:sz w:val="24"/>
          <w:szCs w:val="24"/>
          <w:lang w:val="en-US"/>
        </w:rPr>
        <w:t xml:space="preserve">3. </w:t>
      </w:r>
      <w:r w:rsidRPr="002325EE">
        <w:rPr>
          <w:rFonts w:ascii="Times New Roman" w:eastAsia="Calibri" w:hAnsi="Times New Roman" w:cs="Times New Roman"/>
          <w:sz w:val="24"/>
          <w:szCs w:val="24"/>
          <w:lang w:val="en-US"/>
        </w:rPr>
        <w:t>Questions (test tasks) to check basic knowledge on the topic of the practical session:</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1. Normal blood flow in the veins:</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lastRenderedPageBreak/>
        <w:t xml:space="preserve">    </w:t>
      </w:r>
      <w:proofErr w:type="gramStart"/>
      <w:r w:rsidRPr="002325EE">
        <w:rPr>
          <w:rFonts w:ascii="Times New Roman" w:eastAsia="Calibri" w:hAnsi="Times New Roman" w:cs="Times New Roman"/>
          <w:sz w:val="24"/>
          <w:szCs w:val="24"/>
          <w:lang w:val="en-US"/>
        </w:rPr>
        <w:t>a</w:t>
      </w:r>
      <w:proofErr w:type="gramEnd"/>
      <w:r w:rsidRPr="002325EE">
        <w:rPr>
          <w:rFonts w:ascii="Times New Roman" w:eastAsia="Calibri" w:hAnsi="Times New Roman" w:cs="Times New Roman"/>
          <w:sz w:val="24"/>
          <w:szCs w:val="24"/>
          <w:lang w:val="en-US"/>
        </w:rPr>
        <w:t>) phase, synchronized with breathing: +</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    b) </w:t>
      </w:r>
      <w:proofErr w:type="gramStart"/>
      <w:r w:rsidRPr="002325EE">
        <w:rPr>
          <w:rFonts w:ascii="Times New Roman" w:eastAsia="Calibri" w:hAnsi="Times New Roman" w:cs="Times New Roman"/>
          <w:sz w:val="24"/>
          <w:szCs w:val="24"/>
          <w:lang w:val="en-US"/>
        </w:rPr>
        <w:t>monophasic</w:t>
      </w:r>
      <w:proofErr w:type="gramEnd"/>
      <w:r w:rsidRPr="002325EE">
        <w:rPr>
          <w:rFonts w:ascii="Times New Roman" w:eastAsia="Calibri" w:hAnsi="Times New Roman" w:cs="Times New Roman"/>
          <w:sz w:val="24"/>
          <w:szCs w:val="24"/>
          <w:lang w:val="en-US"/>
        </w:rPr>
        <w:t>, synchronized with breathing</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2. Normally, when the vein is compressed by the sensor:</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    a) </w:t>
      </w:r>
      <w:proofErr w:type="gramStart"/>
      <w:r w:rsidRPr="002325EE">
        <w:rPr>
          <w:rFonts w:ascii="Times New Roman" w:eastAsia="Calibri" w:hAnsi="Times New Roman" w:cs="Times New Roman"/>
          <w:sz w:val="24"/>
          <w:szCs w:val="24"/>
          <w:lang w:val="en-US"/>
        </w:rPr>
        <w:t>the</w:t>
      </w:r>
      <w:proofErr w:type="gramEnd"/>
      <w:r w:rsidRPr="002325EE">
        <w:rPr>
          <w:rFonts w:ascii="Times New Roman" w:eastAsia="Calibri" w:hAnsi="Times New Roman" w:cs="Times New Roman"/>
          <w:sz w:val="24"/>
          <w:szCs w:val="24"/>
          <w:lang w:val="en-US"/>
        </w:rPr>
        <w:t xml:space="preserve"> lumen of the vessel does not change;</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    b) </w:t>
      </w:r>
      <w:proofErr w:type="gramStart"/>
      <w:r w:rsidRPr="002325EE">
        <w:rPr>
          <w:rFonts w:ascii="Times New Roman" w:eastAsia="Calibri" w:hAnsi="Times New Roman" w:cs="Times New Roman"/>
          <w:sz w:val="24"/>
          <w:szCs w:val="24"/>
          <w:lang w:val="en-US"/>
        </w:rPr>
        <w:t>the</w:t>
      </w:r>
      <w:proofErr w:type="gramEnd"/>
      <w:r w:rsidRPr="002325EE">
        <w:rPr>
          <w:rFonts w:ascii="Times New Roman" w:eastAsia="Calibri" w:hAnsi="Times New Roman" w:cs="Times New Roman"/>
          <w:sz w:val="24"/>
          <w:szCs w:val="24"/>
          <w:lang w:val="en-US"/>
        </w:rPr>
        <w:t xml:space="preserve"> walls collapse and the lumen disappears +</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3. In case of failure of the valve apparatus of the veins, the following is registered:</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  a) </w:t>
      </w:r>
      <w:proofErr w:type="gramStart"/>
      <w:r w:rsidRPr="002325EE">
        <w:rPr>
          <w:rFonts w:ascii="Times New Roman" w:eastAsia="Calibri" w:hAnsi="Times New Roman" w:cs="Times New Roman"/>
          <w:sz w:val="24"/>
          <w:szCs w:val="24"/>
          <w:lang w:val="en-US"/>
        </w:rPr>
        <w:t>blood</w:t>
      </w:r>
      <w:proofErr w:type="gramEnd"/>
      <w:r w:rsidRPr="002325EE">
        <w:rPr>
          <w:rFonts w:ascii="Times New Roman" w:eastAsia="Calibri" w:hAnsi="Times New Roman" w:cs="Times New Roman"/>
          <w:sz w:val="24"/>
          <w:szCs w:val="24"/>
          <w:lang w:val="en-US"/>
        </w:rPr>
        <w:t xml:space="preserve"> reflux in the retrograde direction +</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  b) </w:t>
      </w:r>
      <w:proofErr w:type="gramStart"/>
      <w:r w:rsidRPr="002325EE">
        <w:rPr>
          <w:rFonts w:ascii="Times New Roman" w:eastAsia="Calibri" w:hAnsi="Times New Roman" w:cs="Times New Roman"/>
          <w:sz w:val="24"/>
          <w:szCs w:val="24"/>
          <w:lang w:val="en-US"/>
        </w:rPr>
        <w:t>blood</w:t>
      </w:r>
      <w:proofErr w:type="gramEnd"/>
      <w:r w:rsidRPr="002325EE">
        <w:rPr>
          <w:rFonts w:ascii="Times New Roman" w:eastAsia="Calibri" w:hAnsi="Times New Roman" w:cs="Times New Roman"/>
          <w:sz w:val="24"/>
          <w:szCs w:val="24"/>
          <w:lang w:val="en-US"/>
        </w:rPr>
        <w:t xml:space="preserve"> reflux in the antegrade direction</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proofErr w:type="gramStart"/>
      <w:r w:rsidRPr="002325EE">
        <w:rPr>
          <w:rFonts w:ascii="Times New Roman" w:eastAsia="Calibri" w:hAnsi="Times New Roman" w:cs="Times New Roman"/>
          <w:sz w:val="24"/>
          <w:szCs w:val="24"/>
          <w:lang w:val="en-US"/>
        </w:rPr>
        <w:t>4.The</w:t>
      </w:r>
      <w:proofErr w:type="gramEnd"/>
      <w:r w:rsidRPr="002325EE">
        <w:rPr>
          <w:rFonts w:ascii="Times New Roman" w:eastAsia="Calibri" w:hAnsi="Times New Roman" w:cs="Times New Roman"/>
          <w:sz w:val="24"/>
          <w:szCs w:val="24"/>
          <w:lang w:val="en-US"/>
        </w:rPr>
        <w:t xml:space="preserve"> volume velocity of blood flow in an elastic reservoir depends on:</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a) </w:t>
      </w:r>
      <w:proofErr w:type="gramStart"/>
      <w:r w:rsidRPr="002325EE">
        <w:rPr>
          <w:rFonts w:ascii="Times New Roman" w:eastAsia="Calibri" w:hAnsi="Times New Roman" w:cs="Times New Roman"/>
          <w:sz w:val="24"/>
          <w:szCs w:val="24"/>
          <w:lang w:val="en-US"/>
        </w:rPr>
        <w:t>tensile</w:t>
      </w:r>
      <w:proofErr w:type="gramEnd"/>
      <w:r w:rsidRPr="002325EE">
        <w:rPr>
          <w:rFonts w:ascii="Times New Roman" w:eastAsia="Calibri" w:hAnsi="Times New Roman" w:cs="Times New Roman"/>
          <w:sz w:val="24"/>
          <w:szCs w:val="24"/>
          <w:lang w:val="en-US"/>
        </w:rPr>
        <w:t xml:space="preserve"> strength of the tank wall</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b) </w:t>
      </w:r>
      <w:proofErr w:type="gramStart"/>
      <w:r w:rsidRPr="002325EE">
        <w:rPr>
          <w:rFonts w:ascii="Times New Roman" w:eastAsia="Calibri" w:hAnsi="Times New Roman" w:cs="Times New Roman"/>
          <w:sz w:val="24"/>
          <w:szCs w:val="24"/>
          <w:lang w:val="en-US"/>
        </w:rPr>
        <w:t>tank</w:t>
      </w:r>
      <w:proofErr w:type="gramEnd"/>
      <w:r w:rsidRPr="002325EE">
        <w:rPr>
          <w:rFonts w:ascii="Times New Roman" w:eastAsia="Calibri" w:hAnsi="Times New Roman" w:cs="Times New Roman"/>
          <w:sz w:val="24"/>
          <w:szCs w:val="24"/>
          <w:lang w:val="en-US"/>
        </w:rPr>
        <w:t xml:space="preserve"> wall thickness</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c) </w:t>
      </w:r>
      <w:proofErr w:type="gramStart"/>
      <w:r w:rsidRPr="002325EE">
        <w:rPr>
          <w:rFonts w:ascii="Times New Roman" w:eastAsia="Calibri" w:hAnsi="Times New Roman" w:cs="Times New Roman"/>
          <w:sz w:val="24"/>
          <w:szCs w:val="24"/>
          <w:lang w:val="en-US"/>
        </w:rPr>
        <w:t>values</w:t>
      </w:r>
      <w:proofErr w:type="gramEnd"/>
      <w:r w:rsidRPr="002325EE">
        <w:rPr>
          <w:rFonts w:ascii="Times New Roman" w:eastAsia="Calibri" w:hAnsi="Times New Roman" w:cs="Times New Roman"/>
          <w:sz w:val="24"/>
          <w:szCs w:val="24"/>
          <w:lang w:val="en-US"/>
        </w:rPr>
        <w:t xml:space="preserve"> ​​of gravitational potential energy</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d) </w:t>
      </w:r>
      <w:proofErr w:type="gramStart"/>
      <w:r w:rsidRPr="002325EE">
        <w:rPr>
          <w:rFonts w:ascii="Times New Roman" w:eastAsia="Calibri" w:hAnsi="Times New Roman" w:cs="Times New Roman"/>
          <w:sz w:val="24"/>
          <w:szCs w:val="24"/>
          <w:lang w:val="en-US"/>
        </w:rPr>
        <w:t>true</w:t>
      </w:r>
      <w:proofErr w:type="gramEnd"/>
      <w:r w:rsidRPr="002325EE">
        <w:rPr>
          <w:rFonts w:ascii="Times New Roman" w:eastAsia="Calibri" w:hAnsi="Times New Roman" w:cs="Times New Roman"/>
          <w:sz w:val="24"/>
          <w:szCs w:val="24"/>
          <w:lang w:val="en-US"/>
        </w:rPr>
        <w:t xml:space="preserve"> b) and c)</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e) </w:t>
      </w:r>
      <w:proofErr w:type="gramStart"/>
      <w:r w:rsidRPr="002325EE">
        <w:rPr>
          <w:rFonts w:ascii="Times New Roman" w:eastAsia="Calibri" w:hAnsi="Times New Roman" w:cs="Times New Roman"/>
          <w:sz w:val="24"/>
          <w:szCs w:val="24"/>
          <w:lang w:val="en-US"/>
        </w:rPr>
        <w:t>everything</w:t>
      </w:r>
      <w:proofErr w:type="gramEnd"/>
      <w:r w:rsidRPr="002325EE">
        <w:rPr>
          <w:rFonts w:ascii="Times New Roman" w:eastAsia="Calibri" w:hAnsi="Times New Roman" w:cs="Times New Roman"/>
          <w:sz w:val="24"/>
          <w:szCs w:val="24"/>
          <w:lang w:val="en-US"/>
        </w:rPr>
        <w:t xml:space="preserve"> is correct</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5. In case of failure of the valve apparatus of the veins, the following is registered:</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a) </w:t>
      </w:r>
      <w:proofErr w:type="gramStart"/>
      <w:r w:rsidRPr="002325EE">
        <w:rPr>
          <w:rFonts w:ascii="Times New Roman" w:eastAsia="Calibri" w:hAnsi="Times New Roman" w:cs="Times New Roman"/>
          <w:sz w:val="24"/>
          <w:szCs w:val="24"/>
          <w:lang w:val="en-US"/>
        </w:rPr>
        <w:t>blood</w:t>
      </w:r>
      <w:proofErr w:type="gramEnd"/>
      <w:r w:rsidRPr="002325EE">
        <w:rPr>
          <w:rFonts w:ascii="Times New Roman" w:eastAsia="Calibri" w:hAnsi="Times New Roman" w:cs="Times New Roman"/>
          <w:sz w:val="24"/>
          <w:szCs w:val="24"/>
          <w:lang w:val="en-US"/>
        </w:rPr>
        <w:t xml:space="preserve"> reflux in the retrograde direction</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b) </w:t>
      </w:r>
      <w:proofErr w:type="gramStart"/>
      <w:r w:rsidRPr="002325EE">
        <w:rPr>
          <w:rFonts w:ascii="Times New Roman" w:eastAsia="Calibri" w:hAnsi="Times New Roman" w:cs="Times New Roman"/>
          <w:sz w:val="24"/>
          <w:szCs w:val="24"/>
          <w:lang w:val="en-US"/>
        </w:rPr>
        <w:t>blood</w:t>
      </w:r>
      <w:proofErr w:type="gramEnd"/>
      <w:r w:rsidRPr="002325EE">
        <w:rPr>
          <w:rFonts w:ascii="Times New Roman" w:eastAsia="Calibri" w:hAnsi="Times New Roman" w:cs="Times New Roman"/>
          <w:sz w:val="24"/>
          <w:szCs w:val="24"/>
          <w:lang w:val="en-US"/>
        </w:rPr>
        <w:t xml:space="preserve"> reflux in the antegrade direction</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c) </w:t>
      </w:r>
      <w:proofErr w:type="gramStart"/>
      <w:r w:rsidRPr="002325EE">
        <w:rPr>
          <w:rFonts w:ascii="Times New Roman" w:eastAsia="Calibri" w:hAnsi="Times New Roman" w:cs="Times New Roman"/>
          <w:sz w:val="24"/>
          <w:szCs w:val="24"/>
          <w:lang w:val="en-US"/>
        </w:rPr>
        <w:t>absence</w:t>
      </w:r>
      <w:proofErr w:type="gramEnd"/>
      <w:r w:rsidRPr="002325EE">
        <w:rPr>
          <w:rFonts w:ascii="Times New Roman" w:eastAsia="Calibri" w:hAnsi="Times New Roman" w:cs="Times New Roman"/>
          <w:sz w:val="24"/>
          <w:szCs w:val="24"/>
          <w:lang w:val="en-US"/>
        </w:rPr>
        <w:t xml:space="preserve"> of reflux</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d) </w:t>
      </w:r>
      <w:proofErr w:type="gramStart"/>
      <w:r w:rsidRPr="002325EE">
        <w:rPr>
          <w:rFonts w:ascii="Times New Roman" w:eastAsia="Calibri" w:hAnsi="Times New Roman" w:cs="Times New Roman"/>
          <w:sz w:val="24"/>
          <w:szCs w:val="24"/>
          <w:lang w:val="en-US"/>
        </w:rPr>
        <w:t>registration</w:t>
      </w:r>
      <w:proofErr w:type="gramEnd"/>
      <w:r w:rsidRPr="002325EE">
        <w:rPr>
          <w:rFonts w:ascii="Times New Roman" w:eastAsia="Calibri" w:hAnsi="Times New Roman" w:cs="Times New Roman"/>
          <w:sz w:val="24"/>
          <w:szCs w:val="24"/>
          <w:lang w:val="en-US"/>
        </w:rPr>
        <w:t xml:space="preserve"> is impossible</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e) </w:t>
      </w:r>
      <w:proofErr w:type="gramStart"/>
      <w:r w:rsidRPr="002325EE">
        <w:rPr>
          <w:rFonts w:ascii="Times New Roman" w:eastAsia="Calibri" w:hAnsi="Times New Roman" w:cs="Times New Roman"/>
          <w:sz w:val="24"/>
          <w:szCs w:val="24"/>
          <w:lang w:val="en-US"/>
        </w:rPr>
        <w:t>reflux</w:t>
      </w:r>
      <w:proofErr w:type="gramEnd"/>
      <w:r w:rsidRPr="002325EE">
        <w:rPr>
          <w:rFonts w:ascii="Times New Roman" w:eastAsia="Calibri" w:hAnsi="Times New Roman" w:cs="Times New Roman"/>
          <w:sz w:val="24"/>
          <w:szCs w:val="24"/>
          <w:lang w:val="en-US"/>
        </w:rPr>
        <w:t xml:space="preserve"> in a mixed direction</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6. Normally, when the vein is compressed by the sensor:</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a) </w:t>
      </w:r>
      <w:proofErr w:type="gramStart"/>
      <w:r w:rsidRPr="002325EE">
        <w:rPr>
          <w:rFonts w:ascii="Times New Roman" w:eastAsia="Calibri" w:hAnsi="Times New Roman" w:cs="Times New Roman"/>
          <w:sz w:val="24"/>
          <w:szCs w:val="24"/>
          <w:lang w:val="en-US"/>
        </w:rPr>
        <w:t>lumen</w:t>
      </w:r>
      <w:proofErr w:type="gramEnd"/>
      <w:r w:rsidRPr="002325EE">
        <w:rPr>
          <w:rFonts w:ascii="Times New Roman" w:eastAsia="Calibri" w:hAnsi="Times New Roman" w:cs="Times New Roman"/>
          <w:sz w:val="24"/>
          <w:szCs w:val="24"/>
          <w:lang w:val="en-US"/>
        </w:rPr>
        <w:t xml:space="preserve"> of the vessel does not change</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b) </w:t>
      </w:r>
      <w:proofErr w:type="gramStart"/>
      <w:r w:rsidRPr="002325EE">
        <w:rPr>
          <w:rFonts w:ascii="Times New Roman" w:eastAsia="Calibri" w:hAnsi="Times New Roman" w:cs="Times New Roman"/>
          <w:sz w:val="24"/>
          <w:szCs w:val="24"/>
          <w:lang w:val="en-US"/>
        </w:rPr>
        <w:t>the</w:t>
      </w:r>
      <w:proofErr w:type="gramEnd"/>
      <w:r w:rsidRPr="002325EE">
        <w:rPr>
          <w:rFonts w:ascii="Times New Roman" w:eastAsia="Calibri" w:hAnsi="Times New Roman" w:cs="Times New Roman"/>
          <w:sz w:val="24"/>
          <w:szCs w:val="24"/>
          <w:lang w:val="en-US"/>
        </w:rPr>
        <w:t xml:space="preserve"> walls collapse and the lumen disappears</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c) </w:t>
      </w:r>
      <w:proofErr w:type="gramStart"/>
      <w:r w:rsidRPr="002325EE">
        <w:rPr>
          <w:rFonts w:ascii="Times New Roman" w:eastAsia="Calibri" w:hAnsi="Times New Roman" w:cs="Times New Roman"/>
          <w:sz w:val="24"/>
          <w:szCs w:val="24"/>
          <w:lang w:val="en-US"/>
        </w:rPr>
        <w:t>the</w:t>
      </w:r>
      <w:proofErr w:type="gramEnd"/>
      <w:r w:rsidRPr="002325EE">
        <w:rPr>
          <w:rFonts w:ascii="Times New Roman" w:eastAsia="Calibri" w:hAnsi="Times New Roman" w:cs="Times New Roman"/>
          <w:sz w:val="24"/>
          <w:szCs w:val="24"/>
          <w:lang w:val="en-US"/>
        </w:rPr>
        <w:t xml:space="preserve"> walls expand</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d) </w:t>
      </w:r>
      <w:proofErr w:type="gramStart"/>
      <w:r w:rsidRPr="002325EE">
        <w:rPr>
          <w:rFonts w:ascii="Times New Roman" w:eastAsia="Calibri" w:hAnsi="Times New Roman" w:cs="Times New Roman"/>
          <w:sz w:val="24"/>
          <w:szCs w:val="24"/>
          <w:lang w:val="en-US"/>
        </w:rPr>
        <w:t>the</w:t>
      </w:r>
      <w:proofErr w:type="gramEnd"/>
      <w:r w:rsidRPr="002325EE">
        <w:rPr>
          <w:rFonts w:ascii="Times New Roman" w:eastAsia="Calibri" w:hAnsi="Times New Roman" w:cs="Times New Roman"/>
          <w:sz w:val="24"/>
          <w:szCs w:val="24"/>
          <w:lang w:val="en-US"/>
        </w:rPr>
        <w:t xml:space="preserve"> lumen expands</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e) </w:t>
      </w:r>
      <w:proofErr w:type="gramStart"/>
      <w:r w:rsidRPr="002325EE">
        <w:rPr>
          <w:rFonts w:ascii="Times New Roman" w:eastAsia="Calibri" w:hAnsi="Times New Roman" w:cs="Times New Roman"/>
          <w:sz w:val="24"/>
          <w:szCs w:val="24"/>
          <w:lang w:val="en-US"/>
        </w:rPr>
        <w:t>true</w:t>
      </w:r>
      <w:proofErr w:type="gramEnd"/>
      <w:r w:rsidRPr="002325EE">
        <w:rPr>
          <w:rFonts w:ascii="Times New Roman" w:eastAsia="Calibri" w:hAnsi="Times New Roman" w:cs="Times New Roman"/>
          <w:sz w:val="24"/>
          <w:szCs w:val="24"/>
          <w:lang w:val="en-US"/>
        </w:rPr>
        <w:t xml:space="preserve"> in) and d)</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7. What is the scanning depth of the convex sensor?</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1) 10-15 cm;</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2) 15-25 cm;</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3) 25-30 cm;</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4) 30-35 cm.</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8. With hypocapnic stress, the following occurs:</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a) </w:t>
      </w:r>
      <w:proofErr w:type="gramStart"/>
      <w:r w:rsidRPr="002325EE">
        <w:rPr>
          <w:rFonts w:ascii="Times New Roman" w:eastAsia="Calibri" w:hAnsi="Times New Roman" w:cs="Times New Roman"/>
          <w:sz w:val="24"/>
          <w:szCs w:val="24"/>
          <w:lang w:val="en-US"/>
        </w:rPr>
        <w:t>expansion</w:t>
      </w:r>
      <w:proofErr w:type="gramEnd"/>
      <w:r w:rsidRPr="002325EE">
        <w:rPr>
          <w:rFonts w:ascii="Times New Roman" w:eastAsia="Calibri" w:hAnsi="Times New Roman" w:cs="Times New Roman"/>
          <w:sz w:val="24"/>
          <w:szCs w:val="24"/>
          <w:lang w:val="en-US"/>
        </w:rPr>
        <w:t xml:space="preserve"> of resistive vessels;</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b) </w:t>
      </w:r>
      <w:proofErr w:type="gramStart"/>
      <w:r w:rsidRPr="002325EE">
        <w:rPr>
          <w:rFonts w:ascii="Times New Roman" w:eastAsia="Calibri" w:hAnsi="Times New Roman" w:cs="Times New Roman"/>
          <w:sz w:val="24"/>
          <w:szCs w:val="24"/>
          <w:lang w:val="en-US"/>
        </w:rPr>
        <w:t>narrowing</w:t>
      </w:r>
      <w:proofErr w:type="gramEnd"/>
      <w:r w:rsidRPr="002325EE">
        <w:rPr>
          <w:rFonts w:ascii="Times New Roman" w:eastAsia="Calibri" w:hAnsi="Times New Roman" w:cs="Times New Roman"/>
          <w:sz w:val="24"/>
          <w:szCs w:val="24"/>
          <w:lang w:val="en-US"/>
        </w:rPr>
        <w:t xml:space="preserve"> of resistive vessels; +</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c) </w:t>
      </w:r>
      <w:proofErr w:type="gramStart"/>
      <w:r w:rsidRPr="002325EE">
        <w:rPr>
          <w:rFonts w:ascii="Times New Roman" w:eastAsia="Calibri" w:hAnsi="Times New Roman" w:cs="Times New Roman"/>
          <w:sz w:val="24"/>
          <w:szCs w:val="24"/>
          <w:lang w:val="en-US"/>
        </w:rPr>
        <w:t>vasospasm</w:t>
      </w:r>
      <w:proofErr w:type="gramEnd"/>
      <w:r w:rsidRPr="002325EE">
        <w:rPr>
          <w:rFonts w:ascii="Times New Roman" w:eastAsia="Calibri" w:hAnsi="Times New Roman" w:cs="Times New Roman"/>
          <w:sz w:val="24"/>
          <w:szCs w:val="24"/>
          <w:lang w:val="en-US"/>
        </w:rPr>
        <w:t xml:space="preserve"> of the main vessel;</w:t>
      </w:r>
    </w:p>
    <w:p w:rsidR="002325EE" w:rsidRPr="002325EE" w:rsidRDefault="002325EE" w:rsidP="002325EE">
      <w:pPr>
        <w:spacing w:after="0" w:line="240" w:lineRule="auto"/>
        <w:jc w:val="both"/>
        <w:rPr>
          <w:rFonts w:ascii="Times New Roman" w:eastAsia="Calibri" w:hAnsi="Times New Roman" w:cs="Times New Roman"/>
          <w:sz w:val="24"/>
          <w:szCs w:val="24"/>
          <w:lang w:val="en-US"/>
        </w:rPr>
      </w:pPr>
      <w:r w:rsidRPr="002325EE">
        <w:rPr>
          <w:rFonts w:ascii="Times New Roman" w:eastAsia="Calibri" w:hAnsi="Times New Roman" w:cs="Times New Roman"/>
          <w:sz w:val="24"/>
          <w:szCs w:val="24"/>
          <w:lang w:val="en-US"/>
        </w:rPr>
        <w:t xml:space="preserve">d) </w:t>
      </w:r>
      <w:proofErr w:type="gramStart"/>
      <w:r w:rsidRPr="002325EE">
        <w:rPr>
          <w:rFonts w:ascii="Times New Roman" w:eastAsia="Calibri" w:hAnsi="Times New Roman" w:cs="Times New Roman"/>
          <w:sz w:val="24"/>
          <w:szCs w:val="24"/>
          <w:lang w:val="en-US"/>
        </w:rPr>
        <w:t>decrease</w:t>
      </w:r>
      <w:proofErr w:type="gramEnd"/>
      <w:r w:rsidRPr="002325EE">
        <w:rPr>
          <w:rFonts w:ascii="Times New Roman" w:eastAsia="Calibri" w:hAnsi="Times New Roman" w:cs="Times New Roman"/>
          <w:sz w:val="24"/>
          <w:szCs w:val="24"/>
          <w:lang w:val="en-US"/>
        </w:rPr>
        <w:t xml:space="preserve"> in tone of the trunk vessel.</w:t>
      </w:r>
    </w:p>
    <w:p w:rsidR="002325EE" w:rsidRPr="002325EE" w:rsidRDefault="002325EE" w:rsidP="002325EE">
      <w:pPr>
        <w:spacing w:after="0" w:line="240" w:lineRule="auto"/>
        <w:rPr>
          <w:rFonts w:ascii="Times New Roman" w:eastAsia="Calibri" w:hAnsi="Times New Roman" w:cs="Times New Roman"/>
          <w:sz w:val="28"/>
          <w:szCs w:val="28"/>
          <w:lang w:val="en-US"/>
        </w:rPr>
      </w:pPr>
    </w:p>
    <w:p w:rsidR="000E2BA5" w:rsidRDefault="002325EE" w:rsidP="002325EE">
      <w:pPr>
        <w:spacing w:line="240" w:lineRule="auto"/>
        <w:rPr>
          <w:noProof/>
          <w:sz w:val="24"/>
          <w:szCs w:val="24"/>
          <w:lang w:val="uk-UA"/>
        </w:rPr>
      </w:pPr>
      <w:r w:rsidRPr="002325EE">
        <w:rPr>
          <w:rFonts w:ascii="Times New Roman" w:eastAsia="Calibri" w:hAnsi="Times New Roman" w:cs="Times New Roman"/>
          <w:b/>
          <w:sz w:val="24"/>
          <w:szCs w:val="24"/>
          <w:lang w:val="en-US"/>
        </w:rPr>
        <w:t>Situational task No. 1</w:t>
      </w:r>
      <w:r>
        <w:rPr>
          <w:rFonts w:ascii="Times New Roman" w:eastAsia="Calibri" w:hAnsi="Times New Roman" w:cs="Times New Roman"/>
          <w:b/>
          <w:sz w:val="24"/>
          <w:szCs w:val="24"/>
          <w:lang w:val="uk-UA"/>
        </w:rPr>
        <w:t xml:space="preserve"> </w:t>
      </w:r>
      <w:r w:rsidRPr="002325EE">
        <w:rPr>
          <w:rFonts w:ascii="Times New Roman" w:eastAsia="Calibri" w:hAnsi="Times New Roman" w:cs="Times New Roman"/>
          <w:sz w:val="24"/>
          <w:szCs w:val="24"/>
          <w:lang w:val="en-US"/>
        </w:rPr>
        <w:t>Assess the velocity parameters of the blood flow in the middle cerebral artery during a functional test.</w:t>
      </w:r>
    </w:p>
    <w:p w:rsidR="002325EE" w:rsidRDefault="002325EE" w:rsidP="002325EE">
      <w:pPr>
        <w:spacing w:line="240" w:lineRule="auto"/>
        <w:rPr>
          <w:noProof/>
          <w:sz w:val="24"/>
          <w:szCs w:val="24"/>
          <w:lang w:val="uk-UA"/>
        </w:rPr>
      </w:pPr>
      <w:r w:rsidRPr="002325EE">
        <w:rPr>
          <w:noProof/>
          <w:sz w:val="24"/>
          <w:szCs w:val="24"/>
          <w:lang w:val="uk-UA" w:eastAsia="uk-UA"/>
        </w:rPr>
        <w:drawing>
          <wp:inline distT="0" distB="0" distL="0" distR="0">
            <wp:extent cx="4229100" cy="211455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33258" cy="2116629"/>
                    </a:xfrm>
                    <a:prstGeom prst="rect">
                      <a:avLst/>
                    </a:prstGeom>
                    <a:noFill/>
                    <a:ln>
                      <a:noFill/>
                    </a:ln>
                    <a:effectLst/>
                    <a:extLst/>
                  </pic:spPr>
                </pic:pic>
              </a:graphicData>
            </a:graphic>
          </wp:inline>
        </w:drawing>
      </w:r>
    </w:p>
    <w:p w:rsidR="002325EE" w:rsidRPr="002325EE" w:rsidRDefault="002325EE" w:rsidP="002325EE">
      <w:pPr>
        <w:spacing w:line="240" w:lineRule="auto"/>
        <w:rPr>
          <w:rFonts w:ascii="Times New Roman" w:eastAsia="Calibri" w:hAnsi="Times New Roman" w:cs="Times New Roman"/>
          <w:b/>
          <w:sz w:val="24"/>
          <w:szCs w:val="24"/>
          <w:lang w:val="uk-UA"/>
        </w:rPr>
      </w:pPr>
    </w:p>
    <w:p w:rsidR="002325EE" w:rsidRPr="00EA3725" w:rsidRDefault="002325EE" w:rsidP="002325EE">
      <w:pPr>
        <w:spacing w:line="240" w:lineRule="auto"/>
        <w:rPr>
          <w:rFonts w:ascii="Times New Roman" w:eastAsia="Calibri" w:hAnsi="Times New Roman" w:cs="Times New Roman"/>
          <w:b/>
          <w:sz w:val="24"/>
          <w:szCs w:val="24"/>
          <w:lang w:val="en-US" w:eastAsia="en-US"/>
        </w:rPr>
      </w:pPr>
      <w:r w:rsidRPr="00EA3725">
        <w:rPr>
          <w:rFonts w:ascii="Times New Roman" w:eastAsia="Calibri" w:hAnsi="Times New Roman" w:cs="Times New Roman"/>
          <w:b/>
          <w:sz w:val="24"/>
          <w:szCs w:val="24"/>
          <w:lang w:val="en-US" w:eastAsia="en-US"/>
        </w:rPr>
        <w:lastRenderedPageBreak/>
        <w:t>Situational task No. 2</w:t>
      </w:r>
    </w:p>
    <w:p w:rsidR="002325EE" w:rsidRPr="002325EE" w:rsidRDefault="002325EE" w:rsidP="002325EE">
      <w:pPr>
        <w:spacing w:line="240" w:lineRule="auto"/>
        <w:rPr>
          <w:rFonts w:ascii="Times New Roman" w:eastAsia="Calibri" w:hAnsi="Times New Roman" w:cs="Times New Roman"/>
          <w:sz w:val="24"/>
          <w:szCs w:val="24"/>
          <w:lang w:val="en-US" w:eastAsia="en-US"/>
        </w:rPr>
      </w:pPr>
      <w:r w:rsidRPr="002325EE">
        <w:rPr>
          <w:rFonts w:ascii="Times New Roman" w:eastAsia="Calibri" w:hAnsi="Times New Roman" w:cs="Times New Roman"/>
          <w:sz w:val="24"/>
          <w:szCs w:val="24"/>
          <w:lang w:val="en-US" w:eastAsia="en-US"/>
        </w:rPr>
        <w:t>Describe the reaction of blood flow in intracranial arteries to compression of the right common carotid artery (cross)</w:t>
      </w:r>
    </w:p>
    <w:p w:rsidR="00933650" w:rsidRDefault="00A64C2D" w:rsidP="00A80E63">
      <w:pPr>
        <w:spacing w:line="240" w:lineRule="auto"/>
        <w:jc w:val="center"/>
        <w:rPr>
          <w:rFonts w:ascii="Times New Roman" w:eastAsia="Calibri" w:hAnsi="Times New Roman" w:cs="Times New Roman"/>
          <w:b/>
          <w:sz w:val="28"/>
          <w:szCs w:val="28"/>
          <w:lang w:eastAsia="en-US"/>
        </w:rPr>
      </w:pPr>
      <w:r>
        <w:rPr>
          <w:rFonts w:ascii="Times New Roman" w:eastAsia="Calibri" w:hAnsi="Times New Roman" w:cs="Times New Roman"/>
          <w:b/>
          <w:noProof/>
          <w:sz w:val="28"/>
          <w:szCs w:val="28"/>
          <w:lang w:val="uk-UA" w:eastAsia="uk-UA"/>
        </w:rPr>
        <w:drawing>
          <wp:inline distT="0" distB="0" distL="0" distR="0">
            <wp:extent cx="2133599" cy="23812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35310" cy="2383159"/>
                    </a:xfrm>
                    <a:prstGeom prst="rect">
                      <a:avLst/>
                    </a:prstGeom>
                    <a:noFill/>
                  </pic:spPr>
                </pic:pic>
              </a:graphicData>
            </a:graphic>
          </wp:inline>
        </w:drawing>
      </w:r>
    </w:p>
    <w:p w:rsidR="002325EE" w:rsidRPr="002325EE" w:rsidRDefault="002325EE" w:rsidP="002325EE">
      <w:pPr>
        <w:spacing w:line="240" w:lineRule="auto"/>
        <w:rPr>
          <w:rFonts w:ascii="Times New Roman" w:eastAsia="Calibri" w:hAnsi="Times New Roman" w:cs="Times New Roman"/>
          <w:b/>
          <w:sz w:val="24"/>
          <w:szCs w:val="24"/>
          <w:lang w:val="en-US" w:eastAsia="en-US"/>
        </w:rPr>
      </w:pPr>
      <w:r w:rsidRPr="002325EE">
        <w:rPr>
          <w:rFonts w:ascii="Times New Roman" w:eastAsia="Calibri" w:hAnsi="Times New Roman" w:cs="Times New Roman"/>
          <w:b/>
          <w:sz w:val="24"/>
          <w:szCs w:val="24"/>
          <w:lang w:val="en-US" w:eastAsia="en-US"/>
        </w:rPr>
        <w:t>Situational task No. 3</w:t>
      </w:r>
    </w:p>
    <w:p w:rsidR="00933650" w:rsidRPr="00BC7637" w:rsidRDefault="002325EE" w:rsidP="002325EE">
      <w:pPr>
        <w:spacing w:line="240" w:lineRule="auto"/>
        <w:rPr>
          <w:rFonts w:ascii="Times New Roman" w:eastAsia="Calibri" w:hAnsi="Times New Roman" w:cs="Times New Roman"/>
          <w:b/>
          <w:sz w:val="28"/>
          <w:szCs w:val="28"/>
          <w:lang w:val="en-US" w:eastAsia="en-US"/>
        </w:rPr>
      </w:pPr>
      <w:proofErr w:type="gramStart"/>
      <w:r w:rsidRPr="002325EE">
        <w:rPr>
          <w:rFonts w:ascii="Times New Roman" w:eastAsia="Calibri" w:hAnsi="Times New Roman" w:cs="Times New Roman"/>
          <w:sz w:val="24"/>
          <w:szCs w:val="24"/>
          <w:lang w:val="en-US" w:eastAsia="en-US"/>
        </w:rPr>
        <w:t>Dopplerogram of blood flow in the middle cerebral artery during a compression carotid test to assess autoregulation of the MC (Hiler test).</w:t>
      </w:r>
      <w:proofErr w:type="gramEnd"/>
      <w:r w:rsidRPr="002325EE">
        <w:rPr>
          <w:rFonts w:ascii="Times New Roman" w:eastAsia="Calibri" w:hAnsi="Times New Roman" w:cs="Times New Roman"/>
          <w:sz w:val="24"/>
          <w:szCs w:val="24"/>
          <w:lang w:val="en-US" w:eastAsia="en-US"/>
        </w:rPr>
        <w:t xml:space="preserve"> </w:t>
      </w:r>
      <w:r w:rsidRPr="00BC7637">
        <w:rPr>
          <w:rFonts w:ascii="Times New Roman" w:eastAsia="Calibri" w:hAnsi="Times New Roman" w:cs="Times New Roman"/>
          <w:sz w:val="24"/>
          <w:szCs w:val="24"/>
          <w:lang w:val="en-US" w:eastAsia="en-US"/>
        </w:rPr>
        <w:t>What is its essence, describe the changes taking place</w:t>
      </w:r>
      <w:r w:rsidR="00301A1E">
        <w:rPr>
          <w:noProof/>
          <w:lang w:val="uk-UA" w:eastAsia="uk-UA"/>
        </w:rPr>
        <w:drawing>
          <wp:inline distT="0" distB="0" distL="0" distR="0">
            <wp:extent cx="5143500" cy="2000250"/>
            <wp:effectExtent l="0" t="0" r="0" b="0"/>
            <wp:docPr id="215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53684" cy="2004210"/>
                    </a:xfrm>
                    <a:prstGeom prst="rect">
                      <a:avLst/>
                    </a:prstGeom>
                    <a:noFill/>
                    <a:ln>
                      <a:noFill/>
                    </a:ln>
                    <a:effectLst/>
                    <a:extLst/>
                  </pic:spPr>
                </pic:pic>
              </a:graphicData>
            </a:graphic>
          </wp:inline>
        </w:drawing>
      </w:r>
    </w:p>
    <w:p w:rsidR="00BC7637" w:rsidRPr="00BC7637" w:rsidRDefault="00BC7637" w:rsidP="00BC7637">
      <w:pPr>
        <w:spacing w:line="240" w:lineRule="auto"/>
        <w:rPr>
          <w:rFonts w:ascii="Times New Roman" w:eastAsia="Calibri" w:hAnsi="Times New Roman" w:cs="Times New Roman"/>
          <w:b/>
          <w:sz w:val="24"/>
          <w:szCs w:val="24"/>
          <w:lang w:val="en-US" w:eastAsia="en-US"/>
        </w:rPr>
      </w:pPr>
      <w:r w:rsidRPr="00BC7637">
        <w:rPr>
          <w:rFonts w:ascii="Times New Roman" w:eastAsia="Calibri" w:hAnsi="Times New Roman" w:cs="Times New Roman"/>
          <w:b/>
          <w:sz w:val="24"/>
          <w:szCs w:val="24"/>
          <w:lang w:val="en-US" w:eastAsia="en-US"/>
        </w:rPr>
        <w:t>Situational task No. 4</w:t>
      </w:r>
    </w:p>
    <w:p w:rsidR="00933650" w:rsidRDefault="00BC7637" w:rsidP="00BC7637">
      <w:pPr>
        <w:spacing w:line="240" w:lineRule="auto"/>
        <w:rPr>
          <w:rFonts w:ascii="Times New Roman" w:eastAsia="Calibri" w:hAnsi="Times New Roman" w:cs="Times New Roman"/>
          <w:b/>
          <w:sz w:val="24"/>
          <w:szCs w:val="24"/>
          <w:lang w:val="uk-UA" w:eastAsia="en-US"/>
        </w:rPr>
      </w:pPr>
      <w:r w:rsidRPr="00BC7637">
        <w:rPr>
          <w:rFonts w:ascii="Times New Roman" w:eastAsia="Calibri" w:hAnsi="Times New Roman" w:cs="Times New Roman"/>
          <w:sz w:val="24"/>
          <w:szCs w:val="24"/>
          <w:lang w:val="en-US" w:eastAsia="en-US"/>
        </w:rPr>
        <w:t xml:space="preserve">Shown is the dopplerogram of blood flow from the middle cerebral artery during a hypercapnic test. </w:t>
      </w:r>
      <w:r w:rsidRPr="00EA3725">
        <w:rPr>
          <w:rFonts w:ascii="Times New Roman" w:eastAsia="Calibri" w:hAnsi="Times New Roman" w:cs="Times New Roman"/>
          <w:sz w:val="24"/>
          <w:szCs w:val="24"/>
          <w:lang w:val="en-US" w:eastAsia="en-US"/>
        </w:rPr>
        <w:t>Describe the changes in blood flow, why this happened</w:t>
      </w:r>
      <w:r w:rsidRPr="00EA3725">
        <w:rPr>
          <w:rFonts w:ascii="Times New Roman" w:eastAsia="Calibri" w:hAnsi="Times New Roman" w:cs="Times New Roman"/>
          <w:b/>
          <w:sz w:val="24"/>
          <w:szCs w:val="24"/>
          <w:lang w:val="en-US" w:eastAsia="en-US"/>
        </w:rPr>
        <w:t>.</w:t>
      </w:r>
      <w:r w:rsidR="008C186E">
        <w:rPr>
          <w:noProof/>
          <w:lang w:val="uk-UA" w:eastAsia="uk-UA"/>
        </w:rPr>
        <w:drawing>
          <wp:inline distT="0" distB="0" distL="0" distR="0">
            <wp:extent cx="4228114" cy="2305050"/>
            <wp:effectExtent l="0" t="0" r="1270" b="0"/>
            <wp:docPr id="184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64338" cy="2324799"/>
                    </a:xfrm>
                    <a:prstGeom prst="rect">
                      <a:avLst/>
                    </a:prstGeom>
                    <a:noFill/>
                    <a:ln>
                      <a:noFill/>
                    </a:ln>
                    <a:effectLst/>
                    <a:extLst/>
                  </pic:spPr>
                </pic:pic>
              </a:graphicData>
            </a:graphic>
          </wp:inline>
        </w:drawing>
      </w:r>
    </w:p>
    <w:p w:rsidR="00BC7637" w:rsidRPr="00BC7637" w:rsidRDefault="00BC7637" w:rsidP="00BC7637">
      <w:pPr>
        <w:spacing w:line="240" w:lineRule="auto"/>
        <w:rPr>
          <w:rFonts w:ascii="Times New Roman" w:eastAsia="Calibri" w:hAnsi="Times New Roman" w:cs="Times New Roman"/>
          <w:b/>
          <w:sz w:val="28"/>
          <w:szCs w:val="28"/>
          <w:lang w:val="uk-UA" w:eastAsia="en-US"/>
        </w:rPr>
      </w:pPr>
    </w:p>
    <w:p w:rsidR="00BC7637" w:rsidRPr="00EA3725" w:rsidRDefault="00BC7637" w:rsidP="003F2F10">
      <w:pPr>
        <w:shd w:val="clear" w:color="auto" w:fill="FFFFFF"/>
        <w:spacing w:after="0"/>
        <w:jc w:val="both"/>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4. Discussion of theoretical issues:</w:t>
      </w:r>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xml:space="preserve">- Functional tests. </w:t>
      </w:r>
      <w:proofErr w:type="gramStart"/>
      <w:r w:rsidRPr="003F2F10">
        <w:rPr>
          <w:rFonts w:ascii="Times New Roman" w:eastAsia="Calibri" w:hAnsi="Times New Roman" w:cs="Times New Roman"/>
          <w:sz w:val="24"/>
          <w:szCs w:val="24"/>
          <w:lang w:val="en-US"/>
        </w:rPr>
        <w:t>To evaluate the tolerance of the brain to ischemia.</w:t>
      </w:r>
      <w:proofErr w:type="gramEnd"/>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Evaluation of the functioning of the anterior and posterior communicating arteries.</w:t>
      </w:r>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Assessment of return test results.</w:t>
      </w:r>
    </w:p>
    <w:p w:rsidR="00BC7637" w:rsidRPr="00EA3725" w:rsidRDefault="00BC7637" w:rsidP="003F2F10">
      <w:pPr>
        <w:shd w:val="clear" w:color="auto" w:fill="FFFFFF"/>
        <w:spacing w:after="0"/>
        <w:jc w:val="both"/>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Hypercapnic test.</w:t>
      </w:r>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Functional tests for venous blood flow.</w:t>
      </w:r>
    </w:p>
    <w:p w:rsidR="00BC7637" w:rsidRPr="00EA3725" w:rsidRDefault="00BC7637" w:rsidP="003F2F10">
      <w:pPr>
        <w:shd w:val="clear" w:color="auto" w:fill="FFFFFF"/>
        <w:spacing w:after="0"/>
        <w:jc w:val="both"/>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5. Topics of reports/abstracts:</w:t>
      </w:r>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xml:space="preserve"> - Ortho- and anti-ortho-static loads.</w:t>
      </w:r>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xml:space="preserve"> - Hypercapnic test (methodology, data interpretation)</w:t>
      </w:r>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xml:space="preserve"> - Valsalva trial. </w:t>
      </w:r>
      <w:proofErr w:type="gramStart"/>
      <w:r w:rsidRPr="003F2F10">
        <w:rPr>
          <w:rFonts w:ascii="Times New Roman" w:eastAsia="Calibri" w:hAnsi="Times New Roman" w:cs="Times New Roman"/>
          <w:sz w:val="24"/>
          <w:szCs w:val="24"/>
          <w:lang w:val="en-US"/>
        </w:rPr>
        <w:t>Bilateral manual compression of the left ventricle.</w:t>
      </w:r>
      <w:proofErr w:type="gramEnd"/>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xml:space="preserve"> - Oscillator test (methodology, interpretation of final data)</w:t>
      </w:r>
    </w:p>
    <w:p w:rsidR="00BC7637" w:rsidRPr="003F2F10" w:rsidRDefault="00BC7637" w:rsidP="003F2F10">
      <w:pPr>
        <w:shd w:val="clear" w:color="auto" w:fill="FFFFFF"/>
        <w:spacing w:after="0"/>
        <w:jc w:val="both"/>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en-US"/>
        </w:rPr>
        <w:t xml:space="preserve"> - Bubble test (methodology, interpretation of final data)</w:t>
      </w:r>
    </w:p>
    <w:p w:rsidR="00BC7637" w:rsidRPr="003F2F10" w:rsidRDefault="00BC7637" w:rsidP="003F2F10">
      <w:pPr>
        <w:shd w:val="clear" w:color="auto" w:fill="FFFFFF"/>
        <w:spacing w:after="0"/>
        <w:jc w:val="both"/>
        <w:rPr>
          <w:rFonts w:ascii="Times New Roman" w:eastAsia="Calibri" w:hAnsi="Times New Roman" w:cs="Times New Roman"/>
          <w:i/>
          <w:sz w:val="24"/>
          <w:szCs w:val="24"/>
          <w:lang w:val="en-US"/>
        </w:rPr>
      </w:pPr>
      <w:r w:rsidRPr="003F2F10">
        <w:rPr>
          <w:rFonts w:ascii="Times New Roman" w:eastAsia="Calibri" w:hAnsi="Times New Roman" w:cs="Times New Roman"/>
          <w:i/>
          <w:sz w:val="24"/>
          <w:szCs w:val="24"/>
          <w:lang w:val="en-US"/>
        </w:rPr>
        <w:t>Note. When preparing a report, essay, analytical review, etc., students of higher education can, along with this, prepare didactic visual materials in the form of tables, cadograms, slides, drawings, drug schemes, etc.</w:t>
      </w:r>
    </w:p>
    <w:p w:rsidR="00BC7637" w:rsidRPr="003F2F10" w:rsidRDefault="00BC7637" w:rsidP="003F2F10">
      <w:pPr>
        <w:shd w:val="clear" w:color="auto" w:fill="FFFFFF"/>
        <w:spacing w:after="0"/>
        <w:rPr>
          <w:rFonts w:ascii="Times New Roman" w:eastAsia="Calibri" w:hAnsi="Times New Roman" w:cs="Times New Roman"/>
          <w:b/>
          <w:sz w:val="24"/>
          <w:szCs w:val="24"/>
          <w:lang w:val="en-US"/>
        </w:rPr>
      </w:pPr>
      <w:r w:rsidRPr="003F2F10">
        <w:rPr>
          <w:rFonts w:ascii="Times New Roman" w:eastAsia="Calibri" w:hAnsi="Times New Roman" w:cs="Times New Roman"/>
          <w:b/>
          <w:sz w:val="24"/>
          <w:szCs w:val="24"/>
          <w:lang w:val="en-US"/>
        </w:rPr>
        <w:t>6. Summary</w:t>
      </w:r>
    </w:p>
    <w:p w:rsidR="00BC7637" w:rsidRPr="003F2F10" w:rsidRDefault="00BC7637" w:rsidP="003F2F10">
      <w:pPr>
        <w:shd w:val="clear" w:color="auto" w:fill="FFFFFF"/>
        <w:spacing w:after="0"/>
        <w:rPr>
          <w:rFonts w:ascii="Times New Roman" w:eastAsia="Calibri" w:hAnsi="Times New Roman" w:cs="Times New Roman"/>
          <w:b/>
          <w:sz w:val="24"/>
          <w:szCs w:val="24"/>
          <w:lang w:val="en-US"/>
        </w:rPr>
      </w:pPr>
      <w:r w:rsidRPr="003F2F10">
        <w:rPr>
          <w:rFonts w:ascii="Times New Roman" w:eastAsia="Calibri" w:hAnsi="Times New Roman" w:cs="Times New Roman"/>
          <w:b/>
          <w:sz w:val="24"/>
          <w:szCs w:val="24"/>
          <w:lang w:val="en-US"/>
        </w:rPr>
        <w:t>7. List of recommended literature (main, additional, electronic</w:t>
      </w:r>
      <w:r w:rsidR="003F2F10">
        <w:rPr>
          <w:rFonts w:ascii="Times New Roman" w:eastAsia="Calibri" w:hAnsi="Times New Roman" w:cs="Times New Roman"/>
          <w:b/>
          <w:sz w:val="24"/>
          <w:szCs w:val="24"/>
          <w:lang w:val="uk-UA"/>
        </w:rPr>
        <w:t xml:space="preserve"> </w:t>
      </w:r>
      <w:r w:rsidRPr="003F2F10">
        <w:rPr>
          <w:rFonts w:ascii="Times New Roman" w:eastAsia="Calibri" w:hAnsi="Times New Roman" w:cs="Times New Roman"/>
          <w:b/>
          <w:sz w:val="24"/>
          <w:szCs w:val="24"/>
          <w:lang w:val="en-US"/>
        </w:rPr>
        <w:t>information resources):</w:t>
      </w:r>
    </w:p>
    <w:p w:rsidR="003F2F10" w:rsidRDefault="00BC7637" w:rsidP="003F2F10">
      <w:pPr>
        <w:shd w:val="clear" w:color="auto" w:fill="FFFFFF"/>
        <w:spacing w:after="0"/>
        <w:rPr>
          <w:rFonts w:ascii="Times New Roman" w:eastAsia="Calibri" w:hAnsi="Times New Roman" w:cs="Times New Roman"/>
          <w:b/>
          <w:sz w:val="24"/>
          <w:szCs w:val="24"/>
          <w:lang w:val="uk-UA"/>
        </w:rPr>
      </w:pPr>
      <w:r w:rsidRPr="003F2F10">
        <w:rPr>
          <w:rFonts w:ascii="Times New Roman" w:eastAsia="Calibri" w:hAnsi="Times New Roman" w:cs="Times New Roman"/>
          <w:b/>
          <w:sz w:val="24"/>
          <w:szCs w:val="24"/>
          <w:lang w:val="en-US"/>
        </w:rPr>
        <w:t>Main:</w:t>
      </w:r>
    </w:p>
    <w:p w:rsidR="00F265E6" w:rsidRPr="003F2F10" w:rsidRDefault="00F265E6" w:rsidP="003F2F10">
      <w:pPr>
        <w:pStyle w:val="a6"/>
        <w:numPr>
          <w:ilvl w:val="0"/>
          <w:numId w:val="31"/>
        </w:numPr>
        <w:shd w:val="clear" w:color="auto" w:fill="FFFFFF"/>
        <w:jc w:val="both"/>
        <w:rPr>
          <w:rFonts w:eastAsia="Calibri"/>
          <w:lang w:val="en-US"/>
        </w:rPr>
      </w:pPr>
      <w:r w:rsidRPr="003F2F10">
        <w:rPr>
          <w:rFonts w:eastAsia="Calibri"/>
          <w:lang w:val="en-US"/>
        </w:rPr>
        <w:t xml:space="preserve">Clark's Essential Guideto Clinical Ultrasound: Jan Dodgeon, Gill Harrison: CRC Press. – 2023. 392 </w:t>
      </w:r>
      <w:r w:rsidRPr="003F2F10">
        <w:rPr>
          <w:rFonts w:eastAsia="Calibri"/>
        </w:rPr>
        <w:t>р</w:t>
      </w:r>
      <w:r w:rsidRPr="003F2F10">
        <w:rPr>
          <w:rFonts w:eastAsia="Calibri"/>
          <w:lang w:val="en-US"/>
        </w:rPr>
        <w:t>.</w:t>
      </w:r>
    </w:p>
    <w:p w:rsidR="00F265E6" w:rsidRPr="00F265E6" w:rsidRDefault="00F265E6" w:rsidP="003F2F10">
      <w:pPr>
        <w:pStyle w:val="a6"/>
        <w:numPr>
          <w:ilvl w:val="0"/>
          <w:numId w:val="31"/>
        </w:numPr>
        <w:shd w:val="clear" w:color="auto" w:fill="FFFFFF"/>
        <w:jc w:val="both"/>
        <w:rPr>
          <w:rFonts w:eastAsia="Calibri"/>
          <w:lang w:val="en-US"/>
        </w:rPr>
      </w:pPr>
      <w:r w:rsidRPr="00F265E6">
        <w:rPr>
          <w:rFonts w:eastAsia="Calibri"/>
          <w:lang w:val="en-US"/>
        </w:rPr>
        <w:t>Diagnostic</w:t>
      </w:r>
      <w:r w:rsidR="003F2F10">
        <w:rPr>
          <w:rFonts w:eastAsia="Calibri"/>
          <w:lang w:val="en-US"/>
        </w:rPr>
        <w:t xml:space="preserve"> Ultrasound, Third Edition</w:t>
      </w:r>
      <w:r w:rsidR="003F2F10">
        <w:rPr>
          <w:rFonts w:eastAsia="Calibri"/>
          <w:lang w:val="uk-UA"/>
        </w:rPr>
        <w:t xml:space="preserve"> </w:t>
      </w:r>
      <w:r w:rsidRPr="00F265E6">
        <w:rPr>
          <w:rFonts w:eastAsia="Calibri"/>
          <w:lang w:val="en-US"/>
        </w:rPr>
        <w:t>Peter R Hoskins, Kevin Martin, Abigail Thrush CRC Press. -2019. 400 p</w:t>
      </w:r>
    </w:p>
    <w:p w:rsidR="00F265E6" w:rsidRPr="00F265E6" w:rsidRDefault="00F265E6" w:rsidP="003F2F10">
      <w:pPr>
        <w:pStyle w:val="a6"/>
        <w:numPr>
          <w:ilvl w:val="0"/>
          <w:numId w:val="31"/>
        </w:numPr>
        <w:shd w:val="clear" w:color="auto" w:fill="FFFFFF"/>
        <w:jc w:val="both"/>
        <w:rPr>
          <w:rFonts w:eastAsia="Calibri"/>
          <w:lang w:val="en-US"/>
        </w:rPr>
      </w:pPr>
      <w:r w:rsidRPr="00F265E6">
        <w:rPr>
          <w:rFonts w:eastAsia="Calibri"/>
          <w:lang w:val="en-US"/>
        </w:rPr>
        <w:t>Vascular         ULTRASOUND HOW, WHY AND WHEN Abigail Thrush Timothy Hartshorne Colin Deane Elsevier; 4th edition. – 2022. 350 p.</w:t>
      </w:r>
    </w:p>
    <w:p w:rsidR="00F265E6" w:rsidRPr="00F265E6" w:rsidRDefault="00F265E6" w:rsidP="003F2F10">
      <w:pPr>
        <w:pStyle w:val="a6"/>
        <w:numPr>
          <w:ilvl w:val="0"/>
          <w:numId w:val="31"/>
        </w:numPr>
        <w:shd w:val="clear" w:color="auto" w:fill="FFFFFF"/>
        <w:jc w:val="both"/>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F265E6" w:rsidRPr="00F265E6" w:rsidRDefault="00F265E6" w:rsidP="003F2F10">
      <w:pPr>
        <w:pStyle w:val="a6"/>
        <w:numPr>
          <w:ilvl w:val="0"/>
          <w:numId w:val="31"/>
        </w:numPr>
        <w:shd w:val="clear" w:color="auto" w:fill="FFFFFF"/>
        <w:jc w:val="both"/>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F265E6" w:rsidRPr="00F265E6" w:rsidRDefault="00F265E6" w:rsidP="003F2F10">
      <w:pPr>
        <w:pStyle w:val="a6"/>
        <w:numPr>
          <w:ilvl w:val="0"/>
          <w:numId w:val="31"/>
        </w:numPr>
        <w:shd w:val="clear" w:color="auto" w:fill="FFFFFF"/>
        <w:jc w:val="both"/>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F265E6" w:rsidRPr="00F265E6" w:rsidRDefault="00F265E6" w:rsidP="003F2F10">
      <w:pPr>
        <w:pStyle w:val="a6"/>
        <w:numPr>
          <w:ilvl w:val="0"/>
          <w:numId w:val="31"/>
        </w:numPr>
        <w:shd w:val="clear" w:color="auto" w:fill="FFFFFF"/>
        <w:jc w:val="both"/>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F265E6" w:rsidRPr="00F265E6" w:rsidRDefault="00F265E6" w:rsidP="003F2F10">
      <w:pPr>
        <w:pStyle w:val="a6"/>
        <w:numPr>
          <w:ilvl w:val="0"/>
          <w:numId w:val="31"/>
        </w:numPr>
        <w:shd w:val="clear" w:color="auto" w:fill="FFFFFF"/>
        <w:jc w:val="both"/>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F265E6" w:rsidRPr="003F2F10" w:rsidRDefault="00F265E6" w:rsidP="003F2F10">
      <w:pPr>
        <w:pStyle w:val="a6"/>
        <w:numPr>
          <w:ilvl w:val="0"/>
          <w:numId w:val="31"/>
        </w:numPr>
        <w:shd w:val="clear" w:color="auto" w:fill="FFFFFF"/>
        <w:jc w:val="both"/>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F265E6" w:rsidRPr="003F2F10" w:rsidRDefault="003F2F10" w:rsidP="00F265E6">
      <w:pPr>
        <w:shd w:val="clear" w:color="auto" w:fill="FFFFFF"/>
        <w:spacing w:after="0"/>
        <w:rPr>
          <w:rFonts w:ascii="Times New Roman" w:eastAsia="Calibri" w:hAnsi="Times New Roman" w:cs="Times New Roman"/>
          <w:sz w:val="24"/>
          <w:szCs w:val="24"/>
          <w:lang w:val="uk-UA"/>
        </w:rPr>
      </w:pPr>
      <w:r>
        <w:rPr>
          <w:rFonts w:ascii="Times New Roman" w:eastAsia="Calibri" w:hAnsi="Times New Roman" w:cs="Times New Roman"/>
          <w:b/>
          <w:sz w:val="24"/>
          <w:szCs w:val="24"/>
          <w:lang w:val="uk-UA"/>
        </w:rPr>
        <w:t>А</w:t>
      </w:r>
      <w:r>
        <w:rPr>
          <w:rFonts w:ascii="Times New Roman" w:eastAsia="Calibri" w:hAnsi="Times New Roman" w:cs="Times New Roman"/>
          <w:b/>
          <w:sz w:val="24"/>
          <w:szCs w:val="24"/>
          <w:lang w:val="en-US"/>
        </w:rPr>
        <w:t>dditional</w:t>
      </w:r>
      <w:r>
        <w:rPr>
          <w:rFonts w:ascii="Times New Roman" w:eastAsia="Calibri" w:hAnsi="Times New Roman" w:cs="Times New Roman"/>
          <w:b/>
          <w:sz w:val="24"/>
          <w:szCs w:val="24"/>
          <w:lang w:val="uk-UA"/>
        </w:rPr>
        <w:t>:</w:t>
      </w:r>
    </w:p>
    <w:p w:rsidR="00F265E6" w:rsidRPr="00F265E6" w:rsidRDefault="00F265E6" w:rsidP="000E4E1D">
      <w:pPr>
        <w:pStyle w:val="a6"/>
        <w:numPr>
          <w:ilvl w:val="0"/>
          <w:numId w:val="32"/>
        </w:numPr>
        <w:shd w:val="clear" w:color="auto" w:fill="FFFFFF"/>
        <w:ind w:left="426" w:hanging="426"/>
        <w:rPr>
          <w:rFonts w:eastAsia="Calibri"/>
          <w:lang w:val="en-US"/>
        </w:rPr>
      </w:pPr>
      <w:r w:rsidRPr="00F265E6">
        <w:rPr>
          <w:rFonts w:eastAsia="Calibri"/>
          <w:lang w:val="en-US"/>
        </w:rPr>
        <w:t>Essentials of Abdomino-Pelvic Sonography: A Handbook for Practitioners Goyal Routledge: 2018: 296 p</w:t>
      </w:r>
    </w:p>
    <w:p w:rsidR="00F265E6" w:rsidRPr="00F265E6" w:rsidRDefault="00F265E6" w:rsidP="000E4E1D">
      <w:pPr>
        <w:pStyle w:val="a6"/>
        <w:numPr>
          <w:ilvl w:val="0"/>
          <w:numId w:val="32"/>
        </w:numPr>
        <w:shd w:val="clear" w:color="auto" w:fill="FFFFFF"/>
        <w:ind w:left="426" w:hanging="426"/>
        <w:rPr>
          <w:rFonts w:eastAsia="Calibri"/>
          <w:lang w:val="en-US"/>
        </w:rPr>
      </w:pPr>
      <w:r w:rsidRPr="00F265E6">
        <w:rPr>
          <w:rFonts w:eastAsia="Calibri"/>
          <w:lang w:val="en-US"/>
        </w:rPr>
        <w:t>Yum S.K., Im S.A., Seo Y.M., Sung I.K. Enlarged subarachnoid space on cranial ultrasound in preterm infants: Neurodevelopmental implication. Sci Rep. 2019; 9(1): 19072.</w:t>
      </w:r>
    </w:p>
    <w:p w:rsidR="00F265E6" w:rsidRPr="00F265E6" w:rsidRDefault="00F265E6" w:rsidP="000E4E1D">
      <w:pPr>
        <w:pStyle w:val="a6"/>
        <w:numPr>
          <w:ilvl w:val="0"/>
          <w:numId w:val="32"/>
        </w:numPr>
        <w:shd w:val="clear" w:color="auto" w:fill="FFFFFF"/>
        <w:ind w:left="426" w:hanging="426"/>
        <w:rPr>
          <w:rFonts w:eastAsia="Calibri"/>
          <w:lang w:val="en-US"/>
        </w:rPr>
      </w:pPr>
      <w:r w:rsidRPr="00F265E6">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F265E6" w:rsidRPr="00F265E6" w:rsidRDefault="00F265E6" w:rsidP="003F2F10">
      <w:pPr>
        <w:pStyle w:val="a6"/>
        <w:numPr>
          <w:ilvl w:val="0"/>
          <w:numId w:val="32"/>
        </w:numPr>
        <w:shd w:val="clear" w:color="auto" w:fill="FFFFFF"/>
        <w:ind w:left="426" w:hanging="426"/>
        <w:jc w:val="both"/>
        <w:rPr>
          <w:rFonts w:eastAsia="Calibri"/>
        </w:rPr>
      </w:pPr>
      <w:r w:rsidRPr="00F265E6">
        <w:rPr>
          <w:rFonts w:eastAsia="Calibri"/>
        </w:rPr>
        <w:lastRenderedPageBreak/>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F265E6" w:rsidRPr="003F2F10" w:rsidRDefault="00F265E6" w:rsidP="003F2F10">
      <w:pPr>
        <w:pStyle w:val="a6"/>
        <w:numPr>
          <w:ilvl w:val="0"/>
          <w:numId w:val="32"/>
        </w:numPr>
        <w:shd w:val="clear" w:color="auto" w:fill="FFFFFF"/>
        <w:ind w:left="426" w:hanging="426"/>
        <w:jc w:val="both"/>
        <w:rPr>
          <w:rFonts w:eastAsia="Calibri"/>
          <w:lang w:val="en-US"/>
        </w:rPr>
      </w:pPr>
      <w:r w:rsidRPr="00F265E6">
        <w:rPr>
          <w:rFonts w:eastAsia="Calibri"/>
          <w:lang w:val="en-US"/>
        </w:rPr>
        <w:t>Caterina</w:t>
      </w:r>
      <w:r w:rsidR="003F2F10">
        <w:rPr>
          <w:rFonts w:eastAsia="Calibri"/>
          <w:lang w:val="uk-UA"/>
        </w:rPr>
        <w:t xml:space="preserve"> </w:t>
      </w:r>
      <w:r w:rsidRPr="00F265E6">
        <w:rPr>
          <w:rFonts w:eastAsia="Calibri"/>
          <w:lang w:val="en-US"/>
        </w:rPr>
        <w:t>Kulyk, Chiara Voltan, Marialaura</w:t>
      </w:r>
      <w:r w:rsidR="003F2F10">
        <w:rPr>
          <w:rFonts w:eastAsia="Calibri"/>
          <w:lang w:val="uk-UA"/>
        </w:rPr>
        <w:t xml:space="preserve"> </w:t>
      </w:r>
      <w:r w:rsidRPr="00F265E6">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F265E6" w:rsidRPr="00F265E6" w:rsidRDefault="00F265E6" w:rsidP="003F2F10">
      <w:pPr>
        <w:pStyle w:val="a6"/>
        <w:numPr>
          <w:ilvl w:val="0"/>
          <w:numId w:val="32"/>
        </w:numPr>
        <w:shd w:val="clear" w:color="auto" w:fill="FFFFFF"/>
        <w:ind w:left="426" w:hanging="426"/>
        <w:jc w:val="both"/>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54" w:history="1">
        <w:r w:rsidRPr="00F265E6">
          <w:rPr>
            <w:rStyle w:val="a8"/>
            <w:rFonts w:eastAsia="Calibri"/>
            <w:lang w:val="en-US"/>
          </w:rPr>
          <w:t>https://www.ncbi.nlm.nih.gov/books/NBK570577/</w:t>
        </w:r>
      </w:hyperlink>
    </w:p>
    <w:p w:rsidR="00F265E6" w:rsidRPr="00F265E6" w:rsidRDefault="00F265E6" w:rsidP="003F2F10">
      <w:pPr>
        <w:pStyle w:val="a6"/>
        <w:numPr>
          <w:ilvl w:val="0"/>
          <w:numId w:val="32"/>
        </w:numPr>
        <w:shd w:val="clear" w:color="auto" w:fill="FFFFFF"/>
        <w:ind w:left="426" w:hanging="426"/>
        <w:jc w:val="both"/>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w:t>
      </w:r>
      <w:r w:rsidR="003F2F10">
        <w:rPr>
          <w:rFonts w:eastAsia="Calibri"/>
          <w:lang w:val="uk-UA"/>
        </w:rPr>
        <w:t xml:space="preserve"> </w:t>
      </w:r>
      <w:r w:rsidRPr="00F265E6">
        <w:rPr>
          <w:rFonts w:eastAsia="Calibri"/>
        </w:rPr>
        <w:t>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3F2F10" w:rsidRPr="003F2F10" w:rsidRDefault="003F2F10" w:rsidP="003F2F10">
      <w:pPr>
        <w:shd w:val="clear" w:color="auto" w:fill="FFFFFF"/>
        <w:spacing w:after="0"/>
        <w:rPr>
          <w:rFonts w:ascii="Times New Roman" w:eastAsia="Calibri" w:hAnsi="Times New Roman" w:cs="Times New Roman"/>
          <w:b/>
          <w:sz w:val="24"/>
          <w:szCs w:val="24"/>
          <w:lang w:val="uk-UA"/>
        </w:rPr>
      </w:pPr>
      <w:r w:rsidRPr="003F2F10">
        <w:rPr>
          <w:rFonts w:ascii="Times New Roman" w:eastAsia="Calibri" w:hAnsi="Times New Roman" w:cs="Times New Roman"/>
          <w:b/>
          <w:sz w:val="24"/>
          <w:szCs w:val="24"/>
          <w:lang w:val="uk-UA"/>
        </w:rPr>
        <w:t>Information resources:</w:t>
      </w:r>
    </w:p>
    <w:p w:rsidR="003F2F10" w:rsidRPr="003F2F10" w:rsidRDefault="003F2F10" w:rsidP="003F2F10">
      <w:pPr>
        <w:shd w:val="clear" w:color="auto" w:fill="FFFFFF"/>
        <w:spacing w:after="0"/>
        <w:rPr>
          <w:rFonts w:ascii="Times New Roman" w:eastAsia="Calibri" w:hAnsi="Times New Roman" w:cs="Times New Roman"/>
          <w:sz w:val="24"/>
          <w:szCs w:val="24"/>
          <w:lang w:val="uk-UA"/>
        </w:rPr>
      </w:pPr>
      <w:r w:rsidRPr="003F2F10">
        <w:rPr>
          <w:rFonts w:ascii="Times New Roman" w:eastAsia="Calibri" w:hAnsi="Times New Roman" w:cs="Times New Roman"/>
          <w:sz w:val="24"/>
          <w:szCs w:val="24"/>
          <w:lang w:val="uk-UA"/>
        </w:rPr>
        <w:t>Information and educ</w:t>
      </w:r>
      <w:r>
        <w:rPr>
          <w:rFonts w:ascii="Times New Roman" w:eastAsia="Calibri" w:hAnsi="Times New Roman" w:cs="Times New Roman"/>
          <w:sz w:val="24"/>
          <w:szCs w:val="24"/>
          <w:lang w:val="uk-UA"/>
        </w:rPr>
        <w:t xml:space="preserve">ational environment info.onmedu </w:t>
      </w:r>
      <w:r w:rsidRPr="003F2F10">
        <w:rPr>
          <w:rFonts w:ascii="Times New Roman" w:eastAsia="Calibri" w:hAnsi="Times New Roman" w:cs="Times New Roman"/>
          <w:sz w:val="24"/>
          <w:szCs w:val="24"/>
          <w:lang w:val="uk-UA"/>
        </w:rPr>
        <w:t>https://info.odmu.edu.ua/chair/occupational diseases and functional diagnostics /files</w:t>
      </w:r>
    </w:p>
    <w:p w:rsidR="003F2F10" w:rsidRPr="003F2F10" w:rsidRDefault="003F2F10" w:rsidP="003F2F10">
      <w:pPr>
        <w:shd w:val="clear" w:color="auto" w:fill="FFFFFF"/>
        <w:spacing w:after="0"/>
        <w:rPr>
          <w:rFonts w:ascii="Times New Roman" w:eastAsia="Calibri" w:hAnsi="Times New Roman" w:cs="Times New Roman"/>
          <w:sz w:val="24"/>
          <w:szCs w:val="24"/>
          <w:lang w:val="uk-UA"/>
        </w:rPr>
      </w:pPr>
      <w:r w:rsidRPr="003F2F10">
        <w:rPr>
          <w:rFonts w:ascii="Times New Roman" w:eastAsia="Calibri" w:hAnsi="Times New Roman" w:cs="Times New Roman"/>
          <w:sz w:val="24"/>
          <w:szCs w:val="24"/>
          <w:lang w:val="uk-UA"/>
        </w:rPr>
        <w:t>• ultrasound.net.ua - Ukrainian portal of ultrasound diagnostics</w:t>
      </w:r>
    </w:p>
    <w:p w:rsidR="003F2F10" w:rsidRPr="003F2F10" w:rsidRDefault="003F2F10" w:rsidP="003F2F10">
      <w:pPr>
        <w:shd w:val="clear" w:color="auto" w:fill="FFFFFF"/>
        <w:spacing w:after="0"/>
        <w:rPr>
          <w:rFonts w:ascii="Times New Roman" w:eastAsia="Calibri" w:hAnsi="Times New Roman" w:cs="Times New Roman"/>
          <w:sz w:val="24"/>
          <w:szCs w:val="24"/>
          <w:lang w:val="uk-UA"/>
        </w:rPr>
      </w:pPr>
      <w:r w:rsidRPr="003F2F10">
        <w:rPr>
          <w:rFonts w:ascii="Times New Roman" w:eastAsia="Calibri" w:hAnsi="Times New Roman" w:cs="Times New Roman"/>
          <w:sz w:val="24"/>
          <w:szCs w:val="24"/>
          <w:lang w:val="uk-UA"/>
        </w:rPr>
        <w:t>• http://moz.gov.ua – Ministry of Health of Ukraine</w:t>
      </w:r>
    </w:p>
    <w:p w:rsidR="003F2F10" w:rsidRPr="003F2F10" w:rsidRDefault="003F2F10" w:rsidP="003F2F10">
      <w:pPr>
        <w:shd w:val="clear" w:color="auto" w:fill="FFFFFF"/>
        <w:spacing w:after="0"/>
        <w:rPr>
          <w:rFonts w:ascii="Times New Roman" w:eastAsia="Calibri" w:hAnsi="Times New Roman" w:cs="Times New Roman"/>
          <w:sz w:val="24"/>
          <w:szCs w:val="24"/>
          <w:lang w:val="uk-UA"/>
        </w:rPr>
      </w:pPr>
      <w:r w:rsidRPr="003F2F10">
        <w:rPr>
          <w:rFonts w:ascii="Times New Roman" w:eastAsia="Calibri" w:hAnsi="Times New Roman" w:cs="Times New Roman"/>
          <w:sz w:val="24"/>
          <w:szCs w:val="24"/>
          <w:lang w:val="uk-UA"/>
        </w:rPr>
        <w:t>• www.ama-assn.org - American Medical Association / AmericanMedicalAssociation</w:t>
      </w:r>
    </w:p>
    <w:p w:rsidR="003F2F10" w:rsidRPr="003F2F10" w:rsidRDefault="003F2F10" w:rsidP="003F2F10">
      <w:pPr>
        <w:shd w:val="clear" w:color="auto" w:fill="FFFFFF"/>
        <w:spacing w:after="0"/>
        <w:rPr>
          <w:rFonts w:ascii="Times New Roman" w:eastAsia="Calibri" w:hAnsi="Times New Roman" w:cs="Times New Roman"/>
          <w:sz w:val="24"/>
          <w:szCs w:val="24"/>
          <w:lang w:val="uk-UA"/>
        </w:rPr>
      </w:pPr>
      <w:r w:rsidRPr="003F2F10">
        <w:rPr>
          <w:rFonts w:ascii="Times New Roman" w:eastAsia="Calibri" w:hAnsi="Times New Roman" w:cs="Times New Roman"/>
          <w:sz w:val="24"/>
          <w:szCs w:val="24"/>
          <w:lang w:val="uk-UA"/>
        </w:rPr>
        <w:t>• www.who.int - World Health Organization</w:t>
      </w:r>
    </w:p>
    <w:p w:rsidR="003F2F10" w:rsidRPr="003F2F10" w:rsidRDefault="003F2F10" w:rsidP="003F2F10">
      <w:pPr>
        <w:shd w:val="clear" w:color="auto" w:fill="FFFFFF"/>
        <w:spacing w:after="0"/>
        <w:rPr>
          <w:rFonts w:ascii="Times New Roman" w:eastAsia="Calibri" w:hAnsi="Times New Roman" w:cs="Times New Roman"/>
          <w:sz w:val="24"/>
          <w:szCs w:val="24"/>
          <w:lang w:val="uk-UA"/>
        </w:rPr>
      </w:pPr>
      <w:r w:rsidRPr="003F2F10">
        <w:rPr>
          <w:rFonts w:ascii="Times New Roman" w:eastAsia="Calibri" w:hAnsi="Times New Roman" w:cs="Times New Roman"/>
          <w:sz w:val="24"/>
          <w:szCs w:val="24"/>
          <w:lang w:val="uk-UA"/>
        </w:rPr>
        <w:t>• www.dec.gov.ua/mtd/home/ - State Expert Center of the Ministry of Health of Ukraine</w:t>
      </w:r>
    </w:p>
    <w:p w:rsidR="003F2F10" w:rsidRPr="003F2F10" w:rsidRDefault="003F2F10" w:rsidP="003F2F10">
      <w:pPr>
        <w:shd w:val="clear" w:color="auto" w:fill="FFFFFF"/>
        <w:spacing w:after="0"/>
        <w:rPr>
          <w:rFonts w:ascii="Times New Roman" w:eastAsia="Calibri" w:hAnsi="Times New Roman" w:cs="Times New Roman"/>
          <w:sz w:val="24"/>
          <w:szCs w:val="24"/>
          <w:lang w:val="uk-UA"/>
        </w:rPr>
      </w:pPr>
      <w:r w:rsidRPr="003F2F10">
        <w:rPr>
          <w:rFonts w:ascii="Times New Roman" w:eastAsia="Calibri" w:hAnsi="Times New Roman" w:cs="Times New Roman"/>
          <w:sz w:val="24"/>
          <w:szCs w:val="24"/>
          <w:lang w:val="uk-UA"/>
        </w:rPr>
        <w:t>• http://bma.org.uk - British Medical Association</w:t>
      </w:r>
    </w:p>
    <w:p w:rsidR="003F2F10" w:rsidRPr="003F2F10" w:rsidRDefault="003F2F10" w:rsidP="003F2F10">
      <w:pPr>
        <w:shd w:val="clear" w:color="auto" w:fill="FFFFFF"/>
        <w:spacing w:after="0"/>
        <w:rPr>
          <w:rFonts w:ascii="Times New Roman" w:eastAsia="Calibri" w:hAnsi="Times New Roman" w:cs="Times New Roman"/>
          <w:sz w:val="24"/>
          <w:szCs w:val="24"/>
          <w:lang w:val="uk-UA"/>
        </w:rPr>
      </w:pPr>
      <w:r w:rsidRPr="003F2F10">
        <w:rPr>
          <w:rFonts w:ascii="Times New Roman" w:eastAsia="Calibri" w:hAnsi="Times New Roman" w:cs="Times New Roman"/>
          <w:sz w:val="24"/>
          <w:szCs w:val="24"/>
          <w:lang w:val="uk-UA"/>
        </w:rPr>
        <w:t>• www.gmc-uk.org - General Medical Council (GMC)</w:t>
      </w:r>
    </w:p>
    <w:p w:rsidR="00F265E6" w:rsidRPr="003F2F10" w:rsidRDefault="003F2F10" w:rsidP="003F2F10">
      <w:pPr>
        <w:shd w:val="clear" w:color="auto" w:fill="FFFFFF"/>
        <w:spacing w:after="0"/>
        <w:rPr>
          <w:rFonts w:ascii="Times New Roman" w:eastAsia="Calibri" w:hAnsi="Times New Roman" w:cs="Times New Roman"/>
          <w:sz w:val="24"/>
          <w:szCs w:val="24"/>
          <w:lang w:val="en-US"/>
        </w:rPr>
      </w:pPr>
      <w:r w:rsidRPr="003F2F10">
        <w:rPr>
          <w:rFonts w:ascii="Times New Roman" w:eastAsia="Calibri" w:hAnsi="Times New Roman" w:cs="Times New Roman"/>
          <w:sz w:val="24"/>
          <w:szCs w:val="24"/>
          <w:lang w:val="uk-UA"/>
        </w:rPr>
        <w:t>• www.bundesaerztekammer.de – German Medical Association</w:t>
      </w:r>
    </w:p>
    <w:p w:rsidR="00F265E6" w:rsidRPr="003F2F10" w:rsidRDefault="00F265E6" w:rsidP="00F265E6">
      <w:pPr>
        <w:shd w:val="clear" w:color="auto" w:fill="FFFFFF"/>
        <w:spacing w:after="0"/>
        <w:rPr>
          <w:rFonts w:ascii="Times New Roman" w:eastAsia="Calibri" w:hAnsi="Times New Roman" w:cs="Times New Roman"/>
          <w:sz w:val="24"/>
          <w:szCs w:val="24"/>
          <w:lang w:val="en-US"/>
        </w:rPr>
      </w:pPr>
    </w:p>
    <w:p w:rsidR="00F265E6" w:rsidRPr="00A456D8" w:rsidRDefault="00F265E6" w:rsidP="00A456D8">
      <w:pPr>
        <w:shd w:val="clear" w:color="auto" w:fill="FFFFFF"/>
        <w:spacing w:after="0"/>
        <w:jc w:val="both"/>
        <w:rPr>
          <w:rFonts w:ascii="Times New Roman" w:eastAsia="Calibri" w:hAnsi="Times New Roman" w:cs="Times New Roman"/>
          <w:sz w:val="24"/>
          <w:szCs w:val="24"/>
          <w:lang w:val="uk-UA"/>
        </w:rPr>
      </w:pPr>
    </w:p>
    <w:p w:rsidR="00A456D8" w:rsidRPr="00A456D8" w:rsidRDefault="00A456D8" w:rsidP="00A456D8">
      <w:pPr>
        <w:spacing w:after="0" w:line="240" w:lineRule="auto"/>
        <w:jc w:val="center"/>
        <w:rPr>
          <w:rFonts w:ascii="Times New Roman" w:eastAsia="Calibri" w:hAnsi="Times New Roman" w:cs="Times New Roman"/>
          <w:b/>
          <w:sz w:val="24"/>
          <w:szCs w:val="24"/>
          <w:lang w:val="en-US"/>
        </w:rPr>
      </w:pPr>
      <w:r w:rsidRPr="00A456D8">
        <w:rPr>
          <w:rFonts w:ascii="Times New Roman" w:eastAsia="Calibri" w:hAnsi="Times New Roman" w:cs="Times New Roman"/>
          <w:b/>
          <w:sz w:val="24"/>
          <w:szCs w:val="24"/>
          <w:lang w:val="en-US"/>
        </w:rPr>
        <w:t>Practical lesson No. 11</w:t>
      </w:r>
    </w:p>
    <w:p w:rsidR="00A456D8" w:rsidRDefault="00A456D8" w:rsidP="00A456D8">
      <w:pPr>
        <w:spacing w:after="0" w:line="240" w:lineRule="auto"/>
        <w:jc w:val="both"/>
        <w:rPr>
          <w:rFonts w:ascii="Times New Roman" w:eastAsia="Calibri" w:hAnsi="Times New Roman" w:cs="Times New Roman"/>
          <w:b/>
          <w:sz w:val="24"/>
          <w:szCs w:val="24"/>
          <w:lang w:val="uk-UA"/>
        </w:rPr>
      </w:pPr>
      <w:proofErr w:type="gramStart"/>
      <w:r w:rsidRPr="00A456D8">
        <w:rPr>
          <w:rFonts w:ascii="Times New Roman" w:eastAsia="Calibri" w:hAnsi="Times New Roman" w:cs="Times New Roman"/>
          <w:b/>
          <w:sz w:val="24"/>
          <w:szCs w:val="24"/>
          <w:lang w:val="en-US"/>
        </w:rPr>
        <w:t>Topic 11.</w:t>
      </w:r>
      <w:proofErr w:type="gramEnd"/>
      <w:r w:rsidRPr="00A456D8">
        <w:rPr>
          <w:rFonts w:ascii="Times New Roman" w:eastAsia="Calibri" w:hAnsi="Times New Roman" w:cs="Times New Roman"/>
          <w:b/>
          <w:sz w:val="24"/>
          <w:szCs w:val="24"/>
          <w:lang w:val="en-US"/>
        </w:rPr>
        <w:t xml:space="preserve"> </w:t>
      </w:r>
      <w:proofErr w:type="gramStart"/>
      <w:r w:rsidRPr="00A456D8">
        <w:rPr>
          <w:rFonts w:ascii="Times New Roman" w:eastAsia="Calibri" w:hAnsi="Times New Roman" w:cs="Times New Roman"/>
          <w:b/>
          <w:sz w:val="24"/>
          <w:szCs w:val="24"/>
          <w:lang w:val="en-US"/>
        </w:rPr>
        <w:t>Ultrasound data of the main vascular lesions.</w:t>
      </w:r>
      <w:proofErr w:type="gramEnd"/>
      <w:r w:rsidRPr="00A456D8">
        <w:rPr>
          <w:rFonts w:ascii="Times New Roman" w:eastAsia="Calibri" w:hAnsi="Times New Roman" w:cs="Times New Roman"/>
          <w:b/>
          <w:sz w:val="24"/>
          <w:szCs w:val="24"/>
          <w:lang w:val="en-US"/>
        </w:rPr>
        <w:t xml:space="preserve"> Violations of hemodynamics in extracranial vessels</w:t>
      </w:r>
    </w:p>
    <w:p w:rsidR="00A456D8" w:rsidRPr="00A456D8" w:rsidRDefault="00A456D8" w:rsidP="00A456D8">
      <w:pPr>
        <w:spacing w:after="0" w:line="240" w:lineRule="auto"/>
        <w:jc w:val="both"/>
        <w:rPr>
          <w:rFonts w:ascii="Times New Roman" w:eastAsia="Calibri" w:hAnsi="Times New Roman" w:cs="Times New Roman"/>
          <w:b/>
          <w:sz w:val="24"/>
          <w:szCs w:val="24"/>
          <w:lang w:val="uk-UA"/>
        </w:rPr>
      </w:pP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b/>
          <w:sz w:val="24"/>
          <w:szCs w:val="24"/>
          <w:lang w:val="en-US"/>
        </w:rPr>
        <w:t>Purpose:</w:t>
      </w:r>
      <w:r w:rsidRPr="00A456D8">
        <w:rPr>
          <w:rFonts w:ascii="Times New Roman" w:eastAsia="Calibri" w:hAnsi="Times New Roman" w:cs="Times New Roman"/>
          <w:sz w:val="24"/>
          <w:szCs w:val="24"/>
          <w:lang w:val="en-US"/>
        </w:rPr>
        <w:t xml:space="preserve"> to learn and know the ultrasound diagnosis of abnormalities of the development of main arteries, veins of the head and neck in B-mode, PWD-mode, CD-mode, duplex and triplex mode. Know the ultrasound criteria of non-stenotic and stenotic atherosclerosis, classification of atherosclerotic plaques. Know how the spectrum of blood flow differs with different percentages of stenosis. </w:t>
      </w:r>
      <w:proofErr w:type="gramStart"/>
      <w:r w:rsidRPr="00A456D8">
        <w:rPr>
          <w:rFonts w:ascii="Times New Roman" w:eastAsia="Calibri" w:hAnsi="Times New Roman" w:cs="Times New Roman"/>
          <w:sz w:val="24"/>
          <w:szCs w:val="24"/>
          <w:lang w:val="en-US"/>
        </w:rPr>
        <w:t>To study and know anomalies of vascular development (aneurysms, deformations, dissections).</w:t>
      </w:r>
      <w:proofErr w:type="gramEnd"/>
      <w:r w:rsidRPr="00A456D8">
        <w:rPr>
          <w:rFonts w:ascii="Times New Roman" w:eastAsia="Calibri" w:hAnsi="Times New Roman" w:cs="Times New Roman"/>
          <w:sz w:val="24"/>
          <w:szCs w:val="24"/>
          <w:lang w:val="en-US"/>
        </w:rPr>
        <w:t xml:space="preserve"> Know what carotid sinus tumors are.</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b/>
          <w:sz w:val="24"/>
          <w:szCs w:val="24"/>
          <w:lang w:val="en-US"/>
        </w:rPr>
        <w:t>Basic concepts:</w:t>
      </w:r>
      <w:r w:rsidRPr="00A456D8">
        <w:rPr>
          <w:rFonts w:ascii="Times New Roman" w:eastAsia="Calibri" w:hAnsi="Times New Roman" w:cs="Times New Roman"/>
          <w:sz w:val="24"/>
          <w:szCs w:val="24"/>
          <w:lang w:val="en-US"/>
        </w:rPr>
        <w:t xml:space="preserve"> atherosclerotic lesions of vessels (types of atherosclerotic plaques), determination of the degree of stenosis, aneurysms, deformations of vessels, spectrum of blood flow in various extracranial disorders in the carotid basin and vertebrobasilar basin.</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b/>
          <w:sz w:val="24"/>
          <w:szCs w:val="24"/>
          <w:lang w:val="en-US"/>
        </w:rPr>
        <w:t>Plan:</w:t>
      </w:r>
      <w:r w:rsidRPr="00A456D8">
        <w:rPr>
          <w:rFonts w:ascii="Times New Roman" w:eastAsia="Calibri" w:hAnsi="Times New Roman" w:cs="Times New Roman"/>
          <w:sz w:val="24"/>
          <w:szCs w:val="24"/>
          <w:lang w:val="en-US"/>
        </w:rPr>
        <w:t xml:space="preserve"> 1. Organizational activities (greetings, verification of </w:t>
      </w:r>
      <w:proofErr w:type="gramStart"/>
      <w:r w:rsidRPr="00A456D8">
        <w:rPr>
          <w:rFonts w:ascii="Times New Roman" w:eastAsia="Calibri" w:hAnsi="Times New Roman" w:cs="Times New Roman"/>
          <w:sz w:val="24"/>
          <w:szCs w:val="24"/>
          <w:lang w:val="en-US"/>
        </w:rPr>
        <w:t>those present, announcement</w:t>
      </w:r>
      <w:proofErr w:type="gramEnd"/>
      <w:r w:rsidRPr="00A456D8">
        <w:rPr>
          <w:rFonts w:ascii="Times New Roman" w:eastAsia="Calibri" w:hAnsi="Times New Roman" w:cs="Times New Roman"/>
          <w:sz w:val="24"/>
          <w:szCs w:val="24"/>
          <w:lang w:val="en-US"/>
        </w:rPr>
        <w:t xml:space="preserve"> of the topic, purpose of the lesson, motivation of higher education seekers to study the topic).</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A456D8">
        <w:rPr>
          <w:rFonts w:ascii="Times New Roman" w:eastAsia="Calibri" w:hAnsi="Times New Roman" w:cs="Times New Roman"/>
          <w:sz w:val="24"/>
          <w:szCs w:val="24"/>
          <w:lang w:val="en-US"/>
        </w:rPr>
        <w:t>if</w:t>
      </w:r>
      <w:proofErr w:type="gramEnd"/>
      <w:r w:rsidRPr="00A456D8">
        <w:rPr>
          <w:rFonts w:ascii="Times New Roman" w:eastAsia="Calibri" w:hAnsi="Times New Roman" w:cs="Times New Roman"/>
          <w:sz w:val="24"/>
          <w:szCs w:val="24"/>
          <w:lang w:val="en-US"/>
        </w:rPr>
        <w:t xml:space="preserve"> necessary).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3. Questions (test tasks) to check basic knowledge on the topic of the practical session:</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1. The size of the intima-media layer of the arterial wall in the common carotid artery is normally: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a) </w:t>
      </w:r>
      <w:proofErr w:type="gramStart"/>
      <w:r w:rsidRPr="00A456D8">
        <w:rPr>
          <w:rFonts w:ascii="Times New Roman" w:eastAsia="Calibri" w:hAnsi="Times New Roman" w:cs="Times New Roman"/>
          <w:sz w:val="24"/>
          <w:szCs w:val="24"/>
          <w:lang w:val="en-US"/>
        </w:rPr>
        <w:t>up</w:t>
      </w:r>
      <w:proofErr w:type="gramEnd"/>
      <w:r w:rsidRPr="00A456D8">
        <w:rPr>
          <w:rFonts w:ascii="Times New Roman" w:eastAsia="Calibri" w:hAnsi="Times New Roman" w:cs="Times New Roman"/>
          <w:sz w:val="24"/>
          <w:szCs w:val="24"/>
          <w:lang w:val="en-US"/>
        </w:rPr>
        <w:t xml:space="preserve"> to 1.0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up</w:t>
      </w:r>
      <w:proofErr w:type="gramEnd"/>
      <w:r w:rsidRPr="00A456D8">
        <w:rPr>
          <w:rFonts w:ascii="Times New Roman" w:eastAsia="Calibri" w:hAnsi="Times New Roman" w:cs="Times New Roman"/>
          <w:sz w:val="24"/>
          <w:szCs w:val="24"/>
          <w:lang w:val="en-US"/>
        </w:rPr>
        <w:t xml:space="preserve"> to 1.5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up</w:t>
      </w:r>
      <w:proofErr w:type="gramEnd"/>
      <w:r w:rsidRPr="00A456D8">
        <w:rPr>
          <w:rFonts w:ascii="Times New Roman" w:eastAsia="Calibri" w:hAnsi="Times New Roman" w:cs="Times New Roman"/>
          <w:sz w:val="24"/>
          <w:szCs w:val="24"/>
          <w:lang w:val="en-US"/>
        </w:rPr>
        <w:t xml:space="preserve"> to 2.0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d) </w:t>
      </w:r>
      <w:proofErr w:type="gramStart"/>
      <w:r w:rsidRPr="00A456D8">
        <w:rPr>
          <w:rFonts w:ascii="Times New Roman" w:eastAsia="Calibri" w:hAnsi="Times New Roman" w:cs="Times New Roman"/>
          <w:sz w:val="24"/>
          <w:szCs w:val="24"/>
          <w:lang w:val="en-US"/>
        </w:rPr>
        <w:t>up</w:t>
      </w:r>
      <w:proofErr w:type="gramEnd"/>
      <w:r w:rsidRPr="00A456D8">
        <w:rPr>
          <w:rFonts w:ascii="Times New Roman" w:eastAsia="Calibri" w:hAnsi="Times New Roman" w:cs="Times New Roman"/>
          <w:sz w:val="24"/>
          <w:szCs w:val="24"/>
          <w:lang w:val="en-US"/>
        </w:rPr>
        <w:t xml:space="preserve"> to 2.5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e) </w:t>
      </w:r>
      <w:proofErr w:type="gramStart"/>
      <w:r w:rsidRPr="00A456D8">
        <w:rPr>
          <w:rFonts w:ascii="Times New Roman" w:eastAsia="Calibri" w:hAnsi="Times New Roman" w:cs="Times New Roman"/>
          <w:sz w:val="24"/>
          <w:szCs w:val="24"/>
          <w:lang w:val="en-US"/>
        </w:rPr>
        <w:t>up</w:t>
      </w:r>
      <w:proofErr w:type="gramEnd"/>
      <w:r w:rsidRPr="00A456D8">
        <w:rPr>
          <w:rFonts w:ascii="Times New Roman" w:eastAsia="Calibri" w:hAnsi="Times New Roman" w:cs="Times New Roman"/>
          <w:sz w:val="24"/>
          <w:szCs w:val="24"/>
          <w:lang w:val="en-US"/>
        </w:rPr>
        <w:t xml:space="preserve"> to 3.0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2. According to ultrasound criteria, a heterogeneous atherosclerotic plaque is:</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lastRenderedPageBreak/>
        <w:t xml:space="preserve">a) </w:t>
      </w:r>
      <w:proofErr w:type="gramStart"/>
      <w:r w:rsidRPr="00A456D8">
        <w:rPr>
          <w:rFonts w:ascii="Times New Roman" w:eastAsia="Calibri" w:hAnsi="Times New Roman" w:cs="Times New Roman"/>
          <w:sz w:val="24"/>
          <w:szCs w:val="24"/>
          <w:lang w:val="en-US"/>
        </w:rPr>
        <w:t>plaque</w:t>
      </w:r>
      <w:proofErr w:type="gramEnd"/>
      <w:r w:rsidRPr="00A456D8">
        <w:rPr>
          <w:rFonts w:ascii="Times New Roman" w:eastAsia="Calibri" w:hAnsi="Times New Roman" w:cs="Times New Roman"/>
          <w:sz w:val="24"/>
          <w:szCs w:val="24"/>
          <w:lang w:val="en-US"/>
        </w:rPr>
        <w:t xml:space="preserve"> with hemorrhage</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a</w:t>
      </w:r>
      <w:proofErr w:type="gramEnd"/>
      <w:r w:rsidRPr="00A456D8">
        <w:rPr>
          <w:rFonts w:ascii="Times New Roman" w:eastAsia="Calibri" w:hAnsi="Times New Roman" w:cs="Times New Roman"/>
          <w:sz w:val="24"/>
          <w:szCs w:val="24"/>
          <w:lang w:val="en-US"/>
        </w:rPr>
        <w:t xml:space="preserve"> plaque with an ulcer</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soft</w:t>
      </w:r>
      <w:proofErr w:type="gramEnd"/>
      <w:r w:rsidRPr="00A456D8">
        <w:rPr>
          <w:rFonts w:ascii="Times New Roman" w:eastAsia="Calibri" w:hAnsi="Times New Roman" w:cs="Times New Roman"/>
          <w:sz w:val="24"/>
          <w:szCs w:val="24"/>
          <w:lang w:val="en-US"/>
        </w:rPr>
        <w:t xml:space="preserve"> plaque</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d) </w:t>
      </w:r>
      <w:proofErr w:type="gramStart"/>
      <w:r w:rsidRPr="00A456D8">
        <w:rPr>
          <w:rFonts w:ascii="Times New Roman" w:eastAsia="Calibri" w:hAnsi="Times New Roman" w:cs="Times New Roman"/>
          <w:sz w:val="24"/>
          <w:szCs w:val="24"/>
          <w:lang w:val="en-US"/>
        </w:rPr>
        <w:t>true</w:t>
      </w:r>
      <w:proofErr w:type="gramEnd"/>
      <w:r w:rsidRPr="00A456D8">
        <w:rPr>
          <w:rFonts w:ascii="Times New Roman" w:eastAsia="Calibri" w:hAnsi="Times New Roman" w:cs="Times New Roman"/>
          <w:sz w:val="24"/>
          <w:szCs w:val="24"/>
          <w:lang w:val="en-US"/>
        </w:rPr>
        <w:t xml:space="preserve"> a) and b)</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e) </w:t>
      </w:r>
      <w:proofErr w:type="gramStart"/>
      <w:r w:rsidRPr="00A456D8">
        <w:rPr>
          <w:rFonts w:ascii="Times New Roman" w:eastAsia="Calibri" w:hAnsi="Times New Roman" w:cs="Times New Roman"/>
          <w:sz w:val="24"/>
          <w:szCs w:val="24"/>
          <w:lang w:val="en-US"/>
        </w:rPr>
        <w:t>everything</w:t>
      </w:r>
      <w:proofErr w:type="gramEnd"/>
      <w:r w:rsidRPr="00A456D8">
        <w:rPr>
          <w:rFonts w:ascii="Times New Roman" w:eastAsia="Calibri" w:hAnsi="Times New Roman" w:cs="Times New Roman"/>
          <w:sz w:val="24"/>
          <w:szCs w:val="24"/>
          <w:lang w:val="en-US"/>
        </w:rPr>
        <w:t xml:space="preserve"> is correct</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proofErr w:type="gramStart"/>
      <w:r w:rsidRPr="00A456D8">
        <w:rPr>
          <w:rFonts w:ascii="Times New Roman" w:eastAsia="Calibri" w:hAnsi="Times New Roman" w:cs="Times New Roman"/>
          <w:sz w:val="24"/>
          <w:szCs w:val="24"/>
          <w:lang w:val="en-US"/>
        </w:rPr>
        <w:t>3.Calcified</w:t>
      </w:r>
      <w:proofErr w:type="gramEnd"/>
      <w:r w:rsidRPr="00A456D8">
        <w:rPr>
          <w:rFonts w:ascii="Times New Roman" w:eastAsia="Calibri" w:hAnsi="Times New Roman" w:cs="Times New Roman"/>
          <w:sz w:val="24"/>
          <w:szCs w:val="24"/>
          <w:lang w:val="en-US"/>
        </w:rPr>
        <w:t xml:space="preserve"> atherosclerotic plaques are more often localized in:</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a) </w:t>
      </w:r>
      <w:proofErr w:type="gramStart"/>
      <w:r w:rsidRPr="00A456D8">
        <w:rPr>
          <w:rFonts w:ascii="Times New Roman" w:eastAsia="Calibri" w:hAnsi="Times New Roman" w:cs="Times New Roman"/>
          <w:sz w:val="24"/>
          <w:szCs w:val="24"/>
          <w:lang w:val="en-US"/>
        </w:rPr>
        <w:t>external</w:t>
      </w:r>
      <w:proofErr w:type="gramEnd"/>
      <w:r w:rsidRPr="00A456D8">
        <w:rPr>
          <w:rFonts w:ascii="Times New Roman" w:eastAsia="Calibri" w:hAnsi="Times New Roman" w:cs="Times New Roman"/>
          <w:sz w:val="24"/>
          <w:szCs w:val="24"/>
          <w:lang w:val="en-US"/>
        </w:rPr>
        <w:t xml:space="preserve"> carotid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vertebral</w:t>
      </w:r>
      <w:proofErr w:type="gramEnd"/>
      <w:r w:rsidRPr="00A456D8">
        <w:rPr>
          <w:rFonts w:ascii="Times New Roman" w:eastAsia="Calibri" w:hAnsi="Times New Roman" w:cs="Times New Roman"/>
          <w:sz w:val="24"/>
          <w:szCs w:val="24"/>
          <w:lang w:val="en-US"/>
        </w:rPr>
        <w:t xml:space="preserve">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iliac</w:t>
      </w:r>
      <w:proofErr w:type="gramEnd"/>
      <w:r w:rsidRPr="00A456D8">
        <w:rPr>
          <w:rFonts w:ascii="Times New Roman" w:eastAsia="Calibri" w:hAnsi="Times New Roman" w:cs="Times New Roman"/>
          <w:sz w:val="24"/>
          <w:szCs w:val="24"/>
          <w:lang w:val="en-US"/>
        </w:rPr>
        <w:t xml:space="preserve"> and femoral arteries</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d) </w:t>
      </w:r>
      <w:proofErr w:type="gramStart"/>
      <w:r w:rsidRPr="00A456D8">
        <w:rPr>
          <w:rFonts w:ascii="Times New Roman" w:eastAsia="Calibri" w:hAnsi="Times New Roman" w:cs="Times New Roman"/>
          <w:sz w:val="24"/>
          <w:szCs w:val="24"/>
          <w:lang w:val="en-US"/>
        </w:rPr>
        <w:t>popliteal</w:t>
      </w:r>
      <w:proofErr w:type="gramEnd"/>
      <w:r w:rsidRPr="00A456D8">
        <w:rPr>
          <w:rFonts w:ascii="Times New Roman" w:eastAsia="Calibri" w:hAnsi="Times New Roman" w:cs="Times New Roman"/>
          <w:sz w:val="24"/>
          <w:szCs w:val="24"/>
          <w:lang w:val="en-US"/>
        </w:rPr>
        <w:t xml:space="preserve">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e) </w:t>
      </w:r>
      <w:proofErr w:type="gramStart"/>
      <w:r w:rsidRPr="00A456D8">
        <w:rPr>
          <w:rFonts w:ascii="Times New Roman" w:eastAsia="Calibri" w:hAnsi="Times New Roman" w:cs="Times New Roman"/>
          <w:sz w:val="24"/>
          <w:szCs w:val="24"/>
          <w:lang w:val="en-US"/>
        </w:rPr>
        <w:t>dorsal</w:t>
      </w:r>
      <w:proofErr w:type="gramEnd"/>
      <w:r w:rsidRPr="00A456D8">
        <w:rPr>
          <w:rFonts w:ascii="Times New Roman" w:eastAsia="Calibri" w:hAnsi="Times New Roman" w:cs="Times New Roman"/>
          <w:sz w:val="24"/>
          <w:szCs w:val="24"/>
          <w:lang w:val="en-US"/>
        </w:rPr>
        <w:t xml:space="preserve"> artery of the foot</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4. Heterogeneous plaques are most often localized in:</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a) </w:t>
      </w:r>
      <w:proofErr w:type="gramStart"/>
      <w:r w:rsidRPr="00A456D8">
        <w:rPr>
          <w:rFonts w:ascii="Times New Roman" w:eastAsia="Calibri" w:hAnsi="Times New Roman" w:cs="Times New Roman"/>
          <w:sz w:val="24"/>
          <w:szCs w:val="24"/>
          <w:lang w:val="en-US"/>
        </w:rPr>
        <w:t>femoral</w:t>
      </w:r>
      <w:proofErr w:type="gramEnd"/>
      <w:r w:rsidRPr="00A456D8">
        <w:rPr>
          <w:rFonts w:ascii="Times New Roman" w:eastAsia="Calibri" w:hAnsi="Times New Roman" w:cs="Times New Roman"/>
          <w:sz w:val="24"/>
          <w:szCs w:val="24"/>
          <w:lang w:val="en-US"/>
        </w:rPr>
        <w:t xml:space="preserve">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internal</w:t>
      </w:r>
      <w:proofErr w:type="gramEnd"/>
      <w:r w:rsidRPr="00A456D8">
        <w:rPr>
          <w:rFonts w:ascii="Times New Roman" w:eastAsia="Calibri" w:hAnsi="Times New Roman" w:cs="Times New Roman"/>
          <w:sz w:val="24"/>
          <w:szCs w:val="24"/>
          <w:lang w:val="en-US"/>
        </w:rPr>
        <w:t xml:space="preserve"> carotid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vertebral</w:t>
      </w:r>
      <w:proofErr w:type="gramEnd"/>
      <w:r w:rsidRPr="00A456D8">
        <w:rPr>
          <w:rFonts w:ascii="Times New Roman" w:eastAsia="Calibri" w:hAnsi="Times New Roman" w:cs="Times New Roman"/>
          <w:sz w:val="24"/>
          <w:szCs w:val="24"/>
          <w:lang w:val="en-US"/>
        </w:rPr>
        <w:t xml:space="preserve">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d) </w:t>
      </w:r>
      <w:proofErr w:type="gramStart"/>
      <w:r w:rsidRPr="00A456D8">
        <w:rPr>
          <w:rFonts w:ascii="Times New Roman" w:eastAsia="Calibri" w:hAnsi="Times New Roman" w:cs="Times New Roman"/>
          <w:sz w:val="24"/>
          <w:szCs w:val="24"/>
          <w:lang w:val="en-US"/>
        </w:rPr>
        <w:t>popliteal</w:t>
      </w:r>
      <w:proofErr w:type="gramEnd"/>
      <w:r w:rsidRPr="00A456D8">
        <w:rPr>
          <w:rFonts w:ascii="Times New Roman" w:eastAsia="Calibri" w:hAnsi="Times New Roman" w:cs="Times New Roman"/>
          <w:sz w:val="24"/>
          <w:szCs w:val="24"/>
          <w:lang w:val="en-US"/>
        </w:rPr>
        <w:t xml:space="preserve">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e) </w:t>
      </w:r>
      <w:proofErr w:type="gramStart"/>
      <w:r w:rsidRPr="00A456D8">
        <w:rPr>
          <w:rFonts w:ascii="Times New Roman" w:eastAsia="Calibri" w:hAnsi="Times New Roman" w:cs="Times New Roman"/>
          <w:sz w:val="24"/>
          <w:szCs w:val="24"/>
          <w:lang w:val="en-US"/>
        </w:rPr>
        <w:t>dorsal</w:t>
      </w:r>
      <w:proofErr w:type="gramEnd"/>
      <w:r w:rsidRPr="00A456D8">
        <w:rPr>
          <w:rFonts w:ascii="Times New Roman" w:eastAsia="Calibri" w:hAnsi="Times New Roman" w:cs="Times New Roman"/>
          <w:sz w:val="24"/>
          <w:szCs w:val="24"/>
          <w:lang w:val="en-US"/>
        </w:rPr>
        <w:t xml:space="preserve"> artery of the foot</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5. According to ultrasound criteria, a homogeneous plaque is:</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a) </w:t>
      </w:r>
      <w:proofErr w:type="gramStart"/>
      <w:r w:rsidRPr="00A456D8">
        <w:rPr>
          <w:rFonts w:ascii="Times New Roman" w:eastAsia="Calibri" w:hAnsi="Times New Roman" w:cs="Times New Roman"/>
          <w:sz w:val="24"/>
          <w:szCs w:val="24"/>
          <w:lang w:val="en-US"/>
        </w:rPr>
        <w:t>the</w:t>
      </w:r>
      <w:proofErr w:type="gramEnd"/>
      <w:r w:rsidRPr="00A456D8">
        <w:rPr>
          <w:rFonts w:ascii="Times New Roman" w:eastAsia="Calibri" w:hAnsi="Times New Roman" w:cs="Times New Roman"/>
          <w:sz w:val="24"/>
          <w:szCs w:val="24"/>
          <w:lang w:val="en-US"/>
        </w:rPr>
        <w:t xml:space="preserve"> plaque is homogeneous in structure;</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plaque</w:t>
      </w:r>
      <w:proofErr w:type="gramEnd"/>
      <w:r w:rsidRPr="00A456D8">
        <w:rPr>
          <w:rFonts w:ascii="Times New Roman" w:eastAsia="Calibri" w:hAnsi="Times New Roman" w:cs="Times New Roman"/>
          <w:sz w:val="24"/>
          <w:szCs w:val="24"/>
          <w:lang w:val="en-US"/>
        </w:rPr>
        <w:t xml:space="preserve"> with hemorrhage;</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a</w:t>
      </w:r>
      <w:proofErr w:type="gramEnd"/>
      <w:r w:rsidRPr="00A456D8">
        <w:rPr>
          <w:rFonts w:ascii="Times New Roman" w:eastAsia="Calibri" w:hAnsi="Times New Roman" w:cs="Times New Roman"/>
          <w:sz w:val="24"/>
          <w:szCs w:val="24"/>
          <w:lang w:val="en-US"/>
        </w:rPr>
        <w:t xml:space="preserve"> plaque with an ulcer</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d) </w:t>
      </w:r>
      <w:proofErr w:type="gramStart"/>
      <w:r w:rsidRPr="00A456D8">
        <w:rPr>
          <w:rFonts w:ascii="Times New Roman" w:eastAsia="Calibri" w:hAnsi="Times New Roman" w:cs="Times New Roman"/>
          <w:sz w:val="24"/>
          <w:szCs w:val="24"/>
          <w:lang w:val="en-US"/>
        </w:rPr>
        <w:t>calcified</w:t>
      </w:r>
      <w:proofErr w:type="gramEnd"/>
      <w:r w:rsidRPr="00A456D8">
        <w:rPr>
          <w:rFonts w:ascii="Times New Roman" w:eastAsia="Calibri" w:hAnsi="Times New Roman" w:cs="Times New Roman"/>
          <w:sz w:val="24"/>
          <w:szCs w:val="24"/>
          <w:lang w:val="en-US"/>
        </w:rPr>
        <w:t xml:space="preserve"> plaque</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e) </w:t>
      </w:r>
      <w:proofErr w:type="gramStart"/>
      <w:r w:rsidRPr="00A456D8">
        <w:rPr>
          <w:rFonts w:ascii="Times New Roman" w:eastAsia="Calibri" w:hAnsi="Times New Roman" w:cs="Times New Roman"/>
          <w:sz w:val="24"/>
          <w:szCs w:val="24"/>
          <w:lang w:val="en-US"/>
        </w:rPr>
        <w:t>true</w:t>
      </w:r>
      <w:proofErr w:type="gramEnd"/>
      <w:r w:rsidRPr="00A456D8">
        <w:rPr>
          <w:rFonts w:ascii="Times New Roman" w:eastAsia="Calibri" w:hAnsi="Times New Roman" w:cs="Times New Roman"/>
          <w:sz w:val="24"/>
          <w:szCs w:val="24"/>
          <w:lang w:val="en-US"/>
        </w:rPr>
        <w:t xml:space="preserve"> b) and c)</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6. In laminar flow, the velocity profile is determined:</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a) </w:t>
      </w:r>
      <w:proofErr w:type="gramStart"/>
      <w:r w:rsidRPr="00A456D8">
        <w:rPr>
          <w:rFonts w:ascii="Times New Roman" w:eastAsia="Calibri" w:hAnsi="Times New Roman" w:cs="Times New Roman"/>
          <w:sz w:val="24"/>
          <w:szCs w:val="24"/>
          <w:lang w:val="en-US"/>
        </w:rPr>
        <w:t>parabolic</w:t>
      </w:r>
      <w:proofErr w:type="gramEnd"/>
      <w:r w:rsidRPr="00A456D8">
        <w:rPr>
          <w:rFonts w:ascii="Times New Roman" w:eastAsia="Calibri" w:hAnsi="Times New Roman" w:cs="Times New Roman"/>
          <w:sz w:val="24"/>
          <w:szCs w:val="24"/>
          <w:lang w:val="en-US"/>
        </w:rPr>
        <w:t>;</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approaches</w:t>
      </w:r>
      <w:proofErr w:type="gramEnd"/>
      <w:r w:rsidRPr="00A456D8">
        <w:rPr>
          <w:rFonts w:ascii="Times New Roman" w:eastAsia="Calibri" w:hAnsi="Times New Roman" w:cs="Times New Roman"/>
          <w:sz w:val="24"/>
          <w:szCs w:val="24"/>
          <w:lang w:val="en-US"/>
        </w:rPr>
        <w:t xml:space="preserve"> plane-parallel</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ellipsoidal</w:t>
      </w:r>
      <w:proofErr w:type="gramEnd"/>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d) plane-parallel</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e) </w:t>
      </w:r>
      <w:proofErr w:type="gramStart"/>
      <w:r w:rsidRPr="00A456D8">
        <w:rPr>
          <w:rFonts w:ascii="Times New Roman" w:eastAsia="Calibri" w:hAnsi="Times New Roman" w:cs="Times New Roman"/>
          <w:sz w:val="24"/>
          <w:szCs w:val="24"/>
          <w:lang w:val="en-US"/>
        </w:rPr>
        <w:t>true</w:t>
      </w:r>
      <w:proofErr w:type="gramEnd"/>
      <w:r w:rsidRPr="00A456D8">
        <w:rPr>
          <w:rFonts w:ascii="Times New Roman" w:eastAsia="Calibri" w:hAnsi="Times New Roman" w:cs="Times New Roman"/>
          <w:sz w:val="24"/>
          <w:szCs w:val="24"/>
          <w:lang w:val="en-US"/>
        </w:rPr>
        <w:t xml:space="preserve"> in) and d)</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7. Hypoplasia of the vertebral artery is characterized by a decrease in the diameter of the vertebral artery to:</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a) 5.0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b) 4.0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c) 3.0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d) 2.5 mm</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e) 2.0 mm and less</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8. With a loop-like bend of the internal carotid artery, the Doppler picture does not differ from that with:</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a) </w:t>
      </w:r>
      <w:proofErr w:type="gramStart"/>
      <w:r w:rsidRPr="00A456D8">
        <w:rPr>
          <w:rFonts w:ascii="Times New Roman" w:eastAsia="Calibri" w:hAnsi="Times New Roman" w:cs="Times New Roman"/>
          <w:sz w:val="24"/>
          <w:szCs w:val="24"/>
          <w:lang w:val="en-US"/>
        </w:rPr>
        <w:t>stenosis</w:t>
      </w:r>
      <w:proofErr w:type="gramEnd"/>
      <w:r w:rsidRPr="00A456D8">
        <w:rPr>
          <w:rFonts w:ascii="Times New Roman" w:eastAsia="Calibri" w:hAnsi="Times New Roman" w:cs="Times New Roman"/>
          <w:sz w:val="24"/>
          <w:szCs w:val="24"/>
          <w:lang w:val="en-US"/>
        </w:rPr>
        <w:t xml:space="preserve"> of the internal carotid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stenosis</w:t>
      </w:r>
      <w:proofErr w:type="gramEnd"/>
      <w:r w:rsidRPr="00A456D8">
        <w:rPr>
          <w:rFonts w:ascii="Times New Roman" w:eastAsia="Calibri" w:hAnsi="Times New Roman" w:cs="Times New Roman"/>
          <w:sz w:val="24"/>
          <w:szCs w:val="24"/>
          <w:lang w:val="en-US"/>
        </w:rPr>
        <w:t xml:space="preserve"> of the external carotid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stenosis</w:t>
      </w:r>
      <w:proofErr w:type="gramEnd"/>
      <w:r w:rsidRPr="00A456D8">
        <w:rPr>
          <w:rFonts w:ascii="Times New Roman" w:eastAsia="Calibri" w:hAnsi="Times New Roman" w:cs="Times New Roman"/>
          <w:sz w:val="24"/>
          <w:szCs w:val="24"/>
          <w:lang w:val="en-US"/>
        </w:rPr>
        <w:t xml:space="preserve"> of the common carotid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d) </w:t>
      </w:r>
      <w:proofErr w:type="gramStart"/>
      <w:r w:rsidRPr="00A456D8">
        <w:rPr>
          <w:rFonts w:ascii="Times New Roman" w:eastAsia="Calibri" w:hAnsi="Times New Roman" w:cs="Times New Roman"/>
          <w:sz w:val="24"/>
          <w:szCs w:val="24"/>
          <w:lang w:val="en-US"/>
        </w:rPr>
        <w:t>dilation</w:t>
      </w:r>
      <w:proofErr w:type="gramEnd"/>
      <w:r w:rsidRPr="00A456D8">
        <w:rPr>
          <w:rFonts w:ascii="Times New Roman" w:eastAsia="Calibri" w:hAnsi="Times New Roman" w:cs="Times New Roman"/>
          <w:sz w:val="24"/>
          <w:szCs w:val="24"/>
          <w:lang w:val="en-US"/>
        </w:rPr>
        <w:t xml:space="preserve"> of the external carotid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e) </w:t>
      </w:r>
      <w:proofErr w:type="gramStart"/>
      <w:r w:rsidRPr="00A456D8">
        <w:rPr>
          <w:rFonts w:ascii="Times New Roman" w:eastAsia="Calibri" w:hAnsi="Times New Roman" w:cs="Times New Roman"/>
          <w:sz w:val="24"/>
          <w:szCs w:val="24"/>
          <w:lang w:val="en-US"/>
        </w:rPr>
        <w:t>dilation</w:t>
      </w:r>
      <w:proofErr w:type="gramEnd"/>
      <w:r w:rsidRPr="00A456D8">
        <w:rPr>
          <w:rFonts w:ascii="Times New Roman" w:eastAsia="Calibri" w:hAnsi="Times New Roman" w:cs="Times New Roman"/>
          <w:sz w:val="24"/>
          <w:szCs w:val="24"/>
          <w:lang w:val="en-US"/>
        </w:rPr>
        <w:t xml:space="preserve"> of the common carotid artery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9. Hypoplasia of the common carotid artery is manifested by:</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a) </w:t>
      </w:r>
      <w:proofErr w:type="gramStart"/>
      <w:r w:rsidRPr="00A456D8">
        <w:rPr>
          <w:rFonts w:ascii="Times New Roman" w:eastAsia="Calibri" w:hAnsi="Times New Roman" w:cs="Times New Roman"/>
          <w:sz w:val="24"/>
          <w:szCs w:val="24"/>
          <w:lang w:val="en-US"/>
        </w:rPr>
        <w:t>with</w:t>
      </w:r>
      <w:proofErr w:type="gramEnd"/>
      <w:r w:rsidRPr="00A456D8">
        <w:rPr>
          <w:rFonts w:ascii="Times New Roman" w:eastAsia="Calibri" w:hAnsi="Times New Roman" w:cs="Times New Roman"/>
          <w:sz w:val="24"/>
          <w:szCs w:val="24"/>
          <w:lang w:val="en-US"/>
        </w:rPr>
        <w:t xml:space="preserve"> occlusion of the brachiocephalic trunk</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with</w:t>
      </w:r>
      <w:proofErr w:type="gramEnd"/>
      <w:r w:rsidRPr="00A456D8">
        <w:rPr>
          <w:rFonts w:ascii="Times New Roman" w:eastAsia="Calibri" w:hAnsi="Times New Roman" w:cs="Times New Roman"/>
          <w:sz w:val="24"/>
          <w:szCs w:val="24"/>
          <w:lang w:val="en-US"/>
        </w:rPr>
        <w:t xml:space="preserve"> occlusion of the internal carotid artery in the mouth</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with</w:t>
      </w:r>
      <w:proofErr w:type="gramEnd"/>
      <w:r w:rsidRPr="00A456D8">
        <w:rPr>
          <w:rFonts w:ascii="Times New Roman" w:eastAsia="Calibri" w:hAnsi="Times New Roman" w:cs="Times New Roman"/>
          <w:sz w:val="24"/>
          <w:szCs w:val="24"/>
          <w:lang w:val="en-US"/>
        </w:rPr>
        <w:t xml:space="preserve"> stenosis of the subclavian artery in the mouth</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d) </w:t>
      </w:r>
      <w:proofErr w:type="gramStart"/>
      <w:r w:rsidRPr="00A456D8">
        <w:rPr>
          <w:rFonts w:ascii="Times New Roman" w:eastAsia="Calibri" w:hAnsi="Times New Roman" w:cs="Times New Roman"/>
          <w:sz w:val="24"/>
          <w:szCs w:val="24"/>
          <w:lang w:val="en-US"/>
        </w:rPr>
        <w:t>true</w:t>
      </w:r>
      <w:proofErr w:type="gramEnd"/>
      <w:r w:rsidRPr="00A456D8">
        <w:rPr>
          <w:rFonts w:ascii="Times New Roman" w:eastAsia="Calibri" w:hAnsi="Times New Roman" w:cs="Times New Roman"/>
          <w:sz w:val="24"/>
          <w:szCs w:val="24"/>
          <w:lang w:val="en-US"/>
        </w:rPr>
        <w:t xml:space="preserve"> b) and c)</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e) </w:t>
      </w:r>
      <w:proofErr w:type="gramStart"/>
      <w:r w:rsidRPr="00A456D8">
        <w:rPr>
          <w:rFonts w:ascii="Times New Roman" w:eastAsia="Calibri" w:hAnsi="Times New Roman" w:cs="Times New Roman"/>
          <w:sz w:val="24"/>
          <w:szCs w:val="24"/>
          <w:lang w:val="en-US"/>
        </w:rPr>
        <w:t>everything</w:t>
      </w:r>
      <w:proofErr w:type="gramEnd"/>
      <w:r w:rsidRPr="00A456D8">
        <w:rPr>
          <w:rFonts w:ascii="Times New Roman" w:eastAsia="Calibri" w:hAnsi="Times New Roman" w:cs="Times New Roman"/>
          <w:sz w:val="24"/>
          <w:szCs w:val="24"/>
          <w:lang w:val="en-US"/>
        </w:rPr>
        <w:t xml:space="preserve"> is correct</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10. Deformations of arteries are more often localized:</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a) </w:t>
      </w:r>
      <w:proofErr w:type="gramStart"/>
      <w:r w:rsidRPr="00A456D8">
        <w:rPr>
          <w:rFonts w:ascii="Times New Roman" w:eastAsia="Calibri" w:hAnsi="Times New Roman" w:cs="Times New Roman"/>
          <w:sz w:val="24"/>
          <w:szCs w:val="24"/>
          <w:lang w:val="en-US"/>
        </w:rPr>
        <w:t>above</w:t>
      </w:r>
      <w:proofErr w:type="gramEnd"/>
      <w:r w:rsidRPr="00A456D8">
        <w:rPr>
          <w:rFonts w:ascii="Times New Roman" w:eastAsia="Calibri" w:hAnsi="Times New Roman" w:cs="Times New Roman"/>
          <w:sz w:val="24"/>
          <w:szCs w:val="24"/>
          <w:lang w:val="en-US"/>
        </w:rPr>
        <w:t xml:space="preserve"> the mouths of arteries</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b) </w:t>
      </w:r>
      <w:proofErr w:type="gramStart"/>
      <w:r w:rsidRPr="00A456D8">
        <w:rPr>
          <w:rFonts w:ascii="Times New Roman" w:eastAsia="Calibri" w:hAnsi="Times New Roman" w:cs="Times New Roman"/>
          <w:sz w:val="24"/>
          <w:szCs w:val="24"/>
          <w:lang w:val="en-US"/>
        </w:rPr>
        <w:t>during</w:t>
      </w:r>
      <w:proofErr w:type="gramEnd"/>
      <w:r w:rsidRPr="00A456D8">
        <w:rPr>
          <w:rFonts w:ascii="Times New Roman" w:eastAsia="Calibri" w:hAnsi="Times New Roman" w:cs="Times New Roman"/>
          <w:sz w:val="24"/>
          <w:szCs w:val="24"/>
          <w:lang w:val="en-US"/>
        </w:rPr>
        <w:t xml:space="preserve"> arteries</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c) </w:t>
      </w:r>
      <w:proofErr w:type="gramStart"/>
      <w:r w:rsidRPr="00A456D8">
        <w:rPr>
          <w:rFonts w:ascii="Times New Roman" w:eastAsia="Calibri" w:hAnsi="Times New Roman" w:cs="Times New Roman"/>
          <w:sz w:val="24"/>
          <w:szCs w:val="24"/>
          <w:lang w:val="en-US"/>
        </w:rPr>
        <w:t>at</w:t>
      </w:r>
      <w:proofErr w:type="gramEnd"/>
      <w:r w:rsidRPr="00A456D8">
        <w:rPr>
          <w:rFonts w:ascii="Times New Roman" w:eastAsia="Calibri" w:hAnsi="Times New Roman" w:cs="Times New Roman"/>
          <w:sz w:val="24"/>
          <w:szCs w:val="24"/>
          <w:lang w:val="en-US"/>
        </w:rPr>
        <w:t xml:space="preserve"> the bifurcation of arteries</w:t>
      </w:r>
    </w:p>
    <w:p w:rsidR="00A456D8" w:rsidRPr="00A456D8" w:rsidRDefault="00A456D8" w:rsidP="00A456D8">
      <w:pPr>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d) </w:t>
      </w:r>
      <w:proofErr w:type="gramStart"/>
      <w:r w:rsidRPr="00A456D8">
        <w:rPr>
          <w:rFonts w:ascii="Times New Roman" w:eastAsia="Calibri" w:hAnsi="Times New Roman" w:cs="Times New Roman"/>
          <w:sz w:val="24"/>
          <w:szCs w:val="24"/>
          <w:lang w:val="en-US"/>
        </w:rPr>
        <w:t>true</w:t>
      </w:r>
      <w:proofErr w:type="gramEnd"/>
      <w:r w:rsidRPr="00A456D8">
        <w:rPr>
          <w:rFonts w:ascii="Times New Roman" w:eastAsia="Calibri" w:hAnsi="Times New Roman" w:cs="Times New Roman"/>
          <w:sz w:val="24"/>
          <w:szCs w:val="24"/>
          <w:lang w:val="en-US"/>
        </w:rPr>
        <w:t xml:space="preserve"> a) and c)</w:t>
      </w:r>
    </w:p>
    <w:p w:rsidR="00A456D8" w:rsidRDefault="00A456D8" w:rsidP="00A456D8">
      <w:pPr>
        <w:spacing w:after="0" w:line="240" w:lineRule="auto"/>
        <w:jc w:val="both"/>
        <w:rPr>
          <w:rFonts w:ascii="Times New Roman" w:eastAsia="Calibri" w:hAnsi="Times New Roman" w:cs="Times New Roman"/>
          <w:sz w:val="24"/>
          <w:szCs w:val="24"/>
          <w:lang w:val="uk-UA"/>
        </w:rPr>
      </w:pPr>
      <w:r w:rsidRPr="00A456D8">
        <w:rPr>
          <w:rFonts w:ascii="Times New Roman" w:eastAsia="Calibri" w:hAnsi="Times New Roman" w:cs="Times New Roman"/>
          <w:sz w:val="24"/>
          <w:szCs w:val="24"/>
          <w:lang w:val="en-US"/>
        </w:rPr>
        <w:lastRenderedPageBreak/>
        <w:t xml:space="preserve">e) </w:t>
      </w:r>
      <w:proofErr w:type="gramStart"/>
      <w:r w:rsidRPr="00A456D8">
        <w:rPr>
          <w:rFonts w:ascii="Times New Roman" w:eastAsia="Calibri" w:hAnsi="Times New Roman" w:cs="Times New Roman"/>
          <w:sz w:val="24"/>
          <w:szCs w:val="24"/>
          <w:lang w:val="en-US"/>
        </w:rPr>
        <w:t>everything</w:t>
      </w:r>
      <w:proofErr w:type="gramEnd"/>
      <w:r w:rsidRPr="00A456D8">
        <w:rPr>
          <w:rFonts w:ascii="Times New Roman" w:eastAsia="Calibri" w:hAnsi="Times New Roman" w:cs="Times New Roman"/>
          <w:sz w:val="24"/>
          <w:szCs w:val="24"/>
          <w:lang w:val="en-US"/>
        </w:rPr>
        <w:t xml:space="preserve"> is correct</w:t>
      </w:r>
    </w:p>
    <w:p w:rsidR="00A456D8" w:rsidRPr="00A456D8" w:rsidRDefault="00A456D8" w:rsidP="00A456D8">
      <w:pPr>
        <w:spacing w:after="0" w:line="240" w:lineRule="auto"/>
        <w:jc w:val="both"/>
        <w:rPr>
          <w:rFonts w:ascii="Times New Roman" w:eastAsia="Calibri" w:hAnsi="Times New Roman" w:cs="Times New Roman"/>
          <w:sz w:val="24"/>
          <w:szCs w:val="24"/>
          <w:lang w:val="uk-UA"/>
        </w:rPr>
      </w:pPr>
    </w:p>
    <w:p w:rsidR="00A456D8" w:rsidRPr="00A456D8" w:rsidRDefault="00A456D8" w:rsidP="00A456D8">
      <w:pPr>
        <w:spacing w:after="0" w:line="240" w:lineRule="auto"/>
        <w:jc w:val="both"/>
        <w:rPr>
          <w:rFonts w:ascii="Times New Roman" w:eastAsia="Calibri" w:hAnsi="Times New Roman" w:cs="Times New Roman"/>
          <w:b/>
          <w:sz w:val="24"/>
          <w:szCs w:val="24"/>
          <w:lang w:val="en-US"/>
        </w:rPr>
      </w:pPr>
      <w:r w:rsidRPr="00A456D8">
        <w:rPr>
          <w:rFonts w:ascii="Times New Roman" w:eastAsia="Calibri" w:hAnsi="Times New Roman" w:cs="Times New Roman"/>
          <w:b/>
          <w:sz w:val="24"/>
          <w:szCs w:val="24"/>
          <w:lang w:val="en-US"/>
        </w:rPr>
        <w:t>Situational task No. 1</w:t>
      </w:r>
    </w:p>
    <w:p w:rsidR="00576723" w:rsidRPr="00A456D8" w:rsidRDefault="00A456D8" w:rsidP="00A456D8">
      <w:pPr>
        <w:spacing w:after="0" w:line="240" w:lineRule="auto"/>
        <w:jc w:val="both"/>
        <w:rPr>
          <w:rFonts w:ascii="Times New Roman" w:eastAsia="Calibri" w:hAnsi="Times New Roman" w:cs="Times New Roman"/>
          <w:sz w:val="24"/>
          <w:szCs w:val="24"/>
          <w:lang w:val="en-US" w:eastAsia="en-US"/>
        </w:rPr>
      </w:pPr>
      <w:r w:rsidRPr="00A456D8">
        <w:rPr>
          <w:rFonts w:ascii="Times New Roman" w:eastAsia="Calibri" w:hAnsi="Times New Roman" w:cs="Times New Roman"/>
          <w:sz w:val="24"/>
          <w:szCs w:val="24"/>
          <w:lang w:val="en-US"/>
        </w:rPr>
        <w:t>Describe the sonogram, determine the degree of stenosis</w:t>
      </w:r>
      <w:r w:rsidR="00576723" w:rsidRPr="00A456D8">
        <w:rPr>
          <w:rFonts w:ascii="Times New Roman" w:eastAsia="Calibri" w:hAnsi="Times New Roman" w:cs="Times New Roman"/>
          <w:sz w:val="24"/>
          <w:szCs w:val="24"/>
          <w:lang w:val="en-US" w:eastAsia="en-US"/>
        </w:rPr>
        <w:t>.</w:t>
      </w:r>
    </w:p>
    <w:p w:rsidR="00F265E6" w:rsidRPr="00A456D8" w:rsidRDefault="00576723" w:rsidP="00A87C59">
      <w:pPr>
        <w:spacing w:line="240" w:lineRule="auto"/>
        <w:rPr>
          <w:rFonts w:ascii="Times New Roman" w:eastAsia="Calibri" w:hAnsi="Times New Roman" w:cs="Times New Roman"/>
          <w:b/>
          <w:sz w:val="28"/>
          <w:szCs w:val="28"/>
          <w:lang w:val="uk-UA" w:eastAsia="en-US"/>
        </w:rPr>
      </w:pPr>
      <w:r>
        <w:rPr>
          <w:noProof/>
          <w:lang w:val="uk-UA" w:eastAsia="uk-UA"/>
        </w:rPr>
        <w:drawing>
          <wp:inline distT="0" distB="0" distL="0" distR="0">
            <wp:extent cx="4552950" cy="3495675"/>
            <wp:effectExtent l="0" t="0" r="0" b="0"/>
            <wp:docPr id="95235" name="Picture 3" descr="98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5235" name="Picture 3" descr="987"/>
                    <pic:cNvPicPr>
                      <a:picLocks noGrp="1"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5" t="6979" r="19884"/>
                    <a:stretch>
                      <a:fillRect/>
                    </a:stretch>
                  </pic:blipFill>
                  <pic:spPr bwMode="auto">
                    <a:xfrm>
                      <a:off x="0" y="0"/>
                      <a:ext cx="4558738" cy="3500119"/>
                    </a:xfrm>
                    <a:prstGeom prst="rect">
                      <a:avLst/>
                    </a:prstGeom>
                    <a:noFill/>
                    <a:ln w="9525">
                      <a:noFill/>
                      <a:miter lim="800000"/>
                      <a:headEnd/>
                      <a:tailEnd/>
                    </a:ln>
                    <a:effectLst/>
                    <a:extLst/>
                  </pic:spPr>
                </pic:pic>
              </a:graphicData>
            </a:graphic>
          </wp:inline>
        </w:drawing>
      </w:r>
    </w:p>
    <w:p w:rsidR="00A456D8" w:rsidRPr="00EA3725" w:rsidRDefault="00A456D8" w:rsidP="00A456D8">
      <w:pPr>
        <w:spacing w:line="240" w:lineRule="auto"/>
        <w:rPr>
          <w:rFonts w:ascii="Times New Roman" w:eastAsia="Calibri" w:hAnsi="Times New Roman" w:cs="Times New Roman"/>
          <w:b/>
          <w:sz w:val="24"/>
          <w:szCs w:val="24"/>
          <w:lang w:val="en-US" w:eastAsia="en-US"/>
        </w:rPr>
      </w:pPr>
      <w:r w:rsidRPr="00EA3725">
        <w:rPr>
          <w:rFonts w:ascii="Times New Roman" w:eastAsia="Calibri" w:hAnsi="Times New Roman" w:cs="Times New Roman"/>
          <w:b/>
          <w:sz w:val="24"/>
          <w:szCs w:val="24"/>
          <w:lang w:val="en-US" w:eastAsia="en-US"/>
        </w:rPr>
        <w:t>Situational task No. 2</w:t>
      </w:r>
    </w:p>
    <w:p w:rsidR="00933650" w:rsidRPr="00A456D8" w:rsidRDefault="00A456D8" w:rsidP="00A456D8">
      <w:pPr>
        <w:spacing w:line="240" w:lineRule="auto"/>
        <w:rPr>
          <w:rFonts w:ascii="Times New Roman" w:eastAsia="Calibri" w:hAnsi="Times New Roman" w:cs="Times New Roman"/>
          <w:b/>
          <w:sz w:val="28"/>
          <w:szCs w:val="28"/>
          <w:lang w:val="en-US" w:eastAsia="en-US"/>
        </w:rPr>
      </w:pPr>
      <w:r w:rsidRPr="00A456D8">
        <w:rPr>
          <w:rFonts w:ascii="Times New Roman" w:eastAsia="Calibri" w:hAnsi="Times New Roman" w:cs="Times New Roman"/>
          <w:sz w:val="24"/>
          <w:szCs w:val="24"/>
          <w:lang w:val="en-US" w:eastAsia="en-US"/>
        </w:rPr>
        <w:t>Describe the sonogram, define the degree of stenosis.</w:t>
      </w:r>
      <w:r w:rsidR="00576723">
        <w:rPr>
          <w:noProof/>
          <w:lang w:val="uk-UA" w:eastAsia="uk-UA"/>
        </w:rPr>
        <w:drawing>
          <wp:inline distT="0" distB="0" distL="0" distR="0">
            <wp:extent cx="4772025" cy="3228975"/>
            <wp:effectExtent l="0" t="0" r="0" b="0"/>
            <wp:docPr id="98307" name="Picture 3" descr="98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8307" name="Picture 3" descr="989"/>
                    <pic:cNvPicPr>
                      <a:picLocks noGrp="1"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5" t="8594" r="18968"/>
                    <a:stretch>
                      <a:fillRect/>
                    </a:stretch>
                  </pic:blipFill>
                  <pic:spPr bwMode="auto">
                    <a:xfrm>
                      <a:off x="0" y="0"/>
                      <a:ext cx="4776485" cy="3231993"/>
                    </a:xfrm>
                    <a:prstGeom prst="rect">
                      <a:avLst/>
                    </a:prstGeom>
                    <a:noFill/>
                    <a:ln w="9525">
                      <a:noFill/>
                      <a:miter lim="800000"/>
                      <a:headEnd/>
                      <a:tailEnd/>
                    </a:ln>
                    <a:effectLst/>
                    <a:extLst/>
                  </pic:spPr>
                </pic:pic>
              </a:graphicData>
            </a:graphic>
          </wp:inline>
        </w:drawing>
      </w:r>
    </w:p>
    <w:p w:rsidR="001546AB" w:rsidRDefault="001546AB" w:rsidP="00933650">
      <w:pPr>
        <w:spacing w:line="240" w:lineRule="auto"/>
        <w:rPr>
          <w:rFonts w:ascii="Times New Roman" w:eastAsia="Calibri" w:hAnsi="Times New Roman" w:cs="Times New Roman"/>
          <w:b/>
          <w:sz w:val="24"/>
          <w:szCs w:val="24"/>
          <w:lang w:val="uk-UA" w:eastAsia="en-US"/>
        </w:rPr>
      </w:pPr>
    </w:p>
    <w:p w:rsidR="00A456D8" w:rsidRDefault="00A456D8" w:rsidP="00933650">
      <w:pPr>
        <w:spacing w:line="240" w:lineRule="auto"/>
        <w:rPr>
          <w:rFonts w:ascii="Times New Roman" w:eastAsia="Calibri" w:hAnsi="Times New Roman" w:cs="Times New Roman"/>
          <w:b/>
          <w:sz w:val="24"/>
          <w:szCs w:val="24"/>
          <w:lang w:val="uk-UA" w:eastAsia="en-US"/>
        </w:rPr>
      </w:pPr>
    </w:p>
    <w:p w:rsidR="00A456D8" w:rsidRDefault="00A456D8" w:rsidP="00933650">
      <w:pPr>
        <w:spacing w:line="240" w:lineRule="auto"/>
        <w:rPr>
          <w:rFonts w:ascii="Times New Roman" w:eastAsia="Calibri" w:hAnsi="Times New Roman" w:cs="Times New Roman"/>
          <w:b/>
          <w:sz w:val="24"/>
          <w:szCs w:val="24"/>
          <w:lang w:val="uk-UA" w:eastAsia="en-US"/>
        </w:rPr>
      </w:pPr>
    </w:p>
    <w:p w:rsidR="00A456D8" w:rsidRDefault="00A456D8" w:rsidP="00933650">
      <w:pPr>
        <w:spacing w:line="240" w:lineRule="auto"/>
        <w:rPr>
          <w:rFonts w:ascii="Times New Roman" w:eastAsia="Calibri" w:hAnsi="Times New Roman" w:cs="Times New Roman"/>
          <w:b/>
          <w:sz w:val="24"/>
          <w:szCs w:val="24"/>
          <w:lang w:val="uk-UA" w:eastAsia="en-US"/>
        </w:rPr>
      </w:pPr>
    </w:p>
    <w:p w:rsidR="00A456D8" w:rsidRDefault="00A456D8" w:rsidP="00933650">
      <w:pPr>
        <w:spacing w:line="240" w:lineRule="auto"/>
        <w:rPr>
          <w:rFonts w:ascii="Times New Roman" w:eastAsia="Calibri" w:hAnsi="Times New Roman" w:cs="Times New Roman"/>
          <w:b/>
          <w:sz w:val="24"/>
          <w:szCs w:val="24"/>
          <w:lang w:val="uk-UA" w:eastAsia="en-US"/>
        </w:rPr>
      </w:pPr>
    </w:p>
    <w:p w:rsidR="00A456D8" w:rsidRPr="00EA3725" w:rsidRDefault="00A456D8" w:rsidP="00A456D8">
      <w:pPr>
        <w:spacing w:line="240" w:lineRule="auto"/>
        <w:rPr>
          <w:rFonts w:ascii="Times New Roman" w:eastAsia="Calibri" w:hAnsi="Times New Roman" w:cs="Times New Roman"/>
          <w:b/>
          <w:sz w:val="24"/>
          <w:szCs w:val="24"/>
          <w:lang w:val="en-US" w:eastAsia="en-US"/>
        </w:rPr>
      </w:pPr>
      <w:r w:rsidRPr="00EA3725">
        <w:rPr>
          <w:rFonts w:ascii="Times New Roman" w:eastAsia="Calibri" w:hAnsi="Times New Roman" w:cs="Times New Roman"/>
          <w:b/>
          <w:sz w:val="24"/>
          <w:szCs w:val="24"/>
          <w:lang w:val="en-US" w:eastAsia="en-US"/>
        </w:rPr>
        <w:lastRenderedPageBreak/>
        <w:t>Situational task No. 3</w:t>
      </w:r>
    </w:p>
    <w:p w:rsidR="00F265E6" w:rsidRPr="00A456D8" w:rsidRDefault="00A456D8" w:rsidP="00A456D8">
      <w:pPr>
        <w:spacing w:line="240" w:lineRule="auto"/>
        <w:rPr>
          <w:rFonts w:ascii="Times New Roman" w:eastAsia="Calibri" w:hAnsi="Times New Roman" w:cs="Times New Roman"/>
          <w:b/>
          <w:sz w:val="28"/>
          <w:szCs w:val="28"/>
          <w:lang w:val="uk-UA" w:eastAsia="en-US"/>
        </w:rPr>
      </w:pPr>
      <w:r w:rsidRPr="00A456D8">
        <w:rPr>
          <w:rFonts w:ascii="Times New Roman" w:eastAsia="Calibri" w:hAnsi="Times New Roman" w:cs="Times New Roman"/>
          <w:sz w:val="24"/>
          <w:szCs w:val="24"/>
          <w:lang w:val="en-US" w:eastAsia="en-US"/>
        </w:rPr>
        <w:t>Describe the sonogram, identify the main pathology</w:t>
      </w:r>
      <w:r w:rsidR="00576723">
        <w:rPr>
          <w:noProof/>
          <w:lang w:val="uk-UA" w:eastAsia="uk-UA"/>
        </w:rPr>
        <w:drawing>
          <wp:inline distT="0" distB="0" distL="0" distR="0">
            <wp:extent cx="3679372" cy="2939143"/>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82010" cy="2941250"/>
                    </a:xfrm>
                    <a:prstGeom prst="rect">
                      <a:avLst/>
                    </a:prstGeom>
                    <a:noFill/>
                    <a:ln>
                      <a:noFill/>
                    </a:ln>
                    <a:effectLst/>
                    <a:extLst/>
                  </pic:spPr>
                </pic:pic>
              </a:graphicData>
            </a:graphic>
          </wp:inline>
        </w:drawing>
      </w:r>
    </w:p>
    <w:p w:rsidR="00A456D8" w:rsidRPr="00EA3725" w:rsidRDefault="00A456D8" w:rsidP="00A456D8">
      <w:pPr>
        <w:spacing w:line="240" w:lineRule="auto"/>
        <w:rPr>
          <w:rFonts w:ascii="Times New Roman" w:eastAsia="Calibri" w:hAnsi="Times New Roman" w:cs="Times New Roman"/>
          <w:b/>
          <w:sz w:val="24"/>
          <w:szCs w:val="24"/>
          <w:lang w:val="en-US" w:eastAsia="en-US"/>
        </w:rPr>
      </w:pPr>
      <w:r w:rsidRPr="00EA3725">
        <w:rPr>
          <w:rFonts w:ascii="Times New Roman" w:eastAsia="Calibri" w:hAnsi="Times New Roman" w:cs="Times New Roman"/>
          <w:b/>
          <w:sz w:val="24"/>
          <w:szCs w:val="24"/>
          <w:lang w:val="en-US" w:eastAsia="en-US"/>
        </w:rPr>
        <w:t>Situational task No. 4</w:t>
      </w:r>
    </w:p>
    <w:p w:rsidR="008E2162" w:rsidRPr="00A456D8" w:rsidRDefault="00A456D8" w:rsidP="00A456D8">
      <w:pPr>
        <w:spacing w:line="240" w:lineRule="auto"/>
        <w:rPr>
          <w:rFonts w:ascii="Times New Roman" w:eastAsia="Calibri" w:hAnsi="Times New Roman" w:cs="Times New Roman"/>
          <w:b/>
          <w:sz w:val="28"/>
          <w:szCs w:val="28"/>
          <w:lang w:val="en-US" w:eastAsia="en-US"/>
        </w:rPr>
      </w:pPr>
      <w:r w:rsidRPr="00A456D8">
        <w:rPr>
          <w:rFonts w:ascii="Times New Roman" w:eastAsia="Calibri" w:hAnsi="Times New Roman" w:cs="Times New Roman"/>
          <w:sz w:val="24"/>
          <w:szCs w:val="24"/>
          <w:lang w:val="en-US" w:eastAsia="en-US"/>
        </w:rPr>
        <w:t>Describe the sonogram, what is the patient's probable diagnosis</w:t>
      </w:r>
      <w:r w:rsidRPr="00A456D8">
        <w:rPr>
          <w:rFonts w:ascii="Times New Roman" w:eastAsia="Calibri" w:hAnsi="Times New Roman" w:cs="Times New Roman"/>
          <w:b/>
          <w:sz w:val="24"/>
          <w:szCs w:val="24"/>
          <w:lang w:val="en-US" w:eastAsia="en-US"/>
        </w:rPr>
        <w:t>.</w:t>
      </w:r>
      <w:r w:rsidR="008E2162">
        <w:rPr>
          <w:rFonts w:ascii="Times New Roman" w:eastAsia="Calibri" w:hAnsi="Times New Roman" w:cs="Times New Roman"/>
          <w:b/>
          <w:noProof/>
          <w:sz w:val="28"/>
          <w:szCs w:val="28"/>
          <w:lang w:val="uk-UA" w:eastAsia="uk-UA"/>
        </w:rPr>
        <w:drawing>
          <wp:inline distT="0" distB="0" distL="0" distR="0">
            <wp:extent cx="4572635" cy="342963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635" cy="3429635"/>
                    </a:xfrm>
                    <a:prstGeom prst="rect">
                      <a:avLst/>
                    </a:prstGeom>
                    <a:noFill/>
                  </pic:spPr>
                </pic:pic>
              </a:graphicData>
            </a:graphic>
          </wp:inline>
        </w:drawing>
      </w:r>
    </w:p>
    <w:p w:rsidR="00A456D8" w:rsidRPr="00EA3725" w:rsidRDefault="00A456D8" w:rsidP="00A456D8">
      <w:pPr>
        <w:keepNext/>
        <w:shd w:val="clear" w:color="auto" w:fill="FFFFFF"/>
        <w:spacing w:after="0" w:line="240" w:lineRule="auto"/>
        <w:jc w:val="both"/>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4. Discussion of theoretical issues:</w:t>
      </w:r>
    </w:p>
    <w:p w:rsidR="00A456D8" w:rsidRPr="00EA3725"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 What is considered to be the earliest functional sign of atherosclerotic damage to </w:t>
      </w:r>
      <w:proofErr w:type="gramStart"/>
      <w:r w:rsidRPr="00A456D8">
        <w:rPr>
          <w:rFonts w:ascii="Times New Roman" w:eastAsia="Calibri" w:hAnsi="Times New Roman" w:cs="Times New Roman"/>
          <w:sz w:val="24"/>
          <w:szCs w:val="24"/>
          <w:lang w:val="en-US"/>
        </w:rPr>
        <w:t>arteries.</w:t>
      </w:r>
      <w:proofErr w:type="gramEnd"/>
      <w:r w:rsidRPr="00A456D8">
        <w:rPr>
          <w:rFonts w:ascii="Times New Roman" w:eastAsia="Calibri" w:hAnsi="Times New Roman" w:cs="Times New Roman"/>
          <w:sz w:val="24"/>
          <w:szCs w:val="24"/>
          <w:lang w:val="en-US"/>
        </w:rPr>
        <w:t xml:space="preserve"> </w:t>
      </w:r>
      <w:r w:rsidRPr="00EA3725">
        <w:rPr>
          <w:rFonts w:ascii="Times New Roman" w:eastAsia="Calibri" w:hAnsi="Times New Roman" w:cs="Times New Roman"/>
          <w:sz w:val="24"/>
          <w:szCs w:val="24"/>
          <w:lang w:val="en-US"/>
        </w:rPr>
        <w:t xml:space="preserve">What are the criteria for endothelial </w:t>
      </w:r>
      <w:proofErr w:type="gramStart"/>
      <w:r w:rsidRPr="00EA3725">
        <w:rPr>
          <w:rFonts w:ascii="Times New Roman" w:eastAsia="Calibri" w:hAnsi="Times New Roman" w:cs="Times New Roman"/>
          <w:sz w:val="24"/>
          <w:szCs w:val="24"/>
          <w:lang w:val="en-US"/>
        </w:rPr>
        <w:t>dysfunction;</w:t>
      </w:r>
      <w:proofErr w:type="gramEnd"/>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How most recommendations define atherosclerotic plaque;</w:t>
      </w:r>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 What classification of atherosclerotic plaques </w:t>
      </w:r>
      <w:proofErr w:type="gramStart"/>
      <w:r w:rsidRPr="00A456D8">
        <w:rPr>
          <w:rFonts w:ascii="Times New Roman" w:eastAsia="Calibri" w:hAnsi="Times New Roman" w:cs="Times New Roman"/>
          <w:sz w:val="24"/>
          <w:szCs w:val="24"/>
          <w:lang w:val="en-US"/>
        </w:rPr>
        <w:t>exists;</w:t>
      </w:r>
      <w:proofErr w:type="gramEnd"/>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How to assess the severity of brachiocephalic artery stenosis;</w:t>
      </w:r>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 - What are the differences between unstable and unstable atherosclerotic plaque;</w:t>
      </w:r>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r w:rsidRPr="00A456D8">
        <w:rPr>
          <w:rFonts w:ascii="Times New Roman" w:eastAsia="Calibri" w:hAnsi="Times New Roman" w:cs="Times New Roman"/>
          <w:sz w:val="24"/>
          <w:szCs w:val="24"/>
          <w:lang w:val="en-US"/>
        </w:rPr>
        <w:t xml:space="preserve">What are the criteria for the local hemodynamic significance of internal carotid artery </w:t>
      </w:r>
      <w:proofErr w:type="gramStart"/>
      <w:r w:rsidRPr="00A456D8">
        <w:rPr>
          <w:rFonts w:ascii="Times New Roman" w:eastAsia="Calibri" w:hAnsi="Times New Roman" w:cs="Times New Roman"/>
          <w:sz w:val="24"/>
          <w:szCs w:val="24"/>
          <w:lang w:val="en-US"/>
        </w:rPr>
        <w:t>deformation;</w:t>
      </w:r>
      <w:proofErr w:type="gramEnd"/>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 In the zone of the most pronounced deformation of the artery (angulation), how does the peak velocity of blood flow </w:t>
      </w:r>
      <w:proofErr w:type="gramStart"/>
      <w:r w:rsidRPr="00A456D8">
        <w:rPr>
          <w:rFonts w:ascii="Times New Roman" w:eastAsia="Calibri" w:hAnsi="Times New Roman" w:cs="Times New Roman"/>
          <w:sz w:val="24"/>
          <w:szCs w:val="24"/>
          <w:lang w:val="en-US"/>
        </w:rPr>
        <w:t>behave;</w:t>
      </w:r>
      <w:proofErr w:type="gramEnd"/>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Extravasal compression of vertebral arteries, which can be determined by dopplerography.</w:t>
      </w:r>
    </w:p>
    <w:p w:rsidR="00A456D8" w:rsidRPr="00EA3725" w:rsidRDefault="00A456D8" w:rsidP="00A456D8">
      <w:pPr>
        <w:keepNext/>
        <w:shd w:val="clear" w:color="auto" w:fill="FFFFFF"/>
        <w:spacing w:after="0" w:line="240" w:lineRule="auto"/>
        <w:jc w:val="both"/>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5. Topics of reports/abstracts:</w:t>
      </w:r>
    </w:p>
    <w:p w:rsidR="00A456D8" w:rsidRPr="00EA3725"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 - Criteria of endothelial dysfunction. </w:t>
      </w:r>
      <w:proofErr w:type="gramStart"/>
      <w:r w:rsidRPr="00A456D8">
        <w:rPr>
          <w:rFonts w:ascii="Times New Roman" w:eastAsia="Calibri" w:hAnsi="Times New Roman" w:cs="Times New Roman"/>
          <w:sz w:val="24"/>
          <w:szCs w:val="24"/>
          <w:lang w:val="en-US"/>
        </w:rPr>
        <w:t>Recommendations for the definition of atherosclerotic plaque.</w:t>
      </w:r>
      <w:proofErr w:type="gramEnd"/>
      <w:r w:rsidRPr="00A456D8">
        <w:rPr>
          <w:rFonts w:ascii="Times New Roman" w:eastAsia="Calibri" w:hAnsi="Times New Roman" w:cs="Times New Roman"/>
          <w:sz w:val="24"/>
          <w:szCs w:val="24"/>
          <w:lang w:val="en-US"/>
        </w:rPr>
        <w:t xml:space="preserve"> </w:t>
      </w:r>
      <w:proofErr w:type="gramStart"/>
      <w:r w:rsidRPr="00EA3725">
        <w:rPr>
          <w:rFonts w:ascii="Times New Roman" w:eastAsia="Calibri" w:hAnsi="Times New Roman" w:cs="Times New Roman"/>
          <w:sz w:val="24"/>
          <w:szCs w:val="24"/>
          <w:lang w:val="en-US"/>
        </w:rPr>
        <w:t>Three groups of atherosclerotic plaques.</w:t>
      </w:r>
      <w:proofErr w:type="gramEnd"/>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  - Type of plaques: stable, unstable, complicated, calcified plaque.</w:t>
      </w:r>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r w:rsidRPr="00A456D8">
        <w:rPr>
          <w:rFonts w:ascii="Times New Roman" w:eastAsia="Calibri" w:hAnsi="Times New Roman" w:cs="Times New Roman"/>
          <w:sz w:val="24"/>
          <w:szCs w:val="24"/>
          <w:lang w:val="en-US"/>
        </w:rPr>
        <w:t xml:space="preserve">  - Criteria for the degree of stenosis of the vertebral arteries. Brain steal syndrome. Three types of vertebral-subclavian steal syndrome.</w:t>
      </w:r>
    </w:p>
    <w:p w:rsidR="00A456D8" w:rsidRPr="00A456D8" w:rsidRDefault="00A456D8" w:rsidP="00A456D8">
      <w:pPr>
        <w:keepNext/>
        <w:shd w:val="clear" w:color="auto" w:fill="FFFFFF"/>
        <w:spacing w:after="0" w:line="240" w:lineRule="auto"/>
        <w:jc w:val="both"/>
        <w:rPr>
          <w:rFonts w:ascii="Times New Roman" w:eastAsia="Calibri" w:hAnsi="Times New Roman" w:cs="Times New Roman"/>
          <w:sz w:val="24"/>
          <w:szCs w:val="24"/>
          <w:lang w:val="en-US"/>
        </w:rPr>
      </w:pPr>
      <w:proofErr w:type="gramStart"/>
      <w:r w:rsidRPr="00A456D8">
        <w:rPr>
          <w:rFonts w:ascii="Times New Roman" w:eastAsia="Calibri" w:hAnsi="Times New Roman" w:cs="Times New Roman"/>
          <w:sz w:val="24"/>
          <w:szCs w:val="24"/>
          <w:lang w:val="en-US"/>
        </w:rPr>
        <w:t>- Aplasia, underdevelopment of arteries (hypoplasia), aneurysms).</w:t>
      </w:r>
      <w:proofErr w:type="gramEnd"/>
      <w:r w:rsidRPr="00A456D8">
        <w:rPr>
          <w:rFonts w:ascii="Times New Roman" w:eastAsia="Calibri" w:hAnsi="Times New Roman" w:cs="Times New Roman"/>
          <w:sz w:val="24"/>
          <w:szCs w:val="24"/>
          <w:lang w:val="en-US"/>
        </w:rPr>
        <w:t xml:space="preserve"> </w:t>
      </w:r>
      <w:proofErr w:type="gramStart"/>
      <w:r w:rsidRPr="00A456D8">
        <w:rPr>
          <w:rFonts w:ascii="Times New Roman" w:eastAsia="Calibri" w:hAnsi="Times New Roman" w:cs="Times New Roman"/>
          <w:sz w:val="24"/>
          <w:szCs w:val="24"/>
          <w:lang w:val="en-US"/>
        </w:rPr>
        <w:t>Ultrasound classification of internal carotid artery deformation.</w:t>
      </w:r>
      <w:proofErr w:type="gramEnd"/>
      <w:r w:rsidRPr="00A456D8">
        <w:rPr>
          <w:rFonts w:ascii="Times New Roman" w:eastAsia="Calibri" w:hAnsi="Times New Roman" w:cs="Times New Roman"/>
          <w:sz w:val="24"/>
          <w:szCs w:val="24"/>
          <w:lang w:val="en-US"/>
        </w:rPr>
        <w:t xml:space="preserve"> </w:t>
      </w:r>
      <w:proofErr w:type="gramStart"/>
      <w:r w:rsidRPr="00A456D8">
        <w:rPr>
          <w:rFonts w:ascii="Times New Roman" w:eastAsia="Calibri" w:hAnsi="Times New Roman" w:cs="Times New Roman"/>
          <w:sz w:val="24"/>
          <w:szCs w:val="24"/>
          <w:lang w:val="en-US"/>
        </w:rPr>
        <w:t>Extravasal compression of vertebral arteries.</w:t>
      </w:r>
      <w:proofErr w:type="gramEnd"/>
    </w:p>
    <w:p w:rsidR="00A456D8" w:rsidRPr="00A456D8" w:rsidRDefault="00A456D8" w:rsidP="00A456D8">
      <w:pPr>
        <w:keepNext/>
        <w:shd w:val="clear" w:color="auto" w:fill="FFFFFF"/>
        <w:spacing w:after="0" w:line="240" w:lineRule="auto"/>
        <w:jc w:val="both"/>
        <w:rPr>
          <w:rFonts w:ascii="Times New Roman" w:eastAsia="Calibri" w:hAnsi="Times New Roman" w:cs="Times New Roman"/>
          <w:i/>
          <w:sz w:val="24"/>
          <w:szCs w:val="24"/>
          <w:lang w:val="en-US"/>
        </w:rPr>
      </w:pPr>
      <w:r w:rsidRPr="00A456D8">
        <w:rPr>
          <w:rFonts w:ascii="Times New Roman" w:eastAsia="Calibri" w:hAnsi="Times New Roman" w:cs="Times New Roman"/>
          <w:i/>
          <w:sz w:val="24"/>
          <w:szCs w:val="24"/>
          <w:lang w:val="en-US"/>
        </w:rPr>
        <w:t>Note. When preparing a report, essay, analytical review, etc., students of higher education can, along with this, prepare didactic visual materials in the form of tables, cadograms, slides, drawings, drug schemes, etc.</w:t>
      </w:r>
    </w:p>
    <w:p w:rsidR="00A456D8" w:rsidRPr="00A456D8" w:rsidRDefault="00A456D8" w:rsidP="00A456D8">
      <w:pPr>
        <w:keepNext/>
        <w:shd w:val="clear" w:color="auto" w:fill="FFFFFF"/>
        <w:spacing w:after="0" w:line="240" w:lineRule="auto"/>
        <w:jc w:val="both"/>
        <w:rPr>
          <w:rFonts w:ascii="Times New Roman" w:eastAsia="Calibri" w:hAnsi="Times New Roman" w:cs="Times New Roman"/>
          <w:b/>
          <w:sz w:val="24"/>
          <w:szCs w:val="24"/>
          <w:lang w:val="en-US"/>
        </w:rPr>
      </w:pPr>
      <w:r w:rsidRPr="00A456D8">
        <w:rPr>
          <w:rFonts w:ascii="Times New Roman" w:eastAsia="Calibri" w:hAnsi="Times New Roman" w:cs="Times New Roman"/>
          <w:b/>
          <w:sz w:val="24"/>
          <w:szCs w:val="24"/>
          <w:lang w:val="en-US"/>
        </w:rPr>
        <w:t>6. Summary</w:t>
      </w:r>
    </w:p>
    <w:p w:rsidR="00A456D8" w:rsidRPr="00A456D8" w:rsidRDefault="00A456D8" w:rsidP="00A456D8">
      <w:pPr>
        <w:keepNext/>
        <w:shd w:val="clear" w:color="auto" w:fill="FFFFFF"/>
        <w:spacing w:after="0" w:line="240" w:lineRule="auto"/>
        <w:jc w:val="both"/>
        <w:rPr>
          <w:rFonts w:ascii="Times New Roman" w:eastAsia="Calibri" w:hAnsi="Times New Roman" w:cs="Times New Roman"/>
          <w:b/>
          <w:sz w:val="24"/>
          <w:szCs w:val="24"/>
          <w:lang w:val="en-US"/>
        </w:rPr>
      </w:pPr>
      <w:r w:rsidRPr="00A456D8">
        <w:rPr>
          <w:rFonts w:ascii="Times New Roman" w:eastAsia="Calibri" w:hAnsi="Times New Roman" w:cs="Times New Roman"/>
          <w:b/>
          <w:sz w:val="24"/>
          <w:szCs w:val="24"/>
          <w:lang w:val="en-US"/>
        </w:rPr>
        <w:t>7. List of recommended literature (main, additional, electronic</w:t>
      </w:r>
      <w:r>
        <w:rPr>
          <w:rFonts w:ascii="Times New Roman" w:eastAsia="Calibri" w:hAnsi="Times New Roman" w:cs="Times New Roman"/>
          <w:b/>
          <w:sz w:val="24"/>
          <w:szCs w:val="24"/>
          <w:lang w:val="uk-UA"/>
        </w:rPr>
        <w:t xml:space="preserve"> </w:t>
      </w:r>
      <w:r w:rsidRPr="00A456D8">
        <w:rPr>
          <w:rFonts w:ascii="Times New Roman" w:eastAsia="Calibri" w:hAnsi="Times New Roman" w:cs="Times New Roman"/>
          <w:b/>
          <w:sz w:val="24"/>
          <w:szCs w:val="24"/>
          <w:lang w:val="en-US"/>
        </w:rPr>
        <w:t>information resources):</w:t>
      </w:r>
    </w:p>
    <w:p w:rsidR="00A456D8" w:rsidRPr="00A456D8" w:rsidRDefault="00A456D8" w:rsidP="00A456D8">
      <w:pPr>
        <w:keepNext/>
        <w:shd w:val="clear" w:color="auto" w:fill="FFFFFF"/>
        <w:spacing w:after="0" w:line="240" w:lineRule="auto"/>
        <w:jc w:val="both"/>
        <w:rPr>
          <w:rFonts w:ascii="Times New Roman" w:eastAsia="Calibri" w:hAnsi="Times New Roman" w:cs="Times New Roman"/>
          <w:b/>
          <w:sz w:val="24"/>
          <w:szCs w:val="24"/>
          <w:lang w:val="uk-UA"/>
        </w:rPr>
      </w:pPr>
      <w:r w:rsidRPr="00A456D8">
        <w:rPr>
          <w:rFonts w:ascii="Times New Roman" w:eastAsia="Calibri" w:hAnsi="Times New Roman" w:cs="Times New Roman"/>
          <w:b/>
          <w:sz w:val="24"/>
          <w:szCs w:val="24"/>
          <w:lang w:val="en-US"/>
        </w:rPr>
        <w:t>Main:</w:t>
      </w:r>
    </w:p>
    <w:p w:rsidR="00F265E6" w:rsidRPr="00F265E6" w:rsidRDefault="00F265E6" w:rsidP="00A456D8">
      <w:pPr>
        <w:pStyle w:val="a6"/>
        <w:keepNext/>
        <w:numPr>
          <w:ilvl w:val="0"/>
          <w:numId w:val="33"/>
        </w:numPr>
        <w:shd w:val="clear" w:color="auto" w:fill="FFFFFF"/>
        <w:jc w:val="both"/>
        <w:rPr>
          <w:rFonts w:eastAsia="Calibri"/>
          <w:lang w:val="uk-UA"/>
        </w:rPr>
      </w:pPr>
      <w:r w:rsidRPr="00F265E6">
        <w:rPr>
          <w:rFonts w:eastAsia="Calibri"/>
          <w:lang w:val="uk-UA"/>
        </w:rPr>
        <w:t>Clark's Essential Guideto Clinical Ultrasound: Jan Dodgeon, Gill Harrison: CRC Press. – 2023. 392 р.</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Diagnostic Ultrasound, Third Edition  Peter R Hoskins, Kevin Martin, Abigail Thrush CRC Press. -2019. 400 p</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Vascular         ULTRASOUND HOW, WHY AND WHEN Abigail Thrush Timothy Hartshorne Colin Deane Elsevier; 4th edition. – 2022. 350 p.</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Vascular Ultrasound. B-Mode, Color Dopplerand Duplex Ultrasound, Contrast-Enhanced Ultrasound Kubale, R. — Stiegler, H. — Weskott, H. Editorial Thieme LIBRO IMPRESO. 1ª Edición Julio– 2023. 574 p.</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 xml:space="preserve">Naritaka H., Ishikawa M., Terao S., Kojima A., Kagami H., Inaba M., Kato S. Ultrasonographic Superb Microvascular Imaging for Emergency Surgery of Intracerebral Hemorrhage. J. Clin. Neurosci. 2020; 75:206–209. doi: 10.1016/j.jocn.2020.03.002. </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Ультразвукова детекція церебральної мікроемболії прикаротидних стенозах: досягнення та перспективи (огляд літератури)   М.В. Глоба Ендоваскулярна нейрорентгенохірургія – 2020. -№ 1(31). -С. 56-67  https://doi.org/10.26683/2304-9359-2020-1(31)-56-67.</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Pellerito J., Polak J.F. Introduction to Vascular Ultrasonography, 7th Ed. Elsevier,2020, 882 p.</w:t>
      </w:r>
    </w:p>
    <w:p w:rsidR="00F265E6" w:rsidRPr="00F265E6" w:rsidRDefault="00F265E6" w:rsidP="000E4E1D">
      <w:pPr>
        <w:pStyle w:val="a6"/>
        <w:keepNext/>
        <w:numPr>
          <w:ilvl w:val="0"/>
          <w:numId w:val="33"/>
        </w:numPr>
        <w:shd w:val="clear" w:color="auto" w:fill="FFFFFF"/>
        <w:jc w:val="both"/>
        <w:rPr>
          <w:rFonts w:eastAsia="Calibri"/>
          <w:lang w:val="uk-UA"/>
        </w:rPr>
      </w:pPr>
      <w:r w:rsidRPr="00F265E6">
        <w:rPr>
          <w:rFonts w:eastAsia="Calibri"/>
          <w:lang w:val="uk-UA"/>
        </w:rPr>
        <w:t>Питання стандартизації протоколу ультразвукового дослідження судин шиї: огляд сучасних рекомендацій Н.М. Носенко, Д.В. Щеглов, Г.В. Друк Ендоваскулярна Нейрорентгенохірургія. – 2019.  No 2(28) С.73-85.</w:t>
      </w:r>
    </w:p>
    <w:p w:rsidR="00F265E6" w:rsidRPr="00A456D8" w:rsidRDefault="00F265E6" w:rsidP="00F265E6">
      <w:pPr>
        <w:pStyle w:val="a6"/>
        <w:keepNext/>
        <w:numPr>
          <w:ilvl w:val="0"/>
          <w:numId w:val="33"/>
        </w:numPr>
        <w:shd w:val="clear" w:color="auto" w:fill="FFFFFF"/>
        <w:jc w:val="both"/>
        <w:rPr>
          <w:rFonts w:eastAsia="Calibri"/>
          <w:lang w:val="uk-UA"/>
        </w:rPr>
      </w:pPr>
      <w:r w:rsidRPr="00F265E6">
        <w:rPr>
          <w:rFonts w:eastAsia="Calibri"/>
          <w:lang w:val="uk-UA"/>
        </w:rPr>
        <w:t>Sharma P, Hegde R, Kulkarni A, Sharma S, Soin P, Kochar PS, et al. Traumatic vertebral artery injury: a review of the screening criteria, imaging spectrum, mimics, and pitfalls. Pol J Radiol. - 2019;84:e307–18.https://doi.org/10.5114/pjr.2019.88023.</w:t>
      </w:r>
    </w:p>
    <w:p w:rsidR="00F265E6" w:rsidRPr="00F265E6" w:rsidRDefault="00A456D8" w:rsidP="00F265E6">
      <w:pPr>
        <w:keepNext/>
        <w:shd w:val="clear" w:color="auto" w:fill="FFFFFF"/>
        <w:spacing w:after="0"/>
        <w:contextualSpacing/>
        <w:jc w:val="both"/>
        <w:rPr>
          <w:rFonts w:ascii="Times New Roman" w:eastAsia="Calibri" w:hAnsi="Times New Roman" w:cs="Times New Roman"/>
          <w:b/>
          <w:sz w:val="24"/>
          <w:szCs w:val="24"/>
          <w:lang w:val="uk-UA"/>
        </w:rPr>
      </w:pPr>
      <w:r>
        <w:rPr>
          <w:rFonts w:ascii="Times New Roman" w:eastAsia="Calibri" w:hAnsi="Times New Roman" w:cs="Times New Roman"/>
          <w:b/>
          <w:sz w:val="24"/>
          <w:szCs w:val="24"/>
          <w:lang w:val="uk-UA"/>
        </w:rPr>
        <w:t>А</w:t>
      </w:r>
      <w:r w:rsidRPr="00A456D8">
        <w:rPr>
          <w:rFonts w:ascii="Times New Roman" w:eastAsia="Calibri" w:hAnsi="Times New Roman" w:cs="Times New Roman"/>
          <w:b/>
          <w:sz w:val="24"/>
          <w:szCs w:val="24"/>
          <w:lang w:val="en-US"/>
        </w:rPr>
        <w:t>dditional,</w:t>
      </w:r>
      <w:r w:rsidR="00F265E6" w:rsidRPr="00F265E6">
        <w:rPr>
          <w:rFonts w:ascii="Times New Roman" w:eastAsia="Calibri" w:hAnsi="Times New Roman" w:cs="Times New Roman"/>
          <w:b/>
          <w:sz w:val="24"/>
          <w:szCs w:val="24"/>
          <w:lang w:val="uk-UA"/>
        </w:rPr>
        <w:t>:</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Essentials of Abdomino-Pelvic Sonography: A Handbook for Practitioners Goyal Routledge: 2018: 296 p</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lastRenderedPageBreak/>
        <w:t>Yum S.K., Im S.A., Seo Y.M., Sung I.K. Enlarged subarachnoid space on cranial ultrasound in preterm infants: Neurodevelopmental implication. Sci Rep. 2019; 9(1): 19072.</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Доплерографія магістральних судин шиї  / Р. Я. Абдуллаев., В. Й. Калашников. В. Г. Марченко та iн. — Навч. nociб. — X.: Нове слово. 2008. — 48с.</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Caterina</w:t>
      </w:r>
      <w:r w:rsidR="004A7A9D">
        <w:rPr>
          <w:rFonts w:eastAsia="Calibri"/>
          <w:lang w:val="uk-UA"/>
        </w:rPr>
        <w:t xml:space="preserve"> </w:t>
      </w:r>
      <w:r w:rsidRPr="00F265E6">
        <w:rPr>
          <w:rFonts w:eastAsia="Calibri"/>
          <w:lang w:val="uk-UA"/>
        </w:rPr>
        <w:t>Kulyk, Chiara Voltan, Marialaura</w:t>
      </w:r>
      <w:r w:rsidR="004A7A9D">
        <w:rPr>
          <w:rFonts w:eastAsia="Calibri"/>
          <w:lang w:val="uk-UA"/>
        </w:rPr>
        <w:t xml:space="preserve"> </w:t>
      </w:r>
      <w:r w:rsidRPr="00F265E6">
        <w:rPr>
          <w:rFonts w:eastAsia="Calibri"/>
          <w:lang w:val="uk-UA"/>
        </w:rPr>
        <w:t>Simonetto, Anna Palmieri, Filippo Farina, Francesca Vodret, Federica Viaro, Claudio Baracchini, Vertebral artery hypoplasia: an innocent lamb or a disguise?, Journal of Neurology, 10.1007/s00415-018-9004-7, 265, 10, (2346-2352). 2018.</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Nasra K, Osher M. Sonography Vascular Peripheral Arterial Assessment, Protocols, And Interpretation. [Updated 2022 Apr 30]. In: StatPearls [Internet]. Treasure Island (FL): StatPearls Publishing; 2022 Jan-. Available from: https://www.ncbi.nlm.nih.gov/books/NBK570577/</w:t>
      </w:r>
    </w:p>
    <w:p w:rsidR="00F265E6" w:rsidRPr="00F265E6" w:rsidRDefault="00F265E6" w:rsidP="000E4E1D">
      <w:pPr>
        <w:pStyle w:val="a6"/>
        <w:keepNext/>
        <w:numPr>
          <w:ilvl w:val="0"/>
          <w:numId w:val="34"/>
        </w:numPr>
        <w:shd w:val="clear" w:color="auto" w:fill="FFFFFF"/>
        <w:jc w:val="both"/>
        <w:rPr>
          <w:rFonts w:eastAsia="Calibri"/>
          <w:lang w:val="uk-UA"/>
        </w:rPr>
      </w:pPr>
      <w:r w:rsidRPr="00F265E6">
        <w:rPr>
          <w:rFonts w:eastAsia="Calibri"/>
          <w:lang w:val="uk-UA"/>
        </w:rPr>
        <w:t>Оцінка мозкового кровопливу в пацієнтів з вертебробазилярною недостатністю відповідно до наявності структурних змін в системі задньої циркуляції / М. В. Глоба, Л. М. Сулій, В. В. Ващенко, Т. Г. Новікова // Зб. наук. пр. Співробітників НМАПО</w:t>
      </w:r>
      <w:r w:rsidR="004A7A9D">
        <w:rPr>
          <w:rFonts w:eastAsia="Calibri"/>
          <w:lang w:val="uk-UA"/>
        </w:rPr>
        <w:t xml:space="preserve"> </w:t>
      </w:r>
      <w:r w:rsidRPr="00F265E6">
        <w:rPr>
          <w:rFonts w:eastAsia="Calibri"/>
          <w:lang w:val="uk-UA"/>
        </w:rPr>
        <w:t>ім. П. Л. Шупика. - 2018. - Вип. 30. - С. 557-566.</w:t>
      </w:r>
    </w:p>
    <w:p w:rsidR="004A7A9D" w:rsidRPr="004A7A9D" w:rsidRDefault="00F265E6" w:rsidP="004A7A9D">
      <w:pPr>
        <w:keepNext/>
        <w:shd w:val="clear" w:color="auto" w:fill="FFFFFF"/>
        <w:spacing w:after="0"/>
        <w:contextualSpacing/>
        <w:jc w:val="both"/>
        <w:rPr>
          <w:rFonts w:ascii="Times New Roman" w:eastAsia="Calibri" w:hAnsi="Times New Roman" w:cs="Times New Roman"/>
          <w:b/>
          <w:sz w:val="24"/>
          <w:szCs w:val="24"/>
          <w:u w:val="single"/>
          <w:lang w:val="uk-UA"/>
        </w:rPr>
      </w:pPr>
      <w:r w:rsidRPr="004A7A9D">
        <w:rPr>
          <w:rFonts w:ascii="Times New Roman" w:eastAsia="Calibri" w:hAnsi="Times New Roman" w:cs="Times New Roman"/>
          <w:b/>
          <w:sz w:val="24"/>
          <w:szCs w:val="24"/>
          <w:lang w:val="uk-UA"/>
        </w:rPr>
        <w:t xml:space="preserve">  </w:t>
      </w:r>
      <w:r w:rsidR="004A7A9D" w:rsidRPr="004A7A9D">
        <w:rPr>
          <w:rFonts w:ascii="Times New Roman" w:eastAsia="Calibri" w:hAnsi="Times New Roman" w:cs="Times New Roman"/>
          <w:b/>
          <w:sz w:val="24"/>
          <w:szCs w:val="24"/>
          <w:u w:val="single"/>
          <w:lang w:val="uk-UA"/>
        </w:rPr>
        <w:t>Information resources:</w:t>
      </w:r>
    </w:p>
    <w:p w:rsidR="004A7A9D" w:rsidRP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Information and educ</w:t>
      </w:r>
      <w:r>
        <w:rPr>
          <w:rFonts w:ascii="Times New Roman" w:eastAsia="Calibri" w:hAnsi="Times New Roman" w:cs="Times New Roman"/>
          <w:sz w:val="24"/>
          <w:szCs w:val="24"/>
          <w:lang w:val="uk-UA"/>
        </w:rPr>
        <w:t xml:space="preserve">ational environment info.onmedu </w:t>
      </w:r>
      <w:r w:rsidRPr="004A7A9D">
        <w:rPr>
          <w:rFonts w:ascii="Times New Roman" w:eastAsia="Calibri" w:hAnsi="Times New Roman" w:cs="Times New Roman"/>
          <w:sz w:val="24"/>
          <w:szCs w:val="24"/>
          <w:lang w:val="uk-UA"/>
        </w:rPr>
        <w:t>https://info.odmu.edu.ua/chair/occupational diseases and functional diagnostics /files</w:t>
      </w:r>
    </w:p>
    <w:p w:rsidR="004A7A9D" w:rsidRP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ultrasound.net.ua - Ukrainian portal of ultrasound diagnostics</w:t>
      </w:r>
    </w:p>
    <w:p w:rsidR="004A7A9D" w:rsidRP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http://moz.gov.ua – Ministry of Health of Ukraine</w:t>
      </w:r>
    </w:p>
    <w:p w:rsidR="004A7A9D" w:rsidRP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www.ama-assn.org - American Medical Association / AmericanMedicalAssociation</w:t>
      </w:r>
    </w:p>
    <w:p w:rsidR="004A7A9D" w:rsidRP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www.who.int - World Health Organization</w:t>
      </w:r>
    </w:p>
    <w:p w:rsidR="004A7A9D" w:rsidRP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www.dec.gov.ua/mtd/home/ - State Expert Center of the Ministry of Health of Ukraine</w:t>
      </w:r>
    </w:p>
    <w:p w:rsidR="004A7A9D" w:rsidRP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http://bma.org.uk - British Medical Association</w:t>
      </w:r>
    </w:p>
    <w:p w:rsidR="004A7A9D" w:rsidRP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www.gmc-uk.org - General Medical Council (GMC)</w:t>
      </w:r>
    </w:p>
    <w:p w:rsidR="004A7A9D" w:rsidRDefault="004A7A9D" w:rsidP="004A7A9D">
      <w:pPr>
        <w:keepNext/>
        <w:shd w:val="clear" w:color="auto" w:fill="FFFFFF"/>
        <w:spacing w:after="0"/>
        <w:contextualSpacing/>
        <w:jc w:val="both"/>
        <w:rPr>
          <w:rFonts w:ascii="Times New Roman" w:eastAsia="Calibri" w:hAnsi="Times New Roman" w:cs="Times New Roman"/>
          <w:sz w:val="24"/>
          <w:szCs w:val="24"/>
          <w:lang w:val="uk-UA"/>
        </w:rPr>
      </w:pPr>
      <w:r w:rsidRPr="004A7A9D">
        <w:rPr>
          <w:rFonts w:ascii="Times New Roman" w:eastAsia="Calibri" w:hAnsi="Times New Roman" w:cs="Times New Roman"/>
          <w:sz w:val="24"/>
          <w:szCs w:val="24"/>
          <w:lang w:val="uk-UA"/>
        </w:rPr>
        <w:t>www.bundesaerztekammer.de – German Medical Association</w:t>
      </w:r>
    </w:p>
    <w:p w:rsidR="004A7A9D" w:rsidRPr="004A7A9D" w:rsidRDefault="004A7A9D" w:rsidP="004A7A9D">
      <w:pPr>
        <w:keepNext/>
        <w:shd w:val="clear" w:color="auto" w:fill="FFFFFF"/>
        <w:spacing w:after="0" w:line="240" w:lineRule="auto"/>
        <w:contextualSpacing/>
        <w:jc w:val="both"/>
        <w:rPr>
          <w:rFonts w:ascii="Times New Roman" w:eastAsia="Calibri" w:hAnsi="Times New Roman" w:cs="Times New Roman"/>
          <w:sz w:val="24"/>
          <w:szCs w:val="24"/>
          <w:lang w:val="uk-UA"/>
        </w:rPr>
      </w:pPr>
    </w:p>
    <w:p w:rsidR="004A7A9D" w:rsidRDefault="004A7A9D" w:rsidP="004A7A9D">
      <w:pPr>
        <w:spacing w:after="0" w:line="240" w:lineRule="auto"/>
        <w:jc w:val="center"/>
        <w:rPr>
          <w:rFonts w:ascii="Times New Roman" w:eastAsia="Calibri" w:hAnsi="Times New Roman" w:cs="Times New Roman"/>
          <w:b/>
          <w:sz w:val="24"/>
          <w:szCs w:val="24"/>
          <w:lang w:val="uk-UA"/>
        </w:rPr>
      </w:pPr>
      <w:r w:rsidRPr="004A7A9D">
        <w:rPr>
          <w:rFonts w:ascii="Times New Roman" w:eastAsia="Calibri" w:hAnsi="Times New Roman" w:cs="Times New Roman"/>
          <w:b/>
          <w:sz w:val="24"/>
          <w:szCs w:val="24"/>
          <w:lang w:val="en-US"/>
        </w:rPr>
        <w:t>Practical lesson No. 12</w:t>
      </w:r>
    </w:p>
    <w:p w:rsidR="004A7A9D" w:rsidRPr="004A7A9D" w:rsidRDefault="004A7A9D" w:rsidP="004A7A9D">
      <w:pPr>
        <w:spacing w:after="0" w:line="240" w:lineRule="auto"/>
        <w:jc w:val="center"/>
        <w:rPr>
          <w:rFonts w:ascii="Times New Roman" w:eastAsia="Calibri" w:hAnsi="Times New Roman" w:cs="Times New Roman"/>
          <w:b/>
          <w:sz w:val="24"/>
          <w:szCs w:val="24"/>
          <w:lang w:val="uk-UA"/>
        </w:rPr>
      </w:pPr>
    </w:p>
    <w:p w:rsidR="004A7A9D" w:rsidRDefault="004A7A9D" w:rsidP="004A7A9D">
      <w:pPr>
        <w:spacing w:after="0" w:line="240" w:lineRule="auto"/>
        <w:jc w:val="both"/>
        <w:rPr>
          <w:rFonts w:ascii="Times New Roman" w:eastAsia="Calibri" w:hAnsi="Times New Roman" w:cs="Times New Roman"/>
          <w:b/>
          <w:sz w:val="24"/>
          <w:szCs w:val="24"/>
          <w:lang w:val="uk-UA"/>
        </w:rPr>
      </w:pPr>
      <w:proofErr w:type="gramStart"/>
      <w:r w:rsidRPr="004A7A9D">
        <w:rPr>
          <w:rFonts w:ascii="Times New Roman" w:eastAsia="Calibri" w:hAnsi="Times New Roman" w:cs="Times New Roman"/>
          <w:b/>
          <w:sz w:val="24"/>
          <w:szCs w:val="24"/>
          <w:lang w:val="en-US"/>
        </w:rPr>
        <w:t>Topic 12.</w:t>
      </w:r>
      <w:proofErr w:type="gramEnd"/>
      <w:r w:rsidRPr="004A7A9D">
        <w:rPr>
          <w:rFonts w:ascii="Times New Roman" w:eastAsia="Calibri" w:hAnsi="Times New Roman" w:cs="Times New Roman"/>
          <w:b/>
          <w:sz w:val="24"/>
          <w:szCs w:val="24"/>
          <w:lang w:val="en-US"/>
        </w:rPr>
        <w:t xml:space="preserve"> </w:t>
      </w:r>
      <w:proofErr w:type="gramStart"/>
      <w:r w:rsidRPr="004A7A9D">
        <w:rPr>
          <w:rFonts w:ascii="Times New Roman" w:eastAsia="Calibri" w:hAnsi="Times New Roman" w:cs="Times New Roman"/>
          <w:b/>
          <w:sz w:val="24"/>
          <w:szCs w:val="24"/>
          <w:lang w:val="en-US"/>
        </w:rPr>
        <w:t>Ultrasound diagnosis of extra- and intracerebral vascular pathologies.</w:t>
      </w:r>
      <w:proofErr w:type="gramEnd"/>
    </w:p>
    <w:p w:rsidR="004A7A9D" w:rsidRPr="004A7A9D" w:rsidRDefault="004A7A9D" w:rsidP="004A7A9D">
      <w:pPr>
        <w:spacing w:after="0" w:line="240" w:lineRule="auto"/>
        <w:jc w:val="both"/>
        <w:rPr>
          <w:rFonts w:ascii="Times New Roman" w:eastAsia="Calibri" w:hAnsi="Times New Roman" w:cs="Times New Roman"/>
          <w:b/>
          <w:sz w:val="24"/>
          <w:szCs w:val="24"/>
          <w:lang w:val="uk-UA"/>
        </w:rPr>
      </w:pPr>
    </w:p>
    <w:p w:rsidR="004A7A9D" w:rsidRDefault="004A7A9D" w:rsidP="004A7A9D">
      <w:pPr>
        <w:spacing w:after="0" w:line="240" w:lineRule="auto"/>
        <w:jc w:val="both"/>
        <w:rPr>
          <w:rFonts w:ascii="Times New Roman" w:eastAsia="Calibri" w:hAnsi="Times New Roman" w:cs="Times New Roman"/>
          <w:sz w:val="24"/>
          <w:szCs w:val="24"/>
          <w:lang w:val="uk-UA"/>
        </w:rPr>
      </w:pPr>
      <w:r w:rsidRPr="004A7A9D">
        <w:rPr>
          <w:rFonts w:ascii="Times New Roman" w:eastAsia="Calibri" w:hAnsi="Times New Roman" w:cs="Times New Roman"/>
          <w:b/>
          <w:sz w:val="24"/>
          <w:szCs w:val="24"/>
          <w:lang w:val="en-US"/>
        </w:rPr>
        <w:t>Purpose:</w:t>
      </w:r>
      <w:r w:rsidRPr="004A7A9D">
        <w:rPr>
          <w:rFonts w:ascii="Times New Roman" w:eastAsia="Calibri" w:hAnsi="Times New Roman" w:cs="Times New Roman"/>
          <w:sz w:val="24"/>
          <w:szCs w:val="24"/>
          <w:lang w:val="en-US"/>
        </w:rPr>
        <w:t xml:space="preserve"> to learn and know what vascular occlusion is. Know what collateral blood flow is in severe stenoses and occlusions. Know what the vertebral-subclavian table syndrome is (initial, transient, full). Learn and know the main vascular diseases of the brain. </w:t>
      </w:r>
      <w:proofErr w:type="gramStart"/>
      <w:r w:rsidRPr="004A7A9D">
        <w:rPr>
          <w:rFonts w:ascii="Times New Roman" w:eastAsia="Calibri" w:hAnsi="Times New Roman" w:cs="Times New Roman"/>
          <w:sz w:val="24"/>
          <w:szCs w:val="24"/>
          <w:lang w:val="en-US"/>
        </w:rPr>
        <w:t>Pathogenesis and nature of cerebral circulation disorders.</w:t>
      </w:r>
      <w:proofErr w:type="gramEnd"/>
      <w:r w:rsidRPr="004A7A9D">
        <w:rPr>
          <w:rFonts w:ascii="Times New Roman" w:eastAsia="Calibri" w:hAnsi="Times New Roman" w:cs="Times New Roman"/>
          <w:sz w:val="24"/>
          <w:szCs w:val="24"/>
          <w:lang w:val="en-US"/>
        </w:rPr>
        <w:t xml:space="preserve"> Stages of compensation of cerebral blood flow disorders. </w:t>
      </w:r>
      <w:proofErr w:type="gramStart"/>
      <w:r w:rsidRPr="004A7A9D">
        <w:rPr>
          <w:rFonts w:ascii="Times New Roman" w:eastAsia="Calibri" w:hAnsi="Times New Roman" w:cs="Times New Roman"/>
          <w:sz w:val="24"/>
          <w:szCs w:val="24"/>
          <w:lang w:val="en-US"/>
        </w:rPr>
        <w:t>Autoregulation of cerebral blood circulation.</w:t>
      </w:r>
      <w:proofErr w:type="gramEnd"/>
      <w:r w:rsidRPr="004A7A9D">
        <w:rPr>
          <w:rFonts w:ascii="Times New Roman" w:eastAsia="Calibri" w:hAnsi="Times New Roman" w:cs="Times New Roman"/>
          <w:sz w:val="24"/>
          <w:szCs w:val="24"/>
          <w:lang w:val="en-US"/>
        </w:rPr>
        <w:t xml:space="preserve"> </w:t>
      </w:r>
      <w:proofErr w:type="gramStart"/>
      <w:r w:rsidRPr="004A7A9D">
        <w:rPr>
          <w:rFonts w:ascii="Times New Roman" w:eastAsia="Calibri" w:hAnsi="Times New Roman" w:cs="Times New Roman"/>
          <w:sz w:val="24"/>
          <w:szCs w:val="24"/>
          <w:lang w:val="en-US"/>
        </w:rPr>
        <w:t>To learn and know the main parameters of the assessment of blood flow through intracranial arteries.</w:t>
      </w:r>
      <w:proofErr w:type="gramEnd"/>
      <w:r w:rsidRPr="004A7A9D">
        <w:rPr>
          <w:rFonts w:ascii="Times New Roman" w:eastAsia="Calibri" w:hAnsi="Times New Roman" w:cs="Times New Roman"/>
          <w:sz w:val="24"/>
          <w:szCs w:val="24"/>
          <w:lang w:val="en-US"/>
        </w:rPr>
        <w:t xml:space="preserve"> Learn and know what arteriovenous malformations are. </w:t>
      </w:r>
      <w:proofErr w:type="gramStart"/>
      <w:r w:rsidRPr="004A7A9D">
        <w:rPr>
          <w:rFonts w:ascii="Times New Roman" w:eastAsia="Calibri" w:hAnsi="Times New Roman" w:cs="Times New Roman"/>
          <w:sz w:val="24"/>
          <w:szCs w:val="24"/>
          <w:lang w:val="en-US"/>
        </w:rPr>
        <w:t>Vasospasm in subarachnoid hemorrhages and criteria of its severity.</w:t>
      </w:r>
      <w:proofErr w:type="gramEnd"/>
      <w:r w:rsidRPr="004A7A9D">
        <w:rPr>
          <w:rFonts w:ascii="Times New Roman" w:eastAsia="Calibri" w:hAnsi="Times New Roman" w:cs="Times New Roman"/>
          <w:sz w:val="24"/>
          <w:szCs w:val="24"/>
          <w:lang w:val="en-US"/>
        </w:rPr>
        <w:t xml:space="preserve"> </w:t>
      </w:r>
      <w:proofErr w:type="gramStart"/>
      <w:r w:rsidRPr="004A7A9D">
        <w:rPr>
          <w:rFonts w:ascii="Times New Roman" w:eastAsia="Calibri" w:hAnsi="Times New Roman" w:cs="Times New Roman"/>
          <w:sz w:val="24"/>
          <w:szCs w:val="24"/>
          <w:lang w:val="en-US"/>
        </w:rPr>
        <w:t>Diagnosis of microemboli.</w:t>
      </w:r>
      <w:proofErr w:type="gramEnd"/>
    </w:p>
    <w:p w:rsidR="004A7A9D" w:rsidRPr="004A7A9D" w:rsidRDefault="004A7A9D" w:rsidP="004A7A9D">
      <w:pPr>
        <w:spacing w:after="0" w:line="240" w:lineRule="auto"/>
        <w:jc w:val="both"/>
        <w:rPr>
          <w:rFonts w:ascii="Times New Roman" w:eastAsia="Calibri" w:hAnsi="Times New Roman" w:cs="Times New Roman"/>
          <w:sz w:val="24"/>
          <w:szCs w:val="24"/>
          <w:lang w:val="uk-UA"/>
        </w:rPr>
      </w:pP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b/>
          <w:sz w:val="24"/>
          <w:szCs w:val="24"/>
          <w:lang w:val="en-US"/>
        </w:rPr>
        <w:t xml:space="preserve">Basic concepts: </w:t>
      </w:r>
      <w:r w:rsidRPr="004A7A9D">
        <w:rPr>
          <w:rFonts w:ascii="Times New Roman" w:eastAsia="Calibri" w:hAnsi="Times New Roman" w:cs="Times New Roman"/>
          <w:sz w:val="24"/>
          <w:szCs w:val="24"/>
          <w:lang w:val="en-US"/>
        </w:rPr>
        <w:t>collateral blood flow in severe stenoses and occlusions of the vessels of the neck, vertebral-subclavian table-syndrome (initial, transient, complete), violation of cerebral blood flow according to ultrasound, vasospasm of cerebral vessels, embolo detection.</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b/>
          <w:sz w:val="24"/>
          <w:szCs w:val="24"/>
          <w:lang w:val="en-US"/>
        </w:rPr>
        <w:t xml:space="preserve">Plan: </w:t>
      </w:r>
      <w:r w:rsidRPr="004A7A9D">
        <w:rPr>
          <w:rFonts w:ascii="Times New Roman" w:eastAsia="Calibri" w:hAnsi="Times New Roman" w:cs="Times New Roman"/>
          <w:sz w:val="24"/>
          <w:szCs w:val="24"/>
          <w:lang w:val="en-US"/>
        </w:rPr>
        <w:t xml:space="preserve">1. Organizational activities (greetings, verification of </w:t>
      </w:r>
      <w:proofErr w:type="gramStart"/>
      <w:r w:rsidRPr="004A7A9D">
        <w:rPr>
          <w:rFonts w:ascii="Times New Roman" w:eastAsia="Calibri" w:hAnsi="Times New Roman" w:cs="Times New Roman"/>
          <w:sz w:val="24"/>
          <w:szCs w:val="24"/>
          <w:lang w:val="en-US"/>
        </w:rPr>
        <w:t>those present, announcement</w:t>
      </w:r>
      <w:proofErr w:type="gramEnd"/>
      <w:r w:rsidRPr="004A7A9D">
        <w:rPr>
          <w:rFonts w:ascii="Times New Roman" w:eastAsia="Calibri" w:hAnsi="Times New Roman" w:cs="Times New Roman"/>
          <w:sz w:val="24"/>
          <w:szCs w:val="24"/>
          <w:lang w:val="en-US"/>
        </w:rPr>
        <w:t xml:space="preserve"> of the topic, purpose of the lesson, motivation of higher education seekers to study the topic).</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4A7A9D">
        <w:rPr>
          <w:rFonts w:ascii="Times New Roman" w:eastAsia="Calibri" w:hAnsi="Times New Roman" w:cs="Times New Roman"/>
          <w:sz w:val="24"/>
          <w:szCs w:val="24"/>
          <w:lang w:val="en-US"/>
        </w:rPr>
        <w:t>if</w:t>
      </w:r>
      <w:proofErr w:type="gramEnd"/>
      <w:r w:rsidRPr="004A7A9D">
        <w:rPr>
          <w:rFonts w:ascii="Times New Roman" w:eastAsia="Calibri" w:hAnsi="Times New Roman" w:cs="Times New Roman"/>
          <w:sz w:val="24"/>
          <w:szCs w:val="24"/>
          <w:lang w:val="en-US"/>
        </w:rPr>
        <w:t xml:space="preserve"> necessary).</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lastRenderedPageBreak/>
        <w:t>3. Questions (test tasks) to check basic knowledge on the topic of the practical session:</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1. With high (&gt; 70%) degrees of arterial stenosis, the following are more common:</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atherosclerotic</w:t>
      </w:r>
      <w:proofErr w:type="gramEnd"/>
      <w:r w:rsidRPr="004A7A9D">
        <w:rPr>
          <w:rFonts w:ascii="Times New Roman" w:eastAsia="Calibri" w:hAnsi="Times New Roman" w:cs="Times New Roman"/>
          <w:sz w:val="24"/>
          <w:szCs w:val="24"/>
          <w:lang w:val="en-US"/>
        </w:rPr>
        <w:t xml:space="preserve"> plaques of uniform echo structure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atherosclerotic</w:t>
      </w:r>
      <w:proofErr w:type="gramEnd"/>
      <w:r w:rsidRPr="004A7A9D">
        <w:rPr>
          <w:rFonts w:ascii="Times New Roman" w:eastAsia="Calibri" w:hAnsi="Times New Roman" w:cs="Times New Roman"/>
          <w:sz w:val="24"/>
          <w:szCs w:val="24"/>
          <w:lang w:val="en-US"/>
        </w:rPr>
        <w:t xml:space="preserve"> plaques of heterogeneous echostructure +</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w:t>
      </w:r>
      <w:proofErr w:type="gramStart"/>
      <w:r w:rsidRPr="004A7A9D">
        <w:rPr>
          <w:rFonts w:ascii="Times New Roman" w:eastAsia="Calibri" w:hAnsi="Times New Roman" w:cs="Times New Roman"/>
          <w:sz w:val="24"/>
          <w:szCs w:val="24"/>
          <w:lang w:val="en-US"/>
        </w:rPr>
        <w:t>2.With</w:t>
      </w:r>
      <w:proofErr w:type="gramEnd"/>
      <w:r w:rsidRPr="004A7A9D">
        <w:rPr>
          <w:rFonts w:ascii="Times New Roman" w:eastAsia="Calibri" w:hAnsi="Times New Roman" w:cs="Times New Roman"/>
          <w:sz w:val="24"/>
          <w:szCs w:val="24"/>
          <w:lang w:val="en-US"/>
        </w:rPr>
        <w:t xml:space="preserve"> low (&lt;50%) degrees of arterial stenoses, the following are more common:</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homogeneous</w:t>
      </w:r>
      <w:proofErr w:type="gramEnd"/>
      <w:r w:rsidRPr="004A7A9D">
        <w:rPr>
          <w:rFonts w:ascii="Times New Roman" w:eastAsia="Calibri" w:hAnsi="Times New Roman" w:cs="Times New Roman"/>
          <w:sz w:val="24"/>
          <w:szCs w:val="24"/>
          <w:lang w:val="en-US"/>
        </w:rPr>
        <w:t xml:space="preserve"> atherosclerotic plaques +</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heterogeneous</w:t>
      </w:r>
      <w:proofErr w:type="gramEnd"/>
      <w:r w:rsidRPr="004A7A9D">
        <w:rPr>
          <w:rFonts w:ascii="Times New Roman" w:eastAsia="Calibri" w:hAnsi="Times New Roman" w:cs="Times New Roman"/>
          <w:sz w:val="24"/>
          <w:szCs w:val="24"/>
          <w:lang w:val="en-US"/>
        </w:rPr>
        <w:t xml:space="preserve"> atherosclerotic plaques</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3. In case of non-specific aorto-arteritis, there are: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a) </w:t>
      </w:r>
      <w:proofErr w:type="gramStart"/>
      <w:r w:rsidRPr="004A7A9D">
        <w:rPr>
          <w:rFonts w:ascii="Times New Roman" w:eastAsia="Calibri" w:hAnsi="Times New Roman" w:cs="Times New Roman"/>
          <w:sz w:val="24"/>
          <w:szCs w:val="24"/>
          <w:lang w:val="en-US"/>
        </w:rPr>
        <w:t>atherosclerotic</w:t>
      </w:r>
      <w:proofErr w:type="gramEnd"/>
      <w:r w:rsidRPr="004A7A9D">
        <w:rPr>
          <w:rFonts w:ascii="Times New Roman" w:eastAsia="Calibri" w:hAnsi="Times New Roman" w:cs="Times New Roman"/>
          <w:sz w:val="24"/>
          <w:szCs w:val="24"/>
          <w:lang w:val="en-US"/>
        </w:rPr>
        <w:t xml:space="preserve"> plaques</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b) </w:t>
      </w:r>
      <w:proofErr w:type="gramStart"/>
      <w:r w:rsidRPr="004A7A9D">
        <w:rPr>
          <w:rFonts w:ascii="Times New Roman" w:eastAsia="Calibri" w:hAnsi="Times New Roman" w:cs="Times New Roman"/>
          <w:sz w:val="24"/>
          <w:szCs w:val="24"/>
          <w:lang w:val="en-US"/>
        </w:rPr>
        <w:t>diffuse</w:t>
      </w:r>
      <w:proofErr w:type="gramEnd"/>
      <w:r w:rsidRPr="004A7A9D">
        <w:rPr>
          <w:rFonts w:ascii="Times New Roman" w:eastAsia="Calibri" w:hAnsi="Times New Roman" w:cs="Times New Roman"/>
          <w:sz w:val="24"/>
          <w:szCs w:val="24"/>
          <w:lang w:val="en-US"/>
        </w:rPr>
        <w:t xml:space="preserve"> thickening and densification of the intima-media + complex</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c) </w:t>
      </w:r>
      <w:proofErr w:type="gramStart"/>
      <w:r w:rsidRPr="004A7A9D">
        <w:rPr>
          <w:rFonts w:ascii="Times New Roman" w:eastAsia="Calibri" w:hAnsi="Times New Roman" w:cs="Times New Roman"/>
          <w:sz w:val="24"/>
          <w:szCs w:val="24"/>
          <w:lang w:val="en-US"/>
        </w:rPr>
        <w:t>no</w:t>
      </w:r>
      <w:proofErr w:type="gramEnd"/>
      <w:r w:rsidRPr="004A7A9D">
        <w:rPr>
          <w:rFonts w:ascii="Times New Roman" w:eastAsia="Calibri" w:hAnsi="Times New Roman" w:cs="Times New Roman"/>
          <w:sz w:val="24"/>
          <w:szCs w:val="24"/>
          <w:lang w:val="en-US"/>
        </w:rPr>
        <w:t xml:space="preserve"> changes are observed</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4. Blood flow in the vertebral arteries is not determined by color Doppler imaging:</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with</w:t>
      </w:r>
      <w:proofErr w:type="gramEnd"/>
      <w:r w:rsidRPr="004A7A9D">
        <w:rPr>
          <w:rFonts w:ascii="Times New Roman" w:eastAsia="Calibri" w:hAnsi="Times New Roman" w:cs="Times New Roman"/>
          <w:sz w:val="24"/>
          <w:szCs w:val="24"/>
          <w:lang w:val="en-US"/>
        </w:rPr>
        <w:t xml:space="preserve"> occlusion of the vertebral artery in the mouth +</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with</w:t>
      </w:r>
      <w:proofErr w:type="gramEnd"/>
      <w:r w:rsidRPr="004A7A9D">
        <w:rPr>
          <w:rFonts w:ascii="Times New Roman" w:eastAsia="Calibri" w:hAnsi="Times New Roman" w:cs="Times New Roman"/>
          <w:sz w:val="24"/>
          <w:szCs w:val="24"/>
          <w:lang w:val="en-US"/>
        </w:rPr>
        <w:t xml:space="preserve"> occlusion of the subclavian artery in the mouth</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c) </w:t>
      </w:r>
      <w:proofErr w:type="gramStart"/>
      <w:r w:rsidRPr="004A7A9D">
        <w:rPr>
          <w:rFonts w:ascii="Times New Roman" w:eastAsia="Calibri" w:hAnsi="Times New Roman" w:cs="Times New Roman"/>
          <w:sz w:val="24"/>
          <w:szCs w:val="24"/>
          <w:lang w:val="en-US"/>
        </w:rPr>
        <w:t>with</w:t>
      </w:r>
      <w:proofErr w:type="gramEnd"/>
      <w:r w:rsidRPr="004A7A9D">
        <w:rPr>
          <w:rFonts w:ascii="Times New Roman" w:eastAsia="Calibri" w:hAnsi="Times New Roman" w:cs="Times New Roman"/>
          <w:sz w:val="24"/>
          <w:szCs w:val="24"/>
          <w:lang w:val="en-US"/>
        </w:rPr>
        <w:t xml:space="preserve"> occlusion of the brachiocephalic trunk.</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5. With occlusion of the vertebral artery at the level of the entrance to the skull, the following is noted:</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a</w:t>
      </w:r>
      <w:proofErr w:type="gramEnd"/>
      <w:r w:rsidRPr="004A7A9D">
        <w:rPr>
          <w:rFonts w:ascii="Times New Roman" w:eastAsia="Calibri" w:hAnsi="Times New Roman" w:cs="Times New Roman"/>
          <w:sz w:val="24"/>
          <w:szCs w:val="24"/>
          <w:lang w:val="en-US"/>
        </w:rPr>
        <w:t xml:space="preserve"> decrease in the linear velocity of blood flow and an increase in peripheral resistance in the vertebral artery proximal to the site of occlusion; +</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an</w:t>
      </w:r>
      <w:proofErr w:type="gramEnd"/>
      <w:r w:rsidRPr="004A7A9D">
        <w:rPr>
          <w:rFonts w:ascii="Times New Roman" w:eastAsia="Calibri" w:hAnsi="Times New Roman" w:cs="Times New Roman"/>
          <w:sz w:val="24"/>
          <w:szCs w:val="24"/>
          <w:lang w:val="en-US"/>
        </w:rPr>
        <w:t xml:space="preserve"> increase in the linear velocity of blood flow and a decrease in peripheral resistance in the vertebral artery proximal to the occlusion site;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c) </w:t>
      </w:r>
      <w:proofErr w:type="gramStart"/>
      <w:r w:rsidRPr="004A7A9D">
        <w:rPr>
          <w:rFonts w:ascii="Times New Roman" w:eastAsia="Calibri" w:hAnsi="Times New Roman" w:cs="Times New Roman"/>
          <w:sz w:val="24"/>
          <w:szCs w:val="24"/>
          <w:lang w:val="en-US"/>
        </w:rPr>
        <w:t>blood</w:t>
      </w:r>
      <w:proofErr w:type="gramEnd"/>
      <w:r w:rsidRPr="004A7A9D">
        <w:rPr>
          <w:rFonts w:ascii="Times New Roman" w:eastAsia="Calibri" w:hAnsi="Times New Roman" w:cs="Times New Roman"/>
          <w:sz w:val="24"/>
          <w:szCs w:val="24"/>
          <w:lang w:val="en-US"/>
        </w:rPr>
        <w:t xml:space="preserve"> flow does not change proximal to the occlusion.</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6. Deformations of arteries are more often localized:</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a) </w:t>
      </w:r>
      <w:proofErr w:type="gramStart"/>
      <w:r w:rsidRPr="004A7A9D">
        <w:rPr>
          <w:rFonts w:ascii="Times New Roman" w:eastAsia="Calibri" w:hAnsi="Times New Roman" w:cs="Times New Roman"/>
          <w:sz w:val="24"/>
          <w:szCs w:val="24"/>
          <w:lang w:val="en-US"/>
        </w:rPr>
        <w:t>above</w:t>
      </w:r>
      <w:proofErr w:type="gramEnd"/>
      <w:r w:rsidRPr="004A7A9D">
        <w:rPr>
          <w:rFonts w:ascii="Times New Roman" w:eastAsia="Calibri" w:hAnsi="Times New Roman" w:cs="Times New Roman"/>
          <w:sz w:val="24"/>
          <w:szCs w:val="24"/>
          <w:lang w:val="en-US"/>
        </w:rPr>
        <w:t xml:space="preserve"> the mouths of arteries</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b) </w:t>
      </w:r>
      <w:proofErr w:type="gramStart"/>
      <w:r w:rsidRPr="004A7A9D">
        <w:rPr>
          <w:rFonts w:ascii="Times New Roman" w:eastAsia="Calibri" w:hAnsi="Times New Roman" w:cs="Times New Roman"/>
          <w:sz w:val="24"/>
          <w:szCs w:val="24"/>
          <w:lang w:val="en-US"/>
        </w:rPr>
        <w:t>during</w:t>
      </w:r>
      <w:proofErr w:type="gramEnd"/>
      <w:r w:rsidRPr="004A7A9D">
        <w:rPr>
          <w:rFonts w:ascii="Times New Roman" w:eastAsia="Calibri" w:hAnsi="Times New Roman" w:cs="Times New Roman"/>
          <w:sz w:val="24"/>
          <w:szCs w:val="24"/>
          <w:lang w:val="en-US"/>
        </w:rPr>
        <w:t xml:space="preserve"> arteries</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c) </w:t>
      </w:r>
      <w:proofErr w:type="gramStart"/>
      <w:r w:rsidRPr="004A7A9D">
        <w:rPr>
          <w:rFonts w:ascii="Times New Roman" w:eastAsia="Calibri" w:hAnsi="Times New Roman" w:cs="Times New Roman"/>
          <w:sz w:val="24"/>
          <w:szCs w:val="24"/>
          <w:lang w:val="en-US"/>
        </w:rPr>
        <w:t>at</w:t>
      </w:r>
      <w:proofErr w:type="gramEnd"/>
      <w:r w:rsidRPr="004A7A9D">
        <w:rPr>
          <w:rFonts w:ascii="Times New Roman" w:eastAsia="Calibri" w:hAnsi="Times New Roman" w:cs="Times New Roman"/>
          <w:sz w:val="24"/>
          <w:szCs w:val="24"/>
          <w:lang w:val="en-US"/>
        </w:rPr>
        <w:t xml:space="preserve"> the bifurcation of arteries</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d) A and B + are correct</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e) A, B and C are correct</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7. Complete vertebral-subclavian steal syndrome develops with:</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occlusion</w:t>
      </w:r>
      <w:proofErr w:type="gramEnd"/>
      <w:r w:rsidRPr="004A7A9D">
        <w:rPr>
          <w:rFonts w:ascii="Times New Roman" w:eastAsia="Calibri" w:hAnsi="Times New Roman" w:cs="Times New Roman"/>
          <w:sz w:val="24"/>
          <w:szCs w:val="24"/>
          <w:lang w:val="en-US"/>
        </w:rPr>
        <w:t xml:space="preserve"> of the proximal segment of the subclavian artery +</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occlusion</w:t>
      </w:r>
      <w:proofErr w:type="gramEnd"/>
      <w:r w:rsidRPr="004A7A9D">
        <w:rPr>
          <w:rFonts w:ascii="Times New Roman" w:eastAsia="Calibri" w:hAnsi="Times New Roman" w:cs="Times New Roman"/>
          <w:sz w:val="24"/>
          <w:szCs w:val="24"/>
          <w:lang w:val="en-US"/>
        </w:rPr>
        <w:t xml:space="preserve"> of the distal part of the subclavian artery</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8. Transient vertebral-subclavian stealing syndrome develops in case of:</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subclavian</w:t>
      </w:r>
      <w:proofErr w:type="gramEnd"/>
      <w:r w:rsidRPr="004A7A9D">
        <w:rPr>
          <w:rFonts w:ascii="Times New Roman" w:eastAsia="Calibri" w:hAnsi="Times New Roman" w:cs="Times New Roman"/>
          <w:sz w:val="24"/>
          <w:szCs w:val="24"/>
          <w:lang w:val="en-US"/>
        </w:rPr>
        <w:t xml:space="preserve"> artery occlusions</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stenosis</w:t>
      </w:r>
      <w:proofErr w:type="gramEnd"/>
      <w:r w:rsidRPr="004A7A9D">
        <w:rPr>
          <w:rFonts w:ascii="Times New Roman" w:eastAsia="Calibri" w:hAnsi="Times New Roman" w:cs="Times New Roman"/>
          <w:sz w:val="24"/>
          <w:szCs w:val="24"/>
          <w:lang w:val="en-US"/>
        </w:rPr>
        <w:t xml:space="preserve"> of more than 60% of the subclavian artery +</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c) </w:t>
      </w:r>
      <w:proofErr w:type="gramStart"/>
      <w:r w:rsidRPr="004A7A9D">
        <w:rPr>
          <w:rFonts w:ascii="Times New Roman" w:eastAsia="Calibri" w:hAnsi="Times New Roman" w:cs="Times New Roman"/>
          <w:sz w:val="24"/>
          <w:szCs w:val="24"/>
          <w:lang w:val="en-US"/>
        </w:rPr>
        <w:t>stenosis</w:t>
      </w:r>
      <w:proofErr w:type="gramEnd"/>
      <w:r w:rsidRPr="004A7A9D">
        <w:rPr>
          <w:rFonts w:ascii="Times New Roman" w:eastAsia="Calibri" w:hAnsi="Times New Roman" w:cs="Times New Roman"/>
          <w:sz w:val="24"/>
          <w:szCs w:val="24"/>
          <w:lang w:val="en-US"/>
        </w:rPr>
        <w:t xml:space="preserve"> of less than 60% of the subclavian artery</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w:t>
      </w:r>
      <w:proofErr w:type="gramStart"/>
      <w:r w:rsidRPr="004A7A9D">
        <w:rPr>
          <w:rFonts w:ascii="Times New Roman" w:eastAsia="Calibri" w:hAnsi="Times New Roman" w:cs="Times New Roman"/>
          <w:sz w:val="24"/>
          <w:szCs w:val="24"/>
          <w:lang w:val="en-US"/>
        </w:rPr>
        <w:t>9.The</w:t>
      </w:r>
      <w:proofErr w:type="gramEnd"/>
      <w:r w:rsidRPr="004A7A9D">
        <w:rPr>
          <w:rFonts w:ascii="Times New Roman" w:eastAsia="Calibri" w:hAnsi="Times New Roman" w:cs="Times New Roman"/>
          <w:sz w:val="24"/>
          <w:szCs w:val="24"/>
          <w:lang w:val="en-US"/>
        </w:rPr>
        <w:t xml:space="preserve"> direction of blood flow in the vertebral artery with complete vertebral-subclavian steal syndrome: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antegrade</w:t>
      </w:r>
      <w:proofErr w:type="gramEnd"/>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retrograde</w:t>
      </w:r>
      <w:proofErr w:type="gramEnd"/>
      <w:r w:rsidRPr="004A7A9D">
        <w:rPr>
          <w:rFonts w:ascii="Times New Roman" w:eastAsia="Calibri" w:hAnsi="Times New Roman" w:cs="Times New Roman"/>
          <w:sz w:val="24"/>
          <w:szCs w:val="24"/>
          <w:lang w:val="en-US"/>
        </w:rPr>
        <w:t xml:space="preserve"> +</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  10. Type of blood flow in the subclavian artery with complete vertebral-subclavian steal syndrome:</w:t>
      </w:r>
    </w:p>
    <w:p w:rsidR="004A7A9D" w:rsidRPr="00EA3725" w:rsidRDefault="004A7A9D" w:rsidP="004A7A9D">
      <w:pPr>
        <w:spacing w:after="0" w:line="240" w:lineRule="auto"/>
        <w:jc w:val="both"/>
        <w:rPr>
          <w:rFonts w:ascii="Times New Roman" w:eastAsia="Calibri" w:hAnsi="Times New Roman" w:cs="Times New Roman"/>
          <w:sz w:val="24"/>
          <w:szCs w:val="24"/>
          <w:lang w:val="en-US"/>
        </w:rPr>
      </w:pPr>
      <w:proofErr w:type="gramStart"/>
      <w:r w:rsidRPr="00EA3725">
        <w:rPr>
          <w:rFonts w:ascii="Times New Roman" w:eastAsia="Calibri" w:hAnsi="Times New Roman" w:cs="Times New Roman"/>
          <w:sz w:val="24"/>
          <w:szCs w:val="24"/>
          <w:lang w:val="en-US"/>
        </w:rPr>
        <w:t>a</w:t>
      </w:r>
      <w:proofErr w:type="gramEnd"/>
      <w:r w:rsidRPr="00EA3725">
        <w:rPr>
          <w:rFonts w:ascii="Times New Roman" w:eastAsia="Calibri" w:hAnsi="Times New Roman" w:cs="Times New Roman"/>
          <w:sz w:val="24"/>
          <w:szCs w:val="24"/>
          <w:lang w:val="en-US"/>
        </w:rPr>
        <w:t>) trunk</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collateral</w:t>
      </w:r>
      <w:proofErr w:type="gramEnd"/>
      <w:r w:rsidRPr="004A7A9D">
        <w:rPr>
          <w:rFonts w:ascii="Times New Roman" w:eastAsia="Calibri" w:hAnsi="Times New Roman" w:cs="Times New Roman"/>
          <w:sz w:val="24"/>
          <w:szCs w:val="24"/>
          <w:lang w:val="en-US"/>
        </w:rPr>
        <w:t xml:space="preserve"> +</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11. When the main artery is occluded, the following is noted:</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proofErr w:type="gramStart"/>
      <w:r w:rsidRPr="004A7A9D">
        <w:rPr>
          <w:rFonts w:ascii="Times New Roman" w:eastAsia="Calibri" w:hAnsi="Times New Roman" w:cs="Times New Roman"/>
          <w:sz w:val="24"/>
          <w:szCs w:val="24"/>
          <w:lang w:val="en-US"/>
        </w:rPr>
        <w:t>a</w:t>
      </w:r>
      <w:proofErr w:type="gramEnd"/>
      <w:r w:rsidRPr="004A7A9D">
        <w:rPr>
          <w:rFonts w:ascii="Times New Roman" w:eastAsia="Calibri" w:hAnsi="Times New Roman" w:cs="Times New Roman"/>
          <w:sz w:val="24"/>
          <w:szCs w:val="24"/>
          <w:lang w:val="en-US"/>
        </w:rPr>
        <w:t>) decrease in blood flow and increase in peripheral resistance index in the vertebral artery on one side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a</w:t>
      </w:r>
      <w:proofErr w:type="gramEnd"/>
      <w:r w:rsidRPr="004A7A9D">
        <w:rPr>
          <w:rFonts w:ascii="Times New Roman" w:eastAsia="Calibri" w:hAnsi="Times New Roman" w:cs="Times New Roman"/>
          <w:sz w:val="24"/>
          <w:szCs w:val="24"/>
          <w:lang w:val="en-US"/>
        </w:rPr>
        <w:t xml:space="preserve"> decrease in blood flow and an increase in the index of peripheral resistance in the vertebral arteries on both sides</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c) </w:t>
      </w:r>
      <w:proofErr w:type="gramStart"/>
      <w:r w:rsidRPr="004A7A9D">
        <w:rPr>
          <w:rFonts w:ascii="Times New Roman" w:eastAsia="Calibri" w:hAnsi="Times New Roman" w:cs="Times New Roman"/>
          <w:sz w:val="24"/>
          <w:szCs w:val="24"/>
          <w:lang w:val="en-US"/>
        </w:rPr>
        <w:t>decrease</w:t>
      </w:r>
      <w:proofErr w:type="gramEnd"/>
      <w:r w:rsidRPr="004A7A9D">
        <w:rPr>
          <w:rFonts w:ascii="Times New Roman" w:eastAsia="Calibri" w:hAnsi="Times New Roman" w:cs="Times New Roman"/>
          <w:sz w:val="24"/>
          <w:szCs w:val="24"/>
          <w:lang w:val="en-US"/>
        </w:rPr>
        <w:t xml:space="preserve"> in blood flow in the common carotid artery</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d) </w:t>
      </w:r>
      <w:proofErr w:type="gramStart"/>
      <w:r w:rsidRPr="004A7A9D">
        <w:rPr>
          <w:rFonts w:ascii="Times New Roman" w:eastAsia="Calibri" w:hAnsi="Times New Roman" w:cs="Times New Roman"/>
          <w:sz w:val="24"/>
          <w:szCs w:val="24"/>
          <w:lang w:val="en-US"/>
        </w:rPr>
        <w:t>increased</w:t>
      </w:r>
      <w:proofErr w:type="gramEnd"/>
      <w:r w:rsidRPr="004A7A9D">
        <w:rPr>
          <w:rFonts w:ascii="Times New Roman" w:eastAsia="Calibri" w:hAnsi="Times New Roman" w:cs="Times New Roman"/>
          <w:sz w:val="24"/>
          <w:szCs w:val="24"/>
          <w:lang w:val="en-US"/>
        </w:rPr>
        <w:t xml:space="preserve"> blood flow in the vertebral artery on one side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e) </w:t>
      </w:r>
      <w:proofErr w:type="gramStart"/>
      <w:r w:rsidRPr="004A7A9D">
        <w:rPr>
          <w:rFonts w:ascii="Times New Roman" w:eastAsia="Calibri" w:hAnsi="Times New Roman" w:cs="Times New Roman"/>
          <w:sz w:val="24"/>
          <w:szCs w:val="24"/>
          <w:lang w:val="en-US"/>
        </w:rPr>
        <w:t>a</w:t>
      </w:r>
      <w:proofErr w:type="gramEnd"/>
      <w:r w:rsidRPr="004A7A9D">
        <w:rPr>
          <w:rFonts w:ascii="Times New Roman" w:eastAsia="Calibri" w:hAnsi="Times New Roman" w:cs="Times New Roman"/>
          <w:sz w:val="24"/>
          <w:szCs w:val="24"/>
          <w:lang w:val="en-US"/>
        </w:rPr>
        <w:t xml:space="preserve"> decrease in the index of peripheral resistance in the vertebral artery on one side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12. The trunk type of blood flow is characterized by:</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a</w:t>
      </w:r>
      <w:proofErr w:type="gramEnd"/>
      <w:r w:rsidRPr="004A7A9D">
        <w:rPr>
          <w:rFonts w:ascii="Times New Roman" w:eastAsia="Calibri" w:hAnsi="Times New Roman" w:cs="Times New Roman"/>
          <w:sz w:val="24"/>
          <w:szCs w:val="24"/>
          <w:lang w:val="en-US"/>
        </w:rPr>
        <w:t xml:space="preserve"> sharp peak in systole, reverse blood flow during early diastole and blood flow during late diastole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lastRenderedPageBreak/>
        <w:t xml:space="preserve">b) </w:t>
      </w:r>
      <w:proofErr w:type="gramStart"/>
      <w:r w:rsidRPr="004A7A9D">
        <w:rPr>
          <w:rFonts w:ascii="Times New Roman" w:eastAsia="Calibri" w:hAnsi="Times New Roman" w:cs="Times New Roman"/>
          <w:sz w:val="24"/>
          <w:szCs w:val="24"/>
          <w:lang w:val="en-US"/>
        </w:rPr>
        <w:t>decrease</w:t>
      </w:r>
      <w:proofErr w:type="gramEnd"/>
      <w:r w:rsidRPr="004A7A9D">
        <w:rPr>
          <w:rFonts w:ascii="Times New Roman" w:eastAsia="Calibri" w:hAnsi="Times New Roman" w:cs="Times New Roman"/>
          <w:sz w:val="24"/>
          <w:szCs w:val="24"/>
          <w:lang w:val="en-US"/>
        </w:rPr>
        <w:t xml:space="preserve"> and rounding of the systolic peak, slow rise and fall of the blood flow velocity curve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c) </w:t>
      </w:r>
      <w:proofErr w:type="gramStart"/>
      <w:r w:rsidRPr="004A7A9D">
        <w:rPr>
          <w:rFonts w:ascii="Times New Roman" w:eastAsia="Calibri" w:hAnsi="Times New Roman" w:cs="Times New Roman"/>
          <w:sz w:val="24"/>
          <w:szCs w:val="24"/>
          <w:lang w:val="en-US"/>
        </w:rPr>
        <w:t>decrease</w:t>
      </w:r>
      <w:proofErr w:type="gramEnd"/>
      <w:r w:rsidRPr="004A7A9D">
        <w:rPr>
          <w:rFonts w:ascii="Times New Roman" w:eastAsia="Calibri" w:hAnsi="Times New Roman" w:cs="Times New Roman"/>
          <w:sz w:val="24"/>
          <w:szCs w:val="24"/>
          <w:lang w:val="en-US"/>
        </w:rPr>
        <w:t xml:space="preserve"> and rounding of the systolic peak</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d) </w:t>
      </w:r>
      <w:proofErr w:type="gramStart"/>
      <w:r w:rsidRPr="004A7A9D">
        <w:rPr>
          <w:rFonts w:ascii="Times New Roman" w:eastAsia="Calibri" w:hAnsi="Times New Roman" w:cs="Times New Roman"/>
          <w:sz w:val="24"/>
          <w:szCs w:val="24"/>
          <w:lang w:val="en-US"/>
        </w:rPr>
        <w:t>slow</w:t>
      </w:r>
      <w:proofErr w:type="gramEnd"/>
      <w:r w:rsidRPr="004A7A9D">
        <w:rPr>
          <w:rFonts w:ascii="Times New Roman" w:eastAsia="Calibri" w:hAnsi="Times New Roman" w:cs="Times New Roman"/>
          <w:sz w:val="24"/>
          <w:szCs w:val="24"/>
          <w:lang w:val="en-US"/>
        </w:rPr>
        <w:t xml:space="preserve"> rise in blood flow rate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e) </w:t>
      </w:r>
      <w:proofErr w:type="gramStart"/>
      <w:r w:rsidRPr="004A7A9D">
        <w:rPr>
          <w:rFonts w:ascii="Times New Roman" w:eastAsia="Calibri" w:hAnsi="Times New Roman" w:cs="Times New Roman"/>
          <w:sz w:val="24"/>
          <w:szCs w:val="24"/>
          <w:lang w:val="en-US"/>
        </w:rPr>
        <w:t>slow</w:t>
      </w:r>
      <w:proofErr w:type="gramEnd"/>
      <w:r w:rsidRPr="004A7A9D">
        <w:rPr>
          <w:rFonts w:ascii="Times New Roman" w:eastAsia="Calibri" w:hAnsi="Times New Roman" w:cs="Times New Roman"/>
          <w:sz w:val="24"/>
          <w:szCs w:val="24"/>
          <w:lang w:val="en-US"/>
        </w:rPr>
        <w:t xml:space="preserve"> decline of the blood flow velocity curve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13. The collateral type of blood flow is characterized by:</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a) </w:t>
      </w:r>
      <w:proofErr w:type="gramStart"/>
      <w:r w:rsidRPr="004A7A9D">
        <w:rPr>
          <w:rFonts w:ascii="Times New Roman" w:eastAsia="Calibri" w:hAnsi="Times New Roman" w:cs="Times New Roman"/>
          <w:sz w:val="24"/>
          <w:szCs w:val="24"/>
          <w:lang w:val="en-US"/>
        </w:rPr>
        <w:t>expansion</w:t>
      </w:r>
      <w:proofErr w:type="gramEnd"/>
      <w:r w:rsidRPr="004A7A9D">
        <w:rPr>
          <w:rFonts w:ascii="Times New Roman" w:eastAsia="Calibri" w:hAnsi="Times New Roman" w:cs="Times New Roman"/>
          <w:sz w:val="24"/>
          <w:szCs w:val="24"/>
          <w:lang w:val="en-US"/>
        </w:rPr>
        <w:t>, splitting of the peak in systole, absence of reverse blood flow in diastole</w:t>
      </w:r>
    </w:p>
    <w:p w:rsidR="004A7A9D" w:rsidRPr="004A7A9D" w:rsidRDefault="004A7A9D" w:rsidP="004A7A9D">
      <w:pPr>
        <w:spacing w:after="0" w:line="240" w:lineRule="auto"/>
        <w:jc w:val="both"/>
        <w:rPr>
          <w:rFonts w:ascii="Times New Roman" w:eastAsia="Calibri" w:hAnsi="Times New Roman" w:cs="Times New Roman"/>
          <w:sz w:val="24"/>
          <w:szCs w:val="24"/>
          <w:lang w:val="en-US"/>
        </w:rPr>
      </w:pPr>
      <w:r w:rsidRPr="004A7A9D">
        <w:rPr>
          <w:rFonts w:ascii="Times New Roman" w:eastAsia="Calibri" w:hAnsi="Times New Roman" w:cs="Times New Roman"/>
          <w:sz w:val="24"/>
          <w:szCs w:val="24"/>
          <w:lang w:val="en-US"/>
        </w:rPr>
        <w:t xml:space="preserve">b) </w:t>
      </w:r>
      <w:proofErr w:type="gramStart"/>
      <w:r w:rsidRPr="004A7A9D">
        <w:rPr>
          <w:rFonts w:ascii="Times New Roman" w:eastAsia="Calibri" w:hAnsi="Times New Roman" w:cs="Times New Roman"/>
          <w:sz w:val="24"/>
          <w:szCs w:val="24"/>
          <w:lang w:val="en-US"/>
        </w:rPr>
        <w:t>decrease</w:t>
      </w:r>
      <w:proofErr w:type="gramEnd"/>
      <w:r w:rsidRPr="004A7A9D">
        <w:rPr>
          <w:rFonts w:ascii="Times New Roman" w:eastAsia="Calibri" w:hAnsi="Times New Roman" w:cs="Times New Roman"/>
          <w:sz w:val="24"/>
          <w:szCs w:val="24"/>
          <w:lang w:val="en-US"/>
        </w:rPr>
        <w:t xml:space="preserve"> and rounding of the systolic peak, slow rise and fall of the blood flow velocity curve.</w:t>
      </w:r>
    </w:p>
    <w:p w:rsidR="004A7A9D" w:rsidRPr="004A7A9D" w:rsidRDefault="004A7A9D" w:rsidP="004A7A9D">
      <w:pPr>
        <w:spacing w:after="0" w:line="240" w:lineRule="auto"/>
        <w:jc w:val="both"/>
        <w:rPr>
          <w:rFonts w:ascii="Times New Roman" w:eastAsia="Calibri" w:hAnsi="Times New Roman" w:cs="Times New Roman"/>
          <w:sz w:val="24"/>
          <w:szCs w:val="24"/>
          <w:lang w:val="uk-UA"/>
        </w:rPr>
      </w:pPr>
      <w:r w:rsidRPr="00EA3725">
        <w:rPr>
          <w:rFonts w:ascii="Times New Roman" w:eastAsia="Calibri" w:hAnsi="Times New Roman" w:cs="Times New Roman"/>
          <w:sz w:val="24"/>
          <w:szCs w:val="24"/>
          <w:lang w:val="en-US"/>
        </w:rPr>
        <w:t xml:space="preserve">c) </w:t>
      </w:r>
      <w:proofErr w:type="gramStart"/>
      <w:r w:rsidRPr="00EA3725">
        <w:rPr>
          <w:rFonts w:ascii="Times New Roman" w:eastAsia="Calibri" w:hAnsi="Times New Roman" w:cs="Times New Roman"/>
          <w:sz w:val="24"/>
          <w:szCs w:val="24"/>
          <w:lang w:val="en-US"/>
        </w:rPr>
        <w:t>reduction</w:t>
      </w:r>
      <w:proofErr w:type="gramEnd"/>
      <w:r w:rsidRPr="00EA3725">
        <w:rPr>
          <w:rFonts w:ascii="Times New Roman" w:eastAsia="Calibri" w:hAnsi="Times New Roman" w:cs="Times New Roman"/>
          <w:sz w:val="24"/>
          <w:szCs w:val="24"/>
          <w:lang w:val="en-US"/>
        </w:rPr>
        <w:t xml:space="preserve"> and rounding</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d) </w:t>
      </w:r>
      <w:proofErr w:type="gramStart"/>
      <w:r w:rsidRPr="004A7A9D">
        <w:rPr>
          <w:rFonts w:ascii="Times New Roman" w:eastAsia="Calibri" w:hAnsi="Times New Roman" w:cs="Times New Roman"/>
          <w:sz w:val="24"/>
          <w:szCs w:val="24"/>
          <w:lang w:val="en-US" w:eastAsia="en-US"/>
        </w:rPr>
        <w:t>slow</w:t>
      </w:r>
      <w:proofErr w:type="gramEnd"/>
      <w:r w:rsidRPr="004A7A9D">
        <w:rPr>
          <w:rFonts w:ascii="Times New Roman" w:eastAsia="Calibri" w:hAnsi="Times New Roman" w:cs="Times New Roman"/>
          <w:sz w:val="24"/>
          <w:szCs w:val="24"/>
          <w:lang w:val="en-US" w:eastAsia="en-US"/>
        </w:rPr>
        <w:t xml:space="preserve"> rise in blood flow rate</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e) </w:t>
      </w:r>
      <w:proofErr w:type="gramStart"/>
      <w:r w:rsidRPr="004A7A9D">
        <w:rPr>
          <w:rFonts w:ascii="Times New Roman" w:eastAsia="Calibri" w:hAnsi="Times New Roman" w:cs="Times New Roman"/>
          <w:sz w:val="24"/>
          <w:szCs w:val="24"/>
          <w:lang w:val="en-US" w:eastAsia="en-US"/>
        </w:rPr>
        <w:t>slow</w:t>
      </w:r>
      <w:proofErr w:type="gramEnd"/>
      <w:r w:rsidRPr="004A7A9D">
        <w:rPr>
          <w:rFonts w:ascii="Times New Roman" w:eastAsia="Calibri" w:hAnsi="Times New Roman" w:cs="Times New Roman"/>
          <w:sz w:val="24"/>
          <w:szCs w:val="24"/>
          <w:lang w:val="en-US" w:eastAsia="en-US"/>
        </w:rPr>
        <w:t xml:space="preserve"> decline of the blood flow velocity curve</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14. Cerebral vasospasm is characterized by:</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  a) </w:t>
      </w:r>
      <w:proofErr w:type="gramStart"/>
      <w:r w:rsidRPr="004A7A9D">
        <w:rPr>
          <w:rFonts w:ascii="Times New Roman" w:eastAsia="Calibri" w:hAnsi="Times New Roman" w:cs="Times New Roman"/>
          <w:sz w:val="24"/>
          <w:szCs w:val="24"/>
          <w:lang w:val="en-US" w:eastAsia="en-US"/>
        </w:rPr>
        <w:t>a</w:t>
      </w:r>
      <w:proofErr w:type="gramEnd"/>
      <w:r w:rsidRPr="004A7A9D">
        <w:rPr>
          <w:rFonts w:ascii="Times New Roman" w:eastAsia="Calibri" w:hAnsi="Times New Roman" w:cs="Times New Roman"/>
          <w:sz w:val="24"/>
          <w:szCs w:val="24"/>
          <w:lang w:val="en-US" w:eastAsia="en-US"/>
        </w:rPr>
        <w:t xml:space="preserve"> sharp increase in the linear velocity of blood flow; +</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  b) </w:t>
      </w:r>
      <w:proofErr w:type="gramStart"/>
      <w:r w:rsidRPr="004A7A9D">
        <w:rPr>
          <w:rFonts w:ascii="Times New Roman" w:eastAsia="Calibri" w:hAnsi="Times New Roman" w:cs="Times New Roman"/>
          <w:sz w:val="24"/>
          <w:szCs w:val="24"/>
          <w:lang w:val="en-US" w:eastAsia="en-US"/>
        </w:rPr>
        <w:t>a</w:t>
      </w:r>
      <w:proofErr w:type="gramEnd"/>
      <w:r w:rsidRPr="004A7A9D">
        <w:rPr>
          <w:rFonts w:ascii="Times New Roman" w:eastAsia="Calibri" w:hAnsi="Times New Roman" w:cs="Times New Roman"/>
          <w:sz w:val="24"/>
          <w:szCs w:val="24"/>
          <w:lang w:val="en-US" w:eastAsia="en-US"/>
        </w:rPr>
        <w:t xml:space="preserve"> sharp decrease in the linear velocity of blood flow;</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  c) </w:t>
      </w:r>
      <w:proofErr w:type="gramStart"/>
      <w:r w:rsidRPr="004A7A9D">
        <w:rPr>
          <w:rFonts w:ascii="Times New Roman" w:eastAsia="Calibri" w:hAnsi="Times New Roman" w:cs="Times New Roman"/>
          <w:sz w:val="24"/>
          <w:szCs w:val="24"/>
          <w:lang w:val="en-US" w:eastAsia="en-US"/>
        </w:rPr>
        <w:t>reversal</w:t>
      </w:r>
      <w:proofErr w:type="gramEnd"/>
      <w:r w:rsidRPr="004A7A9D">
        <w:rPr>
          <w:rFonts w:ascii="Times New Roman" w:eastAsia="Calibri" w:hAnsi="Times New Roman" w:cs="Times New Roman"/>
          <w:sz w:val="24"/>
          <w:szCs w:val="24"/>
          <w:lang w:val="en-US" w:eastAsia="en-US"/>
        </w:rPr>
        <w:t xml:space="preserve"> of blood flow;</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  d) </w:t>
      </w:r>
      <w:proofErr w:type="gramStart"/>
      <w:r w:rsidRPr="004A7A9D">
        <w:rPr>
          <w:rFonts w:ascii="Times New Roman" w:eastAsia="Calibri" w:hAnsi="Times New Roman" w:cs="Times New Roman"/>
          <w:sz w:val="24"/>
          <w:szCs w:val="24"/>
          <w:lang w:val="en-US" w:eastAsia="en-US"/>
        </w:rPr>
        <w:t>blood</w:t>
      </w:r>
      <w:proofErr w:type="gramEnd"/>
      <w:r w:rsidRPr="004A7A9D">
        <w:rPr>
          <w:rFonts w:ascii="Times New Roman" w:eastAsia="Calibri" w:hAnsi="Times New Roman" w:cs="Times New Roman"/>
          <w:sz w:val="24"/>
          <w:szCs w:val="24"/>
          <w:lang w:val="en-US" w:eastAsia="en-US"/>
        </w:rPr>
        <w:t xml:space="preserve"> flow by shunt type.</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15. Dynamic research using transcranial dopplerography is used to diagnose:</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a) </w:t>
      </w:r>
      <w:proofErr w:type="gramStart"/>
      <w:r w:rsidRPr="004A7A9D">
        <w:rPr>
          <w:rFonts w:ascii="Times New Roman" w:eastAsia="Calibri" w:hAnsi="Times New Roman" w:cs="Times New Roman"/>
          <w:sz w:val="24"/>
          <w:szCs w:val="24"/>
          <w:lang w:val="en-US" w:eastAsia="en-US"/>
        </w:rPr>
        <w:t>emboli</w:t>
      </w:r>
      <w:proofErr w:type="gramEnd"/>
      <w:r w:rsidRPr="004A7A9D">
        <w:rPr>
          <w:rFonts w:ascii="Times New Roman" w:eastAsia="Calibri" w:hAnsi="Times New Roman" w:cs="Times New Roman"/>
          <w:sz w:val="24"/>
          <w:szCs w:val="24"/>
          <w:lang w:val="en-US" w:eastAsia="en-US"/>
        </w:rPr>
        <w:t>; +</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b) </w:t>
      </w:r>
      <w:proofErr w:type="gramStart"/>
      <w:r w:rsidRPr="004A7A9D">
        <w:rPr>
          <w:rFonts w:ascii="Times New Roman" w:eastAsia="Calibri" w:hAnsi="Times New Roman" w:cs="Times New Roman"/>
          <w:sz w:val="24"/>
          <w:szCs w:val="24"/>
          <w:lang w:val="en-US" w:eastAsia="en-US"/>
        </w:rPr>
        <w:t>hemodynamically</w:t>
      </w:r>
      <w:proofErr w:type="gramEnd"/>
      <w:r w:rsidRPr="004A7A9D">
        <w:rPr>
          <w:rFonts w:ascii="Times New Roman" w:eastAsia="Calibri" w:hAnsi="Times New Roman" w:cs="Times New Roman"/>
          <w:sz w:val="24"/>
          <w:szCs w:val="24"/>
          <w:lang w:val="en-US" w:eastAsia="en-US"/>
        </w:rPr>
        <w:t xml:space="preserve"> significant stenosis;</w:t>
      </w:r>
    </w:p>
    <w:p w:rsidR="004A7A9D" w:rsidRPr="00EA3725"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EA3725">
        <w:rPr>
          <w:rFonts w:ascii="Times New Roman" w:eastAsia="Calibri" w:hAnsi="Times New Roman" w:cs="Times New Roman"/>
          <w:sz w:val="24"/>
          <w:szCs w:val="24"/>
          <w:lang w:val="en-US" w:eastAsia="en-US"/>
        </w:rPr>
        <w:t xml:space="preserve">c) </w:t>
      </w:r>
      <w:proofErr w:type="gramStart"/>
      <w:r w:rsidRPr="00EA3725">
        <w:rPr>
          <w:rFonts w:ascii="Times New Roman" w:eastAsia="Calibri" w:hAnsi="Times New Roman" w:cs="Times New Roman"/>
          <w:sz w:val="24"/>
          <w:szCs w:val="24"/>
          <w:lang w:val="en-US" w:eastAsia="en-US"/>
        </w:rPr>
        <w:t>intracranial</w:t>
      </w:r>
      <w:proofErr w:type="gramEnd"/>
      <w:r w:rsidRPr="00EA3725">
        <w:rPr>
          <w:rFonts w:ascii="Times New Roman" w:eastAsia="Calibri" w:hAnsi="Times New Roman" w:cs="Times New Roman"/>
          <w:sz w:val="24"/>
          <w:szCs w:val="24"/>
          <w:lang w:val="en-US" w:eastAsia="en-US"/>
        </w:rPr>
        <w:t xml:space="preserve"> hypertension;</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r w:rsidRPr="004A7A9D">
        <w:rPr>
          <w:rFonts w:ascii="Times New Roman" w:eastAsia="Calibri" w:hAnsi="Times New Roman" w:cs="Times New Roman"/>
          <w:sz w:val="24"/>
          <w:szCs w:val="24"/>
          <w:lang w:val="en-US" w:eastAsia="en-US"/>
        </w:rPr>
        <w:t xml:space="preserve">d) </w:t>
      </w:r>
      <w:proofErr w:type="gramStart"/>
      <w:r w:rsidRPr="004A7A9D">
        <w:rPr>
          <w:rFonts w:ascii="Times New Roman" w:eastAsia="Calibri" w:hAnsi="Times New Roman" w:cs="Times New Roman"/>
          <w:sz w:val="24"/>
          <w:szCs w:val="24"/>
          <w:lang w:val="en-US" w:eastAsia="en-US"/>
        </w:rPr>
        <w:t>changes</w:t>
      </w:r>
      <w:proofErr w:type="gramEnd"/>
      <w:r w:rsidRPr="004A7A9D">
        <w:rPr>
          <w:rFonts w:ascii="Times New Roman" w:eastAsia="Calibri" w:hAnsi="Times New Roman" w:cs="Times New Roman"/>
          <w:sz w:val="24"/>
          <w:szCs w:val="24"/>
          <w:lang w:val="en-US" w:eastAsia="en-US"/>
        </w:rPr>
        <w:t xml:space="preserve"> in cardiac output.</w:t>
      </w:r>
    </w:p>
    <w:p w:rsidR="004A7A9D" w:rsidRPr="004A7A9D" w:rsidRDefault="004A7A9D" w:rsidP="004A7A9D">
      <w:pPr>
        <w:shd w:val="clear" w:color="auto" w:fill="FFFFFF"/>
        <w:spacing w:after="0" w:line="240" w:lineRule="auto"/>
        <w:rPr>
          <w:rFonts w:ascii="Times New Roman" w:eastAsia="Calibri" w:hAnsi="Times New Roman" w:cs="Times New Roman"/>
          <w:sz w:val="24"/>
          <w:szCs w:val="24"/>
          <w:lang w:val="en-US" w:eastAsia="en-US"/>
        </w:rPr>
      </w:pPr>
    </w:p>
    <w:p w:rsidR="004A7A9D" w:rsidRPr="00EA3725" w:rsidRDefault="004A7A9D" w:rsidP="004A7A9D">
      <w:pPr>
        <w:shd w:val="clear" w:color="auto" w:fill="FFFFFF"/>
        <w:spacing w:after="0" w:line="240" w:lineRule="auto"/>
        <w:rPr>
          <w:rFonts w:ascii="Times New Roman" w:eastAsia="Calibri" w:hAnsi="Times New Roman" w:cs="Times New Roman"/>
          <w:b/>
          <w:sz w:val="24"/>
          <w:szCs w:val="24"/>
          <w:lang w:val="en-US" w:eastAsia="en-US"/>
        </w:rPr>
      </w:pPr>
      <w:r w:rsidRPr="00EA3725">
        <w:rPr>
          <w:rFonts w:ascii="Times New Roman" w:eastAsia="Calibri" w:hAnsi="Times New Roman" w:cs="Times New Roman"/>
          <w:b/>
          <w:sz w:val="24"/>
          <w:szCs w:val="24"/>
          <w:lang w:val="en-US" w:eastAsia="en-US"/>
        </w:rPr>
        <w:t>Situational task No. 1</w:t>
      </w:r>
    </w:p>
    <w:p w:rsidR="000B4F84" w:rsidRPr="00EA3725" w:rsidRDefault="004A7A9D" w:rsidP="004A7A9D">
      <w:pPr>
        <w:shd w:val="clear" w:color="auto" w:fill="FFFFFF"/>
        <w:spacing w:after="0" w:line="240" w:lineRule="auto"/>
        <w:rPr>
          <w:rFonts w:ascii="Times New Roman" w:eastAsia="Calibri" w:hAnsi="Times New Roman" w:cs="Times New Roman"/>
          <w:b/>
          <w:sz w:val="28"/>
          <w:szCs w:val="28"/>
          <w:lang w:val="en-US"/>
        </w:rPr>
      </w:pPr>
      <w:r w:rsidRPr="00EA3725">
        <w:rPr>
          <w:rFonts w:ascii="Times New Roman" w:eastAsia="Calibri" w:hAnsi="Times New Roman" w:cs="Times New Roman"/>
          <w:sz w:val="24"/>
          <w:szCs w:val="24"/>
          <w:lang w:val="en-US" w:eastAsia="en-US"/>
        </w:rPr>
        <w:t>Describe the sonogram</w:t>
      </w:r>
      <w:r w:rsidR="00333482">
        <w:rPr>
          <w:rFonts w:ascii="Times New Roman" w:eastAsia="Calibri" w:hAnsi="Times New Roman" w:cs="Times New Roman"/>
          <w:b/>
          <w:noProof/>
          <w:sz w:val="28"/>
          <w:szCs w:val="28"/>
          <w:lang w:val="uk-UA" w:eastAsia="uk-UA"/>
        </w:rPr>
        <w:drawing>
          <wp:inline distT="0" distB="0" distL="0" distR="0">
            <wp:extent cx="5802086" cy="41544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08801" cy="4159258"/>
                    </a:xfrm>
                    <a:prstGeom prst="rect">
                      <a:avLst/>
                    </a:prstGeom>
                    <a:noFill/>
                  </pic:spPr>
                </pic:pic>
              </a:graphicData>
            </a:graphic>
          </wp:inline>
        </w:drawing>
      </w:r>
    </w:p>
    <w:p w:rsidR="001546AB" w:rsidRDefault="001546AB" w:rsidP="00722704">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722704">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722704">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722704">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722704">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722704">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722704">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722704">
      <w:pPr>
        <w:shd w:val="clear" w:color="auto" w:fill="FFFFFF"/>
        <w:spacing w:after="0" w:line="240" w:lineRule="auto"/>
        <w:rPr>
          <w:rFonts w:ascii="Times New Roman" w:eastAsia="Calibri" w:hAnsi="Times New Roman" w:cs="Times New Roman"/>
          <w:b/>
          <w:sz w:val="24"/>
          <w:szCs w:val="24"/>
          <w:lang w:val="uk-UA"/>
        </w:rPr>
      </w:pPr>
    </w:p>
    <w:p w:rsidR="004A7A9D" w:rsidRPr="00EA3725" w:rsidRDefault="004A7A9D" w:rsidP="004A7A9D">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Situational task No. 2</w:t>
      </w:r>
    </w:p>
    <w:p w:rsidR="00333482" w:rsidRPr="004A7A9D" w:rsidRDefault="004A7A9D" w:rsidP="004A7A9D">
      <w:pPr>
        <w:shd w:val="clear" w:color="auto" w:fill="FFFFFF"/>
        <w:spacing w:after="0" w:line="240" w:lineRule="auto"/>
        <w:rPr>
          <w:rFonts w:ascii="Times New Roman" w:eastAsia="Calibri" w:hAnsi="Times New Roman" w:cs="Times New Roman"/>
          <w:b/>
          <w:sz w:val="28"/>
          <w:szCs w:val="28"/>
          <w:lang w:val="en-US"/>
        </w:rPr>
      </w:pPr>
      <w:r w:rsidRPr="004A7A9D">
        <w:rPr>
          <w:rFonts w:ascii="Times New Roman" w:eastAsia="Calibri" w:hAnsi="Times New Roman" w:cs="Times New Roman"/>
          <w:sz w:val="24"/>
          <w:szCs w:val="24"/>
          <w:lang w:val="en-US"/>
        </w:rPr>
        <w:t>What is shown in the schematic drawing, make a description of the components</w:t>
      </w:r>
      <w:r w:rsidR="00333482">
        <w:rPr>
          <w:noProof/>
          <w:lang w:val="uk-UA" w:eastAsia="uk-UA"/>
        </w:rPr>
        <w:drawing>
          <wp:inline distT="0" distB="0" distL="0" distR="0">
            <wp:extent cx="3257549" cy="3228975"/>
            <wp:effectExtent l="0" t="0" r="0" b="0"/>
            <wp:docPr id="11267"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Рисунок 303"/>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68631" cy="3239960"/>
                    </a:xfrm>
                    <a:prstGeom prst="rect">
                      <a:avLst/>
                    </a:prstGeom>
                    <a:noFill/>
                    <a:ln>
                      <a:noFill/>
                    </a:ln>
                    <a:extLst/>
                  </pic:spPr>
                </pic:pic>
              </a:graphicData>
            </a:graphic>
          </wp:inline>
        </w:drawing>
      </w: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4A7A9D" w:rsidRPr="00EA3725" w:rsidRDefault="004A7A9D" w:rsidP="004A7A9D">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3</w:t>
      </w:r>
    </w:p>
    <w:p w:rsidR="00333482" w:rsidRPr="004A7A9D" w:rsidRDefault="004A7A9D" w:rsidP="004A7A9D">
      <w:pPr>
        <w:shd w:val="clear" w:color="auto" w:fill="FFFFFF"/>
        <w:spacing w:after="0" w:line="240" w:lineRule="auto"/>
        <w:rPr>
          <w:rFonts w:ascii="Times New Roman" w:eastAsia="Calibri" w:hAnsi="Times New Roman" w:cs="Times New Roman"/>
          <w:sz w:val="28"/>
          <w:szCs w:val="28"/>
          <w:lang w:val="en-US"/>
        </w:rPr>
      </w:pPr>
      <w:r w:rsidRPr="004A7A9D">
        <w:rPr>
          <w:rFonts w:ascii="Times New Roman" w:eastAsia="Calibri" w:hAnsi="Times New Roman" w:cs="Times New Roman"/>
          <w:sz w:val="24"/>
          <w:szCs w:val="24"/>
          <w:lang w:val="en-US"/>
        </w:rPr>
        <w:t>What is the name of this spectrum of blood flow and for which disease it is characteristic?</w:t>
      </w:r>
      <w:r w:rsidR="00333482" w:rsidRPr="004A7A9D">
        <w:rPr>
          <w:noProof/>
          <w:lang w:val="uk-UA" w:eastAsia="uk-UA"/>
        </w:rPr>
        <w:drawing>
          <wp:inline distT="0" distB="0" distL="0" distR="0">
            <wp:extent cx="3559951" cy="1371600"/>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71407" cy="1376014"/>
                    </a:xfrm>
                    <a:prstGeom prst="rect">
                      <a:avLst/>
                    </a:prstGeom>
                    <a:noFill/>
                    <a:ln>
                      <a:noFill/>
                    </a:ln>
                    <a:effectLst/>
                    <a:extLst/>
                  </pic:spPr>
                </pic:pic>
              </a:graphicData>
            </a:graphic>
          </wp:inline>
        </w:drawing>
      </w:r>
    </w:p>
    <w:p w:rsidR="004A7A9D" w:rsidRPr="00EA3725" w:rsidRDefault="004A7A9D" w:rsidP="004A7A9D">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4</w:t>
      </w:r>
    </w:p>
    <w:p w:rsidR="001546AB" w:rsidRPr="00F265E6" w:rsidRDefault="004A7A9D" w:rsidP="004A7A9D">
      <w:pPr>
        <w:shd w:val="clear" w:color="auto" w:fill="FFFFFF"/>
        <w:spacing w:after="0" w:line="240" w:lineRule="auto"/>
        <w:rPr>
          <w:rFonts w:ascii="Times New Roman" w:eastAsia="Calibri" w:hAnsi="Times New Roman" w:cs="Times New Roman"/>
          <w:b/>
          <w:sz w:val="28"/>
          <w:szCs w:val="28"/>
          <w:lang w:val="uk-UA"/>
        </w:rPr>
      </w:pPr>
      <w:r w:rsidRPr="004A7A9D">
        <w:rPr>
          <w:rFonts w:ascii="Times New Roman" w:eastAsia="Calibri" w:hAnsi="Times New Roman" w:cs="Times New Roman"/>
          <w:sz w:val="24"/>
          <w:szCs w:val="24"/>
          <w:lang w:val="en-US"/>
        </w:rPr>
        <w:t xml:space="preserve">Fragment of a duplex scan of vessels in a patient with what diagnosis? </w:t>
      </w:r>
      <w:r w:rsidRPr="00EA3725">
        <w:rPr>
          <w:rFonts w:ascii="Times New Roman" w:eastAsia="Calibri" w:hAnsi="Times New Roman" w:cs="Times New Roman"/>
          <w:sz w:val="24"/>
          <w:szCs w:val="24"/>
          <w:lang w:val="en-US"/>
        </w:rPr>
        <w:t>Describe the sonogram.</w:t>
      </w:r>
      <w:r w:rsidR="00785208">
        <w:rPr>
          <w:noProof/>
          <w:lang w:val="uk-UA" w:eastAsia="uk-UA"/>
        </w:rPr>
        <w:drawing>
          <wp:inline distT="0" distB="0" distL="0" distR="0">
            <wp:extent cx="6120765" cy="2660818"/>
            <wp:effectExtent l="0" t="0" r="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765" cy="2660818"/>
                    </a:xfrm>
                    <a:prstGeom prst="rect">
                      <a:avLst/>
                    </a:prstGeom>
                    <a:noFill/>
                    <a:ln>
                      <a:noFill/>
                    </a:ln>
                    <a:effectLst/>
                    <a:extLst/>
                  </pic:spPr>
                </pic:pic>
              </a:graphicData>
            </a:graphic>
          </wp:inline>
        </w:drawing>
      </w:r>
    </w:p>
    <w:p w:rsidR="004A7A9D" w:rsidRDefault="004A7A9D" w:rsidP="004A7A9D">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4A7A9D">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4A7A9D">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4A7A9D">
      <w:pPr>
        <w:shd w:val="clear" w:color="auto" w:fill="FFFFFF"/>
        <w:spacing w:after="0" w:line="240" w:lineRule="auto"/>
        <w:rPr>
          <w:rFonts w:ascii="Times New Roman" w:eastAsia="Calibri" w:hAnsi="Times New Roman" w:cs="Times New Roman"/>
          <w:b/>
          <w:sz w:val="24"/>
          <w:szCs w:val="24"/>
          <w:lang w:val="uk-UA"/>
        </w:rPr>
      </w:pPr>
    </w:p>
    <w:p w:rsidR="004A7A9D" w:rsidRDefault="004A7A9D" w:rsidP="004A7A9D">
      <w:pPr>
        <w:shd w:val="clear" w:color="auto" w:fill="FFFFFF"/>
        <w:spacing w:after="0" w:line="240" w:lineRule="auto"/>
        <w:rPr>
          <w:rFonts w:ascii="Times New Roman" w:eastAsia="Calibri" w:hAnsi="Times New Roman" w:cs="Times New Roman"/>
          <w:b/>
          <w:sz w:val="24"/>
          <w:szCs w:val="24"/>
          <w:lang w:val="uk-UA"/>
        </w:rPr>
      </w:pPr>
    </w:p>
    <w:p w:rsidR="004A7A9D" w:rsidRPr="00EA3725" w:rsidRDefault="004A7A9D" w:rsidP="004A7A9D">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Situational problem No. 5</w:t>
      </w:r>
    </w:p>
    <w:p w:rsidR="00785208" w:rsidRPr="004A7A9D" w:rsidRDefault="004A7A9D" w:rsidP="004A7A9D">
      <w:pPr>
        <w:shd w:val="clear" w:color="auto" w:fill="FFFFFF"/>
        <w:spacing w:after="0" w:line="240" w:lineRule="auto"/>
        <w:rPr>
          <w:rFonts w:ascii="Times New Roman" w:eastAsia="Calibri" w:hAnsi="Times New Roman" w:cs="Times New Roman"/>
          <w:b/>
          <w:sz w:val="28"/>
          <w:szCs w:val="28"/>
          <w:lang w:val="en-US"/>
        </w:rPr>
      </w:pPr>
      <w:r w:rsidRPr="004A7A9D">
        <w:rPr>
          <w:rFonts w:ascii="Times New Roman" w:eastAsia="Calibri" w:hAnsi="Times New Roman" w:cs="Times New Roman"/>
          <w:sz w:val="24"/>
          <w:szCs w:val="24"/>
          <w:lang w:val="en-US"/>
        </w:rPr>
        <w:t>Give a dopplerographic assessment of blood flow</w:t>
      </w:r>
      <w:r w:rsidR="00785208">
        <w:rPr>
          <w:noProof/>
          <w:lang w:val="uk-UA" w:eastAsia="uk-UA"/>
        </w:rPr>
        <w:drawing>
          <wp:inline distT="0" distB="0" distL="0" distR="0">
            <wp:extent cx="3779912" cy="3557761"/>
            <wp:effectExtent l="0" t="0" r="0" b="508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79912" cy="3557761"/>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785208" w:rsidRPr="004A7A9D" w:rsidRDefault="00785208" w:rsidP="00722704">
      <w:pPr>
        <w:shd w:val="clear" w:color="auto" w:fill="FFFFFF"/>
        <w:spacing w:after="0" w:line="240" w:lineRule="auto"/>
        <w:rPr>
          <w:rFonts w:ascii="Times New Roman" w:eastAsia="Calibri" w:hAnsi="Times New Roman" w:cs="Times New Roman"/>
          <w:b/>
          <w:sz w:val="28"/>
          <w:szCs w:val="28"/>
          <w:lang w:val="en-US"/>
        </w:rPr>
      </w:pPr>
    </w:p>
    <w:p w:rsidR="00F265E6" w:rsidRDefault="00F265E6" w:rsidP="00722704">
      <w:pPr>
        <w:shd w:val="clear" w:color="auto" w:fill="FFFFFF"/>
        <w:spacing w:after="0" w:line="240" w:lineRule="auto"/>
        <w:rPr>
          <w:rFonts w:ascii="Times New Roman" w:eastAsia="Calibri" w:hAnsi="Times New Roman" w:cs="Times New Roman"/>
          <w:b/>
          <w:sz w:val="24"/>
          <w:szCs w:val="24"/>
          <w:lang w:val="uk-UA"/>
        </w:rPr>
      </w:pPr>
    </w:p>
    <w:p w:rsidR="004A7A9D" w:rsidRPr="00EA3725" w:rsidRDefault="004A7A9D" w:rsidP="004A7A9D">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6</w:t>
      </w:r>
    </w:p>
    <w:p w:rsidR="007744F9" w:rsidRPr="00F265E6" w:rsidRDefault="004A7A9D" w:rsidP="004A7A9D">
      <w:pPr>
        <w:shd w:val="clear" w:color="auto" w:fill="FFFFFF"/>
        <w:spacing w:after="0" w:line="240" w:lineRule="auto"/>
        <w:rPr>
          <w:rFonts w:ascii="Times New Roman" w:eastAsia="Calibri" w:hAnsi="Times New Roman" w:cs="Times New Roman"/>
          <w:b/>
          <w:sz w:val="28"/>
          <w:szCs w:val="28"/>
          <w:lang w:val="uk-UA"/>
        </w:rPr>
      </w:pPr>
      <w:r w:rsidRPr="004A7A9D">
        <w:rPr>
          <w:rFonts w:ascii="Times New Roman" w:eastAsia="Calibri" w:hAnsi="Times New Roman" w:cs="Times New Roman"/>
          <w:sz w:val="24"/>
          <w:szCs w:val="24"/>
          <w:lang w:val="en-US"/>
        </w:rPr>
        <w:t>Describe the sonogram, what worries you here?</w:t>
      </w:r>
      <w:r w:rsidR="00785208">
        <w:rPr>
          <w:noProof/>
          <w:lang w:val="uk-UA" w:eastAsia="uk-UA"/>
        </w:rPr>
        <w:drawing>
          <wp:inline distT="0" distB="0" distL="0" distR="0">
            <wp:extent cx="5747657" cy="2612572"/>
            <wp:effectExtent l="0" t="0" r="0" b="0"/>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0469" cy="2613850"/>
                    </a:xfrm>
                    <a:prstGeom prst="rect">
                      <a:avLst/>
                    </a:prstGeom>
                    <a:noFill/>
                    <a:ln>
                      <a:noFill/>
                    </a:ln>
                    <a:effectLst/>
                    <a:extLst/>
                  </pic:spPr>
                </pic:pic>
              </a:graphicData>
            </a:graphic>
          </wp:inline>
        </w:drawing>
      </w: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9E46E8" w:rsidRDefault="009E46E8" w:rsidP="004A7A9D">
      <w:pPr>
        <w:shd w:val="clear" w:color="auto" w:fill="FFFFFF"/>
        <w:spacing w:after="0" w:line="240" w:lineRule="auto"/>
        <w:rPr>
          <w:rFonts w:ascii="Times New Roman" w:eastAsia="Calibri" w:hAnsi="Times New Roman" w:cs="Times New Roman"/>
          <w:b/>
          <w:sz w:val="24"/>
          <w:szCs w:val="24"/>
          <w:lang w:val="uk-UA"/>
        </w:rPr>
      </w:pPr>
    </w:p>
    <w:p w:rsidR="004A7A9D" w:rsidRPr="00EA3725" w:rsidRDefault="004A7A9D" w:rsidP="004A7A9D">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Situational task No. 7</w:t>
      </w:r>
    </w:p>
    <w:p w:rsidR="00A26BFE" w:rsidRPr="004A7A9D" w:rsidRDefault="004A7A9D" w:rsidP="004A7A9D">
      <w:pPr>
        <w:shd w:val="clear" w:color="auto" w:fill="FFFFFF"/>
        <w:spacing w:after="0" w:line="240" w:lineRule="auto"/>
        <w:rPr>
          <w:rFonts w:ascii="Times New Roman" w:eastAsia="Calibri" w:hAnsi="Times New Roman" w:cs="Times New Roman"/>
          <w:b/>
          <w:sz w:val="28"/>
          <w:szCs w:val="28"/>
          <w:lang w:val="en-US"/>
        </w:rPr>
      </w:pPr>
      <w:r w:rsidRPr="009E46E8">
        <w:rPr>
          <w:rFonts w:ascii="Times New Roman" w:eastAsia="Calibri" w:hAnsi="Times New Roman" w:cs="Times New Roman"/>
          <w:sz w:val="24"/>
          <w:szCs w:val="24"/>
          <w:lang w:val="en-US"/>
        </w:rPr>
        <w:t>Determine in which vessels the hypotonic and hypertensive type of angiodystonia is present.</w:t>
      </w:r>
      <w:r w:rsidR="00A26BFE">
        <w:rPr>
          <w:noProof/>
          <w:lang w:val="uk-UA" w:eastAsia="uk-UA"/>
        </w:rPr>
        <w:drawing>
          <wp:inline distT="0" distB="0" distL="0" distR="0">
            <wp:extent cx="5717431" cy="4617382"/>
            <wp:effectExtent l="0" t="0" r="0" b="0"/>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7431" cy="4617382"/>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5933FB" w:rsidRPr="004A7A9D" w:rsidRDefault="005933FB" w:rsidP="00722704">
      <w:pPr>
        <w:shd w:val="clear" w:color="auto" w:fill="FFFFFF"/>
        <w:spacing w:after="0" w:line="240" w:lineRule="auto"/>
        <w:rPr>
          <w:rFonts w:ascii="Times New Roman" w:eastAsia="Calibri" w:hAnsi="Times New Roman" w:cs="Times New Roman"/>
          <w:b/>
          <w:sz w:val="28"/>
          <w:szCs w:val="28"/>
          <w:lang w:val="en-US"/>
        </w:rPr>
      </w:pPr>
    </w:p>
    <w:p w:rsidR="009E46E8" w:rsidRPr="00EA3725"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EA3725">
        <w:rPr>
          <w:rFonts w:eastAsia="Calibri"/>
          <w:b/>
          <w:lang w:val="en-US"/>
        </w:rPr>
        <w:lastRenderedPageBreak/>
        <w:t xml:space="preserve">4. </w:t>
      </w:r>
      <w:r w:rsidRPr="00EA3725">
        <w:rPr>
          <w:rFonts w:ascii="Times New Roman" w:eastAsia="Calibri" w:hAnsi="Times New Roman" w:cs="Times New Roman"/>
          <w:b/>
          <w:sz w:val="24"/>
          <w:szCs w:val="24"/>
          <w:lang w:val="en-US"/>
        </w:rPr>
        <w:t>Discussion of theoretical issues:</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Stenosis and occlusion of the main vessels of the neck.</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Dissection of the main vessels of the neck.</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Table syndrome, its main characteristics according to the spectrum of blood flow</w:t>
      </w:r>
    </w:p>
    <w:p w:rsidR="009E46E8" w:rsidRPr="00EA3725"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AVM of cerebral vessels.</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Collateral and main blood flow in cerebral vessels</w:t>
      </w:r>
    </w:p>
    <w:p w:rsidR="009E46E8" w:rsidRPr="00EA3725"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Cerebral angiospasm</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Embolo detection using ultrasound dopplerography.</w:t>
      </w:r>
    </w:p>
    <w:p w:rsidR="009E46E8" w:rsidRPr="00EA3725"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EA3725">
        <w:rPr>
          <w:rFonts w:ascii="Times New Roman" w:eastAsia="Calibri" w:hAnsi="Times New Roman" w:cs="Times New Roman"/>
          <w:sz w:val="24"/>
          <w:szCs w:val="24"/>
          <w:lang w:val="en-US"/>
        </w:rPr>
        <w:t xml:space="preserve">5. </w:t>
      </w:r>
      <w:r w:rsidRPr="00EA3725">
        <w:rPr>
          <w:rFonts w:ascii="Times New Roman" w:eastAsia="Calibri" w:hAnsi="Times New Roman" w:cs="Times New Roman"/>
          <w:b/>
          <w:sz w:val="24"/>
          <w:szCs w:val="24"/>
          <w:lang w:val="en-US"/>
        </w:rPr>
        <w:t>Topics of reports/abstracts:</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 Dissection in the carotid and vertebro-basilar basins.</w:t>
      </w:r>
    </w:p>
    <w:p w:rsidR="009E46E8" w:rsidRPr="00EA3725"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w:t>
      </w:r>
      <w:r w:rsidRPr="00EA3725">
        <w:rPr>
          <w:rFonts w:ascii="Times New Roman" w:eastAsia="Calibri" w:hAnsi="Times New Roman" w:cs="Times New Roman"/>
          <w:sz w:val="24"/>
          <w:szCs w:val="24"/>
          <w:lang w:val="en-US"/>
        </w:rPr>
        <w:t>- Reactive hyperemia test</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 Violation of cerebral hemodynamics during hemorrhages and ischemic strokes.</w:t>
      </w:r>
    </w:p>
    <w:p w:rsidR="009E46E8" w:rsidRPr="00EA3725"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w:t>
      </w:r>
      <w:r w:rsidRPr="00EA3725">
        <w:rPr>
          <w:rFonts w:ascii="Times New Roman" w:eastAsia="Calibri" w:hAnsi="Times New Roman" w:cs="Times New Roman"/>
          <w:sz w:val="24"/>
          <w:szCs w:val="24"/>
          <w:lang w:val="en-US"/>
        </w:rPr>
        <w:t>- Cerebral angiodystonia</w:t>
      </w:r>
    </w:p>
    <w:p w:rsidR="009E46E8" w:rsidRPr="00EA3725"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xml:space="preserve"> - Embolo detection</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i/>
          <w:sz w:val="24"/>
          <w:szCs w:val="24"/>
          <w:lang w:val="en-US"/>
        </w:rPr>
      </w:pPr>
      <w:r w:rsidRPr="009E46E8">
        <w:rPr>
          <w:rFonts w:ascii="Times New Roman" w:eastAsia="Calibri" w:hAnsi="Times New Roman" w:cs="Times New Roman"/>
          <w:i/>
          <w:sz w:val="24"/>
          <w:szCs w:val="24"/>
          <w:lang w:val="en-US"/>
        </w:rPr>
        <w:t>Note. When preparing a report, abstract, analytical review, etc., students of higher education can, along with this, prepare didactic visual materials in the form of tables, cadograms, slides, drawings, drug schemes, etc.</w:t>
      </w:r>
    </w:p>
    <w:p w:rsidR="009E46E8" w:rsidRPr="00EA3725"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6. Summary</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9E46E8">
        <w:rPr>
          <w:rFonts w:ascii="Times New Roman" w:eastAsia="Calibri" w:hAnsi="Times New Roman" w:cs="Times New Roman"/>
          <w:b/>
          <w:sz w:val="24"/>
          <w:szCs w:val="24"/>
          <w:lang w:val="en-US"/>
        </w:rPr>
        <w:t>7. List of recommended literature (main, additional, electronic information resources):</w:t>
      </w:r>
    </w:p>
    <w:p w:rsidR="009E46E8" w:rsidRPr="009E46E8" w:rsidRDefault="009E46E8" w:rsidP="009E46E8">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9E46E8">
        <w:rPr>
          <w:rFonts w:ascii="Times New Roman" w:eastAsia="Calibri" w:hAnsi="Times New Roman" w:cs="Times New Roman"/>
          <w:b/>
          <w:sz w:val="24"/>
          <w:szCs w:val="24"/>
          <w:lang w:val="en-US"/>
        </w:rPr>
        <w:t>Main:</w:t>
      </w:r>
    </w:p>
    <w:p w:rsidR="001546AB" w:rsidRPr="00F265E6" w:rsidRDefault="001546AB" w:rsidP="009E46E8">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 xml:space="preserve">Clark's Essential Guideto Clinical Ultrasound: Jan Dodgeon, Gill Harrison: CRC Press. – 2023. 392 </w:t>
      </w:r>
      <w:r w:rsidRPr="00F265E6">
        <w:rPr>
          <w:rFonts w:eastAsia="Calibri"/>
        </w:rPr>
        <w:t>р</w:t>
      </w:r>
      <w:r w:rsidRPr="00F265E6">
        <w:rPr>
          <w:rFonts w:eastAsia="Calibri"/>
          <w:lang w:val="en-US"/>
        </w:rPr>
        <w:t>.</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color w:val="222222"/>
          <w:lang w:val="en-US"/>
        </w:rPr>
        <w:t xml:space="preserve">Diagnostic Ultrasound, Third </w:t>
      </w:r>
      <w:proofErr w:type="gramStart"/>
      <w:r w:rsidRPr="00F265E6">
        <w:rPr>
          <w:color w:val="222222"/>
          <w:lang w:val="en-US"/>
        </w:rPr>
        <w:t>Edition  Peter</w:t>
      </w:r>
      <w:proofErr w:type="gramEnd"/>
      <w:r w:rsidRPr="00F265E6">
        <w:rPr>
          <w:color w:val="222222"/>
          <w:lang w:val="en-US"/>
        </w:rPr>
        <w:t xml:space="preserve"> R Hoskins, Kevin Martin, Abigail Thrush CRC Press. -2019. 400 p</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Vascular         ULTRASOUND HOW, WHY AND WHEN Abigail Thrush Timothy Hartshorne Colin Deane Elsevier; 4th edition. – 2022. 350 p.</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1546AB" w:rsidRPr="00F265E6" w:rsidRDefault="001546AB" w:rsidP="000E4E1D">
      <w:pPr>
        <w:pStyle w:val="a6"/>
        <w:keepNext/>
        <w:widowControl w:val="0"/>
        <w:numPr>
          <w:ilvl w:val="0"/>
          <w:numId w:val="35"/>
        </w:numPr>
        <w:shd w:val="clear" w:color="auto" w:fill="FFFFFF"/>
        <w:suppressAutoHyphens/>
        <w:jc w:val="both"/>
        <w:textAlignment w:val="baseline"/>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9E46E8" w:rsidRDefault="009E46E8"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r>
        <w:rPr>
          <w:rFonts w:ascii="Times New Roman" w:eastAsia="Calibri" w:hAnsi="Times New Roman" w:cs="Times New Roman"/>
          <w:b/>
          <w:sz w:val="24"/>
          <w:szCs w:val="24"/>
          <w:lang w:val="uk-UA"/>
        </w:rPr>
        <w:t>А</w:t>
      </w:r>
      <w:r>
        <w:rPr>
          <w:rFonts w:ascii="Times New Roman" w:eastAsia="Calibri" w:hAnsi="Times New Roman" w:cs="Times New Roman"/>
          <w:b/>
          <w:sz w:val="24"/>
          <w:szCs w:val="24"/>
          <w:lang w:val="en-US"/>
        </w:rPr>
        <w:t>dditional</w:t>
      </w:r>
      <w:r>
        <w:rPr>
          <w:rFonts w:ascii="Times New Roman" w:eastAsia="Calibri" w:hAnsi="Times New Roman" w:cs="Times New Roman"/>
          <w:b/>
          <w:sz w:val="24"/>
          <w:szCs w:val="24"/>
          <w:lang w:val="uk-UA"/>
        </w:rPr>
        <w:t>:</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lang w:val="en-US"/>
        </w:rPr>
        <w:t>Essentials of Abdomino-Pelvic Sonography: A Handbook for Practitioners Goyal Routledge: 2018: 296 p</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rPr>
      </w:pPr>
      <w:r w:rsidRPr="00F265E6">
        <w:rPr>
          <w:rFonts w:eastAsia="Calibri"/>
          <w:lang w:val="en-US"/>
        </w:rPr>
        <w:t>Yum S.K., Im S.A., Seo Y.M., Sung I.K. Enlarged subarachnoid space on cranial ultrasound in preterm infants: Neurodevelopmental implication. Sci Rep. 2019; 9(1): 19072.</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lang w:val="en-US"/>
        </w:rPr>
        <w:t xml:space="preserve">Xiaohong Chen, JialiangXu, Yumeng Zhang, Muhui Lin, Hao Wang, Ying Song, Evaluation of hemodynamic characteristics in posterior circulation infarction patients with vertebral </w:t>
      </w:r>
      <w:r w:rsidRPr="00F265E6">
        <w:rPr>
          <w:rFonts w:eastAsia="Calibri"/>
          <w:lang w:val="en-US"/>
        </w:rPr>
        <w:lastRenderedPageBreak/>
        <w:t>artery dominance by color doppler flow imaging and transcranial dopplersonography, International Journal of  Neuroscience, 10.1080/00207454.2020.1773820, 131, 11, (1078-1086). 2020.</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rPr>
      </w:pPr>
      <w:r w:rsidRPr="00F265E6">
        <w:rPr>
          <w:rFonts w:eastAsia="Calibri"/>
        </w:rPr>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1546AB" w:rsidRPr="009E46E8"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lang w:val="en-US"/>
        </w:rPr>
        <w:t>Caterina</w:t>
      </w:r>
      <w:r w:rsidR="009E46E8">
        <w:rPr>
          <w:rFonts w:eastAsia="Calibri"/>
          <w:lang w:val="uk-UA"/>
        </w:rPr>
        <w:t xml:space="preserve"> </w:t>
      </w:r>
      <w:r w:rsidRPr="00F265E6">
        <w:rPr>
          <w:rFonts w:eastAsia="Calibri"/>
          <w:lang w:val="en-US"/>
        </w:rPr>
        <w:t>Kulyk, Chiara Voltan, Marialaura</w:t>
      </w:r>
      <w:r w:rsidR="009E46E8">
        <w:rPr>
          <w:rFonts w:eastAsia="Calibri"/>
          <w:lang w:val="uk-UA"/>
        </w:rPr>
        <w:t xml:space="preserve"> </w:t>
      </w:r>
      <w:r w:rsidRPr="00F265E6">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66" w:history="1">
        <w:r w:rsidRPr="00F265E6">
          <w:rPr>
            <w:rFonts w:eastAsia="Calibri"/>
            <w:color w:val="0000FF"/>
            <w:u w:val="single"/>
            <w:lang w:val="en-US"/>
          </w:rPr>
          <w:t>https://www.ncbi.nlm.nih.gov/books/NBK570577/</w:t>
        </w:r>
      </w:hyperlink>
    </w:p>
    <w:p w:rsidR="001546AB" w:rsidRPr="00F265E6" w:rsidRDefault="001546AB" w:rsidP="000E4E1D">
      <w:pPr>
        <w:pStyle w:val="a6"/>
        <w:keepNext/>
        <w:widowControl w:val="0"/>
        <w:numPr>
          <w:ilvl w:val="0"/>
          <w:numId w:val="36"/>
        </w:numPr>
        <w:shd w:val="clear" w:color="auto" w:fill="FFFFFF"/>
        <w:suppressAutoHyphens/>
        <w:ind w:left="567" w:hanging="425"/>
        <w:jc w:val="both"/>
        <w:textAlignment w:val="baseline"/>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w:t>
      </w:r>
      <w:r w:rsidR="009E46E8">
        <w:rPr>
          <w:rFonts w:eastAsia="Calibri"/>
          <w:lang w:val="uk-UA"/>
        </w:rPr>
        <w:t xml:space="preserve"> </w:t>
      </w:r>
      <w:r w:rsidRPr="00F265E6">
        <w:rPr>
          <w:rFonts w:eastAsia="Calibri"/>
        </w:rPr>
        <w:t>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u w:val="single"/>
        </w:rPr>
      </w:pPr>
      <w:r w:rsidRPr="009E46E8">
        <w:rPr>
          <w:rFonts w:ascii="Times New Roman" w:eastAsia="Calibri" w:hAnsi="Times New Roman" w:cs="Times New Roman"/>
          <w:b/>
          <w:sz w:val="24"/>
          <w:szCs w:val="24"/>
          <w:lang w:val="uk-UA"/>
        </w:rPr>
        <w:t xml:space="preserve">  </w:t>
      </w:r>
      <w:r w:rsidRPr="009E46E8">
        <w:rPr>
          <w:rFonts w:ascii="Times New Roman" w:eastAsia="Calibri" w:hAnsi="Times New Roman" w:cs="Times New Roman"/>
          <w:b/>
          <w:sz w:val="24"/>
          <w:szCs w:val="24"/>
          <w:u w:val="single"/>
        </w:rPr>
        <w:t>Information resources:</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ational environment info.onmedu</w:t>
      </w:r>
      <w:r>
        <w:rPr>
          <w:rFonts w:ascii="Times New Roman" w:eastAsia="Calibri" w:hAnsi="Times New Roman" w:cs="Times New Roman"/>
          <w:sz w:val="24"/>
          <w:szCs w:val="24"/>
          <w:lang w:val="uk-UA"/>
        </w:rPr>
        <w:t xml:space="preserve"> </w:t>
      </w:r>
      <w:r w:rsidRPr="009E46E8">
        <w:rPr>
          <w:rFonts w:ascii="Times New Roman" w:eastAsia="Calibri" w:hAnsi="Times New Roman" w:cs="Times New Roman"/>
          <w:sz w:val="24"/>
          <w:szCs w:val="24"/>
          <w:lang w:val="en-US"/>
        </w:rPr>
        <w:t>https://info.odmu.edu.ua/chair/occupational diseases and functional diagnostics /files</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ultrasound.net.ua - Ukrainian portal of ultrasound diagnostics</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http://moz.gov.ua – Ministry of Health of Ukraine</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www.ama-assn.org - American Medical Association / AmericanMedicalAssociation</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www.who.int - World Health Organization</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www.dec.gov.ua/mtd/home/ - State Expert Center of the Ministry of Health of Ukraine</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http://bma.org.uk - British Medical Association</w:t>
      </w: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www.gmc-uk.org - General Medical Council (GMC)</w:t>
      </w:r>
    </w:p>
    <w:p w:rsidR="001546AB"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r w:rsidRPr="009E46E8">
        <w:rPr>
          <w:rFonts w:ascii="Times New Roman" w:eastAsia="Calibri" w:hAnsi="Times New Roman" w:cs="Times New Roman"/>
          <w:sz w:val="24"/>
          <w:szCs w:val="24"/>
          <w:lang w:val="en-US"/>
        </w:rPr>
        <w:t>• www.bundesaerztekammer.de – German Medical Association</w:t>
      </w:r>
    </w:p>
    <w:p w:rsid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p>
    <w:p w:rsidR="009E46E8" w:rsidRPr="009E46E8" w:rsidRDefault="009E46E8" w:rsidP="009E46E8">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p>
    <w:p w:rsidR="009E46E8" w:rsidRDefault="009E46E8" w:rsidP="009E46E8">
      <w:pPr>
        <w:shd w:val="clear" w:color="auto" w:fill="FFFFFF"/>
        <w:spacing w:after="0" w:line="240" w:lineRule="auto"/>
        <w:jc w:val="center"/>
        <w:rPr>
          <w:rFonts w:ascii="Times New Roman" w:eastAsia="Calibri" w:hAnsi="Times New Roman" w:cs="Times New Roman"/>
          <w:b/>
          <w:sz w:val="24"/>
          <w:szCs w:val="24"/>
          <w:lang w:val="uk-UA"/>
        </w:rPr>
      </w:pPr>
      <w:r w:rsidRPr="009E46E8">
        <w:rPr>
          <w:rFonts w:ascii="Times New Roman" w:eastAsia="Calibri" w:hAnsi="Times New Roman" w:cs="Times New Roman"/>
          <w:b/>
          <w:sz w:val="24"/>
          <w:szCs w:val="24"/>
          <w:lang w:val="en-US"/>
        </w:rPr>
        <w:t>Practical lesson No. 13</w:t>
      </w:r>
    </w:p>
    <w:p w:rsidR="009E46E8" w:rsidRPr="009E46E8" w:rsidRDefault="009E46E8" w:rsidP="009E46E8">
      <w:pPr>
        <w:shd w:val="clear" w:color="auto" w:fill="FFFFFF"/>
        <w:spacing w:after="0" w:line="240" w:lineRule="auto"/>
        <w:jc w:val="center"/>
        <w:rPr>
          <w:rFonts w:ascii="Times New Roman" w:eastAsia="Calibri" w:hAnsi="Times New Roman" w:cs="Times New Roman"/>
          <w:b/>
          <w:sz w:val="24"/>
          <w:szCs w:val="24"/>
          <w:lang w:val="uk-UA"/>
        </w:rPr>
      </w:pPr>
    </w:p>
    <w:p w:rsidR="009E46E8" w:rsidRPr="009E46E8" w:rsidRDefault="009E46E8" w:rsidP="009E46E8">
      <w:pPr>
        <w:shd w:val="clear" w:color="auto" w:fill="FFFFFF"/>
        <w:spacing w:after="0" w:line="240" w:lineRule="auto"/>
        <w:jc w:val="both"/>
        <w:rPr>
          <w:rFonts w:ascii="Times New Roman" w:eastAsia="Calibri" w:hAnsi="Times New Roman" w:cs="Times New Roman"/>
          <w:b/>
          <w:sz w:val="24"/>
          <w:szCs w:val="24"/>
          <w:lang w:val="uk-UA"/>
        </w:rPr>
      </w:pPr>
      <w:proofErr w:type="gramStart"/>
      <w:r w:rsidRPr="009E46E8">
        <w:rPr>
          <w:rFonts w:ascii="Times New Roman" w:eastAsia="Calibri" w:hAnsi="Times New Roman" w:cs="Times New Roman"/>
          <w:b/>
          <w:sz w:val="24"/>
          <w:szCs w:val="24"/>
          <w:lang w:val="en-US"/>
        </w:rPr>
        <w:t>Topic 13.</w:t>
      </w:r>
      <w:proofErr w:type="gramEnd"/>
      <w:r w:rsidRPr="009E46E8">
        <w:rPr>
          <w:rFonts w:ascii="Times New Roman" w:eastAsia="Calibri" w:hAnsi="Times New Roman" w:cs="Times New Roman"/>
          <w:b/>
          <w:sz w:val="24"/>
          <w:szCs w:val="24"/>
          <w:lang w:val="en-US"/>
        </w:rPr>
        <w:t xml:space="preserve"> </w:t>
      </w:r>
      <w:proofErr w:type="gramStart"/>
      <w:r w:rsidRPr="009E46E8">
        <w:rPr>
          <w:rFonts w:ascii="Times New Roman" w:eastAsia="Calibri" w:hAnsi="Times New Roman" w:cs="Times New Roman"/>
          <w:b/>
          <w:sz w:val="24"/>
          <w:szCs w:val="24"/>
          <w:lang w:val="en-US"/>
        </w:rPr>
        <w:t>Duplex examination of the abdominal aorta and its visceral branches.</w:t>
      </w:r>
      <w:proofErr w:type="gramEnd"/>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uk-UA"/>
        </w:rPr>
      </w:pP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b/>
          <w:sz w:val="24"/>
          <w:szCs w:val="24"/>
          <w:lang w:val="en-US"/>
        </w:rPr>
        <w:t>Purpose:</w:t>
      </w:r>
      <w:r w:rsidRPr="009E46E8">
        <w:rPr>
          <w:rFonts w:ascii="Times New Roman" w:eastAsia="Calibri" w:hAnsi="Times New Roman" w:cs="Times New Roman"/>
          <w:sz w:val="24"/>
          <w:szCs w:val="24"/>
          <w:lang w:val="en-US"/>
        </w:rPr>
        <w:t xml:space="preserve"> to learn and know what the technology of ultrasound scanning of the abdominal aort</w:t>
      </w:r>
      <w:r>
        <w:rPr>
          <w:rFonts w:ascii="Times New Roman" w:eastAsia="Calibri" w:hAnsi="Times New Roman" w:cs="Times New Roman"/>
          <w:sz w:val="24"/>
          <w:szCs w:val="24"/>
          <w:lang w:val="en-US"/>
        </w:rPr>
        <w:t xml:space="preserve">a with its branches in B-mode, </w:t>
      </w:r>
      <w:r>
        <w:rPr>
          <w:rFonts w:ascii="Times New Roman" w:eastAsia="Calibri" w:hAnsi="Times New Roman" w:cs="Times New Roman"/>
          <w:sz w:val="24"/>
          <w:szCs w:val="24"/>
          <w:lang w:val="uk-UA"/>
        </w:rPr>
        <w:t>С</w:t>
      </w:r>
      <w:r w:rsidRPr="009E46E8">
        <w:rPr>
          <w:rFonts w:ascii="Times New Roman" w:eastAsia="Calibri" w:hAnsi="Times New Roman" w:cs="Times New Roman"/>
          <w:sz w:val="24"/>
          <w:szCs w:val="24"/>
          <w:lang w:val="en-US"/>
        </w:rPr>
        <w:t xml:space="preserve">DC and spectral Doppler is. </w:t>
      </w:r>
      <w:proofErr w:type="gramStart"/>
      <w:r w:rsidRPr="009E46E8">
        <w:rPr>
          <w:rFonts w:ascii="Times New Roman" w:eastAsia="Calibri" w:hAnsi="Times New Roman" w:cs="Times New Roman"/>
          <w:sz w:val="24"/>
          <w:szCs w:val="24"/>
          <w:lang w:val="en-US"/>
        </w:rPr>
        <w:t>To study and know the pathology of the aorta (aneurysm of the aorta, traumatic injury of the aorta, atherosclerosis of the aorta).</w:t>
      </w:r>
      <w:proofErr w:type="gramEnd"/>
      <w:r w:rsidRPr="009E46E8">
        <w:rPr>
          <w:rFonts w:ascii="Times New Roman" w:eastAsia="Calibri" w:hAnsi="Times New Roman" w:cs="Times New Roman"/>
          <w:sz w:val="24"/>
          <w:szCs w:val="24"/>
          <w:lang w:val="en-US"/>
        </w:rPr>
        <w:t xml:space="preserve"> Know the normal ultrasound anatomy of kidney vessels. </w:t>
      </w:r>
      <w:proofErr w:type="gramStart"/>
      <w:r w:rsidRPr="009E46E8">
        <w:rPr>
          <w:rFonts w:ascii="Times New Roman" w:eastAsia="Calibri" w:hAnsi="Times New Roman" w:cs="Times New Roman"/>
          <w:sz w:val="24"/>
          <w:szCs w:val="24"/>
          <w:lang w:val="en-US"/>
        </w:rPr>
        <w:t>Research technology of renal vessels.</w:t>
      </w:r>
      <w:proofErr w:type="gramEnd"/>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b/>
          <w:sz w:val="24"/>
          <w:szCs w:val="24"/>
          <w:lang w:val="en-US"/>
        </w:rPr>
        <w:t>Basic concepts:</w:t>
      </w:r>
      <w:r w:rsidRPr="009E46E8">
        <w:rPr>
          <w:rFonts w:ascii="Times New Roman" w:eastAsia="Calibri" w:hAnsi="Times New Roman" w:cs="Times New Roman"/>
          <w:sz w:val="24"/>
          <w:szCs w:val="24"/>
          <w:lang w:val="en-US"/>
        </w:rPr>
        <w:t xml:space="preserve"> methods of research of the abdominal aorta, main components of the abdominal aorta (abdominal trunk, hepatic, splenic, renal, mesenteric vessels); atherosclerotic changes in the vessels of the abdominal aorta and aneurysms of the abdominal aorta.</w:t>
      </w:r>
    </w:p>
    <w:p w:rsidR="009E46E8" w:rsidRDefault="009E46E8" w:rsidP="009E46E8">
      <w:pPr>
        <w:shd w:val="clear" w:color="auto" w:fill="FFFFFF"/>
        <w:spacing w:after="0" w:line="240" w:lineRule="auto"/>
        <w:jc w:val="both"/>
        <w:rPr>
          <w:rFonts w:ascii="Times New Roman" w:eastAsia="Calibri" w:hAnsi="Times New Roman" w:cs="Times New Roman"/>
          <w:sz w:val="24"/>
          <w:szCs w:val="24"/>
          <w:lang w:val="uk-UA"/>
        </w:rPr>
      </w:pPr>
      <w:r w:rsidRPr="009E46E8">
        <w:rPr>
          <w:rFonts w:ascii="Times New Roman" w:eastAsia="Calibri" w:hAnsi="Times New Roman" w:cs="Times New Roman"/>
          <w:b/>
          <w:sz w:val="24"/>
          <w:szCs w:val="24"/>
          <w:lang w:val="en-US"/>
        </w:rPr>
        <w:t>Plan:</w:t>
      </w:r>
      <w:r w:rsidRPr="009E46E8">
        <w:rPr>
          <w:rFonts w:ascii="Times New Roman" w:eastAsia="Calibri" w:hAnsi="Times New Roman" w:cs="Times New Roman"/>
          <w:sz w:val="24"/>
          <w:szCs w:val="24"/>
          <w:lang w:val="en-US"/>
        </w:rPr>
        <w:t xml:space="preserve"> </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1. Organizational activities (greetings, verification of those present, announcement of the topic, purpose of the lesson, motivation of higher education seekers to study the topic).</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9E46E8">
        <w:rPr>
          <w:rFonts w:ascii="Times New Roman" w:eastAsia="Calibri" w:hAnsi="Times New Roman" w:cs="Times New Roman"/>
          <w:sz w:val="24"/>
          <w:szCs w:val="24"/>
          <w:lang w:val="en-US"/>
        </w:rPr>
        <w:t>if</w:t>
      </w:r>
      <w:proofErr w:type="gramEnd"/>
      <w:r w:rsidRPr="009E46E8">
        <w:rPr>
          <w:rFonts w:ascii="Times New Roman" w:eastAsia="Calibri" w:hAnsi="Times New Roman" w:cs="Times New Roman"/>
          <w:sz w:val="24"/>
          <w:szCs w:val="24"/>
          <w:lang w:val="en-US"/>
        </w:rPr>
        <w:t xml:space="preserve"> necessary).</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3. Questions (test tasks) to check basic knowledge on the topic of the practical session:</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1. Normally, blood circulation with peripheral resistance is determined in the abdominal trunk:</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a</w:t>
      </w:r>
      <w:proofErr w:type="gramEnd"/>
      <w:r w:rsidRPr="009E46E8">
        <w:rPr>
          <w:rFonts w:ascii="Times New Roman" w:eastAsia="Calibri" w:hAnsi="Times New Roman" w:cs="Times New Roman"/>
          <w:sz w:val="24"/>
          <w:szCs w:val="24"/>
          <w:lang w:val="en-US"/>
        </w:rPr>
        <w:t>) high</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b) </w:t>
      </w:r>
      <w:proofErr w:type="gramStart"/>
      <w:r w:rsidRPr="009E46E8">
        <w:rPr>
          <w:rFonts w:ascii="Times New Roman" w:eastAsia="Calibri" w:hAnsi="Times New Roman" w:cs="Times New Roman"/>
          <w:sz w:val="24"/>
          <w:szCs w:val="24"/>
          <w:lang w:val="en-US"/>
        </w:rPr>
        <w:t>low</w:t>
      </w:r>
      <w:proofErr w:type="gramEnd"/>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c</w:t>
      </w:r>
      <w:proofErr w:type="gramEnd"/>
      <w:r w:rsidRPr="009E46E8">
        <w:rPr>
          <w:rFonts w:ascii="Times New Roman" w:eastAsia="Calibri" w:hAnsi="Times New Roman" w:cs="Times New Roman"/>
          <w:sz w:val="24"/>
          <w:szCs w:val="24"/>
          <w:lang w:val="en-US"/>
        </w:rPr>
        <w:t>) unknown</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d) </w:t>
      </w:r>
      <w:proofErr w:type="gramStart"/>
      <w:r w:rsidRPr="009E46E8">
        <w:rPr>
          <w:rFonts w:ascii="Times New Roman" w:eastAsia="Calibri" w:hAnsi="Times New Roman" w:cs="Times New Roman"/>
          <w:sz w:val="24"/>
          <w:szCs w:val="24"/>
          <w:lang w:val="en-US"/>
        </w:rPr>
        <w:t>with</w:t>
      </w:r>
      <w:proofErr w:type="gramEnd"/>
      <w:r w:rsidRPr="009E46E8">
        <w:rPr>
          <w:rFonts w:ascii="Times New Roman" w:eastAsia="Calibri" w:hAnsi="Times New Roman" w:cs="Times New Roman"/>
          <w:sz w:val="24"/>
          <w:szCs w:val="24"/>
          <w:lang w:val="en-US"/>
        </w:rPr>
        <w:t xml:space="preserve"> very high</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e) </w:t>
      </w:r>
      <w:proofErr w:type="gramStart"/>
      <w:r w:rsidRPr="009E46E8">
        <w:rPr>
          <w:rFonts w:ascii="Times New Roman" w:eastAsia="Calibri" w:hAnsi="Times New Roman" w:cs="Times New Roman"/>
          <w:sz w:val="24"/>
          <w:szCs w:val="24"/>
          <w:lang w:val="en-US"/>
        </w:rPr>
        <w:t>mixed</w:t>
      </w:r>
      <w:proofErr w:type="gramEnd"/>
      <w:r w:rsidRPr="009E46E8">
        <w:rPr>
          <w:rFonts w:ascii="Times New Roman" w:eastAsia="Calibri" w:hAnsi="Times New Roman" w:cs="Times New Roman"/>
          <w:sz w:val="24"/>
          <w:szCs w:val="24"/>
          <w:lang w:val="en-US"/>
        </w:rPr>
        <w:t xml:space="preserve"> in physiological conditions</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2. Normally, blood flow with peripheral resistance is determined in the upper mesenteric artery.</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lastRenderedPageBreak/>
        <w:t>a</w:t>
      </w:r>
      <w:proofErr w:type="gramEnd"/>
      <w:r w:rsidRPr="009E46E8">
        <w:rPr>
          <w:rFonts w:ascii="Times New Roman" w:eastAsia="Calibri" w:hAnsi="Times New Roman" w:cs="Times New Roman"/>
          <w:sz w:val="24"/>
          <w:szCs w:val="24"/>
          <w:lang w:val="en-US"/>
        </w:rPr>
        <w:t>) high</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b) </w:t>
      </w:r>
      <w:proofErr w:type="gramStart"/>
      <w:r w:rsidRPr="009E46E8">
        <w:rPr>
          <w:rFonts w:ascii="Times New Roman" w:eastAsia="Calibri" w:hAnsi="Times New Roman" w:cs="Times New Roman"/>
          <w:sz w:val="24"/>
          <w:szCs w:val="24"/>
          <w:lang w:val="en-US"/>
        </w:rPr>
        <w:t>low</w:t>
      </w:r>
      <w:proofErr w:type="gramEnd"/>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c</w:t>
      </w:r>
      <w:proofErr w:type="gramEnd"/>
      <w:r w:rsidRPr="009E46E8">
        <w:rPr>
          <w:rFonts w:ascii="Times New Roman" w:eastAsia="Calibri" w:hAnsi="Times New Roman" w:cs="Times New Roman"/>
          <w:sz w:val="24"/>
          <w:szCs w:val="24"/>
          <w:lang w:val="en-US"/>
        </w:rPr>
        <w:t>) unknown</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d) </w:t>
      </w:r>
      <w:proofErr w:type="gramStart"/>
      <w:r w:rsidRPr="009E46E8">
        <w:rPr>
          <w:rFonts w:ascii="Times New Roman" w:eastAsia="Calibri" w:hAnsi="Times New Roman" w:cs="Times New Roman"/>
          <w:sz w:val="24"/>
          <w:szCs w:val="24"/>
          <w:lang w:val="en-US"/>
        </w:rPr>
        <w:t>with</w:t>
      </w:r>
      <w:proofErr w:type="gramEnd"/>
      <w:r w:rsidRPr="009E46E8">
        <w:rPr>
          <w:rFonts w:ascii="Times New Roman" w:eastAsia="Calibri" w:hAnsi="Times New Roman" w:cs="Times New Roman"/>
          <w:sz w:val="24"/>
          <w:szCs w:val="24"/>
          <w:lang w:val="en-US"/>
        </w:rPr>
        <w:t xml:space="preserve"> very low</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e) </w:t>
      </w:r>
      <w:proofErr w:type="gramStart"/>
      <w:r w:rsidRPr="009E46E8">
        <w:rPr>
          <w:rFonts w:ascii="Times New Roman" w:eastAsia="Calibri" w:hAnsi="Times New Roman" w:cs="Times New Roman"/>
          <w:sz w:val="24"/>
          <w:szCs w:val="24"/>
          <w:lang w:val="en-US"/>
        </w:rPr>
        <w:t>mixed</w:t>
      </w:r>
      <w:proofErr w:type="gramEnd"/>
      <w:r w:rsidRPr="009E46E8">
        <w:rPr>
          <w:rFonts w:ascii="Times New Roman" w:eastAsia="Calibri" w:hAnsi="Times New Roman" w:cs="Times New Roman"/>
          <w:sz w:val="24"/>
          <w:szCs w:val="24"/>
          <w:lang w:val="en-US"/>
        </w:rPr>
        <w:t xml:space="preserve"> in physiological conditions</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3. Normally, the type of blood flow is determined in the abdominal aorta.</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a</w:t>
      </w:r>
      <w:proofErr w:type="gramEnd"/>
      <w:r w:rsidRPr="009E46E8">
        <w:rPr>
          <w:rFonts w:ascii="Times New Roman" w:eastAsia="Calibri" w:hAnsi="Times New Roman" w:cs="Times New Roman"/>
          <w:sz w:val="24"/>
          <w:szCs w:val="24"/>
          <w:lang w:val="en-US"/>
        </w:rPr>
        <w:t>) trunk</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b) main-changed</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c) </w:t>
      </w:r>
      <w:proofErr w:type="gramStart"/>
      <w:r w:rsidRPr="009E46E8">
        <w:rPr>
          <w:rFonts w:ascii="Times New Roman" w:eastAsia="Calibri" w:hAnsi="Times New Roman" w:cs="Times New Roman"/>
          <w:sz w:val="24"/>
          <w:szCs w:val="24"/>
          <w:lang w:val="en-US"/>
        </w:rPr>
        <w:t>collateral</w:t>
      </w:r>
      <w:proofErr w:type="gramEnd"/>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d) </w:t>
      </w:r>
      <w:proofErr w:type="gramStart"/>
      <w:r w:rsidRPr="009E46E8">
        <w:rPr>
          <w:rFonts w:ascii="Times New Roman" w:eastAsia="Calibri" w:hAnsi="Times New Roman" w:cs="Times New Roman"/>
          <w:sz w:val="24"/>
          <w:szCs w:val="24"/>
          <w:lang w:val="en-US"/>
        </w:rPr>
        <w:t>collaterally</w:t>
      </w:r>
      <w:proofErr w:type="gramEnd"/>
      <w:r w:rsidRPr="009E46E8">
        <w:rPr>
          <w:rFonts w:ascii="Times New Roman" w:eastAsia="Calibri" w:hAnsi="Times New Roman" w:cs="Times New Roman"/>
          <w:sz w:val="24"/>
          <w:szCs w:val="24"/>
          <w:lang w:val="en-US"/>
        </w:rPr>
        <w:t xml:space="preserve"> changed</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e) </w:t>
      </w:r>
      <w:proofErr w:type="gramStart"/>
      <w:r w:rsidRPr="009E46E8">
        <w:rPr>
          <w:rFonts w:ascii="Times New Roman" w:eastAsia="Calibri" w:hAnsi="Times New Roman" w:cs="Times New Roman"/>
          <w:sz w:val="24"/>
          <w:szCs w:val="24"/>
          <w:lang w:val="en-US"/>
        </w:rPr>
        <w:t>mixed</w:t>
      </w:r>
      <w:proofErr w:type="gramEnd"/>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4.Normal</w:t>
      </w:r>
      <w:proofErr w:type="gramEnd"/>
      <w:r w:rsidRPr="009E46E8">
        <w:rPr>
          <w:rFonts w:ascii="Times New Roman" w:eastAsia="Calibri" w:hAnsi="Times New Roman" w:cs="Times New Roman"/>
          <w:sz w:val="24"/>
          <w:szCs w:val="24"/>
          <w:lang w:val="en-US"/>
        </w:rPr>
        <w:t xml:space="preserve"> values ​​of the index of peripheral resistance in the renal arteries are:</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a</w:t>
      </w:r>
      <w:proofErr w:type="gramEnd"/>
      <w:r w:rsidRPr="009E46E8">
        <w:rPr>
          <w:rFonts w:ascii="Times New Roman" w:eastAsia="Calibri" w:hAnsi="Times New Roman" w:cs="Times New Roman"/>
          <w:sz w:val="24"/>
          <w:szCs w:val="24"/>
          <w:lang w:val="en-US"/>
        </w:rPr>
        <w:t>) less than 0.7</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b) 0.7-1.0</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c) 1.0</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d) 1.0-1.2</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e) </w:t>
      </w:r>
      <w:proofErr w:type="gramStart"/>
      <w:r w:rsidRPr="009E46E8">
        <w:rPr>
          <w:rFonts w:ascii="Times New Roman" w:eastAsia="Calibri" w:hAnsi="Times New Roman" w:cs="Times New Roman"/>
          <w:sz w:val="24"/>
          <w:szCs w:val="24"/>
          <w:lang w:val="en-US"/>
        </w:rPr>
        <w:t>more</w:t>
      </w:r>
      <w:proofErr w:type="gramEnd"/>
      <w:r w:rsidRPr="009E46E8">
        <w:rPr>
          <w:rFonts w:ascii="Times New Roman" w:eastAsia="Calibri" w:hAnsi="Times New Roman" w:cs="Times New Roman"/>
          <w:sz w:val="24"/>
          <w:szCs w:val="24"/>
          <w:lang w:val="en-US"/>
        </w:rPr>
        <w:t xml:space="preserve"> than 1.2</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5. The diameter of the aorta with an aneurysm of the abdominal aorta is:</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a</w:t>
      </w:r>
      <w:proofErr w:type="gramEnd"/>
      <w:r w:rsidRPr="009E46E8">
        <w:rPr>
          <w:rFonts w:ascii="Times New Roman" w:eastAsia="Calibri" w:hAnsi="Times New Roman" w:cs="Times New Roman"/>
          <w:sz w:val="24"/>
          <w:szCs w:val="24"/>
          <w:lang w:val="en-US"/>
        </w:rPr>
        <w:t>) 20-23 mm</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b) 23-25 ​​mm</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c) 25-27 mm</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d</w:t>
      </w:r>
      <w:proofErr w:type="gramEnd"/>
      <w:r w:rsidRPr="009E46E8">
        <w:rPr>
          <w:rFonts w:ascii="Times New Roman" w:eastAsia="Calibri" w:hAnsi="Times New Roman" w:cs="Times New Roman"/>
          <w:sz w:val="24"/>
          <w:szCs w:val="24"/>
          <w:lang w:val="en-US"/>
        </w:rPr>
        <w:t>) 28-30 mm</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e) </w:t>
      </w:r>
      <w:proofErr w:type="gramStart"/>
      <w:r w:rsidRPr="009E46E8">
        <w:rPr>
          <w:rFonts w:ascii="Times New Roman" w:eastAsia="Calibri" w:hAnsi="Times New Roman" w:cs="Times New Roman"/>
          <w:sz w:val="24"/>
          <w:szCs w:val="24"/>
          <w:lang w:val="en-US"/>
        </w:rPr>
        <w:t>more</w:t>
      </w:r>
      <w:proofErr w:type="gramEnd"/>
      <w:r w:rsidRPr="009E46E8">
        <w:rPr>
          <w:rFonts w:ascii="Times New Roman" w:eastAsia="Calibri" w:hAnsi="Times New Roman" w:cs="Times New Roman"/>
          <w:sz w:val="24"/>
          <w:szCs w:val="24"/>
          <w:lang w:val="en-US"/>
        </w:rPr>
        <w:t xml:space="preserve"> than 30 mm</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6. At an atherosclerotic lesion of the renal artery, the plaque is localized:</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a)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the mouth and the first segment of the artery</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b)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the distal department</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c)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the middle department</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d)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the middle and distal part</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e)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all departments</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7. In fibromuscular dysplasia of the renal artery, the lesion is localized:</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a)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the mouth and the first segment of the artery</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b)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the middle and/or distal part</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c) </w:t>
      </w:r>
      <w:proofErr w:type="gramStart"/>
      <w:r w:rsidRPr="009E46E8">
        <w:rPr>
          <w:rFonts w:ascii="Times New Roman" w:eastAsia="Calibri" w:hAnsi="Times New Roman" w:cs="Times New Roman"/>
          <w:sz w:val="24"/>
          <w:szCs w:val="24"/>
          <w:lang w:val="en-US"/>
        </w:rPr>
        <w:t>at</w:t>
      </w:r>
      <w:proofErr w:type="gramEnd"/>
      <w:r w:rsidRPr="009E46E8">
        <w:rPr>
          <w:rFonts w:ascii="Times New Roman" w:eastAsia="Calibri" w:hAnsi="Times New Roman" w:cs="Times New Roman"/>
          <w:sz w:val="24"/>
          <w:szCs w:val="24"/>
          <w:lang w:val="en-US"/>
        </w:rPr>
        <w:t xml:space="preserve"> the mouth of the artery</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d)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the distal department</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e) </w:t>
      </w:r>
      <w:proofErr w:type="gramStart"/>
      <w:r w:rsidRPr="009E46E8">
        <w:rPr>
          <w:rFonts w:ascii="Times New Roman" w:eastAsia="Calibri" w:hAnsi="Times New Roman" w:cs="Times New Roman"/>
          <w:sz w:val="24"/>
          <w:szCs w:val="24"/>
          <w:lang w:val="en-US"/>
        </w:rPr>
        <w:t>in</w:t>
      </w:r>
      <w:proofErr w:type="gramEnd"/>
      <w:r w:rsidRPr="009E46E8">
        <w:rPr>
          <w:rFonts w:ascii="Times New Roman" w:eastAsia="Calibri" w:hAnsi="Times New Roman" w:cs="Times New Roman"/>
          <w:sz w:val="24"/>
          <w:szCs w:val="24"/>
          <w:lang w:val="en-US"/>
        </w:rPr>
        <w:t xml:space="preserve"> all departments</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8. Normal values ​​of the index of peripheral resistance in intrarenal arteries:</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proofErr w:type="gramStart"/>
      <w:r w:rsidRPr="009E46E8">
        <w:rPr>
          <w:rFonts w:ascii="Times New Roman" w:eastAsia="Calibri" w:hAnsi="Times New Roman" w:cs="Times New Roman"/>
          <w:sz w:val="24"/>
          <w:szCs w:val="24"/>
          <w:lang w:val="en-US"/>
        </w:rPr>
        <w:t>a</w:t>
      </w:r>
      <w:proofErr w:type="gramEnd"/>
      <w:r w:rsidRPr="009E46E8">
        <w:rPr>
          <w:rFonts w:ascii="Times New Roman" w:eastAsia="Calibri" w:hAnsi="Times New Roman" w:cs="Times New Roman"/>
          <w:sz w:val="24"/>
          <w:szCs w:val="24"/>
          <w:lang w:val="en-US"/>
        </w:rPr>
        <w:t>) less than 0.7</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b) 0.7-1.0</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c) 1.0</w:t>
      </w:r>
    </w:p>
    <w:p w:rsidR="009E46E8" w:rsidRPr="00EA3725"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d) 1.0-1.2</w:t>
      </w:r>
    </w:p>
    <w:p w:rsidR="009E46E8" w:rsidRPr="00EA3725"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xml:space="preserve">e) </w:t>
      </w:r>
      <w:proofErr w:type="gramStart"/>
      <w:r w:rsidRPr="00EA3725">
        <w:rPr>
          <w:rFonts w:ascii="Times New Roman" w:eastAsia="Calibri" w:hAnsi="Times New Roman" w:cs="Times New Roman"/>
          <w:sz w:val="24"/>
          <w:szCs w:val="24"/>
          <w:lang w:val="en-US"/>
        </w:rPr>
        <w:t>more</w:t>
      </w:r>
      <w:proofErr w:type="gramEnd"/>
      <w:r w:rsidRPr="00EA3725">
        <w:rPr>
          <w:rFonts w:ascii="Times New Roman" w:eastAsia="Calibri" w:hAnsi="Times New Roman" w:cs="Times New Roman"/>
          <w:sz w:val="24"/>
          <w:szCs w:val="24"/>
          <w:lang w:val="en-US"/>
        </w:rPr>
        <w:t xml:space="preserve"> than 1.2</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9. Normally, the ratio of the peak systolic velocity in the renal artery to the peak systolic velocity in the aorta is:</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a) </w:t>
      </w:r>
      <w:proofErr w:type="gramStart"/>
      <w:r w:rsidRPr="009E46E8">
        <w:rPr>
          <w:rFonts w:ascii="Times New Roman" w:eastAsia="Calibri" w:hAnsi="Times New Roman" w:cs="Times New Roman"/>
          <w:sz w:val="24"/>
          <w:szCs w:val="24"/>
          <w:lang w:val="en-US"/>
        </w:rPr>
        <w:t>less</w:t>
      </w:r>
      <w:proofErr w:type="gramEnd"/>
      <w:r w:rsidRPr="009E46E8">
        <w:rPr>
          <w:rFonts w:ascii="Times New Roman" w:eastAsia="Calibri" w:hAnsi="Times New Roman" w:cs="Times New Roman"/>
          <w:sz w:val="24"/>
          <w:szCs w:val="24"/>
          <w:lang w:val="en-US"/>
        </w:rPr>
        <w:t xml:space="preserve"> than 3.5</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b) 3.5</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c) 3.5-4.0</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d) 4.0-4.5</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e) 4.5-5.0</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10. With renal artery stenosis less than 60%, the ratio of the peak systolic velocity in the renal artery to the peak systolic velocity in the aorta is:</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a) </w:t>
      </w:r>
      <w:proofErr w:type="gramStart"/>
      <w:r w:rsidRPr="009E46E8">
        <w:rPr>
          <w:rFonts w:ascii="Times New Roman" w:eastAsia="Calibri" w:hAnsi="Times New Roman" w:cs="Times New Roman"/>
          <w:sz w:val="24"/>
          <w:szCs w:val="24"/>
          <w:lang w:val="en-US"/>
        </w:rPr>
        <w:t>less</w:t>
      </w:r>
      <w:proofErr w:type="gramEnd"/>
      <w:r w:rsidRPr="009E46E8">
        <w:rPr>
          <w:rFonts w:ascii="Times New Roman" w:eastAsia="Calibri" w:hAnsi="Times New Roman" w:cs="Times New Roman"/>
          <w:sz w:val="24"/>
          <w:szCs w:val="24"/>
          <w:lang w:val="en-US"/>
        </w:rPr>
        <w:t xml:space="preserve"> than 3.5</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b) 3.5</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c) 3.5-4.0</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d) 4.0-4.5</w:t>
      </w:r>
    </w:p>
    <w:p w:rsidR="009E46E8" w:rsidRDefault="009E46E8" w:rsidP="009E46E8">
      <w:pPr>
        <w:shd w:val="clear" w:color="auto" w:fill="FFFFFF"/>
        <w:spacing w:after="0" w:line="240" w:lineRule="auto"/>
        <w:jc w:val="both"/>
        <w:rPr>
          <w:rFonts w:ascii="Times New Roman" w:eastAsia="Calibri" w:hAnsi="Times New Roman" w:cs="Times New Roman"/>
          <w:sz w:val="24"/>
          <w:szCs w:val="24"/>
          <w:lang w:val="uk-UA"/>
        </w:rPr>
      </w:pPr>
      <w:r w:rsidRPr="009E46E8">
        <w:rPr>
          <w:rFonts w:ascii="Times New Roman" w:eastAsia="Calibri" w:hAnsi="Times New Roman" w:cs="Times New Roman"/>
          <w:sz w:val="24"/>
          <w:szCs w:val="24"/>
          <w:lang w:val="en-US"/>
        </w:rPr>
        <w:lastRenderedPageBreak/>
        <w:t>e) 4.5-5.0</w:t>
      </w:r>
    </w:p>
    <w:p w:rsidR="009E46E8" w:rsidRPr="009E46E8" w:rsidRDefault="009E46E8" w:rsidP="009E46E8">
      <w:pPr>
        <w:shd w:val="clear" w:color="auto" w:fill="FFFFFF"/>
        <w:spacing w:after="0" w:line="240" w:lineRule="auto"/>
        <w:jc w:val="both"/>
        <w:rPr>
          <w:rFonts w:ascii="Times New Roman" w:eastAsia="Calibri" w:hAnsi="Times New Roman" w:cs="Times New Roman"/>
          <w:sz w:val="24"/>
          <w:szCs w:val="24"/>
          <w:lang w:val="uk-UA"/>
        </w:rPr>
      </w:pPr>
    </w:p>
    <w:p w:rsidR="009E46E8" w:rsidRPr="009E46E8" w:rsidRDefault="009E46E8" w:rsidP="009E46E8">
      <w:pPr>
        <w:shd w:val="clear" w:color="auto" w:fill="FFFFFF"/>
        <w:spacing w:after="0" w:line="240" w:lineRule="auto"/>
        <w:jc w:val="both"/>
        <w:rPr>
          <w:rFonts w:ascii="Times New Roman" w:eastAsia="Calibri" w:hAnsi="Times New Roman" w:cs="Times New Roman"/>
          <w:b/>
          <w:sz w:val="24"/>
          <w:szCs w:val="24"/>
          <w:lang w:val="en-US"/>
        </w:rPr>
      </w:pPr>
      <w:r w:rsidRPr="009E46E8">
        <w:rPr>
          <w:rFonts w:ascii="Times New Roman" w:eastAsia="Calibri" w:hAnsi="Times New Roman" w:cs="Times New Roman"/>
          <w:b/>
          <w:sz w:val="24"/>
          <w:szCs w:val="24"/>
          <w:lang w:val="en-US"/>
        </w:rPr>
        <w:t>Situational task No. 1</w:t>
      </w:r>
    </w:p>
    <w:p w:rsidR="00BE15FF" w:rsidRPr="009E46E8" w:rsidRDefault="009E46E8" w:rsidP="009E46E8">
      <w:pPr>
        <w:shd w:val="clear" w:color="auto" w:fill="FFFFFF"/>
        <w:spacing w:after="0" w:line="240" w:lineRule="auto"/>
        <w:jc w:val="both"/>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Describe the sonogram and define Doppler blood flow</w:t>
      </w:r>
    </w:p>
    <w:p w:rsidR="005F4DA8" w:rsidRDefault="005F4DA8" w:rsidP="00193E60">
      <w:pPr>
        <w:shd w:val="clear" w:color="auto" w:fill="FFFFFF"/>
        <w:spacing w:after="0" w:line="240" w:lineRule="auto"/>
        <w:rPr>
          <w:rFonts w:ascii="Times New Roman" w:eastAsia="Calibri" w:hAnsi="Times New Roman" w:cs="Times New Roman"/>
          <w:b/>
          <w:sz w:val="28"/>
          <w:szCs w:val="28"/>
        </w:rPr>
      </w:pPr>
      <w:r>
        <w:rPr>
          <w:noProof/>
          <w:lang w:val="uk-UA" w:eastAsia="uk-UA"/>
        </w:rPr>
        <w:drawing>
          <wp:inline distT="0" distB="0" distL="0" distR="0">
            <wp:extent cx="3190875" cy="2800350"/>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9777" cy="2799386"/>
                    </a:xfrm>
                    <a:prstGeom prst="rect">
                      <a:avLst/>
                    </a:prstGeom>
                    <a:noFill/>
                    <a:ln>
                      <a:noFill/>
                    </a:ln>
                    <a:effectLst/>
                    <a:extLst/>
                  </pic:spPr>
                </pic:pic>
              </a:graphicData>
            </a:graphic>
          </wp:inline>
        </w:drawing>
      </w:r>
    </w:p>
    <w:p w:rsidR="005F4DA8" w:rsidRDefault="005F4DA8" w:rsidP="00193E60">
      <w:pPr>
        <w:shd w:val="clear" w:color="auto" w:fill="FFFFFF"/>
        <w:spacing w:after="0" w:line="240" w:lineRule="auto"/>
        <w:rPr>
          <w:rFonts w:ascii="Times New Roman" w:eastAsia="Calibri" w:hAnsi="Times New Roman" w:cs="Times New Roman"/>
          <w:b/>
          <w:sz w:val="28"/>
          <w:szCs w:val="28"/>
        </w:rPr>
      </w:pPr>
    </w:p>
    <w:p w:rsidR="009E46E8" w:rsidRPr="00EA3725" w:rsidRDefault="009E46E8" w:rsidP="009E46E8">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2</w:t>
      </w:r>
    </w:p>
    <w:p w:rsidR="00DC51DB" w:rsidRPr="009E46E8" w:rsidRDefault="009E46E8" w:rsidP="009E46E8">
      <w:pPr>
        <w:shd w:val="clear" w:color="auto" w:fill="FFFFFF"/>
        <w:spacing w:after="0" w:line="240" w:lineRule="auto"/>
        <w:rPr>
          <w:noProof/>
          <w:lang w:val="en-US"/>
        </w:rPr>
      </w:pPr>
      <w:r w:rsidRPr="009E46E8">
        <w:rPr>
          <w:rFonts w:ascii="Times New Roman" w:eastAsia="Calibri" w:hAnsi="Times New Roman" w:cs="Times New Roman"/>
          <w:sz w:val="24"/>
          <w:szCs w:val="24"/>
          <w:lang w:val="en-US"/>
        </w:rPr>
        <w:t>From this ultrasound position, what components will be visualized?</w:t>
      </w:r>
      <w:r w:rsidR="00BE15FF" w:rsidRPr="00BE15FF">
        <w:rPr>
          <w:rFonts w:ascii="Times New Roman" w:eastAsia="Calibri" w:hAnsi="Times New Roman" w:cs="Times New Roman"/>
          <w:b/>
          <w:noProof/>
          <w:sz w:val="28"/>
          <w:szCs w:val="28"/>
          <w:lang w:val="uk-UA" w:eastAsia="uk-UA"/>
        </w:rPr>
        <w:drawing>
          <wp:inline distT="0" distB="0" distL="0" distR="0">
            <wp:extent cx="3914775" cy="1905000"/>
            <wp:effectExtent l="0" t="0" r="0" b="0"/>
            <wp:docPr id="184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21063" cy="1908060"/>
                    </a:xfrm>
                    <a:prstGeom prst="rect">
                      <a:avLst/>
                    </a:prstGeom>
                    <a:noFill/>
                    <a:ln>
                      <a:noFill/>
                    </a:ln>
                    <a:effectLst/>
                    <a:extLst/>
                  </pic:spPr>
                </pic:pic>
              </a:graphicData>
            </a:graphic>
          </wp:inline>
        </w:drawing>
      </w:r>
    </w:p>
    <w:p w:rsidR="00DC51DB" w:rsidRPr="009E46E8" w:rsidRDefault="00DC51DB" w:rsidP="00193E60">
      <w:pPr>
        <w:shd w:val="clear" w:color="auto" w:fill="FFFFFF"/>
        <w:spacing w:after="0" w:line="240" w:lineRule="auto"/>
        <w:rPr>
          <w:rFonts w:ascii="Times New Roman" w:eastAsia="Calibri" w:hAnsi="Times New Roman" w:cs="Times New Roman"/>
          <w:b/>
          <w:sz w:val="28"/>
          <w:szCs w:val="28"/>
          <w:lang w:val="en-US"/>
        </w:rPr>
      </w:pPr>
    </w:p>
    <w:p w:rsidR="009E46E8" w:rsidRPr="00EA3725" w:rsidRDefault="009E46E8" w:rsidP="009E46E8">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3</w:t>
      </w:r>
    </w:p>
    <w:p w:rsidR="00DC51DB" w:rsidRPr="009E46E8" w:rsidRDefault="009E46E8" w:rsidP="009E46E8">
      <w:pPr>
        <w:shd w:val="clear" w:color="auto" w:fill="FFFFFF"/>
        <w:spacing w:after="0" w:line="240" w:lineRule="auto"/>
        <w:rPr>
          <w:rFonts w:ascii="Times New Roman" w:eastAsia="Calibri" w:hAnsi="Times New Roman" w:cs="Times New Roman"/>
          <w:sz w:val="28"/>
          <w:szCs w:val="28"/>
          <w:lang w:val="en-US"/>
        </w:rPr>
      </w:pPr>
      <w:r w:rsidRPr="009E46E8">
        <w:rPr>
          <w:rFonts w:ascii="Times New Roman" w:eastAsia="Calibri" w:hAnsi="Times New Roman" w:cs="Times New Roman"/>
          <w:sz w:val="24"/>
          <w:szCs w:val="24"/>
          <w:lang w:val="en-US"/>
        </w:rPr>
        <w:t>Describe the sonogram, what worries you here?</w:t>
      </w:r>
      <w:r w:rsidR="00DC51DB">
        <w:rPr>
          <w:noProof/>
          <w:lang w:val="uk-UA" w:eastAsia="uk-UA"/>
        </w:rPr>
        <w:drawing>
          <wp:inline distT="0" distB="0" distL="0" distR="0">
            <wp:extent cx="3950970" cy="2962275"/>
            <wp:effectExtent l="0" t="0" r="0" b="9525"/>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50467" cy="2961898"/>
                    </a:xfrm>
                    <a:prstGeom prst="rect">
                      <a:avLst/>
                    </a:prstGeom>
                    <a:noFill/>
                    <a:ln>
                      <a:noFill/>
                    </a:ln>
                    <a:effectLst/>
                    <a:extLst/>
                  </pic:spPr>
                </pic:pic>
              </a:graphicData>
            </a:graphic>
          </wp:inline>
        </w:drawing>
      </w:r>
    </w:p>
    <w:p w:rsidR="00DC51DB" w:rsidRPr="009E46E8" w:rsidRDefault="00DC51DB" w:rsidP="00193E60">
      <w:pPr>
        <w:shd w:val="clear" w:color="auto" w:fill="FFFFFF"/>
        <w:spacing w:after="0" w:line="240" w:lineRule="auto"/>
        <w:rPr>
          <w:rFonts w:ascii="Times New Roman" w:eastAsia="Calibri" w:hAnsi="Times New Roman" w:cs="Times New Roman"/>
          <w:b/>
          <w:sz w:val="28"/>
          <w:szCs w:val="28"/>
          <w:lang w:val="en-US"/>
        </w:rPr>
      </w:pPr>
    </w:p>
    <w:p w:rsidR="009E46E8" w:rsidRPr="00EA3725" w:rsidRDefault="009E46E8" w:rsidP="009E46E8">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4</w:t>
      </w:r>
    </w:p>
    <w:p w:rsidR="00DC51DB" w:rsidRPr="009E46E8" w:rsidRDefault="009E46E8" w:rsidP="009E46E8">
      <w:pPr>
        <w:shd w:val="clear" w:color="auto" w:fill="FFFFFF"/>
        <w:spacing w:after="0" w:line="240" w:lineRule="auto"/>
        <w:rPr>
          <w:rFonts w:ascii="Times New Roman" w:eastAsia="Calibri" w:hAnsi="Times New Roman" w:cs="Times New Roman"/>
          <w:sz w:val="28"/>
          <w:szCs w:val="28"/>
          <w:lang w:val="en-US"/>
        </w:rPr>
      </w:pPr>
      <w:r w:rsidRPr="009E46E8">
        <w:rPr>
          <w:rFonts w:ascii="Times New Roman" w:eastAsia="Calibri" w:hAnsi="Times New Roman" w:cs="Times New Roman"/>
          <w:sz w:val="24"/>
          <w:szCs w:val="24"/>
          <w:lang w:val="en-US"/>
        </w:rPr>
        <w:t>Describe the main components shown in the sonogram</w:t>
      </w:r>
      <w:r w:rsidR="00DC51DB">
        <w:rPr>
          <w:rFonts w:ascii="Times New Roman" w:eastAsia="Calibri" w:hAnsi="Times New Roman" w:cs="Times New Roman"/>
          <w:noProof/>
          <w:sz w:val="28"/>
          <w:szCs w:val="28"/>
          <w:lang w:val="uk-UA" w:eastAsia="uk-UA"/>
        </w:rPr>
        <w:drawing>
          <wp:inline distT="0" distB="0" distL="0" distR="0">
            <wp:extent cx="4359659" cy="23145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65172" cy="2317502"/>
                    </a:xfrm>
                    <a:prstGeom prst="rect">
                      <a:avLst/>
                    </a:prstGeom>
                    <a:noFill/>
                  </pic:spPr>
                </pic:pic>
              </a:graphicData>
            </a:graphic>
          </wp:inline>
        </w:drawing>
      </w:r>
    </w:p>
    <w:p w:rsidR="0029384C" w:rsidRPr="009E46E8" w:rsidRDefault="0029384C" w:rsidP="00193E60">
      <w:pPr>
        <w:shd w:val="clear" w:color="auto" w:fill="FFFFFF"/>
        <w:spacing w:after="0" w:line="240" w:lineRule="auto"/>
        <w:rPr>
          <w:rFonts w:ascii="Times New Roman" w:eastAsia="Calibri" w:hAnsi="Times New Roman" w:cs="Times New Roman"/>
          <w:b/>
          <w:sz w:val="28"/>
          <w:szCs w:val="28"/>
          <w:lang w:val="en-US"/>
        </w:rPr>
      </w:pPr>
    </w:p>
    <w:p w:rsidR="00F265E6" w:rsidRDefault="00F265E6" w:rsidP="00193E60">
      <w:pPr>
        <w:shd w:val="clear" w:color="auto" w:fill="FFFFFF"/>
        <w:spacing w:after="0" w:line="240" w:lineRule="auto"/>
        <w:rPr>
          <w:rFonts w:ascii="Times New Roman" w:eastAsia="Calibri" w:hAnsi="Times New Roman" w:cs="Times New Roman"/>
          <w:b/>
          <w:sz w:val="28"/>
          <w:szCs w:val="28"/>
          <w:lang w:val="uk-UA"/>
        </w:rPr>
      </w:pPr>
    </w:p>
    <w:p w:rsidR="007C150A" w:rsidRPr="008C452F" w:rsidRDefault="007C150A" w:rsidP="00193E60">
      <w:pPr>
        <w:shd w:val="clear" w:color="auto" w:fill="FFFFFF"/>
        <w:spacing w:after="0" w:line="240" w:lineRule="auto"/>
        <w:rPr>
          <w:rFonts w:ascii="Times New Roman" w:eastAsia="Calibri" w:hAnsi="Times New Roman" w:cs="Times New Roman"/>
          <w:b/>
          <w:sz w:val="24"/>
          <w:szCs w:val="24"/>
        </w:rPr>
      </w:pPr>
      <w:r w:rsidRPr="008C452F">
        <w:rPr>
          <w:rFonts w:ascii="Times New Roman" w:eastAsia="Calibri" w:hAnsi="Times New Roman" w:cs="Times New Roman"/>
          <w:b/>
          <w:sz w:val="24"/>
          <w:szCs w:val="24"/>
        </w:rPr>
        <w:t>Ситуаційна задача № 5</w:t>
      </w:r>
    </w:p>
    <w:p w:rsidR="007C150A" w:rsidRPr="008C452F" w:rsidRDefault="007C150A" w:rsidP="00193E60">
      <w:pPr>
        <w:shd w:val="clear" w:color="auto" w:fill="FFFFFF"/>
        <w:spacing w:after="0" w:line="240" w:lineRule="auto"/>
        <w:rPr>
          <w:rFonts w:ascii="Times New Roman" w:eastAsia="Calibri" w:hAnsi="Times New Roman" w:cs="Times New Roman"/>
          <w:sz w:val="24"/>
          <w:szCs w:val="24"/>
        </w:rPr>
      </w:pPr>
      <w:r w:rsidRPr="008C452F">
        <w:rPr>
          <w:rFonts w:ascii="Times New Roman" w:eastAsia="Calibri" w:hAnsi="Times New Roman" w:cs="Times New Roman"/>
          <w:sz w:val="24"/>
          <w:szCs w:val="24"/>
        </w:rPr>
        <w:t>Опишіть сонограму</w:t>
      </w:r>
      <w:r w:rsidR="005A734C" w:rsidRPr="008C452F">
        <w:rPr>
          <w:rFonts w:ascii="Times New Roman" w:eastAsia="Calibri" w:hAnsi="Times New Roman" w:cs="Times New Roman"/>
          <w:sz w:val="24"/>
          <w:szCs w:val="24"/>
        </w:rPr>
        <w:t>, які складові черевної аорти тут представлені</w:t>
      </w:r>
    </w:p>
    <w:p w:rsidR="007C150A" w:rsidRDefault="007C150A" w:rsidP="00193E60">
      <w:pPr>
        <w:shd w:val="clear" w:color="auto" w:fill="FFFFFF"/>
        <w:spacing w:after="0" w:line="240" w:lineRule="auto"/>
        <w:rPr>
          <w:rFonts w:ascii="Times New Roman" w:eastAsia="Calibri" w:hAnsi="Times New Roman" w:cs="Times New Roman"/>
          <w:b/>
          <w:sz w:val="28"/>
          <w:szCs w:val="28"/>
        </w:rPr>
      </w:pPr>
      <w:r>
        <w:rPr>
          <w:rFonts w:ascii="Times New Roman" w:eastAsia="Calibri" w:hAnsi="Times New Roman" w:cs="Times New Roman"/>
          <w:b/>
          <w:noProof/>
          <w:sz w:val="28"/>
          <w:szCs w:val="28"/>
          <w:lang w:val="uk-UA" w:eastAsia="uk-UA"/>
        </w:rPr>
        <w:drawing>
          <wp:inline distT="0" distB="0" distL="0" distR="0">
            <wp:extent cx="4084577" cy="52863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4955" cy="5286864"/>
                    </a:xfrm>
                    <a:prstGeom prst="rect">
                      <a:avLst/>
                    </a:prstGeom>
                    <a:noFill/>
                  </pic:spPr>
                </pic:pic>
              </a:graphicData>
            </a:graphic>
          </wp:inline>
        </w:drawing>
      </w:r>
    </w:p>
    <w:p w:rsidR="004A2F46" w:rsidRDefault="004A2F46" w:rsidP="00193E60">
      <w:pPr>
        <w:shd w:val="clear" w:color="auto" w:fill="FFFFFF"/>
        <w:spacing w:after="0" w:line="240" w:lineRule="auto"/>
        <w:rPr>
          <w:rFonts w:ascii="Times New Roman" w:eastAsia="Calibri" w:hAnsi="Times New Roman" w:cs="Times New Roman"/>
          <w:b/>
          <w:sz w:val="28"/>
          <w:szCs w:val="28"/>
        </w:rPr>
      </w:pPr>
    </w:p>
    <w:p w:rsidR="004A2F46" w:rsidRDefault="004A2F46" w:rsidP="00193E60">
      <w:pPr>
        <w:shd w:val="clear" w:color="auto" w:fill="FFFFFF"/>
        <w:spacing w:after="0" w:line="240" w:lineRule="auto"/>
        <w:rPr>
          <w:rFonts w:ascii="Times New Roman" w:eastAsia="Calibri" w:hAnsi="Times New Roman" w:cs="Times New Roman"/>
          <w:b/>
          <w:sz w:val="28"/>
          <w:szCs w:val="28"/>
        </w:rPr>
      </w:pPr>
    </w:p>
    <w:p w:rsidR="001546AB" w:rsidRDefault="001546AB" w:rsidP="00193E60">
      <w:pPr>
        <w:shd w:val="clear" w:color="auto" w:fill="FFFFFF"/>
        <w:spacing w:after="0" w:line="240" w:lineRule="auto"/>
        <w:rPr>
          <w:rFonts w:ascii="Times New Roman" w:eastAsia="Calibri" w:hAnsi="Times New Roman" w:cs="Times New Roman"/>
          <w:b/>
          <w:sz w:val="24"/>
          <w:szCs w:val="24"/>
          <w:lang w:val="uk-UA"/>
        </w:rPr>
      </w:pPr>
    </w:p>
    <w:p w:rsidR="009E46E8" w:rsidRPr="00EA3725" w:rsidRDefault="009E46E8" w:rsidP="009E46E8">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Situational task No. 6</w:t>
      </w:r>
    </w:p>
    <w:p w:rsidR="004A2F46" w:rsidRPr="009E46E8" w:rsidRDefault="009E46E8" w:rsidP="009E46E8">
      <w:pPr>
        <w:shd w:val="clear" w:color="auto" w:fill="FFFFFF"/>
        <w:spacing w:after="0" w:line="240" w:lineRule="auto"/>
        <w:rPr>
          <w:rFonts w:ascii="Times New Roman" w:eastAsia="Calibri" w:hAnsi="Times New Roman" w:cs="Times New Roman"/>
          <w:b/>
          <w:sz w:val="28"/>
          <w:szCs w:val="28"/>
          <w:lang w:val="en-US"/>
        </w:rPr>
      </w:pPr>
      <w:r w:rsidRPr="009E46E8">
        <w:rPr>
          <w:rFonts w:ascii="Times New Roman" w:eastAsia="Calibri" w:hAnsi="Times New Roman" w:cs="Times New Roman"/>
          <w:sz w:val="24"/>
          <w:szCs w:val="24"/>
          <w:lang w:val="en-US"/>
        </w:rPr>
        <w:t>Describe sonograms, what worries you?</w:t>
      </w:r>
      <w:r w:rsidR="004A2F46">
        <w:rPr>
          <w:noProof/>
          <w:lang w:val="uk-UA" w:eastAsia="uk-UA"/>
        </w:rPr>
        <w:drawing>
          <wp:inline distT="0" distB="0" distL="0" distR="0">
            <wp:extent cx="4024998" cy="4171950"/>
            <wp:effectExtent l="0" t="0" r="0" b="0"/>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25192" cy="4172151"/>
                    </a:xfrm>
                    <a:prstGeom prst="rect">
                      <a:avLst/>
                    </a:prstGeom>
                    <a:noFill/>
                    <a:ln>
                      <a:noFill/>
                    </a:ln>
                    <a:effectLst/>
                    <a:extLst/>
                  </pic:spPr>
                </pic:pic>
              </a:graphicData>
            </a:graphic>
          </wp:inline>
        </w:drawing>
      </w:r>
    </w:p>
    <w:p w:rsidR="00B761B4" w:rsidRPr="009E46E8" w:rsidRDefault="00B761B4" w:rsidP="00193E60">
      <w:pPr>
        <w:shd w:val="clear" w:color="auto" w:fill="FFFFFF"/>
        <w:spacing w:after="0" w:line="240" w:lineRule="auto"/>
        <w:rPr>
          <w:rFonts w:ascii="Times New Roman" w:eastAsia="Calibri" w:hAnsi="Times New Roman" w:cs="Times New Roman"/>
          <w:b/>
          <w:sz w:val="28"/>
          <w:szCs w:val="28"/>
          <w:lang w:val="en-US"/>
        </w:rPr>
      </w:pPr>
    </w:p>
    <w:p w:rsidR="009E46E8" w:rsidRPr="00EA3725" w:rsidRDefault="009E46E8" w:rsidP="009E46E8">
      <w:pPr>
        <w:shd w:val="clear" w:color="auto" w:fill="FFFFFF"/>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7</w:t>
      </w:r>
    </w:p>
    <w:p w:rsidR="00B761B4" w:rsidRPr="009E46E8" w:rsidRDefault="009E46E8" w:rsidP="009E46E8">
      <w:pPr>
        <w:shd w:val="clear" w:color="auto" w:fill="FFFFFF"/>
        <w:spacing w:after="0" w:line="240" w:lineRule="auto"/>
        <w:rPr>
          <w:rFonts w:ascii="Times New Roman" w:eastAsia="Calibri" w:hAnsi="Times New Roman" w:cs="Times New Roman"/>
          <w:sz w:val="28"/>
          <w:szCs w:val="28"/>
          <w:lang w:val="en-US"/>
        </w:rPr>
      </w:pPr>
      <w:r w:rsidRPr="009E46E8">
        <w:rPr>
          <w:rFonts w:ascii="Times New Roman" w:eastAsia="Calibri" w:hAnsi="Times New Roman" w:cs="Times New Roman"/>
          <w:sz w:val="24"/>
          <w:szCs w:val="24"/>
          <w:lang w:val="en-US"/>
        </w:rPr>
        <w:t>What are the 4 types of aneurysms shown in the picture?</w:t>
      </w:r>
    </w:p>
    <w:p w:rsidR="003859FB" w:rsidRDefault="00B761B4" w:rsidP="00193E60">
      <w:pPr>
        <w:shd w:val="clear" w:color="auto" w:fill="FFFFFF"/>
        <w:spacing w:after="0" w:line="240" w:lineRule="auto"/>
        <w:rPr>
          <w:rFonts w:ascii="Times New Roman" w:eastAsia="Calibri" w:hAnsi="Times New Roman" w:cs="Times New Roman"/>
          <w:b/>
          <w:sz w:val="28"/>
          <w:szCs w:val="28"/>
          <w:lang w:val="uk-UA"/>
        </w:rPr>
      </w:pPr>
      <w:r>
        <w:rPr>
          <w:noProof/>
          <w:lang w:val="uk-UA" w:eastAsia="uk-UA"/>
        </w:rPr>
        <w:drawing>
          <wp:inline distT="0" distB="0" distL="0" distR="0">
            <wp:extent cx="4288971" cy="2122714"/>
            <wp:effectExtent l="0" t="0" r="0" b="0"/>
            <wp:docPr id="61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 name="Picture 3"/>
                    <pic:cNvPicPr>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8662" cy="2122561"/>
                    </a:xfrm>
                    <a:prstGeom prst="rect">
                      <a:avLst/>
                    </a:prstGeom>
                    <a:noFill/>
                    <a:ln>
                      <a:noFill/>
                    </a:ln>
                    <a:effectLst/>
                    <a:extLst/>
                  </pic:spPr>
                </pic:pic>
              </a:graphicData>
            </a:graphic>
          </wp:inline>
        </w:drawing>
      </w:r>
    </w:p>
    <w:p w:rsidR="00F265E6" w:rsidRPr="00F265E6" w:rsidRDefault="00F265E6" w:rsidP="00193E60">
      <w:pPr>
        <w:shd w:val="clear" w:color="auto" w:fill="FFFFFF"/>
        <w:spacing w:after="0" w:line="240" w:lineRule="auto"/>
        <w:rPr>
          <w:rFonts w:ascii="Times New Roman" w:eastAsia="Calibri" w:hAnsi="Times New Roman" w:cs="Times New Roman"/>
          <w:b/>
          <w:sz w:val="28"/>
          <w:szCs w:val="28"/>
          <w:lang w:val="uk-UA"/>
        </w:rPr>
      </w:pPr>
    </w:p>
    <w:p w:rsidR="009E46E8" w:rsidRPr="00EA3725"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4. Discussion of theoretical issues:</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What is the purpose of examining the abdominal </w:t>
      </w:r>
      <w:proofErr w:type="gramStart"/>
      <w:r w:rsidRPr="009E46E8">
        <w:rPr>
          <w:rFonts w:ascii="Times New Roman" w:eastAsia="Calibri" w:hAnsi="Times New Roman" w:cs="Times New Roman"/>
          <w:sz w:val="24"/>
          <w:szCs w:val="24"/>
          <w:lang w:val="en-US"/>
        </w:rPr>
        <w:t>aorta.</w:t>
      </w:r>
      <w:proofErr w:type="gramEnd"/>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Anatomy of the abdominal aorta and its ultrasound scan.</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Ultrasound data and characteristics of blood flow in the abdominal trunk, hepatic, splenic artery.</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Ultrasound data and characteristics of blood flow in renal and mesenteric arteries.</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 Anomalies of development of renal arteries</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 Aneurysms of the abdominal aorta, what they are.</w:t>
      </w:r>
    </w:p>
    <w:p w:rsidR="009E46E8" w:rsidRPr="00EA3725"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5. Topics of reports/abstracts:</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 Clinical tasks of ultrasound examination of the abdominal aorta.</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 Ultrasound diagnosis of normal abdominal aorta</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 Ultrasound diagnosis of abdominal aorta pathology</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 Chronic ischemia of digestive organs.</w:t>
      </w:r>
    </w:p>
    <w:p w:rsidR="009E46E8" w:rsidRPr="00EA3725"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sz w:val="24"/>
          <w:szCs w:val="24"/>
          <w:lang w:val="en-US"/>
        </w:rPr>
      </w:pPr>
      <w:r w:rsidRPr="009E46E8">
        <w:rPr>
          <w:rFonts w:ascii="Times New Roman" w:eastAsia="Calibri" w:hAnsi="Times New Roman" w:cs="Times New Roman"/>
          <w:sz w:val="24"/>
          <w:szCs w:val="24"/>
          <w:lang w:val="en-US"/>
        </w:rPr>
        <w:t xml:space="preserve"> </w:t>
      </w:r>
      <w:r w:rsidRPr="00EA3725">
        <w:rPr>
          <w:rFonts w:ascii="Times New Roman" w:eastAsia="Calibri" w:hAnsi="Times New Roman" w:cs="Times New Roman"/>
          <w:sz w:val="24"/>
          <w:szCs w:val="24"/>
          <w:lang w:val="en-US"/>
        </w:rPr>
        <w:t>- Vasorenal hypertension</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i/>
          <w:sz w:val="24"/>
          <w:szCs w:val="24"/>
          <w:lang w:val="en-US"/>
        </w:rPr>
      </w:pPr>
      <w:r w:rsidRPr="009E46E8">
        <w:rPr>
          <w:rFonts w:ascii="Times New Roman" w:eastAsia="Calibri" w:hAnsi="Times New Roman" w:cs="Times New Roman"/>
          <w:i/>
          <w:sz w:val="24"/>
          <w:szCs w:val="24"/>
          <w:lang w:val="en-US"/>
        </w:rPr>
        <w:t>Note. When preparing a report, essay, analytical review, etc., students of higher education can, along with this, prepare didactic visual materials in the form of tables, cadograms, slides, drawings, drug schemes, etc.</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en-US"/>
        </w:rPr>
      </w:pPr>
      <w:r w:rsidRPr="009E46E8">
        <w:rPr>
          <w:rFonts w:ascii="Times New Roman" w:eastAsia="Calibri" w:hAnsi="Times New Roman" w:cs="Times New Roman"/>
          <w:b/>
          <w:sz w:val="24"/>
          <w:szCs w:val="24"/>
          <w:lang w:val="en-US"/>
        </w:rPr>
        <w:t>6. Summary</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en-US"/>
        </w:rPr>
      </w:pPr>
      <w:r w:rsidRPr="009E46E8">
        <w:rPr>
          <w:rFonts w:ascii="Times New Roman" w:eastAsia="Calibri" w:hAnsi="Times New Roman" w:cs="Times New Roman"/>
          <w:b/>
          <w:sz w:val="24"/>
          <w:szCs w:val="24"/>
          <w:lang w:val="en-US"/>
        </w:rPr>
        <w:t>7. List of recommended literature (main, additional, electronic</w:t>
      </w:r>
      <w:r>
        <w:rPr>
          <w:rFonts w:ascii="Times New Roman" w:eastAsia="Calibri" w:hAnsi="Times New Roman" w:cs="Times New Roman"/>
          <w:b/>
          <w:sz w:val="24"/>
          <w:szCs w:val="24"/>
          <w:lang w:val="uk-UA"/>
        </w:rPr>
        <w:t xml:space="preserve"> </w:t>
      </w:r>
      <w:r w:rsidRPr="009E46E8">
        <w:rPr>
          <w:rFonts w:ascii="Times New Roman" w:eastAsia="Calibri" w:hAnsi="Times New Roman" w:cs="Times New Roman"/>
          <w:b/>
          <w:sz w:val="24"/>
          <w:szCs w:val="24"/>
          <w:lang w:val="en-US"/>
        </w:rPr>
        <w:t>information resources):</w:t>
      </w:r>
    </w:p>
    <w:p w:rsidR="009E46E8" w:rsidRPr="009E46E8" w:rsidRDefault="009E46E8" w:rsidP="009E46E8">
      <w:pPr>
        <w:keepNext/>
        <w:widowControl w:val="0"/>
        <w:shd w:val="clear" w:color="auto" w:fill="FFFFFF"/>
        <w:suppressAutoHyphens/>
        <w:spacing w:after="0" w:line="240" w:lineRule="auto"/>
        <w:jc w:val="both"/>
        <w:textAlignment w:val="baseline"/>
        <w:rPr>
          <w:rFonts w:ascii="Times New Roman" w:eastAsia="Calibri" w:hAnsi="Times New Roman" w:cs="Times New Roman"/>
          <w:b/>
          <w:sz w:val="24"/>
          <w:szCs w:val="24"/>
          <w:lang w:val="en-US"/>
        </w:rPr>
      </w:pPr>
      <w:r w:rsidRPr="009E46E8">
        <w:rPr>
          <w:rFonts w:ascii="Times New Roman" w:eastAsia="Calibri" w:hAnsi="Times New Roman" w:cs="Times New Roman"/>
          <w:b/>
          <w:sz w:val="24"/>
          <w:szCs w:val="24"/>
          <w:lang w:val="en-US"/>
        </w:rPr>
        <w:t>Main:</w:t>
      </w:r>
    </w:p>
    <w:p w:rsidR="001546AB" w:rsidRPr="00F265E6" w:rsidRDefault="001546AB" w:rsidP="009E46E8">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 xml:space="preserve">Clark's Essential Guideto Clinical Ultrasound: Jan Dodgeon, Gill Harrison: CRC Press. – 2023. 392 </w:t>
      </w:r>
      <w:r w:rsidRPr="00F265E6">
        <w:rPr>
          <w:rFonts w:eastAsia="Calibri"/>
        </w:rPr>
        <w:t>р</w:t>
      </w:r>
      <w:r w:rsidRPr="00F265E6">
        <w:rPr>
          <w:rFonts w:eastAsia="Calibri"/>
          <w:lang w:val="en-US"/>
        </w:rPr>
        <w:t>.</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color w:val="222222"/>
          <w:lang w:val="en-US"/>
        </w:rPr>
        <w:t xml:space="preserve">Diagnostic Ultrasound, Third </w:t>
      </w:r>
      <w:proofErr w:type="gramStart"/>
      <w:r w:rsidRPr="00F265E6">
        <w:rPr>
          <w:color w:val="222222"/>
          <w:lang w:val="en-US"/>
        </w:rPr>
        <w:t>Edition  Peter</w:t>
      </w:r>
      <w:proofErr w:type="gramEnd"/>
      <w:r w:rsidRPr="00F265E6">
        <w:rPr>
          <w:color w:val="222222"/>
          <w:lang w:val="en-US"/>
        </w:rPr>
        <w:t xml:space="preserve"> R Hoskins, Kevin Martin, Abigail Thrush CRC Press. -2019. 400 p</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Vascular         ULTRASOUND HOW, WHY AND WHEN Abigail Thrush Timothy Hartshorne Colin Deane Elsevier; 4th edition. – 2022. 350 p.</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1546AB" w:rsidRPr="00F265E6" w:rsidRDefault="001546AB" w:rsidP="000E4E1D">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2823B7" w:rsidRPr="002823B7" w:rsidRDefault="001546AB" w:rsidP="002823B7">
      <w:pPr>
        <w:pStyle w:val="a6"/>
        <w:keepNext/>
        <w:widowControl w:val="0"/>
        <w:numPr>
          <w:ilvl w:val="0"/>
          <w:numId w:val="37"/>
        </w:numPr>
        <w:shd w:val="clear" w:color="auto" w:fill="FFFFFF"/>
        <w:suppressAutoHyphens/>
        <w:jc w:val="both"/>
        <w:textAlignment w:val="baseline"/>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2823B7" w:rsidRDefault="002823B7" w:rsidP="002823B7">
      <w:pPr>
        <w:keepNext/>
        <w:widowControl w:val="0"/>
        <w:shd w:val="clear" w:color="auto" w:fill="FFFFFF"/>
        <w:suppressAutoHyphens/>
        <w:ind w:left="360"/>
        <w:jc w:val="both"/>
        <w:textAlignment w:val="baseline"/>
        <w:rPr>
          <w:rFonts w:eastAsia="Calibri"/>
          <w:lang w:val="uk-UA"/>
        </w:rPr>
      </w:pPr>
      <w:r w:rsidRPr="002823B7">
        <w:rPr>
          <w:rFonts w:eastAsia="Calibri"/>
          <w:b/>
          <w:lang w:val="en-US"/>
        </w:rPr>
        <w:t>A</w:t>
      </w:r>
      <w:r w:rsidRPr="002823B7">
        <w:rPr>
          <w:rFonts w:ascii="Times New Roman" w:eastAsia="Calibri" w:hAnsi="Times New Roman" w:cs="Times New Roman"/>
          <w:b/>
          <w:sz w:val="24"/>
          <w:szCs w:val="24"/>
          <w:lang w:val="en-US"/>
        </w:rPr>
        <w:t>dditional</w:t>
      </w:r>
      <w:r w:rsidRPr="002823B7">
        <w:rPr>
          <w:rFonts w:eastAsia="Calibri"/>
          <w:b/>
          <w:lang w:val="uk-UA"/>
        </w:rPr>
        <w:t>:</w:t>
      </w:r>
      <w:r w:rsidRPr="002823B7">
        <w:rPr>
          <w:rFonts w:eastAsia="Calibri"/>
          <w:lang w:val="en-US"/>
        </w:rPr>
        <w:t xml:space="preserve"> </w:t>
      </w:r>
    </w:p>
    <w:p w:rsidR="001546AB" w:rsidRPr="002823B7" w:rsidRDefault="001546AB" w:rsidP="002823B7">
      <w:pPr>
        <w:pStyle w:val="a6"/>
        <w:keepNext/>
        <w:widowControl w:val="0"/>
        <w:numPr>
          <w:ilvl w:val="0"/>
          <w:numId w:val="50"/>
        </w:numPr>
        <w:shd w:val="clear" w:color="auto" w:fill="FFFFFF"/>
        <w:suppressAutoHyphens/>
        <w:jc w:val="both"/>
        <w:textAlignment w:val="baseline"/>
        <w:rPr>
          <w:rFonts w:asciiTheme="minorHAnsi" w:eastAsia="Calibri" w:hAnsiTheme="minorHAnsi" w:cstheme="minorBidi"/>
          <w:sz w:val="22"/>
          <w:szCs w:val="22"/>
          <w:lang w:val="uk-UA"/>
        </w:rPr>
      </w:pPr>
      <w:r w:rsidRPr="002823B7">
        <w:rPr>
          <w:rFonts w:eastAsia="Calibri"/>
          <w:lang w:val="en-US"/>
        </w:rPr>
        <w:t>Essentials of Abdomino-Pelvic Sonography: A Handbook for Practitioners Goyal Routledge: 2018: 296 p</w:t>
      </w:r>
    </w:p>
    <w:p w:rsidR="001546AB" w:rsidRPr="002823B7" w:rsidRDefault="001546AB" w:rsidP="002823B7">
      <w:pPr>
        <w:pStyle w:val="a6"/>
        <w:keepNext/>
        <w:widowControl w:val="0"/>
        <w:numPr>
          <w:ilvl w:val="0"/>
          <w:numId w:val="50"/>
        </w:numPr>
        <w:shd w:val="clear" w:color="auto" w:fill="FFFFFF"/>
        <w:suppressAutoHyphens/>
        <w:jc w:val="both"/>
        <w:textAlignment w:val="baseline"/>
        <w:rPr>
          <w:rFonts w:eastAsia="Calibri"/>
          <w:lang w:val="en-US"/>
        </w:rPr>
      </w:pPr>
      <w:r w:rsidRPr="00F265E6">
        <w:rPr>
          <w:rFonts w:eastAsia="Calibri"/>
          <w:lang w:val="en-US"/>
        </w:rPr>
        <w:t>Yum S.K., Im S.A., Seo Y.M., Sung I.K. Enlarged subarachnoid space on cranial ultrasound in preterm infants: Neurodevelopmental implication. Sci Rep. 2019; 9(1): 19072.</w:t>
      </w:r>
    </w:p>
    <w:p w:rsidR="001546AB" w:rsidRPr="00F265E6" w:rsidRDefault="001546AB" w:rsidP="002823B7">
      <w:pPr>
        <w:pStyle w:val="a6"/>
        <w:keepNext/>
        <w:widowControl w:val="0"/>
        <w:numPr>
          <w:ilvl w:val="0"/>
          <w:numId w:val="50"/>
        </w:numPr>
        <w:shd w:val="clear" w:color="auto" w:fill="FFFFFF"/>
        <w:suppressAutoHyphens/>
        <w:jc w:val="both"/>
        <w:textAlignment w:val="baseline"/>
        <w:rPr>
          <w:rFonts w:eastAsia="Calibri"/>
          <w:lang w:val="en-US"/>
        </w:rPr>
      </w:pPr>
      <w:r w:rsidRPr="00F265E6">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F265E6" w:rsidRDefault="001546AB" w:rsidP="002823B7">
      <w:pPr>
        <w:pStyle w:val="a6"/>
        <w:keepNext/>
        <w:widowControl w:val="0"/>
        <w:numPr>
          <w:ilvl w:val="0"/>
          <w:numId w:val="50"/>
        </w:numPr>
        <w:shd w:val="clear" w:color="auto" w:fill="FFFFFF"/>
        <w:suppressAutoHyphens/>
        <w:jc w:val="both"/>
        <w:textAlignment w:val="baseline"/>
        <w:rPr>
          <w:rFonts w:eastAsia="Calibri"/>
        </w:rPr>
      </w:pPr>
      <w:r w:rsidRPr="00F265E6">
        <w:rPr>
          <w:rFonts w:eastAsia="Calibri"/>
        </w:rPr>
        <w:lastRenderedPageBreak/>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1546AB" w:rsidRPr="002823B7" w:rsidRDefault="001546AB" w:rsidP="002823B7">
      <w:pPr>
        <w:pStyle w:val="a6"/>
        <w:keepNext/>
        <w:widowControl w:val="0"/>
        <w:numPr>
          <w:ilvl w:val="0"/>
          <w:numId w:val="50"/>
        </w:numPr>
        <w:shd w:val="clear" w:color="auto" w:fill="FFFFFF"/>
        <w:suppressAutoHyphens/>
        <w:jc w:val="both"/>
        <w:textAlignment w:val="baseline"/>
        <w:rPr>
          <w:rFonts w:eastAsia="Calibri"/>
          <w:lang w:val="en-US"/>
        </w:rPr>
      </w:pPr>
      <w:r w:rsidRPr="00F265E6">
        <w:rPr>
          <w:rFonts w:eastAsia="Calibri"/>
          <w:lang w:val="en-US"/>
        </w:rPr>
        <w:t>Caterina</w:t>
      </w:r>
      <w:r w:rsidR="002823B7">
        <w:rPr>
          <w:rFonts w:eastAsia="Calibri"/>
          <w:lang w:val="uk-UA"/>
        </w:rPr>
        <w:t xml:space="preserve"> </w:t>
      </w:r>
      <w:r w:rsidRPr="00F265E6">
        <w:rPr>
          <w:rFonts w:eastAsia="Calibri"/>
          <w:lang w:val="en-US"/>
        </w:rPr>
        <w:t>Kulyk, Chiara Voltan, Marialaura</w:t>
      </w:r>
      <w:r w:rsidR="002823B7">
        <w:rPr>
          <w:rFonts w:eastAsia="Calibri"/>
          <w:lang w:val="uk-UA"/>
        </w:rPr>
        <w:t xml:space="preserve"> </w:t>
      </w:r>
      <w:r w:rsidRPr="00F265E6">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F265E6" w:rsidRDefault="001546AB" w:rsidP="002823B7">
      <w:pPr>
        <w:pStyle w:val="a6"/>
        <w:keepNext/>
        <w:widowControl w:val="0"/>
        <w:numPr>
          <w:ilvl w:val="0"/>
          <w:numId w:val="50"/>
        </w:numPr>
        <w:shd w:val="clear" w:color="auto" w:fill="FFFFFF"/>
        <w:suppressAutoHyphens/>
        <w:jc w:val="both"/>
        <w:textAlignment w:val="baseline"/>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74" w:history="1">
        <w:r w:rsidRPr="00F265E6">
          <w:rPr>
            <w:rFonts w:eastAsia="Calibri"/>
            <w:color w:val="0000FF"/>
            <w:u w:val="single"/>
            <w:lang w:val="en-US"/>
          </w:rPr>
          <w:t>https://www.ncbi.nlm.nih.gov/books/NBK570577/</w:t>
        </w:r>
      </w:hyperlink>
    </w:p>
    <w:p w:rsidR="001546AB" w:rsidRPr="00F265E6" w:rsidRDefault="001546AB" w:rsidP="002823B7">
      <w:pPr>
        <w:pStyle w:val="a6"/>
        <w:keepNext/>
        <w:widowControl w:val="0"/>
        <w:numPr>
          <w:ilvl w:val="0"/>
          <w:numId w:val="50"/>
        </w:numPr>
        <w:shd w:val="clear" w:color="auto" w:fill="FFFFFF"/>
        <w:suppressAutoHyphens/>
        <w:jc w:val="both"/>
        <w:textAlignment w:val="baseline"/>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w:t>
      </w:r>
      <w:r w:rsidR="002823B7">
        <w:rPr>
          <w:rFonts w:eastAsia="Calibri"/>
          <w:lang w:val="uk-UA"/>
        </w:rPr>
        <w:t xml:space="preserve"> </w:t>
      </w:r>
      <w:r w:rsidRPr="00F265E6">
        <w:rPr>
          <w:rFonts w:eastAsia="Calibri"/>
        </w:rPr>
        <w:t>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2823B7" w:rsidRPr="002823B7" w:rsidRDefault="001546AB"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rPr>
      </w:pPr>
      <w:r w:rsidRPr="002823B7">
        <w:rPr>
          <w:rFonts w:ascii="Times New Roman" w:eastAsia="Calibri" w:hAnsi="Times New Roman" w:cs="Times New Roman"/>
          <w:sz w:val="24"/>
          <w:szCs w:val="24"/>
          <w:lang w:val="uk-UA"/>
        </w:rPr>
        <w:t xml:space="preserve">  </w:t>
      </w:r>
      <w:r w:rsidR="002823B7" w:rsidRPr="002823B7">
        <w:rPr>
          <w:rFonts w:ascii="Times New Roman" w:eastAsia="Calibri" w:hAnsi="Times New Roman" w:cs="Times New Roman"/>
          <w:b/>
          <w:sz w:val="24"/>
          <w:szCs w:val="24"/>
        </w:rPr>
        <w:t>Information resources:</w:t>
      </w:r>
    </w:p>
    <w:p w:rsidR="002823B7" w:rsidRP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823B7">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ational environment info.onmedu</w:t>
      </w:r>
      <w:r>
        <w:rPr>
          <w:rFonts w:ascii="Times New Roman" w:eastAsia="Calibri" w:hAnsi="Times New Roman" w:cs="Times New Roman"/>
          <w:sz w:val="24"/>
          <w:szCs w:val="24"/>
          <w:lang w:val="uk-UA"/>
        </w:rPr>
        <w:t xml:space="preserve"> </w:t>
      </w:r>
      <w:r w:rsidRPr="002823B7">
        <w:rPr>
          <w:rFonts w:ascii="Times New Roman" w:eastAsia="Calibri" w:hAnsi="Times New Roman" w:cs="Times New Roman"/>
          <w:sz w:val="24"/>
          <w:szCs w:val="24"/>
          <w:lang w:val="en-US"/>
        </w:rPr>
        <w:t>https://info.odmu.edu.ua/chair/occupational diseases and functional diagnostics /files</w:t>
      </w:r>
    </w:p>
    <w:p w:rsidR="002823B7" w:rsidRP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823B7">
        <w:rPr>
          <w:rFonts w:ascii="Times New Roman" w:eastAsia="Calibri" w:hAnsi="Times New Roman" w:cs="Times New Roman"/>
          <w:sz w:val="24"/>
          <w:szCs w:val="24"/>
          <w:lang w:val="en-US"/>
        </w:rPr>
        <w:t>ultrasound.net.ua - Ukrainian portal of ultrasound diagnostics</w:t>
      </w:r>
    </w:p>
    <w:p w:rsidR="002823B7" w:rsidRP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823B7">
        <w:rPr>
          <w:rFonts w:ascii="Times New Roman" w:eastAsia="Calibri" w:hAnsi="Times New Roman" w:cs="Times New Roman"/>
          <w:sz w:val="24"/>
          <w:szCs w:val="24"/>
          <w:lang w:val="en-US"/>
        </w:rPr>
        <w:t>http://moz.gov.ua – Ministry of Health of Ukraine</w:t>
      </w:r>
    </w:p>
    <w:p w:rsidR="002823B7" w:rsidRP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823B7">
        <w:rPr>
          <w:rFonts w:ascii="Times New Roman" w:eastAsia="Calibri" w:hAnsi="Times New Roman" w:cs="Times New Roman"/>
          <w:sz w:val="24"/>
          <w:szCs w:val="24"/>
          <w:lang w:val="en-US"/>
        </w:rPr>
        <w:t>www.ama-assn.org - American Medical Association / AmericanMedicalAssociation</w:t>
      </w:r>
    </w:p>
    <w:p w:rsidR="002823B7" w:rsidRP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823B7">
        <w:rPr>
          <w:rFonts w:ascii="Times New Roman" w:eastAsia="Calibri" w:hAnsi="Times New Roman" w:cs="Times New Roman"/>
          <w:sz w:val="24"/>
          <w:szCs w:val="24"/>
          <w:lang w:val="en-US"/>
        </w:rPr>
        <w:t>www.who.int - World Health Organization</w:t>
      </w:r>
    </w:p>
    <w:p w:rsidR="002823B7" w:rsidRP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823B7">
        <w:rPr>
          <w:rFonts w:ascii="Times New Roman" w:eastAsia="Calibri" w:hAnsi="Times New Roman" w:cs="Times New Roman"/>
          <w:sz w:val="24"/>
          <w:szCs w:val="24"/>
          <w:lang w:val="en-US"/>
        </w:rPr>
        <w:t>www.dec.gov.ua/mtd/home/ - State Expert Center of the Ministry of Health of Ukraine</w:t>
      </w:r>
    </w:p>
    <w:p w:rsidR="002823B7" w:rsidRP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823B7">
        <w:rPr>
          <w:rFonts w:ascii="Times New Roman" w:eastAsia="Calibri" w:hAnsi="Times New Roman" w:cs="Times New Roman"/>
          <w:sz w:val="24"/>
          <w:szCs w:val="24"/>
          <w:lang w:val="en-US"/>
        </w:rPr>
        <w:t>http://bma.org.uk - British Medical Association</w:t>
      </w:r>
    </w:p>
    <w:p w:rsidR="002823B7" w:rsidRP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2823B7">
        <w:rPr>
          <w:rFonts w:ascii="Times New Roman" w:eastAsia="Calibri" w:hAnsi="Times New Roman" w:cs="Times New Roman"/>
          <w:sz w:val="24"/>
          <w:szCs w:val="24"/>
          <w:lang w:val="en-US"/>
        </w:rPr>
        <w:t>www.gmc-uk.org - General Medical Council (GMC)</w:t>
      </w:r>
    </w:p>
    <w:p w:rsid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r w:rsidRPr="002823B7">
        <w:rPr>
          <w:rFonts w:ascii="Times New Roman" w:eastAsia="Calibri" w:hAnsi="Times New Roman" w:cs="Times New Roman"/>
          <w:sz w:val="24"/>
          <w:szCs w:val="24"/>
          <w:lang w:val="en-US"/>
        </w:rPr>
        <w:t>www.bundesaerztekammer.de – German Medical Association</w:t>
      </w:r>
    </w:p>
    <w:p w:rsid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p>
    <w:p w:rsidR="002823B7" w:rsidRDefault="002823B7" w:rsidP="002823B7">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uk-UA"/>
        </w:rPr>
      </w:pPr>
    </w:p>
    <w:p w:rsidR="007409E1" w:rsidRDefault="007409E1" w:rsidP="007409E1">
      <w:pPr>
        <w:spacing w:after="0" w:line="240" w:lineRule="auto"/>
        <w:jc w:val="center"/>
        <w:rPr>
          <w:rFonts w:ascii="Times New Roman" w:eastAsia="Calibri" w:hAnsi="Times New Roman" w:cs="Times New Roman"/>
          <w:b/>
          <w:sz w:val="24"/>
          <w:szCs w:val="24"/>
          <w:lang w:val="uk-UA"/>
        </w:rPr>
      </w:pPr>
      <w:r w:rsidRPr="007409E1">
        <w:rPr>
          <w:rFonts w:ascii="Times New Roman" w:eastAsia="Calibri" w:hAnsi="Times New Roman" w:cs="Times New Roman"/>
          <w:b/>
          <w:sz w:val="24"/>
          <w:szCs w:val="24"/>
          <w:lang w:val="en-US"/>
        </w:rPr>
        <w:t>Practical lesson No. 14</w:t>
      </w:r>
    </w:p>
    <w:p w:rsidR="007409E1" w:rsidRPr="007409E1" w:rsidRDefault="007409E1" w:rsidP="007409E1">
      <w:pPr>
        <w:spacing w:after="0" w:line="240" w:lineRule="auto"/>
        <w:jc w:val="center"/>
        <w:rPr>
          <w:rFonts w:ascii="Times New Roman" w:eastAsia="Calibri" w:hAnsi="Times New Roman" w:cs="Times New Roman"/>
          <w:b/>
          <w:sz w:val="24"/>
          <w:szCs w:val="24"/>
          <w:lang w:val="uk-UA"/>
        </w:rPr>
      </w:pPr>
    </w:p>
    <w:p w:rsidR="007409E1" w:rsidRDefault="007409E1" w:rsidP="007409E1">
      <w:pPr>
        <w:spacing w:after="0" w:line="240" w:lineRule="auto"/>
        <w:jc w:val="both"/>
        <w:rPr>
          <w:rFonts w:ascii="Times New Roman" w:eastAsia="Calibri" w:hAnsi="Times New Roman" w:cs="Times New Roman"/>
          <w:b/>
          <w:sz w:val="24"/>
          <w:szCs w:val="24"/>
          <w:lang w:val="uk-UA"/>
        </w:rPr>
      </w:pPr>
      <w:proofErr w:type="gramStart"/>
      <w:r w:rsidRPr="007409E1">
        <w:rPr>
          <w:rFonts w:ascii="Times New Roman" w:eastAsia="Calibri" w:hAnsi="Times New Roman" w:cs="Times New Roman"/>
          <w:b/>
          <w:sz w:val="24"/>
          <w:szCs w:val="24"/>
          <w:lang w:val="en-US"/>
        </w:rPr>
        <w:t>Topic 14.</w:t>
      </w:r>
      <w:proofErr w:type="gramEnd"/>
      <w:r w:rsidRPr="007409E1">
        <w:rPr>
          <w:rFonts w:ascii="Times New Roman" w:eastAsia="Calibri" w:hAnsi="Times New Roman" w:cs="Times New Roman"/>
          <w:b/>
          <w:sz w:val="24"/>
          <w:szCs w:val="24"/>
          <w:lang w:val="en-US"/>
        </w:rPr>
        <w:t xml:space="preserve"> </w:t>
      </w:r>
      <w:proofErr w:type="gramStart"/>
      <w:r w:rsidRPr="007409E1">
        <w:rPr>
          <w:rFonts w:ascii="Times New Roman" w:eastAsia="Calibri" w:hAnsi="Times New Roman" w:cs="Times New Roman"/>
          <w:b/>
          <w:sz w:val="24"/>
          <w:szCs w:val="24"/>
          <w:lang w:val="en-US"/>
        </w:rPr>
        <w:t>Ultrasound diagnosis by duplex scanning of the vessels of the limbs.</w:t>
      </w:r>
      <w:proofErr w:type="gramEnd"/>
    </w:p>
    <w:p w:rsidR="007409E1" w:rsidRPr="007409E1" w:rsidRDefault="007409E1" w:rsidP="007409E1">
      <w:pPr>
        <w:spacing w:after="0" w:line="240" w:lineRule="auto"/>
        <w:jc w:val="both"/>
        <w:rPr>
          <w:rFonts w:ascii="Times New Roman" w:eastAsia="Calibri" w:hAnsi="Times New Roman" w:cs="Times New Roman"/>
          <w:b/>
          <w:sz w:val="24"/>
          <w:szCs w:val="24"/>
          <w:lang w:val="uk-UA"/>
        </w:rPr>
      </w:pP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b/>
          <w:sz w:val="24"/>
          <w:szCs w:val="24"/>
          <w:lang w:val="en-US"/>
        </w:rPr>
        <w:t>Purpose:</w:t>
      </w:r>
      <w:r w:rsidRPr="007409E1">
        <w:rPr>
          <w:rFonts w:ascii="Times New Roman" w:eastAsia="Calibri" w:hAnsi="Times New Roman" w:cs="Times New Roman"/>
          <w:sz w:val="24"/>
          <w:szCs w:val="24"/>
          <w:lang w:val="en-US"/>
        </w:rPr>
        <w:t xml:space="preserve"> to learn and know what the technology of ultrasound scanning of vessels (arteries and veins) of the lower extremities in B-mode, KDC and spectral </w:t>
      </w:r>
      <w:proofErr w:type="gramStart"/>
      <w:r w:rsidRPr="007409E1">
        <w:rPr>
          <w:rFonts w:ascii="Times New Roman" w:eastAsia="Calibri" w:hAnsi="Times New Roman" w:cs="Times New Roman"/>
          <w:sz w:val="24"/>
          <w:szCs w:val="24"/>
          <w:lang w:val="en-US"/>
        </w:rPr>
        <w:t>doppler</w:t>
      </w:r>
      <w:proofErr w:type="gramEnd"/>
      <w:r w:rsidRPr="007409E1">
        <w:rPr>
          <w:rFonts w:ascii="Times New Roman" w:eastAsia="Calibri" w:hAnsi="Times New Roman" w:cs="Times New Roman"/>
          <w:sz w:val="24"/>
          <w:szCs w:val="24"/>
          <w:lang w:val="en-US"/>
        </w:rPr>
        <w:t xml:space="preserve"> is. To study and know the main pathology of the arterial vessels of the lower extremities (atherosclerosis, aneurysms, arteriovenous shunts, vasculitis, injuries)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b/>
          <w:sz w:val="24"/>
          <w:szCs w:val="24"/>
          <w:lang w:val="en-US"/>
        </w:rPr>
        <w:t>Basic concepts:</w:t>
      </w:r>
      <w:r w:rsidRPr="007409E1">
        <w:rPr>
          <w:rFonts w:ascii="Times New Roman" w:eastAsia="Calibri" w:hAnsi="Times New Roman" w:cs="Times New Roman"/>
          <w:sz w:val="24"/>
          <w:szCs w:val="24"/>
          <w:lang w:val="en-US"/>
        </w:rPr>
        <w:t xml:space="preserve"> anatomy and technique of ultrasound examination of the abdominal part of the aorta (iliac arteries), superficial and deep vessels of the lower extremities (arteries and veins); pathology of the arteries of the lower extremities (stenoses, occlusions, collateral blood flow, main-altered blood flow).</w:t>
      </w:r>
    </w:p>
    <w:p w:rsidR="007409E1" w:rsidRDefault="007409E1" w:rsidP="007409E1">
      <w:pPr>
        <w:spacing w:after="0" w:line="240" w:lineRule="auto"/>
        <w:jc w:val="both"/>
        <w:rPr>
          <w:rFonts w:ascii="Times New Roman" w:eastAsia="Calibri" w:hAnsi="Times New Roman" w:cs="Times New Roman"/>
          <w:sz w:val="24"/>
          <w:szCs w:val="24"/>
          <w:lang w:val="uk-UA"/>
        </w:rPr>
      </w:pPr>
      <w:r w:rsidRPr="007409E1">
        <w:rPr>
          <w:rFonts w:ascii="Times New Roman" w:eastAsia="Calibri" w:hAnsi="Times New Roman" w:cs="Times New Roman"/>
          <w:b/>
          <w:sz w:val="24"/>
          <w:szCs w:val="24"/>
          <w:lang w:val="en-US"/>
        </w:rPr>
        <w:t>Plan:</w:t>
      </w:r>
      <w:r w:rsidRPr="007409E1">
        <w:rPr>
          <w:rFonts w:ascii="Times New Roman" w:eastAsia="Calibri" w:hAnsi="Times New Roman" w:cs="Times New Roman"/>
          <w:sz w:val="24"/>
          <w:szCs w:val="24"/>
          <w:lang w:val="en-US"/>
        </w:rPr>
        <w:t xml:space="preserve"> </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1. Organizational activities (greetings, verification of those present, announcement of the topic, purpose of the lesson, motivation of higher education seekers to study the topic).</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7409E1">
        <w:rPr>
          <w:rFonts w:ascii="Times New Roman" w:eastAsia="Calibri" w:hAnsi="Times New Roman" w:cs="Times New Roman"/>
          <w:sz w:val="24"/>
          <w:szCs w:val="24"/>
          <w:lang w:val="en-US"/>
        </w:rPr>
        <w:t>if</w:t>
      </w:r>
      <w:proofErr w:type="gramEnd"/>
      <w:r w:rsidRPr="007409E1">
        <w:rPr>
          <w:rFonts w:ascii="Times New Roman" w:eastAsia="Calibri" w:hAnsi="Times New Roman" w:cs="Times New Roman"/>
          <w:sz w:val="24"/>
          <w:szCs w:val="24"/>
          <w:lang w:val="en-US"/>
        </w:rPr>
        <w:t xml:space="preserve"> necessary).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3. Questions (test tasks) to check basic knowledge on the topic of the practical session:</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proofErr w:type="gramStart"/>
      <w:r w:rsidRPr="007409E1">
        <w:rPr>
          <w:rFonts w:ascii="Times New Roman" w:eastAsia="Calibri" w:hAnsi="Times New Roman" w:cs="Times New Roman"/>
          <w:sz w:val="24"/>
          <w:szCs w:val="24"/>
          <w:lang w:val="en-US"/>
        </w:rPr>
        <w:t>1.Echographic</w:t>
      </w:r>
      <w:proofErr w:type="gramEnd"/>
      <w:r w:rsidRPr="007409E1">
        <w:rPr>
          <w:rFonts w:ascii="Times New Roman" w:eastAsia="Calibri" w:hAnsi="Times New Roman" w:cs="Times New Roman"/>
          <w:sz w:val="24"/>
          <w:szCs w:val="24"/>
          <w:lang w:val="en-US"/>
        </w:rPr>
        <w:t xml:space="preserve"> picture of an unchanged aorta during a transverse scan:</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rounded</w:t>
      </w:r>
      <w:proofErr w:type="gramEnd"/>
      <w:r w:rsidRPr="007409E1">
        <w:rPr>
          <w:rFonts w:ascii="Times New Roman" w:eastAsia="Calibri" w:hAnsi="Times New Roman" w:cs="Times New Roman"/>
          <w:sz w:val="24"/>
          <w:szCs w:val="24"/>
          <w:lang w:val="en-US"/>
        </w:rPr>
        <w:t>, anechoic formation, the lumen is completely homogeneous, without additional inclusions, pulsation is synchronous with heart contractions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rounded</w:t>
      </w:r>
      <w:proofErr w:type="gramEnd"/>
      <w:r w:rsidRPr="007409E1">
        <w:rPr>
          <w:rFonts w:ascii="Times New Roman" w:eastAsia="Calibri" w:hAnsi="Times New Roman" w:cs="Times New Roman"/>
          <w:sz w:val="24"/>
          <w:szCs w:val="24"/>
          <w:lang w:val="en-US"/>
        </w:rPr>
        <w:t>, anechoic formation, the lumen is completely homogeneous, without additional inclusions, pulsation is synchronous with respiratory movements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rounded</w:t>
      </w:r>
      <w:proofErr w:type="gramEnd"/>
      <w:r w:rsidRPr="007409E1">
        <w:rPr>
          <w:rFonts w:ascii="Times New Roman" w:eastAsia="Calibri" w:hAnsi="Times New Roman" w:cs="Times New Roman"/>
          <w:sz w:val="24"/>
          <w:szCs w:val="24"/>
          <w:lang w:val="en-US"/>
        </w:rPr>
        <w:t>, hyperechoic formation, the lumen is completely homogeneous, without additional inclusions, pulsation is synchronous with heart contractions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rounded</w:t>
      </w:r>
      <w:proofErr w:type="gramEnd"/>
      <w:r w:rsidRPr="007409E1">
        <w:rPr>
          <w:rFonts w:ascii="Times New Roman" w:eastAsia="Calibri" w:hAnsi="Times New Roman" w:cs="Times New Roman"/>
          <w:sz w:val="24"/>
          <w:szCs w:val="24"/>
          <w:lang w:val="en-US"/>
        </w:rPr>
        <w:t>, anechoic formation, the lumen is moderately heterogeneous, without additional inclusions, pulsation is synchronous with heart contractions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lastRenderedPageBreak/>
        <w:t xml:space="preserve">e) </w:t>
      </w:r>
      <w:proofErr w:type="gramStart"/>
      <w:r w:rsidRPr="007409E1">
        <w:rPr>
          <w:rFonts w:ascii="Times New Roman" w:eastAsia="Calibri" w:hAnsi="Times New Roman" w:cs="Times New Roman"/>
          <w:sz w:val="24"/>
          <w:szCs w:val="24"/>
          <w:lang w:val="en-US"/>
        </w:rPr>
        <w:t>rounded</w:t>
      </w:r>
      <w:proofErr w:type="gramEnd"/>
      <w:r w:rsidRPr="007409E1">
        <w:rPr>
          <w:rFonts w:ascii="Times New Roman" w:eastAsia="Calibri" w:hAnsi="Times New Roman" w:cs="Times New Roman"/>
          <w:sz w:val="24"/>
          <w:szCs w:val="24"/>
          <w:lang w:val="en-US"/>
        </w:rPr>
        <w:t>, anechoic formation, the lumen is completely homogeneous, additional inclusions are visualized in it, the pulsation is synchronous with heart contractions.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2. Deformations of arteries are more often localized:</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above</w:t>
      </w:r>
      <w:proofErr w:type="gramEnd"/>
      <w:r w:rsidRPr="007409E1">
        <w:rPr>
          <w:rFonts w:ascii="Times New Roman" w:eastAsia="Calibri" w:hAnsi="Times New Roman" w:cs="Times New Roman"/>
          <w:sz w:val="24"/>
          <w:szCs w:val="24"/>
          <w:lang w:val="en-US"/>
        </w:rPr>
        <w:t xml:space="preserve"> the mouths of arteries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during</w:t>
      </w:r>
      <w:proofErr w:type="gramEnd"/>
      <w:r w:rsidRPr="007409E1">
        <w:rPr>
          <w:rFonts w:ascii="Times New Roman" w:eastAsia="Calibri" w:hAnsi="Times New Roman" w:cs="Times New Roman"/>
          <w:sz w:val="24"/>
          <w:szCs w:val="24"/>
          <w:lang w:val="en-US"/>
        </w:rPr>
        <w:t xml:space="preserve"> arteries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at</w:t>
      </w:r>
      <w:proofErr w:type="gramEnd"/>
      <w:r w:rsidRPr="007409E1">
        <w:rPr>
          <w:rFonts w:ascii="Times New Roman" w:eastAsia="Calibri" w:hAnsi="Times New Roman" w:cs="Times New Roman"/>
          <w:sz w:val="24"/>
          <w:szCs w:val="24"/>
          <w:lang w:val="en-US"/>
        </w:rPr>
        <w:t xml:space="preserve"> the bifurcation of arteries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true</w:t>
      </w:r>
      <w:proofErr w:type="gramEnd"/>
      <w:r w:rsidRPr="007409E1">
        <w:rPr>
          <w:rFonts w:ascii="Times New Roman" w:eastAsia="Calibri" w:hAnsi="Times New Roman" w:cs="Times New Roman"/>
          <w:sz w:val="24"/>
          <w:szCs w:val="24"/>
          <w:lang w:val="en-US"/>
        </w:rPr>
        <w:t xml:space="preserve"> a) and c)</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everything</w:t>
      </w:r>
      <w:proofErr w:type="gramEnd"/>
      <w:r w:rsidRPr="007409E1">
        <w:rPr>
          <w:rFonts w:ascii="Times New Roman" w:eastAsia="Calibri" w:hAnsi="Times New Roman" w:cs="Times New Roman"/>
          <w:sz w:val="24"/>
          <w:szCs w:val="24"/>
          <w:lang w:val="en-US"/>
        </w:rPr>
        <w:t xml:space="preserve"> is correct</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3. According to ultrasound criteria, a homogeneous plaque is: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the</w:t>
      </w:r>
      <w:proofErr w:type="gramEnd"/>
      <w:r w:rsidRPr="007409E1">
        <w:rPr>
          <w:rFonts w:ascii="Times New Roman" w:eastAsia="Calibri" w:hAnsi="Times New Roman" w:cs="Times New Roman"/>
          <w:sz w:val="24"/>
          <w:szCs w:val="24"/>
          <w:lang w:val="en-US"/>
        </w:rPr>
        <w:t xml:space="preserve"> plaque is homogeneous in structure;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plaque</w:t>
      </w:r>
      <w:proofErr w:type="gramEnd"/>
      <w:r w:rsidRPr="007409E1">
        <w:rPr>
          <w:rFonts w:ascii="Times New Roman" w:eastAsia="Calibri" w:hAnsi="Times New Roman" w:cs="Times New Roman"/>
          <w:sz w:val="24"/>
          <w:szCs w:val="24"/>
          <w:lang w:val="en-US"/>
        </w:rPr>
        <w:t xml:space="preserve"> with hemorrhage;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a</w:t>
      </w:r>
      <w:proofErr w:type="gramEnd"/>
      <w:r w:rsidRPr="007409E1">
        <w:rPr>
          <w:rFonts w:ascii="Times New Roman" w:eastAsia="Calibri" w:hAnsi="Times New Roman" w:cs="Times New Roman"/>
          <w:sz w:val="24"/>
          <w:szCs w:val="24"/>
          <w:lang w:val="en-US"/>
        </w:rPr>
        <w:t xml:space="preserve"> plaque with an ulcer</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calcified</w:t>
      </w:r>
      <w:proofErr w:type="gramEnd"/>
      <w:r w:rsidRPr="007409E1">
        <w:rPr>
          <w:rFonts w:ascii="Times New Roman" w:eastAsia="Calibri" w:hAnsi="Times New Roman" w:cs="Times New Roman"/>
          <w:sz w:val="24"/>
          <w:szCs w:val="24"/>
          <w:lang w:val="en-US"/>
        </w:rPr>
        <w:t xml:space="preserve"> plaque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true</w:t>
      </w:r>
      <w:proofErr w:type="gramEnd"/>
      <w:r w:rsidRPr="007409E1">
        <w:rPr>
          <w:rFonts w:ascii="Times New Roman" w:eastAsia="Calibri" w:hAnsi="Times New Roman" w:cs="Times New Roman"/>
          <w:sz w:val="24"/>
          <w:szCs w:val="24"/>
          <w:lang w:val="en-US"/>
        </w:rPr>
        <w:t xml:space="preserve"> b) and c)</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4. Heterogeneous plaques are most often localized in:</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femoral</w:t>
      </w:r>
      <w:proofErr w:type="gramEnd"/>
      <w:r w:rsidRPr="007409E1">
        <w:rPr>
          <w:rFonts w:ascii="Times New Roman" w:eastAsia="Calibri" w:hAnsi="Times New Roman" w:cs="Times New Roman"/>
          <w:sz w:val="24"/>
          <w:szCs w:val="24"/>
          <w:lang w:val="en-US"/>
        </w:rPr>
        <w:t xml:space="preserve"> artery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internal</w:t>
      </w:r>
      <w:proofErr w:type="gramEnd"/>
      <w:r w:rsidRPr="007409E1">
        <w:rPr>
          <w:rFonts w:ascii="Times New Roman" w:eastAsia="Calibri" w:hAnsi="Times New Roman" w:cs="Times New Roman"/>
          <w:sz w:val="24"/>
          <w:szCs w:val="24"/>
          <w:lang w:val="en-US"/>
        </w:rPr>
        <w:t xml:space="preserve"> carotid artery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vertebral</w:t>
      </w:r>
      <w:proofErr w:type="gramEnd"/>
      <w:r w:rsidRPr="007409E1">
        <w:rPr>
          <w:rFonts w:ascii="Times New Roman" w:eastAsia="Calibri" w:hAnsi="Times New Roman" w:cs="Times New Roman"/>
          <w:sz w:val="24"/>
          <w:szCs w:val="24"/>
          <w:lang w:val="en-US"/>
        </w:rPr>
        <w:t xml:space="preserve"> artery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popliteal</w:t>
      </w:r>
      <w:proofErr w:type="gramEnd"/>
      <w:r w:rsidRPr="007409E1">
        <w:rPr>
          <w:rFonts w:ascii="Times New Roman" w:eastAsia="Calibri" w:hAnsi="Times New Roman" w:cs="Times New Roman"/>
          <w:sz w:val="24"/>
          <w:szCs w:val="24"/>
          <w:lang w:val="en-US"/>
        </w:rPr>
        <w:t xml:space="preserve"> artery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dorsal</w:t>
      </w:r>
      <w:proofErr w:type="gramEnd"/>
      <w:r w:rsidRPr="007409E1">
        <w:rPr>
          <w:rFonts w:ascii="Times New Roman" w:eastAsia="Calibri" w:hAnsi="Times New Roman" w:cs="Times New Roman"/>
          <w:sz w:val="24"/>
          <w:szCs w:val="24"/>
          <w:lang w:val="en-US"/>
        </w:rPr>
        <w:t xml:space="preserve"> artery of the foot</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5. Calcified atherosclerotic plaques are more often localized in:</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external</w:t>
      </w:r>
      <w:proofErr w:type="gramEnd"/>
      <w:r w:rsidRPr="007409E1">
        <w:rPr>
          <w:rFonts w:ascii="Times New Roman" w:eastAsia="Calibri" w:hAnsi="Times New Roman" w:cs="Times New Roman"/>
          <w:sz w:val="24"/>
          <w:szCs w:val="24"/>
          <w:lang w:val="en-US"/>
        </w:rPr>
        <w:t xml:space="preserve"> carotid artery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vertebral</w:t>
      </w:r>
      <w:proofErr w:type="gramEnd"/>
      <w:r w:rsidRPr="007409E1">
        <w:rPr>
          <w:rFonts w:ascii="Times New Roman" w:eastAsia="Calibri" w:hAnsi="Times New Roman" w:cs="Times New Roman"/>
          <w:sz w:val="24"/>
          <w:szCs w:val="24"/>
          <w:lang w:val="en-US"/>
        </w:rPr>
        <w:t xml:space="preserve"> artery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iliac</w:t>
      </w:r>
      <w:proofErr w:type="gramEnd"/>
      <w:r w:rsidRPr="007409E1">
        <w:rPr>
          <w:rFonts w:ascii="Times New Roman" w:eastAsia="Calibri" w:hAnsi="Times New Roman" w:cs="Times New Roman"/>
          <w:sz w:val="24"/>
          <w:szCs w:val="24"/>
          <w:lang w:val="en-US"/>
        </w:rPr>
        <w:t xml:space="preserve"> and femoral arteries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popliteal</w:t>
      </w:r>
      <w:proofErr w:type="gramEnd"/>
      <w:r w:rsidRPr="007409E1">
        <w:rPr>
          <w:rFonts w:ascii="Times New Roman" w:eastAsia="Calibri" w:hAnsi="Times New Roman" w:cs="Times New Roman"/>
          <w:sz w:val="24"/>
          <w:szCs w:val="24"/>
          <w:lang w:val="en-US"/>
        </w:rPr>
        <w:t xml:space="preserve"> artery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dorsal</w:t>
      </w:r>
      <w:proofErr w:type="gramEnd"/>
      <w:r w:rsidRPr="007409E1">
        <w:rPr>
          <w:rFonts w:ascii="Times New Roman" w:eastAsia="Calibri" w:hAnsi="Times New Roman" w:cs="Times New Roman"/>
          <w:sz w:val="24"/>
          <w:szCs w:val="24"/>
          <w:lang w:val="en-US"/>
        </w:rPr>
        <w:t xml:space="preserve"> artery of the foot</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proofErr w:type="gramStart"/>
      <w:r w:rsidRPr="007409E1">
        <w:rPr>
          <w:rFonts w:ascii="Times New Roman" w:eastAsia="Calibri" w:hAnsi="Times New Roman" w:cs="Times New Roman"/>
          <w:sz w:val="24"/>
          <w:szCs w:val="24"/>
          <w:lang w:val="en-US"/>
        </w:rPr>
        <w:t>6.Normally</w:t>
      </w:r>
      <w:proofErr w:type="gramEnd"/>
      <w:r w:rsidRPr="007409E1">
        <w:rPr>
          <w:rFonts w:ascii="Times New Roman" w:eastAsia="Calibri" w:hAnsi="Times New Roman" w:cs="Times New Roman"/>
          <w:sz w:val="24"/>
          <w:szCs w:val="24"/>
          <w:lang w:val="en-US"/>
        </w:rPr>
        <w:t>, in the veins, a test with compression of the distal parts of the limb causes: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increase</w:t>
      </w:r>
      <w:proofErr w:type="gramEnd"/>
      <w:r w:rsidRPr="007409E1">
        <w:rPr>
          <w:rFonts w:ascii="Times New Roman" w:eastAsia="Calibri" w:hAnsi="Times New Roman" w:cs="Times New Roman"/>
          <w:sz w:val="24"/>
          <w:szCs w:val="24"/>
          <w:lang w:val="en-US"/>
        </w:rPr>
        <w:t xml:space="preserve"> in blood flow</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decrease</w:t>
      </w:r>
      <w:proofErr w:type="gramEnd"/>
      <w:r w:rsidRPr="007409E1">
        <w:rPr>
          <w:rFonts w:ascii="Times New Roman" w:eastAsia="Calibri" w:hAnsi="Times New Roman" w:cs="Times New Roman"/>
          <w:sz w:val="24"/>
          <w:szCs w:val="24"/>
          <w:lang w:val="en-US"/>
        </w:rPr>
        <w:t xml:space="preserve"> in blood flow</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does</w:t>
      </w:r>
      <w:proofErr w:type="gramEnd"/>
      <w:r w:rsidRPr="007409E1">
        <w:rPr>
          <w:rFonts w:ascii="Times New Roman" w:eastAsia="Calibri" w:hAnsi="Times New Roman" w:cs="Times New Roman"/>
          <w:sz w:val="24"/>
          <w:szCs w:val="24"/>
          <w:lang w:val="en-US"/>
        </w:rPr>
        <w:t xml:space="preserve"> not change blood flow</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spasm</w:t>
      </w:r>
      <w:proofErr w:type="gramEnd"/>
      <w:r w:rsidRPr="007409E1">
        <w:rPr>
          <w:rFonts w:ascii="Times New Roman" w:eastAsia="Calibri" w:hAnsi="Times New Roman" w:cs="Times New Roman"/>
          <w:sz w:val="24"/>
          <w:szCs w:val="24"/>
          <w:lang w:val="en-US"/>
        </w:rPr>
        <w:t xml:space="preserve"> of arteries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increasing</w:t>
      </w:r>
      <w:proofErr w:type="gramEnd"/>
      <w:r w:rsidRPr="007409E1">
        <w:rPr>
          <w:rFonts w:ascii="Times New Roman" w:eastAsia="Calibri" w:hAnsi="Times New Roman" w:cs="Times New Roman"/>
          <w:sz w:val="24"/>
          <w:szCs w:val="24"/>
          <w:lang w:val="en-US"/>
        </w:rPr>
        <w:t xml:space="preserve"> the tone of the veins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7. Normally, the blood flow in the veins of the limbs is synchronized:</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with</w:t>
      </w:r>
      <w:proofErr w:type="gramEnd"/>
      <w:r w:rsidRPr="007409E1">
        <w:rPr>
          <w:rFonts w:ascii="Times New Roman" w:eastAsia="Calibri" w:hAnsi="Times New Roman" w:cs="Times New Roman"/>
          <w:sz w:val="24"/>
          <w:szCs w:val="24"/>
          <w:lang w:val="en-US"/>
        </w:rPr>
        <w:t xml:space="preserve"> heart rate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with</w:t>
      </w:r>
      <w:proofErr w:type="gramEnd"/>
      <w:r w:rsidRPr="007409E1">
        <w:rPr>
          <w:rFonts w:ascii="Times New Roman" w:eastAsia="Calibri" w:hAnsi="Times New Roman" w:cs="Times New Roman"/>
          <w:sz w:val="24"/>
          <w:szCs w:val="24"/>
          <w:lang w:val="en-US"/>
        </w:rPr>
        <w:t xml:space="preserve"> breathing</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with</w:t>
      </w:r>
      <w:proofErr w:type="gramEnd"/>
      <w:r w:rsidRPr="007409E1">
        <w:rPr>
          <w:rFonts w:ascii="Times New Roman" w:eastAsia="Calibri" w:hAnsi="Times New Roman" w:cs="Times New Roman"/>
          <w:sz w:val="24"/>
          <w:szCs w:val="24"/>
          <w:lang w:val="en-US"/>
        </w:rPr>
        <w:t xml:space="preserve"> atrioventricular conduction</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with</w:t>
      </w:r>
      <w:proofErr w:type="gramEnd"/>
      <w:r w:rsidRPr="007409E1">
        <w:rPr>
          <w:rFonts w:ascii="Times New Roman" w:eastAsia="Calibri" w:hAnsi="Times New Roman" w:cs="Times New Roman"/>
          <w:sz w:val="24"/>
          <w:szCs w:val="24"/>
          <w:lang w:val="en-US"/>
        </w:rPr>
        <w:t xml:space="preserve"> the force of heart contractions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with</w:t>
      </w:r>
      <w:proofErr w:type="gramEnd"/>
      <w:r w:rsidRPr="007409E1">
        <w:rPr>
          <w:rFonts w:ascii="Times New Roman" w:eastAsia="Calibri" w:hAnsi="Times New Roman" w:cs="Times New Roman"/>
          <w:sz w:val="24"/>
          <w:szCs w:val="24"/>
          <w:lang w:val="en-US"/>
        </w:rPr>
        <w:t xml:space="preserve"> blood pressure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8. Normally, the blood flow in the arteries of the lower extremities has: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high</w:t>
      </w:r>
      <w:proofErr w:type="gramEnd"/>
      <w:r w:rsidRPr="007409E1">
        <w:rPr>
          <w:rFonts w:ascii="Times New Roman" w:eastAsia="Calibri" w:hAnsi="Times New Roman" w:cs="Times New Roman"/>
          <w:sz w:val="24"/>
          <w:szCs w:val="24"/>
          <w:lang w:val="en-US"/>
        </w:rPr>
        <w:t xml:space="preserve"> peripheral resistance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low</w:t>
      </w:r>
      <w:proofErr w:type="gramEnd"/>
      <w:r w:rsidRPr="007409E1">
        <w:rPr>
          <w:rFonts w:ascii="Times New Roman" w:eastAsia="Calibri" w:hAnsi="Times New Roman" w:cs="Times New Roman"/>
          <w:sz w:val="24"/>
          <w:szCs w:val="24"/>
          <w:lang w:val="en-US"/>
        </w:rPr>
        <w:t xml:space="preserve"> peripheral resistance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has</w:t>
      </w:r>
      <w:proofErr w:type="gramEnd"/>
      <w:r w:rsidRPr="007409E1">
        <w:rPr>
          <w:rFonts w:ascii="Times New Roman" w:eastAsia="Calibri" w:hAnsi="Times New Roman" w:cs="Times New Roman"/>
          <w:sz w:val="24"/>
          <w:szCs w:val="24"/>
          <w:lang w:val="en-US"/>
        </w:rPr>
        <w:t xml:space="preserve"> no peripheral resistance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insignificant</w:t>
      </w:r>
      <w:proofErr w:type="gramEnd"/>
      <w:r w:rsidRPr="007409E1">
        <w:rPr>
          <w:rFonts w:ascii="Times New Roman" w:eastAsia="Calibri" w:hAnsi="Times New Roman" w:cs="Times New Roman"/>
          <w:sz w:val="24"/>
          <w:szCs w:val="24"/>
          <w:lang w:val="en-US"/>
        </w:rPr>
        <w:t xml:space="preserve"> peripheral resistance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unknown</w:t>
      </w:r>
      <w:proofErr w:type="gramEnd"/>
      <w:r w:rsidRPr="007409E1">
        <w:rPr>
          <w:rFonts w:ascii="Times New Roman" w:eastAsia="Calibri" w:hAnsi="Times New Roman" w:cs="Times New Roman"/>
          <w:sz w:val="24"/>
          <w:szCs w:val="24"/>
          <w:lang w:val="en-US"/>
        </w:rPr>
        <w:t xml:space="preserve"> peripheral resistance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9. Normally, the following type of blood flow is observed in the arteries of the lower extremities: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proofErr w:type="gramStart"/>
      <w:r w:rsidRPr="007409E1">
        <w:rPr>
          <w:rFonts w:ascii="Times New Roman" w:eastAsia="Calibri" w:hAnsi="Times New Roman" w:cs="Times New Roman"/>
          <w:sz w:val="24"/>
          <w:szCs w:val="24"/>
          <w:lang w:val="en-US"/>
        </w:rPr>
        <w:t>a</w:t>
      </w:r>
      <w:proofErr w:type="gramEnd"/>
      <w:r w:rsidRPr="007409E1">
        <w:rPr>
          <w:rFonts w:ascii="Times New Roman" w:eastAsia="Calibri" w:hAnsi="Times New Roman" w:cs="Times New Roman"/>
          <w:sz w:val="24"/>
          <w:szCs w:val="24"/>
          <w:lang w:val="en-US"/>
        </w:rPr>
        <w:t>) trunk</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b) main-changed</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collateral</w:t>
      </w:r>
      <w:proofErr w:type="gramEnd"/>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collaterally</w:t>
      </w:r>
      <w:proofErr w:type="gramEnd"/>
      <w:r w:rsidRPr="007409E1">
        <w:rPr>
          <w:rFonts w:ascii="Times New Roman" w:eastAsia="Calibri" w:hAnsi="Times New Roman" w:cs="Times New Roman"/>
          <w:sz w:val="24"/>
          <w:szCs w:val="24"/>
          <w:lang w:val="en-US"/>
        </w:rPr>
        <w:t xml:space="preserve"> changed</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mixed</w:t>
      </w:r>
      <w:proofErr w:type="gramEnd"/>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10. With isolated occlusion of the lower leg arteries, the type of blood flow in the common femoral artery:</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proofErr w:type="gramStart"/>
      <w:r w:rsidRPr="007409E1">
        <w:rPr>
          <w:rFonts w:ascii="Times New Roman" w:eastAsia="Calibri" w:hAnsi="Times New Roman" w:cs="Times New Roman"/>
          <w:sz w:val="24"/>
          <w:szCs w:val="24"/>
          <w:lang w:val="en-US"/>
        </w:rPr>
        <w:t>a</w:t>
      </w:r>
      <w:proofErr w:type="gramEnd"/>
      <w:r w:rsidRPr="007409E1">
        <w:rPr>
          <w:rFonts w:ascii="Times New Roman" w:eastAsia="Calibri" w:hAnsi="Times New Roman" w:cs="Times New Roman"/>
          <w:sz w:val="24"/>
          <w:szCs w:val="24"/>
          <w:lang w:val="en-US"/>
        </w:rPr>
        <w:t>) trunk</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b) main-changed</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lastRenderedPageBreak/>
        <w:t xml:space="preserve">c) </w:t>
      </w:r>
      <w:proofErr w:type="gramStart"/>
      <w:r w:rsidRPr="007409E1">
        <w:rPr>
          <w:rFonts w:ascii="Times New Roman" w:eastAsia="Calibri" w:hAnsi="Times New Roman" w:cs="Times New Roman"/>
          <w:sz w:val="24"/>
          <w:szCs w:val="24"/>
          <w:lang w:val="en-US"/>
        </w:rPr>
        <w:t>collateral</w:t>
      </w:r>
      <w:proofErr w:type="gramEnd"/>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collaterally</w:t>
      </w:r>
      <w:proofErr w:type="gramEnd"/>
      <w:r w:rsidRPr="007409E1">
        <w:rPr>
          <w:rFonts w:ascii="Times New Roman" w:eastAsia="Calibri" w:hAnsi="Times New Roman" w:cs="Times New Roman"/>
          <w:sz w:val="24"/>
          <w:szCs w:val="24"/>
          <w:lang w:val="en-US"/>
        </w:rPr>
        <w:t xml:space="preserve"> changed</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mixed</w:t>
      </w:r>
      <w:proofErr w:type="gramEnd"/>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11. The pulsation index in the arteries of the lower extremities in the distal direction is normal:</w:t>
      </w:r>
    </w:p>
    <w:p w:rsidR="007409E1" w:rsidRPr="00EA3725" w:rsidRDefault="007409E1" w:rsidP="007409E1">
      <w:pPr>
        <w:spacing w:after="0" w:line="240" w:lineRule="auto"/>
        <w:jc w:val="both"/>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xml:space="preserve">a) </w:t>
      </w:r>
      <w:proofErr w:type="gramStart"/>
      <w:r w:rsidRPr="00EA3725">
        <w:rPr>
          <w:rFonts w:ascii="Times New Roman" w:eastAsia="Calibri" w:hAnsi="Times New Roman" w:cs="Times New Roman"/>
          <w:sz w:val="24"/>
          <w:szCs w:val="24"/>
          <w:lang w:val="en-US"/>
        </w:rPr>
        <w:t>increases</w:t>
      </w:r>
      <w:proofErr w:type="gramEnd"/>
    </w:p>
    <w:p w:rsidR="007409E1" w:rsidRPr="00EA3725" w:rsidRDefault="007409E1" w:rsidP="007409E1">
      <w:pPr>
        <w:spacing w:after="0" w:line="240" w:lineRule="auto"/>
        <w:jc w:val="both"/>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xml:space="preserve">b) </w:t>
      </w:r>
      <w:proofErr w:type="gramStart"/>
      <w:r w:rsidRPr="00EA3725">
        <w:rPr>
          <w:rFonts w:ascii="Times New Roman" w:eastAsia="Calibri" w:hAnsi="Times New Roman" w:cs="Times New Roman"/>
          <w:sz w:val="24"/>
          <w:szCs w:val="24"/>
          <w:lang w:val="en-US"/>
        </w:rPr>
        <w:t>decreases</w:t>
      </w:r>
      <w:proofErr w:type="gramEnd"/>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increases</w:t>
      </w:r>
      <w:proofErr w:type="gramEnd"/>
      <w:r w:rsidRPr="007409E1">
        <w:rPr>
          <w:rFonts w:ascii="Times New Roman" w:eastAsia="Calibri" w:hAnsi="Times New Roman" w:cs="Times New Roman"/>
          <w:sz w:val="24"/>
          <w:szCs w:val="24"/>
          <w:lang w:val="en-US"/>
        </w:rPr>
        <w:t xml:space="preserve"> with further decrease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decreases</w:t>
      </w:r>
      <w:proofErr w:type="gramEnd"/>
      <w:r w:rsidRPr="007409E1">
        <w:rPr>
          <w:rFonts w:ascii="Times New Roman" w:eastAsia="Calibri" w:hAnsi="Times New Roman" w:cs="Times New Roman"/>
          <w:sz w:val="24"/>
          <w:szCs w:val="24"/>
          <w:lang w:val="en-US"/>
        </w:rPr>
        <w:t xml:space="preserve"> with subsequent increase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e) </w:t>
      </w:r>
      <w:proofErr w:type="gramStart"/>
      <w:r w:rsidRPr="007409E1">
        <w:rPr>
          <w:rFonts w:ascii="Times New Roman" w:eastAsia="Calibri" w:hAnsi="Times New Roman" w:cs="Times New Roman"/>
          <w:sz w:val="24"/>
          <w:szCs w:val="24"/>
          <w:lang w:val="en-US"/>
        </w:rPr>
        <w:t>is</w:t>
      </w:r>
      <w:proofErr w:type="gramEnd"/>
      <w:r w:rsidRPr="007409E1">
        <w:rPr>
          <w:rFonts w:ascii="Times New Roman" w:eastAsia="Calibri" w:hAnsi="Times New Roman" w:cs="Times New Roman"/>
          <w:sz w:val="24"/>
          <w:szCs w:val="24"/>
          <w:lang w:val="en-US"/>
        </w:rPr>
        <w:t xml:space="preserve"> accompanied by alternating increases and decreases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12. Normally, the pulsation index in the common femoral artery is:</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a) </w:t>
      </w:r>
      <w:proofErr w:type="gramStart"/>
      <w:r w:rsidRPr="007409E1">
        <w:rPr>
          <w:rFonts w:ascii="Times New Roman" w:eastAsia="Calibri" w:hAnsi="Times New Roman" w:cs="Times New Roman"/>
          <w:sz w:val="24"/>
          <w:szCs w:val="24"/>
          <w:lang w:val="en-US"/>
        </w:rPr>
        <w:t>over</w:t>
      </w:r>
      <w:proofErr w:type="gramEnd"/>
      <w:r w:rsidRPr="007409E1">
        <w:rPr>
          <w:rFonts w:ascii="Times New Roman" w:eastAsia="Calibri" w:hAnsi="Times New Roman" w:cs="Times New Roman"/>
          <w:sz w:val="24"/>
          <w:szCs w:val="24"/>
          <w:lang w:val="en-US"/>
        </w:rPr>
        <w:t xml:space="preserve"> 4.0</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b) </w:t>
      </w:r>
      <w:proofErr w:type="gramStart"/>
      <w:r w:rsidRPr="007409E1">
        <w:rPr>
          <w:rFonts w:ascii="Times New Roman" w:eastAsia="Calibri" w:hAnsi="Times New Roman" w:cs="Times New Roman"/>
          <w:sz w:val="24"/>
          <w:szCs w:val="24"/>
          <w:lang w:val="en-US"/>
        </w:rPr>
        <w:t>less</w:t>
      </w:r>
      <w:proofErr w:type="gramEnd"/>
      <w:r w:rsidRPr="007409E1">
        <w:rPr>
          <w:rFonts w:ascii="Times New Roman" w:eastAsia="Calibri" w:hAnsi="Times New Roman" w:cs="Times New Roman"/>
          <w:sz w:val="24"/>
          <w:szCs w:val="24"/>
          <w:lang w:val="en-US"/>
        </w:rPr>
        <w:t xml:space="preserve"> than 4.0</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less</w:t>
      </w:r>
      <w:proofErr w:type="gramEnd"/>
      <w:r w:rsidRPr="007409E1">
        <w:rPr>
          <w:rFonts w:ascii="Times New Roman" w:eastAsia="Calibri" w:hAnsi="Times New Roman" w:cs="Times New Roman"/>
          <w:sz w:val="24"/>
          <w:szCs w:val="24"/>
          <w:lang w:val="en-US"/>
        </w:rPr>
        <w:t xml:space="preserve"> than 3.0</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d) </w:t>
      </w:r>
      <w:proofErr w:type="gramStart"/>
      <w:r w:rsidRPr="007409E1">
        <w:rPr>
          <w:rFonts w:ascii="Times New Roman" w:eastAsia="Calibri" w:hAnsi="Times New Roman" w:cs="Times New Roman"/>
          <w:sz w:val="24"/>
          <w:szCs w:val="24"/>
          <w:lang w:val="en-US"/>
        </w:rPr>
        <w:t>less</w:t>
      </w:r>
      <w:proofErr w:type="gramEnd"/>
      <w:r w:rsidRPr="007409E1">
        <w:rPr>
          <w:rFonts w:ascii="Times New Roman" w:eastAsia="Calibri" w:hAnsi="Times New Roman" w:cs="Times New Roman"/>
          <w:sz w:val="24"/>
          <w:szCs w:val="24"/>
          <w:lang w:val="en-US"/>
        </w:rPr>
        <w:t xml:space="preserve"> than 2.0</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e) 2.0</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13. Normal humeral bone index:</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a) 1.0 or more</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b) 0.8</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c) 0.6</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d) 0.3</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e) 0.1</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14. When the arteries of the aorto-femoral segment of the common femoral artery are occluded, the following type of blood flow is observed:</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proofErr w:type="gramStart"/>
      <w:r w:rsidRPr="007409E1">
        <w:rPr>
          <w:rFonts w:ascii="Times New Roman" w:eastAsia="Calibri" w:hAnsi="Times New Roman" w:cs="Times New Roman"/>
          <w:sz w:val="24"/>
          <w:szCs w:val="24"/>
          <w:lang w:val="en-US"/>
        </w:rPr>
        <w:t>a</w:t>
      </w:r>
      <w:proofErr w:type="gramEnd"/>
      <w:r w:rsidRPr="007409E1">
        <w:rPr>
          <w:rFonts w:ascii="Times New Roman" w:eastAsia="Calibri" w:hAnsi="Times New Roman" w:cs="Times New Roman"/>
          <w:sz w:val="24"/>
          <w:szCs w:val="24"/>
          <w:lang w:val="en-US"/>
        </w:rPr>
        <w:t>) trunk</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b) main-changed</w:t>
      </w:r>
    </w:p>
    <w:p w:rsidR="007409E1" w:rsidRPr="007409E1" w:rsidRDefault="007409E1" w:rsidP="007409E1">
      <w:pPr>
        <w:spacing w:after="0" w:line="240" w:lineRule="auto"/>
        <w:jc w:val="both"/>
        <w:rPr>
          <w:rFonts w:ascii="Times New Roman" w:eastAsia="Calibri" w:hAnsi="Times New Roman" w:cs="Times New Roman"/>
          <w:sz w:val="24"/>
          <w:szCs w:val="24"/>
          <w:lang w:val="en-US"/>
        </w:rPr>
      </w:pPr>
      <w:r w:rsidRPr="007409E1">
        <w:rPr>
          <w:rFonts w:ascii="Times New Roman" w:eastAsia="Calibri" w:hAnsi="Times New Roman" w:cs="Times New Roman"/>
          <w:sz w:val="24"/>
          <w:szCs w:val="24"/>
          <w:lang w:val="en-US"/>
        </w:rPr>
        <w:t xml:space="preserve">c) </w:t>
      </w:r>
      <w:proofErr w:type="gramStart"/>
      <w:r w:rsidRPr="007409E1">
        <w:rPr>
          <w:rFonts w:ascii="Times New Roman" w:eastAsia="Calibri" w:hAnsi="Times New Roman" w:cs="Times New Roman"/>
          <w:sz w:val="24"/>
          <w:szCs w:val="24"/>
          <w:lang w:val="en-US"/>
        </w:rPr>
        <w:t>collateral</w:t>
      </w:r>
      <w:proofErr w:type="gramEnd"/>
    </w:p>
    <w:p w:rsidR="007409E1" w:rsidRPr="00EA3725" w:rsidRDefault="007409E1" w:rsidP="007409E1">
      <w:pPr>
        <w:spacing w:after="0" w:line="240" w:lineRule="auto"/>
        <w:jc w:val="both"/>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xml:space="preserve">d) </w:t>
      </w:r>
      <w:proofErr w:type="gramStart"/>
      <w:r w:rsidRPr="00EA3725">
        <w:rPr>
          <w:rFonts w:ascii="Times New Roman" w:eastAsia="Calibri" w:hAnsi="Times New Roman" w:cs="Times New Roman"/>
          <w:sz w:val="24"/>
          <w:szCs w:val="24"/>
          <w:lang w:val="en-US"/>
        </w:rPr>
        <w:t>collaterally</w:t>
      </w:r>
      <w:proofErr w:type="gramEnd"/>
      <w:r w:rsidRPr="00EA3725">
        <w:rPr>
          <w:rFonts w:ascii="Times New Roman" w:eastAsia="Calibri" w:hAnsi="Times New Roman" w:cs="Times New Roman"/>
          <w:sz w:val="24"/>
          <w:szCs w:val="24"/>
          <w:lang w:val="en-US"/>
        </w:rPr>
        <w:t xml:space="preserve"> changed</w:t>
      </w:r>
    </w:p>
    <w:p w:rsidR="00371ACC" w:rsidRDefault="007409E1" w:rsidP="007409E1">
      <w:pPr>
        <w:spacing w:after="0" w:line="240" w:lineRule="auto"/>
        <w:jc w:val="both"/>
        <w:rPr>
          <w:rFonts w:ascii="Times New Roman" w:eastAsia="Calibri" w:hAnsi="Times New Roman" w:cs="Times New Roman"/>
          <w:sz w:val="24"/>
          <w:szCs w:val="24"/>
          <w:lang w:val="uk-UA"/>
        </w:rPr>
      </w:pPr>
      <w:r w:rsidRPr="00EA3725">
        <w:rPr>
          <w:rFonts w:ascii="Times New Roman" w:eastAsia="Calibri" w:hAnsi="Times New Roman" w:cs="Times New Roman"/>
          <w:sz w:val="24"/>
          <w:szCs w:val="24"/>
          <w:lang w:val="en-US"/>
        </w:rPr>
        <w:t xml:space="preserve">e) </w:t>
      </w:r>
      <w:proofErr w:type="gramStart"/>
      <w:r w:rsidRPr="00EA3725">
        <w:rPr>
          <w:rFonts w:ascii="Times New Roman" w:eastAsia="Calibri" w:hAnsi="Times New Roman" w:cs="Times New Roman"/>
          <w:sz w:val="24"/>
          <w:szCs w:val="24"/>
          <w:lang w:val="en-US"/>
        </w:rPr>
        <w:t>mixed</w:t>
      </w:r>
      <w:proofErr w:type="gramEnd"/>
    </w:p>
    <w:p w:rsidR="007409E1" w:rsidRPr="007409E1" w:rsidRDefault="007409E1" w:rsidP="007409E1">
      <w:pPr>
        <w:spacing w:after="0" w:line="240" w:lineRule="auto"/>
        <w:jc w:val="both"/>
        <w:rPr>
          <w:rFonts w:ascii="Times New Roman" w:eastAsia="Calibri" w:hAnsi="Times New Roman" w:cs="Times New Roman"/>
          <w:sz w:val="24"/>
          <w:szCs w:val="24"/>
          <w:lang w:val="uk-UA"/>
        </w:rPr>
      </w:pPr>
    </w:p>
    <w:p w:rsidR="007409E1" w:rsidRPr="007409E1" w:rsidRDefault="007409E1" w:rsidP="007409E1">
      <w:pPr>
        <w:spacing w:after="0" w:line="240" w:lineRule="auto"/>
        <w:ind w:left="284"/>
        <w:rPr>
          <w:rFonts w:ascii="Times New Roman" w:eastAsia="Calibri" w:hAnsi="Times New Roman" w:cs="Times New Roman"/>
          <w:b/>
          <w:sz w:val="24"/>
          <w:szCs w:val="24"/>
          <w:lang w:val="en-US"/>
        </w:rPr>
      </w:pPr>
      <w:r w:rsidRPr="007409E1">
        <w:rPr>
          <w:rFonts w:ascii="Times New Roman" w:eastAsia="Calibri" w:hAnsi="Times New Roman" w:cs="Times New Roman"/>
          <w:b/>
          <w:sz w:val="24"/>
          <w:szCs w:val="24"/>
          <w:lang w:val="en-US"/>
        </w:rPr>
        <w:t>Situational task No. 1</w:t>
      </w:r>
    </w:p>
    <w:p w:rsidR="00371ACC" w:rsidRPr="007409E1" w:rsidRDefault="007409E1" w:rsidP="007409E1">
      <w:pPr>
        <w:spacing w:after="0" w:line="240" w:lineRule="auto"/>
        <w:ind w:left="284"/>
        <w:rPr>
          <w:rFonts w:ascii="Times New Roman" w:eastAsia="Calibri" w:hAnsi="Times New Roman" w:cs="Times New Roman"/>
          <w:sz w:val="28"/>
          <w:szCs w:val="28"/>
          <w:lang w:val="en-US"/>
        </w:rPr>
      </w:pPr>
      <w:r w:rsidRPr="007409E1">
        <w:rPr>
          <w:rFonts w:ascii="Times New Roman" w:eastAsia="Calibri" w:hAnsi="Times New Roman" w:cs="Times New Roman"/>
          <w:sz w:val="24"/>
          <w:szCs w:val="24"/>
          <w:lang w:val="en-US"/>
        </w:rPr>
        <w:t>Give a name to the standard zones of the location of vessels</w:t>
      </w:r>
    </w:p>
    <w:p w:rsidR="00371ACC" w:rsidRPr="007409E1" w:rsidRDefault="003D6919" w:rsidP="007409E1">
      <w:pPr>
        <w:spacing w:after="0" w:line="240" w:lineRule="auto"/>
        <w:ind w:left="708"/>
        <w:rPr>
          <w:rFonts w:ascii="Times New Roman" w:eastAsia="Calibri" w:hAnsi="Times New Roman" w:cs="Times New Roman"/>
          <w:b/>
          <w:sz w:val="28"/>
          <w:szCs w:val="28"/>
          <w:lang w:val="en-US"/>
        </w:rPr>
      </w:pPr>
      <w:r w:rsidRPr="003D6919">
        <w:rPr>
          <w:rFonts w:ascii="Times New Roman" w:eastAsia="Calibri" w:hAnsi="Times New Roman" w:cs="Times New Roman"/>
          <w:noProof/>
          <w:sz w:val="28"/>
          <w:szCs w:val="28"/>
        </w:rPr>
        <w:pict>
          <v:shape id="Object 0" o:spid="_x0000_s1048" type="#_x0000_t75" style="position:absolute;left:0;text-align:left;margin-left:37.85pt;margin-top:8.95pt;width:119.25pt;height:222pt;z-index:251664384;visibility:visible" stroked="t" strokecolor="#0f9" strokeweight="2.25pt">
            <v:imagedata r:id="rId75" o:title=""/>
          </v:shape>
          <o:OLEObject Type="Embed" ProgID="Unknown" ShapeID="Object 0" DrawAspect="Content" ObjectID="_1769851407" r:id="rId76"/>
        </w:pict>
      </w:r>
    </w:p>
    <w:p w:rsidR="00371ACC" w:rsidRPr="007409E1" w:rsidRDefault="00371ACC" w:rsidP="007409E1">
      <w:pPr>
        <w:spacing w:after="0" w:line="240" w:lineRule="auto"/>
        <w:ind w:left="708"/>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7409E1" w:rsidRDefault="007409E1" w:rsidP="009D3FDF">
      <w:pPr>
        <w:spacing w:after="0" w:line="240" w:lineRule="auto"/>
        <w:rPr>
          <w:rFonts w:ascii="Times New Roman" w:eastAsia="Calibri" w:hAnsi="Times New Roman" w:cs="Times New Roman"/>
          <w:b/>
          <w:sz w:val="24"/>
          <w:szCs w:val="24"/>
          <w:lang w:val="uk-UA"/>
        </w:rPr>
      </w:pPr>
    </w:p>
    <w:p w:rsidR="007409E1" w:rsidRDefault="007409E1" w:rsidP="009D3FDF">
      <w:pPr>
        <w:spacing w:after="0" w:line="240" w:lineRule="auto"/>
        <w:rPr>
          <w:rFonts w:ascii="Times New Roman" w:eastAsia="Calibri" w:hAnsi="Times New Roman" w:cs="Times New Roman"/>
          <w:b/>
          <w:sz w:val="24"/>
          <w:szCs w:val="24"/>
          <w:lang w:val="uk-UA"/>
        </w:rPr>
      </w:pPr>
    </w:p>
    <w:p w:rsidR="007409E1" w:rsidRDefault="007409E1" w:rsidP="009D3FDF">
      <w:pPr>
        <w:spacing w:after="0" w:line="240" w:lineRule="auto"/>
        <w:rPr>
          <w:rFonts w:ascii="Times New Roman" w:eastAsia="Calibri" w:hAnsi="Times New Roman" w:cs="Times New Roman"/>
          <w:b/>
          <w:sz w:val="24"/>
          <w:szCs w:val="24"/>
          <w:lang w:val="uk-UA"/>
        </w:rPr>
      </w:pPr>
    </w:p>
    <w:p w:rsidR="007409E1" w:rsidRDefault="007409E1" w:rsidP="009D3FDF">
      <w:pPr>
        <w:spacing w:after="0" w:line="240" w:lineRule="auto"/>
        <w:rPr>
          <w:rFonts w:ascii="Times New Roman" w:eastAsia="Calibri" w:hAnsi="Times New Roman" w:cs="Times New Roman"/>
          <w:b/>
          <w:sz w:val="24"/>
          <w:szCs w:val="24"/>
          <w:lang w:val="uk-UA"/>
        </w:rPr>
      </w:pPr>
    </w:p>
    <w:p w:rsidR="007409E1" w:rsidRDefault="007409E1" w:rsidP="009D3FDF">
      <w:pPr>
        <w:spacing w:after="0" w:line="240" w:lineRule="auto"/>
        <w:rPr>
          <w:rFonts w:ascii="Times New Roman" w:eastAsia="Calibri" w:hAnsi="Times New Roman" w:cs="Times New Roman"/>
          <w:b/>
          <w:sz w:val="24"/>
          <w:szCs w:val="24"/>
          <w:lang w:val="uk-UA"/>
        </w:rPr>
      </w:pPr>
    </w:p>
    <w:p w:rsidR="007409E1" w:rsidRDefault="007409E1" w:rsidP="009D3FDF">
      <w:pPr>
        <w:spacing w:after="0" w:line="240" w:lineRule="auto"/>
        <w:rPr>
          <w:rFonts w:ascii="Times New Roman" w:eastAsia="Calibri" w:hAnsi="Times New Roman" w:cs="Times New Roman"/>
          <w:b/>
          <w:sz w:val="24"/>
          <w:szCs w:val="24"/>
          <w:lang w:val="uk-UA"/>
        </w:rPr>
      </w:pPr>
    </w:p>
    <w:p w:rsidR="007409E1" w:rsidRPr="007409E1" w:rsidRDefault="007409E1" w:rsidP="007409E1">
      <w:pPr>
        <w:spacing w:after="0" w:line="240" w:lineRule="auto"/>
        <w:rPr>
          <w:rFonts w:ascii="Times New Roman" w:eastAsia="Calibri" w:hAnsi="Times New Roman" w:cs="Times New Roman"/>
          <w:b/>
          <w:sz w:val="24"/>
          <w:szCs w:val="24"/>
          <w:lang w:val="en-US"/>
        </w:rPr>
      </w:pPr>
      <w:r w:rsidRPr="007409E1">
        <w:rPr>
          <w:rFonts w:ascii="Times New Roman" w:eastAsia="Calibri" w:hAnsi="Times New Roman" w:cs="Times New Roman"/>
          <w:b/>
          <w:sz w:val="24"/>
          <w:szCs w:val="24"/>
          <w:lang w:val="en-US"/>
        </w:rPr>
        <w:lastRenderedPageBreak/>
        <w:t>Situational task No. 2</w:t>
      </w:r>
    </w:p>
    <w:p w:rsidR="00371ACC" w:rsidRPr="007409E1" w:rsidRDefault="007409E1" w:rsidP="007409E1">
      <w:pPr>
        <w:spacing w:after="0" w:line="240" w:lineRule="auto"/>
        <w:rPr>
          <w:rFonts w:ascii="Times New Roman" w:eastAsia="Calibri" w:hAnsi="Times New Roman" w:cs="Times New Roman"/>
          <w:sz w:val="28"/>
          <w:szCs w:val="28"/>
          <w:lang w:val="en-US"/>
        </w:rPr>
      </w:pPr>
      <w:r w:rsidRPr="007409E1">
        <w:rPr>
          <w:rFonts w:ascii="Times New Roman" w:eastAsia="Calibri" w:hAnsi="Times New Roman" w:cs="Times New Roman"/>
          <w:sz w:val="24"/>
          <w:szCs w:val="24"/>
          <w:lang w:val="en-US"/>
        </w:rPr>
        <w:t>Describe the sonogram.</w:t>
      </w:r>
      <w:r w:rsidR="00371ACC" w:rsidRPr="007409E1">
        <w:rPr>
          <w:noProof/>
          <w:lang w:val="uk-UA" w:eastAsia="uk-UA"/>
        </w:rPr>
        <w:drawing>
          <wp:inline distT="0" distB="0" distL="0" distR="0">
            <wp:extent cx="6120007" cy="2990850"/>
            <wp:effectExtent l="0" t="0" r="0" b="0"/>
            <wp:docPr id="195587" name="Picture 6" descr="8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5587" name="Picture 6" descr="80"/>
                    <pic:cNvPicPr>
                      <a:picLocks noGrp="1"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786" t="6706" r="3764" b="10222"/>
                    <a:stretch>
                      <a:fillRect/>
                    </a:stretch>
                  </pic:blipFill>
                  <pic:spPr bwMode="auto">
                    <a:xfrm>
                      <a:off x="0" y="0"/>
                      <a:ext cx="6137171" cy="2999238"/>
                    </a:xfrm>
                    <a:prstGeom prst="rect">
                      <a:avLst/>
                    </a:prstGeom>
                    <a:solidFill>
                      <a:schemeClr val="accent2"/>
                    </a:solidFill>
                    <a:ln>
                      <a:noFill/>
                    </a:ln>
                    <a:effectLst/>
                    <a:extLst/>
                  </pic:spPr>
                </pic:pic>
              </a:graphicData>
            </a:graphic>
          </wp:inline>
        </w:drawing>
      </w:r>
    </w:p>
    <w:p w:rsidR="00371ACC" w:rsidRPr="007409E1" w:rsidRDefault="00371ACC" w:rsidP="009D3FDF">
      <w:pPr>
        <w:spacing w:after="0" w:line="240" w:lineRule="auto"/>
        <w:rPr>
          <w:rFonts w:ascii="Times New Roman" w:eastAsia="Calibri" w:hAnsi="Times New Roman" w:cs="Times New Roman"/>
          <w:b/>
          <w:sz w:val="28"/>
          <w:szCs w:val="28"/>
          <w:lang w:val="en-US"/>
        </w:rPr>
      </w:pPr>
    </w:p>
    <w:p w:rsidR="007409E1" w:rsidRPr="007409E1" w:rsidRDefault="007409E1" w:rsidP="007409E1">
      <w:pPr>
        <w:spacing w:after="0" w:line="240" w:lineRule="auto"/>
        <w:rPr>
          <w:rFonts w:ascii="Times New Roman" w:eastAsia="Calibri" w:hAnsi="Times New Roman" w:cs="Times New Roman"/>
          <w:b/>
          <w:sz w:val="24"/>
          <w:szCs w:val="24"/>
          <w:lang w:val="en-US"/>
        </w:rPr>
      </w:pPr>
      <w:r>
        <w:rPr>
          <w:rFonts w:ascii="Times New Roman" w:eastAsia="Calibri" w:hAnsi="Times New Roman" w:cs="Times New Roman"/>
          <w:b/>
          <w:sz w:val="24"/>
          <w:szCs w:val="24"/>
          <w:lang w:val="en-US"/>
        </w:rPr>
        <w:t xml:space="preserve">Situational problem </w:t>
      </w:r>
      <w:r>
        <w:rPr>
          <w:rFonts w:ascii="Times New Roman" w:eastAsia="Calibri" w:hAnsi="Times New Roman" w:cs="Times New Roman"/>
          <w:b/>
          <w:sz w:val="24"/>
          <w:szCs w:val="24"/>
          <w:lang w:val="uk-UA"/>
        </w:rPr>
        <w:t xml:space="preserve">№ </w:t>
      </w:r>
      <w:r w:rsidRPr="007409E1">
        <w:rPr>
          <w:rFonts w:ascii="Times New Roman" w:eastAsia="Calibri" w:hAnsi="Times New Roman" w:cs="Times New Roman"/>
          <w:b/>
          <w:sz w:val="24"/>
          <w:szCs w:val="24"/>
          <w:lang w:val="en-US"/>
        </w:rPr>
        <w:t>3</w:t>
      </w:r>
    </w:p>
    <w:p w:rsidR="001546AB" w:rsidRPr="001546AB" w:rsidRDefault="007409E1" w:rsidP="007409E1">
      <w:pPr>
        <w:spacing w:after="0" w:line="240" w:lineRule="auto"/>
        <w:rPr>
          <w:rFonts w:ascii="Times New Roman" w:eastAsia="Calibri" w:hAnsi="Times New Roman" w:cs="Times New Roman"/>
          <w:b/>
          <w:sz w:val="28"/>
          <w:szCs w:val="28"/>
          <w:lang w:val="uk-UA"/>
        </w:rPr>
      </w:pPr>
      <w:r w:rsidRPr="007409E1">
        <w:rPr>
          <w:rFonts w:ascii="Times New Roman" w:eastAsia="Calibri" w:hAnsi="Times New Roman" w:cs="Times New Roman"/>
          <w:sz w:val="24"/>
          <w:szCs w:val="24"/>
          <w:lang w:val="en-US"/>
        </w:rPr>
        <w:t xml:space="preserve">Describe the </w:t>
      </w:r>
      <w:proofErr w:type="gramStart"/>
      <w:r w:rsidRPr="007409E1">
        <w:rPr>
          <w:rFonts w:ascii="Times New Roman" w:eastAsia="Calibri" w:hAnsi="Times New Roman" w:cs="Times New Roman"/>
          <w:sz w:val="24"/>
          <w:szCs w:val="24"/>
          <w:lang w:val="en-US"/>
        </w:rPr>
        <w:t>sonogram,</w:t>
      </w:r>
      <w:proofErr w:type="gramEnd"/>
      <w:r w:rsidRPr="007409E1">
        <w:rPr>
          <w:rFonts w:ascii="Times New Roman" w:eastAsia="Calibri" w:hAnsi="Times New Roman" w:cs="Times New Roman"/>
          <w:sz w:val="24"/>
          <w:szCs w:val="24"/>
          <w:lang w:val="en-US"/>
        </w:rPr>
        <w:t xml:space="preserve"> name the vessels of the popliteal zone.</w:t>
      </w:r>
      <w:r w:rsidR="00371ACC">
        <w:rPr>
          <w:noProof/>
          <w:lang w:val="uk-UA" w:eastAsia="uk-UA"/>
        </w:rPr>
        <w:drawing>
          <wp:inline distT="0" distB="0" distL="0" distR="0">
            <wp:extent cx="3848100" cy="4933950"/>
            <wp:effectExtent l="0" t="0" r="0" b="0"/>
            <wp:docPr id="972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83" name="Picture 3"/>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51920" cy="4938848"/>
                    </a:xfrm>
                    <a:prstGeom prst="rect">
                      <a:avLst/>
                    </a:prstGeom>
                    <a:noFill/>
                    <a:ln>
                      <a:noFill/>
                    </a:ln>
                    <a:effectLst/>
                    <a:extLst/>
                  </pic:spPr>
                </pic:pic>
              </a:graphicData>
            </a:graphic>
          </wp:inline>
        </w:drawing>
      </w: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7409E1" w:rsidRPr="007409E1" w:rsidRDefault="007409E1" w:rsidP="007409E1">
      <w:pPr>
        <w:spacing w:after="0" w:line="240" w:lineRule="auto"/>
        <w:rPr>
          <w:rFonts w:ascii="Times New Roman" w:eastAsia="Calibri" w:hAnsi="Times New Roman" w:cs="Times New Roman"/>
          <w:b/>
          <w:sz w:val="24"/>
          <w:szCs w:val="24"/>
          <w:lang w:val="uk-UA"/>
        </w:rPr>
      </w:pPr>
      <w:r w:rsidRPr="007409E1">
        <w:rPr>
          <w:rFonts w:ascii="Times New Roman" w:eastAsia="Calibri" w:hAnsi="Times New Roman" w:cs="Times New Roman"/>
          <w:b/>
          <w:sz w:val="24"/>
          <w:szCs w:val="24"/>
          <w:lang w:val="uk-UA"/>
        </w:rPr>
        <w:lastRenderedPageBreak/>
        <w:t>Situational task No. 4</w:t>
      </w:r>
    </w:p>
    <w:p w:rsidR="00371ACC" w:rsidRPr="007409E1" w:rsidRDefault="007409E1" w:rsidP="007409E1">
      <w:pPr>
        <w:spacing w:after="0" w:line="240" w:lineRule="auto"/>
        <w:rPr>
          <w:rFonts w:ascii="Times New Roman" w:eastAsia="Calibri" w:hAnsi="Times New Roman" w:cs="Times New Roman"/>
          <w:b/>
          <w:sz w:val="28"/>
          <w:szCs w:val="28"/>
          <w:lang w:val="en-US"/>
        </w:rPr>
      </w:pPr>
      <w:r w:rsidRPr="007409E1">
        <w:rPr>
          <w:rFonts w:ascii="Times New Roman" w:eastAsia="Calibri" w:hAnsi="Times New Roman" w:cs="Times New Roman"/>
          <w:sz w:val="24"/>
          <w:szCs w:val="24"/>
          <w:lang w:val="uk-UA"/>
        </w:rPr>
        <w:t>Duplex scanning of the posterior tibial artery (PTA): on which slide is collateral blood flow in PTA with low peripheral resistance, on which slide is collateral blood flow in PTA with high peripheral resistance (justify your choice)</w:t>
      </w:r>
      <w:r w:rsidR="00371ACC">
        <w:rPr>
          <w:noProof/>
          <w:lang w:val="uk-UA" w:eastAsia="uk-UA"/>
        </w:rPr>
        <w:drawing>
          <wp:inline distT="0" distB="0" distL="0" distR="0">
            <wp:extent cx="6119284" cy="2066925"/>
            <wp:effectExtent l="0" t="0" r="0" b="0"/>
            <wp:docPr id="57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6" name="Picture 2"/>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5853" cy="2069144"/>
                    </a:xfrm>
                    <a:prstGeom prst="rect">
                      <a:avLst/>
                    </a:prstGeom>
                    <a:noFill/>
                    <a:ln>
                      <a:noFill/>
                    </a:ln>
                    <a:effectLst/>
                    <a:extLst/>
                  </pic:spPr>
                </pic:pic>
              </a:graphicData>
            </a:graphic>
          </wp:inline>
        </w:drawing>
      </w:r>
    </w:p>
    <w:p w:rsidR="00DD01A5" w:rsidRPr="00EA3725" w:rsidRDefault="00DD01A5" w:rsidP="00DD01A5">
      <w:pPr>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problem No. 5</w:t>
      </w:r>
    </w:p>
    <w:p w:rsidR="00F60134" w:rsidRDefault="00DD01A5" w:rsidP="00DD01A5">
      <w:pPr>
        <w:spacing w:after="0" w:line="240" w:lineRule="auto"/>
        <w:rPr>
          <w:rFonts w:ascii="Times New Roman" w:eastAsia="Calibri" w:hAnsi="Times New Roman" w:cs="Times New Roman"/>
          <w:b/>
          <w:sz w:val="28"/>
          <w:szCs w:val="28"/>
          <w:lang w:val="en-US"/>
        </w:rPr>
      </w:pPr>
      <w:r w:rsidRPr="00DD01A5">
        <w:rPr>
          <w:rFonts w:ascii="Times New Roman" w:eastAsia="Calibri" w:hAnsi="Times New Roman" w:cs="Times New Roman"/>
          <w:sz w:val="24"/>
          <w:szCs w:val="24"/>
          <w:lang w:val="en-US"/>
        </w:rPr>
        <w:t>Describe the spectrum of blood flow in a.femoralis</w:t>
      </w:r>
      <w:r w:rsidR="00F60134">
        <w:rPr>
          <w:noProof/>
          <w:lang w:val="uk-UA" w:eastAsia="uk-UA"/>
        </w:rPr>
        <w:drawing>
          <wp:inline distT="0" distB="0" distL="0" distR="0">
            <wp:extent cx="4175796" cy="2990850"/>
            <wp:effectExtent l="0" t="0" r="0" b="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77436" cy="2992025"/>
                    </a:xfrm>
                    <a:prstGeom prst="rect">
                      <a:avLst/>
                    </a:prstGeom>
                    <a:noFill/>
                    <a:ln>
                      <a:noFill/>
                    </a:ln>
                    <a:effectLst/>
                    <a:extLst/>
                  </pic:spPr>
                </pic:pic>
              </a:graphicData>
            </a:graphic>
          </wp:inline>
        </w:drawing>
      </w:r>
    </w:p>
    <w:p w:rsidR="00C540F2" w:rsidRDefault="00C540F2" w:rsidP="009D3FDF">
      <w:pPr>
        <w:spacing w:after="0" w:line="240" w:lineRule="auto"/>
        <w:rPr>
          <w:rFonts w:ascii="Times New Roman" w:eastAsia="Calibri" w:hAnsi="Times New Roman" w:cs="Times New Roman"/>
          <w:b/>
          <w:sz w:val="28"/>
          <w:szCs w:val="28"/>
          <w:lang w:val="en-US"/>
        </w:rPr>
      </w:pPr>
    </w:p>
    <w:p w:rsidR="00DD01A5" w:rsidRPr="00DD01A5" w:rsidRDefault="00DD01A5" w:rsidP="00DD01A5">
      <w:pPr>
        <w:spacing w:after="0" w:line="240" w:lineRule="auto"/>
        <w:rPr>
          <w:rFonts w:ascii="Times New Roman" w:eastAsia="Calibri" w:hAnsi="Times New Roman" w:cs="Times New Roman"/>
          <w:b/>
          <w:sz w:val="24"/>
          <w:szCs w:val="24"/>
          <w:lang w:val="en-US"/>
        </w:rPr>
      </w:pPr>
      <w:r w:rsidRPr="00DD01A5">
        <w:rPr>
          <w:rFonts w:ascii="Times New Roman" w:eastAsia="Calibri" w:hAnsi="Times New Roman" w:cs="Times New Roman"/>
          <w:b/>
          <w:sz w:val="24"/>
          <w:szCs w:val="24"/>
          <w:lang w:val="en-US"/>
        </w:rPr>
        <w:t>Situational task No. 6</w:t>
      </w:r>
    </w:p>
    <w:p w:rsidR="00DD01A5" w:rsidRPr="00DD01A5" w:rsidRDefault="00DD01A5" w:rsidP="00DD01A5">
      <w:pPr>
        <w:spacing w:after="0" w:line="240" w:lineRule="auto"/>
        <w:rPr>
          <w:rFonts w:ascii="Times New Roman" w:eastAsia="Calibri" w:hAnsi="Times New Roman" w:cs="Times New Roman"/>
          <w:b/>
          <w:sz w:val="24"/>
          <w:szCs w:val="24"/>
          <w:lang w:val="uk-UA"/>
        </w:rPr>
      </w:pPr>
      <w:r w:rsidRPr="00DD01A5">
        <w:rPr>
          <w:rFonts w:ascii="Times New Roman" w:eastAsia="Calibri" w:hAnsi="Times New Roman" w:cs="Times New Roman"/>
          <w:b/>
          <w:sz w:val="24"/>
          <w:szCs w:val="24"/>
          <w:lang w:val="en-US"/>
        </w:rPr>
        <w:t>Describe the popliteal artery.</w:t>
      </w:r>
    </w:p>
    <w:p w:rsidR="00C540F2" w:rsidRPr="00DD01A5" w:rsidRDefault="00C540F2" w:rsidP="00DD01A5">
      <w:pPr>
        <w:spacing w:after="0" w:line="240" w:lineRule="auto"/>
        <w:rPr>
          <w:rFonts w:ascii="Times New Roman" w:eastAsia="Calibri" w:hAnsi="Times New Roman" w:cs="Times New Roman"/>
          <w:b/>
          <w:sz w:val="28"/>
          <w:szCs w:val="28"/>
          <w:lang w:val="en-US"/>
        </w:rPr>
      </w:pPr>
      <w:r>
        <w:rPr>
          <w:noProof/>
          <w:lang w:val="uk-UA" w:eastAsia="uk-UA"/>
        </w:rPr>
        <w:drawing>
          <wp:inline distT="0" distB="0" distL="0" distR="0">
            <wp:extent cx="4231210" cy="2847975"/>
            <wp:effectExtent l="0" t="0" r="0" b="0"/>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81" cstate="print"/>
                    <a:srcRect/>
                    <a:stretch>
                      <a:fillRect/>
                    </a:stretch>
                  </pic:blipFill>
                  <pic:spPr bwMode="auto">
                    <a:xfrm>
                      <a:off x="0" y="0"/>
                      <a:ext cx="4234272" cy="2850036"/>
                    </a:xfrm>
                    <a:prstGeom prst="rect">
                      <a:avLst/>
                    </a:prstGeom>
                    <a:noFill/>
                    <a:ln w="9525">
                      <a:noFill/>
                      <a:miter lim="800000"/>
                      <a:headEnd/>
                      <a:tailEnd/>
                    </a:ln>
                  </pic:spPr>
                </pic:pic>
              </a:graphicData>
            </a:graphic>
          </wp:inline>
        </w:drawing>
      </w:r>
    </w:p>
    <w:p w:rsidR="001D6F23" w:rsidRPr="00DD01A5" w:rsidRDefault="001D6F23" w:rsidP="009D3FDF">
      <w:pPr>
        <w:spacing w:after="0" w:line="240" w:lineRule="auto"/>
        <w:rPr>
          <w:rFonts w:ascii="Times New Roman" w:eastAsia="Calibri" w:hAnsi="Times New Roman" w:cs="Times New Roman"/>
          <w:b/>
          <w:sz w:val="28"/>
          <w:szCs w:val="28"/>
          <w:lang w:val="en-US"/>
        </w:rPr>
      </w:pPr>
    </w:p>
    <w:p w:rsidR="00DD01A5" w:rsidRPr="00DD01A5" w:rsidRDefault="00DD01A5" w:rsidP="00DD01A5">
      <w:pPr>
        <w:spacing w:after="0" w:line="240" w:lineRule="auto"/>
        <w:rPr>
          <w:rFonts w:ascii="Times New Roman" w:eastAsia="Calibri" w:hAnsi="Times New Roman" w:cs="Times New Roman"/>
          <w:b/>
          <w:sz w:val="24"/>
          <w:szCs w:val="24"/>
          <w:lang w:val="en-US"/>
        </w:rPr>
      </w:pPr>
      <w:r w:rsidRPr="00DD01A5">
        <w:rPr>
          <w:rFonts w:ascii="Times New Roman" w:eastAsia="Calibri" w:hAnsi="Times New Roman" w:cs="Times New Roman"/>
          <w:b/>
          <w:sz w:val="24"/>
          <w:szCs w:val="24"/>
          <w:lang w:val="en-US"/>
        </w:rPr>
        <w:t>Situational task No. 7</w:t>
      </w:r>
    </w:p>
    <w:p w:rsidR="00A01D87" w:rsidRPr="00DD01A5" w:rsidRDefault="00DD01A5" w:rsidP="00DD01A5">
      <w:pPr>
        <w:spacing w:after="0" w:line="240" w:lineRule="auto"/>
        <w:rPr>
          <w:rFonts w:ascii="Times New Roman" w:eastAsia="Calibri" w:hAnsi="Times New Roman" w:cs="Times New Roman"/>
          <w:b/>
          <w:sz w:val="28"/>
          <w:szCs w:val="28"/>
          <w:lang w:val="en-US"/>
        </w:rPr>
      </w:pPr>
      <w:r w:rsidRPr="00DD01A5">
        <w:rPr>
          <w:rFonts w:ascii="Times New Roman" w:eastAsia="Calibri" w:hAnsi="Times New Roman" w:cs="Times New Roman"/>
          <w:sz w:val="24"/>
          <w:szCs w:val="24"/>
          <w:lang w:val="en-US"/>
        </w:rPr>
        <w:t>Give a name to each vessel of the popliteal zone</w:t>
      </w:r>
      <w:r w:rsidR="001D6F23">
        <w:rPr>
          <w:noProof/>
          <w:lang w:val="uk-UA" w:eastAsia="uk-UA"/>
        </w:rPr>
        <w:drawing>
          <wp:inline distT="0" distB="0" distL="0" distR="0">
            <wp:extent cx="6119833" cy="2933700"/>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8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8877" cy="2938036"/>
                    </a:xfrm>
                    <a:prstGeom prst="rect">
                      <a:avLst/>
                    </a:prstGeom>
                    <a:noFill/>
                    <a:ln>
                      <a:noFill/>
                    </a:ln>
                    <a:effectLst/>
                    <a:extLst/>
                  </pic:spPr>
                </pic:pic>
              </a:graphicData>
            </a:graphic>
          </wp:inline>
        </w:drawing>
      </w:r>
    </w:p>
    <w:p w:rsidR="00E7064D" w:rsidRPr="00DD01A5" w:rsidRDefault="00E7064D" w:rsidP="009D3FDF">
      <w:pPr>
        <w:spacing w:after="0" w:line="240" w:lineRule="auto"/>
        <w:rPr>
          <w:rFonts w:ascii="Times New Roman" w:eastAsia="Calibri" w:hAnsi="Times New Roman" w:cs="Times New Roman"/>
          <w:b/>
          <w:sz w:val="28"/>
          <w:szCs w:val="28"/>
          <w:lang w:val="en-US"/>
        </w:rPr>
      </w:pPr>
    </w:p>
    <w:p w:rsidR="00DD01A5" w:rsidRPr="00EA3725" w:rsidRDefault="00DD01A5" w:rsidP="00DD01A5">
      <w:pPr>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8</w:t>
      </w:r>
    </w:p>
    <w:p w:rsidR="00E7064D" w:rsidRPr="00DD01A5" w:rsidRDefault="00DD01A5" w:rsidP="00DD01A5">
      <w:pPr>
        <w:spacing w:after="0" w:line="240" w:lineRule="auto"/>
        <w:rPr>
          <w:rFonts w:ascii="Times New Roman" w:eastAsia="Calibri" w:hAnsi="Times New Roman" w:cs="Times New Roman"/>
          <w:sz w:val="28"/>
          <w:szCs w:val="28"/>
          <w:lang w:val="en-US"/>
        </w:rPr>
      </w:pPr>
      <w:r w:rsidRPr="00DD01A5">
        <w:rPr>
          <w:rFonts w:ascii="Times New Roman" w:eastAsia="Calibri" w:hAnsi="Times New Roman" w:cs="Times New Roman"/>
          <w:sz w:val="24"/>
          <w:szCs w:val="24"/>
          <w:lang w:val="en-US"/>
        </w:rPr>
        <w:t>Describe the sonogram, which vessels are represented in the picture</w:t>
      </w:r>
      <w:r w:rsidR="00E7064D">
        <w:rPr>
          <w:noProof/>
          <w:lang w:val="uk-UA" w:eastAsia="uk-UA"/>
        </w:rPr>
        <w:drawing>
          <wp:inline distT="0" distB="0" distL="0" distR="0">
            <wp:extent cx="3526469" cy="2733675"/>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4983" cy="2740275"/>
                    </a:xfrm>
                    <a:prstGeom prst="rect">
                      <a:avLst/>
                    </a:prstGeom>
                    <a:noFill/>
                    <a:ln>
                      <a:noFill/>
                    </a:ln>
                    <a:effectLst/>
                    <a:extLst/>
                  </pic:spPr>
                </pic:pic>
              </a:graphicData>
            </a:graphic>
          </wp:inline>
        </w:drawing>
      </w:r>
    </w:p>
    <w:p w:rsidR="00A01D87" w:rsidRPr="00DD01A5" w:rsidRDefault="00A01D87" w:rsidP="009D3FDF">
      <w:pPr>
        <w:spacing w:after="0" w:line="240" w:lineRule="auto"/>
        <w:rPr>
          <w:rFonts w:ascii="Times New Roman" w:eastAsia="Calibri" w:hAnsi="Times New Roman" w:cs="Times New Roman"/>
          <w:b/>
          <w:sz w:val="28"/>
          <w:szCs w:val="28"/>
          <w:lang w:val="en-US"/>
        </w:rPr>
      </w:pP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2C2FE5">
        <w:rPr>
          <w:rFonts w:ascii="Times New Roman" w:eastAsia="Calibri" w:hAnsi="Times New Roman" w:cs="Times New Roman"/>
          <w:b/>
          <w:sz w:val="24"/>
          <w:szCs w:val="24"/>
          <w:lang w:val="uk-UA"/>
        </w:rPr>
        <w:lastRenderedPageBreak/>
        <w:t xml:space="preserve">4. </w:t>
      </w:r>
      <w:r w:rsidRPr="002C2FE5">
        <w:rPr>
          <w:rFonts w:ascii="Times New Roman" w:eastAsia="Calibri" w:hAnsi="Times New Roman" w:cs="Times New Roman"/>
          <w:b/>
          <w:sz w:val="24"/>
          <w:szCs w:val="24"/>
          <w:lang w:val="en-US"/>
        </w:rPr>
        <w:t>Discussion of theoretical issues: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Indications for ultrasound of the vessels of the lower extremities (arteries and veins)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Basic anatomical landmarks for scanning the arteries and veins of the lower extremities.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Spectral characteristics of normal blood flow (arteries and veins)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Spectral characteristics of blood flow in pathology (arteries)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The main pathology of the arteries of the lower extremities and its manifestations on ultrasound.</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Main and collateral blood flow in the arteries of the lower extremities.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Functional tests for vessels of the lower extremities.</w:t>
      </w:r>
    </w:p>
    <w:p w:rsidR="002C2FE5" w:rsidRPr="00EA372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5. Topics of reports/abstracts: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xml:space="preserve"> - Ultrasound picture of the norm of the dopplerogram in the vessels of the lower extremities, what it depends on.</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xml:space="preserve"> - Ultrasound signs of damage to vessels of the lower extremities in the area of ​​the iliac-femoral zone.</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xml:space="preserve"> - Ultrasound signs of damage to the vessels of the lower extremities in the area of ​​the popliteal-shin area.</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Functional tests for the arteries and veins of the lower extremities.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2C2FE5">
        <w:rPr>
          <w:rFonts w:ascii="Times New Roman" w:eastAsia="Calibri" w:hAnsi="Times New Roman" w:cs="Times New Roman"/>
          <w:sz w:val="24"/>
          <w:szCs w:val="24"/>
          <w:lang w:val="en-US"/>
        </w:rPr>
        <w:t xml:space="preserve"> - Lerich syndrome (aorto-femoral shunt, ultrasound picture)</w:t>
      </w:r>
    </w:p>
    <w:p w:rsidR="002C2FE5" w:rsidRPr="00EA372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sz w:val="24"/>
          <w:szCs w:val="24"/>
          <w:lang w:val="en-US"/>
        </w:rPr>
      </w:pPr>
      <w:r w:rsidRPr="00EA3725">
        <w:rPr>
          <w:rFonts w:ascii="Times New Roman" w:eastAsia="Calibri" w:hAnsi="Times New Roman" w:cs="Times New Roman"/>
          <w:sz w:val="24"/>
          <w:szCs w:val="24"/>
          <w:lang w:val="en-US"/>
        </w:rPr>
        <w:t>- Vasculitis (dopplerographic diagnosis)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i/>
          <w:sz w:val="24"/>
          <w:szCs w:val="24"/>
          <w:lang w:val="en-US"/>
        </w:rPr>
      </w:pPr>
      <w:r w:rsidRPr="002C2FE5">
        <w:rPr>
          <w:rFonts w:ascii="Times New Roman" w:eastAsia="Calibri" w:hAnsi="Times New Roman" w:cs="Times New Roman"/>
          <w:i/>
          <w:sz w:val="24"/>
          <w:szCs w:val="24"/>
          <w:lang w:val="en-US"/>
        </w:rPr>
        <w:t>Note. When preparing a report, abstract, analytical review, etc., students of higher education can, along with this, prepare didactic visual materials in the form of tables, cadograms, slides, drawings, drug schemes, etc.</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2C2FE5">
        <w:rPr>
          <w:rFonts w:ascii="Times New Roman" w:eastAsia="Calibri" w:hAnsi="Times New Roman" w:cs="Times New Roman"/>
          <w:b/>
          <w:sz w:val="24"/>
          <w:szCs w:val="24"/>
          <w:lang w:val="en-US"/>
        </w:rPr>
        <w:t>6. Summary</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en-US"/>
        </w:rPr>
      </w:pPr>
      <w:r w:rsidRPr="002C2FE5">
        <w:rPr>
          <w:rFonts w:ascii="Times New Roman" w:eastAsia="Calibri" w:hAnsi="Times New Roman" w:cs="Times New Roman"/>
          <w:b/>
          <w:sz w:val="24"/>
          <w:szCs w:val="24"/>
          <w:lang w:val="en-US"/>
        </w:rPr>
        <w:t>7. List of recommended literature (main, additional, electronic</w:t>
      </w:r>
      <w:r>
        <w:rPr>
          <w:rFonts w:ascii="Times New Roman" w:eastAsia="Calibri" w:hAnsi="Times New Roman" w:cs="Times New Roman"/>
          <w:b/>
          <w:sz w:val="24"/>
          <w:szCs w:val="24"/>
          <w:lang w:val="uk-UA"/>
        </w:rPr>
        <w:t xml:space="preserve"> </w:t>
      </w:r>
      <w:r w:rsidRPr="002C2FE5">
        <w:rPr>
          <w:rFonts w:ascii="Times New Roman" w:eastAsia="Calibri" w:hAnsi="Times New Roman" w:cs="Times New Roman"/>
          <w:b/>
          <w:sz w:val="24"/>
          <w:szCs w:val="24"/>
          <w:lang w:val="en-US"/>
        </w:rPr>
        <w:t>information resources):</w:t>
      </w:r>
    </w:p>
    <w:p w:rsidR="002C2FE5" w:rsidRPr="002C2FE5" w:rsidRDefault="002C2FE5" w:rsidP="002C2FE5">
      <w:pPr>
        <w:keepNext/>
        <w:widowControl w:val="0"/>
        <w:shd w:val="clear" w:color="auto" w:fill="FFFFFF"/>
        <w:suppressAutoHyphens/>
        <w:spacing w:after="0"/>
        <w:jc w:val="both"/>
        <w:textAlignment w:val="baseline"/>
        <w:rPr>
          <w:rFonts w:ascii="Times New Roman" w:eastAsia="Calibri" w:hAnsi="Times New Roman" w:cs="Times New Roman"/>
          <w:b/>
          <w:sz w:val="24"/>
          <w:szCs w:val="24"/>
          <w:lang w:val="uk-UA"/>
        </w:rPr>
      </w:pPr>
      <w:r w:rsidRPr="002C2FE5">
        <w:rPr>
          <w:rFonts w:ascii="Times New Roman" w:eastAsia="Calibri" w:hAnsi="Times New Roman" w:cs="Times New Roman"/>
          <w:b/>
          <w:sz w:val="24"/>
          <w:szCs w:val="24"/>
          <w:lang w:val="en-US"/>
        </w:rPr>
        <w:t>Main:</w:t>
      </w:r>
    </w:p>
    <w:p w:rsidR="001546AB" w:rsidRPr="002C2FE5"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2C2FE5">
        <w:rPr>
          <w:rFonts w:eastAsia="Calibri"/>
          <w:lang w:val="en-US"/>
        </w:rPr>
        <w:t xml:space="preserve">Clark's Essential Guideto Clinical Ultrasound: Jan Dodgeon, Gill Harrison: CRC Press. – 2023. 392 </w:t>
      </w:r>
      <w:r w:rsidRPr="002C2FE5">
        <w:rPr>
          <w:rFonts w:eastAsia="Calibri"/>
        </w:rPr>
        <w:t>р</w:t>
      </w:r>
      <w:r w:rsidRPr="002C2FE5">
        <w:rPr>
          <w:rFonts w:eastAsia="Calibri"/>
          <w:lang w:val="en-US"/>
        </w:rPr>
        <w:t>.</w:t>
      </w:r>
    </w:p>
    <w:p w:rsidR="001546AB" w:rsidRPr="00F265E6"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F265E6">
        <w:rPr>
          <w:color w:val="222222"/>
          <w:lang w:val="en-US"/>
        </w:rPr>
        <w:t xml:space="preserve">Diagnostic Ultrasound, Third </w:t>
      </w:r>
      <w:proofErr w:type="gramStart"/>
      <w:r w:rsidRPr="00F265E6">
        <w:rPr>
          <w:color w:val="222222"/>
          <w:lang w:val="en-US"/>
        </w:rPr>
        <w:t>Edition  Peter</w:t>
      </w:r>
      <w:proofErr w:type="gramEnd"/>
      <w:r w:rsidRPr="00F265E6">
        <w:rPr>
          <w:color w:val="222222"/>
          <w:lang w:val="en-US"/>
        </w:rPr>
        <w:t xml:space="preserve"> R Hoskins, Kevin Martin, Abigail Thrush CRC Press. -2019. 400 p</w:t>
      </w:r>
    </w:p>
    <w:p w:rsidR="001546AB" w:rsidRPr="00F265E6"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F265E6">
        <w:rPr>
          <w:rFonts w:eastAsia="Calibri"/>
          <w:lang w:val="en-US"/>
        </w:rPr>
        <w:t>Vascular         ULTRASOUND HOW, WHY AND WHEN Abigail Thrush Timothy Hartshorne Colin Deane Elsevier; 4th edition. – 2022. 350 p.</w:t>
      </w:r>
    </w:p>
    <w:p w:rsidR="001546AB" w:rsidRPr="00F265E6"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1546AB" w:rsidRPr="00F265E6"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1546AB" w:rsidRPr="00F265E6"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1546AB" w:rsidRPr="00F265E6"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1546AB" w:rsidRPr="00F265E6"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1546AB" w:rsidRPr="00F265E6" w:rsidRDefault="001546AB" w:rsidP="002C2FE5">
      <w:pPr>
        <w:pStyle w:val="a6"/>
        <w:keepNext/>
        <w:widowControl w:val="0"/>
        <w:numPr>
          <w:ilvl w:val="0"/>
          <w:numId w:val="51"/>
        </w:numPr>
        <w:shd w:val="clear" w:color="auto" w:fill="FFFFFF"/>
        <w:suppressAutoHyphens/>
        <w:jc w:val="both"/>
        <w:textAlignment w:val="baseline"/>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Default="002C2FE5"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Pr>
          <w:rFonts w:ascii="Times New Roman" w:eastAsia="Calibri" w:hAnsi="Times New Roman" w:cs="Times New Roman"/>
          <w:b/>
          <w:sz w:val="24"/>
          <w:szCs w:val="24"/>
          <w:lang w:val="uk-UA"/>
        </w:rPr>
        <w:t>А</w:t>
      </w:r>
      <w:r w:rsidRPr="002C2FE5">
        <w:rPr>
          <w:rFonts w:ascii="Times New Roman" w:eastAsia="Calibri" w:hAnsi="Times New Roman" w:cs="Times New Roman"/>
          <w:b/>
          <w:sz w:val="24"/>
          <w:szCs w:val="24"/>
          <w:lang w:val="en-US"/>
        </w:rPr>
        <w:t>dditional</w:t>
      </w:r>
      <w:r w:rsidR="001546AB" w:rsidRPr="00122947">
        <w:rPr>
          <w:rFonts w:ascii="Times New Roman" w:eastAsia="Calibri" w:hAnsi="Times New Roman" w:cs="Times New Roman"/>
          <w:b/>
          <w:sz w:val="24"/>
          <w:szCs w:val="24"/>
          <w:lang w:val="en-US"/>
        </w:rPr>
        <w:t>:</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lang w:val="en-US"/>
        </w:rPr>
        <w:t>Essentials of Abdomino-Pelvic Sonography: A Handbook for Practitioners Goyal Routledge: 2018: 296 p</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rPr>
      </w:pPr>
      <w:r w:rsidRPr="00F265E6">
        <w:rPr>
          <w:rFonts w:eastAsia="Calibri"/>
          <w:lang w:val="en-US"/>
        </w:rPr>
        <w:lastRenderedPageBreak/>
        <w:t>Yum S.K., Im S.A., Seo Y.M., Sung I.K. Enlarged subarachnoid space on cranial ultrasound in preterm infants: Neurodevelopmental implication. Sci Rep. 2019; 9(1): 19072.</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lang w:val="en-US"/>
        </w:rPr>
        <w:t>Xiaohong Chen, JialiangXu, Yumeng Zhang, Muhui Lin, Hao Wang, Ying Song, Evaluation of hemodynamic characteristics in posterior circulation infarction patients with vertebral artery dominance by color doppler flow imaging and transcranial dopplersonography, International Journal of  Neuroscience, 10.1080/00207454.2020.1773820, 131, 11, (1078-1086). 2020.</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rPr>
      </w:pPr>
      <w:r w:rsidRPr="00F265E6">
        <w:rPr>
          <w:rFonts w:eastAsia="Calibri"/>
        </w:rPr>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1546AB" w:rsidRPr="007343EC"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lang w:val="en-US"/>
        </w:rPr>
        <w:t>Caterina</w:t>
      </w:r>
      <w:r w:rsidR="007343EC">
        <w:rPr>
          <w:rFonts w:eastAsia="Calibri"/>
          <w:lang w:val="uk-UA"/>
        </w:rPr>
        <w:t xml:space="preserve"> </w:t>
      </w:r>
      <w:r w:rsidRPr="00F265E6">
        <w:rPr>
          <w:rFonts w:eastAsia="Calibri"/>
          <w:lang w:val="en-US"/>
        </w:rPr>
        <w:t>Kulyk, Chiara Voltan, Marialaura</w:t>
      </w:r>
      <w:r w:rsidR="007343EC">
        <w:rPr>
          <w:rFonts w:eastAsia="Calibri"/>
          <w:lang w:val="uk-UA"/>
        </w:rPr>
        <w:t xml:space="preserve"> </w:t>
      </w:r>
      <w:r w:rsidRPr="00F265E6">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84" w:history="1">
        <w:r w:rsidRPr="00F265E6">
          <w:rPr>
            <w:rFonts w:eastAsia="Calibri"/>
            <w:color w:val="0000FF"/>
            <w:u w:val="single"/>
            <w:lang w:val="en-US"/>
          </w:rPr>
          <w:t>https://www.ncbi.nlm.nih.gov/books/NBK570577/</w:t>
        </w:r>
      </w:hyperlink>
    </w:p>
    <w:p w:rsidR="001546AB" w:rsidRPr="00F265E6" w:rsidRDefault="001546AB" w:rsidP="000E4E1D">
      <w:pPr>
        <w:pStyle w:val="a6"/>
        <w:keepNext/>
        <w:widowControl w:val="0"/>
        <w:numPr>
          <w:ilvl w:val="0"/>
          <w:numId w:val="40"/>
        </w:numPr>
        <w:shd w:val="clear" w:color="auto" w:fill="FFFFFF"/>
        <w:suppressAutoHyphens/>
        <w:ind w:left="567" w:hanging="567"/>
        <w:jc w:val="both"/>
        <w:textAlignment w:val="baseline"/>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w:t>
      </w:r>
      <w:r w:rsidR="007343EC">
        <w:rPr>
          <w:rFonts w:eastAsia="Calibri"/>
          <w:lang w:val="uk-UA"/>
        </w:rPr>
        <w:t xml:space="preserve"> </w:t>
      </w:r>
      <w:r w:rsidRPr="00F265E6">
        <w:rPr>
          <w:rFonts w:eastAsia="Calibri"/>
        </w:rPr>
        <w:t>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413BEF" w:rsidRPr="00413BEF" w:rsidRDefault="001546AB"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rPr>
      </w:pPr>
      <w:r w:rsidRPr="00413BEF">
        <w:rPr>
          <w:rFonts w:ascii="Times New Roman" w:eastAsia="Calibri" w:hAnsi="Times New Roman" w:cs="Times New Roman"/>
          <w:b/>
          <w:sz w:val="24"/>
          <w:szCs w:val="24"/>
          <w:lang w:val="uk-UA"/>
        </w:rPr>
        <w:t xml:space="preserve">  </w:t>
      </w:r>
      <w:r w:rsidR="00413BEF" w:rsidRPr="00413BEF">
        <w:rPr>
          <w:rFonts w:ascii="Times New Roman" w:eastAsia="Calibri" w:hAnsi="Times New Roman" w:cs="Times New Roman"/>
          <w:b/>
          <w:sz w:val="24"/>
          <w:szCs w:val="24"/>
        </w:rPr>
        <w:t>Information resources:</w:t>
      </w:r>
    </w:p>
    <w:p w:rsidR="00413BEF"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413BEF">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ational environment info.onmedu</w:t>
      </w:r>
      <w:r>
        <w:rPr>
          <w:rFonts w:ascii="Times New Roman" w:eastAsia="Calibri" w:hAnsi="Times New Roman" w:cs="Times New Roman"/>
          <w:sz w:val="24"/>
          <w:szCs w:val="24"/>
          <w:lang w:val="uk-UA"/>
        </w:rPr>
        <w:t xml:space="preserve"> </w:t>
      </w:r>
      <w:r w:rsidRPr="00413BEF">
        <w:rPr>
          <w:rFonts w:ascii="Times New Roman" w:eastAsia="Calibri" w:hAnsi="Times New Roman" w:cs="Times New Roman"/>
          <w:sz w:val="24"/>
          <w:szCs w:val="24"/>
          <w:lang w:val="en-US"/>
        </w:rPr>
        <w:t>https://info.odmu.edu.ua/chair/occupational diseases and functional diagnostics /files</w:t>
      </w:r>
    </w:p>
    <w:p w:rsidR="00413BEF"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413BEF">
        <w:rPr>
          <w:rFonts w:ascii="Times New Roman" w:eastAsia="Calibri" w:hAnsi="Times New Roman" w:cs="Times New Roman"/>
          <w:sz w:val="24"/>
          <w:szCs w:val="24"/>
          <w:lang w:val="en-US"/>
        </w:rPr>
        <w:t>ultrasound.net.ua - Ukrainian portal of ultrasound diagnostics</w:t>
      </w:r>
    </w:p>
    <w:p w:rsidR="00413BEF"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413BEF">
        <w:rPr>
          <w:rFonts w:ascii="Times New Roman" w:eastAsia="Calibri" w:hAnsi="Times New Roman" w:cs="Times New Roman"/>
          <w:sz w:val="24"/>
          <w:szCs w:val="24"/>
          <w:lang w:val="en-US"/>
        </w:rPr>
        <w:t>http://moz.gov.ua – Ministry of Health of Ukraine</w:t>
      </w:r>
    </w:p>
    <w:p w:rsidR="00413BEF"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413BEF">
        <w:rPr>
          <w:rFonts w:ascii="Times New Roman" w:eastAsia="Calibri" w:hAnsi="Times New Roman" w:cs="Times New Roman"/>
          <w:sz w:val="24"/>
          <w:szCs w:val="24"/>
          <w:lang w:val="en-US"/>
        </w:rPr>
        <w:t>www.ama-assn.org - American Medical Association / AmericanMedicalAssociation</w:t>
      </w:r>
    </w:p>
    <w:p w:rsidR="00413BEF"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413BEF">
        <w:rPr>
          <w:rFonts w:ascii="Times New Roman" w:eastAsia="Calibri" w:hAnsi="Times New Roman" w:cs="Times New Roman"/>
          <w:sz w:val="24"/>
          <w:szCs w:val="24"/>
          <w:lang w:val="en-US"/>
        </w:rPr>
        <w:t>www.who.int - World Health Organization</w:t>
      </w:r>
    </w:p>
    <w:p w:rsidR="00413BEF"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413BEF">
        <w:rPr>
          <w:rFonts w:ascii="Times New Roman" w:eastAsia="Calibri" w:hAnsi="Times New Roman" w:cs="Times New Roman"/>
          <w:sz w:val="24"/>
          <w:szCs w:val="24"/>
          <w:lang w:val="en-US"/>
        </w:rPr>
        <w:t>www.dec.gov.ua/mtd/home/ - State Expert Center of the Ministry of Health of Ukraine</w:t>
      </w:r>
    </w:p>
    <w:p w:rsidR="00413BEF"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413BEF">
        <w:rPr>
          <w:rFonts w:ascii="Times New Roman" w:eastAsia="Calibri" w:hAnsi="Times New Roman" w:cs="Times New Roman"/>
          <w:sz w:val="24"/>
          <w:szCs w:val="24"/>
          <w:lang w:val="en-US"/>
        </w:rPr>
        <w:t>http://bma.org.uk - British Medical Association</w:t>
      </w:r>
    </w:p>
    <w:p w:rsidR="00413BEF"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413BEF">
        <w:rPr>
          <w:rFonts w:ascii="Times New Roman" w:eastAsia="Calibri" w:hAnsi="Times New Roman" w:cs="Times New Roman"/>
          <w:sz w:val="24"/>
          <w:szCs w:val="24"/>
          <w:lang w:val="en-US"/>
        </w:rPr>
        <w:t>www.gmc-uk.org - General Medical Council (GMC)</w:t>
      </w:r>
    </w:p>
    <w:p w:rsidR="00A01D87" w:rsidRPr="00413BEF" w:rsidRDefault="00413BEF" w:rsidP="00413BEF">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8"/>
          <w:szCs w:val="28"/>
          <w:lang w:val="en-US"/>
        </w:rPr>
      </w:pPr>
      <w:r w:rsidRPr="00413BEF">
        <w:rPr>
          <w:rFonts w:ascii="Times New Roman" w:eastAsia="Calibri" w:hAnsi="Times New Roman" w:cs="Times New Roman"/>
          <w:sz w:val="24"/>
          <w:szCs w:val="24"/>
          <w:lang w:val="en-US"/>
        </w:rPr>
        <w:t>www.bundesaerztekammer.de – German Medical Association</w:t>
      </w:r>
    </w:p>
    <w:p w:rsidR="008F3E0A" w:rsidRDefault="008F3E0A" w:rsidP="00B61BEA">
      <w:pPr>
        <w:shd w:val="clear" w:color="auto" w:fill="FFFFFF"/>
        <w:spacing w:after="0"/>
        <w:jc w:val="center"/>
        <w:rPr>
          <w:rFonts w:ascii="Times New Roman" w:eastAsia="Calibri" w:hAnsi="Times New Roman" w:cs="Times New Roman"/>
          <w:b/>
          <w:sz w:val="28"/>
          <w:szCs w:val="28"/>
          <w:lang w:val="uk-UA"/>
        </w:rPr>
      </w:pPr>
    </w:p>
    <w:p w:rsidR="00A832F1" w:rsidRDefault="00A832F1" w:rsidP="00B61BEA">
      <w:pPr>
        <w:shd w:val="clear" w:color="auto" w:fill="FFFFFF"/>
        <w:spacing w:after="0"/>
        <w:jc w:val="center"/>
        <w:rPr>
          <w:rFonts w:ascii="Times New Roman" w:eastAsia="Calibri" w:hAnsi="Times New Roman" w:cs="Times New Roman"/>
          <w:b/>
          <w:sz w:val="28"/>
          <w:szCs w:val="28"/>
          <w:lang w:val="uk-UA"/>
        </w:rPr>
      </w:pPr>
    </w:p>
    <w:p w:rsidR="00A832F1" w:rsidRPr="00A832F1" w:rsidRDefault="00A832F1" w:rsidP="00B61BEA">
      <w:pPr>
        <w:shd w:val="clear" w:color="auto" w:fill="FFFFFF"/>
        <w:spacing w:after="0"/>
        <w:jc w:val="center"/>
        <w:rPr>
          <w:rFonts w:ascii="Times New Roman" w:eastAsia="Calibri" w:hAnsi="Times New Roman" w:cs="Times New Roman"/>
          <w:b/>
          <w:sz w:val="28"/>
          <w:szCs w:val="28"/>
          <w:lang w:val="uk-UA"/>
        </w:rPr>
      </w:pPr>
    </w:p>
    <w:p w:rsidR="00A832F1" w:rsidRDefault="00A832F1" w:rsidP="00A832F1">
      <w:pPr>
        <w:spacing w:after="0" w:line="240" w:lineRule="auto"/>
        <w:jc w:val="center"/>
        <w:rPr>
          <w:rFonts w:ascii="Times New Roman" w:eastAsia="Calibri" w:hAnsi="Times New Roman" w:cs="Times New Roman"/>
          <w:b/>
          <w:sz w:val="24"/>
          <w:szCs w:val="24"/>
          <w:lang w:val="uk-UA"/>
        </w:rPr>
      </w:pPr>
      <w:r w:rsidRPr="00A832F1">
        <w:rPr>
          <w:rFonts w:ascii="Times New Roman" w:eastAsia="Calibri" w:hAnsi="Times New Roman" w:cs="Times New Roman"/>
          <w:b/>
          <w:sz w:val="24"/>
          <w:szCs w:val="24"/>
          <w:lang w:val="en-US"/>
        </w:rPr>
        <w:t>Practical lesson No. 15</w:t>
      </w:r>
    </w:p>
    <w:p w:rsidR="00A832F1" w:rsidRPr="00A832F1" w:rsidRDefault="00A832F1" w:rsidP="00A832F1">
      <w:pPr>
        <w:spacing w:after="0" w:line="240" w:lineRule="auto"/>
        <w:jc w:val="center"/>
        <w:rPr>
          <w:rFonts w:ascii="Times New Roman" w:eastAsia="Calibri" w:hAnsi="Times New Roman" w:cs="Times New Roman"/>
          <w:b/>
          <w:sz w:val="24"/>
          <w:szCs w:val="24"/>
          <w:lang w:val="uk-UA"/>
        </w:rPr>
      </w:pPr>
    </w:p>
    <w:p w:rsidR="00A832F1" w:rsidRDefault="00A832F1" w:rsidP="00A832F1">
      <w:pPr>
        <w:spacing w:after="0" w:line="240" w:lineRule="auto"/>
        <w:jc w:val="both"/>
        <w:rPr>
          <w:rFonts w:ascii="Times New Roman" w:eastAsia="Calibri" w:hAnsi="Times New Roman" w:cs="Times New Roman"/>
          <w:b/>
          <w:sz w:val="24"/>
          <w:szCs w:val="24"/>
          <w:lang w:val="uk-UA"/>
        </w:rPr>
      </w:pPr>
      <w:proofErr w:type="gramStart"/>
      <w:r w:rsidRPr="00A832F1">
        <w:rPr>
          <w:rFonts w:ascii="Times New Roman" w:eastAsia="Calibri" w:hAnsi="Times New Roman" w:cs="Times New Roman"/>
          <w:b/>
          <w:sz w:val="24"/>
          <w:szCs w:val="24"/>
          <w:lang w:val="en-US"/>
        </w:rPr>
        <w:t>Topic 15.</w:t>
      </w:r>
      <w:proofErr w:type="gramEnd"/>
      <w:r w:rsidRPr="00A832F1">
        <w:rPr>
          <w:rFonts w:ascii="Times New Roman" w:eastAsia="Calibri" w:hAnsi="Times New Roman" w:cs="Times New Roman"/>
          <w:b/>
          <w:sz w:val="24"/>
          <w:szCs w:val="24"/>
          <w:lang w:val="en-US"/>
        </w:rPr>
        <w:t xml:space="preserve"> Vascular diseases of the extremities and their ultrasound verification</w:t>
      </w:r>
    </w:p>
    <w:p w:rsidR="00A832F1" w:rsidRPr="00A832F1" w:rsidRDefault="00A832F1" w:rsidP="00A832F1">
      <w:pPr>
        <w:spacing w:after="0" w:line="240" w:lineRule="auto"/>
        <w:jc w:val="both"/>
        <w:rPr>
          <w:rFonts w:ascii="Times New Roman" w:eastAsia="Calibri" w:hAnsi="Times New Roman" w:cs="Times New Roman"/>
          <w:b/>
          <w:sz w:val="24"/>
          <w:szCs w:val="24"/>
          <w:lang w:val="uk-UA"/>
        </w:rPr>
      </w:pP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 xml:space="preserve">Purpose: </w:t>
      </w:r>
      <w:r w:rsidRPr="00A832F1">
        <w:rPr>
          <w:rFonts w:ascii="Times New Roman" w:eastAsia="Calibri" w:hAnsi="Times New Roman" w:cs="Times New Roman"/>
          <w:sz w:val="24"/>
          <w:szCs w:val="24"/>
          <w:lang w:val="en-US"/>
        </w:rPr>
        <w:t xml:space="preserve">to learn and know what ultrasound diagnosis of diseases of the inferior vena cava system, veins of the limbs is. Know and be able to identify thrombosis, thrombophlebitis, </w:t>
      </w:r>
      <w:proofErr w:type="gramStart"/>
      <w:r w:rsidRPr="00A832F1">
        <w:rPr>
          <w:rFonts w:ascii="Times New Roman" w:eastAsia="Calibri" w:hAnsi="Times New Roman" w:cs="Times New Roman"/>
          <w:sz w:val="24"/>
          <w:szCs w:val="24"/>
          <w:lang w:val="en-US"/>
        </w:rPr>
        <w:t>insufficiency</w:t>
      </w:r>
      <w:proofErr w:type="gramEnd"/>
      <w:r w:rsidRPr="00A832F1">
        <w:rPr>
          <w:rFonts w:ascii="Times New Roman" w:eastAsia="Calibri" w:hAnsi="Times New Roman" w:cs="Times New Roman"/>
          <w:sz w:val="24"/>
          <w:szCs w:val="24"/>
          <w:lang w:val="en-US"/>
        </w:rPr>
        <w:t xml:space="preserve"> of the valve apparatus of the veins of the lower extremities; perform functional tests for the veins of the lower extremities.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Basic concepts:</w:t>
      </w:r>
      <w:r w:rsidRPr="00A832F1">
        <w:rPr>
          <w:rFonts w:ascii="Times New Roman" w:eastAsia="Calibri" w:hAnsi="Times New Roman" w:cs="Times New Roman"/>
          <w:sz w:val="24"/>
          <w:szCs w:val="24"/>
          <w:lang w:val="en-US"/>
        </w:rPr>
        <w:t xml:space="preserve"> technology of ultrasound examination of the veins of the lower extremities in pathology; pathology of the veins of the lower extremities (varicose veins, thrombosis, thrombophlebitis, failure of the valvular apparatus of veins, perforating veins).</w:t>
      </w:r>
    </w:p>
    <w:p w:rsidR="00A832F1" w:rsidRDefault="00A832F1" w:rsidP="00A832F1">
      <w:pPr>
        <w:spacing w:after="0" w:line="240" w:lineRule="auto"/>
        <w:jc w:val="both"/>
        <w:rPr>
          <w:rFonts w:ascii="Times New Roman" w:eastAsia="Calibri" w:hAnsi="Times New Roman" w:cs="Times New Roman"/>
          <w:b/>
          <w:sz w:val="24"/>
          <w:szCs w:val="24"/>
          <w:lang w:val="uk-UA"/>
        </w:rPr>
      </w:pPr>
      <w:r w:rsidRPr="00A832F1">
        <w:rPr>
          <w:rFonts w:ascii="Times New Roman" w:eastAsia="Calibri" w:hAnsi="Times New Roman" w:cs="Times New Roman"/>
          <w:b/>
          <w:sz w:val="24"/>
          <w:szCs w:val="24"/>
          <w:lang w:val="en-US"/>
        </w:rPr>
        <w:t xml:space="preserve">Plan: </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1. Organizational activities (greetings, verification of those present, announcement of the topic, purpose of the lesson, motivation of higher education seekers to study the topic).</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2. Control of the reference level of knowledge (written work, written test, frontal survey on basic terminology, etc.) (</w:t>
      </w:r>
      <w:proofErr w:type="gramStart"/>
      <w:r w:rsidRPr="00A832F1">
        <w:rPr>
          <w:rFonts w:ascii="Times New Roman" w:eastAsia="Calibri" w:hAnsi="Times New Roman" w:cs="Times New Roman"/>
          <w:sz w:val="24"/>
          <w:szCs w:val="24"/>
          <w:lang w:val="en-US"/>
        </w:rPr>
        <w:t>if</w:t>
      </w:r>
      <w:proofErr w:type="gramEnd"/>
      <w:r w:rsidRPr="00A832F1">
        <w:rPr>
          <w:rFonts w:ascii="Times New Roman" w:eastAsia="Calibri" w:hAnsi="Times New Roman" w:cs="Times New Roman"/>
          <w:sz w:val="24"/>
          <w:szCs w:val="24"/>
          <w:lang w:val="en-US"/>
        </w:rPr>
        <w:t xml:space="preserve"> necessary).</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3. Questions (test tasks) to check basic knowledge on the topic of the practical session:</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1.</w:t>
      </w:r>
      <w:r w:rsidRPr="00A832F1">
        <w:rPr>
          <w:rFonts w:ascii="Times New Roman" w:eastAsia="Calibri" w:hAnsi="Times New Roman" w:cs="Times New Roman"/>
          <w:sz w:val="24"/>
          <w:szCs w:val="24"/>
          <w:lang w:val="en-US"/>
        </w:rPr>
        <w:t xml:space="preserve"> Blood flow in the femoral vein is determined below the Poupart connection:</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lastRenderedPageBreak/>
        <w:t xml:space="preserve">a) </w:t>
      </w:r>
      <w:proofErr w:type="gramStart"/>
      <w:r w:rsidRPr="00A832F1">
        <w:rPr>
          <w:rFonts w:ascii="Times New Roman" w:eastAsia="Calibri" w:hAnsi="Times New Roman" w:cs="Times New Roman"/>
          <w:sz w:val="24"/>
          <w:szCs w:val="24"/>
          <w:lang w:val="en-US"/>
        </w:rPr>
        <w:t>more</w:t>
      </w:r>
      <w:proofErr w:type="gramEnd"/>
      <w:r w:rsidRPr="00A832F1">
        <w:rPr>
          <w:rFonts w:ascii="Times New Roman" w:eastAsia="Calibri" w:hAnsi="Times New Roman" w:cs="Times New Roman"/>
          <w:sz w:val="24"/>
          <w:szCs w:val="24"/>
          <w:lang w:val="en-US"/>
        </w:rPr>
        <w:t xml:space="preserve"> medially than the femoral artery</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lateral</w:t>
      </w:r>
      <w:proofErr w:type="gramEnd"/>
      <w:r w:rsidRPr="00A832F1">
        <w:rPr>
          <w:rFonts w:ascii="Times New Roman" w:eastAsia="Calibri" w:hAnsi="Times New Roman" w:cs="Times New Roman"/>
          <w:sz w:val="24"/>
          <w:szCs w:val="24"/>
          <w:lang w:val="en-US"/>
        </w:rPr>
        <w:t xml:space="preserve"> to the femoral artery</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more</w:t>
      </w:r>
      <w:proofErr w:type="gramEnd"/>
      <w:r w:rsidRPr="00A832F1">
        <w:rPr>
          <w:rFonts w:ascii="Times New Roman" w:eastAsia="Calibri" w:hAnsi="Times New Roman" w:cs="Times New Roman"/>
          <w:sz w:val="24"/>
          <w:szCs w:val="24"/>
          <w:lang w:val="en-US"/>
        </w:rPr>
        <w:t xml:space="preserve"> medially than the popliteal artery</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lateral</w:t>
      </w:r>
      <w:proofErr w:type="gramEnd"/>
      <w:r w:rsidRPr="00A832F1">
        <w:rPr>
          <w:rFonts w:ascii="Times New Roman" w:eastAsia="Calibri" w:hAnsi="Times New Roman" w:cs="Times New Roman"/>
          <w:sz w:val="24"/>
          <w:szCs w:val="24"/>
          <w:lang w:val="en-US"/>
        </w:rPr>
        <w:t xml:space="preserve"> to the popliteal artery</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e) </w:t>
      </w:r>
      <w:proofErr w:type="gramStart"/>
      <w:r w:rsidRPr="00A832F1">
        <w:rPr>
          <w:rFonts w:ascii="Times New Roman" w:eastAsia="Calibri" w:hAnsi="Times New Roman" w:cs="Times New Roman"/>
          <w:sz w:val="24"/>
          <w:szCs w:val="24"/>
          <w:lang w:val="en-US"/>
        </w:rPr>
        <w:t>everything</w:t>
      </w:r>
      <w:proofErr w:type="gramEnd"/>
      <w:r w:rsidRPr="00A832F1">
        <w:rPr>
          <w:rFonts w:ascii="Times New Roman" w:eastAsia="Calibri" w:hAnsi="Times New Roman" w:cs="Times New Roman"/>
          <w:sz w:val="24"/>
          <w:szCs w:val="24"/>
          <w:lang w:val="en-US"/>
        </w:rPr>
        <w:t xml:space="preserve"> is wrong</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2.</w:t>
      </w:r>
      <w:r w:rsidRPr="00A832F1">
        <w:rPr>
          <w:rFonts w:ascii="Times New Roman" w:eastAsia="Calibri" w:hAnsi="Times New Roman" w:cs="Times New Roman"/>
          <w:sz w:val="24"/>
          <w:szCs w:val="24"/>
          <w:lang w:val="en-US"/>
        </w:rPr>
        <w:t xml:space="preserve"> Normally in the veins, a test with compression of the distal parts of the limb causes: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increase</w:t>
      </w:r>
      <w:proofErr w:type="gramEnd"/>
      <w:r w:rsidRPr="00A832F1">
        <w:rPr>
          <w:rFonts w:ascii="Times New Roman" w:eastAsia="Calibri" w:hAnsi="Times New Roman" w:cs="Times New Roman"/>
          <w:sz w:val="24"/>
          <w:szCs w:val="24"/>
          <w:lang w:val="en-US"/>
        </w:rPr>
        <w:t xml:space="preserve"> in blood flow</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decrease</w:t>
      </w:r>
      <w:proofErr w:type="gramEnd"/>
      <w:r w:rsidRPr="00A832F1">
        <w:rPr>
          <w:rFonts w:ascii="Times New Roman" w:eastAsia="Calibri" w:hAnsi="Times New Roman" w:cs="Times New Roman"/>
          <w:sz w:val="24"/>
          <w:szCs w:val="24"/>
          <w:lang w:val="en-US"/>
        </w:rPr>
        <w:t xml:space="preserve"> in blood flow</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does</w:t>
      </w:r>
      <w:proofErr w:type="gramEnd"/>
      <w:r w:rsidRPr="00A832F1">
        <w:rPr>
          <w:rFonts w:ascii="Times New Roman" w:eastAsia="Calibri" w:hAnsi="Times New Roman" w:cs="Times New Roman"/>
          <w:sz w:val="24"/>
          <w:szCs w:val="24"/>
          <w:lang w:val="en-US"/>
        </w:rPr>
        <w:t xml:space="preserve"> not change blood flow</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spasm</w:t>
      </w:r>
      <w:proofErr w:type="gramEnd"/>
      <w:r w:rsidRPr="00A832F1">
        <w:rPr>
          <w:rFonts w:ascii="Times New Roman" w:eastAsia="Calibri" w:hAnsi="Times New Roman" w:cs="Times New Roman"/>
          <w:sz w:val="24"/>
          <w:szCs w:val="24"/>
          <w:lang w:val="en-US"/>
        </w:rPr>
        <w:t xml:space="preserve"> of arteries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e) </w:t>
      </w:r>
      <w:proofErr w:type="gramStart"/>
      <w:r w:rsidRPr="00A832F1">
        <w:rPr>
          <w:rFonts w:ascii="Times New Roman" w:eastAsia="Calibri" w:hAnsi="Times New Roman" w:cs="Times New Roman"/>
          <w:sz w:val="24"/>
          <w:szCs w:val="24"/>
          <w:lang w:val="en-US"/>
        </w:rPr>
        <w:t>increasing</w:t>
      </w:r>
      <w:proofErr w:type="gramEnd"/>
      <w:r w:rsidRPr="00A832F1">
        <w:rPr>
          <w:rFonts w:ascii="Times New Roman" w:eastAsia="Calibri" w:hAnsi="Times New Roman" w:cs="Times New Roman"/>
          <w:sz w:val="24"/>
          <w:szCs w:val="24"/>
          <w:lang w:val="en-US"/>
        </w:rPr>
        <w:t xml:space="preserve"> the tone of the veins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3.</w:t>
      </w:r>
      <w:r w:rsidRPr="00A832F1">
        <w:rPr>
          <w:rFonts w:ascii="Times New Roman" w:eastAsia="Calibri" w:hAnsi="Times New Roman" w:cs="Times New Roman"/>
          <w:sz w:val="24"/>
          <w:szCs w:val="24"/>
          <w:lang w:val="en-US"/>
        </w:rPr>
        <w:t xml:space="preserve"> In case of failure of the valve apparatus of the veins, the following is recorded:</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blood</w:t>
      </w:r>
      <w:proofErr w:type="gramEnd"/>
      <w:r w:rsidRPr="00A832F1">
        <w:rPr>
          <w:rFonts w:ascii="Times New Roman" w:eastAsia="Calibri" w:hAnsi="Times New Roman" w:cs="Times New Roman"/>
          <w:sz w:val="24"/>
          <w:szCs w:val="24"/>
          <w:lang w:val="en-US"/>
        </w:rPr>
        <w:t xml:space="preserve"> reflux in the retrograde direction</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blood</w:t>
      </w:r>
      <w:proofErr w:type="gramEnd"/>
      <w:r w:rsidRPr="00A832F1">
        <w:rPr>
          <w:rFonts w:ascii="Times New Roman" w:eastAsia="Calibri" w:hAnsi="Times New Roman" w:cs="Times New Roman"/>
          <w:sz w:val="24"/>
          <w:szCs w:val="24"/>
          <w:lang w:val="en-US"/>
        </w:rPr>
        <w:t xml:space="preserve"> reflux in the antegrade direction</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absence</w:t>
      </w:r>
      <w:proofErr w:type="gramEnd"/>
      <w:r w:rsidRPr="00A832F1">
        <w:rPr>
          <w:rFonts w:ascii="Times New Roman" w:eastAsia="Calibri" w:hAnsi="Times New Roman" w:cs="Times New Roman"/>
          <w:sz w:val="24"/>
          <w:szCs w:val="24"/>
          <w:lang w:val="en-US"/>
        </w:rPr>
        <w:t xml:space="preserve"> of reflux</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registration</w:t>
      </w:r>
      <w:proofErr w:type="gramEnd"/>
      <w:r w:rsidRPr="00A832F1">
        <w:rPr>
          <w:rFonts w:ascii="Times New Roman" w:eastAsia="Calibri" w:hAnsi="Times New Roman" w:cs="Times New Roman"/>
          <w:sz w:val="24"/>
          <w:szCs w:val="24"/>
          <w:lang w:val="en-US"/>
        </w:rPr>
        <w:t xml:space="preserve"> is impossible</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e) </w:t>
      </w:r>
      <w:proofErr w:type="gramStart"/>
      <w:r w:rsidRPr="00A832F1">
        <w:rPr>
          <w:rFonts w:ascii="Times New Roman" w:eastAsia="Calibri" w:hAnsi="Times New Roman" w:cs="Times New Roman"/>
          <w:sz w:val="24"/>
          <w:szCs w:val="24"/>
          <w:lang w:val="en-US"/>
        </w:rPr>
        <w:t>reflux</w:t>
      </w:r>
      <w:proofErr w:type="gramEnd"/>
      <w:r w:rsidRPr="00A832F1">
        <w:rPr>
          <w:rFonts w:ascii="Times New Roman" w:eastAsia="Calibri" w:hAnsi="Times New Roman" w:cs="Times New Roman"/>
          <w:sz w:val="24"/>
          <w:szCs w:val="24"/>
          <w:lang w:val="en-US"/>
        </w:rPr>
        <w:t xml:space="preserve"> in a mixed direction</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proofErr w:type="gramStart"/>
      <w:r w:rsidRPr="00A832F1">
        <w:rPr>
          <w:rFonts w:ascii="Times New Roman" w:eastAsia="Calibri" w:hAnsi="Times New Roman" w:cs="Times New Roman"/>
          <w:b/>
          <w:sz w:val="24"/>
          <w:szCs w:val="24"/>
          <w:lang w:val="en-US"/>
        </w:rPr>
        <w:t>4.</w:t>
      </w:r>
      <w:r w:rsidRPr="00A832F1">
        <w:rPr>
          <w:rFonts w:ascii="Times New Roman" w:eastAsia="Calibri" w:hAnsi="Times New Roman" w:cs="Times New Roman"/>
          <w:sz w:val="24"/>
          <w:szCs w:val="24"/>
          <w:lang w:val="en-US"/>
        </w:rPr>
        <w:t>Normal</w:t>
      </w:r>
      <w:proofErr w:type="gramEnd"/>
      <w:r w:rsidRPr="00A832F1">
        <w:rPr>
          <w:rFonts w:ascii="Times New Roman" w:eastAsia="Calibri" w:hAnsi="Times New Roman" w:cs="Times New Roman"/>
          <w:sz w:val="24"/>
          <w:szCs w:val="24"/>
          <w:lang w:val="en-US"/>
        </w:rPr>
        <w:t xml:space="preserve"> blood flow in the veins: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proofErr w:type="gramStart"/>
      <w:r w:rsidRPr="00A832F1">
        <w:rPr>
          <w:rFonts w:ascii="Times New Roman" w:eastAsia="Calibri" w:hAnsi="Times New Roman" w:cs="Times New Roman"/>
          <w:sz w:val="24"/>
          <w:szCs w:val="24"/>
          <w:lang w:val="en-US"/>
        </w:rPr>
        <w:t>a</w:t>
      </w:r>
      <w:proofErr w:type="gramEnd"/>
      <w:r w:rsidRPr="00A832F1">
        <w:rPr>
          <w:rFonts w:ascii="Times New Roman" w:eastAsia="Calibri" w:hAnsi="Times New Roman" w:cs="Times New Roman"/>
          <w:sz w:val="24"/>
          <w:szCs w:val="24"/>
          <w:lang w:val="en-US"/>
        </w:rPr>
        <w:t>) phase, synchronized with breathing</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monophasic</w:t>
      </w:r>
      <w:proofErr w:type="gramEnd"/>
      <w:r w:rsidRPr="00A832F1">
        <w:rPr>
          <w:rFonts w:ascii="Times New Roman" w:eastAsia="Calibri" w:hAnsi="Times New Roman" w:cs="Times New Roman"/>
          <w:sz w:val="24"/>
          <w:szCs w:val="24"/>
          <w:lang w:val="en-US"/>
        </w:rPr>
        <w:t>, synchronized with breathing</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phasic</w:t>
      </w:r>
      <w:proofErr w:type="gramEnd"/>
      <w:r w:rsidRPr="00A832F1">
        <w:rPr>
          <w:rFonts w:ascii="Times New Roman" w:eastAsia="Calibri" w:hAnsi="Times New Roman" w:cs="Times New Roman"/>
          <w:sz w:val="24"/>
          <w:szCs w:val="24"/>
          <w:lang w:val="en-US"/>
        </w:rPr>
        <w:t>, synchronized with the heart rate</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monophasic</w:t>
      </w:r>
      <w:proofErr w:type="gramEnd"/>
      <w:r w:rsidRPr="00A832F1">
        <w:rPr>
          <w:rFonts w:ascii="Times New Roman" w:eastAsia="Calibri" w:hAnsi="Times New Roman" w:cs="Times New Roman"/>
          <w:sz w:val="24"/>
          <w:szCs w:val="24"/>
          <w:lang w:val="en-US"/>
        </w:rPr>
        <w:t>, synchronized with heart rate</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phasic</w:t>
      </w:r>
      <w:proofErr w:type="gramEnd"/>
      <w:r w:rsidRPr="00A832F1">
        <w:rPr>
          <w:rFonts w:ascii="Times New Roman" w:eastAsia="Calibri" w:hAnsi="Times New Roman" w:cs="Times New Roman"/>
          <w:sz w:val="24"/>
          <w:szCs w:val="24"/>
          <w:lang w:val="en-US"/>
        </w:rPr>
        <w:t>, synchronized with the force of heart contractions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5.</w:t>
      </w:r>
      <w:r w:rsidRPr="00A832F1">
        <w:rPr>
          <w:rFonts w:ascii="Times New Roman" w:eastAsia="Calibri" w:hAnsi="Times New Roman" w:cs="Times New Roman"/>
          <w:sz w:val="24"/>
          <w:szCs w:val="24"/>
          <w:lang w:val="en-US"/>
        </w:rPr>
        <w:t xml:space="preserve"> In the area of ​​the occluding thrombus, the blood flow signal:</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absent</w:t>
      </w:r>
      <w:proofErr w:type="gramEnd"/>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is</w:t>
      </w:r>
      <w:proofErr w:type="gramEnd"/>
      <w:r w:rsidRPr="00A832F1">
        <w:rPr>
          <w:rFonts w:ascii="Times New Roman" w:eastAsia="Calibri" w:hAnsi="Times New Roman" w:cs="Times New Roman"/>
          <w:sz w:val="24"/>
          <w:szCs w:val="24"/>
          <w:lang w:val="en-US"/>
        </w:rPr>
        <w:t xml:space="preserve"> registered</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impulse</w:t>
      </w:r>
      <w:proofErr w:type="gramEnd"/>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ellipsoidal</w:t>
      </w:r>
      <w:proofErr w:type="gramEnd"/>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e) </w:t>
      </w:r>
      <w:proofErr w:type="gramStart"/>
      <w:r w:rsidRPr="00A832F1">
        <w:rPr>
          <w:rFonts w:ascii="Times New Roman" w:eastAsia="Calibri" w:hAnsi="Times New Roman" w:cs="Times New Roman"/>
          <w:sz w:val="24"/>
          <w:szCs w:val="24"/>
          <w:lang w:val="en-US"/>
        </w:rPr>
        <w:t>monophasic</w:t>
      </w:r>
      <w:proofErr w:type="gramEnd"/>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6.</w:t>
      </w:r>
      <w:r w:rsidRPr="00A832F1">
        <w:rPr>
          <w:rFonts w:ascii="Times New Roman" w:eastAsia="Calibri" w:hAnsi="Times New Roman" w:cs="Times New Roman"/>
          <w:sz w:val="24"/>
          <w:szCs w:val="24"/>
          <w:lang w:val="en-US"/>
        </w:rPr>
        <w:t xml:space="preserve"> Normally, when the vein is compressed by the sensor:</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lumen</w:t>
      </w:r>
      <w:proofErr w:type="gramEnd"/>
      <w:r w:rsidRPr="00A832F1">
        <w:rPr>
          <w:rFonts w:ascii="Times New Roman" w:eastAsia="Calibri" w:hAnsi="Times New Roman" w:cs="Times New Roman"/>
          <w:sz w:val="24"/>
          <w:szCs w:val="24"/>
          <w:lang w:val="en-US"/>
        </w:rPr>
        <w:t xml:space="preserve"> of the vessel does not change</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the</w:t>
      </w:r>
      <w:proofErr w:type="gramEnd"/>
      <w:r w:rsidRPr="00A832F1">
        <w:rPr>
          <w:rFonts w:ascii="Times New Roman" w:eastAsia="Calibri" w:hAnsi="Times New Roman" w:cs="Times New Roman"/>
          <w:sz w:val="24"/>
          <w:szCs w:val="24"/>
          <w:lang w:val="en-US"/>
        </w:rPr>
        <w:t xml:space="preserve"> walls collapse and the lumen disappears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the</w:t>
      </w:r>
      <w:proofErr w:type="gramEnd"/>
      <w:r w:rsidRPr="00A832F1">
        <w:rPr>
          <w:rFonts w:ascii="Times New Roman" w:eastAsia="Calibri" w:hAnsi="Times New Roman" w:cs="Times New Roman"/>
          <w:sz w:val="24"/>
          <w:szCs w:val="24"/>
          <w:lang w:val="en-US"/>
        </w:rPr>
        <w:t xml:space="preserve"> walls expand</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the</w:t>
      </w:r>
      <w:proofErr w:type="gramEnd"/>
      <w:r w:rsidRPr="00A832F1">
        <w:rPr>
          <w:rFonts w:ascii="Times New Roman" w:eastAsia="Calibri" w:hAnsi="Times New Roman" w:cs="Times New Roman"/>
          <w:sz w:val="24"/>
          <w:szCs w:val="24"/>
          <w:lang w:val="en-US"/>
        </w:rPr>
        <w:t xml:space="preserve"> lumen expands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e) </w:t>
      </w:r>
      <w:proofErr w:type="gramStart"/>
      <w:r w:rsidRPr="00A832F1">
        <w:rPr>
          <w:rFonts w:ascii="Times New Roman" w:eastAsia="Calibri" w:hAnsi="Times New Roman" w:cs="Times New Roman"/>
          <w:sz w:val="24"/>
          <w:szCs w:val="24"/>
          <w:lang w:val="en-US"/>
        </w:rPr>
        <w:t>true</w:t>
      </w:r>
      <w:proofErr w:type="gramEnd"/>
      <w:r w:rsidRPr="00A832F1">
        <w:rPr>
          <w:rFonts w:ascii="Times New Roman" w:eastAsia="Calibri" w:hAnsi="Times New Roman" w:cs="Times New Roman"/>
          <w:sz w:val="24"/>
          <w:szCs w:val="24"/>
          <w:lang w:val="en-US"/>
        </w:rPr>
        <w:t xml:space="preserve"> in) and d)</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7.</w:t>
      </w:r>
      <w:r w:rsidRPr="00A832F1">
        <w:rPr>
          <w:rFonts w:ascii="Times New Roman" w:eastAsia="Calibri" w:hAnsi="Times New Roman" w:cs="Times New Roman"/>
          <w:sz w:val="24"/>
          <w:szCs w:val="24"/>
          <w:lang w:val="en-US"/>
        </w:rPr>
        <w:t xml:space="preserve"> With occlusive thrombosis, vein compression with a sensor:</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does</w:t>
      </w:r>
      <w:proofErr w:type="gramEnd"/>
      <w:r w:rsidRPr="00A832F1">
        <w:rPr>
          <w:rFonts w:ascii="Times New Roman" w:eastAsia="Calibri" w:hAnsi="Times New Roman" w:cs="Times New Roman"/>
          <w:sz w:val="24"/>
          <w:szCs w:val="24"/>
          <w:lang w:val="en-US"/>
        </w:rPr>
        <w:t xml:space="preserve"> not cause wall recession, disappearance of vessel lumen</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the</w:t>
      </w:r>
      <w:proofErr w:type="gramEnd"/>
      <w:r w:rsidRPr="00A832F1">
        <w:rPr>
          <w:rFonts w:ascii="Times New Roman" w:eastAsia="Calibri" w:hAnsi="Times New Roman" w:cs="Times New Roman"/>
          <w:sz w:val="24"/>
          <w:szCs w:val="24"/>
          <w:lang w:val="en-US"/>
        </w:rPr>
        <w:t xml:space="preserve"> walls collapse, the lumen disappears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the</w:t>
      </w:r>
      <w:proofErr w:type="gramEnd"/>
      <w:r w:rsidRPr="00A832F1">
        <w:rPr>
          <w:rFonts w:ascii="Times New Roman" w:eastAsia="Calibri" w:hAnsi="Times New Roman" w:cs="Times New Roman"/>
          <w:sz w:val="24"/>
          <w:szCs w:val="24"/>
          <w:lang w:val="en-US"/>
        </w:rPr>
        <w:t xml:space="preserve"> walls collapse, the lumen does not disappear</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the</w:t>
      </w:r>
      <w:proofErr w:type="gramEnd"/>
      <w:r w:rsidRPr="00A832F1">
        <w:rPr>
          <w:rFonts w:ascii="Times New Roman" w:eastAsia="Calibri" w:hAnsi="Times New Roman" w:cs="Times New Roman"/>
          <w:sz w:val="24"/>
          <w:szCs w:val="24"/>
          <w:lang w:val="en-US"/>
        </w:rPr>
        <w:t xml:space="preserve"> walls do not collapse, the lumen disappears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8.</w:t>
      </w:r>
      <w:r w:rsidRPr="00A832F1">
        <w:rPr>
          <w:rFonts w:ascii="Times New Roman" w:eastAsia="Calibri" w:hAnsi="Times New Roman" w:cs="Times New Roman"/>
          <w:sz w:val="24"/>
          <w:szCs w:val="24"/>
          <w:lang w:val="en-US"/>
        </w:rPr>
        <w:t xml:space="preserve"> Ultrasound criteria for post-thrombotic disease of the deep veins of the lower extremities are:</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expansion</w:t>
      </w:r>
      <w:proofErr w:type="gramEnd"/>
      <w:r w:rsidRPr="00A832F1">
        <w:rPr>
          <w:rFonts w:ascii="Times New Roman" w:eastAsia="Calibri" w:hAnsi="Times New Roman" w:cs="Times New Roman"/>
          <w:sz w:val="24"/>
          <w:szCs w:val="24"/>
          <w:lang w:val="en-US"/>
        </w:rPr>
        <w:t xml:space="preserve"> of the superficial veins of the lower extremities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failure</w:t>
      </w:r>
      <w:proofErr w:type="gramEnd"/>
      <w:r w:rsidRPr="00A832F1">
        <w:rPr>
          <w:rFonts w:ascii="Times New Roman" w:eastAsia="Calibri" w:hAnsi="Times New Roman" w:cs="Times New Roman"/>
          <w:sz w:val="24"/>
          <w:szCs w:val="24"/>
          <w:lang w:val="en-US"/>
        </w:rPr>
        <w:t xml:space="preserve"> of the valve apparatus of the deep and superficial veins of the lower extremities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positive</w:t>
      </w:r>
      <w:proofErr w:type="gramEnd"/>
      <w:r w:rsidRPr="00A832F1">
        <w:rPr>
          <w:rFonts w:ascii="Times New Roman" w:eastAsia="Calibri" w:hAnsi="Times New Roman" w:cs="Times New Roman"/>
          <w:sz w:val="24"/>
          <w:szCs w:val="24"/>
          <w:lang w:val="en-US"/>
        </w:rPr>
        <w:t xml:space="preserve"> distal compression test</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true</w:t>
      </w:r>
      <w:proofErr w:type="gramEnd"/>
      <w:r w:rsidRPr="00A832F1">
        <w:rPr>
          <w:rFonts w:ascii="Times New Roman" w:eastAsia="Calibri" w:hAnsi="Times New Roman" w:cs="Times New Roman"/>
          <w:sz w:val="24"/>
          <w:szCs w:val="24"/>
          <w:lang w:val="en-US"/>
        </w:rPr>
        <w:t xml:space="preserve"> a) and b)</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e) </w:t>
      </w:r>
      <w:proofErr w:type="gramStart"/>
      <w:r w:rsidRPr="00A832F1">
        <w:rPr>
          <w:rFonts w:ascii="Times New Roman" w:eastAsia="Calibri" w:hAnsi="Times New Roman" w:cs="Times New Roman"/>
          <w:sz w:val="24"/>
          <w:szCs w:val="24"/>
          <w:lang w:val="en-US"/>
        </w:rPr>
        <w:t>everything</w:t>
      </w:r>
      <w:proofErr w:type="gramEnd"/>
      <w:r w:rsidRPr="00A832F1">
        <w:rPr>
          <w:rFonts w:ascii="Times New Roman" w:eastAsia="Calibri" w:hAnsi="Times New Roman" w:cs="Times New Roman"/>
          <w:sz w:val="24"/>
          <w:szCs w:val="24"/>
          <w:lang w:val="en-US"/>
        </w:rPr>
        <w:t xml:space="preserve"> is correct</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 xml:space="preserve">9. </w:t>
      </w:r>
      <w:r w:rsidRPr="00A832F1">
        <w:rPr>
          <w:rFonts w:ascii="Times New Roman" w:eastAsia="Calibri" w:hAnsi="Times New Roman" w:cs="Times New Roman"/>
          <w:sz w:val="24"/>
          <w:szCs w:val="24"/>
          <w:lang w:val="en-US"/>
        </w:rPr>
        <w:t>Signs of complete thrombosis of the deep veins of the lower extremities are:</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a) </w:t>
      </w:r>
      <w:proofErr w:type="gramStart"/>
      <w:r w:rsidRPr="00A832F1">
        <w:rPr>
          <w:rFonts w:ascii="Times New Roman" w:eastAsia="Calibri" w:hAnsi="Times New Roman" w:cs="Times New Roman"/>
          <w:sz w:val="24"/>
          <w:szCs w:val="24"/>
          <w:lang w:val="en-US"/>
        </w:rPr>
        <w:t>impossibility</w:t>
      </w:r>
      <w:proofErr w:type="gramEnd"/>
      <w:r w:rsidRPr="00A832F1">
        <w:rPr>
          <w:rFonts w:ascii="Times New Roman" w:eastAsia="Calibri" w:hAnsi="Times New Roman" w:cs="Times New Roman"/>
          <w:sz w:val="24"/>
          <w:szCs w:val="24"/>
          <w:lang w:val="en-US"/>
        </w:rPr>
        <w:t xml:space="preserve"> of complete compression of the lumen of the vein by the sensor</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negative</w:t>
      </w:r>
      <w:proofErr w:type="gramEnd"/>
      <w:r w:rsidRPr="00A832F1">
        <w:rPr>
          <w:rFonts w:ascii="Times New Roman" w:eastAsia="Calibri" w:hAnsi="Times New Roman" w:cs="Times New Roman"/>
          <w:sz w:val="24"/>
          <w:szCs w:val="24"/>
          <w:lang w:val="en-US"/>
        </w:rPr>
        <w:t xml:space="preserve"> distal compression test</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positive</w:t>
      </w:r>
      <w:proofErr w:type="gramEnd"/>
      <w:r w:rsidRPr="00A832F1">
        <w:rPr>
          <w:rFonts w:ascii="Times New Roman" w:eastAsia="Calibri" w:hAnsi="Times New Roman" w:cs="Times New Roman"/>
          <w:sz w:val="24"/>
          <w:szCs w:val="24"/>
          <w:lang w:val="en-US"/>
        </w:rPr>
        <w:t xml:space="preserve"> Valsalva test</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true</w:t>
      </w:r>
      <w:proofErr w:type="gramEnd"/>
      <w:r w:rsidRPr="00A832F1">
        <w:rPr>
          <w:rFonts w:ascii="Times New Roman" w:eastAsia="Calibri" w:hAnsi="Times New Roman" w:cs="Times New Roman"/>
          <w:sz w:val="24"/>
          <w:szCs w:val="24"/>
          <w:lang w:val="en-US"/>
        </w:rPr>
        <w:t xml:space="preserve"> a) and b)</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e) </w:t>
      </w:r>
      <w:proofErr w:type="gramStart"/>
      <w:r w:rsidRPr="00A832F1">
        <w:rPr>
          <w:rFonts w:ascii="Times New Roman" w:eastAsia="Calibri" w:hAnsi="Times New Roman" w:cs="Times New Roman"/>
          <w:sz w:val="24"/>
          <w:szCs w:val="24"/>
          <w:lang w:val="en-US"/>
        </w:rPr>
        <w:t>true</w:t>
      </w:r>
      <w:proofErr w:type="gramEnd"/>
      <w:r w:rsidRPr="00A832F1">
        <w:rPr>
          <w:rFonts w:ascii="Times New Roman" w:eastAsia="Calibri" w:hAnsi="Times New Roman" w:cs="Times New Roman"/>
          <w:sz w:val="24"/>
          <w:szCs w:val="24"/>
          <w:lang w:val="en-US"/>
        </w:rPr>
        <w:t xml:space="preserve"> a) and c)</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b/>
          <w:sz w:val="24"/>
          <w:szCs w:val="24"/>
          <w:lang w:val="en-US"/>
        </w:rPr>
        <w:t>10.</w:t>
      </w:r>
      <w:r w:rsidRPr="00A832F1">
        <w:rPr>
          <w:rFonts w:ascii="Times New Roman" w:eastAsia="Calibri" w:hAnsi="Times New Roman" w:cs="Times New Roman"/>
          <w:sz w:val="24"/>
          <w:szCs w:val="24"/>
          <w:lang w:val="en-US"/>
        </w:rPr>
        <w:t xml:space="preserve"> Isolated insufficiency of the valvular apparatus of the great saphenous vein indicates the presence of:</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lastRenderedPageBreak/>
        <w:t xml:space="preserve">a) </w:t>
      </w:r>
      <w:proofErr w:type="gramStart"/>
      <w:r w:rsidRPr="00A832F1">
        <w:rPr>
          <w:rFonts w:ascii="Times New Roman" w:eastAsia="Calibri" w:hAnsi="Times New Roman" w:cs="Times New Roman"/>
          <w:sz w:val="24"/>
          <w:szCs w:val="24"/>
          <w:lang w:val="en-US"/>
        </w:rPr>
        <w:t>varicose</w:t>
      </w:r>
      <w:proofErr w:type="gramEnd"/>
      <w:r w:rsidRPr="00A832F1">
        <w:rPr>
          <w:rFonts w:ascii="Times New Roman" w:eastAsia="Calibri" w:hAnsi="Times New Roman" w:cs="Times New Roman"/>
          <w:sz w:val="24"/>
          <w:szCs w:val="24"/>
          <w:lang w:val="en-US"/>
        </w:rPr>
        <w:t xml:space="preserve"> disease</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b) </w:t>
      </w:r>
      <w:proofErr w:type="gramStart"/>
      <w:r w:rsidRPr="00A832F1">
        <w:rPr>
          <w:rFonts w:ascii="Times New Roman" w:eastAsia="Calibri" w:hAnsi="Times New Roman" w:cs="Times New Roman"/>
          <w:sz w:val="24"/>
          <w:szCs w:val="24"/>
          <w:lang w:val="en-US"/>
        </w:rPr>
        <w:t>deep</w:t>
      </w:r>
      <w:proofErr w:type="gramEnd"/>
      <w:r w:rsidRPr="00A832F1">
        <w:rPr>
          <w:rFonts w:ascii="Times New Roman" w:eastAsia="Calibri" w:hAnsi="Times New Roman" w:cs="Times New Roman"/>
          <w:sz w:val="24"/>
          <w:szCs w:val="24"/>
          <w:lang w:val="en-US"/>
        </w:rPr>
        <w:t xml:space="preserve"> vein thrombosis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c) </w:t>
      </w:r>
      <w:proofErr w:type="gramStart"/>
      <w:r w:rsidRPr="00A832F1">
        <w:rPr>
          <w:rFonts w:ascii="Times New Roman" w:eastAsia="Calibri" w:hAnsi="Times New Roman" w:cs="Times New Roman"/>
          <w:sz w:val="24"/>
          <w:szCs w:val="24"/>
          <w:lang w:val="en-US"/>
        </w:rPr>
        <w:t>femoral</w:t>
      </w:r>
      <w:proofErr w:type="gramEnd"/>
      <w:r w:rsidRPr="00A832F1">
        <w:rPr>
          <w:rFonts w:ascii="Times New Roman" w:eastAsia="Calibri" w:hAnsi="Times New Roman" w:cs="Times New Roman"/>
          <w:sz w:val="24"/>
          <w:szCs w:val="24"/>
          <w:lang w:val="en-US"/>
        </w:rPr>
        <w:t xml:space="preserve"> artery occlusions</w:t>
      </w:r>
    </w:p>
    <w:p w:rsidR="00A832F1" w:rsidRPr="00A832F1" w:rsidRDefault="00A832F1" w:rsidP="00A832F1">
      <w:pPr>
        <w:spacing w:after="0" w:line="240" w:lineRule="auto"/>
        <w:jc w:val="both"/>
        <w:rPr>
          <w:rFonts w:ascii="Times New Roman" w:eastAsia="Calibri" w:hAnsi="Times New Roman" w:cs="Times New Roman"/>
          <w:sz w:val="24"/>
          <w:szCs w:val="24"/>
          <w:lang w:val="en-US"/>
        </w:rPr>
      </w:pPr>
      <w:r w:rsidRPr="00A832F1">
        <w:rPr>
          <w:rFonts w:ascii="Times New Roman" w:eastAsia="Calibri" w:hAnsi="Times New Roman" w:cs="Times New Roman"/>
          <w:sz w:val="24"/>
          <w:szCs w:val="24"/>
          <w:lang w:val="en-US"/>
        </w:rPr>
        <w:t xml:space="preserve">d) </w:t>
      </w:r>
      <w:proofErr w:type="gramStart"/>
      <w:r w:rsidRPr="00A832F1">
        <w:rPr>
          <w:rFonts w:ascii="Times New Roman" w:eastAsia="Calibri" w:hAnsi="Times New Roman" w:cs="Times New Roman"/>
          <w:sz w:val="24"/>
          <w:szCs w:val="24"/>
          <w:lang w:val="en-US"/>
        </w:rPr>
        <w:t>intermittent</w:t>
      </w:r>
      <w:proofErr w:type="gramEnd"/>
      <w:r w:rsidRPr="00A832F1">
        <w:rPr>
          <w:rFonts w:ascii="Times New Roman" w:eastAsia="Calibri" w:hAnsi="Times New Roman" w:cs="Times New Roman"/>
          <w:sz w:val="24"/>
          <w:szCs w:val="24"/>
          <w:lang w:val="en-US"/>
        </w:rPr>
        <w:t xml:space="preserve"> lameness</w:t>
      </w:r>
    </w:p>
    <w:p w:rsidR="00F265E6" w:rsidRPr="00A832F1" w:rsidRDefault="00A832F1" w:rsidP="00A832F1">
      <w:pPr>
        <w:spacing w:after="0" w:line="240" w:lineRule="auto"/>
        <w:jc w:val="both"/>
        <w:rPr>
          <w:rFonts w:ascii="Times New Roman" w:eastAsia="Calibri" w:hAnsi="Times New Roman" w:cs="Times New Roman"/>
          <w:sz w:val="24"/>
          <w:szCs w:val="24"/>
          <w:lang w:val="uk-UA"/>
        </w:rPr>
      </w:pPr>
      <w:r w:rsidRPr="00EA3725">
        <w:rPr>
          <w:rFonts w:ascii="Times New Roman" w:eastAsia="Calibri" w:hAnsi="Times New Roman" w:cs="Times New Roman"/>
          <w:sz w:val="24"/>
          <w:szCs w:val="24"/>
          <w:lang w:val="en-US"/>
        </w:rPr>
        <w:t xml:space="preserve">e) </w:t>
      </w:r>
      <w:proofErr w:type="gramStart"/>
      <w:r w:rsidRPr="00EA3725">
        <w:rPr>
          <w:rFonts w:ascii="Times New Roman" w:eastAsia="Calibri" w:hAnsi="Times New Roman" w:cs="Times New Roman"/>
          <w:sz w:val="24"/>
          <w:szCs w:val="24"/>
          <w:lang w:val="en-US"/>
        </w:rPr>
        <w:t>popliteal</w:t>
      </w:r>
      <w:proofErr w:type="gramEnd"/>
      <w:r w:rsidRPr="00EA3725">
        <w:rPr>
          <w:rFonts w:ascii="Times New Roman" w:eastAsia="Calibri" w:hAnsi="Times New Roman" w:cs="Times New Roman"/>
          <w:sz w:val="24"/>
          <w:szCs w:val="24"/>
          <w:lang w:val="en-US"/>
        </w:rPr>
        <w:t xml:space="preserve"> artery occlusions</w:t>
      </w:r>
    </w:p>
    <w:p w:rsidR="00F265E6" w:rsidRDefault="00F265E6" w:rsidP="009D3FDF">
      <w:pPr>
        <w:spacing w:after="0" w:line="240" w:lineRule="auto"/>
        <w:rPr>
          <w:rFonts w:ascii="Times New Roman" w:eastAsia="Calibri" w:hAnsi="Times New Roman" w:cs="Times New Roman"/>
          <w:b/>
          <w:sz w:val="24"/>
          <w:szCs w:val="24"/>
          <w:lang w:val="uk-UA"/>
        </w:rPr>
      </w:pPr>
    </w:p>
    <w:p w:rsidR="00F265E6" w:rsidRDefault="00F265E6" w:rsidP="009D3FDF">
      <w:pPr>
        <w:spacing w:after="0" w:line="240" w:lineRule="auto"/>
        <w:rPr>
          <w:rFonts w:ascii="Times New Roman" w:eastAsia="Calibri" w:hAnsi="Times New Roman" w:cs="Times New Roman"/>
          <w:b/>
          <w:sz w:val="24"/>
          <w:szCs w:val="24"/>
          <w:lang w:val="uk-UA"/>
        </w:rPr>
      </w:pPr>
    </w:p>
    <w:p w:rsidR="00A02244" w:rsidRPr="00EA3725" w:rsidRDefault="00A02244" w:rsidP="00A02244">
      <w:pPr>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1</w:t>
      </w:r>
    </w:p>
    <w:p w:rsidR="00B61BEA" w:rsidRPr="00A02244" w:rsidRDefault="00A02244" w:rsidP="00A02244">
      <w:pPr>
        <w:spacing w:after="0" w:line="240" w:lineRule="auto"/>
        <w:rPr>
          <w:rFonts w:ascii="Times New Roman" w:eastAsia="Calibri" w:hAnsi="Times New Roman" w:cs="Times New Roman"/>
          <w:b/>
          <w:sz w:val="28"/>
          <w:szCs w:val="28"/>
          <w:lang w:val="en-US"/>
        </w:rPr>
      </w:pPr>
      <w:r w:rsidRPr="00A02244">
        <w:rPr>
          <w:rFonts w:ascii="Times New Roman" w:eastAsia="Calibri" w:hAnsi="Times New Roman" w:cs="Times New Roman"/>
          <w:sz w:val="24"/>
          <w:szCs w:val="24"/>
          <w:lang w:val="en-US"/>
        </w:rPr>
        <w:t>Describe the sonogram. During compression, the lumen of the artery is deformed, and the</w:t>
      </w:r>
      <w:r w:rsidRPr="00A02244">
        <w:rPr>
          <w:rFonts w:ascii="Times New Roman" w:eastAsia="Calibri" w:hAnsi="Times New Roman" w:cs="Times New Roman"/>
          <w:b/>
          <w:sz w:val="24"/>
          <w:szCs w:val="24"/>
          <w:lang w:val="en-US"/>
        </w:rPr>
        <w:t xml:space="preserve"> </w:t>
      </w:r>
      <w:r w:rsidRPr="00A02244">
        <w:rPr>
          <w:rFonts w:ascii="Times New Roman" w:eastAsia="Calibri" w:hAnsi="Times New Roman" w:cs="Times New Roman"/>
          <w:sz w:val="24"/>
          <w:szCs w:val="24"/>
          <w:lang w:val="en-US"/>
        </w:rPr>
        <w:t>vein?</w:t>
      </w:r>
      <w:r w:rsidR="005264A7">
        <w:rPr>
          <w:noProof/>
          <w:lang w:val="uk-UA" w:eastAsia="uk-UA"/>
        </w:rPr>
        <w:drawing>
          <wp:inline distT="0" distB="0" distL="0" distR="0">
            <wp:extent cx="3450772" cy="3483428"/>
            <wp:effectExtent l="0" t="0" r="0" b="0"/>
            <wp:docPr id="798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pic:cNvPicPr>
                      <a:picLocks noChangeAspect="1" noChangeArrowheads="1"/>
                    </pic:cNvPicPr>
                  </pic:nvPicPr>
                  <pic:blipFill>
                    <a:blip r:embed="rId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52112" cy="3484780"/>
                    </a:xfrm>
                    <a:prstGeom prst="rect">
                      <a:avLst/>
                    </a:prstGeom>
                    <a:noFill/>
                    <a:ln>
                      <a:noFill/>
                    </a:ln>
                    <a:effectLst/>
                    <a:extLst/>
                  </pic:spPr>
                </pic:pic>
              </a:graphicData>
            </a:graphic>
          </wp:inline>
        </w:drawing>
      </w:r>
    </w:p>
    <w:p w:rsidR="00204F71" w:rsidRPr="00A02244" w:rsidRDefault="00204F71" w:rsidP="009D3FDF">
      <w:pPr>
        <w:spacing w:after="0" w:line="240" w:lineRule="auto"/>
        <w:rPr>
          <w:rFonts w:ascii="Times New Roman" w:eastAsia="Calibri" w:hAnsi="Times New Roman" w:cs="Times New Roman"/>
          <w:b/>
          <w:sz w:val="28"/>
          <w:szCs w:val="28"/>
          <w:lang w:val="en-US"/>
        </w:rPr>
      </w:pPr>
    </w:p>
    <w:p w:rsidR="00226085" w:rsidRPr="00EA3725" w:rsidRDefault="00226085" w:rsidP="00226085">
      <w:pPr>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 xml:space="preserve">Situational problem </w:t>
      </w:r>
      <w:r>
        <w:rPr>
          <w:rFonts w:ascii="Times New Roman" w:eastAsia="Calibri" w:hAnsi="Times New Roman" w:cs="Times New Roman"/>
          <w:b/>
          <w:sz w:val="24"/>
          <w:szCs w:val="24"/>
          <w:lang w:val="uk-UA"/>
        </w:rPr>
        <w:t xml:space="preserve">№ </w:t>
      </w:r>
      <w:r w:rsidRPr="00EA3725">
        <w:rPr>
          <w:rFonts w:ascii="Times New Roman" w:eastAsia="Calibri" w:hAnsi="Times New Roman" w:cs="Times New Roman"/>
          <w:b/>
          <w:sz w:val="24"/>
          <w:szCs w:val="24"/>
          <w:lang w:val="en-US"/>
        </w:rPr>
        <w:t>2</w:t>
      </w:r>
    </w:p>
    <w:p w:rsidR="00F265E6" w:rsidRPr="00226085" w:rsidRDefault="00226085" w:rsidP="009D3FDF">
      <w:pPr>
        <w:spacing w:after="0" w:line="240" w:lineRule="auto"/>
        <w:rPr>
          <w:rFonts w:ascii="Times New Roman" w:eastAsia="Calibri" w:hAnsi="Times New Roman" w:cs="Times New Roman"/>
          <w:b/>
          <w:sz w:val="28"/>
          <w:szCs w:val="28"/>
          <w:lang w:val="uk-UA"/>
        </w:rPr>
      </w:pPr>
      <w:r w:rsidRPr="00226085">
        <w:rPr>
          <w:rFonts w:ascii="Times New Roman" w:eastAsia="Calibri" w:hAnsi="Times New Roman" w:cs="Times New Roman"/>
          <w:sz w:val="24"/>
          <w:szCs w:val="24"/>
          <w:lang w:val="en-US"/>
        </w:rPr>
        <w:t>Describe the sonogram, which clinical picture does this picture correspond to?</w:t>
      </w:r>
      <w:r w:rsidR="00204F71">
        <w:rPr>
          <w:noProof/>
          <w:lang w:val="uk-UA" w:eastAsia="uk-UA"/>
        </w:rPr>
        <w:drawing>
          <wp:inline distT="0" distB="0" distL="0" distR="0">
            <wp:extent cx="3407229" cy="3952875"/>
            <wp:effectExtent l="0" t="0" r="0" b="0"/>
            <wp:docPr id="798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ChangeAspect="1" noChangeArrowheads="1"/>
                    </pic:cNvPicPr>
                  </pic:nvPicPr>
                  <pic:blipFill>
                    <a:blip r:embed="rId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07456" cy="3953139"/>
                    </a:xfrm>
                    <a:prstGeom prst="rect">
                      <a:avLst/>
                    </a:prstGeom>
                    <a:noFill/>
                    <a:ln>
                      <a:noFill/>
                    </a:ln>
                    <a:effectLst/>
                    <a:extLst/>
                  </pic:spPr>
                </pic:pic>
              </a:graphicData>
            </a:graphic>
          </wp:inline>
        </w:drawing>
      </w:r>
    </w:p>
    <w:p w:rsidR="00F265E6" w:rsidRDefault="00F265E6" w:rsidP="009D3FDF">
      <w:pPr>
        <w:spacing w:after="0" w:line="240" w:lineRule="auto"/>
        <w:rPr>
          <w:rFonts w:ascii="Times New Roman" w:eastAsia="Calibri" w:hAnsi="Times New Roman" w:cs="Times New Roman"/>
          <w:b/>
          <w:sz w:val="24"/>
          <w:szCs w:val="24"/>
          <w:lang w:val="uk-UA"/>
        </w:rPr>
      </w:pPr>
    </w:p>
    <w:p w:rsidR="00226085" w:rsidRPr="00EA3725" w:rsidRDefault="00226085" w:rsidP="00226085">
      <w:pPr>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3</w:t>
      </w:r>
    </w:p>
    <w:p w:rsidR="00B61BEA" w:rsidRPr="00226085" w:rsidRDefault="00226085" w:rsidP="00226085">
      <w:pPr>
        <w:spacing w:after="0" w:line="240" w:lineRule="auto"/>
        <w:rPr>
          <w:rFonts w:ascii="Times New Roman" w:eastAsia="Calibri" w:hAnsi="Times New Roman" w:cs="Times New Roman"/>
          <w:sz w:val="28"/>
          <w:szCs w:val="28"/>
          <w:lang w:val="en-US"/>
        </w:rPr>
      </w:pPr>
      <w:r w:rsidRPr="00226085">
        <w:rPr>
          <w:rFonts w:ascii="Times New Roman" w:eastAsia="Calibri" w:hAnsi="Times New Roman" w:cs="Times New Roman"/>
          <w:sz w:val="24"/>
          <w:szCs w:val="24"/>
          <w:lang w:val="en-US"/>
        </w:rPr>
        <w:t>Describe the sonogram, what makes you extremely alarmed in the picture?</w:t>
      </w:r>
      <w:r w:rsidR="00204F71" w:rsidRPr="00226085">
        <w:rPr>
          <w:noProof/>
          <w:lang w:val="uk-UA" w:eastAsia="uk-UA"/>
        </w:rPr>
        <w:drawing>
          <wp:inline distT="0" distB="0" distL="0" distR="0">
            <wp:extent cx="3407229" cy="3058885"/>
            <wp:effectExtent l="0" t="0" r="0" b="0"/>
            <wp:docPr id="798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8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06862" cy="3058555"/>
                    </a:xfrm>
                    <a:prstGeom prst="rect">
                      <a:avLst/>
                    </a:prstGeom>
                    <a:noFill/>
                    <a:ln>
                      <a:noFill/>
                    </a:ln>
                    <a:effectLst/>
                    <a:extLst/>
                  </pic:spPr>
                </pic:pic>
              </a:graphicData>
            </a:graphic>
          </wp:inline>
        </w:drawing>
      </w:r>
    </w:p>
    <w:p w:rsidR="00B61BEA" w:rsidRPr="00226085" w:rsidRDefault="00B61BEA" w:rsidP="009D3FDF">
      <w:pPr>
        <w:spacing w:after="0" w:line="240" w:lineRule="auto"/>
        <w:rPr>
          <w:rFonts w:ascii="Times New Roman" w:eastAsia="Calibri" w:hAnsi="Times New Roman" w:cs="Times New Roman"/>
          <w:b/>
          <w:sz w:val="28"/>
          <w:szCs w:val="28"/>
          <w:lang w:val="en-US"/>
        </w:rPr>
      </w:pPr>
    </w:p>
    <w:p w:rsidR="00226085" w:rsidRPr="00EA3725" w:rsidRDefault="00226085" w:rsidP="00226085">
      <w:pPr>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4</w:t>
      </w:r>
    </w:p>
    <w:p w:rsidR="00B61BEA" w:rsidRPr="00226085" w:rsidRDefault="00226085" w:rsidP="00226085">
      <w:pPr>
        <w:spacing w:after="0" w:line="240" w:lineRule="auto"/>
        <w:rPr>
          <w:rFonts w:ascii="Times New Roman" w:eastAsia="Calibri" w:hAnsi="Times New Roman" w:cs="Times New Roman"/>
          <w:sz w:val="28"/>
          <w:szCs w:val="28"/>
          <w:lang w:val="en-US"/>
        </w:rPr>
      </w:pPr>
      <w:r w:rsidRPr="00226085">
        <w:rPr>
          <w:rFonts w:ascii="Times New Roman" w:eastAsia="Calibri" w:hAnsi="Times New Roman" w:cs="Times New Roman"/>
          <w:sz w:val="24"/>
          <w:szCs w:val="24"/>
          <w:lang w:val="en-US"/>
        </w:rPr>
        <w:t>Describe the sonogram, which variants of the venous reflex are depicted (argue).</w:t>
      </w:r>
    </w:p>
    <w:p w:rsidR="00204F71" w:rsidRDefault="00CC1899" w:rsidP="009D3FDF">
      <w:pPr>
        <w:spacing w:after="0" w:line="240" w:lineRule="auto"/>
        <w:rPr>
          <w:rFonts w:ascii="Times New Roman" w:eastAsia="Calibri" w:hAnsi="Times New Roman" w:cs="Times New Roman"/>
          <w:b/>
          <w:sz w:val="28"/>
          <w:szCs w:val="28"/>
        </w:rPr>
      </w:pPr>
      <w:r w:rsidRPr="00CC1899">
        <w:rPr>
          <w:rFonts w:ascii="Calibri" w:eastAsia="Calibri" w:hAnsi="Calibri" w:cs="Times New Roman"/>
          <w:noProof/>
          <w:lang w:val="uk-UA" w:eastAsia="uk-UA"/>
        </w:rPr>
        <w:drawing>
          <wp:inline distT="0" distB="0" distL="0" distR="0">
            <wp:extent cx="4029075" cy="51625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8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4030199" cy="5163990"/>
                    </a:xfrm>
                    <a:prstGeom prst="rect">
                      <a:avLst/>
                    </a:prstGeom>
                    <a:noFill/>
                    <a:ln>
                      <a:noFill/>
                    </a:ln>
                    <a:effectLst/>
                    <a:extLst/>
                  </pic:spPr>
                </pic:pic>
              </a:graphicData>
            </a:graphic>
          </wp:inline>
        </w:drawing>
      </w:r>
    </w:p>
    <w:p w:rsidR="00CC1899" w:rsidRDefault="00CC1899" w:rsidP="009D3FDF">
      <w:pPr>
        <w:spacing w:after="0" w:line="240" w:lineRule="auto"/>
        <w:rPr>
          <w:rFonts w:ascii="Times New Roman" w:eastAsia="Calibri" w:hAnsi="Times New Roman" w:cs="Times New Roman"/>
          <w:b/>
          <w:sz w:val="24"/>
          <w:szCs w:val="24"/>
          <w:lang w:val="uk-UA"/>
        </w:rPr>
      </w:pPr>
    </w:p>
    <w:p w:rsidR="00226085" w:rsidRPr="00EA3725" w:rsidRDefault="00226085" w:rsidP="00226085">
      <w:pPr>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lastRenderedPageBreak/>
        <w:t>Situational problem No. 5</w:t>
      </w:r>
    </w:p>
    <w:p w:rsidR="00B61BEA" w:rsidRPr="00226085" w:rsidRDefault="00226085" w:rsidP="00226085">
      <w:pPr>
        <w:spacing w:after="0" w:line="240" w:lineRule="auto"/>
        <w:rPr>
          <w:rFonts w:ascii="Times New Roman" w:eastAsia="Calibri" w:hAnsi="Times New Roman" w:cs="Times New Roman"/>
          <w:b/>
          <w:sz w:val="28"/>
          <w:szCs w:val="28"/>
          <w:lang w:val="en-US"/>
        </w:rPr>
      </w:pPr>
      <w:r w:rsidRPr="00226085">
        <w:rPr>
          <w:rFonts w:ascii="Times New Roman" w:eastAsia="Calibri" w:hAnsi="Times New Roman" w:cs="Times New Roman"/>
          <w:sz w:val="24"/>
          <w:szCs w:val="24"/>
          <w:lang w:val="en-US"/>
        </w:rPr>
        <w:t>Describe the sonogram, what exactly is in the lumen of the vein?</w:t>
      </w:r>
      <w:r w:rsidR="00204F71">
        <w:rPr>
          <w:noProof/>
          <w:lang w:val="uk-UA" w:eastAsia="uk-UA"/>
        </w:rPr>
        <w:drawing>
          <wp:inline distT="0" distB="0" distL="0" distR="0">
            <wp:extent cx="2623457" cy="1611085"/>
            <wp:effectExtent l="0" t="0" r="0" b="0"/>
            <wp:docPr id="84995" name="Picture 3" descr="D:\Лариска (рабочая)\Вены конечностей (рисунки)\Аллан\jpg009.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4995" name="Picture 3" descr="D:\Лариска (рабочая)\Вены конечностей (рисунки)\Аллан\jpg009.jpg"/>
                    <pic:cNvPicPr>
                      <a:picLocks noGrp="1" noChangeAspect="1" noChangeArrowheads="1"/>
                    </pic:cNvPicPr>
                  </pic:nvPicPr>
                  <pic:blipFill>
                    <a:blip r:embed="rId8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26231" cy="1612789"/>
                    </a:xfrm>
                    <a:prstGeom prst="rect">
                      <a:avLst/>
                    </a:prstGeom>
                    <a:noFill/>
                    <a:ln>
                      <a:noFill/>
                    </a:ln>
                    <a:extLst/>
                  </pic:spPr>
                </pic:pic>
              </a:graphicData>
            </a:graphic>
          </wp:inline>
        </w:drawing>
      </w:r>
    </w:p>
    <w:p w:rsidR="00226085" w:rsidRPr="00EA3725" w:rsidRDefault="00226085" w:rsidP="00226085">
      <w:pPr>
        <w:spacing w:after="0" w:line="240" w:lineRule="auto"/>
        <w:rPr>
          <w:rFonts w:ascii="Times New Roman" w:eastAsia="Calibri" w:hAnsi="Times New Roman" w:cs="Times New Roman"/>
          <w:b/>
          <w:sz w:val="24"/>
          <w:szCs w:val="24"/>
          <w:lang w:val="en-US"/>
        </w:rPr>
      </w:pPr>
      <w:r w:rsidRPr="00EA3725">
        <w:rPr>
          <w:rFonts w:ascii="Times New Roman" w:eastAsia="Calibri" w:hAnsi="Times New Roman" w:cs="Times New Roman"/>
          <w:b/>
          <w:sz w:val="24"/>
          <w:szCs w:val="24"/>
          <w:lang w:val="en-US"/>
        </w:rPr>
        <w:t>Situational task No. 6</w:t>
      </w:r>
    </w:p>
    <w:p w:rsidR="00B61BEA" w:rsidRPr="00226085" w:rsidRDefault="00226085" w:rsidP="00226085">
      <w:pPr>
        <w:spacing w:after="0" w:line="240" w:lineRule="auto"/>
        <w:rPr>
          <w:rFonts w:ascii="Times New Roman" w:eastAsia="Calibri" w:hAnsi="Times New Roman" w:cs="Times New Roman"/>
          <w:b/>
          <w:sz w:val="28"/>
          <w:szCs w:val="28"/>
          <w:lang w:val="en-US"/>
        </w:rPr>
      </w:pPr>
      <w:r w:rsidRPr="00226085">
        <w:rPr>
          <w:rFonts w:ascii="Times New Roman" w:eastAsia="Calibri" w:hAnsi="Times New Roman" w:cs="Times New Roman"/>
          <w:sz w:val="24"/>
          <w:szCs w:val="24"/>
          <w:lang w:val="en-US"/>
        </w:rPr>
        <w:t>Describe the sonogram, which vein is shown in the picture?</w:t>
      </w:r>
      <w:r w:rsidR="00204F71">
        <w:rPr>
          <w:noProof/>
          <w:lang w:val="uk-UA" w:eastAsia="uk-UA"/>
        </w:rPr>
        <w:drawing>
          <wp:inline distT="0" distB="0" distL="0" distR="0">
            <wp:extent cx="5637932" cy="3038475"/>
            <wp:effectExtent l="0" t="0" r="0" b="0"/>
            <wp:docPr id="73731" name="Picture 2" descr="D:\Лариска (рабочая)\Вены конечностей (рисунки)\Аллан\jpg015.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3731" name="Picture 2" descr="D:\Лариска (рабочая)\Вены конечностей (рисунки)\Аллан\jpg015.jpg"/>
                    <pic:cNvPicPr>
                      <a:picLocks noGrp="1" noChangeAspect="1" noChangeArrowheads="1"/>
                    </pic:cNvPicPr>
                  </pic:nvPicPr>
                  <pic:blipFill>
                    <a:blip r:embed="rId9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40541" cy="3039881"/>
                    </a:xfrm>
                    <a:prstGeom prst="rect">
                      <a:avLst/>
                    </a:prstGeom>
                    <a:noFill/>
                    <a:ln>
                      <a:noFill/>
                    </a:ln>
                    <a:extLst/>
                  </pic:spPr>
                </pic:pic>
              </a:graphicData>
            </a:graphic>
          </wp:inline>
        </w:drawing>
      </w:r>
    </w:p>
    <w:p w:rsidR="00E85578" w:rsidRPr="00226085" w:rsidRDefault="00E85578" w:rsidP="009D3FDF">
      <w:pPr>
        <w:spacing w:after="0" w:line="240" w:lineRule="auto"/>
        <w:rPr>
          <w:rFonts w:ascii="Times New Roman" w:eastAsia="Calibri" w:hAnsi="Times New Roman" w:cs="Times New Roman"/>
          <w:b/>
          <w:sz w:val="28"/>
          <w:szCs w:val="28"/>
          <w:lang w:val="en-US"/>
        </w:rPr>
      </w:pPr>
    </w:p>
    <w:p w:rsidR="00E85578" w:rsidRPr="00226085" w:rsidRDefault="00E85578" w:rsidP="009D3FDF">
      <w:pPr>
        <w:spacing w:after="0" w:line="240" w:lineRule="auto"/>
        <w:rPr>
          <w:rFonts w:ascii="Times New Roman" w:eastAsia="Calibri" w:hAnsi="Times New Roman" w:cs="Times New Roman"/>
          <w:b/>
          <w:sz w:val="28"/>
          <w:szCs w:val="28"/>
          <w:lang w:val="en-US"/>
        </w:rPr>
      </w:pPr>
    </w:p>
    <w:p w:rsidR="00226085" w:rsidRPr="00226085" w:rsidRDefault="00226085" w:rsidP="00226085">
      <w:pPr>
        <w:spacing w:after="0" w:line="240" w:lineRule="auto"/>
        <w:rPr>
          <w:rFonts w:ascii="Times New Roman" w:eastAsia="Calibri" w:hAnsi="Times New Roman" w:cs="Times New Roman"/>
          <w:b/>
          <w:sz w:val="24"/>
          <w:szCs w:val="24"/>
          <w:lang w:val="en-US"/>
        </w:rPr>
      </w:pPr>
      <w:r w:rsidRPr="00226085">
        <w:rPr>
          <w:rFonts w:ascii="Times New Roman" w:eastAsia="Calibri" w:hAnsi="Times New Roman" w:cs="Times New Roman"/>
          <w:b/>
          <w:sz w:val="24"/>
          <w:szCs w:val="24"/>
          <w:lang w:val="en-US"/>
        </w:rPr>
        <w:t>The situation is task number 7</w:t>
      </w:r>
    </w:p>
    <w:p w:rsidR="00B61BEA" w:rsidRPr="00226085" w:rsidRDefault="00226085" w:rsidP="00226085">
      <w:pPr>
        <w:spacing w:after="0" w:line="240" w:lineRule="auto"/>
        <w:rPr>
          <w:rFonts w:ascii="Times New Roman" w:eastAsia="Calibri" w:hAnsi="Times New Roman" w:cs="Times New Roman"/>
          <w:b/>
          <w:sz w:val="28"/>
          <w:szCs w:val="28"/>
          <w:lang w:val="en-US"/>
        </w:rPr>
      </w:pPr>
      <w:r w:rsidRPr="00226085">
        <w:rPr>
          <w:rFonts w:ascii="Times New Roman" w:eastAsia="Calibri" w:hAnsi="Times New Roman" w:cs="Times New Roman"/>
          <w:sz w:val="24"/>
          <w:szCs w:val="24"/>
          <w:lang w:val="en-US"/>
        </w:rPr>
        <w:t>Describe the sonogram, which clinical picture does this ultrasound scan correspond to?</w:t>
      </w:r>
      <w:r w:rsidR="00E85578">
        <w:rPr>
          <w:noProof/>
          <w:lang w:val="uk-UA" w:eastAsia="uk-UA"/>
        </w:rPr>
        <w:drawing>
          <wp:inline distT="0" distB="0" distL="0" distR="0">
            <wp:extent cx="4171950" cy="1971675"/>
            <wp:effectExtent l="0" t="0" r="0" b="0"/>
            <wp:docPr id="798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9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76807" cy="1973970"/>
                    </a:xfrm>
                    <a:prstGeom prst="rect">
                      <a:avLst/>
                    </a:prstGeom>
                    <a:noFill/>
                    <a:ln>
                      <a:noFill/>
                    </a:ln>
                    <a:effectLst/>
                    <a:extLst/>
                  </pic:spPr>
                </pic:pic>
              </a:graphicData>
            </a:graphic>
          </wp:inline>
        </w:drawing>
      </w:r>
    </w:p>
    <w:p w:rsidR="00B61BEA" w:rsidRPr="00547E97" w:rsidRDefault="00B61BEA" w:rsidP="00547E97">
      <w:pPr>
        <w:spacing w:after="0" w:line="240" w:lineRule="auto"/>
        <w:jc w:val="both"/>
        <w:rPr>
          <w:rFonts w:ascii="Times New Roman" w:eastAsia="Calibri" w:hAnsi="Times New Roman" w:cs="Times New Roman"/>
          <w:sz w:val="28"/>
          <w:szCs w:val="28"/>
          <w:lang w:val="en-US"/>
        </w:rPr>
      </w:pPr>
    </w:p>
    <w:p w:rsidR="00547E97" w:rsidRPr="00363285" w:rsidRDefault="00547E97" w:rsidP="00547E97">
      <w:pPr>
        <w:pStyle w:val="a6"/>
        <w:keepNext/>
        <w:widowControl w:val="0"/>
        <w:shd w:val="clear" w:color="auto" w:fill="FFFFFF"/>
        <w:suppressAutoHyphens/>
        <w:jc w:val="both"/>
        <w:textAlignment w:val="baseline"/>
        <w:rPr>
          <w:rFonts w:eastAsia="Calibri"/>
          <w:b/>
          <w:lang w:val="en-US"/>
        </w:rPr>
      </w:pPr>
      <w:r w:rsidRPr="00363285">
        <w:rPr>
          <w:rFonts w:eastAsia="Calibri"/>
          <w:b/>
          <w:lang w:val="en-US"/>
        </w:rPr>
        <w:lastRenderedPageBreak/>
        <w:t>4. Discussion of theoretical issues: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The most common pathology of the veins of the lower extremities.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Failure of the valve apparatus of the veins, reflux.</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Ultrasound signs of acute thrombosis.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Ultrasound signs of chronic thrombosis.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Ultrasound signs of a floating thrombus.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Ultrasound signs of varicose veins.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Functional tests to detect the pathology of the veins of the lower extremities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Pr>
          <w:rFonts w:eastAsia="Calibri"/>
          <w:lang w:val="en-US"/>
        </w:rPr>
        <w:t>- C</w:t>
      </w:r>
      <w:r>
        <w:rPr>
          <w:rFonts w:eastAsia="Calibri"/>
          <w:lang w:val="uk-UA"/>
        </w:rPr>
        <w:t>а</w:t>
      </w:r>
      <w:r>
        <w:rPr>
          <w:rFonts w:eastAsia="Calibri"/>
          <w:lang w:val="en-US"/>
        </w:rPr>
        <w:t>va-</w:t>
      </w:r>
      <w:r w:rsidRPr="00547E97">
        <w:rPr>
          <w:rFonts w:eastAsia="Calibri"/>
          <w:lang w:val="en-US"/>
        </w:rPr>
        <w:t xml:space="preserve"> filter</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CEAR classification.</w:t>
      </w:r>
    </w:p>
    <w:p w:rsidR="00547E97" w:rsidRPr="00363285" w:rsidRDefault="00547E97" w:rsidP="00547E97">
      <w:pPr>
        <w:pStyle w:val="a6"/>
        <w:keepNext/>
        <w:widowControl w:val="0"/>
        <w:shd w:val="clear" w:color="auto" w:fill="FFFFFF"/>
        <w:suppressAutoHyphens/>
        <w:jc w:val="both"/>
        <w:textAlignment w:val="baseline"/>
        <w:rPr>
          <w:rFonts w:eastAsia="Calibri"/>
          <w:b/>
          <w:lang w:val="en-US"/>
        </w:rPr>
      </w:pPr>
      <w:r w:rsidRPr="00363285">
        <w:rPr>
          <w:rFonts w:eastAsia="Calibri"/>
          <w:b/>
          <w:lang w:val="en-US"/>
        </w:rPr>
        <w:t>5. Topics of reports/abstracts: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xml:space="preserve"> - Ultrasound image of varicose veins of the lower extremities.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xml:space="preserve"> - Ultrasound picture of a floating thrombus and solutions.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xml:space="preserve"> - Functional tests for verification of thrombosis, valve failure.</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xml:space="preserve">  - Peculiarities of the ultrasound picture in acute swellings of various etiologies of the lower extremities.</w:t>
      </w:r>
    </w:p>
    <w:p w:rsidR="00547E97" w:rsidRPr="00547E97" w:rsidRDefault="00547E97" w:rsidP="00547E97">
      <w:pPr>
        <w:pStyle w:val="a6"/>
        <w:keepNext/>
        <w:widowControl w:val="0"/>
        <w:shd w:val="clear" w:color="auto" w:fill="FFFFFF"/>
        <w:suppressAutoHyphens/>
        <w:jc w:val="both"/>
        <w:textAlignment w:val="baseline"/>
        <w:rPr>
          <w:rFonts w:eastAsia="Calibri"/>
          <w:lang w:val="en-US"/>
        </w:rPr>
      </w:pPr>
      <w:r w:rsidRPr="00547E97">
        <w:rPr>
          <w:rFonts w:eastAsia="Calibri"/>
          <w:lang w:val="en-US"/>
        </w:rPr>
        <w:t xml:space="preserve"> - Differential diagnosis of acute venous thrombosis</w:t>
      </w:r>
    </w:p>
    <w:p w:rsidR="00547E97" w:rsidRPr="00363285" w:rsidRDefault="00547E97" w:rsidP="00547E97">
      <w:pPr>
        <w:pStyle w:val="a6"/>
        <w:keepNext/>
        <w:widowControl w:val="0"/>
        <w:shd w:val="clear" w:color="auto" w:fill="FFFFFF"/>
        <w:suppressAutoHyphens/>
        <w:jc w:val="both"/>
        <w:textAlignment w:val="baseline"/>
        <w:rPr>
          <w:rFonts w:eastAsia="Calibri"/>
          <w:i/>
          <w:lang w:val="en-US"/>
        </w:rPr>
      </w:pPr>
      <w:r w:rsidRPr="00363285">
        <w:rPr>
          <w:rFonts w:eastAsia="Calibri"/>
          <w:i/>
          <w:lang w:val="en-US"/>
        </w:rPr>
        <w:t>Note. When preparing a report, essay, analytical review, etc., students of higher education can, along with this, prepare didactic visual materials in the form of tables, cadograms, slides, drawings, drug schemes, etc.</w:t>
      </w:r>
    </w:p>
    <w:p w:rsidR="00547E97" w:rsidRPr="00363285" w:rsidRDefault="00547E97" w:rsidP="00547E97">
      <w:pPr>
        <w:pStyle w:val="a6"/>
        <w:keepNext/>
        <w:widowControl w:val="0"/>
        <w:shd w:val="clear" w:color="auto" w:fill="FFFFFF"/>
        <w:suppressAutoHyphens/>
        <w:jc w:val="both"/>
        <w:textAlignment w:val="baseline"/>
        <w:rPr>
          <w:rFonts w:eastAsia="Calibri"/>
          <w:b/>
          <w:lang w:val="en-US"/>
        </w:rPr>
      </w:pPr>
      <w:r w:rsidRPr="00363285">
        <w:rPr>
          <w:rFonts w:eastAsia="Calibri"/>
          <w:b/>
          <w:lang w:val="en-US"/>
        </w:rPr>
        <w:t>6. Summary</w:t>
      </w:r>
    </w:p>
    <w:p w:rsidR="00547E97" w:rsidRPr="00363285" w:rsidRDefault="00547E97" w:rsidP="00363285">
      <w:pPr>
        <w:pStyle w:val="a6"/>
        <w:keepNext/>
        <w:widowControl w:val="0"/>
        <w:shd w:val="clear" w:color="auto" w:fill="FFFFFF"/>
        <w:suppressAutoHyphens/>
        <w:jc w:val="both"/>
        <w:textAlignment w:val="baseline"/>
        <w:rPr>
          <w:rFonts w:eastAsia="Calibri"/>
          <w:b/>
          <w:lang w:val="en-US"/>
        </w:rPr>
      </w:pPr>
      <w:r w:rsidRPr="00363285">
        <w:rPr>
          <w:rFonts w:eastAsia="Calibri"/>
          <w:b/>
          <w:lang w:val="en-US"/>
        </w:rPr>
        <w:t>7. List of recommended literature (main, additional, electronic</w:t>
      </w:r>
      <w:r w:rsidR="00363285">
        <w:rPr>
          <w:rFonts w:eastAsia="Calibri"/>
          <w:b/>
          <w:lang w:val="en-US"/>
        </w:rPr>
        <w:t xml:space="preserve"> </w:t>
      </w:r>
      <w:r w:rsidRPr="00363285">
        <w:rPr>
          <w:rFonts w:eastAsia="Calibri"/>
          <w:b/>
          <w:lang w:val="en-US"/>
        </w:rPr>
        <w:t>information resources):</w:t>
      </w:r>
    </w:p>
    <w:p w:rsidR="00547E97" w:rsidRPr="00363285" w:rsidRDefault="00547E97" w:rsidP="00547E97">
      <w:pPr>
        <w:pStyle w:val="a6"/>
        <w:keepNext/>
        <w:widowControl w:val="0"/>
        <w:shd w:val="clear" w:color="auto" w:fill="FFFFFF"/>
        <w:suppressAutoHyphens/>
        <w:jc w:val="both"/>
        <w:textAlignment w:val="baseline"/>
        <w:rPr>
          <w:rFonts w:eastAsia="Calibri"/>
          <w:b/>
          <w:lang w:val="en-US"/>
        </w:rPr>
      </w:pPr>
      <w:r w:rsidRPr="00363285">
        <w:rPr>
          <w:rFonts w:eastAsia="Calibri"/>
          <w:b/>
          <w:lang w:val="en-US"/>
        </w:rPr>
        <w:t>Main:</w:t>
      </w:r>
    </w:p>
    <w:p w:rsidR="001546AB" w:rsidRPr="00F265E6" w:rsidRDefault="001546AB" w:rsidP="00547E97">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 xml:space="preserve">Clark's Essential Guideto Clinical Ultrasound: Jan Dodgeon, Gill Harrison: CRC Press. – 2023. 392 </w:t>
      </w:r>
      <w:r w:rsidRPr="00F265E6">
        <w:rPr>
          <w:rFonts w:eastAsia="Calibri"/>
        </w:rPr>
        <w:t>р</w:t>
      </w:r>
      <w:r w:rsidRPr="00F265E6">
        <w:rPr>
          <w:rFonts w:eastAsia="Calibri"/>
          <w:lang w:val="en-US"/>
        </w:rPr>
        <w:t>.</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color w:val="222222"/>
          <w:lang w:val="en-US"/>
        </w:rPr>
        <w:t xml:space="preserve">Diagnostic Ultrasound, Third </w:t>
      </w:r>
      <w:proofErr w:type="gramStart"/>
      <w:r w:rsidRPr="00F265E6">
        <w:rPr>
          <w:color w:val="222222"/>
          <w:lang w:val="en-US"/>
        </w:rPr>
        <w:t>Edition  Peter</w:t>
      </w:r>
      <w:proofErr w:type="gramEnd"/>
      <w:r w:rsidRPr="00F265E6">
        <w:rPr>
          <w:color w:val="222222"/>
          <w:lang w:val="en-US"/>
        </w:rPr>
        <w:t xml:space="preserve"> R Hoskins, Kevin Martin, Abigail Thrush CRC Press. -2019. 400 p</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Vascular         ULTRASOUND HOW, WHY AND WHEN Abigail Thrush Timothy Hartshorne Colin Deane Elsevier; 4th edition. – 2022. 350 p.</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Vascular Ultrasound. B-Mode, Color Dopplerand Duplex Ultrasound, Contrast-Enhanced Ultrasound Kubale, R. — Stiegler, H. — Weskott, H.</w:t>
      </w:r>
      <w:r w:rsidRPr="00F265E6">
        <w:rPr>
          <w:rFonts w:eastAsia="Calibri"/>
          <w:lang w:val="uk-UA"/>
        </w:rPr>
        <w:t xml:space="preserve"> </w:t>
      </w:r>
      <w:r w:rsidRPr="00F265E6">
        <w:rPr>
          <w:rFonts w:eastAsia="Calibri"/>
          <w:lang w:val="en-US"/>
        </w:rPr>
        <w:t>Editorial Thieme LIBRO IMPRESO. 1ª Edición Julio– 2023. 574 p.</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 xml:space="preserve">Naritaka H., Ishikawa M., Terao S., Kojima A., Kagami H., Inaba M., Kato S. Ultrasonographic Superb Microvascular Imaging for Emergency Surgery of Intracerebral Hemorrhage. J. Clin. Neurosci. 2020; 75:206–209. </w:t>
      </w:r>
      <w:proofErr w:type="gramStart"/>
      <w:r w:rsidRPr="00F265E6">
        <w:rPr>
          <w:rFonts w:eastAsia="Calibri"/>
          <w:lang w:val="en-US"/>
        </w:rPr>
        <w:t>doi</w:t>
      </w:r>
      <w:proofErr w:type="gramEnd"/>
      <w:r w:rsidRPr="00F265E6">
        <w:rPr>
          <w:rFonts w:eastAsia="Calibri"/>
          <w:lang w:val="en-US"/>
        </w:rPr>
        <w:t xml:space="preserve">: 10.1016/j.jocn.2020.03.002. </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rPr>
        <w:t>Ультразвукова</w:t>
      </w:r>
      <w:r w:rsidRPr="00F265E6">
        <w:rPr>
          <w:rFonts w:eastAsia="Calibri"/>
          <w:lang w:val="en-US"/>
        </w:rPr>
        <w:t xml:space="preserve"> </w:t>
      </w:r>
      <w:r w:rsidRPr="00F265E6">
        <w:rPr>
          <w:rFonts w:eastAsia="Calibri"/>
        </w:rPr>
        <w:t>детекція</w:t>
      </w:r>
      <w:r w:rsidRPr="00F265E6">
        <w:rPr>
          <w:rFonts w:eastAsia="Calibri"/>
          <w:lang w:val="en-US"/>
        </w:rPr>
        <w:t xml:space="preserve"> </w:t>
      </w:r>
      <w:r w:rsidRPr="00F265E6">
        <w:rPr>
          <w:rFonts w:eastAsia="Calibri"/>
        </w:rPr>
        <w:t>церебральної</w:t>
      </w:r>
      <w:r w:rsidRPr="00F265E6">
        <w:rPr>
          <w:rFonts w:eastAsia="Calibri"/>
          <w:lang w:val="en-US"/>
        </w:rPr>
        <w:t xml:space="preserve"> </w:t>
      </w:r>
      <w:r w:rsidRPr="00F265E6">
        <w:rPr>
          <w:rFonts w:eastAsia="Calibri"/>
        </w:rPr>
        <w:t>мікроемболії</w:t>
      </w:r>
      <w:r w:rsidRPr="00F265E6">
        <w:rPr>
          <w:rFonts w:eastAsia="Calibri"/>
          <w:lang w:val="en-US"/>
        </w:rPr>
        <w:t xml:space="preserve"> </w:t>
      </w:r>
      <w:r w:rsidRPr="00F265E6">
        <w:rPr>
          <w:rFonts w:eastAsia="Calibri"/>
        </w:rPr>
        <w:t>прикаротидних</w:t>
      </w:r>
      <w:r w:rsidRPr="00F265E6">
        <w:rPr>
          <w:rFonts w:eastAsia="Calibri"/>
          <w:lang w:val="en-US"/>
        </w:rPr>
        <w:t xml:space="preserve"> </w:t>
      </w:r>
      <w:proofErr w:type="gramStart"/>
      <w:r w:rsidRPr="00F265E6">
        <w:rPr>
          <w:rFonts w:eastAsia="Calibri"/>
        </w:rPr>
        <w:t>стенозах</w:t>
      </w:r>
      <w:proofErr w:type="gramEnd"/>
      <w:r w:rsidRPr="00F265E6">
        <w:rPr>
          <w:rFonts w:eastAsia="Calibri"/>
          <w:lang w:val="en-US"/>
        </w:rPr>
        <w:t xml:space="preserve">: </w:t>
      </w:r>
      <w:r w:rsidRPr="00F265E6">
        <w:rPr>
          <w:rFonts w:eastAsia="Calibri"/>
        </w:rPr>
        <w:t>досягнення</w:t>
      </w:r>
      <w:r w:rsidRPr="00F265E6">
        <w:rPr>
          <w:rFonts w:eastAsia="Calibri"/>
          <w:lang w:val="en-US"/>
        </w:rPr>
        <w:t xml:space="preserve"> </w:t>
      </w:r>
      <w:r w:rsidRPr="00F265E6">
        <w:rPr>
          <w:rFonts w:eastAsia="Calibri"/>
        </w:rPr>
        <w:t>та</w:t>
      </w:r>
      <w:r w:rsidRPr="00F265E6">
        <w:rPr>
          <w:rFonts w:eastAsia="Calibri"/>
          <w:lang w:val="uk-UA"/>
        </w:rPr>
        <w:t xml:space="preserve"> </w:t>
      </w:r>
      <w:r w:rsidRPr="00F265E6">
        <w:rPr>
          <w:rFonts w:eastAsia="Calibri"/>
        </w:rPr>
        <w:t>перспективи</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літератури</w:t>
      </w:r>
      <w:r w:rsidRPr="00F265E6">
        <w:rPr>
          <w:rFonts w:eastAsia="Calibri"/>
          <w:lang w:val="en-US"/>
        </w:rPr>
        <w:t xml:space="preserve">)   </w:t>
      </w:r>
      <w:r w:rsidRPr="00F265E6">
        <w:rPr>
          <w:rFonts w:eastAsia="Calibri"/>
        </w:rPr>
        <w:t>М</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2020. -№ 1(31). -</w:t>
      </w:r>
      <w:r w:rsidRPr="00F265E6">
        <w:rPr>
          <w:rFonts w:eastAsia="Calibri"/>
        </w:rPr>
        <w:t>С</w:t>
      </w:r>
      <w:r w:rsidRPr="00F265E6">
        <w:rPr>
          <w:rFonts w:eastAsia="Calibri"/>
          <w:lang w:val="en-US"/>
        </w:rPr>
        <w:t>. 56-</w:t>
      </w:r>
      <w:proofErr w:type="gramStart"/>
      <w:r w:rsidRPr="00F265E6">
        <w:rPr>
          <w:rFonts w:eastAsia="Calibri"/>
          <w:lang w:val="en-US"/>
        </w:rPr>
        <w:t>67  https</w:t>
      </w:r>
      <w:proofErr w:type="gramEnd"/>
      <w:r w:rsidRPr="00F265E6">
        <w:rPr>
          <w:rFonts w:eastAsia="Calibri"/>
          <w:lang w:val="en-US"/>
        </w:rPr>
        <w:t>://doi.org/10.26683/2304-9359-2020-1(31)-56-67.</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Pellerito J., Polak J.F. Introduction to Vascular Ultrasonography, 7th Ed. Elsevier</w:t>
      </w:r>
      <w:proofErr w:type="gramStart"/>
      <w:r w:rsidRPr="00F265E6">
        <w:rPr>
          <w:rFonts w:eastAsia="Calibri"/>
          <w:lang w:val="en-US"/>
        </w:rPr>
        <w:t>,2020</w:t>
      </w:r>
      <w:proofErr w:type="gramEnd"/>
      <w:r w:rsidRPr="00F265E6">
        <w:rPr>
          <w:rFonts w:eastAsia="Calibri"/>
          <w:lang w:val="en-US"/>
        </w:rPr>
        <w:t>,</w:t>
      </w:r>
      <w:r w:rsidRPr="00F265E6">
        <w:rPr>
          <w:rFonts w:eastAsia="Calibri"/>
          <w:lang w:val="uk-UA"/>
        </w:rPr>
        <w:t xml:space="preserve"> </w:t>
      </w:r>
      <w:r w:rsidRPr="00F265E6">
        <w:rPr>
          <w:rFonts w:eastAsia="Calibri"/>
          <w:lang w:val="en-US"/>
        </w:rPr>
        <w:t>882 p.</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rPr>
        <w:t>Питання</w:t>
      </w:r>
      <w:r w:rsidRPr="00F265E6">
        <w:rPr>
          <w:rFonts w:eastAsia="Calibri"/>
          <w:lang w:val="en-US"/>
        </w:rPr>
        <w:t xml:space="preserve"> </w:t>
      </w:r>
      <w:r w:rsidRPr="00F265E6">
        <w:rPr>
          <w:rFonts w:eastAsia="Calibri"/>
        </w:rPr>
        <w:t>стандартизації</w:t>
      </w:r>
      <w:r w:rsidRPr="00F265E6">
        <w:rPr>
          <w:rFonts w:eastAsia="Calibri"/>
          <w:lang w:val="en-US"/>
        </w:rPr>
        <w:t xml:space="preserve"> </w:t>
      </w:r>
      <w:r w:rsidRPr="00F265E6">
        <w:rPr>
          <w:rFonts w:eastAsia="Calibri"/>
        </w:rPr>
        <w:t>протоколу</w:t>
      </w:r>
      <w:r w:rsidRPr="00F265E6">
        <w:rPr>
          <w:rFonts w:eastAsia="Calibri"/>
          <w:lang w:val="en-US"/>
        </w:rPr>
        <w:t xml:space="preserve"> </w:t>
      </w:r>
      <w:r w:rsidRPr="00F265E6">
        <w:rPr>
          <w:rFonts w:eastAsia="Calibri"/>
        </w:rPr>
        <w:t>ультразвукового</w:t>
      </w:r>
      <w:r w:rsidRPr="00F265E6">
        <w:rPr>
          <w:rFonts w:eastAsia="Calibri"/>
          <w:lang w:val="en-US"/>
        </w:rPr>
        <w:t xml:space="preserve"> </w:t>
      </w:r>
      <w:proofErr w:type="gramStart"/>
      <w:r w:rsidRPr="00F265E6">
        <w:rPr>
          <w:rFonts w:eastAsia="Calibri"/>
        </w:rPr>
        <w:t>досл</w:t>
      </w:r>
      <w:proofErr w:type="gramEnd"/>
      <w:r w:rsidRPr="00F265E6">
        <w:rPr>
          <w:rFonts w:eastAsia="Calibri"/>
        </w:rPr>
        <w:t>ідження</w:t>
      </w:r>
      <w:r w:rsidRPr="00F265E6">
        <w:rPr>
          <w:rFonts w:eastAsia="Calibri"/>
          <w:lang w:val="en-US"/>
        </w:rPr>
        <w:t xml:space="preserve"> </w:t>
      </w:r>
      <w:r w:rsidRPr="00F265E6">
        <w:rPr>
          <w:rFonts w:eastAsia="Calibri"/>
        </w:rPr>
        <w:t>судин</w:t>
      </w:r>
      <w:r w:rsidRPr="00F265E6">
        <w:rPr>
          <w:rFonts w:eastAsia="Calibri"/>
          <w:lang w:val="en-US"/>
        </w:rPr>
        <w:t xml:space="preserve"> </w:t>
      </w:r>
      <w:r w:rsidRPr="00F265E6">
        <w:rPr>
          <w:rFonts w:eastAsia="Calibri"/>
        </w:rPr>
        <w:t>шиї</w:t>
      </w:r>
      <w:r w:rsidRPr="00F265E6">
        <w:rPr>
          <w:rFonts w:eastAsia="Calibri"/>
          <w:lang w:val="en-US"/>
        </w:rPr>
        <w:t xml:space="preserve">: </w:t>
      </w:r>
      <w:r w:rsidRPr="00F265E6">
        <w:rPr>
          <w:rFonts w:eastAsia="Calibri"/>
        </w:rPr>
        <w:t>огляд</w:t>
      </w:r>
      <w:r w:rsidRPr="00F265E6">
        <w:rPr>
          <w:rFonts w:eastAsia="Calibri"/>
          <w:lang w:val="en-US"/>
        </w:rPr>
        <w:t xml:space="preserve"> </w:t>
      </w:r>
      <w:r w:rsidRPr="00F265E6">
        <w:rPr>
          <w:rFonts w:eastAsia="Calibri"/>
        </w:rPr>
        <w:t>сучасних</w:t>
      </w:r>
      <w:r w:rsidRPr="00F265E6">
        <w:rPr>
          <w:rFonts w:eastAsia="Calibri"/>
          <w:lang w:val="en-US"/>
        </w:rPr>
        <w:t xml:space="preserve"> </w:t>
      </w:r>
      <w:r w:rsidRPr="00F265E6">
        <w:rPr>
          <w:rFonts w:eastAsia="Calibri"/>
        </w:rPr>
        <w:t>рекомендацій</w:t>
      </w:r>
      <w:r w:rsidRPr="00F265E6">
        <w:rPr>
          <w:rFonts w:eastAsia="Calibri"/>
          <w:lang w:val="en-US"/>
        </w:rPr>
        <w:t xml:space="preserve"> </w:t>
      </w:r>
      <w:r w:rsidRPr="00F265E6">
        <w:rPr>
          <w:rFonts w:eastAsia="Calibri"/>
        </w:rPr>
        <w:t>Н</w:t>
      </w:r>
      <w:r w:rsidRPr="00F265E6">
        <w:rPr>
          <w:rFonts w:eastAsia="Calibri"/>
          <w:lang w:val="en-US"/>
        </w:rPr>
        <w:t>.</w:t>
      </w:r>
      <w:r w:rsidRPr="00F265E6">
        <w:rPr>
          <w:rFonts w:eastAsia="Calibri"/>
        </w:rPr>
        <w:t>М</w:t>
      </w:r>
      <w:r w:rsidRPr="00F265E6">
        <w:rPr>
          <w:rFonts w:eastAsia="Calibri"/>
          <w:lang w:val="en-US"/>
        </w:rPr>
        <w:t xml:space="preserve">. </w:t>
      </w:r>
      <w:r w:rsidRPr="00F265E6">
        <w:rPr>
          <w:rFonts w:eastAsia="Calibri"/>
        </w:rPr>
        <w:t>Носенко</w:t>
      </w:r>
      <w:r w:rsidRPr="00F265E6">
        <w:rPr>
          <w:rFonts w:eastAsia="Calibri"/>
          <w:lang w:val="en-US"/>
        </w:rPr>
        <w:t xml:space="preserve">, </w:t>
      </w:r>
      <w:r w:rsidRPr="00F265E6">
        <w:rPr>
          <w:rFonts w:eastAsia="Calibri"/>
        </w:rPr>
        <w:t>Д</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Щеглов</w:t>
      </w:r>
      <w:r w:rsidRPr="00F265E6">
        <w:rPr>
          <w:rFonts w:eastAsia="Calibri"/>
          <w:lang w:val="en-US"/>
        </w:rPr>
        <w:t xml:space="preserve">, </w:t>
      </w:r>
      <w:r w:rsidRPr="00F265E6">
        <w:rPr>
          <w:rFonts w:eastAsia="Calibri"/>
        </w:rPr>
        <w:t>Г</w:t>
      </w:r>
      <w:r w:rsidRPr="00F265E6">
        <w:rPr>
          <w:rFonts w:eastAsia="Calibri"/>
          <w:lang w:val="en-US"/>
        </w:rPr>
        <w:t>.</w:t>
      </w:r>
      <w:r w:rsidRPr="00F265E6">
        <w:rPr>
          <w:rFonts w:eastAsia="Calibri"/>
        </w:rPr>
        <w:t>В</w:t>
      </w:r>
      <w:r w:rsidRPr="00F265E6">
        <w:rPr>
          <w:rFonts w:eastAsia="Calibri"/>
          <w:lang w:val="en-US"/>
        </w:rPr>
        <w:t xml:space="preserve">. </w:t>
      </w:r>
      <w:r w:rsidRPr="00F265E6">
        <w:rPr>
          <w:rFonts w:eastAsia="Calibri"/>
        </w:rPr>
        <w:t>Друк</w:t>
      </w:r>
      <w:r w:rsidRPr="00F265E6">
        <w:rPr>
          <w:rFonts w:eastAsia="Calibri"/>
          <w:lang w:val="en-US"/>
        </w:rPr>
        <w:t xml:space="preserve"> </w:t>
      </w:r>
      <w:r w:rsidRPr="00F265E6">
        <w:rPr>
          <w:rFonts w:eastAsia="Calibri"/>
        </w:rPr>
        <w:t>Ендоваскулярна</w:t>
      </w:r>
      <w:r w:rsidRPr="00F265E6">
        <w:rPr>
          <w:rFonts w:eastAsia="Calibri"/>
          <w:lang w:val="en-US"/>
        </w:rPr>
        <w:t xml:space="preserve"> </w:t>
      </w:r>
      <w:r w:rsidRPr="00F265E6">
        <w:rPr>
          <w:rFonts w:eastAsia="Calibri"/>
        </w:rPr>
        <w:t>Нейрорентгенохірургія</w:t>
      </w:r>
      <w:r w:rsidRPr="00F265E6">
        <w:rPr>
          <w:rFonts w:eastAsia="Calibri"/>
          <w:lang w:val="en-US"/>
        </w:rPr>
        <w:t xml:space="preserve">. – 2019.  No 2(28) </w:t>
      </w:r>
      <w:r w:rsidRPr="00F265E6">
        <w:rPr>
          <w:rFonts w:eastAsia="Calibri"/>
        </w:rPr>
        <w:t>С</w:t>
      </w:r>
      <w:r w:rsidRPr="00F265E6">
        <w:rPr>
          <w:rFonts w:eastAsia="Calibri"/>
          <w:lang w:val="en-US"/>
        </w:rPr>
        <w:t>.73-85.</w:t>
      </w:r>
    </w:p>
    <w:p w:rsidR="001546AB" w:rsidRPr="00F265E6" w:rsidRDefault="001546AB" w:rsidP="000E4E1D">
      <w:pPr>
        <w:pStyle w:val="a6"/>
        <w:keepNext/>
        <w:widowControl w:val="0"/>
        <w:numPr>
          <w:ilvl w:val="0"/>
          <w:numId w:val="41"/>
        </w:numPr>
        <w:shd w:val="clear" w:color="auto" w:fill="FFFFFF"/>
        <w:suppressAutoHyphens/>
        <w:jc w:val="both"/>
        <w:textAlignment w:val="baseline"/>
        <w:rPr>
          <w:rFonts w:eastAsia="Calibri"/>
          <w:lang w:val="en-US"/>
        </w:rPr>
      </w:pPr>
      <w:r w:rsidRPr="00F265E6">
        <w:rPr>
          <w:rFonts w:eastAsia="Calibri"/>
          <w:lang w:val="en-US"/>
        </w:rPr>
        <w:t>Sharma P, Hegde R, Kulkarni A, Sharma S, Soin P, Kochar PS, et al. Traumatic vertebral artery injury: a review of the screening criteria, imaging spectrum, mimics, and pitfalls. Pol J Radiol. - 2019;84:e307–18.https://doi.org/10.5114/pjr.2019.88023.</w:t>
      </w:r>
    </w:p>
    <w:p w:rsidR="001546AB" w:rsidRPr="00363285" w:rsidRDefault="00363285" w:rsidP="00F265E6">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rPr>
      </w:pPr>
      <w:r w:rsidRPr="00363285">
        <w:rPr>
          <w:rFonts w:ascii="Times New Roman" w:eastAsia="Calibri" w:hAnsi="Times New Roman" w:cs="Times New Roman"/>
          <w:b/>
          <w:sz w:val="24"/>
          <w:szCs w:val="24"/>
          <w:lang w:val="en-US"/>
        </w:rPr>
        <w:t>Additional</w:t>
      </w:r>
      <w:r w:rsidR="001546AB" w:rsidRPr="00363285">
        <w:rPr>
          <w:rFonts w:ascii="Times New Roman" w:eastAsia="Calibri" w:hAnsi="Times New Roman" w:cs="Times New Roman"/>
          <w:b/>
          <w:sz w:val="24"/>
          <w:szCs w:val="24"/>
          <w:lang w:val="en-US"/>
        </w:rPr>
        <w:t>:</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lang w:val="en-US"/>
        </w:rPr>
        <w:t>Essentials of Abdomino-Pelvic Sonography: A Handbook for Practitioners Goyal Routledge: 2018: 296 p</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rPr>
      </w:pPr>
      <w:r w:rsidRPr="00F265E6">
        <w:rPr>
          <w:rFonts w:eastAsia="Calibri"/>
          <w:lang w:val="en-US"/>
        </w:rPr>
        <w:t>Yum S.K., Im S.A., Seo Y.M., Sung I.K. Enlarged subarachnoid space on cranial ultrasound in preterm infants: Neurodevelopmental implication. Sci Rep. 2019; 9(1): 19072.</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lang w:val="en-US"/>
        </w:rPr>
        <w:t xml:space="preserve">Xiaohong Chen, JialiangXu, Yumeng Zhang, Muhui Lin, Hao Wang, Ying Song, Evaluation of hemodynamic characteristics in posterior circulation infarction patients with vertebral </w:t>
      </w:r>
      <w:r w:rsidRPr="00F265E6">
        <w:rPr>
          <w:rFonts w:eastAsia="Calibri"/>
          <w:lang w:val="en-US"/>
        </w:rPr>
        <w:lastRenderedPageBreak/>
        <w:t>artery dominance by color doppler flow imaging and transcranial dopplersonography, International Journal of  Neuroscience, 10.1080/00207454.2020.1773820, 131, 11, (1078-1086). 2020.</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rPr>
      </w:pPr>
      <w:r w:rsidRPr="00F265E6">
        <w:rPr>
          <w:rFonts w:eastAsia="Calibri"/>
        </w:rPr>
        <w:t>Доплерографія магістральних судин шиї  / Р. Я. Абдуллаев</w:t>
      </w:r>
      <w:proofErr w:type="gramStart"/>
      <w:r w:rsidRPr="00F265E6">
        <w:rPr>
          <w:rFonts w:eastAsia="Calibri"/>
        </w:rPr>
        <w:t xml:space="preserve">., </w:t>
      </w:r>
      <w:proofErr w:type="gramEnd"/>
      <w:r w:rsidRPr="00F265E6">
        <w:rPr>
          <w:rFonts w:eastAsia="Calibri"/>
        </w:rPr>
        <w:t xml:space="preserve">В. Й. Калашников. В. Г. Марченко та </w:t>
      </w:r>
      <w:proofErr w:type="gramStart"/>
      <w:r w:rsidRPr="00F265E6">
        <w:rPr>
          <w:rFonts w:eastAsia="Calibri"/>
        </w:rPr>
        <w:t>i</w:t>
      </w:r>
      <w:proofErr w:type="gramEnd"/>
      <w:r w:rsidRPr="00F265E6">
        <w:rPr>
          <w:rFonts w:eastAsia="Calibri"/>
        </w:rPr>
        <w:t>н. — Навч. noci</w:t>
      </w:r>
      <w:proofErr w:type="gramStart"/>
      <w:r w:rsidRPr="00F265E6">
        <w:rPr>
          <w:rFonts w:eastAsia="Calibri"/>
        </w:rPr>
        <w:t>б</w:t>
      </w:r>
      <w:proofErr w:type="gramEnd"/>
      <w:r w:rsidRPr="00F265E6">
        <w:rPr>
          <w:rFonts w:eastAsia="Calibri"/>
        </w:rPr>
        <w:t>. — X.: Нове слово. 2008. — 48с.</w:t>
      </w:r>
    </w:p>
    <w:p w:rsidR="001546AB" w:rsidRPr="00363285"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lang w:val="en-US"/>
        </w:rPr>
        <w:t>Caterina</w:t>
      </w:r>
      <w:r w:rsidR="00363285">
        <w:rPr>
          <w:rFonts w:eastAsia="Calibri"/>
          <w:lang w:val="en-US"/>
        </w:rPr>
        <w:t xml:space="preserve"> </w:t>
      </w:r>
      <w:r w:rsidRPr="00F265E6">
        <w:rPr>
          <w:rFonts w:eastAsia="Calibri"/>
          <w:lang w:val="en-US"/>
        </w:rPr>
        <w:t>Kulyk, Chiara Voltan, Marialaura</w:t>
      </w:r>
      <w:r w:rsidR="00363285">
        <w:rPr>
          <w:rFonts w:eastAsia="Calibri"/>
          <w:lang w:val="en-US"/>
        </w:rPr>
        <w:t xml:space="preserve"> </w:t>
      </w:r>
      <w:r w:rsidRPr="00F265E6">
        <w:rPr>
          <w:rFonts w:eastAsia="Calibri"/>
          <w:lang w:val="en-US"/>
        </w:rPr>
        <w:t>Simonetto, Anna Palmieri, Filippo Farina, Francesca Vodret, Federica Viaro, Claudio Baracchini, Vertebral artery hypoplasia: an innocent lamb or a disguise?, Journal of Neurology, 10.1007/s00415-018-9004-7, 265, 10, (2346-2352). 2018.</w:t>
      </w:r>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lang w:val="en-US"/>
        </w:rPr>
        <w:t xml:space="preserve">Nasra K, Osher M. Sonography Vascular Peripheral Arterial Assessment, Protocols, </w:t>
      </w:r>
      <w:proofErr w:type="gramStart"/>
      <w:r w:rsidRPr="00F265E6">
        <w:rPr>
          <w:rFonts w:eastAsia="Calibri"/>
          <w:lang w:val="en-US"/>
        </w:rPr>
        <w:t>And</w:t>
      </w:r>
      <w:proofErr w:type="gramEnd"/>
      <w:r w:rsidRPr="00F265E6">
        <w:rPr>
          <w:rFonts w:eastAsia="Calibri"/>
          <w:lang w:val="en-US"/>
        </w:rPr>
        <w:t xml:space="preserve"> Interpretation. [Updated 2022 Apr 30]. In: StatPearls [Internet]. Treasure Island (FL): StatPearls Publishing; 2022 Jan-. Available from: </w:t>
      </w:r>
      <w:hyperlink r:id="rId92" w:history="1">
        <w:r w:rsidRPr="00F265E6">
          <w:rPr>
            <w:rFonts w:eastAsia="Calibri"/>
            <w:color w:val="0000FF"/>
            <w:u w:val="single"/>
            <w:lang w:val="en-US"/>
          </w:rPr>
          <w:t>https://www.ncbi.nlm.nih.gov/books/NBK570577/</w:t>
        </w:r>
      </w:hyperlink>
    </w:p>
    <w:p w:rsidR="001546AB" w:rsidRPr="00F265E6" w:rsidRDefault="001546AB" w:rsidP="000E4E1D">
      <w:pPr>
        <w:pStyle w:val="a6"/>
        <w:keepNext/>
        <w:widowControl w:val="0"/>
        <w:numPr>
          <w:ilvl w:val="0"/>
          <w:numId w:val="42"/>
        </w:numPr>
        <w:shd w:val="clear" w:color="auto" w:fill="FFFFFF"/>
        <w:suppressAutoHyphens/>
        <w:ind w:left="709" w:hanging="283"/>
        <w:jc w:val="both"/>
        <w:textAlignment w:val="baseline"/>
        <w:rPr>
          <w:rFonts w:eastAsia="Calibri"/>
          <w:lang w:val="en-US"/>
        </w:rPr>
      </w:pPr>
      <w:r w:rsidRPr="00F265E6">
        <w:rPr>
          <w:rFonts w:eastAsia="Calibri"/>
        </w:rPr>
        <w:t>Оцінка</w:t>
      </w:r>
      <w:r w:rsidRPr="00F265E6">
        <w:rPr>
          <w:rFonts w:eastAsia="Calibri"/>
          <w:lang w:val="en-US"/>
        </w:rPr>
        <w:t xml:space="preserve"> </w:t>
      </w:r>
      <w:r w:rsidRPr="00F265E6">
        <w:rPr>
          <w:rFonts w:eastAsia="Calibri"/>
        </w:rPr>
        <w:t>мозкового</w:t>
      </w:r>
      <w:r w:rsidRPr="00F265E6">
        <w:rPr>
          <w:rFonts w:eastAsia="Calibri"/>
          <w:lang w:val="en-US"/>
        </w:rPr>
        <w:t xml:space="preserve"> </w:t>
      </w:r>
      <w:r w:rsidRPr="00F265E6">
        <w:rPr>
          <w:rFonts w:eastAsia="Calibri"/>
        </w:rPr>
        <w:t>кровопли</w:t>
      </w:r>
      <w:r w:rsidRPr="00F265E6">
        <w:rPr>
          <w:rFonts w:eastAsia="Calibri"/>
          <w:lang w:val="uk-UA"/>
        </w:rPr>
        <w:t>ву</w:t>
      </w:r>
      <w:r w:rsidRPr="00F265E6">
        <w:rPr>
          <w:rFonts w:eastAsia="Calibri"/>
          <w:lang w:val="en-US"/>
        </w:rPr>
        <w:t xml:space="preserve"> </w:t>
      </w:r>
      <w:r w:rsidRPr="00F265E6">
        <w:rPr>
          <w:rFonts w:eastAsia="Calibri"/>
        </w:rPr>
        <w:t>в</w:t>
      </w:r>
      <w:r w:rsidRPr="00F265E6">
        <w:rPr>
          <w:rFonts w:eastAsia="Calibri"/>
          <w:lang w:val="uk-UA"/>
        </w:rPr>
        <w:t xml:space="preserve"> </w:t>
      </w:r>
      <w:r w:rsidRPr="00F265E6">
        <w:rPr>
          <w:rFonts w:eastAsia="Calibri"/>
        </w:rPr>
        <w:t>пацієнтів</w:t>
      </w:r>
      <w:r w:rsidRPr="00F265E6">
        <w:rPr>
          <w:rFonts w:eastAsia="Calibri"/>
          <w:lang w:val="uk-UA"/>
        </w:rPr>
        <w:t xml:space="preserve"> </w:t>
      </w:r>
      <w:r w:rsidRPr="00F265E6">
        <w:rPr>
          <w:rFonts w:eastAsia="Calibri"/>
        </w:rPr>
        <w:t>з</w:t>
      </w:r>
      <w:r w:rsidRPr="00F265E6">
        <w:rPr>
          <w:rFonts w:eastAsia="Calibri"/>
          <w:lang w:val="uk-UA"/>
        </w:rPr>
        <w:t xml:space="preserve"> </w:t>
      </w:r>
      <w:r w:rsidRPr="00F265E6">
        <w:rPr>
          <w:rFonts w:eastAsia="Calibri"/>
        </w:rPr>
        <w:t>вертебробазилярною</w:t>
      </w:r>
      <w:r w:rsidRPr="00F265E6">
        <w:rPr>
          <w:rFonts w:eastAsia="Calibri"/>
          <w:lang w:val="uk-UA"/>
        </w:rPr>
        <w:t xml:space="preserve"> </w:t>
      </w:r>
      <w:r w:rsidRPr="00F265E6">
        <w:rPr>
          <w:rFonts w:eastAsia="Calibri"/>
        </w:rPr>
        <w:t>недостатністю</w:t>
      </w:r>
      <w:r w:rsidRPr="00F265E6">
        <w:rPr>
          <w:rFonts w:eastAsia="Calibri"/>
          <w:lang w:val="uk-UA"/>
        </w:rPr>
        <w:t xml:space="preserve"> </w:t>
      </w:r>
      <w:r w:rsidRPr="00F265E6">
        <w:rPr>
          <w:rFonts w:eastAsia="Calibri"/>
        </w:rPr>
        <w:t>відповідно</w:t>
      </w:r>
      <w:r w:rsidRPr="00F265E6">
        <w:rPr>
          <w:rFonts w:eastAsia="Calibri"/>
          <w:lang w:val="uk-UA"/>
        </w:rPr>
        <w:t xml:space="preserve"> </w:t>
      </w:r>
      <w:r w:rsidRPr="00F265E6">
        <w:rPr>
          <w:rFonts w:eastAsia="Calibri"/>
        </w:rPr>
        <w:t>до</w:t>
      </w:r>
      <w:r w:rsidRPr="00F265E6">
        <w:rPr>
          <w:rFonts w:eastAsia="Calibri"/>
          <w:lang w:val="uk-UA"/>
        </w:rPr>
        <w:t xml:space="preserve"> </w:t>
      </w:r>
      <w:r w:rsidRPr="00F265E6">
        <w:rPr>
          <w:rFonts w:eastAsia="Calibri"/>
        </w:rPr>
        <w:t>наявності</w:t>
      </w:r>
      <w:r w:rsidRPr="00F265E6">
        <w:rPr>
          <w:rFonts w:eastAsia="Calibri"/>
          <w:lang w:val="uk-UA"/>
        </w:rPr>
        <w:t xml:space="preserve"> </w:t>
      </w:r>
      <w:r w:rsidRPr="00F265E6">
        <w:rPr>
          <w:rFonts w:eastAsia="Calibri"/>
        </w:rPr>
        <w:t>структурних</w:t>
      </w:r>
      <w:r w:rsidRPr="00F265E6">
        <w:rPr>
          <w:rFonts w:eastAsia="Calibri"/>
          <w:lang w:val="uk-UA"/>
        </w:rPr>
        <w:t xml:space="preserve"> </w:t>
      </w:r>
      <w:r w:rsidRPr="00F265E6">
        <w:rPr>
          <w:rFonts w:eastAsia="Calibri"/>
        </w:rPr>
        <w:t>змін</w:t>
      </w:r>
      <w:r w:rsidRPr="00F265E6">
        <w:rPr>
          <w:rFonts w:eastAsia="Calibri"/>
          <w:lang w:val="uk-UA"/>
        </w:rPr>
        <w:t xml:space="preserve"> </w:t>
      </w:r>
      <w:r w:rsidRPr="00F265E6">
        <w:rPr>
          <w:rFonts w:eastAsia="Calibri"/>
        </w:rPr>
        <w:t>в</w:t>
      </w:r>
      <w:r w:rsidRPr="00F265E6">
        <w:rPr>
          <w:rFonts w:eastAsia="Calibri"/>
          <w:lang w:val="uk-UA"/>
        </w:rPr>
        <w:t xml:space="preserve"> </w:t>
      </w:r>
      <w:r w:rsidRPr="00F265E6">
        <w:rPr>
          <w:rFonts w:eastAsia="Calibri"/>
        </w:rPr>
        <w:t>системі</w:t>
      </w:r>
      <w:r w:rsidRPr="00F265E6">
        <w:rPr>
          <w:rFonts w:eastAsia="Calibri"/>
          <w:lang w:val="uk-UA"/>
        </w:rPr>
        <w:t xml:space="preserve"> </w:t>
      </w:r>
      <w:r w:rsidRPr="00F265E6">
        <w:rPr>
          <w:rFonts w:eastAsia="Calibri"/>
        </w:rPr>
        <w:t>задньої</w:t>
      </w:r>
      <w:r w:rsidRPr="00F265E6">
        <w:rPr>
          <w:rFonts w:eastAsia="Calibri"/>
          <w:lang w:val="uk-UA"/>
        </w:rPr>
        <w:t xml:space="preserve"> </w:t>
      </w:r>
      <w:r w:rsidRPr="00F265E6">
        <w:rPr>
          <w:rFonts w:eastAsia="Calibri"/>
        </w:rPr>
        <w:t>циркуляції</w:t>
      </w:r>
      <w:r w:rsidRPr="00F265E6">
        <w:rPr>
          <w:rFonts w:eastAsia="Calibri"/>
          <w:lang w:val="en-US"/>
        </w:rPr>
        <w:t xml:space="preserve"> / </w:t>
      </w:r>
      <w:r w:rsidRPr="00F265E6">
        <w:rPr>
          <w:rFonts w:eastAsia="Calibri"/>
        </w:rPr>
        <w:t>М</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Глоба</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М</w:t>
      </w:r>
      <w:r w:rsidRPr="00F265E6">
        <w:rPr>
          <w:rFonts w:eastAsia="Calibri"/>
          <w:lang w:val="en-US"/>
        </w:rPr>
        <w:t xml:space="preserve">. </w:t>
      </w:r>
      <w:r w:rsidRPr="00F265E6">
        <w:rPr>
          <w:rFonts w:eastAsia="Calibri"/>
        </w:rPr>
        <w:t>Сулій</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w:t>
      </w:r>
      <w:r w:rsidRPr="00F265E6">
        <w:rPr>
          <w:rFonts w:eastAsia="Calibri"/>
          <w:lang w:val="en-US"/>
        </w:rPr>
        <w:t xml:space="preserve">. </w:t>
      </w:r>
      <w:r w:rsidRPr="00F265E6">
        <w:rPr>
          <w:rFonts w:eastAsia="Calibri"/>
        </w:rPr>
        <w:t>Ващенко</w:t>
      </w:r>
      <w:r w:rsidRPr="00F265E6">
        <w:rPr>
          <w:rFonts w:eastAsia="Calibri"/>
          <w:lang w:val="en-US"/>
        </w:rPr>
        <w:t xml:space="preserve">, </w:t>
      </w:r>
      <w:r w:rsidRPr="00F265E6">
        <w:rPr>
          <w:rFonts w:eastAsia="Calibri"/>
        </w:rPr>
        <w:t>Т</w:t>
      </w:r>
      <w:r w:rsidRPr="00F265E6">
        <w:rPr>
          <w:rFonts w:eastAsia="Calibri"/>
          <w:lang w:val="en-US"/>
        </w:rPr>
        <w:t xml:space="preserve">. </w:t>
      </w:r>
      <w:r w:rsidRPr="00F265E6">
        <w:rPr>
          <w:rFonts w:eastAsia="Calibri"/>
        </w:rPr>
        <w:t>Г</w:t>
      </w:r>
      <w:r w:rsidRPr="00F265E6">
        <w:rPr>
          <w:rFonts w:eastAsia="Calibri"/>
          <w:lang w:val="en-US"/>
        </w:rPr>
        <w:t xml:space="preserve">. </w:t>
      </w:r>
      <w:r w:rsidRPr="00F265E6">
        <w:rPr>
          <w:rFonts w:eastAsia="Calibri"/>
        </w:rPr>
        <w:t>Новікова</w:t>
      </w:r>
      <w:r w:rsidRPr="00F265E6">
        <w:rPr>
          <w:rFonts w:eastAsia="Calibri"/>
          <w:lang w:val="en-US"/>
        </w:rPr>
        <w:t xml:space="preserve"> // </w:t>
      </w:r>
      <w:r w:rsidRPr="00F265E6">
        <w:rPr>
          <w:rFonts w:eastAsia="Calibri"/>
        </w:rPr>
        <w:t>Зб</w:t>
      </w:r>
      <w:r w:rsidRPr="00F265E6">
        <w:rPr>
          <w:rFonts w:eastAsia="Calibri"/>
          <w:lang w:val="en-US"/>
        </w:rPr>
        <w:t xml:space="preserve">. </w:t>
      </w:r>
      <w:r w:rsidRPr="00F265E6">
        <w:rPr>
          <w:rFonts w:eastAsia="Calibri"/>
        </w:rPr>
        <w:t>наук</w:t>
      </w:r>
      <w:proofErr w:type="gramStart"/>
      <w:r w:rsidRPr="00F265E6">
        <w:rPr>
          <w:rFonts w:eastAsia="Calibri"/>
          <w:lang w:val="en-US"/>
        </w:rPr>
        <w:t>.</w:t>
      </w:r>
      <w:proofErr w:type="gramEnd"/>
      <w:r w:rsidRPr="00F265E6">
        <w:rPr>
          <w:rFonts w:eastAsia="Calibri"/>
          <w:lang w:val="en-US"/>
        </w:rPr>
        <w:t xml:space="preserve"> </w:t>
      </w:r>
      <w:proofErr w:type="gramStart"/>
      <w:r w:rsidRPr="00F265E6">
        <w:rPr>
          <w:rFonts w:eastAsia="Calibri"/>
        </w:rPr>
        <w:t>п</w:t>
      </w:r>
      <w:proofErr w:type="gramEnd"/>
      <w:r w:rsidRPr="00F265E6">
        <w:rPr>
          <w:rFonts w:eastAsia="Calibri"/>
        </w:rPr>
        <w:t>р</w:t>
      </w:r>
      <w:r w:rsidRPr="00F265E6">
        <w:rPr>
          <w:rFonts w:eastAsia="Calibri"/>
          <w:lang w:val="en-US"/>
        </w:rPr>
        <w:t xml:space="preserve">. </w:t>
      </w:r>
      <w:r w:rsidRPr="00F265E6">
        <w:rPr>
          <w:rFonts w:eastAsia="Calibri"/>
        </w:rPr>
        <w:t>Співробітників</w:t>
      </w:r>
      <w:r w:rsidRPr="00F265E6">
        <w:rPr>
          <w:rFonts w:eastAsia="Calibri"/>
          <w:lang w:val="uk-UA"/>
        </w:rPr>
        <w:t xml:space="preserve"> </w:t>
      </w:r>
      <w:r w:rsidRPr="00F265E6">
        <w:rPr>
          <w:rFonts w:eastAsia="Calibri"/>
        </w:rPr>
        <w:t>НМАПО</w:t>
      </w:r>
      <w:r w:rsidR="00363285">
        <w:rPr>
          <w:rFonts w:eastAsia="Calibri"/>
          <w:lang w:val="en-US"/>
        </w:rPr>
        <w:t xml:space="preserve"> </w:t>
      </w:r>
      <w:r w:rsidRPr="00F265E6">
        <w:rPr>
          <w:rFonts w:eastAsia="Calibri"/>
        </w:rPr>
        <w:t>ім</w:t>
      </w:r>
      <w:r w:rsidRPr="00F265E6">
        <w:rPr>
          <w:rFonts w:eastAsia="Calibri"/>
          <w:lang w:val="en-US"/>
        </w:rPr>
        <w:t xml:space="preserve">. </w:t>
      </w:r>
      <w:r w:rsidRPr="00F265E6">
        <w:rPr>
          <w:rFonts w:eastAsia="Calibri"/>
        </w:rPr>
        <w:t>П</w:t>
      </w:r>
      <w:r w:rsidRPr="00F265E6">
        <w:rPr>
          <w:rFonts w:eastAsia="Calibri"/>
          <w:lang w:val="en-US"/>
        </w:rPr>
        <w:t xml:space="preserve">. </w:t>
      </w:r>
      <w:r w:rsidRPr="00F265E6">
        <w:rPr>
          <w:rFonts w:eastAsia="Calibri"/>
        </w:rPr>
        <w:t>Л</w:t>
      </w:r>
      <w:r w:rsidRPr="00F265E6">
        <w:rPr>
          <w:rFonts w:eastAsia="Calibri"/>
          <w:lang w:val="en-US"/>
        </w:rPr>
        <w:t xml:space="preserve">. </w:t>
      </w:r>
      <w:r w:rsidRPr="00F265E6">
        <w:rPr>
          <w:rFonts w:eastAsia="Calibri"/>
        </w:rPr>
        <w:t>Шупика</w:t>
      </w:r>
      <w:r w:rsidRPr="00F265E6">
        <w:rPr>
          <w:rFonts w:eastAsia="Calibri"/>
          <w:lang w:val="en-US"/>
        </w:rPr>
        <w:t xml:space="preserve">. - 2018. - </w:t>
      </w:r>
      <w:r w:rsidRPr="00F265E6">
        <w:rPr>
          <w:rFonts w:eastAsia="Calibri"/>
        </w:rPr>
        <w:t>Вип</w:t>
      </w:r>
      <w:r w:rsidRPr="00F265E6">
        <w:rPr>
          <w:rFonts w:eastAsia="Calibri"/>
          <w:lang w:val="en-US"/>
        </w:rPr>
        <w:t xml:space="preserve">. 30. - </w:t>
      </w:r>
      <w:r w:rsidRPr="00F265E6">
        <w:rPr>
          <w:rFonts w:eastAsia="Calibri"/>
        </w:rPr>
        <w:t>С</w:t>
      </w:r>
      <w:r w:rsidRPr="00F265E6">
        <w:rPr>
          <w:rFonts w:eastAsia="Calibri"/>
          <w:lang w:val="en-US"/>
        </w:rPr>
        <w:t>. 557-566.</w:t>
      </w:r>
    </w:p>
    <w:p w:rsidR="0016706C" w:rsidRPr="0016706C" w:rsidRDefault="001546AB"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b/>
          <w:sz w:val="24"/>
          <w:szCs w:val="24"/>
        </w:rPr>
      </w:pPr>
      <w:r w:rsidRPr="0016706C">
        <w:rPr>
          <w:rFonts w:ascii="Times New Roman" w:eastAsia="Calibri" w:hAnsi="Times New Roman" w:cs="Times New Roman"/>
          <w:b/>
          <w:sz w:val="24"/>
          <w:szCs w:val="24"/>
          <w:lang w:val="uk-UA"/>
        </w:rPr>
        <w:t xml:space="preserve">  </w:t>
      </w:r>
      <w:r w:rsidR="0016706C" w:rsidRPr="0016706C">
        <w:rPr>
          <w:rFonts w:ascii="Times New Roman" w:eastAsia="Calibri" w:hAnsi="Times New Roman" w:cs="Times New Roman"/>
          <w:b/>
          <w:sz w:val="24"/>
          <w:szCs w:val="24"/>
        </w:rPr>
        <w:t>Information resources:</w:t>
      </w:r>
    </w:p>
    <w:p w:rsidR="0016706C" w:rsidRPr="0016706C" w:rsidRDefault="0016706C"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6706C">
        <w:rPr>
          <w:rFonts w:ascii="Times New Roman" w:eastAsia="Calibri" w:hAnsi="Times New Roman" w:cs="Times New Roman"/>
          <w:sz w:val="24"/>
          <w:szCs w:val="24"/>
          <w:lang w:val="en-US"/>
        </w:rPr>
        <w:t>Information and educ</w:t>
      </w:r>
      <w:r>
        <w:rPr>
          <w:rFonts w:ascii="Times New Roman" w:eastAsia="Calibri" w:hAnsi="Times New Roman" w:cs="Times New Roman"/>
          <w:sz w:val="24"/>
          <w:szCs w:val="24"/>
          <w:lang w:val="en-US"/>
        </w:rPr>
        <w:t xml:space="preserve">ational environment info.onmedu </w:t>
      </w:r>
      <w:r w:rsidRPr="0016706C">
        <w:rPr>
          <w:rFonts w:ascii="Times New Roman" w:eastAsia="Calibri" w:hAnsi="Times New Roman" w:cs="Times New Roman"/>
          <w:sz w:val="24"/>
          <w:szCs w:val="24"/>
          <w:lang w:val="en-US"/>
        </w:rPr>
        <w:t>https://info.odmu.edu.ua/chair/occupational diseases and functional diagnostics /files</w:t>
      </w:r>
    </w:p>
    <w:p w:rsidR="0016706C" w:rsidRPr="0016706C" w:rsidRDefault="0016706C"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6706C">
        <w:rPr>
          <w:rFonts w:ascii="Times New Roman" w:eastAsia="Calibri" w:hAnsi="Times New Roman" w:cs="Times New Roman"/>
          <w:sz w:val="24"/>
          <w:szCs w:val="24"/>
          <w:lang w:val="en-US"/>
        </w:rPr>
        <w:t>ultrasound.net.ua - Ukrainian portal of ultrasound diagnostics</w:t>
      </w:r>
    </w:p>
    <w:p w:rsidR="0016706C" w:rsidRPr="0016706C" w:rsidRDefault="0016706C"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6706C">
        <w:rPr>
          <w:rFonts w:ascii="Times New Roman" w:eastAsia="Calibri" w:hAnsi="Times New Roman" w:cs="Times New Roman"/>
          <w:sz w:val="24"/>
          <w:szCs w:val="24"/>
          <w:lang w:val="en-US"/>
        </w:rPr>
        <w:t>http://moz.gov.ua – Ministry of Health of Ukraine</w:t>
      </w:r>
    </w:p>
    <w:p w:rsidR="0016706C" w:rsidRPr="0016706C" w:rsidRDefault="0016706C"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6706C">
        <w:rPr>
          <w:rFonts w:ascii="Times New Roman" w:eastAsia="Calibri" w:hAnsi="Times New Roman" w:cs="Times New Roman"/>
          <w:sz w:val="24"/>
          <w:szCs w:val="24"/>
          <w:lang w:val="en-US"/>
        </w:rPr>
        <w:t>www.ama-assn.org - American Medical Association / AmericanMedicalAssociation</w:t>
      </w:r>
    </w:p>
    <w:p w:rsidR="0016706C" w:rsidRPr="0016706C" w:rsidRDefault="0016706C"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6706C">
        <w:rPr>
          <w:rFonts w:ascii="Times New Roman" w:eastAsia="Calibri" w:hAnsi="Times New Roman" w:cs="Times New Roman"/>
          <w:sz w:val="24"/>
          <w:szCs w:val="24"/>
          <w:lang w:val="en-US"/>
        </w:rPr>
        <w:t>www.who.int - World Health Organization</w:t>
      </w:r>
    </w:p>
    <w:p w:rsidR="0016706C" w:rsidRPr="0016706C" w:rsidRDefault="0016706C"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6706C">
        <w:rPr>
          <w:rFonts w:ascii="Times New Roman" w:eastAsia="Calibri" w:hAnsi="Times New Roman" w:cs="Times New Roman"/>
          <w:sz w:val="24"/>
          <w:szCs w:val="24"/>
          <w:lang w:val="en-US"/>
        </w:rPr>
        <w:t>www.dec.gov.ua/mtd/home/ - State Expert Center of the Ministry of Health of Ukraine</w:t>
      </w:r>
    </w:p>
    <w:p w:rsidR="0016706C" w:rsidRPr="0016706C" w:rsidRDefault="0016706C"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6706C">
        <w:rPr>
          <w:rFonts w:ascii="Times New Roman" w:eastAsia="Calibri" w:hAnsi="Times New Roman" w:cs="Times New Roman"/>
          <w:sz w:val="24"/>
          <w:szCs w:val="24"/>
          <w:lang w:val="en-US"/>
        </w:rPr>
        <w:t>http://bma.org.uk - British Medical Association</w:t>
      </w:r>
    </w:p>
    <w:p w:rsidR="0016706C" w:rsidRPr="0016706C" w:rsidRDefault="0016706C" w:rsidP="0016706C">
      <w:pPr>
        <w:keepNext/>
        <w:widowControl w:val="0"/>
        <w:shd w:val="clear" w:color="auto" w:fill="FFFFFF"/>
        <w:suppressAutoHyphens/>
        <w:spacing w:after="0" w:line="240" w:lineRule="auto"/>
        <w:contextualSpacing/>
        <w:jc w:val="both"/>
        <w:textAlignment w:val="baseline"/>
        <w:rPr>
          <w:rFonts w:ascii="Times New Roman" w:eastAsia="Calibri" w:hAnsi="Times New Roman" w:cs="Times New Roman"/>
          <w:sz w:val="24"/>
          <w:szCs w:val="24"/>
          <w:lang w:val="en-US"/>
        </w:rPr>
      </w:pPr>
      <w:r w:rsidRPr="0016706C">
        <w:rPr>
          <w:rFonts w:ascii="Times New Roman" w:eastAsia="Calibri" w:hAnsi="Times New Roman" w:cs="Times New Roman"/>
          <w:sz w:val="24"/>
          <w:szCs w:val="24"/>
          <w:lang w:val="en-US"/>
        </w:rPr>
        <w:t>www.gmc-uk.org - General Medical Council (GMC)</w:t>
      </w:r>
    </w:p>
    <w:p w:rsidR="00B61BEA" w:rsidRPr="0016706C" w:rsidRDefault="0016706C" w:rsidP="0016706C">
      <w:pPr>
        <w:keepNext/>
        <w:widowControl w:val="0"/>
        <w:shd w:val="clear" w:color="auto" w:fill="FFFFFF"/>
        <w:suppressAutoHyphens/>
        <w:spacing w:after="0" w:line="240" w:lineRule="auto"/>
        <w:contextualSpacing/>
        <w:jc w:val="both"/>
        <w:textAlignment w:val="baseline"/>
        <w:rPr>
          <w:rFonts w:eastAsia="Calibri"/>
          <w:sz w:val="28"/>
          <w:szCs w:val="28"/>
          <w:lang w:val="en-US"/>
        </w:rPr>
      </w:pPr>
      <w:r w:rsidRPr="0016706C">
        <w:rPr>
          <w:rFonts w:ascii="Times New Roman" w:eastAsia="Calibri" w:hAnsi="Times New Roman" w:cs="Times New Roman"/>
          <w:sz w:val="24"/>
          <w:szCs w:val="24"/>
          <w:lang w:val="en-US"/>
        </w:rPr>
        <w:t>www.bundesaerztekammer.de – German Medical Association</w:t>
      </w:r>
    </w:p>
    <w:sectPr w:rsidR="00B61BEA" w:rsidRPr="0016706C" w:rsidSect="00E054CF">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C00BB"/>
    <w:multiLevelType w:val="hybridMultilevel"/>
    <w:tmpl w:val="8D2A0B5E"/>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
    <w:nsid w:val="057E6693"/>
    <w:multiLevelType w:val="hybridMultilevel"/>
    <w:tmpl w:val="B64892A6"/>
    <w:lvl w:ilvl="0" w:tplc="0419000F">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C15395"/>
    <w:multiLevelType w:val="hybridMultilevel"/>
    <w:tmpl w:val="7A0C80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6A18FB"/>
    <w:multiLevelType w:val="hybridMultilevel"/>
    <w:tmpl w:val="196ED9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9D4446"/>
    <w:multiLevelType w:val="hybridMultilevel"/>
    <w:tmpl w:val="CB226DA2"/>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5">
    <w:nsid w:val="1B220D36"/>
    <w:multiLevelType w:val="hybridMultilevel"/>
    <w:tmpl w:val="F40E84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EA0AFD"/>
    <w:multiLevelType w:val="hybridMultilevel"/>
    <w:tmpl w:val="5B60FA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C621699"/>
    <w:multiLevelType w:val="multilevel"/>
    <w:tmpl w:val="C380B640"/>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ind w:left="426" w:firstLine="0"/>
      </w:pPr>
      <w:rPr>
        <w:rFonts w:ascii="Times New Roman" w:eastAsia="Calibri" w:hAnsi="Times New Roman" w:cs="Times New Roman"/>
      </w:rPr>
    </w:lvl>
    <w:lvl w:ilvl="2">
      <w:start w:val="1"/>
      <w:numFmt w:val="decimal"/>
      <w:suff w:val="nothing"/>
      <w:lvlText w:val="%3."/>
      <w:lvlJc w:val="left"/>
      <w:pPr>
        <w:ind w:left="0" w:firstLine="0"/>
      </w:pPr>
    </w:lvl>
    <w:lvl w:ilvl="3">
      <w:start w:val="1"/>
      <w:numFmt w:val="decimal"/>
      <w:suff w:val="nothing"/>
      <w:lvlText w:val="%4."/>
      <w:lvlJc w:val="left"/>
      <w:pPr>
        <w:ind w:left="0" w:firstLine="0"/>
      </w:pPr>
    </w:lvl>
    <w:lvl w:ilvl="4">
      <w:start w:val="1"/>
      <w:numFmt w:val="decimal"/>
      <w:suff w:val="nothing"/>
      <w:lvlText w:val="%5."/>
      <w:lvlJc w:val="left"/>
      <w:pPr>
        <w:ind w:left="0" w:firstLine="0"/>
      </w:pPr>
    </w:lvl>
    <w:lvl w:ilvl="5">
      <w:start w:val="1"/>
      <w:numFmt w:val="decimal"/>
      <w:suff w:val="nothing"/>
      <w:lvlText w:val="%6."/>
      <w:lvlJc w:val="left"/>
      <w:pPr>
        <w:ind w:left="0" w:firstLine="0"/>
      </w:pPr>
    </w:lvl>
    <w:lvl w:ilvl="6">
      <w:start w:val="1"/>
      <w:numFmt w:val="decimal"/>
      <w:suff w:val="nothing"/>
      <w:lvlText w:val="%7."/>
      <w:lvlJc w:val="left"/>
      <w:pPr>
        <w:ind w:left="0" w:firstLine="0"/>
      </w:pPr>
    </w:lvl>
    <w:lvl w:ilvl="7">
      <w:start w:val="1"/>
      <w:numFmt w:val="decimal"/>
      <w:suff w:val="nothing"/>
      <w:lvlText w:val="%8."/>
      <w:lvlJc w:val="left"/>
      <w:pPr>
        <w:ind w:left="0" w:firstLine="0"/>
      </w:pPr>
    </w:lvl>
    <w:lvl w:ilvl="8">
      <w:start w:val="1"/>
      <w:numFmt w:val="decimal"/>
      <w:suff w:val="nothing"/>
      <w:lvlText w:val="%9."/>
      <w:lvlJc w:val="left"/>
      <w:pPr>
        <w:ind w:left="0" w:firstLine="0"/>
      </w:pPr>
    </w:lvl>
  </w:abstractNum>
  <w:abstractNum w:abstractNumId="8">
    <w:nsid w:val="1F7632DB"/>
    <w:multiLevelType w:val="hybridMultilevel"/>
    <w:tmpl w:val="A040699E"/>
    <w:lvl w:ilvl="0" w:tplc="0419000F">
      <w:start w:val="4"/>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nsid w:val="22AB3808"/>
    <w:multiLevelType w:val="hybridMultilevel"/>
    <w:tmpl w:val="8166CF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39710F1"/>
    <w:multiLevelType w:val="hybridMultilevel"/>
    <w:tmpl w:val="29AC19EC"/>
    <w:lvl w:ilvl="0" w:tplc="F7D0AAD4">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23D55AE7"/>
    <w:multiLevelType w:val="hybridMultilevel"/>
    <w:tmpl w:val="1EB2EC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5F605DB"/>
    <w:multiLevelType w:val="hybridMultilevel"/>
    <w:tmpl w:val="BD2A9E2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E4267F7"/>
    <w:multiLevelType w:val="hybridMultilevel"/>
    <w:tmpl w:val="1F3454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0FD298D"/>
    <w:multiLevelType w:val="hybridMultilevel"/>
    <w:tmpl w:val="8042CF5C"/>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5">
    <w:nsid w:val="3229049E"/>
    <w:multiLevelType w:val="hybridMultilevel"/>
    <w:tmpl w:val="B2C6D6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4AF6AFE"/>
    <w:multiLevelType w:val="hybridMultilevel"/>
    <w:tmpl w:val="AA0AF1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B310ED4"/>
    <w:multiLevelType w:val="hybridMultilevel"/>
    <w:tmpl w:val="11E859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C512D9A"/>
    <w:multiLevelType w:val="hybridMultilevel"/>
    <w:tmpl w:val="ADB2342C"/>
    <w:lvl w:ilvl="0" w:tplc="0419000F">
      <w:start w:val="4"/>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3F317420"/>
    <w:multiLevelType w:val="hybridMultilevel"/>
    <w:tmpl w:val="8E8291C2"/>
    <w:lvl w:ilvl="0" w:tplc="0419000F">
      <w:start w:val="1"/>
      <w:numFmt w:val="decimal"/>
      <w:lvlText w:val="%1."/>
      <w:lvlJc w:val="left"/>
      <w:pPr>
        <w:ind w:left="360" w:hanging="360"/>
      </w:pPr>
    </w:lvl>
    <w:lvl w:ilvl="1" w:tplc="40D47D4A">
      <w:start w:val="1"/>
      <w:numFmt w:val="decimal"/>
      <w:lvlText w:val="%2."/>
      <w:lvlJc w:val="left"/>
      <w:pPr>
        <w:ind w:left="1440" w:hanging="360"/>
      </w:pPr>
      <w:rPr>
        <w:rFonts w:ascii="Times New Roman" w:eastAsia="Times New Roman" w:hAnsi="Times New Roman" w:cs="Times New Roman"/>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230001D"/>
    <w:multiLevelType w:val="hybridMultilevel"/>
    <w:tmpl w:val="2A6A6B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3171A1E"/>
    <w:multiLevelType w:val="hybridMultilevel"/>
    <w:tmpl w:val="29F876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67F3B49"/>
    <w:multiLevelType w:val="hybridMultilevel"/>
    <w:tmpl w:val="1A06D99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3">
    <w:nsid w:val="46B3110A"/>
    <w:multiLevelType w:val="hybridMultilevel"/>
    <w:tmpl w:val="AC20FDF0"/>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4">
    <w:nsid w:val="48837ED7"/>
    <w:multiLevelType w:val="hybridMultilevel"/>
    <w:tmpl w:val="B5DC47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C0B7FF1"/>
    <w:multiLevelType w:val="hybridMultilevel"/>
    <w:tmpl w:val="2222D9A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4E4B65AF"/>
    <w:multiLevelType w:val="hybridMultilevel"/>
    <w:tmpl w:val="53F8B4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0521624"/>
    <w:multiLevelType w:val="hybridMultilevel"/>
    <w:tmpl w:val="2D9AC216"/>
    <w:lvl w:ilvl="0" w:tplc="5E008912">
      <w:start w:val="1"/>
      <w:numFmt w:val="decimal"/>
      <w:lvlText w:val="%1."/>
      <w:lvlJc w:val="left"/>
      <w:pPr>
        <w:ind w:left="720" w:hanging="360"/>
      </w:pPr>
      <w:rPr>
        <w:b/>
      </w:rPr>
    </w:lvl>
    <w:lvl w:ilvl="1" w:tplc="714C0E0A">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start w:val="1"/>
      <w:numFmt w:val="decimal"/>
      <w:lvlText w:val="%4."/>
      <w:lvlJc w:val="left"/>
      <w:pPr>
        <w:ind w:left="644"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11C71F1"/>
    <w:multiLevelType w:val="hybridMultilevel"/>
    <w:tmpl w:val="0EBCB6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32B6792"/>
    <w:multiLevelType w:val="hybridMultilevel"/>
    <w:tmpl w:val="50B480EA"/>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0">
    <w:nsid w:val="55C64383"/>
    <w:multiLevelType w:val="hybridMultilevel"/>
    <w:tmpl w:val="508A21D8"/>
    <w:lvl w:ilvl="0" w:tplc="ACCCA53A">
      <w:start w:val="1"/>
      <w:numFmt w:val="decimal"/>
      <w:lvlText w:val="%1."/>
      <w:lvlJc w:val="left"/>
      <w:pPr>
        <w:ind w:left="720" w:hanging="360"/>
      </w:pPr>
      <w:rPr>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735661F"/>
    <w:multiLevelType w:val="hybridMultilevel"/>
    <w:tmpl w:val="1EA87F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73D023D"/>
    <w:multiLevelType w:val="hybridMultilevel"/>
    <w:tmpl w:val="FAC4B604"/>
    <w:lvl w:ilvl="0" w:tplc="C52E2072">
      <w:start w:val="17"/>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78A2416"/>
    <w:multiLevelType w:val="hybridMultilevel"/>
    <w:tmpl w:val="532E6532"/>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4">
    <w:nsid w:val="58D075CB"/>
    <w:multiLevelType w:val="hybridMultilevel"/>
    <w:tmpl w:val="6588A054"/>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5">
    <w:nsid w:val="59236820"/>
    <w:multiLevelType w:val="hybridMultilevel"/>
    <w:tmpl w:val="B71069BA"/>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6">
    <w:nsid w:val="624965C9"/>
    <w:multiLevelType w:val="hybridMultilevel"/>
    <w:tmpl w:val="439AE5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4276B22"/>
    <w:multiLevelType w:val="hybridMultilevel"/>
    <w:tmpl w:val="7DFA53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5815F6D"/>
    <w:multiLevelType w:val="hybridMultilevel"/>
    <w:tmpl w:val="37C29F9E"/>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9">
    <w:nsid w:val="662B41BE"/>
    <w:multiLevelType w:val="hybridMultilevel"/>
    <w:tmpl w:val="B17A42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71A1482"/>
    <w:multiLevelType w:val="hybridMultilevel"/>
    <w:tmpl w:val="FE6619B0"/>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41">
    <w:nsid w:val="67AC7010"/>
    <w:multiLevelType w:val="hybridMultilevel"/>
    <w:tmpl w:val="C7BAE0D0"/>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D7F5EA4"/>
    <w:multiLevelType w:val="hybridMultilevel"/>
    <w:tmpl w:val="E48691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E422FF1"/>
    <w:multiLevelType w:val="hybridMultilevel"/>
    <w:tmpl w:val="F94A30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19E05CD"/>
    <w:multiLevelType w:val="hybridMultilevel"/>
    <w:tmpl w:val="C3F64992"/>
    <w:lvl w:ilvl="0" w:tplc="F0C20BBE">
      <w:start w:val="6"/>
      <w:numFmt w:val="decimal"/>
      <w:lvlText w:val="%1."/>
      <w:lvlJc w:val="left"/>
      <w:pPr>
        <w:ind w:left="36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5">
    <w:nsid w:val="74133DFC"/>
    <w:multiLevelType w:val="hybridMultilevel"/>
    <w:tmpl w:val="544EA55A"/>
    <w:lvl w:ilvl="0" w:tplc="0419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46">
    <w:nsid w:val="75980867"/>
    <w:multiLevelType w:val="multilevel"/>
    <w:tmpl w:val="FB626D06"/>
    <w:lvl w:ilvl="0">
      <w:start w:val="1"/>
      <w:numFmt w:val="bullet"/>
      <w:lvlText w:val="•"/>
      <w:lvlJc w:val="left"/>
      <w:pPr>
        <w:tabs>
          <w:tab w:val="num" w:pos="360"/>
        </w:tabs>
        <w:ind w:left="360" w:hanging="360"/>
      </w:pPr>
      <w:rPr>
        <w:rFonts w:ascii="Symbol" w:hAnsi="Symbol" w:cs="Symbol" w:hint="default"/>
      </w:rPr>
    </w:lvl>
    <w:lvl w:ilvl="1">
      <w:start w:val="1"/>
      <w:numFmt w:val="decimal"/>
      <w:suff w:val="nothing"/>
      <w:lvlText w:val="%2."/>
      <w:lvlJc w:val="left"/>
      <w:pPr>
        <w:ind w:left="0" w:firstLine="0"/>
      </w:pPr>
      <w:rPr>
        <w:b/>
      </w:rPr>
    </w:lvl>
    <w:lvl w:ilvl="2">
      <w:start w:val="1"/>
      <w:numFmt w:val="decimal"/>
      <w:suff w:val="nothing"/>
      <w:lvlText w:val="%3."/>
      <w:lvlJc w:val="left"/>
      <w:pPr>
        <w:ind w:left="0" w:firstLine="0"/>
      </w:pPr>
    </w:lvl>
    <w:lvl w:ilvl="3">
      <w:start w:val="1"/>
      <w:numFmt w:val="decimal"/>
      <w:suff w:val="nothing"/>
      <w:lvlText w:val="%4."/>
      <w:lvlJc w:val="left"/>
      <w:pPr>
        <w:ind w:left="0" w:firstLine="0"/>
      </w:pPr>
    </w:lvl>
    <w:lvl w:ilvl="4">
      <w:start w:val="1"/>
      <w:numFmt w:val="decimal"/>
      <w:suff w:val="nothing"/>
      <w:lvlText w:val="%5."/>
      <w:lvlJc w:val="left"/>
      <w:pPr>
        <w:ind w:left="0" w:firstLine="0"/>
      </w:pPr>
    </w:lvl>
    <w:lvl w:ilvl="5">
      <w:start w:val="1"/>
      <w:numFmt w:val="decimal"/>
      <w:suff w:val="nothing"/>
      <w:lvlText w:val="%6."/>
      <w:lvlJc w:val="left"/>
      <w:pPr>
        <w:ind w:left="0" w:firstLine="0"/>
      </w:pPr>
    </w:lvl>
    <w:lvl w:ilvl="6">
      <w:start w:val="1"/>
      <w:numFmt w:val="decimal"/>
      <w:suff w:val="nothing"/>
      <w:lvlText w:val="%7."/>
      <w:lvlJc w:val="left"/>
      <w:pPr>
        <w:ind w:left="0" w:firstLine="0"/>
      </w:pPr>
    </w:lvl>
    <w:lvl w:ilvl="7">
      <w:start w:val="1"/>
      <w:numFmt w:val="decimal"/>
      <w:suff w:val="nothing"/>
      <w:lvlText w:val="%8."/>
      <w:lvlJc w:val="left"/>
      <w:pPr>
        <w:ind w:left="0" w:firstLine="0"/>
      </w:pPr>
    </w:lvl>
    <w:lvl w:ilvl="8">
      <w:start w:val="1"/>
      <w:numFmt w:val="decimal"/>
      <w:suff w:val="nothing"/>
      <w:lvlText w:val="%9."/>
      <w:lvlJc w:val="left"/>
      <w:pPr>
        <w:ind w:left="0" w:firstLine="0"/>
      </w:pPr>
    </w:lvl>
  </w:abstractNum>
  <w:abstractNum w:abstractNumId="47">
    <w:nsid w:val="767E1E75"/>
    <w:multiLevelType w:val="hybridMultilevel"/>
    <w:tmpl w:val="5E6E14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7BE76AC"/>
    <w:multiLevelType w:val="hybridMultilevel"/>
    <w:tmpl w:val="FFC83F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8DC6BB0"/>
    <w:multiLevelType w:val="singleLevel"/>
    <w:tmpl w:val="A530B8D8"/>
    <w:lvl w:ilvl="0">
      <w:start w:val="2"/>
      <w:numFmt w:val="bullet"/>
      <w:lvlText w:val="-"/>
      <w:lvlJc w:val="left"/>
      <w:pPr>
        <w:tabs>
          <w:tab w:val="num" w:pos="360"/>
        </w:tabs>
        <w:ind w:left="360" w:hanging="360"/>
      </w:pPr>
      <w:rPr>
        <w:rFonts w:hint="default"/>
        <w:color w:val="auto"/>
      </w:rPr>
    </w:lvl>
  </w:abstractNum>
  <w:abstractNum w:abstractNumId="50">
    <w:nsid w:val="79340A56"/>
    <w:multiLevelType w:val="hybridMultilevel"/>
    <w:tmpl w:val="88968B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DC4296F"/>
    <w:multiLevelType w:val="hybridMultilevel"/>
    <w:tmpl w:val="60565A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46"/>
  </w:num>
  <w:num w:numId="3">
    <w:abstractNumId w:val="27"/>
  </w:num>
  <w:num w:numId="4">
    <w:abstractNumId w:val="44"/>
  </w:num>
  <w:num w:numId="5">
    <w:abstractNumId w:val="36"/>
  </w:num>
  <w:num w:numId="6">
    <w:abstractNumId w:val="49"/>
  </w:num>
  <w:num w:numId="7">
    <w:abstractNumId w:val="12"/>
  </w:num>
  <w:num w:numId="8">
    <w:abstractNumId w:val="32"/>
  </w:num>
  <w:num w:numId="9">
    <w:abstractNumId w:val="1"/>
  </w:num>
  <w:num w:numId="10">
    <w:abstractNumId w:val="8"/>
  </w:num>
  <w:num w:numId="11">
    <w:abstractNumId w:val="18"/>
  </w:num>
  <w:num w:numId="12">
    <w:abstractNumId w:val="41"/>
  </w:num>
  <w:num w:numId="13">
    <w:abstractNumId w:val="19"/>
  </w:num>
  <w:num w:numId="14">
    <w:abstractNumId w:val="45"/>
  </w:num>
  <w:num w:numId="15">
    <w:abstractNumId w:val="15"/>
  </w:num>
  <w:num w:numId="16">
    <w:abstractNumId w:val="51"/>
  </w:num>
  <w:num w:numId="17">
    <w:abstractNumId w:val="30"/>
  </w:num>
  <w:num w:numId="18">
    <w:abstractNumId w:val="5"/>
  </w:num>
  <w:num w:numId="19">
    <w:abstractNumId w:val="11"/>
  </w:num>
  <w:num w:numId="20">
    <w:abstractNumId w:val="47"/>
  </w:num>
  <w:num w:numId="21">
    <w:abstractNumId w:val="3"/>
  </w:num>
  <w:num w:numId="22">
    <w:abstractNumId w:val="4"/>
  </w:num>
  <w:num w:numId="23">
    <w:abstractNumId w:val="16"/>
  </w:num>
  <w:num w:numId="24">
    <w:abstractNumId w:val="35"/>
  </w:num>
  <w:num w:numId="25">
    <w:abstractNumId w:val="17"/>
  </w:num>
  <w:num w:numId="26">
    <w:abstractNumId w:val="38"/>
  </w:num>
  <w:num w:numId="27">
    <w:abstractNumId w:val="42"/>
  </w:num>
  <w:num w:numId="28">
    <w:abstractNumId w:val="23"/>
  </w:num>
  <w:num w:numId="29">
    <w:abstractNumId w:val="20"/>
  </w:num>
  <w:num w:numId="30">
    <w:abstractNumId w:val="33"/>
  </w:num>
  <w:num w:numId="31">
    <w:abstractNumId w:val="6"/>
  </w:num>
  <w:num w:numId="32">
    <w:abstractNumId w:val="0"/>
  </w:num>
  <w:num w:numId="33">
    <w:abstractNumId w:val="24"/>
  </w:num>
  <w:num w:numId="34">
    <w:abstractNumId w:val="43"/>
  </w:num>
  <w:num w:numId="35">
    <w:abstractNumId w:val="21"/>
  </w:num>
  <w:num w:numId="36">
    <w:abstractNumId w:val="40"/>
  </w:num>
  <w:num w:numId="37">
    <w:abstractNumId w:val="48"/>
  </w:num>
  <w:num w:numId="38">
    <w:abstractNumId w:val="14"/>
  </w:num>
  <w:num w:numId="39">
    <w:abstractNumId w:val="50"/>
  </w:num>
  <w:num w:numId="40">
    <w:abstractNumId w:val="22"/>
  </w:num>
  <w:num w:numId="41">
    <w:abstractNumId w:val="9"/>
  </w:num>
  <w:num w:numId="42">
    <w:abstractNumId w:val="29"/>
  </w:num>
  <w:num w:numId="43">
    <w:abstractNumId w:val="31"/>
  </w:num>
  <w:num w:numId="44">
    <w:abstractNumId w:val="13"/>
  </w:num>
  <w:num w:numId="45">
    <w:abstractNumId w:val="34"/>
  </w:num>
  <w:num w:numId="46">
    <w:abstractNumId w:val="10"/>
  </w:num>
  <w:num w:numId="47">
    <w:abstractNumId w:val="28"/>
  </w:num>
  <w:num w:numId="48">
    <w:abstractNumId w:val="25"/>
  </w:num>
  <w:num w:numId="49">
    <w:abstractNumId w:val="37"/>
  </w:num>
  <w:num w:numId="50">
    <w:abstractNumId w:val="39"/>
  </w:num>
  <w:num w:numId="51">
    <w:abstractNumId w:val="2"/>
  </w:num>
  <w:num w:numId="52">
    <w:abstractNumId w:val="26"/>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hideSpellingErrors/>
  <w:proofState w:grammar="clean"/>
  <w:defaultTabStop w:val="708"/>
  <w:hyphenationZone w:val="425"/>
  <w:characterSpacingControl w:val="doNotCompress"/>
  <w:compat>
    <w:useFELayout/>
  </w:compat>
  <w:rsids>
    <w:rsidRoot w:val="00FE3D1A"/>
    <w:rsid w:val="00033EB5"/>
    <w:rsid w:val="00052654"/>
    <w:rsid w:val="00061AF2"/>
    <w:rsid w:val="0006560D"/>
    <w:rsid w:val="0007621D"/>
    <w:rsid w:val="00083BFC"/>
    <w:rsid w:val="000B4F84"/>
    <w:rsid w:val="000B530A"/>
    <w:rsid w:val="000C7CA6"/>
    <w:rsid w:val="000E2BA5"/>
    <w:rsid w:val="000E3088"/>
    <w:rsid w:val="000E4E1D"/>
    <w:rsid w:val="000F717C"/>
    <w:rsid w:val="001021AF"/>
    <w:rsid w:val="001055FC"/>
    <w:rsid w:val="00122947"/>
    <w:rsid w:val="001465F6"/>
    <w:rsid w:val="00146CF1"/>
    <w:rsid w:val="00154136"/>
    <w:rsid w:val="001546AB"/>
    <w:rsid w:val="00154A18"/>
    <w:rsid w:val="001561A2"/>
    <w:rsid w:val="00160FC8"/>
    <w:rsid w:val="00162F02"/>
    <w:rsid w:val="00165C10"/>
    <w:rsid w:val="0016706C"/>
    <w:rsid w:val="00175C9F"/>
    <w:rsid w:val="001838AC"/>
    <w:rsid w:val="00185BBD"/>
    <w:rsid w:val="00191368"/>
    <w:rsid w:val="00191D60"/>
    <w:rsid w:val="00193E60"/>
    <w:rsid w:val="001C1033"/>
    <w:rsid w:val="001D45BA"/>
    <w:rsid w:val="001D6F23"/>
    <w:rsid w:val="001E24C4"/>
    <w:rsid w:val="001E729D"/>
    <w:rsid w:val="002007EE"/>
    <w:rsid w:val="00202D99"/>
    <w:rsid w:val="00204F71"/>
    <w:rsid w:val="00205D54"/>
    <w:rsid w:val="0020639F"/>
    <w:rsid w:val="0020777D"/>
    <w:rsid w:val="00213F6F"/>
    <w:rsid w:val="00217ED4"/>
    <w:rsid w:val="002219AD"/>
    <w:rsid w:val="00226085"/>
    <w:rsid w:val="00227717"/>
    <w:rsid w:val="002278F9"/>
    <w:rsid w:val="002325EE"/>
    <w:rsid w:val="00240BCB"/>
    <w:rsid w:val="00253339"/>
    <w:rsid w:val="00255CF2"/>
    <w:rsid w:val="00265090"/>
    <w:rsid w:val="002823B7"/>
    <w:rsid w:val="0029384C"/>
    <w:rsid w:val="00294E37"/>
    <w:rsid w:val="00296A51"/>
    <w:rsid w:val="002974F8"/>
    <w:rsid w:val="002A0BE8"/>
    <w:rsid w:val="002A2BD3"/>
    <w:rsid w:val="002A4C13"/>
    <w:rsid w:val="002B5ADD"/>
    <w:rsid w:val="002C2FE5"/>
    <w:rsid w:val="002E3612"/>
    <w:rsid w:val="002E36A1"/>
    <w:rsid w:val="002E3D17"/>
    <w:rsid w:val="002F0EF4"/>
    <w:rsid w:val="002F3C18"/>
    <w:rsid w:val="002F5A03"/>
    <w:rsid w:val="00301A1E"/>
    <w:rsid w:val="00315A91"/>
    <w:rsid w:val="00317EE7"/>
    <w:rsid w:val="00320FDE"/>
    <w:rsid w:val="00333482"/>
    <w:rsid w:val="003345AD"/>
    <w:rsid w:val="003477D6"/>
    <w:rsid w:val="00347C83"/>
    <w:rsid w:val="00357716"/>
    <w:rsid w:val="00363285"/>
    <w:rsid w:val="00367296"/>
    <w:rsid w:val="00367D0F"/>
    <w:rsid w:val="00370AFA"/>
    <w:rsid w:val="00371ACC"/>
    <w:rsid w:val="00381326"/>
    <w:rsid w:val="003835C2"/>
    <w:rsid w:val="003859FB"/>
    <w:rsid w:val="00387812"/>
    <w:rsid w:val="0039354D"/>
    <w:rsid w:val="003A09FC"/>
    <w:rsid w:val="003A59C0"/>
    <w:rsid w:val="003C7B4B"/>
    <w:rsid w:val="003D0B85"/>
    <w:rsid w:val="003D394F"/>
    <w:rsid w:val="003D6919"/>
    <w:rsid w:val="003E58C2"/>
    <w:rsid w:val="003F2F10"/>
    <w:rsid w:val="003F5E6B"/>
    <w:rsid w:val="0040350E"/>
    <w:rsid w:val="00413BEF"/>
    <w:rsid w:val="0041623C"/>
    <w:rsid w:val="004240B0"/>
    <w:rsid w:val="004303DC"/>
    <w:rsid w:val="004346C0"/>
    <w:rsid w:val="00437C91"/>
    <w:rsid w:val="00440DAC"/>
    <w:rsid w:val="00465821"/>
    <w:rsid w:val="00466ED7"/>
    <w:rsid w:val="00470B4F"/>
    <w:rsid w:val="0047483B"/>
    <w:rsid w:val="00482E6F"/>
    <w:rsid w:val="00482EE3"/>
    <w:rsid w:val="004926E6"/>
    <w:rsid w:val="0049314E"/>
    <w:rsid w:val="004957F9"/>
    <w:rsid w:val="004A2F46"/>
    <w:rsid w:val="004A577E"/>
    <w:rsid w:val="004A5BC8"/>
    <w:rsid w:val="004A67AB"/>
    <w:rsid w:val="004A7A9D"/>
    <w:rsid w:val="004C734F"/>
    <w:rsid w:val="004D0BC9"/>
    <w:rsid w:val="004D2397"/>
    <w:rsid w:val="004E271D"/>
    <w:rsid w:val="004E35F4"/>
    <w:rsid w:val="004F02F4"/>
    <w:rsid w:val="00500DEE"/>
    <w:rsid w:val="005071F2"/>
    <w:rsid w:val="00507B16"/>
    <w:rsid w:val="00512B5E"/>
    <w:rsid w:val="00521A7A"/>
    <w:rsid w:val="00525CE3"/>
    <w:rsid w:val="005264A7"/>
    <w:rsid w:val="00534F7F"/>
    <w:rsid w:val="00543DE0"/>
    <w:rsid w:val="005459A9"/>
    <w:rsid w:val="00547D78"/>
    <w:rsid w:val="00547E97"/>
    <w:rsid w:val="00556A59"/>
    <w:rsid w:val="005714D7"/>
    <w:rsid w:val="005726F9"/>
    <w:rsid w:val="00576723"/>
    <w:rsid w:val="00576BDE"/>
    <w:rsid w:val="005779D0"/>
    <w:rsid w:val="005805C3"/>
    <w:rsid w:val="005933FB"/>
    <w:rsid w:val="005A68CD"/>
    <w:rsid w:val="005A734C"/>
    <w:rsid w:val="005C226F"/>
    <w:rsid w:val="005D181D"/>
    <w:rsid w:val="005F4DA8"/>
    <w:rsid w:val="005F7932"/>
    <w:rsid w:val="0061405E"/>
    <w:rsid w:val="00615141"/>
    <w:rsid w:val="00617304"/>
    <w:rsid w:val="006206C8"/>
    <w:rsid w:val="00620E1E"/>
    <w:rsid w:val="00630B13"/>
    <w:rsid w:val="0063367A"/>
    <w:rsid w:val="006522C8"/>
    <w:rsid w:val="00671A73"/>
    <w:rsid w:val="00677866"/>
    <w:rsid w:val="006843FF"/>
    <w:rsid w:val="00684D7E"/>
    <w:rsid w:val="006B5DFF"/>
    <w:rsid w:val="006C3A9F"/>
    <w:rsid w:val="006D3F8A"/>
    <w:rsid w:val="006E6C15"/>
    <w:rsid w:val="006F65C4"/>
    <w:rsid w:val="006F6901"/>
    <w:rsid w:val="006F6D1E"/>
    <w:rsid w:val="006F7B44"/>
    <w:rsid w:val="00710B2D"/>
    <w:rsid w:val="00722704"/>
    <w:rsid w:val="0072310A"/>
    <w:rsid w:val="00726796"/>
    <w:rsid w:val="00726BF7"/>
    <w:rsid w:val="007303EA"/>
    <w:rsid w:val="007343EC"/>
    <w:rsid w:val="007409E1"/>
    <w:rsid w:val="0075130A"/>
    <w:rsid w:val="00761508"/>
    <w:rsid w:val="007744F9"/>
    <w:rsid w:val="00774A62"/>
    <w:rsid w:val="0077659F"/>
    <w:rsid w:val="00777C5D"/>
    <w:rsid w:val="00785208"/>
    <w:rsid w:val="007945CB"/>
    <w:rsid w:val="007A089E"/>
    <w:rsid w:val="007B3C34"/>
    <w:rsid w:val="007C150A"/>
    <w:rsid w:val="007C175C"/>
    <w:rsid w:val="007D15B7"/>
    <w:rsid w:val="007F082A"/>
    <w:rsid w:val="007F47E6"/>
    <w:rsid w:val="007F5ED7"/>
    <w:rsid w:val="00806A2F"/>
    <w:rsid w:val="00813F4F"/>
    <w:rsid w:val="008202B9"/>
    <w:rsid w:val="0082341B"/>
    <w:rsid w:val="00835CDC"/>
    <w:rsid w:val="00841C23"/>
    <w:rsid w:val="00851036"/>
    <w:rsid w:val="00852FCD"/>
    <w:rsid w:val="00881A6B"/>
    <w:rsid w:val="00896E1E"/>
    <w:rsid w:val="0089797E"/>
    <w:rsid w:val="008A3001"/>
    <w:rsid w:val="008A753E"/>
    <w:rsid w:val="008B119B"/>
    <w:rsid w:val="008B5982"/>
    <w:rsid w:val="008C186E"/>
    <w:rsid w:val="008C452F"/>
    <w:rsid w:val="008D0F5F"/>
    <w:rsid w:val="008D30B4"/>
    <w:rsid w:val="008D37F0"/>
    <w:rsid w:val="008D4C28"/>
    <w:rsid w:val="008E2162"/>
    <w:rsid w:val="008F3E0A"/>
    <w:rsid w:val="008F6146"/>
    <w:rsid w:val="00903B86"/>
    <w:rsid w:val="0090749B"/>
    <w:rsid w:val="00921356"/>
    <w:rsid w:val="00931D54"/>
    <w:rsid w:val="009323A6"/>
    <w:rsid w:val="00933650"/>
    <w:rsid w:val="00941013"/>
    <w:rsid w:val="00943B64"/>
    <w:rsid w:val="00971B94"/>
    <w:rsid w:val="00972043"/>
    <w:rsid w:val="009746F4"/>
    <w:rsid w:val="00986C45"/>
    <w:rsid w:val="00992D50"/>
    <w:rsid w:val="00996040"/>
    <w:rsid w:val="009976E9"/>
    <w:rsid w:val="009A760E"/>
    <w:rsid w:val="009B3275"/>
    <w:rsid w:val="009B3A24"/>
    <w:rsid w:val="009C2CEA"/>
    <w:rsid w:val="009D0D48"/>
    <w:rsid w:val="009D39D2"/>
    <w:rsid w:val="009D3EFE"/>
    <w:rsid w:val="009D3FDF"/>
    <w:rsid w:val="009E1BB9"/>
    <w:rsid w:val="009E46E8"/>
    <w:rsid w:val="009E5F69"/>
    <w:rsid w:val="009E6FB1"/>
    <w:rsid w:val="009F6574"/>
    <w:rsid w:val="00A01D6B"/>
    <w:rsid w:val="00A01D87"/>
    <w:rsid w:val="00A02244"/>
    <w:rsid w:val="00A030BB"/>
    <w:rsid w:val="00A13D32"/>
    <w:rsid w:val="00A26BFE"/>
    <w:rsid w:val="00A31282"/>
    <w:rsid w:val="00A31870"/>
    <w:rsid w:val="00A33FA1"/>
    <w:rsid w:val="00A36DD7"/>
    <w:rsid w:val="00A40F53"/>
    <w:rsid w:val="00A4109B"/>
    <w:rsid w:val="00A41E15"/>
    <w:rsid w:val="00A456D8"/>
    <w:rsid w:val="00A64C2D"/>
    <w:rsid w:val="00A80E63"/>
    <w:rsid w:val="00A819E2"/>
    <w:rsid w:val="00A832F1"/>
    <w:rsid w:val="00A87C59"/>
    <w:rsid w:val="00A96990"/>
    <w:rsid w:val="00AA28B7"/>
    <w:rsid w:val="00AC363A"/>
    <w:rsid w:val="00AC6F72"/>
    <w:rsid w:val="00AD1255"/>
    <w:rsid w:val="00AD4B9F"/>
    <w:rsid w:val="00AE4A3A"/>
    <w:rsid w:val="00AF72B4"/>
    <w:rsid w:val="00B16552"/>
    <w:rsid w:val="00B301F8"/>
    <w:rsid w:val="00B4457F"/>
    <w:rsid w:val="00B46A6D"/>
    <w:rsid w:val="00B52738"/>
    <w:rsid w:val="00B60970"/>
    <w:rsid w:val="00B61583"/>
    <w:rsid w:val="00B61BEA"/>
    <w:rsid w:val="00B761B4"/>
    <w:rsid w:val="00B82EC1"/>
    <w:rsid w:val="00B87E0D"/>
    <w:rsid w:val="00B90125"/>
    <w:rsid w:val="00BB65B4"/>
    <w:rsid w:val="00BC4DDA"/>
    <w:rsid w:val="00BC7637"/>
    <w:rsid w:val="00BE15FF"/>
    <w:rsid w:val="00BF7BD1"/>
    <w:rsid w:val="00C048CF"/>
    <w:rsid w:val="00C342CA"/>
    <w:rsid w:val="00C41335"/>
    <w:rsid w:val="00C47111"/>
    <w:rsid w:val="00C540F2"/>
    <w:rsid w:val="00C56C1E"/>
    <w:rsid w:val="00C63FFD"/>
    <w:rsid w:val="00C830A5"/>
    <w:rsid w:val="00C90C47"/>
    <w:rsid w:val="00CC1899"/>
    <w:rsid w:val="00CC4B77"/>
    <w:rsid w:val="00CD65B5"/>
    <w:rsid w:val="00CE03B3"/>
    <w:rsid w:val="00CF5620"/>
    <w:rsid w:val="00D07D1B"/>
    <w:rsid w:val="00D1039D"/>
    <w:rsid w:val="00D237D5"/>
    <w:rsid w:val="00D25202"/>
    <w:rsid w:val="00D30D3D"/>
    <w:rsid w:val="00D33195"/>
    <w:rsid w:val="00D36DBA"/>
    <w:rsid w:val="00D51733"/>
    <w:rsid w:val="00D54C74"/>
    <w:rsid w:val="00D7185A"/>
    <w:rsid w:val="00D75963"/>
    <w:rsid w:val="00DA4940"/>
    <w:rsid w:val="00DC51DB"/>
    <w:rsid w:val="00DD01A5"/>
    <w:rsid w:val="00E054CF"/>
    <w:rsid w:val="00E06650"/>
    <w:rsid w:val="00E11EC8"/>
    <w:rsid w:val="00E14683"/>
    <w:rsid w:val="00E16E10"/>
    <w:rsid w:val="00E20670"/>
    <w:rsid w:val="00E21A77"/>
    <w:rsid w:val="00E31567"/>
    <w:rsid w:val="00E36FB8"/>
    <w:rsid w:val="00E37D0B"/>
    <w:rsid w:val="00E432BA"/>
    <w:rsid w:val="00E5212E"/>
    <w:rsid w:val="00E6093C"/>
    <w:rsid w:val="00E63A5F"/>
    <w:rsid w:val="00E64541"/>
    <w:rsid w:val="00E66304"/>
    <w:rsid w:val="00E7064D"/>
    <w:rsid w:val="00E82B52"/>
    <w:rsid w:val="00E85578"/>
    <w:rsid w:val="00E90CAE"/>
    <w:rsid w:val="00E953DC"/>
    <w:rsid w:val="00EA11D1"/>
    <w:rsid w:val="00EA3725"/>
    <w:rsid w:val="00EC2DC6"/>
    <w:rsid w:val="00EC57B5"/>
    <w:rsid w:val="00ED1948"/>
    <w:rsid w:val="00ED3C4D"/>
    <w:rsid w:val="00ED551F"/>
    <w:rsid w:val="00EE2635"/>
    <w:rsid w:val="00EE6755"/>
    <w:rsid w:val="00EF056E"/>
    <w:rsid w:val="00F014E9"/>
    <w:rsid w:val="00F07209"/>
    <w:rsid w:val="00F07867"/>
    <w:rsid w:val="00F107EC"/>
    <w:rsid w:val="00F14BB8"/>
    <w:rsid w:val="00F22566"/>
    <w:rsid w:val="00F265E6"/>
    <w:rsid w:val="00F274D4"/>
    <w:rsid w:val="00F355B5"/>
    <w:rsid w:val="00F37BB7"/>
    <w:rsid w:val="00F410DD"/>
    <w:rsid w:val="00F46927"/>
    <w:rsid w:val="00F57E69"/>
    <w:rsid w:val="00F60134"/>
    <w:rsid w:val="00F7220D"/>
    <w:rsid w:val="00F82977"/>
    <w:rsid w:val="00F8753F"/>
    <w:rsid w:val="00F93EAF"/>
    <w:rsid w:val="00F93F21"/>
    <w:rsid w:val="00FA3466"/>
    <w:rsid w:val="00FB2717"/>
    <w:rsid w:val="00FC573D"/>
    <w:rsid w:val="00FE183E"/>
    <w:rsid w:val="00FE2087"/>
    <w:rsid w:val="00FE219F"/>
    <w:rsid w:val="00FE3D1A"/>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26F"/>
  </w:style>
  <w:style w:type="paragraph" w:styleId="1">
    <w:name w:val="heading 1"/>
    <w:basedOn w:val="a"/>
    <w:next w:val="a"/>
    <w:link w:val="10"/>
    <w:uiPriority w:val="9"/>
    <w:qFormat/>
    <w:rsid w:val="00896E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FE3D1A"/>
    <w:rPr>
      <w:rFonts w:ascii="Times New Roman" w:hAnsi="Times New Roman" w:cs="Times New Roman" w:hint="default"/>
      <w:b/>
      <w:bCs/>
      <w:i w:val="0"/>
      <w:iCs w:val="0"/>
      <w:color w:val="000000"/>
      <w:sz w:val="28"/>
      <w:szCs w:val="28"/>
    </w:rPr>
  </w:style>
  <w:style w:type="character" w:customStyle="1" w:styleId="fontstyle21">
    <w:name w:val="fontstyle21"/>
    <w:basedOn w:val="a0"/>
    <w:rsid w:val="00FE3D1A"/>
    <w:rPr>
      <w:rFonts w:ascii="Times New Roman" w:hAnsi="Times New Roman" w:cs="Times New Roman" w:hint="default"/>
      <w:b w:val="0"/>
      <w:bCs w:val="0"/>
      <w:i w:val="0"/>
      <w:iCs w:val="0"/>
      <w:color w:val="000000"/>
      <w:sz w:val="28"/>
      <w:szCs w:val="28"/>
    </w:rPr>
  </w:style>
  <w:style w:type="character" w:customStyle="1" w:styleId="a3">
    <w:name w:val="Гіперпосилання"/>
    <w:rsid w:val="00F37BB7"/>
    <w:rPr>
      <w:color w:val="000080"/>
      <w:u w:val="single"/>
    </w:rPr>
  </w:style>
  <w:style w:type="paragraph" w:styleId="a4">
    <w:name w:val="Balloon Text"/>
    <w:basedOn w:val="a"/>
    <w:link w:val="a5"/>
    <w:uiPriority w:val="99"/>
    <w:semiHidden/>
    <w:unhideWhenUsed/>
    <w:rsid w:val="00E953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953DC"/>
    <w:rPr>
      <w:rFonts w:ascii="Tahoma" w:hAnsi="Tahoma" w:cs="Tahoma"/>
      <w:sz w:val="16"/>
      <w:szCs w:val="16"/>
    </w:rPr>
  </w:style>
  <w:style w:type="paragraph" w:styleId="a6">
    <w:name w:val="List Paragraph"/>
    <w:basedOn w:val="a"/>
    <w:uiPriority w:val="34"/>
    <w:qFormat/>
    <w:rsid w:val="00E953DC"/>
    <w:pPr>
      <w:spacing w:after="0" w:line="240" w:lineRule="auto"/>
      <w:ind w:left="720"/>
      <w:contextualSpacing/>
    </w:pPr>
    <w:rPr>
      <w:rFonts w:ascii="Times New Roman" w:eastAsia="Times New Roman" w:hAnsi="Times New Roman" w:cs="Times New Roman"/>
      <w:sz w:val="24"/>
      <w:szCs w:val="24"/>
    </w:rPr>
  </w:style>
  <w:style w:type="character" w:customStyle="1" w:styleId="fontstyle31">
    <w:name w:val="fontstyle31"/>
    <w:basedOn w:val="a0"/>
    <w:rsid w:val="00240BCB"/>
    <w:rPr>
      <w:rFonts w:ascii="Times New Roman" w:hAnsi="Times New Roman" w:cs="Times New Roman" w:hint="default"/>
      <w:b w:val="0"/>
      <w:bCs w:val="0"/>
      <w:i/>
      <w:iCs/>
      <w:color w:val="000000"/>
      <w:sz w:val="28"/>
      <w:szCs w:val="28"/>
    </w:rPr>
  </w:style>
  <w:style w:type="paragraph" w:styleId="a7">
    <w:name w:val="No Spacing"/>
    <w:uiPriority w:val="1"/>
    <w:qFormat/>
    <w:rsid w:val="00240BCB"/>
    <w:pPr>
      <w:spacing w:after="0" w:line="240" w:lineRule="auto"/>
    </w:pPr>
  </w:style>
  <w:style w:type="character" w:styleId="a8">
    <w:name w:val="Hyperlink"/>
    <w:basedOn w:val="a0"/>
    <w:uiPriority w:val="99"/>
    <w:unhideWhenUsed/>
    <w:rsid w:val="005726F9"/>
    <w:rPr>
      <w:color w:val="0000FF" w:themeColor="hyperlink"/>
      <w:u w:val="single"/>
    </w:rPr>
  </w:style>
  <w:style w:type="character" w:customStyle="1" w:styleId="3">
    <w:name w:val="Заголовок №3_"/>
    <w:basedOn w:val="a0"/>
    <w:link w:val="30"/>
    <w:uiPriority w:val="99"/>
    <w:rsid w:val="00347C83"/>
    <w:rPr>
      <w:rFonts w:ascii="Microsoft Sans Serif" w:hAnsi="Microsoft Sans Serif" w:cs="Microsoft Sans Serif"/>
      <w:b/>
      <w:bCs/>
      <w:shd w:val="clear" w:color="auto" w:fill="FFFFFF"/>
    </w:rPr>
  </w:style>
  <w:style w:type="paragraph" w:customStyle="1" w:styleId="30">
    <w:name w:val="Заголовок №3"/>
    <w:basedOn w:val="a"/>
    <w:link w:val="3"/>
    <w:uiPriority w:val="99"/>
    <w:rsid w:val="00347C83"/>
    <w:pPr>
      <w:widowControl w:val="0"/>
      <w:shd w:val="clear" w:color="auto" w:fill="FFFFFF"/>
      <w:spacing w:before="2160" w:after="360" w:line="240" w:lineRule="atLeast"/>
      <w:jc w:val="both"/>
      <w:outlineLvl w:val="2"/>
    </w:pPr>
    <w:rPr>
      <w:rFonts w:ascii="Microsoft Sans Serif" w:hAnsi="Microsoft Sans Serif" w:cs="Microsoft Sans Serif"/>
      <w:b/>
      <w:bCs/>
    </w:rPr>
  </w:style>
  <w:style w:type="table" w:customStyle="1" w:styleId="31">
    <w:name w:val="Сетка таблицы3"/>
    <w:basedOn w:val="a1"/>
    <w:next w:val="a9"/>
    <w:uiPriority w:val="59"/>
    <w:rsid w:val="00A33FA1"/>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9">
    <w:name w:val="Table Grid"/>
    <w:basedOn w:val="a1"/>
    <w:uiPriority w:val="59"/>
    <w:rsid w:val="00A33F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896E1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82430963">
      <w:bodyDiv w:val="1"/>
      <w:marLeft w:val="0"/>
      <w:marRight w:val="0"/>
      <w:marTop w:val="0"/>
      <w:marBottom w:val="0"/>
      <w:divBdr>
        <w:top w:val="none" w:sz="0" w:space="0" w:color="auto"/>
        <w:left w:val="none" w:sz="0" w:space="0" w:color="auto"/>
        <w:bottom w:val="none" w:sz="0" w:space="0" w:color="auto"/>
        <w:right w:val="none" w:sz="0" w:space="0" w:color="auto"/>
      </w:divBdr>
      <w:divsChild>
        <w:div w:id="1374037823">
          <w:marLeft w:val="547"/>
          <w:marRight w:val="0"/>
          <w:marTop w:val="0"/>
          <w:marBottom w:val="0"/>
          <w:divBdr>
            <w:top w:val="none" w:sz="0" w:space="0" w:color="auto"/>
            <w:left w:val="none" w:sz="0" w:space="0" w:color="auto"/>
            <w:bottom w:val="none" w:sz="0" w:space="0" w:color="auto"/>
            <w:right w:val="none" w:sz="0" w:space="0" w:color="auto"/>
          </w:divBdr>
        </w:div>
        <w:div w:id="932471509">
          <w:marLeft w:val="547"/>
          <w:marRight w:val="0"/>
          <w:marTop w:val="0"/>
          <w:marBottom w:val="0"/>
          <w:divBdr>
            <w:top w:val="none" w:sz="0" w:space="0" w:color="auto"/>
            <w:left w:val="none" w:sz="0" w:space="0" w:color="auto"/>
            <w:bottom w:val="none" w:sz="0" w:space="0" w:color="auto"/>
            <w:right w:val="none" w:sz="0" w:space="0" w:color="auto"/>
          </w:divBdr>
        </w:div>
      </w:divsChild>
    </w:div>
    <w:div w:id="880049516">
      <w:bodyDiv w:val="1"/>
      <w:marLeft w:val="0"/>
      <w:marRight w:val="0"/>
      <w:marTop w:val="0"/>
      <w:marBottom w:val="0"/>
      <w:divBdr>
        <w:top w:val="none" w:sz="0" w:space="0" w:color="auto"/>
        <w:left w:val="none" w:sz="0" w:space="0" w:color="auto"/>
        <w:bottom w:val="none" w:sz="0" w:space="0" w:color="auto"/>
        <w:right w:val="none" w:sz="0" w:space="0" w:color="auto"/>
      </w:divBdr>
    </w:div>
    <w:div w:id="1068727249">
      <w:bodyDiv w:val="1"/>
      <w:marLeft w:val="0"/>
      <w:marRight w:val="0"/>
      <w:marTop w:val="0"/>
      <w:marBottom w:val="0"/>
      <w:divBdr>
        <w:top w:val="none" w:sz="0" w:space="0" w:color="auto"/>
        <w:left w:val="none" w:sz="0" w:space="0" w:color="auto"/>
        <w:bottom w:val="none" w:sz="0" w:space="0" w:color="auto"/>
        <w:right w:val="none" w:sz="0" w:space="0" w:color="auto"/>
      </w:divBdr>
      <w:divsChild>
        <w:div w:id="2128037831">
          <w:marLeft w:val="547"/>
          <w:marRight w:val="0"/>
          <w:marTop w:val="0"/>
          <w:marBottom w:val="0"/>
          <w:divBdr>
            <w:top w:val="none" w:sz="0" w:space="0" w:color="auto"/>
            <w:left w:val="none" w:sz="0" w:space="0" w:color="auto"/>
            <w:bottom w:val="none" w:sz="0" w:space="0" w:color="auto"/>
            <w:right w:val="none" w:sz="0" w:space="0" w:color="auto"/>
          </w:divBdr>
        </w:div>
        <w:div w:id="686521858">
          <w:marLeft w:val="547"/>
          <w:marRight w:val="0"/>
          <w:marTop w:val="0"/>
          <w:marBottom w:val="0"/>
          <w:divBdr>
            <w:top w:val="none" w:sz="0" w:space="0" w:color="auto"/>
            <w:left w:val="none" w:sz="0" w:space="0" w:color="auto"/>
            <w:bottom w:val="none" w:sz="0" w:space="0" w:color="auto"/>
            <w:right w:val="none" w:sz="0" w:space="0" w:color="auto"/>
          </w:divBdr>
        </w:div>
      </w:divsChild>
    </w:div>
    <w:div w:id="1114249928">
      <w:bodyDiv w:val="1"/>
      <w:marLeft w:val="0"/>
      <w:marRight w:val="0"/>
      <w:marTop w:val="0"/>
      <w:marBottom w:val="0"/>
      <w:divBdr>
        <w:top w:val="none" w:sz="0" w:space="0" w:color="auto"/>
        <w:left w:val="none" w:sz="0" w:space="0" w:color="auto"/>
        <w:bottom w:val="none" w:sz="0" w:space="0" w:color="auto"/>
        <w:right w:val="none" w:sz="0" w:space="0" w:color="auto"/>
      </w:divBdr>
    </w:div>
    <w:div w:id="1937979052">
      <w:bodyDiv w:val="1"/>
      <w:marLeft w:val="0"/>
      <w:marRight w:val="0"/>
      <w:marTop w:val="0"/>
      <w:marBottom w:val="0"/>
      <w:divBdr>
        <w:top w:val="none" w:sz="0" w:space="0" w:color="auto"/>
        <w:left w:val="none" w:sz="0" w:space="0" w:color="auto"/>
        <w:bottom w:val="none" w:sz="0" w:space="0" w:color="auto"/>
        <w:right w:val="none" w:sz="0" w:space="0" w:color="auto"/>
      </w:divBdr>
      <w:divsChild>
        <w:div w:id="794837166">
          <w:marLeft w:val="547"/>
          <w:marRight w:val="0"/>
          <w:marTop w:val="0"/>
          <w:marBottom w:val="0"/>
          <w:divBdr>
            <w:top w:val="none" w:sz="0" w:space="0" w:color="auto"/>
            <w:left w:val="none" w:sz="0" w:space="0" w:color="auto"/>
            <w:bottom w:val="none" w:sz="0" w:space="0" w:color="auto"/>
            <w:right w:val="none" w:sz="0" w:space="0" w:color="auto"/>
          </w:divBdr>
        </w:div>
        <w:div w:id="1709530705">
          <w:marLeft w:val="547"/>
          <w:marRight w:val="0"/>
          <w:marTop w:val="0"/>
          <w:marBottom w:val="0"/>
          <w:divBdr>
            <w:top w:val="none" w:sz="0" w:space="0" w:color="auto"/>
            <w:left w:val="none" w:sz="0" w:space="0" w:color="auto"/>
            <w:bottom w:val="none" w:sz="0" w:space="0" w:color="auto"/>
            <w:right w:val="none" w:sz="0" w:space="0" w:color="auto"/>
          </w:divBdr>
        </w:div>
      </w:divsChild>
    </w:div>
    <w:div w:id="1973975249">
      <w:bodyDiv w:val="1"/>
      <w:marLeft w:val="0"/>
      <w:marRight w:val="0"/>
      <w:marTop w:val="0"/>
      <w:marBottom w:val="0"/>
      <w:divBdr>
        <w:top w:val="none" w:sz="0" w:space="0" w:color="auto"/>
        <w:left w:val="none" w:sz="0" w:space="0" w:color="auto"/>
        <w:bottom w:val="none" w:sz="0" w:space="0" w:color="auto"/>
        <w:right w:val="none" w:sz="0" w:space="0" w:color="auto"/>
      </w:divBdr>
      <w:divsChild>
        <w:div w:id="474300053">
          <w:marLeft w:val="547"/>
          <w:marRight w:val="0"/>
          <w:marTop w:val="0"/>
          <w:marBottom w:val="0"/>
          <w:divBdr>
            <w:top w:val="none" w:sz="0" w:space="0" w:color="auto"/>
            <w:left w:val="none" w:sz="0" w:space="0" w:color="auto"/>
            <w:bottom w:val="none" w:sz="0" w:space="0" w:color="auto"/>
            <w:right w:val="none" w:sz="0" w:space="0" w:color="auto"/>
          </w:divBdr>
        </w:div>
        <w:div w:id="188397617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books/NBK570577/" TargetMode="External"/><Relationship Id="rId18" Type="http://schemas.openxmlformats.org/officeDocument/2006/relationships/image" Target="media/image9.png"/><Relationship Id="rId26" Type="http://schemas.openxmlformats.org/officeDocument/2006/relationships/hyperlink" Target="https://www.ncbi.nlm.nih.gov/books/NBK570577/" TargetMode="External"/><Relationship Id="rId39" Type="http://schemas.openxmlformats.org/officeDocument/2006/relationships/image" Target="media/image26.png"/><Relationship Id="rId21" Type="http://schemas.openxmlformats.org/officeDocument/2006/relationships/hyperlink" Target="https://www.ncbi.nlm.nih.gov/books/NBK570577/" TargetMode="External"/><Relationship Id="rId34" Type="http://schemas.openxmlformats.org/officeDocument/2006/relationships/hyperlink" Target="https://www.ncbi.nlm.nih.gov/books/NBK570577/" TargetMode="External"/><Relationship Id="rId42" Type="http://schemas.openxmlformats.org/officeDocument/2006/relationships/image" Target="media/image28.png"/><Relationship Id="rId47" Type="http://schemas.openxmlformats.org/officeDocument/2006/relationships/image" Target="media/image32.png"/><Relationship Id="rId50" Type="http://schemas.openxmlformats.org/officeDocument/2006/relationships/image" Target="media/image34.png"/><Relationship Id="rId55" Type="http://schemas.openxmlformats.org/officeDocument/2006/relationships/image" Target="media/image38.png"/><Relationship Id="rId63" Type="http://schemas.openxmlformats.org/officeDocument/2006/relationships/image" Target="media/image46.png"/><Relationship Id="rId68" Type="http://schemas.openxmlformats.org/officeDocument/2006/relationships/image" Target="media/image50.png"/><Relationship Id="rId76" Type="http://schemas.openxmlformats.org/officeDocument/2006/relationships/oleObject" Target="embeddings/oleObject3.bin"/><Relationship Id="rId84" Type="http://schemas.openxmlformats.org/officeDocument/2006/relationships/hyperlink" Target="https://www.ncbi.nlm.nih.gov/books/NBK570577/" TargetMode="External"/><Relationship Id="rId89" Type="http://schemas.openxmlformats.org/officeDocument/2006/relationships/image" Target="media/image68.jpeg"/><Relationship Id="rId7" Type="http://schemas.openxmlformats.org/officeDocument/2006/relationships/oleObject" Target="embeddings/oleObject1.bin"/><Relationship Id="rId71" Type="http://schemas.openxmlformats.org/officeDocument/2006/relationships/image" Target="media/image53.png"/><Relationship Id="rId92" Type="http://schemas.openxmlformats.org/officeDocument/2006/relationships/hyperlink" Target="https://www.ncbi.nlm.nih.gov/books/NBK570577/" TargetMode="External"/><Relationship Id="rId2" Type="http://schemas.openxmlformats.org/officeDocument/2006/relationships/numbering" Target="numbering.xml"/><Relationship Id="rId16" Type="http://schemas.openxmlformats.org/officeDocument/2006/relationships/hyperlink" Target="https://www.ncbi.nlm.nih.gov/books/NBK570577/" TargetMode="External"/><Relationship Id="rId29" Type="http://schemas.openxmlformats.org/officeDocument/2006/relationships/image" Target="media/image18.png"/><Relationship Id="rId11" Type="http://schemas.openxmlformats.org/officeDocument/2006/relationships/image" Target="media/image4.jpeg"/><Relationship Id="rId24" Type="http://schemas.openxmlformats.org/officeDocument/2006/relationships/image" Target="media/image14.png"/><Relationship Id="rId32" Type="http://schemas.openxmlformats.org/officeDocument/2006/relationships/image" Target="media/image20.png"/><Relationship Id="rId37" Type="http://schemas.openxmlformats.org/officeDocument/2006/relationships/image" Target="media/image24.jpeg"/><Relationship Id="rId40" Type="http://schemas.openxmlformats.org/officeDocument/2006/relationships/image" Target="media/image27.png"/><Relationship Id="rId45" Type="http://schemas.openxmlformats.org/officeDocument/2006/relationships/hyperlink" Target="https://www.ncbi.nlm.nih.gov/books/NBK570577/" TargetMode="External"/><Relationship Id="rId53" Type="http://schemas.openxmlformats.org/officeDocument/2006/relationships/image" Target="media/image37.png"/><Relationship Id="rId58" Type="http://schemas.openxmlformats.org/officeDocument/2006/relationships/image" Target="media/image41.png"/><Relationship Id="rId66" Type="http://schemas.openxmlformats.org/officeDocument/2006/relationships/hyperlink" Target="https://www.ncbi.nlm.nih.gov/books/NBK570577/" TargetMode="External"/><Relationship Id="rId74" Type="http://schemas.openxmlformats.org/officeDocument/2006/relationships/hyperlink" Target="https://www.ncbi.nlm.nih.gov/books/NBK570577/" TargetMode="External"/><Relationship Id="rId79" Type="http://schemas.openxmlformats.org/officeDocument/2006/relationships/image" Target="media/image59.png"/><Relationship Id="rId87" Type="http://schemas.openxmlformats.org/officeDocument/2006/relationships/image" Target="media/image66.png"/><Relationship Id="rId5" Type="http://schemas.openxmlformats.org/officeDocument/2006/relationships/webSettings" Target="webSettings.xml"/><Relationship Id="rId61" Type="http://schemas.openxmlformats.org/officeDocument/2006/relationships/image" Target="media/image44.png"/><Relationship Id="rId82" Type="http://schemas.openxmlformats.org/officeDocument/2006/relationships/image" Target="media/image62.png"/><Relationship Id="rId90" Type="http://schemas.openxmlformats.org/officeDocument/2006/relationships/image" Target="media/image69.jpeg"/><Relationship Id="rId95" Type="http://schemas.microsoft.com/office/2007/relationships/stylesWithEffects" Target="stylesWithEffects.xml"/><Relationship Id="rId19" Type="http://schemas.openxmlformats.org/officeDocument/2006/relationships/image" Target="media/image10.png"/><Relationship Id="rId14" Type="http://schemas.openxmlformats.org/officeDocument/2006/relationships/image" Target="media/image6.gif"/><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hyperlink" Target="https://www.ncbi.nlm.nih.gov/books/NBK570577/" TargetMode="External"/><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image" Target="media/image33.png"/><Relationship Id="rId56" Type="http://schemas.openxmlformats.org/officeDocument/2006/relationships/image" Target="media/image39.png"/><Relationship Id="rId64" Type="http://schemas.openxmlformats.org/officeDocument/2006/relationships/image" Target="media/image47.png"/><Relationship Id="rId69" Type="http://schemas.openxmlformats.org/officeDocument/2006/relationships/image" Target="media/image51.png"/><Relationship Id="rId77" Type="http://schemas.openxmlformats.org/officeDocument/2006/relationships/image" Target="media/image57.png"/><Relationship Id="rId8" Type="http://schemas.openxmlformats.org/officeDocument/2006/relationships/image" Target="media/image2.png"/><Relationship Id="rId51" Type="http://schemas.openxmlformats.org/officeDocument/2006/relationships/image" Target="media/image35.png"/><Relationship Id="rId72" Type="http://schemas.openxmlformats.org/officeDocument/2006/relationships/image" Target="media/image54.png"/><Relationship Id="rId80" Type="http://schemas.openxmlformats.org/officeDocument/2006/relationships/image" Target="media/image60.png"/><Relationship Id="rId85" Type="http://schemas.openxmlformats.org/officeDocument/2006/relationships/image" Target="media/image64.png"/><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1.jpeg"/><Relationship Id="rId38" Type="http://schemas.openxmlformats.org/officeDocument/2006/relationships/image" Target="media/image25.jpeg"/><Relationship Id="rId46" Type="http://schemas.openxmlformats.org/officeDocument/2006/relationships/image" Target="media/image31.png"/><Relationship Id="rId59" Type="http://schemas.openxmlformats.org/officeDocument/2006/relationships/image" Target="media/image42.png"/><Relationship Id="rId67" Type="http://schemas.openxmlformats.org/officeDocument/2006/relationships/image" Target="media/image49.png"/><Relationship Id="rId20" Type="http://schemas.openxmlformats.org/officeDocument/2006/relationships/image" Target="media/image11.png"/><Relationship Id="rId41" Type="http://schemas.openxmlformats.org/officeDocument/2006/relationships/hyperlink" Target="https://www.ncbi.nlm.nih.gov/books/NBK570577/" TargetMode="External"/><Relationship Id="rId54" Type="http://schemas.openxmlformats.org/officeDocument/2006/relationships/hyperlink" Target="https://www.ncbi.nlm.nih.gov/books/NBK570577/" TargetMode="External"/><Relationship Id="rId62" Type="http://schemas.openxmlformats.org/officeDocument/2006/relationships/image" Target="media/image45.png"/><Relationship Id="rId70" Type="http://schemas.openxmlformats.org/officeDocument/2006/relationships/image" Target="media/image52.png"/><Relationship Id="rId75" Type="http://schemas.openxmlformats.org/officeDocument/2006/relationships/image" Target="media/image56.png"/><Relationship Id="rId83" Type="http://schemas.openxmlformats.org/officeDocument/2006/relationships/image" Target="media/image63.png"/><Relationship Id="rId88" Type="http://schemas.openxmlformats.org/officeDocument/2006/relationships/image" Target="media/image67.png"/><Relationship Id="rId91" Type="http://schemas.openxmlformats.org/officeDocument/2006/relationships/image" Target="media/image70.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image" Target="media/image17.jpeg"/><Relationship Id="rId36" Type="http://schemas.openxmlformats.org/officeDocument/2006/relationships/image" Target="media/image23.png"/><Relationship Id="rId49" Type="http://schemas.openxmlformats.org/officeDocument/2006/relationships/hyperlink" Target="https://www.ncbi.nlm.nih.gov/books/NBK570577/" TargetMode="External"/><Relationship Id="rId57" Type="http://schemas.openxmlformats.org/officeDocument/2006/relationships/image" Target="media/image40.png"/><Relationship Id="rId10" Type="http://schemas.openxmlformats.org/officeDocument/2006/relationships/image" Target="media/image3.jpeg"/><Relationship Id="rId31" Type="http://schemas.openxmlformats.org/officeDocument/2006/relationships/image" Target="media/image19.png"/><Relationship Id="rId44" Type="http://schemas.openxmlformats.org/officeDocument/2006/relationships/image" Target="media/image30.png"/><Relationship Id="rId52" Type="http://schemas.openxmlformats.org/officeDocument/2006/relationships/image" Target="media/image36.pn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image" Target="media/image55.png"/><Relationship Id="rId78" Type="http://schemas.openxmlformats.org/officeDocument/2006/relationships/image" Target="media/image58.png"/><Relationship Id="rId81" Type="http://schemas.openxmlformats.org/officeDocument/2006/relationships/image" Target="media/image61.png"/><Relationship Id="rId86" Type="http://schemas.openxmlformats.org/officeDocument/2006/relationships/image" Target="media/image65.png"/><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9BA53-0032-4AA1-9C5B-A9C3D6195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TotalTime>
  <Pages>76</Pages>
  <Words>83203</Words>
  <Characters>47427</Characters>
  <Application>Microsoft Office Word</Application>
  <DocSecurity>0</DocSecurity>
  <Lines>395</Lines>
  <Paragraphs>260</Paragraphs>
  <ScaleCrop>false</ScaleCrop>
  <HeadingPairs>
    <vt:vector size="2" baseType="variant">
      <vt:variant>
        <vt:lpstr>Название</vt:lpstr>
      </vt:variant>
      <vt:variant>
        <vt:i4>1</vt:i4>
      </vt:variant>
    </vt:vector>
  </HeadingPairs>
  <TitlesOfParts>
    <vt:vector size="1" baseType="lpstr">
      <vt:lpstr/>
    </vt:vector>
  </TitlesOfParts>
  <Company>ОНМедУ</Company>
  <LinksUpToDate>false</LinksUpToDate>
  <CharactersWithSpaces>130370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e220864yka</dc:creator>
  <cp:keywords/>
  <dc:description/>
  <cp:lastModifiedBy>e190178poi</cp:lastModifiedBy>
  <cp:revision>85</cp:revision>
  <cp:lastPrinted>2024-02-12T12:42:00Z</cp:lastPrinted>
  <dcterms:created xsi:type="dcterms:W3CDTF">2024-02-09T06:33:00Z</dcterms:created>
  <dcterms:modified xsi:type="dcterms:W3CDTF">2024-02-19T10:37:00Z</dcterms:modified>
</cp:coreProperties>
</file>