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2526" w:rsidRPr="00B912EF" w:rsidRDefault="00602526" w:rsidP="00602526">
      <w:pPr>
        <w:widowControl w:val="0"/>
        <w:spacing w:after="0" w:line="240" w:lineRule="auto"/>
        <w:jc w:val="center"/>
        <w:rPr>
          <w:rFonts w:ascii="Times New Roman" w:eastAsia="Times New Roman" w:hAnsi="Times New Roman"/>
          <w:b/>
          <w:bCs/>
          <w:sz w:val="24"/>
          <w:szCs w:val="24"/>
          <w:lang w:eastAsia="uk-UA" w:bidi="uk-UA"/>
        </w:rPr>
      </w:pPr>
      <w:bookmarkStart w:id="0" w:name="bookmark28"/>
      <w:r w:rsidRPr="00B912EF">
        <w:rPr>
          <w:rFonts w:ascii="Times New Roman" w:eastAsia="Times New Roman" w:hAnsi="Times New Roman"/>
          <w:b/>
          <w:bCs/>
          <w:sz w:val="24"/>
          <w:szCs w:val="24"/>
          <w:lang w:eastAsia="uk-UA" w:bidi="uk-UA"/>
        </w:rPr>
        <w:t>MINISTRY OF HEALTH OF UKRAINE</w:t>
      </w:r>
    </w:p>
    <w:p w:rsidR="00602526" w:rsidRPr="00B912EF" w:rsidRDefault="00602526" w:rsidP="00602526">
      <w:pPr>
        <w:widowControl w:val="0"/>
        <w:spacing w:after="0" w:line="240" w:lineRule="auto"/>
        <w:jc w:val="center"/>
        <w:rPr>
          <w:rFonts w:ascii="Times New Roman" w:eastAsia="Times New Roman" w:hAnsi="Times New Roman"/>
          <w:b/>
          <w:bCs/>
          <w:sz w:val="24"/>
          <w:szCs w:val="24"/>
          <w:lang w:eastAsia="uk-UA" w:bidi="uk-UA"/>
        </w:rPr>
      </w:pPr>
    </w:p>
    <w:p w:rsidR="00602526" w:rsidRPr="00B912EF" w:rsidRDefault="00602526" w:rsidP="00602526">
      <w:pPr>
        <w:widowControl w:val="0"/>
        <w:spacing w:after="0" w:line="240" w:lineRule="auto"/>
        <w:jc w:val="center"/>
        <w:rPr>
          <w:rFonts w:ascii="Times New Roman" w:eastAsia="Times New Roman" w:hAnsi="Times New Roman"/>
          <w:b/>
          <w:bCs/>
          <w:sz w:val="24"/>
          <w:szCs w:val="24"/>
          <w:lang w:eastAsia="uk-UA" w:bidi="uk-UA"/>
        </w:rPr>
      </w:pPr>
      <w:r w:rsidRPr="00B912EF">
        <w:rPr>
          <w:rFonts w:ascii="Times New Roman" w:eastAsia="Times New Roman" w:hAnsi="Times New Roman"/>
          <w:b/>
          <w:bCs/>
          <w:sz w:val="24"/>
          <w:szCs w:val="24"/>
          <w:lang w:eastAsia="uk-UA" w:bidi="uk-UA"/>
        </w:rPr>
        <w:t>ODESSA NATIONAL MEDICAL UNIVERSITY</w:t>
      </w:r>
    </w:p>
    <w:p w:rsidR="00602526" w:rsidRPr="00B912EF" w:rsidRDefault="00602526" w:rsidP="00602526">
      <w:pPr>
        <w:widowControl w:val="0"/>
        <w:tabs>
          <w:tab w:val="left" w:leader="underscore" w:pos="9557"/>
        </w:tabs>
        <w:spacing w:after="0" w:line="240" w:lineRule="auto"/>
        <w:jc w:val="center"/>
        <w:rPr>
          <w:rFonts w:ascii="Times New Roman" w:eastAsia="Times New Roman" w:hAnsi="Times New Roman"/>
          <w:sz w:val="24"/>
          <w:szCs w:val="24"/>
          <w:lang w:eastAsia="ru-RU" w:bidi="ru-RU"/>
        </w:rPr>
      </w:pPr>
    </w:p>
    <w:p w:rsidR="00602526" w:rsidRPr="00B748D6" w:rsidRDefault="00602526" w:rsidP="00602526">
      <w:pPr>
        <w:widowControl w:val="0"/>
        <w:tabs>
          <w:tab w:val="left" w:leader="underscore" w:pos="9557"/>
        </w:tabs>
        <w:spacing w:after="0" w:line="240" w:lineRule="auto"/>
        <w:jc w:val="center"/>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ru-RU" w:bidi="ru-RU"/>
        </w:rPr>
        <w:t xml:space="preserve">Department </w:t>
      </w:r>
      <w:r w:rsidRPr="00FC2E8C">
        <w:rPr>
          <w:rFonts w:ascii="Times New Roman" w:eastAsia="Times New Roman" w:hAnsi="Times New Roman"/>
          <w:sz w:val="24"/>
          <w:szCs w:val="24"/>
          <w:u w:val="single"/>
          <w:lang w:eastAsia="ru-RU" w:bidi="ru-RU"/>
        </w:rPr>
        <w:t>of Pharmaceutical Chemistry and Drug Technology</w:t>
      </w:r>
    </w:p>
    <w:p w:rsidR="00602526" w:rsidRPr="00B912EF" w:rsidRDefault="00602526" w:rsidP="00602526">
      <w:pPr>
        <w:widowControl w:val="0"/>
        <w:spacing w:after="0" w:line="240" w:lineRule="auto"/>
        <w:jc w:val="center"/>
        <w:rPr>
          <w:rFonts w:ascii="Times New Roman" w:eastAsia="Times New Roman" w:hAnsi="Times New Roman"/>
          <w:sz w:val="24"/>
          <w:szCs w:val="24"/>
          <w:lang w:eastAsia="uk-UA" w:bidi="uk-UA"/>
        </w:rPr>
      </w:pPr>
    </w:p>
    <w:p w:rsidR="00602526" w:rsidRPr="00B912EF" w:rsidRDefault="00602526" w:rsidP="00602526">
      <w:pPr>
        <w:widowControl w:val="0"/>
        <w:spacing w:after="0" w:line="240" w:lineRule="auto"/>
        <w:jc w:val="center"/>
        <w:outlineLvl w:val="0"/>
        <w:rPr>
          <w:rFonts w:ascii="Times New Roman" w:eastAsia="Times New Roman" w:hAnsi="Times New Roman"/>
          <w:b/>
          <w:bCs/>
          <w:sz w:val="24"/>
          <w:szCs w:val="24"/>
          <w:lang w:eastAsia="uk-UA" w:bidi="uk-UA"/>
        </w:rPr>
      </w:pPr>
    </w:p>
    <w:p w:rsidR="00602526" w:rsidRDefault="00602526" w:rsidP="00602526">
      <w:pPr>
        <w:widowControl w:val="0"/>
        <w:spacing w:after="0" w:line="240" w:lineRule="auto"/>
        <w:ind w:left="5720"/>
        <w:jc w:val="both"/>
        <w:rPr>
          <w:rFonts w:ascii="Times New Roman" w:eastAsia="Times New Roman" w:hAnsi="Times New Roman"/>
          <w:b/>
          <w:bCs/>
          <w:sz w:val="24"/>
          <w:szCs w:val="24"/>
          <w:lang w:eastAsia="ru-RU" w:bidi="ru-RU"/>
        </w:rPr>
      </w:pPr>
    </w:p>
    <w:p w:rsidR="00602526" w:rsidRPr="00B912EF" w:rsidRDefault="00602526" w:rsidP="00602526">
      <w:pPr>
        <w:widowControl w:val="0"/>
        <w:spacing w:after="0" w:line="240" w:lineRule="auto"/>
        <w:ind w:left="5720"/>
        <w:jc w:val="both"/>
        <w:rPr>
          <w:rFonts w:ascii="Times New Roman" w:eastAsia="Times New Roman" w:hAnsi="Times New Roman"/>
          <w:b/>
          <w:bCs/>
          <w:sz w:val="24"/>
          <w:szCs w:val="24"/>
          <w:lang w:eastAsia="ru-RU" w:bidi="ru-RU"/>
        </w:rPr>
      </w:pPr>
    </w:p>
    <w:tbl>
      <w:tblPr>
        <w:tblW w:w="0" w:type="auto"/>
        <w:tblLook w:val="04A0" w:firstRow="1" w:lastRow="0" w:firstColumn="1" w:lastColumn="0" w:noHBand="0" w:noVBand="1"/>
      </w:tblPr>
      <w:tblGrid>
        <w:gridCol w:w="4725"/>
        <w:gridCol w:w="4845"/>
      </w:tblGrid>
      <w:tr w:rsidR="00602526" w:rsidRPr="00B912EF" w:rsidTr="00E309CE">
        <w:trPr>
          <w:trHeight w:val="1875"/>
        </w:trPr>
        <w:tc>
          <w:tcPr>
            <w:tcW w:w="4954" w:type="dxa"/>
            <w:shd w:val="clear" w:color="auto" w:fill="auto"/>
          </w:tcPr>
          <w:p w:rsidR="00602526" w:rsidRPr="00B912EF" w:rsidRDefault="00602526" w:rsidP="00E309CE">
            <w:pPr>
              <w:widowControl w:val="0"/>
              <w:spacing w:after="0" w:line="240" w:lineRule="auto"/>
              <w:jc w:val="both"/>
              <w:rPr>
                <w:rFonts w:ascii="Times New Roman" w:eastAsia="Times New Roman" w:hAnsi="Times New Roman" w:cs="Microsoft YaHei"/>
                <w:b/>
                <w:bCs/>
                <w:sz w:val="24"/>
                <w:szCs w:val="24"/>
                <w:lang w:eastAsia="ru-RU" w:bidi="ru-RU"/>
              </w:rPr>
            </w:pPr>
          </w:p>
        </w:tc>
        <w:tc>
          <w:tcPr>
            <w:tcW w:w="4954" w:type="dxa"/>
            <w:shd w:val="clear" w:color="auto" w:fill="auto"/>
          </w:tcPr>
          <w:p w:rsidR="00602526" w:rsidRPr="00B912EF" w:rsidRDefault="00602526" w:rsidP="00E309CE">
            <w:pPr>
              <w:widowControl w:val="0"/>
              <w:spacing w:after="0" w:line="240" w:lineRule="auto"/>
              <w:jc w:val="both"/>
              <w:rPr>
                <w:rFonts w:ascii="Times New Roman" w:eastAsia="Times New Roman" w:hAnsi="Times New Roman" w:cs="Microsoft YaHei"/>
                <w:sz w:val="24"/>
                <w:szCs w:val="24"/>
                <w:lang w:eastAsia="uk-UA" w:bidi="uk-UA"/>
              </w:rPr>
            </w:pPr>
            <w:r w:rsidRPr="00B912EF">
              <w:rPr>
                <w:rFonts w:ascii="Times New Roman" w:eastAsia="Times New Roman" w:hAnsi="Times New Roman" w:cs="Microsoft YaHei"/>
                <w:b/>
                <w:bCs/>
                <w:sz w:val="24"/>
                <w:szCs w:val="24"/>
                <w:lang w:eastAsia="ru-RU" w:bidi="ru-RU"/>
              </w:rPr>
              <w:t>APPROVE</w:t>
            </w:r>
          </w:p>
          <w:p w:rsidR="00602526" w:rsidRPr="00B912EF" w:rsidRDefault="00602526" w:rsidP="00E309CE">
            <w:pPr>
              <w:widowControl w:val="0"/>
              <w:tabs>
                <w:tab w:val="left" w:leader="underscore" w:pos="7405"/>
              </w:tabs>
              <w:spacing w:after="0" w:line="240" w:lineRule="auto"/>
              <w:rPr>
                <w:rFonts w:ascii="Times New Roman" w:eastAsia="Times New Roman" w:hAnsi="Times New Roman" w:cs="Microsoft YaHei"/>
                <w:sz w:val="24"/>
                <w:szCs w:val="24"/>
                <w:lang w:eastAsia="ru-RU" w:bidi="ru-RU"/>
              </w:rPr>
            </w:pPr>
          </w:p>
          <w:p w:rsidR="00602526" w:rsidRPr="00B912EF" w:rsidRDefault="00602526" w:rsidP="00E309CE">
            <w:pPr>
              <w:widowControl w:val="0"/>
              <w:tabs>
                <w:tab w:val="left" w:leader="underscore" w:pos="7405"/>
              </w:tabs>
              <w:spacing w:after="0" w:line="360" w:lineRule="auto"/>
              <w:rPr>
                <w:rFonts w:ascii="Times New Roman" w:eastAsia="Times New Roman" w:hAnsi="Times New Roman" w:cs="Microsoft YaHei"/>
                <w:sz w:val="24"/>
                <w:szCs w:val="24"/>
                <w:lang w:eastAsia="ru-RU" w:bidi="ru-RU"/>
              </w:rPr>
            </w:pPr>
            <w:r w:rsidRPr="00B912EF">
              <w:rPr>
                <w:rFonts w:ascii="Times New Roman" w:eastAsia="Times New Roman" w:hAnsi="Times New Roman" w:cs="Microsoft YaHei"/>
                <w:sz w:val="24"/>
                <w:szCs w:val="24"/>
                <w:lang w:eastAsia="ru-RU" w:bidi="ru-RU"/>
              </w:rPr>
              <w:t xml:space="preserve">Vice-Rector for </w:t>
            </w:r>
            <w:r w:rsidRPr="00B912EF">
              <w:rPr>
                <w:rFonts w:ascii="Times New Roman" w:eastAsia="Times New Roman" w:hAnsi="Times New Roman" w:cs="Microsoft YaHei"/>
                <w:sz w:val="24"/>
                <w:szCs w:val="24"/>
                <w:lang w:eastAsia="uk-UA" w:bidi="uk-UA"/>
              </w:rPr>
              <w:t xml:space="preserve">Scientific and Pedagogical </w:t>
            </w:r>
            <w:r w:rsidRPr="00B912EF">
              <w:rPr>
                <w:rFonts w:ascii="Times New Roman" w:eastAsia="Times New Roman" w:hAnsi="Times New Roman" w:cs="Microsoft YaHei"/>
                <w:sz w:val="24"/>
                <w:szCs w:val="24"/>
                <w:lang w:eastAsia="ru-RU" w:bidi="ru-RU"/>
              </w:rPr>
              <w:t>Work</w:t>
            </w:r>
          </w:p>
          <w:p w:rsidR="00602526" w:rsidRPr="00450383" w:rsidRDefault="00602526" w:rsidP="00E309CE">
            <w:pPr>
              <w:widowControl w:val="0"/>
              <w:tabs>
                <w:tab w:val="left" w:leader="underscore" w:pos="7405"/>
              </w:tabs>
              <w:spacing w:after="0" w:line="360" w:lineRule="auto"/>
              <w:jc w:val="both"/>
              <w:rPr>
                <w:rFonts w:ascii="Times New Roman" w:eastAsia="Times New Roman" w:hAnsi="Times New Roman" w:cs="Microsoft YaHei"/>
                <w:sz w:val="24"/>
                <w:szCs w:val="24"/>
                <w:lang w:eastAsia="uk-UA" w:bidi="uk-UA"/>
              </w:rPr>
            </w:pPr>
            <w:r>
              <w:rPr>
                <w:rFonts w:ascii="Times New Roman" w:eastAsia="Times New Roman" w:hAnsi="Times New Roman" w:cs="Microsoft YaHei"/>
                <w:sz w:val="24"/>
                <w:szCs w:val="24"/>
                <w:lang w:eastAsia="uk-UA" w:bidi="uk-UA"/>
              </w:rPr>
              <w:t>_______________Eduard BURYACHKIVSKY</w:t>
            </w:r>
          </w:p>
          <w:p w:rsidR="00602526" w:rsidRPr="00B912EF" w:rsidRDefault="00602526" w:rsidP="00E309CE">
            <w:pPr>
              <w:widowControl w:val="0"/>
              <w:tabs>
                <w:tab w:val="left" w:leader="underscore" w:pos="6550"/>
                <w:tab w:val="left" w:leader="underscore" w:pos="8653"/>
              </w:tabs>
              <w:spacing w:after="0" w:line="240" w:lineRule="auto"/>
              <w:rPr>
                <w:rFonts w:ascii="Times New Roman" w:eastAsia="Times New Roman" w:hAnsi="Times New Roman" w:cs="Microsoft YaHei"/>
                <w:sz w:val="24"/>
                <w:szCs w:val="24"/>
                <w:lang w:eastAsia="ru-RU" w:bidi="ru-RU"/>
              </w:rPr>
            </w:pPr>
          </w:p>
          <w:p w:rsidR="00602526" w:rsidRPr="00B912EF" w:rsidRDefault="00602526" w:rsidP="00E309CE">
            <w:pPr>
              <w:widowControl w:val="0"/>
              <w:tabs>
                <w:tab w:val="left" w:leader="underscore" w:pos="6550"/>
                <w:tab w:val="left" w:leader="underscore" w:pos="8653"/>
              </w:tabs>
              <w:spacing w:after="0" w:line="240" w:lineRule="auto"/>
              <w:rPr>
                <w:rFonts w:ascii="Times New Roman" w:eastAsia="Times New Roman" w:hAnsi="Times New Roman" w:cs="Microsoft YaHei"/>
                <w:sz w:val="24"/>
                <w:szCs w:val="24"/>
                <w:lang w:eastAsia="uk-UA" w:bidi="uk-UA"/>
              </w:rPr>
            </w:pPr>
            <w:r w:rsidRPr="00B912EF">
              <w:rPr>
                <w:rFonts w:ascii="Times New Roman" w:eastAsia="Times New Roman" w:hAnsi="Times New Roman" w:cs="Microsoft YaHei"/>
                <w:sz w:val="24"/>
                <w:szCs w:val="24"/>
                <w:lang w:eastAsia="ru-RU" w:bidi="ru-RU"/>
              </w:rPr>
              <w:t>"_____" _________ 20___ year</w:t>
            </w:r>
          </w:p>
        </w:tc>
      </w:tr>
    </w:tbl>
    <w:p w:rsidR="00602526" w:rsidRPr="00B912EF" w:rsidRDefault="00602526" w:rsidP="00602526">
      <w:pPr>
        <w:widowControl w:val="0"/>
        <w:spacing w:after="0" w:line="240" w:lineRule="auto"/>
        <w:jc w:val="center"/>
        <w:outlineLvl w:val="0"/>
        <w:rPr>
          <w:rFonts w:ascii="Times New Roman" w:eastAsia="Times New Roman" w:hAnsi="Times New Roman"/>
          <w:b/>
          <w:bCs/>
          <w:sz w:val="24"/>
          <w:szCs w:val="24"/>
          <w:lang w:eastAsia="uk-UA" w:bidi="uk-UA"/>
        </w:rPr>
      </w:pPr>
      <w:bookmarkStart w:id="1" w:name="bookmark30"/>
      <w:bookmarkEnd w:id="0"/>
    </w:p>
    <w:p w:rsidR="00602526" w:rsidRPr="00472073" w:rsidRDefault="00602526" w:rsidP="00602526">
      <w:pPr>
        <w:widowControl w:val="0"/>
        <w:spacing w:after="0" w:line="240" w:lineRule="auto"/>
        <w:jc w:val="center"/>
        <w:outlineLvl w:val="0"/>
        <w:rPr>
          <w:rFonts w:ascii="Times New Roman" w:eastAsia="Times New Roman" w:hAnsi="Times New Roman"/>
          <w:b/>
          <w:bCs/>
          <w:sz w:val="24"/>
          <w:szCs w:val="24"/>
          <w:lang w:eastAsia="uk-UA" w:bidi="uk-UA"/>
        </w:rPr>
      </w:pPr>
    </w:p>
    <w:p w:rsidR="00602526" w:rsidRPr="00472073" w:rsidRDefault="00602526" w:rsidP="00602526">
      <w:pPr>
        <w:widowControl w:val="0"/>
        <w:spacing w:after="0" w:line="240" w:lineRule="auto"/>
        <w:jc w:val="center"/>
        <w:outlineLvl w:val="0"/>
        <w:rPr>
          <w:rFonts w:ascii="Times New Roman" w:eastAsia="Times New Roman" w:hAnsi="Times New Roman"/>
          <w:b/>
          <w:bCs/>
          <w:sz w:val="24"/>
          <w:szCs w:val="24"/>
          <w:lang w:eastAsia="uk-UA" w:bidi="uk-UA"/>
        </w:rPr>
      </w:pPr>
    </w:p>
    <w:p w:rsidR="00602526" w:rsidRPr="00B748D6" w:rsidRDefault="00602526" w:rsidP="00602526">
      <w:pPr>
        <w:widowControl w:val="0"/>
        <w:spacing w:after="0" w:line="240" w:lineRule="auto"/>
        <w:jc w:val="center"/>
        <w:outlineLvl w:val="0"/>
        <w:rPr>
          <w:rFonts w:ascii="Times New Roman" w:eastAsia="Times New Roman" w:hAnsi="Times New Roman"/>
          <w:b/>
          <w:bCs/>
          <w:caps/>
          <w:sz w:val="24"/>
          <w:szCs w:val="24"/>
          <w:lang w:eastAsia="uk-UA" w:bidi="uk-UA"/>
        </w:rPr>
      </w:pPr>
      <w:r w:rsidRPr="00472073">
        <w:rPr>
          <w:rFonts w:ascii="Times New Roman" w:eastAsia="Times New Roman" w:hAnsi="Times New Roman"/>
          <w:b/>
          <w:bCs/>
          <w:caps/>
          <w:sz w:val="24"/>
          <w:szCs w:val="24"/>
          <w:lang w:eastAsia="uk-UA" w:bidi="uk-UA"/>
        </w:rPr>
        <w:t>METHODOLOGICAL RECOMMENDATIONS</w:t>
      </w:r>
    </w:p>
    <w:p w:rsidR="00602526" w:rsidRPr="00472073" w:rsidRDefault="00602526" w:rsidP="00602526">
      <w:pPr>
        <w:widowControl w:val="0"/>
        <w:spacing w:after="0" w:line="240" w:lineRule="auto"/>
        <w:jc w:val="center"/>
        <w:outlineLvl w:val="0"/>
        <w:rPr>
          <w:rFonts w:ascii="Times New Roman" w:eastAsia="Times New Roman" w:hAnsi="Times New Roman"/>
          <w:b/>
          <w:bCs/>
          <w:caps/>
          <w:sz w:val="24"/>
          <w:szCs w:val="24"/>
          <w:lang w:eastAsia="uk-UA" w:bidi="uk-UA"/>
        </w:rPr>
      </w:pPr>
      <w:r w:rsidRPr="00472073">
        <w:rPr>
          <w:rFonts w:ascii="Times New Roman" w:eastAsia="Times New Roman" w:hAnsi="Times New Roman"/>
          <w:b/>
          <w:bCs/>
          <w:caps/>
          <w:sz w:val="24"/>
          <w:szCs w:val="24"/>
          <w:lang w:eastAsia="uk-UA" w:bidi="uk-UA"/>
        </w:rPr>
        <w:t xml:space="preserve">to LECTURE </w:t>
      </w:r>
      <w:bookmarkEnd w:id="1"/>
      <w:r w:rsidRPr="00472073">
        <w:rPr>
          <w:rFonts w:ascii="Times New Roman" w:eastAsia="Times New Roman" w:hAnsi="Times New Roman"/>
          <w:b/>
          <w:bCs/>
          <w:caps/>
          <w:sz w:val="24"/>
          <w:szCs w:val="24"/>
          <w:lang w:eastAsia="uk-UA" w:bidi="uk-UA"/>
        </w:rPr>
        <w:t>and from the academic discipline</w:t>
      </w:r>
    </w:p>
    <w:p w:rsidR="00602526" w:rsidRPr="00472073" w:rsidRDefault="00602526" w:rsidP="00602526">
      <w:pPr>
        <w:widowControl w:val="0"/>
        <w:tabs>
          <w:tab w:val="left" w:leader="underscore" w:pos="8755"/>
        </w:tabs>
        <w:spacing w:after="0" w:line="240" w:lineRule="auto"/>
        <w:rPr>
          <w:rFonts w:ascii="Times New Roman" w:eastAsia="Times New Roman" w:hAnsi="Times New Roman"/>
          <w:sz w:val="24"/>
          <w:szCs w:val="24"/>
          <w:lang w:eastAsia="uk-UA" w:bidi="uk-UA"/>
        </w:rPr>
      </w:pPr>
    </w:p>
    <w:p w:rsidR="00602526" w:rsidRDefault="00602526" w:rsidP="00602526">
      <w:pPr>
        <w:widowControl w:val="0"/>
        <w:tabs>
          <w:tab w:val="left" w:leader="underscore" w:pos="9307"/>
        </w:tabs>
        <w:spacing w:after="0" w:line="240" w:lineRule="auto"/>
        <w:jc w:val="center"/>
        <w:rPr>
          <w:rFonts w:ascii="Times New Roman" w:eastAsia="Times New Roman" w:hAnsi="Times New Roman"/>
          <w:sz w:val="24"/>
          <w:szCs w:val="24"/>
          <w:lang w:eastAsia="uk-UA" w:bidi="uk-UA"/>
        </w:rPr>
      </w:pPr>
    </w:p>
    <w:p w:rsidR="00602526" w:rsidRDefault="00917EDB" w:rsidP="00602526">
      <w:pPr>
        <w:widowControl w:val="0"/>
        <w:spacing w:after="0" w:line="240" w:lineRule="auto"/>
        <w:jc w:val="center"/>
        <w:rPr>
          <w:rFonts w:ascii="Times New Roman" w:eastAsia="Times New Roman" w:hAnsi="Times New Roman"/>
          <w:b/>
          <w:caps/>
          <w:sz w:val="24"/>
          <w:szCs w:val="24"/>
          <w:lang w:eastAsia="uk-UA" w:bidi="uk-UA"/>
        </w:rPr>
      </w:pPr>
      <w:r w:rsidRPr="00917EDB">
        <w:rPr>
          <w:rFonts w:ascii="Times New Roman" w:eastAsia="Times New Roman" w:hAnsi="Times New Roman"/>
          <w:b/>
          <w:caps/>
          <w:sz w:val="24"/>
          <w:szCs w:val="24"/>
          <w:lang w:eastAsia="uk-UA" w:bidi="uk-UA"/>
        </w:rPr>
        <w:t>Technology of medicinal cosmetics</w:t>
      </w:r>
    </w:p>
    <w:p w:rsidR="00917EDB" w:rsidRPr="00917EDB" w:rsidRDefault="00917EDB" w:rsidP="00602526">
      <w:pPr>
        <w:widowControl w:val="0"/>
        <w:spacing w:after="0" w:line="240" w:lineRule="auto"/>
        <w:jc w:val="center"/>
        <w:rPr>
          <w:rFonts w:ascii="Times New Roman" w:eastAsia="Times New Roman" w:hAnsi="Times New Roman"/>
          <w:b/>
          <w:i/>
          <w:caps/>
          <w:sz w:val="24"/>
          <w:szCs w:val="24"/>
          <w:lang w:eastAsia="uk-UA" w:bidi="uk-UA"/>
        </w:rPr>
      </w:pPr>
    </w:p>
    <w:p w:rsidR="00602526" w:rsidRDefault="00602526" w:rsidP="00602526">
      <w:pPr>
        <w:widowControl w:val="0"/>
        <w:tabs>
          <w:tab w:val="left" w:leader="underscore" w:pos="9086"/>
        </w:tabs>
        <w:spacing w:after="0" w:line="240" w:lineRule="auto"/>
        <w:rPr>
          <w:rFonts w:ascii="Times New Roman" w:eastAsia="Times New Roman" w:hAnsi="Times New Roman"/>
          <w:sz w:val="24"/>
          <w:szCs w:val="24"/>
          <w:lang w:eastAsia="uk-UA" w:bidi="uk-UA"/>
        </w:rPr>
      </w:pPr>
    </w:p>
    <w:p w:rsidR="00602526" w:rsidRPr="00B912EF" w:rsidRDefault="00602526" w:rsidP="00602526">
      <w:pPr>
        <w:widowControl w:val="0"/>
        <w:spacing w:after="0" w:line="240" w:lineRule="auto"/>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uk-UA" w:bidi="uk-UA"/>
        </w:rPr>
        <w:t xml:space="preserve">Level of higher education: </w:t>
      </w:r>
      <w:r w:rsidRPr="00B748D6">
        <w:rPr>
          <w:rFonts w:ascii="Times New Roman" w:hAnsi="Times New Roman"/>
          <w:sz w:val="24"/>
          <w:szCs w:val="24"/>
          <w:u w:val="single"/>
        </w:rPr>
        <w:t>second (master's)</w:t>
      </w:r>
    </w:p>
    <w:p w:rsidR="00602526" w:rsidRPr="00B912EF" w:rsidRDefault="00602526" w:rsidP="00602526">
      <w:pPr>
        <w:widowControl w:val="0"/>
        <w:tabs>
          <w:tab w:val="left" w:leader="underscore" w:pos="6994"/>
        </w:tabs>
        <w:spacing w:after="0" w:line="240" w:lineRule="auto"/>
        <w:rPr>
          <w:rFonts w:ascii="Times New Roman" w:eastAsia="Times New Roman" w:hAnsi="Times New Roman"/>
          <w:sz w:val="24"/>
          <w:szCs w:val="24"/>
          <w:lang w:eastAsia="uk-UA" w:bidi="uk-UA"/>
        </w:rPr>
      </w:pPr>
    </w:p>
    <w:p w:rsidR="00602526" w:rsidRPr="00B912EF" w:rsidRDefault="00602526" w:rsidP="00602526">
      <w:pPr>
        <w:widowControl w:val="0"/>
        <w:tabs>
          <w:tab w:val="left" w:leader="underscore" w:pos="6994"/>
        </w:tabs>
        <w:spacing w:after="0" w:line="240" w:lineRule="auto"/>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uk-UA" w:bidi="uk-UA"/>
        </w:rPr>
        <w:t xml:space="preserve">Area of knowledge: </w:t>
      </w:r>
      <w:r>
        <w:rPr>
          <w:rFonts w:ascii="Times New Roman" w:hAnsi="Times New Roman"/>
          <w:sz w:val="24"/>
          <w:szCs w:val="24"/>
          <w:u w:val="single"/>
        </w:rPr>
        <w:t>22 "Healthcare"</w:t>
      </w:r>
    </w:p>
    <w:p w:rsidR="00602526" w:rsidRPr="00B912EF" w:rsidRDefault="00602526" w:rsidP="00602526">
      <w:pPr>
        <w:widowControl w:val="0"/>
        <w:tabs>
          <w:tab w:val="left" w:leader="underscore" w:pos="6994"/>
        </w:tabs>
        <w:spacing w:after="0" w:line="240" w:lineRule="auto"/>
        <w:rPr>
          <w:rFonts w:ascii="Times New Roman" w:eastAsia="Times New Roman" w:hAnsi="Times New Roman"/>
          <w:sz w:val="24"/>
          <w:szCs w:val="24"/>
          <w:lang w:eastAsia="uk-UA" w:bidi="uk-UA"/>
        </w:rPr>
      </w:pPr>
    </w:p>
    <w:p w:rsidR="00602526" w:rsidRPr="00B912EF" w:rsidRDefault="00602526" w:rsidP="00602526">
      <w:pPr>
        <w:widowControl w:val="0"/>
        <w:tabs>
          <w:tab w:val="left" w:leader="underscore" w:pos="6994"/>
        </w:tabs>
        <w:spacing w:after="0" w:line="240" w:lineRule="auto"/>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uk-UA" w:bidi="uk-UA"/>
        </w:rPr>
        <w:t xml:space="preserve">Specialty: </w:t>
      </w:r>
      <w:r w:rsidRPr="00B748D6">
        <w:rPr>
          <w:rFonts w:ascii="Times New Roman" w:hAnsi="Times New Roman"/>
          <w:sz w:val="24"/>
          <w:szCs w:val="24"/>
          <w:u w:val="single"/>
        </w:rPr>
        <w:t>226 "Pharmacy, industrial pharmacy"</w:t>
      </w:r>
    </w:p>
    <w:p w:rsidR="00602526" w:rsidRPr="00B912EF" w:rsidRDefault="00602526" w:rsidP="00602526">
      <w:pPr>
        <w:widowControl w:val="0"/>
        <w:tabs>
          <w:tab w:val="left" w:leader="underscore" w:pos="8098"/>
        </w:tabs>
        <w:spacing w:after="0" w:line="240" w:lineRule="auto"/>
        <w:rPr>
          <w:rFonts w:ascii="Times New Roman" w:eastAsia="Times New Roman" w:hAnsi="Times New Roman"/>
          <w:sz w:val="24"/>
          <w:szCs w:val="24"/>
          <w:lang w:eastAsia="uk-UA" w:bidi="uk-UA"/>
        </w:rPr>
      </w:pPr>
    </w:p>
    <w:p w:rsidR="00602526" w:rsidRPr="00B912EF" w:rsidRDefault="00602526" w:rsidP="00602526">
      <w:pPr>
        <w:widowControl w:val="0"/>
        <w:tabs>
          <w:tab w:val="left" w:leader="underscore" w:pos="8098"/>
        </w:tabs>
        <w:spacing w:after="0" w:line="240" w:lineRule="auto"/>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uk-UA" w:bidi="uk-UA"/>
        </w:rPr>
        <w:t xml:space="preserve">Specialization </w:t>
      </w:r>
      <w:r w:rsidRPr="00B912EF">
        <w:rPr>
          <w:rFonts w:ascii="Times New Roman" w:eastAsia="Times New Roman" w:hAnsi="Times New Roman"/>
          <w:i/>
          <w:iCs/>
          <w:sz w:val="24"/>
          <w:szCs w:val="24"/>
          <w:lang w:eastAsia="uk-UA" w:bidi="uk-UA"/>
        </w:rPr>
        <w:t xml:space="preserve">: </w:t>
      </w:r>
      <w:r w:rsidRPr="00450383">
        <w:rPr>
          <w:rFonts w:ascii="Times New Roman" w:hAnsi="Times New Roman"/>
          <w:sz w:val="24"/>
          <w:szCs w:val="24"/>
          <w:u w:val="single"/>
        </w:rPr>
        <w:t>226.01 "Pharmacy"</w:t>
      </w:r>
    </w:p>
    <w:p w:rsidR="00602526" w:rsidRPr="00B912EF" w:rsidRDefault="00602526" w:rsidP="00602526">
      <w:pPr>
        <w:widowControl w:val="0"/>
        <w:tabs>
          <w:tab w:val="left" w:leader="underscore" w:pos="9557"/>
        </w:tabs>
        <w:spacing w:after="0" w:line="240" w:lineRule="auto"/>
        <w:rPr>
          <w:rFonts w:ascii="Times New Roman" w:eastAsia="Times New Roman" w:hAnsi="Times New Roman"/>
          <w:sz w:val="24"/>
          <w:szCs w:val="24"/>
          <w:lang w:eastAsia="uk-UA" w:bidi="uk-UA"/>
        </w:rPr>
      </w:pPr>
    </w:p>
    <w:p w:rsidR="00602526" w:rsidRPr="00B912EF" w:rsidRDefault="00602526" w:rsidP="00602526">
      <w:pPr>
        <w:widowControl w:val="0"/>
        <w:tabs>
          <w:tab w:val="left" w:leader="underscore" w:pos="9557"/>
        </w:tabs>
        <w:spacing w:after="0" w:line="240" w:lineRule="auto"/>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uk-UA" w:bidi="uk-UA"/>
        </w:rPr>
        <w:t xml:space="preserve">Educational and professional program: </w:t>
      </w:r>
      <w:r w:rsidRPr="00450383">
        <w:rPr>
          <w:rFonts w:ascii="Times New Roman" w:hAnsi="Times New Roman"/>
          <w:sz w:val="24"/>
          <w:szCs w:val="24"/>
          <w:u w:val="single"/>
        </w:rPr>
        <w:t>Pharmacy, industrial pharmacy</w:t>
      </w:r>
    </w:p>
    <w:p w:rsidR="00602526" w:rsidRPr="00B912EF" w:rsidRDefault="00602526" w:rsidP="00602526">
      <w:pPr>
        <w:widowControl w:val="0"/>
        <w:spacing w:after="0" w:line="240" w:lineRule="auto"/>
        <w:jc w:val="both"/>
        <w:rPr>
          <w:rFonts w:ascii="Times New Roman" w:eastAsia="Times New Roman" w:hAnsi="Times New Roman"/>
          <w:i/>
          <w:iCs/>
          <w:sz w:val="24"/>
          <w:szCs w:val="24"/>
          <w:lang w:eastAsia="uk-UA" w:bidi="uk-UA"/>
        </w:rPr>
      </w:pPr>
    </w:p>
    <w:p w:rsidR="00602526" w:rsidRPr="00B912EF" w:rsidRDefault="00602526" w:rsidP="00602526">
      <w:pPr>
        <w:widowControl w:val="0"/>
        <w:spacing w:after="0" w:line="240" w:lineRule="auto"/>
        <w:jc w:val="both"/>
        <w:rPr>
          <w:rFonts w:ascii="Times New Roman" w:eastAsia="Times New Roman" w:hAnsi="Times New Roman"/>
          <w:i/>
          <w:iCs/>
          <w:sz w:val="24"/>
          <w:szCs w:val="24"/>
          <w:lang w:eastAsia="uk-UA" w:bidi="uk-UA"/>
        </w:rPr>
      </w:pPr>
    </w:p>
    <w:p w:rsidR="00602526" w:rsidRPr="00B912EF" w:rsidRDefault="00602526" w:rsidP="00602526">
      <w:pPr>
        <w:widowControl w:val="0"/>
        <w:spacing w:after="0" w:line="240" w:lineRule="auto"/>
        <w:jc w:val="both"/>
        <w:rPr>
          <w:rFonts w:ascii="Times New Roman" w:eastAsia="Times New Roman" w:hAnsi="Times New Roman"/>
          <w:i/>
          <w:iCs/>
          <w:sz w:val="24"/>
          <w:szCs w:val="24"/>
          <w:lang w:eastAsia="uk-UA" w:bidi="uk-UA"/>
        </w:rPr>
      </w:pPr>
    </w:p>
    <w:p w:rsidR="00602526" w:rsidRPr="00B912EF" w:rsidRDefault="00602526" w:rsidP="00602526">
      <w:pPr>
        <w:widowControl w:val="0"/>
        <w:spacing w:after="0" w:line="240" w:lineRule="auto"/>
        <w:jc w:val="both"/>
        <w:rPr>
          <w:rFonts w:ascii="Times New Roman" w:eastAsia="Times New Roman" w:hAnsi="Times New Roman"/>
          <w:i/>
          <w:iCs/>
          <w:sz w:val="24"/>
          <w:szCs w:val="24"/>
          <w:lang w:eastAsia="uk-UA" w:bidi="uk-UA"/>
        </w:rPr>
      </w:pPr>
    </w:p>
    <w:p w:rsidR="00602526" w:rsidRDefault="00602526" w:rsidP="00602526">
      <w:pPr>
        <w:widowControl w:val="0"/>
        <w:spacing w:after="0" w:line="240" w:lineRule="auto"/>
        <w:jc w:val="both"/>
        <w:rPr>
          <w:rFonts w:ascii="Times New Roman" w:eastAsia="Times New Roman" w:hAnsi="Times New Roman"/>
          <w:i/>
          <w:iCs/>
          <w:sz w:val="24"/>
          <w:szCs w:val="24"/>
          <w:lang w:eastAsia="uk-UA" w:bidi="uk-UA"/>
        </w:rPr>
      </w:pPr>
    </w:p>
    <w:p w:rsidR="00602526" w:rsidRPr="00E95C0B" w:rsidRDefault="00602526" w:rsidP="00602526">
      <w:pPr>
        <w:widowControl w:val="0"/>
        <w:spacing w:after="0" w:line="240" w:lineRule="auto"/>
        <w:jc w:val="center"/>
        <w:rPr>
          <w:rFonts w:ascii="Times New Roman" w:eastAsia="Microsoft YaHei" w:hAnsi="Times New Roman"/>
          <w:b/>
          <w:bCs/>
          <w:color w:val="000000"/>
          <w:sz w:val="24"/>
          <w:szCs w:val="24"/>
          <w:lang w:eastAsia="uk-UA" w:bidi="uk-UA"/>
        </w:rPr>
      </w:pPr>
      <w:r w:rsidRPr="00B912EF">
        <w:rPr>
          <w:rFonts w:ascii="Microsoft YaHei" w:eastAsia="Microsoft YaHei" w:hAnsi="Microsoft YaHei" w:cs="Microsoft YaHei"/>
          <w:b/>
          <w:bCs/>
          <w:color w:val="000000"/>
          <w:sz w:val="24"/>
          <w:szCs w:val="24"/>
          <w:lang w:eastAsia="uk-UA" w:bidi="uk-UA"/>
        </w:rPr>
        <w:br w:type="page"/>
      </w:r>
    </w:p>
    <w:p w:rsidR="00602526" w:rsidRPr="00F506B9" w:rsidRDefault="00602526" w:rsidP="00602526">
      <w:pPr>
        <w:widowControl w:val="0"/>
        <w:tabs>
          <w:tab w:val="left" w:leader="underscore" w:pos="9488"/>
        </w:tabs>
        <w:spacing w:after="0" w:line="240" w:lineRule="auto"/>
        <w:jc w:val="both"/>
        <w:rPr>
          <w:rFonts w:ascii="Times New Roman" w:eastAsia="Times New Roman" w:hAnsi="Times New Roman"/>
          <w:i/>
          <w:iCs/>
          <w:color w:val="FF0000"/>
          <w:sz w:val="24"/>
          <w:szCs w:val="24"/>
          <w:lang w:eastAsia="uk-UA" w:bidi="uk-UA"/>
        </w:rPr>
      </w:pPr>
    </w:p>
    <w:p w:rsidR="00602526" w:rsidRPr="00B912EF" w:rsidRDefault="00602526" w:rsidP="00602526">
      <w:pPr>
        <w:widowControl w:val="0"/>
        <w:spacing w:after="0" w:line="240" w:lineRule="auto"/>
        <w:rPr>
          <w:rFonts w:ascii="Times New Roman" w:eastAsia="Times New Roman" w:hAnsi="Times New Roman"/>
          <w:b/>
          <w:sz w:val="24"/>
          <w:szCs w:val="24"/>
          <w:lang w:eastAsia="uk-UA" w:bidi="uk-UA"/>
        </w:rPr>
      </w:pPr>
      <w:r w:rsidRPr="00B912EF">
        <w:rPr>
          <w:rFonts w:ascii="Times New Roman" w:eastAsia="Times New Roman" w:hAnsi="Times New Roman"/>
          <w:b/>
          <w:sz w:val="24"/>
          <w:szCs w:val="24"/>
          <w:lang w:eastAsia="ru-RU" w:bidi="ru-RU"/>
        </w:rPr>
        <w:t>Approved:</w:t>
      </w:r>
    </w:p>
    <w:p w:rsidR="00602526" w:rsidRPr="00B912EF" w:rsidRDefault="00602526" w:rsidP="00602526">
      <w:pPr>
        <w:widowControl w:val="0"/>
        <w:spacing w:after="0" w:line="240" w:lineRule="auto"/>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ru-RU" w:bidi="ru-RU"/>
        </w:rPr>
        <w:t>Meeting of the Department of Pharmaceutical Chemistry and Drug Technology</w:t>
      </w:r>
    </w:p>
    <w:p w:rsidR="00602526" w:rsidRPr="00B912EF" w:rsidRDefault="00602526" w:rsidP="00602526">
      <w:pPr>
        <w:widowControl w:val="0"/>
        <w:spacing w:after="0" w:line="240" w:lineRule="auto"/>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ru-RU" w:bidi="ru-RU"/>
        </w:rPr>
        <w:t xml:space="preserve">Odessa </w:t>
      </w:r>
      <w:r w:rsidRPr="00B912EF">
        <w:rPr>
          <w:rFonts w:ascii="Times New Roman" w:eastAsia="Times New Roman" w:hAnsi="Times New Roman"/>
          <w:sz w:val="24"/>
          <w:szCs w:val="24"/>
          <w:lang w:eastAsia="uk-UA" w:bidi="uk-UA"/>
        </w:rPr>
        <w:t>National Medical University</w:t>
      </w:r>
    </w:p>
    <w:p w:rsidR="00602526" w:rsidRDefault="00602526" w:rsidP="00602526">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p>
    <w:p w:rsidR="00602526" w:rsidRPr="00B912EF" w:rsidRDefault="00602526" w:rsidP="00602526">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uk-UA" w:bidi="uk-UA"/>
        </w:rPr>
      </w:pPr>
      <w:r w:rsidRPr="00B912EF">
        <w:rPr>
          <w:rFonts w:ascii="Times New Roman" w:eastAsia="Times New Roman" w:hAnsi="Times New Roman"/>
          <w:sz w:val="24"/>
          <w:szCs w:val="24"/>
          <w:lang w:eastAsia="ru-RU" w:bidi="ru-RU"/>
        </w:rPr>
        <w:t xml:space="preserve">Protocol No. 1 </w:t>
      </w:r>
      <w:r w:rsidRPr="00B912EF">
        <w:rPr>
          <w:rFonts w:ascii="Times New Roman" w:eastAsia="Times New Roman" w:hAnsi="Times New Roman"/>
          <w:sz w:val="24"/>
          <w:szCs w:val="24"/>
          <w:lang w:eastAsia="uk-UA" w:bidi="uk-UA"/>
        </w:rPr>
        <w:t xml:space="preserve">dated </w:t>
      </w:r>
      <w:r w:rsidRPr="00B912EF">
        <w:rPr>
          <w:rFonts w:ascii="Times New Roman" w:eastAsia="Times New Roman" w:hAnsi="Times New Roman"/>
          <w:sz w:val="24"/>
          <w:szCs w:val="24"/>
          <w:lang w:eastAsia="ru-RU" w:bidi="ru-RU"/>
        </w:rPr>
        <w:t>“28” August 2025.</w:t>
      </w:r>
    </w:p>
    <w:p w:rsidR="00602526" w:rsidRPr="00B912EF" w:rsidRDefault="00602526" w:rsidP="00602526">
      <w:pPr>
        <w:widowControl w:val="0"/>
        <w:tabs>
          <w:tab w:val="left" w:leader="underscore" w:pos="5851"/>
          <w:tab w:val="left" w:leader="underscore" w:pos="8843"/>
        </w:tabs>
        <w:spacing w:after="0" w:line="240" w:lineRule="auto"/>
        <w:rPr>
          <w:rFonts w:ascii="Times New Roman" w:eastAsia="Times New Roman" w:hAnsi="Times New Roman"/>
          <w:sz w:val="24"/>
          <w:szCs w:val="24"/>
          <w:lang w:eastAsia="uk-UA" w:bidi="uk-UA"/>
        </w:rPr>
      </w:pPr>
    </w:p>
    <w:p w:rsidR="00602526" w:rsidRPr="00B912EF" w:rsidRDefault="00602526" w:rsidP="00602526">
      <w:pPr>
        <w:widowControl w:val="0"/>
        <w:spacing w:after="0" w:line="240" w:lineRule="auto"/>
        <w:rPr>
          <w:rFonts w:ascii="Times New Roman" w:eastAsia="Times New Roman" w:hAnsi="Times New Roman"/>
          <w:b/>
          <w:sz w:val="24"/>
          <w:szCs w:val="24"/>
          <w:lang w:eastAsia="ru-RU" w:bidi="ru-RU"/>
        </w:rPr>
      </w:pPr>
      <w:r w:rsidRPr="00B912EF">
        <w:rPr>
          <w:rFonts w:ascii="Times New Roman" w:eastAsia="Times New Roman" w:hAnsi="Times New Roman"/>
          <w:b/>
          <w:sz w:val="24"/>
          <w:szCs w:val="24"/>
          <w:lang w:eastAsia="ru-RU" w:bidi="ru-RU"/>
        </w:rPr>
        <w:t>Developers:</w:t>
      </w:r>
    </w:p>
    <w:p w:rsidR="00602526" w:rsidRPr="00B912EF" w:rsidRDefault="006A653C" w:rsidP="00602526">
      <w:pPr>
        <w:widowControl w:val="0"/>
        <w:tabs>
          <w:tab w:val="left" w:leader="underscore" w:pos="9488"/>
        </w:tabs>
        <w:spacing w:after="0" w:line="240" w:lineRule="auto"/>
        <w:rPr>
          <w:rFonts w:ascii="Times New Roman" w:eastAsia="Times New Roman" w:hAnsi="Times New Roman"/>
          <w:sz w:val="24"/>
          <w:szCs w:val="24"/>
          <w:lang w:eastAsia="ru-RU" w:bidi="ru-RU"/>
        </w:rPr>
      </w:pPr>
      <w:r>
        <w:rPr>
          <w:rFonts w:ascii="Times New Roman" w:eastAsia="Times New Roman" w:hAnsi="Times New Roman"/>
          <w:sz w:val="24"/>
          <w:szCs w:val="24"/>
          <w:lang w:eastAsia="ru-RU" w:bidi="ru-RU"/>
        </w:rPr>
        <w:t>Zamkova A.V. Candidate of Biological Sciences, Associate Professor</w:t>
      </w:r>
    </w:p>
    <w:p w:rsidR="00602526" w:rsidRDefault="00602526" w:rsidP="00602526">
      <w:pPr>
        <w:widowControl w:val="0"/>
        <w:tabs>
          <w:tab w:val="left" w:leader="underscore" w:pos="9488"/>
        </w:tabs>
        <w:spacing w:after="0" w:line="240" w:lineRule="auto"/>
        <w:rPr>
          <w:rFonts w:ascii="Times New Roman" w:eastAsia="Times New Roman" w:hAnsi="Times New Roman"/>
          <w:sz w:val="24"/>
          <w:szCs w:val="24"/>
          <w:lang w:eastAsia="ru-RU" w:bidi="ru-RU"/>
        </w:rPr>
      </w:pPr>
    </w:p>
    <w:p w:rsidR="006A653C" w:rsidRDefault="006A653C" w:rsidP="00602526">
      <w:pPr>
        <w:widowControl w:val="0"/>
        <w:tabs>
          <w:tab w:val="left" w:leader="underscore" w:pos="9488"/>
        </w:tabs>
        <w:spacing w:after="0" w:line="240" w:lineRule="auto"/>
        <w:rPr>
          <w:rFonts w:ascii="Times New Roman" w:eastAsia="Times New Roman" w:hAnsi="Times New Roman"/>
          <w:sz w:val="24"/>
          <w:szCs w:val="24"/>
          <w:lang w:eastAsia="ru-RU" w:bidi="ru-RU"/>
        </w:rPr>
      </w:pPr>
    </w:p>
    <w:p w:rsidR="006A653C" w:rsidRPr="00B912EF" w:rsidRDefault="006A653C" w:rsidP="00602526">
      <w:pPr>
        <w:widowControl w:val="0"/>
        <w:tabs>
          <w:tab w:val="left" w:leader="underscore" w:pos="9488"/>
        </w:tabs>
        <w:spacing w:after="0" w:line="240" w:lineRule="auto"/>
        <w:rPr>
          <w:rFonts w:ascii="Times New Roman" w:eastAsia="Times New Roman" w:hAnsi="Times New Roman"/>
          <w:sz w:val="24"/>
          <w:szCs w:val="24"/>
          <w:lang w:eastAsia="ru-RU" w:bidi="ru-RU"/>
        </w:rPr>
      </w:pPr>
    </w:p>
    <w:p w:rsidR="00602526" w:rsidRPr="00DE34E9" w:rsidRDefault="00602526" w:rsidP="00602526">
      <w:pPr>
        <w:widowControl w:val="0"/>
        <w:tabs>
          <w:tab w:val="left" w:leader="underscore" w:pos="9488"/>
        </w:tabs>
        <w:spacing w:after="0" w:line="240" w:lineRule="auto"/>
        <w:rPr>
          <w:rFonts w:ascii="Times New Roman" w:eastAsia="Times New Roman" w:hAnsi="Times New Roman"/>
          <w:b/>
          <w:sz w:val="24"/>
          <w:szCs w:val="24"/>
          <w:lang w:eastAsia="ru-RU" w:bidi="ru-RU"/>
        </w:rPr>
      </w:pPr>
      <w:r w:rsidRPr="00DE34E9">
        <w:rPr>
          <w:rFonts w:ascii="Times New Roman" w:eastAsia="Times New Roman" w:hAnsi="Times New Roman"/>
          <w:b/>
          <w:sz w:val="24"/>
          <w:szCs w:val="24"/>
          <w:lang w:eastAsia="ru-RU" w:bidi="ru-RU"/>
        </w:rPr>
        <w:t>Reviewers:</w:t>
      </w:r>
    </w:p>
    <w:p w:rsidR="00602526" w:rsidRPr="00B912EF" w:rsidRDefault="00602526" w:rsidP="00602526">
      <w:pPr>
        <w:widowControl w:val="0"/>
        <w:spacing w:after="0" w:line="240" w:lineRule="auto"/>
        <w:jc w:val="both"/>
        <w:rPr>
          <w:rFonts w:ascii="Times New Roman" w:eastAsia="Times New Roman" w:hAnsi="Times New Roman"/>
          <w:sz w:val="24"/>
          <w:szCs w:val="24"/>
          <w:lang w:eastAsia="uk-UA" w:bidi="uk-UA"/>
        </w:rPr>
      </w:pPr>
      <w:r w:rsidRPr="006A653C">
        <w:rPr>
          <w:rFonts w:ascii="Times New Roman" w:eastAsia="Times New Roman" w:hAnsi="Times New Roman"/>
          <w:i/>
          <w:iCs/>
          <w:sz w:val="24"/>
          <w:szCs w:val="24"/>
          <w:highlight w:val="yellow"/>
          <w:lang w:eastAsia="ru-RU" w:bidi="ru-RU"/>
        </w:rPr>
        <w:t xml:space="preserve">(indicate </w:t>
      </w:r>
      <w:r w:rsidRPr="006A653C">
        <w:rPr>
          <w:rFonts w:ascii="Times New Roman" w:eastAsia="Times New Roman" w:hAnsi="Times New Roman"/>
          <w:i/>
          <w:iCs/>
          <w:sz w:val="24"/>
          <w:szCs w:val="24"/>
          <w:highlight w:val="yellow"/>
          <w:lang w:eastAsia="uk-UA" w:bidi="uk-UA"/>
        </w:rPr>
        <w:t xml:space="preserve">the surnames, first names, patronymics, academic degrees, academic </w:t>
      </w:r>
      <w:r w:rsidRPr="006A653C">
        <w:rPr>
          <w:rFonts w:ascii="Times New Roman" w:eastAsia="Times New Roman" w:hAnsi="Times New Roman"/>
          <w:i/>
          <w:iCs/>
          <w:sz w:val="24"/>
          <w:szCs w:val="24"/>
          <w:highlight w:val="yellow"/>
          <w:lang w:eastAsia="ru-RU" w:bidi="ru-RU"/>
        </w:rPr>
        <w:t xml:space="preserve">titles and positions </w:t>
      </w:r>
      <w:r w:rsidRPr="006A653C">
        <w:rPr>
          <w:rFonts w:ascii="Times New Roman" w:eastAsia="Times New Roman" w:hAnsi="Times New Roman"/>
          <w:i/>
          <w:iCs/>
          <w:sz w:val="24"/>
          <w:szCs w:val="24"/>
          <w:highlight w:val="yellow"/>
          <w:lang w:eastAsia="uk-UA" w:bidi="uk-UA"/>
        </w:rPr>
        <w:t>of reviewers, there must be at least two reviewers, one reviewer is an internal scientific and pedagogical employee of the University from other departments, the second reviewer is an external scientific and pedagogical employee from another higher education institution)</w:t>
      </w:r>
    </w:p>
    <w:p w:rsidR="00602526" w:rsidRPr="00B912EF" w:rsidRDefault="00602526" w:rsidP="00602526">
      <w:pPr>
        <w:widowControl w:val="0"/>
        <w:tabs>
          <w:tab w:val="left" w:leader="underscore" w:pos="9488"/>
        </w:tabs>
        <w:spacing w:after="0" w:line="240" w:lineRule="auto"/>
        <w:rPr>
          <w:rFonts w:ascii="Times New Roman" w:eastAsia="Times New Roman" w:hAnsi="Times New Roman"/>
          <w:sz w:val="24"/>
          <w:szCs w:val="24"/>
          <w:lang w:eastAsia="ru-RU" w:bidi="ru-RU"/>
        </w:rPr>
      </w:pPr>
      <w:r w:rsidRPr="00B912EF">
        <w:rPr>
          <w:rFonts w:ascii="Times New Roman" w:eastAsia="Times New Roman" w:hAnsi="Times New Roman"/>
          <w:sz w:val="24"/>
          <w:szCs w:val="24"/>
          <w:lang w:eastAsia="ru-RU" w:bidi="ru-RU"/>
        </w:rPr>
        <w:t>_____________________________________________________________________________</w:t>
      </w:r>
    </w:p>
    <w:p w:rsidR="00602526" w:rsidRPr="00B912EF" w:rsidRDefault="00602526" w:rsidP="00602526">
      <w:pPr>
        <w:widowControl w:val="0"/>
        <w:tabs>
          <w:tab w:val="left" w:leader="underscore" w:pos="9488"/>
        </w:tabs>
        <w:spacing w:after="0" w:line="240" w:lineRule="auto"/>
        <w:rPr>
          <w:rFonts w:ascii="Times New Roman" w:eastAsia="Times New Roman" w:hAnsi="Times New Roman"/>
          <w:sz w:val="24"/>
          <w:szCs w:val="24"/>
          <w:lang w:eastAsia="ru-RU" w:bidi="ru-RU"/>
        </w:rPr>
      </w:pPr>
      <w:r w:rsidRPr="00B912EF">
        <w:rPr>
          <w:rFonts w:ascii="Times New Roman" w:eastAsia="Times New Roman" w:hAnsi="Times New Roman"/>
          <w:sz w:val="24"/>
          <w:szCs w:val="24"/>
          <w:lang w:eastAsia="ru-RU" w:bidi="ru-RU"/>
        </w:rPr>
        <w:t>____________________________________________________________________________________________________________________________________________________________________________________</w:t>
      </w:r>
    </w:p>
    <w:p w:rsidR="00602526" w:rsidRDefault="00602526" w:rsidP="00602526">
      <w:pPr>
        <w:widowControl w:val="0"/>
        <w:tabs>
          <w:tab w:val="left" w:leader="underscore" w:pos="9488"/>
        </w:tabs>
        <w:spacing w:after="0" w:line="240" w:lineRule="auto"/>
        <w:rPr>
          <w:rFonts w:ascii="Times New Roman" w:eastAsia="Times New Roman" w:hAnsi="Times New Roman"/>
          <w:sz w:val="24"/>
          <w:szCs w:val="24"/>
          <w:lang w:eastAsia="ru-RU" w:bidi="ru-RU"/>
        </w:rPr>
      </w:pPr>
    </w:p>
    <w:p w:rsidR="00602526" w:rsidRPr="001B1029" w:rsidRDefault="00602526" w:rsidP="00602526">
      <w:pPr>
        <w:widowControl w:val="0"/>
        <w:tabs>
          <w:tab w:val="left" w:leader="underscore" w:pos="9488"/>
        </w:tabs>
        <w:spacing w:after="0" w:line="240" w:lineRule="auto"/>
        <w:rPr>
          <w:rFonts w:ascii="Times New Roman" w:eastAsia="Times New Roman" w:hAnsi="Times New Roman"/>
          <w:sz w:val="24"/>
          <w:szCs w:val="24"/>
          <w:lang w:eastAsia="ru-RU" w:bidi="ru-RU"/>
        </w:rPr>
      </w:pPr>
    </w:p>
    <w:p w:rsidR="00602526" w:rsidRPr="00B912EF" w:rsidRDefault="00602526" w:rsidP="00602526">
      <w:pPr>
        <w:widowControl w:val="0"/>
        <w:tabs>
          <w:tab w:val="left" w:leader="underscore" w:pos="8843"/>
        </w:tabs>
        <w:spacing w:after="0" w:line="240" w:lineRule="auto"/>
        <w:rPr>
          <w:rFonts w:ascii="Times New Roman" w:eastAsia="Times New Roman" w:hAnsi="Times New Roman"/>
          <w:sz w:val="24"/>
          <w:szCs w:val="24"/>
          <w:lang w:eastAsia="ru-RU" w:bidi="ru-RU"/>
        </w:rPr>
      </w:pPr>
      <w:r>
        <w:rPr>
          <w:rFonts w:ascii="Times New Roman" w:eastAsia="Times New Roman" w:hAnsi="Times New Roman"/>
          <w:sz w:val="24"/>
          <w:szCs w:val="24"/>
          <w:lang w:eastAsia="ru-RU" w:bidi="ru-RU"/>
        </w:rPr>
        <w:t>Recommended for publication by the Subject Cyclic Methodological Commission for _______________ disciplines of Odessa National Medical University</w:t>
      </w:r>
    </w:p>
    <w:p w:rsidR="00602526" w:rsidRDefault="00602526" w:rsidP="00602526">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p>
    <w:p w:rsidR="00602526" w:rsidRPr="00B912EF" w:rsidRDefault="00602526" w:rsidP="00602526">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r w:rsidRPr="00B912EF">
        <w:rPr>
          <w:rFonts w:ascii="Times New Roman" w:eastAsia="Times New Roman" w:hAnsi="Times New Roman"/>
          <w:sz w:val="24"/>
          <w:szCs w:val="24"/>
          <w:lang w:eastAsia="ru-RU" w:bidi="ru-RU"/>
        </w:rPr>
        <w:t xml:space="preserve">Protocol No. ___ </w:t>
      </w:r>
      <w:r w:rsidRPr="00B912EF">
        <w:rPr>
          <w:rFonts w:ascii="Times New Roman" w:eastAsia="Times New Roman" w:hAnsi="Times New Roman"/>
          <w:sz w:val="24"/>
          <w:szCs w:val="24"/>
          <w:lang w:eastAsia="uk-UA" w:bidi="uk-UA"/>
        </w:rPr>
        <w:t xml:space="preserve">dated </w:t>
      </w:r>
      <w:r w:rsidRPr="00B912EF">
        <w:rPr>
          <w:rFonts w:ascii="Times New Roman" w:eastAsia="Times New Roman" w:hAnsi="Times New Roman"/>
          <w:sz w:val="24"/>
          <w:szCs w:val="24"/>
          <w:lang w:eastAsia="ru-RU" w:bidi="ru-RU"/>
        </w:rPr>
        <w:t>“___” ____________ 20__</w:t>
      </w:r>
    </w:p>
    <w:p w:rsidR="00602526" w:rsidRPr="00B912EF" w:rsidRDefault="00602526" w:rsidP="00602526">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p>
    <w:p w:rsidR="00602526" w:rsidRPr="00B912EF" w:rsidRDefault="00602526" w:rsidP="00602526">
      <w:pPr>
        <w:widowControl w:val="0"/>
        <w:tabs>
          <w:tab w:val="left" w:leader="underscore" w:pos="9488"/>
        </w:tabs>
        <w:spacing w:after="0" w:line="240" w:lineRule="auto"/>
        <w:rPr>
          <w:rFonts w:ascii="Times New Roman" w:hAnsi="Times New Roman"/>
          <w:sz w:val="24"/>
          <w:szCs w:val="24"/>
          <w:lang w:bidi="ru-RU"/>
        </w:rPr>
      </w:pPr>
    </w:p>
    <w:p w:rsidR="00602526" w:rsidRPr="001B1029" w:rsidRDefault="00602526" w:rsidP="00602526">
      <w:pPr>
        <w:spacing w:after="0" w:line="240" w:lineRule="auto"/>
        <w:jc w:val="both"/>
        <w:rPr>
          <w:rFonts w:ascii="Times New Roman" w:hAnsi="Times New Roman"/>
          <w:color w:val="000000"/>
          <w:sz w:val="24"/>
          <w:szCs w:val="24"/>
        </w:rPr>
      </w:pPr>
      <w:r w:rsidRPr="001B1029">
        <w:rPr>
          <w:rFonts w:ascii="Times New Roman" w:hAnsi="Times New Roman"/>
          <w:color w:val="000000"/>
          <w:sz w:val="24"/>
          <w:szCs w:val="24"/>
        </w:rPr>
        <w:t>Recommended for publication by the Central Coordinating Methodological Council of Odessa National Medical University</w:t>
      </w:r>
    </w:p>
    <w:p w:rsidR="00602526" w:rsidRDefault="00602526" w:rsidP="00602526">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p>
    <w:p w:rsidR="00602526" w:rsidRPr="00B912EF" w:rsidRDefault="00602526" w:rsidP="00602526">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r w:rsidRPr="00B912EF">
        <w:rPr>
          <w:rFonts w:ascii="Times New Roman" w:eastAsia="Times New Roman" w:hAnsi="Times New Roman"/>
          <w:sz w:val="24"/>
          <w:szCs w:val="24"/>
          <w:lang w:eastAsia="ru-RU" w:bidi="ru-RU"/>
        </w:rPr>
        <w:t xml:space="preserve">Protocol No. ___ </w:t>
      </w:r>
      <w:r w:rsidRPr="00B912EF">
        <w:rPr>
          <w:rFonts w:ascii="Times New Roman" w:eastAsia="Times New Roman" w:hAnsi="Times New Roman"/>
          <w:sz w:val="24"/>
          <w:szCs w:val="24"/>
          <w:lang w:eastAsia="uk-UA" w:bidi="uk-UA"/>
        </w:rPr>
        <w:t xml:space="preserve">dated </w:t>
      </w:r>
      <w:r w:rsidRPr="00B912EF">
        <w:rPr>
          <w:rFonts w:ascii="Times New Roman" w:eastAsia="Times New Roman" w:hAnsi="Times New Roman"/>
          <w:sz w:val="24"/>
          <w:szCs w:val="24"/>
          <w:lang w:eastAsia="ru-RU" w:bidi="ru-RU"/>
        </w:rPr>
        <w:t>“___” ____________ 20__</w:t>
      </w:r>
    </w:p>
    <w:p w:rsidR="00602526" w:rsidRPr="00B912EF" w:rsidRDefault="00602526" w:rsidP="00602526">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p>
    <w:p w:rsidR="00602526" w:rsidRDefault="00602526" w:rsidP="00602526">
      <w:pPr>
        <w:widowControl w:val="0"/>
        <w:tabs>
          <w:tab w:val="left" w:leader="underscore" w:pos="9488"/>
        </w:tabs>
        <w:spacing w:after="0" w:line="240" w:lineRule="auto"/>
        <w:rPr>
          <w:rFonts w:ascii="Times New Roman" w:hAnsi="Times New Roman"/>
          <w:sz w:val="24"/>
          <w:szCs w:val="24"/>
          <w:lang w:bidi="ru-RU"/>
        </w:rPr>
      </w:pPr>
    </w:p>
    <w:p w:rsidR="00602526" w:rsidRPr="001B1029" w:rsidRDefault="00602526" w:rsidP="00602526">
      <w:pPr>
        <w:spacing w:after="0" w:line="240" w:lineRule="auto"/>
        <w:jc w:val="both"/>
        <w:rPr>
          <w:rFonts w:ascii="Times New Roman" w:hAnsi="Times New Roman"/>
          <w:color w:val="000000"/>
          <w:sz w:val="24"/>
          <w:szCs w:val="24"/>
        </w:rPr>
      </w:pPr>
      <w:r w:rsidRPr="001B1029">
        <w:rPr>
          <w:rFonts w:ascii="Times New Roman" w:hAnsi="Times New Roman"/>
          <w:color w:val="000000"/>
          <w:sz w:val="24"/>
          <w:szCs w:val="24"/>
        </w:rPr>
        <w:t>Recommended for publication by the decision of the Academic Council of Odessa National Medical University</w:t>
      </w:r>
    </w:p>
    <w:p w:rsidR="00602526" w:rsidRPr="001B1029" w:rsidRDefault="00602526" w:rsidP="00602526">
      <w:pPr>
        <w:spacing w:after="0" w:line="240" w:lineRule="auto"/>
        <w:jc w:val="both"/>
        <w:rPr>
          <w:rFonts w:ascii="Times New Roman" w:hAnsi="Times New Roman"/>
          <w:color w:val="000000"/>
          <w:sz w:val="24"/>
          <w:szCs w:val="24"/>
        </w:rPr>
      </w:pPr>
    </w:p>
    <w:p w:rsidR="00602526" w:rsidRPr="00B912EF" w:rsidRDefault="00602526" w:rsidP="00602526">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r w:rsidRPr="00B912EF">
        <w:rPr>
          <w:rFonts w:ascii="Times New Roman" w:eastAsia="Times New Roman" w:hAnsi="Times New Roman"/>
          <w:sz w:val="24"/>
          <w:szCs w:val="24"/>
          <w:lang w:eastAsia="ru-RU" w:bidi="ru-RU"/>
        </w:rPr>
        <w:t xml:space="preserve">Protocol No. ___ </w:t>
      </w:r>
      <w:r w:rsidRPr="00B912EF">
        <w:rPr>
          <w:rFonts w:ascii="Times New Roman" w:eastAsia="Times New Roman" w:hAnsi="Times New Roman"/>
          <w:sz w:val="24"/>
          <w:szCs w:val="24"/>
          <w:lang w:eastAsia="uk-UA" w:bidi="uk-UA"/>
        </w:rPr>
        <w:t xml:space="preserve">dated </w:t>
      </w:r>
      <w:r w:rsidRPr="00B912EF">
        <w:rPr>
          <w:rFonts w:ascii="Times New Roman" w:eastAsia="Times New Roman" w:hAnsi="Times New Roman"/>
          <w:sz w:val="24"/>
          <w:szCs w:val="24"/>
          <w:lang w:eastAsia="ru-RU" w:bidi="ru-RU"/>
        </w:rPr>
        <w:t>“___” ____________ 20__</w:t>
      </w:r>
    </w:p>
    <w:p w:rsidR="00602526" w:rsidRPr="00B912EF" w:rsidRDefault="00602526" w:rsidP="00602526">
      <w:pPr>
        <w:widowControl w:val="0"/>
        <w:tabs>
          <w:tab w:val="left" w:leader="underscore" w:pos="3229"/>
          <w:tab w:val="left" w:leader="underscore" w:pos="5574"/>
        </w:tabs>
        <w:spacing w:after="0" w:line="240" w:lineRule="auto"/>
        <w:rPr>
          <w:rFonts w:ascii="Times New Roman" w:eastAsia="Times New Roman" w:hAnsi="Times New Roman"/>
          <w:sz w:val="24"/>
          <w:szCs w:val="24"/>
          <w:lang w:eastAsia="ru-RU" w:bidi="ru-RU"/>
        </w:rPr>
      </w:pPr>
    </w:p>
    <w:p w:rsidR="00602526" w:rsidRPr="000C1607" w:rsidRDefault="00602526" w:rsidP="00602526">
      <w:pPr>
        <w:widowControl w:val="0"/>
        <w:tabs>
          <w:tab w:val="left" w:leader="underscore" w:pos="9488"/>
        </w:tabs>
        <w:spacing w:after="0" w:line="240" w:lineRule="auto"/>
        <w:rPr>
          <w:rFonts w:ascii="Times New Roman" w:hAnsi="Times New Roman"/>
          <w:sz w:val="24"/>
          <w:szCs w:val="24"/>
          <w:lang w:bidi="ru-RU"/>
        </w:rPr>
      </w:pPr>
    </w:p>
    <w:p w:rsidR="00602526" w:rsidRPr="000C1607" w:rsidRDefault="00AF7FB3" w:rsidP="00602526">
      <w:pPr>
        <w:widowControl w:val="0"/>
        <w:tabs>
          <w:tab w:val="left" w:leader="underscore" w:pos="9488"/>
        </w:tabs>
        <w:spacing w:after="0" w:line="240" w:lineRule="auto"/>
        <w:jc w:val="both"/>
        <w:rPr>
          <w:rFonts w:ascii="Times New Roman" w:eastAsia="Times New Roman" w:hAnsi="Times New Roman"/>
          <w:i/>
          <w:iCs/>
          <w:sz w:val="24"/>
          <w:szCs w:val="24"/>
          <w:lang w:eastAsia="uk-UA" w:bidi="uk-UA"/>
        </w:rPr>
      </w:pPr>
      <w:r>
        <w:rPr>
          <w:rFonts w:ascii="Times New Roman" w:eastAsia="Times New Roman" w:hAnsi="Times New Roman"/>
          <w:i/>
          <w:iCs/>
          <w:sz w:val="24"/>
          <w:szCs w:val="24"/>
          <w:lang w:eastAsia="uk-UA" w:bidi="uk-UA"/>
        </w:rPr>
        <w:t xml:space="preserve"> </w:t>
      </w:r>
    </w:p>
    <w:p w:rsidR="002A39E4" w:rsidRPr="00A2490C" w:rsidRDefault="00602526" w:rsidP="00A2490C">
      <w:pPr>
        <w:spacing w:after="0" w:line="360" w:lineRule="auto"/>
        <w:jc w:val="center"/>
        <w:rPr>
          <w:rFonts w:ascii="Times New Roman" w:eastAsia="Times New Roman" w:hAnsi="Times New Roman"/>
          <w:b/>
          <w:sz w:val="28"/>
          <w:szCs w:val="28"/>
        </w:rPr>
      </w:pPr>
      <w:r>
        <w:rPr>
          <w:rFonts w:ascii="Times New Roman" w:eastAsia="Times New Roman" w:hAnsi="Times New Roman"/>
          <w:b/>
          <w:bCs/>
          <w:sz w:val="24"/>
          <w:szCs w:val="24"/>
          <w:lang w:eastAsia="uk-UA" w:bidi="uk-UA"/>
        </w:rPr>
        <w:br w:type="page"/>
      </w:r>
      <w:r w:rsidR="002A39E4" w:rsidRPr="00A2490C">
        <w:rPr>
          <w:rFonts w:ascii="Times New Roman" w:eastAsia="Times New Roman" w:hAnsi="Times New Roman"/>
          <w:b/>
          <w:bCs/>
          <w:sz w:val="28"/>
          <w:szCs w:val="28"/>
        </w:rPr>
        <w:t>Lecture No. 1</w:t>
      </w:r>
    </w:p>
    <w:p w:rsidR="002A39E4" w:rsidRPr="00A2490C" w:rsidRDefault="002A39E4" w:rsidP="00A2490C">
      <w:pPr>
        <w:spacing w:after="0" w:line="360" w:lineRule="auto"/>
        <w:ind w:firstLine="567"/>
        <w:jc w:val="both"/>
        <w:rPr>
          <w:rFonts w:ascii="Times New Roman" w:eastAsia="Times New Roman" w:hAnsi="Times New Roman"/>
          <w:b/>
          <w:bCs/>
          <w:sz w:val="28"/>
          <w:szCs w:val="28"/>
          <w:lang w:eastAsia="ru-RU" w:bidi="ru-RU"/>
        </w:rPr>
      </w:pPr>
      <w:r w:rsidRPr="00A2490C">
        <w:rPr>
          <w:rFonts w:ascii="Times New Roman" w:eastAsia="Times New Roman" w:hAnsi="Times New Roman"/>
          <w:b/>
          <w:bCs/>
          <w:sz w:val="28"/>
          <w:szCs w:val="28"/>
          <w:lang w:eastAsia="ru-RU" w:bidi="ru-RU"/>
        </w:rPr>
        <w:t xml:space="preserve">Topic: </w:t>
      </w:r>
      <w:r w:rsidR="00917EDB" w:rsidRPr="00A2490C">
        <w:rPr>
          <w:rFonts w:ascii="Times New Roman" w:hAnsi="Times New Roman"/>
          <w:sz w:val="28"/>
          <w:szCs w:val="28"/>
        </w:rPr>
        <w:t xml:space="preserve">Morphology and physiology of the skin and its appendages. </w:t>
      </w:r>
      <w:r w:rsidR="00917EDB" w:rsidRPr="00D13D6D">
        <w:rPr>
          <w:rFonts w:ascii="Times New Roman" w:hAnsi="Times New Roman"/>
          <w:sz w:val="28"/>
          <w:szCs w:val="28"/>
          <w:lang w:val="en-US"/>
        </w:rPr>
        <w:t>Methods for determining skin types and other clinical characteristics. Cosmetic, medical and cosmetic skin care.</w:t>
      </w:r>
    </w:p>
    <w:p w:rsidR="002A39E4" w:rsidRPr="00A2490C" w:rsidRDefault="002A39E4" w:rsidP="00A2490C">
      <w:pPr>
        <w:tabs>
          <w:tab w:val="left" w:pos="426"/>
          <w:tab w:val="left" w:pos="5554"/>
        </w:tabs>
        <w:spacing w:after="0" w:line="360" w:lineRule="auto"/>
        <w:ind w:firstLine="709"/>
        <w:contextualSpacing/>
        <w:jc w:val="both"/>
        <w:rPr>
          <w:rFonts w:ascii="Times New Roman" w:hAnsi="Times New Roman"/>
          <w:sz w:val="28"/>
          <w:szCs w:val="28"/>
        </w:rPr>
      </w:pPr>
      <w:r w:rsidRPr="00A2490C">
        <w:rPr>
          <w:rFonts w:ascii="Times New Roman" w:eastAsia="Times New Roman" w:hAnsi="Times New Roman"/>
          <w:b/>
          <w:bCs/>
          <w:sz w:val="28"/>
          <w:szCs w:val="28"/>
        </w:rPr>
        <w:t xml:space="preserve">Topic relevance </w:t>
      </w:r>
      <w:r w:rsidRPr="00A2490C">
        <w:rPr>
          <w:rFonts w:ascii="Times New Roman" w:hAnsi="Times New Roman"/>
          <w:sz w:val="28"/>
          <w:szCs w:val="28"/>
        </w:rPr>
        <w:t xml:space="preserve">: A deep understanding of the structure and functions of the skin is not abstract theoretical knowledge, but a key tool in professional activity. The development of a rational dosage form (ointment, cream, gel) requires an understanding of what type of skin and for what condition it is intended. The choice of the base (oily, hydrophilic, emulsion) directly depends on the characteristics of the target skin. </w:t>
      </w:r>
      <w:r w:rsidR="00CE6020" w:rsidRPr="00D13D6D">
        <w:rPr>
          <w:rFonts w:ascii="Times New Roman" w:hAnsi="Times New Roman"/>
          <w:sz w:val="28"/>
          <w:szCs w:val="28"/>
          <w:lang w:val="en-US"/>
        </w:rPr>
        <w:t xml:space="preserve">That is why, understanding the structure and functions of the skin is not abstract theoretical knowledge, but a key tool in professional </w:t>
      </w:r>
      <w:r w:rsidR="00AF7FB3">
        <w:rPr>
          <w:rFonts w:ascii="Times New Roman" w:hAnsi="Times New Roman"/>
          <w:sz w:val="28"/>
          <w:szCs w:val="28"/>
        </w:rPr>
        <w:t>activity.</w:t>
      </w:r>
    </w:p>
    <w:p w:rsidR="002A39E4" w:rsidRPr="00A2490C" w:rsidRDefault="002A39E4" w:rsidP="00A2490C">
      <w:pPr>
        <w:spacing w:after="0" w:line="360" w:lineRule="auto"/>
        <w:ind w:firstLine="567"/>
        <w:jc w:val="both"/>
        <w:outlineLvl w:val="0"/>
        <w:rPr>
          <w:rFonts w:ascii="Times New Roman" w:eastAsia="Times New Roman" w:hAnsi="Times New Roman"/>
          <w:b/>
          <w:bCs/>
          <w:sz w:val="28"/>
          <w:szCs w:val="28"/>
        </w:rPr>
      </w:pPr>
      <w:r w:rsidRPr="00A2490C">
        <w:rPr>
          <w:rFonts w:ascii="Times New Roman" w:eastAsia="Times New Roman" w:hAnsi="Times New Roman"/>
          <w:b/>
          <w:bCs/>
          <w:sz w:val="28"/>
          <w:szCs w:val="28"/>
        </w:rPr>
        <w:t xml:space="preserve">Objective: </w:t>
      </w:r>
      <w:r w:rsidR="00AF7FB3">
        <w:rPr>
          <w:rFonts w:ascii="Times New Roman" w:eastAsia="Times New Roman" w:hAnsi="Times New Roman"/>
          <w:color w:val="000000"/>
          <w:sz w:val="28"/>
          <w:szCs w:val="28"/>
        </w:rPr>
        <w:t xml:space="preserve">As a result of the lecture, students should become familiar </w:t>
      </w:r>
      <w:r w:rsidRPr="00A2490C">
        <w:rPr>
          <w:rFonts w:ascii="Times New Roman" w:hAnsi="Times New Roman"/>
          <w:sz w:val="28"/>
          <w:szCs w:val="28"/>
        </w:rPr>
        <w:t xml:space="preserve">with the morphology and physiology of the skin and its appendages. Methods for determining skin types and other clinical characteristics. </w:t>
      </w:r>
      <w:r w:rsidR="006159E3" w:rsidRPr="00D13D6D">
        <w:rPr>
          <w:rFonts w:ascii="Times New Roman" w:hAnsi="Times New Roman"/>
          <w:sz w:val="28"/>
          <w:szCs w:val="28"/>
          <w:lang w:val="en-US"/>
        </w:rPr>
        <w:t xml:space="preserve">Cosmetic, medical and cosmetic skin care </w:t>
      </w:r>
      <w:r w:rsidRPr="00A2490C">
        <w:rPr>
          <w:rFonts w:ascii="Times New Roman" w:hAnsi="Times New Roman"/>
          <w:sz w:val="28"/>
          <w:szCs w:val="28"/>
        </w:rPr>
        <w:t>.</w:t>
      </w:r>
    </w:p>
    <w:p w:rsidR="002A39E4" w:rsidRPr="00A2490C" w:rsidRDefault="002A39E4" w:rsidP="00A2490C">
      <w:pPr>
        <w:spacing w:after="0" w:line="360" w:lineRule="auto"/>
        <w:ind w:firstLine="567"/>
        <w:jc w:val="both"/>
        <w:rPr>
          <w:rFonts w:ascii="Times New Roman" w:hAnsi="Times New Roman"/>
          <w:sz w:val="28"/>
          <w:szCs w:val="28"/>
        </w:rPr>
      </w:pPr>
      <w:r w:rsidRPr="00A2490C">
        <w:rPr>
          <w:rFonts w:ascii="Times New Roman" w:hAnsi="Times New Roman"/>
          <w:b/>
          <w:sz w:val="28"/>
          <w:szCs w:val="28"/>
        </w:rPr>
        <w:t>Basic concepts:</w:t>
      </w:r>
      <w:r w:rsidR="00AF7FB3">
        <w:rPr>
          <w:rFonts w:ascii="Times New Roman" w:hAnsi="Times New Roman"/>
          <w:sz w:val="28"/>
          <w:szCs w:val="28"/>
        </w:rPr>
        <w:t xml:space="preserve"> </w:t>
      </w:r>
      <w:r w:rsidR="001B515D" w:rsidRPr="00A2490C">
        <w:rPr>
          <w:rFonts w:ascii="Times New Roman" w:hAnsi="Times New Roman"/>
          <w:bCs/>
          <w:color w:val="000000"/>
          <w:sz w:val="28"/>
          <w:szCs w:val="28"/>
          <w:shd w:val="clear" w:color="auto" w:fill="FFFFFF"/>
        </w:rPr>
        <w:t>Epidermis. Dermis. Skin appendages.</w:t>
      </w:r>
    </w:p>
    <w:p w:rsidR="002A39E4" w:rsidRPr="00A2490C" w:rsidRDefault="002A39E4" w:rsidP="00A2490C">
      <w:pPr>
        <w:spacing w:after="0" w:line="360" w:lineRule="auto"/>
        <w:ind w:firstLine="567"/>
        <w:rPr>
          <w:rFonts w:ascii="Times New Roman" w:hAnsi="Times New Roman"/>
          <w:sz w:val="28"/>
          <w:szCs w:val="28"/>
        </w:rPr>
      </w:pPr>
      <w:r w:rsidRPr="00A2490C">
        <w:rPr>
          <w:rFonts w:ascii="Times New Roman" w:hAnsi="Times New Roman"/>
          <w:sz w:val="28"/>
          <w:szCs w:val="28"/>
        </w:rPr>
        <w:t>Lecture plan and organizational structure:</w:t>
      </w:r>
    </w:p>
    <w:p w:rsidR="004904DA" w:rsidRPr="00A2490C" w:rsidRDefault="002A39E4" w:rsidP="00A2490C">
      <w:pPr>
        <w:pStyle w:val="ds-markdown-paragraph"/>
        <w:shd w:val="clear" w:color="auto" w:fill="FFFFFF"/>
        <w:spacing w:before="0" w:beforeAutospacing="0" w:after="0" w:afterAutospacing="0" w:line="360" w:lineRule="auto"/>
        <w:rPr>
          <w:rFonts w:eastAsia="Calibri"/>
          <w:sz w:val="28"/>
          <w:szCs w:val="28"/>
          <w:lang w:eastAsia="en-US"/>
        </w:rPr>
      </w:pPr>
      <w:r w:rsidRPr="00A2490C">
        <w:rPr>
          <w:rFonts w:eastAsia="Calibri"/>
          <w:sz w:val="28"/>
          <w:szCs w:val="28"/>
          <w:lang w:eastAsia="en-US"/>
        </w:rPr>
        <w:t>1. Introduction. Skin as an object of pharmacotherapy.</w:t>
      </w:r>
    </w:p>
    <w:p w:rsidR="004904DA" w:rsidRPr="00A2490C" w:rsidRDefault="004904DA" w:rsidP="00A2490C">
      <w:pPr>
        <w:shd w:val="clear" w:color="auto" w:fill="FFFFFF"/>
        <w:spacing w:after="0" w:line="360" w:lineRule="auto"/>
        <w:rPr>
          <w:rFonts w:ascii="Times New Roman" w:hAnsi="Times New Roman"/>
          <w:sz w:val="28"/>
          <w:szCs w:val="28"/>
        </w:rPr>
      </w:pPr>
      <w:r w:rsidRPr="00A2490C">
        <w:rPr>
          <w:rFonts w:ascii="Times New Roman" w:hAnsi="Times New Roman"/>
          <w:sz w:val="28"/>
          <w:szCs w:val="28"/>
        </w:rPr>
        <w:t>2. Skin morphology.</w:t>
      </w:r>
    </w:p>
    <w:p w:rsidR="004904DA" w:rsidRPr="00A2490C" w:rsidRDefault="004904DA" w:rsidP="00A2490C">
      <w:pPr>
        <w:shd w:val="clear" w:color="auto" w:fill="FFFFFF"/>
        <w:spacing w:after="0" w:line="360" w:lineRule="auto"/>
        <w:rPr>
          <w:rFonts w:ascii="Times New Roman" w:hAnsi="Times New Roman"/>
          <w:sz w:val="28"/>
          <w:szCs w:val="28"/>
        </w:rPr>
      </w:pPr>
      <w:r w:rsidRPr="00A2490C">
        <w:rPr>
          <w:rFonts w:ascii="Times New Roman" w:hAnsi="Times New Roman"/>
          <w:sz w:val="28"/>
          <w:szCs w:val="28"/>
        </w:rPr>
        <w:t>3. Skin appendages.</w:t>
      </w:r>
    </w:p>
    <w:p w:rsidR="004904DA" w:rsidRPr="00A2490C" w:rsidRDefault="004904DA" w:rsidP="00A2490C">
      <w:pPr>
        <w:shd w:val="clear" w:color="auto" w:fill="FFFFFF"/>
        <w:spacing w:after="0" w:line="360" w:lineRule="auto"/>
        <w:rPr>
          <w:rFonts w:ascii="Times New Roman" w:hAnsi="Times New Roman"/>
          <w:sz w:val="28"/>
          <w:szCs w:val="28"/>
        </w:rPr>
      </w:pPr>
      <w:r w:rsidRPr="00A2490C">
        <w:rPr>
          <w:rFonts w:ascii="Times New Roman" w:hAnsi="Times New Roman"/>
          <w:sz w:val="28"/>
          <w:szCs w:val="28"/>
        </w:rPr>
        <w:t>4. Physiological functions of the skin.</w:t>
      </w:r>
    </w:p>
    <w:p w:rsidR="004904DA" w:rsidRPr="00A2490C" w:rsidRDefault="004904DA" w:rsidP="00A2490C">
      <w:pPr>
        <w:shd w:val="clear" w:color="auto" w:fill="FFFFFF"/>
        <w:spacing w:after="0" w:line="360" w:lineRule="auto"/>
        <w:rPr>
          <w:rFonts w:ascii="Times New Roman" w:hAnsi="Times New Roman"/>
          <w:sz w:val="28"/>
          <w:szCs w:val="28"/>
        </w:rPr>
      </w:pPr>
      <w:r w:rsidRPr="00A2490C">
        <w:rPr>
          <w:rFonts w:ascii="Times New Roman" w:hAnsi="Times New Roman"/>
          <w:sz w:val="28"/>
          <w:szCs w:val="28"/>
        </w:rPr>
        <w:t>5. Basics of transdermal penetration.</w:t>
      </w:r>
    </w:p>
    <w:p w:rsidR="004904DA" w:rsidRPr="00A2490C" w:rsidRDefault="00676160" w:rsidP="00A2490C">
      <w:pPr>
        <w:shd w:val="clear" w:color="auto" w:fill="FFFFFF"/>
        <w:spacing w:after="0" w:line="360" w:lineRule="auto"/>
        <w:rPr>
          <w:rFonts w:ascii="Times New Roman" w:hAnsi="Times New Roman"/>
          <w:sz w:val="28"/>
          <w:szCs w:val="28"/>
        </w:rPr>
      </w:pPr>
      <w:r w:rsidRPr="00A2490C">
        <w:rPr>
          <w:rFonts w:ascii="Times New Roman" w:hAnsi="Times New Roman"/>
          <w:sz w:val="28"/>
          <w:szCs w:val="28"/>
        </w:rPr>
        <w:t>6. Fundamental characteristics of the skin.</w:t>
      </w:r>
    </w:p>
    <w:p w:rsidR="00676160" w:rsidRPr="00676160" w:rsidRDefault="00676160" w:rsidP="00A2490C">
      <w:pPr>
        <w:shd w:val="clear" w:color="auto" w:fill="FFFFFF"/>
        <w:spacing w:after="0" w:line="360" w:lineRule="auto"/>
        <w:rPr>
          <w:rFonts w:ascii="Times New Roman" w:hAnsi="Times New Roman"/>
          <w:sz w:val="28"/>
          <w:szCs w:val="28"/>
        </w:rPr>
      </w:pPr>
      <w:r w:rsidRPr="00A2490C">
        <w:rPr>
          <w:rFonts w:ascii="Times New Roman" w:hAnsi="Times New Roman"/>
          <w:sz w:val="28"/>
          <w:szCs w:val="28"/>
        </w:rPr>
        <w:t>7. Classification of skin types according to physiological characteristics: normal, dry, oily, combination.</w:t>
      </w:r>
    </w:p>
    <w:p w:rsidR="00676160" w:rsidRPr="00676160" w:rsidRDefault="00676160" w:rsidP="00A2490C">
      <w:pPr>
        <w:shd w:val="clear" w:color="auto" w:fill="FFFFFF"/>
        <w:spacing w:after="0" w:line="360" w:lineRule="auto"/>
        <w:rPr>
          <w:rFonts w:ascii="Times New Roman" w:hAnsi="Times New Roman"/>
          <w:sz w:val="28"/>
          <w:szCs w:val="28"/>
        </w:rPr>
      </w:pPr>
      <w:r w:rsidRPr="00A2490C">
        <w:rPr>
          <w:rFonts w:ascii="Times New Roman" w:hAnsi="Times New Roman"/>
          <w:sz w:val="28"/>
          <w:szCs w:val="28"/>
        </w:rPr>
        <w:t>8. Subjective (questionnaire, survey) and objective visual assessment methods (dermatoscopy).</w:t>
      </w:r>
    </w:p>
    <w:p w:rsidR="00676160" w:rsidRPr="00A2490C" w:rsidRDefault="00676160" w:rsidP="00A2490C">
      <w:pPr>
        <w:shd w:val="clear" w:color="auto" w:fill="FFFFFF"/>
        <w:spacing w:after="0" w:line="360" w:lineRule="auto"/>
        <w:jc w:val="both"/>
        <w:rPr>
          <w:rFonts w:ascii="Times New Roman" w:hAnsi="Times New Roman"/>
          <w:sz w:val="28"/>
          <w:szCs w:val="28"/>
        </w:rPr>
      </w:pPr>
      <w:r w:rsidRPr="00A2490C">
        <w:rPr>
          <w:rFonts w:ascii="Times New Roman" w:hAnsi="Times New Roman"/>
          <w:sz w:val="28"/>
          <w:szCs w:val="28"/>
        </w:rPr>
        <w:t>9. Instrumental (biophysical) diagnostic methods.</w:t>
      </w:r>
    </w:p>
    <w:p w:rsidR="00DF2E86" w:rsidRPr="00DF2E86" w:rsidRDefault="00A2490C" w:rsidP="00A2490C">
      <w:pPr>
        <w:shd w:val="clear" w:color="auto" w:fill="FFFFFF"/>
        <w:spacing w:after="0" w:line="360" w:lineRule="auto"/>
        <w:jc w:val="both"/>
        <w:rPr>
          <w:rFonts w:ascii="Times New Roman" w:hAnsi="Times New Roman"/>
          <w:sz w:val="28"/>
          <w:szCs w:val="28"/>
        </w:rPr>
      </w:pPr>
      <w:r w:rsidRPr="00A2490C">
        <w:rPr>
          <w:rFonts w:ascii="Times New Roman" w:hAnsi="Times New Roman"/>
          <w:sz w:val="28"/>
          <w:szCs w:val="28"/>
        </w:rPr>
        <w:t>10. The modern concept of the skin barrier function as a basis for the development of care products.</w:t>
      </w:r>
    </w:p>
    <w:p w:rsidR="00DF2E86" w:rsidRPr="00DF2E86" w:rsidRDefault="00A2490C" w:rsidP="00A2490C">
      <w:pPr>
        <w:shd w:val="clear" w:color="auto" w:fill="FFFFFF"/>
        <w:spacing w:after="0" w:line="360" w:lineRule="auto"/>
        <w:jc w:val="both"/>
        <w:rPr>
          <w:rFonts w:ascii="Times New Roman" w:hAnsi="Times New Roman"/>
          <w:sz w:val="28"/>
          <w:szCs w:val="28"/>
        </w:rPr>
      </w:pPr>
      <w:r w:rsidRPr="00A2490C">
        <w:rPr>
          <w:rFonts w:ascii="Times New Roman" w:hAnsi="Times New Roman"/>
          <w:sz w:val="28"/>
          <w:szCs w:val="28"/>
        </w:rPr>
        <w:t>11. Basic daily care: cleansing, toning, moisturizing/enriching, protection.</w:t>
      </w:r>
    </w:p>
    <w:p w:rsidR="00DF2E86" w:rsidRPr="00DF2E86" w:rsidRDefault="00A2490C" w:rsidP="00A2490C">
      <w:pPr>
        <w:shd w:val="clear" w:color="auto" w:fill="FFFFFF"/>
        <w:spacing w:after="0" w:line="360" w:lineRule="auto"/>
        <w:jc w:val="both"/>
        <w:rPr>
          <w:rFonts w:ascii="Times New Roman" w:hAnsi="Times New Roman"/>
          <w:sz w:val="28"/>
          <w:szCs w:val="28"/>
        </w:rPr>
      </w:pPr>
      <w:r w:rsidRPr="00A2490C">
        <w:rPr>
          <w:rFonts w:ascii="Times New Roman" w:hAnsi="Times New Roman"/>
          <w:sz w:val="28"/>
          <w:szCs w:val="28"/>
        </w:rPr>
        <w:t>12. Technological aspects of creating care products.</w:t>
      </w:r>
    </w:p>
    <w:p w:rsidR="00DF2E86" w:rsidRPr="00DF2E86" w:rsidRDefault="00A2490C" w:rsidP="00A2490C">
      <w:pPr>
        <w:shd w:val="clear" w:color="auto" w:fill="FFFFFF"/>
        <w:spacing w:after="0" w:line="360" w:lineRule="auto"/>
        <w:jc w:val="both"/>
        <w:rPr>
          <w:rFonts w:ascii="Times New Roman" w:hAnsi="Times New Roman"/>
          <w:sz w:val="28"/>
          <w:szCs w:val="28"/>
        </w:rPr>
      </w:pPr>
      <w:r w:rsidRPr="00A2490C">
        <w:rPr>
          <w:rFonts w:ascii="Times New Roman" w:hAnsi="Times New Roman"/>
          <w:sz w:val="28"/>
          <w:szCs w:val="28"/>
        </w:rPr>
        <w:t>13. Principles of care for different skin types (normal, dry, oily, combination, sensitive).</w:t>
      </w:r>
    </w:p>
    <w:p w:rsidR="00DF2E86" w:rsidRPr="00DF2E86" w:rsidRDefault="00A2490C" w:rsidP="00A2490C">
      <w:pPr>
        <w:shd w:val="clear" w:color="auto" w:fill="FFFFFF"/>
        <w:spacing w:after="0" w:line="360" w:lineRule="auto"/>
        <w:jc w:val="both"/>
        <w:rPr>
          <w:rFonts w:ascii="Times New Roman" w:hAnsi="Times New Roman"/>
          <w:sz w:val="28"/>
          <w:szCs w:val="28"/>
        </w:rPr>
      </w:pPr>
      <w:r w:rsidRPr="00A2490C">
        <w:rPr>
          <w:rFonts w:ascii="Times New Roman" w:hAnsi="Times New Roman"/>
          <w:sz w:val="28"/>
          <w:szCs w:val="28"/>
        </w:rPr>
        <w:t>14. Therapeutic and cosmetic products: definition, differences from cosmetics and medicines.</w:t>
      </w:r>
    </w:p>
    <w:p w:rsidR="00DF2E86" w:rsidRPr="00DF2E86" w:rsidRDefault="00A2490C" w:rsidP="00A2490C">
      <w:pPr>
        <w:shd w:val="clear" w:color="auto" w:fill="FFFFFF"/>
        <w:spacing w:after="0" w:line="360" w:lineRule="auto"/>
        <w:jc w:val="both"/>
        <w:rPr>
          <w:rFonts w:ascii="Times New Roman" w:hAnsi="Times New Roman"/>
          <w:sz w:val="28"/>
          <w:szCs w:val="28"/>
        </w:rPr>
      </w:pPr>
      <w:r w:rsidRPr="00A2490C">
        <w:rPr>
          <w:rFonts w:ascii="Times New Roman" w:hAnsi="Times New Roman"/>
          <w:sz w:val="28"/>
          <w:szCs w:val="28"/>
        </w:rPr>
        <w:t>15. Active ingredients in medical and cosmetic products.</w:t>
      </w:r>
    </w:p>
    <w:p w:rsidR="00DF2E86" w:rsidRPr="00DF2E86" w:rsidRDefault="00A2490C" w:rsidP="00A2490C">
      <w:pPr>
        <w:shd w:val="clear" w:color="auto" w:fill="FFFFFF"/>
        <w:spacing w:after="0" w:line="360" w:lineRule="auto"/>
        <w:jc w:val="both"/>
        <w:rPr>
          <w:rFonts w:ascii="Times New Roman" w:hAnsi="Times New Roman"/>
          <w:sz w:val="28"/>
          <w:szCs w:val="28"/>
        </w:rPr>
      </w:pPr>
      <w:r w:rsidRPr="00A2490C">
        <w:rPr>
          <w:rFonts w:ascii="Times New Roman" w:hAnsi="Times New Roman"/>
          <w:sz w:val="28"/>
          <w:szCs w:val="28"/>
        </w:rPr>
        <w:t>16. Sunscreens: SPF, PPD, filter technologies.</w:t>
      </w:r>
    </w:p>
    <w:p w:rsidR="00DF2E86" w:rsidRPr="00DF2E86" w:rsidRDefault="00A2490C" w:rsidP="00A2490C">
      <w:pPr>
        <w:shd w:val="clear" w:color="auto" w:fill="FFFFFF"/>
        <w:spacing w:after="0" w:line="360" w:lineRule="auto"/>
        <w:jc w:val="both"/>
        <w:rPr>
          <w:rFonts w:ascii="Times New Roman" w:hAnsi="Times New Roman"/>
          <w:sz w:val="28"/>
          <w:szCs w:val="28"/>
        </w:rPr>
      </w:pPr>
      <w:r w:rsidRPr="00A2490C">
        <w:rPr>
          <w:rFonts w:ascii="Times New Roman" w:hAnsi="Times New Roman"/>
          <w:sz w:val="28"/>
          <w:szCs w:val="28"/>
        </w:rPr>
        <w:t>17. The role of the pharmacist in advising on care products: selection algorithm, common mistakes.</w:t>
      </w:r>
    </w:p>
    <w:p w:rsidR="002A39E4" w:rsidRPr="00A2490C" w:rsidRDefault="002A39E4" w:rsidP="00A2490C">
      <w:pPr>
        <w:tabs>
          <w:tab w:val="left" w:leader="dot" w:pos="1331"/>
        </w:tabs>
        <w:spacing w:after="0" w:line="360" w:lineRule="auto"/>
        <w:ind w:firstLine="567"/>
        <w:rPr>
          <w:rFonts w:ascii="Times New Roman" w:eastAsia="Times New Roman" w:hAnsi="Times New Roman"/>
          <w:b/>
          <w:sz w:val="28"/>
          <w:szCs w:val="28"/>
        </w:rPr>
      </w:pPr>
      <w:r w:rsidRPr="00A2490C">
        <w:rPr>
          <w:rFonts w:ascii="Times New Roman" w:eastAsia="Times New Roman" w:hAnsi="Times New Roman"/>
          <w:b/>
          <w:sz w:val="28"/>
          <w:szCs w:val="28"/>
        </w:rPr>
        <w:t>Content of the lecture material (lecture text)</w:t>
      </w:r>
    </w:p>
    <w:p w:rsidR="004904DA" w:rsidRPr="00A2490C" w:rsidRDefault="004230EC" w:rsidP="00A2490C">
      <w:pPr>
        <w:pStyle w:val="ds-markdown-paragraph"/>
        <w:shd w:val="clear" w:color="auto" w:fill="FFFFFF"/>
        <w:spacing w:before="0" w:beforeAutospacing="0" w:after="0" w:afterAutospacing="0" w:line="360" w:lineRule="auto"/>
        <w:jc w:val="center"/>
        <w:rPr>
          <w:rFonts w:eastAsia="Calibri"/>
          <w:b/>
          <w:sz w:val="28"/>
          <w:szCs w:val="28"/>
          <w:lang w:eastAsia="en-US"/>
        </w:rPr>
      </w:pPr>
      <w:r w:rsidRPr="00A2490C">
        <w:rPr>
          <w:b/>
          <w:sz w:val="28"/>
          <w:szCs w:val="28"/>
        </w:rPr>
        <w:t xml:space="preserve">1. </w:t>
      </w:r>
      <w:r w:rsidR="004904DA" w:rsidRPr="00A2490C">
        <w:rPr>
          <w:rFonts w:eastAsia="Calibri"/>
          <w:b/>
          <w:sz w:val="28"/>
          <w:szCs w:val="28"/>
          <w:lang w:eastAsia="en-US"/>
        </w:rPr>
        <w:t>Introduction. Skin as an object of pharmacotherapy.</w:t>
      </w:r>
    </w:p>
    <w:p w:rsidR="00CE6020" w:rsidRPr="00A2490C" w:rsidRDefault="00CE6020" w:rsidP="00A2490C">
      <w:pPr>
        <w:shd w:val="clear" w:color="auto" w:fill="FFFFFF"/>
        <w:spacing w:after="0" w:line="360" w:lineRule="auto"/>
        <w:ind w:firstLine="567"/>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The skin is the largest organ of the human body, with an area of 1.5-2.3 m² and a mass of about 15% of the body weight.</w:t>
      </w:r>
    </w:p>
    <w:p w:rsidR="00CE6020" w:rsidRPr="00A2490C" w:rsidRDefault="00CE6020" w:rsidP="00A2490C">
      <w:pPr>
        <w:shd w:val="clear" w:color="auto" w:fill="FFFFFF"/>
        <w:spacing w:after="0" w:line="360" w:lineRule="auto"/>
        <w:ind w:firstLine="567"/>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In the context of pharmacy, the skin acts as:</w:t>
      </w:r>
    </w:p>
    <w:p w:rsidR="00CE6020" w:rsidRPr="00A2490C" w:rsidRDefault="00CE6020" w:rsidP="00A2490C">
      <w:pPr>
        <w:numPr>
          <w:ilvl w:val="0"/>
          <w:numId w:val="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Place of application of medicinal products (MZ): </w:t>
      </w:r>
      <w:r w:rsidR="00AF7FB3">
        <w:rPr>
          <w:rFonts w:ascii="Times New Roman" w:eastAsia="Times New Roman" w:hAnsi="Times New Roman"/>
          <w:color w:val="0F1115"/>
          <w:sz w:val="28"/>
          <w:szCs w:val="28"/>
          <w:lang w:eastAsia="uk-UA"/>
        </w:rPr>
        <w:t>ointments, creams, gels, liniments, plasters, etc.</w:t>
      </w:r>
    </w:p>
    <w:p w:rsidR="00CE6020" w:rsidRPr="00A2490C" w:rsidRDefault="00CE6020" w:rsidP="00A2490C">
      <w:pPr>
        <w:numPr>
          <w:ilvl w:val="0"/>
          <w:numId w:val="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Barrier to penetration of substances: </w:t>
      </w:r>
      <w:r w:rsidR="00AF7FB3">
        <w:rPr>
          <w:rFonts w:ascii="Times New Roman" w:eastAsia="Times New Roman" w:hAnsi="Times New Roman"/>
          <w:color w:val="0F1115"/>
          <w:sz w:val="28"/>
          <w:szCs w:val="28"/>
          <w:lang w:eastAsia="uk-UA"/>
        </w:rPr>
        <w:t>the main task of developers of dosage forms is to overcome this barrier to ensure delivery of the active ingredient to the required depth.</w:t>
      </w:r>
    </w:p>
    <w:p w:rsidR="00CE6020" w:rsidRPr="00A2490C" w:rsidRDefault="00CE6020" w:rsidP="00A2490C">
      <w:pPr>
        <w:numPr>
          <w:ilvl w:val="0"/>
          <w:numId w:val="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Object of adverse reactions: </w:t>
      </w:r>
      <w:r w:rsidR="00AF7FB3">
        <w:rPr>
          <w:rFonts w:ascii="Times New Roman" w:eastAsia="Times New Roman" w:hAnsi="Times New Roman"/>
          <w:color w:val="0F1115"/>
          <w:sz w:val="28"/>
          <w:szCs w:val="28"/>
          <w:lang w:eastAsia="uk-UA"/>
        </w:rPr>
        <w:t>many systemic drugs can cause allergic and toxic reactions that manifest on the skin (dermatitis, rash, urticaria).</w:t>
      </w:r>
    </w:p>
    <w:p w:rsidR="00CE6020" w:rsidRPr="00A2490C" w:rsidRDefault="00CE6020"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Thus, knowledge of the morphofunctional features of the skin allows the pharmacist to:</w:t>
      </w:r>
    </w:p>
    <w:p w:rsidR="00CE6020" w:rsidRPr="00A2490C" w:rsidRDefault="00CE6020" w:rsidP="00A2490C">
      <w:pPr>
        <w:numPr>
          <w:ilvl w:val="0"/>
          <w:numId w:val="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It is reasonable to consult on the selection and use of external medications.</w:t>
      </w:r>
    </w:p>
    <w:p w:rsidR="00CE6020" w:rsidRPr="00A2490C" w:rsidRDefault="00CE6020" w:rsidP="00A2490C">
      <w:pPr>
        <w:numPr>
          <w:ilvl w:val="0"/>
          <w:numId w:val="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Understand the mechanisms of action of various excipients (penetrants, emulsifiers).</w:t>
      </w:r>
    </w:p>
    <w:p w:rsidR="00CE6020" w:rsidRPr="00A2490C" w:rsidRDefault="00CE6020" w:rsidP="00A2490C">
      <w:pPr>
        <w:numPr>
          <w:ilvl w:val="0"/>
          <w:numId w:val="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Predict the possibility of systemic side effects with intensive topical use.</w:t>
      </w:r>
    </w:p>
    <w:p w:rsidR="00CE6020" w:rsidRPr="00A2490C" w:rsidRDefault="00CE6020" w:rsidP="00A2490C">
      <w:pPr>
        <w:numPr>
          <w:ilvl w:val="0"/>
          <w:numId w:val="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Develop rational dosage forms.</w:t>
      </w:r>
    </w:p>
    <w:p w:rsidR="004904DA" w:rsidRPr="00A2490C" w:rsidRDefault="004904DA" w:rsidP="00A2490C">
      <w:pPr>
        <w:shd w:val="clear" w:color="auto" w:fill="FFFFFF"/>
        <w:spacing w:after="0" w:line="360" w:lineRule="auto"/>
        <w:ind w:firstLine="567"/>
        <w:jc w:val="center"/>
        <w:rPr>
          <w:rFonts w:ascii="Times New Roman" w:hAnsi="Times New Roman"/>
          <w:b/>
          <w:sz w:val="28"/>
          <w:szCs w:val="28"/>
        </w:rPr>
      </w:pPr>
      <w:r w:rsidRPr="00A2490C">
        <w:rPr>
          <w:rFonts w:ascii="Times New Roman" w:hAnsi="Times New Roman"/>
          <w:b/>
          <w:sz w:val="28"/>
          <w:szCs w:val="28"/>
        </w:rPr>
        <w:t xml:space="preserve">2. </w:t>
      </w:r>
      <w:r w:rsidR="00471CE5" w:rsidRPr="00A2490C">
        <w:rPr>
          <w:rFonts w:ascii="Times New Roman" w:hAnsi="Times New Roman"/>
          <w:b/>
          <w:bCs/>
          <w:color w:val="0F1115"/>
          <w:sz w:val="28"/>
          <w:szCs w:val="28"/>
          <w:shd w:val="clear" w:color="auto" w:fill="FFFFFF"/>
        </w:rPr>
        <w:t xml:space="preserve">Skin morphology </w:t>
      </w:r>
      <w:r w:rsidRPr="00A2490C">
        <w:rPr>
          <w:rFonts w:ascii="Times New Roman" w:hAnsi="Times New Roman"/>
          <w:b/>
          <w:sz w:val="28"/>
          <w:szCs w:val="28"/>
        </w:rPr>
        <w:t>.</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Epidermis</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 xml:space="preserve">The skin consists of three main layers: </w:t>
      </w:r>
      <w:r w:rsidRPr="00A2490C">
        <w:rPr>
          <w:rFonts w:ascii="Times New Roman" w:eastAsia="Times New Roman" w:hAnsi="Times New Roman"/>
          <w:bCs/>
          <w:color w:val="0F1115"/>
          <w:sz w:val="28"/>
          <w:szCs w:val="28"/>
          <w:lang w:eastAsia="uk-UA"/>
        </w:rPr>
        <w:t xml:space="preserve">the epidermis </w:t>
      </w:r>
      <w:r w:rsidR="00AF7FB3">
        <w:rPr>
          <w:rFonts w:ascii="Times New Roman" w:eastAsia="Times New Roman" w:hAnsi="Times New Roman"/>
          <w:color w:val="0F1115"/>
          <w:sz w:val="28"/>
          <w:szCs w:val="28"/>
          <w:lang w:eastAsia="uk-UA"/>
        </w:rPr>
        <w:t xml:space="preserve">, </w:t>
      </w:r>
      <w:r w:rsidRPr="00A2490C">
        <w:rPr>
          <w:rFonts w:ascii="Times New Roman" w:eastAsia="Times New Roman" w:hAnsi="Times New Roman"/>
          <w:bCs/>
          <w:color w:val="0F1115"/>
          <w:sz w:val="28"/>
          <w:szCs w:val="28"/>
          <w:lang w:eastAsia="uk-UA"/>
        </w:rPr>
        <w:t xml:space="preserve">the </w:t>
      </w:r>
      <w:r w:rsidR="00AF7FB3">
        <w:rPr>
          <w:rFonts w:ascii="Times New Roman" w:eastAsia="Times New Roman" w:hAnsi="Times New Roman"/>
          <w:color w:val="0F1115"/>
          <w:sz w:val="28"/>
          <w:szCs w:val="28"/>
          <w:lang w:eastAsia="uk-UA"/>
        </w:rPr>
        <w:t xml:space="preserve">dermis, </w:t>
      </w:r>
      <w:r w:rsidRPr="00A2490C">
        <w:rPr>
          <w:rFonts w:ascii="Times New Roman" w:eastAsia="Times New Roman" w:hAnsi="Times New Roman"/>
          <w:i/>
          <w:color w:val="0F1115"/>
          <w:sz w:val="28"/>
          <w:szCs w:val="28"/>
          <w:lang w:eastAsia="uk-UA"/>
        </w:rPr>
        <w:t xml:space="preserve">and </w:t>
      </w:r>
      <w:r w:rsidR="00AF7FB3">
        <w:rPr>
          <w:rFonts w:ascii="Times New Roman" w:eastAsia="Times New Roman" w:hAnsi="Times New Roman"/>
          <w:color w:val="0F1115"/>
          <w:sz w:val="28"/>
          <w:szCs w:val="28"/>
          <w:lang w:eastAsia="uk-UA"/>
        </w:rPr>
        <w:t xml:space="preserve">the </w:t>
      </w:r>
      <w:r w:rsidRPr="00A2490C">
        <w:rPr>
          <w:rFonts w:ascii="Times New Roman" w:eastAsia="Times New Roman" w:hAnsi="Times New Roman"/>
          <w:bCs/>
          <w:color w:val="0F1115"/>
          <w:sz w:val="28"/>
          <w:szCs w:val="28"/>
          <w:lang w:eastAsia="uk-UA"/>
        </w:rPr>
        <w:t xml:space="preserve">hypodermis </w:t>
      </w:r>
      <w:r w:rsidRPr="00A2490C">
        <w:rPr>
          <w:rFonts w:ascii="Times New Roman" w:eastAsia="Times New Roman" w:hAnsi="Times New Roman"/>
          <w:color w:val="0F1115"/>
          <w:sz w:val="28"/>
          <w:szCs w:val="28"/>
          <w:lang w:eastAsia="uk-UA"/>
        </w:rPr>
        <w:t>.</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The epidermis </w:t>
      </w:r>
      <w:r w:rsidR="00AF7FB3">
        <w:rPr>
          <w:rFonts w:ascii="Times New Roman" w:eastAsia="Times New Roman" w:hAnsi="Times New Roman"/>
          <w:color w:val="0F1115"/>
          <w:sz w:val="28"/>
          <w:szCs w:val="28"/>
          <w:lang w:eastAsia="uk-UA"/>
        </w:rPr>
        <w:t xml:space="preserve">is the outer, constantly renewing layer, consisting of a stratified squamous epithelium. Its thickness varies from 0.05 mm on the eyelids to 1.5 mm on the soles of the feet. A key process in the epidermis is </w:t>
      </w:r>
      <w:r w:rsidRPr="00A2490C">
        <w:rPr>
          <w:rFonts w:ascii="Times New Roman" w:eastAsia="Times New Roman" w:hAnsi="Times New Roman"/>
          <w:bCs/>
          <w:color w:val="0F1115"/>
          <w:sz w:val="28"/>
          <w:szCs w:val="28"/>
          <w:lang w:eastAsia="uk-UA"/>
        </w:rPr>
        <w:t xml:space="preserve">keratinization (keratinization) </w:t>
      </w:r>
      <w:r w:rsidRPr="00A2490C">
        <w:rPr>
          <w:rFonts w:ascii="Times New Roman" w:eastAsia="Times New Roman" w:hAnsi="Times New Roman"/>
          <w:color w:val="0F1115"/>
          <w:sz w:val="28"/>
          <w:szCs w:val="28"/>
          <w:lang w:eastAsia="uk-UA"/>
        </w:rPr>
        <w:t>.</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The main types of epidermal cells:</w:t>
      </w:r>
    </w:p>
    <w:p w:rsidR="00471CE5" w:rsidRPr="00A2490C" w:rsidRDefault="00471CE5" w:rsidP="00A2490C">
      <w:pPr>
        <w:numPr>
          <w:ilvl w:val="0"/>
          <w:numId w:val="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Keratinocytes </w:t>
      </w:r>
      <w:r w:rsidR="00AF7FB3">
        <w:rPr>
          <w:rFonts w:ascii="Times New Roman" w:eastAsia="Times New Roman" w:hAnsi="Times New Roman"/>
          <w:color w:val="0F1115"/>
          <w:sz w:val="28"/>
          <w:szCs w:val="28"/>
          <w:lang w:eastAsia="uk-UA"/>
        </w:rPr>
        <w:t>(up to 85%) are the main cells. They synthesize the protein keratin and undergo a clear differentiation path, forming layers (from depth to surface):</w:t>
      </w:r>
    </w:p>
    <w:p w:rsidR="00471CE5" w:rsidRPr="00A2490C" w:rsidRDefault="00471CE5" w:rsidP="00A2490C">
      <w:pPr>
        <w:numPr>
          <w:ilvl w:val="1"/>
          <w:numId w:val="6"/>
        </w:numPr>
        <w:shd w:val="clear" w:color="auto" w:fill="FFFFFF"/>
        <w:spacing w:after="0" w:line="360" w:lineRule="auto"/>
        <w:ind w:left="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Basal (germinal) layer ( </w:t>
      </w:r>
      <w:r w:rsidRPr="00A2490C">
        <w:rPr>
          <w:rFonts w:ascii="Times New Roman" w:eastAsia="Times New Roman" w:hAnsi="Times New Roman"/>
          <w:bCs/>
          <w:i/>
          <w:color w:val="0F1115"/>
          <w:sz w:val="28"/>
          <w:szCs w:val="28"/>
          <w:lang w:eastAsia="uk-UA"/>
        </w:rPr>
        <w:t xml:space="preserve">stratum basale </w:t>
      </w:r>
      <w:r w:rsidRPr="00A2490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a single row of actively dividing cells. It contains columnar cells that ensure the constant renewal of the epidermis.</w:t>
      </w:r>
    </w:p>
    <w:p w:rsidR="00471CE5" w:rsidRPr="00A2490C" w:rsidRDefault="00471CE5" w:rsidP="00A2490C">
      <w:pPr>
        <w:numPr>
          <w:ilvl w:val="1"/>
          <w:numId w:val="6"/>
        </w:numPr>
        <w:shd w:val="clear" w:color="auto" w:fill="FFFFFF"/>
        <w:spacing w:after="0" w:line="360" w:lineRule="auto"/>
        <w:ind w:left="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Spinous layer (stratum spinosum): </w:t>
      </w:r>
      <w:r w:rsidR="00AF7FB3">
        <w:rPr>
          <w:rFonts w:ascii="Times New Roman" w:eastAsia="Times New Roman" w:hAnsi="Times New Roman"/>
          <w:color w:val="0F1115"/>
          <w:sz w:val="28"/>
          <w:szCs w:val="28"/>
          <w:lang w:eastAsia="uk-UA"/>
        </w:rPr>
        <w:t>several rows of cells with cytoplasmic processes ("spines"), connected by desmosomes. These cells synthesize keratin more actively.</w:t>
      </w:r>
    </w:p>
    <w:p w:rsidR="00471CE5" w:rsidRPr="00A2490C" w:rsidRDefault="00471CE5" w:rsidP="00A2490C">
      <w:pPr>
        <w:numPr>
          <w:ilvl w:val="1"/>
          <w:numId w:val="6"/>
        </w:numPr>
        <w:shd w:val="clear" w:color="auto" w:fill="FFFFFF"/>
        <w:spacing w:after="0" w:line="360" w:lineRule="auto"/>
        <w:ind w:left="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Granular layer (stratum granulosum): </w:t>
      </w:r>
      <w:r w:rsidR="00AF7FB3">
        <w:rPr>
          <w:rFonts w:ascii="Times New Roman" w:eastAsia="Times New Roman" w:hAnsi="Times New Roman"/>
          <w:color w:val="0F1115"/>
          <w:sz w:val="28"/>
          <w:szCs w:val="28"/>
          <w:lang w:eastAsia="uk-UA"/>
        </w:rPr>
        <w:t>1-2 rows of cells containing granules of keratohyalin, a precursor of keratin.</w:t>
      </w:r>
    </w:p>
    <w:p w:rsidR="00471CE5" w:rsidRPr="00A2490C" w:rsidRDefault="00471CE5" w:rsidP="00A2490C">
      <w:pPr>
        <w:numPr>
          <w:ilvl w:val="1"/>
          <w:numId w:val="6"/>
        </w:numPr>
        <w:shd w:val="clear" w:color="auto" w:fill="FFFFFF"/>
        <w:spacing w:after="0" w:line="360" w:lineRule="auto"/>
        <w:ind w:left="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Shiny layer (stratum lucidum): </w:t>
      </w:r>
      <w:r w:rsidR="00AF7FB3">
        <w:rPr>
          <w:rFonts w:ascii="Times New Roman" w:eastAsia="Times New Roman" w:hAnsi="Times New Roman"/>
          <w:color w:val="0F1115"/>
          <w:sz w:val="28"/>
          <w:szCs w:val="28"/>
          <w:lang w:eastAsia="uk-UA"/>
        </w:rPr>
        <w:t>present only in areas of thick skin (soles, palms). Cells without nuclei, filled with eleidin (an intermediate product of the conversion of keratohyalin to keratin).</w:t>
      </w:r>
    </w:p>
    <w:p w:rsidR="00471CE5" w:rsidRPr="00A2490C" w:rsidRDefault="00471CE5" w:rsidP="00A2490C">
      <w:pPr>
        <w:numPr>
          <w:ilvl w:val="1"/>
          <w:numId w:val="6"/>
        </w:numPr>
        <w:shd w:val="clear" w:color="auto" w:fill="FFFFFF"/>
        <w:spacing w:after="0" w:line="360" w:lineRule="auto"/>
        <w:ind w:left="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Stratum corneum: </w:t>
      </w:r>
      <w:r w:rsidR="00AF7FB3">
        <w:rPr>
          <w:rFonts w:ascii="Times New Roman" w:eastAsia="Times New Roman" w:hAnsi="Times New Roman"/>
          <w:color w:val="0F1115"/>
          <w:sz w:val="28"/>
          <w:szCs w:val="28"/>
          <w:lang w:eastAsia="uk-UA"/>
        </w:rPr>
        <w:t>The most important layer from a pharmacological point of view. Consists of dead, fully keratinized cells (corneocytes) filled with keratin. The cells are interconnected by lipids. It is the main barrier to water and most substances.</w:t>
      </w:r>
    </w:p>
    <w:p w:rsidR="00471CE5" w:rsidRPr="00A2490C" w:rsidRDefault="00471CE5" w:rsidP="00A2490C">
      <w:pPr>
        <w:numPr>
          <w:ilvl w:val="0"/>
          <w:numId w:val="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Melanocytes </w:t>
      </w:r>
      <w:r w:rsidR="00AF7FB3">
        <w:rPr>
          <w:rFonts w:ascii="Times New Roman" w:eastAsia="Times New Roman" w:hAnsi="Times New Roman"/>
          <w:color w:val="0F1115"/>
          <w:sz w:val="28"/>
          <w:szCs w:val="28"/>
          <w:lang w:eastAsia="uk-UA"/>
        </w:rPr>
        <w:t>(5-10%) – located in the basal layer. They synthesize the pigment melanin, which protects against UV radiation and determines skin color. Melanin is distributed in the form of "caps" over the nuclei of keratinocytes.</w:t>
      </w:r>
    </w:p>
    <w:p w:rsidR="00471CE5" w:rsidRPr="00A2490C" w:rsidRDefault="00471CE5" w:rsidP="00A2490C">
      <w:pPr>
        <w:numPr>
          <w:ilvl w:val="0"/>
          <w:numId w:val="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Langerhans cells </w:t>
      </w:r>
      <w:r w:rsidR="00AF7FB3">
        <w:rPr>
          <w:rFonts w:ascii="Times New Roman" w:eastAsia="Times New Roman" w:hAnsi="Times New Roman"/>
          <w:color w:val="0F1115"/>
          <w:sz w:val="28"/>
          <w:szCs w:val="28"/>
          <w:lang w:eastAsia="uk-UA"/>
        </w:rPr>
        <w:t xml:space="preserve">are dendritic cells, skin macrophages. They are the main component </w:t>
      </w:r>
      <w:r w:rsidRPr="00A2490C">
        <w:rPr>
          <w:rFonts w:ascii="Times New Roman" w:eastAsia="Times New Roman" w:hAnsi="Times New Roman"/>
          <w:bCs/>
          <w:color w:val="0F1115"/>
          <w:sz w:val="28"/>
          <w:szCs w:val="28"/>
          <w:lang w:eastAsia="uk-UA"/>
        </w:rPr>
        <w:t xml:space="preserve">of immune defense </w:t>
      </w:r>
      <w:r w:rsidRPr="00A2490C">
        <w:rPr>
          <w:rFonts w:ascii="Times New Roman" w:eastAsia="Times New Roman" w:hAnsi="Times New Roman"/>
          <w:color w:val="0F1115"/>
          <w:sz w:val="28"/>
          <w:szCs w:val="28"/>
          <w:lang w:eastAsia="uk-UA"/>
        </w:rPr>
        <w:t>. They capture antigens that have entered from the outside and present them to lymphocytes, initiating an immune response. They are key to the development of contact allergic dermatitis.</w:t>
      </w:r>
    </w:p>
    <w:p w:rsidR="00471CE5" w:rsidRPr="00A2490C" w:rsidRDefault="00471CE5" w:rsidP="00A2490C">
      <w:pPr>
        <w:numPr>
          <w:ilvl w:val="0"/>
          <w:numId w:val="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Merkel cells </w:t>
      </w:r>
      <w:r w:rsidR="00AF7FB3">
        <w:rPr>
          <w:rFonts w:ascii="Times New Roman" w:eastAsia="Times New Roman" w:hAnsi="Times New Roman"/>
          <w:color w:val="0F1115"/>
          <w:sz w:val="28"/>
          <w:szCs w:val="28"/>
          <w:lang w:eastAsia="uk-UA"/>
        </w:rPr>
        <w:t>are mechanoreceptors associated with nerve endings. They are responsible for sensitivity.</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Basement membrane </w:t>
      </w:r>
      <w:r w:rsidR="00AF7FB3">
        <w:rPr>
          <w:rFonts w:ascii="Times New Roman" w:eastAsia="Times New Roman" w:hAnsi="Times New Roman"/>
          <w:color w:val="0F1115"/>
          <w:sz w:val="28"/>
          <w:szCs w:val="28"/>
          <w:lang w:eastAsia="uk-UA"/>
        </w:rPr>
        <w:t>– separates the epidermis and dermis. It has a complex structure and acts as a filter, limiting the penetration of large molecules and cells.</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The stratum corneum is the main barrier to transdermal drug delivery. Penetration through it depends on the lipophilicity of the substance and the integrity of the lipid layer between corneocytes.</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The dermis </w:t>
      </w:r>
      <w:r w:rsidRPr="00A2490C">
        <w:rPr>
          <w:rFonts w:ascii="Times New Roman" w:eastAsia="Times New Roman" w:hAnsi="Times New Roman"/>
          <w:color w:val="0F1115"/>
          <w:sz w:val="28"/>
          <w:szCs w:val="28"/>
          <w:lang w:eastAsia="uk-UA"/>
        </w:rPr>
        <w:t>is a thick, elastic layer of connective tissue located beneath the epidermis. It is responsible for the strength, elasticity, and nourishment of the skin. It consists of two layers:</w:t>
      </w:r>
    </w:p>
    <w:p w:rsidR="00471CE5" w:rsidRPr="00A2490C" w:rsidRDefault="00471CE5" w:rsidP="00A2490C">
      <w:pPr>
        <w:numPr>
          <w:ilvl w:val="0"/>
          <w:numId w:val="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Papillary layer ( </w:t>
      </w:r>
      <w:r w:rsidRPr="00A2490C">
        <w:rPr>
          <w:rFonts w:ascii="Times New Roman" w:eastAsia="Times New Roman" w:hAnsi="Times New Roman"/>
          <w:bCs/>
          <w:i/>
          <w:color w:val="0F1115"/>
          <w:sz w:val="28"/>
          <w:szCs w:val="28"/>
          <w:lang w:eastAsia="uk-UA"/>
        </w:rPr>
        <w:t xml:space="preserve">stratum papillare </w:t>
      </w:r>
      <w:r w:rsidRPr="00A2490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the upper, thin layer adjacent to the epidermis. It forms papillae, which increase the area of contact with the epidermis, providing it with better nutrition. It contains numerous capillaries and nerve endings.</w:t>
      </w:r>
    </w:p>
    <w:p w:rsidR="00471CE5" w:rsidRPr="00A2490C" w:rsidRDefault="00471CE5" w:rsidP="00A2490C">
      <w:pPr>
        <w:numPr>
          <w:ilvl w:val="0"/>
          <w:numId w:val="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Reticular layer ( </w:t>
      </w:r>
      <w:r w:rsidRPr="00A2490C">
        <w:rPr>
          <w:rFonts w:ascii="Times New Roman" w:eastAsia="Times New Roman" w:hAnsi="Times New Roman"/>
          <w:bCs/>
          <w:i/>
          <w:color w:val="0F1115"/>
          <w:sz w:val="28"/>
          <w:szCs w:val="28"/>
          <w:lang w:eastAsia="uk-UA"/>
        </w:rPr>
        <w:t xml:space="preserve">stratum reticulare </w:t>
      </w:r>
      <w:r w:rsidRPr="00A2490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the lower, thick layer. Formed from dense bundles of collagen and elastic fibers that provide strength and elasticity to the skin.</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Cellular composition of the dermis: </w:t>
      </w:r>
      <w:r w:rsidR="00AF7FB3">
        <w:rPr>
          <w:rFonts w:ascii="Times New Roman" w:eastAsia="Times New Roman" w:hAnsi="Times New Roman"/>
          <w:color w:val="0F1115"/>
          <w:sz w:val="28"/>
          <w:szCs w:val="28"/>
          <w:lang w:eastAsia="uk-UA"/>
        </w:rPr>
        <w:t>fibroblasts (synthesize fibers and the main substance), macrophages, mast cells (the presence of the latter is important for the development of allergic reactions).</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The main substance </w:t>
      </w:r>
      <w:r w:rsidR="00AF7FB3">
        <w:rPr>
          <w:rFonts w:ascii="Times New Roman" w:eastAsia="Times New Roman" w:hAnsi="Times New Roman"/>
          <w:color w:val="0F1115"/>
          <w:sz w:val="28"/>
          <w:szCs w:val="28"/>
          <w:lang w:eastAsia="uk-UA"/>
        </w:rPr>
        <w:t>is a gel-like matrix consisting of glycosaminoglycans (the most important is hyaluronic acid), which are able to retain a large amount of water. This determines the turgor of the skin.</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In the dermis are located:</w:t>
      </w:r>
    </w:p>
    <w:p w:rsidR="00471CE5" w:rsidRPr="00A2490C" w:rsidRDefault="00471CE5" w:rsidP="00A2490C">
      <w:pPr>
        <w:numPr>
          <w:ilvl w:val="0"/>
          <w:numId w:val="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Blood vessels: </w:t>
      </w:r>
      <w:r w:rsidR="00AF7FB3">
        <w:rPr>
          <w:rFonts w:ascii="Times New Roman" w:eastAsia="Times New Roman" w:hAnsi="Times New Roman"/>
          <w:color w:val="0F1115"/>
          <w:sz w:val="28"/>
          <w:szCs w:val="28"/>
          <w:lang w:eastAsia="uk-UA"/>
        </w:rPr>
        <w:t>provide trophism, participate in thermoregulation (change in vascular lumen).</w:t>
      </w:r>
    </w:p>
    <w:p w:rsidR="00471CE5" w:rsidRPr="00A2490C" w:rsidRDefault="00471CE5" w:rsidP="00A2490C">
      <w:pPr>
        <w:numPr>
          <w:ilvl w:val="0"/>
          <w:numId w:val="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Lymphatic vessels: </w:t>
      </w:r>
      <w:r w:rsidR="00AF7FB3">
        <w:rPr>
          <w:rFonts w:ascii="Times New Roman" w:eastAsia="Times New Roman" w:hAnsi="Times New Roman"/>
          <w:color w:val="0F1115"/>
          <w:sz w:val="28"/>
          <w:szCs w:val="28"/>
          <w:lang w:eastAsia="uk-UA"/>
        </w:rPr>
        <w:t>drainage, participation in immune reactions.</w:t>
      </w:r>
    </w:p>
    <w:p w:rsidR="00471CE5" w:rsidRPr="00A2490C" w:rsidRDefault="00471CE5" w:rsidP="00A2490C">
      <w:pPr>
        <w:numPr>
          <w:ilvl w:val="0"/>
          <w:numId w:val="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Nerve endings: </w:t>
      </w:r>
      <w:r w:rsidR="00AF7FB3">
        <w:rPr>
          <w:rFonts w:ascii="Times New Roman" w:eastAsia="Times New Roman" w:hAnsi="Times New Roman"/>
          <w:color w:val="0F1115"/>
          <w:sz w:val="28"/>
          <w:szCs w:val="28"/>
          <w:lang w:eastAsia="uk-UA"/>
        </w:rPr>
        <w:t>receptors for pain, touch, pressure, temperature.</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Pharmaceutical aspect: </w:t>
      </w:r>
      <w:r w:rsidR="00AF7FB3">
        <w:rPr>
          <w:rFonts w:ascii="Times New Roman" w:eastAsia="Times New Roman" w:hAnsi="Times New Roman"/>
          <w:color w:val="0F1115"/>
          <w:sz w:val="28"/>
          <w:szCs w:val="28"/>
          <w:lang w:eastAsia="uk-UA"/>
        </w:rPr>
        <w:t>After overcoming the stratum corneum, medicinal substances diffuse relatively freely into the dermis. The vascular network of the dermis ensures the resorption of drugs into the systemic bloodstream.</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The dermis </w:t>
      </w:r>
      <w:r w:rsidR="00AF7FB3">
        <w:rPr>
          <w:rFonts w:ascii="Times New Roman" w:eastAsia="Times New Roman" w:hAnsi="Times New Roman"/>
          <w:color w:val="0F1115"/>
          <w:sz w:val="28"/>
          <w:szCs w:val="28"/>
          <w:lang w:eastAsia="uk-UA"/>
        </w:rPr>
        <w:t>is a thick, elastic layer of connective tissue located beneath the epidermis. It is responsible for the strength, elasticity, and nourishment of the skin. It consists of two layers:</w:t>
      </w:r>
    </w:p>
    <w:p w:rsidR="00471CE5" w:rsidRPr="00A2490C" w:rsidRDefault="00471CE5" w:rsidP="00A2490C">
      <w:pPr>
        <w:numPr>
          <w:ilvl w:val="0"/>
          <w:numId w:val="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Papillary layer (stratum papillare): </w:t>
      </w:r>
      <w:r w:rsidR="00AF7FB3">
        <w:rPr>
          <w:rFonts w:ascii="Times New Roman" w:eastAsia="Times New Roman" w:hAnsi="Times New Roman"/>
          <w:color w:val="0F1115"/>
          <w:sz w:val="28"/>
          <w:szCs w:val="28"/>
          <w:lang w:eastAsia="uk-UA"/>
        </w:rPr>
        <w:t>the upper, thin layer adjacent to the epidermis. It forms papillae, which increase the area of contact with the epidermis, providing it with better nutrition. It contains numerous capillaries and nerve endings.</w:t>
      </w:r>
    </w:p>
    <w:p w:rsidR="00471CE5" w:rsidRPr="00A2490C" w:rsidRDefault="00471CE5" w:rsidP="00A2490C">
      <w:pPr>
        <w:numPr>
          <w:ilvl w:val="0"/>
          <w:numId w:val="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Reticular layer (stratum reticulare): </w:t>
      </w:r>
      <w:r w:rsidR="00AF7FB3">
        <w:rPr>
          <w:rFonts w:ascii="Times New Roman" w:eastAsia="Times New Roman" w:hAnsi="Times New Roman"/>
          <w:color w:val="0F1115"/>
          <w:sz w:val="28"/>
          <w:szCs w:val="28"/>
          <w:lang w:eastAsia="uk-UA"/>
        </w:rPr>
        <w:t>the lower, thick layer. Formed from dense bundles of collagen and elastic fibers, which provide strength and elasticity to the skin.</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Cellular composition of the dermis: </w:t>
      </w:r>
      <w:r w:rsidR="00AF7FB3">
        <w:rPr>
          <w:rFonts w:ascii="Times New Roman" w:eastAsia="Times New Roman" w:hAnsi="Times New Roman"/>
          <w:color w:val="0F1115"/>
          <w:sz w:val="28"/>
          <w:szCs w:val="28"/>
          <w:lang w:eastAsia="uk-UA"/>
        </w:rPr>
        <w:t>fibroblasts (synthesize fibers and the main substance), macrophages, mast cells (the presence of the latter is important for the development of allergic reactions).</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The main substance </w:t>
      </w:r>
      <w:r w:rsidR="00AF7FB3">
        <w:rPr>
          <w:rFonts w:ascii="Times New Roman" w:eastAsia="Times New Roman" w:hAnsi="Times New Roman"/>
          <w:color w:val="0F1115"/>
          <w:sz w:val="28"/>
          <w:szCs w:val="28"/>
          <w:lang w:eastAsia="uk-UA"/>
        </w:rPr>
        <w:t>is a gel-like matrix consisting of glycosaminoglycans (the most important is hyaluronic acid), which are able to retain a large amount of water. This determines the turgor of the skin.</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In the dermis are located:</w:t>
      </w:r>
    </w:p>
    <w:p w:rsidR="00471CE5" w:rsidRPr="00A2490C" w:rsidRDefault="00471CE5" w:rsidP="00A2490C">
      <w:pPr>
        <w:numPr>
          <w:ilvl w:val="0"/>
          <w:numId w:val="1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Blood vessels: </w:t>
      </w:r>
      <w:r w:rsidR="00AF7FB3">
        <w:rPr>
          <w:rFonts w:ascii="Times New Roman" w:eastAsia="Times New Roman" w:hAnsi="Times New Roman"/>
          <w:color w:val="0F1115"/>
          <w:sz w:val="28"/>
          <w:szCs w:val="28"/>
          <w:lang w:eastAsia="uk-UA"/>
        </w:rPr>
        <w:t>provide trophism, participate in thermoregulation (change in vascular lumen).</w:t>
      </w:r>
    </w:p>
    <w:p w:rsidR="00471CE5" w:rsidRPr="00A2490C" w:rsidRDefault="00471CE5" w:rsidP="00A2490C">
      <w:pPr>
        <w:numPr>
          <w:ilvl w:val="0"/>
          <w:numId w:val="1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Lymphatic vessels: </w:t>
      </w:r>
      <w:r w:rsidR="00AF7FB3">
        <w:rPr>
          <w:rFonts w:ascii="Times New Roman" w:eastAsia="Times New Roman" w:hAnsi="Times New Roman"/>
          <w:color w:val="0F1115"/>
          <w:sz w:val="28"/>
          <w:szCs w:val="28"/>
          <w:lang w:eastAsia="uk-UA"/>
        </w:rPr>
        <w:t>drainage, participation in immune reactions.</w:t>
      </w:r>
    </w:p>
    <w:p w:rsidR="00471CE5" w:rsidRPr="00A2490C" w:rsidRDefault="00471CE5" w:rsidP="00A2490C">
      <w:pPr>
        <w:numPr>
          <w:ilvl w:val="0"/>
          <w:numId w:val="1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Nerve endings: </w:t>
      </w:r>
      <w:r w:rsidR="00AF7FB3">
        <w:rPr>
          <w:rFonts w:ascii="Times New Roman" w:eastAsia="Times New Roman" w:hAnsi="Times New Roman"/>
          <w:color w:val="0F1115"/>
          <w:sz w:val="28"/>
          <w:szCs w:val="28"/>
          <w:lang w:eastAsia="uk-UA"/>
        </w:rPr>
        <w:t>receptors for pain, touch, pressure, temperature.</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Pharmaceutical aspect: </w:t>
      </w:r>
      <w:r w:rsidR="00AF7FB3">
        <w:rPr>
          <w:rFonts w:ascii="Times New Roman" w:eastAsia="Times New Roman" w:hAnsi="Times New Roman"/>
          <w:color w:val="0F1115"/>
          <w:sz w:val="28"/>
          <w:szCs w:val="28"/>
          <w:lang w:eastAsia="uk-UA"/>
        </w:rPr>
        <w:t>After overcoming the stratum corneum, medicinal substances diffuse relatively freely into the dermis. The vascular network of the dermis ensures the resorption of drugs into the systemic bloodstream.</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The hypodermis (subcutaneous fat) </w:t>
      </w:r>
      <w:r w:rsidR="00AF7FB3">
        <w:rPr>
          <w:rFonts w:ascii="Times New Roman" w:eastAsia="Times New Roman" w:hAnsi="Times New Roman"/>
          <w:color w:val="0F1115"/>
          <w:sz w:val="28"/>
          <w:szCs w:val="28"/>
          <w:lang w:eastAsia="uk-UA"/>
        </w:rPr>
        <w:t>is the deepest layer of the skin. It consists of connective tissue septa (partitions) that separate the fat tissue (adipocytes).</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Functions of the hypodermis:</w:t>
      </w:r>
    </w:p>
    <w:p w:rsidR="00471CE5" w:rsidRPr="00A2490C" w:rsidRDefault="00471CE5" w:rsidP="00A2490C">
      <w:pPr>
        <w:numPr>
          <w:ilvl w:val="0"/>
          <w:numId w:val="1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Thermal insulation: </w:t>
      </w:r>
      <w:r w:rsidR="00AF7FB3">
        <w:rPr>
          <w:rFonts w:ascii="Times New Roman" w:eastAsia="Times New Roman" w:hAnsi="Times New Roman"/>
          <w:color w:val="0F1115"/>
          <w:sz w:val="28"/>
          <w:szCs w:val="28"/>
          <w:lang w:eastAsia="uk-UA"/>
        </w:rPr>
        <w:t>fat is a poor conductor of heat.</w:t>
      </w:r>
    </w:p>
    <w:p w:rsidR="00471CE5" w:rsidRPr="00A2490C" w:rsidRDefault="00471CE5" w:rsidP="00A2490C">
      <w:pPr>
        <w:numPr>
          <w:ilvl w:val="0"/>
          <w:numId w:val="1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Mechanical protection: </w:t>
      </w:r>
      <w:r w:rsidR="00AF7FB3">
        <w:rPr>
          <w:rFonts w:ascii="Times New Roman" w:eastAsia="Times New Roman" w:hAnsi="Times New Roman"/>
          <w:color w:val="0F1115"/>
          <w:sz w:val="28"/>
          <w:szCs w:val="28"/>
          <w:lang w:eastAsia="uk-UA"/>
        </w:rPr>
        <w:t>shock absorption.</w:t>
      </w:r>
    </w:p>
    <w:p w:rsidR="00471CE5" w:rsidRPr="00A2490C" w:rsidRDefault="00471CE5" w:rsidP="00A2490C">
      <w:pPr>
        <w:numPr>
          <w:ilvl w:val="0"/>
          <w:numId w:val="1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Energy depot: </w:t>
      </w:r>
      <w:r w:rsidR="00AF7FB3">
        <w:rPr>
          <w:rFonts w:ascii="Times New Roman" w:eastAsia="Times New Roman" w:hAnsi="Times New Roman"/>
          <w:color w:val="0F1115"/>
          <w:sz w:val="28"/>
          <w:szCs w:val="28"/>
          <w:lang w:eastAsia="uk-UA"/>
        </w:rPr>
        <w:t>in the form of triglycerides.</w:t>
      </w:r>
    </w:p>
    <w:p w:rsidR="00471CE5" w:rsidRPr="00A2490C" w:rsidRDefault="00471CE5" w:rsidP="00A2490C">
      <w:pPr>
        <w:numPr>
          <w:ilvl w:val="0"/>
          <w:numId w:val="1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Deposition function </w:t>
      </w:r>
      <w:r w:rsidRPr="00A2490C">
        <w:rPr>
          <w:rFonts w:ascii="Times New Roman" w:eastAsia="Times New Roman" w:hAnsi="Times New Roman"/>
          <w:b/>
          <w:bCs/>
          <w:color w:val="0F1115"/>
          <w:sz w:val="28"/>
          <w:szCs w:val="28"/>
          <w:lang w:eastAsia="uk-UA"/>
        </w:rPr>
        <w:t xml:space="preserve">: </w:t>
      </w:r>
      <w:r w:rsidR="00AF7FB3">
        <w:rPr>
          <w:rFonts w:ascii="Times New Roman" w:eastAsia="Times New Roman" w:hAnsi="Times New Roman"/>
          <w:color w:val="0F1115"/>
          <w:sz w:val="28"/>
          <w:szCs w:val="28"/>
          <w:lang w:eastAsia="uk-UA"/>
        </w:rPr>
        <w:t>many lipophilic (fat-soluble) drugs and toxins can accumulate in the hypodermis.</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The depth of application of the dosage form determines the rate of resorption. Administering drugs subcutaneously (subcutaneously) ensures their slow resorption into the systemic bloodstream (e.g., insulin).</w:t>
      </w:r>
    </w:p>
    <w:p w:rsidR="004904DA" w:rsidRPr="00A2490C" w:rsidRDefault="005F4604" w:rsidP="00A2490C">
      <w:pPr>
        <w:pStyle w:val="a3"/>
        <w:shd w:val="clear" w:color="auto" w:fill="FFFFFF"/>
        <w:spacing w:after="0" w:line="360" w:lineRule="auto"/>
        <w:jc w:val="center"/>
        <w:rPr>
          <w:rFonts w:ascii="Times New Roman" w:hAnsi="Times New Roman" w:cs="Times New Roman"/>
          <w:b/>
          <w:sz w:val="28"/>
          <w:szCs w:val="28"/>
          <w:lang w:val="uk-UA"/>
        </w:rPr>
      </w:pPr>
      <w:r w:rsidRPr="00A2490C">
        <w:rPr>
          <w:rFonts w:ascii="Times New Roman" w:hAnsi="Times New Roman" w:cs="Times New Roman"/>
          <w:b/>
          <w:sz w:val="28"/>
          <w:szCs w:val="28"/>
          <w:lang w:val="uk-UA"/>
        </w:rPr>
        <w:t>3. Skin appendages.</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 xml:space="preserve">Skin appendages (from </w:t>
      </w:r>
      <w:r w:rsidR="00D36B73" w:rsidRPr="00A2490C">
        <w:rPr>
          <w:rFonts w:ascii="Times New Roman" w:eastAsia="Times New Roman" w:hAnsi="Times New Roman"/>
          <w:bCs/>
          <w:color w:val="0F1115"/>
          <w:sz w:val="28"/>
          <w:szCs w:val="28"/>
          <w:lang w:eastAsia="uk-UA"/>
        </w:rPr>
        <w:t xml:space="preserve">aloe and hair) </w:t>
      </w:r>
      <w:r w:rsidR="00AF7FB3">
        <w:rPr>
          <w:rFonts w:ascii="Times New Roman" w:eastAsia="Times New Roman" w:hAnsi="Times New Roman"/>
          <w:color w:val="0F1115"/>
          <w:sz w:val="28"/>
          <w:szCs w:val="28"/>
          <w:lang w:eastAsia="uk-UA"/>
        </w:rPr>
        <w:t>are derivatives of the epidermis that extend into the dermis and hypodermis. They are crucial for drug penetration.</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 xml:space="preserve">Hair is a horny formation. The part of the hair above the skin is called </w:t>
      </w:r>
      <w:r w:rsidRPr="00A2490C">
        <w:rPr>
          <w:rFonts w:ascii="Times New Roman" w:eastAsia="Times New Roman" w:hAnsi="Times New Roman"/>
          <w:bCs/>
          <w:color w:val="0F1115"/>
          <w:sz w:val="28"/>
          <w:szCs w:val="28"/>
          <w:lang w:eastAsia="uk-UA"/>
        </w:rPr>
        <w:t xml:space="preserve">the shaft </w:t>
      </w:r>
      <w:r w:rsidRPr="00A2490C">
        <w:rPr>
          <w:rFonts w:ascii="Times New Roman" w:eastAsia="Times New Roman" w:hAnsi="Times New Roman"/>
          <w:color w:val="0F1115"/>
          <w:sz w:val="28"/>
          <w:szCs w:val="28"/>
          <w:lang w:eastAsia="uk-UA"/>
        </w:rPr>
        <w:t xml:space="preserve">, inside the skin is </w:t>
      </w:r>
      <w:r w:rsidRPr="00A2490C">
        <w:rPr>
          <w:rFonts w:ascii="Times New Roman" w:eastAsia="Times New Roman" w:hAnsi="Times New Roman"/>
          <w:bCs/>
          <w:color w:val="0F1115"/>
          <w:sz w:val="28"/>
          <w:szCs w:val="28"/>
          <w:lang w:eastAsia="uk-UA"/>
        </w:rPr>
        <w:t xml:space="preserve">the root </w:t>
      </w:r>
      <w:r w:rsidRPr="00A2490C">
        <w:rPr>
          <w:rFonts w:ascii="Times New Roman" w:eastAsia="Times New Roman" w:hAnsi="Times New Roman"/>
          <w:color w:val="0F1115"/>
          <w:sz w:val="28"/>
          <w:szCs w:val="28"/>
          <w:lang w:eastAsia="uk-UA"/>
        </w:rPr>
        <w:t xml:space="preserve">, which is surrounded by </w:t>
      </w:r>
      <w:r w:rsidRPr="00A2490C">
        <w:rPr>
          <w:rFonts w:ascii="Times New Roman" w:eastAsia="Times New Roman" w:hAnsi="Times New Roman"/>
          <w:bCs/>
          <w:color w:val="0F1115"/>
          <w:sz w:val="28"/>
          <w:szCs w:val="28"/>
          <w:lang w:eastAsia="uk-UA"/>
        </w:rPr>
        <w:t xml:space="preserve">a hair follicle </w:t>
      </w:r>
      <w:r w:rsidRPr="00A2490C">
        <w:rPr>
          <w:rFonts w:ascii="Times New Roman" w:eastAsia="Times New Roman" w:hAnsi="Times New Roman"/>
          <w:color w:val="0F1115"/>
          <w:sz w:val="28"/>
          <w:szCs w:val="28"/>
          <w:lang w:eastAsia="uk-UA"/>
        </w:rPr>
        <w:t xml:space="preserve">. Near the root is </w:t>
      </w:r>
      <w:r w:rsidRPr="00A2490C">
        <w:rPr>
          <w:rFonts w:ascii="Times New Roman" w:eastAsia="Times New Roman" w:hAnsi="Times New Roman"/>
          <w:bCs/>
          <w:color w:val="0F1115"/>
          <w:sz w:val="28"/>
          <w:szCs w:val="28"/>
          <w:lang w:eastAsia="uk-UA"/>
        </w:rPr>
        <w:t xml:space="preserve">the hair bulb </w:t>
      </w:r>
      <w:r w:rsidR="00AF7FB3">
        <w:rPr>
          <w:rFonts w:ascii="Times New Roman" w:eastAsia="Times New Roman" w:hAnsi="Times New Roman"/>
          <w:color w:val="0F1115"/>
          <w:sz w:val="28"/>
          <w:szCs w:val="28"/>
          <w:lang w:eastAsia="uk-UA"/>
        </w:rPr>
        <w:t xml:space="preserve">and </w:t>
      </w:r>
      <w:r w:rsidRPr="00A2490C">
        <w:rPr>
          <w:rFonts w:ascii="Times New Roman" w:eastAsia="Times New Roman" w:hAnsi="Times New Roman"/>
          <w:bCs/>
          <w:color w:val="0F1115"/>
          <w:sz w:val="28"/>
          <w:szCs w:val="28"/>
          <w:lang w:eastAsia="uk-UA"/>
        </w:rPr>
        <w:t xml:space="preserve">papilla (with blood vessels and nerves). The sebaceous gland </w:t>
      </w:r>
      <w:r w:rsidR="00AF7FB3">
        <w:rPr>
          <w:rFonts w:ascii="Times New Roman" w:eastAsia="Times New Roman" w:hAnsi="Times New Roman"/>
          <w:color w:val="0F1115"/>
          <w:sz w:val="28"/>
          <w:szCs w:val="28"/>
          <w:lang w:eastAsia="uk-UA"/>
        </w:rPr>
        <w:t xml:space="preserve">is adjacent to the follicle </w:t>
      </w:r>
      <w:r w:rsidRPr="00A2490C">
        <w:rPr>
          <w:rFonts w:ascii="Times New Roman" w:eastAsia="Times New Roman" w:hAnsi="Times New Roman"/>
          <w:color w:val="0F1115"/>
          <w:sz w:val="28"/>
          <w:szCs w:val="28"/>
          <w:lang w:eastAsia="uk-UA"/>
        </w:rPr>
        <w:t>. The muscle that raises the hair (m. arrector pili), when squeezed, causes "goosebumps".</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 xml:space="preserve">The hair follicle is </w:t>
      </w:r>
      <w:r w:rsidRPr="00A2490C">
        <w:rPr>
          <w:rFonts w:ascii="Times New Roman" w:eastAsia="Times New Roman" w:hAnsi="Times New Roman"/>
          <w:bCs/>
          <w:color w:val="0F1115"/>
          <w:sz w:val="28"/>
          <w:szCs w:val="28"/>
          <w:lang w:eastAsia="uk-UA"/>
        </w:rPr>
        <w:t xml:space="preserve">an important route for the penetration </w:t>
      </w:r>
      <w:r w:rsidR="00AF7FB3">
        <w:rPr>
          <w:rFonts w:ascii="Times New Roman" w:eastAsia="Times New Roman" w:hAnsi="Times New Roman"/>
          <w:color w:val="0F1115"/>
          <w:sz w:val="28"/>
          <w:szCs w:val="28"/>
          <w:lang w:eastAsia="uk-UA"/>
        </w:rPr>
        <w:t>of larger molecules and lipophilic substances, as the stratum corneum barrier is thinner there. This is used in the development of acne treatments as well as hair care products.</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Sebaceous glands ( </w:t>
      </w:r>
      <w:r w:rsidRPr="00A2490C">
        <w:rPr>
          <w:rFonts w:ascii="Times New Roman" w:eastAsia="Times New Roman" w:hAnsi="Times New Roman"/>
          <w:bCs/>
          <w:i/>
          <w:color w:val="0F1115"/>
          <w:sz w:val="28"/>
          <w:szCs w:val="28"/>
          <w:lang w:eastAsia="uk-UA"/>
        </w:rPr>
        <w:t xml:space="preserve">glandulae sebaceae </w:t>
      </w:r>
      <w:r w:rsidRPr="00A2490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 xml:space="preserve">are associated with hair follicles (except for the glands of the red border of the lips, nipples, and genitals). They secrete </w:t>
      </w:r>
      <w:r w:rsidRPr="00A2490C">
        <w:rPr>
          <w:rFonts w:ascii="Times New Roman" w:eastAsia="Times New Roman" w:hAnsi="Times New Roman"/>
          <w:bCs/>
          <w:color w:val="0F1115"/>
          <w:sz w:val="28"/>
          <w:szCs w:val="28"/>
          <w:lang w:eastAsia="uk-UA"/>
        </w:rPr>
        <w:t xml:space="preserve">sebum </w:t>
      </w:r>
      <w:r w:rsidR="00AF7FB3">
        <w:rPr>
          <w:rFonts w:ascii="Times New Roman" w:eastAsia="Times New Roman" w:hAnsi="Times New Roman"/>
          <w:color w:val="0F1115"/>
          <w:sz w:val="28"/>
          <w:szCs w:val="28"/>
          <w:lang w:eastAsia="uk-UA"/>
        </w:rPr>
        <w:t>, a mixture of lipids (triglycerides, waxes, squalene). Sebum:</w:t>
      </w:r>
    </w:p>
    <w:p w:rsidR="00471CE5" w:rsidRPr="00A2490C" w:rsidRDefault="00471CE5" w:rsidP="00A2490C">
      <w:pPr>
        <w:numPr>
          <w:ilvl w:val="0"/>
          <w:numId w:val="12"/>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Lubricates hair and skin surface.</w:t>
      </w:r>
    </w:p>
    <w:p w:rsidR="00471CE5" w:rsidRPr="00A2490C" w:rsidRDefault="00471CE5" w:rsidP="00A2490C">
      <w:pPr>
        <w:numPr>
          <w:ilvl w:val="0"/>
          <w:numId w:val="1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 xml:space="preserve">Forms </w:t>
      </w:r>
      <w:r w:rsidRPr="00A2490C">
        <w:rPr>
          <w:rFonts w:ascii="Times New Roman" w:eastAsia="Times New Roman" w:hAnsi="Times New Roman"/>
          <w:bCs/>
          <w:color w:val="0F1115"/>
          <w:sz w:val="28"/>
          <w:szCs w:val="28"/>
          <w:lang w:eastAsia="uk-UA"/>
        </w:rPr>
        <w:t xml:space="preserve">an acidic mantle on the surface </w:t>
      </w:r>
      <w:r w:rsidR="00AF7FB3">
        <w:rPr>
          <w:rFonts w:ascii="Times New Roman" w:eastAsia="Times New Roman" w:hAnsi="Times New Roman"/>
          <w:color w:val="0F1115"/>
          <w:sz w:val="28"/>
          <w:szCs w:val="28"/>
          <w:lang w:eastAsia="uk-UA"/>
        </w:rPr>
        <w:t>(pH 4.5-5.5), which has bactericidal properties.</w:t>
      </w:r>
    </w:p>
    <w:p w:rsidR="00471CE5" w:rsidRPr="00A2490C" w:rsidRDefault="00471CE5" w:rsidP="00A2490C">
      <w:pPr>
        <w:numPr>
          <w:ilvl w:val="0"/>
          <w:numId w:val="1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Prevents water loss.</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Hyperproduction of sebum is the basis of acne pathogenesis. Medications are often aimed at regulating the work of the sebaceous glands (retinoids, antiandrogens).</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Sweat glands ( </w:t>
      </w:r>
      <w:r w:rsidRPr="00A2490C">
        <w:rPr>
          <w:rFonts w:ascii="Times New Roman" w:eastAsia="Times New Roman" w:hAnsi="Times New Roman"/>
          <w:bCs/>
          <w:i/>
          <w:color w:val="0F1115"/>
          <w:sz w:val="28"/>
          <w:szCs w:val="28"/>
          <w:lang w:eastAsia="uk-UA"/>
        </w:rPr>
        <w:t xml:space="preserve">glandulae sudoriferae </w:t>
      </w:r>
      <w:r w:rsidRPr="00A2490C">
        <w:rPr>
          <w:rFonts w:ascii="Times New Roman" w:eastAsia="Times New Roman" w:hAnsi="Times New Roman"/>
          <w:bCs/>
          <w:color w:val="0F1115"/>
          <w:sz w:val="28"/>
          <w:szCs w:val="28"/>
          <w:lang w:eastAsia="uk-UA"/>
        </w:rPr>
        <w:t xml:space="preserve">) </w:t>
      </w:r>
      <w:r w:rsidRPr="00A2490C">
        <w:rPr>
          <w:rFonts w:ascii="Times New Roman" w:eastAsia="Times New Roman" w:hAnsi="Times New Roman"/>
          <w:color w:val="0F1115"/>
          <w:sz w:val="28"/>
          <w:szCs w:val="28"/>
          <w:lang w:eastAsia="uk-UA"/>
        </w:rPr>
        <w:t>are of two types:</w:t>
      </w:r>
    </w:p>
    <w:p w:rsidR="00471CE5" w:rsidRPr="00A2490C" w:rsidRDefault="00471CE5" w:rsidP="00A2490C">
      <w:pPr>
        <w:numPr>
          <w:ilvl w:val="0"/>
          <w:numId w:val="13"/>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Eccrine sweat glands: </w:t>
      </w:r>
      <w:r w:rsidR="00AF7FB3">
        <w:rPr>
          <w:rFonts w:ascii="Times New Roman" w:eastAsia="Times New Roman" w:hAnsi="Times New Roman"/>
          <w:color w:val="0F1115"/>
          <w:sz w:val="28"/>
          <w:szCs w:val="28"/>
          <w:lang w:eastAsia="uk-UA"/>
        </w:rPr>
        <w:t xml:space="preserve">distributed throughout the body, most numerous on the palms, soles, forehead. They discharge ducts directly onto the skin surface. They secrete </w:t>
      </w:r>
      <w:r w:rsidRPr="00A2490C">
        <w:rPr>
          <w:rFonts w:ascii="Times New Roman" w:eastAsia="Times New Roman" w:hAnsi="Times New Roman"/>
          <w:bCs/>
          <w:color w:val="0F1115"/>
          <w:sz w:val="28"/>
          <w:szCs w:val="28"/>
          <w:lang w:eastAsia="uk-UA"/>
        </w:rPr>
        <w:t xml:space="preserve">sweat </w:t>
      </w:r>
      <w:r w:rsidR="00AF7FB3">
        <w:rPr>
          <w:rFonts w:ascii="Times New Roman" w:eastAsia="Times New Roman" w:hAnsi="Times New Roman"/>
          <w:color w:val="0F1115"/>
          <w:sz w:val="28"/>
          <w:szCs w:val="28"/>
          <w:lang w:eastAsia="uk-UA"/>
        </w:rPr>
        <w:t xml:space="preserve">(water, NaCl, urea, lactic acid). Main functions: </w:t>
      </w:r>
      <w:r w:rsidRPr="00A2490C">
        <w:rPr>
          <w:rFonts w:ascii="Times New Roman" w:eastAsia="Times New Roman" w:hAnsi="Times New Roman"/>
          <w:bCs/>
          <w:color w:val="0F1115"/>
          <w:sz w:val="28"/>
          <w:szCs w:val="28"/>
          <w:lang w:eastAsia="uk-UA"/>
        </w:rPr>
        <w:t xml:space="preserve">thermoregulation </w:t>
      </w:r>
      <w:r w:rsidR="00AF7FB3">
        <w:rPr>
          <w:rFonts w:ascii="Times New Roman" w:eastAsia="Times New Roman" w:hAnsi="Times New Roman"/>
          <w:color w:val="0F1115"/>
          <w:sz w:val="28"/>
          <w:szCs w:val="28"/>
          <w:lang w:eastAsia="uk-UA"/>
        </w:rPr>
        <w:t xml:space="preserve">(evaporation of water cools the body) and </w:t>
      </w:r>
      <w:r w:rsidRPr="00A2490C">
        <w:rPr>
          <w:rFonts w:ascii="Times New Roman" w:eastAsia="Times New Roman" w:hAnsi="Times New Roman"/>
          <w:bCs/>
          <w:color w:val="0F1115"/>
          <w:sz w:val="28"/>
          <w:szCs w:val="28"/>
          <w:lang w:eastAsia="uk-UA"/>
        </w:rPr>
        <w:t xml:space="preserve">excretion </w:t>
      </w:r>
      <w:r w:rsidR="00AF7FB3">
        <w:rPr>
          <w:rFonts w:ascii="Times New Roman" w:eastAsia="Times New Roman" w:hAnsi="Times New Roman"/>
          <w:color w:val="0F1115"/>
          <w:sz w:val="28"/>
          <w:szCs w:val="28"/>
          <w:lang w:eastAsia="uk-UA"/>
        </w:rPr>
        <w:t>of metabolic products.</w:t>
      </w:r>
    </w:p>
    <w:p w:rsidR="00471CE5" w:rsidRPr="00A2490C" w:rsidRDefault="00471CE5" w:rsidP="00A2490C">
      <w:pPr>
        <w:numPr>
          <w:ilvl w:val="0"/>
          <w:numId w:val="13"/>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Apocrine sweat glands: </w:t>
      </w:r>
      <w:r w:rsidR="00AF7FB3">
        <w:rPr>
          <w:rFonts w:ascii="Times New Roman" w:eastAsia="Times New Roman" w:hAnsi="Times New Roman"/>
          <w:color w:val="0F1115"/>
          <w:sz w:val="28"/>
          <w:szCs w:val="28"/>
          <w:lang w:eastAsia="uk-UA"/>
        </w:rPr>
        <w:t>located in the armpits, around the nipples, and genitals. Their ducts open into hair follicles. The secretion is thicker, contains proteins, lipids, and pheromones. They become active during puberty.</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Sweating can be a way to eliminate certain medications and toxins. Medications (such as antiperspirants) can temporarily block sweat production.</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 xml:space="preserve">The nail plate is made of dense keratin. It grows from </w:t>
      </w:r>
      <w:r w:rsidRPr="00A2490C">
        <w:rPr>
          <w:rFonts w:ascii="Times New Roman" w:eastAsia="Times New Roman" w:hAnsi="Times New Roman"/>
          <w:bCs/>
          <w:color w:val="0F1115"/>
          <w:sz w:val="28"/>
          <w:szCs w:val="28"/>
          <w:lang w:eastAsia="uk-UA"/>
        </w:rPr>
        <w:t xml:space="preserve">the matrix </w:t>
      </w:r>
      <w:r w:rsidR="00AF7FB3">
        <w:rPr>
          <w:rFonts w:ascii="Times New Roman" w:eastAsia="Times New Roman" w:hAnsi="Times New Roman"/>
          <w:color w:val="0F1115"/>
          <w:sz w:val="28"/>
          <w:szCs w:val="28"/>
          <w:lang w:eastAsia="uk-UA"/>
        </w:rPr>
        <w:t>(the root of the nail). Its main function is to mechanically protect the fingertips.</w:t>
      </w:r>
    </w:p>
    <w:p w:rsidR="00471CE5" w:rsidRPr="00A2490C" w:rsidRDefault="00471CE5"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The nail plate is an even stronger barrier than the stratum corneum. For the treatment of onychomycosis (fungal nail infections), highly lipophilic or special dosage forms (varnishes) are used, which are able to soften and penetrate the nail plate.</w:t>
      </w:r>
    </w:p>
    <w:p w:rsidR="004904DA" w:rsidRPr="00A2490C" w:rsidRDefault="004904DA" w:rsidP="00A2490C">
      <w:pPr>
        <w:shd w:val="clear" w:color="auto" w:fill="FFFFFF"/>
        <w:spacing w:after="0" w:line="360" w:lineRule="auto"/>
        <w:jc w:val="center"/>
        <w:rPr>
          <w:rFonts w:ascii="Times New Roman" w:hAnsi="Times New Roman"/>
          <w:b/>
          <w:sz w:val="28"/>
          <w:szCs w:val="28"/>
        </w:rPr>
      </w:pPr>
      <w:r w:rsidRPr="00A2490C">
        <w:rPr>
          <w:rFonts w:ascii="Times New Roman" w:hAnsi="Times New Roman"/>
          <w:b/>
          <w:sz w:val="28"/>
          <w:szCs w:val="28"/>
        </w:rPr>
        <w:t>4. Physiological functions of the skin.</w:t>
      </w:r>
    </w:p>
    <w:p w:rsidR="00D36B73" w:rsidRPr="00A2490C" w:rsidRDefault="00D36B73" w:rsidP="00A2490C">
      <w:pPr>
        <w:numPr>
          <w:ilvl w:val="0"/>
          <w:numId w:val="14"/>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Protective (barrier) function:</w:t>
      </w:r>
    </w:p>
    <w:p w:rsidR="00D36B73" w:rsidRPr="00A2490C" w:rsidRDefault="00D36B73" w:rsidP="00A2490C">
      <w:pPr>
        <w:numPr>
          <w:ilvl w:val="1"/>
          <w:numId w:val="14"/>
        </w:numPr>
        <w:shd w:val="clear" w:color="auto" w:fill="FFFFFF"/>
        <w:spacing w:after="0" w:line="360" w:lineRule="auto"/>
        <w:ind w:left="709"/>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Mechanical protection: </w:t>
      </w:r>
      <w:r w:rsidR="00AF7FB3">
        <w:rPr>
          <w:rFonts w:ascii="Times New Roman" w:eastAsia="Times New Roman" w:hAnsi="Times New Roman"/>
          <w:color w:val="0F1115"/>
          <w:sz w:val="28"/>
          <w:szCs w:val="28"/>
          <w:lang w:eastAsia="uk-UA"/>
        </w:rPr>
        <w:t>from shock, pressure, stretching (thanks to the fibers of the dermis and hypodermis).</w:t>
      </w:r>
    </w:p>
    <w:p w:rsidR="00D36B73" w:rsidRPr="00A2490C" w:rsidRDefault="00D36B73" w:rsidP="00A2490C">
      <w:pPr>
        <w:numPr>
          <w:ilvl w:val="1"/>
          <w:numId w:val="14"/>
        </w:numPr>
        <w:shd w:val="clear" w:color="auto" w:fill="FFFFFF"/>
        <w:spacing w:after="0" w:line="360" w:lineRule="auto"/>
        <w:ind w:left="709"/>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Protection against microorganisms: </w:t>
      </w:r>
      <w:r w:rsidR="00AF7FB3">
        <w:rPr>
          <w:rFonts w:ascii="Times New Roman" w:eastAsia="Times New Roman" w:hAnsi="Times New Roman"/>
          <w:color w:val="0F1115"/>
          <w:sz w:val="28"/>
          <w:szCs w:val="28"/>
          <w:lang w:eastAsia="uk-UA"/>
        </w:rPr>
        <w:t>integrity of the stratum corneum, acid mantle (pH 5.5), normal microflora, immune cells (Langerhans).</w:t>
      </w:r>
    </w:p>
    <w:p w:rsidR="00D36B73" w:rsidRPr="00A2490C" w:rsidRDefault="00D36B73" w:rsidP="00A2490C">
      <w:pPr>
        <w:numPr>
          <w:ilvl w:val="1"/>
          <w:numId w:val="14"/>
        </w:numPr>
        <w:shd w:val="clear" w:color="auto" w:fill="FFFFFF"/>
        <w:spacing w:after="0" w:line="360" w:lineRule="auto"/>
        <w:ind w:left="709"/>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Physico-chemical protection: </w:t>
      </w:r>
      <w:r w:rsidR="00AF7FB3">
        <w:rPr>
          <w:rFonts w:ascii="Times New Roman" w:eastAsia="Times New Roman" w:hAnsi="Times New Roman"/>
          <w:color w:val="0F1115"/>
          <w:sz w:val="28"/>
          <w:szCs w:val="28"/>
          <w:lang w:eastAsia="uk-UA"/>
        </w:rPr>
        <w:t>the stratum corneum is impermeable to many chemicals and water.</w:t>
      </w:r>
    </w:p>
    <w:p w:rsidR="00D36B73" w:rsidRPr="00A2490C" w:rsidRDefault="00D36B73" w:rsidP="00A2490C">
      <w:pPr>
        <w:numPr>
          <w:ilvl w:val="1"/>
          <w:numId w:val="14"/>
        </w:numPr>
        <w:shd w:val="clear" w:color="auto" w:fill="FFFFFF"/>
        <w:spacing w:after="0" w:line="360" w:lineRule="auto"/>
        <w:ind w:left="709"/>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Anti-radiation protection: </w:t>
      </w:r>
      <w:r w:rsidR="00AF7FB3">
        <w:rPr>
          <w:rFonts w:ascii="Times New Roman" w:eastAsia="Times New Roman" w:hAnsi="Times New Roman"/>
          <w:color w:val="0F1115"/>
          <w:sz w:val="28"/>
          <w:szCs w:val="28"/>
          <w:lang w:eastAsia="uk-UA"/>
        </w:rPr>
        <w:t>against UV radiation (melanin).</w:t>
      </w:r>
    </w:p>
    <w:p w:rsidR="00D36B73" w:rsidRPr="00A2490C" w:rsidRDefault="00D36B73" w:rsidP="00A2490C">
      <w:pPr>
        <w:numPr>
          <w:ilvl w:val="0"/>
          <w:numId w:val="14"/>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Receptor (sensitive) function: </w:t>
      </w:r>
      <w:r w:rsidR="00AF7FB3">
        <w:rPr>
          <w:rFonts w:ascii="Times New Roman" w:eastAsia="Times New Roman" w:hAnsi="Times New Roman"/>
          <w:color w:val="0F1115"/>
          <w:sz w:val="28"/>
          <w:szCs w:val="28"/>
          <w:lang w:eastAsia="uk-UA"/>
        </w:rPr>
        <w:t>A large number of nerve endings allows you to perceive pain, temperature, and tactile stimuli.</w:t>
      </w:r>
    </w:p>
    <w:p w:rsidR="00D36B73" w:rsidRPr="00A2490C" w:rsidRDefault="00D36B73" w:rsidP="00A2490C">
      <w:pPr>
        <w:numPr>
          <w:ilvl w:val="0"/>
          <w:numId w:val="14"/>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Immune function: </w:t>
      </w:r>
      <w:r w:rsidR="00AF7FB3">
        <w:rPr>
          <w:rFonts w:ascii="Times New Roman" w:eastAsia="Times New Roman" w:hAnsi="Times New Roman"/>
          <w:color w:val="0F1115"/>
          <w:sz w:val="28"/>
          <w:szCs w:val="28"/>
          <w:lang w:eastAsia="uk-UA"/>
        </w:rPr>
        <w:t xml:space="preserve">Langerhans cells, lymphocytes, and skin macrophages form </w:t>
      </w:r>
      <w:r w:rsidRPr="00A2490C">
        <w:rPr>
          <w:rFonts w:ascii="Times New Roman" w:eastAsia="Times New Roman" w:hAnsi="Times New Roman"/>
          <w:bCs/>
          <w:color w:val="0F1115"/>
          <w:sz w:val="28"/>
          <w:szCs w:val="28"/>
          <w:lang w:eastAsia="uk-UA"/>
        </w:rPr>
        <w:t xml:space="preserve">skin-associated lymphoid tissue (SALT) </w:t>
      </w:r>
      <w:r w:rsidRPr="00A2490C">
        <w:rPr>
          <w:rFonts w:ascii="Times New Roman" w:eastAsia="Times New Roman" w:hAnsi="Times New Roman"/>
          <w:color w:val="0F1115"/>
          <w:sz w:val="28"/>
          <w:szCs w:val="28"/>
          <w:lang w:eastAsia="uk-UA"/>
        </w:rPr>
        <w:t>, which is the first barrier to antigens.</w:t>
      </w:r>
    </w:p>
    <w:p w:rsidR="00D36B73" w:rsidRPr="00A2490C" w:rsidRDefault="00D36B73" w:rsidP="00A2490C">
      <w:pPr>
        <w:numPr>
          <w:ilvl w:val="0"/>
          <w:numId w:val="14"/>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Thermoregulatory function: </w:t>
      </w:r>
      <w:r w:rsidR="00AF7FB3">
        <w:rPr>
          <w:rFonts w:ascii="Times New Roman" w:eastAsia="Times New Roman" w:hAnsi="Times New Roman"/>
          <w:color w:val="0F1115"/>
          <w:sz w:val="28"/>
          <w:szCs w:val="28"/>
          <w:lang w:eastAsia="uk-UA"/>
        </w:rPr>
        <w:t>Implemented through changes in skin blood supply (vasodilation/constriction) and sweat gland activity.</w:t>
      </w:r>
    </w:p>
    <w:p w:rsidR="00D36B73" w:rsidRPr="00A2490C" w:rsidRDefault="00D36B73" w:rsidP="00A2490C">
      <w:pPr>
        <w:numPr>
          <w:ilvl w:val="0"/>
          <w:numId w:val="14"/>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Secretory and excretory function: </w:t>
      </w:r>
      <w:r w:rsidR="00AF7FB3">
        <w:rPr>
          <w:rFonts w:ascii="Times New Roman" w:eastAsia="Times New Roman" w:hAnsi="Times New Roman"/>
          <w:color w:val="0F1115"/>
          <w:sz w:val="28"/>
          <w:szCs w:val="28"/>
          <w:lang w:eastAsia="uk-UA"/>
        </w:rPr>
        <w:t>Excretion of sebum, sweat, metabolic products (urea, salts).</w:t>
      </w:r>
    </w:p>
    <w:p w:rsidR="00D36B73" w:rsidRPr="00A2490C" w:rsidRDefault="00D36B73" w:rsidP="00A2490C">
      <w:pPr>
        <w:numPr>
          <w:ilvl w:val="0"/>
          <w:numId w:val="14"/>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Depot function: </w:t>
      </w:r>
      <w:r w:rsidR="00AF7FB3">
        <w:rPr>
          <w:rFonts w:ascii="Times New Roman" w:eastAsia="Times New Roman" w:hAnsi="Times New Roman"/>
          <w:color w:val="0F1115"/>
          <w:sz w:val="28"/>
          <w:szCs w:val="28"/>
          <w:lang w:eastAsia="uk-UA"/>
        </w:rPr>
        <w:t>Depot of blood (up to 1 liter), lipids, water, as well as lipophilic medicinal substances.</w:t>
      </w:r>
    </w:p>
    <w:p w:rsidR="00D36B73" w:rsidRPr="00A2490C" w:rsidRDefault="00D36B73" w:rsidP="00A2490C">
      <w:pPr>
        <w:numPr>
          <w:ilvl w:val="0"/>
          <w:numId w:val="14"/>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Synthetic function: </w:t>
      </w:r>
      <w:r w:rsidR="00AF7FB3">
        <w:rPr>
          <w:rFonts w:ascii="Times New Roman" w:eastAsia="Times New Roman" w:hAnsi="Times New Roman"/>
          <w:color w:val="0F1115"/>
          <w:sz w:val="28"/>
          <w:szCs w:val="28"/>
          <w:lang w:eastAsia="uk-UA"/>
        </w:rPr>
        <w:t xml:space="preserve">Under the influence of UV rays, </w:t>
      </w:r>
      <w:r w:rsidRPr="00A2490C">
        <w:rPr>
          <w:rFonts w:ascii="Times New Roman" w:eastAsia="Times New Roman" w:hAnsi="Times New Roman"/>
          <w:bCs/>
          <w:color w:val="0F1115"/>
          <w:sz w:val="28"/>
          <w:szCs w:val="28"/>
          <w:lang w:eastAsia="uk-UA"/>
        </w:rPr>
        <w:t xml:space="preserve">vitamin D3 </w:t>
      </w:r>
      <w:r w:rsidR="00AF7FB3">
        <w:rPr>
          <w:rFonts w:ascii="Times New Roman" w:eastAsia="Times New Roman" w:hAnsi="Times New Roman"/>
          <w:color w:val="0F1115"/>
          <w:sz w:val="28"/>
          <w:szCs w:val="28"/>
          <w:lang w:eastAsia="uk-UA"/>
        </w:rPr>
        <w:t>(cholecalciferol), necessary for calcium metabolism, is synthesized in keratinocytes.</w:t>
      </w:r>
    </w:p>
    <w:p w:rsidR="004904DA" w:rsidRPr="00A2490C" w:rsidRDefault="004904DA" w:rsidP="00A2490C">
      <w:pPr>
        <w:shd w:val="clear" w:color="auto" w:fill="FFFFFF"/>
        <w:spacing w:after="0" w:line="360" w:lineRule="auto"/>
        <w:jc w:val="center"/>
        <w:rPr>
          <w:rFonts w:ascii="Times New Roman" w:hAnsi="Times New Roman"/>
          <w:b/>
          <w:sz w:val="28"/>
          <w:szCs w:val="28"/>
        </w:rPr>
      </w:pPr>
      <w:r w:rsidRPr="00A2490C">
        <w:rPr>
          <w:rFonts w:ascii="Times New Roman" w:hAnsi="Times New Roman"/>
          <w:b/>
          <w:sz w:val="28"/>
          <w:szCs w:val="28"/>
        </w:rPr>
        <w:t>5. Basics of transdermal penetration.</w:t>
      </w:r>
    </w:p>
    <w:p w:rsidR="00A901DF" w:rsidRPr="00A2490C" w:rsidRDefault="00A901DF" w:rsidP="00A2490C">
      <w:pPr>
        <w:pStyle w:val="ds-markdown-paragraph"/>
        <w:shd w:val="clear" w:color="auto" w:fill="FFFFFF"/>
        <w:spacing w:before="0" w:beforeAutospacing="0" w:after="0" w:afterAutospacing="0" w:line="360" w:lineRule="auto"/>
        <w:ind w:firstLine="567"/>
        <w:jc w:val="both"/>
        <w:rPr>
          <w:color w:val="0F1115"/>
          <w:sz w:val="28"/>
          <w:szCs w:val="28"/>
        </w:rPr>
      </w:pPr>
      <w:r w:rsidRPr="00A2490C">
        <w:rPr>
          <w:sz w:val="28"/>
          <w:szCs w:val="28"/>
        </w:rPr>
        <w:t xml:space="preserve">Transdermal </w:t>
      </w:r>
      <w:r w:rsidR="00AF7FB3">
        <w:rPr>
          <w:rFonts w:eastAsia="Calibri"/>
          <w:sz w:val="28"/>
          <w:szCs w:val="28"/>
          <w:lang w:eastAsia="en-US"/>
        </w:rPr>
        <w:t>penetration</w:t>
      </w:r>
      <w:r w:rsidRPr="00A2490C">
        <w:rPr>
          <w:rFonts w:eastAsia="Calibri"/>
          <w:sz w:val="28"/>
          <w:szCs w:val="28"/>
          <w:lang w:eastAsia="en-US"/>
        </w:rPr>
        <w:t>​</w:t>
      </w:r>
      <w:r w:rsidRPr="00A2490C">
        <w:rPr>
          <w:sz w:val="28"/>
          <w:szCs w:val="28"/>
        </w:rPr>
        <w:t>​</w:t>
      </w:r>
      <w:r w:rsidR="00AF7FB3">
        <w:rPr>
          <w:sz w:val="28"/>
          <w:szCs w:val="28"/>
        </w:rPr>
        <w:t xml:space="preserve"> </w:t>
      </w:r>
      <w:r w:rsidRPr="00A2490C">
        <w:rPr>
          <w:color w:val="0F1115"/>
          <w:sz w:val="28"/>
          <w:szCs w:val="28"/>
        </w:rPr>
        <w:t>– penetration of substances from the surface of the skin through its layers to the vessels of the dermis with subsequent entry into the systemic bloodstream. This is a key concept for the development of transdermal therapeutic systems (TTS, patches) and other external drugs.</w:t>
      </w:r>
    </w:p>
    <w:p w:rsidR="00A901DF" w:rsidRPr="00A2490C" w:rsidRDefault="00A901DF" w:rsidP="00A2490C">
      <w:pPr>
        <w:shd w:val="clear" w:color="auto" w:fill="FFFFFF"/>
        <w:spacing w:after="0" w:line="360" w:lineRule="auto"/>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There are three ways of penetration:</w:t>
      </w:r>
    </w:p>
    <w:p w:rsidR="00A901DF" w:rsidRPr="00A2490C" w:rsidRDefault="00A901DF" w:rsidP="00A2490C">
      <w:pPr>
        <w:numPr>
          <w:ilvl w:val="0"/>
          <w:numId w:val="1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Transcellular (transcorneocyte): </w:t>
      </w:r>
      <w:r w:rsidR="00AF7FB3">
        <w:rPr>
          <w:rFonts w:ascii="Times New Roman" w:eastAsia="Times New Roman" w:hAnsi="Times New Roman"/>
          <w:color w:val="0F1115"/>
          <w:sz w:val="28"/>
          <w:szCs w:val="28"/>
          <w:lang w:eastAsia="uk-UA"/>
        </w:rPr>
        <w:t>through the cells of the stratum corneum (corneocytes). The main barrier is the lipid membranes of the cells. Not very favorable for most substances.</w:t>
      </w:r>
    </w:p>
    <w:p w:rsidR="00A901DF" w:rsidRPr="00A2490C" w:rsidRDefault="00A901DF" w:rsidP="00A2490C">
      <w:pPr>
        <w:numPr>
          <w:ilvl w:val="0"/>
          <w:numId w:val="1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Intercellular:</w:t>
      </w:r>
      <w:r w:rsidR="00AF7FB3">
        <w:rPr>
          <w:rFonts w:ascii="Times New Roman" w:eastAsia="Times New Roman" w:hAnsi="Times New Roman"/>
          <w:color w:val="0F1115"/>
          <w:sz w:val="28"/>
          <w:szCs w:val="28"/>
          <w:lang w:eastAsia="uk-UA"/>
        </w:rPr>
        <w:t xml:space="preserve"> </w:t>
      </w:r>
      <w:r w:rsidRPr="00A2490C">
        <w:rPr>
          <w:rFonts w:ascii="Times New Roman" w:eastAsia="Times New Roman" w:hAnsi="Times New Roman"/>
          <w:bCs/>
          <w:color w:val="0F1115"/>
          <w:sz w:val="28"/>
          <w:szCs w:val="28"/>
          <w:lang w:eastAsia="uk-UA"/>
        </w:rPr>
        <w:t xml:space="preserve">MOST IMPORTANT PATH. </w:t>
      </w:r>
      <w:r w:rsidR="00AF7FB3">
        <w:rPr>
          <w:rFonts w:ascii="Times New Roman" w:eastAsia="Times New Roman" w:hAnsi="Times New Roman"/>
          <w:color w:val="0F1115"/>
          <w:sz w:val="28"/>
          <w:szCs w:val="28"/>
          <w:lang w:eastAsia="uk-UA"/>
        </w:rPr>
        <w:t>Substances pass through intercellular spaces filled with lipid bilayer membranes. The speed depends on the lipophilicity (fat solubility) of the molecule.</w:t>
      </w:r>
    </w:p>
    <w:p w:rsidR="00A901DF" w:rsidRPr="00A2490C" w:rsidRDefault="00A901DF" w:rsidP="00A2490C">
      <w:pPr>
        <w:numPr>
          <w:ilvl w:val="0"/>
          <w:numId w:val="1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Transfollicular: </w:t>
      </w:r>
      <w:r w:rsidR="00AF7FB3">
        <w:rPr>
          <w:rFonts w:ascii="Times New Roman" w:eastAsia="Times New Roman" w:hAnsi="Times New Roman"/>
          <w:color w:val="0F1115"/>
          <w:sz w:val="28"/>
          <w:szCs w:val="28"/>
          <w:lang w:eastAsia="uk-UA"/>
        </w:rPr>
        <w:t>Through hair follicles and sebaceous glands. This route bypasses the stratum corneum and is important for large molecules, particles (e.g. in mineral sunscreens or DNA vaccine delivery).</w:t>
      </w:r>
    </w:p>
    <w:p w:rsidR="00A901DF" w:rsidRPr="00A2490C" w:rsidRDefault="00A901DF" w:rsidP="00A2490C">
      <w:pPr>
        <w:shd w:val="clear" w:color="auto" w:fill="FFFFFF"/>
        <w:spacing w:after="0" w:line="360" w:lineRule="auto"/>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Factors affecting permeability:</w:t>
      </w:r>
    </w:p>
    <w:p w:rsidR="00A901DF" w:rsidRPr="00A2490C" w:rsidRDefault="00A901DF" w:rsidP="00A2490C">
      <w:pPr>
        <w:numPr>
          <w:ilvl w:val="0"/>
          <w:numId w:val="16"/>
        </w:numPr>
        <w:shd w:val="clear" w:color="auto" w:fill="FFFFFF"/>
        <w:spacing w:after="0" w:line="360" w:lineRule="auto"/>
        <w:ind w:left="426" w:firstLine="0"/>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Substance properties: </w:t>
      </w:r>
      <w:r w:rsidR="00AF7FB3">
        <w:rPr>
          <w:rFonts w:ascii="Times New Roman" w:eastAsia="Times New Roman" w:hAnsi="Times New Roman"/>
          <w:color w:val="0F1115"/>
          <w:sz w:val="28"/>
          <w:szCs w:val="28"/>
          <w:lang w:eastAsia="uk-UA"/>
        </w:rPr>
        <w:t>molecular weight (&lt; 500 Da), lipophilicity/hydrophilicity (optimal lead/water partition coefficient), charge.</w:t>
      </w:r>
    </w:p>
    <w:p w:rsidR="00A901DF" w:rsidRPr="00A2490C" w:rsidRDefault="00A901DF" w:rsidP="00A2490C">
      <w:pPr>
        <w:numPr>
          <w:ilvl w:val="0"/>
          <w:numId w:val="16"/>
        </w:numPr>
        <w:shd w:val="clear" w:color="auto" w:fill="FFFFFF"/>
        <w:spacing w:after="0" w:line="360" w:lineRule="auto"/>
        <w:ind w:left="426" w:firstLine="0"/>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Skin condition: </w:t>
      </w:r>
      <w:r w:rsidR="00AF7FB3">
        <w:rPr>
          <w:rFonts w:ascii="Times New Roman" w:eastAsia="Times New Roman" w:hAnsi="Times New Roman"/>
          <w:color w:val="0F1115"/>
          <w:sz w:val="28"/>
          <w:szCs w:val="28"/>
          <w:lang w:eastAsia="uk-UA"/>
        </w:rPr>
        <w:t>permeability increases with inflammation, burns, maceration (wetting), dermatoses. Thickness of the stratum corneum (permeability is minimal on the palms).</w:t>
      </w:r>
    </w:p>
    <w:p w:rsidR="00A901DF" w:rsidRPr="00A2490C" w:rsidRDefault="00A901DF" w:rsidP="00A2490C">
      <w:pPr>
        <w:numPr>
          <w:ilvl w:val="0"/>
          <w:numId w:val="16"/>
        </w:numPr>
        <w:shd w:val="clear" w:color="auto" w:fill="FFFFFF"/>
        <w:spacing w:after="0" w:line="360" w:lineRule="auto"/>
        <w:ind w:left="426" w:firstLine="0"/>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Dosage form: </w:t>
      </w:r>
      <w:r w:rsidR="00AF7FB3">
        <w:rPr>
          <w:rFonts w:ascii="Times New Roman" w:eastAsia="Times New Roman" w:hAnsi="Times New Roman"/>
          <w:color w:val="0F1115"/>
          <w:sz w:val="28"/>
          <w:szCs w:val="28"/>
          <w:lang w:eastAsia="uk-UA"/>
        </w:rPr>
        <w:t xml:space="preserve">Occlusive (with air-tire effect) forms (ointments, plasters) increase temperature and humidity, swell the stratum corneum and dramatically increase permeability. Oil-in-water emulsions (creams) better deliver hydrophilic substances, water-in-oil emulsions (fatty creams) - lipophilic. The use </w:t>
      </w:r>
      <w:r w:rsidRPr="00A2490C">
        <w:rPr>
          <w:rFonts w:ascii="Times New Roman" w:eastAsia="Times New Roman" w:hAnsi="Times New Roman"/>
          <w:bCs/>
          <w:color w:val="0F1115"/>
          <w:sz w:val="28"/>
          <w:szCs w:val="28"/>
          <w:lang w:eastAsia="uk-UA"/>
        </w:rPr>
        <w:t xml:space="preserve">of penetrants </w:t>
      </w:r>
      <w:r w:rsidR="00AF7FB3">
        <w:rPr>
          <w:rFonts w:ascii="Times New Roman" w:eastAsia="Times New Roman" w:hAnsi="Times New Roman"/>
          <w:color w:val="0F1115"/>
          <w:sz w:val="28"/>
          <w:szCs w:val="28"/>
          <w:lang w:eastAsia="uk-UA"/>
        </w:rPr>
        <w:t>(alcohol, propylene glycol, dimexide) temporarily disrupts the lipid structure of the layer.</w:t>
      </w:r>
    </w:p>
    <w:p w:rsidR="00676160" w:rsidRPr="00A2490C" w:rsidRDefault="00676160" w:rsidP="00A2490C">
      <w:pPr>
        <w:shd w:val="clear" w:color="auto" w:fill="FFFFFF"/>
        <w:spacing w:after="0" w:line="360" w:lineRule="auto"/>
        <w:ind w:left="360"/>
        <w:jc w:val="center"/>
        <w:rPr>
          <w:rFonts w:ascii="Times New Roman" w:hAnsi="Times New Roman"/>
          <w:b/>
          <w:sz w:val="28"/>
          <w:szCs w:val="28"/>
        </w:rPr>
      </w:pPr>
      <w:r w:rsidRPr="00A2490C">
        <w:rPr>
          <w:rFonts w:ascii="Times New Roman" w:hAnsi="Times New Roman"/>
          <w:b/>
          <w:sz w:val="28"/>
          <w:szCs w:val="28"/>
        </w:rPr>
        <w:t>6. Fundamental characteristics of the skin.</w:t>
      </w:r>
    </w:p>
    <w:p w:rsidR="00676160" w:rsidRPr="00676160" w:rsidRDefault="00676160"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76160">
        <w:rPr>
          <w:rFonts w:ascii="Times New Roman" w:eastAsia="Times New Roman" w:hAnsi="Times New Roman"/>
          <w:color w:val="0F1115"/>
          <w:sz w:val="28"/>
          <w:szCs w:val="28"/>
          <w:lang w:eastAsia="uk-UA"/>
        </w:rPr>
        <w:t>Before you can classify your skin type, you need to understand the basic parameters that define it:</w:t>
      </w:r>
    </w:p>
    <w:p w:rsidR="00676160" w:rsidRPr="00676160" w:rsidRDefault="00676160" w:rsidP="00053C75">
      <w:pPr>
        <w:numPr>
          <w:ilvl w:val="0"/>
          <w:numId w:val="1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Hydrolipid balance (HLB): </w:t>
      </w:r>
      <w:r w:rsidR="00AF7FB3">
        <w:rPr>
          <w:rFonts w:ascii="Times New Roman" w:eastAsia="Times New Roman" w:hAnsi="Times New Roman"/>
          <w:color w:val="0F1115"/>
          <w:sz w:val="28"/>
          <w:szCs w:val="28"/>
          <w:lang w:eastAsia="uk-UA"/>
        </w:rPr>
        <w:t>this is the balance between the content of water (hydro-) and lipids (fats, -lipid) in the stratum corneum and on the surface of the skin.</w:t>
      </w:r>
    </w:p>
    <w:p w:rsidR="00676160" w:rsidRPr="00676160" w:rsidRDefault="00676160" w:rsidP="00053C75">
      <w:pPr>
        <w:numPr>
          <w:ilvl w:val="1"/>
          <w:numId w:val="17"/>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Humidity: </w:t>
      </w:r>
      <w:r w:rsidR="00AF7FB3">
        <w:rPr>
          <w:rFonts w:ascii="Times New Roman" w:eastAsia="Times New Roman" w:hAnsi="Times New Roman"/>
          <w:color w:val="0F1115"/>
          <w:sz w:val="28"/>
          <w:szCs w:val="28"/>
          <w:lang w:eastAsia="uk-UA"/>
        </w:rPr>
        <w:t>Depends on the ability of the stratum corneum to retain water and the function of the sweat glands.</w:t>
      </w:r>
    </w:p>
    <w:p w:rsidR="00676160" w:rsidRPr="00676160" w:rsidRDefault="00676160" w:rsidP="00053C75">
      <w:pPr>
        <w:numPr>
          <w:ilvl w:val="1"/>
          <w:numId w:val="17"/>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Lipid layer: </w:t>
      </w:r>
      <w:r w:rsidR="00AF7FB3">
        <w:rPr>
          <w:rFonts w:ascii="Times New Roman" w:eastAsia="Times New Roman" w:hAnsi="Times New Roman"/>
          <w:color w:val="0F1115"/>
          <w:sz w:val="28"/>
          <w:szCs w:val="28"/>
          <w:lang w:eastAsia="uk-UA"/>
        </w:rPr>
        <w:t>Formed mainly by sebaceous gland secretions (sebum) and intercorneocyte lipids. Prevents transepidermal water loss (TEWL).</w:t>
      </w:r>
    </w:p>
    <w:p w:rsidR="00676160" w:rsidRPr="00676160" w:rsidRDefault="00676160" w:rsidP="00053C75">
      <w:pPr>
        <w:numPr>
          <w:ilvl w:val="1"/>
          <w:numId w:val="17"/>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Skin pH: </w:t>
      </w:r>
      <w:r w:rsidR="00AF7FB3">
        <w:rPr>
          <w:rFonts w:ascii="Times New Roman" w:eastAsia="Times New Roman" w:hAnsi="Times New Roman"/>
          <w:color w:val="0F1115"/>
          <w:sz w:val="28"/>
          <w:szCs w:val="28"/>
          <w:lang w:eastAsia="uk-UA"/>
        </w:rPr>
        <w:t>Acidic (average 4.5-5.5 due to the "acid mantle"). Important for protection against microorganisms and enzyme activity.</w:t>
      </w:r>
    </w:p>
    <w:p w:rsidR="00676160" w:rsidRPr="00676160" w:rsidRDefault="00676160" w:rsidP="00053C75">
      <w:pPr>
        <w:numPr>
          <w:ilvl w:val="0"/>
          <w:numId w:val="1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Sensitivity and reactivity: </w:t>
      </w:r>
      <w:r w:rsidR="00AF7FB3">
        <w:rPr>
          <w:rFonts w:ascii="Times New Roman" w:eastAsia="Times New Roman" w:hAnsi="Times New Roman"/>
          <w:color w:val="0F1115"/>
          <w:sz w:val="28"/>
          <w:szCs w:val="28"/>
          <w:lang w:eastAsia="uk-UA"/>
        </w:rPr>
        <w:t>The ability of the skin to react negatively to external (cosmetics, wind, UV) or internal (stress, food) factors with redness, itching, burning, peeling. Often associated with impaired barrier function.</w:t>
      </w:r>
    </w:p>
    <w:p w:rsidR="00676160" w:rsidRPr="00676160" w:rsidRDefault="00676160" w:rsidP="00053C75">
      <w:pPr>
        <w:numPr>
          <w:ilvl w:val="0"/>
          <w:numId w:val="1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Pigmentation and phototype: </w:t>
      </w:r>
      <w:r w:rsidR="00AF7FB3">
        <w:rPr>
          <w:rFonts w:ascii="Times New Roman" w:eastAsia="Times New Roman" w:hAnsi="Times New Roman"/>
          <w:color w:val="0F1115"/>
          <w:sz w:val="28"/>
          <w:szCs w:val="28"/>
          <w:lang w:eastAsia="uk-UA"/>
        </w:rPr>
        <w:t>Determined by the amount and distribution of melanin. Affects sensitivity to sunlight and the risk of hyperpigmentation.</w:t>
      </w:r>
    </w:p>
    <w:p w:rsidR="00676160" w:rsidRPr="00A2490C" w:rsidRDefault="00676160" w:rsidP="00053C75">
      <w:pPr>
        <w:numPr>
          <w:ilvl w:val="0"/>
          <w:numId w:val="1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Turgor and elasticity: </w:t>
      </w:r>
      <w:r w:rsidR="00AF7FB3">
        <w:rPr>
          <w:rFonts w:ascii="Times New Roman" w:eastAsia="Times New Roman" w:hAnsi="Times New Roman"/>
          <w:color w:val="0F1115"/>
          <w:sz w:val="28"/>
          <w:szCs w:val="28"/>
          <w:lang w:eastAsia="uk-UA"/>
        </w:rPr>
        <w:t>The ability of the skin to return to its original position after stretching. Depends on the state of collagen and elastin in the dermis, as well as on the hydrolipid balance.</w:t>
      </w:r>
    </w:p>
    <w:p w:rsidR="00676160" w:rsidRPr="00A2490C" w:rsidRDefault="00676160" w:rsidP="00A2490C">
      <w:pPr>
        <w:shd w:val="clear" w:color="auto" w:fill="FFFFFF"/>
        <w:spacing w:after="0" w:line="360" w:lineRule="auto"/>
        <w:ind w:firstLine="567"/>
        <w:rPr>
          <w:rFonts w:ascii="Times New Roman" w:eastAsia="Times New Roman" w:hAnsi="Times New Roman"/>
          <w:bCs/>
          <w:color w:val="0F1115"/>
          <w:sz w:val="28"/>
          <w:szCs w:val="28"/>
          <w:lang w:eastAsia="uk-UA"/>
        </w:rPr>
      </w:pPr>
      <w:r w:rsidRPr="00A2490C">
        <w:rPr>
          <w:rFonts w:ascii="Times New Roman" w:eastAsia="Times New Roman" w:hAnsi="Times New Roman"/>
          <w:bCs/>
          <w:color w:val="0F1115"/>
          <w:sz w:val="28"/>
          <w:szCs w:val="28"/>
          <w:lang w:eastAsia="uk-UA"/>
        </w:rPr>
        <w:t>Determining these parameters and their relationship allows you to classify skin type.</w:t>
      </w:r>
    </w:p>
    <w:p w:rsidR="00676160" w:rsidRPr="00A2490C" w:rsidRDefault="00676160" w:rsidP="00A2490C">
      <w:pPr>
        <w:shd w:val="clear" w:color="auto" w:fill="FFFFFF"/>
        <w:spacing w:after="0" w:line="360" w:lineRule="auto"/>
        <w:ind w:left="360"/>
        <w:jc w:val="center"/>
        <w:rPr>
          <w:rFonts w:ascii="Times New Roman" w:hAnsi="Times New Roman"/>
          <w:b/>
          <w:sz w:val="28"/>
          <w:szCs w:val="28"/>
        </w:rPr>
      </w:pPr>
      <w:r w:rsidRPr="00A2490C">
        <w:rPr>
          <w:rFonts w:ascii="Times New Roman" w:hAnsi="Times New Roman"/>
          <w:b/>
          <w:sz w:val="28"/>
          <w:szCs w:val="28"/>
        </w:rPr>
        <w:t>7. Classification of skin types according to physiological characteristics: normal, dry, oily, combination.</w:t>
      </w:r>
    </w:p>
    <w:p w:rsidR="00B67B16" w:rsidRPr="00B67B16" w:rsidRDefault="00B67B16" w:rsidP="00A2490C">
      <w:pPr>
        <w:shd w:val="clear" w:color="auto" w:fill="FFFFFF"/>
        <w:spacing w:after="0" w:line="360" w:lineRule="auto"/>
        <w:rPr>
          <w:rFonts w:ascii="Times New Roman" w:eastAsia="Times New Roman" w:hAnsi="Times New Roman"/>
          <w:color w:val="0F1115"/>
          <w:sz w:val="28"/>
          <w:szCs w:val="28"/>
          <w:lang w:eastAsia="uk-UA"/>
        </w:rPr>
      </w:pPr>
      <w:r w:rsidRPr="00B67B16">
        <w:rPr>
          <w:rFonts w:ascii="Times New Roman" w:eastAsia="Times New Roman" w:hAnsi="Times New Roman"/>
          <w:color w:val="0F1115"/>
          <w:sz w:val="28"/>
          <w:szCs w:val="28"/>
          <w:lang w:eastAsia="uk-UA"/>
        </w:rPr>
        <w:t>There are classically four main skin types:</w:t>
      </w:r>
    </w:p>
    <w:p w:rsidR="00B67B16" w:rsidRPr="00B67B16" w:rsidRDefault="00B67B16" w:rsidP="00053C75">
      <w:pPr>
        <w:numPr>
          <w:ilvl w:val="0"/>
          <w:numId w:val="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Normal Skin:</w:t>
      </w:r>
    </w:p>
    <w:p w:rsidR="00B67B16" w:rsidRPr="00B67B16" w:rsidRDefault="00B67B16"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Signs: </w:t>
      </w:r>
      <w:r w:rsidR="00AF7FB3">
        <w:rPr>
          <w:rFonts w:ascii="Times New Roman" w:eastAsia="Times New Roman" w:hAnsi="Times New Roman"/>
          <w:color w:val="0F1115"/>
          <w:sz w:val="28"/>
          <w:szCs w:val="28"/>
          <w:lang w:eastAsia="uk-UA"/>
        </w:rPr>
        <w:t>Perfect balance of HLB. Even and moderate sebum and sweating. Even, smooth relief, matte color, no peeling and enlarged pores. High tolerance to external stimuli.</w:t>
      </w:r>
    </w:p>
    <w:p w:rsidR="00B67B16" w:rsidRPr="00B67B16" w:rsidRDefault="00B67B16" w:rsidP="00A2490C">
      <w:pPr>
        <w:shd w:val="clear" w:color="auto" w:fill="FFFFFF"/>
        <w:spacing w:after="0" w:line="360" w:lineRule="auto"/>
        <w:ind w:left="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Common mistake: </w:t>
      </w:r>
      <w:r w:rsidR="00AF7FB3">
        <w:rPr>
          <w:rFonts w:ascii="Times New Roman" w:eastAsia="Times New Roman" w:hAnsi="Times New Roman"/>
          <w:color w:val="0F1115"/>
          <w:sz w:val="28"/>
          <w:szCs w:val="28"/>
          <w:lang w:eastAsia="uk-UA"/>
        </w:rPr>
        <w:t>Often confused with combined.</w:t>
      </w:r>
    </w:p>
    <w:p w:rsidR="00B67B16" w:rsidRPr="00B67B16" w:rsidRDefault="00B67B16" w:rsidP="00053C75">
      <w:pPr>
        <w:numPr>
          <w:ilvl w:val="0"/>
          <w:numId w:val="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Dry Skin:</w:t>
      </w:r>
    </w:p>
    <w:p w:rsidR="00B67B16" w:rsidRPr="00B67B16" w:rsidRDefault="00B67B16"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Signs: </w:t>
      </w:r>
      <w:r w:rsidR="00AF7FB3">
        <w:rPr>
          <w:rFonts w:ascii="Times New Roman" w:eastAsia="Times New Roman" w:hAnsi="Times New Roman"/>
          <w:color w:val="0F1115"/>
          <w:sz w:val="28"/>
          <w:szCs w:val="28"/>
          <w:lang w:eastAsia="uk-UA"/>
        </w:rPr>
        <w:t>Deficiency of lipids and/or water. Reduced activity of the sebaceous glands. Increased TEVV. Dull, rough appearance, fine peeling, possible cracks, feeling of tightness, rapid appearance of wrinkles. Tendency to irritation and development of dermatitis.</w:t>
      </w:r>
    </w:p>
    <w:p w:rsidR="00B67B16" w:rsidRPr="00B67B16" w:rsidRDefault="00B67B16" w:rsidP="00053C75">
      <w:pPr>
        <w:numPr>
          <w:ilvl w:val="1"/>
          <w:numId w:val="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Subtypes: </w:t>
      </w:r>
      <w:r w:rsidR="00AF7FB3">
        <w:rPr>
          <w:rFonts w:ascii="Times New Roman" w:eastAsia="Times New Roman" w:hAnsi="Times New Roman"/>
          <w:color w:val="0F1115"/>
          <w:sz w:val="28"/>
          <w:szCs w:val="28"/>
          <w:lang w:eastAsia="uk-UA"/>
        </w:rPr>
        <w:t>Tight skin (water deficiency) and flaky skin (lipid deficiency).</w:t>
      </w:r>
    </w:p>
    <w:p w:rsidR="00B67B16" w:rsidRPr="00B67B16" w:rsidRDefault="00B67B16" w:rsidP="00053C75">
      <w:pPr>
        <w:numPr>
          <w:ilvl w:val="0"/>
          <w:numId w:val="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Oily Skin:</w:t>
      </w:r>
    </w:p>
    <w:p w:rsidR="00B67B16" w:rsidRPr="00B67B16" w:rsidRDefault="00B67B16" w:rsidP="00053C75">
      <w:pPr>
        <w:numPr>
          <w:ilvl w:val="1"/>
          <w:numId w:val="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Symptoms: </w:t>
      </w:r>
      <w:r w:rsidR="00AF7FB3">
        <w:rPr>
          <w:rFonts w:ascii="Times New Roman" w:eastAsia="Times New Roman" w:hAnsi="Times New Roman"/>
          <w:color w:val="0F1115"/>
          <w:sz w:val="28"/>
          <w:szCs w:val="28"/>
          <w:lang w:eastAsia="uk-UA"/>
        </w:rPr>
        <w:t>Hyperfunction of the sebaceous glands, excess sebum. Characteristic shine, especially in the T-zone (forehead, nose, chin), enlarged pores, possible comedones (blackheads and whiteheads) and acne (acne). Thick stratum corneum. More resistant to aging, but prone to inflammatory processes.</w:t>
      </w:r>
    </w:p>
    <w:p w:rsidR="00B67B16" w:rsidRPr="00B67B16" w:rsidRDefault="00B67B16" w:rsidP="00053C75">
      <w:pPr>
        <w:numPr>
          <w:ilvl w:val="0"/>
          <w:numId w:val="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Combination Skin:</w:t>
      </w:r>
    </w:p>
    <w:p w:rsidR="00B67B16" w:rsidRPr="00B67B16" w:rsidRDefault="00B67B16" w:rsidP="00053C75">
      <w:pPr>
        <w:numPr>
          <w:ilvl w:val="1"/>
          <w:numId w:val="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Symptoms: </w:t>
      </w:r>
      <w:r w:rsidR="00AF7FB3">
        <w:rPr>
          <w:rFonts w:ascii="Times New Roman" w:eastAsia="Times New Roman" w:hAnsi="Times New Roman"/>
          <w:color w:val="0F1115"/>
          <w:sz w:val="28"/>
          <w:szCs w:val="28"/>
          <w:lang w:eastAsia="uk-UA"/>
        </w:rPr>
        <w:t>The most common type. Combines signs of oily skin in the T-zone and normal or dry skin on the cheeks, temples, and jawline. Requires different care for different areas of the face.</w:t>
      </w:r>
    </w:p>
    <w:p w:rsidR="00676160" w:rsidRPr="00A2490C" w:rsidRDefault="00676160" w:rsidP="00A2490C">
      <w:pPr>
        <w:shd w:val="clear" w:color="auto" w:fill="FFFFFF"/>
        <w:spacing w:after="0" w:line="360" w:lineRule="auto"/>
        <w:ind w:left="360"/>
        <w:jc w:val="center"/>
        <w:rPr>
          <w:rFonts w:ascii="Times New Roman" w:hAnsi="Times New Roman"/>
          <w:b/>
          <w:sz w:val="28"/>
          <w:szCs w:val="28"/>
        </w:rPr>
      </w:pPr>
      <w:r w:rsidRPr="00A2490C">
        <w:rPr>
          <w:rFonts w:ascii="Times New Roman" w:hAnsi="Times New Roman"/>
          <w:b/>
          <w:sz w:val="28"/>
          <w:szCs w:val="28"/>
        </w:rPr>
        <w:t>8. Subjective (questionnaire, survey) and objective visual assessment methods (dermatoscopy).</w:t>
      </w:r>
    </w:p>
    <w:p w:rsidR="00B67B16" w:rsidRPr="00B67B16" w:rsidRDefault="00B67B16"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A. Subjective Methods (Questionnaire/Survey): </w:t>
      </w:r>
      <w:r w:rsidRPr="00B67B16">
        <w:rPr>
          <w:rFonts w:ascii="Times New Roman" w:eastAsia="Times New Roman" w:hAnsi="Times New Roman"/>
          <w:color w:val="0F1115"/>
          <w:sz w:val="28"/>
          <w:szCs w:val="28"/>
          <w:lang w:eastAsia="uk-UA"/>
        </w:rPr>
        <w:br/>
        <w:t xml:space="preserve">This is </w:t>
      </w:r>
      <w:r w:rsidR="00AF7FB3">
        <w:rPr>
          <w:rFonts w:ascii="Times New Roman" w:eastAsia="Times New Roman" w:hAnsi="Times New Roman"/>
          <w:color w:val="0F1115"/>
          <w:sz w:val="28"/>
          <w:szCs w:val="28"/>
          <w:lang w:eastAsia="uk-UA"/>
        </w:rPr>
        <w:t>the first and most important step in the pharmacy. The technologist uses a survey to collect medical history during clinical trials of a product.</w:t>
      </w:r>
    </w:p>
    <w:p w:rsidR="00B67B16" w:rsidRPr="00B67B16" w:rsidRDefault="00B67B16" w:rsidP="00053C75">
      <w:pPr>
        <w:numPr>
          <w:ilvl w:val="0"/>
          <w:numId w:val="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Examples of questions:</w:t>
      </w:r>
    </w:p>
    <w:p w:rsidR="00B67B16" w:rsidRPr="00B67B16" w:rsidRDefault="00B67B16" w:rsidP="00053C75">
      <w:pPr>
        <w:numPr>
          <w:ilvl w:val="1"/>
          <w:numId w:val="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7B16">
        <w:rPr>
          <w:rFonts w:ascii="Times New Roman" w:eastAsia="Times New Roman" w:hAnsi="Times New Roman"/>
          <w:color w:val="0F1115"/>
          <w:sz w:val="28"/>
          <w:szCs w:val="28"/>
          <w:lang w:eastAsia="uk-UA"/>
        </w:rPr>
        <w:t>"How does your skin feel after washing?"</w:t>
      </w:r>
    </w:p>
    <w:p w:rsidR="00B67B16" w:rsidRPr="00B67B16" w:rsidRDefault="00B67B16" w:rsidP="00053C75">
      <w:pPr>
        <w:numPr>
          <w:ilvl w:val="1"/>
          <w:numId w:val="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7B16">
        <w:rPr>
          <w:rFonts w:ascii="Times New Roman" w:eastAsia="Times New Roman" w:hAnsi="Times New Roman"/>
          <w:color w:val="0F1115"/>
          <w:sz w:val="28"/>
          <w:szCs w:val="28"/>
          <w:lang w:eastAsia="uk-UA"/>
        </w:rPr>
        <w:t>"Does the shine appear during the day?"</w:t>
      </w:r>
    </w:p>
    <w:p w:rsidR="00B67B16" w:rsidRPr="00B67B16" w:rsidRDefault="00B67B16" w:rsidP="00053C75">
      <w:pPr>
        <w:numPr>
          <w:ilvl w:val="1"/>
          <w:numId w:val="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7B16">
        <w:rPr>
          <w:rFonts w:ascii="Times New Roman" w:eastAsia="Times New Roman" w:hAnsi="Times New Roman"/>
          <w:color w:val="0F1115"/>
          <w:sz w:val="28"/>
          <w:szCs w:val="28"/>
          <w:lang w:eastAsia="uk-UA"/>
        </w:rPr>
        <w:t>"Does there feel of tightness, peeling?"</w:t>
      </w:r>
    </w:p>
    <w:p w:rsidR="00B67B16" w:rsidRPr="00B67B16" w:rsidRDefault="00B67B16" w:rsidP="00053C75">
      <w:pPr>
        <w:numPr>
          <w:ilvl w:val="1"/>
          <w:numId w:val="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7B16">
        <w:rPr>
          <w:rFonts w:ascii="Times New Roman" w:eastAsia="Times New Roman" w:hAnsi="Times New Roman"/>
          <w:color w:val="0F1115"/>
          <w:sz w:val="28"/>
          <w:szCs w:val="28"/>
          <w:lang w:eastAsia="uk-UA"/>
        </w:rPr>
        <w:t>"Is there a tendency to redness or rashes?"</w:t>
      </w:r>
    </w:p>
    <w:p w:rsidR="00B67B16" w:rsidRPr="00B67B16" w:rsidRDefault="00B67B16" w:rsidP="00053C75">
      <w:pPr>
        <w:numPr>
          <w:ilvl w:val="1"/>
          <w:numId w:val="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7B16">
        <w:rPr>
          <w:rFonts w:ascii="Times New Roman" w:eastAsia="Times New Roman" w:hAnsi="Times New Roman"/>
          <w:color w:val="0F1115"/>
          <w:sz w:val="28"/>
          <w:szCs w:val="28"/>
          <w:lang w:eastAsia="uk-UA"/>
        </w:rPr>
        <w:t>"How is your skin reacting to the new cream?"</w:t>
      </w:r>
    </w:p>
    <w:p w:rsidR="00B67B16" w:rsidRPr="00B67B16" w:rsidRDefault="00B67B16" w:rsidP="00053C75">
      <w:pPr>
        <w:numPr>
          <w:ilvl w:val="1"/>
          <w:numId w:val="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67B16">
        <w:rPr>
          <w:rFonts w:ascii="Times New Roman" w:eastAsia="Times New Roman" w:hAnsi="Times New Roman"/>
          <w:color w:val="0F1115"/>
          <w:sz w:val="28"/>
          <w:szCs w:val="28"/>
          <w:lang w:eastAsia="uk-UA"/>
        </w:rPr>
        <w:t>"Do blackheads appear in the nose/forehead area?"</w:t>
      </w:r>
    </w:p>
    <w:p w:rsidR="00B67B16" w:rsidRPr="00B67B16" w:rsidRDefault="00B67B16" w:rsidP="00053C75">
      <w:pPr>
        <w:numPr>
          <w:ilvl w:val="0"/>
          <w:numId w:val="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Advantages: </w:t>
      </w:r>
      <w:r w:rsidR="00AF7FB3">
        <w:rPr>
          <w:rFonts w:ascii="Times New Roman" w:eastAsia="Times New Roman" w:hAnsi="Times New Roman"/>
          <w:color w:val="0F1115"/>
          <w:sz w:val="28"/>
          <w:szCs w:val="28"/>
          <w:lang w:eastAsia="uk-UA"/>
        </w:rPr>
        <w:t>Speed, accessibility.</w:t>
      </w:r>
    </w:p>
    <w:p w:rsidR="00B67B16" w:rsidRPr="00B67B16" w:rsidRDefault="00B67B16" w:rsidP="00053C75">
      <w:pPr>
        <w:numPr>
          <w:ilvl w:val="0"/>
          <w:numId w:val="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Disadvantages: </w:t>
      </w:r>
      <w:r w:rsidR="00AF7FB3">
        <w:rPr>
          <w:rFonts w:ascii="Times New Roman" w:eastAsia="Times New Roman" w:hAnsi="Times New Roman"/>
          <w:color w:val="0F1115"/>
          <w:sz w:val="28"/>
          <w:szCs w:val="28"/>
          <w:lang w:eastAsia="uk-UA"/>
        </w:rPr>
        <w:t>Dependence on patient self-perception.</w:t>
      </w:r>
    </w:p>
    <w:p w:rsidR="00B67B16" w:rsidRPr="00A2490C" w:rsidRDefault="00B67B16"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B. Visual examination using a magnifying glass (dermatoscopy):</w:t>
      </w:r>
    </w:p>
    <w:p w:rsidR="00B67B16" w:rsidRPr="00B67B16" w:rsidRDefault="00B67B16"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67B16">
        <w:rPr>
          <w:rFonts w:ascii="Times New Roman" w:eastAsia="Times New Roman" w:hAnsi="Times New Roman"/>
          <w:color w:val="0F1115"/>
          <w:sz w:val="28"/>
          <w:szCs w:val="28"/>
          <w:lang w:eastAsia="uk-UA"/>
        </w:rPr>
        <w:t>Allows you to evaluate:</w:t>
      </w:r>
    </w:p>
    <w:p w:rsidR="00B67B16" w:rsidRPr="00B67B16" w:rsidRDefault="00B67B16" w:rsidP="00053C75">
      <w:pPr>
        <w:numPr>
          <w:ilvl w:val="0"/>
          <w:numId w:val="2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The condition of the pores: </w:t>
      </w:r>
      <w:r w:rsidR="00AF7FB3">
        <w:rPr>
          <w:rFonts w:ascii="Times New Roman" w:eastAsia="Times New Roman" w:hAnsi="Times New Roman"/>
          <w:color w:val="0F1115"/>
          <w:sz w:val="28"/>
          <w:szCs w:val="28"/>
          <w:lang w:eastAsia="uk-UA"/>
        </w:rPr>
        <w:t>their dilation, the presence of comedones.</w:t>
      </w:r>
    </w:p>
    <w:p w:rsidR="00B67B16" w:rsidRPr="00B67B16" w:rsidRDefault="00B67B16" w:rsidP="00053C75">
      <w:pPr>
        <w:numPr>
          <w:ilvl w:val="0"/>
          <w:numId w:val="2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Relief: </w:t>
      </w:r>
      <w:r w:rsidR="00AF7FB3">
        <w:rPr>
          <w:rFonts w:ascii="Times New Roman" w:eastAsia="Times New Roman" w:hAnsi="Times New Roman"/>
          <w:color w:val="0F1115"/>
          <w:sz w:val="28"/>
          <w:szCs w:val="28"/>
          <w:lang w:eastAsia="uk-UA"/>
        </w:rPr>
        <w:t>smoothness, presence of peeling, small wrinkles.</w:t>
      </w:r>
    </w:p>
    <w:p w:rsidR="00B67B16" w:rsidRPr="00B67B16" w:rsidRDefault="00B67B16" w:rsidP="00053C75">
      <w:pPr>
        <w:numPr>
          <w:ilvl w:val="0"/>
          <w:numId w:val="2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Glitter: </w:t>
      </w:r>
      <w:r w:rsidR="00AF7FB3">
        <w:rPr>
          <w:rFonts w:ascii="Times New Roman" w:eastAsia="Times New Roman" w:hAnsi="Times New Roman"/>
          <w:color w:val="0F1115"/>
          <w:sz w:val="28"/>
          <w:szCs w:val="28"/>
          <w:lang w:eastAsia="uk-UA"/>
        </w:rPr>
        <w:t>its intensity and localization.</w:t>
      </w:r>
    </w:p>
    <w:p w:rsidR="00B67B16" w:rsidRPr="00B67B16" w:rsidRDefault="00B67B16" w:rsidP="00053C75">
      <w:pPr>
        <w:numPr>
          <w:ilvl w:val="0"/>
          <w:numId w:val="2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Vascular network, </w:t>
      </w:r>
      <w:r w:rsidR="00AF7FB3">
        <w:rPr>
          <w:rFonts w:ascii="Times New Roman" w:eastAsia="Times New Roman" w:hAnsi="Times New Roman"/>
          <w:color w:val="0F1115"/>
          <w:sz w:val="28"/>
          <w:szCs w:val="28"/>
          <w:lang w:eastAsia="uk-UA"/>
        </w:rPr>
        <w:t>age spots.</w:t>
      </w:r>
    </w:p>
    <w:p w:rsidR="00B67B16" w:rsidRPr="00A2490C" w:rsidRDefault="00B67B16" w:rsidP="00053C75">
      <w:pPr>
        <w:numPr>
          <w:ilvl w:val="0"/>
          <w:numId w:val="2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The presence of rashes and inflammatory elements.</w:t>
      </w:r>
    </w:p>
    <w:p w:rsidR="00B67B16" w:rsidRPr="00B67B16" w:rsidRDefault="00B67B16" w:rsidP="00A2490C">
      <w:pPr>
        <w:shd w:val="clear" w:color="auto" w:fill="FFFFFF"/>
        <w:spacing w:after="0" w:line="360" w:lineRule="auto"/>
        <w:ind w:left="567"/>
        <w:jc w:val="both"/>
        <w:rPr>
          <w:rFonts w:ascii="Times New Roman" w:eastAsia="Times New Roman" w:hAnsi="Times New Roman"/>
          <w:color w:val="0F1115"/>
          <w:sz w:val="28"/>
          <w:szCs w:val="28"/>
          <w:lang w:eastAsia="uk-UA"/>
        </w:rPr>
      </w:pPr>
      <w:r w:rsidRPr="00B67B16">
        <w:rPr>
          <w:rFonts w:ascii="Times New Roman" w:eastAsia="Times New Roman" w:hAnsi="Times New Roman"/>
          <w:color w:val="0F1115"/>
          <w:sz w:val="28"/>
          <w:szCs w:val="28"/>
          <w:lang w:eastAsia="uk-UA"/>
        </w:rPr>
        <w:t>The examination is carried out in good, diffused lighting.</w:t>
      </w:r>
    </w:p>
    <w:p w:rsidR="00B67B16" w:rsidRPr="00A2490C" w:rsidRDefault="00B67B16"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B. Tactile method:</w:t>
      </w:r>
    </w:p>
    <w:p w:rsidR="00B67B16" w:rsidRPr="00B67B16" w:rsidRDefault="00B67B16"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67B16">
        <w:rPr>
          <w:rFonts w:ascii="Times New Roman" w:eastAsia="Times New Roman" w:hAnsi="Times New Roman"/>
          <w:color w:val="0F1115"/>
          <w:sz w:val="28"/>
          <w:szCs w:val="28"/>
          <w:lang w:eastAsia="uk-UA"/>
        </w:rPr>
        <w:t>Evaluation by touch (with a clean hand or spatula):</w:t>
      </w:r>
    </w:p>
    <w:p w:rsidR="00B67B16" w:rsidRPr="00B67B16" w:rsidRDefault="00B67B16" w:rsidP="00053C75">
      <w:pPr>
        <w:numPr>
          <w:ilvl w:val="0"/>
          <w:numId w:val="2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Smoothness/Roughness.</w:t>
      </w:r>
    </w:p>
    <w:p w:rsidR="00B67B16" w:rsidRPr="00B67B16" w:rsidRDefault="00B67B16" w:rsidP="00053C75">
      <w:pPr>
        <w:numPr>
          <w:ilvl w:val="0"/>
          <w:numId w:val="2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Oiliness/Dryness.</w:t>
      </w:r>
    </w:p>
    <w:p w:rsidR="00B67B16" w:rsidRPr="00B67B16" w:rsidRDefault="00B67B16" w:rsidP="00053C75">
      <w:pPr>
        <w:numPr>
          <w:ilvl w:val="0"/>
          <w:numId w:val="2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Elasticity/Flaccidity.</w:t>
      </w:r>
    </w:p>
    <w:p w:rsidR="00676160" w:rsidRPr="00A2490C" w:rsidRDefault="00676160" w:rsidP="00A2490C">
      <w:pPr>
        <w:shd w:val="clear" w:color="auto" w:fill="FFFFFF"/>
        <w:spacing w:after="0" w:line="360" w:lineRule="auto"/>
        <w:ind w:left="360"/>
        <w:jc w:val="center"/>
        <w:rPr>
          <w:rFonts w:ascii="Times New Roman" w:hAnsi="Times New Roman"/>
          <w:b/>
          <w:sz w:val="28"/>
          <w:szCs w:val="28"/>
        </w:rPr>
      </w:pPr>
      <w:r w:rsidRPr="00A2490C">
        <w:rPr>
          <w:rFonts w:ascii="Times New Roman" w:hAnsi="Times New Roman"/>
          <w:b/>
          <w:sz w:val="28"/>
          <w:szCs w:val="28"/>
        </w:rPr>
        <w:t>9. Instrumental (biophysical) diagnostic methods</w:t>
      </w:r>
    </w:p>
    <w:p w:rsidR="00B67B16" w:rsidRPr="00B67B16" w:rsidRDefault="00B67B16"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67B16">
        <w:rPr>
          <w:rFonts w:ascii="Times New Roman" w:eastAsia="Times New Roman" w:hAnsi="Times New Roman"/>
          <w:color w:val="0F1115"/>
          <w:sz w:val="28"/>
          <w:szCs w:val="28"/>
          <w:lang w:eastAsia="uk-UA"/>
        </w:rPr>
        <w:t>These methods are used in clinical studies of the effectiveness of medicines and cosmetics, as well as in the work of cosmetologists. A pharmaceutical technologist must understand their principle.</w:t>
      </w:r>
    </w:p>
    <w:p w:rsidR="00B67B16" w:rsidRPr="00B67B16" w:rsidRDefault="00B67B16"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1. Skin pH-metry:</w:t>
      </w:r>
    </w:p>
    <w:p w:rsidR="00B67B16" w:rsidRPr="00B67B16" w:rsidRDefault="00B67B16" w:rsidP="00053C75">
      <w:pPr>
        <w:numPr>
          <w:ilvl w:val="0"/>
          <w:numId w:val="2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Principle: </w:t>
      </w:r>
      <w:r w:rsidR="00AF7FB3">
        <w:rPr>
          <w:rFonts w:ascii="Times New Roman" w:eastAsia="Times New Roman" w:hAnsi="Times New Roman"/>
          <w:color w:val="0F1115"/>
          <w:sz w:val="28"/>
          <w:szCs w:val="28"/>
          <w:lang w:eastAsia="uk-UA"/>
        </w:rPr>
        <w:t>Measurement of acid-base balance using a special electrode (glass or made of a special polymer) that is applied to the skin.</w:t>
      </w:r>
    </w:p>
    <w:p w:rsidR="00B67B16" w:rsidRPr="00B67B16" w:rsidRDefault="00B67B16" w:rsidP="00053C75">
      <w:pPr>
        <w:numPr>
          <w:ilvl w:val="0"/>
          <w:numId w:val="2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Meaning: </w:t>
      </w:r>
      <w:r w:rsidR="00AF7FB3">
        <w:rPr>
          <w:rFonts w:ascii="Times New Roman" w:eastAsia="Times New Roman" w:hAnsi="Times New Roman"/>
          <w:color w:val="0F1115"/>
          <w:sz w:val="28"/>
          <w:szCs w:val="28"/>
          <w:lang w:eastAsia="uk-UA"/>
        </w:rPr>
        <w:t>Deviation of pH from the norm (4.5-5.5) indicates a violation of the barrier function (in atopic dermatitis, dryness), hypersecretion of sebum.</w:t>
      </w:r>
    </w:p>
    <w:p w:rsidR="00B67B16" w:rsidRPr="00B67B16" w:rsidRDefault="00B67B16"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2. Corneometry (moisture measurement):</w:t>
      </w:r>
    </w:p>
    <w:p w:rsidR="00B67B16" w:rsidRPr="00B67B16" w:rsidRDefault="00B67B16" w:rsidP="00053C75">
      <w:pPr>
        <w:numPr>
          <w:ilvl w:val="0"/>
          <w:numId w:val="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Principle: </w:t>
      </w:r>
      <w:r w:rsidR="00AF7FB3">
        <w:rPr>
          <w:rFonts w:ascii="Times New Roman" w:eastAsia="Times New Roman" w:hAnsi="Times New Roman"/>
          <w:color w:val="0F1115"/>
          <w:sz w:val="28"/>
          <w:szCs w:val="28"/>
          <w:lang w:eastAsia="uk-UA"/>
        </w:rPr>
        <w:t>Measures the electrical conductivity of the stratum corneum, which depends on the water content. The device has a probe with two electrodes.</w:t>
      </w:r>
    </w:p>
    <w:p w:rsidR="00B67B16" w:rsidRPr="00B67B16" w:rsidRDefault="00B67B16" w:rsidP="00053C75">
      <w:pPr>
        <w:numPr>
          <w:ilvl w:val="0"/>
          <w:numId w:val="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Meaning: </w:t>
      </w:r>
      <w:r w:rsidR="00AF7FB3">
        <w:rPr>
          <w:rFonts w:ascii="Times New Roman" w:eastAsia="Times New Roman" w:hAnsi="Times New Roman"/>
          <w:color w:val="0F1115"/>
          <w:sz w:val="28"/>
          <w:szCs w:val="28"/>
          <w:lang w:eastAsia="uk-UA"/>
        </w:rPr>
        <w:t>Assessment of the degree of skin dehydration, the effectiveness of humectants and the occlusive properties of creams.</w:t>
      </w:r>
    </w:p>
    <w:p w:rsidR="00B67B16" w:rsidRPr="00B67B16" w:rsidRDefault="00B67B16"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3. Sebometry (measurement of sebum production):</w:t>
      </w:r>
    </w:p>
    <w:p w:rsidR="00B67B16" w:rsidRPr="00B67B16" w:rsidRDefault="00B67B16" w:rsidP="00053C75">
      <w:pPr>
        <w:numPr>
          <w:ilvl w:val="0"/>
          <w:numId w:val="2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Principle: </w:t>
      </w:r>
      <w:r w:rsidR="00AF7FB3">
        <w:rPr>
          <w:rFonts w:ascii="Times New Roman" w:eastAsia="Times New Roman" w:hAnsi="Times New Roman"/>
          <w:color w:val="0F1115"/>
          <w:sz w:val="28"/>
          <w:szCs w:val="28"/>
          <w:lang w:eastAsia="uk-UA"/>
        </w:rPr>
        <w:t>There are various methods. The most common: the use of a special absorbent tape (sebumometric cards), which is pressed against the skin for a certain time. The amount of sebum absorbed is measured optically (the transparency of the tape decreases).</w:t>
      </w:r>
    </w:p>
    <w:p w:rsidR="00B67B16" w:rsidRPr="00B67B16" w:rsidRDefault="00B67B16" w:rsidP="00053C75">
      <w:pPr>
        <w:numPr>
          <w:ilvl w:val="0"/>
          <w:numId w:val="2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Meaning: </w:t>
      </w:r>
      <w:r w:rsidR="00AF7FB3">
        <w:rPr>
          <w:rFonts w:ascii="Times New Roman" w:eastAsia="Times New Roman" w:hAnsi="Times New Roman"/>
          <w:color w:val="0F1115"/>
          <w:sz w:val="28"/>
          <w:szCs w:val="28"/>
          <w:lang w:eastAsia="uk-UA"/>
        </w:rPr>
        <w:t>Objective assessment of skin type (normal/oily), effectiveness of anti-acne products (seboregulators).</w:t>
      </w:r>
    </w:p>
    <w:p w:rsidR="00B67B16" w:rsidRPr="00B67B16" w:rsidRDefault="00B67B16"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
          <w:bCs/>
          <w:color w:val="0F1115"/>
          <w:sz w:val="28"/>
          <w:szCs w:val="28"/>
          <w:lang w:eastAsia="uk-UA"/>
        </w:rPr>
        <w:t xml:space="preserve">4. </w:t>
      </w:r>
      <w:r w:rsidRPr="00A2490C">
        <w:rPr>
          <w:rFonts w:ascii="Times New Roman" w:eastAsia="Times New Roman" w:hAnsi="Times New Roman"/>
          <w:bCs/>
          <w:color w:val="0F1115"/>
          <w:sz w:val="28"/>
          <w:szCs w:val="28"/>
          <w:lang w:eastAsia="uk-UA"/>
        </w:rPr>
        <w:t>Spectrophotometry:</w:t>
      </w:r>
    </w:p>
    <w:p w:rsidR="00B67B16" w:rsidRPr="00B67B16" w:rsidRDefault="00B67B16" w:rsidP="00053C75">
      <w:pPr>
        <w:numPr>
          <w:ilvl w:val="0"/>
          <w:numId w:val="2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Principle: </w:t>
      </w:r>
      <w:r w:rsidR="00AF7FB3">
        <w:rPr>
          <w:rFonts w:ascii="Times New Roman" w:eastAsia="Times New Roman" w:hAnsi="Times New Roman"/>
          <w:color w:val="0F1115"/>
          <w:sz w:val="28"/>
          <w:szCs w:val="28"/>
          <w:lang w:eastAsia="uk-UA"/>
        </w:rPr>
        <w:t>The device measures the intensity of light reflected from the skin at different wavelengths. It allows you to separately assess:</w:t>
      </w:r>
    </w:p>
    <w:p w:rsidR="00B67B16" w:rsidRPr="00B67B16" w:rsidRDefault="00B67B16" w:rsidP="00053C75">
      <w:pPr>
        <w:numPr>
          <w:ilvl w:val="1"/>
          <w:numId w:val="2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Melanin level </w:t>
      </w:r>
      <w:r w:rsidR="00AF7FB3">
        <w:rPr>
          <w:rFonts w:ascii="Times New Roman" w:eastAsia="Times New Roman" w:hAnsi="Times New Roman"/>
          <w:color w:val="0F1115"/>
          <w:sz w:val="28"/>
          <w:szCs w:val="28"/>
          <w:lang w:eastAsia="uk-UA"/>
        </w:rPr>
        <w:t>(pigmentation, swarthyness).</w:t>
      </w:r>
    </w:p>
    <w:p w:rsidR="00B67B16" w:rsidRPr="00B67B16" w:rsidRDefault="00B67B16" w:rsidP="00053C75">
      <w:pPr>
        <w:numPr>
          <w:ilvl w:val="1"/>
          <w:numId w:val="2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Hemoglobin level </w:t>
      </w:r>
      <w:r w:rsidR="00AF7FB3">
        <w:rPr>
          <w:rFonts w:ascii="Times New Roman" w:eastAsia="Times New Roman" w:hAnsi="Times New Roman"/>
          <w:color w:val="0F1115"/>
          <w:sz w:val="28"/>
          <w:szCs w:val="28"/>
          <w:lang w:eastAsia="uk-UA"/>
        </w:rPr>
        <w:t>(erythema, redness, inflammation, couperose).</w:t>
      </w:r>
    </w:p>
    <w:p w:rsidR="00B67B16" w:rsidRPr="00B67B16" w:rsidRDefault="00B67B16" w:rsidP="00053C75">
      <w:pPr>
        <w:numPr>
          <w:ilvl w:val="0"/>
          <w:numId w:val="2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Meaning: </w:t>
      </w:r>
      <w:r w:rsidR="00AF7FB3">
        <w:rPr>
          <w:rFonts w:ascii="Times New Roman" w:eastAsia="Times New Roman" w:hAnsi="Times New Roman"/>
          <w:color w:val="0F1115"/>
          <w:sz w:val="28"/>
          <w:szCs w:val="28"/>
          <w:lang w:eastAsia="uk-UA"/>
        </w:rPr>
        <w:t>Evaluation of the effectiveness of bleaching, anti-edema, anti-inflammatory agents. Irritation studies.</w:t>
      </w:r>
    </w:p>
    <w:p w:rsidR="00B67B16" w:rsidRPr="00B67B16" w:rsidRDefault="00B67B16" w:rsidP="00A2490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5. Visualization of the surface (relief) of the skin:</w:t>
      </w:r>
    </w:p>
    <w:p w:rsidR="00B67B16" w:rsidRPr="00B67B16" w:rsidRDefault="00B67B16" w:rsidP="00053C75">
      <w:pPr>
        <w:numPr>
          <w:ilvl w:val="0"/>
          <w:numId w:val="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Principle: </w:t>
      </w:r>
      <w:r w:rsidR="00AF7FB3">
        <w:rPr>
          <w:rFonts w:ascii="Times New Roman" w:eastAsia="Times New Roman" w:hAnsi="Times New Roman"/>
          <w:color w:val="0F1115"/>
          <w:sz w:val="28"/>
          <w:szCs w:val="28"/>
          <w:lang w:eastAsia="uk-UA"/>
        </w:rPr>
        <w:t>Creating a point cast of the skin surface for microrelief analysis.</w:t>
      </w:r>
    </w:p>
    <w:p w:rsidR="00B67B16" w:rsidRPr="00B67B16" w:rsidRDefault="00B67B16" w:rsidP="00053C75">
      <w:pPr>
        <w:numPr>
          <w:ilvl w:val="1"/>
          <w:numId w:val="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Silicone replicas: </w:t>
      </w:r>
      <w:r w:rsidR="00AF7FB3">
        <w:rPr>
          <w:rFonts w:ascii="Times New Roman" w:eastAsia="Times New Roman" w:hAnsi="Times New Roman"/>
          <w:color w:val="0F1115"/>
          <w:sz w:val="28"/>
          <w:szCs w:val="28"/>
          <w:lang w:eastAsia="uk-UA"/>
        </w:rPr>
        <w:t>Liquid silicone is applied to the skin, which hardens to form a removable cast. It is then analyzed under a microscope or scanned with a laser. Allows you to assess the depth and number of wrinkles, the size of the pores.</w:t>
      </w:r>
    </w:p>
    <w:p w:rsidR="00B67B16" w:rsidRPr="00B67B16" w:rsidRDefault="00B67B16" w:rsidP="00053C75">
      <w:pPr>
        <w:numPr>
          <w:ilvl w:val="1"/>
          <w:numId w:val="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Confocal laser scanning microscopy (CLSM): </w:t>
      </w:r>
      <w:r w:rsidR="00AF7FB3">
        <w:rPr>
          <w:rFonts w:ascii="Times New Roman" w:eastAsia="Times New Roman" w:hAnsi="Times New Roman"/>
          <w:color w:val="0F1115"/>
          <w:sz w:val="28"/>
          <w:szCs w:val="28"/>
          <w:lang w:eastAsia="uk-UA"/>
        </w:rPr>
        <w:t>a non-invasive method that allows for high-resolution imaging of living stratum corneum cells in vivo.</w:t>
      </w:r>
    </w:p>
    <w:p w:rsidR="00B67B16" w:rsidRPr="00B67B16" w:rsidRDefault="00B67B16" w:rsidP="00053C75">
      <w:pPr>
        <w:numPr>
          <w:ilvl w:val="0"/>
          <w:numId w:val="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Meaning: </w:t>
      </w:r>
      <w:r w:rsidR="00AF7FB3">
        <w:rPr>
          <w:rFonts w:ascii="Times New Roman" w:eastAsia="Times New Roman" w:hAnsi="Times New Roman"/>
          <w:color w:val="0F1115"/>
          <w:sz w:val="28"/>
          <w:szCs w:val="28"/>
          <w:lang w:eastAsia="uk-UA"/>
        </w:rPr>
        <w:t>Assessment of anti-aging effectiveness of products, effects on skin texture.</w:t>
      </w:r>
    </w:p>
    <w:p w:rsidR="00B67B16" w:rsidRPr="00A2490C" w:rsidRDefault="00B67B16" w:rsidP="00A2490C">
      <w:pPr>
        <w:shd w:val="clear" w:color="auto" w:fill="FFFFFF"/>
        <w:spacing w:after="0" w:line="360" w:lineRule="auto"/>
        <w:ind w:left="360"/>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Determination of phototype according to Fitzpatrick</w:t>
      </w:r>
    </w:p>
    <w:p w:rsidR="00B67B16" w:rsidRPr="00A2490C" w:rsidRDefault="00B67B16" w:rsidP="00A2490C">
      <w:pPr>
        <w:shd w:val="clear" w:color="auto" w:fill="FFFFFF"/>
        <w:spacing w:after="0" w:line="360" w:lineRule="auto"/>
        <w:ind w:left="360"/>
        <w:rPr>
          <w:rFonts w:ascii="Times New Roman" w:eastAsia="Times New Roman" w:hAnsi="Times New Roman"/>
          <w:color w:val="0F1115"/>
          <w:sz w:val="28"/>
          <w:szCs w:val="28"/>
          <w:lang w:eastAsia="uk-UA"/>
        </w:rPr>
      </w:pPr>
      <w:r w:rsidRPr="00A2490C">
        <w:rPr>
          <w:rFonts w:ascii="Times New Roman" w:eastAsia="Times New Roman" w:hAnsi="Times New Roman"/>
          <w:color w:val="0F1115"/>
          <w:sz w:val="28"/>
          <w:szCs w:val="28"/>
          <w:lang w:eastAsia="uk-UA"/>
        </w:rPr>
        <w:t>Phototype is the genetically determined ability of the skin to respond to UV radiation. It is critical for recommending sunscreens (SPF, PA+).</w:t>
      </w:r>
    </w:p>
    <w:tbl>
      <w:tblPr>
        <w:tblStyle w:val="af5"/>
        <w:tblW w:w="9104" w:type="dxa"/>
        <w:tblInd w:w="360" w:type="dxa"/>
        <w:tblLook w:val="04A0" w:firstRow="1" w:lastRow="0" w:firstColumn="1" w:lastColumn="0" w:noHBand="0" w:noVBand="1"/>
      </w:tblPr>
      <w:tblGrid>
        <w:gridCol w:w="1430"/>
        <w:gridCol w:w="2760"/>
        <w:gridCol w:w="2925"/>
        <w:gridCol w:w="1989"/>
      </w:tblGrid>
      <w:tr w:rsidR="00E3418E" w:rsidRPr="00A2490C" w:rsidTr="00A2490C">
        <w:tc>
          <w:tcPr>
            <w:tcW w:w="1335" w:type="dxa"/>
          </w:tcPr>
          <w:p w:rsidR="00E3418E" w:rsidRPr="00A2490C" w:rsidRDefault="00E3418E" w:rsidP="00A2490C">
            <w:pPr>
              <w:spacing w:after="0" w:line="360" w:lineRule="auto"/>
              <w:jc w:val="center"/>
              <w:rPr>
                <w:rFonts w:ascii="Times New Roman" w:hAnsi="Times New Roman"/>
                <w:b/>
                <w:sz w:val="28"/>
                <w:szCs w:val="28"/>
                <w:lang w:val="en-US"/>
              </w:rPr>
            </w:pPr>
            <w:r w:rsidRPr="00B67B16">
              <w:rPr>
                <w:rFonts w:ascii="Times New Roman" w:eastAsia="Times New Roman" w:hAnsi="Times New Roman"/>
                <w:b/>
                <w:color w:val="0F1115"/>
                <w:sz w:val="28"/>
                <w:szCs w:val="28"/>
                <w:lang w:eastAsia="uk-UA"/>
              </w:rPr>
              <w:t>Phototype</w:t>
            </w:r>
          </w:p>
        </w:tc>
        <w:tc>
          <w:tcPr>
            <w:tcW w:w="3033" w:type="dxa"/>
          </w:tcPr>
          <w:p w:rsidR="00E3418E" w:rsidRPr="00A2490C" w:rsidRDefault="00E3418E" w:rsidP="00A2490C">
            <w:pPr>
              <w:spacing w:after="0" w:line="360" w:lineRule="auto"/>
              <w:jc w:val="center"/>
              <w:rPr>
                <w:rFonts w:ascii="Times New Roman" w:hAnsi="Times New Roman"/>
                <w:b/>
                <w:sz w:val="28"/>
                <w:szCs w:val="28"/>
              </w:rPr>
            </w:pPr>
            <w:r w:rsidRPr="00B67B16">
              <w:rPr>
                <w:rFonts w:ascii="Times New Roman" w:eastAsia="Times New Roman" w:hAnsi="Times New Roman"/>
                <w:b/>
                <w:color w:val="0F1115"/>
                <w:sz w:val="28"/>
                <w:szCs w:val="28"/>
                <w:lang w:eastAsia="uk-UA"/>
              </w:rPr>
              <w:t>Characteristic</w:t>
            </w:r>
          </w:p>
        </w:tc>
        <w:tc>
          <w:tcPr>
            <w:tcW w:w="3460" w:type="dxa"/>
          </w:tcPr>
          <w:p w:rsidR="00E3418E" w:rsidRPr="00A2490C" w:rsidRDefault="00E3418E" w:rsidP="00A2490C">
            <w:pPr>
              <w:spacing w:after="0" w:line="360" w:lineRule="auto"/>
              <w:jc w:val="center"/>
              <w:rPr>
                <w:rFonts w:ascii="Times New Roman" w:hAnsi="Times New Roman"/>
                <w:b/>
                <w:sz w:val="28"/>
                <w:szCs w:val="28"/>
              </w:rPr>
            </w:pPr>
            <w:r w:rsidRPr="00B67B16">
              <w:rPr>
                <w:rFonts w:ascii="Times New Roman" w:eastAsia="Times New Roman" w:hAnsi="Times New Roman"/>
                <w:b/>
                <w:color w:val="0F1115"/>
                <w:sz w:val="28"/>
                <w:szCs w:val="28"/>
                <w:lang w:eastAsia="uk-UA"/>
              </w:rPr>
              <w:t>Reaction to the sun</w:t>
            </w:r>
          </w:p>
        </w:tc>
        <w:tc>
          <w:tcPr>
            <w:tcW w:w="1276" w:type="dxa"/>
          </w:tcPr>
          <w:p w:rsidR="00E3418E" w:rsidRPr="00A2490C" w:rsidRDefault="00E3418E" w:rsidP="00A2490C">
            <w:pPr>
              <w:spacing w:after="0" w:line="360" w:lineRule="auto"/>
              <w:jc w:val="center"/>
              <w:rPr>
                <w:rFonts w:ascii="Times New Roman" w:eastAsia="Times New Roman" w:hAnsi="Times New Roman"/>
                <w:b/>
                <w:color w:val="0F1115"/>
                <w:sz w:val="28"/>
                <w:szCs w:val="28"/>
                <w:lang w:eastAsia="uk-UA"/>
              </w:rPr>
            </w:pPr>
            <w:r w:rsidRPr="00A2490C">
              <w:rPr>
                <w:rFonts w:ascii="Times New Roman" w:hAnsi="Times New Roman"/>
                <w:b/>
                <w:color w:val="0F1115"/>
                <w:sz w:val="28"/>
                <w:szCs w:val="28"/>
                <w:shd w:val="clear" w:color="auto" w:fill="FFFFFF"/>
              </w:rPr>
              <w:t>Recommended SPF</w:t>
            </w:r>
          </w:p>
        </w:tc>
      </w:tr>
      <w:tr w:rsidR="00E3418E" w:rsidRPr="00A2490C" w:rsidTr="00A2490C">
        <w:tc>
          <w:tcPr>
            <w:tcW w:w="1335" w:type="dxa"/>
          </w:tcPr>
          <w:p w:rsidR="00E3418E" w:rsidRPr="00A2490C" w:rsidRDefault="00E3418E" w:rsidP="00A2490C">
            <w:pPr>
              <w:spacing w:after="0" w:line="360" w:lineRule="auto"/>
              <w:jc w:val="center"/>
              <w:rPr>
                <w:rFonts w:ascii="Times New Roman" w:eastAsia="Times New Roman" w:hAnsi="Times New Roman"/>
                <w:b/>
                <w:color w:val="0F1115"/>
                <w:sz w:val="28"/>
                <w:szCs w:val="28"/>
                <w:lang w:eastAsia="uk-UA"/>
              </w:rPr>
            </w:pPr>
            <w:r w:rsidRPr="00A2490C">
              <w:rPr>
                <w:rFonts w:ascii="Times New Roman" w:eastAsia="Times New Roman" w:hAnsi="Times New Roman"/>
                <w:b/>
                <w:color w:val="0F1115"/>
                <w:sz w:val="28"/>
                <w:szCs w:val="28"/>
                <w:lang w:eastAsia="uk-UA"/>
              </w:rPr>
              <w:t>I</w:t>
            </w:r>
          </w:p>
        </w:tc>
        <w:tc>
          <w:tcPr>
            <w:tcW w:w="3033"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Very fair skin, freckles, red hair, blue eyes</w:t>
            </w:r>
          </w:p>
        </w:tc>
        <w:tc>
          <w:tcPr>
            <w:tcW w:w="3460"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Always burns, almost never thirsty</w:t>
            </w:r>
          </w:p>
        </w:tc>
        <w:tc>
          <w:tcPr>
            <w:tcW w:w="1276" w:type="dxa"/>
          </w:tcPr>
          <w:p w:rsidR="00E3418E" w:rsidRPr="00A2490C" w:rsidRDefault="00E3418E" w:rsidP="00A2490C">
            <w:pPr>
              <w:spacing w:after="0" w:line="360" w:lineRule="auto"/>
              <w:rPr>
                <w:rFonts w:ascii="Times New Roman" w:hAnsi="Times New Roman"/>
                <w:color w:val="0F1115"/>
                <w:sz w:val="28"/>
                <w:szCs w:val="28"/>
                <w:shd w:val="clear" w:color="auto" w:fill="FFFFFF"/>
              </w:rPr>
            </w:pPr>
            <w:r w:rsidRPr="00A2490C">
              <w:rPr>
                <w:rFonts w:ascii="Times New Roman" w:hAnsi="Times New Roman"/>
                <w:color w:val="0F1115"/>
                <w:sz w:val="28"/>
                <w:szCs w:val="28"/>
                <w:shd w:val="clear" w:color="auto" w:fill="FFFFFF"/>
              </w:rPr>
              <w:t>Very high (50+)</w:t>
            </w:r>
          </w:p>
        </w:tc>
      </w:tr>
      <w:tr w:rsidR="00E3418E" w:rsidRPr="00A2490C" w:rsidTr="00A2490C">
        <w:tc>
          <w:tcPr>
            <w:tcW w:w="1335" w:type="dxa"/>
          </w:tcPr>
          <w:p w:rsidR="00E3418E" w:rsidRPr="00A2490C" w:rsidRDefault="00E3418E" w:rsidP="00A2490C">
            <w:pPr>
              <w:spacing w:after="0" w:line="360" w:lineRule="auto"/>
              <w:jc w:val="center"/>
              <w:rPr>
                <w:rFonts w:ascii="Times New Roman" w:eastAsia="Times New Roman" w:hAnsi="Times New Roman"/>
                <w:b/>
                <w:color w:val="0F1115"/>
                <w:sz w:val="28"/>
                <w:szCs w:val="28"/>
                <w:lang w:eastAsia="uk-UA"/>
              </w:rPr>
            </w:pPr>
            <w:r w:rsidRPr="00A2490C">
              <w:rPr>
                <w:rFonts w:ascii="Times New Roman" w:eastAsia="Times New Roman" w:hAnsi="Times New Roman"/>
                <w:b/>
                <w:color w:val="0F1115"/>
                <w:sz w:val="28"/>
                <w:szCs w:val="28"/>
                <w:lang w:eastAsia="uk-UA"/>
              </w:rPr>
              <w:t>II</w:t>
            </w:r>
          </w:p>
        </w:tc>
        <w:tc>
          <w:tcPr>
            <w:tcW w:w="3033" w:type="dxa"/>
          </w:tcPr>
          <w:p w:rsidR="00A2490C" w:rsidRPr="00A2490C" w:rsidRDefault="00A2490C" w:rsidP="00A2490C">
            <w:pPr>
              <w:spacing w:after="0" w:line="360" w:lineRule="auto"/>
              <w:rPr>
                <w:rFonts w:ascii="Times New Roman" w:hAnsi="Times New Roman"/>
                <w:sz w:val="28"/>
                <w:szCs w:val="28"/>
                <w:lang w:val="uk-UA"/>
              </w:rPr>
            </w:pPr>
            <w:r>
              <w:rPr>
                <w:rFonts w:ascii="Times New Roman" w:hAnsi="Times New Roman"/>
                <w:sz w:val="28"/>
                <w:szCs w:val="28"/>
                <w:lang w:val="uk-UA"/>
              </w:rPr>
              <w:t xml:space="preserve">Light skin, </w:t>
            </w:r>
            <w:r w:rsidRPr="00E3418E">
              <w:rPr>
                <w:rFonts w:ascii="Times New Roman" w:eastAsia="Times New Roman" w:hAnsi="Times New Roman"/>
                <w:color w:val="0F1115"/>
                <w:sz w:val="28"/>
                <w:szCs w:val="28"/>
                <w:lang w:eastAsia="uk-UA"/>
              </w:rPr>
              <w:t>light brown/blonde hair, light eyes</w:t>
            </w:r>
          </w:p>
        </w:tc>
        <w:tc>
          <w:tcPr>
            <w:tcW w:w="3460"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Often burns, thirsts with difficulty</w:t>
            </w:r>
          </w:p>
        </w:tc>
        <w:tc>
          <w:tcPr>
            <w:tcW w:w="1276"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High (30-50)</w:t>
            </w:r>
          </w:p>
        </w:tc>
      </w:tr>
      <w:tr w:rsidR="00E3418E" w:rsidRPr="00A2490C" w:rsidTr="00A2490C">
        <w:tc>
          <w:tcPr>
            <w:tcW w:w="1335" w:type="dxa"/>
          </w:tcPr>
          <w:p w:rsidR="00E3418E" w:rsidRPr="00A2490C" w:rsidRDefault="00E3418E" w:rsidP="00A2490C">
            <w:pPr>
              <w:spacing w:after="0" w:line="360" w:lineRule="auto"/>
              <w:jc w:val="center"/>
              <w:rPr>
                <w:rFonts w:ascii="Times New Roman" w:eastAsia="Times New Roman" w:hAnsi="Times New Roman"/>
                <w:b/>
                <w:color w:val="0F1115"/>
                <w:sz w:val="28"/>
                <w:szCs w:val="28"/>
                <w:lang w:eastAsia="uk-UA"/>
              </w:rPr>
            </w:pPr>
            <w:r w:rsidRPr="00A2490C">
              <w:rPr>
                <w:rFonts w:ascii="Times New Roman" w:eastAsia="Times New Roman" w:hAnsi="Times New Roman"/>
                <w:b/>
                <w:color w:val="0F1115"/>
                <w:sz w:val="28"/>
                <w:szCs w:val="28"/>
                <w:lang w:eastAsia="uk-UA"/>
              </w:rPr>
              <w:t>III</w:t>
            </w:r>
          </w:p>
        </w:tc>
        <w:tc>
          <w:tcPr>
            <w:tcW w:w="3033"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Medium skin tone (European), dark blond/brown hair</w:t>
            </w:r>
          </w:p>
        </w:tc>
        <w:tc>
          <w:tcPr>
            <w:tcW w:w="3460"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Sometimes burns, usually dries well</w:t>
            </w:r>
          </w:p>
        </w:tc>
        <w:tc>
          <w:tcPr>
            <w:tcW w:w="1276"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Medium/High (15-30)</w:t>
            </w:r>
          </w:p>
        </w:tc>
      </w:tr>
      <w:tr w:rsidR="00E3418E" w:rsidRPr="00A2490C" w:rsidTr="00A2490C">
        <w:tc>
          <w:tcPr>
            <w:tcW w:w="1335" w:type="dxa"/>
          </w:tcPr>
          <w:p w:rsidR="00E3418E" w:rsidRPr="00A2490C" w:rsidRDefault="00E3418E" w:rsidP="00A2490C">
            <w:pPr>
              <w:spacing w:after="0" w:line="360" w:lineRule="auto"/>
              <w:jc w:val="center"/>
              <w:rPr>
                <w:rFonts w:ascii="Times New Roman" w:eastAsia="Times New Roman" w:hAnsi="Times New Roman"/>
                <w:b/>
                <w:color w:val="0F1115"/>
                <w:sz w:val="28"/>
                <w:szCs w:val="28"/>
                <w:lang w:eastAsia="uk-UA"/>
              </w:rPr>
            </w:pPr>
            <w:r w:rsidRPr="00A2490C">
              <w:rPr>
                <w:rFonts w:ascii="Times New Roman" w:eastAsia="Times New Roman" w:hAnsi="Times New Roman"/>
                <w:b/>
                <w:color w:val="0F1115"/>
                <w:sz w:val="28"/>
                <w:szCs w:val="28"/>
                <w:lang w:eastAsia="uk-UA"/>
              </w:rPr>
              <w:t>IV</w:t>
            </w:r>
          </w:p>
        </w:tc>
        <w:tc>
          <w:tcPr>
            <w:tcW w:w="3033"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Dark skin (Mediterranean, Asian type), dark hair</w:t>
            </w:r>
          </w:p>
        </w:tc>
        <w:tc>
          <w:tcPr>
            <w:tcW w:w="3460"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Rarely burns, always dries well</w:t>
            </w:r>
          </w:p>
        </w:tc>
        <w:tc>
          <w:tcPr>
            <w:tcW w:w="1276"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Medium (15-25)</w:t>
            </w:r>
          </w:p>
        </w:tc>
      </w:tr>
      <w:tr w:rsidR="00E3418E" w:rsidRPr="00A2490C" w:rsidTr="00A2490C">
        <w:tc>
          <w:tcPr>
            <w:tcW w:w="1335" w:type="dxa"/>
          </w:tcPr>
          <w:p w:rsidR="00E3418E" w:rsidRPr="00A2490C" w:rsidRDefault="00E3418E" w:rsidP="00A2490C">
            <w:pPr>
              <w:spacing w:after="0" w:line="360" w:lineRule="auto"/>
              <w:jc w:val="center"/>
              <w:rPr>
                <w:rFonts w:ascii="Times New Roman" w:eastAsia="Times New Roman" w:hAnsi="Times New Roman"/>
                <w:b/>
                <w:color w:val="0F1115"/>
                <w:sz w:val="28"/>
                <w:szCs w:val="28"/>
                <w:lang w:eastAsia="uk-UA"/>
              </w:rPr>
            </w:pPr>
            <w:r w:rsidRPr="00A2490C">
              <w:rPr>
                <w:rFonts w:ascii="Times New Roman" w:eastAsia="Times New Roman" w:hAnsi="Times New Roman"/>
                <w:b/>
                <w:color w:val="0F1115"/>
                <w:sz w:val="28"/>
                <w:szCs w:val="28"/>
                <w:lang w:eastAsia="uk-UA"/>
              </w:rPr>
              <w:t>V</w:t>
            </w:r>
          </w:p>
        </w:tc>
        <w:tc>
          <w:tcPr>
            <w:tcW w:w="3033"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Very dark skin (Middle Eastern, Latin type)</w:t>
            </w:r>
          </w:p>
        </w:tc>
        <w:tc>
          <w:tcPr>
            <w:tcW w:w="3460"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Very rarely burns, easily acquires a dark shade</w:t>
            </w:r>
          </w:p>
        </w:tc>
        <w:tc>
          <w:tcPr>
            <w:tcW w:w="1276"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Low/Medium (10-15)</w:t>
            </w:r>
          </w:p>
        </w:tc>
      </w:tr>
      <w:tr w:rsidR="00E3418E" w:rsidRPr="00A2490C" w:rsidTr="00A2490C">
        <w:tc>
          <w:tcPr>
            <w:tcW w:w="1335" w:type="dxa"/>
          </w:tcPr>
          <w:p w:rsidR="00E3418E" w:rsidRPr="00A2490C" w:rsidRDefault="00E3418E" w:rsidP="00A2490C">
            <w:pPr>
              <w:spacing w:after="0" w:line="360" w:lineRule="auto"/>
              <w:jc w:val="center"/>
              <w:rPr>
                <w:rFonts w:ascii="Times New Roman" w:eastAsia="Times New Roman" w:hAnsi="Times New Roman"/>
                <w:b/>
                <w:color w:val="0F1115"/>
                <w:sz w:val="28"/>
                <w:szCs w:val="28"/>
                <w:lang w:eastAsia="uk-UA"/>
              </w:rPr>
            </w:pPr>
            <w:r w:rsidRPr="00A2490C">
              <w:rPr>
                <w:rFonts w:ascii="Times New Roman" w:eastAsia="Times New Roman" w:hAnsi="Times New Roman"/>
                <w:b/>
                <w:color w:val="0F1115"/>
                <w:sz w:val="28"/>
                <w:szCs w:val="28"/>
                <w:lang w:eastAsia="uk-UA"/>
              </w:rPr>
              <w:t>VI</w:t>
            </w:r>
          </w:p>
        </w:tc>
        <w:tc>
          <w:tcPr>
            <w:tcW w:w="3033"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Dark brown or black skin</w:t>
            </w:r>
          </w:p>
        </w:tc>
        <w:tc>
          <w:tcPr>
            <w:tcW w:w="3460"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Never burns</w:t>
            </w:r>
          </w:p>
        </w:tc>
        <w:tc>
          <w:tcPr>
            <w:tcW w:w="1276"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color w:val="0F1115"/>
                <w:sz w:val="28"/>
                <w:szCs w:val="28"/>
                <w:shd w:val="clear" w:color="auto" w:fill="FFFFFF"/>
              </w:rPr>
              <w:t>Low (5-10) to prevent photoaging</w:t>
            </w:r>
          </w:p>
        </w:tc>
      </w:tr>
    </w:tbl>
    <w:p w:rsidR="00E3418E" w:rsidRPr="00A2490C" w:rsidRDefault="00E3418E" w:rsidP="00A2490C">
      <w:pPr>
        <w:shd w:val="clear" w:color="auto" w:fill="FFFFFF"/>
        <w:spacing w:after="0" w:line="360" w:lineRule="auto"/>
        <w:ind w:left="360"/>
        <w:rPr>
          <w:rFonts w:ascii="Times New Roman" w:hAnsi="Times New Roman"/>
          <w:color w:val="0F1115"/>
          <w:sz w:val="28"/>
          <w:szCs w:val="28"/>
          <w:shd w:val="clear" w:color="auto" w:fill="FFFFFF"/>
        </w:rPr>
      </w:pPr>
    </w:p>
    <w:p w:rsidR="00676160" w:rsidRPr="00A2490C" w:rsidRDefault="00E3418E" w:rsidP="00A2490C">
      <w:pPr>
        <w:shd w:val="clear" w:color="auto" w:fill="FFFFFF"/>
        <w:spacing w:after="0" w:line="360" w:lineRule="auto"/>
        <w:ind w:left="360"/>
        <w:rPr>
          <w:rFonts w:ascii="Times New Roman" w:hAnsi="Times New Roman"/>
          <w:sz w:val="28"/>
          <w:szCs w:val="28"/>
        </w:rPr>
      </w:pPr>
      <w:r w:rsidRPr="00A2490C">
        <w:rPr>
          <w:rFonts w:ascii="Times New Roman" w:hAnsi="Times New Roman"/>
          <w:color w:val="0F1115"/>
          <w:sz w:val="28"/>
          <w:szCs w:val="28"/>
          <w:shd w:val="clear" w:color="auto" w:fill="FFFFFF"/>
        </w:rPr>
        <w:t>Developing a dosage form without considering skin type is a waste of time and resources.</w:t>
      </w:r>
    </w:p>
    <w:tbl>
      <w:tblPr>
        <w:tblStyle w:val="af5"/>
        <w:tblW w:w="0" w:type="auto"/>
        <w:tblInd w:w="360" w:type="dxa"/>
        <w:tblLook w:val="04A0" w:firstRow="1" w:lastRow="0" w:firstColumn="1" w:lastColumn="0" w:noHBand="0" w:noVBand="1"/>
      </w:tblPr>
      <w:tblGrid>
        <w:gridCol w:w="3292"/>
        <w:gridCol w:w="5918"/>
      </w:tblGrid>
      <w:tr w:rsidR="00E3418E" w:rsidRPr="00A2490C" w:rsidTr="00E3418E">
        <w:tc>
          <w:tcPr>
            <w:tcW w:w="3292" w:type="dxa"/>
          </w:tcPr>
          <w:p w:rsidR="00E3418E" w:rsidRPr="00A2490C" w:rsidRDefault="00E3418E" w:rsidP="00A2490C">
            <w:pPr>
              <w:spacing w:after="0" w:line="360" w:lineRule="auto"/>
              <w:rPr>
                <w:rFonts w:ascii="Times New Roman" w:hAnsi="Times New Roman"/>
                <w:b/>
                <w:sz w:val="28"/>
                <w:szCs w:val="28"/>
              </w:rPr>
            </w:pPr>
            <w:r w:rsidRPr="00A2490C">
              <w:rPr>
                <w:rFonts w:ascii="Times New Roman" w:hAnsi="Times New Roman"/>
                <w:b/>
                <w:color w:val="0F1115"/>
                <w:sz w:val="28"/>
                <w:szCs w:val="28"/>
                <w:shd w:val="clear" w:color="auto" w:fill="FFFFFF"/>
              </w:rPr>
              <w:t>Skin Type / Problem</w:t>
            </w:r>
          </w:p>
        </w:tc>
        <w:tc>
          <w:tcPr>
            <w:tcW w:w="5918" w:type="dxa"/>
          </w:tcPr>
          <w:p w:rsidR="00E3418E" w:rsidRPr="00A2490C" w:rsidRDefault="00E3418E" w:rsidP="00A2490C">
            <w:pPr>
              <w:spacing w:after="0" w:line="360" w:lineRule="auto"/>
              <w:rPr>
                <w:rFonts w:ascii="Times New Roman" w:hAnsi="Times New Roman"/>
                <w:b/>
                <w:sz w:val="28"/>
                <w:szCs w:val="28"/>
              </w:rPr>
            </w:pPr>
            <w:r w:rsidRPr="00A2490C">
              <w:rPr>
                <w:rFonts w:ascii="Times New Roman" w:hAnsi="Times New Roman"/>
                <w:b/>
                <w:color w:val="0F1115"/>
                <w:sz w:val="28"/>
                <w:szCs w:val="28"/>
                <w:shd w:val="clear" w:color="auto" w:fill="FFFFFF"/>
                <w:lang w:val="uk-UA"/>
              </w:rPr>
              <w:t xml:space="preserve">Technological </w:t>
            </w:r>
            <w:r w:rsidRPr="00A2490C">
              <w:rPr>
                <w:rFonts w:ascii="Times New Roman" w:hAnsi="Times New Roman"/>
                <w:b/>
                <w:color w:val="0F1115"/>
                <w:sz w:val="28"/>
                <w:szCs w:val="28"/>
                <w:shd w:val="clear" w:color="auto" w:fill="FFFFFF"/>
              </w:rPr>
              <w:t>approach (choice of base/form)</w:t>
            </w:r>
          </w:p>
        </w:tc>
      </w:tr>
      <w:tr w:rsidR="00E3418E" w:rsidRPr="00A2490C" w:rsidTr="00E3418E">
        <w:tc>
          <w:tcPr>
            <w:tcW w:w="3292"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b/>
                <w:bCs/>
                <w:color w:val="0F1115"/>
                <w:sz w:val="28"/>
                <w:szCs w:val="28"/>
                <w:shd w:val="clear" w:color="auto" w:fill="FFFFFF"/>
                <w:lang w:val="uk-UA" w:eastAsia="en-US"/>
              </w:rPr>
              <w:t>Dry, dehydrated, atopic</w:t>
            </w:r>
          </w:p>
        </w:tc>
        <w:tc>
          <w:tcPr>
            <w:tcW w:w="5918" w:type="dxa"/>
          </w:tcPr>
          <w:p w:rsidR="00E3418E" w:rsidRPr="00A2490C" w:rsidRDefault="00E3418E" w:rsidP="00A2490C">
            <w:pPr>
              <w:spacing w:after="0" w:line="360" w:lineRule="auto"/>
              <w:jc w:val="both"/>
              <w:rPr>
                <w:rFonts w:ascii="Times New Roman" w:hAnsi="Times New Roman"/>
                <w:sz w:val="28"/>
                <w:szCs w:val="28"/>
                <w:lang w:val="uk-UA"/>
              </w:rPr>
            </w:pPr>
            <w:r w:rsidRPr="00A2490C">
              <w:rPr>
                <w:rFonts w:ascii="Times New Roman" w:hAnsi="Times New Roman"/>
                <w:bCs/>
                <w:color w:val="0F1115"/>
                <w:sz w:val="28"/>
                <w:szCs w:val="28"/>
                <w:shd w:val="clear" w:color="auto" w:fill="FFFFFF"/>
                <w:lang w:val="uk-UA" w:eastAsia="en-US"/>
              </w:rPr>
              <w:t xml:space="preserve">Fatty occlusive bases: </w:t>
            </w:r>
            <w:r w:rsidR="00AF7FB3">
              <w:rPr>
                <w:rFonts w:ascii="Times New Roman" w:hAnsi="Times New Roman"/>
                <w:color w:val="0F1115"/>
                <w:sz w:val="28"/>
                <w:szCs w:val="28"/>
                <w:shd w:val="clear" w:color="auto" w:fill="FFFFFF"/>
                <w:lang w:val="uk-UA" w:eastAsia="en-US"/>
              </w:rPr>
              <w:t xml:space="preserve">ointments, fatty creams (W/O). </w:t>
            </w:r>
            <w:r w:rsidRPr="00A2490C">
              <w:rPr>
                <w:rFonts w:ascii="Times New Roman" w:hAnsi="Times New Roman"/>
                <w:bCs/>
                <w:color w:val="0F1115"/>
                <w:sz w:val="28"/>
                <w:szCs w:val="28"/>
                <w:shd w:val="clear" w:color="auto" w:fill="FFFFFF"/>
                <w:lang w:val="uk-UA" w:eastAsia="en-US"/>
              </w:rPr>
              <w:t xml:space="preserve">Purpose: </w:t>
            </w:r>
            <w:r w:rsidR="00AF7FB3">
              <w:rPr>
                <w:rFonts w:ascii="Times New Roman" w:hAnsi="Times New Roman"/>
                <w:color w:val="0F1115"/>
                <w:sz w:val="28"/>
                <w:szCs w:val="28"/>
                <w:shd w:val="clear" w:color="auto" w:fill="FFFFFF"/>
                <w:lang w:val="uk-UA" w:eastAsia="en-US"/>
              </w:rPr>
              <w:t>barrier restoration, prevention of TEVV. Use of emulsifiers that restore the lipid bilayer (ceryl, cholesterol). Humectants (urea, glycerin, hyaluronic acid).</w:t>
            </w:r>
          </w:p>
        </w:tc>
      </w:tr>
      <w:tr w:rsidR="00E3418E" w:rsidRPr="00A2490C" w:rsidTr="00E3418E">
        <w:tc>
          <w:tcPr>
            <w:tcW w:w="3292"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b/>
                <w:bCs/>
                <w:color w:val="0F1115"/>
                <w:sz w:val="28"/>
                <w:szCs w:val="28"/>
                <w:shd w:val="clear" w:color="auto" w:fill="FFFFFF"/>
                <w:lang w:val="uk-UA" w:eastAsia="en-US"/>
              </w:rPr>
              <w:t>Oily, acne-prone</w:t>
            </w:r>
          </w:p>
        </w:tc>
        <w:tc>
          <w:tcPr>
            <w:tcW w:w="5918" w:type="dxa"/>
          </w:tcPr>
          <w:p w:rsidR="00E3418E" w:rsidRPr="00A2490C" w:rsidRDefault="00E3418E" w:rsidP="00A2490C">
            <w:pPr>
              <w:spacing w:after="0" w:line="360" w:lineRule="auto"/>
              <w:jc w:val="both"/>
              <w:rPr>
                <w:rFonts w:ascii="Times New Roman" w:hAnsi="Times New Roman"/>
                <w:sz w:val="28"/>
                <w:szCs w:val="28"/>
              </w:rPr>
            </w:pPr>
            <w:r w:rsidRPr="00A2490C">
              <w:rPr>
                <w:rFonts w:ascii="Times New Roman" w:hAnsi="Times New Roman"/>
                <w:bCs/>
                <w:color w:val="0F1115"/>
                <w:sz w:val="28"/>
                <w:szCs w:val="28"/>
                <w:shd w:val="clear" w:color="auto" w:fill="FFFFFF"/>
                <w:lang w:val="uk-UA" w:eastAsia="en-US"/>
              </w:rPr>
              <w:t xml:space="preserve">Light, non-edulphated bases: </w:t>
            </w:r>
            <w:r w:rsidR="00AF7FB3">
              <w:rPr>
                <w:rFonts w:ascii="Times New Roman" w:hAnsi="Times New Roman"/>
                <w:color w:val="0F1115"/>
                <w:sz w:val="28"/>
                <w:szCs w:val="28"/>
                <w:shd w:val="clear" w:color="auto" w:fill="FFFFFF"/>
                <w:lang w:val="uk-UA" w:eastAsia="en-US"/>
              </w:rPr>
              <w:t xml:space="preserve">gels (carbomer), lotions, serums, O/W emulsions. </w:t>
            </w:r>
            <w:r w:rsidRPr="00A2490C">
              <w:rPr>
                <w:rFonts w:ascii="Times New Roman" w:hAnsi="Times New Roman"/>
                <w:bCs/>
                <w:color w:val="0F1115"/>
                <w:sz w:val="28"/>
                <w:szCs w:val="28"/>
                <w:shd w:val="clear" w:color="auto" w:fill="FFFFFF"/>
                <w:lang w:val="uk-UA" w:eastAsia="en-US"/>
              </w:rPr>
              <w:t xml:space="preserve">Goal: </w:t>
            </w:r>
            <w:r w:rsidR="00AF7FB3">
              <w:rPr>
                <w:rFonts w:ascii="Times New Roman" w:hAnsi="Times New Roman"/>
                <w:color w:val="0F1115"/>
                <w:sz w:val="28"/>
                <w:szCs w:val="28"/>
                <w:shd w:val="clear" w:color="auto" w:fill="FFFFFF"/>
                <w:lang w:val="uk-UA" w:eastAsia="en-US"/>
              </w:rPr>
              <w:t>not to clog pores (non-comedogenic), matte effect. Use of sebum regulators (zinc, niacinamide), antiseptics.</w:t>
            </w:r>
          </w:p>
        </w:tc>
      </w:tr>
      <w:tr w:rsidR="00E3418E" w:rsidRPr="00A2490C" w:rsidTr="00E3418E">
        <w:tc>
          <w:tcPr>
            <w:tcW w:w="3292"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b/>
                <w:bCs/>
                <w:color w:val="0F1115"/>
                <w:sz w:val="28"/>
                <w:szCs w:val="28"/>
                <w:shd w:val="clear" w:color="auto" w:fill="FFFFFF"/>
                <w:lang w:val="uk-UA" w:eastAsia="en-US"/>
              </w:rPr>
              <w:t>Combined</w:t>
            </w:r>
          </w:p>
        </w:tc>
        <w:tc>
          <w:tcPr>
            <w:tcW w:w="5918" w:type="dxa"/>
          </w:tcPr>
          <w:p w:rsidR="00E3418E" w:rsidRPr="00A2490C" w:rsidRDefault="00E3418E" w:rsidP="00A2490C">
            <w:pPr>
              <w:spacing w:after="0" w:line="360" w:lineRule="auto"/>
              <w:jc w:val="both"/>
              <w:rPr>
                <w:rFonts w:ascii="Times New Roman" w:hAnsi="Times New Roman"/>
                <w:sz w:val="28"/>
                <w:szCs w:val="28"/>
              </w:rPr>
            </w:pPr>
            <w:r w:rsidRPr="00A2490C">
              <w:rPr>
                <w:rFonts w:ascii="Times New Roman" w:hAnsi="Times New Roman"/>
                <w:bCs/>
                <w:color w:val="0F1115"/>
                <w:sz w:val="28"/>
                <w:szCs w:val="28"/>
                <w:shd w:val="clear" w:color="auto" w:fill="FFFFFF"/>
                <w:lang w:val="uk-UA" w:eastAsia="en-US"/>
              </w:rPr>
              <w:t xml:space="preserve">Combined approaches: </w:t>
            </w:r>
            <w:r w:rsidR="00AF7FB3">
              <w:rPr>
                <w:rFonts w:ascii="Times New Roman" w:hAnsi="Times New Roman"/>
                <w:color w:val="0F1115"/>
                <w:sz w:val="28"/>
                <w:szCs w:val="28"/>
                <w:shd w:val="clear" w:color="auto" w:fill="FFFFFF"/>
                <w:lang w:val="uk-UA" w:eastAsia="en-US"/>
              </w:rPr>
              <w:t>light forms for the entire surface, possible addition of adsorbents (clay) for the T-zone. Multiphase emulsions.</w:t>
            </w:r>
          </w:p>
        </w:tc>
      </w:tr>
      <w:tr w:rsidR="00E3418E" w:rsidRPr="00A2490C" w:rsidTr="00E3418E">
        <w:tc>
          <w:tcPr>
            <w:tcW w:w="3292"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b/>
                <w:bCs/>
                <w:color w:val="0F1115"/>
                <w:sz w:val="28"/>
                <w:szCs w:val="28"/>
                <w:shd w:val="clear" w:color="auto" w:fill="FFFFFF"/>
                <w:lang w:val="uk-UA" w:eastAsia="en-US"/>
              </w:rPr>
              <w:t>Sensitive, reactive</w:t>
            </w:r>
          </w:p>
        </w:tc>
        <w:tc>
          <w:tcPr>
            <w:tcW w:w="5918" w:type="dxa"/>
          </w:tcPr>
          <w:p w:rsidR="00E3418E" w:rsidRPr="00A2490C" w:rsidRDefault="00E3418E" w:rsidP="00A2490C">
            <w:pPr>
              <w:spacing w:after="0" w:line="360" w:lineRule="auto"/>
              <w:jc w:val="both"/>
              <w:rPr>
                <w:rFonts w:ascii="Times New Roman" w:hAnsi="Times New Roman"/>
                <w:sz w:val="28"/>
                <w:szCs w:val="28"/>
              </w:rPr>
            </w:pPr>
            <w:r w:rsidRPr="00A2490C">
              <w:rPr>
                <w:rFonts w:ascii="Times New Roman" w:hAnsi="Times New Roman"/>
                <w:bCs/>
                <w:color w:val="0F1115"/>
                <w:sz w:val="28"/>
                <w:szCs w:val="28"/>
                <w:shd w:val="clear" w:color="auto" w:fill="FFFFFF"/>
                <w:lang w:val="uk-UA" w:eastAsia="en-US"/>
              </w:rPr>
              <w:t xml:space="preserve">Mild bases with a minimum of components. </w:t>
            </w:r>
            <w:r w:rsidR="00AF7FB3">
              <w:rPr>
                <w:rFonts w:ascii="Times New Roman" w:hAnsi="Times New Roman"/>
                <w:color w:val="0F1115"/>
                <w:sz w:val="28"/>
                <w:szCs w:val="28"/>
                <w:shd w:val="clear" w:color="auto" w:fill="FFFFFF"/>
                <w:lang w:val="uk-UA" w:eastAsia="en-US"/>
              </w:rPr>
              <w:t>Exclusion of potential allergens (perfumes, preservatives, aggressive surfactants). Use of soothing ingredients (panthenol, bisabolol, aloe).</w:t>
            </w:r>
          </w:p>
        </w:tc>
      </w:tr>
      <w:tr w:rsidR="00E3418E" w:rsidRPr="00A2490C" w:rsidTr="00E3418E">
        <w:tc>
          <w:tcPr>
            <w:tcW w:w="3292" w:type="dxa"/>
          </w:tcPr>
          <w:p w:rsidR="00E3418E" w:rsidRPr="00A2490C" w:rsidRDefault="00E3418E" w:rsidP="00A2490C">
            <w:pPr>
              <w:spacing w:after="0" w:line="360" w:lineRule="auto"/>
              <w:rPr>
                <w:rFonts w:ascii="Times New Roman" w:hAnsi="Times New Roman"/>
                <w:sz w:val="28"/>
                <w:szCs w:val="28"/>
              </w:rPr>
            </w:pPr>
            <w:r w:rsidRPr="00A2490C">
              <w:rPr>
                <w:rFonts w:ascii="Times New Roman" w:hAnsi="Times New Roman"/>
                <w:b/>
                <w:bCs/>
                <w:color w:val="0F1115"/>
                <w:sz w:val="28"/>
                <w:szCs w:val="28"/>
                <w:shd w:val="clear" w:color="auto" w:fill="FFFFFF"/>
                <w:lang w:val="uk-UA" w:eastAsia="en-US"/>
              </w:rPr>
              <w:t>Mature, with wrinkles</w:t>
            </w:r>
          </w:p>
        </w:tc>
        <w:tc>
          <w:tcPr>
            <w:tcW w:w="5918" w:type="dxa"/>
          </w:tcPr>
          <w:p w:rsidR="00E3418E" w:rsidRPr="00A2490C" w:rsidRDefault="00E3418E" w:rsidP="00A2490C">
            <w:pPr>
              <w:spacing w:after="0" w:line="360" w:lineRule="auto"/>
              <w:jc w:val="both"/>
              <w:rPr>
                <w:rFonts w:ascii="Times New Roman" w:hAnsi="Times New Roman"/>
                <w:sz w:val="28"/>
                <w:szCs w:val="28"/>
              </w:rPr>
            </w:pPr>
            <w:r w:rsidRPr="00A2490C">
              <w:rPr>
                <w:rFonts w:ascii="Times New Roman" w:hAnsi="Times New Roman"/>
                <w:bCs/>
                <w:color w:val="0F1115"/>
                <w:sz w:val="28"/>
                <w:szCs w:val="28"/>
                <w:shd w:val="clear" w:color="auto" w:fill="FFFFFF"/>
                <w:lang w:val="uk-UA" w:eastAsia="en-US"/>
              </w:rPr>
              <w:t xml:space="preserve">Saturated emulsion bases (O/W, W/O) </w:t>
            </w:r>
            <w:r w:rsidR="00AF7FB3">
              <w:rPr>
                <w:rFonts w:ascii="Times New Roman" w:hAnsi="Times New Roman"/>
                <w:color w:val="0F1115"/>
                <w:sz w:val="28"/>
                <w:szCs w:val="28"/>
                <w:shd w:val="clear" w:color="auto" w:fill="FFFFFF"/>
                <w:lang w:val="uk-UA" w:eastAsia="en-US"/>
              </w:rPr>
              <w:t>capable of delivering active ingredients (retinoids, peptides, antioxidants) into deep layers.</w:t>
            </w:r>
          </w:p>
        </w:tc>
      </w:tr>
    </w:tbl>
    <w:p w:rsidR="00676160" w:rsidRPr="00A2490C" w:rsidRDefault="00676160" w:rsidP="00A2490C">
      <w:pPr>
        <w:shd w:val="clear" w:color="auto" w:fill="FFFFFF"/>
        <w:spacing w:after="0" w:line="360" w:lineRule="auto"/>
        <w:ind w:left="360"/>
        <w:rPr>
          <w:rFonts w:ascii="Times New Roman" w:hAnsi="Times New Roman"/>
          <w:sz w:val="28"/>
          <w:szCs w:val="28"/>
        </w:rPr>
      </w:pPr>
    </w:p>
    <w:p w:rsidR="00DF2E86" w:rsidRPr="00DF2E86" w:rsidRDefault="00DF2E86" w:rsidP="00A2490C">
      <w:pPr>
        <w:shd w:val="clear" w:color="auto" w:fill="FFFFFF"/>
        <w:spacing w:after="0" w:line="360" w:lineRule="auto"/>
        <w:jc w:val="both"/>
        <w:rPr>
          <w:rFonts w:ascii="Times New Roman" w:eastAsia="Times New Roman" w:hAnsi="Times New Roman"/>
          <w:color w:val="0F1115"/>
          <w:sz w:val="28"/>
          <w:szCs w:val="28"/>
          <w:lang w:eastAsia="uk-UA"/>
        </w:rPr>
      </w:pPr>
      <w:r w:rsidRPr="00DF2E86">
        <w:rPr>
          <w:rFonts w:ascii="Times New Roman" w:eastAsia="Times New Roman" w:hAnsi="Times New Roman"/>
          <w:color w:val="0F1115"/>
          <w:sz w:val="28"/>
          <w:szCs w:val="28"/>
          <w:lang w:eastAsia="uk-UA"/>
        </w:rPr>
        <w:t>A pharmacist can perform a rapid diagnosis in 3-5 minutes:</w:t>
      </w:r>
    </w:p>
    <w:p w:rsidR="00DF2E86" w:rsidRPr="00DF2E86" w:rsidRDefault="00DF2E86" w:rsidP="00053C75">
      <w:pPr>
        <w:numPr>
          <w:ilvl w:val="0"/>
          <w:numId w:val="2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Survey (1-2 min):</w:t>
      </w:r>
    </w:p>
    <w:p w:rsidR="00DF2E86" w:rsidRPr="004D199E" w:rsidRDefault="00DF2E86" w:rsidP="009F7C61">
      <w:pPr>
        <w:pStyle w:val="a3"/>
        <w:numPr>
          <w:ilvl w:val="1"/>
          <w:numId w:val="176"/>
        </w:numPr>
        <w:shd w:val="clear" w:color="auto" w:fill="FFFFFF"/>
        <w:spacing w:after="0" w:line="360" w:lineRule="auto"/>
        <w:jc w:val="both"/>
        <w:rPr>
          <w:rFonts w:ascii="Times New Roman" w:eastAsia="Times New Roman" w:hAnsi="Times New Roman"/>
          <w:color w:val="0F1115"/>
          <w:sz w:val="28"/>
          <w:szCs w:val="28"/>
          <w:lang w:eastAsia="uk-UA"/>
        </w:rPr>
      </w:pPr>
      <w:r w:rsidRPr="004D199E">
        <w:rPr>
          <w:rFonts w:ascii="Times New Roman" w:eastAsia="Times New Roman" w:hAnsi="Times New Roman"/>
          <w:color w:val="0F1115"/>
          <w:sz w:val="28"/>
          <w:szCs w:val="28"/>
          <w:lang w:eastAsia="uk-UA"/>
        </w:rPr>
        <w:t>"Please describe your main skin problems?"</w:t>
      </w:r>
    </w:p>
    <w:p w:rsidR="00DF2E86" w:rsidRPr="004D199E" w:rsidRDefault="00DF2E86" w:rsidP="009F7C61">
      <w:pPr>
        <w:pStyle w:val="a3"/>
        <w:numPr>
          <w:ilvl w:val="1"/>
          <w:numId w:val="176"/>
        </w:numPr>
        <w:shd w:val="clear" w:color="auto" w:fill="FFFFFF"/>
        <w:spacing w:after="0" w:line="360" w:lineRule="auto"/>
        <w:jc w:val="both"/>
        <w:rPr>
          <w:rFonts w:ascii="Times New Roman" w:eastAsia="Times New Roman" w:hAnsi="Times New Roman"/>
          <w:color w:val="0F1115"/>
          <w:sz w:val="28"/>
          <w:szCs w:val="28"/>
          <w:lang w:eastAsia="uk-UA"/>
        </w:rPr>
      </w:pPr>
      <w:r w:rsidRPr="004D199E">
        <w:rPr>
          <w:rFonts w:ascii="Times New Roman" w:eastAsia="Times New Roman" w:hAnsi="Times New Roman"/>
          <w:color w:val="0F1115"/>
          <w:sz w:val="28"/>
          <w:szCs w:val="28"/>
          <w:lang w:eastAsia="uk-UA"/>
        </w:rPr>
        <w:t>"How does it feel after washing? (tight/normal/greasy)"</w:t>
      </w:r>
    </w:p>
    <w:p w:rsidR="00DF2E86" w:rsidRPr="004D199E" w:rsidRDefault="00DF2E86" w:rsidP="009F7C61">
      <w:pPr>
        <w:pStyle w:val="a3"/>
        <w:numPr>
          <w:ilvl w:val="1"/>
          <w:numId w:val="176"/>
        </w:numPr>
        <w:shd w:val="clear" w:color="auto" w:fill="FFFFFF"/>
        <w:spacing w:after="0" w:line="360" w:lineRule="auto"/>
        <w:jc w:val="both"/>
        <w:rPr>
          <w:rFonts w:ascii="Times New Roman" w:eastAsia="Times New Roman" w:hAnsi="Times New Roman"/>
          <w:color w:val="0F1115"/>
          <w:sz w:val="28"/>
          <w:szCs w:val="28"/>
          <w:lang w:eastAsia="uk-UA"/>
        </w:rPr>
      </w:pPr>
      <w:r w:rsidRPr="004D199E">
        <w:rPr>
          <w:rFonts w:ascii="Times New Roman" w:eastAsia="Times New Roman" w:hAnsi="Times New Roman"/>
          <w:color w:val="0F1115"/>
          <w:sz w:val="28"/>
          <w:szCs w:val="28"/>
          <w:lang w:eastAsia="uk-UA"/>
        </w:rPr>
        <w:t>"Does the shine appear before lunch?"</w:t>
      </w:r>
    </w:p>
    <w:p w:rsidR="00DF2E86" w:rsidRPr="004D199E" w:rsidRDefault="00DF2E86" w:rsidP="009F7C61">
      <w:pPr>
        <w:pStyle w:val="a3"/>
        <w:numPr>
          <w:ilvl w:val="1"/>
          <w:numId w:val="176"/>
        </w:numPr>
        <w:shd w:val="clear" w:color="auto" w:fill="FFFFFF"/>
        <w:spacing w:after="0" w:line="360" w:lineRule="auto"/>
        <w:jc w:val="both"/>
        <w:rPr>
          <w:rFonts w:ascii="Times New Roman" w:eastAsia="Times New Roman" w:hAnsi="Times New Roman"/>
          <w:color w:val="0F1115"/>
          <w:sz w:val="28"/>
          <w:szCs w:val="28"/>
          <w:lang w:eastAsia="uk-UA"/>
        </w:rPr>
      </w:pPr>
      <w:r w:rsidRPr="004D199E">
        <w:rPr>
          <w:rFonts w:ascii="Times New Roman" w:eastAsia="Times New Roman" w:hAnsi="Times New Roman"/>
          <w:color w:val="0F1115"/>
          <w:sz w:val="28"/>
          <w:szCs w:val="28"/>
          <w:lang w:eastAsia="uk-UA"/>
        </w:rPr>
        <w:t>"Is there redness, peeling, rash?"</w:t>
      </w:r>
    </w:p>
    <w:p w:rsidR="00DF2E86" w:rsidRPr="004D199E" w:rsidRDefault="00DF2E86" w:rsidP="009F7C61">
      <w:pPr>
        <w:pStyle w:val="a3"/>
        <w:numPr>
          <w:ilvl w:val="0"/>
          <w:numId w:val="176"/>
        </w:numPr>
        <w:shd w:val="clear" w:color="auto" w:fill="FFFFFF"/>
        <w:spacing w:after="0" w:line="360" w:lineRule="auto"/>
        <w:jc w:val="both"/>
        <w:rPr>
          <w:rFonts w:ascii="Times New Roman" w:eastAsia="Times New Roman" w:hAnsi="Times New Roman"/>
          <w:color w:val="0F1115"/>
          <w:sz w:val="28"/>
          <w:szCs w:val="28"/>
          <w:lang w:eastAsia="uk-UA"/>
        </w:rPr>
      </w:pPr>
      <w:r w:rsidRPr="004D199E">
        <w:rPr>
          <w:rFonts w:ascii="Times New Roman" w:eastAsia="Times New Roman" w:hAnsi="Times New Roman"/>
          <w:bCs/>
          <w:color w:val="0F1115"/>
          <w:sz w:val="28"/>
          <w:szCs w:val="28"/>
          <w:lang w:eastAsia="uk-UA"/>
        </w:rPr>
        <w:t>Visual assessment (1-2 min):</w:t>
      </w:r>
    </w:p>
    <w:p w:rsidR="00DF2E86" w:rsidRPr="004D199E" w:rsidRDefault="00DF2E86" w:rsidP="009F7C61">
      <w:pPr>
        <w:pStyle w:val="a3"/>
        <w:numPr>
          <w:ilvl w:val="1"/>
          <w:numId w:val="176"/>
        </w:numPr>
        <w:shd w:val="clear" w:color="auto" w:fill="FFFFFF"/>
        <w:spacing w:after="0" w:line="360" w:lineRule="auto"/>
        <w:jc w:val="both"/>
        <w:rPr>
          <w:rFonts w:ascii="Times New Roman" w:eastAsia="Times New Roman" w:hAnsi="Times New Roman"/>
          <w:color w:val="0F1115"/>
          <w:sz w:val="28"/>
          <w:szCs w:val="28"/>
          <w:lang w:eastAsia="uk-UA"/>
        </w:rPr>
      </w:pPr>
      <w:r w:rsidRPr="004D199E">
        <w:rPr>
          <w:rFonts w:ascii="Times New Roman" w:eastAsia="Times New Roman" w:hAnsi="Times New Roman"/>
          <w:color w:val="0F1115"/>
          <w:sz w:val="28"/>
          <w:szCs w:val="28"/>
          <w:lang w:eastAsia="uk-UA"/>
        </w:rPr>
        <w:t>Assess the shine in the forehead, nose, and chin areas (T-zone).</w:t>
      </w:r>
    </w:p>
    <w:p w:rsidR="00DF2E86" w:rsidRPr="004D199E" w:rsidRDefault="00DF2E86" w:rsidP="009F7C61">
      <w:pPr>
        <w:pStyle w:val="a3"/>
        <w:numPr>
          <w:ilvl w:val="1"/>
          <w:numId w:val="176"/>
        </w:numPr>
        <w:shd w:val="clear" w:color="auto" w:fill="FFFFFF"/>
        <w:spacing w:after="0" w:line="360" w:lineRule="auto"/>
        <w:jc w:val="both"/>
        <w:rPr>
          <w:rFonts w:ascii="Times New Roman" w:eastAsia="Times New Roman" w:hAnsi="Times New Roman"/>
          <w:color w:val="0F1115"/>
          <w:sz w:val="28"/>
          <w:szCs w:val="28"/>
          <w:lang w:eastAsia="uk-UA"/>
        </w:rPr>
      </w:pPr>
      <w:r w:rsidRPr="004D199E">
        <w:rPr>
          <w:rFonts w:ascii="Times New Roman" w:eastAsia="Times New Roman" w:hAnsi="Times New Roman"/>
          <w:color w:val="0F1115"/>
          <w:sz w:val="28"/>
          <w:szCs w:val="28"/>
          <w:lang w:eastAsia="uk-UA"/>
        </w:rPr>
        <w:t>Look at your cheeks: are there any peeling or dryness?</w:t>
      </w:r>
    </w:p>
    <w:p w:rsidR="00DF2E86" w:rsidRPr="004D199E" w:rsidRDefault="00DF2E86" w:rsidP="009F7C61">
      <w:pPr>
        <w:pStyle w:val="a3"/>
        <w:numPr>
          <w:ilvl w:val="1"/>
          <w:numId w:val="176"/>
        </w:numPr>
        <w:shd w:val="clear" w:color="auto" w:fill="FFFFFF"/>
        <w:spacing w:after="0" w:line="360" w:lineRule="auto"/>
        <w:jc w:val="both"/>
        <w:rPr>
          <w:rFonts w:ascii="Times New Roman" w:eastAsia="Times New Roman" w:hAnsi="Times New Roman"/>
          <w:color w:val="0F1115"/>
          <w:sz w:val="28"/>
          <w:szCs w:val="28"/>
          <w:lang w:eastAsia="uk-UA"/>
        </w:rPr>
      </w:pPr>
      <w:r w:rsidRPr="004D199E">
        <w:rPr>
          <w:rFonts w:ascii="Times New Roman" w:eastAsia="Times New Roman" w:hAnsi="Times New Roman"/>
          <w:color w:val="0F1115"/>
          <w:sz w:val="28"/>
          <w:szCs w:val="28"/>
          <w:lang w:eastAsia="uk-UA"/>
        </w:rPr>
        <w:t>Assess the condition of the pores on the wings of the nose.</w:t>
      </w:r>
    </w:p>
    <w:p w:rsidR="00DF2E86" w:rsidRPr="004D199E" w:rsidRDefault="00DF2E86" w:rsidP="009F7C61">
      <w:pPr>
        <w:pStyle w:val="a3"/>
        <w:numPr>
          <w:ilvl w:val="1"/>
          <w:numId w:val="176"/>
        </w:numPr>
        <w:shd w:val="clear" w:color="auto" w:fill="FFFFFF"/>
        <w:spacing w:after="0" w:line="360" w:lineRule="auto"/>
        <w:jc w:val="both"/>
        <w:rPr>
          <w:rFonts w:ascii="Times New Roman" w:eastAsia="Times New Roman" w:hAnsi="Times New Roman"/>
          <w:color w:val="0F1115"/>
          <w:sz w:val="28"/>
          <w:szCs w:val="28"/>
          <w:lang w:eastAsia="uk-UA"/>
        </w:rPr>
      </w:pPr>
      <w:r w:rsidRPr="004D199E">
        <w:rPr>
          <w:rFonts w:ascii="Times New Roman" w:eastAsia="Times New Roman" w:hAnsi="Times New Roman"/>
          <w:color w:val="0F1115"/>
          <w:sz w:val="28"/>
          <w:szCs w:val="28"/>
          <w:lang w:eastAsia="uk-UA"/>
        </w:rPr>
        <w:t>Check for visible blood vessels (cheeks, nose).</w:t>
      </w:r>
    </w:p>
    <w:p w:rsidR="00DF2E86" w:rsidRPr="00DF2E86" w:rsidRDefault="00DF2E86" w:rsidP="00053C75">
      <w:pPr>
        <w:numPr>
          <w:ilvl w:val="0"/>
          <w:numId w:val="2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Conclusion and recommendation:</w:t>
      </w:r>
    </w:p>
    <w:p w:rsidR="00DF2E86" w:rsidRPr="00DF2E86" w:rsidRDefault="00DF2E86" w:rsidP="00053C75">
      <w:pPr>
        <w:numPr>
          <w:ilvl w:val="1"/>
          <w:numId w:val="27"/>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DF2E86">
        <w:rPr>
          <w:rFonts w:ascii="Times New Roman" w:eastAsia="Times New Roman" w:hAnsi="Times New Roman"/>
          <w:color w:val="0F1115"/>
          <w:sz w:val="28"/>
          <w:szCs w:val="28"/>
          <w:lang w:eastAsia="uk-UA"/>
        </w:rPr>
        <w:t xml:space="preserve">"Based on what you described and what I see, your skin is of the </w:t>
      </w:r>
      <w:r w:rsidRPr="00A2490C">
        <w:rPr>
          <w:rFonts w:ascii="Times New Roman" w:eastAsia="Times New Roman" w:hAnsi="Times New Roman"/>
          <w:bCs/>
          <w:color w:val="0F1115"/>
          <w:sz w:val="28"/>
          <w:szCs w:val="28"/>
          <w:lang w:eastAsia="uk-UA"/>
        </w:rPr>
        <w:t xml:space="preserve">[type] </w:t>
      </w:r>
      <w:r w:rsidR="00AF7FB3">
        <w:rPr>
          <w:rFonts w:ascii="Times New Roman" w:eastAsia="Times New Roman" w:hAnsi="Times New Roman"/>
          <w:color w:val="0F1115"/>
          <w:sz w:val="28"/>
          <w:szCs w:val="28"/>
          <w:lang w:eastAsia="uk-UA"/>
        </w:rPr>
        <w:t xml:space="preserve">type with a tendency to </w:t>
      </w:r>
      <w:r w:rsidRPr="00A2490C">
        <w:rPr>
          <w:rFonts w:ascii="Times New Roman" w:eastAsia="Times New Roman" w:hAnsi="Times New Roman"/>
          <w:bCs/>
          <w:color w:val="0F1115"/>
          <w:sz w:val="28"/>
          <w:szCs w:val="28"/>
          <w:lang w:eastAsia="uk-UA"/>
        </w:rPr>
        <w:t xml:space="preserve">[problem] </w:t>
      </w:r>
      <w:r w:rsidRPr="00DF2E86">
        <w:rPr>
          <w:rFonts w:ascii="Times New Roman" w:eastAsia="Times New Roman" w:hAnsi="Times New Roman"/>
          <w:color w:val="0F1115"/>
          <w:sz w:val="28"/>
          <w:szCs w:val="28"/>
          <w:lang w:eastAsia="uk-UA"/>
        </w:rPr>
        <w:t>."</w:t>
      </w:r>
    </w:p>
    <w:p w:rsidR="00DF2E86" w:rsidRPr="004D199E" w:rsidRDefault="00DF2E86" w:rsidP="009F7C61">
      <w:pPr>
        <w:pStyle w:val="a3"/>
        <w:numPr>
          <w:ilvl w:val="1"/>
          <w:numId w:val="176"/>
        </w:numPr>
        <w:shd w:val="clear" w:color="auto" w:fill="FFFFFF"/>
        <w:spacing w:after="0" w:line="360" w:lineRule="auto"/>
        <w:jc w:val="both"/>
        <w:rPr>
          <w:rFonts w:ascii="Times New Roman" w:eastAsia="Times New Roman" w:hAnsi="Times New Roman"/>
          <w:color w:val="0F1115"/>
          <w:sz w:val="28"/>
          <w:szCs w:val="28"/>
          <w:lang w:eastAsia="uk-UA"/>
        </w:rPr>
      </w:pPr>
      <w:r w:rsidRPr="004D199E">
        <w:rPr>
          <w:rFonts w:ascii="Times New Roman" w:eastAsia="Times New Roman" w:hAnsi="Times New Roman"/>
          <w:color w:val="0F1115"/>
          <w:sz w:val="28"/>
          <w:szCs w:val="28"/>
          <w:lang w:eastAsia="uk-UA"/>
        </w:rPr>
        <w:t xml:space="preserve">"Therefore, I would recommend products with a </w:t>
      </w:r>
      <w:r w:rsidRPr="004D199E">
        <w:rPr>
          <w:rFonts w:ascii="Times New Roman" w:eastAsia="Times New Roman" w:hAnsi="Times New Roman"/>
          <w:bCs/>
          <w:color w:val="0F1115"/>
          <w:sz w:val="28"/>
          <w:szCs w:val="28"/>
          <w:lang w:eastAsia="uk-UA"/>
        </w:rPr>
        <w:t xml:space="preserve">[light/oily] </w:t>
      </w:r>
      <w:r w:rsidR="00AF7FB3">
        <w:rPr>
          <w:rFonts w:ascii="Times New Roman" w:eastAsia="Times New Roman" w:hAnsi="Times New Roman"/>
          <w:color w:val="0F1115"/>
          <w:sz w:val="28"/>
          <w:szCs w:val="28"/>
          <w:lang w:eastAsia="uk-UA"/>
        </w:rPr>
        <w:t xml:space="preserve">texture that contain </w:t>
      </w:r>
      <w:r w:rsidRPr="004D199E">
        <w:rPr>
          <w:rFonts w:ascii="Times New Roman" w:eastAsia="Times New Roman" w:hAnsi="Times New Roman"/>
          <w:bCs/>
          <w:color w:val="0F1115"/>
          <w:sz w:val="28"/>
          <w:szCs w:val="28"/>
          <w:lang w:eastAsia="uk-UA"/>
        </w:rPr>
        <w:t xml:space="preserve">[ingredients] </w:t>
      </w:r>
      <w:r w:rsidRPr="004D199E">
        <w:rPr>
          <w:rFonts w:ascii="Times New Roman" w:eastAsia="Times New Roman" w:hAnsi="Times New Roman"/>
          <w:color w:val="0F1115"/>
          <w:sz w:val="28"/>
          <w:szCs w:val="28"/>
          <w:lang w:eastAsia="uk-UA"/>
        </w:rPr>
        <w:t>."</w:t>
      </w:r>
    </w:p>
    <w:p w:rsidR="00DF2E86" w:rsidRPr="004D199E" w:rsidRDefault="00DF2E86" w:rsidP="009F7C61">
      <w:pPr>
        <w:pStyle w:val="a3"/>
        <w:numPr>
          <w:ilvl w:val="1"/>
          <w:numId w:val="176"/>
        </w:numPr>
        <w:shd w:val="clear" w:color="auto" w:fill="FFFFFF"/>
        <w:spacing w:after="0" w:line="360" w:lineRule="auto"/>
        <w:jc w:val="both"/>
        <w:rPr>
          <w:rFonts w:ascii="Times New Roman" w:eastAsia="Times New Roman" w:hAnsi="Times New Roman"/>
          <w:color w:val="0F1115"/>
          <w:sz w:val="28"/>
          <w:szCs w:val="28"/>
          <w:lang w:eastAsia="uk-UA"/>
        </w:rPr>
      </w:pPr>
      <w:r w:rsidRPr="004D199E">
        <w:rPr>
          <w:rFonts w:ascii="Times New Roman" w:eastAsia="Times New Roman" w:hAnsi="Times New Roman"/>
          <w:color w:val="0F1115"/>
          <w:sz w:val="28"/>
          <w:szCs w:val="28"/>
          <w:lang w:eastAsia="uk-UA"/>
        </w:rPr>
        <w:t>"Wash with mild products, avoid alcohol-based toners" (for dry/sensitive) or "Use non-comedogenic products and light gels" (for oily).</w:t>
      </w:r>
    </w:p>
    <w:p w:rsidR="00DF2E86" w:rsidRPr="00DF2E86" w:rsidRDefault="00DF2E86"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2490C">
        <w:rPr>
          <w:rFonts w:ascii="Times New Roman" w:eastAsia="Times New Roman" w:hAnsi="Times New Roman"/>
          <w:bCs/>
          <w:color w:val="0F1115"/>
          <w:sz w:val="28"/>
          <w:szCs w:val="28"/>
          <w:lang w:eastAsia="uk-UA"/>
        </w:rPr>
        <w:t xml:space="preserve">Important: </w:t>
      </w:r>
      <w:r w:rsidR="00AF7FB3">
        <w:rPr>
          <w:rFonts w:ascii="Times New Roman" w:eastAsia="Times New Roman" w:hAnsi="Times New Roman"/>
          <w:color w:val="0F1115"/>
          <w:sz w:val="28"/>
          <w:szCs w:val="28"/>
          <w:lang w:eastAsia="uk-UA"/>
        </w:rPr>
        <w:t>If there are signs of a serious illness (severe inflammation, nodules, oozing), refer to a dermatologist.</w:t>
      </w:r>
    </w:p>
    <w:p w:rsidR="00155B3C" w:rsidRPr="00155B3C" w:rsidRDefault="00155B3C" w:rsidP="00FE4CEF">
      <w:pPr>
        <w:shd w:val="clear" w:color="auto" w:fill="FFFFFF"/>
        <w:spacing w:after="0" w:line="360" w:lineRule="auto"/>
        <w:jc w:val="center"/>
        <w:rPr>
          <w:rFonts w:ascii="Times New Roman" w:hAnsi="Times New Roman"/>
          <w:b/>
          <w:sz w:val="28"/>
          <w:szCs w:val="28"/>
        </w:rPr>
      </w:pPr>
      <w:r w:rsidRPr="00155B3C">
        <w:rPr>
          <w:rFonts w:ascii="Times New Roman" w:hAnsi="Times New Roman"/>
          <w:b/>
          <w:sz w:val="28"/>
          <w:szCs w:val="28"/>
        </w:rPr>
        <w:t>10. The modern concept of the skin barrier function as a basis for the development of care products.</w:t>
      </w:r>
    </w:p>
    <w:p w:rsidR="00155B3C" w:rsidRPr="00155B3C" w:rsidRDefault="00155B3C"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55B3C">
        <w:rPr>
          <w:rFonts w:ascii="Times New Roman" w:eastAsia="Times New Roman" w:hAnsi="Times New Roman"/>
          <w:bCs/>
          <w:color w:val="0F1115"/>
          <w:sz w:val="28"/>
          <w:szCs w:val="28"/>
          <w:lang w:eastAsia="uk-UA"/>
        </w:rPr>
        <w:t xml:space="preserve">Cosmetic Product </w:t>
      </w:r>
      <w:r w:rsidR="00AF7FB3">
        <w:rPr>
          <w:rFonts w:ascii="Times New Roman" w:eastAsia="Times New Roman" w:hAnsi="Times New Roman"/>
          <w:color w:val="0F1115"/>
          <w:sz w:val="28"/>
          <w:szCs w:val="28"/>
          <w:lang w:eastAsia="uk-UA"/>
        </w:rPr>
        <w:t xml:space="preserve">– any substance or material intended to be placed in contact with the external parts of the human body (skin, hair, nails) for the sole or primary purpose of cleaning, perfuming, changing the appearance and/or correcting odors, and/or protecting or maintaining the good condition of the skin. </w:t>
      </w:r>
      <w:r w:rsidRPr="00155B3C">
        <w:rPr>
          <w:rFonts w:ascii="Times New Roman" w:eastAsia="Times New Roman" w:hAnsi="Times New Roman"/>
          <w:i/>
          <w:iCs/>
          <w:color w:val="0F1115"/>
          <w:sz w:val="28"/>
          <w:szCs w:val="28"/>
          <w:lang w:eastAsia="uk-UA"/>
        </w:rPr>
        <w:t>Regulated as a cosmetic (most often).</w:t>
      </w:r>
    </w:p>
    <w:p w:rsidR="00155B3C" w:rsidRPr="00155B3C" w:rsidRDefault="00155B3C"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55B3C">
        <w:rPr>
          <w:rFonts w:ascii="Times New Roman" w:eastAsia="Times New Roman" w:hAnsi="Times New Roman"/>
          <w:bCs/>
          <w:color w:val="0F1115"/>
          <w:sz w:val="28"/>
          <w:szCs w:val="28"/>
          <w:lang w:eastAsia="uk-UA"/>
        </w:rPr>
        <w:t xml:space="preserve">Dermocosmetic / Cosmeceutical </w:t>
      </w:r>
      <w:r w:rsidR="00AF7FB3">
        <w:rPr>
          <w:rFonts w:ascii="Times New Roman" w:eastAsia="Times New Roman" w:hAnsi="Times New Roman"/>
          <w:color w:val="0F1115"/>
          <w:sz w:val="28"/>
          <w:szCs w:val="28"/>
          <w:lang w:eastAsia="uk-UA"/>
        </w:rPr>
        <w:t xml:space="preserve">– a cosmetic product containing biologically active ingredients with proven physiological effects, intended to address specific skin problems (excessive dryness, sensitivity, acne, aging). Occupies an intermediate position between cosmetics and medicinal products. </w:t>
      </w:r>
      <w:r w:rsidRPr="00155B3C">
        <w:rPr>
          <w:rFonts w:ascii="Times New Roman" w:eastAsia="Times New Roman" w:hAnsi="Times New Roman"/>
          <w:i/>
          <w:iCs/>
          <w:color w:val="0F1115"/>
          <w:sz w:val="28"/>
          <w:szCs w:val="28"/>
          <w:lang w:eastAsia="uk-UA"/>
        </w:rPr>
        <w:t>Regulated as cosmetics, but requires more stringent evidence of efficacy.</w:t>
      </w:r>
    </w:p>
    <w:p w:rsidR="00155B3C" w:rsidRPr="00155B3C" w:rsidRDefault="00155B3C"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55B3C">
        <w:rPr>
          <w:rFonts w:ascii="Times New Roman" w:eastAsia="Times New Roman" w:hAnsi="Times New Roman"/>
          <w:bCs/>
          <w:color w:val="0F1115"/>
          <w:sz w:val="28"/>
          <w:szCs w:val="28"/>
          <w:lang w:eastAsia="uk-UA"/>
        </w:rPr>
        <w:t xml:space="preserve">Medicinal Product </w:t>
      </w:r>
      <w:r w:rsidR="00AF7FB3">
        <w:rPr>
          <w:rFonts w:ascii="Times New Roman" w:eastAsia="Times New Roman" w:hAnsi="Times New Roman"/>
          <w:color w:val="0F1115"/>
          <w:sz w:val="28"/>
          <w:szCs w:val="28"/>
          <w:lang w:eastAsia="uk-UA"/>
        </w:rPr>
        <w:t xml:space="preserve">– intended for the treatment, prevention or diagnosis of diseases. </w:t>
      </w:r>
      <w:r w:rsidRPr="00155B3C">
        <w:rPr>
          <w:rFonts w:ascii="Times New Roman" w:eastAsia="Times New Roman" w:hAnsi="Times New Roman"/>
          <w:i/>
          <w:iCs/>
          <w:color w:val="0F1115"/>
          <w:sz w:val="28"/>
          <w:szCs w:val="28"/>
          <w:lang w:eastAsia="uk-UA"/>
        </w:rPr>
        <w:t>Subject to strict registration as a medicine.</w:t>
      </w:r>
    </w:p>
    <w:p w:rsidR="00155B3C" w:rsidRPr="00155B3C" w:rsidRDefault="00155B3C"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55B3C">
        <w:rPr>
          <w:rFonts w:ascii="Times New Roman" w:eastAsia="Times New Roman" w:hAnsi="Times New Roman"/>
          <w:bCs/>
          <w:color w:val="0F1115"/>
          <w:sz w:val="28"/>
          <w:szCs w:val="28"/>
          <w:lang w:eastAsia="uk-UA"/>
        </w:rPr>
        <w:t xml:space="preserve">Legal aspect: </w:t>
      </w:r>
      <w:r w:rsidR="00AF7FB3">
        <w:rPr>
          <w:rFonts w:ascii="Times New Roman" w:eastAsia="Times New Roman" w:hAnsi="Times New Roman"/>
          <w:color w:val="0F1115"/>
          <w:sz w:val="28"/>
          <w:szCs w:val="28"/>
          <w:lang w:eastAsia="uk-UA"/>
        </w:rPr>
        <w:t>In Ukraine, cosmetics and medical cosmetics are registered in accordance with the technical regulations for cosmetic products. The manufacturer is responsible for safety (GMP system). The pharmacist must clearly distinguish between these categories for the correct recommendation.</w:t>
      </w:r>
    </w:p>
    <w:p w:rsidR="00155B3C" w:rsidRPr="00155B3C" w:rsidRDefault="00155B3C"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55B3C">
        <w:rPr>
          <w:rFonts w:ascii="Times New Roman" w:eastAsia="Times New Roman" w:hAnsi="Times New Roman"/>
          <w:color w:val="0F1115"/>
          <w:sz w:val="28"/>
          <w:szCs w:val="28"/>
          <w:lang w:eastAsia="uk-UA"/>
        </w:rPr>
        <w:t xml:space="preserve">The basis of modern care is not to mask imperfections, but to support and restore the skin's natural barrier. </w:t>
      </w:r>
      <w:r w:rsidRPr="00155B3C">
        <w:rPr>
          <w:rFonts w:ascii="Times New Roman" w:eastAsia="Times New Roman" w:hAnsi="Times New Roman"/>
          <w:bCs/>
          <w:color w:val="0F1115"/>
          <w:sz w:val="28"/>
          <w:szCs w:val="28"/>
          <w:lang w:eastAsia="uk-UA"/>
        </w:rPr>
        <w:t xml:space="preserve">Barrier function </w:t>
      </w:r>
      <w:r w:rsidR="00AF7FB3">
        <w:rPr>
          <w:rFonts w:ascii="Times New Roman" w:eastAsia="Times New Roman" w:hAnsi="Times New Roman"/>
          <w:color w:val="0F1115"/>
          <w:sz w:val="28"/>
          <w:szCs w:val="28"/>
          <w:lang w:eastAsia="uk-UA"/>
        </w:rPr>
        <w:t>is the ability of the stratum corneum to limit transepidermal water loss (TEWL) and protect against external agents.</w:t>
      </w:r>
    </w:p>
    <w:p w:rsidR="00155B3C" w:rsidRPr="00155B3C" w:rsidRDefault="00155B3C"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55B3C">
        <w:rPr>
          <w:rFonts w:ascii="Times New Roman" w:eastAsia="Times New Roman" w:hAnsi="Times New Roman"/>
          <w:bCs/>
          <w:color w:val="0F1115"/>
          <w:sz w:val="28"/>
          <w:szCs w:val="28"/>
          <w:lang w:eastAsia="uk-UA"/>
        </w:rPr>
        <w:t>Key elements of the barrier:</w:t>
      </w:r>
    </w:p>
    <w:p w:rsidR="00155B3C" w:rsidRPr="00155B3C" w:rsidRDefault="00155B3C"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55B3C">
        <w:rPr>
          <w:rFonts w:ascii="Times New Roman" w:eastAsia="Times New Roman" w:hAnsi="Times New Roman"/>
          <w:bCs/>
          <w:color w:val="0F1115"/>
          <w:sz w:val="28"/>
          <w:szCs w:val="28"/>
          <w:lang w:eastAsia="uk-UA"/>
        </w:rPr>
        <w:t xml:space="preserve">Horn cells (corneocytes): </w:t>
      </w:r>
      <w:r w:rsidR="00AF7FB3">
        <w:rPr>
          <w:rFonts w:ascii="Times New Roman" w:eastAsia="Times New Roman" w:hAnsi="Times New Roman"/>
          <w:color w:val="0F1115"/>
          <w:sz w:val="28"/>
          <w:szCs w:val="28"/>
          <w:lang w:eastAsia="uk-UA"/>
        </w:rPr>
        <w:t>filled with keratin.</w:t>
      </w:r>
    </w:p>
    <w:p w:rsidR="00155B3C" w:rsidRPr="00155B3C" w:rsidRDefault="00155B3C"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55B3C">
        <w:rPr>
          <w:rFonts w:ascii="Times New Roman" w:eastAsia="Times New Roman" w:hAnsi="Times New Roman"/>
          <w:bCs/>
          <w:color w:val="0F1115"/>
          <w:sz w:val="28"/>
          <w:szCs w:val="28"/>
          <w:lang w:eastAsia="uk-UA"/>
        </w:rPr>
        <w:t xml:space="preserve">Intercellular lipids: </w:t>
      </w:r>
      <w:r w:rsidR="00AF7FB3">
        <w:rPr>
          <w:rFonts w:ascii="Times New Roman" w:eastAsia="Times New Roman" w:hAnsi="Times New Roman"/>
          <w:color w:val="0F1115"/>
          <w:sz w:val="28"/>
          <w:szCs w:val="28"/>
          <w:lang w:eastAsia="uk-UA"/>
        </w:rPr>
        <w:t>ceramides, cholesterol, free fatty acids. This is the "cement" that holds corneocytes together. It is the deficiency of lipids that is the main cause of dry skin.</w:t>
      </w:r>
    </w:p>
    <w:p w:rsidR="00155B3C" w:rsidRPr="00155B3C" w:rsidRDefault="00155B3C"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55B3C">
        <w:rPr>
          <w:rFonts w:ascii="Times New Roman" w:eastAsia="Times New Roman" w:hAnsi="Times New Roman"/>
          <w:bCs/>
          <w:color w:val="0F1115"/>
          <w:sz w:val="28"/>
          <w:szCs w:val="28"/>
          <w:lang w:eastAsia="uk-UA"/>
        </w:rPr>
        <w:t xml:space="preserve">Natural Moisturizing Factor (NMF): </w:t>
      </w:r>
      <w:r w:rsidR="00AF7FB3">
        <w:rPr>
          <w:rFonts w:ascii="Times New Roman" w:eastAsia="Times New Roman" w:hAnsi="Times New Roman"/>
          <w:color w:val="0F1115"/>
          <w:sz w:val="28"/>
          <w:szCs w:val="28"/>
          <w:lang w:eastAsia="uk-UA"/>
        </w:rPr>
        <w:t>a mixture of substances (urea, lactic acid, amino acids) that retain water inside corneocytes.</w:t>
      </w:r>
    </w:p>
    <w:p w:rsidR="00155B3C" w:rsidRPr="00155B3C" w:rsidRDefault="00155B3C"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55B3C">
        <w:rPr>
          <w:rFonts w:ascii="Times New Roman" w:eastAsia="Times New Roman" w:hAnsi="Times New Roman"/>
          <w:bCs/>
          <w:color w:val="0F1115"/>
          <w:sz w:val="28"/>
          <w:szCs w:val="28"/>
          <w:lang w:eastAsia="uk-UA"/>
        </w:rPr>
        <w:t xml:space="preserve">Acid mantle: </w:t>
      </w:r>
      <w:r w:rsidR="00AF7FB3">
        <w:rPr>
          <w:rFonts w:ascii="Times New Roman" w:eastAsia="Times New Roman" w:hAnsi="Times New Roman"/>
          <w:color w:val="0F1115"/>
          <w:sz w:val="28"/>
          <w:szCs w:val="28"/>
          <w:lang w:eastAsia="uk-UA"/>
        </w:rPr>
        <w:t>hydrolipid film on the surface (pH 4.5-5.5).</w:t>
      </w:r>
    </w:p>
    <w:p w:rsidR="00155B3C" w:rsidRPr="00155B3C" w:rsidRDefault="00155B3C"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55B3C">
        <w:rPr>
          <w:rFonts w:ascii="Times New Roman" w:eastAsia="Times New Roman" w:hAnsi="Times New Roman"/>
          <w:bCs/>
          <w:color w:val="0F1115"/>
          <w:sz w:val="28"/>
          <w:szCs w:val="28"/>
          <w:lang w:eastAsia="uk-UA"/>
        </w:rPr>
        <w:t>Consequences of breaching the barrier:</w:t>
      </w:r>
    </w:p>
    <w:p w:rsidR="00155B3C" w:rsidRPr="00155B3C" w:rsidRDefault="00155B3C"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55B3C">
        <w:rPr>
          <w:rFonts w:ascii="Times New Roman" w:eastAsia="Times New Roman" w:hAnsi="Times New Roman"/>
          <w:color w:val="0F1115"/>
          <w:sz w:val="28"/>
          <w:szCs w:val="28"/>
          <w:lang w:eastAsia="uk-UA"/>
        </w:rPr>
        <w:t>Increased TEVV → dryness, peeling.</w:t>
      </w:r>
    </w:p>
    <w:p w:rsidR="00155B3C" w:rsidRPr="00155B3C" w:rsidRDefault="00155B3C"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55B3C">
        <w:rPr>
          <w:rFonts w:ascii="Times New Roman" w:eastAsia="Times New Roman" w:hAnsi="Times New Roman"/>
          <w:color w:val="0F1115"/>
          <w:sz w:val="28"/>
          <w:szCs w:val="28"/>
          <w:lang w:eastAsia="uk-UA"/>
        </w:rPr>
        <w:t>Increased permeability to allergens, irritants, microbes → redness, itching, inflammation, development of sensitivity.</w:t>
      </w:r>
    </w:p>
    <w:p w:rsidR="00155B3C" w:rsidRPr="00FE4CEF" w:rsidRDefault="00155B3C"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55B3C">
        <w:rPr>
          <w:rFonts w:ascii="Times New Roman" w:eastAsia="Times New Roman" w:hAnsi="Times New Roman"/>
          <w:bCs/>
          <w:color w:val="0F1115"/>
          <w:sz w:val="28"/>
          <w:szCs w:val="28"/>
          <w:lang w:eastAsia="uk-UA"/>
        </w:rPr>
        <w:t xml:space="preserve">The task of modern care: </w:t>
      </w:r>
      <w:r w:rsidR="00AF7FB3">
        <w:rPr>
          <w:rFonts w:ascii="Times New Roman" w:eastAsia="Times New Roman" w:hAnsi="Times New Roman"/>
          <w:color w:val="0F1115"/>
          <w:sz w:val="28"/>
          <w:szCs w:val="28"/>
          <w:lang w:eastAsia="uk-UA"/>
        </w:rPr>
        <w:t>To use products that do not destroy, but restore the barrier (for example, using cerides, physiological lipids, emulsifiers similar to skin lipids).</w:t>
      </w:r>
    </w:p>
    <w:p w:rsidR="00155B3C" w:rsidRPr="00155B3C" w:rsidRDefault="00155B3C" w:rsidP="00FE4CEF">
      <w:pPr>
        <w:shd w:val="clear" w:color="auto" w:fill="FFFFFF"/>
        <w:spacing w:after="0" w:line="360" w:lineRule="auto"/>
        <w:jc w:val="center"/>
        <w:rPr>
          <w:rFonts w:ascii="Times New Roman" w:hAnsi="Times New Roman"/>
          <w:b/>
          <w:sz w:val="28"/>
          <w:szCs w:val="28"/>
        </w:rPr>
      </w:pPr>
      <w:r w:rsidRPr="00FE4CEF">
        <w:rPr>
          <w:rFonts w:ascii="Times New Roman" w:hAnsi="Times New Roman"/>
          <w:b/>
          <w:sz w:val="28"/>
          <w:szCs w:val="28"/>
        </w:rPr>
        <w:t>11. Basic daily care: cleansing, toning, moisturizing/enriching, protection.</w:t>
      </w:r>
    </w:p>
    <w:p w:rsidR="00155B3C" w:rsidRPr="00FE4CEF" w:rsidRDefault="00FE4CEF" w:rsidP="00FE4CEF">
      <w:pPr>
        <w:shd w:val="clear" w:color="auto" w:fill="FFFFFF"/>
        <w:spacing w:after="0" w:line="360" w:lineRule="auto"/>
        <w:jc w:val="both"/>
        <w:rPr>
          <w:rFonts w:ascii="Times New Roman" w:hAnsi="Times New Roman"/>
          <w:sz w:val="28"/>
          <w:szCs w:val="28"/>
        </w:rPr>
      </w:pPr>
      <w:r w:rsidRPr="00FE4CEF">
        <w:rPr>
          <w:rFonts w:ascii="Times New Roman" w:hAnsi="Times New Roman"/>
          <w:sz w:val="28"/>
          <w:szCs w:val="28"/>
        </w:rPr>
        <w:t>Consists of 4 stages:</w:t>
      </w:r>
    </w:p>
    <w:p w:rsidR="00FE4CEF" w:rsidRPr="00FE4CEF" w:rsidRDefault="00FE4CEF" w:rsidP="00FE4CEF">
      <w:pPr>
        <w:shd w:val="clear" w:color="auto" w:fill="FFFFFF"/>
        <w:spacing w:after="0" w:line="360" w:lineRule="auto"/>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1. Cleansing:</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Purpose: </w:t>
      </w:r>
      <w:r w:rsidR="00AF7FB3">
        <w:rPr>
          <w:rFonts w:ascii="Times New Roman" w:eastAsia="Times New Roman" w:hAnsi="Times New Roman"/>
          <w:color w:val="0F1115"/>
          <w:sz w:val="28"/>
          <w:szCs w:val="28"/>
          <w:lang w:eastAsia="uk-UA"/>
        </w:rPr>
        <w:t>to remove dirt, makeup, and excess sebum without damaging the acid mantle and lipid barrier.</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Forms: </w:t>
      </w:r>
      <w:r w:rsidR="00AF7FB3">
        <w:rPr>
          <w:rFonts w:ascii="Times New Roman" w:eastAsia="Times New Roman" w:hAnsi="Times New Roman"/>
          <w:color w:val="0F1115"/>
          <w:sz w:val="28"/>
          <w:szCs w:val="28"/>
          <w:lang w:eastAsia="uk-UA"/>
        </w:rPr>
        <w:t>Foams, mousses, milks, gels, cleansing oils.</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Technological choice: </w:t>
      </w:r>
      <w:r w:rsidR="00AF7FB3">
        <w:rPr>
          <w:rFonts w:ascii="Times New Roman" w:eastAsia="Times New Roman" w:hAnsi="Times New Roman"/>
          <w:color w:val="0F1115"/>
          <w:sz w:val="28"/>
          <w:szCs w:val="28"/>
          <w:lang w:eastAsia="uk-UA"/>
        </w:rPr>
        <w:t>Use mild surfactants (e.g. amino acids) with neutral or slightly acidic pH. Avoid aggressive surfactants (SLS, SLES) for dry and sensitive skin.</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Toning:</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Purpose: </w:t>
      </w:r>
      <w:r w:rsidR="00AF7FB3">
        <w:rPr>
          <w:rFonts w:ascii="Times New Roman" w:eastAsia="Times New Roman" w:hAnsi="Times New Roman"/>
          <w:color w:val="0F1115"/>
          <w:sz w:val="28"/>
          <w:szCs w:val="28"/>
          <w:lang w:eastAsia="uk-UA"/>
        </w:rPr>
        <w:t>to restore the pH of the skin after washing (especially if an alkaline product was used), to prepare the skin for the application of subsequent products, and to further cleanse.</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Forms: </w:t>
      </w:r>
      <w:r w:rsidR="00AF7FB3">
        <w:rPr>
          <w:rFonts w:ascii="Times New Roman" w:eastAsia="Times New Roman" w:hAnsi="Times New Roman"/>
          <w:color w:val="0F1115"/>
          <w:sz w:val="28"/>
          <w:szCs w:val="28"/>
          <w:lang w:eastAsia="uk-UA"/>
        </w:rPr>
        <w:t>Tonics, lotions, mists.</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Technological choice: </w:t>
      </w:r>
      <w:r w:rsidR="00AF7FB3">
        <w:rPr>
          <w:rFonts w:ascii="Times New Roman" w:eastAsia="Times New Roman" w:hAnsi="Times New Roman"/>
          <w:color w:val="0F1115"/>
          <w:sz w:val="28"/>
          <w:szCs w:val="28"/>
          <w:lang w:eastAsia="uk-UA"/>
        </w:rPr>
        <w:t>Alcohol-free formulas for dry/sensitive skin. Containing humectants, antioxidants, and soothing ingredients.</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Moisturizing/Nourishing:</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Purpose: </w:t>
      </w:r>
      <w:r w:rsidR="00AF7FB3">
        <w:rPr>
          <w:rFonts w:ascii="Times New Roman" w:eastAsia="Times New Roman" w:hAnsi="Times New Roman"/>
          <w:color w:val="0F1115"/>
          <w:sz w:val="28"/>
          <w:szCs w:val="28"/>
          <w:lang w:eastAsia="uk-UA"/>
        </w:rPr>
        <w:t>to replenish/retain water in the skin (hydration) and restore the lipid barrier (enrichment).</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Forms: </w:t>
      </w:r>
      <w:r w:rsidR="00AF7FB3">
        <w:rPr>
          <w:rFonts w:ascii="Times New Roman" w:eastAsia="Times New Roman" w:hAnsi="Times New Roman"/>
          <w:color w:val="0F1115"/>
          <w:sz w:val="28"/>
          <w:szCs w:val="28"/>
          <w:lang w:eastAsia="uk-UA"/>
        </w:rPr>
        <w:t>Creams, serums, essences, oils.</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Technological selection: </w:t>
      </w:r>
      <w:r w:rsidR="00AF7FB3">
        <w:rPr>
          <w:rFonts w:ascii="Times New Roman" w:eastAsia="Times New Roman" w:hAnsi="Times New Roman"/>
          <w:color w:val="0F1115"/>
          <w:sz w:val="28"/>
          <w:szCs w:val="28"/>
          <w:lang w:eastAsia="uk-UA"/>
        </w:rPr>
        <w:t>The most important stage in terms of selecting the basis and assets.</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Protection:</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Purpose: </w:t>
      </w:r>
      <w:r w:rsidR="00AF7FB3">
        <w:rPr>
          <w:rFonts w:ascii="Times New Roman" w:eastAsia="Times New Roman" w:hAnsi="Times New Roman"/>
          <w:color w:val="0F1115"/>
          <w:sz w:val="28"/>
          <w:szCs w:val="28"/>
          <w:lang w:eastAsia="uk-UA"/>
        </w:rPr>
        <w:t>protection from UV radiation – the main factor in photoaging.</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Forms: </w:t>
      </w:r>
      <w:r w:rsidR="00AF7FB3">
        <w:rPr>
          <w:rFonts w:ascii="Times New Roman" w:eastAsia="Times New Roman" w:hAnsi="Times New Roman"/>
          <w:color w:val="0F1115"/>
          <w:sz w:val="28"/>
          <w:szCs w:val="28"/>
          <w:lang w:eastAsia="uk-UA"/>
        </w:rPr>
        <w:t>Sunscreens, fluids, emulsions.</w:t>
      </w:r>
    </w:p>
    <w:p w:rsidR="00FE4CEF" w:rsidRPr="00FE4CEF" w:rsidRDefault="00FE4CEF" w:rsidP="00FE4C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Principle: </w:t>
      </w:r>
      <w:r w:rsidR="00AF7FB3">
        <w:rPr>
          <w:rFonts w:ascii="Times New Roman" w:eastAsia="Times New Roman" w:hAnsi="Times New Roman"/>
          <w:color w:val="0F1115"/>
          <w:sz w:val="28"/>
          <w:szCs w:val="28"/>
          <w:lang w:eastAsia="uk-UA"/>
        </w:rPr>
        <w:t>Daily use of SPF even in the city.</w:t>
      </w:r>
    </w:p>
    <w:p w:rsidR="00155B3C" w:rsidRPr="000E72D7" w:rsidRDefault="00155B3C" w:rsidP="000E72D7">
      <w:pPr>
        <w:shd w:val="clear" w:color="auto" w:fill="FFFFFF"/>
        <w:spacing w:after="0" w:line="360" w:lineRule="auto"/>
        <w:ind w:firstLine="567"/>
        <w:jc w:val="center"/>
        <w:rPr>
          <w:rFonts w:ascii="Times New Roman" w:eastAsia="Times New Roman" w:hAnsi="Times New Roman"/>
          <w:b/>
          <w:bCs/>
          <w:color w:val="0F1115"/>
          <w:sz w:val="28"/>
          <w:szCs w:val="28"/>
          <w:lang w:eastAsia="uk-UA"/>
        </w:rPr>
      </w:pPr>
      <w:r w:rsidRPr="000E72D7">
        <w:rPr>
          <w:rFonts w:ascii="Times New Roman" w:eastAsia="Times New Roman" w:hAnsi="Times New Roman"/>
          <w:b/>
          <w:bCs/>
          <w:color w:val="0F1115"/>
          <w:sz w:val="28"/>
          <w:szCs w:val="28"/>
          <w:lang w:eastAsia="uk-UA"/>
        </w:rPr>
        <w:t>12. Technological aspects of creating care products.</w:t>
      </w:r>
    </w:p>
    <w:p w:rsidR="00155B3C" w:rsidRPr="000E72D7" w:rsidRDefault="00FE4CEF" w:rsidP="000E72D7">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0E72D7">
        <w:rPr>
          <w:rFonts w:ascii="Times New Roman" w:eastAsia="Times New Roman" w:hAnsi="Times New Roman"/>
          <w:bCs/>
          <w:color w:val="0F1115"/>
          <w:sz w:val="28"/>
          <w:szCs w:val="28"/>
          <w:lang w:eastAsia="uk-UA"/>
        </w:rPr>
        <w:t>The choice of base is key to a product's success. It determines how comfortable the product will be on the skin and which ingredients will be able to penetrate.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500"/>
        <w:gridCol w:w="4480"/>
        <w:gridCol w:w="3619"/>
      </w:tblGrid>
      <w:tr w:rsidR="00FE4CEF" w:rsidRPr="00FE4CEF" w:rsidTr="00FE4CEF">
        <w:trPr>
          <w:tblHeader/>
        </w:trPr>
        <w:tc>
          <w:tcPr>
            <w:tcW w:w="0" w:type="auto"/>
            <w:shd w:val="clear" w:color="auto" w:fill="FFFFFF"/>
            <w:tcMar>
              <w:top w:w="150" w:type="dxa"/>
              <w:left w:w="0" w:type="dxa"/>
              <w:bottom w:w="150" w:type="dxa"/>
              <w:right w:w="240" w:type="dxa"/>
            </w:tcMar>
            <w:vAlign w:val="center"/>
            <w:hideMark/>
          </w:tcPr>
          <w:p w:rsidR="00FE4CEF" w:rsidRPr="00FE4CEF" w:rsidRDefault="00FE4CEF" w:rsidP="000E72D7">
            <w:pPr>
              <w:spacing w:after="0" w:line="360" w:lineRule="auto"/>
              <w:jc w:val="center"/>
              <w:rPr>
                <w:rFonts w:ascii="Times New Roman" w:eastAsia="Times New Roman" w:hAnsi="Times New Roman"/>
                <w:b/>
                <w:color w:val="0F1115"/>
                <w:sz w:val="28"/>
                <w:szCs w:val="28"/>
                <w:lang w:eastAsia="uk-UA"/>
              </w:rPr>
            </w:pPr>
            <w:r w:rsidRPr="00FE4CEF">
              <w:rPr>
                <w:rFonts w:ascii="Times New Roman" w:eastAsia="Times New Roman" w:hAnsi="Times New Roman"/>
                <w:b/>
                <w:color w:val="0F1115"/>
                <w:sz w:val="28"/>
                <w:szCs w:val="28"/>
                <w:lang w:eastAsia="uk-UA"/>
              </w:rPr>
              <w:t>Base type</w:t>
            </w:r>
          </w:p>
        </w:tc>
        <w:tc>
          <w:tcPr>
            <w:tcW w:w="0" w:type="auto"/>
            <w:shd w:val="clear" w:color="auto" w:fill="FFFFFF"/>
            <w:tcMar>
              <w:top w:w="150" w:type="dxa"/>
              <w:left w:w="240" w:type="dxa"/>
              <w:bottom w:w="150" w:type="dxa"/>
              <w:right w:w="240" w:type="dxa"/>
            </w:tcMar>
            <w:vAlign w:val="center"/>
            <w:hideMark/>
          </w:tcPr>
          <w:p w:rsidR="00FE4CEF" w:rsidRPr="00FE4CEF" w:rsidRDefault="00FE4CEF" w:rsidP="000E72D7">
            <w:pPr>
              <w:spacing w:after="0" w:line="360" w:lineRule="auto"/>
              <w:jc w:val="center"/>
              <w:rPr>
                <w:rFonts w:ascii="Times New Roman" w:eastAsia="Times New Roman" w:hAnsi="Times New Roman"/>
                <w:b/>
                <w:color w:val="0F1115"/>
                <w:sz w:val="28"/>
                <w:szCs w:val="28"/>
                <w:lang w:eastAsia="uk-UA"/>
              </w:rPr>
            </w:pPr>
            <w:r w:rsidRPr="00FE4CEF">
              <w:rPr>
                <w:rFonts w:ascii="Times New Roman" w:eastAsia="Times New Roman" w:hAnsi="Times New Roman"/>
                <w:b/>
                <w:color w:val="0F1115"/>
                <w:sz w:val="28"/>
                <w:szCs w:val="28"/>
                <w:lang w:eastAsia="uk-UA"/>
              </w:rPr>
              <w:t>Composition, properties</w:t>
            </w:r>
          </w:p>
        </w:tc>
        <w:tc>
          <w:tcPr>
            <w:tcW w:w="0" w:type="auto"/>
            <w:shd w:val="clear" w:color="auto" w:fill="FFFFFF"/>
            <w:tcMar>
              <w:top w:w="150" w:type="dxa"/>
              <w:left w:w="240" w:type="dxa"/>
              <w:bottom w:w="150" w:type="dxa"/>
              <w:right w:w="240" w:type="dxa"/>
            </w:tcMar>
            <w:vAlign w:val="center"/>
            <w:hideMark/>
          </w:tcPr>
          <w:p w:rsidR="00FE4CEF" w:rsidRPr="00FE4CEF" w:rsidRDefault="00FE4CEF" w:rsidP="000E72D7">
            <w:pPr>
              <w:spacing w:after="0" w:line="360" w:lineRule="auto"/>
              <w:jc w:val="center"/>
              <w:rPr>
                <w:rFonts w:ascii="Times New Roman" w:eastAsia="Times New Roman" w:hAnsi="Times New Roman"/>
                <w:b/>
                <w:color w:val="0F1115"/>
                <w:sz w:val="28"/>
                <w:szCs w:val="28"/>
                <w:lang w:eastAsia="uk-UA"/>
              </w:rPr>
            </w:pPr>
            <w:r w:rsidRPr="00FE4CEF">
              <w:rPr>
                <w:rFonts w:ascii="Times New Roman" w:eastAsia="Times New Roman" w:hAnsi="Times New Roman"/>
                <w:b/>
                <w:color w:val="0F1115"/>
                <w:sz w:val="28"/>
                <w:szCs w:val="28"/>
                <w:lang w:eastAsia="uk-UA"/>
              </w:rPr>
              <w:t>Suitable for skin types</w:t>
            </w:r>
          </w:p>
        </w:tc>
      </w:tr>
      <w:tr w:rsidR="00FE4CEF" w:rsidRPr="00FE4CEF" w:rsidTr="00FE4CEF">
        <w:tc>
          <w:tcPr>
            <w:tcW w:w="0" w:type="auto"/>
            <w:shd w:val="clear" w:color="auto" w:fill="FFFFFF"/>
            <w:tcMar>
              <w:top w:w="150" w:type="dxa"/>
              <w:left w:w="0" w:type="dxa"/>
              <w:bottom w:w="150" w:type="dxa"/>
              <w:right w:w="240" w:type="dxa"/>
            </w:tcMar>
            <w:vAlign w:val="center"/>
            <w:hideMark/>
          </w:tcPr>
          <w:p w:rsidR="00FE4CEF" w:rsidRPr="00FE4CEF" w:rsidRDefault="00FE4CEF" w:rsidP="000E72D7">
            <w:pPr>
              <w:spacing w:after="0" w:line="360" w:lineRule="auto"/>
              <w:jc w:val="center"/>
              <w:rPr>
                <w:rFonts w:ascii="Times New Roman" w:eastAsia="Times New Roman" w:hAnsi="Times New Roman"/>
                <w:color w:val="0F1115"/>
                <w:sz w:val="28"/>
                <w:szCs w:val="28"/>
                <w:lang w:eastAsia="uk-UA"/>
              </w:rPr>
            </w:pPr>
            <w:r w:rsidRPr="00FE4CEF">
              <w:rPr>
                <w:rFonts w:ascii="Times New Roman" w:eastAsia="Times New Roman" w:hAnsi="Times New Roman"/>
                <w:b/>
                <w:bCs/>
                <w:color w:val="0F1115"/>
                <w:sz w:val="28"/>
                <w:szCs w:val="28"/>
                <w:lang w:eastAsia="uk-UA"/>
              </w:rPr>
              <w:t>Ointments</w:t>
            </w:r>
            <w:r w:rsidRPr="00FE4CEF">
              <w:rPr>
                <w:rFonts w:ascii="Times New Roman" w:eastAsia="Times New Roman" w:hAnsi="Times New Roman"/>
                <w:bCs/>
                <w:color w:val="0F1115"/>
                <w:sz w:val="28"/>
                <w:szCs w:val="28"/>
                <w:lang w:eastAsia="uk-UA"/>
              </w:rPr>
              <w:t>​</w:t>
            </w:r>
            <w:r w:rsidRPr="00FE4CEF">
              <w:rPr>
                <w:rFonts w:ascii="Times New Roman" w:eastAsia="Times New Roman" w:hAnsi="Times New Roman"/>
                <w:b/>
                <w:bCs/>
                <w:color w:val="0F1115"/>
                <w:sz w:val="28"/>
                <w:szCs w:val="28"/>
                <w:lang w:eastAsia="uk-UA"/>
              </w:rPr>
              <w:t>​</w:t>
            </w:r>
          </w:p>
        </w:tc>
        <w:tc>
          <w:tcPr>
            <w:tcW w:w="0" w:type="auto"/>
            <w:shd w:val="clear" w:color="auto" w:fill="FFFFFF"/>
            <w:tcMar>
              <w:top w:w="150" w:type="dxa"/>
              <w:left w:w="240" w:type="dxa"/>
              <w:bottom w:w="150" w:type="dxa"/>
              <w:right w:w="240" w:type="dxa"/>
            </w:tcMar>
            <w:vAlign w:val="center"/>
            <w:hideMark/>
          </w:tcPr>
          <w:p w:rsidR="00FE4CEF" w:rsidRPr="00FE4CEF" w:rsidRDefault="00FE4CEF" w:rsidP="000E72D7">
            <w:pPr>
              <w:spacing w:after="0" w:line="360" w:lineRule="auto"/>
              <w:rPr>
                <w:rFonts w:ascii="Times New Roman" w:eastAsia="Times New Roman" w:hAnsi="Times New Roman"/>
                <w:color w:val="0F1115"/>
                <w:sz w:val="28"/>
                <w:szCs w:val="28"/>
                <w:lang w:eastAsia="uk-UA"/>
              </w:rPr>
            </w:pPr>
            <w:r w:rsidRPr="00FE4CEF">
              <w:rPr>
                <w:rFonts w:ascii="Times New Roman" w:eastAsia="Times New Roman" w:hAnsi="Times New Roman"/>
                <w:color w:val="0F1115"/>
                <w:sz w:val="28"/>
                <w:szCs w:val="28"/>
                <w:lang w:eastAsia="uk-UA"/>
              </w:rPr>
              <w:t>Hydrophobic, water-free. High occlusive properties.</w:t>
            </w:r>
          </w:p>
        </w:tc>
        <w:tc>
          <w:tcPr>
            <w:tcW w:w="0" w:type="auto"/>
            <w:shd w:val="clear" w:color="auto" w:fill="FFFFFF"/>
            <w:tcMar>
              <w:top w:w="150" w:type="dxa"/>
              <w:left w:w="240" w:type="dxa"/>
              <w:bottom w:w="150" w:type="dxa"/>
              <w:right w:w="240" w:type="dxa"/>
            </w:tcMar>
            <w:vAlign w:val="center"/>
            <w:hideMark/>
          </w:tcPr>
          <w:p w:rsidR="00FE4CEF" w:rsidRPr="00FE4CEF" w:rsidRDefault="00FE4CEF" w:rsidP="000E72D7">
            <w:pPr>
              <w:spacing w:after="0" w:line="360" w:lineRule="auto"/>
              <w:rPr>
                <w:rFonts w:ascii="Times New Roman" w:eastAsia="Times New Roman" w:hAnsi="Times New Roman"/>
                <w:color w:val="0F1115"/>
                <w:sz w:val="28"/>
                <w:szCs w:val="28"/>
                <w:lang w:eastAsia="uk-UA"/>
              </w:rPr>
            </w:pPr>
            <w:r w:rsidRPr="00FE4CEF">
              <w:rPr>
                <w:rFonts w:ascii="Times New Roman" w:eastAsia="Times New Roman" w:hAnsi="Times New Roman"/>
                <w:color w:val="0F1115"/>
                <w:sz w:val="28"/>
                <w:szCs w:val="28"/>
                <w:lang w:eastAsia="uk-UA"/>
              </w:rPr>
              <w:t>Dry, very dry, atopic skin. Not for acne-prone skin.</w:t>
            </w:r>
          </w:p>
        </w:tc>
      </w:tr>
      <w:tr w:rsidR="00FE4CEF" w:rsidRPr="00FE4CEF" w:rsidTr="00FE4CEF">
        <w:tc>
          <w:tcPr>
            <w:tcW w:w="0" w:type="auto"/>
            <w:shd w:val="clear" w:color="auto" w:fill="FFFFFF"/>
            <w:tcMar>
              <w:top w:w="150" w:type="dxa"/>
              <w:left w:w="0" w:type="dxa"/>
              <w:bottom w:w="150" w:type="dxa"/>
              <w:right w:w="240" w:type="dxa"/>
            </w:tcMar>
            <w:vAlign w:val="center"/>
            <w:hideMark/>
          </w:tcPr>
          <w:p w:rsidR="00FE4CEF" w:rsidRPr="00FE4CEF" w:rsidRDefault="00FE4CEF" w:rsidP="000E72D7">
            <w:pPr>
              <w:spacing w:after="0" w:line="360" w:lineRule="auto"/>
              <w:jc w:val="center"/>
              <w:rPr>
                <w:rFonts w:ascii="Times New Roman" w:eastAsia="Times New Roman" w:hAnsi="Times New Roman"/>
                <w:color w:val="0F1115"/>
                <w:sz w:val="28"/>
                <w:szCs w:val="28"/>
                <w:lang w:eastAsia="uk-UA"/>
              </w:rPr>
            </w:pPr>
            <w:r w:rsidRPr="00FE4CEF">
              <w:rPr>
                <w:rFonts w:ascii="Times New Roman" w:eastAsia="Times New Roman" w:hAnsi="Times New Roman"/>
                <w:b/>
                <w:bCs/>
                <w:color w:val="0F1115"/>
                <w:sz w:val="28"/>
                <w:szCs w:val="28"/>
                <w:lang w:eastAsia="uk-UA"/>
              </w:rPr>
              <w:t>Creams</w:t>
            </w:r>
            <w:r w:rsidRPr="00FE4CEF">
              <w:rPr>
                <w:rFonts w:ascii="Times New Roman" w:eastAsia="Times New Roman" w:hAnsi="Times New Roman"/>
                <w:bCs/>
                <w:color w:val="0F1115"/>
                <w:sz w:val="28"/>
                <w:szCs w:val="28"/>
                <w:lang w:eastAsia="uk-UA"/>
              </w:rPr>
              <w:t>​</w:t>
            </w:r>
            <w:r w:rsidRPr="00FE4CEF">
              <w:rPr>
                <w:rFonts w:ascii="Times New Roman" w:eastAsia="Times New Roman" w:hAnsi="Times New Roman"/>
                <w:b/>
                <w:bCs/>
                <w:color w:val="0F1115"/>
                <w:sz w:val="28"/>
                <w:szCs w:val="28"/>
                <w:lang w:eastAsia="uk-UA"/>
              </w:rPr>
              <w:t>​</w:t>
            </w:r>
          </w:p>
        </w:tc>
        <w:tc>
          <w:tcPr>
            <w:tcW w:w="0" w:type="auto"/>
            <w:shd w:val="clear" w:color="auto" w:fill="FFFFFF"/>
            <w:tcMar>
              <w:top w:w="150" w:type="dxa"/>
              <w:left w:w="240" w:type="dxa"/>
              <w:bottom w:w="150" w:type="dxa"/>
              <w:right w:w="240" w:type="dxa"/>
            </w:tcMar>
            <w:vAlign w:val="center"/>
            <w:hideMark/>
          </w:tcPr>
          <w:p w:rsidR="00FE4CEF" w:rsidRPr="00FE4CEF" w:rsidRDefault="00FE4CEF" w:rsidP="000E72D7">
            <w:pPr>
              <w:spacing w:after="0" w:line="360" w:lineRule="auto"/>
              <w:rPr>
                <w:rFonts w:ascii="Times New Roman" w:eastAsia="Times New Roman" w:hAnsi="Times New Roman"/>
                <w:color w:val="0F1115"/>
                <w:sz w:val="28"/>
                <w:szCs w:val="28"/>
                <w:lang w:eastAsia="uk-UA"/>
              </w:rPr>
            </w:pPr>
            <w:r w:rsidRPr="00FE4CEF">
              <w:rPr>
                <w:rFonts w:ascii="Times New Roman" w:eastAsia="Times New Roman" w:hAnsi="Times New Roman"/>
                <w:color w:val="0F1115"/>
                <w:sz w:val="28"/>
                <w:szCs w:val="28"/>
                <w:lang w:eastAsia="uk-UA"/>
              </w:rPr>
              <w:t>An emulsion of the oil-in-water (O/W) or water-in-oil (W/O) type. O/W is lighter, W/O is fatter.</w:t>
            </w:r>
          </w:p>
        </w:tc>
        <w:tc>
          <w:tcPr>
            <w:tcW w:w="0" w:type="auto"/>
            <w:shd w:val="clear" w:color="auto" w:fill="FFFFFF"/>
            <w:tcMar>
              <w:top w:w="150" w:type="dxa"/>
              <w:left w:w="240" w:type="dxa"/>
              <w:bottom w:w="150" w:type="dxa"/>
              <w:right w:w="240" w:type="dxa"/>
            </w:tcMar>
            <w:vAlign w:val="center"/>
            <w:hideMark/>
          </w:tcPr>
          <w:p w:rsidR="00FE4CEF" w:rsidRPr="00FE4CEF" w:rsidRDefault="00FE4CEF" w:rsidP="000E72D7">
            <w:pPr>
              <w:spacing w:after="0" w:line="360" w:lineRule="auto"/>
              <w:rPr>
                <w:rFonts w:ascii="Times New Roman" w:eastAsia="Times New Roman" w:hAnsi="Times New Roman"/>
                <w:color w:val="0F1115"/>
                <w:sz w:val="28"/>
                <w:szCs w:val="28"/>
                <w:lang w:eastAsia="uk-UA"/>
              </w:rPr>
            </w:pPr>
            <w:r w:rsidRPr="00FE4CEF">
              <w:rPr>
                <w:rFonts w:ascii="Times New Roman" w:eastAsia="Times New Roman" w:hAnsi="Times New Roman"/>
                <w:color w:val="0F1115"/>
                <w:sz w:val="28"/>
                <w:szCs w:val="28"/>
                <w:lang w:eastAsia="uk-UA"/>
              </w:rPr>
              <w:t>O/W: oily, combination, normal. W/O: dry, mature.</w:t>
            </w:r>
          </w:p>
        </w:tc>
      </w:tr>
      <w:tr w:rsidR="00FE4CEF" w:rsidRPr="00FE4CEF" w:rsidTr="00FE4CEF">
        <w:tc>
          <w:tcPr>
            <w:tcW w:w="0" w:type="auto"/>
            <w:shd w:val="clear" w:color="auto" w:fill="FFFFFF"/>
            <w:tcMar>
              <w:top w:w="150" w:type="dxa"/>
              <w:left w:w="0" w:type="dxa"/>
              <w:bottom w:w="150" w:type="dxa"/>
              <w:right w:w="240" w:type="dxa"/>
            </w:tcMar>
            <w:vAlign w:val="center"/>
            <w:hideMark/>
          </w:tcPr>
          <w:p w:rsidR="00FE4CEF" w:rsidRPr="00FE4CEF" w:rsidRDefault="00FE4CEF" w:rsidP="000E72D7">
            <w:pPr>
              <w:spacing w:after="0" w:line="360" w:lineRule="auto"/>
              <w:jc w:val="center"/>
              <w:rPr>
                <w:rFonts w:ascii="Times New Roman" w:eastAsia="Times New Roman" w:hAnsi="Times New Roman"/>
                <w:color w:val="0F1115"/>
                <w:sz w:val="28"/>
                <w:szCs w:val="28"/>
                <w:lang w:eastAsia="uk-UA"/>
              </w:rPr>
            </w:pPr>
            <w:r w:rsidRPr="00FE4CEF">
              <w:rPr>
                <w:rFonts w:ascii="Times New Roman" w:eastAsia="Times New Roman" w:hAnsi="Times New Roman"/>
                <w:b/>
                <w:bCs/>
                <w:color w:val="0F1115"/>
                <w:sz w:val="28"/>
                <w:szCs w:val="28"/>
                <w:lang w:eastAsia="uk-UA"/>
              </w:rPr>
              <w:t>Gels</w:t>
            </w:r>
            <w:r w:rsidRPr="00FE4CEF">
              <w:rPr>
                <w:rFonts w:ascii="Times New Roman" w:eastAsia="Times New Roman" w:hAnsi="Times New Roman"/>
                <w:bCs/>
                <w:color w:val="0F1115"/>
                <w:sz w:val="28"/>
                <w:szCs w:val="28"/>
                <w:lang w:eastAsia="uk-UA"/>
              </w:rPr>
              <w:t>​</w:t>
            </w:r>
            <w:r w:rsidRPr="00FE4CEF">
              <w:rPr>
                <w:rFonts w:ascii="Times New Roman" w:eastAsia="Times New Roman" w:hAnsi="Times New Roman"/>
                <w:b/>
                <w:bCs/>
                <w:color w:val="0F1115"/>
                <w:sz w:val="28"/>
                <w:szCs w:val="28"/>
                <w:lang w:eastAsia="uk-UA"/>
              </w:rPr>
              <w:t>​</w:t>
            </w:r>
          </w:p>
        </w:tc>
        <w:tc>
          <w:tcPr>
            <w:tcW w:w="0" w:type="auto"/>
            <w:shd w:val="clear" w:color="auto" w:fill="FFFFFF"/>
            <w:tcMar>
              <w:top w:w="150" w:type="dxa"/>
              <w:left w:w="240" w:type="dxa"/>
              <w:bottom w:w="150" w:type="dxa"/>
              <w:right w:w="240" w:type="dxa"/>
            </w:tcMar>
            <w:vAlign w:val="center"/>
            <w:hideMark/>
          </w:tcPr>
          <w:p w:rsidR="00FE4CEF" w:rsidRPr="00FE4CEF" w:rsidRDefault="00FE4CEF" w:rsidP="000E72D7">
            <w:pPr>
              <w:shd w:val="clear" w:color="auto" w:fill="FFFFFF"/>
              <w:spacing w:after="0" w:line="360" w:lineRule="auto"/>
              <w:jc w:val="both"/>
              <w:rPr>
                <w:rFonts w:ascii="Times New Roman" w:eastAsia="Times New Roman" w:hAnsi="Times New Roman"/>
                <w:color w:val="0F1115"/>
                <w:sz w:val="28"/>
                <w:szCs w:val="28"/>
                <w:lang w:eastAsia="uk-UA"/>
              </w:rPr>
            </w:pPr>
            <w:r w:rsidRPr="00FE4CEF">
              <w:rPr>
                <w:rFonts w:ascii="Times New Roman" w:eastAsia="Times New Roman" w:hAnsi="Times New Roman"/>
                <w:color w:val="0F1115"/>
                <w:sz w:val="28"/>
                <w:szCs w:val="28"/>
                <w:lang w:eastAsia="uk-UA"/>
              </w:rPr>
              <w:t>Hydrophilic, based on polymers (carbomer). Lightweight, mattifying.</w:t>
            </w:r>
          </w:p>
        </w:tc>
        <w:tc>
          <w:tcPr>
            <w:tcW w:w="0" w:type="auto"/>
            <w:shd w:val="clear" w:color="auto" w:fill="FFFFFF"/>
            <w:tcMar>
              <w:top w:w="150" w:type="dxa"/>
              <w:left w:w="240" w:type="dxa"/>
              <w:bottom w:w="150" w:type="dxa"/>
              <w:right w:w="240" w:type="dxa"/>
            </w:tcMar>
            <w:vAlign w:val="center"/>
            <w:hideMark/>
          </w:tcPr>
          <w:p w:rsidR="00FE4CEF" w:rsidRPr="00FE4CEF" w:rsidRDefault="00FE4CEF" w:rsidP="000E72D7">
            <w:pPr>
              <w:shd w:val="clear" w:color="auto" w:fill="FFFFFF"/>
              <w:spacing w:after="0" w:line="360" w:lineRule="auto"/>
              <w:jc w:val="both"/>
              <w:rPr>
                <w:rFonts w:ascii="Times New Roman" w:eastAsia="Times New Roman" w:hAnsi="Times New Roman"/>
                <w:color w:val="0F1115"/>
                <w:sz w:val="28"/>
                <w:szCs w:val="28"/>
                <w:lang w:eastAsia="uk-UA"/>
              </w:rPr>
            </w:pPr>
            <w:r w:rsidRPr="00FE4CEF">
              <w:rPr>
                <w:rFonts w:ascii="Times New Roman" w:eastAsia="Times New Roman" w:hAnsi="Times New Roman"/>
                <w:color w:val="0F1115"/>
                <w:sz w:val="28"/>
                <w:szCs w:val="28"/>
                <w:lang w:eastAsia="uk-UA"/>
              </w:rPr>
              <w:t>Oily, problematic skin, men.</w:t>
            </w:r>
          </w:p>
        </w:tc>
      </w:tr>
      <w:tr w:rsidR="00FE4CEF" w:rsidRPr="00FE4CEF" w:rsidTr="00FE4CEF">
        <w:tc>
          <w:tcPr>
            <w:tcW w:w="0" w:type="auto"/>
            <w:shd w:val="clear" w:color="auto" w:fill="FFFFFF"/>
            <w:tcMar>
              <w:top w:w="150" w:type="dxa"/>
              <w:left w:w="0" w:type="dxa"/>
              <w:bottom w:w="150" w:type="dxa"/>
              <w:right w:w="240" w:type="dxa"/>
            </w:tcMar>
            <w:vAlign w:val="center"/>
            <w:hideMark/>
          </w:tcPr>
          <w:p w:rsidR="00FE4CEF" w:rsidRPr="00FE4CEF" w:rsidRDefault="00FE4CEF" w:rsidP="000E72D7">
            <w:pPr>
              <w:spacing w:after="0" w:line="360" w:lineRule="auto"/>
              <w:jc w:val="center"/>
              <w:rPr>
                <w:rFonts w:ascii="Times New Roman" w:eastAsia="Times New Roman" w:hAnsi="Times New Roman"/>
                <w:color w:val="0F1115"/>
                <w:sz w:val="28"/>
                <w:szCs w:val="28"/>
                <w:lang w:eastAsia="uk-UA"/>
              </w:rPr>
            </w:pPr>
            <w:r w:rsidRPr="00FE4CEF">
              <w:rPr>
                <w:rFonts w:ascii="Times New Roman" w:eastAsia="Times New Roman" w:hAnsi="Times New Roman"/>
                <w:b/>
                <w:bCs/>
                <w:color w:val="0F1115"/>
                <w:sz w:val="28"/>
                <w:szCs w:val="28"/>
                <w:lang w:eastAsia="uk-UA"/>
              </w:rPr>
              <w:t>Serums</w:t>
            </w:r>
            <w:r w:rsidRPr="00FE4CEF">
              <w:rPr>
                <w:rFonts w:ascii="Times New Roman" w:eastAsia="Times New Roman" w:hAnsi="Times New Roman"/>
                <w:bCs/>
                <w:color w:val="0F1115"/>
                <w:sz w:val="28"/>
                <w:szCs w:val="28"/>
                <w:lang w:eastAsia="uk-UA"/>
              </w:rPr>
              <w:t>​</w:t>
            </w:r>
            <w:r w:rsidRPr="00FE4CEF">
              <w:rPr>
                <w:rFonts w:ascii="Times New Roman" w:eastAsia="Times New Roman" w:hAnsi="Times New Roman"/>
                <w:b/>
                <w:bCs/>
                <w:color w:val="0F1115"/>
                <w:sz w:val="28"/>
                <w:szCs w:val="28"/>
                <w:lang w:eastAsia="uk-UA"/>
              </w:rPr>
              <w:t>​</w:t>
            </w:r>
          </w:p>
        </w:tc>
        <w:tc>
          <w:tcPr>
            <w:tcW w:w="0" w:type="auto"/>
            <w:shd w:val="clear" w:color="auto" w:fill="FFFFFF"/>
            <w:tcMar>
              <w:top w:w="150" w:type="dxa"/>
              <w:left w:w="240" w:type="dxa"/>
              <w:bottom w:w="150" w:type="dxa"/>
              <w:right w:w="240" w:type="dxa"/>
            </w:tcMar>
            <w:vAlign w:val="center"/>
            <w:hideMark/>
          </w:tcPr>
          <w:p w:rsidR="00FE4CEF" w:rsidRPr="00FE4CEF" w:rsidRDefault="00FE4CEF" w:rsidP="000E72D7">
            <w:pPr>
              <w:shd w:val="clear" w:color="auto" w:fill="FFFFFF"/>
              <w:spacing w:after="0" w:line="360" w:lineRule="auto"/>
              <w:jc w:val="both"/>
              <w:rPr>
                <w:rFonts w:ascii="Times New Roman" w:eastAsia="Times New Roman" w:hAnsi="Times New Roman"/>
                <w:color w:val="0F1115"/>
                <w:sz w:val="28"/>
                <w:szCs w:val="28"/>
                <w:lang w:eastAsia="uk-UA"/>
              </w:rPr>
            </w:pPr>
            <w:r w:rsidRPr="00FE4CEF">
              <w:rPr>
                <w:rFonts w:ascii="Times New Roman" w:eastAsia="Times New Roman" w:hAnsi="Times New Roman"/>
                <w:color w:val="0F1115"/>
                <w:sz w:val="28"/>
                <w:szCs w:val="28"/>
                <w:lang w:eastAsia="uk-UA"/>
              </w:rPr>
              <w:t>Highly concentrated, lightweight, with a high content of active ingredients.</w:t>
            </w:r>
          </w:p>
        </w:tc>
        <w:tc>
          <w:tcPr>
            <w:tcW w:w="0" w:type="auto"/>
            <w:shd w:val="clear" w:color="auto" w:fill="FFFFFF"/>
            <w:tcMar>
              <w:top w:w="150" w:type="dxa"/>
              <w:left w:w="240" w:type="dxa"/>
              <w:bottom w:w="150" w:type="dxa"/>
              <w:right w:w="240" w:type="dxa"/>
            </w:tcMar>
            <w:vAlign w:val="center"/>
            <w:hideMark/>
          </w:tcPr>
          <w:p w:rsidR="00FE4CEF" w:rsidRPr="00FE4CEF" w:rsidRDefault="00FE4CEF" w:rsidP="000E72D7">
            <w:pPr>
              <w:shd w:val="clear" w:color="auto" w:fill="FFFFFF"/>
              <w:spacing w:after="0" w:line="360" w:lineRule="auto"/>
              <w:jc w:val="both"/>
              <w:rPr>
                <w:rFonts w:ascii="Times New Roman" w:eastAsia="Times New Roman" w:hAnsi="Times New Roman"/>
                <w:color w:val="0F1115"/>
                <w:sz w:val="28"/>
                <w:szCs w:val="28"/>
                <w:lang w:eastAsia="uk-UA"/>
              </w:rPr>
            </w:pPr>
            <w:r w:rsidRPr="00FE4CEF">
              <w:rPr>
                <w:rFonts w:ascii="Times New Roman" w:eastAsia="Times New Roman" w:hAnsi="Times New Roman"/>
                <w:color w:val="0F1115"/>
                <w:sz w:val="28"/>
                <w:szCs w:val="28"/>
                <w:lang w:eastAsia="uk-UA"/>
              </w:rPr>
              <w:t>For all types, to solve specific problems (pigmentation, wrinkles).</w:t>
            </w:r>
          </w:p>
        </w:tc>
      </w:tr>
      <w:tr w:rsidR="00FE4CEF" w:rsidRPr="00FE4CEF" w:rsidTr="00FE4CEF">
        <w:tc>
          <w:tcPr>
            <w:tcW w:w="0" w:type="auto"/>
            <w:shd w:val="clear" w:color="auto" w:fill="FFFFFF"/>
            <w:tcMar>
              <w:top w:w="150" w:type="dxa"/>
              <w:left w:w="0" w:type="dxa"/>
              <w:bottom w:w="150" w:type="dxa"/>
              <w:right w:w="240" w:type="dxa"/>
            </w:tcMar>
            <w:vAlign w:val="center"/>
            <w:hideMark/>
          </w:tcPr>
          <w:p w:rsidR="00FE4CEF" w:rsidRPr="00FE4CEF" w:rsidRDefault="00FE4CEF" w:rsidP="000E72D7">
            <w:pPr>
              <w:spacing w:after="0" w:line="360" w:lineRule="auto"/>
              <w:jc w:val="center"/>
              <w:rPr>
                <w:rFonts w:ascii="Times New Roman" w:eastAsia="Times New Roman" w:hAnsi="Times New Roman"/>
                <w:color w:val="0F1115"/>
                <w:sz w:val="28"/>
                <w:szCs w:val="28"/>
                <w:lang w:eastAsia="uk-UA"/>
              </w:rPr>
            </w:pPr>
            <w:r w:rsidRPr="00FE4CEF">
              <w:rPr>
                <w:rFonts w:ascii="Times New Roman" w:eastAsia="Times New Roman" w:hAnsi="Times New Roman"/>
                <w:b/>
                <w:bCs/>
                <w:color w:val="0F1115"/>
                <w:sz w:val="28"/>
                <w:szCs w:val="28"/>
                <w:lang w:eastAsia="uk-UA"/>
              </w:rPr>
              <w:t>Emulsions</w:t>
            </w:r>
            <w:r w:rsidRPr="00FE4CEF">
              <w:rPr>
                <w:rFonts w:ascii="Times New Roman" w:eastAsia="Times New Roman" w:hAnsi="Times New Roman"/>
                <w:bCs/>
                <w:color w:val="0F1115"/>
                <w:sz w:val="28"/>
                <w:szCs w:val="28"/>
                <w:lang w:eastAsia="uk-UA"/>
              </w:rPr>
              <w:t>​</w:t>
            </w:r>
            <w:r w:rsidRPr="00FE4CEF">
              <w:rPr>
                <w:rFonts w:ascii="Times New Roman" w:eastAsia="Times New Roman" w:hAnsi="Times New Roman"/>
                <w:b/>
                <w:bCs/>
                <w:color w:val="0F1115"/>
                <w:sz w:val="28"/>
                <w:szCs w:val="28"/>
                <w:lang w:eastAsia="uk-UA"/>
              </w:rPr>
              <w:t>​</w:t>
            </w:r>
          </w:p>
        </w:tc>
        <w:tc>
          <w:tcPr>
            <w:tcW w:w="0" w:type="auto"/>
            <w:shd w:val="clear" w:color="auto" w:fill="FFFFFF"/>
            <w:tcMar>
              <w:top w:w="150" w:type="dxa"/>
              <w:left w:w="240" w:type="dxa"/>
              <w:bottom w:w="150" w:type="dxa"/>
              <w:right w:w="240" w:type="dxa"/>
            </w:tcMar>
            <w:vAlign w:val="center"/>
            <w:hideMark/>
          </w:tcPr>
          <w:p w:rsidR="00FE4CEF" w:rsidRPr="00FE4CEF" w:rsidRDefault="00FE4CEF" w:rsidP="000E72D7">
            <w:pPr>
              <w:shd w:val="clear" w:color="auto" w:fill="FFFFFF"/>
              <w:spacing w:after="0" w:line="360" w:lineRule="auto"/>
              <w:jc w:val="both"/>
              <w:rPr>
                <w:rFonts w:ascii="Times New Roman" w:eastAsia="Times New Roman" w:hAnsi="Times New Roman"/>
                <w:color w:val="0F1115"/>
                <w:sz w:val="28"/>
                <w:szCs w:val="28"/>
                <w:lang w:eastAsia="uk-UA"/>
              </w:rPr>
            </w:pPr>
            <w:r w:rsidRPr="00FE4CEF">
              <w:rPr>
                <w:rFonts w:ascii="Times New Roman" w:eastAsia="Times New Roman" w:hAnsi="Times New Roman"/>
                <w:color w:val="0F1115"/>
                <w:sz w:val="28"/>
                <w:szCs w:val="28"/>
                <w:lang w:eastAsia="uk-UA"/>
              </w:rPr>
              <w:t>Light liquid creams (lotions, fluids).</w:t>
            </w:r>
          </w:p>
        </w:tc>
        <w:tc>
          <w:tcPr>
            <w:tcW w:w="0" w:type="auto"/>
            <w:shd w:val="clear" w:color="auto" w:fill="FFFFFF"/>
            <w:tcMar>
              <w:top w:w="150" w:type="dxa"/>
              <w:left w:w="240" w:type="dxa"/>
              <w:bottom w:w="150" w:type="dxa"/>
              <w:right w:w="240" w:type="dxa"/>
            </w:tcMar>
            <w:vAlign w:val="center"/>
            <w:hideMark/>
          </w:tcPr>
          <w:p w:rsidR="00FE4CEF" w:rsidRPr="00FE4CEF" w:rsidRDefault="00FE4CEF" w:rsidP="000E72D7">
            <w:pPr>
              <w:shd w:val="clear" w:color="auto" w:fill="FFFFFF"/>
              <w:spacing w:after="0" w:line="360" w:lineRule="auto"/>
              <w:jc w:val="both"/>
              <w:rPr>
                <w:rFonts w:ascii="Times New Roman" w:eastAsia="Times New Roman" w:hAnsi="Times New Roman"/>
                <w:color w:val="0F1115"/>
                <w:sz w:val="28"/>
                <w:szCs w:val="28"/>
                <w:lang w:eastAsia="uk-UA"/>
              </w:rPr>
            </w:pPr>
            <w:r w:rsidRPr="00FE4CEF">
              <w:rPr>
                <w:rFonts w:ascii="Times New Roman" w:eastAsia="Times New Roman" w:hAnsi="Times New Roman"/>
                <w:color w:val="0F1115"/>
                <w:sz w:val="28"/>
                <w:szCs w:val="28"/>
                <w:lang w:eastAsia="uk-UA"/>
              </w:rPr>
              <w:t>Normal, combination, oily.</w:t>
            </w:r>
          </w:p>
        </w:tc>
      </w:tr>
    </w:tbl>
    <w:p w:rsidR="00FE4CEF" w:rsidRPr="00FE4CEF" w:rsidRDefault="00FE4CEF" w:rsidP="000E72D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Classification of active ingredients:</w:t>
      </w:r>
    </w:p>
    <w:p w:rsidR="00FE4CEF" w:rsidRPr="00FE4CEF" w:rsidRDefault="00FE4CEF" w:rsidP="000E72D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Humectants: </w:t>
      </w:r>
      <w:r w:rsidR="00AF7FB3">
        <w:rPr>
          <w:rFonts w:ascii="Times New Roman" w:eastAsia="Times New Roman" w:hAnsi="Times New Roman"/>
          <w:color w:val="0F1115"/>
          <w:sz w:val="28"/>
          <w:szCs w:val="28"/>
          <w:lang w:eastAsia="uk-UA"/>
        </w:rPr>
        <w:t>attract and retain water (hyaluronic acid, glycerin, urea).</w:t>
      </w:r>
    </w:p>
    <w:p w:rsidR="00FE4CEF" w:rsidRPr="00FE4CEF" w:rsidRDefault="00FE4CEF" w:rsidP="000E72D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Emollients: </w:t>
      </w:r>
      <w:r w:rsidR="00AF7FB3">
        <w:rPr>
          <w:rFonts w:ascii="Times New Roman" w:eastAsia="Times New Roman" w:hAnsi="Times New Roman"/>
          <w:color w:val="0F1115"/>
          <w:sz w:val="28"/>
          <w:szCs w:val="28"/>
          <w:lang w:eastAsia="uk-UA"/>
        </w:rPr>
        <w:t>fill the gaps between the scales of the stratum corneum, making the skin smooth (oleic acid, squalane, cerilins).</w:t>
      </w:r>
    </w:p>
    <w:p w:rsidR="00FE4CEF" w:rsidRPr="00FE4CEF" w:rsidRDefault="00FE4CEF" w:rsidP="000E72D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4CEF">
        <w:rPr>
          <w:rFonts w:ascii="Times New Roman" w:eastAsia="Times New Roman" w:hAnsi="Times New Roman"/>
          <w:bCs/>
          <w:color w:val="0F1115"/>
          <w:sz w:val="28"/>
          <w:szCs w:val="28"/>
          <w:lang w:eastAsia="uk-UA"/>
        </w:rPr>
        <w:t xml:space="preserve">Occlusive agents: </w:t>
      </w:r>
      <w:r w:rsidR="00AF7FB3">
        <w:rPr>
          <w:rFonts w:ascii="Times New Roman" w:eastAsia="Times New Roman" w:hAnsi="Times New Roman"/>
          <w:color w:val="0F1115"/>
          <w:sz w:val="28"/>
          <w:szCs w:val="28"/>
          <w:lang w:eastAsia="uk-UA"/>
        </w:rPr>
        <w:t>form a film that prevents TEV (petroleum jelly, lanolin, mineral oils, dimethicone).</w:t>
      </w:r>
    </w:p>
    <w:p w:rsidR="00FE4CEF" w:rsidRPr="00FE4CEF" w:rsidRDefault="00FE4CEF" w:rsidP="000E72D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0E72D7">
        <w:rPr>
          <w:rFonts w:ascii="Times New Roman" w:eastAsia="Times New Roman" w:hAnsi="Times New Roman"/>
          <w:color w:val="0F1115"/>
          <w:sz w:val="28"/>
          <w:szCs w:val="28"/>
          <w:lang w:eastAsia="uk-UA"/>
        </w:rPr>
        <w:t>Bioactive components: antioxidants (vit. C, E), bleaching agents (azelaic acid, niacinamide), retinoids, peptides.</w:t>
      </w:r>
    </w:p>
    <w:p w:rsidR="00155B3C" w:rsidRPr="00155B3C" w:rsidRDefault="00155B3C" w:rsidP="00155B3C">
      <w:pPr>
        <w:shd w:val="clear" w:color="auto" w:fill="FFFFFF"/>
        <w:spacing w:after="0" w:line="360" w:lineRule="auto"/>
        <w:jc w:val="center"/>
        <w:rPr>
          <w:rFonts w:ascii="Times New Roman" w:hAnsi="Times New Roman"/>
          <w:b/>
          <w:sz w:val="28"/>
          <w:szCs w:val="28"/>
        </w:rPr>
      </w:pPr>
      <w:r w:rsidRPr="00155B3C">
        <w:rPr>
          <w:rFonts w:ascii="Times New Roman" w:hAnsi="Times New Roman"/>
          <w:b/>
          <w:sz w:val="28"/>
          <w:szCs w:val="28"/>
        </w:rPr>
        <w:t>13. Principles of care for different skin types (normal, dry, oily, combination, sensitive).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568"/>
        <w:gridCol w:w="2028"/>
        <w:gridCol w:w="3780"/>
        <w:gridCol w:w="2127"/>
      </w:tblGrid>
      <w:tr w:rsidR="000E72D7" w:rsidRPr="000E72D7" w:rsidTr="000E72D7">
        <w:trPr>
          <w:tblHeader/>
        </w:trPr>
        <w:tc>
          <w:tcPr>
            <w:tcW w:w="1568" w:type="dxa"/>
            <w:shd w:val="clear" w:color="auto" w:fill="FFFFFF"/>
            <w:tcMar>
              <w:top w:w="150" w:type="dxa"/>
              <w:left w:w="0" w:type="dxa"/>
              <w:bottom w:w="150" w:type="dxa"/>
              <w:right w:w="240" w:type="dxa"/>
            </w:tcMar>
            <w:vAlign w:val="center"/>
            <w:hideMark/>
          </w:tcPr>
          <w:p w:rsidR="000E72D7" w:rsidRPr="000E72D7" w:rsidRDefault="000E72D7" w:rsidP="000E72D7">
            <w:pPr>
              <w:spacing w:after="0" w:line="360" w:lineRule="auto"/>
              <w:jc w:val="center"/>
              <w:rPr>
                <w:rFonts w:ascii="Times New Roman" w:eastAsia="Times New Roman" w:hAnsi="Times New Roman"/>
                <w:b/>
                <w:color w:val="0F1115"/>
                <w:sz w:val="28"/>
                <w:szCs w:val="28"/>
                <w:lang w:eastAsia="uk-UA"/>
              </w:rPr>
            </w:pPr>
            <w:r w:rsidRPr="000E72D7">
              <w:rPr>
                <w:rFonts w:ascii="Times New Roman" w:eastAsia="Times New Roman" w:hAnsi="Times New Roman"/>
                <w:b/>
                <w:color w:val="0F1115"/>
                <w:sz w:val="28"/>
                <w:szCs w:val="28"/>
                <w:lang w:eastAsia="uk-UA"/>
              </w:rPr>
              <w:t>Skin type</w:t>
            </w:r>
          </w:p>
        </w:tc>
        <w:tc>
          <w:tcPr>
            <w:tcW w:w="2028"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jc w:val="center"/>
              <w:rPr>
                <w:rFonts w:ascii="Times New Roman" w:eastAsia="Times New Roman" w:hAnsi="Times New Roman"/>
                <w:b/>
                <w:color w:val="0F1115"/>
                <w:sz w:val="28"/>
                <w:szCs w:val="28"/>
                <w:lang w:eastAsia="uk-UA"/>
              </w:rPr>
            </w:pPr>
            <w:r w:rsidRPr="000E72D7">
              <w:rPr>
                <w:rFonts w:ascii="Times New Roman" w:eastAsia="Times New Roman" w:hAnsi="Times New Roman"/>
                <w:b/>
                <w:color w:val="0F1115"/>
                <w:sz w:val="28"/>
                <w:szCs w:val="28"/>
                <w:lang w:eastAsia="uk-UA"/>
              </w:rPr>
              <w:t>Goals of care</w:t>
            </w:r>
          </w:p>
        </w:tc>
        <w:tc>
          <w:tcPr>
            <w:tcW w:w="3780"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jc w:val="center"/>
              <w:rPr>
                <w:rFonts w:ascii="Times New Roman" w:eastAsia="Times New Roman" w:hAnsi="Times New Roman"/>
                <w:b/>
                <w:color w:val="0F1115"/>
                <w:sz w:val="28"/>
                <w:szCs w:val="28"/>
                <w:lang w:eastAsia="uk-UA"/>
              </w:rPr>
            </w:pPr>
            <w:r w:rsidRPr="000E72D7">
              <w:rPr>
                <w:rFonts w:ascii="Times New Roman" w:eastAsia="Times New Roman" w:hAnsi="Times New Roman"/>
                <w:b/>
                <w:color w:val="0F1115"/>
                <w:sz w:val="28"/>
                <w:szCs w:val="28"/>
                <w:lang w:eastAsia="uk-UA"/>
              </w:rPr>
              <w:t>Recommended forms and ingredients</w:t>
            </w:r>
          </w:p>
        </w:tc>
        <w:tc>
          <w:tcPr>
            <w:tcW w:w="2127"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jc w:val="center"/>
              <w:rPr>
                <w:rFonts w:ascii="Times New Roman" w:eastAsia="Times New Roman" w:hAnsi="Times New Roman"/>
                <w:b/>
                <w:color w:val="0F1115"/>
                <w:sz w:val="28"/>
                <w:szCs w:val="28"/>
                <w:lang w:eastAsia="uk-UA"/>
              </w:rPr>
            </w:pPr>
            <w:r w:rsidRPr="000E72D7">
              <w:rPr>
                <w:rFonts w:ascii="Times New Roman" w:eastAsia="Times New Roman" w:hAnsi="Times New Roman"/>
                <w:b/>
                <w:color w:val="0F1115"/>
                <w:sz w:val="28"/>
                <w:szCs w:val="28"/>
                <w:lang w:eastAsia="uk-UA"/>
              </w:rPr>
              <w:t>What to avoid</w:t>
            </w:r>
          </w:p>
        </w:tc>
      </w:tr>
      <w:tr w:rsidR="000E72D7" w:rsidRPr="000E72D7" w:rsidTr="000E72D7">
        <w:tc>
          <w:tcPr>
            <w:tcW w:w="1568" w:type="dxa"/>
            <w:shd w:val="clear" w:color="auto" w:fill="FFFFFF"/>
            <w:tcMar>
              <w:top w:w="150" w:type="dxa"/>
              <w:left w:w="0" w:type="dxa"/>
              <w:bottom w:w="150" w:type="dxa"/>
              <w:right w:w="240" w:type="dxa"/>
            </w:tcMar>
            <w:vAlign w:val="center"/>
            <w:hideMark/>
          </w:tcPr>
          <w:p w:rsidR="000E72D7" w:rsidRPr="000E72D7" w:rsidRDefault="000E72D7" w:rsidP="000E72D7">
            <w:pPr>
              <w:spacing w:after="0" w:line="360" w:lineRule="auto"/>
              <w:jc w:val="center"/>
              <w:rPr>
                <w:rFonts w:ascii="Times New Roman" w:eastAsia="Times New Roman" w:hAnsi="Times New Roman"/>
                <w:color w:val="0F1115"/>
                <w:sz w:val="28"/>
                <w:szCs w:val="28"/>
                <w:lang w:eastAsia="uk-UA"/>
              </w:rPr>
            </w:pPr>
            <w:r w:rsidRPr="000E72D7">
              <w:rPr>
                <w:rFonts w:ascii="Times New Roman" w:eastAsia="Times New Roman" w:hAnsi="Times New Roman"/>
                <w:b/>
                <w:bCs/>
                <w:color w:val="0F1115"/>
                <w:sz w:val="28"/>
                <w:szCs w:val="28"/>
                <w:lang w:eastAsia="uk-UA"/>
              </w:rPr>
              <w:t>Normal</w:t>
            </w:r>
          </w:p>
        </w:tc>
        <w:tc>
          <w:tcPr>
            <w:tcW w:w="2028"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r w:rsidRPr="000E72D7">
              <w:rPr>
                <w:rFonts w:ascii="Times New Roman" w:eastAsia="Times New Roman" w:hAnsi="Times New Roman"/>
                <w:color w:val="0F1115"/>
                <w:sz w:val="28"/>
                <w:szCs w:val="28"/>
                <w:lang w:eastAsia="uk-UA"/>
              </w:rPr>
              <w:t>Maintaining balance, preventing aging.</w:t>
            </w:r>
          </w:p>
        </w:tc>
        <w:tc>
          <w:tcPr>
            <w:tcW w:w="3780"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r w:rsidRPr="000E72D7">
              <w:rPr>
                <w:rFonts w:ascii="Times New Roman" w:eastAsia="Times New Roman" w:hAnsi="Times New Roman"/>
                <w:color w:val="0F1115"/>
                <w:sz w:val="28"/>
                <w:szCs w:val="28"/>
                <w:lang w:eastAsia="uk-UA"/>
              </w:rPr>
              <w:t>Light O/W emulsions, gels, serums with antioxidants.</w:t>
            </w:r>
          </w:p>
        </w:tc>
        <w:tc>
          <w:tcPr>
            <w:tcW w:w="2127"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r w:rsidRPr="000E72D7">
              <w:rPr>
                <w:rFonts w:ascii="Times New Roman" w:eastAsia="Times New Roman" w:hAnsi="Times New Roman"/>
                <w:color w:val="0F1115"/>
                <w:sz w:val="28"/>
                <w:szCs w:val="28"/>
                <w:lang w:eastAsia="uk-UA"/>
              </w:rPr>
              <w:t>Fatty occlusive bases.</w:t>
            </w:r>
          </w:p>
        </w:tc>
      </w:tr>
      <w:tr w:rsidR="000E72D7" w:rsidRPr="000E72D7" w:rsidTr="000E72D7">
        <w:tc>
          <w:tcPr>
            <w:tcW w:w="1568" w:type="dxa"/>
            <w:shd w:val="clear" w:color="auto" w:fill="FFFFFF"/>
            <w:tcMar>
              <w:top w:w="150" w:type="dxa"/>
              <w:left w:w="0" w:type="dxa"/>
              <w:bottom w:w="150" w:type="dxa"/>
              <w:right w:w="240" w:type="dxa"/>
            </w:tcMar>
            <w:vAlign w:val="center"/>
            <w:hideMark/>
          </w:tcPr>
          <w:p w:rsidR="000E72D7" w:rsidRPr="000E72D7" w:rsidRDefault="000E72D7" w:rsidP="000E72D7">
            <w:pPr>
              <w:spacing w:after="0" w:line="360" w:lineRule="auto"/>
              <w:jc w:val="center"/>
              <w:rPr>
                <w:rFonts w:ascii="Times New Roman" w:eastAsia="Times New Roman" w:hAnsi="Times New Roman"/>
                <w:color w:val="0F1115"/>
                <w:sz w:val="28"/>
                <w:szCs w:val="28"/>
                <w:lang w:eastAsia="uk-UA"/>
              </w:rPr>
            </w:pPr>
            <w:r w:rsidRPr="000E72D7">
              <w:rPr>
                <w:rFonts w:ascii="Times New Roman" w:eastAsia="Times New Roman" w:hAnsi="Times New Roman"/>
                <w:b/>
                <w:bCs/>
                <w:color w:val="0F1115"/>
                <w:sz w:val="28"/>
                <w:szCs w:val="28"/>
                <w:lang w:eastAsia="uk-UA"/>
              </w:rPr>
              <w:t>Dry</w:t>
            </w:r>
          </w:p>
        </w:tc>
        <w:tc>
          <w:tcPr>
            <w:tcW w:w="2028"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r w:rsidRPr="000E72D7">
              <w:rPr>
                <w:rFonts w:ascii="Times New Roman" w:eastAsia="Times New Roman" w:hAnsi="Times New Roman"/>
                <w:b/>
                <w:bCs/>
                <w:color w:val="0F1115"/>
                <w:sz w:val="28"/>
                <w:szCs w:val="28"/>
                <w:lang w:eastAsia="uk-UA"/>
              </w:rPr>
              <w:t>Intensive hydration and barrier restoration.</w:t>
            </w:r>
          </w:p>
        </w:tc>
        <w:tc>
          <w:tcPr>
            <w:tcW w:w="3780"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r w:rsidRPr="000E72D7">
              <w:rPr>
                <w:rFonts w:ascii="Times New Roman" w:eastAsia="Times New Roman" w:hAnsi="Times New Roman"/>
                <w:color w:val="0F1115"/>
                <w:sz w:val="28"/>
                <w:szCs w:val="28"/>
                <w:lang w:eastAsia="uk-UA"/>
              </w:rPr>
              <w:t xml:space="preserve">Fatty creams (W/O), ointments, oils. </w:t>
            </w:r>
            <w:r w:rsidRPr="000E72D7">
              <w:rPr>
                <w:rFonts w:ascii="Times New Roman" w:eastAsia="Times New Roman" w:hAnsi="Times New Roman"/>
                <w:bCs/>
                <w:color w:val="0F1115"/>
                <w:sz w:val="28"/>
                <w:szCs w:val="28"/>
                <w:lang w:eastAsia="uk-UA"/>
              </w:rPr>
              <w:t xml:space="preserve">Ingredients: </w:t>
            </w:r>
            <w:r w:rsidR="00AF7FB3">
              <w:rPr>
                <w:rFonts w:ascii="Times New Roman" w:eastAsia="Times New Roman" w:hAnsi="Times New Roman"/>
                <w:color w:val="0F1115"/>
                <w:sz w:val="28"/>
                <w:szCs w:val="28"/>
                <w:lang w:eastAsia="uk-UA"/>
              </w:rPr>
              <w:t>cerides, cholesterol, hyaluronic acid, urea, occlusive agents.</w:t>
            </w:r>
          </w:p>
        </w:tc>
        <w:tc>
          <w:tcPr>
            <w:tcW w:w="2127"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r w:rsidRPr="000E72D7">
              <w:rPr>
                <w:rFonts w:ascii="Times New Roman" w:eastAsia="Times New Roman" w:hAnsi="Times New Roman"/>
                <w:color w:val="0F1115"/>
                <w:sz w:val="28"/>
                <w:szCs w:val="28"/>
                <w:lang w:eastAsia="uk-UA"/>
              </w:rPr>
              <w:t>Aggressive surfactants, alcohol, abrasive scrubs.</w:t>
            </w:r>
          </w:p>
        </w:tc>
      </w:tr>
      <w:tr w:rsidR="000E72D7" w:rsidRPr="000E72D7" w:rsidTr="000E72D7">
        <w:tc>
          <w:tcPr>
            <w:tcW w:w="1568" w:type="dxa"/>
            <w:shd w:val="clear" w:color="auto" w:fill="FFFFFF"/>
            <w:tcMar>
              <w:top w:w="150" w:type="dxa"/>
              <w:left w:w="0" w:type="dxa"/>
              <w:bottom w:w="150" w:type="dxa"/>
              <w:right w:w="240" w:type="dxa"/>
            </w:tcMar>
            <w:vAlign w:val="center"/>
            <w:hideMark/>
          </w:tcPr>
          <w:p w:rsidR="000E72D7" w:rsidRPr="000E72D7" w:rsidRDefault="000E72D7" w:rsidP="000E72D7">
            <w:pPr>
              <w:spacing w:after="0" w:line="360" w:lineRule="auto"/>
              <w:jc w:val="center"/>
              <w:rPr>
                <w:rFonts w:ascii="Times New Roman" w:eastAsia="Times New Roman" w:hAnsi="Times New Roman"/>
                <w:color w:val="0F1115"/>
                <w:sz w:val="28"/>
                <w:szCs w:val="28"/>
                <w:lang w:eastAsia="uk-UA"/>
              </w:rPr>
            </w:pPr>
            <w:r w:rsidRPr="000E72D7">
              <w:rPr>
                <w:rFonts w:ascii="Times New Roman" w:eastAsia="Times New Roman" w:hAnsi="Times New Roman"/>
                <w:b/>
                <w:bCs/>
                <w:color w:val="0F1115"/>
                <w:sz w:val="28"/>
                <w:szCs w:val="28"/>
                <w:lang w:eastAsia="uk-UA"/>
              </w:rPr>
              <w:t>Fatty</w:t>
            </w:r>
          </w:p>
        </w:tc>
        <w:tc>
          <w:tcPr>
            <w:tcW w:w="2028"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r w:rsidRPr="000E72D7">
              <w:rPr>
                <w:rFonts w:ascii="Times New Roman" w:eastAsia="Times New Roman" w:hAnsi="Times New Roman"/>
                <w:b/>
                <w:bCs/>
                <w:color w:val="0F1115"/>
                <w:sz w:val="28"/>
                <w:szCs w:val="28"/>
                <w:lang w:eastAsia="uk-UA"/>
              </w:rPr>
              <w:t>Sebum regulation, mattifying, acne prevention.</w:t>
            </w:r>
          </w:p>
        </w:tc>
        <w:tc>
          <w:tcPr>
            <w:tcW w:w="3780"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r w:rsidRPr="000E72D7">
              <w:rPr>
                <w:rFonts w:ascii="Times New Roman" w:eastAsia="Times New Roman" w:hAnsi="Times New Roman"/>
                <w:color w:val="0F1115"/>
                <w:sz w:val="28"/>
                <w:szCs w:val="28"/>
                <w:lang w:eastAsia="uk-UA"/>
              </w:rPr>
              <w:t xml:space="preserve">Light gels, fluids, O/W emulsions. </w:t>
            </w:r>
            <w:r w:rsidRPr="000E72D7">
              <w:rPr>
                <w:rFonts w:ascii="Times New Roman" w:eastAsia="Times New Roman" w:hAnsi="Times New Roman"/>
                <w:bCs/>
                <w:color w:val="0F1115"/>
                <w:sz w:val="28"/>
                <w:szCs w:val="28"/>
                <w:lang w:eastAsia="uk-UA"/>
              </w:rPr>
              <w:t xml:space="preserve">Ingredients: </w:t>
            </w:r>
            <w:r w:rsidR="00AF7FB3">
              <w:rPr>
                <w:rFonts w:ascii="Times New Roman" w:eastAsia="Times New Roman" w:hAnsi="Times New Roman"/>
                <w:color w:val="0F1115"/>
                <w:sz w:val="28"/>
                <w:szCs w:val="28"/>
                <w:lang w:eastAsia="uk-UA"/>
              </w:rPr>
              <w:t>seboregulators (niacinamide, zinc), salicylic acid, retinoids.</w:t>
            </w:r>
          </w:p>
        </w:tc>
        <w:tc>
          <w:tcPr>
            <w:tcW w:w="2127"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r w:rsidRPr="000E72D7">
              <w:rPr>
                <w:rFonts w:ascii="Times New Roman" w:eastAsia="Times New Roman" w:hAnsi="Times New Roman"/>
                <w:color w:val="0F1115"/>
                <w:sz w:val="28"/>
                <w:szCs w:val="28"/>
                <w:lang w:eastAsia="uk-UA"/>
              </w:rPr>
              <w:t>Fatty bases (vaseline, oils), comedogenic components.</w:t>
            </w:r>
          </w:p>
        </w:tc>
      </w:tr>
      <w:tr w:rsidR="000E72D7" w:rsidRPr="000E72D7" w:rsidTr="000E72D7">
        <w:tc>
          <w:tcPr>
            <w:tcW w:w="1568" w:type="dxa"/>
            <w:shd w:val="clear" w:color="auto" w:fill="FFFFFF"/>
            <w:tcMar>
              <w:top w:w="150" w:type="dxa"/>
              <w:left w:w="0" w:type="dxa"/>
              <w:bottom w:w="150" w:type="dxa"/>
              <w:right w:w="240" w:type="dxa"/>
            </w:tcMar>
            <w:vAlign w:val="center"/>
            <w:hideMark/>
          </w:tcPr>
          <w:p w:rsidR="000E72D7" w:rsidRPr="000E72D7" w:rsidRDefault="000E72D7" w:rsidP="000E72D7">
            <w:pPr>
              <w:spacing w:after="0" w:line="360" w:lineRule="auto"/>
              <w:jc w:val="center"/>
              <w:rPr>
                <w:rFonts w:ascii="Times New Roman" w:eastAsia="Times New Roman" w:hAnsi="Times New Roman"/>
                <w:color w:val="0F1115"/>
                <w:sz w:val="28"/>
                <w:szCs w:val="28"/>
                <w:lang w:eastAsia="uk-UA"/>
              </w:rPr>
            </w:pPr>
            <w:r w:rsidRPr="000E72D7">
              <w:rPr>
                <w:rFonts w:ascii="Times New Roman" w:eastAsia="Times New Roman" w:hAnsi="Times New Roman"/>
                <w:b/>
                <w:bCs/>
                <w:color w:val="0F1115"/>
                <w:sz w:val="28"/>
                <w:szCs w:val="28"/>
                <w:lang w:eastAsia="uk-UA"/>
              </w:rPr>
              <w:t>Combined</w:t>
            </w:r>
          </w:p>
        </w:tc>
        <w:tc>
          <w:tcPr>
            <w:tcW w:w="2028"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r w:rsidRPr="000E72D7">
              <w:rPr>
                <w:rFonts w:ascii="Times New Roman" w:eastAsia="Times New Roman" w:hAnsi="Times New Roman"/>
                <w:b/>
                <w:bCs/>
                <w:color w:val="0F1115"/>
                <w:sz w:val="28"/>
                <w:szCs w:val="28"/>
                <w:lang w:eastAsia="uk-UA"/>
              </w:rPr>
              <w:t>Balance: oil control in the T-zone + hydration in the U-zone.</w:t>
            </w:r>
          </w:p>
        </w:tc>
        <w:tc>
          <w:tcPr>
            <w:tcW w:w="3780"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r w:rsidRPr="000E72D7">
              <w:rPr>
                <w:rFonts w:ascii="Times New Roman" w:eastAsia="Times New Roman" w:hAnsi="Times New Roman"/>
                <w:color w:val="0F1115"/>
                <w:sz w:val="28"/>
                <w:szCs w:val="28"/>
                <w:lang w:eastAsia="uk-UA"/>
              </w:rPr>
              <w:t>Light creams/emulsions O/W. It is possible to use different products for different areas.</w:t>
            </w:r>
          </w:p>
        </w:tc>
        <w:tc>
          <w:tcPr>
            <w:tcW w:w="2127"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p>
        </w:tc>
      </w:tr>
      <w:tr w:rsidR="000E72D7" w:rsidRPr="000E72D7" w:rsidTr="000E72D7">
        <w:tc>
          <w:tcPr>
            <w:tcW w:w="1568" w:type="dxa"/>
            <w:shd w:val="clear" w:color="auto" w:fill="FFFFFF"/>
            <w:tcMar>
              <w:top w:w="150" w:type="dxa"/>
              <w:left w:w="0" w:type="dxa"/>
              <w:bottom w:w="150" w:type="dxa"/>
              <w:right w:w="240" w:type="dxa"/>
            </w:tcMar>
            <w:vAlign w:val="center"/>
            <w:hideMark/>
          </w:tcPr>
          <w:p w:rsidR="000E72D7" w:rsidRPr="000E72D7" w:rsidRDefault="000E72D7" w:rsidP="000E72D7">
            <w:pPr>
              <w:spacing w:after="0" w:line="360" w:lineRule="auto"/>
              <w:jc w:val="center"/>
              <w:rPr>
                <w:rFonts w:ascii="Times New Roman" w:eastAsia="Times New Roman" w:hAnsi="Times New Roman"/>
                <w:color w:val="0F1115"/>
                <w:sz w:val="28"/>
                <w:szCs w:val="28"/>
                <w:lang w:eastAsia="uk-UA"/>
              </w:rPr>
            </w:pPr>
            <w:r w:rsidRPr="000E72D7">
              <w:rPr>
                <w:rFonts w:ascii="Times New Roman" w:eastAsia="Times New Roman" w:hAnsi="Times New Roman"/>
                <w:b/>
                <w:bCs/>
                <w:color w:val="0F1115"/>
                <w:sz w:val="28"/>
                <w:szCs w:val="28"/>
                <w:lang w:eastAsia="uk-UA"/>
              </w:rPr>
              <w:t>Sensitive</w:t>
            </w:r>
          </w:p>
        </w:tc>
        <w:tc>
          <w:tcPr>
            <w:tcW w:w="2028"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r w:rsidRPr="000E72D7">
              <w:rPr>
                <w:rFonts w:ascii="Times New Roman" w:eastAsia="Times New Roman" w:hAnsi="Times New Roman"/>
                <w:b/>
                <w:bCs/>
                <w:color w:val="0F1115"/>
                <w:sz w:val="28"/>
                <w:szCs w:val="28"/>
                <w:lang w:eastAsia="uk-UA"/>
              </w:rPr>
              <w:t>Reducing reactivity, restoring the barrier, calming down.</w:t>
            </w:r>
          </w:p>
        </w:tc>
        <w:tc>
          <w:tcPr>
            <w:tcW w:w="3780"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r w:rsidRPr="000E72D7">
              <w:rPr>
                <w:rFonts w:ascii="Times New Roman" w:eastAsia="Times New Roman" w:hAnsi="Times New Roman"/>
                <w:color w:val="0F1115"/>
                <w:sz w:val="28"/>
                <w:szCs w:val="28"/>
                <w:lang w:eastAsia="uk-UA"/>
              </w:rPr>
              <w:t xml:space="preserve">Extremely simple formulas with a minimum of components. </w:t>
            </w:r>
            <w:r w:rsidRPr="000E72D7">
              <w:rPr>
                <w:rFonts w:ascii="Times New Roman" w:eastAsia="Times New Roman" w:hAnsi="Times New Roman"/>
                <w:bCs/>
                <w:color w:val="0F1115"/>
                <w:sz w:val="28"/>
                <w:szCs w:val="28"/>
                <w:lang w:eastAsia="uk-UA"/>
              </w:rPr>
              <w:t xml:space="preserve">Ingredients: </w:t>
            </w:r>
            <w:r w:rsidR="00AF7FB3">
              <w:rPr>
                <w:rFonts w:ascii="Times New Roman" w:eastAsia="Times New Roman" w:hAnsi="Times New Roman"/>
                <w:color w:val="0F1115"/>
                <w:sz w:val="28"/>
                <w:szCs w:val="28"/>
                <w:lang w:eastAsia="uk-UA"/>
              </w:rPr>
              <w:t>panthenol, bisabolol, cenotaph extract, thermal water.</w:t>
            </w:r>
          </w:p>
        </w:tc>
        <w:tc>
          <w:tcPr>
            <w:tcW w:w="2127" w:type="dxa"/>
            <w:shd w:val="clear" w:color="auto" w:fill="FFFFFF"/>
            <w:tcMar>
              <w:top w:w="150" w:type="dxa"/>
              <w:left w:w="240" w:type="dxa"/>
              <w:bottom w:w="150" w:type="dxa"/>
              <w:right w:w="240" w:type="dxa"/>
            </w:tcMar>
            <w:vAlign w:val="center"/>
            <w:hideMark/>
          </w:tcPr>
          <w:p w:rsidR="000E72D7" w:rsidRPr="000E72D7" w:rsidRDefault="000E72D7" w:rsidP="000E72D7">
            <w:pPr>
              <w:spacing w:after="0" w:line="360" w:lineRule="auto"/>
              <w:rPr>
                <w:rFonts w:ascii="Times New Roman" w:eastAsia="Times New Roman" w:hAnsi="Times New Roman"/>
                <w:color w:val="0F1115"/>
                <w:sz w:val="28"/>
                <w:szCs w:val="28"/>
                <w:lang w:eastAsia="uk-UA"/>
              </w:rPr>
            </w:pPr>
            <w:r w:rsidRPr="000E72D7">
              <w:rPr>
                <w:rFonts w:ascii="Times New Roman" w:eastAsia="Times New Roman" w:hAnsi="Times New Roman"/>
                <w:color w:val="0F1115"/>
                <w:sz w:val="28"/>
                <w:szCs w:val="28"/>
                <w:lang w:eastAsia="uk-UA"/>
              </w:rPr>
              <w:t>Perfumed fragrances, aggressive preservatives, alcohol, acids (AHA/BHA) in the first stage.</w:t>
            </w:r>
          </w:p>
        </w:tc>
      </w:tr>
    </w:tbl>
    <w:p w:rsidR="00155B3C" w:rsidRPr="00DF2E86" w:rsidRDefault="00155B3C" w:rsidP="00155B3C">
      <w:pPr>
        <w:shd w:val="clear" w:color="auto" w:fill="FFFFFF"/>
        <w:spacing w:after="0" w:line="360" w:lineRule="auto"/>
        <w:jc w:val="both"/>
        <w:rPr>
          <w:rFonts w:ascii="Times New Roman" w:hAnsi="Times New Roman"/>
          <w:sz w:val="28"/>
          <w:szCs w:val="28"/>
        </w:rPr>
      </w:pPr>
    </w:p>
    <w:p w:rsidR="00155B3C" w:rsidRPr="00155B3C" w:rsidRDefault="00155B3C" w:rsidP="00155B3C">
      <w:pPr>
        <w:shd w:val="clear" w:color="auto" w:fill="FFFFFF"/>
        <w:spacing w:after="0" w:line="360" w:lineRule="auto"/>
        <w:jc w:val="center"/>
        <w:rPr>
          <w:rFonts w:ascii="Times New Roman" w:hAnsi="Times New Roman"/>
          <w:b/>
          <w:sz w:val="28"/>
          <w:szCs w:val="28"/>
        </w:rPr>
      </w:pPr>
      <w:r w:rsidRPr="00155B3C">
        <w:rPr>
          <w:rFonts w:ascii="Times New Roman" w:hAnsi="Times New Roman"/>
          <w:b/>
          <w:sz w:val="28"/>
          <w:szCs w:val="28"/>
        </w:rPr>
        <w:t>14. Therapeutic and cosmetic products: definition, differences from cosmetics and medicines.</w:t>
      </w:r>
    </w:p>
    <w:p w:rsidR="000E72D7" w:rsidRPr="000E72D7" w:rsidRDefault="000E72D7" w:rsidP="000E72D7">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0E72D7">
        <w:rPr>
          <w:rFonts w:ascii="Times New Roman" w:eastAsia="Times New Roman" w:hAnsi="Times New Roman"/>
          <w:bCs/>
          <w:color w:val="0F1115"/>
          <w:sz w:val="28"/>
          <w:szCs w:val="28"/>
          <w:lang w:eastAsia="uk-UA"/>
        </w:rPr>
        <w:t>Dermocosmetics are products that:</w:t>
      </w:r>
    </w:p>
    <w:p w:rsidR="000E72D7" w:rsidRPr="000E72D7" w:rsidRDefault="000E72D7" w:rsidP="000E72D7">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0E72D7">
        <w:rPr>
          <w:rFonts w:ascii="Times New Roman" w:eastAsia="Times New Roman" w:hAnsi="Times New Roman"/>
          <w:bCs/>
          <w:color w:val="0F1115"/>
          <w:sz w:val="28"/>
          <w:szCs w:val="28"/>
          <w:lang w:eastAsia="uk-UA"/>
        </w:rPr>
        <w:t>They have a scientific basis and clinically proven effectiveness.</w:t>
      </w:r>
    </w:p>
    <w:p w:rsidR="000E72D7" w:rsidRPr="000E72D7" w:rsidRDefault="000E72D7" w:rsidP="000E72D7">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0E72D7">
        <w:rPr>
          <w:rFonts w:ascii="Times New Roman" w:eastAsia="Times New Roman" w:hAnsi="Times New Roman"/>
          <w:bCs/>
          <w:color w:val="0F1115"/>
          <w:sz w:val="28"/>
          <w:szCs w:val="28"/>
          <w:lang w:eastAsia="uk-UA"/>
        </w:rPr>
        <w:t>Contains high concentrations of biologically active ingredients.</w:t>
      </w:r>
    </w:p>
    <w:p w:rsidR="000E72D7" w:rsidRPr="000E72D7" w:rsidRDefault="000E72D7" w:rsidP="000E72D7">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0E72D7">
        <w:rPr>
          <w:rFonts w:ascii="Times New Roman" w:eastAsia="Times New Roman" w:hAnsi="Times New Roman"/>
          <w:bCs/>
          <w:color w:val="0F1115"/>
          <w:sz w:val="28"/>
          <w:szCs w:val="28"/>
          <w:lang w:eastAsia="uk-UA"/>
        </w:rPr>
        <w:t>Designed to address specific "problem" skin conditions that are on the border between normal and pathological.</w:t>
      </w:r>
    </w:p>
    <w:p w:rsidR="000E72D7" w:rsidRPr="000E72D7" w:rsidRDefault="000E72D7" w:rsidP="000E72D7">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0E72D7">
        <w:rPr>
          <w:rFonts w:ascii="Times New Roman" w:eastAsia="Times New Roman" w:hAnsi="Times New Roman"/>
          <w:bCs/>
          <w:color w:val="0F1115"/>
          <w:sz w:val="28"/>
          <w:szCs w:val="28"/>
          <w:lang w:eastAsia="uk-UA"/>
        </w:rPr>
        <w:t>Often developed in collaboration with dermatologists.</w:t>
      </w:r>
    </w:p>
    <w:p w:rsidR="000E72D7" w:rsidRPr="000E72D7" w:rsidRDefault="000E72D7" w:rsidP="000E72D7">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0E72D7">
        <w:rPr>
          <w:rFonts w:ascii="Times New Roman" w:eastAsia="Times New Roman" w:hAnsi="Times New Roman"/>
          <w:bCs/>
          <w:color w:val="0F1115"/>
          <w:sz w:val="28"/>
          <w:szCs w:val="28"/>
          <w:lang w:eastAsia="uk-UA"/>
        </w:rPr>
        <w:t>Sold mainly in pharmacies.</w:t>
      </w:r>
    </w:p>
    <w:p w:rsidR="000E72D7" w:rsidRDefault="000E72D7" w:rsidP="000E72D7">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0E72D7">
        <w:rPr>
          <w:rFonts w:ascii="Times New Roman" w:eastAsia="Times New Roman" w:hAnsi="Times New Roman"/>
          <w:bCs/>
          <w:color w:val="0F1115"/>
          <w:sz w:val="28"/>
          <w:szCs w:val="28"/>
          <w:lang w:eastAsia="uk-UA"/>
        </w:rPr>
        <w:t>Differences from conventional cosmetics: emphasis on therapeutic effect, not cosmetic.</w:t>
      </w:r>
    </w:p>
    <w:p w:rsidR="000E72D7" w:rsidRPr="000E72D7" w:rsidRDefault="000E72D7" w:rsidP="000E72D7">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0E72D7">
        <w:rPr>
          <w:rFonts w:ascii="Times New Roman" w:eastAsia="Times New Roman" w:hAnsi="Times New Roman"/>
          <w:bCs/>
          <w:color w:val="0F1115"/>
          <w:sz w:val="28"/>
          <w:szCs w:val="28"/>
          <w:lang w:eastAsia="uk-UA"/>
        </w:rPr>
        <w:t>Differences from medications: they do not treat the disease, but correct the condition, promote skin regeneration, and can be used together with medications.</w:t>
      </w:r>
    </w:p>
    <w:p w:rsidR="000E72D7" w:rsidRPr="000E72D7" w:rsidRDefault="000E72D7" w:rsidP="000E72D7">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0E72D7">
        <w:rPr>
          <w:rFonts w:ascii="Times New Roman" w:eastAsia="Times New Roman" w:hAnsi="Times New Roman"/>
          <w:bCs/>
          <w:color w:val="0F1115"/>
          <w:sz w:val="28"/>
          <w:szCs w:val="28"/>
          <w:lang w:eastAsia="uk-UA"/>
        </w:rPr>
        <w:t>Target audiences of dermocosmetics:</w:t>
      </w:r>
    </w:p>
    <w:p w:rsidR="000E72D7" w:rsidRPr="000E72D7" w:rsidRDefault="000E72D7" w:rsidP="000E72D7">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0E72D7">
        <w:rPr>
          <w:rFonts w:ascii="Times New Roman" w:eastAsia="Times New Roman" w:hAnsi="Times New Roman"/>
          <w:bCs/>
          <w:color w:val="0F1115"/>
          <w:sz w:val="28"/>
          <w:szCs w:val="28"/>
          <w:lang w:eastAsia="uk-UA"/>
        </w:rPr>
        <w:t>Patients with chronic skin diseases (atopic dermatitis, rosacea, psoriasis) in remission.</w:t>
      </w:r>
    </w:p>
    <w:p w:rsidR="000E72D7" w:rsidRPr="000E72D7" w:rsidRDefault="000E72D7" w:rsidP="000E72D7">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0E72D7">
        <w:rPr>
          <w:rFonts w:ascii="Times New Roman" w:eastAsia="Times New Roman" w:hAnsi="Times New Roman"/>
          <w:bCs/>
          <w:color w:val="0F1115"/>
          <w:sz w:val="28"/>
          <w:szCs w:val="28"/>
          <w:lang w:eastAsia="uk-UA"/>
        </w:rPr>
        <w:t>People with problem skin (acne, post-acne).</w:t>
      </w:r>
    </w:p>
    <w:p w:rsidR="000E72D7" w:rsidRPr="000E72D7" w:rsidRDefault="000E72D7" w:rsidP="000E72D7">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0E72D7">
        <w:rPr>
          <w:rFonts w:ascii="Times New Roman" w:eastAsia="Times New Roman" w:hAnsi="Times New Roman"/>
          <w:bCs/>
          <w:color w:val="0F1115"/>
          <w:sz w:val="28"/>
          <w:szCs w:val="28"/>
          <w:lang w:eastAsia="uk-UA"/>
        </w:rPr>
        <w:t>People with extremely sensitive, reactive skin.</w:t>
      </w:r>
    </w:p>
    <w:p w:rsidR="000E72D7" w:rsidRPr="000E72D7" w:rsidRDefault="000E72D7" w:rsidP="000E72D7">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0E72D7">
        <w:rPr>
          <w:rFonts w:ascii="Times New Roman" w:eastAsia="Times New Roman" w:hAnsi="Times New Roman"/>
          <w:bCs/>
          <w:color w:val="0F1115"/>
          <w:sz w:val="28"/>
          <w:szCs w:val="28"/>
          <w:lang w:eastAsia="uk-UA"/>
        </w:rPr>
        <w:t>Patients after cosmetic procedures (laser, peeling).</w:t>
      </w:r>
    </w:p>
    <w:p w:rsidR="00155B3C" w:rsidRPr="00155B3C" w:rsidRDefault="00155B3C" w:rsidP="00155B3C">
      <w:pPr>
        <w:shd w:val="clear" w:color="auto" w:fill="FFFFFF"/>
        <w:spacing w:after="0" w:line="360" w:lineRule="auto"/>
        <w:jc w:val="center"/>
        <w:rPr>
          <w:rFonts w:ascii="Times New Roman" w:hAnsi="Times New Roman"/>
          <w:b/>
          <w:sz w:val="28"/>
          <w:szCs w:val="28"/>
        </w:rPr>
      </w:pPr>
      <w:r w:rsidRPr="00155B3C">
        <w:rPr>
          <w:rFonts w:ascii="Times New Roman" w:hAnsi="Times New Roman"/>
          <w:b/>
          <w:sz w:val="28"/>
          <w:szCs w:val="28"/>
        </w:rPr>
        <w:t>15. Active ingredients in medical and cosmetic products.</w:t>
      </w:r>
    </w:p>
    <w:p w:rsidR="000E72D7" w:rsidRPr="000E72D7" w:rsidRDefault="000E72D7" w:rsidP="005310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For problem skin (acne):</w:t>
      </w:r>
    </w:p>
    <w:p w:rsidR="000E72D7" w:rsidRPr="000E72D7" w:rsidRDefault="000E72D7" w:rsidP="00053C75">
      <w:pPr>
        <w:numPr>
          <w:ilvl w:val="0"/>
          <w:numId w:val="2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Salicylic acid (BHA): </w:t>
      </w:r>
      <w:r w:rsidR="00AF7FB3">
        <w:rPr>
          <w:rFonts w:ascii="Times New Roman" w:eastAsia="Times New Roman" w:hAnsi="Times New Roman"/>
          <w:color w:val="0F1115"/>
          <w:sz w:val="28"/>
          <w:szCs w:val="28"/>
          <w:lang w:eastAsia="uk-UA"/>
        </w:rPr>
        <w:t>keratolytic, penetrates pores, dissolves comedones.</w:t>
      </w:r>
    </w:p>
    <w:p w:rsidR="000E72D7" w:rsidRPr="000E72D7" w:rsidRDefault="000E72D7" w:rsidP="00053C75">
      <w:pPr>
        <w:numPr>
          <w:ilvl w:val="0"/>
          <w:numId w:val="2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Niacinamide (vit. B3): </w:t>
      </w:r>
      <w:r w:rsidR="00AF7FB3">
        <w:rPr>
          <w:rFonts w:ascii="Times New Roman" w:eastAsia="Times New Roman" w:hAnsi="Times New Roman"/>
          <w:color w:val="0F1115"/>
          <w:sz w:val="28"/>
          <w:szCs w:val="28"/>
          <w:lang w:eastAsia="uk-UA"/>
        </w:rPr>
        <w:t>anti-inflammatory, sebum-regulating effect, reduces redness.</w:t>
      </w:r>
    </w:p>
    <w:p w:rsidR="000E72D7" w:rsidRPr="000E72D7" w:rsidRDefault="000E72D7" w:rsidP="00053C75">
      <w:pPr>
        <w:numPr>
          <w:ilvl w:val="0"/>
          <w:numId w:val="2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Retinol and its derivatives: </w:t>
      </w:r>
      <w:r w:rsidR="00AF7FB3">
        <w:rPr>
          <w:rFonts w:ascii="Times New Roman" w:eastAsia="Times New Roman" w:hAnsi="Times New Roman"/>
          <w:color w:val="0F1115"/>
          <w:sz w:val="28"/>
          <w:szCs w:val="28"/>
          <w:lang w:eastAsia="uk-UA"/>
        </w:rPr>
        <w:t>normalize keratinization and the function of the sebaceous glands.</w:t>
      </w:r>
    </w:p>
    <w:p w:rsidR="000E72D7" w:rsidRPr="000E72D7" w:rsidRDefault="000E72D7" w:rsidP="00053C75">
      <w:pPr>
        <w:numPr>
          <w:ilvl w:val="0"/>
          <w:numId w:val="2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Azelaic acid: </w:t>
      </w:r>
      <w:r w:rsidR="00AF7FB3">
        <w:rPr>
          <w:rFonts w:ascii="Times New Roman" w:eastAsia="Times New Roman" w:hAnsi="Times New Roman"/>
          <w:color w:val="0F1115"/>
          <w:sz w:val="28"/>
          <w:szCs w:val="28"/>
          <w:lang w:eastAsia="uk-UA"/>
        </w:rPr>
        <w:t>anti-inflammatory, antimicrobial, whitening effect.</w:t>
      </w:r>
    </w:p>
    <w:p w:rsidR="000E72D7" w:rsidRPr="000E72D7" w:rsidRDefault="000E72D7" w:rsidP="005310EF">
      <w:pPr>
        <w:shd w:val="clear" w:color="auto" w:fill="FFFFFF"/>
        <w:spacing w:after="0" w:line="360" w:lineRule="auto"/>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For sensitive skin and skin with a compromised barrier:</w:t>
      </w:r>
    </w:p>
    <w:p w:rsidR="000E72D7" w:rsidRPr="000E72D7" w:rsidRDefault="000E72D7" w:rsidP="00053C75">
      <w:pPr>
        <w:numPr>
          <w:ilvl w:val="0"/>
          <w:numId w:val="29"/>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Ceramides, phytosphingosine: </w:t>
      </w:r>
      <w:r w:rsidR="00AF7FB3">
        <w:rPr>
          <w:rFonts w:ascii="Times New Roman" w:eastAsia="Times New Roman" w:hAnsi="Times New Roman"/>
          <w:color w:val="0F1115"/>
          <w:sz w:val="28"/>
          <w:szCs w:val="28"/>
          <w:lang w:eastAsia="uk-UA"/>
        </w:rPr>
        <w:t>restore the lipid barrier.</w:t>
      </w:r>
    </w:p>
    <w:p w:rsidR="000E72D7" w:rsidRPr="000E72D7" w:rsidRDefault="000E72D7" w:rsidP="00053C75">
      <w:pPr>
        <w:numPr>
          <w:ilvl w:val="0"/>
          <w:numId w:val="29"/>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Panthenol (vit. B5): </w:t>
      </w:r>
      <w:r w:rsidR="00AF7FB3">
        <w:rPr>
          <w:rFonts w:ascii="Times New Roman" w:eastAsia="Times New Roman" w:hAnsi="Times New Roman"/>
          <w:color w:val="0F1115"/>
          <w:sz w:val="28"/>
          <w:szCs w:val="28"/>
          <w:lang w:eastAsia="uk-UA"/>
        </w:rPr>
        <w:t>soothes, reduces irritation, stimulates epithelialization.</w:t>
      </w:r>
    </w:p>
    <w:p w:rsidR="000E72D7" w:rsidRPr="000E72D7" w:rsidRDefault="000E72D7" w:rsidP="00053C75">
      <w:pPr>
        <w:numPr>
          <w:ilvl w:val="0"/>
          <w:numId w:val="29"/>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Thermal water: </w:t>
      </w:r>
      <w:r w:rsidR="00AF7FB3">
        <w:rPr>
          <w:rFonts w:ascii="Times New Roman" w:eastAsia="Times New Roman" w:hAnsi="Times New Roman"/>
          <w:color w:val="0F1115"/>
          <w:sz w:val="28"/>
          <w:szCs w:val="28"/>
          <w:lang w:eastAsia="uk-UA"/>
        </w:rPr>
        <w:t>minerals (selenium, zinc) that have a calming effect.</w:t>
      </w:r>
    </w:p>
    <w:p w:rsidR="000E72D7" w:rsidRPr="000E72D7" w:rsidRDefault="000E72D7" w:rsidP="005310EF">
      <w:pPr>
        <w:shd w:val="clear" w:color="auto" w:fill="FFFFFF"/>
        <w:spacing w:after="0" w:line="360" w:lineRule="auto"/>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Anti-aging and antioxidant complexes:</w:t>
      </w:r>
    </w:p>
    <w:p w:rsidR="000E72D7" w:rsidRPr="000E72D7" w:rsidRDefault="000E72D7" w:rsidP="00053C75">
      <w:pPr>
        <w:numPr>
          <w:ilvl w:val="0"/>
          <w:numId w:val="3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Retinol/retinaldehyde: </w:t>
      </w:r>
      <w:r w:rsidR="00AF7FB3">
        <w:rPr>
          <w:rFonts w:ascii="Times New Roman" w:eastAsia="Times New Roman" w:hAnsi="Times New Roman"/>
          <w:color w:val="0F1115"/>
          <w:sz w:val="28"/>
          <w:szCs w:val="28"/>
          <w:lang w:eastAsia="uk-UA"/>
        </w:rPr>
        <w:t>the "gold standard" for anti-aging, stimulates collagen synthesis.</w:t>
      </w:r>
    </w:p>
    <w:p w:rsidR="000E72D7" w:rsidRPr="000E72D7" w:rsidRDefault="000E72D7" w:rsidP="00053C75">
      <w:pPr>
        <w:numPr>
          <w:ilvl w:val="0"/>
          <w:numId w:val="3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Vitamin C (L-ascorbic acid): </w:t>
      </w:r>
      <w:r w:rsidR="00AF7FB3">
        <w:rPr>
          <w:rFonts w:ascii="Times New Roman" w:eastAsia="Times New Roman" w:hAnsi="Times New Roman"/>
          <w:color w:val="0F1115"/>
          <w:sz w:val="28"/>
          <w:szCs w:val="28"/>
          <w:lang w:eastAsia="uk-UA"/>
        </w:rPr>
        <w:t>a powerful antioxidant, stimulates collagen synthesis, brightens.</w:t>
      </w:r>
    </w:p>
    <w:p w:rsidR="000E72D7" w:rsidRPr="000E72D7" w:rsidRDefault="000E72D7" w:rsidP="00053C75">
      <w:pPr>
        <w:numPr>
          <w:ilvl w:val="0"/>
          <w:numId w:val="3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Peptides: </w:t>
      </w:r>
      <w:r w:rsidR="00AF7FB3">
        <w:rPr>
          <w:rFonts w:ascii="Times New Roman" w:eastAsia="Times New Roman" w:hAnsi="Times New Roman"/>
          <w:color w:val="0F1115"/>
          <w:sz w:val="28"/>
          <w:szCs w:val="28"/>
          <w:lang w:eastAsia="uk-UA"/>
        </w:rPr>
        <w:t>"signaling molecules" that stimulate fibroblasts to work.</w:t>
      </w:r>
    </w:p>
    <w:p w:rsidR="000E72D7" w:rsidRPr="000E72D7" w:rsidRDefault="000E72D7" w:rsidP="00053C75">
      <w:pPr>
        <w:numPr>
          <w:ilvl w:val="0"/>
          <w:numId w:val="3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Niacinamide: </w:t>
      </w:r>
      <w:r w:rsidR="00AF7FB3">
        <w:rPr>
          <w:rFonts w:ascii="Times New Roman" w:eastAsia="Times New Roman" w:hAnsi="Times New Roman"/>
          <w:color w:val="0F1115"/>
          <w:sz w:val="28"/>
          <w:szCs w:val="28"/>
          <w:lang w:eastAsia="uk-UA"/>
        </w:rPr>
        <w:t>improves elasticity, reduces pigmentation.</w:t>
      </w:r>
    </w:p>
    <w:p w:rsidR="000E72D7" w:rsidRPr="000E72D7" w:rsidRDefault="000E72D7" w:rsidP="005310EF">
      <w:pPr>
        <w:shd w:val="clear" w:color="auto" w:fill="FFFFFF"/>
        <w:spacing w:after="0" w:line="360" w:lineRule="auto"/>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Whitening agents:</w:t>
      </w:r>
    </w:p>
    <w:p w:rsidR="000E72D7" w:rsidRPr="000E72D7" w:rsidRDefault="000E72D7" w:rsidP="00053C75">
      <w:pPr>
        <w:numPr>
          <w:ilvl w:val="0"/>
          <w:numId w:val="3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Niacinamide: </w:t>
      </w:r>
      <w:r w:rsidR="00AF7FB3">
        <w:rPr>
          <w:rFonts w:ascii="Times New Roman" w:eastAsia="Times New Roman" w:hAnsi="Times New Roman"/>
          <w:color w:val="0F1115"/>
          <w:sz w:val="28"/>
          <w:szCs w:val="28"/>
          <w:lang w:eastAsia="uk-UA"/>
        </w:rPr>
        <w:t>inhibits the transfer of melanin into keratinocytes.</w:t>
      </w:r>
    </w:p>
    <w:p w:rsidR="00155B3C" w:rsidRPr="005310EF" w:rsidRDefault="000E72D7" w:rsidP="00053C75">
      <w:pPr>
        <w:numPr>
          <w:ilvl w:val="0"/>
          <w:numId w:val="31"/>
        </w:numPr>
        <w:shd w:val="clear" w:color="auto" w:fill="FFFFFF"/>
        <w:spacing w:after="0" w:line="360" w:lineRule="auto"/>
        <w:ind w:left="0" w:firstLine="0"/>
        <w:jc w:val="both"/>
        <w:rPr>
          <w:rFonts w:ascii="Times New Roman" w:hAnsi="Times New Roman"/>
          <w:sz w:val="28"/>
          <w:szCs w:val="28"/>
        </w:rPr>
      </w:pPr>
      <w:r w:rsidRPr="005310EF">
        <w:rPr>
          <w:rFonts w:ascii="Times New Roman" w:eastAsia="Times New Roman" w:hAnsi="Times New Roman"/>
          <w:bCs/>
          <w:color w:val="0F1115"/>
          <w:sz w:val="28"/>
          <w:szCs w:val="28"/>
          <w:lang w:eastAsia="uk-UA"/>
        </w:rPr>
        <w:t xml:space="preserve">Kojic acid, arbutin: </w:t>
      </w:r>
      <w:r w:rsidR="00AF7FB3">
        <w:rPr>
          <w:rFonts w:ascii="Times New Roman" w:eastAsia="Times New Roman" w:hAnsi="Times New Roman"/>
          <w:color w:val="0F1115"/>
          <w:sz w:val="28"/>
          <w:szCs w:val="28"/>
          <w:lang w:eastAsia="uk-UA"/>
        </w:rPr>
        <w:t>inhibit tyrosinase (melanin synthesis enzyme).</w:t>
      </w:r>
    </w:p>
    <w:p w:rsidR="00155B3C" w:rsidRPr="005310EF" w:rsidRDefault="00155B3C" w:rsidP="005310EF">
      <w:pPr>
        <w:shd w:val="clear" w:color="auto" w:fill="FFFFFF"/>
        <w:spacing w:after="0" w:line="360" w:lineRule="auto"/>
        <w:jc w:val="center"/>
        <w:rPr>
          <w:rFonts w:ascii="Times New Roman" w:hAnsi="Times New Roman"/>
          <w:sz w:val="28"/>
          <w:szCs w:val="28"/>
        </w:rPr>
      </w:pPr>
      <w:r w:rsidRPr="005310EF">
        <w:rPr>
          <w:rFonts w:ascii="Times New Roman" w:hAnsi="Times New Roman"/>
          <w:b/>
          <w:sz w:val="28"/>
          <w:szCs w:val="28"/>
        </w:rPr>
        <w:t>16. Sunscreens: SPF, PPD, filter technologies.</w:t>
      </w:r>
    </w:p>
    <w:p w:rsidR="005310EF" w:rsidRPr="005310EF" w:rsidRDefault="005310EF" w:rsidP="005310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color w:val="0F1115"/>
          <w:sz w:val="28"/>
          <w:szCs w:val="28"/>
          <w:lang w:eastAsia="uk-UA"/>
        </w:rPr>
        <w:t>SPF is the most important component of anti-aging and preventive care.</w:t>
      </w:r>
    </w:p>
    <w:p w:rsidR="005310EF" w:rsidRPr="005310EF" w:rsidRDefault="005310EF" w:rsidP="00053C75">
      <w:pPr>
        <w:numPr>
          <w:ilvl w:val="0"/>
          <w:numId w:val="3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SPF (Sun Protection Factor): </w:t>
      </w:r>
      <w:r w:rsidR="00AF7FB3">
        <w:rPr>
          <w:rFonts w:ascii="Times New Roman" w:eastAsia="Times New Roman" w:hAnsi="Times New Roman"/>
          <w:color w:val="0F1115"/>
          <w:sz w:val="28"/>
          <w:szCs w:val="28"/>
          <w:lang w:eastAsia="uk-UA"/>
        </w:rPr>
        <w:t>shows the effectiveness of protection against UVB rays (responsible for burns and carcinogenesis). SPF 30 blocks ~97% of UVB, SPF 50 - ~98%.</w:t>
      </w:r>
    </w:p>
    <w:p w:rsidR="005310EF" w:rsidRPr="005310EF" w:rsidRDefault="005310EF" w:rsidP="00053C75">
      <w:pPr>
        <w:numPr>
          <w:ilvl w:val="0"/>
          <w:numId w:val="3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PPD/PA (Persistent Pigment Darkening): </w:t>
      </w:r>
      <w:r w:rsidR="00AF7FB3">
        <w:rPr>
          <w:rFonts w:ascii="Times New Roman" w:eastAsia="Times New Roman" w:hAnsi="Times New Roman"/>
          <w:color w:val="0F1115"/>
          <w:sz w:val="28"/>
          <w:szCs w:val="28"/>
          <w:lang w:eastAsia="uk-UA"/>
        </w:rPr>
        <w:t>shows the effectiveness of protection against UVA rays (deep penetration, photoaging, pigmentation). PA scale (PA+, PA++, PA+++, PA++++).</w:t>
      </w:r>
    </w:p>
    <w:p w:rsidR="005310EF" w:rsidRPr="005310EF" w:rsidRDefault="005310EF" w:rsidP="005310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Filter types:</w:t>
      </w:r>
    </w:p>
    <w:p w:rsidR="005310EF" w:rsidRPr="005310EF" w:rsidRDefault="005310EF" w:rsidP="00053C75">
      <w:pPr>
        <w:numPr>
          <w:ilvl w:val="0"/>
          <w:numId w:val="3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Physical (mineral): </w:t>
      </w:r>
      <w:r w:rsidR="00AF7FB3">
        <w:rPr>
          <w:rFonts w:ascii="Times New Roman" w:eastAsia="Times New Roman" w:hAnsi="Times New Roman"/>
          <w:color w:val="0F1115"/>
          <w:sz w:val="28"/>
          <w:szCs w:val="28"/>
          <w:lang w:eastAsia="uk-UA"/>
        </w:rPr>
        <w:t xml:space="preserve">titanium dioxide (TiO₂), zinc oxide (ZnO). Reflect and scatter UV rays. </w:t>
      </w:r>
      <w:r w:rsidRPr="005310EF">
        <w:rPr>
          <w:rFonts w:ascii="Times New Roman" w:eastAsia="Times New Roman" w:hAnsi="Times New Roman"/>
          <w:bCs/>
          <w:color w:val="0F1115"/>
          <w:sz w:val="28"/>
          <w:szCs w:val="28"/>
          <w:lang w:eastAsia="uk-UA"/>
        </w:rPr>
        <w:t xml:space="preserve">Pros: </w:t>
      </w:r>
      <w:r w:rsidR="00AF7FB3">
        <w:rPr>
          <w:rFonts w:ascii="Times New Roman" w:eastAsia="Times New Roman" w:hAnsi="Times New Roman"/>
          <w:color w:val="0F1115"/>
          <w:sz w:val="28"/>
          <w:szCs w:val="28"/>
          <w:lang w:eastAsia="uk-UA"/>
        </w:rPr>
        <w:t xml:space="preserve">well tolerated by sensitive skin. </w:t>
      </w:r>
      <w:r w:rsidRPr="005310EF">
        <w:rPr>
          <w:rFonts w:ascii="Times New Roman" w:eastAsia="Times New Roman" w:hAnsi="Times New Roman"/>
          <w:bCs/>
          <w:color w:val="0F1115"/>
          <w:sz w:val="28"/>
          <w:szCs w:val="28"/>
          <w:lang w:eastAsia="uk-UA"/>
        </w:rPr>
        <w:t xml:space="preserve">Cons: </w:t>
      </w:r>
      <w:r w:rsidR="00AF7FB3">
        <w:rPr>
          <w:rFonts w:ascii="Times New Roman" w:eastAsia="Times New Roman" w:hAnsi="Times New Roman"/>
          <w:color w:val="0F1115"/>
          <w:sz w:val="28"/>
          <w:szCs w:val="28"/>
          <w:lang w:eastAsia="uk-UA"/>
        </w:rPr>
        <w:t>may leave a white film.</w:t>
      </w:r>
    </w:p>
    <w:p w:rsidR="005310EF" w:rsidRPr="005310EF" w:rsidRDefault="005310EF" w:rsidP="00053C75">
      <w:pPr>
        <w:numPr>
          <w:ilvl w:val="0"/>
          <w:numId w:val="3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Chemical (organic): </w:t>
      </w:r>
      <w:r w:rsidR="00AF7FB3">
        <w:rPr>
          <w:rFonts w:ascii="Times New Roman" w:eastAsia="Times New Roman" w:hAnsi="Times New Roman"/>
          <w:color w:val="0F1115"/>
          <w:sz w:val="28"/>
          <w:szCs w:val="28"/>
          <w:lang w:eastAsia="uk-UA"/>
        </w:rPr>
        <w:t xml:space="preserve">(oxybenzone, avobenzone, octocrylene). Absorb UV energy and convert it into heat. </w:t>
      </w:r>
      <w:r w:rsidRPr="005310EF">
        <w:rPr>
          <w:rFonts w:ascii="Times New Roman" w:eastAsia="Times New Roman" w:hAnsi="Times New Roman"/>
          <w:bCs/>
          <w:color w:val="0F1115"/>
          <w:sz w:val="28"/>
          <w:szCs w:val="28"/>
          <w:lang w:eastAsia="uk-UA"/>
        </w:rPr>
        <w:t xml:space="preserve">Pros: </w:t>
      </w:r>
      <w:r w:rsidR="00AF7FB3">
        <w:rPr>
          <w:rFonts w:ascii="Times New Roman" w:eastAsia="Times New Roman" w:hAnsi="Times New Roman"/>
          <w:color w:val="0F1115"/>
          <w:sz w:val="28"/>
          <w:szCs w:val="28"/>
          <w:lang w:eastAsia="uk-UA"/>
        </w:rPr>
        <w:t xml:space="preserve">light texture, invisible on the skin. </w:t>
      </w:r>
      <w:r w:rsidRPr="005310EF">
        <w:rPr>
          <w:rFonts w:ascii="Times New Roman" w:eastAsia="Times New Roman" w:hAnsi="Times New Roman"/>
          <w:bCs/>
          <w:color w:val="0F1115"/>
          <w:sz w:val="28"/>
          <w:szCs w:val="28"/>
          <w:lang w:eastAsia="uk-UA"/>
        </w:rPr>
        <w:t xml:space="preserve">Cons: </w:t>
      </w:r>
      <w:r w:rsidR="00AF7FB3">
        <w:rPr>
          <w:rFonts w:ascii="Times New Roman" w:eastAsia="Times New Roman" w:hAnsi="Times New Roman"/>
          <w:color w:val="0F1115"/>
          <w:sz w:val="28"/>
          <w:szCs w:val="28"/>
          <w:lang w:eastAsia="uk-UA"/>
        </w:rPr>
        <w:t>can cause allergies.</w:t>
      </w:r>
    </w:p>
    <w:p w:rsidR="005310EF" w:rsidRPr="005310EF" w:rsidRDefault="005310EF" w:rsidP="005310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Current trends: </w:t>
      </w:r>
      <w:r w:rsidR="00AF7FB3">
        <w:rPr>
          <w:rFonts w:ascii="Times New Roman" w:eastAsia="Times New Roman" w:hAnsi="Times New Roman"/>
          <w:color w:val="0F1115"/>
          <w:sz w:val="28"/>
          <w:szCs w:val="28"/>
          <w:lang w:eastAsia="uk-UA"/>
        </w:rPr>
        <w:t>Use of micronized mineral filters (to avoid white film) and stable mixtures of broad-spectrum chemical filters.</w:t>
      </w:r>
    </w:p>
    <w:p w:rsidR="005310EF" w:rsidRPr="005310EF" w:rsidRDefault="005310EF" w:rsidP="005310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Directions for use: </w:t>
      </w:r>
      <w:r w:rsidR="00AF7FB3">
        <w:rPr>
          <w:rFonts w:ascii="Times New Roman" w:eastAsia="Times New Roman" w:hAnsi="Times New Roman"/>
          <w:color w:val="0F1115"/>
          <w:sz w:val="28"/>
          <w:szCs w:val="28"/>
          <w:lang w:eastAsia="uk-UA"/>
        </w:rPr>
        <w:t>Apply generously (2 mg/cm²) 15-20 minutes before sun exposure. Be sure to reapply every 2 hours and after swimming.</w:t>
      </w:r>
    </w:p>
    <w:p w:rsidR="00155B3C" w:rsidRPr="00155B3C" w:rsidRDefault="00155B3C" w:rsidP="00155B3C">
      <w:pPr>
        <w:shd w:val="clear" w:color="auto" w:fill="FFFFFF"/>
        <w:spacing w:after="0" w:line="360" w:lineRule="auto"/>
        <w:jc w:val="center"/>
        <w:rPr>
          <w:rFonts w:ascii="Times New Roman" w:hAnsi="Times New Roman"/>
          <w:b/>
          <w:sz w:val="28"/>
          <w:szCs w:val="28"/>
        </w:rPr>
      </w:pPr>
      <w:r w:rsidRPr="00155B3C">
        <w:rPr>
          <w:rFonts w:ascii="Times New Roman" w:hAnsi="Times New Roman"/>
          <w:b/>
          <w:sz w:val="28"/>
          <w:szCs w:val="28"/>
        </w:rPr>
        <w:t>17. The role of the pharmacist in advising on care products: selection algorithm, common mistakes.</w:t>
      </w:r>
    </w:p>
    <w:p w:rsidR="005310EF" w:rsidRPr="005310EF" w:rsidRDefault="005310EF" w:rsidP="005310EF">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color w:val="0F1115"/>
          <w:sz w:val="28"/>
          <w:szCs w:val="28"/>
          <w:lang w:eastAsia="uk-UA"/>
        </w:rPr>
        <w:t>A pharmacist in a pharmacy is a key figure in the "producer - client" chain. Consulting algorithm:</w:t>
      </w:r>
    </w:p>
    <w:p w:rsidR="005310EF" w:rsidRPr="005310EF" w:rsidRDefault="005310EF" w:rsidP="00053C75">
      <w:pPr>
        <w:numPr>
          <w:ilvl w:val="0"/>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History taking (Survey):</w:t>
      </w:r>
    </w:p>
    <w:p w:rsidR="005310EF" w:rsidRPr="005310EF" w:rsidRDefault="005310EF" w:rsidP="00053C75">
      <w:pPr>
        <w:numPr>
          <w:ilvl w:val="1"/>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color w:val="0F1115"/>
          <w:sz w:val="28"/>
          <w:szCs w:val="28"/>
          <w:lang w:eastAsia="uk-UA"/>
        </w:rPr>
        <w:t>"What is your skin type? What are the main problems?"</w:t>
      </w:r>
    </w:p>
    <w:p w:rsidR="005310EF" w:rsidRPr="005310EF" w:rsidRDefault="005310EF" w:rsidP="00053C75">
      <w:pPr>
        <w:numPr>
          <w:ilvl w:val="1"/>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color w:val="0F1115"/>
          <w:sz w:val="28"/>
          <w:szCs w:val="28"/>
          <w:lang w:eastAsia="uk-UA"/>
        </w:rPr>
        <w:t>"Is there itching, redness, a feeling of tightness?"</w:t>
      </w:r>
    </w:p>
    <w:p w:rsidR="005310EF" w:rsidRPr="005310EF" w:rsidRDefault="005310EF" w:rsidP="00053C75">
      <w:pPr>
        <w:numPr>
          <w:ilvl w:val="1"/>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color w:val="0F1115"/>
          <w:sz w:val="28"/>
          <w:szCs w:val="28"/>
          <w:lang w:eastAsia="uk-UA"/>
        </w:rPr>
        <w:t>"What products do you use now? What do you wash with?"</w:t>
      </w:r>
    </w:p>
    <w:p w:rsidR="005310EF" w:rsidRPr="005310EF" w:rsidRDefault="005310EF" w:rsidP="00053C75">
      <w:pPr>
        <w:numPr>
          <w:ilvl w:val="1"/>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color w:val="0F1115"/>
          <w:sz w:val="28"/>
          <w:szCs w:val="28"/>
          <w:lang w:eastAsia="uk-UA"/>
        </w:rPr>
        <w:t>"Have you had any allergic reactions to cosmetics?"</w:t>
      </w:r>
    </w:p>
    <w:p w:rsidR="005310EF" w:rsidRPr="005310EF" w:rsidRDefault="005310EF" w:rsidP="00053C75">
      <w:pPr>
        <w:numPr>
          <w:ilvl w:val="1"/>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color w:val="0F1115"/>
          <w:sz w:val="28"/>
          <w:szCs w:val="28"/>
          <w:lang w:eastAsia="uk-UA"/>
        </w:rPr>
        <w:t>"What sunscreen do you use?"</w:t>
      </w:r>
    </w:p>
    <w:p w:rsidR="005310EF" w:rsidRPr="005310EF" w:rsidRDefault="005310EF" w:rsidP="00053C75">
      <w:pPr>
        <w:numPr>
          <w:ilvl w:val="0"/>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Visual assessment: </w:t>
      </w:r>
      <w:r w:rsidR="00AF7FB3">
        <w:rPr>
          <w:rFonts w:ascii="Times New Roman" w:eastAsia="Times New Roman" w:hAnsi="Times New Roman"/>
          <w:color w:val="0F1115"/>
          <w:sz w:val="28"/>
          <w:szCs w:val="28"/>
          <w:lang w:eastAsia="uk-UA"/>
        </w:rPr>
        <w:t>Shine, peeling, enlarged pores, rashes.</w:t>
      </w:r>
    </w:p>
    <w:p w:rsidR="005310EF" w:rsidRPr="005310EF" w:rsidRDefault="005310EF" w:rsidP="00053C75">
      <w:pPr>
        <w:numPr>
          <w:ilvl w:val="0"/>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Determining the need: </w:t>
      </w:r>
      <w:r w:rsidR="00AF7FB3">
        <w:rPr>
          <w:rFonts w:ascii="Times New Roman" w:eastAsia="Times New Roman" w:hAnsi="Times New Roman"/>
          <w:color w:val="0F1115"/>
          <w:sz w:val="28"/>
          <w:szCs w:val="28"/>
          <w:lang w:eastAsia="uk-UA"/>
        </w:rPr>
        <w:t>Do you need basic care, medical cosmetics for problem skin, or a doctor's consultation?</w:t>
      </w:r>
    </w:p>
    <w:p w:rsidR="005310EF" w:rsidRPr="005310EF" w:rsidRDefault="005310EF" w:rsidP="00053C75">
      <w:pPr>
        <w:numPr>
          <w:ilvl w:val="0"/>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Recommendation:</w:t>
      </w:r>
    </w:p>
    <w:p w:rsidR="005310EF" w:rsidRPr="005310EF" w:rsidRDefault="005310EF" w:rsidP="00053C75">
      <w:pPr>
        <w:numPr>
          <w:ilvl w:val="1"/>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Selection of the line: </w:t>
      </w:r>
      <w:r w:rsidR="00AF7FB3">
        <w:rPr>
          <w:rFonts w:ascii="Times New Roman" w:eastAsia="Times New Roman" w:hAnsi="Times New Roman"/>
          <w:color w:val="0F1115"/>
          <w:sz w:val="28"/>
          <w:szCs w:val="28"/>
          <w:lang w:eastAsia="uk-UA"/>
        </w:rPr>
        <w:t>cleansing + toner + cream/serum + SPF.</w:t>
      </w:r>
    </w:p>
    <w:p w:rsidR="005310EF" w:rsidRPr="005310EF" w:rsidRDefault="005310EF" w:rsidP="00053C75">
      <w:pPr>
        <w:numPr>
          <w:ilvl w:val="1"/>
          <w:numId w:val="34"/>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Emphasis on ingredients: </w:t>
      </w:r>
      <w:r w:rsidR="00AF7FB3">
        <w:rPr>
          <w:rFonts w:ascii="Times New Roman" w:eastAsia="Times New Roman" w:hAnsi="Times New Roman"/>
          <w:color w:val="0F1115"/>
          <w:sz w:val="28"/>
          <w:szCs w:val="28"/>
          <w:lang w:eastAsia="uk-UA"/>
        </w:rPr>
        <w:t>"You might like a product with niacinamide to regulate sebum secretion" or "Here's a cream with ceramides, it will help restore the barrier."</w:t>
      </w:r>
    </w:p>
    <w:p w:rsidR="005310EF" w:rsidRPr="005310EF" w:rsidRDefault="005310EF" w:rsidP="00053C75">
      <w:pPr>
        <w:numPr>
          <w:ilvl w:val="1"/>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Explanation of the principle of action and expected effect.</w:t>
      </w:r>
    </w:p>
    <w:p w:rsidR="005310EF" w:rsidRPr="005310EF" w:rsidRDefault="005310EF" w:rsidP="00053C75">
      <w:pPr>
        <w:numPr>
          <w:ilvl w:val="0"/>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Warning about mistakes: </w:t>
      </w:r>
      <w:r w:rsidR="00AF7FB3">
        <w:rPr>
          <w:rFonts w:ascii="Times New Roman" w:eastAsia="Times New Roman" w:hAnsi="Times New Roman"/>
          <w:color w:val="0F1115"/>
          <w:sz w:val="28"/>
          <w:szCs w:val="28"/>
          <w:lang w:eastAsia="uk-UA"/>
        </w:rPr>
        <w:t>Do not mix active ingredients without experience (e.g. retinol and vitamin C at the beginning of a course). Explain the importance of allergy testing.</w:t>
      </w:r>
    </w:p>
    <w:p w:rsidR="005310EF" w:rsidRPr="005310EF" w:rsidRDefault="005310EF" w:rsidP="00053C75">
      <w:pPr>
        <w:numPr>
          <w:ilvl w:val="0"/>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bCs/>
          <w:color w:val="0F1115"/>
          <w:sz w:val="28"/>
          <w:szCs w:val="28"/>
          <w:lang w:eastAsia="uk-UA"/>
        </w:rPr>
        <w:t xml:space="preserve">The quality of </w:t>
      </w:r>
      <w:r w:rsidRPr="005310EF">
        <w:rPr>
          <w:rFonts w:ascii="Times New Roman" w:eastAsia="Times New Roman" w:hAnsi="Times New Roman"/>
          <w:color w:val="0F1115"/>
          <w:sz w:val="28"/>
          <w:szCs w:val="28"/>
          <w:lang w:eastAsia="uk-UA"/>
        </w:rPr>
        <w:t>a pharmacist's consultation builds trust in the pharmacy as an expert center for skin health.</w:t>
      </w:r>
    </w:p>
    <w:p w:rsidR="005310EF" w:rsidRPr="005310EF" w:rsidRDefault="005310EF" w:rsidP="00053C75">
      <w:pPr>
        <w:numPr>
          <w:ilvl w:val="0"/>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color w:val="0F1115"/>
          <w:sz w:val="28"/>
          <w:szCs w:val="28"/>
          <w:lang w:eastAsia="uk-UA"/>
        </w:rPr>
        <w:t>Skin care is a science. It is based on knowledge of skin physiology, pathology and pharmaceutical technology. The choice of a product is a comprehensive solution. The technologist and pharmacist must take into account the skin type, barrier condition, age, season and existing problems. Therapeutic cosmetics are a powerful tool. They occupy a niche between cosmetics and medicines and require the pharmacist to have in-depth knowledge of active ingredients and their effectiveness. Technology determines effectiveness. The choice of the base, the delivery system of active ingredients, the stability of the formula is the task of the pharmacist-technologist, which directly affects the final result. The pharmacist is a key consultant. In a pharmacy, it is the pharmacist who can give a well-founded, safe and effective recommendation, improving the quality of life of customers and building loyalty.</w:t>
      </w:r>
    </w:p>
    <w:p w:rsidR="00DF2E86" w:rsidRPr="005310EF" w:rsidRDefault="00DF2E86" w:rsidP="00053C75">
      <w:pPr>
        <w:numPr>
          <w:ilvl w:val="0"/>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color w:val="0F1115"/>
          <w:sz w:val="28"/>
          <w:szCs w:val="28"/>
          <w:lang w:eastAsia="uk-UA"/>
        </w:rPr>
        <w:t>So:</w:t>
      </w:r>
    </w:p>
    <w:p w:rsidR="00DF2E86" w:rsidRPr="005310EF" w:rsidRDefault="00DF2E86" w:rsidP="00053C75">
      <w:pPr>
        <w:numPr>
          <w:ilvl w:val="0"/>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color w:val="0F1115"/>
          <w:sz w:val="28"/>
          <w:szCs w:val="28"/>
          <w:lang w:eastAsia="uk-UA"/>
        </w:rPr>
        <w:t>Diagnostics is the basis of a rational approach. The ability to determine skin type is an integral part of the qualifications of a modern pharmacist, both in the development and implementation of products. Competence in skin care is an integral part of the professional portrait of a modern pharmacist, combining a technologist, a clinician and a safety expert.</w:t>
      </w:r>
    </w:p>
    <w:p w:rsidR="00DF2E86" w:rsidRPr="005310EF" w:rsidRDefault="00DF2E86" w:rsidP="00053C75">
      <w:pPr>
        <w:numPr>
          <w:ilvl w:val="0"/>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color w:val="0F1115"/>
          <w:sz w:val="28"/>
          <w:szCs w:val="28"/>
          <w:lang w:eastAsia="uk-UA"/>
        </w:rPr>
        <w:t>From subjective to objective. Technology provides us with tools for objective assessment of the effectiveness of products (corneometry, sebometry), which is the basis of an evidence-based approach.</w:t>
      </w:r>
    </w:p>
    <w:p w:rsidR="00DF2E86" w:rsidRPr="005310EF" w:rsidRDefault="00DF2E86" w:rsidP="00053C75">
      <w:pPr>
        <w:numPr>
          <w:ilvl w:val="0"/>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color w:val="0F1115"/>
          <w:sz w:val="28"/>
          <w:szCs w:val="28"/>
          <w:lang w:eastAsia="uk-UA"/>
        </w:rPr>
        <w:t>"One formula fits all" does not work. An individual approach based on diagnosing skin type and condition allows for the creation of effective and safe dosage forms and accurate recommendations.</w:t>
      </w:r>
    </w:p>
    <w:p w:rsidR="00DF2E86" w:rsidRPr="005310EF" w:rsidRDefault="00DF2E86" w:rsidP="00053C75">
      <w:pPr>
        <w:numPr>
          <w:ilvl w:val="0"/>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color w:val="0F1115"/>
          <w:sz w:val="28"/>
          <w:szCs w:val="28"/>
          <w:lang w:eastAsia="uk-UA"/>
        </w:rPr>
        <w:t>Pharmacist as an expert. Possessing this knowledge, the pharmacist increases his professional status, transforming from a salesperson into an expert consultant in skin health issues, which builds customer trust and loyalty to the pharmacy.</w:t>
      </w:r>
    </w:p>
    <w:p w:rsidR="00DF2E86" w:rsidRPr="005310EF" w:rsidRDefault="00DF2E86" w:rsidP="00053C75">
      <w:pPr>
        <w:numPr>
          <w:ilvl w:val="0"/>
          <w:numId w:val="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310EF">
        <w:rPr>
          <w:rFonts w:ascii="Times New Roman" w:eastAsia="Times New Roman" w:hAnsi="Times New Roman"/>
          <w:color w:val="0F1115"/>
          <w:sz w:val="28"/>
          <w:szCs w:val="28"/>
          <w:lang w:eastAsia="uk-UA"/>
        </w:rPr>
        <w:t>Thus, skin diagnostic methods are a key tool that provides a link between physiology, technology, and clinical practice, directing the pharmacist's activities to achieve maximum therapeutic effect.</w:t>
      </w:r>
    </w:p>
    <w:p w:rsidR="002A39E4" w:rsidRPr="00C81640" w:rsidRDefault="002A39E4" w:rsidP="00C81640">
      <w:pPr>
        <w:spacing w:after="0" w:line="360" w:lineRule="auto"/>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General material and methodological support for the lecture:</w:t>
      </w:r>
    </w:p>
    <w:p w:rsidR="002A39E4" w:rsidRPr="00C81640" w:rsidRDefault="002A39E4" w:rsidP="00A901DF">
      <w:pPr>
        <w:pStyle w:val="a3"/>
        <w:numPr>
          <w:ilvl w:val="0"/>
          <w:numId w:val="1"/>
        </w:numPr>
        <w:spacing w:after="0" w:line="360" w:lineRule="auto"/>
        <w:ind w:left="0" w:firstLine="0"/>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Work program of the academic discipline</w:t>
      </w:r>
    </w:p>
    <w:p w:rsidR="002A39E4" w:rsidRPr="00C81640" w:rsidRDefault="002A39E4" w:rsidP="00A901DF">
      <w:pPr>
        <w:pStyle w:val="a3"/>
        <w:numPr>
          <w:ilvl w:val="0"/>
          <w:numId w:val="1"/>
        </w:numPr>
        <w:spacing w:after="0" w:line="360" w:lineRule="auto"/>
        <w:ind w:left="0" w:firstLine="0"/>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Syllabus of the academic discipline</w:t>
      </w:r>
    </w:p>
    <w:p w:rsidR="002A39E4" w:rsidRPr="00C81640" w:rsidRDefault="002A39E4" w:rsidP="00A901DF">
      <w:pPr>
        <w:pStyle w:val="a3"/>
        <w:numPr>
          <w:ilvl w:val="0"/>
          <w:numId w:val="1"/>
        </w:numPr>
        <w:spacing w:after="0" w:line="360" w:lineRule="auto"/>
        <w:ind w:left="0" w:firstLine="0"/>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Textbooks:</w:t>
      </w:r>
    </w:p>
    <w:p w:rsidR="002A39E4" w:rsidRPr="00C81640" w:rsidRDefault="002A39E4" w:rsidP="00A901DF">
      <w:pPr>
        <w:pStyle w:val="a4"/>
        <w:widowControl w:val="0"/>
        <w:numPr>
          <w:ilvl w:val="0"/>
          <w:numId w:val="2"/>
        </w:numPr>
        <w:tabs>
          <w:tab w:val="clear" w:pos="4819"/>
          <w:tab w:val="clear" w:pos="9639"/>
        </w:tabs>
        <w:spacing w:line="360" w:lineRule="auto"/>
        <w:ind w:left="0" w:firstLine="0"/>
        <w:jc w:val="both"/>
        <w:rPr>
          <w:rFonts w:ascii="Times New Roman" w:hAnsi="Times New Roman"/>
          <w:sz w:val="28"/>
          <w:szCs w:val="28"/>
        </w:rPr>
      </w:pPr>
      <w:r w:rsidRPr="00C81640">
        <w:rPr>
          <w:rFonts w:ascii="Times New Roman" w:hAnsi="Times New Roman"/>
          <w:sz w:val="28"/>
          <w:szCs w:val="28"/>
        </w:rPr>
        <w:t>Multimedia presentations</w:t>
      </w:r>
    </w:p>
    <w:p w:rsidR="002A39E4" w:rsidRPr="00C81640" w:rsidRDefault="002A39E4" w:rsidP="00A901DF">
      <w:pPr>
        <w:pStyle w:val="a4"/>
        <w:widowControl w:val="0"/>
        <w:numPr>
          <w:ilvl w:val="0"/>
          <w:numId w:val="2"/>
        </w:numPr>
        <w:tabs>
          <w:tab w:val="clear" w:pos="4819"/>
          <w:tab w:val="clear" w:pos="9639"/>
        </w:tabs>
        <w:spacing w:line="360" w:lineRule="auto"/>
        <w:ind w:left="0" w:firstLine="0"/>
        <w:jc w:val="both"/>
        <w:rPr>
          <w:rFonts w:ascii="Times New Roman" w:hAnsi="Times New Roman"/>
          <w:sz w:val="28"/>
          <w:szCs w:val="28"/>
        </w:rPr>
      </w:pPr>
      <w:r w:rsidRPr="00C81640">
        <w:rPr>
          <w:rFonts w:ascii="Times New Roman" w:hAnsi="Times New Roman"/>
          <w:sz w:val="28"/>
          <w:szCs w:val="28"/>
        </w:rPr>
        <w:t>Situational tasks</w:t>
      </w:r>
    </w:p>
    <w:p w:rsidR="002A39E4" w:rsidRPr="00C81640" w:rsidRDefault="002A39E4" w:rsidP="00A901DF">
      <w:pPr>
        <w:pStyle w:val="a4"/>
        <w:widowControl w:val="0"/>
        <w:numPr>
          <w:ilvl w:val="0"/>
          <w:numId w:val="2"/>
        </w:numPr>
        <w:tabs>
          <w:tab w:val="clear" w:pos="4819"/>
          <w:tab w:val="clear" w:pos="9639"/>
        </w:tabs>
        <w:spacing w:line="360" w:lineRule="auto"/>
        <w:ind w:left="0" w:firstLine="0"/>
        <w:jc w:val="both"/>
        <w:rPr>
          <w:rFonts w:ascii="Times New Roman" w:hAnsi="Times New Roman"/>
          <w:sz w:val="28"/>
          <w:szCs w:val="28"/>
        </w:rPr>
      </w:pPr>
      <w:r w:rsidRPr="00C81640">
        <w:rPr>
          <w:rFonts w:ascii="Times New Roman" w:hAnsi="Times New Roman"/>
          <w:sz w:val="28"/>
          <w:szCs w:val="28"/>
        </w:rPr>
        <w:t>Methodological developments of practical classes</w:t>
      </w:r>
    </w:p>
    <w:p w:rsidR="002A39E4" w:rsidRPr="00C81640" w:rsidRDefault="002A39E4" w:rsidP="00A901DF">
      <w:pPr>
        <w:pStyle w:val="a4"/>
        <w:widowControl w:val="0"/>
        <w:numPr>
          <w:ilvl w:val="0"/>
          <w:numId w:val="2"/>
        </w:numPr>
        <w:tabs>
          <w:tab w:val="clear" w:pos="4819"/>
          <w:tab w:val="clear" w:pos="9639"/>
        </w:tabs>
        <w:spacing w:line="360" w:lineRule="auto"/>
        <w:ind w:left="0" w:firstLine="0"/>
        <w:jc w:val="both"/>
        <w:rPr>
          <w:rFonts w:ascii="Times New Roman" w:hAnsi="Times New Roman"/>
          <w:sz w:val="28"/>
          <w:szCs w:val="28"/>
        </w:rPr>
      </w:pPr>
      <w:r w:rsidRPr="00C81640">
        <w:rPr>
          <w:rFonts w:ascii="Times New Roman" w:hAnsi="Times New Roman"/>
          <w:sz w:val="28"/>
          <w:szCs w:val="28"/>
        </w:rPr>
        <w:t>Electronic bank of test tasks by discipline unit.</w:t>
      </w:r>
    </w:p>
    <w:p w:rsidR="002A39E4" w:rsidRPr="00C81640" w:rsidRDefault="002A39E4" w:rsidP="00C81640">
      <w:pPr>
        <w:spacing w:after="0" w:line="360" w:lineRule="auto"/>
        <w:ind w:firstLine="567"/>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Questions for self-control:</w:t>
      </w:r>
    </w:p>
    <w:p w:rsidR="00FE7B4C" w:rsidRPr="00FE7B4C" w:rsidRDefault="00FE7B4C" w:rsidP="00FE7B4C">
      <w:pPr>
        <w:pStyle w:val="ds-markdown-paragraph"/>
        <w:shd w:val="clear" w:color="auto" w:fill="FFFFFF"/>
        <w:spacing w:before="0" w:beforeAutospacing="0" w:after="0" w:afterAutospacing="0" w:line="360" w:lineRule="auto"/>
        <w:ind w:firstLine="567"/>
        <w:jc w:val="both"/>
        <w:rPr>
          <w:color w:val="0F1115"/>
          <w:sz w:val="28"/>
          <w:szCs w:val="28"/>
        </w:rPr>
      </w:pPr>
      <w:r w:rsidRPr="00FE7B4C">
        <w:rPr>
          <w:bCs/>
          <w:color w:val="0F1115"/>
          <w:sz w:val="28"/>
          <w:szCs w:val="28"/>
        </w:rPr>
        <w:t>1. Name the three main roles of the skin in the context of pharmaceutical practice. How does knowledge of skin morphology help the pharmaceutical technologist in the development of dosage forms?</w:t>
      </w:r>
    </w:p>
    <w:p w:rsidR="00FE7B4C" w:rsidRPr="00FE7B4C" w:rsidRDefault="00FE7B4C" w:rsidP="00FE7B4C">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FE7B4C">
        <w:rPr>
          <w:rFonts w:ascii="Times New Roman" w:eastAsia="Times New Roman" w:hAnsi="Times New Roman"/>
          <w:bCs/>
          <w:color w:val="0F1115"/>
          <w:sz w:val="28"/>
          <w:szCs w:val="28"/>
          <w:lang w:eastAsia="uk-UA"/>
        </w:rPr>
        <w:t>2. Describe the structure of the epidermis, name all its layers, and determine which of them is the main barrier to transdermal drug penetration. Why does this layer perform this function?</w:t>
      </w:r>
    </w:p>
    <w:p w:rsidR="00FE7B4C" w:rsidRPr="00FE7B4C" w:rsidRDefault="00AF7FB3" w:rsidP="00FE7B4C">
      <w:pPr>
        <w:shd w:val="clear" w:color="auto" w:fill="FFFFFF"/>
        <w:spacing w:after="0" w:line="360" w:lineRule="auto"/>
        <w:ind w:firstLine="567"/>
        <w:jc w:val="both"/>
        <w:rPr>
          <w:rFonts w:ascii="Times New Roman" w:eastAsia="Times New Roman" w:hAnsi="Times New Roman"/>
          <w:i/>
          <w:iCs/>
          <w:color w:val="0F1115"/>
          <w:sz w:val="28"/>
          <w:szCs w:val="28"/>
          <w:lang w:eastAsia="uk-UA"/>
        </w:rPr>
      </w:pPr>
      <w:r>
        <w:rPr>
          <w:rFonts w:ascii="Times New Roman" w:eastAsia="Times New Roman" w:hAnsi="Times New Roman"/>
          <w:bCs/>
          <w:color w:val="0F1115"/>
          <w:sz w:val="28"/>
          <w:szCs w:val="28"/>
          <w:lang w:eastAsia="uk-UA"/>
        </w:rPr>
        <w:t>3. What types of cells are present in the epidermis and what functions do they perform? Explain why Langerhans cells are key to the development of adverse drug reactions.</w:t>
      </w:r>
    </w:p>
    <w:p w:rsidR="00FE7B4C" w:rsidRPr="00FE7B4C" w:rsidRDefault="00FE7B4C" w:rsidP="00FE7B4C">
      <w:pPr>
        <w:shd w:val="clear" w:color="auto" w:fill="FFFFFF"/>
        <w:spacing w:after="0" w:line="360" w:lineRule="auto"/>
        <w:ind w:firstLine="567"/>
        <w:jc w:val="both"/>
        <w:rPr>
          <w:rFonts w:ascii="Times New Roman" w:eastAsia="Times New Roman" w:hAnsi="Times New Roman"/>
          <w:i/>
          <w:iCs/>
          <w:color w:val="0F1115"/>
          <w:sz w:val="28"/>
          <w:szCs w:val="28"/>
          <w:lang w:eastAsia="uk-UA"/>
        </w:rPr>
      </w:pPr>
      <w:r w:rsidRPr="00FE7B4C">
        <w:rPr>
          <w:rFonts w:ascii="Times New Roman" w:eastAsia="Times New Roman" w:hAnsi="Times New Roman"/>
          <w:bCs/>
          <w:color w:val="0F1115"/>
          <w:sz w:val="28"/>
          <w:szCs w:val="28"/>
          <w:lang w:eastAsia="uk-UA"/>
        </w:rPr>
        <w:t>4. What anatomical structures are located in the dermis and how do they affect the resorption (absorption) of medicinal substances after they have passed through the stratum corneum?</w:t>
      </w:r>
    </w:p>
    <w:p w:rsidR="00FE7B4C" w:rsidRPr="00FE7B4C" w:rsidRDefault="00FE7B4C" w:rsidP="00FE7B4C">
      <w:pPr>
        <w:shd w:val="clear" w:color="auto" w:fill="FFFFFF"/>
        <w:spacing w:after="0" w:line="360" w:lineRule="auto"/>
        <w:ind w:firstLine="567"/>
        <w:jc w:val="both"/>
        <w:rPr>
          <w:rFonts w:ascii="Times New Roman" w:eastAsia="Times New Roman" w:hAnsi="Times New Roman"/>
          <w:i/>
          <w:iCs/>
          <w:color w:val="0F1115"/>
          <w:sz w:val="28"/>
          <w:szCs w:val="28"/>
          <w:lang w:eastAsia="uk-UA"/>
        </w:rPr>
      </w:pPr>
      <w:r w:rsidRPr="00FE7B4C">
        <w:rPr>
          <w:rFonts w:ascii="Times New Roman" w:eastAsia="Times New Roman" w:hAnsi="Times New Roman"/>
          <w:bCs/>
          <w:color w:val="0F1115"/>
          <w:sz w:val="28"/>
          <w:szCs w:val="28"/>
          <w:lang w:eastAsia="uk-UA"/>
        </w:rPr>
        <w:t>5. Name three ways substances penetrate the skin. Which one is the most important for most drugs, and on what properties of the substance does the rate of this penetration depend?</w:t>
      </w:r>
    </w:p>
    <w:p w:rsidR="00FE7B4C" w:rsidRPr="00FE7B4C" w:rsidRDefault="00FE7B4C" w:rsidP="00FE7B4C">
      <w:pPr>
        <w:shd w:val="clear" w:color="auto" w:fill="FFFFFF"/>
        <w:spacing w:after="0" w:line="360" w:lineRule="auto"/>
        <w:ind w:firstLine="567"/>
        <w:jc w:val="both"/>
        <w:rPr>
          <w:rFonts w:ascii="Times New Roman" w:eastAsia="Times New Roman" w:hAnsi="Times New Roman"/>
          <w:i/>
          <w:iCs/>
          <w:color w:val="0F1115"/>
          <w:sz w:val="28"/>
          <w:szCs w:val="28"/>
          <w:lang w:eastAsia="uk-UA"/>
        </w:rPr>
      </w:pPr>
      <w:r w:rsidRPr="00FE7B4C">
        <w:rPr>
          <w:rFonts w:ascii="Times New Roman" w:eastAsia="Times New Roman" w:hAnsi="Times New Roman"/>
          <w:bCs/>
          <w:color w:val="0F1115"/>
          <w:sz w:val="28"/>
          <w:szCs w:val="28"/>
          <w:lang w:eastAsia="uk-UA"/>
        </w:rPr>
        <w:t>6. What role do the skin appendages (sebaceous and sweat glands, hair follicles) play in drug penetration? For what types of substances might this route be most relevant?</w:t>
      </w:r>
    </w:p>
    <w:p w:rsidR="00FE7B4C" w:rsidRPr="00FE7B4C" w:rsidRDefault="00FE7B4C" w:rsidP="00FE7B4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E7B4C">
        <w:rPr>
          <w:rFonts w:ascii="Times New Roman" w:eastAsia="Times New Roman" w:hAnsi="Times New Roman"/>
          <w:bCs/>
          <w:color w:val="0F1115"/>
          <w:sz w:val="28"/>
          <w:szCs w:val="28"/>
          <w:lang w:eastAsia="uk-UA"/>
        </w:rPr>
        <w:t>7. Explain what the skin's hydrolipid balance and acid mantle are. What impact can an incorrectly selected dosage form (e.g., alkaline soap for dry skin) have on these parameters and what consequences can this lead to?</w:t>
      </w:r>
    </w:p>
    <w:p w:rsidR="002A39E4" w:rsidRPr="00C81640" w:rsidRDefault="002A39E4" w:rsidP="000A5597">
      <w:pPr>
        <w:spacing w:after="0" w:line="360" w:lineRule="auto"/>
        <w:ind w:firstLine="426"/>
        <w:jc w:val="both"/>
        <w:rPr>
          <w:rFonts w:ascii="Times New Roman" w:eastAsia="Times New Roman" w:hAnsi="Times New Roman"/>
          <w:b/>
          <w:bCs/>
          <w:sz w:val="28"/>
          <w:szCs w:val="28"/>
        </w:rPr>
      </w:pPr>
      <w:r w:rsidRPr="00C81640">
        <w:rPr>
          <w:rFonts w:ascii="Times New Roman" w:eastAsia="Times New Roman" w:hAnsi="Times New Roman"/>
          <w:b/>
          <w:bCs/>
          <w:sz w:val="28"/>
          <w:szCs w:val="28"/>
        </w:rPr>
        <w:t>List of sources used:</w:t>
      </w:r>
    </w:p>
    <w:p w:rsidR="000A5597" w:rsidRPr="000A5597" w:rsidRDefault="000A5597" w:rsidP="00C81640">
      <w:pPr>
        <w:spacing w:after="0" w:line="360" w:lineRule="auto"/>
        <w:jc w:val="both"/>
        <w:rPr>
          <w:rFonts w:ascii="Times New Roman" w:hAnsi="Times New Roman"/>
          <w:sz w:val="28"/>
          <w:szCs w:val="28"/>
        </w:rPr>
      </w:pPr>
      <w:r w:rsidRPr="000A5597">
        <w:rPr>
          <w:rFonts w:ascii="Times New Roman" w:hAnsi="Times New Roman"/>
          <w:sz w:val="28"/>
          <w:szCs w:val="28"/>
        </w:rPr>
        <w:t>1. Posylkina O. V., Kotlyarova V. G., Chechetka O. V. Methodological recommendations for optimizing the assortment of medicinal cosmetics in pharmacies: scientific and methodological recommendations. Kharkiv: National University of Pharmacy, 2019. — 31 p.</w:t>
      </w:r>
    </w:p>
    <w:p w:rsidR="000A5597" w:rsidRPr="000A5597" w:rsidRDefault="000A5597" w:rsidP="00C81640">
      <w:pPr>
        <w:spacing w:after="0" w:line="360" w:lineRule="auto"/>
        <w:jc w:val="both"/>
        <w:rPr>
          <w:rFonts w:ascii="Times New Roman" w:hAnsi="Times New Roman"/>
          <w:sz w:val="28"/>
          <w:szCs w:val="28"/>
        </w:rPr>
      </w:pPr>
      <w:r w:rsidRPr="000A5597">
        <w:rPr>
          <w:rFonts w:ascii="Times New Roman" w:hAnsi="Times New Roman"/>
          <w:sz w:val="28"/>
          <w:szCs w:val="28"/>
        </w:rPr>
        <w:t>2. Technology of cosmetic products: a textbook for students of higher educational institutions / O. G. Bashura, O. I. Tikhonov, V. V. Rossikhin [and others]; edited by O. G. Bashura and O. I. Tikhonov. — Kh.: NPhA; Original, 2017. — 552 p.</w:t>
      </w:r>
    </w:p>
    <w:p w:rsidR="000A5597" w:rsidRPr="000A5597" w:rsidRDefault="000A5597" w:rsidP="00C81640">
      <w:pPr>
        <w:spacing w:after="0" w:line="360" w:lineRule="auto"/>
        <w:jc w:val="both"/>
        <w:rPr>
          <w:rFonts w:ascii="Times New Roman" w:hAnsi="Times New Roman"/>
          <w:sz w:val="28"/>
          <w:szCs w:val="28"/>
        </w:rPr>
      </w:pPr>
      <w:r w:rsidRPr="000A5597">
        <w:rPr>
          <w:rFonts w:ascii="Times New Roman" w:hAnsi="Times New Roman"/>
          <w:sz w:val="28"/>
          <w:szCs w:val="28"/>
        </w:rPr>
        <w:t>3. Technology of medical and cosmetic products: a textbook / edited by: Borysyuk I. Yu., Fizor N. S., Valivodz I. P., Akisheva A. S.. Odesa, ONMedU, 2020. —52 p.</w:t>
      </w:r>
    </w:p>
    <w:p w:rsidR="002A39E4" w:rsidRPr="000A5597" w:rsidRDefault="000A5597" w:rsidP="00C81640">
      <w:pPr>
        <w:spacing w:after="0" w:line="360" w:lineRule="auto"/>
        <w:jc w:val="both"/>
        <w:rPr>
          <w:rFonts w:ascii="Times New Roman" w:eastAsia="Times New Roman" w:hAnsi="Times New Roman"/>
          <w:b/>
          <w:sz w:val="28"/>
          <w:szCs w:val="28"/>
        </w:rPr>
      </w:pPr>
      <w:r w:rsidRPr="000A5597">
        <w:rPr>
          <w:rFonts w:ascii="Times New Roman" w:hAnsi="Times New Roman"/>
          <w:sz w:val="28"/>
          <w:szCs w:val="28"/>
        </w:rPr>
        <w:t>4. Technology and application of medical and cosmetic products. Textbook / O. V. Fedorova, R. O. Petrina, N. L. Zayarnyuk, V. V. Gavrylyak, A. O. Mylyanych, V. P. Novikov. Lviv: Publishing House of Lviv Polytechnic, -2019. 244 p.</w:t>
      </w:r>
    </w:p>
    <w:p w:rsidR="00B8571B" w:rsidRPr="00C81640" w:rsidRDefault="002A39E4" w:rsidP="00C81640">
      <w:pPr>
        <w:spacing w:after="0" w:line="360" w:lineRule="auto"/>
        <w:jc w:val="center"/>
        <w:rPr>
          <w:rFonts w:ascii="Times New Roman" w:eastAsia="Times New Roman" w:hAnsi="Times New Roman"/>
          <w:b/>
          <w:bCs/>
          <w:sz w:val="28"/>
          <w:szCs w:val="28"/>
        </w:rPr>
      </w:pPr>
      <w:r w:rsidRPr="00C81640">
        <w:rPr>
          <w:rFonts w:ascii="Times New Roman" w:eastAsia="Times New Roman" w:hAnsi="Times New Roman"/>
          <w:b/>
          <w:bCs/>
          <w:sz w:val="28"/>
          <w:szCs w:val="28"/>
        </w:rPr>
        <w:t>Lecture No. 2</w:t>
      </w:r>
    </w:p>
    <w:p w:rsidR="00362113" w:rsidRPr="00594310" w:rsidRDefault="00362113" w:rsidP="00B60EB8">
      <w:pPr>
        <w:spacing w:after="0" w:line="360" w:lineRule="auto"/>
        <w:ind w:firstLine="567"/>
        <w:jc w:val="both"/>
        <w:rPr>
          <w:rFonts w:ascii="Times New Roman" w:hAnsi="Times New Roman"/>
          <w:color w:val="000000"/>
          <w:sz w:val="28"/>
          <w:szCs w:val="28"/>
        </w:rPr>
      </w:pPr>
      <w:r w:rsidRPr="00C81640">
        <w:rPr>
          <w:rFonts w:ascii="Times New Roman" w:eastAsia="Times New Roman" w:hAnsi="Times New Roman"/>
          <w:b/>
          <w:bCs/>
          <w:sz w:val="28"/>
          <w:szCs w:val="28"/>
          <w:lang w:eastAsia="ru-RU" w:bidi="ru-RU"/>
        </w:rPr>
        <w:t xml:space="preserve">Topic: </w:t>
      </w:r>
      <w:r w:rsidR="007B4A76" w:rsidRPr="00B60EB8">
        <w:rPr>
          <w:rFonts w:ascii="Times New Roman" w:hAnsi="Times New Roman"/>
          <w:bCs/>
          <w:color w:val="0F1115"/>
          <w:sz w:val="28"/>
          <w:szCs w:val="28"/>
          <w:shd w:val="clear" w:color="auto" w:fill="FFFFFF"/>
        </w:rPr>
        <w:t xml:space="preserve">Cosmetic preparations, their classification and characteristics </w:t>
      </w:r>
      <w:r w:rsidRPr="00B60EB8">
        <w:rPr>
          <w:rFonts w:ascii="Times New Roman" w:hAnsi="Times New Roman"/>
          <w:color w:val="000000"/>
          <w:sz w:val="28"/>
          <w:szCs w:val="28"/>
        </w:rPr>
        <w:t>.</w:t>
      </w:r>
    </w:p>
    <w:p w:rsidR="00362113" w:rsidRPr="00B60EB8" w:rsidRDefault="00362113" w:rsidP="00B60EB8">
      <w:pPr>
        <w:spacing w:after="0" w:line="360" w:lineRule="auto"/>
        <w:ind w:firstLine="567"/>
        <w:jc w:val="both"/>
        <w:rPr>
          <w:rFonts w:ascii="Times New Roman" w:hAnsi="Times New Roman"/>
          <w:sz w:val="28"/>
          <w:szCs w:val="28"/>
        </w:rPr>
      </w:pPr>
      <w:r w:rsidRPr="00B60EB8">
        <w:rPr>
          <w:rFonts w:ascii="Times New Roman" w:eastAsia="Times New Roman" w:hAnsi="Times New Roman"/>
          <w:b/>
          <w:bCs/>
          <w:sz w:val="28"/>
          <w:szCs w:val="28"/>
        </w:rPr>
        <w:t>Relevance of the topic:</w:t>
      </w:r>
      <w:r w:rsidR="00AF7FB3">
        <w:rPr>
          <w:rFonts w:ascii="Times New Roman" w:hAnsi="Times New Roman"/>
          <w:color w:val="000000"/>
          <w:sz w:val="28"/>
          <w:szCs w:val="28"/>
          <w:lang w:eastAsia="ar-SA"/>
        </w:rPr>
        <w:t xml:space="preserve"> </w:t>
      </w:r>
      <w:r w:rsidR="00B60EB8" w:rsidRPr="00B60EB8">
        <w:rPr>
          <w:rFonts w:ascii="Times New Roman" w:hAnsi="Times New Roman"/>
          <w:color w:val="0F1115"/>
          <w:sz w:val="28"/>
          <w:szCs w:val="28"/>
          <w:shd w:val="clear" w:color="auto" w:fill="FFFFFF"/>
        </w:rPr>
        <w:t>The modern cosmetic industry is a dynamic, high-tech industry that closely intersects with pharmaceutical science. A pharmaceutical technologist must understand not only the technology of drugs, but also the principles of creation, production and quality control of cosmetic products, which are mass goods of daily demand. Knowledge in this field opens up wide career opportunities.</w:t>
      </w:r>
    </w:p>
    <w:p w:rsidR="00552A09" w:rsidRPr="00C81640" w:rsidRDefault="00AF7FB3" w:rsidP="00B45C84">
      <w:pPr>
        <w:spacing w:after="0" w:line="360" w:lineRule="auto"/>
        <w:jc w:val="both"/>
        <w:rPr>
          <w:rFonts w:ascii="Times New Roman" w:hAnsi="Times New Roman"/>
          <w:color w:val="000000"/>
          <w:sz w:val="28"/>
          <w:szCs w:val="28"/>
        </w:rPr>
      </w:pPr>
      <w:r>
        <w:rPr>
          <w:rFonts w:ascii="Times New Roman" w:hAnsi="Times New Roman"/>
          <w:b/>
          <w:sz w:val="28"/>
          <w:szCs w:val="28"/>
        </w:rPr>
        <w:t>Goal:</w:t>
      </w:r>
      <w:r>
        <w:rPr>
          <w:rFonts w:ascii="Times New Roman" w:hAnsi="Times New Roman"/>
          <w:b/>
          <w:i/>
          <w:sz w:val="28"/>
          <w:szCs w:val="28"/>
        </w:rPr>
        <w:t xml:space="preserve"> </w:t>
      </w:r>
      <w:r w:rsidR="00552A09" w:rsidRPr="00B60EB8">
        <w:rPr>
          <w:rFonts w:ascii="Times New Roman" w:hAnsi="Times New Roman"/>
          <w:color w:val="000000"/>
          <w:sz w:val="28"/>
          <w:szCs w:val="28"/>
        </w:rPr>
        <w:t xml:space="preserve">As a result of the lecture, students should be familiar with the definition, </w:t>
      </w:r>
      <w:r w:rsidR="00B60EB8" w:rsidRPr="00B60EB8">
        <w:rPr>
          <w:rFonts w:ascii="Times New Roman" w:hAnsi="Times New Roman"/>
          <w:bCs/>
          <w:color w:val="0F1115"/>
          <w:sz w:val="28"/>
          <w:szCs w:val="28"/>
          <w:shd w:val="clear" w:color="auto" w:fill="FFFFFF"/>
        </w:rPr>
        <w:t xml:space="preserve">classification, and characteristics of cosmetic products </w:t>
      </w:r>
      <w:r w:rsidR="00552A09" w:rsidRPr="00C81640">
        <w:rPr>
          <w:rFonts w:ascii="Times New Roman" w:hAnsi="Times New Roman"/>
          <w:color w:val="000000"/>
          <w:sz w:val="28"/>
          <w:szCs w:val="28"/>
        </w:rPr>
        <w:t>.</w:t>
      </w:r>
    </w:p>
    <w:p w:rsidR="00B60EB8" w:rsidRPr="00B60EB8" w:rsidRDefault="00AF7FB3" w:rsidP="00B45C84">
      <w:pPr>
        <w:pStyle w:val="ds-markdown-paragraph"/>
        <w:shd w:val="clear" w:color="auto" w:fill="FFFFFF"/>
        <w:spacing w:before="0" w:beforeAutospacing="0" w:after="0" w:afterAutospacing="0" w:line="360" w:lineRule="auto"/>
        <w:ind w:left="-360"/>
        <w:jc w:val="both"/>
        <w:rPr>
          <w:rFonts w:eastAsia="Calibri"/>
          <w:color w:val="0F1115"/>
          <w:sz w:val="28"/>
          <w:szCs w:val="28"/>
          <w:shd w:val="clear" w:color="auto" w:fill="FFFFFF"/>
          <w:lang w:eastAsia="en-US"/>
        </w:rPr>
      </w:pPr>
      <w:r>
        <w:rPr>
          <w:b/>
          <w:sz w:val="28"/>
          <w:szCs w:val="28"/>
        </w:rPr>
        <w:t>Basic concepts:</w:t>
      </w:r>
      <w:r>
        <w:rPr>
          <w:rStyle w:val="af8"/>
          <w:rFonts w:ascii="Segoe UI" w:eastAsia="Calibri" w:hAnsi="Segoe UI" w:cs="Segoe UI"/>
          <w:color w:val="0F1115"/>
        </w:rPr>
        <w:t xml:space="preserve"> </w:t>
      </w:r>
      <w:r w:rsidR="00B60EB8" w:rsidRPr="00B60EB8">
        <w:rPr>
          <w:rFonts w:eastAsia="Calibri"/>
          <w:color w:val="0F1115"/>
          <w:sz w:val="28"/>
          <w:szCs w:val="28"/>
          <w:shd w:val="clear" w:color="auto" w:fill="FFFFFF"/>
          <w:lang w:eastAsia="en-US"/>
        </w:rPr>
        <w:t>Place of application: external integuments of the body. Purpose of application: cleaning, protection, care, aromatization, change of appearance. Pharmacological action: absent or secondary. The main thing is the cosmetic effect.</w:t>
      </w:r>
    </w:p>
    <w:p w:rsidR="00362113" w:rsidRPr="00C81640" w:rsidRDefault="00362113" w:rsidP="00C81640">
      <w:pPr>
        <w:spacing w:after="0" w:line="360" w:lineRule="auto"/>
        <w:ind w:firstLine="567"/>
        <w:rPr>
          <w:rFonts w:ascii="Times New Roman" w:eastAsia="Times New Roman" w:hAnsi="Times New Roman"/>
          <w:b/>
          <w:sz w:val="28"/>
          <w:szCs w:val="28"/>
        </w:rPr>
      </w:pPr>
      <w:r w:rsidRPr="00C81640">
        <w:rPr>
          <w:rFonts w:ascii="Times New Roman" w:eastAsia="Times New Roman" w:hAnsi="Times New Roman"/>
          <w:b/>
          <w:sz w:val="28"/>
          <w:szCs w:val="28"/>
        </w:rPr>
        <w:t>Lecture plan and organizational structure:</w:t>
      </w:r>
    </w:p>
    <w:p w:rsidR="00B60EB8" w:rsidRPr="00B60EB8" w:rsidRDefault="00B60EB8" w:rsidP="00B60EB8">
      <w:pPr>
        <w:numPr>
          <w:ilvl w:val="0"/>
          <w:numId w:val="3"/>
        </w:numPr>
        <w:shd w:val="clear" w:color="auto" w:fill="FFFFFF"/>
        <w:spacing w:after="0" w:line="360" w:lineRule="auto"/>
        <w:ind w:left="357" w:hanging="357"/>
        <w:jc w:val="both"/>
        <w:rPr>
          <w:rFonts w:ascii="Times New Roman" w:hAnsi="Times New Roman"/>
          <w:color w:val="0F1115"/>
          <w:sz w:val="28"/>
          <w:szCs w:val="28"/>
          <w:shd w:val="clear" w:color="auto" w:fill="FFFFFF"/>
        </w:rPr>
      </w:pPr>
      <w:r w:rsidRPr="00B60EB8">
        <w:rPr>
          <w:rFonts w:ascii="Times New Roman" w:hAnsi="Times New Roman"/>
          <w:color w:val="0F1115"/>
          <w:sz w:val="28"/>
          <w:szCs w:val="28"/>
          <w:shd w:val="clear" w:color="auto" w:fill="FFFFFF"/>
        </w:rPr>
        <w:t>Main functions and requirements for modern cosmetic products.</w:t>
      </w:r>
    </w:p>
    <w:p w:rsidR="00B60EB8" w:rsidRPr="00B60EB8" w:rsidRDefault="00B60EB8" w:rsidP="00B60EB8">
      <w:pPr>
        <w:numPr>
          <w:ilvl w:val="0"/>
          <w:numId w:val="3"/>
        </w:numPr>
        <w:shd w:val="clear" w:color="auto" w:fill="FFFFFF"/>
        <w:spacing w:after="0" w:line="360" w:lineRule="auto"/>
        <w:ind w:left="357" w:hanging="357"/>
        <w:jc w:val="both"/>
        <w:rPr>
          <w:rFonts w:ascii="Times New Roman" w:hAnsi="Times New Roman"/>
          <w:color w:val="0F1115"/>
          <w:sz w:val="28"/>
          <w:szCs w:val="28"/>
          <w:shd w:val="clear" w:color="auto" w:fill="FFFFFF"/>
        </w:rPr>
      </w:pPr>
      <w:r w:rsidRPr="00B60EB8">
        <w:rPr>
          <w:rFonts w:ascii="Times New Roman" w:hAnsi="Times New Roman"/>
          <w:color w:val="0F1115"/>
          <w:sz w:val="28"/>
          <w:szCs w:val="28"/>
          <w:shd w:val="clear" w:color="auto" w:fill="FFFFFF"/>
        </w:rPr>
        <w:t>Classification of cosmetics</w:t>
      </w:r>
    </w:p>
    <w:p w:rsidR="00552A09" w:rsidRPr="00B60EB8" w:rsidRDefault="00B60EB8" w:rsidP="00B60EB8">
      <w:pPr>
        <w:numPr>
          <w:ilvl w:val="0"/>
          <w:numId w:val="3"/>
        </w:numPr>
        <w:suppressAutoHyphens/>
        <w:spacing w:after="0" w:line="360" w:lineRule="auto"/>
        <w:ind w:left="357" w:hanging="357"/>
        <w:jc w:val="both"/>
        <w:rPr>
          <w:rFonts w:ascii="Times New Roman" w:hAnsi="Times New Roman"/>
          <w:color w:val="0F1115"/>
          <w:sz w:val="28"/>
          <w:szCs w:val="28"/>
          <w:shd w:val="clear" w:color="auto" w:fill="FFFFFF"/>
        </w:rPr>
      </w:pPr>
      <w:r w:rsidRPr="00B60EB8">
        <w:rPr>
          <w:rFonts w:ascii="Times New Roman" w:hAnsi="Times New Roman"/>
          <w:color w:val="0F1115"/>
          <w:sz w:val="28"/>
          <w:szCs w:val="28"/>
          <w:shd w:val="clear" w:color="auto" w:fill="FFFFFF"/>
        </w:rPr>
        <w:t>Characteristics of the main groups of cosmetic products.</w:t>
      </w:r>
    </w:p>
    <w:p w:rsidR="00B60EB8" w:rsidRPr="00B60EB8" w:rsidRDefault="00B60EB8" w:rsidP="00B60EB8">
      <w:pPr>
        <w:numPr>
          <w:ilvl w:val="0"/>
          <w:numId w:val="3"/>
        </w:numPr>
        <w:shd w:val="clear" w:color="auto" w:fill="FFFFFF"/>
        <w:spacing w:after="0" w:line="360" w:lineRule="auto"/>
        <w:ind w:left="357" w:hanging="357"/>
        <w:jc w:val="both"/>
        <w:rPr>
          <w:rFonts w:ascii="Times New Roman" w:hAnsi="Times New Roman"/>
          <w:color w:val="0F1115"/>
          <w:sz w:val="28"/>
          <w:szCs w:val="28"/>
          <w:shd w:val="clear" w:color="auto" w:fill="FFFFFF"/>
        </w:rPr>
      </w:pPr>
      <w:r w:rsidRPr="00B60EB8">
        <w:rPr>
          <w:rFonts w:ascii="Times New Roman" w:hAnsi="Times New Roman"/>
          <w:color w:val="0F1115"/>
          <w:sz w:val="28"/>
          <w:szCs w:val="28"/>
          <w:shd w:val="clear" w:color="auto" w:fill="FFFFFF"/>
        </w:rPr>
        <w:t>General principles of cosmetic production technology.</w:t>
      </w:r>
    </w:p>
    <w:p w:rsidR="00B60EB8" w:rsidRPr="00B60EB8" w:rsidRDefault="00B60EB8" w:rsidP="00B60EB8">
      <w:pPr>
        <w:numPr>
          <w:ilvl w:val="0"/>
          <w:numId w:val="3"/>
        </w:numPr>
        <w:shd w:val="clear" w:color="auto" w:fill="FFFFFF"/>
        <w:spacing w:after="0" w:line="360" w:lineRule="auto"/>
        <w:ind w:left="357" w:hanging="357"/>
        <w:jc w:val="both"/>
        <w:rPr>
          <w:rFonts w:ascii="Times New Roman" w:hAnsi="Times New Roman"/>
          <w:color w:val="0F1115"/>
          <w:sz w:val="28"/>
          <w:szCs w:val="28"/>
          <w:shd w:val="clear" w:color="auto" w:fill="FFFFFF"/>
        </w:rPr>
      </w:pPr>
      <w:r w:rsidRPr="00B60EB8">
        <w:rPr>
          <w:rFonts w:ascii="Times New Roman" w:hAnsi="Times New Roman"/>
          <w:color w:val="0F1115"/>
          <w:sz w:val="28"/>
          <w:szCs w:val="28"/>
          <w:shd w:val="clear" w:color="auto" w:fill="FFFFFF"/>
        </w:rPr>
        <w:t>Quality control of cosmetic products. Safety and toxicological assessment.</w:t>
      </w:r>
    </w:p>
    <w:p w:rsidR="00552A09" w:rsidRPr="00C81640" w:rsidRDefault="00552A09" w:rsidP="00C81640">
      <w:pPr>
        <w:tabs>
          <w:tab w:val="left" w:leader="dot" w:pos="1331"/>
        </w:tabs>
        <w:spacing w:after="0" w:line="360" w:lineRule="auto"/>
        <w:ind w:firstLine="567"/>
        <w:rPr>
          <w:rFonts w:ascii="Times New Roman" w:eastAsia="Times New Roman" w:hAnsi="Times New Roman"/>
          <w:b/>
          <w:sz w:val="28"/>
          <w:szCs w:val="28"/>
        </w:rPr>
      </w:pPr>
      <w:r w:rsidRPr="00C81640">
        <w:rPr>
          <w:rFonts w:ascii="Times New Roman" w:eastAsia="Times New Roman" w:hAnsi="Times New Roman"/>
          <w:b/>
          <w:sz w:val="28"/>
          <w:szCs w:val="28"/>
        </w:rPr>
        <w:t>Content of the lecture material (lecture text).</w:t>
      </w:r>
    </w:p>
    <w:p w:rsidR="00B60EB8" w:rsidRPr="00B45C84" w:rsidRDefault="00B60EB8" w:rsidP="00B45C84">
      <w:pPr>
        <w:shd w:val="clear" w:color="auto" w:fill="FFFFFF"/>
        <w:spacing w:after="0" w:line="360" w:lineRule="auto"/>
        <w:ind w:left="357"/>
        <w:jc w:val="center"/>
        <w:rPr>
          <w:rFonts w:ascii="Times New Roman" w:hAnsi="Times New Roman"/>
          <w:b/>
          <w:color w:val="0F1115"/>
          <w:sz w:val="28"/>
          <w:szCs w:val="28"/>
          <w:shd w:val="clear" w:color="auto" w:fill="FFFFFF"/>
        </w:rPr>
      </w:pPr>
      <w:r w:rsidRPr="00B45C84">
        <w:rPr>
          <w:rFonts w:ascii="Times New Roman" w:hAnsi="Times New Roman"/>
          <w:b/>
          <w:color w:val="0F1115"/>
          <w:sz w:val="28"/>
          <w:szCs w:val="28"/>
          <w:shd w:val="clear" w:color="auto" w:fill="FFFFFF"/>
        </w:rPr>
        <w:t>1. Basic functions and requirements for modern cosmetic products.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945"/>
        <w:gridCol w:w="2395"/>
        <w:gridCol w:w="2703"/>
        <w:gridCol w:w="2556"/>
      </w:tblGrid>
      <w:tr w:rsidR="00B45C84" w:rsidRPr="00B45C84" w:rsidTr="00B45C84">
        <w:trPr>
          <w:tblHeader/>
        </w:trPr>
        <w:tc>
          <w:tcPr>
            <w:tcW w:w="1945" w:type="dxa"/>
            <w:shd w:val="clear" w:color="auto" w:fill="FFFFFF"/>
            <w:tcMar>
              <w:top w:w="150" w:type="dxa"/>
              <w:left w:w="0" w:type="dxa"/>
              <w:bottom w:w="150" w:type="dxa"/>
              <w:right w:w="240" w:type="dxa"/>
            </w:tcMar>
            <w:vAlign w:val="center"/>
            <w:hideMark/>
          </w:tcPr>
          <w:p w:rsidR="00B45C84" w:rsidRPr="00B45C84" w:rsidRDefault="00B45C84" w:rsidP="00D52F29">
            <w:pPr>
              <w:spacing w:after="0" w:line="240" w:lineRule="auto"/>
              <w:jc w:val="center"/>
              <w:rPr>
                <w:rFonts w:ascii="Times New Roman" w:eastAsia="Times New Roman" w:hAnsi="Times New Roman"/>
                <w:b/>
                <w:color w:val="0F1115"/>
                <w:sz w:val="28"/>
                <w:szCs w:val="28"/>
                <w:lang w:eastAsia="uk-UA"/>
              </w:rPr>
            </w:pPr>
            <w:r w:rsidRPr="00B45C84">
              <w:rPr>
                <w:rFonts w:ascii="Times New Roman" w:eastAsia="Times New Roman" w:hAnsi="Times New Roman"/>
                <w:b/>
                <w:color w:val="0F1115"/>
                <w:sz w:val="28"/>
                <w:szCs w:val="28"/>
                <w:lang w:eastAsia="uk-UA"/>
              </w:rPr>
              <w:t>Criterion</w:t>
            </w:r>
          </w:p>
        </w:tc>
        <w:tc>
          <w:tcPr>
            <w:tcW w:w="2395" w:type="dxa"/>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jc w:val="center"/>
              <w:rPr>
                <w:rFonts w:ascii="Times New Roman" w:eastAsia="Times New Roman" w:hAnsi="Times New Roman"/>
                <w:color w:val="0F1115"/>
                <w:sz w:val="28"/>
                <w:szCs w:val="28"/>
                <w:lang w:eastAsia="uk-UA"/>
              </w:rPr>
            </w:pPr>
            <w:r w:rsidRPr="00B45C84">
              <w:rPr>
                <w:rFonts w:ascii="Times New Roman" w:eastAsia="Times New Roman" w:hAnsi="Times New Roman"/>
                <w:b/>
                <w:bCs/>
                <w:color w:val="0F1115"/>
                <w:sz w:val="28"/>
                <w:szCs w:val="28"/>
                <w:lang w:eastAsia="uk-UA"/>
              </w:rPr>
              <w:t>Cosmetic</w:t>
            </w:r>
          </w:p>
        </w:tc>
        <w:tc>
          <w:tcPr>
            <w:tcW w:w="0" w:type="auto"/>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jc w:val="center"/>
              <w:rPr>
                <w:rFonts w:ascii="Times New Roman" w:eastAsia="Times New Roman" w:hAnsi="Times New Roman"/>
                <w:color w:val="0F1115"/>
                <w:sz w:val="28"/>
                <w:szCs w:val="28"/>
                <w:lang w:eastAsia="uk-UA"/>
              </w:rPr>
            </w:pPr>
            <w:r w:rsidRPr="00B45C84">
              <w:rPr>
                <w:rFonts w:ascii="Times New Roman" w:eastAsia="Times New Roman" w:hAnsi="Times New Roman"/>
                <w:b/>
                <w:bCs/>
                <w:color w:val="0F1115"/>
                <w:sz w:val="28"/>
                <w:szCs w:val="28"/>
                <w:lang w:eastAsia="uk-UA"/>
              </w:rPr>
              <w:t>Medicine</w:t>
            </w:r>
          </w:p>
        </w:tc>
        <w:tc>
          <w:tcPr>
            <w:tcW w:w="0" w:type="auto"/>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jc w:val="center"/>
              <w:rPr>
                <w:rFonts w:ascii="Times New Roman" w:eastAsia="Times New Roman" w:hAnsi="Times New Roman"/>
                <w:color w:val="0F1115"/>
                <w:sz w:val="28"/>
                <w:szCs w:val="28"/>
                <w:lang w:eastAsia="uk-UA"/>
              </w:rPr>
            </w:pPr>
            <w:r w:rsidRPr="00B45C84">
              <w:rPr>
                <w:rFonts w:ascii="Times New Roman" w:eastAsia="Times New Roman" w:hAnsi="Times New Roman"/>
                <w:b/>
                <w:bCs/>
                <w:color w:val="0F1115"/>
                <w:sz w:val="28"/>
                <w:szCs w:val="28"/>
                <w:lang w:eastAsia="uk-UA"/>
              </w:rPr>
              <w:t>Nutritional supplement</w:t>
            </w:r>
          </w:p>
        </w:tc>
      </w:tr>
      <w:tr w:rsidR="00B45C84" w:rsidRPr="00B45C84" w:rsidTr="00B45C84">
        <w:tc>
          <w:tcPr>
            <w:tcW w:w="1945" w:type="dxa"/>
            <w:shd w:val="clear" w:color="auto" w:fill="FFFFFF"/>
            <w:tcMar>
              <w:top w:w="150" w:type="dxa"/>
              <w:left w:w="0" w:type="dxa"/>
              <w:bottom w:w="150" w:type="dxa"/>
              <w:right w:w="240" w:type="dxa"/>
            </w:tcMar>
            <w:vAlign w:val="center"/>
            <w:hideMark/>
          </w:tcPr>
          <w:p w:rsidR="00B45C84" w:rsidRPr="00B45C84" w:rsidRDefault="00B45C84" w:rsidP="00D52F29">
            <w:pPr>
              <w:spacing w:after="0" w:line="240" w:lineRule="auto"/>
              <w:ind w:right="-178"/>
              <w:jc w:val="center"/>
              <w:rPr>
                <w:rFonts w:ascii="Times New Roman" w:eastAsia="Times New Roman" w:hAnsi="Times New Roman"/>
                <w:color w:val="0F1115"/>
                <w:sz w:val="28"/>
                <w:szCs w:val="28"/>
                <w:lang w:eastAsia="uk-UA"/>
              </w:rPr>
            </w:pPr>
            <w:r w:rsidRPr="00B45C84">
              <w:rPr>
                <w:rFonts w:ascii="Times New Roman" w:eastAsia="Times New Roman" w:hAnsi="Times New Roman"/>
                <w:b/>
                <w:bCs/>
                <w:color w:val="0F1115"/>
                <w:sz w:val="28"/>
                <w:szCs w:val="28"/>
                <w:lang w:eastAsia="uk-UA"/>
              </w:rPr>
              <w:t>Main goal</w:t>
            </w:r>
          </w:p>
        </w:tc>
        <w:tc>
          <w:tcPr>
            <w:tcW w:w="2395" w:type="dxa"/>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rPr>
                <w:rFonts w:ascii="Times New Roman" w:eastAsia="Times New Roman" w:hAnsi="Times New Roman"/>
                <w:color w:val="0F1115"/>
                <w:sz w:val="28"/>
                <w:szCs w:val="28"/>
                <w:lang w:eastAsia="uk-UA"/>
              </w:rPr>
            </w:pPr>
            <w:r w:rsidRPr="00B45C84">
              <w:rPr>
                <w:rFonts w:ascii="Times New Roman" w:eastAsia="Times New Roman" w:hAnsi="Times New Roman"/>
                <w:color w:val="0F1115"/>
                <w:sz w:val="28"/>
                <w:szCs w:val="28"/>
                <w:lang w:eastAsia="uk-UA"/>
              </w:rPr>
              <w:t>Care, cleaning, change of appearance</w:t>
            </w:r>
          </w:p>
        </w:tc>
        <w:tc>
          <w:tcPr>
            <w:tcW w:w="0" w:type="auto"/>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rPr>
                <w:rFonts w:ascii="Times New Roman" w:eastAsia="Times New Roman" w:hAnsi="Times New Roman"/>
                <w:color w:val="0F1115"/>
                <w:sz w:val="28"/>
                <w:szCs w:val="28"/>
                <w:lang w:eastAsia="uk-UA"/>
              </w:rPr>
            </w:pPr>
            <w:r w:rsidRPr="00B45C84">
              <w:rPr>
                <w:rFonts w:ascii="Times New Roman" w:eastAsia="Times New Roman" w:hAnsi="Times New Roman"/>
                <w:color w:val="0F1115"/>
                <w:sz w:val="28"/>
                <w:szCs w:val="28"/>
                <w:lang w:eastAsia="uk-UA"/>
              </w:rPr>
              <w:t>Treatment, prevention, diagnosis of diseases</w:t>
            </w:r>
          </w:p>
        </w:tc>
        <w:tc>
          <w:tcPr>
            <w:tcW w:w="0" w:type="auto"/>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rPr>
                <w:rFonts w:ascii="Times New Roman" w:eastAsia="Times New Roman" w:hAnsi="Times New Roman"/>
                <w:color w:val="0F1115"/>
                <w:sz w:val="28"/>
                <w:szCs w:val="28"/>
                <w:lang w:eastAsia="uk-UA"/>
              </w:rPr>
            </w:pPr>
            <w:r w:rsidRPr="00B45C84">
              <w:rPr>
                <w:rFonts w:ascii="Times New Roman" w:eastAsia="Times New Roman" w:hAnsi="Times New Roman"/>
                <w:color w:val="0F1115"/>
                <w:sz w:val="28"/>
                <w:szCs w:val="28"/>
                <w:lang w:eastAsia="uk-UA"/>
              </w:rPr>
              <w:t>Supplementing the diet, supporting body functions</w:t>
            </w:r>
          </w:p>
        </w:tc>
      </w:tr>
      <w:tr w:rsidR="00B45C84" w:rsidRPr="00B45C84" w:rsidTr="00B45C84">
        <w:tc>
          <w:tcPr>
            <w:tcW w:w="1945" w:type="dxa"/>
            <w:shd w:val="clear" w:color="auto" w:fill="FFFFFF"/>
            <w:tcMar>
              <w:top w:w="150" w:type="dxa"/>
              <w:left w:w="0" w:type="dxa"/>
              <w:bottom w:w="150" w:type="dxa"/>
              <w:right w:w="240" w:type="dxa"/>
            </w:tcMar>
            <w:vAlign w:val="center"/>
            <w:hideMark/>
          </w:tcPr>
          <w:p w:rsidR="00B45C84" w:rsidRPr="00B45C84" w:rsidRDefault="00B45C84" w:rsidP="00D52F29">
            <w:pPr>
              <w:spacing w:after="0" w:line="240" w:lineRule="auto"/>
              <w:ind w:left="142" w:right="-178"/>
              <w:jc w:val="center"/>
              <w:rPr>
                <w:rFonts w:ascii="Times New Roman" w:eastAsia="Times New Roman" w:hAnsi="Times New Roman"/>
                <w:color w:val="0F1115"/>
                <w:sz w:val="28"/>
                <w:szCs w:val="28"/>
                <w:lang w:eastAsia="uk-UA"/>
              </w:rPr>
            </w:pPr>
            <w:r w:rsidRPr="00B45C84">
              <w:rPr>
                <w:rFonts w:ascii="Times New Roman" w:eastAsia="Times New Roman" w:hAnsi="Times New Roman"/>
                <w:b/>
                <w:bCs/>
                <w:color w:val="0F1115"/>
                <w:sz w:val="28"/>
                <w:szCs w:val="28"/>
                <w:lang w:eastAsia="uk-UA"/>
              </w:rPr>
              <w:t>Pharmacology</w:t>
            </w:r>
          </w:p>
        </w:tc>
        <w:tc>
          <w:tcPr>
            <w:tcW w:w="2395" w:type="dxa"/>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rPr>
                <w:rFonts w:ascii="Times New Roman" w:eastAsia="Times New Roman" w:hAnsi="Times New Roman"/>
                <w:color w:val="0F1115"/>
                <w:sz w:val="28"/>
                <w:szCs w:val="28"/>
                <w:lang w:eastAsia="uk-UA"/>
              </w:rPr>
            </w:pPr>
            <w:r w:rsidRPr="00B45C84">
              <w:rPr>
                <w:rFonts w:ascii="Times New Roman" w:eastAsia="Times New Roman" w:hAnsi="Times New Roman"/>
                <w:color w:val="0F1115"/>
                <w:sz w:val="28"/>
                <w:szCs w:val="28"/>
                <w:lang w:eastAsia="uk-UA"/>
              </w:rPr>
              <w:t>Has no specific pharmacological action</w:t>
            </w:r>
          </w:p>
        </w:tc>
        <w:tc>
          <w:tcPr>
            <w:tcW w:w="0" w:type="auto"/>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rPr>
                <w:rFonts w:ascii="Times New Roman" w:eastAsia="Times New Roman" w:hAnsi="Times New Roman"/>
                <w:color w:val="0F1115"/>
                <w:sz w:val="28"/>
                <w:szCs w:val="28"/>
                <w:lang w:eastAsia="uk-UA"/>
              </w:rPr>
            </w:pPr>
            <w:r w:rsidRPr="00B45C84">
              <w:rPr>
                <w:rFonts w:ascii="Times New Roman" w:eastAsia="Times New Roman" w:hAnsi="Times New Roman"/>
                <w:color w:val="0F1115"/>
                <w:sz w:val="28"/>
                <w:szCs w:val="28"/>
                <w:lang w:eastAsia="uk-UA"/>
              </w:rPr>
              <w:t>Has a specific pharmacological effect</w:t>
            </w:r>
          </w:p>
        </w:tc>
        <w:tc>
          <w:tcPr>
            <w:tcW w:w="0" w:type="auto"/>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rPr>
                <w:rFonts w:ascii="Times New Roman" w:eastAsia="Times New Roman" w:hAnsi="Times New Roman"/>
                <w:color w:val="0F1115"/>
                <w:sz w:val="28"/>
                <w:szCs w:val="28"/>
                <w:lang w:eastAsia="uk-UA"/>
              </w:rPr>
            </w:pPr>
            <w:r w:rsidRPr="00B45C84">
              <w:rPr>
                <w:rFonts w:ascii="Times New Roman" w:eastAsia="Times New Roman" w:hAnsi="Times New Roman"/>
                <w:color w:val="0F1115"/>
                <w:sz w:val="28"/>
                <w:szCs w:val="28"/>
                <w:lang w:eastAsia="uk-UA"/>
              </w:rPr>
              <w:t>May have a physiological effect, but not a therapeutic one</w:t>
            </w:r>
          </w:p>
        </w:tc>
      </w:tr>
      <w:tr w:rsidR="00B45C84" w:rsidRPr="00B45C84" w:rsidTr="00B45C84">
        <w:tc>
          <w:tcPr>
            <w:tcW w:w="1945" w:type="dxa"/>
            <w:shd w:val="clear" w:color="auto" w:fill="FFFFFF"/>
            <w:tcMar>
              <w:top w:w="150" w:type="dxa"/>
              <w:left w:w="0" w:type="dxa"/>
              <w:bottom w:w="150" w:type="dxa"/>
              <w:right w:w="240" w:type="dxa"/>
            </w:tcMar>
            <w:vAlign w:val="center"/>
            <w:hideMark/>
          </w:tcPr>
          <w:p w:rsidR="00B45C84" w:rsidRPr="00B45C84" w:rsidRDefault="00B45C84" w:rsidP="00D52F29">
            <w:pPr>
              <w:spacing w:after="0" w:line="240" w:lineRule="auto"/>
              <w:ind w:right="-178"/>
              <w:jc w:val="center"/>
              <w:rPr>
                <w:rFonts w:ascii="Times New Roman" w:eastAsia="Times New Roman" w:hAnsi="Times New Roman"/>
                <w:color w:val="0F1115"/>
                <w:sz w:val="28"/>
                <w:szCs w:val="28"/>
                <w:lang w:eastAsia="uk-UA"/>
              </w:rPr>
            </w:pPr>
            <w:r w:rsidRPr="00B45C84">
              <w:rPr>
                <w:rFonts w:ascii="Times New Roman" w:eastAsia="Times New Roman" w:hAnsi="Times New Roman"/>
                <w:b/>
                <w:bCs/>
                <w:color w:val="0F1115"/>
                <w:sz w:val="28"/>
                <w:szCs w:val="28"/>
                <w:lang w:eastAsia="uk-UA"/>
              </w:rPr>
              <w:t>Registration</w:t>
            </w:r>
          </w:p>
        </w:tc>
        <w:tc>
          <w:tcPr>
            <w:tcW w:w="2395" w:type="dxa"/>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State registration </w:t>
            </w:r>
            <w:r w:rsidR="00AF7FB3">
              <w:rPr>
                <w:rFonts w:ascii="Times New Roman" w:eastAsia="Times New Roman" w:hAnsi="Times New Roman"/>
                <w:color w:val="0F1115"/>
                <w:sz w:val="28"/>
                <w:szCs w:val="28"/>
                <w:lang w:eastAsia="uk-UA"/>
              </w:rPr>
              <w:t>(in Ukraine)</w:t>
            </w:r>
          </w:p>
        </w:tc>
        <w:tc>
          <w:tcPr>
            <w:tcW w:w="0" w:type="auto"/>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State registration as a medicinal product </w:t>
            </w:r>
            <w:r w:rsidR="00AF7FB3">
              <w:rPr>
                <w:rFonts w:ascii="Times New Roman" w:eastAsia="Times New Roman" w:hAnsi="Times New Roman"/>
                <w:color w:val="0F1115"/>
                <w:sz w:val="28"/>
                <w:szCs w:val="28"/>
                <w:lang w:eastAsia="uk-UA"/>
              </w:rPr>
              <w:t>(more stringent)</w:t>
            </w:r>
          </w:p>
        </w:tc>
        <w:tc>
          <w:tcPr>
            <w:tcW w:w="0" w:type="auto"/>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Notification </w:t>
            </w:r>
            <w:r w:rsidR="00AF7FB3">
              <w:rPr>
                <w:rFonts w:ascii="Times New Roman" w:eastAsia="Times New Roman" w:hAnsi="Times New Roman"/>
                <w:color w:val="0F1115"/>
                <w:sz w:val="28"/>
                <w:szCs w:val="28"/>
                <w:lang w:eastAsia="uk-UA"/>
              </w:rPr>
              <w:t>or registration (lightened)</w:t>
            </w:r>
          </w:p>
        </w:tc>
      </w:tr>
      <w:tr w:rsidR="00B45C84" w:rsidRPr="00B45C84" w:rsidTr="00B45C84">
        <w:tc>
          <w:tcPr>
            <w:tcW w:w="1945" w:type="dxa"/>
            <w:shd w:val="clear" w:color="auto" w:fill="FFFFFF"/>
            <w:tcMar>
              <w:top w:w="150" w:type="dxa"/>
              <w:left w:w="0" w:type="dxa"/>
              <w:bottom w:w="150" w:type="dxa"/>
              <w:right w:w="240" w:type="dxa"/>
            </w:tcMar>
            <w:vAlign w:val="center"/>
            <w:hideMark/>
          </w:tcPr>
          <w:p w:rsidR="00B45C84" w:rsidRPr="00B45C84" w:rsidRDefault="00B45C84" w:rsidP="00D52F29">
            <w:pPr>
              <w:spacing w:after="0" w:line="240" w:lineRule="auto"/>
              <w:ind w:right="-178"/>
              <w:jc w:val="center"/>
              <w:rPr>
                <w:rFonts w:ascii="Times New Roman" w:eastAsia="Times New Roman" w:hAnsi="Times New Roman"/>
                <w:color w:val="0F1115"/>
                <w:sz w:val="28"/>
                <w:szCs w:val="28"/>
                <w:lang w:eastAsia="uk-UA"/>
              </w:rPr>
            </w:pPr>
            <w:r w:rsidRPr="00B45C84">
              <w:rPr>
                <w:rFonts w:ascii="Times New Roman" w:eastAsia="Times New Roman" w:hAnsi="Times New Roman"/>
                <w:b/>
                <w:bCs/>
                <w:color w:val="0F1115"/>
                <w:sz w:val="28"/>
                <w:szCs w:val="28"/>
                <w:lang w:eastAsia="uk-UA"/>
              </w:rPr>
              <w:t>Evidence base</w:t>
            </w:r>
          </w:p>
        </w:tc>
        <w:tc>
          <w:tcPr>
            <w:tcW w:w="2395" w:type="dxa"/>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rPr>
                <w:rFonts w:ascii="Times New Roman" w:eastAsia="Times New Roman" w:hAnsi="Times New Roman"/>
                <w:color w:val="0F1115"/>
                <w:sz w:val="28"/>
                <w:szCs w:val="28"/>
                <w:lang w:eastAsia="uk-UA"/>
              </w:rPr>
            </w:pPr>
            <w:r w:rsidRPr="00B45C84">
              <w:rPr>
                <w:rFonts w:ascii="Times New Roman" w:eastAsia="Times New Roman" w:hAnsi="Times New Roman"/>
                <w:color w:val="0F1115"/>
                <w:sz w:val="28"/>
                <w:szCs w:val="28"/>
                <w:lang w:eastAsia="uk-UA"/>
              </w:rPr>
              <w:t>Safety evidence</w:t>
            </w:r>
          </w:p>
        </w:tc>
        <w:tc>
          <w:tcPr>
            <w:tcW w:w="0" w:type="auto"/>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ind w:left="-130" w:right="-176"/>
              <w:rPr>
                <w:rFonts w:ascii="Times New Roman" w:eastAsia="Times New Roman" w:hAnsi="Times New Roman"/>
                <w:color w:val="0F1115"/>
                <w:sz w:val="28"/>
                <w:szCs w:val="28"/>
                <w:lang w:eastAsia="uk-UA"/>
              </w:rPr>
            </w:pPr>
            <w:r w:rsidRPr="00B45C84">
              <w:rPr>
                <w:rFonts w:ascii="Times New Roman" w:eastAsia="Times New Roman" w:hAnsi="Times New Roman"/>
                <w:color w:val="0F1115"/>
                <w:sz w:val="28"/>
                <w:szCs w:val="28"/>
                <w:lang w:eastAsia="uk-UA"/>
              </w:rPr>
              <w:t xml:space="preserve">Evidence of safety </w:t>
            </w:r>
            <w:r w:rsidRPr="00D52F29">
              <w:rPr>
                <w:rFonts w:ascii="Times New Roman" w:eastAsia="Times New Roman" w:hAnsi="Times New Roman"/>
                <w:bCs/>
                <w:color w:val="0F1115"/>
                <w:sz w:val="28"/>
                <w:szCs w:val="28"/>
                <w:lang w:eastAsia="uk-UA"/>
              </w:rPr>
              <w:t xml:space="preserve">and effectiveness </w:t>
            </w:r>
            <w:r w:rsidR="00AF7FB3">
              <w:rPr>
                <w:rFonts w:ascii="Times New Roman" w:eastAsia="Times New Roman" w:hAnsi="Times New Roman"/>
                <w:color w:val="0F1115"/>
                <w:sz w:val="28"/>
                <w:szCs w:val="28"/>
                <w:lang w:eastAsia="uk-UA"/>
              </w:rPr>
              <w:t>(EFS)</w:t>
            </w:r>
          </w:p>
        </w:tc>
        <w:tc>
          <w:tcPr>
            <w:tcW w:w="0" w:type="auto"/>
            <w:shd w:val="clear" w:color="auto" w:fill="FFFFFF"/>
            <w:tcMar>
              <w:top w:w="150" w:type="dxa"/>
              <w:left w:w="240" w:type="dxa"/>
              <w:bottom w:w="150" w:type="dxa"/>
              <w:right w:w="240" w:type="dxa"/>
            </w:tcMar>
            <w:vAlign w:val="center"/>
            <w:hideMark/>
          </w:tcPr>
          <w:p w:rsidR="00B45C84" w:rsidRPr="00B45C84" w:rsidRDefault="00B45C84" w:rsidP="00D52F29">
            <w:pPr>
              <w:spacing w:after="0" w:line="240" w:lineRule="auto"/>
              <w:rPr>
                <w:rFonts w:ascii="Times New Roman" w:eastAsia="Times New Roman" w:hAnsi="Times New Roman"/>
                <w:color w:val="0F1115"/>
                <w:sz w:val="28"/>
                <w:szCs w:val="28"/>
                <w:lang w:eastAsia="uk-UA"/>
              </w:rPr>
            </w:pPr>
            <w:r w:rsidRPr="00B45C84">
              <w:rPr>
                <w:rFonts w:ascii="Times New Roman" w:eastAsia="Times New Roman" w:hAnsi="Times New Roman"/>
                <w:color w:val="0F1115"/>
                <w:sz w:val="28"/>
                <w:szCs w:val="28"/>
                <w:lang w:eastAsia="uk-UA"/>
              </w:rPr>
              <w:t>Evidence of safety, effectiveness not always proven</w:t>
            </w:r>
          </w:p>
        </w:tc>
      </w:tr>
      <w:tr w:rsidR="00B45C84" w:rsidRPr="00D52F29" w:rsidTr="00B45C84">
        <w:tc>
          <w:tcPr>
            <w:tcW w:w="1945" w:type="dxa"/>
            <w:shd w:val="clear" w:color="auto" w:fill="FFFFFF"/>
            <w:tcMar>
              <w:top w:w="150" w:type="dxa"/>
              <w:left w:w="0" w:type="dxa"/>
              <w:bottom w:w="150" w:type="dxa"/>
              <w:right w:w="240" w:type="dxa"/>
            </w:tcMar>
            <w:vAlign w:val="center"/>
            <w:hideMark/>
          </w:tcPr>
          <w:p w:rsidR="00B45C84" w:rsidRPr="00B45C84" w:rsidRDefault="00B45C84" w:rsidP="00D52F29">
            <w:pPr>
              <w:spacing w:after="0" w:line="360" w:lineRule="auto"/>
              <w:ind w:right="-197"/>
              <w:jc w:val="center"/>
              <w:rPr>
                <w:rFonts w:ascii="Times New Roman" w:eastAsia="Times New Roman" w:hAnsi="Times New Roman"/>
                <w:color w:val="0F1115"/>
                <w:sz w:val="28"/>
                <w:szCs w:val="28"/>
                <w:lang w:eastAsia="uk-UA"/>
              </w:rPr>
            </w:pPr>
            <w:r w:rsidRPr="00D52F29">
              <w:rPr>
                <w:rFonts w:ascii="Times New Roman" w:eastAsia="Times New Roman" w:hAnsi="Times New Roman"/>
                <w:b/>
                <w:bCs/>
                <w:color w:val="0F1115"/>
                <w:sz w:val="28"/>
                <w:szCs w:val="28"/>
                <w:lang w:eastAsia="uk-UA"/>
              </w:rPr>
              <w:t>Method of application</w:t>
            </w:r>
          </w:p>
        </w:tc>
        <w:tc>
          <w:tcPr>
            <w:tcW w:w="2395" w:type="dxa"/>
            <w:shd w:val="clear" w:color="auto" w:fill="FFFFFF"/>
            <w:tcMar>
              <w:top w:w="150" w:type="dxa"/>
              <w:left w:w="240" w:type="dxa"/>
              <w:bottom w:w="150" w:type="dxa"/>
              <w:right w:w="240" w:type="dxa"/>
            </w:tcMar>
            <w:vAlign w:val="center"/>
            <w:hideMark/>
          </w:tcPr>
          <w:p w:rsidR="00B45C84" w:rsidRPr="00B45C84" w:rsidRDefault="00B45C84" w:rsidP="00D52F29">
            <w:pPr>
              <w:spacing w:after="0" w:line="360" w:lineRule="auto"/>
              <w:rPr>
                <w:rFonts w:ascii="Times New Roman" w:eastAsia="Times New Roman" w:hAnsi="Times New Roman"/>
                <w:color w:val="0F1115"/>
                <w:sz w:val="28"/>
                <w:szCs w:val="28"/>
                <w:lang w:eastAsia="uk-UA"/>
              </w:rPr>
            </w:pPr>
            <w:r w:rsidRPr="00B45C84">
              <w:rPr>
                <w:rFonts w:ascii="Times New Roman" w:eastAsia="Times New Roman" w:hAnsi="Times New Roman"/>
                <w:color w:val="0F1115"/>
                <w:sz w:val="28"/>
                <w:szCs w:val="28"/>
                <w:lang w:eastAsia="uk-UA"/>
              </w:rPr>
              <w:t>External (on the skin), less often – for teeth/gums</w:t>
            </w:r>
          </w:p>
        </w:tc>
        <w:tc>
          <w:tcPr>
            <w:tcW w:w="0" w:type="auto"/>
            <w:shd w:val="clear" w:color="auto" w:fill="FFFFFF"/>
            <w:tcMar>
              <w:top w:w="150" w:type="dxa"/>
              <w:left w:w="240" w:type="dxa"/>
              <w:bottom w:w="150" w:type="dxa"/>
              <w:right w:w="240" w:type="dxa"/>
            </w:tcMar>
            <w:vAlign w:val="center"/>
            <w:hideMark/>
          </w:tcPr>
          <w:p w:rsidR="00B45C84" w:rsidRPr="00B45C84" w:rsidRDefault="00B45C84" w:rsidP="00D52F29">
            <w:pPr>
              <w:spacing w:after="0" w:line="360" w:lineRule="auto"/>
              <w:ind w:right="-251"/>
              <w:rPr>
                <w:rFonts w:ascii="Times New Roman" w:eastAsia="Times New Roman" w:hAnsi="Times New Roman"/>
                <w:color w:val="0F1115"/>
                <w:sz w:val="28"/>
                <w:szCs w:val="28"/>
                <w:lang w:eastAsia="uk-UA"/>
              </w:rPr>
            </w:pPr>
            <w:r w:rsidRPr="00B45C84">
              <w:rPr>
                <w:rFonts w:ascii="Times New Roman" w:eastAsia="Times New Roman" w:hAnsi="Times New Roman"/>
                <w:color w:val="0F1115"/>
                <w:sz w:val="28"/>
                <w:szCs w:val="28"/>
                <w:lang w:eastAsia="uk-UA"/>
              </w:rPr>
              <w:t>Internal, parenteral, external, etc.</w:t>
            </w:r>
          </w:p>
        </w:tc>
        <w:tc>
          <w:tcPr>
            <w:tcW w:w="0" w:type="auto"/>
            <w:shd w:val="clear" w:color="auto" w:fill="FFFFFF"/>
            <w:tcMar>
              <w:top w:w="150" w:type="dxa"/>
              <w:left w:w="240" w:type="dxa"/>
              <w:bottom w:w="150" w:type="dxa"/>
              <w:right w:w="240" w:type="dxa"/>
            </w:tcMar>
            <w:vAlign w:val="center"/>
            <w:hideMark/>
          </w:tcPr>
          <w:p w:rsidR="00B45C84" w:rsidRPr="00B45C84" w:rsidRDefault="00B45C84" w:rsidP="00D52F29">
            <w:pPr>
              <w:spacing w:after="0" w:line="360" w:lineRule="auto"/>
              <w:rPr>
                <w:rFonts w:ascii="Times New Roman" w:eastAsia="Times New Roman" w:hAnsi="Times New Roman"/>
                <w:color w:val="0F1115"/>
                <w:sz w:val="28"/>
                <w:szCs w:val="28"/>
                <w:lang w:eastAsia="uk-UA"/>
              </w:rPr>
            </w:pPr>
            <w:r w:rsidRPr="00B45C84">
              <w:rPr>
                <w:rFonts w:ascii="Times New Roman" w:eastAsia="Times New Roman" w:hAnsi="Times New Roman"/>
                <w:color w:val="0F1115"/>
                <w:sz w:val="28"/>
                <w:szCs w:val="28"/>
                <w:lang w:eastAsia="uk-UA"/>
              </w:rPr>
              <w:t>Oral (swallowing)</w:t>
            </w:r>
          </w:p>
        </w:tc>
      </w:tr>
    </w:tbl>
    <w:p w:rsidR="00FE7B4C" w:rsidRDefault="00FE7B4C" w:rsidP="00D52F29">
      <w:pPr>
        <w:shd w:val="clear" w:color="auto" w:fill="FFFFFF"/>
        <w:spacing w:after="0" w:line="360" w:lineRule="auto"/>
        <w:ind w:firstLine="567"/>
        <w:jc w:val="both"/>
        <w:rPr>
          <w:rFonts w:ascii="Times New Roman" w:hAnsi="Times New Roman"/>
          <w:bCs/>
          <w:color w:val="0F1115"/>
          <w:sz w:val="28"/>
          <w:szCs w:val="28"/>
          <w:shd w:val="clear" w:color="auto" w:fill="FFFFFF"/>
        </w:rPr>
      </w:pPr>
    </w:p>
    <w:p w:rsidR="00B60EB8" w:rsidRPr="00D52F29" w:rsidRDefault="00B45C84" w:rsidP="00D52F29">
      <w:pPr>
        <w:shd w:val="clear" w:color="auto" w:fill="FFFFFF"/>
        <w:spacing w:after="0" w:line="360" w:lineRule="auto"/>
        <w:ind w:firstLine="567"/>
        <w:jc w:val="both"/>
        <w:rPr>
          <w:rFonts w:ascii="Times New Roman" w:hAnsi="Times New Roman"/>
          <w:color w:val="0F1115"/>
          <w:sz w:val="28"/>
          <w:szCs w:val="28"/>
          <w:shd w:val="clear" w:color="auto" w:fill="FFFFFF"/>
        </w:rPr>
      </w:pPr>
      <w:r w:rsidRPr="00D52F29">
        <w:rPr>
          <w:rFonts w:ascii="Times New Roman" w:hAnsi="Times New Roman"/>
          <w:bCs/>
          <w:color w:val="0F1115"/>
          <w:sz w:val="28"/>
          <w:szCs w:val="28"/>
          <w:shd w:val="clear" w:color="auto" w:fill="FFFFFF"/>
        </w:rPr>
        <w:t xml:space="preserve">As an example, here are some examples: </w:t>
      </w:r>
      <w:r w:rsidRPr="00D52F29">
        <w:rPr>
          <w:rFonts w:ascii="Times New Roman" w:hAnsi="Times New Roman"/>
          <w:color w:val="0F1115"/>
          <w:sz w:val="28"/>
          <w:szCs w:val="28"/>
          <w:shd w:val="clear" w:color="auto" w:fill="FFFFFF"/>
        </w:rPr>
        <w:t>A moisturizer for dry skin is a cosmetic. An antibiotic cream to treat an infection is a medication. A cream with a high urea content to treat ichthyosis can be a medication.</w:t>
      </w:r>
    </w:p>
    <w:p w:rsidR="00D52F29" w:rsidRPr="00D52F29" w:rsidRDefault="00D52F29" w:rsidP="00D52F2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Legal regulation </w:t>
      </w:r>
      <w:r w:rsidRPr="00D52F29">
        <w:rPr>
          <w:rFonts w:ascii="Times New Roman" w:eastAsia="Times New Roman" w:hAnsi="Times New Roman"/>
          <w:color w:val="0F1115"/>
          <w:sz w:val="28"/>
          <w:szCs w:val="28"/>
          <w:lang w:eastAsia="uk-UA"/>
        </w:rPr>
        <w:t>:</w:t>
      </w:r>
    </w:p>
    <w:p w:rsidR="00D52F29" w:rsidRPr="00D52F29" w:rsidRDefault="00D52F29" w:rsidP="00D52F29">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D52F29">
        <w:rPr>
          <w:rFonts w:ascii="Times New Roman" w:eastAsia="Times New Roman" w:hAnsi="Times New Roman"/>
          <w:color w:val="0F1115"/>
          <w:sz w:val="28"/>
          <w:szCs w:val="28"/>
          <w:lang w:eastAsia="uk-UA"/>
        </w:rPr>
        <w:t xml:space="preserve">In Ukraine, the main document is </w:t>
      </w:r>
      <w:r w:rsidRPr="00D52F29">
        <w:rPr>
          <w:rFonts w:ascii="Times New Roman" w:eastAsia="Times New Roman" w:hAnsi="Times New Roman"/>
          <w:bCs/>
          <w:color w:val="0F1115"/>
          <w:sz w:val="28"/>
          <w:szCs w:val="28"/>
          <w:lang w:eastAsia="uk-UA"/>
        </w:rPr>
        <w:t xml:space="preserve">the Law of Ukraine "On Cosmetics" </w:t>
      </w:r>
      <w:r w:rsidR="00AF7FB3">
        <w:rPr>
          <w:rFonts w:ascii="Times New Roman" w:eastAsia="Times New Roman" w:hAnsi="Times New Roman"/>
          <w:color w:val="0F1115"/>
          <w:sz w:val="28"/>
          <w:szCs w:val="28"/>
          <w:lang w:eastAsia="uk-UA"/>
        </w:rPr>
        <w:t xml:space="preserve">and a number of orders of the Ministry of Health, which regulate the requirements for safety, labeling, registration and production. In the EU - </w:t>
      </w:r>
      <w:r w:rsidRPr="00D52F29">
        <w:rPr>
          <w:rFonts w:ascii="Times New Roman" w:eastAsia="Times New Roman" w:hAnsi="Times New Roman"/>
          <w:bCs/>
          <w:color w:val="0F1115"/>
          <w:sz w:val="28"/>
          <w:szCs w:val="28"/>
          <w:lang w:eastAsia="uk-UA"/>
        </w:rPr>
        <w:t xml:space="preserve">Regulation (EC) No. 1223/2009 </w:t>
      </w:r>
      <w:r w:rsidRPr="00D52F29">
        <w:rPr>
          <w:rFonts w:ascii="Times New Roman" w:eastAsia="Times New Roman" w:hAnsi="Times New Roman"/>
          <w:color w:val="0F1115"/>
          <w:sz w:val="28"/>
          <w:szCs w:val="28"/>
          <w:lang w:eastAsia="uk-UA"/>
        </w:rPr>
        <w:t>. These documents establish:</w:t>
      </w:r>
    </w:p>
    <w:p w:rsidR="00D52F29" w:rsidRPr="00D52F29" w:rsidRDefault="00D52F29" w:rsidP="00053C75">
      <w:pPr>
        <w:numPr>
          <w:ilvl w:val="0"/>
          <w:numId w:val="3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Prohibited and restricted components.</w:t>
      </w:r>
    </w:p>
    <w:p w:rsidR="00D52F29" w:rsidRPr="00D52F29" w:rsidRDefault="00D52F29" w:rsidP="00053C75">
      <w:pPr>
        <w:numPr>
          <w:ilvl w:val="0"/>
          <w:numId w:val="3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List of permitted preservatives, dyes and UV filters.</w:t>
      </w:r>
    </w:p>
    <w:p w:rsidR="00D52F29" w:rsidRPr="00D52F29" w:rsidRDefault="00D52F29" w:rsidP="00053C75">
      <w:pPr>
        <w:numPr>
          <w:ilvl w:val="0"/>
          <w:numId w:val="3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Labeling requirements </w:t>
      </w:r>
      <w:r w:rsidR="00AF7FB3">
        <w:rPr>
          <w:rFonts w:ascii="Times New Roman" w:eastAsia="Times New Roman" w:hAnsi="Times New Roman"/>
          <w:color w:val="0F1115"/>
          <w:sz w:val="28"/>
          <w:szCs w:val="28"/>
          <w:lang w:eastAsia="uk-UA"/>
        </w:rPr>
        <w:t>(list of ingredients (INCI), expiration date, storage conditions).</w:t>
      </w:r>
    </w:p>
    <w:p w:rsidR="00D52F29" w:rsidRPr="00D52F29" w:rsidRDefault="00D52F29" w:rsidP="00053C75">
      <w:pPr>
        <w:numPr>
          <w:ilvl w:val="0"/>
          <w:numId w:val="3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It is the manufacturer's responsibility to conduct a safety assessment </w:t>
      </w:r>
      <w:r w:rsidR="00AF7FB3">
        <w:rPr>
          <w:rFonts w:ascii="Times New Roman" w:eastAsia="Times New Roman" w:hAnsi="Times New Roman"/>
          <w:color w:val="0F1115"/>
          <w:sz w:val="28"/>
          <w:szCs w:val="28"/>
          <w:lang w:eastAsia="uk-UA"/>
        </w:rPr>
        <w:t>of each product before it is placed on the market.</w:t>
      </w:r>
    </w:p>
    <w:p w:rsidR="00D52F29" w:rsidRPr="00D52F29" w:rsidRDefault="00D52F29" w:rsidP="00D52F29">
      <w:pPr>
        <w:shd w:val="clear" w:color="auto" w:fill="FFFFFF"/>
        <w:spacing w:after="0" w:line="360" w:lineRule="auto"/>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Functions of cosmetics:</w:t>
      </w:r>
    </w:p>
    <w:p w:rsidR="00D52F29" w:rsidRPr="00D52F29" w:rsidRDefault="00D52F29" w:rsidP="00053C75">
      <w:pPr>
        <w:numPr>
          <w:ilvl w:val="0"/>
          <w:numId w:val="36"/>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Cleansing: </w:t>
      </w:r>
      <w:r w:rsidR="00AF7FB3">
        <w:rPr>
          <w:rFonts w:ascii="Times New Roman" w:eastAsia="Times New Roman" w:hAnsi="Times New Roman"/>
          <w:color w:val="0F1115"/>
          <w:sz w:val="28"/>
          <w:szCs w:val="28"/>
          <w:lang w:eastAsia="uk-UA"/>
        </w:rPr>
        <w:t>soap, shower gels, lotions, tonics for removing makeup.</w:t>
      </w:r>
    </w:p>
    <w:p w:rsidR="00D52F29" w:rsidRPr="00D52F29" w:rsidRDefault="00D52F29" w:rsidP="00053C75">
      <w:pPr>
        <w:numPr>
          <w:ilvl w:val="0"/>
          <w:numId w:val="36"/>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Protective: </w:t>
      </w:r>
      <w:r w:rsidR="00AF7FB3">
        <w:rPr>
          <w:rFonts w:ascii="Times New Roman" w:eastAsia="Times New Roman" w:hAnsi="Times New Roman"/>
          <w:color w:val="0F1115"/>
          <w:sz w:val="28"/>
          <w:szCs w:val="28"/>
          <w:lang w:eastAsia="uk-UA"/>
        </w:rPr>
        <w:t>creams against frost, sun, wind; barrier creams.</w:t>
      </w:r>
    </w:p>
    <w:p w:rsidR="00D52F29" w:rsidRPr="00D52F29" w:rsidRDefault="00D52F29" w:rsidP="00053C75">
      <w:pPr>
        <w:numPr>
          <w:ilvl w:val="0"/>
          <w:numId w:val="36"/>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Supporting/restorative: </w:t>
      </w:r>
      <w:r w:rsidR="00AF7FB3">
        <w:rPr>
          <w:rFonts w:ascii="Times New Roman" w:eastAsia="Times New Roman" w:hAnsi="Times New Roman"/>
          <w:color w:val="0F1115"/>
          <w:sz w:val="28"/>
          <w:szCs w:val="28"/>
          <w:lang w:eastAsia="uk-UA"/>
        </w:rPr>
        <w:t>moisturizing, nourishing creams, masks, serums.</w:t>
      </w:r>
    </w:p>
    <w:p w:rsidR="00D52F29" w:rsidRPr="00D52F29" w:rsidRDefault="00D52F29" w:rsidP="00053C75">
      <w:pPr>
        <w:numPr>
          <w:ilvl w:val="0"/>
          <w:numId w:val="36"/>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Hygienic: </w:t>
      </w:r>
      <w:r w:rsidR="00AF7FB3">
        <w:rPr>
          <w:rFonts w:ascii="Times New Roman" w:eastAsia="Times New Roman" w:hAnsi="Times New Roman"/>
          <w:color w:val="0F1115"/>
          <w:sz w:val="28"/>
          <w:szCs w:val="28"/>
          <w:lang w:eastAsia="uk-UA"/>
        </w:rPr>
        <w:t>deodorants, antiperspirants, oral hygiene products.</w:t>
      </w:r>
    </w:p>
    <w:p w:rsidR="00D52F29" w:rsidRPr="00D52F29" w:rsidRDefault="00D52F29" w:rsidP="00053C75">
      <w:pPr>
        <w:numPr>
          <w:ilvl w:val="0"/>
          <w:numId w:val="36"/>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Decorative (makeup): </w:t>
      </w:r>
      <w:r w:rsidR="00AF7FB3">
        <w:rPr>
          <w:rFonts w:ascii="Times New Roman" w:eastAsia="Times New Roman" w:hAnsi="Times New Roman"/>
          <w:color w:val="0F1115"/>
          <w:sz w:val="28"/>
          <w:szCs w:val="28"/>
          <w:lang w:eastAsia="uk-UA"/>
        </w:rPr>
        <w:t>foundation, lipstick, eyeshadow.</w:t>
      </w:r>
    </w:p>
    <w:p w:rsidR="00D52F29" w:rsidRPr="00D52F29" w:rsidRDefault="00D52F29" w:rsidP="00053C75">
      <w:pPr>
        <w:numPr>
          <w:ilvl w:val="0"/>
          <w:numId w:val="36"/>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Aromatic: </w:t>
      </w:r>
      <w:r w:rsidR="00AF7FB3">
        <w:rPr>
          <w:rFonts w:ascii="Times New Roman" w:eastAsia="Times New Roman" w:hAnsi="Times New Roman"/>
          <w:color w:val="0F1115"/>
          <w:sz w:val="28"/>
          <w:szCs w:val="28"/>
          <w:lang w:eastAsia="uk-UA"/>
        </w:rPr>
        <w:t>perfumes, eau de toilette, deodorants.</w:t>
      </w:r>
    </w:p>
    <w:p w:rsidR="00D52F29" w:rsidRPr="00D52F29" w:rsidRDefault="00D52F29" w:rsidP="00D52F29">
      <w:pPr>
        <w:shd w:val="clear" w:color="auto" w:fill="FFFFFF"/>
        <w:spacing w:after="0" w:line="360" w:lineRule="auto"/>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Requirements for modern cosmetic products:</w:t>
      </w:r>
    </w:p>
    <w:p w:rsidR="00D52F29" w:rsidRPr="00D52F29" w:rsidRDefault="00D52F29" w:rsidP="00053C75">
      <w:pPr>
        <w:numPr>
          <w:ilvl w:val="0"/>
          <w:numId w:val="37"/>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Safety: </w:t>
      </w:r>
      <w:r w:rsidR="00AF7FB3">
        <w:rPr>
          <w:rFonts w:ascii="Times New Roman" w:eastAsia="Times New Roman" w:hAnsi="Times New Roman"/>
          <w:color w:val="0F1115"/>
          <w:sz w:val="28"/>
          <w:szCs w:val="28"/>
          <w:lang w:eastAsia="uk-UA"/>
        </w:rPr>
        <w:t>Absolutum prioritytet! The product must not harm the health of the consumer under normal use conditions. It is checked by toxicological and microbiological tests.</w:t>
      </w:r>
    </w:p>
    <w:p w:rsidR="00D52F29" w:rsidRPr="00D52F29" w:rsidRDefault="00D52F29" w:rsidP="00053C75">
      <w:pPr>
        <w:numPr>
          <w:ilvl w:val="0"/>
          <w:numId w:val="37"/>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Efficacy: </w:t>
      </w:r>
      <w:r w:rsidR="00AF7FB3">
        <w:rPr>
          <w:rFonts w:ascii="Times New Roman" w:eastAsia="Times New Roman" w:hAnsi="Times New Roman"/>
          <w:color w:val="0F1115"/>
          <w:sz w:val="28"/>
          <w:szCs w:val="28"/>
          <w:lang w:eastAsia="uk-UA"/>
        </w:rPr>
        <w:t>The product must perform the claimed functions (e.g., effectively moisturize, cleanse). Confirmed by clinical and laboratory tests.</w:t>
      </w:r>
    </w:p>
    <w:p w:rsidR="00D52F29" w:rsidRPr="00D52F29" w:rsidRDefault="00D52F29" w:rsidP="00053C75">
      <w:pPr>
        <w:numPr>
          <w:ilvl w:val="0"/>
          <w:numId w:val="37"/>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Stability: </w:t>
      </w:r>
      <w:r w:rsidR="00AF7FB3">
        <w:rPr>
          <w:rFonts w:ascii="Times New Roman" w:eastAsia="Times New Roman" w:hAnsi="Times New Roman"/>
          <w:color w:val="0F1115"/>
          <w:sz w:val="28"/>
          <w:szCs w:val="28"/>
          <w:lang w:eastAsia="uk-UA"/>
        </w:rPr>
        <w:t>Appearance, consistency, color, odor, and chemical composition must remain unchanged throughout the shelf life. This is ensured by proper technology, preservatives, and packaging.</w:t>
      </w:r>
    </w:p>
    <w:p w:rsidR="00D52F29" w:rsidRPr="00D52F29" w:rsidRDefault="00D52F29" w:rsidP="00053C75">
      <w:pPr>
        <w:numPr>
          <w:ilvl w:val="0"/>
          <w:numId w:val="37"/>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Aesthetic properties: </w:t>
      </w:r>
      <w:r w:rsidR="00AF7FB3">
        <w:rPr>
          <w:rFonts w:ascii="Times New Roman" w:eastAsia="Times New Roman" w:hAnsi="Times New Roman"/>
          <w:color w:val="0F1115"/>
          <w:sz w:val="28"/>
          <w:szCs w:val="28"/>
          <w:lang w:eastAsia="uk-UA"/>
        </w:rPr>
        <w:t>Pleasant texture, smell, color, ease of application. This is a key purchasing factor.</w:t>
      </w:r>
    </w:p>
    <w:p w:rsidR="00D52F29" w:rsidRPr="00D52F29" w:rsidRDefault="00D52F29" w:rsidP="00053C75">
      <w:pPr>
        <w:numPr>
          <w:ilvl w:val="0"/>
          <w:numId w:val="37"/>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Skin compatibility: </w:t>
      </w:r>
      <w:r w:rsidR="00AF7FB3">
        <w:rPr>
          <w:rFonts w:ascii="Times New Roman" w:eastAsia="Times New Roman" w:hAnsi="Times New Roman"/>
          <w:color w:val="0F1115"/>
          <w:sz w:val="28"/>
          <w:szCs w:val="28"/>
          <w:lang w:eastAsia="uk-UA"/>
        </w:rPr>
        <w:t>Should not cause irritation, itching, redness (even in sensitive individuals).</w:t>
      </w:r>
    </w:p>
    <w:p w:rsidR="00D52F29" w:rsidRPr="00D52F29" w:rsidRDefault="00D52F29" w:rsidP="00053C75">
      <w:pPr>
        <w:numPr>
          <w:ilvl w:val="0"/>
          <w:numId w:val="37"/>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Environmental friendliness: </w:t>
      </w:r>
      <w:r w:rsidR="00AF7FB3">
        <w:rPr>
          <w:rFonts w:ascii="Times New Roman" w:eastAsia="Times New Roman" w:hAnsi="Times New Roman"/>
          <w:color w:val="0F1115"/>
          <w:sz w:val="28"/>
          <w:szCs w:val="28"/>
          <w:lang w:eastAsia="uk-UA"/>
        </w:rPr>
        <w:t>The current trend is to minimize plastic in packaging, use biodegradable components, and avoid animal testing.</w:t>
      </w:r>
    </w:p>
    <w:p w:rsidR="00B60EB8" w:rsidRPr="00B45C84" w:rsidRDefault="00B45C84" w:rsidP="00B45C84">
      <w:pPr>
        <w:shd w:val="clear" w:color="auto" w:fill="FFFFFF"/>
        <w:spacing w:after="0" w:line="360" w:lineRule="auto"/>
        <w:ind w:left="357"/>
        <w:jc w:val="center"/>
        <w:rPr>
          <w:rFonts w:ascii="Times New Roman" w:hAnsi="Times New Roman"/>
          <w:b/>
          <w:color w:val="0F1115"/>
          <w:sz w:val="28"/>
          <w:szCs w:val="28"/>
          <w:shd w:val="clear" w:color="auto" w:fill="FFFFFF"/>
        </w:rPr>
      </w:pPr>
      <w:r w:rsidRPr="00B45C84">
        <w:rPr>
          <w:rFonts w:ascii="Times New Roman" w:hAnsi="Times New Roman"/>
          <w:b/>
          <w:color w:val="0F1115"/>
          <w:sz w:val="28"/>
          <w:szCs w:val="28"/>
          <w:shd w:val="clear" w:color="auto" w:fill="FFFFFF"/>
        </w:rPr>
        <w:t>2. Classification of cosmetics.</w:t>
      </w:r>
    </w:p>
    <w:p w:rsidR="00D52F29" w:rsidRPr="00D52F29" w:rsidRDefault="00D52F29" w:rsidP="00D52F29">
      <w:pPr>
        <w:shd w:val="clear" w:color="auto" w:fill="FFFFFF"/>
        <w:spacing w:after="0" w:line="360" w:lineRule="auto"/>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1. By functional purpose (most common):</w:t>
      </w:r>
    </w:p>
    <w:p w:rsidR="00D52F29" w:rsidRPr="00D52F29" w:rsidRDefault="00D52F29" w:rsidP="00053C75">
      <w:pPr>
        <w:numPr>
          <w:ilvl w:val="0"/>
          <w:numId w:val="38"/>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Face and body skin care products: </w:t>
      </w:r>
      <w:r w:rsidR="00AF7FB3">
        <w:rPr>
          <w:rFonts w:ascii="Times New Roman" w:eastAsia="Times New Roman" w:hAnsi="Times New Roman"/>
          <w:color w:val="0F1115"/>
          <w:sz w:val="28"/>
          <w:szCs w:val="28"/>
          <w:lang w:eastAsia="uk-UA"/>
        </w:rPr>
        <w:t>cleansing, moisturizing, nourishing, specialized (anti-aging, for problem skin).</w:t>
      </w:r>
    </w:p>
    <w:p w:rsidR="00D52F29" w:rsidRPr="00D52F29" w:rsidRDefault="00D52F29" w:rsidP="00053C75">
      <w:pPr>
        <w:numPr>
          <w:ilvl w:val="0"/>
          <w:numId w:val="38"/>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Hair care products: </w:t>
      </w:r>
      <w:r w:rsidR="00AF7FB3">
        <w:rPr>
          <w:rFonts w:ascii="Times New Roman" w:eastAsia="Times New Roman" w:hAnsi="Times New Roman"/>
          <w:color w:val="0F1115"/>
          <w:sz w:val="28"/>
          <w:szCs w:val="28"/>
          <w:lang w:eastAsia="uk-UA"/>
        </w:rPr>
        <w:t>shampoos, conditioners, masks, styling products.</w:t>
      </w:r>
    </w:p>
    <w:p w:rsidR="00D52F29" w:rsidRPr="00D52F29" w:rsidRDefault="00D52F29" w:rsidP="00053C75">
      <w:pPr>
        <w:numPr>
          <w:ilvl w:val="0"/>
          <w:numId w:val="38"/>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Decorative cosmetics (makeup): </w:t>
      </w:r>
      <w:r w:rsidR="00AF7FB3">
        <w:rPr>
          <w:rFonts w:ascii="Times New Roman" w:eastAsia="Times New Roman" w:hAnsi="Times New Roman"/>
          <w:color w:val="0F1115"/>
          <w:sz w:val="28"/>
          <w:szCs w:val="28"/>
          <w:lang w:eastAsia="uk-UA"/>
        </w:rPr>
        <w:t>for face, eyes, lips, nails.</w:t>
      </w:r>
    </w:p>
    <w:p w:rsidR="00D52F29" w:rsidRPr="00D52F29" w:rsidRDefault="00D52F29" w:rsidP="00053C75">
      <w:pPr>
        <w:numPr>
          <w:ilvl w:val="0"/>
          <w:numId w:val="38"/>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Perfumery: </w:t>
      </w:r>
      <w:r w:rsidR="00AF7FB3">
        <w:rPr>
          <w:rFonts w:ascii="Times New Roman" w:eastAsia="Times New Roman" w:hAnsi="Times New Roman"/>
          <w:color w:val="0F1115"/>
          <w:sz w:val="28"/>
          <w:szCs w:val="28"/>
          <w:lang w:eastAsia="uk-UA"/>
        </w:rPr>
        <w:t>perfumes, eau de toilette, colognes.</w:t>
      </w:r>
    </w:p>
    <w:p w:rsidR="00D52F29" w:rsidRPr="00D52F29" w:rsidRDefault="00D52F29" w:rsidP="00053C75">
      <w:pPr>
        <w:numPr>
          <w:ilvl w:val="0"/>
          <w:numId w:val="38"/>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Hygiene products: </w:t>
      </w:r>
      <w:r w:rsidR="00AF7FB3">
        <w:rPr>
          <w:rFonts w:ascii="Times New Roman" w:eastAsia="Times New Roman" w:hAnsi="Times New Roman"/>
          <w:color w:val="0F1115"/>
          <w:sz w:val="28"/>
          <w:szCs w:val="28"/>
          <w:lang w:eastAsia="uk-UA"/>
        </w:rPr>
        <w:t>deodorants/antiperspirants, shaving products, sunscreen.</w:t>
      </w:r>
    </w:p>
    <w:p w:rsidR="00D52F29" w:rsidRPr="00D52F29" w:rsidRDefault="00D52F29" w:rsidP="00053C75">
      <w:pPr>
        <w:numPr>
          <w:ilvl w:val="0"/>
          <w:numId w:val="38"/>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Special products: </w:t>
      </w:r>
      <w:r w:rsidR="00AF7FB3">
        <w:rPr>
          <w:rFonts w:ascii="Times New Roman" w:eastAsia="Times New Roman" w:hAnsi="Times New Roman"/>
          <w:color w:val="0F1115"/>
          <w:sz w:val="28"/>
          <w:szCs w:val="28"/>
          <w:lang w:eastAsia="uk-UA"/>
        </w:rPr>
        <w:t>for children, for men, sunscreen, decorative cosmetics with a therapeutic effect.</w:t>
      </w:r>
    </w:p>
    <w:p w:rsidR="00D52F29" w:rsidRPr="00D52F29" w:rsidRDefault="00D52F29" w:rsidP="00D52F29">
      <w:pPr>
        <w:shd w:val="clear" w:color="auto" w:fill="FFFFFF"/>
        <w:spacing w:after="0" w:line="360" w:lineRule="auto"/>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2. By skin type and age category:</w:t>
      </w:r>
    </w:p>
    <w:p w:rsidR="00D52F29" w:rsidRPr="00D52F29" w:rsidRDefault="00D52F29" w:rsidP="00053C75">
      <w:pPr>
        <w:numPr>
          <w:ilvl w:val="0"/>
          <w:numId w:val="39"/>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For normal skin.</w:t>
      </w:r>
    </w:p>
    <w:p w:rsidR="00D52F29" w:rsidRPr="00D52F29" w:rsidRDefault="00D52F29" w:rsidP="00053C75">
      <w:pPr>
        <w:numPr>
          <w:ilvl w:val="0"/>
          <w:numId w:val="39"/>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For dry skin </w:t>
      </w:r>
      <w:r w:rsidR="00AF7FB3">
        <w:rPr>
          <w:rFonts w:ascii="Times New Roman" w:eastAsia="Times New Roman" w:hAnsi="Times New Roman"/>
          <w:color w:val="0F1115"/>
          <w:sz w:val="28"/>
          <w:szCs w:val="28"/>
          <w:lang w:eastAsia="uk-UA"/>
        </w:rPr>
        <w:t>(lipid-rich, water-in-oil emulsions).</w:t>
      </w:r>
    </w:p>
    <w:p w:rsidR="00D52F29" w:rsidRPr="00D52F29" w:rsidRDefault="00D52F29" w:rsidP="00053C75">
      <w:pPr>
        <w:numPr>
          <w:ilvl w:val="0"/>
          <w:numId w:val="39"/>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For oily skin </w:t>
      </w:r>
      <w:r w:rsidR="00AF7FB3">
        <w:rPr>
          <w:rFonts w:ascii="Times New Roman" w:eastAsia="Times New Roman" w:hAnsi="Times New Roman"/>
          <w:color w:val="0F1115"/>
          <w:sz w:val="28"/>
          <w:szCs w:val="28"/>
          <w:lang w:eastAsia="uk-UA"/>
        </w:rPr>
        <w:t>(light textures, mattifying ingredients, oil-in-water emulsions).</w:t>
      </w:r>
    </w:p>
    <w:p w:rsidR="00D52F29" w:rsidRPr="00D52F29" w:rsidRDefault="00D52F29" w:rsidP="00053C75">
      <w:pPr>
        <w:numPr>
          <w:ilvl w:val="0"/>
          <w:numId w:val="39"/>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For combination skin.</w:t>
      </w:r>
    </w:p>
    <w:p w:rsidR="00D52F29" w:rsidRPr="00D52F29" w:rsidRDefault="00D52F29" w:rsidP="00053C75">
      <w:pPr>
        <w:numPr>
          <w:ilvl w:val="0"/>
          <w:numId w:val="39"/>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For sensitive skin </w:t>
      </w:r>
      <w:r w:rsidR="00AF7FB3">
        <w:rPr>
          <w:rFonts w:ascii="Times New Roman" w:eastAsia="Times New Roman" w:hAnsi="Times New Roman"/>
          <w:color w:val="0F1115"/>
          <w:sz w:val="28"/>
          <w:szCs w:val="28"/>
          <w:lang w:eastAsia="uk-UA"/>
        </w:rPr>
        <w:t>(minimum amount of ingredients, no perfumes, dyes).</w:t>
      </w:r>
    </w:p>
    <w:p w:rsidR="00D52F29" w:rsidRPr="00D52F29" w:rsidRDefault="00D52F29" w:rsidP="00053C75">
      <w:pPr>
        <w:numPr>
          <w:ilvl w:val="0"/>
          <w:numId w:val="39"/>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Children's cosmetics </w:t>
      </w:r>
      <w:r w:rsidR="00AF7FB3">
        <w:rPr>
          <w:rFonts w:ascii="Times New Roman" w:eastAsia="Times New Roman" w:hAnsi="Times New Roman"/>
          <w:color w:val="0F1115"/>
          <w:sz w:val="28"/>
          <w:szCs w:val="28"/>
          <w:lang w:eastAsia="uk-UA"/>
        </w:rPr>
        <w:t>(high safety requirements, hypoallergenic).</w:t>
      </w:r>
    </w:p>
    <w:p w:rsidR="00D52F29" w:rsidRPr="00D52F29" w:rsidRDefault="00D52F29" w:rsidP="00053C75">
      <w:pPr>
        <w:numPr>
          <w:ilvl w:val="0"/>
          <w:numId w:val="39"/>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Cosmetics for adults and mature skin </w:t>
      </w:r>
      <w:r w:rsidR="00AF7FB3">
        <w:rPr>
          <w:rFonts w:ascii="Times New Roman" w:eastAsia="Times New Roman" w:hAnsi="Times New Roman"/>
          <w:color w:val="0F1115"/>
          <w:sz w:val="28"/>
          <w:szCs w:val="28"/>
          <w:lang w:eastAsia="uk-UA"/>
        </w:rPr>
        <w:t>(anti-aging ingredients, intensive nutrition).</w:t>
      </w:r>
    </w:p>
    <w:p w:rsidR="00D52F29" w:rsidRPr="00D52F29" w:rsidRDefault="00D52F29" w:rsidP="00D52F29">
      <w:pPr>
        <w:shd w:val="clear" w:color="auto" w:fill="FFFFFF"/>
        <w:spacing w:after="0" w:line="360" w:lineRule="auto"/>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3. By consistency and structural form (TECHNOLOGICAL CLASSIFICATION):</w:t>
      </w:r>
    </w:p>
    <w:p w:rsidR="00D52F29" w:rsidRPr="00D52F29" w:rsidRDefault="00D52F29" w:rsidP="00053C75">
      <w:pPr>
        <w:numPr>
          <w:ilvl w:val="0"/>
          <w:numId w:val="40"/>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Emulsion systems: </w:t>
      </w:r>
      <w:r w:rsidR="00AF7FB3">
        <w:rPr>
          <w:rFonts w:ascii="Times New Roman" w:eastAsia="Times New Roman" w:hAnsi="Times New Roman"/>
          <w:color w:val="0F1115"/>
          <w:sz w:val="28"/>
          <w:szCs w:val="28"/>
          <w:lang w:eastAsia="uk-UA"/>
        </w:rPr>
        <w:t>creams, milks, lotions (O/W, W/O, multiple emulsions).</w:t>
      </w:r>
    </w:p>
    <w:p w:rsidR="00D52F29" w:rsidRPr="00D52F29" w:rsidRDefault="00D52F29" w:rsidP="00053C75">
      <w:pPr>
        <w:numPr>
          <w:ilvl w:val="0"/>
          <w:numId w:val="40"/>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Suspensions: </w:t>
      </w:r>
      <w:r w:rsidR="00AF7FB3">
        <w:rPr>
          <w:rFonts w:ascii="Times New Roman" w:eastAsia="Times New Roman" w:hAnsi="Times New Roman"/>
          <w:color w:val="0F1115"/>
          <w:sz w:val="28"/>
          <w:szCs w:val="28"/>
          <w:lang w:eastAsia="uk-UA"/>
        </w:rPr>
        <w:t>clay masks, some sunscreens, powder.</w:t>
      </w:r>
    </w:p>
    <w:p w:rsidR="00D52F29" w:rsidRPr="00D52F29" w:rsidRDefault="00D52F29" w:rsidP="00053C75">
      <w:pPr>
        <w:numPr>
          <w:ilvl w:val="0"/>
          <w:numId w:val="40"/>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Solutions: </w:t>
      </w:r>
      <w:r w:rsidR="00AF7FB3">
        <w:rPr>
          <w:rFonts w:ascii="Times New Roman" w:eastAsia="Times New Roman" w:hAnsi="Times New Roman"/>
          <w:color w:val="0F1115"/>
          <w:sz w:val="28"/>
          <w:szCs w:val="28"/>
          <w:lang w:eastAsia="uk-UA"/>
        </w:rPr>
        <w:t>tonics, lotions, perfumes, shower gels.</w:t>
      </w:r>
    </w:p>
    <w:p w:rsidR="00D52F29" w:rsidRPr="00D52F29" w:rsidRDefault="00D52F29" w:rsidP="00053C75">
      <w:pPr>
        <w:numPr>
          <w:ilvl w:val="0"/>
          <w:numId w:val="40"/>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Aerosols: </w:t>
      </w:r>
      <w:r w:rsidR="00AF7FB3">
        <w:rPr>
          <w:rFonts w:ascii="Times New Roman" w:eastAsia="Times New Roman" w:hAnsi="Times New Roman"/>
          <w:color w:val="0F1115"/>
          <w:sz w:val="28"/>
          <w:szCs w:val="28"/>
          <w:lang w:eastAsia="uk-UA"/>
        </w:rPr>
        <w:t>hair sprays, deodorants, sunscreen sprays.</w:t>
      </w:r>
    </w:p>
    <w:p w:rsidR="00D52F29" w:rsidRPr="00D52F29" w:rsidRDefault="00D52F29" w:rsidP="00053C75">
      <w:pPr>
        <w:numPr>
          <w:ilvl w:val="0"/>
          <w:numId w:val="40"/>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Loose preparations: </w:t>
      </w:r>
      <w:r w:rsidR="00AF7FB3">
        <w:rPr>
          <w:rFonts w:ascii="Times New Roman" w:eastAsia="Times New Roman" w:hAnsi="Times New Roman"/>
          <w:color w:val="0F1115"/>
          <w:sz w:val="28"/>
          <w:szCs w:val="28"/>
          <w:lang w:eastAsia="uk-UA"/>
        </w:rPr>
        <w:t>powder, mascara (dry form), powder thinner.</w:t>
      </w:r>
    </w:p>
    <w:p w:rsidR="00D52F29" w:rsidRPr="00D52F29" w:rsidRDefault="00D52F29" w:rsidP="00053C75">
      <w:pPr>
        <w:numPr>
          <w:ilvl w:val="0"/>
          <w:numId w:val="40"/>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Meltable bases: </w:t>
      </w:r>
      <w:r w:rsidR="00AF7FB3">
        <w:rPr>
          <w:rFonts w:ascii="Times New Roman" w:eastAsia="Times New Roman" w:hAnsi="Times New Roman"/>
          <w:color w:val="0F1115"/>
          <w:sz w:val="28"/>
          <w:szCs w:val="28"/>
          <w:lang w:eastAsia="uk-UA"/>
        </w:rPr>
        <w:t>glycerin candles, lipsticks, lip balms.</w:t>
      </w:r>
    </w:p>
    <w:p w:rsidR="00D52F29" w:rsidRPr="00D52F29" w:rsidRDefault="00D52F29" w:rsidP="00053C75">
      <w:pPr>
        <w:numPr>
          <w:ilvl w:val="0"/>
          <w:numId w:val="40"/>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Gels: </w:t>
      </w:r>
      <w:r w:rsidR="00AF7FB3">
        <w:rPr>
          <w:rFonts w:ascii="Times New Roman" w:eastAsia="Times New Roman" w:hAnsi="Times New Roman"/>
          <w:color w:val="0F1115"/>
          <w:sz w:val="28"/>
          <w:szCs w:val="28"/>
          <w:lang w:eastAsia="uk-UA"/>
        </w:rPr>
        <w:t>for washing, for showering, styling gels.</w:t>
      </w:r>
    </w:p>
    <w:p w:rsidR="00D52F29" w:rsidRPr="00D52F29" w:rsidRDefault="00D52F29" w:rsidP="00053C75">
      <w:pPr>
        <w:numPr>
          <w:ilvl w:val="0"/>
          <w:numId w:val="40"/>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Strong emulsions: </w:t>
      </w:r>
      <w:r w:rsidR="00AF7FB3">
        <w:rPr>
          <w:rFonts w:ascii="Times New Roman" w:eastAsia="Times New Roman" w:hAnsi="Times New Roman"/>
          <w:color w:val="0F1115"/>
          <w:sz w:val="28"/>
          <w:szCs w:val="28"/>
          <w:lang w:eastAsia="uk-UA"/>
        </w:rPr>
        <w:t>ointments, sticks (deodorant, shaving cream).</w:t>
      </w:r>
    </w:p>
    <w:p w:rsidR="00D52F29" w:rsidRPr="00D52F29" w:rsidRDefault="00D52F29" w:rsidP="00D52F29">
      <w:pPr>
        <w:shd w:val="clear" w:color="auto" w:fill="FFFFFF"/>
        <w:spacing w:after="0" w:line="360" w:lineRule="auto"/>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4. By acidity level (pH):</w:t>
      </w:r>
    </w:p>
    <w:p w:rsidR="00D52F29" w:rsidRPr="00D52F29" w:rsidRDefault="00D52F29" w:rsidP="00053C75">
      <w:pPr>
        <w:numPr>
          <w:ilvl w:val="0"/>
          <w:numId w:val="41"/>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Neutral (pH ~7): </w:t>
      </w:r>
      <w:r w:rsidR="00AF7FB3">
        <w:rPr>
          <w:rFonts w:ascii="Times New Roman" w:eastAsia="Times New Roman" w:hAnsi="Times New Roman"/>
          <w:color w:val="0F1115"/>
          <w:sz w:val="28"/>
          <w:szCs w:val="28"/>
          <w:lang w:eastAsia="uk-UA"/>
        </w:rPr>
        <w:t>children's cosmetics, some creams.</w:t>
      </w:r>
    </w:p>
    <w:p w:rsidR="00D52F29" w:rsidRPr="00D52F29" w:rsidRDefault="00D52F29" w:rsidP="00053C75">
      <w:pPr>
        <w:numPr>
          <w:ilvl w:val="0"/>
          <w:numId w:val="41"/>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Acidic (pH &lt;7, often 4.5-5.5): </w:t>
      </w:r>
      <w:r w:rsidR="00AF7FB3">
        <w:rPr>
          <w:rFonts w:ascii="Times New Roman" w:eastAsia="Times New Roman" w:hAnsi="Times New Roman"/>
          <w:color w:val="0F1115"/>
          <w:sz w:val="28"/>
          <w:szCs w:val="28"/>
          <w:lang w:eastAsia="uk-UA"/>
        </w:rPr>
        <w:t>most skincare products that support the skin's acid mantle.</w:t>
      </w:r>
    </w:p>
    <w:p w:rsidR="00D52F29" w:rsidRPr="00D52F29" w:rsidRDefault="00D52F29" w:rsidP="00053C75">
      <w:pPr>
        <w:numPr>
          <w:ilvl w:val="0"/>
          <w:numId w:val="41"/>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Alkaline (pH &gt;7): </w:t>
      </w:r>
      <w:r w:rsidR="00AF7FB3">
        <w:rPr>
          <w:rFonts w:ascii="Times New Roman" w:eastAsia="Times New Roman" w:hAnsi="Times New Roman"/>
          <w:color w:val="0F1115"/>
          <w:sz w:val="28"/>
          <w:szCs w:val="28"/>
          <w:lang w:eastAsia="uk-UA"/>
        </w:rPr>
        <w:t>soap, depilatory products.</w:t>
      </w:r>
    </w:p>
    <w:p w:rsidR="00D52F29" w:rsidRPr="00D52F29" w:rsidRDefault="00D52F29" w:rsidP="00D52F29">
      <w:pPr>
        <w:shd w:val="clear" w:color="auto" w:fill="FFFFFF"/>
        <w:spacing w:after="0" w:line="360" w:lineRule="auto"/>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5. By manufacturing technology:</w:t>
      </w:r>
    </w:p>
    <w:p w:rsidR="00D52F29" w:rsidRPr="00D52F29" w:rsidRDefault="00D52F29" w:rsidP="00053C75">
      <w:pPr>
        <w:numPr>
          <w:ilvl w:val="0"/>
          <w:numId w:val="42"/>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With the advantage of mechanical processes: </w:t>
      </w:r>
      <w:r w:rsidR="00AF7FB3">
        <w:rPr>
          <w:rFonts w:ascii="Times New Roman" w:eastAsia="Times New Roman" w:hAnsi="Times New Roman"/>
          <w:color w:val="0F1115"/>
          <w:sz w:val="28"/>
          <w:szCs w:val="28"/>
          <w:lang w:eastAsia="uk-UA"/>
        </w:rPr>
        <w:t>mixtures, pressing (powders, thinner).</w:t>
      </w:r>
    </w:p>
    <w:p w:rsidR="00D52F29" w:rsidRPr="00D52F29" w:rsidRDefault="00D52F29" w:rsidP="00053C75">
      <w:pPr>
        <w:numPr>
          <w:ilvl w:val="0"/>
          <w:numId w:val="42"/>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With the advantage of thermal processes: </w:t>
      </w:r>
      <w:r w:rsidR="00AF7FB3">
        <w:rPr>
          <w:rFonts w:ascii="Times New Roman" w:eastAsia="Times New Roman" w:hAnsi="Times New Roman"/>
          <w:color w:val="0F1115"/>
          <w:sz w:val="28"/>
          <w:szCs w:val="28"/>
          <w:lang w:eastAsia="uk-UA"/>
        </w:rPr>
        <w:t>melting, emulsification (creams, lipsticks).</w:t>
      </w:r>
    </w:p>
    <w:p w:rsidR="00D52F29" w:rsidRPr="00D52F29" w:rsidRDefault="00D52F29" w:rsidP="00053C75">
      <w:pPr>
        <w:numPr>
          <w:ilvl w:val="0"/>
          <w:numId w:val="42"/>
        </w:numPr>
        <w:shd w:val="clear" w:color="auto" w:fill="FFFFFF"/>
        <w:spacing w:after="0" w:line="360" w:lineRule="auto"/>
        <w:ind w:left="0"/>
        <w:jc w:val="both"/>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Using biotechnology: </w:t>
      </w:r>
      <w:r w:rsidR="00AF7FB3">
        <w:rPr>
          <w:rFonts w:ascii="Times New Roman" w:eastAsia="Times New Roman" w:hAnsi="Times New Roman"/>
          <w:color w:val="0F1115"/>
          <w:sz w:val="28"/>
          <w:szCs w:val="28"/>
          <w:lang w:eastAsia="uk-UA"/>
        </w:rPr>
        <w:t>fermentation, extract production.</w:t>
      </w:r>
    </w:p>
    <w:p w:rsidR="00B60EB8" w:rsidRPr="00B45C84" w:rsidRDefault="00B45C84" w:rsidP="00D52F29">
      <w:pPr>
        <w:suppressAutoHyphens/>
        <w:spacing w:after="0" w:line="360" w:lineRule="auto"/>
        <w:jc w:val="center"/>
        <w:rPr>
          <w:rFonts w:ascii="Times New Roman" w:hAnsi="Times New Roman"/>
          <w:b/>
          <w:color w:val="0F1115"/>
          <w:sz w:val="28"/>
          <w:szCs w:val="28"/>
          <w:shd w:val="clear" w:color="auto" w:fill="FFFFFF"/>
        </w:rPr>
      </w:pPr>
      <w:r w:rsidRPr="00B45C84">
        <w:rPr>
          <w:rFonts w:ascii="Times New Roman" w:hAnsi="Times New Roman"/>
          <w:b/>
          <w:color w:val="0F1115"/>
          <w:sz w:val="28"/>
          <w:szCs w:val="28"/>
          <w:shd w:val="clear" w:color="auto" w:fill="FFFFFF"/>
        </w:rPr>
        <w:t>3. Characteristics of the main groups of cosmetic products.</w:t>
      </w:r>
    </w:p>
    <w:p w:rsidR="00D52F29" w:rsidRPr="00D52F29" w:rsidRDefault="00D52F29" w:rsidP="00D52F29">
      <w:pPr>
        <w:shd w:val="clear" w:color="auto" w:fill="FFFFFF"/>
        <w:spacing w:after="0" w:line="360" w:lineRule="auto"/>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1. Hygienic cosmetics for skin care</w:t>
      </w:r>
    </w:p>
    <w:p w:rsidR="00D52F29" w:rsidRPr="00D52F29" w:rsidRDefault="00D52F29" w:rsidP="00053C75">
      <w:pPr>
        <w:numPr>
          <w:ilvl w:val="0"/>
          <w:numId w:val="43"/>
        </w:numPr>
        <w:shd w:val="clear" w:color="auto" w:fill="FFFFFF"/>
        <w:spacing w:after="0" w:line="360" w:lineRule="auto"/>
        <w:ind w:left="0"/>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Skin cleansing products:</w:t>
      </w:r>
    </w:p>
    <w:p w:rsidR="00D52F29" w:rsidRPr="00D52F29" w:rsidRDefault="00D52F29" w:rsidP="00053C75">
      <w:pPr>
        <w:numPr>
          <w:ilvl w:val="1"/>
          <w:numId w:val="43"/>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Soap: </w:t>
      </w:r>
      <w:r w:rsidR="00AF7FB3">
        <w:rPr>
          <w:rFonts w:ascii="Times New Roman" w:eastAsia="Times New Roman" w:hAnsi="Times New Roman"/>
          <w:color w:val="0F1115"/>
          <w:sz w:val="28"/>
          <w:szCs w:val="28"/>
          <w:lang w:eastAsia="uk-UA"/>
        </w:rPr>
        <w:t>salts of fatty acids, has an alkaline reaction. Modern soap is syndet (synthetic detergents with a pH close to that of the skin).</w:t>
      </w:r>
    </w:p>
    <w:p w:rsidR="00D52F29" w:rsidRPr="00D52F29" w:rsidRDefault="00D52F29" w:rsidP="00053C75">
      <w:pPr>
        <w:numPr>
          <w:ilvl w:val="1"/>
          <w:numId w:val="43"/>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Gels/foams for washing: </w:t>
      </w:r>
      <w:r w:rsidR="00AF7FB3">
        <w:rPr>
          <w:rFonts w:ascii="Times New Roman" w:eastAsia="Times New Roman" w:hAnsi="Times New Roman"/>
          <w:color w:val="0F1115"/>
          <w:sz w:val="28"/>
          <w:szCs w:val="28"/>
          <w:lang w:eastAsia="uk-UA"/>
        </w:rPr>
        <w:t>based on surfactants (surfactants): sodium laureth sulfate, cocamidopropyl betaine. Soft, poorly foaming surfactants are used for sensitive skin.</w:t>
      </w:r>
    </w:p>
    <w:p w:rsidR="00D52F29" w:rsidRPr="00D52F29" w:rsidRDefault="00D52F29" w:rsidP="00053C75">
      <w:pPr>
        <w:numPr>
          <w:ilvl w:val="1"/>
          <w:numId w:val="43"/>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Makeup removing milks/lotions: </w:t>
      </w:r>
      <w:r w:rsidR="00AF7FB3">
        <w:rPr>
          <w:rFonts w:ascii="Times New Roman" w:eastAsia="Times New Roman" w:hAnsi="Times New Roman"/>
          <w:color w:val="0F1115"/>
          <w:sz w:val="28"/>
          <w:szCs w:val="28"/>
          <w:lang w:eastAsia="uk-UA"/>
        </w:rPr>
        <w:t>O/W emulsions with a high oil content that effectively dissolve makeup.</w:t>
      </w:r>
    </w:p>
    <w:p w:rsidR="00D52F29" w:rsidRPr="00D52F29" w:rsidRDefault="00D52F29" w:rsidP="00053C75">
      <w:pPr>
        <w:numPr>
          <w:ilvl w:val="1"/>
          <w:numId w:val="43"/>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Toners/lotions: </w:t>
      </w:r>
      <w:r w:rsidR="00AF7FB3">
        <w:rPr>
          <w:rFonts w:ascii="Times New Roman" w:eastAsia="Times New Roman" w:hAnsi="Times New Roman"/>
          <w:color w:val="0F1115"/>
          <w:sz w:val="28"/>
          <w:szCs w:val="28"/>
          <w:lang w:eastAsia="uk-UA"/>
        </w:rPr>
        <w:t>water-alcohol solutions for final cleansing, moisturizing, and pore tightening.</w:t>
      </w:r>
    </w:p>
    <w:p w:rsidR="00D52F29" w:rsidRPr="00D52F29" w:rsidRDefault="00D52F29" w:rsidP="00053C75">
      <w:pPr>
        <w:numPr>
          <w:ilvl w:val="0"/>
          <w:numId w:val="43"/>
        </w:numPr>
        <w:shd w:val="clear" w:color="auto" w:fill="FFFFFF"/>
        <w:spacing w:after="0" w:line="360" w:lineRule="auto"/>
        <w:ind w:left="0"/>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Moisturizers and nutrients:</w:t>
      </w:r>
    </w:p>
    <w:p w:rsidR="00D52F29" w:rsidRPr="00D52F29" w:rsidRDefault="00D52F29" w:rsidP="00053C75">
      <w:pPr>
        <w:numPr>
          <w:ilvl w:val="1"/>
          <w:numId w:val="43"/>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Creams: </w:t>
      </w:r>
      <w:r w:rsidR="00AF7FB3">
        <w:rPr>
          <w:rFonts w:ascii="Times New Roman" w:eastAsia="Times New Roman" w:hAnsi="Times New Roman"/>
          <w:color w:val="0F1115"/>
          <w:sz w:val="28"/>
          <w:szCs w:val="28"/>
          <w:lang w:eastAsia="uk-UA"/>
        </w:rPr>
        <w:t xml:space="preserve">the basic form. </w:t>
      </w:r>
      <w:r w:rsidRPr="00D52F29">
        <w:rPr>
          <w:rFonts w:ascii="Times New Roman" w:eastAsia="Times New Roman" w:hAnsi="Times New Roman"/>
          <w:bCs/>
          <w:color w:val="0F1115"/>
          <w:sz w:val="28"/>
          <w:szCs w:val="28"/>
          <w:lang w:eastAsia="uk-UA"/>
        </w:rPr>
        <w:t xml:space="preserve">Oil-in-water (O/W) emulsion: </w:t>
      </w:r>
      <w:r w:rsidR="00AF7FB3">
        <w:rPr>
          <w:rFonts w:ascii="Times New Roman" w:eastAsia="Times New Roman" w:hAnsi="Times New Roman"/>
          <w:color w:val="0F1115"/>
          <w:sz w:val="28"/>
          <w:szCs w:val="28"/>
          <w:lang w:eastAsia="uk-UA"/>
        </w:rPr>
        <w:t xml:space="preserve">light, quickly absorbed, for oily/normal skin. </w:t>
      </w:r>
      <w:r w:rsidRPr="00D52F29">
        <w:rPr>
          <w:rFonts w:ascii="Times New Roman" w:eastAsia="Times New Roman" w:hAnsi="Times New Roman"/>
          <w:bCs/>
          <w:color w:val="0F1115"/>
          <w:sz w:val="28"/>
          <w:szCs w:val="28"/>
          <w:lang w:eastAsia="uk-UA"/>
        </w:rPr>
        <w:t xml:space="preserve">Water-in-oil (W/O) emulsion: </w:t>
      </w:r>
      <w:r w:rsidR="00AF7FB3">
        <w:rPr>
          <w:rFonts w:ascii="Times New Roman" w:eastAsia="Times New Roman" w:hAnsi="Times New Roman"/>
          <w:color w:val="0F1115"/>
          <w:sz w:val="28"/>
          <w:szCs w:val="28"/>
          <w:lang w:eastAsia="uk-UA"/>
        </w:rPr>
        <w:t>heavier, creates an occlusive barrier, for dry skin.</w:t>
      </w:r>
    </w:p>
    <w:p w:rsidR="00D52F29" w:rsidRPr="00D52F29" w:rsidRDefault="00D52F29" w:rsidP="00053C75">
      <w:pPr>
        <w:numPr>
          <w:ilvl w:val="1"/>
          <w:numId w:val="43"/>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Serums: </w:t>
      </w:r>
      <w:r w:rsidR="00AF7FB3">
        <w:rPr>
          <w:rFonts w:ascii="Times New Roman" w:eastAsia="Times New Roman" w:hAnsi="Times New Roman"/>
          <w:color w:val="0F1115"/>
          <w:sz w:val="28"/>
          <w:szCs w:val="28"/>
          <w:lang w:eastAsia="uk-UA"/>
        </w:rPr>
        <w:t>highly concentrated products with active ingredients (vitamins, hyaluronic acid, antioxidants). They have a light texture and are applied under cream.</w:t>
      </w:r>
    </w:p>
    <w:p w:rsidR="00D52F29" w:rsidRPr="00D52F29" w:rsidRDefault="00D52F29" w:rsidP="00053C75">
      <w:pPr>
        <w:numPr>
          <w:ilvl w:val="1"/>
          <w:numId w:val="43"/>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Masks: </w:t>
      </w:r>
      <w:r w:rsidR="00AF7FB3">
        <w:rPr>
          <w:rFonts w:ascii="Times New Roman" w:eastAsia="Times New Roman" w:hAnsi="Times New Roman"/>
          <w:color w:val="0F1115"/>
          <w:sz w:val="28"/>
          <w:szCs w:val="28"/>
          <w:lang w:eastAsia="uk-UA"/>
        </w:rPr>
        <w:t>plastic, emulsion, cream, alginate. Provide an intensive effect on the skin for 10-20 minutes.</w:t>
      </w:r>
    </w:p>
    <w:p w:rsidR="00D52F29" w:rsidRPr="00D52F29" w:rsidRDefault="00D52F29" w:rsidP="00053C75">
      <w:pPr>
        <w:numPr>
          <w:ilvl w:val="0"/>
          <w:numId w:val="43"/>
        </w:numPr>
        <w:shd w:val="clear" w:color="auto" w:fill="FFFFFF"/>
        <w:spacing w:after="0" w:line="360" w:lineRule="auto"/>
        <w:ind w:left="0"/>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Specialized tools:</w:t>
      </w:r>
    </w:p>
    <w:p w:rsidR="00D52F29" w:rsidRPr="00D52F29" w:rsidRDefault="00D52F29" w:rsidP="00053C75">
      <w:pPr>
        <w:numPr>
          <w:ilvl w:val="1"/>
          <w:numId w:val="43"/>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For problem skin: </w:t>
      </w:r>
      <w:r w:rsidR="00AF7FB3">
        <w:rPr>
          <w:rFonts w:ascii="Times New Roman" w:eastAsia="Times New Roman" w:hAnsi="Times New Roman"/>
          <w:color w:val="0F1115"/>
          <w:sz w:val="28"/>
          <w:szCs w:val="28"/>
          <w:lang w:eastAsia="uk-UA"/>
        </w:rPr>
        <w:t>with salicylic acid, zinc, azelaic acid, retinoids (their concentration is adjustable!).</w:t>
      </w:r>
    </w:p>
    <w:p w:rsidR="00D52F29" w:rsidRPr="00D52F29" w:rsidRDefault="00D52F29" w:rsidP="00053C75">
      <w:pPr>
        <w:numPr>
          <w:ilvl w:val="1"/>
          <w:numId w:val="43"/>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Anti-aging: </w:t>
      </w:r>
      <w:r w:rsidR="00AF7FB3">
        <w:rPr>
          <w:rFonts w:ascii="Times New Roman" w:eastAsia="Times New Roman" w:hAnsi="Times New Roman"/>
          <w:color w:val="0F1115"/>
          <w:sz w:val="28"/>
          <w:szCs w:val="28"/>
          <w:lang w:eastAsia="uk-UA"/>
        </w:rPr>
        <w:t>with retinol, peptides, antioxidants (vitamins C, E), growth factors.</w:t>
      </w:r>
    </w:p>
    <w:p w:rsidR="00D52F29" w:rsidRPr="00D52F29" w:rsidRDefault="00D52F29" w:rsidP="00053C75">
      <w:pPr>
        <w:numPr>
          <w:ilvl w:val="1"/>
          <w:numId w:val="43"/>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Deodorants and antiperspirants: </w:t>
      </w:r>
      <w:r w:rsidR="00AF7FB3">
        <w:rPr>
          <w:rFonts w:ascii="Times New Roman" w:eastAsia="Times New Roman" w:hAnsi="Times New Roman"/>
          <w:color w:val="0F1115"/>
          <w:sz w:val="28"/>
          <w:szCs w:val="28"/>
          <w:lang w:eastAsia="uk-UA"/>
        </w:rPr>
        <w:t xml:space="preserve">Deodorants mask odor with perfumes and alcohol. </w:t>
      </w:r>
      <w:r w:rsidRPr="00D52F29">
        <w:rPr>
          <w:rFonts w:ascii="Times New Roman" w:eastAsia="Times New Roman" w:hAnsi="Times New Roman"/>
          <w:bCs/>
          <w:color w:val="0F1115"/>
          <w:sz w:val="28"/>
          <w:szCs w:val="28"/>
          <w:lang w:eastAsia="uk-UA"/>
        </w:rPr>
        <w:t xml:space="preserve">Antiperspirants </w:t>
      </w:r>
      <w:r w:rsidR="00AF7FB3">
        <w:rPr>
          <w:rFonts w:ascii="Times New Roman" w:eastAsia="Times New Roman" w:hAnsi="Times New Roman"/>
          <w:color w:val="0F1115"/>
          <w:sz w:val="28"/>
          <w:szCs w:val="28"/>
          <w:lang w:eastAsia="uk-UA"/>
        </w:rPr>
        <w:t>contain aluminum salts that temporarily block sweat glands. They are medical-cosmetic products.</w:t>
      </w:r>
    </w:p>
    <w:p w:rsidR="00D52F29" w:rsidRPr="00D52F29" w:rsidRDefault="00D52F29" w:rsidP="00D52F29">
      <w:pPr>
        <w:shd w:val="clear" w:color="auto" w:fill="FFFFFF"/>
        <w:spacing w:after="0" w:line="360" w:lineRule="auto"/>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2. Decorative cosmetics (makeup)</w:t>
      </w:r>
    </w:p>
    <w:p w:rsidR="00D52F29" w:rsidRPr="00D52F29" w:rsidRDefault="00D52F29" w:rsidP="00053C75">
      <w:pPr>
        <w:numPr>
          <w:ilvl w:val="0"/>
          <w:numId w:val="44"/>
        </w:numPr>
        <w:shd w:val="clear" w:color="auto" w:fill="FFFFFF"/>
        <w:spacing w:after="0" w:line="360" w:lineRule="auto"/>
        <w:ind w:left="0"/>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Facial products:</w:t>
      </w:r>
    </w:p>
    <w:p w:rsidR="00D52F29" w:rsidRPr="00D52F29" w:rsidRDefault="00D52F29" w:rsidP="00053C75">
      <w:pPr>
        <w:numPr>
          <w:ilvl w:val="1"/>
          <w:numId w:val="44"/>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Foundations: </w:t>
      </w:r>
      <w:r w:rsidR="00AF7FB3">
        <w:rPr>
          <w:rFonts w:ascii="Times New Roman" w:eastAsia="Times New Roman" w:hAnsi="Times New Roman"/>
          <w:color w:val="0F1115"/>
          <w:sz w:val="28"/>
          <w:szCs w:val="28"/>
          <w:lang w:eastAsia="uk-UA"/>
        </w:rPr>
        <w:t>emulsions (liquid foundations), suspensions (thick creams), strong emulsions (sticks). Consist of pigments, fillers (talc, silicones), and binders.</w:t>
      </w:r>
    </w:p>
    <w:p w:rsidR="00D52F29" w:rsidRPr="00D52F29" w:rsidRDefault="00D52F29" w:rsidP="00053C75">
      <w:pPr>
        <w:numPr>
          <w:ilvl w:val="1"/>
          <w:numId w:val="44"/>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Powder: </w:t>
      </w:r>
      <w:r w:rsidR="00AF7FB3">
        <w:rPr>
          <w:rFonts w:ascii="Times New Roman" w:eastAsia="Times New Roman" w:hAnsi="Times New Roman"/>
          <w:color w:val="0F1115"/>
          <w:sz w:val="28"/>
          <w:szCs w:val="28"/>
          <w:lang w:eastAsia="uk-UA"/>
        </w:rPr>
        <w:t xml:space="preserve">a loose product based on talc, zinc stearate, pigments. </w:t>
      </w:r>
      <w:r w:rsidRPr="00D52F29">
        <w:rPr>
          <w:rFonts w:ascii="Times New Roman" w:eastAsia="Times New Roman" w:hAnsi="Times New Roman"/>
          <w:bCs/>
          <w:color w:val="0F1115"/>
          <w:sz w:val="28"/>
          <w:szCs w:val="28"/>
          <w:lang w:eastAsia="uk-UA"/>
        </w:rPr>
        <w:t xml:space="preserve">Compact powder </w:t>
      </w:r>
      <w:r w:rsidR="00AF7FB3">
        <w:rPr>
          <w:rFonts w:ascii="Times New Roman" w:eastAsia="Times New Roman" w:hAnsi="Times New Roman"/>
          <w:color w:val="0F1115"/>
          <w:sz w:val="28"/>
          <w:szCs w:val="28"/>
          <w:lang w:eastAsia="uk-UA"/>
        </w:rPr>
        <w:t>– pressed with binders.</w:t>
      </w:r>
    </w:p>
    <w:p w:rsidR="00D52F29" w:rsidRPr="00D52F29" w:rsidRDefault="00D52F29" w:rsidP="00053C75">
      <w:pPr>
        <w:numPr>
          <w:ilvl w:val="1"/>
          <w:numId w:val="44"/>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Blush/bronzer: </w:t>
      </w:r>
      <w:r w:rsidR="00AF7FB3">
        <w:rPr>
          <w:rFonts w:ascii="Times New Roman" w:eastAsia="Times New Roman" w:hAnsi="Times New Roman"/>
          <w:color w:val="0F1115"/>
          <w:sz w:val="28"/>
          <w:szCs w:val="28"/>
          <w:lang w:eastAsia="uk-UA"/>
        </w:rPr>
        <w:t>similar to powder, with the addition of appropriate pigments.</w:t>
      </w:r>
    </w:p>
    <w:p w:rsidR="00D52F29" w:rsidRPr="00D52F29" w:rsidRDefault="00D52F29" w:rsidP="00053C75">
      <w:pPr>
        <w:numPr>
          <w:ilvl w:val="0"/>
          <w:numId w:val="44"/>
        </w:numPr>
        <w:shd w:val="clear" w:color="auto" w:fill="FFFFFF"/>
        <w:spacing w:after="0" w:line="360" w:lineRule="auto"/>
        <w:ind w:left="0"/>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Eye products:</w:t>
      </w:r>
    </w:p>
    <w:p w:rsidR="00D52F29" w:rsidRPr="00D52F29" w:rsidRDefault="00D52F29" w:rsidP="00053C75">
      <w:pPr>
        <w:numPr>
          <w:ilvl w:val="1"/>
          <w:numId w:val="44"/>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Eyeshadows: </w:t>
      </w:r>
      <w:r w:rsidR="00AF7FB3">
        <w:rPr>
          <w:rFonts w:ascii="Times New Roman" w:eastAsia="Times New Roman" w:hAnsi="Times New Roman"/>
          <w:color w:val="0F1115"/>
          <w:sz w:val="28"/>
          <w:szCs w:val="28"/>
          <w:lang w:eastAsia="uk-UA"/>
        </w:rPr>
        <w:t>loose (pressed and loose) and cream. Contains pigments, pearlescent.</w:t>
      </w:r>
    </w:p>
    <w:p w:rsidR="00D52F29" w:rsidRPr="00D52F29" w:rsidRDefault="00D52F29" w:rsidP="00053C75">
      <w:pPr>
        <w:numPr>
          <w:ilvl w:val="1"/>
          <w:numId w:val="44"/>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Eyeliner: </w:t>
      </w:r>
      <w:r w:rsidR="00AF7FB3">
        <w:rPr>
          <w:rFonts w:ascii="Times New Roman" w:eastAsia="Times New Roman" w:hAnsi="Times New Roman"/>
          <w:color w:val="0F1115"/>
          <w:sz w:val="28"/>
          <w:szCs w:val="28"/>
          <w:lang w:eastAsia="uk-UA"/>
        </w:rPr>
        <w:t>liquid (based on film-forming agents), creamy, in the form of a pencil.</w:t>
      </w:r>
    </w:p>
    <w:p w:rsidR="00D52F29" w:rsidRPr="00D52F29" w:rsidRDefault="00D52F29" w:rsidP="00053C75">
      <w:pPr>
        <w:numPr>
          <w:ilvl w:val="1"/>
          <w:numId w:val="44"/>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Mascara: </w:t>
      </w:r>
      <w:r w:rsidR="00AF7FB3">
        <w:rPr>
          <w:rFonts w:ascii="Times New Roman" w:eastAsia="Times New Roman" w:hAnsi="Times New Roman"/>
          <w:color w:val="0F1115"/>
          <w:sz w:val="28"/>
          <w:szCs w:val="28"/>
          <w:lang w:eastAsia="uk-UA"/>
        </w:rPr>
        <w:t>emulsion system with pigment and film formers (shellac, polymers). Applied with a brush.</w:t>
      </w:r>
    </w:p>
    <w:p w:rsidR="00D52F29" w:rsidRPr="00D52F29" w:rsidRDefault="00D52F29" w:rsidP="00053C75">
      <w:pPr>
        <w:numPr>
          <w:ilvl w:val="0"/>
          <w:numId w:val="44"/>
        </w:numPr>
        <w:shd w:val="clear" w:color="auto" w:fill="FFFFFF"/>
        <w:spacing w:after="0" w:line="360" w:lineRule="auto"/>
        <w:ind w:left="0"/>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Lip products:</w:t>
      </w:r>
    </w:p>
    <w:p w:rsidR="00D52F29" w:rsidRPr="00D52F29" w:rsidRDefault="00D52F29" w:rsidP="00053C75">
      <w:pPr>
        <w:numPr>
          <w:ilvl w:val="1"/>
          <w:numId w:val="44"/>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Lipstick: </w:t>
      </w:r>
      <w:r w:rsidR="00AF7FB3">
        <w:rPr>
          <w:rFonts w:ascii="Times New Roman" w:eastAsia="Times New Roman" w:hAnsi="Times New Roman"/>
          <w:color w:val="0F1115"/>
          <w:sz w:val="28"/>
          <w:szCs w:val="28"/>
          <w:lang w:eastAsia="uk-UA"/>
        </w:rPr>
        <w:t>melting base (waxes, oils) + pigments. Structure – stable emulsion.</w:t>
      </w:r>
    </w:p>
    <w:p w:rsidR="00D52F29" w:rsidRPr="00D52F29" w:rsidRDefault="00D52F29" w:rsidP="00053C75">
      <w:pPr>
        <w:numPr>
          <w:ilvl w:val="1"/>
          <w:numId w:val="44"/>
        </w:numPr>
        <w:shd w:val="clear" w:color="auto" w:fill="FFFFFF"/>
        <w:spacing w:after="0" w:line="360" w:lineRule="auto"/>
        <w:ind w:left="426"/>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Lip gloss/balm: </w:t>
      </w:r>
      <w:r w:rsidR="00AF7FB3">
        <w:rPr>
          <w:rFonts w:ascii="Times New Roman" w:eastAsia="Times New Roman" w:hAnsi="Times New Roman"/>
          <w:color w:val="0F1115"/>
          <w:sz w:val="28"/>
          <w:szCs w:val="28"/>
          <w:lang w:eastAsia="uk-UA"/>
        </w:rPr>
        <w:t>a softer formula with less pigment, high oil content.</w:t>
      </w:r>
    </w:p>
    <w:p w:rsidR="00D52F29" w:rsidRPr="00D52F29" w:rsidRDefault="00D52F29" w:rsidP="00D52F29">
      <w:pPr>
        <w:shd w:val="clear" w:color="auto" w:fill="FFFFFF"/>
        <w:spacing w:after="0" w:line="360" w:lineRule="auto"/>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3. Hair care products</w:t>
      </w:r>
    </w:p>
    <w:p w:rsidR="00D52F29" w:rsidRPr="00D52F29" w:rsidRDefault="00D52F29" w:rsidP="00053C75">
      <w:pPr>
        <w:numPr>
          <w:ilvl w:val="0"/>
          <w:numId w:val="45"/>
        </w:numPr>
        <w:shd w:val="clear" w:color="auto" w:fill="FFFFFF"/>
        <w:spacing w:after="0" w:line="360" w:lineRule="auto"/>
        <w:ind w:left="0"/>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Shampoos: </w:t>
      </w:r>
      <w:r w:rsidR="00AF7FB3">
        <w:rPr>
          <w:rFonts w:ascii="Times New Roman" w:eastAsia="Times New Roman" w:hAnsi="Times New Roman"/>
          <w:color w:val="0F1115"/>
          <w:sz w:val="28"/>
          <w:szCs w:val="28"/>
          <w:lang w:eastAsia="uk-UA"/>
        </w:rPr>
        <w:t>liquid emulsions based on surfactants (sodium laureth sulfate, cocamide DEA) with additives of conditioners and extracts.</w:t>
      </w:r>
    </w:p>
    <w:p w:rsidR="00D52F29" w:rsidRPr="00D52F29" w:rsidRDefault="00D52F29" w:rsidP="00053C75">
      <w:pPr>
        <w:numPr>
          <w:ilvl w:val="0"/>
          <w:numId w:val="45"/>
        </w:numPr>
        <w:shd w:val="clear" w:color="auto" w:fill="FFFFFF"/>
        <w:spacing w:after="0" w:line="360" w:lineRule="auto"/>
        <w:ind w:left="0"/>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Conditioners/balms: </w:t>
      </w:r>
      <w:r w:rsidR="00AF7FB3">
        <w:rPr>
          <w:rFonts w:ascii="Times New Roman" w:eastAsia="Times New Roman" w:hAnsi="Times New Roman"/>
          <w:color w:val="0F1115"/>
          <w:sz w:val="28"/>
          <w:szCs w:val="28"/>
          <w:lang w:eastAsia="uk-UA"/>
        </w:rPr>
        <w:t>emulsions/creams with cationic surfactants (behentrimonium chloride) that settle on the hair, neutralizing the negative charge and making it easier to comb.</w:t>
      </w:r>
    </w:p>
    <w:p w:rsidR="00D52F29" w:rsidRPr="00D52F29" w:rsidRDefault="00D52F29" w:rsidP="00053C75">
      <w:pPr>
        <w:numPr>
          <w:ilvl w:val="0"/>
          <w:numId w:val="45"/>
        </w:numPr>
        <w:shd w:val="clear" w:color="auto" w:fill="FFFFFF"/>
        <w:spacing w:after="0" w:line="360" w:lineRule="auto"/>
        <w:ind w:left="0"/>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Hair masks: </w:t>
      </w:r>
      <w:r w:rsidR="00AF7FB3">
        <w:rPr>
          <w:rFonts w:ascii="Times New Roman" w:eastAsia="Times New Roman" w:hAnsi="Times New Roman"/>
          <w:color w:val="0F1115"/>
          <w:sz w:val="28"/>
          <w:szCs w:val="28"/>
          <w:lang w:eastAsia="uk-UA"/>
        </w:rPr>
        <w:t>more concentrated and oily forms of conditioners.</w:t>
      </w:r>
    </w:p>
    <w:p w:rsidR="00D52F29" w:rsidRPr="00D52F29" w:rsidRDefault="00D52F29" w:rsidP="00053C75">
      <w:pPr>
        <w:numPr>
          <w:ilvl w:val="0"/>
          <w:numId w:val="45"/>
        </w:numPr>
        <w:shd w:val="clear" w:color="auto" w:fill="FFFFFF"/>
        <w:spacing w:after="0" w:line="360" w:lineRule="auto"/>
        <w:ind w:left="0"/>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Styling products: </w:t>
      </w:r>
      <w:r w:rsidR="00AF7FB3">
        <w:rPr>
          <w:rFonts w:ascii="Times New Roman" w:eastAsia="Times New Roman" w:hAnsi="Times New Roman"/>
          <w:color w:val="0F1115"/>
          <w:sz w:val="28"/>
          <w:szCs w:val="28"/>
          <w:lang w:eastAsia="uk-UA"/>
        </w:rPr>
        <w:t>gels (carbomer-based), varnishes (alcoholic solutions of film-forming agents), mousses (light foamy emulsion).</w:t>
      </w:r>
    </w:p>
    <w:p w:rsidR="00D52F29" w:rsidRPr="00D52F29" w:rsidRDefault="00D52F29" w:rsidP="00D52F29">
      <w:pPr>
        <w:shd w:val="clear" w:color="auto" w:fill="FFFFFF"/>
        <w:spacing w:after="0" w:line="360" w:lineRule="auto"/>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4. Perfumery</w:t>
      </w:r>
    </w:p>
    <w:p w:rsidR="00D52F29" w:rsidRPr="00D52F29" w:rsidRDefault="00D52F29" w:rsidP="007E066D">
      <w:pPr>
        <w:shd w:val="clear" w:color="auto" w:fill="FFFFFF"/>
        <w:spacing w:after="0" w:line="360" w:lineRule="auto"/>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Classification by concentration of perfume composition:</w:t>
      </w:r>
    </w:p>
    <w:p w:rsidR="00D52F29" w:rsidRPr="00D52F29" w:rsidRDefault="00D52F29" w:rsidP="00053C75">
      <w:pPr>
        <w:numPr>
          <w:ilvl w:val="1"/>
          <w:numId w:val="50"/>
        </w:numPr>
        <w:shd w:val="clear" w:color="auto" w:fill="FFFFFF"/>
        <w:tabs>
          <w:tab w:val="clear" w:pos="1440"/>
        </w:tabs>
        <w:spacing w:after="0" w:line="360" w:lineRule="auto"/>
        <w:ind w:left="0" w:firstLine="513"/>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Perfume (Extrait): </w:t>
      </w:r>
      <w:r w:rsidR="00AF7FB3">
        <w:rPr>
          <w:rFonts w:ascii="Times New Roman" w:eastAsia="Times New Roman" w:hAnsi="Times New Roman"/>
          <w:color w:val="0F1115"/>
          <w:sz w:val="28"/>
          <w:szCs w:val="28"/>
          <w:lang w:eastAsia="uk-UA"/>
        </w:rPr>
        <w:t>20-30% of the composition.</w:t>
      </w:r>
    </w:p>
    <w:p w:rsidR="00D52F29" w:rsidRPr="00D52F29" w:rsidRDefault="00D52F29" w:rsidP="00053C75">
      <w:pPr>
        <w:numPr>
          <w:ilvl w:val="1"/>
          <w:numId w:val="50"/>
        </w:numPr>
        <w:shd w:val="clear" w:color="auto" w:fill="FFFFFF"/>
        <w:tabs>
          <w:tab w:val="clear" w:pos="1440"/>
        </w:tabs>
        <w:spacing w:after="0" w:line="360" w:lineRule="auto"/>
        <w:ind w:left="0" w:firstLine="513"/>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Eau de Toilette: </w:t>
      </w:r>
      <w:r w:rsidR="00AF7FB3">
        <w:rPr>
          <w:rFonts w:ascii="Times New Roman" w:eastAsia="Times New Roman" w:hAnsi="Times New Roman"/>
          <w:color w:val="0F1115"/>
          <w:sz w:val="28"/>
          <w:szCs w:val="28"/>
          <w:lang w:eastAsia="uk-UA"/>
        </w:rPr>
        <w:t>5-15% of the composition.</w:t>
      </w:r>
    </w:p>
    <w:p w:rsidR="00D52F29" w:rsidRPr="00D52F29" w:rsidRDefault="00D52F29" w:rsidP="00053C75">
      <w:pPr>
        <w:numPr>
          <w:ilvl w:val="1"/>
          <w:numId w:val="50"/>
        </w:numPr>
        <w:shd w:val="clear" w:color="auto" w:fill="FFFFFF"/>
        <w:tabs>
          <w:tab w:val="clear" w:pos="1440"/>
        </w:tabs>
        <w:spacing w:after="0" w:line="360" w:lineRule="auto"/>
        <w:ind w:left="0" w:firstLine="513"/>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Cologne (Eau de Cologne): </w:t>
      </w:r>
      <w:r w:rsidR="00AF7FB3">
        <w:rPr>
          <w:rFonts w:ascii="Times New Roman" w:eastAsia="Times New Roman" w:hAnsi="Times New Roman"/>
          <w:color w:val="0F1115"/>
          <w:sz w:val="28"/>
          <w:szCs w:val="28"/>
          <w:lang w:eastAsia="uk-UA"/>
        </w:rPr>
        <w:t>2-5% of the composition.</w:t>
      </w:r>
    </w:p>
    <w:p w:rsidR="00D52F29" w:rsidRPr="00D52F29" w:rsidRDefault="00D52F29" w:rsidP="00053C75">
      <w:pPr>
        <w:numPr>
          <w:ilvl w:val="1"/>
          <w:numId w:val="50"/>
        </w:numPr>
        <w:shd w:val="clear" w:color="auto" w:fill="FFFFFF"/>
        <w:tabs>
          <w:tab w:val="clear" w:pos="1440"/>
        </w:tabs>
        <w:spacing w:after="0" w:line="360" w:lineRule="auto"/>
        <w:ind w:left="0" w:firstLine="513"/>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Eau de Parfum: </w:t>
      </w:r>
      <w:r w:rsidR="00AF7FB3">
        <w:rPr>
          <w:rFonts w:ascii="Times New Roman" w:eastAsia="Times New Roman" w:hAnsi="Times New Roman"/>
          <w:color w:val="0F1115"/>
          <w:sz w:val="28"/>
          <w:szCs w:val="28"/>
          <w:lang w:eastAsia="uk-UA"/>
        </w:rPr>
        <w:t>10-20% (intermediate form).</w:t>
      </w:r>
    </w:p>
    <w:p w:rsidR="00D52F29" w:rsidRPr="00D52F29" w:rsidRDefault="00D52F29" w:rsidP="007E066D">
      <w:pPr>
        <w:shd w:val="clear" w:color="auto" w:fill="FFFFFF"/>
        <w:spacing w:after="0" w:line="360" w:lineRule="auto"/>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Fragrance structure:</w:t>
      </w:r>
    </w:p>
    <w:p w:rsidR="00D52F29" w:rsidRPr="00D52F29" w:rsidRDefault="00D52F29" w:rsidP="00053C75">
      <w:pPr>
        <w:numPr>
          <w:ilvl w:val="1"/>
          <w:numId w:val="50"/>
        </w:numPr>
        <w:shd w:val="clear" w:color="auto" w:fill="FFFFFF"/>
        <w:tabs>
          <w:tab w:val="clear" w:pos="1440"/>
        </w:tabs>
        <w:spacing w:after="0" w:line="360" w:lineRule="auto"/>
        <w:ind w:left="567" w:hanging="54"/>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Top notes: </w:t>
      </w:r>
      <w:r w:rsidR="00AF7FB3">
        <w:rPr>
          <w:rFonts w:ascii="Times New Roman" w:eastAsia="Times New Roman" w:hAnsi="Times New Roman"/>
          <w:color w:val="0F1115"/>
          <w:sz w:val="28"/>
          <w:szCs w:val="28"/>
          <w:lang w:eastAsia="uk-UA"/>
        </w:rPr>
        <w:t>light, felt immediately after application (citrus, herbs).</w:t>
      </w:r>
    </w:p>
    <w:p w:rsidR="00D52F29" w:rsidRPr="00D52F29" w:rsidRDefault="00D52F29" w:rsidP="00053C75">
      <w:pPr>
        <w:numPr>
          <w:ilvl w:val="1"/>
          <w:numId w:val="50"/>
        </w:numPr>
        <w:shd w:val="clear" w:color="auto" w:fill="FFFFFF"/>
        <w:tabs>
          <w:tab w:val="clear" w:pos="1440"/>
        </w:tabs>
        <w:spacing w:after="0" w:line="360" w:lineRule="auto"/>
        <w:ind w:left="567" w:hanging="54"/>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Middle notes (heart note): </w:t>
      </w:r>
      <w:r w:rsidR="00AF7FB3">
        <w:rPr>
          <w:rFonts w:ascii="Times New Roman" w:eastAsia="Times New Roman" w:hAnsi="Times New Roman"/>
          <w:color w:val="0F1115"/>
          <w:sz w:val="28"/>
          <w:szCs w:val="28"/>
          <w:lang w:eastAsia="uk-UA"/>
        </w:rPr>
        <w:t>the base of the fragrance, felt after the top notes (flowers, spices) have evaporated.</w:t>
      </w:r>
    </w:p>
    <w:p w:rsidR="00D52F29" w:rsidRPr="00D52F29" w:rsidRDefault="00D52F29" w:rsidP="00053C75">
      <w:pPr>
        <w:numPr>
          <w:ilvl w:val="1"/>
          <w:numId w:val="50"/>
        </w:numPr>
        <w:shd w:val="clear" w:color="auto" w:fill="FFFFFF"/>
        <w:tabs>
          <w:tab w:val="clear" w:pos="1440"/>
        </w:tabs>
        <w:spacing w:after="0" w:line="360" w:lineRule="auto"/>
        <w:ind w:left="567" w:hanging="54"/>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Base notes: </w:t>
      </w:r>
      <w:r w:rsidR="00AF7FB3">
        <w:rPr>
          <w:rFonts w:ascii="Times New Roman" w:eastAsia="Times New Roman" w:hAnsi="Times New Roman"/>
          <w:color w:val="0F1115"/>
          <w:sz w:val="28"/>
          <w:szCs w:val="28"/>
          <w:lang w:eastAsia="uk-UA"/>
        </w:rPr>
        <w:t>the most persistent, stay on the skin for a long time (wood, musk, amber).</w:t>
      </w:r>
    </w:p>
    <w:p w:rsidR="00D52F29" w:rsidRPr="00D52F29" w:rsidRDefault="00D52F29" w:rsidP="007E066D">
      <w:pPr>
        <w:shd w:val="clear" w:color="auto" w:fill="FFFFFF"/>
        <w:spacing w:after="0" w:line="360" w:lineRule="auto"/>
        <w:rPr>
          <w:rFonts w:ascii="Times New Roman" w:eastAsia="Times New Roman" w:hAnsi="Times New Roman"/>
          <w:color w:val="0F1115"/>
          <w:sz w:val="28"/>
          <w:szCs w:val="28"/>
          <w:lang w:eastAsia="uk-UA"/>
        </w:rPr>
      </w:pPr>
      <w:r w:rsidRPr="00D52F29">
        <w:rPr>
          <w:rFonts w:ascii="Times New Roman" w:eastAsia="Times New Roman" w:hAnsi="Times New Roman"/>
          <w:bCs/>
          <w:color w:val="0F1115"/>
          <w:sz w:val="28"/>
          <w:szCs w:val="28"/>
          <w:lang w:eastAsia="uk-UA"/>
        </w:rPr>
        <w:t xml:space="preserve">Technology: </w:t>
      </w:r>
      <w:r w:rsidR="00AF7FB3">
        <w:rPr>
          <w:rFonts w:ascii="Times New Roman" w:eastAsia="Times New Roman" w:hAnsi="Times New Roman"/>
          <w:color w:val="0F1115"/>
          <w:sz w:val="28"/>
          <w:szCs w:val="28"/>
          <w:lang w:eastAsia="uk-UA"/>
        </w:rPr>
        <w:t>a perfumed composition (a mixture of essential oils) is dissolved in high-purity rectified alcohol and aged for maturation.</w:t>
      </w:r>
    </w:p>
    <w:p w:rsidR="00B60EB8" w:rsidRPr="00B45C84" w:rsidRDefault="00B45C84" w:rsidP="007E066D">
      <w:pPr>
        <w:shd w:val="clear" w:color="auto" w:fill="FFFFFF"/>
        <w:spacing w:after="0" w:line="360" w:lineRule="auto"/>
        <w:ind w:left="357"/>
        <w:jc w:val="center"/>
        <w:rPr>
          <w:rFonts w:ascii="Times New Roman" w:hAnsi="Times New Roman"/>
          <w:b/>
          <w:color w:val="0F1115"/>
          <w:sz w:val="28"/>
          <w:szCs w:val="28"/>
          <w:shd w:val="clear" w:color="auto" w:fill="FFFFFF"/>
        </w:rPr>
      </w:pPr>
      <w:r w:rsidRPr="00B45C84">
        <w:rPr>
          <w:rFonts w:ascii="Times New Roman" w:hAnsi="Times New Roman"/>
          <w:b/>
          <w:color w:val="0F1115"/>
          <w:sz w:val="28"/>
          <w:szCs w:val="28"/>
          <w:shd w:val="clear" w:color="auto" w:fill="FFFFFF"/>
        </w:rPr>
        <w:t>4. General principles of cosmetic production technology.</w:t>
      </w:r>
    </w:p>
    <w:p w:rsidR="007E066D" w:rsidRPr="007E066D" w:rsidRDefault="007E066D" w:rsidP="007E066D">
      <w:pPr>
        <w:shd w:val="clear" w:color="auto" w:fill="FFFFFF"/>
        <w:spacing w:after="0" w:line="360" w:lineRule="auto"/>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The technological process depends on the form of release.</w:t>
      </w:r>
    </w:p>
    <w:p w:rsidR="007E066D" w:rsidRPr="007E066D" w:rsidRDefault="007E066D" w:rsidP="007E066D">
      <w:pPr>
        <w:shd w:val="clear" w:color="auto" w:fill="FFFFFF"/>
        <w:spacing w:after="0" w:line="360" w:lineRule="auto"/>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1. Technology of emulsion forms (creams, milk):</w:t>
      </w:r>
    </w:p>
    <w:p w:rsidR="007E066D" w:rsidRPr="007E066D" w:rsidRDefault="007E066D" w:rsidP="00053C75">
      <w:pPr>
        <w:numPr>
          <w:ilvl w:val="0"/>
          <w:numId w:val="46"/>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 xml:space="preserve">Preparation of phases: </w:t>
      </w:r>
      <w:r w:rsidR="00AF7FB3">
        <w:rPr>
          <w:rFonts w:ascii="Times New Roman" w:eastAsia="Times New Roman" w:hAnsi="Times New Roman"/>
          <w:color w:val="0F1115"/>
          <w:sz w:val="28"/>
          <w:szCs w:val="28"/>
          <w:lang w:eastAsia="uk-UA"/>
        </w:rPr>
        <w:t>the aqueous phase (water, glycerin, hydrophilic components) and the oily phase (oils, waxes, emulsifiers, lipophilic components) are heated separately to 65-75°C.</w:t>
      </w:r>
    </w:p>
    <w:p w:rsidR="007E066D" w:rsidRPr="007E066D" w:rsidRDefault="007E066D" w:rsidP="00053C75">
      <w:pPr>
        <w:numPr>
          <w:ilvl w:val="0"/>
          <w:numId w:val="46"/>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 xml:space="preserve">Emulsification: </w:t>
      </w:r>
      <w:r w:rsidR="00AF7FB3">
        <w:rPr>
          <w:rFonts w:ascii="Times New Roman" w:eastAsia="Times New Roman" w:hAnsi="Times New Roman"/>
          <w:color w:val="0F1115"/>
          <w:sz w:val="28"/>
          <w:szCs w:val="28"/>
          <w:lang w:eastAsia="uk-UA"/>
        </w:rPr>
        <w:t>gradual addition of the oil phase to the water phase (for O/W) or vice versa (for W/O) with vigorous stirring. A critical step for the formation of a stable emulsion.</w:t>
      </w:r>
    </w:p>
    <w:p w:rsidR="007E066D" w:rsidRPr="007E066D" w:rsidRDefault="007E066D" w:rsidP="00053C75">
      <w:pPr>
        <w:numPr>
          <w:ilvl w:val="0"/>
          <w:numId w:val="46"/>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 xml:space="preserve">Cooling: </w:t>
      </w:r>
      <w:r w:rsidR="00AF7FB3">
        <w:rPr>
          <w:rFonts w:ascii="Times New Roman" w:eastAsia="Times New Roman" w:hAnsi="Times New Roman"/>
          <w:color w:val="0F1115"/>
          <w:sz w:val="28"/>
          <w:szCs w:val="28"/>
          <w:lang w:eastAsia="uk-UA"/>
        </w:rPr>
        <w:t>The emulsion is cooled with moderate stirring. At 35-40°C, heat-labile components (vitamins, perfumes, preservatives) are added.</w:t>
      </w:r>
    </w:p>
    <w:p w:rsidR="007E066D" w:rsidRPr="007E066D" w:rsidRDefault="007E066D" w:rsidP="00053C75">
      <w:pPr>
        <w:numPr>
          <w:ilvl w:val="0"/>
          <w:numId w:val="46"/>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 xml:space="preserve">Homogenization: </w:t>
      </w:r>
      <w:r w:rsidR="00AF7FB3">
        <w:rPr>
          <w:rFonts w:ascii="Times New Roman" w:eastAsia="Times New Roman" w:hAnsi="Times New Roman"/>
          <w:color w:val="0F1115"/>
          <w:sz w:val="28"/>
          <w:szCs w:val="28"/>
          <w:lang w:eastAsia="uk-UA"/>
        </w:rPr>
        <w:t>Passing through a homogenizer to break down droplets and improve texture.</w:t>
      </w:r>
    </w:p>
    <w:p w:rsidR="007E066D" w:rsidRPr="007E066D" w:rsidRDefault="007E066D" w:rsidP="00053C75">
      <w:pPr>
        <w:numPr>
          <w:ilvl w:val="0"/>
          <w:numId w:val="46"/>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Packing and packaging.</w:t>
      </w:r>
    </w:p>
    <w:p w:rsidR="007E066D" w:rsidRPr="007E066D" w:rsidRDefault="007E066D" w:rsidP="007E066D">
      <w:pPr>
        <w:shd w:val="clear" w:color="auto" w:fill="FFFFFF"/>
        <w:spacing w:after="0" w:line="360" w:lineRule="auto"/>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2. Technology of solutions (tonics, lotions):</w:t>
      </w:r>
    </w:p>
    <w:p w:rsidR="007E066D" w:rsidRPr="007E066D" w:rsidRDefault="007E066D" w:rsidP="00053C75">
      <w:pPr>
        <w:numPr>
          <w:ilvl w:val="0"/>
          <w:numId w:val="47"/>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Dissolving components in water or alcohol.</w:t>
      </w:r>
    </w:p>
    <w:p w:rsidR="007E066D" w:rsidRPr="007E066D" w:rsidRDefault="007E066D" w:rsidP="00053C75">
      <w:pPr>
        <w:numPr>
          <w:ilvl w:val="0"/>
          <w:numId w:val="47"/>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Settling and filtering for clarity.</w:t>
      </w:r>
    </w:p>
    <w:p w:rsidR="007E066D" w:rsidRPr="007E066D" w:rsidRDefault="007E066D" w:rsidP="00053C75">
      <w:pPr>
        <w:numPr>
          <w:ilvl w:val="0"/>
          <w:numId w:val="47"/>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Packaging.</w:t>
      </w:r>
    </w:p>
    <w:p w:rsidR="007E066D" w:rsidRPr="007E066D" w:rsidRDefault="007E066D" w:rsidP="007E066D">
      <w:pPr>
        <w:shd w:val="clear" w:color="auto" w:fill="FFFFFF"/>
        <w:spacing w:after="0" w:line="360" w:lineRule="auto"/>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3. Technology of loose products (powders):</w:t>
      </w:r>
    </w:p>
    <w:p w:rsidR="007E066D" w:rsidRPr="007E066D" w:rsidRDefault="007E066D" w:rsidP="00053C75">
      <w:pPr>
        <w:numPr>
          <w:ilvl w:val="0"/>
          <w:numId w:val="48"/>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 xml:space="preserve">Mixing: </w:t>
      </w:r>
      <w:r w:rsidR="00AF7FB3">
        <w:rPr>
          <w:rFonts w:ascii="Times New Roman" w:eastAsia="Times New Roman" w:hAnsi="Times New Roman"/>
          <w:color w:val="0F1115"/>
          <w:sz w:val="28"/>
          <w:szCs w:val="28"/>
          <w:lang w:eastAsia="uk-UA"/>
        </w:rPr>
        <w:t>all components (talc, zinc stearate, pigments) are thoroughly mixed in mixers.</w:t>
      </w:r>
    </w:p>
    <w:p w:rsidR="007E066D" w:rsidRPr="007E066D" w:rsidRDefault="007E066D" w:rsidP="00053C75">
      <w:pPr>
        <w:numPr>
          <w:ilvl w:val="0"/>
          <w:numId w:val="48"/>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 xml:space="preserve">Grinding: </w:t>
      </w:r>
      <w:r w:rsidR="00AF7FB3">
        <w:rPr>
          <w:rFonts w:ascii="Times New Roman" w:eastAsia="Times New Roman" w:hAnsi="Times New Roman"/>
          <w:color w:val="0F1115"/>
          <w:sz w:val="28"/>
          <w:szCs w:val="28"/>
          <w:lang w:eastAsia="uk-UA"/>
        </w:rPr>
        <w:t>for grinding pigment agglomerates – in ball mills or micronizers.</w:t>
      </w:r>
    </w:p>
    <w:p w:rsidR="007E066D" w:rsidRPr="007E066D" w:rsidRDefault="007E066D" w:rsidP="00053C75">
      <w:pPr>
        <w:numPr>
          <w:ilvl w:val="0"/>
          <w:numId w:val="48"/>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 xml:space="preserve">Pressing </w:t>
      </w:r>
      <w:r w:rsidR="00AF7FB3">
        <w:rPr>
          <w:rFonts w:ascii="Times New Roman" w:eastAsia="Times New Roman" w:hAnsi="Times New Roman"/>
          <w:color w:val="0F1115"/>
          <w:sz w:val="28"/>
          <w:szCs w:val="28"/>
          <w:lang w:eastAsia="uk-UA"/>
        </w:rPr>
        <w:t>(for compact powders): The mixture is moistened, pressed into a cuvette, and dried.</w:t>
      </w:r>
    </w:p>
    <w:p w:rsidR="007E066D" w:rsidRPr="007E066D" w:rsidRDefault="007E066D" w:rsidP="007E066D">
      <w:pPr>
        <w:shd w:val="clear" w:color="auto" w:fill="FFFFFF"/>
        <w:spacing w:after="0" w:line="360" w:lineRule="auto"/>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4. Melting base technology (lipstick):</w:t>
      </w:r>
    </w:p>
    <w:p w:rsidR="007E066D" w:rsidRPr="007E066D" w:rsidRDefault="007E066D" w:rsidP="00053C75">
      <w:pPr>
        <w:numPr>
          <w:ilvl w:val="0"/>
          <w:numId w:val="49"/>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Melting waxes, oils, fats together.</w:t>
      </w:r>
    </w:p>
    <w:p w:rsidR="007E066D" w:rsidRPr="007E066D" w:rsidRDefault="007E066D" w:rsidP="00053C75">
      <w:pPr>
        <w:numPr>
          <w:ilvl w:val="0"/>
          <w:numId w:val="49"/>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Adding and dispersing pigments.</w:t>
      </w:r>
    </w:p>
    <w:p w:rsidR="007E066D" w:rsidRPr="007E066D" w:rsidRDefault="007E066D" w:rsidP="00053C75">
      <w:pPr>
        <w:numPr>
          <w:ilvl w:val="0"/>
          <w:numId w:val="49"/>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Pouring into molds.</w:t>
      </w:r>
    </w:p>
    <w:p w:rsidR="007E066D" w:rsidRPr="007E066D" w:rsidRDefault="007E066D" w:rsidP="00053C75">
      <w:pPr>
        <w:numPr>
          <w:ilvl w:val="0"/>
          <w:numId w:val="49"/>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Cooling and removal.</w:t>
      </w:r>
    </w:p>
    <w:p w:rsidR="00B60EB8" w:rsidRPr="00B45C84" w:rsidRDefault="00B45C84" w:rsidP="00B45C84">
      <w:pPr>
        <w:shd w:val="clear" w:color="auto" w:fill="FFFFFF"/>
        <w:spacing w:after="0" w:line="360" w:lineRule="auto"/>
        <w:ind w:left="357"/>
        <w:jc w:val="center"/>
        <w:rPr>
          <w:rFonts w:ascii="Times New Roman" w:hAnsi="Times New Roman"/>
          <w:b/>
          <w:color w:val="0F1115"/>
          <w:sz w:val="28"/>
          <w:szCs w:val="28"/>
          <w:shd w:val="clear" w:color="auto" w:fill="FFFFFF"/>
        </w:rPr>
      </w:pPr>
      <w:r w:rsidRPr="00B45C84">
        <w:rPr>
          <w:rFonts w:ascii="Times New Roman" w:hAnsi="Times New Roman"/>
          <w:b/>
          <w:color w:val="0F1115"/>
          <w:sz w:val="28"/>
          <w:szCs w:val="28"/>
          <w:shd w:val="clear" w:color="auto" w:fill="FFFFFF"/>
        </w:rPr>
        <w:t>5. Quality control of cosmetic products. Safety and toxicological assessment.</w:t>
      </w:r>
    </w:p>
    <w:p w:rsidR="007E066D" w:rsidRPr="007E066D" w:rsidRDefault="007E066D" w:rsidP="007E066D">
      <w:pPr>
        <w:shd w:val="clear" w:color="auto" w:fill="FFFFFF"/>
        <w:spacing w:after="0" w:line="360" w:lineRule="auto"/>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1. Quality control at different stages:</w:t>
      </w:r>
    </w:p>
    <w:p w:rsidR="007E066D" w:rsidRPr="007E066D" w:rsidRDefault="007E066D" w:rsidP="00053C75">
      <w:pPr>
        <w:numPr>
          <w:ilvl w:val="0"/>
          <w:numId w:val="51"/>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 xml:space="preserve">Incoming control of raw materials: </w:t>
      </w:r>
      <w:r w:rsidR="00AF7FB3">
        <w:rPr>
          <w:rFonts w:ascii="Times New Roman" w:eastAsia="Times New Roman" w:hAnsi="Times New Roman"/>
          <w:color w:val="0F1115"/>
          <w:sz w:val="28"/>
          <w:szCs w:val="28"/>
          <w:lang w:eastAsia="uk-UA"/>
        </w:rPr>
        <w:t>identification, purity, microbiological purity.</w:t>
      </w:r>
    </w:p>
    <w:p w:rsidR="007E066D" w:rsidRPr="007E066D" w:rsidRDefault="007E066D" w:rsidP="00053C75">
      <w:pPr>
        <w:numPr>
          <w:ilvl w:val="0"/>
          <w:numId w:val="51"/>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 xml:space="preserve">Post-operative control: </w:t>
      </w:r>
      <w:r w:rsidR="00AF7FB3">
        <w:rPr>
          <w:rFonts w:ascii="Times New Roman" w:eastAsia="Times New Roman" w:hAnsi="Times New Roman"/>
          <w:color w:val="0F1115"/>
          <w:sz w:val="28"/>
          <w:szCs w:val="28"/>
          <w:lang w:eastAsia="uk-UA"/>
        </w:rPr>
        <w:t>temperature, stirring speed, time.</w:t>
      </w:r>
    </w:p>
    <w:p w:rsidR="007E066D" w:rsidRPr="007E066D" w:rsidRDefault="007E066D" w:rsidP="00053C75">
      <w:pPr>
        <w:numPr>
          <w:ilvl w:val="0"/>
          <w:numId w:val="51"/>
        </w:numPr>
        <w:shd w:val="clear" w:color="auto" w:fill="FFFFFF"/>
        <w:spacing w:after="0" w:line="360" w:lineRule="auto"/>
        <w:ind w:left="42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Finished product control:</w:t>
      </w:r>
    </w:p>
    <w:p w:rsidR="007E066D" w:rsidRPr="007E066D" w:rsidRDefault="007E066D" w:rsidP="00053C75">
      <w:pPr>
        <w:numPr>
          <w:ilvl w:val="1"/>
          <w:numId w:val="51"/>
        </w:numPr>
        <w:shd w:val="clear" w:color="auto" w:fill="FFFFFF"/>
        <w:spacing w:after="0" w:line="360" w:lineRule="auto"/>
        <w:ind w:left="567" w:hanging="7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 xml:space="preserve">Organoleptic: </w:t>
      </w:r>
      <w:r w:rsidR="00AF7FB3">
        <w:rPr>
          <w:rFonts w:ascii="Times New Roman" w:eastAsia="Times New Roman" w:hAnsi="Times New Roman"/>
          <w:color w:val="0F1115"/>
          <w:sz w:val="28"/>
          <w:szCs w:val="28"/>
          <w:lang w:eastAsia="uk-UA"/>
        </w:rPr>
        <w:t>appearance, color, smell, consistency.</w:t>
      </w:r>
    </w:p>
    <w:p w:rsidR="007E066D" w:rsidRPr="007E066D" w:rsidRDefault="007E066D" w:rsidP="00053C75">
      <w:pPr>
        <w:numPr>
          <w:ilvl w:val="1"/>
          <w:numId w:val="51"/>
        </w:numPr>
        <w:shd w:val="clear" w:color="auto" w:fill="FFFFFF"/>
        <w:spacing w:after="0" w:line="360" w:lineRule="auto"/>
        <w:ind w:left="567" w:hanging="7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 xml:space="preserve">Physico-chemical: </w:t>
      </w:r>
      <w:r w:rsidR="00AF7FB3">
        <w:rPr>
          <w:rFonts w:ascii="Times New Roman" w:eastAsia="Times New Roman" w:hAnsi="Times New Roman"/>
          <w:color w:val="0F1115"/>
          <w:sz w:val="28"/>
          <w:szCs w:val="28"/>
          <w:lang w:eastAsia="uk-UA"/>
        </w:rPr>
        <w:t>pH, viscosity, density, pouring temperature (for lipsticks), uniformity.</w:t>
      </w:r>
    </w:p>
    <w:p w:rsidR="007E066D" w:rsidRPr="007E066D" w:rsidRDefault="007E066D" w:rsidP="00053C75">
      <w:pPr>
        <w:numPr>
          <w:ilvl w:val="1"/>
          <w:numId w:val="51"/>
        </w:numPr>
        <w:shd w:val="clear" w:color="auto" w:fill="FFFFFF"/>
        <w:spacing w:after="0" w:line="360" w:lineRule="auto"/>
        <w:ind w:left="567" w:hanging="7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 xml:space="preserve">Microbiological: </w:t>
      </w:r>
      <w:r w:rsidR="00AF7FB3">
        <w:rPr>
          <w:rFonts w:ascii="Times New Roman" w:eastAsia="Times New Roman" w:hAnsi="Times New Roman"/>
          <w:color w:val="0F1115"/>
          <w:sz w:val="28"/>
          <w:szCs w:val="28"/>
          <w:lang w:eastAsia="uk-UA"/>
        </w:rPr>
        <w:t xml:space="preserve">general microbial contamination, absence of pathogenic microorganisms ( </w:t>
      </w:r>
      <w:r w:rsidRPr="007E066D">
        <w:rPr>
          <w:rFonts w:ascii="Times New Roman" w:eastAsia="Times New Roman" w:hAnsi="Times New Roman"/>
          <w:i/>
          <w:iCs/>
          <w:color w:val="0F1115"/>
          <w:sz w:val="28"/>
          <w:szCs w:val="28"/>
          <w:lang w:eastAsia="uk-UA"/>
        </w:rPr>
        <w:t xml:space="preserve">Pseudomonas aeruginosa, Staphylococcus aureus, Candida albicans </w:t>
      </w:r>
      <w:r w:rsidRPr="007E066D">
        <w:rPr>
          <w:rFonts w:ascii="Times New Roman" w:eastAsia="Times New Roman" w:hAnsi="Times New Roman"/>
          <w:color w:val="0F1115"/>
          <w:sz w:val="28"/>
          <w:szCs w:val="28"/>
          <w:lang w:eastAsia="uk-UA"/>
        </w:rPr>
        <w:t>).</w:t>
      </w:r>
    </w:p>
    <w:p w:rsidR="007E066D" w:rsidRPr="007E066D" w:rsidRDefault="007E066D" w:rsidP="00053C75">
      <w:pPr>
        <w:numPr>
          <w:ilvl w:val="1"/>
          <w:numId w:val="51"/>
        </w:numPr>
        <w:shd w:val="clear" w:color="auto" w:fill="FFFFFF"/>
        <w:spacing w:after="0" w:line="360" w:lineRule="auto"/>
        <w:ind w:left="567" w:hanging="76"/>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 xml:space="preserve">Stress testing (stability): </w:t>
      </w:r>
      <w:r w:rsidR="00AF7FB3">
        <w:rPr>
          <w:rFonts w:ascii="Times New Roman" w:eastAsia="Times New Roman" w:hAnsi="Times New Roman"/>
          <w:color w:val="0F1115"/>
          <w:sz w:val="28"/>
          <w:szCs w:val="28"/>
          <w:lang w:eastAsia="uk-UA"/>
        </w:rPr>
        <w:t>Exposing a product to different temperatures and humidity levels to determine shelf life.</w:t>
      </w:r>
    </w:p>
    <w:p w:rsidR="007E066D" w:rsidRDefault="007E066D" w:rsidP="007E066D">
      <w:pPr>
        <w:shd w:val="clear" w:color="auto" w:fill="FFFFFF"/>
        <w:spacing w:after="0" w:line="360" w:lineRule="auto"/>
        <w:jc w:val="both"/>
        <w:rPr>
          <w:rFonts w:ascii="Times New Roman" w:eastAsia="Times New Roman" w:hAnsi="Times New Roman"/>
          <w:color w:val="0F1115"/>
          <w:sz w:val="28"/>
          <w:szCs w:val="28"/>
          <w:lang w:eastAsia="uk-UA"/>
        </w:rPr>
      </w:pPr>
      <w:r w:rsidRPr="007E066D">
        <w:rPr>
          <w:rFonts w:ascii="Times New Roman" w:eastAsia="Times New Roman" w:hAnsi="Times New Roman"/>
          <w:bCs/>
          <w:color w:val="0F1115"/>
          <w:sz w:val="28"/>
          <w:szCs w:val="28"/>
          <w:lang w:eastAsia="uk-UA"/>
        </w:rPr>
        <w:t xml:space="preserve">2. Safety Assessment </w:t>
      </w:r>
      <w:r>
        <w:rPr>
          <w:rFonts w:ascii="Times New Roman" w:eastAsia="Times New Roman" w:hAnsi="Times New Roman"/>
          <w:color w:val="0F1115"/>
          <w:sz w:val="28"/>
          <w:szCs w:val="28"/>
          <w:lang w:eastAsia="uk-UA"/>
        </w:rPr>
        <w:t>.</w:t>
      </w:r>
    </w:p>
    <w:p w:rsidR="007E066D" w:rsidRPr="007E066D" w:rsidRDefault="007E066D" w:rsidP="007E066D">
      <w:pPr>
        <w:shd w:val="clear" w:color="auto" w:fill="FFFFFF"/>
        <w:spacing w:after="0" w:line="360" w:lineRule="auto"/>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Conducted by a qualified specialist (Safety Assessor) before the product is released to the market. Includes:</w:t>
      </w:r>
    </w:p>
    <w:p w:rsidR="007E066D" w:rsidRPr="007E066D" w:rsidRDefault="007E066D" w:rsidP="00053C75">
      <w:pPr>
        <w:numPr>
          <w:ilvl w:val="0"/>
          <w:numId w:val="52"/>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Analysis of the chemical composition and purity of raw materials.</w:t>
      </w:r>
    </w:p>
    <w:p w:rsidR="007E066D" w:rsidRPr="007E066D" w:rsidRDefault="007E066D" w:rsidP="00053C75">
      <w:pPr>
        <w:numPr>
          <w:ilvl w:val="0"/>
          <w:numId w:val="52"/>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Toxicological assessment of each ingredient.</w:t>
      </w:r>
    </w:p>
    <w:p w:rsidR="007E066D" w:rsidRPr="007E066D" w:rsidRDefault="007E066D" w:rsidP="00053C75">
      <w:pPr>
        <w:numPr>
          <w:ilvl w:val="0"/>
          <w:numId w:val="52"/>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Microbiological quality data.</w:t>
      </w:r>
    </w:p>
    <w:p w:rsidR="007E066D" w:rsidRPr="007E066D" w:rsidRDefault="007E066D" w:rsidP="00053C75">
      <w:pPr>
        <w:numPr>
          <w:ilvl w:val="0"/>
          <w:numId w:val="52"/>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Information on possible side effects (if any).</w:t>
      </w:r>
    </w:p>
    <w:p w:rsidR="007E066D" w:rsidRPr="007E066D" w:rsidRDefault="007E066D" w:rsidP="00053C75">
      <w:pPr>
        <w:numPr>
          <w:ilvl w:val="0"/>
          <w:numId w:val="52"/>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Conclusion on the safety of the product for the health of the consumer.</w:t>
      </w:r>
    </w:p>
    <w:p w:rsidR="007E066D" w:rsidRPr="007E066D" w:rsidRDefault="007E066D" w:rsidP="00FE7B4C">
      <w:pPr>
        <w:pStyle w:val="a3"/>
        <w:shd w:val="clear" w:color="auto" w:fill="FFFFFF"/>
        <w:spacing w:after="0" w:line="360" w:lineRule="auto"/>
        <w:ind w:left="567"/>
        <w:jc w:val="both"/>
        <w:rPr>
          <w:rFonts w:ascii="Times New Roman" w:eastAsia="Times New Roman" w:hAnsi="Times New Roman"/>
          <w:color w:val="0F1115"/>
          <w:sz w:val="28"/>
          <w:szCs w:val="28"/>
          <w:lang w:val="uk-UA" w:eastAsia="uk-UA"/>
        </w:rPr>
      </w:pPr>
      <w:r>
        <w:rPr>
          <w:rFonts w:ascii="Times New Roman" w:eastAsia="Times New Roman" w:hAnsi="Times New Roman"/>
          <w:bCs/>
          <w:color w:val="0F1115"/>
          <w:sz w:val="28"/>
          <w:szCs w:val="28"/>
          <w:lang w:val="uk-UA" w:eastAsia="uk-UA"/>
        </w:rPr>
        <w:t>3. Marking.</w:t>
      </w:r>
    </w:p>
    <w:p w:rsidR="007E066D" w:rsidRPr="007E066D" w:rsidRDefault="007E066D" w:rsidP="00FE7B4C">
      <w:pPr>
        <w:pStyle w:val="a3"/>
        <w:shd w:val="clear" w:color="auto" w:fill="FFFFFF"/>
        <w:spacing w:after="0" w:line="360" w:lineRule="auto"/>
        <w:ind w:left="567"/>
        <w:jc w:val="both"/>
        <w:rPr>
          <w:rFonts w:ascii="Times New Roman" w:eastAsia="Times New Roman" w:hAnsi="Times New Roman"/>
          <w:color w:val="0F1115"/>
          <w:sz w:val="28"/>
          <w:szCs w:val="28"/>
          <w:lang w:val="uk-UA" w:eastAsia="uk-UA"/>
        </w:rPr>
      </w:pPr>
      <w:r w:rsidRPr="007E066D">
        <w:rPr>
          <w:rFonts w:ascii="Times New Roman" w:eastAsia="Times New Roman" w:hAnsi="Times New Roman"/>
          <w:color w:val="0F1115"/>
          <w:sz w:val="28"/>
          <w:szCs w:val="28"/>
          <w:lang w:val="uk-UA" w:eastAsia="uk-UA"/>
        </w:rPr>
        <w:t>The labeling must contain mandatory information in Ukrainian:</w:t>
      </w:r>
    </w:p>
    <w:p w:rsidR="007E066D" w:rsidRPr="007E066D" w:rsidRDefault="007E066D" w:rsidP="00053C75">
      <w:pPr>
        <w:numPr>
          <w:ilvl w:val="0"/>
          <w:numId w:val="53"/>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Product name.</w:t>
      </w:r>
    </w:p>
    <w:p w:rsidR="007E066D" w:rsidRPr="007E066D" w:rsidRDefault="007E066D" w:rsidP="00053C75">
      <w:pPr>
        <w:numPr>
          <w:ilvl w:val="0"/>
          <w:numId w:val="53"/>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Product function.</w:t>
      </w:r>
    </w:p>
    <w:p w:rsidR="007E066D" w:rsidRPr="007E066D" w:rsidRDefault="007E066D" w:rsidP="00053C75">
      <w:pPr>
        <w:numPr>
          <w:ilvl w:val="0"/>
          <w:numId w:val="53"/>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 xml:space="preserve">List of ingredients </w:t>
      </w:r>
      <w:r w:rsidRPr="007E066D">
        <w:rPr>
          <w:rFonts w:ascii="Times New Roman" w:eastAsia="Times New Roman" w:hAnsi="Times New Roman"/>
          <w:bCs/>
          <w:color w:val="0F1115"/>
          <w:sz w:val="28"/>
          <w:szCs w:val="28"/>
          <w:lang w:eastAsia="uk-UA"/>
        </w:rPr>
        <w:t xml:space="preserve">(INCI) </w:t>
      </w:r>
      <w:r w:rsidR="00AF7FB3">
        <w:rPr>
          <w:rFonts w:ascii="Times New Roman" w:eastAsia="Times New Roman" w:hAnsi="Times New Roman"/>
          <w:color w:val="0F1115"/>
          <w:sz w:val="28"/>
          <w:szCs w:val="28"/>
          <w:lang w:eastAsia="uk-UA"/>
        </w:rPr>
        <w:t>in descending order of concentration.</w:t>
      </w:r>
    </w:p>
    <w:p w:rsidR="007E066D" w:rsidRPr="007E066D" w:rsidRDefault="007E066D" w:rsidP="00053C75">
      <w:pPr>
        <w:numPr>
          <w:ilvl w:val="0"/>
          <w:numId w:val="53"/>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Expiration date (or period after opening – open jar symbol).</w:t>
      </w:r>
    </w:p>
    <w:p w:rsidR="007E066D" w:rsidRPr="007E066D" w:rsidRDefault="007E066D" w:rsidP="00053C75">
      <w:pPr>
        <w:numPr>
          <w:ilvl w:val="0"/>
          <w:numId w:val="53"/>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Storage conditions.</w:t>
      </w:r>
    </w:p>
    <w:p w:rsidR="007E066D" w:rsidRPr="007E066D" w:rsidRDefault="007E066D" w:rsidP="00053C75">
      <w:pPr>
        <w:numPr>
          <w:ilvl w:val="0"/>
          <w:numId w:val="53"/>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Batch number.</w:t>
      </w:r>
    </w:p>
    <w:p w:rsidR="007E066D" w:rsidRPr="007E066D" w:rsidRDefault="007E066D" w:rsidP="00053C75">
      <w:pPr>
        <w:numPr>
          <w:ilvl w:val="0"/>
          <w:numId w:val="53"/>
        </w:numPr>
        <w:shd w:val="clear" w:color="auto" w:fill="FFFFFF"/>
        <w:spacing w:after="0" w:line="360" w:lineRule="auto"/>
        <w:ind w:left="284"/>
        <w:jc w:val="both"/>
        <w:rPr>
          <w:rFonts w:ascii="Times New Roman" w:eastAsia="Times New Roman" w:hAnsi="Times New Roman"/>
          <w:color w:val="0F1115"/>
          <w:sz w:val="28"/>
          <w:szCs w:val="28"/>
          <w:lang w:eastAsia="uk-UA"/>
        </w:rPr>
      </w:pPr>
      <w:r w:rsidRPr="007E066D">
        <w:rPr>
          <w:rFonts w:ascii="Times New Roman" w:eastAsia="Times New Roman" w:hAnsi="Times New Roman"/>
          <w:color w:val="0F1115"/>
          <w:sz w:val="28"/>
          <w:szCs w:val="28"/>
          <w:lang w:eastAsia="uk-UA"/>
        </w:rPr>
        <w:t>Country of manufacture and contact details.</w:t>
      </w:r>
    </w:p>
    <w:p w:rsidR="007E066D" w:rsidRPr="007E066D" w:rsidRDefault="007E066D" w:rsidP="007E066D">
      <w:pPr>
        <w:shd w:val="clear" w:color="auto" w:fill="FFFFFF"/>
        <w:spacing w:after="0" w:line="360" w:lineRule="auto"/>
        <w:ind w:firstLine="567"/>
        <w:jc w:val="both"/>
        <w:rPr>
          <w:rFonts w:ascii="Times New Roman" w:eastAsia="Times New Roman" w:hAnsi="Times New Roman"/>
          <w:color w:val="0F1115"/>
          <w:sz w:val="28"/>
          <w:szCs w:val="28"/>
          <w:lang w:eastAsia="uk-UA"/>
        </w:rPr>
      </w:pPr>
      <w:r>
        <w:rPr>
          <w:rFonts w:ascii="Times New Roman" w:eastAsia="Times New Roman" w:hAnsi="Times New Roman"/>
          <w:bCs/>
          <w:color w:val="0F1115"/>
          <w:sz w:val="28"/>
          <w:szCs w:val="28"/>
          <w:lang w:eastAsia="uk-UA"/>
        </w:rPr>
        <w:t xml:space="preserve">Thus: </w:t>
      </w:r>
      <w:r w:rsidRPr="007E066D">
        <w:rPr>
          <w:rFonts w:ascii="Times New Roman" w:eastAsia="Times New Roman" w:hAnsi="Times New Roman"/>
          <w:color w:val="0F1115"/>
          <w:sz w:val="28"/>
          <w:szCs w:val="28"/>
          <w:lang w:eastAsia="uk-UA"/>
        </w:rPr>
        <w:t>Cosmetics are complex multi-component systems, the creation of which requires in-depth knowledge in the field of chemistry, physics, biology and technology. A pharmaceutical technologist, possessing this knowledge, can be a key specialist in the process of developing, manufacturing and quality control of cosmetic products, guaranteeing their safety, effectiveness and high quality for the consumer.</w:t>
      </w:r>
    </w:p>
    <w:p w:rsidR="00362113" w:rsidRPr="00C81640" w:rsidRDefault="00AF7FB3" w:rsidP="00C81640">
      <w:pPr>
        <w:spacing w:after="0" w:line="360" w:lineRule="auto"/>
        <w:ind w:left="-284" w:right="-284"/>
        <w:jc w:val="both"/>
        <w:rPr>
          <w:rFonts w:ascii="Times New Roman" w:eastAsia="Times New Roman" w:hAnsi="Times New Roman"/>
          <w:b/>
          <w:bCs/>
          <w:sz w:val="28"/>
          <w:szCs w:val="28"/>
        </w:rPr>
      </w:pPr>
      <w:r>
        <w:rPr>
          <w:rFonts w:ascii="Times New Roman" w:hAnsi="Times New Roman"/>
          <w:color w:val="000000"/>
          <w:sz w:val="28"/>
          <w:szCs w:val="28"/>
          <w:shd w:val="clear" w:color="auto" w:fill="FFFFFF"/>
        </w:rPr>
        <w:t xml:space="preserve"> </w:t>
      </w:r>
      <w:r w:rsidR="00362113" w:rsidRPr="00C81640">
        <w:rPr>
          <w:rFonts w:ascii="Times New Roman" w:eastAsia="Times New Roman" w:hAnsi="Times New Roman"/>
          <w:b/>
          <w:bCs/>
          <w:sz w:val="28"/>
          <w:szCs w:val="28"/>
        </w:rPr>
        <w:t>General material and methodological support for the lecture:</w:t>
      </w:r>
    </w:p>
    <w:p w:rsidR="00362113" w:rsidRPr="00C81640" w:rsidRDefault="00362113" w:rsidP="00A901DF">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Work program of the academic discipline</w:t>
      </w:r>
    </w:p>
    <w:p w:rsidR="00362113" w:rsidRPr="00C81640" w:rsidRDefault="00362113" w:rsidP="00A901DF">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Syllabus of the academic discipline</w:t>
      </w:r>
    </w:p>
    <w:p w:rsidR="00362113" w:rsidRPr="00C81640" w:rsidRDefault="00362113" w:rsidP="00A901DF">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Textbooks:</w:t>
      </w:r>
    </w:p>
    <w:p w:rsidR="00362113" w:rsidRPr="00C81640" w:rsidRDefault="00362113" w:rsidP="00A901DF">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Multimedia presentations</w:t>
      </w:r>
    </w:p>
    <w:p w:rsidR="00362113" w:rsidRPr="00C81640" w:rsidRDefault="00362113" w:rsidP="00A901DF">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Situational tasks</w:t>
      </w:r>
    </w:p>
    <w:p w:rsidR="00362113" w:rsidRPr="00C81640" w:rsidRDefault="00362113" w:rsidP="00A901DF">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Methodological developments of practical classes</w:t>
      </w:r>
    </w:p>
    <w:p w:rsidR="00362113" w:rsidRPr="00C81640" w:rsidRDefault="00362113" w:rsidP="00A901DF">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Electronic bank of test tasks by discipline unit.</w:t>
      </w:r>
    </w:p>
    <w:p w:rsidR="00362113" w:rsidRPr="00C81640" w:rsidRDefault="00362113" w:rsidP="004904DA">
      <w:pPr>
        <w:spacing w:after="0" w:line="360" w:lineRule="auto"/>
        <w:ind w:firstLine="567"/>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Questions for self-control:</w:t>
      </w:r>
    </w:p>
    <w:p w:rsidR="00392424" w:rsidRPr="00392424" w:rsidRDefault="00392424" w:rsidP="00392424">
      <w:pPr>
        <w:shd w:val="clear" w:color="auto" w:fill="FFFFFF"/>
        <w:spacing w:after="0" w:line="360" w:lineRule="auto"/>
        <w:jc w:val="both"/>
        <w:rPr>
          <w:rFonts w:ascii="Times New Roman" w:eastAsia="Times New Roman" w:hAnsi="Times New Roman"/>
          <w:color w:val="0F1115"/>
          <w:sz w:val="28"/>
          <w:szCs w:val="28"/>
          <w:lang w:eastAsia="uk-UA"/>
        </w:rPr>
      </w:pPr>
      <w:r w:rsidRPr="00392424">
        <w:rPr>
          <w:rFonts w:ascii="Times New Roman" w:eastAsia="Times New Roman" w:hAnsi="Times New Roman"/>
          <w:bCs/>
          <w:color w:val="0F1115"/>
          <w:sz w:val="28"/>
          <w:szCs w:val="28"/>
          <w:lang w:eastAsia="uk-UA"/>
        </w:rPr>
        <w:t>1. Name the key criteria that distinguish a cosmetic product from a medicinal product and a food supplement. Offer an example of a product that can be classified as a medicinal and cosmetic product.</w:t>
      </w:r>
    </w:p>
    <w:p w:rsidR="00392424" w:rsidRDefault="00392424" w:rsidP="00392424">
      <w:pPr>
        <w:shd w:val="clear" w:color="auto" w:fill="FFFFFF"/>
        <w:spacing w:after="0" w:line="360" w:lineRule="auto"/>
        <w:jc w:val="both"/>
        <w:rPr>
          <w:rFonts w:ascii="Times New Roman" w:eastAsia="Times New Roman" w:hAnsi="Times New Roman"/>
          <w:bCs/>
          <w:color w:val="0F1115"/>
          <w:sz w:val="28"/>
          <w:szCs w:val="28"/>
          <w:lang w:eastAsia="uk-UA"/>
        </w:rPr>
      </w:pPr>
      <w:r w:rsidRPr="00392424">
        <w:rPr>
          <w:rFonts w:ascii="Times New Roman" w:eastAsia="Times New Roman" w:hAnsi="Times New Roman"/>
          <w:bCs/>
          <w:color w:val="0F1115"/>
          <w:sz w:val="28"/>
          <w:szCs w:val="28"/>
          <w:lang w:eastAsia="uk-UA"/>
        </w:rPr>
        <w:t xml:space="preserve">2. What are the main requirements for modern cosmetic products? Explain why safety is an absolute priority ( </w:t>
      </w:r>
      <w:r w:rsidRPr="00392424">
        <w:rPr>
          <w:rFonts w:ascii="Times New Roman" w:eastAsia="Times New Roman" w:hAnsi="Times New Roman"/>
          <w:bCs/>
          <w:i/>
          <w:color w:val="0F1115"/>
          <w:sz w:val="28"/>
          <w:szCs w:val="28"/>
          <w:lang w:eastAsia="uk-UA"/>
        </w:rPr>
        <w:t xml:space="preserve">absolutum prioritytet </w:t>
      </w:r>
      <w:r w:rsidRPr="00392424">
        <w:rPr>
          <w:rFonts w:ascii="Times New Roman" w:eastAsia="Times New Roman" w:hAnsi="Times New Roman"/>
          <w:bCs/>
          <w:color w:val="0F1115"/>
          <w:sz w:val="28"/>
          <w:szCs w:val="28"/>
          <w:lang w:eastAsia="uk-UA"/>
        </w:rPr>
        <w:t>) and how it is ensured.</w:t>
      </w:r>
    </w:p>
    <w:p w:rsidR="00392424" w:rsidRDefault="00392424" w:rsidP="00392424">
      <w:pPr>
        <w:shd w:val="clear" w:color="auto" w:fill="FFFFFF"/>
        <w:spacing w:after="0" w:line="360" w:lineRule="auto"/>
        <w:jc w:val="both"/>
        <w:rPr>
          <w:rFonts w:ascii="Times New Roman" w:eastAsia="Times New Roman" w:hAnsi="Times New Roman"/>
          <w:bCs/>
          <w:color w:val="0F1115"/>
          <w:sz w:val="28"/>
          <w:szCs w:val="28"/>
          <w:lang w:eastAsia="uk-UA"/>
        </w:rPr>
      </w:pPr>
      <w:r w:rsidRPr="00392424">
        <w:rPr>
          <w:rFonts w:ascii="Times New Roman" w:eastAsia="Times New Roman" w:hAnsi="Times New Roman"/>
          <w:bCs/>
          <w:color w:val="0F1115"/>
          <w:sz w:val="28"/>
          <w:szCs w:val="28"/>
          <w:lang w:eastAsia="uk-UA"/>
        </w:rPr>
        <w:t>3. By what criteria are cosmetics classified? Give examples of classification by consistency and structural form (technological classification), indicating at least four different groups.</w:t>
      </w:r>
    </w:p>
    <w:p w:rsidR="00392424" w:rsidRDefault="00392424" w:rsidP="00392424">
      <w:pPr>
        <w:shd w:val="clear" w:color="auto" w:fill="FFFFFF"/>
        <w:spacing w:after="0" w:line="360" w:lineRule="auto"/>
        <w:jc w:val="both"/>
        <w:rPr>
          <w:rFonts w:ascii="Times New Roman" w:eastAsia="Times New Roman" w:hAnsi="Times New Roman"/>
          <w:bCs/>
          <w:color w:val="0F1115"/>
          <w:sz w:val="28"/>
          <w:szCs w:val="28"/>
          <w:lang w:eastAsia="uk-UA"/>
        </w:rPr>
      </w:pPr>
      <w:r w:rsidRPr="00392424">
        <w:rPr>
          <w:rFonts w:ascii="Times New Roman" w:eastAsia="Times New Roman" w:hAnsi="Times New Roman"/>
          <w:bCs/>
          <w:color w:val="0F1115"/>
          <w:sz w:val="28"/>
          <w:szCs w:val="28"/>
          <w:lang w:eastAsia="uk-UA"/>
        </w:rPr>
        <w:t>4. Describe the main stages of the technology for producing emulsion forms (e.g. cream). At what stage and why are heat-labile components such as vitamins and perfumes added?</w:t>
      </w:r>
    </w:p>
    <w:p w:rsidR="00392424" w:rsidRDefault="00392424" w:rsidP="00392424">
      <w:pPr>
        <w:shd w:val="clear" w:color="auto" w:fill="FFFFFF"/>
        <w:spacing w:after="0" w:line="360" w:lineRule="auto"/>
        <w:jc w:val="both"/>
        <w:rPr>
          <w:rFonts w:ascii="Times New Roman" w:eastAsia="Times New Roman" w:hAnsi="Times New Roman"/>
          <w:bCs/>
          <w:color w:val="0F1115"/>
          <w:sz w:val="28"/>
          <w:szCs w:val="28"/>
          <w:lang w:eastAsia="uk-UA"/>
        </w:rPr>
      </w:pPr>
      <w:r w:rsidRPr="00392424">
        <w:rPr>
          <w:rFonts w:ascii="Times New Roman" w:eastAsia="Times New Roman" w:hAnsi="Times New Roman"/>
          <w:bCs/>
          <w:color w:val="0F1115"/>
          <w:sz w:val="28"/>
          <w:szCs w:val="28"/>
          <w:lang w:eastAsia="uk-UA"/>
        </w:rPr>
        <w:t>5. What types of quality control are carried out for a cosmetic product at the stage of production of finished products? Name the indicators that are checked as part of physicochemical and microbiological control.</w:t>
      </w:r>
    </w:p>
    <w:p w:rsidR="00594310" w:rsidRDefault="00392424" w:rsidP="00392424">
      <w:pPr>
        <w:shd w:val="clear" w:color="auto" w:fill="FFFFFF"/>
        <w:spacing w:after="0" w:line="360" w:lineRule="auto"/>
        <w:jc w:val="both"/>
        <w:rPr>
          <w:rFonts w:ascii="Times New Roman" w:eastAsia="Times New Roman" w:hAnsi="Times New Roman"/>
          <w:bCs/>
          <w:color w:val="0F1115"/>
          <w:sz w:val="28"/>
          <w:szCs w:val="28"/>
          <w:lang w:eastAsia="uk-UA"/>
        </w:rPr>
      </w:pPr>
      <w:r w:rsidRPr="00392424">
        <w:rPr>
          <w:rFonts w:ascii="Times New Roman" w:eastAsia="Times New Roman" w:hAnsi="Times New Roman"/>
          <w:bCs/>
          <w:color w:val="0F1115"/>
          <w:sz w:val="28"/>
          <w:szCs w:val="28"/>
          <w:lang w:eastAsia="uk-UA"/>
        </w:rPr>
        <w:t>6. What is a safety assessment and who has the right to conduct it? What information is mandatory for labeling a cosmetic product in Ukraine?</w:t>
      </w:r>
    </w:p>
    <w:p w:rsidR="00392424" w:rsidRPr="00392424" w:rsidRDefault="00392424" w:rsidP="00392424">
      <w:pPr>
        <w:shd w:val="clear" w:color="auto" w:fill="FFFFFF"/>
        <w:spacing w:after="0" w:line="360" w:lineRule="auto"/>
        <w:jc w:val="both"/>
        <w:rPr>
          <w:rFonts w:ascii="Times New Roman" w:eastAsia="Times New Roman" w:hAnsi="Times New Roman"/>
          <w:color w:val="0F1115"/>
          <w:sz w:val="28"/>
          <w:szCs w:val="28"/>
          <w:lang w:eastAsia="uk-UA"/>
        </w:rPr>
      </w:pPr>
      <w:r w:rsidRPr="00392424">
        <w:rPr>
          <w:rFonts w:ascii="Times New Roman" w:eastAsia="Times New Roman" w:hAnsi="Times New Roman"/>
          <w:bCs/>
          <w:color w:val="0F1115"/>
          <w:sz w:val="28"/>
          <w:szCs w:val="28"/>
          <w:lang w:eastAsia="uk-UA"/>
        </w:rPr>
        <w:t>7. Explain the difference between deodorant and antiperspirant in terms of mechanism of action and composition. Why are antiperspirants classified as medical and cosmetic products?</w:t>
      </w:r>
    </w:p>
    <w:p w:rsidR="00362113" w:rsidRPr="00C81640" w:rsidRDefault="00362113" w:rsidP="00C81640">
      <w:pPr>
        <w:spacing w:after="0" w:line="360" w:lineRule="auto"/>
        <w:ind w:firstLine="567"/>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List of sources used:</w:t>
      </w:r>
    </w:p>
    <w:p w:rsidR="008B3B44" w:rsidRPr="000A5597" w:rsidRDefault="008B3B44" w:rsidP="008B3B44">
      <w:pPr>
        <w:spacing w:after="0" w:line="360" w:lineRule="auto"/>
        <w:jc w:val="both"/>
        <w:rPr>
          <w:rFonts w:ascii="Times New Roman" w:hAnsi="Times New Roman"/>
          <w:sz w:val="28"/>
          <w:szCs w:val="28"/>
        </w:rPr>
      </w:pPr>
      <w:r w:rsidRPr="000A5597">
        <w:rPr>
          <w:rFonts w:ascii="Times New Roman" w:hAnsi="Times New Roman"/>
          <w:sz w:val="28"/>
          <w:szCs w:val="28"/>
        </w:rPr>
        <w:t>1. Posylkina O. V., Kotlyarova V. G., Chechetka O. V. Methodological recommendations for optimizing the assortment of medicinal cosmetics in pharmacies: scientific and methodological recommendations. Kharkiv: National University of Pharmacy, 2019. — 31 p.</w:t>
      </w:r>
    </w:p>
    <w:p w:rsidR="008B3B44" w:rsidRPr="000A5597" w:rsidRDefault="008B3B44" w:rsidP="008B3B44">
      <w:pPr>
        <w:spacing w:after="0" w:line="360" w:lineRule="auto"/>
        <w:jc w:val="both"/>
        <w:rPr>
          <w:rFonts w:ascii="Times New Roman" w:hAnsi="Times New Roman"/>
          <w:sz w:val="28"/>
          <w:szCs w:val="28"/>
        </w:rPr>
      </w:pPr>
      <w:r w:rsidRPr="000A5597">
        <w:rPr>
          <w:rFonts w:ascii="Times New Roman" w:hAnsi="Times New Roman"/>
          <w:sz w:val="28"/>
          <w:szCs w:val="28"/>
        </w:rPr>
        <w:t>2. Technology of cosmetic products: a textbook for students of higher educational institutions / O. G. Bashura, O. I. Tikhonov, V. V. Rossikhin [and others]; edited by O. G. Bashura and O. I. Tikhonov. — Kh.: NPhA; Original, 2017. — 552 p.</w:t>
      </w:r>
    </w:p>
    <w:p w:rsidR="008B3B44" w:rsidRPr="000A5597" w:rsidRDefault="008B3B44" w:rsidP="008B3B44">
      <w:pPr>
        <w:spacing w:after="0" w:line="360" w:lineRule="auto"/>
        <w:jc w:val="both"/>
        <w:rPr>
          <w:rFonts w:ascii="Times New Roman" w:hAnsi="Times New Roman"/>
          <w:sz w:val="28"/>
          <w:szCs w:val="28"/>
        </w:rPr>
      </w:pPr>
      <w:r w:rsidRPr="000A5597">
        <w:rPr>
          <w:rFonts w:ascii="Times New Roman" w:hAnsi="Times New Roman"/>
          <w:sz w:val="28"/>
          <w:szCs w:val="28"/>
        </w:rPr>
        <w:t>3. Technology of medical and cosmetic products: a textbook / edited by: Borysyuk I. Yu., Fizor N. S., Valivodz I. P., Akisheva A. S.. Odesa, ONMedU, 2020. —52 p.</w:t>
      </w:r>
    </w:p>
    <w:p w:rsidR="008B3B44" w:rsidRPr="000A5597" w:rsidRDefault="008B3B44" w:rsidP="008B3B44">
      <w:pPr>
        <w:spacing w:after="0" w:line="360" w:lineRule="auto"/>
        <w:jc w:val="both"/>
        <w:rPr>
          <w:rFonts w:ascii="Times New Roman" w:eastAsia="Times New Roman" w:hAnsi="Times New Roman"/>
          <w:b/>
          <w:sz w:val="28"/>
          <w:szCs w:val="28"/>
        </w:rPr>
      </w:pPr>
      <w:r w:rsidRPr="000A5597">
        <w:rPr>
          <w:rFonts w:ascii="Times New Roman" w:hAnsi="Times New Roman"/>
          <w:sz w:val="28"/>
          <w:szCs w:val="28"/>
        </w:rPr>
        <w:t>4. Technology and application of medical and cosmetic products. Textbook / O. V. Fedorova, R. O. Petrina, N. L. Zayarnyuk, V. V. Gavrylyak, A. O. Mylyanych, V. P. Novikov. Lviv: Publishing House of Lviv Polytechnic, -2019. 244 p.</w:t>
      </w:r>
    </w:p>
    <w:p w:rsidR="00DA74C7" w:rsidRPr="00155B3C" w:rsidRDefault="00DA74C7" w:rsidP="00C81640">
      <w:pPr>
        <w:widowControl w:val="0"/>
        <w:suppressAutoHyphens/>
        <w:spacing w:after="0" w:line="360" w:lineRule="auto"/>
        <w:jc w:val="both"/>
        <w:rPr>
          <w:rFonts w:ascii="Times New Roman" w:hAnsi="Times New Roman"/>
          <w:sz w:val="28"/>
          <w:szCs w:val="28"/>
        </w:rPr>
      </w:pPr>
    </w:p>
    <w:p w:rsidR="006E4EF7" w:rsidRPr="00155B3C" w:rsidRDefault="006E4EF7" w:rsidP="00C81640">
      <w:pPr>
        <w:spacing w:after="0" w:line="360" w:lineRule="auto"/>
        <w:jc w:val="center"/>
        <w:rPr>
          <w:rFonts w:ascii="Times New Roman" w:eastAsia="Times New Roman" w:hAnsi="Times New Roman"/>
          <w:b/>
          <w:bCs/>
          <w:sz w:val="28"/>
          <w:szCs w:val="28"/>
        </w:rPr>
      </w:pPr>
      <w:r w:rsidRPr="00C81640">
        <w:rPr>
          <w:rFonts w:ascii="Times New Roman" w:eastAsia="Times New Roman" w:hAnsi="Times New Roman"/>
          <w:b/>
          <w:bCs/>
          <w:sz w:val="28"/>
          <w:szCs w:val="28"/>
        </w:rPr>
        <w:t>Lecture No. 3</w:t>
      </w:r>
    </w:p>
    <w:p w:rsidR="008B3B44" w:rsidRPr="00D13D6D" w:rsidRDefault="008B3B44" w:rsidP="002C2BD0">
      <w:pPr>
        <w:spacing w:after="0" w:line="360" w:lineRule="auto"/>
        <w:ind w:firstLine="567"/>
        <w:jc w:val="both"/>
        <w:rPr>
          <w:rFonts w:ascii="Times New Roman" w:hAnsi="Times New Roman"/>
          <w:color w:val="000000"/>
          <w:sz w:val="28"/>
          <w:szCs w:val="28"/>
          <w:lang w:val="en-US"/>
        </w:rPr>
      </w:pPr>
      <w:r w:rsidRPr="00C81640">
        <w:rPr>
          <w:rFonts w:ascii="Times New Roman" w:eastAsia="Times New Roman" w:hAnsi="Times New Roman"/>
          <w:b/>
          <w:bCs/>
          <w:sz w:val="28"/>
          <w:szCs w:val="28"/>
          <w:lang w:eastAsia="ru-RU" w:bidi="ru-RU"/>
        </w:rPr>
        <w:t xml:space="preserve">Topic: </w:t>
      </w:r>
      <w:r w:rsidR="006E3B85" w:rsidRPr="0003155B">
        <w:rPr>
          <w:rFonts w:ascii="Times New Roman" w:hAnsi="Times New Roman"/>
          <w:sz w:val="28"/>
          <w:szCs w:val="28"/>
        </w:rPr>
        <w:t xml:space="preserve">Active and auxiliary substances that are part of medicinal cosmetics, their classification and characteristics. </w:t>
      </w:r>
      <w:r w:rsidR="006E3B85" w:rsidRPr="00D13D6D">
        <w:rPr>
          <w:rFonts w:ascii="Times New Roman" w:hAnsi="Times New Roman"/>
          <w:sz w:val="28"/>
          <w:szCs w:val="28"/>
          <w:lang w:val="en-US"/>
        </w:rPr>
        <w:t xml:space="preserve">Medicinal plants and beekeeping products in cosmetology. Industrial production of perfumery and cosmetics </w:t>
      </w:r>
      <w:r w:rsidRPr="002C2BD0">
        <w:rPr>
          <w:rFonts w:ascii="Times New Roman" w:hAnsi="Times New Roman"/>
          <w:color w:val="000000"/>
          <w:sz w:val="28"/>
          <w:szCs w:val="28"/>
        </w:rPr>
        <w:t>.</w:t>
      </w:r>
    </w:p>
    <w:p w:rsidR="008B3B44" w:rsidRPr="0003155B" w:rsidRDefault="008B3B44" w:rsidP="002C2BD0">
      <w:pPr>
        <w:spacing w:after="0" w:line="360" w:lineRule="auto"/>
        <w:ind w:firstLine="567"/>
        <w:jc w:val="both"/>
        <w:rPr>
          <w:rFonts w:ascii="Times New Roman" w:hAnsi="Times New Roman"/>
          <w:color w:val="0F1115"/>
          <w:sz w:val="28"/>
          <w:szCs w:val="28"/>
          <w:shd w:val="clear" w:color="auto" w:fill="FFFFFF"/>
        </w:rPr>
      </w:pPr>
      <w:r w:rsidRPr="002C2BD0">
        <w:rPr>
          <w:rFonts w:ascii="Times New Roman" w:eastAsia="Times New Roman" w:hAnsi="Times New Roman"/>
          <w:b/>
          <w:bCs/>
          <w:sz w:val="28"/>
          <w:szCs w:val="28"/>
        </w:rPr>
        <w:t>Relevance of the topic:</w:t>
      </w:r>
      <w:r w:rsidR="00AF7FB3">
        <w:rPr>
          <w:rFonts w:ascii="Times New Roman" w:hAnsi="Times New Roman"/>
          <w:color w:val="000000"/>
          <w:sz w:val="28"/>
          <w:szCs w:val="28"/>
          <w:lang w:eastAsia="ar-SA"/>
        </w:rPr>
        <w:t xml:space="preserve"> </w:t>
      </w:r>
      <w:r w:rsidR="002C2BD0" w:rsidRPr="002C2BD0">
        <w:rPr>
          <w:rFonts w:ascii="Times New Roman" w:hAnsi="Times New Roman"/>
          <w:color w:val="0F1115"/>
          <w:sz w:val="28"/>
          <w:szCs w:val="28"/>
          <w:shd w:val="clear" w:color="auto" w:fill="FFFFFF"/>
        </w:rPr>
        <w:t>The skin care market is growing rapidly, and consumers are increasingly looking for products with proven therapeutic or corrective effects, not just cosmetics. A pharmaceutical technologist must understand how to create not just a stable but also an effective formula that will solve a specific skin problem, be it dryness, acne, sensitivity or aging. A rational formula is a recipe in which each component is reasonably selected to perform a specific function, all ingredients are compatible with each other, and the production technology ensures the stability and maximum effectiveness of the final product.</w:t>
      </w:r>
    </w:p>
    <w:p w:rsidR="008B3B44" w:rsidRPr="002C2BD0" w:rsidRDefault="00AF7FB3" w:rsidP="002C2BD0">
      <w:pPr>
        <w:spacing w:after="0" w:line="360" w:lineRule="auto"/>
        <w:jc w:val="both"/>
        <w:rPr>
          <w:rFonts w:ascii="Times New Roman" w:hAnsi="Times New Roman"/>
          <w:color w:val="000000"/>
          <w:sz w:val="28"/>
          <w:szCs w:val="28"/>
        </w:rPr>
      </w:pPr>
      <w:r>
        <w:rPr>
          <w:rFonts w:ascii="Times New Roman" w:hAnsi="Times New Roman"/>
          <w:b/>
          <w:sz w:val="28"/>
          <w:szCs w:val="28"/>
        </w:rPr>
        <w:t>Goal:</w:t>
      </w:r>
      <w:r>
        <w:rPr>
          <w:rFonts w:ascii="Times New Roman" w:hAnsi="Times New Roman"/>
          <w:b/>
          <w:i/>
          <w:sz w:val="28"/>
          <w:szCs w:val="28"/>
        </w:rPr>
        <w:t xml:space="preserve"> </w:t>
      </w:r>
      <w:r w:rsidR="008B3B44" w:rsidRPr="00D77B7F">
        <w:rPr>
          <w:rFonts w:ascii="Times New Roman" w:hAnsi="Times New Roman"/>
          <w:color w:val="000000"/>
          <w:sz w:val="28"/>
          <w:szCs w:val="28"/>
        </w:rPr>
        <w:t xml:space="preserve">As a result of the lecture, students learn what </w:t>
      </w:r>
      <w:r w:rsidR="00D77B7F" w:rsidRPr="00D13D6D">
        <w:rPr>
          <w:rFonts w:ascii="Times New Roman" w:hAnsi="Times New Roman"/>
          <w:sz w:val="28"/>
          <w:szCs w:val="28"/>
          <w:lang w:val="en-US"/>
        </w:rPr>
        <w:t xml:space="preserve">active and auxiliary substances are included in the composition of medicinal cosmetics, their classification and characteristics. They learn the use of medicinal plants and beekeeping products in cosmetology, as well as the industrial production of perfumery and cosmetics </w:t>
      </w:r>
      <w:r w:rsidR="00D77B7F" w:rsidRPr="002C2BD0">
        <w:rPr>
          <w:rFonts w:ascii="Times New Roman" w:hAnsi="Times New Roman"/>
          <w:color w:val="000000"/>
          <w:sz w:val="28"/>
          <w:szCs w:val="28"/>
        </w:rPr>
        <w:t>.</w:t>
      </w:r>
    </w:p>
    <w:p w:rsidR="008B3B44" w:rsidRPr="00D13D6D" w:rsidRDefault="00AF7FB3" w:rsidP="008B3B44">
      <w:pPr>
        <w:spacing w:after="0" w:line="360" w:lineRule="auto"/>
        <w:jc w:val="both"/>
        <w:rPr>
          <w:rFonts w:ascii="Times New Roman" w:hAnsi="Times New Roman"/>
          <w:sz w:val="28"/>
          <w:szCs w:val="28"/>
          <w:lang w:val="en-US"/>
        </w:rPr>
      </w:pPr>
      <w:r>
        <w:rPr>
          <w:rFonts w:ascii="Times New Roman" w:hAnsi="Times New Roman"/>
          <w:b/>
          <w:sz w:val="28"/>
          <w:szCs w:val="28"/>
        </w:rPr>
        <w:t>Basic concepts:</w:t>
      </w:r>
      <w:r>
        <w:rPr>
          <w:rStyle w:val="10"/>
          <w:rFonts w:ascii="Segoe UI" w:eastAsia="Calibri" w:hAnsi="Segoe UI" w:cs="Segoe UI"/>
          <w:color w:val="0F1115"/>
          <w:shd w:val="clear" w:color="auto" w:fill="FFFFFF"/>
          <w:lang w:val="uk-UA"/>
        </w:rPr>
        <w:t xml:space="preserve"> </w:t>
      </w:r>
      <w:r w:rsidR="00197A20" w:rsidRPr="0003155B">
        <w:rPr>
          <w:rFonts w:ascii="Times New Roman" w:hAnsi="Times New Roman"/>
          <w:sz w:val="28"/>
          <w:szCs w:val="28"/>
        </w:rPr>
        <w:t xml:space="preserve">A medical cosmetic (dermocosmetic) is a cosmetic product containing biologically active ingredients in high concentrations, designed to address specific skin problems (excessive dryness, sensitivity, acne, aging) and has scientifically proven effectiveness. </w:t>
      </w:r>
      <w:r w:rsidR="00197A20" w:rsidRPr="00D13D6D">
        <w:rPr>
          <w:rFonts w:ascii="Times New Roman" w:hAnsi="Times New Roman"/>
          <w:sz w:val="28"/>
          <w:szCs w:val="28"/>
          <w:lang w:val="en-US"/>
        </w:rPr>
        <w:t>It occupies an intermediate position between cosmetics and a medicinal product.</w:t>
      </w:r>
    </w:p>
    <w:p w:rsidR="008B3B44" w:rsidRPr="00C81640" w:rsidRDefault="008B3B44" w:rsidP="008B3B44">
      <w:pPr>
        <w:spacing w:after="0" w:line="360" w:lineRule="auto"/>
        <w:ind w:firstLine="567"/>
        <w:rPr>
          <w:rFonts w:ascii="Times New Roman" w:eastAsia="Times New Roman" w:hAnsi="Times New Roman"/>
          <w:b/>
          <w:sz w:val="28"/>
          <w:szCs w:val="28"/>
        </w:rPr>
      </w:pPr>
      <w:r w:rsidRPr="00C81640">
        <w:rPr>
          <w:rFonts w:ascii="Times New Roman" w:eastAsia="Times New Roman" w:hAnsi="Times New Roman"/>
          <w:b/>
          <w:sz w:val="28"/>
          <w:szCs w:val="28"/>
        </w:rPr>
        <w:t>Lecture plan and organizational structure:</w:t>
      </w:r>
    </w:p>
    <w:p w:rsidR="00F56877" w:rsidRPr="00F56877" w:rsidRDefault="00F56877" w:rsidP="00053C75">
      <w:pPr>
        <w:numPr>
          <w:ilvl w:val="0"/>
          <w:numId w:val="5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745D9">
        <w:rPr>
          <w:rFonts w:ascii="Times New Roman" w:eastAsia="Times New Roman" w:hAnsi="Times New Roman"/>
          <w:bCs/>
          <w:color w:val="0F1115"/>
          <w:sz w:val="28"/>
          <w:szCs w:val="28"/>
          <w:lang w:eastAsia="uk-UA"/>
        </w:rPr>
        <w:t>Introduction. Definition of a medical cosmetic product (dermocosmetics). Correlation of the concepts of "cosmetics", "medical cosmetics", "medicinal product".</w:t>
      </w:r>
    </w:p>
    <w:p w:rsidR="00F56877" w:rsidRPr="00F56877" w:rsidRDefault="00F56877" w:rsidP="00053C75">
      <w:pPr>
        <w:numPr>
          <w:ilvl w:val="0"/>
          <w:numId w:val="5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745D9">
        <w:rPr>
          <w:rFonts w:ascii="Times New Roman" w:eastAsia="Times New Roman" w:hAnsi="Times New Roman"/>
          <w:bCs/>
          <w:color w:val="0F1115"/>
          <w:sz w:val="28"/>
          <w:szCs w:val="28"/>
          <w:lang w:eastAsia="uk-UA"/>
        </w:rPr>
        <w:t>General requirements for dermocosmetic ingredients: safety, efficacy, compatibility.</w:t>
      </w:r>
    </w:p>
    <w:p w:rsidR="00F56877" w:rsidRPr="00F56877" w:rsidRDefault="00F56877" w:rsidP="00053C75">
      <w:pPr>
        <w:numPr>
          <w:ilvl w:val="0"/>
          <w:numId w:val="5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745D9">
        <w:rPr>
          <w:rFonts w:ascii="Times New Roman" w:eastAsia="Times New Roman" w:hAnsi="Times New Roman"/>
          <w:bCs/>
          <w:color w:val="0F1115"/>
          <w:sz w:val="28"/>
          <w:szCs w:val="28"/>
          <w:lang w:eastAsia="uk-UA"/>
        </w:rPr>
        <w:t>Classification of active ingredients (AIMs) by functional purpose.</w:t>
      </w:r>
    </w:p>
    <w:p w:rsidR="00F56877" w:rsidRPr="00F56877" w:rsidRDefault="00F56877" w:rsidP="00053C75">
      <w:pPr>
        <w:numPr>
          <w:ilvl w:val="0"/>
          <w:numId w:val="5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745D9">
        <w:rPr>
          <w:rFonts w:ascii="Times New Roman" w:eastAsia="Times New Roman" w:hAnsi="Times New Roman"/>
          <w:bCs/>
          <w:color w:val="0F1115"/>
          <w:sz w:val="28"/>
          <w:szCs w:val="28"/>
          <w:lang w:eastAsia="uk-UA"/>
        </w:rPr>
        <w:t>Characteristics of the main groups of excipients (AD).</w:t>
      </w:r>
    </w:p>
    <w:p w:rsidR="00F56877" w:rsidRPr="00F56877" w:rsidRDefault="00F56877" w:rsidP="00053C75">
      <w:pPr>
        <w:numPr>
          <w:ilvl w:val="0"/>
          <w:numId w:val="5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197A20">
        <w:rPr>
          <w:rFonts w:ascii="Times New Roman" w:eastAsia="Times New Roman" w:hAnsi="Times New Roman"/>
          <w:bCs/>
          <w:color w:val="0F1115"/>
          <w:sz w:val="28"/>
          <w:szCs w:val="28"/>
          <w:lang w:eastAsia="uk-UA"/>
        </w:rPr>
        <w:t>Principles of combining active and excipients. Examples of rational formulas.</w:t>
      </w:r>
    </w:p>
    <w:p w:rsidR="00F56877" w:rsidRPr="005853A9" w:rsidRDefault="00F56877" w:rsidP="00053C75">
      <w:pPr>
        <w:numPr>
          <w:ilvl w:val="0"/>
          <w:numId w:val="5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197A20">
        <w:rPr>
          <w:rFonts w:ascii="Times New Roman" w:eastAsia="Times New Roman" w:hAnsi="Times New Roman"/>
          <w:bCs/>
          <w:color w:val="0F1115"/>
          <w:sz w:val="28"/>
          <w:szCs w:val="28"/>
          <w:lang w:eastAsia="uk-UA"/>
        </w:rPr>
        <w:t>Features of the production technology of products with different types of ADR.</w:t>
      </w:r>
    </w:p>
    <w:p w:rsidR="005853A9" w:rsidRPr="005853A9" w:rsidRDefault="005853A9" w:rsidP="00053C75">
      <w:pPr>
        <w:numPr>
          <w:ilvl w:val="0"/>
          <w:numId w:val="54"/>
        </w:numPr>
        <w:shd w:val="clear" w:color="auto" w:fill="FFFFFF"/>
        <w:spacing w:after="0" w:line="360" w:lineRule="auto"/>
        <w:ind w:left="0" w:firstLine="0"/>
        <w:jc w:val="both"/>
        <w:rPr>
          <w:rFonts w:ascii="Times New Roman" w:eastAsia="Times New Roman" w:hAnsi="Times New Roman"/>
          <w:bCs/>
          <w:color w:val="0F1115"/>
          <w:sz w:val="28"/>
          <w:szCs w:val="28"/>
          <w:lang w:eastAsia="uk-UA"/>
        </w:rPr>
      </w:pPr>
      <w:r w:rsidRPr="00867E7F">
        <w:rPr>
          <w:rFonts w:ascii="Times New Roman" w:eastAsia="Times New Roman" w:hAnsi="Times New Roman"/>
          <w:bCs/>
          <w:color w:val="0F1115"/>
          <w:sz w:val="28"/>
          <w:szCs w:val="28"/>
          <w:lang w:eastAsia="uk-UA"/>
        </w:rPr>
        <w:t>The relevance of using natural raw materials in modern cosmetology. Advantages and disadvantages.</w:t>
      </w:r>
    </w:p>
    <w:p w:rsidR="005853A9" w:rsidRPr="005853A9" w:rsidRDefault="005853A9" w:rsidP="00053C75">
      <w:pPr>
        <w:numPr>
          <w:ilvl w:val="0"/>
          <w:numId w:val="54"/>
        </w:numPr>
        <w:shd w:val="clear" w:color="auto" w:fill="FFFFFF"/>
        <w:spacing w:after="0" w:line="360" w:lineRule="auto"/>
        <w:ind w:left="0" w:firstLine="0"/>
        <w:jc w:val="both"/>
        <w:rPr>
          <w:rFonts w:ascii="Times New Roman" w:eastAsia="Times New Roman" w:hAnsi="Times New Roman"/>
          <w:bCs/>
          <w:color w:val="0F1115"/>
          <w:sz w:val="28"/>
          <w:szCs w:val="28"/>
          <w:lang w:eastAsia="uk-UA"/>
        </w:rPr>
      </w:pPr>
      <w:r w:rsidRPr="00867E7F">
        <w:rPr>
          <w:rFonts w:ascii="Times New Roman" w:eastAsia="Times New Roman" w:hAnsi="Times New Roman"/>
          <w:bCs/>
          <w:color w:val="0F1115"/>
          <w:sz w:val="28"/>
          <w:szCs w:val="28"/>
          <w:lang w:eastAsia="uk-UA"/>
        </w:rPr>
        <w:t>General characteristics of raw materials of plant origin:</w:t>
      </w:r>
    </w:p>
    <w:p w:rsidR="005853A9" w:rsidRPr="005853A9" w:rsidRDefault="005853A9" w:rsidP="00053C75">
      <w:pPr>
        <w:numPr>
          <w:ilvl w:val="0"/>
          <w:numId w:val="54"/>
        </w:numPr>
        <w:shd w:val="clear" w:color="auto" w:fill="FFFFFF"/>
        <w:spacing w:after="0" w:line="360" w:lineRule="auto"/>
        <w:ind w:left="0" w:firstLine="0"/>
        <w:jc w:val="both"/>
        <w:rPr>
          <w:rFonts w:ascii="Times New Roman" w:eastAsia="Times New Roman" w:hAnsi="Times New Roman"/>
          <w:bCs/>
          <w:color w:val="0F1115"/>
          <w:sz w:val="28"/>
          <w:szCs w:val="28"/>
          <w:lang w:eastAsia="uk-UA"/>
        </w:rPr>
      </w:pPr>
      <w:r w:rsidRPr="00867E7F">
        <w:rPr>
          <w:rFonts w:ascii="Times New Roman" w:eastAsia="Times New Roman" w:hAnsi="Times New Roman"/>
          <w:bCs/>
          <w:color w:val="0F1115"/>
          <w:sz w:val="28"/>
          <w:szCs w:val="28"/>
          <w:lang w:eastAsia="uk-UA"/>
        </w:rPr>
        <w:t>Characteristics of the main medicinal plants used in cosmetology:</w:t>
      </w:r>
    </w:p>
    <w:p w:rsidR="005853A9" w:rsidRPr="005853A9" w:rsidRDefault="005853A9" w:rsidP="00053C75">
      <w:pPr>
        <w:numPr>
          <w:ilvl w:val="0"/>
          <w:numId w:val="54"/>
        </w:numPr>
        <w:shd w:val="clear" w:color="auto" w:fill="FFFFFF"/>
        <w:spacing w:after="0" w:line="360" w:lineRule="auto"/>
        <w:ind w:left="0" w:firstLine="0"/>
        <w:jc w:val="both"/>
        <w:rPr>
          <w:rFonts w:ascii="Times New Roman" w:eastAsia="Times New Roman" w:hAnsi="Times New Roman"/>
          <w:bCs/>
          <w:color w:val="0F1115"/>
          <w:sz w:val="28"/>
          <w:szCs w:val="28"/>
          <w:lang w:eastAsia="uk-UA"/>
        </w:rPr>
      </w:pPr>
      <w:r w:rsidRPr="00867E7F">
        <w:rPr>
          <w:rFonts w:ascii="Times New Roman" w:eastAsia="Times New Roman" w:hAnsi="Times New Roman"/>
          <w:bCs/>
          <w:color w:val="0F1115"/>
          <w:sz w:val="28"/>
          <w:szCs w:val="28"/>
          <w:lang w:eastAsia="uk-UA"/>
        </w:rPr>
        <w:t>Beekeeping products (api-products) in cosmetology:</w:t>
      </w:r>
    </w:p>
    <w:p w:rsidR="005853A9" w:rsidRPr="005853A9" w:rsidRDefault="005853A9" w:rsidP="00053C75">
      <w:pPr>
        <w:numPr>
          <w:ilvl w:val="0"/>
          <w:numId w:val="54"/>
        </w:numPr>
        <w:shd w:val="clear" w:color="auto" w:fill="FFFFFF"/>
        <w:spacing w:after="0" w:line="360" w:lineRule="auto"/>
        <w:ind w:left="0" w:firstLine="0"/>
        <w:jc w:val="both"/>
        <w:rPr>
          <w:rFonts w:ascii="Times New Roman" w:eastAsia="Times New Roman" w:hAnsi="Times New Roman"/>
          <w:bCs/>
          <w:color w:val="0F1115"/>
          <w:sz w:val="28"/>
          <w:szCs w:val="28"/>
          <w:lang w:eastAsia="uk-UA"/>
        </w:rPr>
      </w:pPr>
      <w:r w:rsidRPr="00867E7F">
        <w:rPr>
          <w:rFonts w:ascii="Times New Roman" w:eastAsia="Times New Roman" w:hAnsi="Times New Roman"/>
          <w:bCs/>
          <w:color w:val="0F1115"/>
          <w:sz w:val="28"/>
          <w:szCs w:val="28"/>
          <w:lang w:eastAsia="uk-UA"/>
        </w:rPr>
        <w:t>Technological aspects of using natural raw materials:</w:t>
      </w:r>
    </w:p>
    <w:p w:rsidR="005853A9" w:rsidRPr="005853A9" w:rsidRDefault="005853A9" w:rsidP="00053C75">
      <w:pPr>
        <w:numPr>
          <w:ilvl w:val="0"/>
          <w:numId w:val="54"/>
        </w:numPr>
        <w:shd w:val="clear" w:color="auto" w:fill="FFFFFF"/>
        <w:spacing w:after="0" w:line="360" w:lineRule="auto"/>
        <w:ind w:left="0" w:firstLine="0"/>
        <w:jc w:val="both"/>
        <w:rPr>
          <w:rFonts w:ascii="Times New Roman" w:eastAsia="Times New Roman" w:hAnsi="Times New Roman"/>
          <w:bCs/>
          <w:color w:val="0F1115"/>
          <w:sz w:val="28"/>
          <w:szCs w:val="28"/>
          <w:lang w:eastAsia="uk-UA"/>
        </w:rPr>
      </w:pPr>
      <w:r w:rsidRPr="00867E7F">
        <w:rPr>
          <w:rFonts w:ascii="Times New Roman" w:eastAsia="Times New Roman" w:hAnsi="Times New Roman"/>
          <w:bCs/>
          <w:color w:val="0F1115"/>
          <w:sz w:val="28"/>
          <w:szCs w:val="28"/>
          <w:lang w:eastAsia="uk-UA"/>
        </w:rPr>
        <w:t>Examples of rational formulas of cosmetics based on natural ingredients.</w:t>
      </w:r>
    </w:p>
    <w:p w:rsidR="008B3B44" w:rsidRPr="00197A20" w:rsidRDefault="008B3B44" w:rsidP="00197A20">
      <w:pPr>
        <w:tabs>
          <w:tab w:val="left" w:leader="dot" w:pos="1331"/>
        </w:tabs>
        <w:spacing w:after="0" w:line="360" w:lineRule="auto"/>
        <w:ind w:firstLine="567"/>
        <w:rPr>
          <w:rFonts w:ascii="Times New Roman" w:eastAsia="Times New Roman" w:hAnsi="Times New Roman"/>
          <w:b/>
          <w:sz w:val="28"/>
          <w:szCs w:val="28"/>
        </w:rPr>
      </w:pPr>
      <w:r w:rsidRPr="00197A20">
        <w:rPr>
          <w:rFonts w:ascii="Times New Roman" w:eastAsia="Times New Roman" w:hAnsi="Times New Roman"/>
          <w:b/>
          <w:sz w:val="28"/>
          <w:szCs w:val="28"/>
        </w:rPr>
        <w:t>Content of the lecture material (lecture text).</w:t>
      </w:r>
    </w:p>
    <w:p w:rsidR="00F56877" w:rsidRPr="00197A20" w:rsidRDefault="008B3B44" w:rsidP="00197A20">
      <w:pPr>
        <w:pStyle w:val="ds-markdown-paragraph"/>
        <w:shd w:val="clear" w:color="auto" w:fill="FFFFFF"/>
        <w:spacing w:before="0" w:beforeAutospacing="0" w:after="0" w:afterAutospacing="0" w:line="360" w:lineRule="auto"/>
        <w:jc w:val="center"/>
        <w:rPr>
          <w:b/>
          <w:bCs/>
          <w:color w:val="0F1115"/>
          <w:sz w:val="28"/>
          <w:szCs w:val="28"/>
        </w:rPr>
      </w:pPr>
      <w:r w:rsidRPr="00D13D6D">
        <w:rPr>
          <w:b/>
          <w:sz w:val="28"/>
          <w:szCs w:val="28"/>
          <w:lang w:val="en-US"/>
        </w:rPr>
        <w:t xml:space="preserve">1. </w:t>
      </w:r>
      <w:r w:rsidR="00AF7FB3">
        <w:rPr>
          <w:b/>
          <w:bCs/>
          <w:color w:val="0F1115"/>
          <w:sz w:val="28"/>
          <w:szCs w:val="28"/>
        </w:rPr>
        <w:t>Definition of a medical cosmetic product (dermocosmetics). The relationship between the concepts of "cosmetics", "medical cosmetics", "medicinal product".</w:t>
      </w:r>
    </w:p>
    <w:p w:rsidR="00197A20" w:rsidRPr="00197A20" w:rsidRDefault="00197A20" w:rsidP="00197A20">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97A20">
        <w:rPr>
          <w:rFonts w:ascii="Times New Roman" w:eastAsia="Times New Roman" w:hAnsi="Times New Roman"/>
          <w:bCs/>
          <w:color w:val="0F1115"/>
          <w:sz w:val="28"/>
          <w:szCs w:val="28"/>
          <w:lang w:eastAsia="uk-UA"/>
        </w:rPr>
        <w:t xml:space="preserve">A medical cosmetic (dermocosmetic) </w:t>
      </w:r>
      <w:r w:rsidR="00AF7FB3">
        <w:rPr>
          <w:rFonts w:ascii="Times New Roman" w:eastAsia="Times New Roman" w:hAnsi="Times New Roman"/>
          <w:color w:val="0F1115"/>
          <w:sz w:val="28"/>
          <w:szCs w:val="28"/>
          <w:lang w:eastAsia="uk-UA"/>
        </w:rPr>
        <w:t>is a cosmetic product containing biologically active ingredients in high concentrations, designed to address specific skin problems (excessive dryness, sensitivity, acne, aging) and has scientifically proven effectiveness. It occupies an intermediate position between cosmetics and a medicinal product.</w:t>
      </w:r>
    </w:p>
    <w:p w:rsidR="00197A20" w:rsidRPr="00197A20" w:rsidRDefault="00197A20" w:rsidP="00197A20">
      <w:pPr>
        <w:shd w:val="clear" w:color="auto" w:fill="FFFFFF"/>
        <w:spacing w:after="0" w:line="360" w:lineRule="auto"/>
        <w:ind w:firstLine="567"/>
        <w:rPr>
          <w:rFonts w:ascii="Times New Roman" w:eastAsia="Times New Roman" w:hAnsi="Times New Roman"/>
          <w:color w:val="0F1115"/>
          <w:sz w:val="28"/>
          <w:szCs w:val="28"/>
          <w:lang w:eastAsia="uk-UA"/>
        </w:rPr>
      </w:pPr>
      <w:r w:rsidRPr="00197A20">
        <w:rPr>
          <w:rFonts w:ascii="Times New Roman" w:eastAsia="Times New Roman" w:hAnsi="Times New Roman"/>
          <w:bCs/>
          <w:color w:val="0F1115"/>
          <w:sz w:val="28"/>
          <w:szCs w:val="28"/>
          <w:lang w:eastAsia="uk-UA"/>
        </w:rPr>
        <w:t>Correlation of concepts: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03"/>
        <w:gridCol w:w="2392"/>
        <w:gridCol w:w="2676"/>
        <w:gridCol w:w="2928"/>
      </w:tblGrid>
      <w:tr w:rsidR="00197A20" w:rsidRPr="00197A20" w:rsidTr="00197A20">
        <w:trPr>
          <w:tblHeader/>
        </w:trPr>
        <w:tc>
          <w:tcPr>
            <w:tcW w:w="0" w:type="auto"/>
            <w:tcMar>
              <w:top w:w="150" w:type="dxa"/>
              <w:left w:w="0" w:type="dxa"/>
              <w:bottom w:w="150" w:type="dxa"/>
              <w:right w:w="240" w:type="dxa"/>
            </w:tcMar>
            <w:vAlign w:val="center"/>
            <w:hideMark/>
          </w:tcPr>
          <w:p w:rsidR="00197A20" w:rsidRPr="00197A20" w:rsidRDefault="00197A20" w:rsidP="00197A20">
            <w:pPr>
              <w:spacing w:after="0" w:line="240" w:lineRule="auto"/>
              <w:jc w:val="center"/>
              <w:rPr>
                <w:rFonts w:ascii="Times New Roman" w:eastAsia="Times New Roman" w:hAnsi="Times New Roman"/>
                <w:b/>
                <w:sz w:val="28"/>
                <w:szCs w:val="28"/>
                <w:lang w:eastAsia="uk-UA"/>
              </w:rPr>
            </w:pPr>
            <w:r w:rsidRPr="00197A20">
              <w:rPr>
                <w:rFonts w:ascii="Times New Roman" w:eastAsia="Times New Roman" w:hAnsi="Times New Roman"/>
                <w:b/>
                <w:sz w:val="28"/>
                <w:szCs w:val="28"/>
                <w:lang w:eastAsia="uk-UA"/>
              </w:rPr>
              <w:t>Criterion</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jc w:val="center"/>
              <w:rPr>
                <w:rFonts w:ascii="Times New Roman" w:eastAsia="Times New Roman" w:hAnsi="Times New Roman"/>
                <w:sz w:val="28"/>
                <w:szCs w:val="28"/>
                <w:lang w:eastAsia="uk-UA"/>
              </w:rPr>
            </w:pPr>
            <w:r w:rsidRPr="00197A20">
              <w:rPr>
                <w:rFonts w:ascii="Times New Roman" w:eastAsia="Times New Roman" w:hAnsi="Times New Roman"/>
                <w:b/>
                <w:bCs/>
                <w:sz w:val="28"/>
                <w:szCs w:val="28"/>
                <w:lang w:eastAsia="uk-UA"/>
              </w:rPr>
              <w:t>Makeup</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jc w:val="center"/>
              <w:rPr>
                <w:rFonts w:ascii="Times New Roman" w:eastAsia="Times New Roman" w:hAnsi="Times New Roman"/>
                <w:sz w:val="28"/>
                <w:szCs w:val="28"/>
                <w:lang w:eastAsia="uk-UA"/>
              </w:rPr>
            </w:pPr>
            <w:r w:rsidRPr="00197A20">
              <w:rPr>
                <w:rFonts w:ascii="Times New Roman" w:eastAsia="Times New Roman" w:hAnsi="Times New Roman"/>
                <w:b/>
                <w:bCs/>
                <w:sz w:val="28"/>
                <w:szCs w:val="28"/>
                <w:lang w:eastAsia="uk-UA"/>
              </w:rPr>
              <w:t>Medical cosmetics</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jc w:val="center"/>
              <w:rPr>
                <w:rFonts w:ascii="Times New Roman" w:eastAsia="Times New Roman" w:hAnsi="Times New Roman"/>
                <w:sz w:val="28"/>
                <w:szCs w:val="28"/>
                <w:lang w:eastAsia="uk-UA"/>
              </w:rPr>
            </w:pPr>
            <w:r w:rsidRPr="00197A20">
              <w:rPr>
                <w:rFonts w:ascii="Times New Roman" w:eastAsia="Times New Roman" w:hAnsi="Times New Roman"/>
                <w:b/>
                <w:bCs/>
                <w:sz w:val="28"/>
                <w:szCs w:val="28"/>
                <w:lang w:eastAsia="uk-UA"/>
              </w:rPr>
              <w:t>Medicine</w:t>
            </w:r>
          </w:p>
        </w:tc>
      </w:tr>
      <w:tr w:rsidR="00197A20" w:rsidRPr="00197A20" w:rsidTr="00197A20">
        <w:tc>
          <w:tcPr>
            <w:tcW w:w="0" w:type="auto"/>
            <w:tcMar>
              <w:top w:w="150" w:type="dxa"/>
              <w:left w:w="0" w:type="dxa"/>
              <w:bottom w:w="150" w:type="dxa"/>
              <w:right w:w="240" w:type="dxa"/>
            </w:tcMar>
            <w:vAlign w:val="center"/>
            <w:hideMark/>
          </w:tcPr>
          <w:p w:rsidR="00197A20" w:rsidRPr="00197A20" w:rsidRDefault="00197A20" w:rsidP="00197A20">
            <w:pPr>
              <w:spacing w:after="0" w:line="240" w:lineRule="auto"/>
              <w:jc w:val="center"/>
              <w:rPr>
                <w:rFonts w:ascii="Times New Roman" w:eastAsia="Times New Roman" w:hAnsi="Times New Roman"/>
                <w:sz w:val="28"/>
                <w:szCs w:val="28"/>
                <w:lang w:eastAsia="uk-UA"/>
              </w:rPr>
            </w:pPr>
            <w:r w:rsidRPr="00197A20">
              <w:rPr>
                <w:rFonts w:ascii="Times New Roman" w:eastAsia="Times New Roman" w:hAnsi="Times New Roman"/>
                <w:b/>
                <w:bCs/>
                <w:sz w:val="28"/>
                <w:szCs w:val="28"/>
                <w:lang w:eastAsia="uk-UA"/>
              </w:rPr>
              <w:t>Main goal</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rPr>
                <w:rFonts w:ascii="Times New Roman" w:eastAsia="Times New Roman" w:hAnsi="Times New Roman"/>
                <w:sz w:val="28"/>
                <w:szCs w:val="28"/>
                <w:lang w:eastAsia="uk-UA"/>
              </w:rPr>
            </w:pPr>
            <w:r w:rsidRPr="00197A20">
              <w:rPr>
                <w:rFonts w:ascii="Times New Roman" w:eastAsia="Times New Roman" w:hAnsi="Times New Roman"/>
                <w:sz w:val="28"/>
                <w:szCs w:val="28"/>
                <w:lang w:eastAsia="uk-UA"/>
              </w:rPr>
              <w:t>Care, cleaning, change of appearance</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rPr>
                <w:rFonts w:ascii="Times New Roman" w:eastAsia="Times New Roman" w:hAnsi="Times New Roman"/>
                <w:sz w:val="28"/>
                <w:szCs w:val="28"/>
                <w:lang w:eastAsia="uk-UA"/>
              </w:rPr>
            </w:pPr>
            <w:r w:rsidRPr="00197A20">
              <w:rPr>
                <w:rFonts w:ascii="Times New Roman" w:eastAsia="Times New Roman" w:hAnsi="Times New Roman"/>
                <w:sz w:val="28"/>
                <w:szCs w:val="28"/>
                <w:lang w:eastAsia="uk-UA"/>
              </w:rPr>
              <w:t>Skin condition correction, prevention</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rPr>
                <w:rFonts w:ascii="Times New Roman" w:eastAsia="Times New Roman" w:hAnsi="Times New Roman"/>
                <w:sz w:val="28"/>
                <w:szCs w:val="28"/>
                <w:lang w:eastAsia="uk-UA"/>
              </w:rPr>
            </w:pPr>
            <w:r w:rsidRPr="00197A20">
              <w:rPr>
                <w:rFonts w:ascii="Times New Roman" w:eastAsia="Times New Roman" w:hAnsi="Times New Roman"/>
                <w:sz w:val="28"/>
                <w:szCs w:val="28"/>
                <w:lang w:eastAsia="uk-UA"/>
              </w:rPr>
              <w:t>Treatment, prevention, diagnosis of diseases</w:t>
            </w:r>
          </w:p>
        </w:tc>
      </w:tr>
      <w:tr w:rsidR="00197A20" w:rsidRPr="00197A20" w:rsidTr="00197A20">
        <w:tc>
          <w:tcPr>
            <w:tcW w:w="0" w:type="auto"/>
            <w:tcMar>
              <w:top w:w="150" w:type="dxa"/>
              <w:left w:w="0" w:type="dxa"/>
              <w:bottom w:w="150" w:type="dxa"/>
              <w:right w:w="240" w:type="dxa"/>
            </w:tcMar>
            <w:vAlign w:val="center"/>
            <w:hideMark/>
          </w:tcPr>
          <w:p w:rsidR="00197A20" w:rsidRPr="00197A20" w:rsidRDefault="00197A20" w:rsidP="00197A20">
            <w:pPr>
              <w:spacing w:after="0" w:line="240" w:lineRule="auto"/>
              <w:jc w:val="center"/>
              <w:rPr>
                <w:rFonts w:ascii="Times New Roman" w:eastAsia="Times New Roman" w:hAnsi="Times New Roman"/>
                <w:sz w:val="28"/>
                <w:szCs w:val="28"/>
                <w:lang w:eastAsia="uk-UA"/>
              </w:rPr>
            </w:pPr>
            <w:r w:rsidRPr="00197A20">
              <w:rPr>
                <w:rFonts w:ascii="Times New Roman" w:eastAsia="Times New Roman" w:hAnsi="Times New Roman"/>
                <w:b/>
                <w:bCs/>
                <w:sz w:val="28"/>
                <w:szCs w:val="28"/>
                <w:lang w:eastAsia="uk-UA"/>
              </w:rPr>
              <w:t>Activity</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rPr>
                <w:rFonts w:ascii="Times New Roman" w:eastAsia="Times New Roman" w:hAnsi="Times New Roman"/>
                <w:sz w:val="28"/>
                <w:szCs w:val="28"/>
                <w:lang w:eastAsia="uk-UA"/>
              </w:rPr>
            </w:pPr>
            <w:r w:rsidRPr="00197A20">
              <w:rPr>
                <w:rFonts w:ascii="Times New Roman" w:eastAsia="Times New Roman" w:hAnsi="Times New Roman"/>
                <w:sz w:val="28"/>
                <w:szCs w:val="28"/>
                <w:lang w:eastAsia="uk-UA"/>
              </w:rPr>
              <w:t>Low asset concentration</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rPr>
                <w:rFonts w:ascii="Times New Roman" w:eastAsia="Times New Roman" w:hAnsi="Times New Roman"/>
                <w:sz w:val="28"/>
                <w:szCs w:val="28"/>
                <w:lang w:eastAsia="uk-UA"/>
              </w:rPr>
            </w:pPr>
            <w:r w:rsidRPr="00197A20">
              <w:rPr>
                <w:rFonts w:ascii="Times New Roman" w:eastAsia="Times New Roman" w:hAnsi="Times New Roman"/>
                <w:bCs/>
                <w:sz w:val="28"/>
                <w:szCs w:val="28"/>
                <w:lang w:eastAsia="uk-UA"/>
              </w:rPr>
              <w:t xml:space="preserve">High concentration of assets </w:t>
            </w:r>
            <w:r w:rsidR="00AF7FB3">
              <w:rPr>
                <w:rFonts w:ascii="Times New Roman" w:eastAsia="Times New Roman" w:hAnsi="Times New Roman"/>
                <w:sz w:val="28"/>
                <w:szCs w:val="28"/>
                <w:lang w:eastAsia="uk-UA"/>
              </w:rPr>
              <w:t>with proven effectiveness</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rPr>
                <w:rFonts w:ascii="Times New Roman" w:eastAsia="Times New Roman" w:hAnsi="Times New Roman"/>
                <w:sz w:val="28"/>
                <w:szCs w:val="28"/>
                <w:lang w:eastAsia="uk-UA"/>
              </w:rPr>
            </w:pPr>
            <w:r w:rsidRPr="00197A20">
              <w:rPr>
                <w:rFonts w:ascii="Times New Roman" w:eastAsia="Times New Roman" w:hAnsi="Times New Roman"/>
                <w:sz w:val="28"/>
                <w:szCs w:val="28"/>
                <w:lang w:eastAsia="uk-UA"/>
              </w:rPr>
              <w:t>High concentration, specific pharmacological action</w:t>
            </w:r>
          </w:p>
        </w:tc>
      </w:tr>
      <w:tr w:rsidR="00197A20" w:rsidRPr="00197A20" w:rsidTr="00197A20">
        <w:tc>
          <w:tcPr>
            <w:tcW w:w="0" w:type="auto"/>
            <w:tcMar>
              <w:top w:w="150" w:type="dxa"/>
              <w:left w:w="0" w:type="dxa"/>
              <w:bottom w:w="150" w:type="dxa"/>
              <w:right w:w="240" w:type="dxa"/>
            </w:tcMar>
            <w:vAlign w:val="center"/>
            <w:hideMark/>
          </w:tcPr>
          <w:p w:rsidR="00197A20" w:rsidRPr="00197A20" w:rsidRDefault="00197A20" w:rsidP="00197A20">
            <w:pPr>
              <w:spacing w:after="0" w:line="240" w:lineRule="auto"/>
              <w:jc w:val="center"/>
              <w:rPr>
                <w:rFonts w:ascii="Times New Roman" w:eastAsia="Times New Roman" w:hAnsi="Times New Roman"/>
                <w:sz w:val="28"/>
                <w:szCs w:val="28"/>
                <w:lang w:eastAsia="uk-UA"/>
              </w:rPr>
            </w:pPr>
            <w:r w:rsidRPr="00197A20">
              <w:rPr>
                <w:rFonts w:ascii="Times New Roman" w:eastAsia="Times New Roman" w:hAnsi="Times New Roman"/>
                <w:b/>
                <w:bCs/>
                <w:sz w:val="28"/>
                <w:szCs w:val="28"/>
                <w:lang w:eastAsia="uk-UA"/>
              </w:rPr>
              <w:t>Evidence base</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rPr>
                <w:rFonts w:ascii="Times New Roman" w:eastAsia="Times New Roman" w:hAnsi="Times New Roman"/>
                <w:sz w:val="28"/>
                <w:szCs w:val="28"/>
                <w:lang w:eastAsia="uk-UA"/>
              </w:rPr>
            </w:pPr>
            <w:r w:rsidRPr="00197A20">
              <w:rPr>
                <w:rFonts w:ascii="Times New Roman" w:eastAsia="Times New Roman" w:hAnsi="Times New Roman"/>
                <w:sz w:val="28"/>
                <w:szCs w:val="28"/>
                <w:lang w:eastAsia="uk-UA"/>
              </w:rPr>
              <w:t>Safety evidence</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rPr>
                <w:rFonts w:ascii="Times New Roman" w:eastAsia="Times New Roman" w:hAnsi="Times New Roman"/>
                <w:sz w:val="28"/>
                <w:szCs w:val="28"/>
                <w:lang w:eastAsia="uk-UA"/>
              </w:rPr>
            </w:pPr>
            <w:r w:rsidRPr="00197A20">
              <w:rPr>
                <w:rFonts w:ascii="Times New Roman" w:eastAsia="Times New Roman" w:hAnsi="Times New Roman"/>
                <w:sz w:val="28"/>
                <w:szCs w:val="28"/>
                <w:lang w:eastAsia="uk-UA"/>
              </w:rPr>
              <w:t xml:space="preserve">Evidence of safety </w:t>
            </w:r>
            <w:r w:rsidRPr="00197A20">
              <w:rPr>
                <w:rFonts w:ascii="Times New Roman" w:eastAsia="Times New Roman" w:hAnsi="Times New Roman"/>
                <w:bCs/>
                <w:sz w:val="28"/>
                <w:szCs w:val="28"/>
                <w:lang w:eastAsia="uk-UA"/>
              </w:rPr>
              <w:t>and efficacy</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rPr>
                <w:rFonts w:ascii="Times New Roman" w:eastAsia="Times New Roman" w:hAnsi="Times New Roman"/>
                <w:sz w:val="28"/>
                <w:szCs w:val="28"/>
                <w:lang w:eastAsia="uk-UA"/>
              </w:rPr>
            </w:pPr>
            <w:r w:rsidRPr="00197A20">
              <w:rPr>
                <w:rFonts w:ascii="Times New Roman" w:eastAsia="Times New Roman" w:hAnsi="Times New Roman"/>
                <w:sz w:val="28"/>
                <w:szCs w:val="28"/>
                <w:lang w:eastAsia="uk-UA"/>
              </w:rPr>
              <w:t>Evidence of safety and effectiveness (EFS)</w:t>
            </w:r>
          </w:p>
        </w:tc>
      </w:tr>
      <w:tr w:rsidR="00197A20" w:rsidRPr="00197A20" w:rsidTr="00197A20">
        <w:tc>
          <w:tcPr>
            <w:tcW w:w="0" w:type="auto"/>
            <w:tcMar>
              <w:top w:w="150" w:type="dxa"/>
              <w:left w:w="0" w:type="dxa"/>
              <w:bottom w:w="150" w:type="dxa"/>
              <w:right w:w="240" w:type="dxa"/>
            </w:tcMar>
            <w:vAlign w:val="center"/>
            <w:hideMark/>
          </w:tcPr>
          <w:p w:rsidR="00197A20" w:rsidRPr="00197A20" w:rsidRDefault="00197A20" w:rsidP="00197A20">
            <w:pPr>
              <w:spacing w:after="0" w:line="240" w:lineRule="auto"/>
              <w:jc w:val="center"/>
              <w:rPr>
                <w:rFonts w:ascii="Times New Roman" w:eastAsia="Times New Roman" w:hAnsi="Times New Roman"/>
                <w:sz w:val="28"/>
                <w:szCs w:val="28"/>
                <w:lang w:eastAsia="uk-UA"/>
              </w:rPr>
            </w:pPr>
            <w:r w:rsidRPr="00197A20">
              <w:rPr>
                <w:rFonts w:ascii="Times New Roman" w:eastAsia="Times New Roman" w:hAnsi="Times New Roman"/>
                <w:b/>
                <w:bCs/>
                <w:sz w:val="28"/>
                <w:szCs w:val="28"/>
                <w:lang w:eastAsia="uk-UA"/>
              </w:rPr>
              <w:t>Regulation</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rPr>
                <w:rFonts w:ascii="Times New Roman" w:eastAsia="Times New Roman" w:hAnsi="Times New Roman"/>
                <w:sz w:val="28"/>
                <w:szCs w:val="28"/>
                <w:lang w:eastAsia="uk-UA"/>
              </w:rPr>
            </w:pPr>
            <w:r w:rsidRPr="00197A20">
              <w:rPr>
                <w:rFonts w:ascii="Times New Roman" w:eastAsia="Times New Roman" w:hAnsi="Times New Roman"/>
                <w:sz w:val="28"/>
                <w:szCs w:val="28"/>
                <w:lang w:eastAsia="uk-UA"/>
              </w:rPr>
              <w:t>State registration as cosmetics</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rPr>
                <w:rFonts w:ascii="Times New Roman" w:eastAsia="Times New Roman" w:hAnsi="Times New Roman"/>
                <w:sz w:val="28"/>
                <w:szCs w:val="28"/>
                <w:lang w:eastAsia="uk-UA"/>
              </w:rPr>
            </w:pPr>
            <w:r w:rsidRPr="00197A20">
              <w:rPr>
                <w:rFonts w:ascii="Times New Roman" w:eastAsia="Times New Roman" w:hAnsi="Times New Roman"/>
                <w:sz w:val="28"/>
                <w:szCs w:val="28"/>
                <w:lang w:eastAsia="uk-UA"/>
              </w:rPr>
              <w:t>State registration as cosmetics</w:t>
            </w:r>
          </w:p>
        </w:tc>
        <w:tc>
          <w:tcPr>
            <w:tcW w:w="0" w:type="auto"/>
            <w:tcMar>
              <w:top w:w="150" w:type="dxa"/>
              <w:left w:w="240" w:type="dxa"/>
              <w:bottom w:w="150" w:type="dxa"/>
              <w:right w:w="240" w:type="dxa"/>
            </w:tcMar>
            <w:vAlign w:val="center"/>
            <w:hideMark/>
          </w:tcPr>
          <w:p w:rsidR="00197A20" w:rsidRPr="00197A20" w:rsidRDefault="00197A20" w:rsidP="00197A20">
            <w:pPr>
              <w:spacing w:after="0" w:line="240" w:lineRule="auto"/>
              <w:rPr>
                <w:rFonts w:ascii="Times New Roman" w:eastAsia="Times New Roman" w:hAnsi="Times New Roman"/>
                <w:sz w:val="28"/>
                <w:szCs w:val="28"/>
                <w:lang w:eastAsia="uk-UA"/>
              </w:rPr>
            </w:pPr>
            <w:r w:rsidRPr="00197A20">
              <w:rPr>
                <w:rFonts w:ascii="Times New Roman" w:eastAsia="Times New Roman" w:hAnsi="Times New Roman"/>
                <w:sz w:val="28"/>
                <w:szCs w:val="28"/>
                <w:lang w:eastAsia="uk-UA"/>
              </w:rPr>
              <w:t>State registration as a medicinal product</w:t>
            </w:r>
          </w:p>
        </w:tc>
      </w:tr>
    </w:tbl>
    <w:p w:rsidR="00197A20" w:rsidRPr="00197A20" w:rsidRDefault="00197A20"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97A20">
        <w:rPr>
          <w:rFonts w:ascii="Times New Roman" w:eastAsia="Times New Roman" w:hAnsi="Times New Roman"/>
          <w:bCs/>
          <w:color w:val="0F1115"/>
          <w:sz w:val="28"/>
          <w:szCs w:val="28"/>
          <w:lang w:eastAsia="uk-UA"/>
        </w:rPr>
        <w:t xml:space="preserve">As an example, a </w:t>
      </w:r>
      <w:r w:rsidRPr="00197A20">
        <w:rPr>
          <w:rFonts w:ascii="Times New Roman" w:eastAsia="Times New Roman" w:hAnsi="Times New Roman"/>
          <w:color w:val="0F1115"/>
          <w:sz w:val="28"/>
          <w:szCs w:val="28"/>
          <w:lang w:eastAsia="uk-UA"/>
        </w:rPr>
        <w:t>cream with 2% niacinamide is offered to regulate sebum production – this is a medical cosmetic. An ointment with an antibiotic to treat an infection is a medicine. A moisturizing cream with 0.5% niacinamide is a cosmetic.</w:t>
      </w:r>
    </w:p>
    <w:p w:rsidR="00F56877" w:rsidRPr="005A17C1" w:rsidRDefault="00F56877" w:rsidP="005A17C1">
      <w:pPr>
        <w:shd w:val="clear" w:color="auto" w:fill="FFFFFF"/>
        <w:spacing w:after="0" w:line="360" w:lineRule="auto"/>
        <w:jc w:val="center"/>
        <w:rPr>
          <w:rFonts w:ascii="Times New Roman" w:eastAsia="Times New Roman" w:hAnsi="Times New Roman"/>
          <w:b/>
          <w:bCs/>
          <w:color w:val="0F1115"/>
          <w:sz w:val="28"/>
          <w:szCs w:val="28"/>
          <w:lang w:eastAsia="uk-UA"/>
        </w:rPr>
      </w:pPr>
      <w:r w:rsidRPr="00197A20">
        <w:rPr>
          <w:rFonts w:ascii="Times New Roman" w:eastAsia="Times New Roman" w:hAnsi="Times New Roman"/>
          <w:b/>
          <w:bCs/>
          <w:color w:val="0F1115"/>
          <w:sz w:val="28"/>
          <w:szCs w:val="28"/>
          <w:lang w:eastAsia="uk-UA"/>
        </w:rPr>
        <w:t xml:space="preserve">2. General requirements for dermocosmetic ingredients: </w:t>
      </w:r>
      <w:r w:rsidR="005A17C1" w:rsidRPr="005A17C1">
        <w:rPr>
          <w:rFonts w:ascii="Times New Roman" w:eastAsia="Times New Roman" w:hAnsi="Times New Roman"/>
          <w:b/>
          <w:bCs/>
          <w:color w:val="0F1115"/>
          <w:sz w:val="28"/>
          <w:szCs w:val="28"/>
          <w:lang w:eastAsia="uk-UA"/>
        </w:rPr>
        <w:br/>
      </w:r>
      <w:r w:rsidRPr="005A17C1">
        <w:rPr>
          <w:rFonts w:ascii="Times New Roman" w:eastAsia="Times New Roman" w:hAnsi="Times New Roman"/>
          <w:b/>
          <w:bCs/>
          <w:color w:val="0F1115"/>
          <w:sz w:val="28"/>
          <w:szCs w:val="28"/>
          <w:lang w:eastAsia="uk-UA"/>
        </w:rPr>
        <w:t>safety, efficacy, compatibility.</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color w:val="0F1115"/>
          <w:sz w:val="28"/>
          <w:szCs w:val="28"/>
          <w:lang w:eastAsia="uk-UA"/>
        </w:rPr>
        <w:t>Safety: All ingredients must be authorised for use in cosmetic products (see EU Regulation No. 1223/2009 or the relevant national list). They must not be comedogenic, allergenic or toxic.</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color w:val="0F1115"/>
          <w:sz w:val="28"/>
          <w:szCs w:val="28"/>
          <w:lang w:eastAsia="uk-UA"/>
        </w:rPr>
        <w:t>Effectiveness: Active ingredients must have scientific research confirming their effect on the skin at the claimed concentration.</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color w:val="0F1115"/>
          <w:sz w:val="28"/>
          <w:szCs w:val="28"/>
          <w:lang w:eastAsia="uk-UA"/>
        </w:rPr>
        <w:t>Compatibility: All components of the formula must not physically or chemically interact with each other, leading to instability, decomposition of the active, or the formation of harmful compounds.</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color w:val="0F1115"/>
          <w:sz w:val="28"/>
          <w:szCs w:val="28"/>
          <w:lang w:eastAsia="uk-UA"/>
        </w:rPr>
        <w:t>Stability: The formula must maintain its properties (physical, chemical, microbiological) throughout its shelf life.</w:t>
      </w:r>
    </w:p>
    <w:p w:rsidR="00F56877" w:rsidRPr="005A17C1" w:rsidRDefault="005A17C1" w:rsidP="005A17C1">
      <w:pPr>
        <w:shd w:val="clear" w:color="auto" w:fill="FFFFFF"/>
        <w:spacing w:after="0" w:line="360" w:lineRule="auto"/>
        <w:ind w:firstLine="567"/>
        <w:jc w:val="center"/>
        <w:rPr>
          <w:rFonts w:ascii="Times New Roman" w:eastAsia="Times New Roman" w:hAnsi="Times New Roman"/>
          <w:b/>
          <w:bCs/>
          <w:color w:val="0F1115"/>
          <w:sz w:val="28"/>
          <w:szCs w:val="28"/>
          <w:lang w:eastAsia="uk-UA"/>
        </w:rPr>
      </w:pPr>
      <w:r w:rsidRPr="005A17C1">
        <w:rPr>
          <w:rFonts w:ascii="Times New Roman" w:eastAsia="Times New Roman" w:hAnsi="Times New Roman"/>
          <w:b/>
          <w:bCs/>
          <w:color w:val="0F1115"/>
          <w:sz w:val="28"/>
          <w:szCs w:val="28"/>
          <w:lang w:eastAsia="uk-UA"/>
        </w:rPr>
        <w:t>3. Classification of active substances (ADS) by functional purpose.</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Wetting and emulsifying agents.</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Hyaluronic acid: </w:t>
      </w:r>
      <w:r w:rsidR="00AF7FB3">
        <w:rPr>
          <w:rFonts w:ascii="Times New Roman" w:eastAsia="Times New Roman" w:hAnsi="Times New Roman"/>
          <w:color w:val="0F1115"/>
          <w:sz w:val="28"/>
          <w:szCs w:val="28"/>
          <w:lang w:eastAsia="uk-UA"/>
        </w:rPr>
        <w:t>The “gold standard” of hydration. Can hold 1,000 times its own weight in water. Comes in different molecular weights: low molecular weight penetrates deeper, high molecular weight forms a film on the surface.</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Glycerin: </w:t>
      </w:r>
      <w:r w:rsidR="00AF7FB3">
        <w:rPr>
          <w:rFonts w:ascii="Times New Roman" w:eastAsia="Times New Roman" w:hAnsi="Times New Roman"/>
          <w:color w:val="0F1115"/>
          <w:sz w:val="28"/>
          <w:szCs w:val="28"/>
          <w:lang w:eastAsia="uk-UA"/>
        </w:rPr>
        <w:t>A classic, well-studied humectant. Attracts water from the air and from the deeper layers of the skin.</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Urea: </w:t>
      </w:r>
      <w:r w:rsidR="00AF7FB3">
        <w:rPr>
          <w:rFonts w:ascii="Times New Roman" w:eastAsia="Times New Roman" w:hAnsi="Times New Roman"/>
          <w:color w:val="0F1115"/>
          <w:sz w:val="28"/>
          <w:szCs w:val="28"/>
          <w:lang w:eastAsia="uk-UA"/>
        </w:rPr>
        <w:t>Has a dual action: moisturizes (as a humectant) and helps exfoliate dead cells (in high concentrations, it acts as a keratolytic). Ideal for very dry, rough skin.</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Ceramides: </w:t>
      </w:r>
      <w:r w:rsidR="00AF7FB3">
        <w:rPr>
          <w:rFonts w:ascii="Times New Roman" w:eastAsia="Times New Roman" w:hAnsi="Times New Roman"/>
          <w:color w:val="0F1115"/>
          <w:sz w:val="28"/>
          <w:szCs w:val="28"/>
          <w:lang w:eastAsia="uk-UA"/>
        </w:rPr>
        <w:t>Lipids that are the main structural component of the intercellular cement of the stratum corneum. Restore the skin barrier function, reduce transepidermal water loss (TEWL). Key for the treatment of atopic dermatitis and dry skin.</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Anti-inflammatory and soothing agents</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Panthenol (Provitamin B5): </w:t>
      </w:r>
      <w:r w:rsidR="00AF7FB3">
        <w:rPr>
          <w:rFonts w:ascii="Times New Roman" w:eastAsia="Times New Roman" w:hAnsi="Times New Roman"/>
          <w:color w:val="0F1115"/>
          <w:sz w:val="28"/>
          <w:szCs w:val="28"/>
          <w:lang w:eastAsia="uk-UA"/>
        </w:rPr>
        <w:t>Converts into pantothenic acid in the skin. Has a pronounced anti-inflammatory, regenerating and moisturizing effect. Reduces itching and irritation.</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Bisabolol: </w:t>
      </w:r>
      <w:r w:rsidR="00AF7FB3">
        <w:rPr>
          <w:rFonts w:ascii="Times New Roman" w:eastAsia="Times New Roman" w:hAnsi="Times New Roman"/>
          <w:color w:val="0F1115"/>
          <w:sz w:val="28"/>
          <w:szCs w:val="28"/>
          <w:lang w:eastAsia="uk-UA"/>
        </w:rPr>
        <w:t>An active component of chamomile essential oil. It has anti-inflammatory, antimicrobial, and antispasmodic effects.</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Niacinamide (Vitamin B3): </w:t>
      </w:r>
      <w:r w:rsidR="00AF7FB3">
        <w:rPr>
          <w:rFonts w:ascii="Times New Roman" w:eastAsia="Times New Roman" w:hAnsi="Times New Roman"/>
          <w:color w:val="0F1115"/>
          <w:sz w:val="28"/>
          <w:szCs w:val="28"/>
          <w:lang w:eastAsia="uk-UA"/>
        </w:rPr>
        <w:t>A multifunctional ingredient. Reduces redness, inhibits melanin transfer (whitens), improves barrier function, and regulates sebum secretion.</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Aloe Vera: </w:t>
      </w:r>
      <w:r w:rsidR="00AF7FB3">
        <w:rPr>
          <w:rFonts w:ascii="Times New Roman" w:eastAsia="Times New Roman" w:hAnsi="Times New Roman"/>
          <w:color w:val="0F1115"/>
          <w:sz w:val="28"/>
          <w:szCs w:val="28"/>
          <w:lang w:eastAsia="uk-UA"/>
        </w:rPr>
        <w:t>The extract has wound healing, anti-inflammatory, antibacterial effects, and effectively moisturizes.</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Keratolytics and keratoplasties</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Salicylic acid (SAA): </w:t>
      </w:r>
      <w:r w:rsidR="00AF7FB3">
        <w:rPr>
          <w:rFonts w:ascii="Times New Roman" w:eastAsia="Times New Roman" w:hAnsi="Times New Roman"/>
          <w:color w:val="0F1115"/>
          <w:sz w:val="28"/>
          <w:szCs w:val="28"/>
          <w:lang w:eastAsia="uk-UA"/>
        </w:rPr>
        <w:t>Lipophilic keratolytic. Dissolves the "cement" between keratinocytes, penetrates pores, effectively clearing them of comedones. The main therapeutic ingredient in anti-acne products.</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Lactic Acid (AHA): </w:t>
      </w:r>
      <w:r w:rsidR="00AF7FB3">
        <w:rPr>
          <w:rFonts w:ascii="Times New Roman" w:eastAsia="Times New Roman" w:hAnsi="Times New Roman"/>
          <w:color w:val="0F1115"/>
          <w:sz w:val="28"/>
          <w:szCs w:val="28"/>
          <w:lang w:eastAsia="uk-UA"/>
        </w:rPr>
        <w:t>A hydrophilic keratolytic. It seeks out dead skin cells, improves skin texture and hydration. Used in anti-aging and moisturizing products.</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Retinol (Vitamin A) and its derivatives: </w:t>
      </w:r>
      <w:r w:rsidR="00AF7FB3">
        <w:rPr>
          <w:rFonts w:ascii="Times New Roman" w:eastAsia="Times New Roman" w:hAnsi="Times New Roman"/>
          <w:color w:val="0F1115"/>
          <w:sz w:val="28"/>
          <w:szCs w:val="28"/>
          <w:lang w:eastAsia="uk-UA"/>
        </w:rPr>
        <w:t>The “gold standard” of anti-aging therapy. Inhibits the activity of metalloproteinases that destroy collagen, stimulates its synthesis, accelerates cell renewal. Can be irritating, requires gradual introduction into care.</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Antiseptics and antimicrobial agents</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Zinc oxide and zinc hydrogen citrate: </w:t>
      </w:r>
      <w:r w:rsidR="00AF7FB3">
        <w:rPr>
          <w:rFonts w:ascii="Times New Roman" w:eastAsia="Times New Roman" w:hAnsi="Times New Roman"/>
          <w:color w:val="0F1115"/>
          <w:sz w:val="28"/>
          <w:szCs w:val="28"/>
          <w:lang w:eastAsia="uk-UA"/>
        </w:rPr>
        <w:t>Have anti-inflammatory, antibacterial and seboregulating effects. Absorb excess sebum. Zinc oxide is also a physical sunscreen.</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Triclosan, Chlorhexidine: </w:t>
      </w:r>
      <w:r w:rsidR="00AF7FB3">
        <w:rPr>
          <w:rFonts w:ascii="Times New Roman" w:eastAsia="Times New Roman" w:hAnsi="Times New Roman"/>
          <w:color w:val="0F1115"/>
          <w:sz w:val="28"/>
          <w:szCs w:val="28"/>
          <w:lang w:eastAsia="uk-UA"/>
        </w:rPr>
        <w:t>Classic antiseptics, effective against acne-causing bacteria. Their use is limited due to the risk of resistance.</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Antioxidants</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Vitamin C (L-ascorbic acid): </w:t>
      </w:r>
      <w:r w:rsidR="00AF7FB3">
        <w:rPr>
          <w:rFonts w:ascii="Times New Roman" w:eastAsia="Times New Roman" w:hAnsi="Times New Roman"/>
          <w:color w:val="0F1115"/>
          <w:sz w:val="28"/>
          <w:szCs w:val="28"/>
          <w:lang w:eastAsia="uk-UA"/>
        </w:rPr>
        <w:t>A powerful antioxidant that neutralizes free radicals. Stimulates collagen synthesis, lightens age spots. Unstable, requires low pH and airtight packaging.</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Vitamin E (Tocopherol): </w:t>
      </w:r>
      <w:r w:rsidR="00AF7FB3">
        <w:rPr>
          <w:rFonts w:ascii="Times New Roman" w:eastAsia="Times New Roman" w:hAnsi="Times New Roman"/>
          <w:color w:val="0F1115"/>
          <w:sz w:val="28"/>
          <w:szCs w:val="28"/>
          <w:lang w:eastAsia="uk-UA"/>
        </w:rPr>
        <w:t>Another powerful antioxidant that works synergistically with Vitamin C, enhancing its effects. It also has moisturizing properties.</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Ferulic acid: </w:t>
      </w:r>
      <w:r w:rsidR="00AF7FB3">
        <w:rPr>
          <w:rFonts w:ascii="Times New Roman" w:eastAsia="Times New Roman" w:hAnsi="Times New Roman"/>
          <w:color w:val="0F1115"/>
          <w:sz w:val="28"/>
          <w:szCs w:val="28"/>
          <w:lang w:eastAsia="uk-UA"/>
        </w:rPr>
        <w:t>Stabilizes vitamins C and E, enhances their antioxidant activity.</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Sunscreen filters</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Physical (mineral):</w:t>
      </w:r>
      <w:r w:rsidR="00AF7FB3">
        <w:rPr>
          <w:rFonts w:ascii="Times New Roman" w:eastAsia="Times New Roman" w:hAnsi="Times New Roman"/>
          <w:color w:val="0F1115"/>
          <w:sz w:val="28"/>
          <w:szCs w:val="28"/>
          <w:lang w:eastAsia="uk-UA"/>
        </w:rPr>
        <w:t xml:space="preserve"> </w:t>
      </w:r>
      <w:r w:rsidRPr="005A17C1">
        <w:rPr>
          <w:rFonts w:ascii="Times New Roman" w:eastAsia="Times New Roman" w:hAnsi="Times New Roman"/>
          <w:bCs/>
          <w:color w:val="0F1115"/>
          <w:sz w:val="28"/>
          <w:szCs w:val="28"/>
          <w:lang w:eastAsia="uk-UA"/>
        </w:rPr>
        <w:t xml:space="preserve">Titanium dioxide (TiO₂), Zinc oxide (ZnO). </w:t>
      </w:r>
      <w:r w:rsidR="00AF7FB3">
        <w:rPr>
          <w:rFonts w:ascii="Times New Roman" w:eastAsia="Times New Roman" w:hAnsi="Times New Roman"/>
          <w:color w:val="0F1115"/>
          <w:sz w:val="28"/>
          <w:szCs w:val="28"/>
          <w:lang w:eastAsia="uk-UA"/>
        </w:rPr>
        <w:t>Reflect and scatter UV rays. Soft on the skin, rarely cause allergies. Minus - may leave a white film.</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Chemical (organic):</w:t>
      </w:r>
      <w:r w:rsidR="00AF7FB3">
        <w:rPr>
          <w:rFonts w:ascii="Times New Roman" w:eastAsia="Times New Roman" w:hAnsi="Times New Roman"/>
          <w:color w:val="0F1115"/>
          <w:sz w:val="28"/>
          <w:szCs w:val="28"/>
          <w:lang w:eastAsia="uk-UA"/>
        </w:rPr>
        <w:t xml:space="preserve"> </w:t>
      </w:r>
      <w:r w:rsidRPr="005A17C1">
        <w:rPr>
          <w:rFonts w:ascii="Times New Roman" w:eastAsia="Times New Roman" w:hAnsi="Times New Roman"/>
          <w:bCs/>
          <w:color w:val="0F1115"/>
          <w:sz w:val="28"/>
          <w:szCs w:val="28"/>
          <w:lang w:eastAsia="uk-UA"/>
        </w:rPr>
        <w:t xml:space="preserve">Avobenzone, Octocrylene, Oxybenzone. </w:t>
      </w:r>
      <w:r w:rsidR="00AF7FB3">
        <w:rPr>
          <w:rFonts w:ascii="Times New Roman" w:eastAsia="Times New Roman" w:hAnsi="Times New Roman"/>
          <w:color w:val="0F1115"/>
          <w:sz w:val="28"/>
          <w:szCs w:val="28"/>
          <w:lang w:eastAsia="uk-UA"/>
        </w:rPr>
        <w:t>Absorb UV energy and convert it into heat. Light, invisible on the skin. May cause allergic reactions in sensitive individuals.</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Regeneration stimulants</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Peptides: </w:t>
      </w:r>
      <w:r w:rsidR="00AF7FB3">
        <w:rPr>
          <w:rFonts w:ascii="Times New Roman" w:eastAsia="Times New Roman" w:hAnsi="Times New Roman"/>
          <w:color w:val="0F1115"/>
          <w:sz w:val="28"/>
          <w:szCs w:val="28"/>
          <w:lang w:eastAsia="uk-UA"/>
        </w:rPr>
        <w:t xml:space="preserve">Short chains of amino acids that “signal” skin cells (fibroblasts) to produce more collagen and elastin. For example, </w:t>
      </w:r>
      <w:r w:rsidRPr="005A17C1">
        <w:rPr>
          <w:rFonts w:ascii="Times New Roman" w:eastAsia="Times New Roman" w:hAnsi="Times New Roman"/>
          <w:i/>
          <w:iCs/>
          <w:color w:val="0F1115"/>
          <w:sz w:val="28"/>
          <w:szCs w:val="28"/>
          <w:lang w:eastAsia="uk-UA"/>
        </w:rPr>
        <w:t xml:space="preserve">Matrixyl </w:t>
      </w:r>
      <w:r w:rsidRPr="005A17C1">
        <w:rPr>
          <w:rFonts w:ascii="Times New Roman" w:eastAsia="Times New Roman" w:hAnsi="Times New Roman"/>
          <w:color w:val="0F1115"/>
          <w:sz w:val="28"/>
          <w:szCs w:val="28"/>
          <w:lang w:eastAsia="uk-UA"/>
        </w:rPr>
        <w:t>.</w:t>
      </w:r>
    </w:p>
    <w:p w:rsidR="005A17C1" w:rsidRPr="005A17C1" w:rsidRDefault="005A17C1" w:rsidP="005A17C1">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17C1">
        <w:rPr>
          <w:rFonts w:ascii="Times New Roman" w:eastAsia="Times New Roman" w:hAnsi="Times New Roman"/>
          <w:bCs/>
          <w:color w:val="0F1115"/>
          <w:sz w:val="28"/>
          <w:szCs w:val="28"/>
          <w:lang w:eastAsia="uk-UA"/>
        </w:rPr>
        <w:t xml:space="preserve">Growth factors: </w:t>
      </w:r>
      <w:r w:rsidR="00AF7FB3">
        <w:rPr>
          <w:rFonts w:ascii="Times New Roman" w:eastAsia="Times New Roman" w:hAnsi="Times New Roman"/>
          <w:color w:val="0F1115"/>
          <w:sz w:val="28"/>
          <w:szCs w:val="28"/>
          <w:lang w:eastAsia="uk-UA"/>
        </w:rPr>
        <w:t>Proteins that stimulate cell proliferation and differentiation. Used in high-end products.</w:t>
      </w:r>
    </w:p>
    <w:p w:rsidR="00F56877" w:rsidRPr="00436E1B" w:rsidRDefault="00F56877" w:rsidP="00436E1B">
      <w:pPr>
        <w:shd w:val="clear" w:color="auto" w:fill="FFFFFF"/>
        <w:spacing w:after="0" w:line="360" w:lineRule="auto"/>
        <w:jc w:val="center"/>
        <w:rPr>
          <w:rFonts w:ascii="Times New Roman" w:eastAsia="Times New Roman" w:hAnsi="Times New Roman"/>
          <w:b/>
          <w:bCs/>
          <w:color w:val="0F1115"/>
          <w:sz w:val="28"/>
          <w:szCs w:val="28"/>
          <w:lang w:eastAsia="uk-UA"/>
        </w:rPr>
      </w:pPr>
      <w:r w:rsidRPr="00436E1B">
        <w:rPr>
          <w:rFonts w:ascii="Times New Roman" w:eastAsia="Times New Roman" w:hAnsi="Times New Roman"/>
          <w:b/>
          <w:bCs/>
          <w:color w:val="0F1115"/>
          <w:sz w:val="28"/>
          <w:szCs w:val="28"/>
          <w:lang w:eastAsia="uk-UA"/>
        </w:rPr>
        <w:t>4. Characteristics of the main groups of excipients (AEs).</w:t>
      </w:r>
    </w:p>
    <w:p w:rsidR="00436E1B" w:rsidRPr="00436E1B" w:rsidRDefault="00436E1B" w:rsidP="00436E1B">
      <w:pPr>
        <w:shd w:val="clear" w:color="auto" w:fill="FFFFFF"/>
        <w:spacing w:after="0" w:line="360" w:lineRule="auto"/>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1. Bases </w:t>
      </w:r>
      <w:r w:rsidRPr="00436E1B">
        <w:rPr>
          <w:rFonts w:ascii="Times New Roman" w:eastAsia="Times New Roman" w:hAnsi="Times New Roman"/>
          <w:color w:val="0F1115"/>
          <w:sz w:val="28"/>
          <w:szCs w:val="28"/>
          <w:lang w:eastAsia="uk-UA"/>
        </w:rPr>
        <w:t>. The choice of base determines how well the active ingredient will penetrate the skin and how comfortable it will be to apply.</w:t>
      </w:r>
    </w:p>
    <w:p w:rsidR="00436E1B" w:rsidRPr="00436E1B" w:rsidRDefault="00436E1B" w:rsidP="00053C75">
      <w:pPr>
        <w:numPr>
          <w:ilvl w:val="0"/>
          <w:numId w:val="5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Hydrophilic bases (gels): </w:t>
      </w:r>
      <w:r w:rsidR="00AF7FB3">
        <w:rPr>
          <w:rFonts w:ascii="Times New Roman" w:eastAsia="Times New Roman" w:hAnsi="Times New Roman"/>
          <w:color w:val="0F1115"/>
          <w:sz w:val="28"/>
          <w:szCs w:val="28"/>
          <w:lang w:eastAsia="uk-UA"/>
        </w:rPr>
        <w:t>Based on carbomer, hydroxyethylcellulose. Light, non-greasy, ideal for oily skin and for delivering hydrophilic actives.</w:t>
      </w:r>
    </w:p>
    <w:p w:rsidR="00436E1B" w:rsidRPr="00436E1B" w:rsidRDefault="00436E1B" w:rsidP="00053C75">
      <w:pPr>
        <w:numPr>
          <w:ilvl w:val="0"/>
          <w:numId w:val="5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Emulsion bases (creams, lotions):</w:t>
      </w:r>
    </w:p>
    <w:p w:rsidR="00436E1B" w:rsidRPr="00436E1B" w:rsidRDefault="00436E1B" w:rsidP="00053C75">
      <w:pPr>
        <w:numPr>
          <w:ilvl w:val="1"/>
          <w:numId w:val="55"/>
        </w:numPr>
        <w:shd w:val="clear" w:color="auto" w:fill="FFFFFF"/>
        <w:spacing w:after="0" w:line="360" w:lineRule="auto"/>
        <w:ind w:left="851" w:firstLine="0"/>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Oil-in-water (O/W) type: </w:t>
      </w:r>
      <w:r w:rsidR="00AF7FB3">
        <w:rPr>
          <w:rFonts w:ascii="Times New Roman" w:eastAsia="Times New Roman" w:hAnsi="Times New Roman"/>
          <w:color w:val="0F1115"/>
          <w:sz w:val="28"/>
          <w:szCs w:val="28"/>
          <w:lang w:eastAsia="uk-UA"/>
        </w:rPr>
        <w:t>Lightweight, quickly absorbed, mattifying. For oily and combination skin.</w:t>
      </w:r>
    </w:p>
    <w:p w:rsidR="00436E1B" w:rsidRPr="00436E1B" w:rsidRDefault="00436E1B" w:rsidP="00053C75">
      <w:pPr>
        <w:numPr>
          <w:ilvl w:val="1"/>
          <w:numId w:val="55"/>
        </w:numPr>
        <w:shd w:val="clear" w:color="auto" w:fill="FFFFFF"/>
        <w:spacing w:after="0" w:line="360" w:lineRule="auto"/>
        <w:ind w:left="851" w:firstLine="0"/>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Water-in-oil (W/O) type: </w:t>
      </w:r>
      <w:r w:rsidR="00AF7FB3">
        <w:rPr>
          <w:rFonts w:ascii="Times New Roman" w:eastAsia="Times New Roman" w:hAnsi="Times New Roman"/>
          <w:color w:val="0F1115"/>
          <w:sz w:val="28"/>
          <w:szCs w:val="28"/>
          <w:lang w:eastAsia="uk-UA"/>
        </w:rPr>
        <w:t>Oilier, creates an occlusive barrier, provides better protection. For dry, dehydrated skin.</w:t>
      </w:r>
    </w:p>
    <w:p w:rsidR="00436E1B" w:rsidRPr="00436E1B" w:rsidRDefault="00436E1B" w:rsidP="00053C75">
      <w:pPr>
        <w:numPr>
          <w:ilvl w:val="0"/>
          <w:numId w:val="5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Ointment bases (Vaseline, Lanolin): </w:t>
      </w:r>
      <w:r w:rsidR="00AF7FB3">
        <w:rPr>
          <w:rFonts w:ascii="Times New Roman" w:eastAsia="Times New Roman" w:hAnsi="Times New Roman"/>
          <w:color w:val="0F1115"/>
          <w:sz w:val="28"/>
          <w:szCs w:val="28"/>
          <w:lang w:eastAsia="uk-UA"/>
        </w:rPr>
        <w:t>Create a dense occlusive barrier, maximally prevent water loss. Used to treat very dry skin, atopic dermatitis.</w:t>
      </w:r>
    </w:p>
    <w:p w:rsidR="00436E1B" w:rsidRPr="00436E1B" w:rsidRDefault="00436E1B" w:rsidP="00436E1B">
      <w:pPr>
        <w:shd w:val="clear" w:color="auto" w:fill="FFFFFF"/>
        <w:spacing w:after="0" w:line="360" w:lineRule="auto"/>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2. Emulsifiers </w:t>
      </w:r>
      <w:r w:rsidRPr="00436E1B">
        <w:rPr>
          <w:rFonts w:ascii="Times New Roman" w:eastAsia="Times New Roman" w:hAnsi="Times New Roman"/>
          <w:color w:val="0F1115"/>
          <w:sz w:val="28"/>
          <w:szCs w:val="28"/>
          <w:lang w:eastAsia="uk-UA"/>
        </w:rPr>
        <w:t>... Ensure the stability of the emulsion, preventing it from separating.</w:t>
      </w:r>
    </w:p>
    <w:p w:rsidR="00436E1B" w:rsidRPr="00436E1B" w:rsidRDefault="00436E1B" w:rsidP="00053C75">
      <w:pPr>
        <w:numPr>
          <w:ilvl w:val="0"/>
          <w:numId w:val="5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Natural: </w:t>
      </w:r>
      <w:r w:rsidR="00AF7FB3">
        <w:rPr>
          <w:rFonts w:ascii="Times New Roman" w:eastAsia="Times New Roman" w:hAnsi="Times New Roman"/>
          <w:color w:val="0F1115"/>
          <w:sz w:val="28"/>
          <w:szCs w:val="28"/>
          <w:lang w:eastAsia="uk-UA"/>
        </w:rPr>
        <w:t>Lecithin, ceres (waxes).</w:t>
      </w:r>
    </w:p>
    <w:p w:rsidR="00436E1B" w:rsidRPr="00436E1B" w:rsidRDefault="00436E1B" w:rsidP="00053C75">
      <w:pPr>
        <w:numPr>
          <w:ilvl w:val="0"/>
          <w:numId w:val="5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Synthetic: </w:t>
      </w:r>
      <w:r w:rsidR="00AF7FB3">
        <w:rPr>
          <w:rFonts w:ascii="Times New Roman" w:eastAsia="Times New Roman" w:hAnsi="Times New Roman"/>
          <w:color w:val="0F1115"/>
          <w:sz w:val="28"/>
          <w:szCs w:val="28"/>
          <w:lang w:eastAsia="uk-UA"/>
        </w:rPr>
        <w:t>Polysorbate 80, Laureth-4, Ceteareth-20. Selected using the HLB (Hydrophilic-Lipophilic Balance) system.</w:t>
      </w:r>
    </w:p>
    <w:p w:rsidR="00436E1B" w:rsidRPr="00436E1B" w:rsidRDefault="00436E1B" w:rsidP="00436E1B">
      <w:pPr>
        <w:shd w:val="clear" w:color="auto" w:fill="FFFFFF"/>
        <w:spacing w:after="0" w:line="360" w:lineRule="auto"/>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3. Preservatives </w:t>
      </w:r>
      <w:r w:rsidRPr="00436E1B">
        <w:rPr>
          <w:rFonts w:ascii="Times New Roman" w:eastAsia="Times New Roman" w:hAnsi="Times New Roman"/>
          <w:color w:val="0F1115"/>
          <w:sz w:val="28"/>
          <w:szCs w:val="28"/>
          <w:lang w:eastAsia="uk-UA"/>
        </w:rPr>
        <w:t>. Prevent the development of microorganisms in the product. Without them, any cream with water in its composition is dangerous.</w:t>
      </w:r>
    </w:p>
    <w:p w:rsidR="00436E1B" w:rsidRPr="00436E1B" w:rsidRDefault="00436E1B" w:rsidP="00053C75">
      <w:pPr>
        <w:numPr>
          <w:ilvl w:val="0"/>
          <w:numId w:val="5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Parabens (methyl-, propylparaben): </w:t>
      </w:r>
      <w:r w:rsidR="00AF7FB3">
        <w:rPr>
          <w:rFonts w:ascii="Times New Roman" w:eastAsia="Times New Roman" w:hAnsi="Times New Roman"/>
          <w:color w:val="0F1115"/>
          <w:sz w:val="28"/>
          <w:szCs w:val="28"/>
          <w:lang w:eastAsia="uk-UA"/>
        </w:rPr>
        <w:t>Effective, well-studied, but controversial due to hypothetical risks (lacking sufficient scientific evidence).</w:t>
      </w:r>
    </w:p>
    <w:p w:rsidR="00436E1B" w:rsidRPr="00436E1B" w:rsidRDefault="00436E1B" w:rsidP="00053C75">
      <w:pPr>
        <w:numPr>
          <w:ilvl w:val="0"/>
          <w:numId w:val="5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Phenoxyethanol: </w:t>
      </w:r>
      <w:r w:rsidR="00AF7FB3">
        <w:rPr>
          <w:rFonts w:ascii="Times New Roman" w:eastAsia="Times New Roman" w:hAnsi="Times New Roman"/>
          <w:color w:val="0F1115"/>
          <w:sz w:val="28"/>
          <w:szCs w:val="28"/>
          <w:lang w:eastAsia="uk-UA"/>
        </w:rPr>
        <w:t>A common preservative, often in combination with others.</w:t>
      </w:r>
    </w:p>
    <w:p w:rsidR="00436E1B" w:rsidRPr="00436E1B" w:rsidRDefault="00436E1B" w:rsidP="00053C75">
      <w:pPr>
        <w:numPr>
          <w:ilvl w:val="0"/>
          <w:numId w:val="5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Benzoic acid and its salts,</w:t>
      </w:r>
      <w:r w:rsidR="00AF7FB3">
        <w:rPr>
          <w:rFonts w:ascii="Times New Roman" w:eastAsia="Times New Roman" w:hAnsi="Times New Roman"/>
          <w:color w:val="0F1115"/>
          <w:sz w:val="28"/>
          <w:szCs w:val="28"/>
          <w:lang w:eastAsia="uk-UA"/>
        </w:rPr>
        <w:t xml:space="preserve"> </w:t>
      </w:r>
      <w:r w:rsidRPr="00436E1B">
        <w:rPr>
          <w:rFonts w:ascii="Times New Roman" w:eastAsia="Times New Roman" w:hAnsi="Times New Roman"/>
          <w:bCs/>
          <w:color w:val="0F1115"/>
          <w:sz w:val="28"/>
          <w:szCs w:val="28"/>
          <w:lang w:eastAsia="uk-UA"/>
        </w:rPr>
        <w:t>Sorbic acid.</w:t>
      </w:r>
    </w:p>
    <w:p w:rsidR="00436E1B" w:rsidRPr="00436E1B" w:rsidRDefault="00436E1B" w:rsidP="00436E1B">
      <w:pPr>
        <w:shd w:val="clear" w:color="auto" w:fill="FFFFFF"/>
        <w:spacing w:after="0" w:line="360" w:lineRule="auto"/>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4. Fragrances and dyes. Fragrances: </w:t>
      </w:r>
      <w:r w:rsidR="00AF7FB3">
        <w:rPr>
          <w:rFonts w:ascii="Times New Roman" w:eastAsia="Times New Roman" w:hAnsi="Times New Roman"/>
          <w:color w:val="0F1115"/>
          <w:sz w:val="28"/>
          <w:szCs w:val="28"/>
          <w:lang w:eastAsia="uk-UA"/>
        </w:rPr>
        <w:t>Give the product a pleasant smell. Can be potential allergens. In dermocosmetics for sensitive skin, they are avoided or used in minimal amounts.</w:t>
      </w:r>
    </w:p>
    <w:p w:rsidR="00436E1B" w:rsidRPr="00436E1B" w:rsidRDefault="00436E1B" w:rsidP="00053C75">
      <w:pPr>
        <w:numPr>
          <w:ilvl w:val="0"/>
          <w:numId w:val="5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Dyes: </w:t>
      </w:r>
      <w:r w:rsidR="00AF7FB3">
        <w:rPr>
          <w:rFonts w:ascii="Times New Roman" w:eastAsia="Times New Roman" w:hAnsi="Times New Roman"/>
          <w:color w:val="0F1115"/>
          <w:sz w:val="28"/>
          <w:szCs w:val="28"/>
          <w:lang w:eastAsia="uk-UA"/>
        </w:rPr>
        <w:t>Provide color. Used mainly in decorative cosmetics. Have a CI (Colour Index).</w:t>
      </w:r>
    </w:p>
    <w:p w:rsidR="00436E1B" w:rsidRPr="00436E1B" w:rsidRDefault="00436E1B" w:rsidP="00436E1B">
      <w:pPr>
        <w:shd w:val="clear" w:color="auto" w:fill="FFFFFF"/>
        <w:spacing w:after="0" w:line="360" w:lineRule="auto"/>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5. Stabilizers, pH regulators. Stabilizers: </w:t>
      </w:r>
      <w:r w:rsidR="00AF7FB3">
        <w:rPr>
          <w:rFonts w:ascii="Times New Roman" w:eastAsia="Times New Roman" w:hAnsi="Times New Roman"/>
          <w:color w:val="0F1115"/>
          <w:sz w:val="28"/>
          <w:szCs w:val="28"/>
          <w:lang w:eastAsia="uk-UA"/>
        </w:rPr>
        <w:t>Prevent delamination, coagulation of emulsions (e.g., gums).</w:t>
      </w:r>
    </w:p>
    <w:p w:rsidR="00436E1B" w:rsidRPr="00436E1B" w:rsidRDefault="00436E1B" w:rsidP="00053C75">
      <w:pPr>
        <w:numPr>
          <w:ilvl w:val="0"/>
          <w:numId w:val="5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436E1B">
        <w:rPr>
          <w:rFonts w:ascii="Times New Roman" w:eastAsia="Times New Roman" w:hAnsi="Times New Roman"/>
          <w:bCs/>
          <w:color w:val="0F1115"/>
          <w:sz w:val="28"/>
          <w:szCs w:val="28"/>
          <w:lang w:eastAsia="uk-UA"/>
        </w:rPr>
        <w:t xml:space="preserve">pH regulators: </w:t>
      </w:r>
      <w:r w:rsidR="00AF7FB3">
        <w:rPr>
          <w:rFonts w:ascii="Times New Roman" w:eastAsia="Times New Roman" w:hAnsi="Times New Roman"/>
          <w:color w:val="0F1115"/>
          <w:sz w:val="28"/>
          <w:szCs w:val="28"/>
          <w:lang w:eastAsia="uk-UA"/>
        </w:rPr>
        <w:t>Citric acid, sodium lactate. Provide optimal pH value for the skin and stability of active ingredients (usually 4.5-5.5).</w:t>
      </w:r>
    </w:p>
    <w:p w:rsidR="00F56877" w:rsidRPr="00436E1B" w:rsidRDefault="00F56877" w:rsidP="00F56877">
      <w:pPr>
        <w:shd w:val="clear" w:color="auto" w:fill="FFFFFF"/>
        <w:spacing w:before="100" w:beforeAutospacing="1" w:after="0" w:line="240" w:lineRule="auto"/>
        <w:jc w:val="center"/>
        <w:rPr>
          <w:rFonts w:ascii="Times New Roman" w:eastAsia="Times New Roman" w:hAnsi="Times New Roman"/>
          <w:b/>
          <w:bCs/>
          <w:color w:val="0F1115"/>
          <w:sz w:val="28"/>
          <w:szCs w:val="28"/>
          <w:lang w:eastAsia="uk-UA"/>
        </w:rPr>
      </w:pPr>
      <w:r w:rsidRPr="00436E1B">
        <w:rPr>
          <w:rFonts w:ascii="Times New Roman" w:eastAsia="Times New Roman" w:hAnsi="Times New Roman"/>
          <w:b/>
          <w:bCs/>
          <w:color w:val="0F1115"/>
          <w:sz w:val="28"/>
          <w:szCs w:val="28"/>
          <w:lang w:eastAsia="uk-UA"/>
        </w:rPr>
        <w:t>5. Principles of combining active and excipients. Examples of rational formulas.</w:t>
      </w:r>
    </w:p>
    <w:p w:rsidR="00436E1B" w:rsidRPr="00436E1B" w:rsidRDefault="00436E1B"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Principles of combining active and excipients</w:t>
      </w:r>
    </w:p>
    <w:p w:rsidR="00436E1B" w:rsidRPr="00436E1B" w:rsidRDefault="00436E1B"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 xml:space="preserve">Synergy: </w:t>
      </w:r>
      <w:r w:rsidR="00AF7FB3">
        <w:rPr>
          <w:rFonts w:ascii="Times New Roman" w:eastAsia="Times New Roman" w:hAnsi="Times New Roman"/>
          <w:color w:val="0F1115"/>
          <w:sz w:val="28"/>
          <w:szCs w:val="28"/>
          <w:lang w:eastAsia="uk-UA"/>
        </w:rPr>
        <w:t>Combining components that enhance each other's effects.</w:t>
      </w:r>
    </w:p>
    <w:p w:rsidR="00436E1B" w:rsidRPr="00436E1B" w:rsidRDefault="00436E1B"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 xml:space="preserve">Example 1: </w:t>
      </w:r>
      <w:r w:rsidR="00AF7FB3">
        <w:rPr>
          <w:rFonts w:ascii="Times New Roman" w:eastAsia="Times New Roman" w:hAnsi="Times New Roman"/>
          <w:color w:val="0F1115"/>
          <w:sz w:val="28"/>
          <w:szCs w:val="28"/>
          <w:lang w:eastAsia="uk-UA"/>
        </w:rPr>
        <w:t>Vitamin C + Vitamin E + Ferulic acid – a powerful antioxidant complex.</w:t>
      </w:r>
    </w:p>
    <w:p w:rsidR="00436E1B" w:rsidRPr="00436E1B" w:rsidRDefault="00436E1B"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 xml:space="preserve">Example 2: </w:t>
      </w:r>
      <w:r w:rsidR="00AF7FB3">
        <w:rPr>
          <w:rFonts w:ascii="Times New Roman" w:eastAsia="Times New Roman" w:hAnsi="Times New Roman"/>
          <w:color w:val="0F1115"/>
          <w:sz w:val="28"/>
          <w:szCs w:val="28"/>
          <w:lang w:eastAsia="uk-UA"/>
        </w:rPr>
        <w:t>Niacinamide + Zinc – for acne treatment (anti-inflammatory + seborrheic effect).</w:t>
      </w:r>
    </w:p>
    <w:p w:rsidR="00436E1B" w:rsidRPr="00436E1B" w:rsidRDefault="00436E1B"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Incompatibility:</w:t>
      </w:r>
    </w:p>
    <w:p w:rsidR="00436E1B" w:rsidRPr="00436E1B" w:rsidRDefault="00436E1B"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 xml:space="preserve">pH incompatibility: </w:t>
      </w:r>
      <w:r w:rsidR="00AF7FB3">
        <w:rPr>
          <w:rFonts w:ascii="Times New Roman" w:eastAsia="Times New Roman" w:hAnsi="Times New Roman"/>
          <w:color w:val="0F1115"/>
          <w:sz w:val="28"/>
          <w:szCs w:val="28"/>
          <w:lang w:eastAsia="uk-UA"/>
        </w:rPr>
        <w:t>For example, retinol (requires neutral pH) cannot be combined with ANA/BHA (low pH), otherwise it will lose its activity.</w:t>
      </w:r>
    </w:p>
    <w:p w:rsidR="00436E1B" w:rsidRPr="00436E1B" w:rsidRDefault="00436E1B"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 xml:space="preserve">Chemical Incompatibility: </w:t>
      </w:r>
      <w:r w:rsidR="00AF7FB3">
        <w:rPr>
          <w:rFonts w:ascii="Times New Roman" w:eastAsia="Times New Roman" w:hAnsi="Times New Roman"/>
          <w:color w:val="0F1115"/>
          <w:sz w:val="28"/>
          <w:szCs w:val="28"/>
          <w:lang w:eastAsia="uk-UA"/>
        </w:rPr>
        <w:t>Some cationic (positively charged) and anionic (negatively charged) polymers may form a precipitate.</w:t>
      </w:r>
    </w:p>
    <w:p w:rsidR="00436E1B" w:rsidRPr="00436E1B" w:rsidRDefault="00436E1B"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 xml:space="preserve">Physical incompatibility: </w:t>
      </w:r>
      <w:r w:rsidR="00AF7FB3">
        <w:rPr>
          <w:rFonts w:ascii="Times New Roman" w:eastAsia="Times New Roman" w:hAnsi="Times New Roman"/>
          <w:color w:val="0F1115"/>
          <w:sz w:val="28"/>
          <w:szCs w:val="28"/>
          <w:lang w:eastAsia="uk-UA"/>
        </w:rPr>
        <w:t>For example, some emulsifiers can inactivate preservatives.</w:t>
      </w:r>
    </w:p>
    <w:p w:rsidR="00436E1B" w:rsidRPr="00436E1B" w:rsidRDefault="00AF7FB3"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Pr>
          <w:rFonts w:ascii="Times New Roman" w:eastAsia="Times New Roman" w:hAnsi="Times New Roman"/>
          <w:bCs/>
          <w:color w:val="0F1115"/>
          <w:sz w:val="28"/>
          <w:szCs w:val="28"/>
          <w:lang w:eastAsia="uk-UA"/>
        </w:rPr>
        <w:t>Technological features of production</w:t>
      </w:r>
    </w:p>
    <w:p w:rsidR="00436E1B" w:rsidRPr="00436E1B" w:rsidRDefault="00436E1B"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 xml:space="preserve">Thermolabile components: </w:t>
      </w:r>
      <w:r w:rsidR="00AF7FB3">
        <w:rPr>
          <w:rFonts w:ascii="Times New Roman" w:eastAsia="Times New Roman" w:hAnsi="Times New Roman"/>
          <w:color w:val="0F1115"/>
          <w:sz w:val="28"/>
          <w:szCs w:val="28"/>
          <w:lang w:eastAsia="uk-UA"/>
        </w:rPr>
        <w:t>Vitamins (C, A), peptides, plant extracts are added during the emulsion cooling stage (~40°C) to prevent their decomposition.</w:t>
      </w:r>
    </w:p>
    <w:p w:rsidR="00436E1B" w:rsidRPr="00436E1B" w:rsidRDefault="00436E1B"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 xml:space="preserve">Light-sensitive ingredients: </w:t>
      </w:r>
      <w:r w:rsidR="00AF7FB3">
        <w:rPr>
          <w:rFonts w:ascii="Times New Roman" w:eastAsia="Times New Roman" w:hAnsi="Times New Roman"/>
          <w:color w:val="0F1115"/>
          <w:sz w:val="28"/>
          <w:szCs w:val="28"/>
          <w:lang w:eastAsia="uk-UA"/>
        </w:rPr>
        <w:t>Vitamin C, retinol are packaged in opaque ampoule containers to protect against oxidation.</w:t>
      </w:r>
    </w:p>
    <w:p w:rsidR="00436E1B" w:rsidRPr="00436E1B" w:rsidRDefault="00436E1B"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 xml:space="preserve">Sequence of addition: </w:t>
      </w:r>
      <w:r w:rsidR="00AF7FB3">
        <w:rPr>
          <w:rFonts w:ascii="Times New Roman" w:eastAsia="Times New Roman" w:hAnsi="Times New Roman"/>
          <w:color w:val="0F1115"/>
          <w:sz w:val="28"/>
          <w:szCs w:val="28"/>
          <w:lang w:eastAsia="uk-UA"/>
        </w:rPr>
        <w:t>The correct order of mixing the components is critical for emulsion stability. First, separate phases (water, oil) are prepared, then they are combined at a specific temperature.</w:t>
      </w:r>
    </w:p>
    <w:p w:rsidR="00F56877" w:rsidRPr="00F56877" w:rsidRDefault="00F56877" w:rsidP="00B36403">
      <w:pPr>
        <w:shd w:val="clear" w:color="auto" w:fill="FFFFFF"/>
        <w:spacing w:after="0" w:line="360" w:lineRule="auto"/>
        <w:jc w:val="center"/>
        <w:rPr>
          <w:rFonts w:ascii="Times New Roman" w:eastAsia="Times New Roman" w:hAnsi="Times New Roman"/>
          <w:color w:val="0F1115"/>
          <w:sz w:val="28"/>
          <w:szCs w:val="28"/>
          <w:lang w:eastAsia="uk-UA"/>
        </w:rPr>
      </w:pPr>
      <w:r w:rsidRPr="00B36403">
        <w:rPr>
          <w:rFonts w:ascii="Times New Roman" w:eastAsia="Times New Roman" w:hAnsi="Times New Roman"/>
          <w:b/>
          <w:bCs/>
          <w:color w:val="0F1115"/>
          <w:sz w:val="28"/>
          <w:szCs w:val="28"/>
          <w:lang w:eastAsia="uk-UA"/>
        </w:rPr>
        <w:t>6. Features of the production technology of products with different types of ADR.</w:t>
      </w:r>
    </w:p>
    <w:p w:rsidR="00163FFD" w:rsidRPr="00163FFD" w:rsidRDefault="00163FFD" w:rsidP="00B36403">
      <w:pPr>
        <w:shd w:val="clear" w:color="auto" w:fill="FFFFFF"/>
        <w:spacing w:after="0" w:line="360" w:lineRule="auto"/>
        <w:rPr>
          <w:rFonts w:ascii="Times New Roman" w:eastAsia="Times New Roman" w:hAnsi="Times New Roman"/>
          <w:color w:val="0F1115"/>
          <w:sz w:val="28"/>
          <w:szCs w:val="28"/>
          <w:lang w:eastAsia="uk-UA"/>
        </w:rPr>
      </w:pPr>
      <w:r w:rsidRPr="00163FFD">
        <w:rPr>
          <w:rFonts w:ascii="Times New Roman" w:eastAsia="Times New Roman" w:hAnsi="Times New Roman"/>
          <w:color w:val="0F1115"/>
          <w:sz w:val="28"/>
          <w:szCs w:val="28"/>
          <w:lang w:eastAsia="uk-UA"/>
        </w:rPr>
        <w:t>The effectiveness of a medical and cosmetic product depends not only on the properties of the active substance, but also on how correctly it is introduced into the formula. The technological process must ensure:</w:t>
      </w:r>
    </w:p>
    <w:p w:rsidR="00163FFD" w:rsidRPr="00B36403" w:rsidRDefault="00163FFD" w:rsidP="00053C75">
      <w:pPr>
        <w:pStyle w:val="a3"/>
        <w:numPr>
          <w:ilvl w:val="0"/>
          <w:numId w:val="61"/>
        </w:numPr>
        <w:shd w:val="clear" w:color="auto" w:fill="FFFFFF"/>
        <w:spacing w:after="0" w:line="360" w:lineRule="auto"/>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Stability </w:t>
      </w:r>
      <w:r w:rsidR="00AF7FB3">
        <w:rPr>
          <w:rFonts w:ascii="Times New Roman" w:eastAsia="Times New Roman" w:hAnsi="Times New Roman" w:cs="Times New Roman"/>
          <w:color w:val="0F1115"/>
          <w:sz w:val="28"/>
          <w:szCs w:val="28"/>
          <w:lang w:eastAsia="uk-UA"/>
        </w:rPr>
        <w:t>of ADR throughout the entire shelf life.</w:t>
      </w:r>
    </w:p>
    <w:p w:rsidR="00163FFD" w:rsidRPr="00B36403" w:rsidRDefault="00163FFD" w:rsidP="00053C75">
      <w:pPr>
        <w:pStyle w:val="a3"/>
        <w:numPr>
          <w:ilvl w:val="0"/>
          <w:numId w:val="61"/>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Bioavailability </w:t>
      </w:r>
      <w:r w:rsidR="00AF7FB3">
        <w:rPr>
          <w:rFonts w:ascii="Times New Roman" w:eastAsia="Times New Roman" w:hAnsi="Times New Roman" w:cs="Times New Roman"/>
          <w:color w:val="0F1115"/>
          <w:sz w:val="28"/>
          <w:szCs w:val="28"/>
          <w:lang w:eastAsia="uk-UA"/>
        </w:rPr>
        <w:t>is the ability to deliver an active ingredient to the target layer of the skin.</w:t>
      </w:r>
    </w:p>
    <w:p w:rsidR="00163FFD" w:rsidRPr="00B36403" w:rsidRDefault="00163FFD" w:rsidP="00053C75">
      <w:pPr>
        <w:pStyle w:val="a3"/>
        <w:numPr>
          <w:ilvl w:val="0"/>
          <w:numId w:val="61"/>
        </w:numPr>
        <w:shd w:val="clear" w:color="auto" w:fill="FFFFFF"/>
        <w:spacing w:after="0" w:line="360" w:lineRule="auto"/>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Compatibility </w:t>
      </w:r>
      <w:r w:rsidR="00AF7FB3">
        <w:rPr>
          <w:rFonts w:ascii="Times New Roman" w:eastAsia="Times New Roman" w:hAnsi="Times New Roman" w:cs="Times New Roman"/>
          <w:color w:val="0F1115"/>
          <w:sz w:val="28"/>
          <w:szCs w:val="28"/>
          <w:lang w:eastAsia="uk-UA"/>
        </w:rPr>
        <w:t>with other components of the formula.</w:t>
      </w:r>
    </w:p>
    <w:p w:rsidR="00163FFD" w:rsidRPr="00B36403" w:rsidRDefault="00163FFD" w:rsidP="00053C75">
      <w:pPr>
        <w:pStyle w:val="a3"/>
        <w:numPr>
          <w:ilvl w:val="0"/>
          <w:numId w:val="61"/>
        </w:numPr>
        <w:shd w:val="clear" w:color="auto" w:fill="FFFFFF"/>
        <w:spacing w:after="0" w:line="360" w:lineRule="auto"/>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Organoleptic properties </w:t>
      </w:r>
      <w:r w:rsidR="00AF7FB3">
        <w:rPr>
          <w:rFonts w:ascii="Times New Roman" w:eastAsia="Times New Roman" w:hAnsi="Times New Roman" w:cs="Times New Roman"/>
          <w:color w:val="0F1115"/>
          <w:sz w:val="28"/>
          <w:szCs w:val="28"/>
          <w:lang w:eastAsia="uk-UA"/>
        </w:rPr>
        <w:t>(texture, smell, color) acceptable to the consumer.</w:t>
      </w:r>
    </w:p>
    <w:p w:rsidR="00163FFD" w:rsidRPr="00163FFD" w:rsidRDefault="00163FFD" w:rsidP="00B36403">
      <w:pPr>
        <w:shd w:val="clear" w:color="auto" w:fill="FFFFFF"/>
        <w:spacing w:after="0" w:line="360" w:lineRule="auto"/>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Classification of ADRs by technological features:</w:t>
      </w:r>
    </w:p>
    <w:p w:rsidR="00163FFD" w:rsidRPr="00163FFD" w:rsidRDefault="00163FFD" w:rsidP="00B36403">
      <w:pPr>
        <w:shd w:val="clear" w:color="auto" w:fill="FFFFFF"/>
        <w:spacing w:after="0" w:line="360" w:lineRule="auto"/>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 xml:space="preserve">By solubility </w:t>
      </w:r>
      <w:r w:rsidRPr="00B36403">
        <w:rPr>
          <w:rFonts w:ascii="Times New Roman" w:eastAsia="Times New Roman" w:hAnsi="Times New Roman"/>
          <w:b/>
          <w:bCs/>
          <w:color w:val="0F1115"/>
          <w:sz w:val="28"/>
          <w:szCs w:val="28"/>
          <w:lang w:eastAsia="uk-UA"/>
        </w:rPr>
        <w:t>:</w:t>
      </w:r>
    </w:p>
    <w:p w:rsidR="00163FFD" w:rsidRPr="00B36403" w:rsidRDefault="00163FFD" w:rsidP="00053C75">
      <w:pPr>
        <w:pStyle w:val="a3"/>
        <w:numPr>
          <w:ilvl w:val="0"/>
          <w:numId w:val="62"/>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03155B">
        <w:rPr>
          <w:rFonts w:ascii="Times New Roman" w:eastAsia="Times New Roman" w:hAnsi="Times New Roman" w:cs="Times New Roman"/>
          <w:bCs/>
          <w:color w:val="0F1115"/>
          <w:sz w:val="28"/>
          <w:szCs w:val="28"/>
          <w:lang w:val="uk-UA" w:eastAsia="uk-UA"/>
        </w:rPr>
        <w:t xml:space="preserve">Hydrophilic: </w:t>
      </w:r>
      <w:r w:rsidR="00AF7FB3">
        <w:rPr>
          <w:rFonts w:ascii="Times New Roman" w:eastAsia="Times New Roman" w:hAnsi="Times New Roman" w:cs="Times New Roman"/>
          <w:color w:val="0F1115"/>
          <w:sz w:val="28"/>
          <w:szCs w:val="28"/>
          <w:lang w:val="uk-UA" w:eastAsia="uk-UA"/>
        </w:rPr>
        <w:t xml:space="preserve">Vitamin C (ascorbic acid), niacinamide, many plant extracts. </w:t>
      </w:r>
      <w:r w:rsidRPr="00B36403">
        <w:rPr>
          <w:rFonts w:ascii="Times New Roman" w:eastAsia="Times New Roman" w:hAnsi="Times New Roman" w:cs="Times New Roman"/>
          <w:color w:val="0F1115"/>
          <w:sz w:val="28"/>
          <w:szCs w:val="28"/>
          <w:lang w:eastAsia="uk-UA"/>
        </w:rPr>
        <w:t>Sensitive to oxidation.</w:t>
      </w:r>
    </w:p>
    <w:p w:rsidR="00163FFD" w:rsidRPr="00B36403" w:rsidRDefault="00163FFD" w:rsidP="00053C75">
      <w:pPr>
        <w:pStyle w:val="a3"/>
        <w:numPr>
          <w:ilvl w:val="0"/>
          <w:numId w:val="62"/>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Lipophilic </w:t>
      </w:r>
      <w:r w:rsidRPr="00B36403">
        <w:rPr>
          <w:rFonts w:ascii="Times New Roman" w:eastAsia="Times New Roman" w:hAnsi="Times New Roman" w:cs="Times New Roman"/>
          <w:b/>
          <w:bCs/>
          <w:color w:val="0F1115"/>
          <w:sz w:val="28"/>
          <w:szCs w:val="28"/>
          <w:lang w:eastAsia="uk-UA"/>
        </w:rPr>
        <w:t xml:space="preserve">: </w:t>
      </w:r>
      <w:r w:rsidR="00AF7FB3">
        <w:rPr>
          <w:rFonts w:ascii="Times New Roman" w:eastAsia="Times New Roman" w:hAnsi="Times New Roman" w:cs="Times New Roman"/>
          <w:color w:val="0F1115"/>
          <w:sz w:val="28"/>
          <w:szCs w:val="28"/>
          <w:lang w:eastAsia="uk-UA"/>
        </w:rPr>
        <w:t>Retinol, vitamin E (tocopherol), vitamin A, oils. Sensitive to light, oxidation.</w:t>
      </w:r>
    </w:p>
    <w:p w:rsidR="00163FFD" w:rsidRPr="00B36403" w:rsidRDefault="00163FFD" w:rsidP="00053C75">
      <w:pPr>
        <w:pStyle w:val="a3"/>
        <w:numPr>
          <w:ilvl w:val="0"/>
          <w:numId w:val="62"/>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Amphiphilic: </w:t>
      </w:r>
      <w:r w:rsidR="00AF7FB3">
        <w:rPr>
          <w:rFonts w:ascii="Times New Roman" w:eastAsia="Times New Roman" w:hAnsi="Times New Roman" w:cs="Times New Roman"/>
          <w:color w:val="0F1115"/>
          <w:sz w:val="28"/>
          <w:szCs w:val="28"/>
          <w:lang w:eastAsia="uk-UA"/>
        </w:rPr>
        <w:t>Have both hydrophilic and lipophilic regions (some emulsifiers).</w:t>
      </w:r>
    </w:p>
    <w:p w:rsidR="00163FFD" w:rsidRPr="00163FFD" w:rsidRDefault="00163FFD" w:rsidP="00B36403">
      <w:pPr>
        <w:shd w:val="clear" w:color="auto" w:fill="FFFFFF"/>
        <w:spacing w:after="0" w:line="360" w:lineRule="auto"/>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By sensitivity to external factors:</w:t>
      </w:r>
    </w:p>
    <w:p w:rsidR="00163FFD" w:rsidRPr="0003155B" w:rsidRDefault="00163FFD" w:rsidP="00053C75">
      <w:pPr>
        <w:pStyle w:val="a3"/>
        <w:numPr>
          <w:ilvl w:val="0"/>
          <w:numId w:val="63"/>
        </w:numPr>
        <w:shd w:val="clear" w:color="auto" w:fill="FFFFFF"/>
        <w:spacing w:after="0" w:line="360" w:lineRule="auto"/>
        <w:jc w:val="both"/>
        <w:rPr>
          <w:rFonts w:ascii="Times New Roman" w:eastAsia="Times New Roman" w:hAnsi="Times New Roman" w:cs="Times New Roman"/>
          <w:color w:val="0F1115"/>
          <w:sz w:val="28"/>
          <w:szCs w:val="28"/>
          <w:lang w:val="uk-UA" w:eastAsia="uk-UA"/>
        </w:rPr>
      </w:pPr>
      <w:r w:rsidRPr="0003155B">
        <w:rPr>
          <w:rFonts w:ascii="Times New Roman" w:eastAsia="Times New Roman" w:hAnsi="Times New Roman" w:cs="Times New Roman"/>
          <w:bCs/>
          <w:color w:val="0F1115"/>
          <w:sz w:val="28"/>
          <w:szCs w:val="28"/>
          <w:lang w:val="uk-UA" w:eastAsia="uk-UA"/>
        </w:rPr>
        <w:t xml:space="preserve">Thermolabile: </w:t>
      </w:r>
      <w:r w:rsidR="00AF7FB3">
        <w:rPr>
          <w:rFonts w:ascii="Times New Roman" w:eastAsia="Times New Roman" w:hAnsi="Times New Roman" w:cs="Times New Roman"/>
          <w:color w:val="0F1115"/>
          <w:sz w:val="28"/>
          <w:szCs w:val="28"/>
          <w:lang w:val="uk-UA" w:eastAsia="uk-UA"/>
        </w:rPr>
        <w:t>Decompose at elevated temperatures (vitamins, peptides, some extracts).</w:t>
      </w:r>
    </w:p>
    <w:p w:rsidR="00163FFD" w:rsidRPr="0003155B" w:rsidRDefault="00163FFD" w:rsidP="00053C75">
      <w:pPr>
        <w:pStyle w:val="a3"/>
        <w:numPr>
          <w:ilvl w:val="0"/>
          <w:numId w:val="63"/>
        </w:numPr>
        <w:shd w:val="clear" w:color="auto" w:fill="FFFFFF"/>
        <w:spacing w:after="0" w:line="360" w:lineRule="auto"/>
        <w:jc w:val="both"/>
        <w:rPr>
          <w:rFonts w:ascii="Times New Roman" w:eastAsia="Times New Roman" w:hAnsi="Times New Roman" w:cs="Times New Roman"/>
          <w:color w:val="0F1115"/>
          <w:sz w:val="28"/>
          <w:szCs w:val="28"/>
          <w:lang w:val="uk-UA" w:eastAsia="uk-UA"/>
        </w:rPr>
      </w:pPr>
      <w:r w:rsidRPr="0003155B">
        <w:rPr>
          <w:rFonts w:ascii="Times New Roman" w:eastAsia="Times New Roman" w:hAnsi="Times New Roman" w:cs="Times New Roman"/>
          <w:bCs/>
          <w:color w:val="0F1115"/>
          <w:sz w:val="28"/>
          <w:szCs w:val="28"/>
          <w:lang w:val="uk-UA" w:eastAsia="uk-UA"/>
        </w:rPr>
        <w:t xml:space="preserve">Photostable: </w:t>
      </w:r>
      <w:r w:rsidR="00AF7FB3">
        <w:rPr>
          <w:rFonts w:ascii="Times New Roman" w:eastAsia="Times New Roman" w:hAnsi="Times New Roman" w:cs="Times New Roman"/>
          <w:color w:val="0F1115"/>
          <w:sz w:val="28"/>
          <w:szCs w:val="28"/>
          <w:lang w:val="uk-UA" w:eastAsia="uk-UA"/>
        </w:rPr>
        <w:t>Decompose under the influence of light (retinol, vitamin C).</w:t>
      </w:r>
    </w:p>
    <w:p w:rsidR="00163FFD" w:rsidRPr="00B36403" w:rsidRDefault="00163FFD" w:rsidP="00053C75">
      <w:pPr>
        <w:pStyle w:val="a3"/>
        <w:numPr>
          <w:ilvl w:val="0"/>
          <w:numId w:val="63"/>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pH sensitive: </w:t>
      </w:r>
      <w:r w:rsidR="00AF7FB3">
        <w:rPr>
          <w:rFonts w:ascii="Times New Roman" w:eastAsia="Times New Roman" w:hAnsi="Times New Roman" w:cs="Times New Roman"/>
          <w:color w:val="0F1115"/>
          <w:sz w:val="28"/>
          <w:szCs w:val="28"/>
          <w:lang w:eastAsia="uk-UA"/>
        </w:rPr>
        <w:t>Their stability and activity depend on the acidity of the environment (vitamin C is stable at low pH, retinol at neutral).</w:t>
      </w:r>
    </w:p>
    <w:p w:rsidR="00163FFD" w:rsidRPr="00163FFD" w:rsidRDefault="00163FFD" w:rsidP="00B36403">
      <w:pPr>
        <w:shd w:val="clear" w:color="auto" w:fill="FFFFFF"/>
        <w:spacing w:after="0" w:line="360" w:lineRule="auto"/>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 xml:space="preserve">The choice of base </w:t>
      </w:r>
      <w:r w:rsidR="00AF7FB3">
        <w:rPr>
          <w:rFonts w:ascii="Times New Roman" w:eastAsia="Times New Roman" w:hAnsi="Times New Roman"/>
          <w:color w:val="0F1115"/>
          <w:sz w:val="28"/>
          <w:szCs w:val="28"/>
          <w:lang w:eastAsia="uk-UA"/>
        </w:rPr>
        <w:t>is a key stage that determines the subsequent technology:</w:t>
      </w:r>
    </w:p>
    <w:p w:rsidR="00163FFD" w:rsidRPr="00B36403" w:rsidRDefault="00163FFD" w:rsidP="00053C75">
      <w:pPr>
        <w:pStyle w:val="a3"/>
        <w:numPr>
          <w:ilvl w:val="0"/>
          <w:numId w:val="64"/>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For lipophilic ADRs: </w:t>
      </w:r>
      <w:r w:rsidR="00AF7FB3">
        <w:rPr>
          <w:rFonts w:ascii="Times New Roman" w:eastAsia="Times New Roman" w:hAnsi="Times New Roman" w:cs="Times New Roman"/>
          <w:color w:val="0F1115"/>
          <w:sz w:val="28"/>
          <w:szCs w:val="28"/>
          <w:lang w:eastAsia="uk-UA"/>
        </w:rPr>
        <w:t>it is rational to use water-in-oil (W/O) emulsions or ointment bases.</w:t>
      </w:r>
    </w:p>
    <w:p w:rsidR="00163FFD" w:rsidRPr="00B36403" w:rsidRDefault="00163FFD" w:rsidP="00053C75">
      <w:pPr>
        <w:pStyle w:val="a3"/>
        <w:numPr>
          <w:ilvl w:val="0"/>
          <w:numId w:val="64"/>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For hydrophilic ADRs: </w:t>
      </w:r>
      <w:r w:rsidR="00AF7FB3">
        <w:rPr>
          <w:rFonts w:ascii="Times New Roman" w:eastAsia="Times New Roman" w:hAnsi="Times New Roman" w:cs="Times New Roman"/>
          <w:color w:val="0F1115"/>
          <w:sz w:val="28"/>
          <w:szCs w:val="28"/>
          <w:lang w:eastAsia="uk-UA"/>
        </w:rPr>
        <w:t>oil-in-water (O/W) emulsions, gels, lotions.</w:t>
      </w:r>
    </w:p>
    <w:p w:rsidR="00163FFD" w:rsidRPr="00B36403" w:rsidRDefault="00163FFD" w:rsidP="00053C75">
      <w:pPr>
        <w:pStyle w:val="a3"/>
        <w:numPr>
          <w:ilvl w:val="0"/>
          <w:numId w:val="64"/>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For unstable substances: </w:t>
      </w:r>
      <w:r w:rsidR="00AF7FB3">
        <w:rPr>
          <w:rFonts w:ascii="Times New Roman" w:eastAsia="Times New Roman" w:hAnsi="Times New Roman" w:cs="Times New Roman"/>
          <w:color w:val="0F1115"/>
          <w:sz w:val="28"/>
          <w:szCs w:val="28"/>
          <w:lang w:eastAsia="uk-UA"/>
        </w:rPr>
        <w:t>ampoule packaging, dry mixes, or special delivery systems (liposomes, nanoemulsions) are used.</w:t>
      </w:r>
    </w:p>
    <w:p w:rsidR="00163FFD" w:rsidRPr="00163FFD" w:rsidRDefault="00163FFD" w:rsidP="00B36403">
      <w:pPr>
        <w:shd w:val="clear" w:color="auto" w:fill="FFFFFF"/>
        <w:spacing w:after="0" w:line="360" w:lineRule="auto"/>
        <w:ind w:firstLine="567"/>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Thermolabile and photolabile ADRs (vitamins, peptides, plant extracts)</w:t>
      </w:r>
    </w:p>
    <w:p w:rsidR="00163FFD" w:rsidRPr="00B36403" w:rsidRDefault="00163FFD" w:rsidP="00053C75">
      <w:pPr>
        <w:pStyle w:val="a3"/>
        <w:numPr>
          <w:ilvl w:val="0"/>
          <w:numId w:val="65"/>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Technology: </w:t>
      </w:r>
      <w:r w:rsidR="00AF7FB3">
        <w:rPr>
          <w:rFonts w:ascii="Times New Roman" w:eastAsia="Times New Roman" w:hAnsi="Times New Roman" w:cs="Times New Roman"/>
          <w:color w:val="0F1115"/>
          <w:sz w:val="28"/>
          <w:szCs w:val="28"/>
          <w:lang w:eastAsia="uk-UA"/>
        </w:rPr>
        <w:t xml:space="preserve">These substances </w:t>
      </w:r>
      <w:r w:rsidRPr="00B36403">
        <w:rPr>
          <w:rFonts w:ascii="Times New Roman" w:eastAsia="Times New Roman" w:hAnsi="Times New Roman" w:cs="Times New Roman"/>
          <w:bCs/>
          <w:color w:val="0F1115"/>
          <w:sz w:val="28"/>
          <w:szCs w:val="28"/>
          <w:lang w:eastAsia="uk-UA"/>
        </w:rPr>
        <w:t xml:space="preserve">should not </w:t>
      </w:r>
      <w:r w:rsidR="00AF7FB3">
        <w:rPr>
          <w:rFonts w:ascii="Times New Roman" w:eastAsia="Times New Roman" w:hAnsi="Times New Roman" w:cs="Times New Roman"/>
          <w:color w:val="0F1115"/>
          <w:sz w:val="28"/>
          <w:szCs w:val="28"/>
          <w:lang w:eastAsia="uk-UA"/>
        </w:rPr>
        <w:t xml:space="preserve">be added at the emulsification stage at high temperatures (65-75°C). They should be added to the already prepared base, cooled to </w:t>
      </w:r>
      <w:r w:rsidRPr="00B36403">
        <w:rPr>
          <w:rFonts w:ascii="Times New Roman" w:eastAsia="Times New Roman" w:hAnsi="Times New Roman" w:cs="Times New Roman"/>
          <w:bCs/>
          <w:color w:val="0F1115"/>
          <w:sz w:val="28"/>
          <w:szCs w:val="28"/>
          <w:lang w:eastAsia="uk-UA"/>
        </w:rPr>
        <w:t xml:space="preserve">35-40°C </w:t>
      </w:r>
      <w:r w:rsidR="00AF7FB3">
        <w:rPr>
          <w:rFonts w:ascii="Times New Roman" w:eastAsia="Times New Roman" w:hAnsi="Times New Roman" w:cs="Times New Roman"/>
          <w:color w:val="0F1115"/>
          <w:sz w:val="28"/>
          <w:szCs w:val="28"/>
          <w:lang w:eastAsia="uk-UA"/>
        </w:rPr>
        <w:t>, with moderate mixing. This prevents their thermal degradation.</w:t>
      </w:r>
    </w:p>
    <w:p w:rsidR="00163FFD" w:rsidRPr="00B36403" w:rsidRDefault="00163FFD" w:rsidP="00053C75">
      <w:pPr>
        <w:pStyle w:val="a3"/>
        <w:numPr>
          <w:ilvl w:val="0"/>
          <w:numId w:val="65"/>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Packaging: </w:t>
      </w:r>
      <w:r w:rsidR="00AF7FB3">
        <w:rPr>
          <w:rFonts w:ascii="Times New Roman" w:eastAsia="Times New Roman" w:hAnsi="Times New Roman" w:cs="Times New Roman"/>
          <w:color w:val="0F1115"/>
          <w:sz w:val="28"/>
          <w:szCs w:val="28"/>
          <w:lang w:eastAsia="uk-UA"/>
        </w:rPr>
        <w:t>For photostable substances (retinol, vitamin C), it is imperative to use opaque or darkened packaging (tubes with aluminum foil, brown glass bottles) to protect from light.</w:t>
      </w:r>
    </w:p>
    <w:p w:rsidR="00163FFD" w:rsidRPr="00B36403" w:rsidRDefault="00163FFD" w:rsidP="00053C75">
      <w:pPr>
        <w:pStyle w:val="a3"/>
        <w:numPr>
          <w:ilvl w:val="0"/>
          <w:numId w:val="65"/>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Example: </w:t>
      </w:r>
      <w:r w:rsidR="00AF7FB3">
        <w:rPr>
          <w:rFonts w:ascii="Times New Roman" w:eastAsia="Times New Roman" w:hAnsi="Times New Roman" w:cs="Times New Roman"/>
          <w:color w:val="0F1115"/>
          <w:sz w:val="28"/>
          <w:szCs w:val="28"/>
          <w:lang w:eastAsia="uk-UA"/>
        </w:rPr>
        <w:t>Incorporating retinol into a cream. The oil phase (oil, emulsifiers) and the water phase (water, glycerin) are heated separately, emulsified, cooled to 40°C, and only then is retinol added, previously dissolved in a small amount of carrier oil.</w:t>
      </w:r>
    </w:p>
    <w:p w:rsidR="00163FFD" w:rsidRPr="00163FFD" w:rsidRDefault="00163FFD"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pH-sensitive substances (acids, niacinamide)</w:t>
      </w:r>
    </w:p>
    <w:p w:rsidR="00163FFD" w:rsidRPr="00B36403" w:rsidRDefault="00163FFD" w:rsidP="00053C75">
      <w:pPr>
        <w:pStyle w:val="a3"/>
        <w:numPr>
          <w:ilvl w:val="0"/>
          <w:numId w:val="66"/>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Technology: </w:t>
      </w:r>
      <w:r w:rsidR="00AF7FB3">
        <w:rPr>
          <w:rFonts w:ascii="Times New Roman" w:eastAsia="Times New Roman" w:hAnsi="Times New Roman" w:cs="Times New Roman"/>
          <w:color w:val="0F1115"/>
          <w:sz w:val="28"/>
          <w:szCs w:val="28"/>
          <w:lang w:eastAsia="uk-UA"/>
        </w:rPr>
        <w:t xml:space="preserve">Requires careful pH control at all stages. For example, to stabilize vitamin C, it is necessary to maintain the pH of the formula in the range of </w:t>
      </w:r>
      <w:r w:rsidRPr="00B36403">
        <w:rPr>
          <w:rFonts w:ascii="Times New Roman" w:eastAsia="Times New Roman" w:hAnsi="Times New Roman" w:cs="Times New Roman"/>
          <w:bCs/>
          <w:color w:val="0F1115"/>
          <w:sz w:val="28"/>
          <w:szCs w:val="28"/>
          <w:lang w:eastAsia="uk-UA"/>
        </w:rPr>
        <w:t xml:space="preserve">2.5-3.5 </w:t>
      </w:r>
      <w:r w:rsidRPr="00B36403">
        <w:rPr>
          <w:rFonts w:ascii="Times New Roman" w:eastAsia="Times New Roman" w:hAnsi="Times New Roman" w:cs="Times New Roman"/>
          <w:color w:val="0F1115"/>
          <w:sz w:val="28"/>
          <w:szCs w:val="28"/>
          <w:lang w:eastAsia="uk-UA"/>
        </w:rPr>
        <w:t>. After the introduction of all components, it is imperative to correct the pH using alkali solutions (NaOH) or acids (citric acid).</w:t>
      </w:r>
    </w:p>
    <w:p w:rsidR="00163FFD" w:rsidRPr="00B36403" w:rsidRDefault="00163FFD" w:rsidP="00053C75">
      <w:pPr>
        <w:pStyle w:val="a3"/>
        <w:numPr>
          <w:ilvl w:val="0"/>
          <w:numId w:val="66"/>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Incompatibility </w:t>
      </w:r>
      <w:r w:rsidRPr="00B36403">
        <w:rPr>
          <w:rFonts w:ascii="Times New Roman" w:eastAsia="Times New Roman" w:hAnsi="Times New Roman" w:cs="Times New Roman"/>
          <w:b/>
          <w:bCs/>
          <w:color w:val="0F1115"/>
          <w:sz w:val="28"/>
          <w:szCs w:val="28"/>
          <w:lang w:eastAsia="uk-UA"/>
        </w:rPr>
        <w:t xml:space="preserve">: </w:t>
      </w:r>
      <w:r w:rsidR="00AF7FB3">
        <w:rPr>
          <w:rFonts w:ascii="Times New Roman" w:eastAsia="Times New Roman" w:hAnsi="Times New Roman" w:cs="Times New Roman"/>
          <w:color w:val="0F1115"/>
          <w:sz w:val="28"/>
          <w:szCs w:val="28"/>
          <w:lang w:eastAsia="uk-UA"/>
        </w:rPr>
        <w:t>Substances that require different pH (e.g. vitamin C and retinol) cannot be directly combined in the same phase.</w:t>
      </w:r>
    </w:p>
    <w:p w:rsidR="00163FFD" w:rsidRPr="00163FFD" w:rsidRDefault="00163FFD"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Inorganic dusts (zinc oxide, titanium dioxide, clays)</w:t>
      </w:r>
    </w:p>
    <w:p w:rsidR="00163FFD" w:rsidRPr="00B36403" w:rsidRDefault="00163FFD" w:rsidP="00053C75">
      <w:pPr>
        <w:pStyle w:val="a3"/>
        <w:numPr>
          <w:ilvl w:val="0"/>
          <w:numId w:val="66"/>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Technology: </w:t>
      </w:r>
      <w:r w:rsidR="00AF7FB3">
        <w:rPr>
          <w:rFonts w:ascii="Times New Roman" w:eastAsia="Times New Roman" w:hAnsi="Times New Roman" w:cs="Times New Roman"/>
          <w:color w:val="0F1115"/>
          <w:sz w:val="28"/>
          <w:szCs w:val="28"/>
          <w:lang w:eastAsia="uk-UA"/>
        </w:rPr>
        <w:t xml:space="preserve">These ADRs are introduced into the formula in the form of </w:t>
      </w:r>
      <w:r w:rsidRPr="00B36403">
        <w:rPr>
          <w:rFonts w:ascii="Times New Roman" w:eastAsia="Times New Roman" w:hAnsi="Times New Roman" w:cs="Times New Roman"/>
          <w:bCs/>
          <w:color w:val="0F1115"/>
          <w:sz w:val="28"/>
          <w:szCs w:val="28"/>
          <w:lang w:eastAsia="uk-UA"/>
        </w:rPr>
        <w:t xml:space="preserve">a suspension </w:t>
      </w:r>
      <w:r w:rsidRPr="00B36403">
        <w:rPr>
          <w:rFonts w:ascii="Times New Roman" w:eastAsia="Times New Roman" w:hAnsi="Times New Roman" w:cs="Times New Roman"/>
          <w:color w:val="0F1115"/>
          <w:sz w:val="28"/>
          <w:szCs w:val="28"/>
          <w:lang w:eastAsia="uk-UA"/>
        </w:rPr>
        <w:t>. They are first thoroughly dispersed (wetted) in one of the base phases (often in oil) using a homogenizer to break up agglomerates and prevent sediment formation. Improper dispersion leads to abrasiveness of the product and its instability.</w:t>
      </w:r>
    </w:p>
    <w:p w:rsidR="00163FFD" w:rsidRPr="00163FFD" w:rsidRDefault="00163FFD"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Volatile and aromatic substances (essential oils, perfume compositions)</w:t>
      </w:r>
    </w:p>
    <w:p w:rsidR="00163FFD" w:rsidRPr="0003155B" w:rsidRDefault="00163FFD" w:rsidP="00053C75">
      <w:pPr>
        <w:pStyle w:val="a3"/>
        <w:numPr>
          <w:ilvl w:val="0"/>
          <w:numId w:val="66"/>
        </w:numPr>
        <w:shd w:val="clear" w:color="auto" w:fill="FFFFFF"/>
        <w:spacing w:after="0" w:line="360" w:lineRule="auto"/>
        <w:jc w:val="both"/>
        <w:rPr>
          <w:rFonts w:ascii="Times New Roman" w:eastAsia="Times New Roman" w:hAnsi="Times New Roman" w:cs="Times New Roman"/>
          <w:color w:val="0F1115"/>
          <w:sz w:val="28"/>
          <w:szCs w:val="28"/>
          <w:lang w:val="uk-UA" w:eastAsia="uk-UA"/>
        </w:rPr>
      </w:pPr>
      <w:r w:rsidRPr="0003155B">
        <w:rPr>
          <w:rFonts w:ascii="Times New Roman" w:eastAsia="Times New Roman" w:hAnsi="Times New Roman" w:cs="Times New Roman"/>
          <w:bCs/>
          <w:color w:val="0F1115"/>
          <w:sz w:val="28"/>
          <w:szCs w:val="28"/>
          <w:lang w:val="uk-UA" w:eastAsia="uk-UA"/>
        </w:rPr>
        <w:t xml:space="preserve">Technology: </w:t>
      </w:r>
      <w:r w:rsidR="00AF7FB3">
        <w:rPr>
          <w:rFonts w:ascii="Times New Roman" w:eastAsia="Times New Roman" w:hAnsi="Times New Roman" w:cs="Times New Roman"/>
          <w:color w:val="0F1115"/>
          <w:sz w:val="28"/>
          <w:szCs w:val="28"/>
          <w:lang w:val="uk-UA" w:eastAsia="uk-UA"/>
        </w:rPr>
        <w:t>They are added last to the cooled emulsion to prevent loss of volatile fraction and change in flavor due to heating.</w:t>
      </w:r>
    </w:p>
    <w:p w:rsidR="00163FFD" w:rsidRPr="00163FFD" w:rsidRDefault="00163FFD"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5. Special delivery systems (liposomes, nanoparticles)</w:t>
      </w:r>
    </w:p>
    <w:p w:rsidR="00163FFD" w:rsidRPr="00B36403" w:rsidRDefault="00163FFD" w:rsidP="00053C75">
      <w:pPr>
        <w:pStyle w:val="a3"/>
        <w:numPr>
          <w:ilvl w:val="0"/>
          <w:numId w:val="66"/>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36403">
        <w:rPr>
          <w:rFonts w:ascii="Times New Roman" w:eastAsia="Times New Roman" w:hAnsi="Times New Roman" w:cs="Times New Roman"/>
          <w:bCs/>
          <w:color w:val="0F1115"/>
          <w:sz w:val="28"/>
          <w:szCs w:val="28"/>
          <w:lang w:eastAsia="uk-UA"/>
        </w:rPr>
        <w:t xml:space="preserve">Technology: </w:t>
      </w:r>
      <w:r w:rsidR="00AF7FB3">
        <w:rPr>
          <w:rFonts w:ascii="Times New Roman" w:eastAsia="Times New Roman" w:hAnsi="Times New Roman" w:cs="Times New Roman"/>
          <w:color w:val="0F1115"/>
          <w:sz w:val="28"/>
          <w:szCs w:val="28"/>
          <w:lang w:eastAsia="uk-UA"/>
        </w:rPr>
        <w:t>Such ADRs are usually supplied as ready-made dispersions or powders. They are very carefully added at the end of the process into the finished base with gentle mixing to avoid the destruction of delicate structures (e.g. liposomes). Heating and intense mechanical stress are often unacceptable.</w:t>
      </w:r>
    </w:p>
    <w:p w:rsidR="00163FFD" w:rsidRPr="00163FFD" w:rsidRDefault="00163FFD" w:rsidP="00B36403">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36403">
        <w:rPr>
          <w:rFonts w:ascii="Times New Roman" w:eastAsia="Times New Roman" w:hAnsi="Times New Roman"/>
          <w:bCs/>
          <w:color w:val="0F1115"/>
          <w:sz w:val="28"/>
          <w:szCs w:val="28"/>
          <w:lang w:eastAsia="uk-UA"/>
        </w:rPr>
        <w:t>General algorithm for working with ADR:</w:t>
      </w:r>
    </w:p>
    <w:p w:rsidR="00163FFD" w:rsidRPr="00163FFD" w:rsidRDefault="00163FFD" w:rsidP="00053C75">
      <w:pPr>
        <w:numPr>
          <w:ilvl w:val="0"/>
          <w:numId w:val="60"/>
        </w:numPr>
        <w:shd w:val="clear" w:color="auto" w:fill="FFFFFF"/>
        <w:tabs>
          <w:tab w:val="clear" w:pos="720"/>
          <w:tab w:val="num" w:pos="0"/>
        </w:tabs>
        <w:spacing w:after="0" w:line="360" w:lineRule="auto"/>
        <w:ind w:left="0" w:firstLine="0"/>
        <w:jc w:val="both"/>
        <w:rPr>
          <w:rFonts w:ascii="Times New Roman" w:eastAsia="Times New Roman" w:hAnsi="Times New Roman"/>
          <w:color w:val="0F1115"/>
          <w:sz w:val="28"/>
          <w:szCs w:val="28"/>
          <w:lang w:eastAsia="uk-UA"/>
        </w:rPr>
      </w:pPr>
      <w:r w:rsidRPr="00163FFD">
        <w:rPr>
          <w:rFonts w:ascii="Times New Roman" w:eastAsia="Times New Roman" w:hAnsi="Times New Roman"/>
          <w:color w:val="0F1115"/>
          <w:sz w:val="28"/>
          <w:szCs w:val="28"/>
          <w:lang w:eastAsia="uk-UA"/>
        </w:rPr>
        <w:t>Analysis of ADR properties (solubility, sensitivity to t°, pH, light).</w:t>
      </w:r>
    </w:p>
    <w:p w:rsidR="00163FFD" w:rsidRPr="00163FFD" w:rsidRDefault="00163FFD" w:rsidP="00053C75">
      <w:pPr>
        <w:numPr>
          <w:ilvl w:val="0"/>
          <w:numId w:val="60"/>
        </w:numPr>
        <w:shd w:val="clear" w:color="auto" w:fill="FFFFFF"/>
        <w:tabs>
          <w:tab w:val="clear" w:pos="720"/>
          <w:tab w:val="num" w:pos="0"/>
        </w:tabs>
        <w:spacing w:after="0" w:line="360" w:lineRule="auto"/>
        <w:ind w:left="0" w:firstLine="0"/>
        <w:jc w:val="both"/>
        <w:rPr>
          <w:rFonts w:ascii="Times New Roman" w:eastAsia="Times New Roman" w:hAnsi="Times New Roman"/>
          <w:color w:val="0F1115"/>
          <w:sz w:val="28"/>
          <w:szCs w:val="28"/>
          <w:lang w:eastAsia="uk-UA"/>
        </w:rPr>
      </w:pPr>
      <w:r w:rsidRPr="00163FFD">
        <w:rPr>
          <w:rFonts w:ascii="Times New Roman" w:eastAsia="Times New Roman" w:hAnsi="Times New Roman"/>
          <w:color w:val="0F1115"/>
          <w:sz w:val="28"/>
          <w:szCs w:val="28"/>
          <w:lang w:eastAsia="uk-UA"/>
        </w:rPr>
        <w:t>Choosing the optimal basis and stage of the technical process for introduction.</w:t>
      </w:r>
    </w:p>
    <w:p w:rsidR="00163FFD" w:rsidRPr="00163FFD" w:rsidRDefault="00163FFD" w:rsidP="00053C75">
      <w:pPr>
        <w:numPr>
          <w:ilvl w:val="0"/>
          <w:numId w:val="60"/>
        </w:numPr>
        <w:shd w:val="clear" w:color="auto" w:fill="FFFFFF"/>
        <w:tabs>
          <w:tab w:val="clear" w:pos="720"/>
          <w:tab w:val="num" w:pos="0"/>
        </w:tabs>
        <w:spacing w:after="0" w:line="360" w:lineRule="auto"/>
        <w:ind w:left="0" w:firstLine="0"/>
        <w:jc w:val="both"/>
        <w:rPr>
          <w:rFonts w:ascii="Times New Roman" w:eastAsia="Times New Roman" w:hAnsi="Times New Roman"/>
          <w:color w:val="0F1115"/>
          <w:sz w:val="28"/>
          <w:szCs w:val="28"/>
          <w:lang w:eastAsia="uk-UA"/>
        </w:rPr>
      </w:pPr>
      <w:r w:rsidRPr="00163FFD">
        <w:rPr>
          <w:rFonts w:ascii="Times New Roman" w:eastAsia="Times New Roman" w:hAnsi="Times New Roman"/>
          <w:color w:val="0F1115"/>
          <w:sz w:val="28"/>
          <w:szCs w:val="28"/>
          <w:lang w:eastAsia="uk-UA"/>
        </w:rPr>
        <w:t>Preparation of ADR (dissolution, dispersion, heating/cooling).</w:t>
      </w:r>
    </w:p>
    <w:p w:rsidR="00163FFD" w:rsidRPr="00163FFD" w:rsidRDefault="00163FFD" w:rsidP="00053C75">
      <w:pPr>
        <w:numPr>
          <w:ilvl w:val="0"/>
          <w:numId w:val="60"/>
        </w:numPr>
        <w:shd w:val="clear" w:color="auto" w:fill="FFFFFF"/>
        <w:tabs>
          <w:tab w:val="clear" w:pos="720"/>
          <w:tab w:val="num" w:pos="0"/>
        </w:tabs>
        <w:spacing w:after="0" w:line="360" w:lineRule="auto"/>
        <w:ind w:left="0" w:firstLine="0"/>
        <w:jc w:val="both"/>
        <w:rPr>
          <w:rFonts w:ascii="Times New Roman" w:eastAsia="Times New Roman" w:hAnsi="Times New Roman"/>
          <w:color w:val="0F1115"/>
          <w:sz w:val="28"/>
          <w:szCs w:val="28"/>
          <w:lang w:eastAsia="uk-UA"/>
        </w:rPr>
      </w:pPr>
      <w:r w:rsidRPr="00163FFD">
        <w:rPr>
          <w:rFonts w:ascii="Times New Roman" w:eastAsia="Times New Roman" w:hAnsi="Times New Roman"/>
          <w:color w:val="0F1115"/>
          <w:sz w:val="28"/>
          <w:szCs w:val="28"/>
          <w:lang w:eastAsia="uk-UA"/>
        </w:rPr>
        <w:t>Introduction to the base at a strictly defined moment.</w:t>
      </w:r>
    </w:p>
    <w:p w:rsidR="00163FFD" w:rsidRPr="00163FFD" w:rsidRDefault="00163FFD" w:rsidP="00053C75">
      <w:pPr>
        <w:numPr>
          <w:ilvl w:val="0"/>
          <w:numId w:val="60"/>
        </w:numPr>
        <w:shd w:val="clear" w:color="auto" w:fill="FFFFFF"/>
        <w:tabs>
          <w:tab w:val="clear" w:pos="720"/>
          <w:tab w:val="num" w:pos="0"/>
        </w:tabs>
        <w:spacing w:after="0" w:line="360" w:lineRule="auto"/>
        <w:ind w:left="0" w:firstLine="0"/>
        <w:jc w:val="both"/>
        <w:rPr>
          <w:rFonts w:ascii="Times New Roman" w:eastAsia="Times New Roman" w:hAnsi="Times New Roman"/>
          <w:color w:val="0F1115"/>
          <w:sz w:val="28"/>
          <w:szCs w:val="28"/>
          <w:lang w:eastAsia="uk-UA"/>
        </w:rPr>
      </w:pPr>
      <w:r w:rsidRPr="00163FFD">
        <w:rPr>
          <w:rFonts w:ascii="Times New Roman" w:eastAsia="Times New Roman" w:hAnsi="Times New Roman"/>
          <w:color w:val="0F1115"/>
          <w:sz w:val="28"/>
          <w:szCs w:val="28"/>
          <w:lang w:eastAsia="uk-UA"/>
        </w:rPr>
        <w:t>Quality control of the finished product (homogeneity, stability, activity).</w:t>
      </w:r>
    </w:p>
    <w:p w:rsidR="00867E7F" w:rsidRPr="00867E7F" w:rsidRDefault="00867E7F" w:rsidP="00867E7F">
      <w:pPr>
        <w:shd w:val="clear" w:color="auto" w:fill="FFFFFF"/>
        <w:spacing w:after="0" w:line="360" w:lineRule="auto"/>
        <w:ind w:left="720"/>
        <w:jc w:val="center"/>
        <w:rPr>
          <w:rFonts w:ascii="Times New Roman" w:eastAsia="Times New Roman" w:hAnsi="Times New Roman"/>
          <w:b/>
          <w:bCs/>
          <w:color w:val="0F1115"/>
          <w:sz w:val="28"/>
          <w:szCs w:val="28"/>
          <w:lang w:eastAsia="uk-UA"/>
        </w:rPr>
      </w:pPr>
      <w:r w:rsidRPr="00867E7F">
        <w:rPr>
          <w:rFonts w:ascii="Times New Roman" w:eastAsia="Times New Roman" w:hAnsi="Times New Roman"/>
          <w:b/>
          <w:bCs/>
          <w:color w:val="0F1115"/>
          <w:sz w:val="28"/>
          <w:szCs w:val="28"/>
          <w:lang w:eastAsia="uk-UA"/>
        </w:rPr>
        <w:t>7. The relevance of using natural raw materials in modern cosmetology. Advantages and disadvantages.</w:t>
      </w:r>
    </w:p>
    <w:p w:rsidR="00867E7F" w:rsidRPr="00483B6C" w:rsidRDefault="00483B6C" w:rsidP="00483B6C">
      <w:pPr>
        <w:shd w:val="clear" w:color="auto" w:fill="FFFFFF"/>
        <w:spacing w:after="0" w:line="360" w:lineRule="auto"/>
        <w:ind w:firstLine="284"/>
        <w:jc w:val="both"/>
        <w:rPr>
          <w:rFonts w:ascii="Times New Roman" w:hAnsi="Times New Roman"/>
          <w:color w:val="0F1115"/>
          <w:sz w:val="28"/>
          <w:szCs w:val="28"/>
          <w:shd w:val="clear" w:color="auto" w:fill="FFFFFF"/>
        </w:rPr>
      </w:pPr>
      <w:r>
        <w:rPr>
          <w:rFonts w:ascii="Segoe UI" w:hAnsi="Segoe UI" w:cs="Segoe UI"/>
          <w:color w:val="0F1115"/>
          <w:shd w:val="clear" w:color="auto" w:fill="FFFFFF"/>
        </w:rPr>
        <w:t xml:space="preserve">In </w:t>
      </w:r>
      <w:r w:rsidRPr="00483B6C">
        <w:rPr>
          <w:rFonts w:ascii="Times New Roman" w:hAnsi="Times New Roman"/>
          <w:color w:val="0F1115"/>
          <w:sz w:val="28"/>
          <w:szCs w:val="28"/>
          <w:shd w:val="clear" w:color="auto" w:fill="FFFFFF"/>
        </w:rPr>
        <w:t>modern cosmetology, there is a steady trend towards naturalness and safety of products. Consumers increasingly prefer products with natural ingredients. This is due to the desire to avoid synthetic preservatives, dyes and aggressive surfactants. A pharmacist-technologist must know the properties of natural raw materials in order to create effective and safe formulas.</w:t>
      </w:r>
    </w:p>
    <w:p w:rsidR="00483B6C" w:rsidRPr="00483B6C" w:rsidRDefault="00483B6C" w:rsidP="00483B6C">
      <w:pPr>
        <w:shd w:val="clear" w:color="auto" w:fill="FFFFFF"/>
        <w:spacing w:after="0" w:line="360" w:lineRule="auto"/>
        <w:ind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Advantages of natural ingredients:</w:t>
      </w:r>
    </w:p>
    <w:p w:rsidR="00483B6C" w:rsidRPr="00483B6C" w:rsidRDefault="00483B6C" w:rsidP="00053C75">
      <w:pPr>
        <w:numPr>
          <w:ilvl w:val="0"/>
          <w:numId w:val="67"/>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Biocompatibility: </w:t>
      </w:r>
      <w:r w:rsidR="00AF7FB3">
        <w:rPr>
          <w:rFonts w:ascii="Times New Roman" w:eastAsia="Times New Roman" w:hAnsi="Times New Roman"/>
          <w:color w:val="0F1115"/>
          <w:sz w:val="28"/>
          <w:szCs w:val="28"/>
          <w:lang w:eastAsia="uk-UA"/>
        </w:rPr>
        <w:t>The human body better "perceives" substances similar to those synthesized in its own cells.</w:t>
      </w:r>
    </w:p>
    <w:p w:rsidR="00483B6C" w:rsidRPr="00483B6C" w:rsidRDefault="00483B6C" w:rsidP="00053C75">
      <w:pPr>
        <w:numPr>
          <w:ilvl w:val="0"/>
          <w:numId w:val="67"/>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Multifunctionality: </w:t>
      </w:r>
      <w:r w:rsidR="00AF7FB3">
        <w:rPr>
          <w:rFonts w:ascii="Times New Roman" w:eastAsia="Times New Roman" w:hAnsi="Times New Roman"/>
          <w:color w:val="0F1115"/>
          <w:sz w:val="28"/>
          <w:szCs w:val="28"/>
          <w:lang w:eastAsia="uk-UA"/>
        </w:rPr>
        <w:t>One plant or apiproduct usually contains a whole complex of BAS, which has a complex effect.</w:t>
      </w:r>
    </w:p>
    <w:p w:rsidR="00483B6C" w:rsidRPr="00483B6C" w:rsidRDefault="00483B6C" w:rsidP="00053C75">
      <w:pPr>
        <w:numPr>
          <w:ilvl w:val="0"/>
          <w:numId w:val="67"/>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High safety: </w:t>
      </w:r>
      <w:r w:rsidR="00AF7FB3">
        <w:rPr>
          <w:rFonts w:ascii="Times New Roman" w:eastAsia="Times New Roman" w:hAnsi="Times New Roman"/>
          <w:color w:val="0F1115"/>
          <w:sz w:val="28"/>
          <w:szCs w:val="28"/>
          <w:lang w:eastAsia="uk-UA"/>
        </w:rPr>
        <w:t>When used correctly, they have minimal side effects.</w:t>
      </w:r>
    </w:p>
    <w:p w:rsidR="00483B6C" w:rsidRPr="00483B6C" w:rsidRDefault="00483B6C" w:rsidP="00053C75">
      <w:pPr>
        <w:numPr>
          <w:ilvl w:val="0"/>
          <w:numId w:val="67"/>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Ingredient marketing: </w:t>
      </w:r>
      <w:r w:rsidR="00AF7FB3">
        <w:rPr>
          <w:rFonts w:ascii="Times New Roman" w:eastAsia="Times New Roman" w:hAnsi="Times New Roman"/>
          <w:color w:val="0F1115"/>
          <w:sz w:val="28"/>
          <w:szCs w:val="28"/>
          <w:lang w:eastAsia="uk-UA"/>
        </w:rPr>
        <w:t>The presence of natural ingredients in the composition increases the attractiveness of the product to the consumer.</w:t>
      </w:r>
    </w:p>
    <w:p w:rsidR="00483B6C" w:rsidRPr="00483B6C" w:rsidRDefault="00483B6C" w:rsidP="00483B6C">
      <w:pPr>
        <w:shd w:val="clear" w:color="auto" w:fill="FFFFFF"/>
        <w:spacing w:after="0" w:line="360" w:lineRule="auto"/>
        <w:ind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Disadvantages and risks:</w:t>
      </w:r>
    </w:p>
    <w:p w:rsidR="00483B6C" w:rsidRPr="00483B6C" w:rsidRDefault="00483B6C" w:rsidP="00053C75">
      <w:pPr>
        <w:numPr>
          <w:ilvl w:val="0"/>
          <w:numId w:val="68"/>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Difficulty of standardization: </w:t>
      </w:r>
      <w:r w:rsidR="00AF7FB3">
        <w:rPr>
          <w:rFonts w:ascii="Times New Roman" w:eastAsia="Times New Roman" w:hAnsi="Times New Roman"/>
          <w:color w:val="0F1115"/>
          <w:sz w:val="28"/>
          <w:szCs w:val="28"/>
          <w:lang w:eastAsia="uk-UA"/>
        </w:rPr>
        <w:t>The composition of plant raw materials depends on the geography of collection, climate, and storage conditions.</w:t>
      </w:r>
    </w:p>
    <w:p w:rsidR="00483B6C" w:rsidRPr="00483B6C" w:rsidRDefault="00483B6C" w:rsidP="00053C75">
      <w:pPr>
        <w:numPr>
          <w:ilvl w:val="0"/>
          <w:numId w:val="68"/>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Allergenicity: </w:t>
      </w:r>
      <w:r w:rsidR="00AF7FB3">
        <w:rPr>
          <w:rFonts w:ascii="Times New Roman" w:eastAsia="Times New Roman" w:hAnsi="Times New Roman"/>
          <w:color w:val="0F1115"/>
          <w:sz w:val="28"/>
          <w:szCs w:val="28"/>
          <w:lang w:eastAsia="uk-UA"/>
        </w:rPr>
        <w:t>Many plants and bee products can cause severe allergic reactions.</w:t>
      </w:r>
    </w:p>
    <w:p w:rsidR="00483B6C" w:rsidRPr="00483B6C" w:rsidRDefault="00483B6C" w:rsidP="00053C75">
      <w:pPr>
        <w:numPr>
          <w:ilvl w:val="0"/>
          <w:numId w:val="68"/>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Difficulty in operation: </w:t>
      </w:r>
      <w:r w:rsidR="00AF7FB3">
        <w:rPr>
          <w:rFonts w:ascii="Times New Roman" w:eastAsia="Times New Roman" w:hAnsi="Times New Roman"/>
          <w:color w:val="0F1115"/>
          <w:sz w:val="28"/>
          <w:szCs w:val="28"/>
          <w:lang w:eastAsia="uk-UA"/>
        </w:rPr>
        <w:t>The need for special extraction and stabilization conditions.</w:t>
      </w:r>
    </w:p>
    <w:p w:rsidR="00483B6C" w:rsidRPr="00483B6C" w:rsidRDefault="00483B6C" w:rsidP="00053C75">
      <w:pPr>
        <w:numPr>
          <w:ilvl w:val="0"/>
          <w:numId w:val="68"/>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Microbiological contamination: </w:t>
      </w:r>
      <w:r w:rsidR="00AF7FB3">
        <w:rPr>
          <w:rFonts w:ascii="Times New Roman" w:eastAsia="Times New Roman" w:hAnsi="Times New Roman"/>
          <w:color w:val="0F1115"/>
          <w:sz w:val="28"/>
          <w:szCs w:val="28"/>
          <w:lang w:eastAsia="uk-UA"/>
        </w:rPr>
        <w:t>Raw materials require careful monitoring for the presence of microorganisms.</w:t>
      </w:r>
    </w:p>
    <w:p w:rsidR="00483B6C" w:rsidRPr="00483B6C" w:rsidRDefault="00483B6C" w:rsidP="00483B6C">
      <w:pPr>
        <w:shd w:val="clear" w:color="auto" w:fill="FFFFFF"/>
        <w:spacing w:after="0" w:line="360" w:lineRule="auto"/>
        <w:ind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Types of plant raw materials and forms of use:</w:t>
      </w:r>
    </w:p>
    <w:p w:rsidR="00483B6C" w:rsidRDefault="00483B6C" w:rsidP="00053C75">
      <w:pPr>
        <w:numPr>
          <w:ilvl w:val="0"/>
          <w:numId w:val="69"/>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Types of raw materials: </w:t>
      </w:r>
      <w:r w:rsidR="00AF7FB3">
        <w:rPr>
          <w:rFonts w:ascii="Times New Roman" w:eastAsia="Times New Roman" w:hAnsi="Times New Roman"/>
          <w:color w:val="0F1115"/>
          <w:sz w:val="28"/>
          <w:szCs w:val="28"/>
          <w:lang w:eastAsia="uk-UA"/>
        </w:rPr>
        <w:t>leaves, herbs, flowers, roots, rhizomes, fruits, seeds, bark.</w:t>
      </w:r>
    </w:p>
    <w:p w:rsidR="00483B6C" w:rsidRPr="00483B6C" w:rsidRDefault="00483B6C" w:rsidP="00483B6C">
      <w:pPr>
        <w:pStyle w:val="a3"/>
        <w:shd w:val="clear" w:color="auto" w:fill="FFFFFF"/>
        <w:spacing w:after="0" w:line="360" w:lineRule="auto"/>
        <w:jc w:val="center"/>
        <w:rPr>
          <w:rFonts w:ascii="Times New Roman" w:eastAsia="Times New Roman" w:hAnsi="Times New Roman"/>
          <w:b/>
          <w:bCs/>
          <w:color w:val="0F1115"/>
          <w:sz w:val="28"/>
          <w:szCs w:val="28"/>
          <w:lang w:eastAsia="uk-UA"/>
        </w:rPr>
      </w:pPr>
      <w:r w:rsidRPr="00483B6C">
        <w:rPr>
          <w:rFonts w:ascii="Times New Roman" w:eastAsia="Times New Roman" w:hAnsi="Times New Roman"/>
          <w:b/>
          <w:bCs/>
          <w:color w:val="0F1115"/>
          <w:sz w:val="28"/>
          <w:szCs w:val="28"/>
          <w:lang w:eastAsia="uk-UA"/>
        </w:rPr>
        <w:t>8. General characteristics of raw materials of plant origin.</w:t>
      </w:r>
    </w:p>
    <w:p w:rsidR="00483B6C" w:rsidRPr="00483B6C" w:rsidRDefault="00483B6C" w:rsidP="00053C75">
      <w:pPr>
        <w:numPr>
          <w:ilvl w:val="0"/>
          <w:numId w:val="69"/>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Main groups of BAS:</w:t>
      </w:r>
    </w:p>
    <w:p w:rsidR="00483B6C" w:rsidRPr="00483B6C" w:rsidRDefault="00483B6C" w:rsidP="00053C75">
      <w:pPr>
        <w:numPr>
          <w:ilvl w:val="1"/>
          <w:numId w:val="69"/>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Flavonoids: </w:t>
      </w:r>
      <w:r w:rsidR="00AF7FB3">
        <w:rPr>
          <w:rFonts w:ascii="Times New Roman" w:eastAsia="Times New Roman" w:hAnsi="Times New Roman"/>
          <w:color w:val="0F1115"/>
          <w:sz w:val="28"/>
          <w:szCs w:val="28"/>
          <w:lang w:eastAsia="uk-UA"/>
        </w:rPr>
        <w:t>antioxidant, anti-inflammatory, strengthening effect on blood vessels (rutin, quercetin).</w:t>
      </w:r>
    </w:p>
    <w:p w:rsidR="00483B6C" w:rsidRPr="00483B6C" w:rsidRDefault="00483B6C" w:rsidP="00053C75">
      <w:pPr>
        <w:numPr>
          <w:ilvl w:val="1"/>
          <w:numId w:val="69"/>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Polyphenols and tannins: </w:t>
      </w:r>
      <w:r w:rsidR="00AF7FB3">
        <w:rPr>
          <w:rFonts w:ascii="Times New Roman" w:eastAsia="Times New Roman" w:hAnsi="Times New Roman"/>
          <w:color w:val="0F1115"/>
          <w:sz w:val="28"/>
          <w:szCs w:val="28"/>
          <w:lang w:eastAsia="uk-UA"/>
        </w:rPr>
        <w:t>anti-inflammatory, antioxidant, astringent effect.</w:t>
      </w:r>
    </w:p>
    <w:p w:rsidR="00483B6C" w:rsidRPr="00483B6C" w:rsidRDefault="00483B6C" w:rsidP="00053C75">
      <w:pPr>
        <w:numPr>
          <w:ilvl w:val="1"/>
          <w:numId w:val="69"/>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Saponins: </w:t>
      </w:r>
      <w:r w:rsidR="00AF7FB3">
        <w:rPr>
          <w:rFonts w:ascii="Times New Roman" w:eastAsia="Times New Roman" w:hAnsi="Times New Roman"/>
          <w:color w:val="0F1115"/>
          <w:sz w:val="28"/>
          <w:szCs w:val="28"/>
          <w:lang w:eastAsia="uk-UA"/>
        </w:rPr>
        <w:t>foaming, emulsifying, cleansing action.</w:t>
      </w:r>
    </w:p>
    <w:p w:rsidR="00483B6C" w:rsidRPr="00483B6C" w:rsidRDefault="00483B6C" w:rsidP="00053C75">
      <w:pPr>
        <w:numPr>
          <w:ilvl w:val="1"/>
          <w:numId w:val="69"/>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Polysaccharides: </w:t>
      </w:r>
      <w:r w:rsidR="00AF7FB3">
        <w:rPr>
          <w:rFonts w:ascii="Times New Roman" w:eastAsia="Times New Roman" w:hAnsi="Times New Roman"/>
          <w:color w:val="0F1115"/>
          <w:sz w:val="28"/>
          <w:szCs w:val="28"/>
          <w:lang w:eastAsia="uk-UA"/>
        </w:rPr>
        <w:t>moisturizing, film-forming effect (mucus, pectins).</w:t>
      </w:r>
    </w:p>
    <w:p w:rsidR="00483B6C" w:rsidRPr="00483B6C" w:rsidRDefault="00483B6C" w:rsidP="00053C75">
      <w:pPr>
        <w:numPr>
          <w:ilvl w:val="1"/>
          <w:numId w:val="69"/>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Essential oils: </w:t>
      </w:r>
      <w:r w:rsidR="00AF7FB3">
        <w:rPr>
          <w:rFonts w:ascii="Times New Roman" w:eastAsia="Times New Roman" w:hAnsi="Times New Roman"/>
          <w:color w:val="0F1115"/>
          <w:sz w:val="28"/>
          <w:szCs w:val="28"/>
          <w:lang w:eastAsia="uk-UA"/>
        </w:rPr>
        <w:t>antiseptic, aromatic, anti-inflammatory effect.</w:t>
      </w:r>
    </w:p>
    <w:p w:rsidR="00483B6C" w:rsidRPr="00483B6C" w:rsidRDefault="00483B6C" w:rsidP="00053C75">
      <w:pPr>
        <w:numPr>
          <w:ilvl w:val="1"/>
          <w:numId w:val="69"/>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Vitamins and organic acids: </w:t>
      </w:r>
      <w:r w:rsidR="00AF7FB3">
        <w:rPr>
          <w:rFonts w:ascii="Times New Roman" w:eastAsia="Times New Roman" w:hAnsi="Times New Roman"/>
          <w:color w:val="0F1115"/>
          <w:sz w:val="28"/>
          <w:szCs w:val="28"/>
          <w:lang w:eastAsia="uk-UA"/>
        </w:rPr>
        <w:t>vitaminizing, exfoliating, antioxidant effect.</w:t>
      </w:r>
    </w:p>
    <w:p w:rsidR="00483B6C" w:rsidRPr="00483B6C" w:rsidRDefault="00483B6C" w:rsidP="00053C75">
      <w:pPr>
        <w:numPr>
          <w:ilvl w:val="0"/>
          <w:numId w:val="69"/>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Forms of use in cosmetics:</w:t>
      </w:r>
    </w:p>
    <w:p w:rsidR="00483B6C" w:rsidRPr="00483B6C" w:rsidRDefault="00483B6C" w:rsidP="00053C75">
      <w:pPr>
        <w:numPr>
          <w:ilvl w:val="1"/>
          <w:numId w:val="69"/>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Extracts: </w:t>
      </w:r>
      <w:r w:rsidR="00AF7FB3">
        <w:rPr>
          <w:rFonts w:ascii="Times New Roman" w:eastAsia="Times New Roman" w:hAnsi="Times New Roman"/>
          <w:color w:val="0F1115"/>
          <w:sz w:val="28"/>
          <w:szCs w:val="28"/>
          <w:lang w:eastAsia="uk-UA"/>
        </w:rPr>
        <w:t>water, alcohol, glycerin, oil. The most common form.</w:t>
      </w:r>
    </w:p>
    <w:p w:rsidR="00483B6C" w:rsidRPr="00483B6C" w:rsidRDefault="00483B6C" w:rsidP="00053C75">
      <w:pPr>
        <w:numPr>
          <w:ilvl w:val="1"/>
          <w:numId w:val="69"/>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Hydrolates (floral waters): </w:t>
      </w:r>
      <w:r w:rsidR="00AF7FB3">
        <w:rPr>
          <w:rFonts w:ascii="Times New Roman" w:eastAsia="Times New Roman" w:hAnsi="Times New Roman"/>
          <w:color w:val="0F1115"/>
          <w:sz w:val="28"/>
          <w:szCs w:val="28"/>
          <w:lang w:eastAsia="uk-UA"/>
        </w:rPr>
        <w:t>steam or water-distilled waters containing dissolved volatile plant components.</w:t>
      </w:r>
    </w:p>
    <w:p w:rsidR="00483B6C" w:rsidRPr="00483B6C" w:rsidRDefault="00483B6C" w:rsidP="00053C75">
      <w:pPr>
        <w:numPr>
          <w:ilvl w:val="1"/>
          <w:numId w:val="69"/>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Essential oils: </w:t>
      </w:r>
      <w:r w:rsidR="00AF7FB3">
        <w:rPr>
          <w:rFonts w:ascii="Times New Roman" w:eastAsia="Times New Roman" w:hAnsi="Times New Roman"/>
          <w:color w:val="0F1115"/>
          <w:sz w:val="28"/>
          <w:szCs w:val="28"/>
          <w:lang w:eastAsia="uk-UA"/>
        </w:rPr>
        <w:t>highly concentrated volatile mixtures of substances. They require careful dosing.</w:t>
      </w:r>
    </w:p>
    <w:p w:rsidR="00483B6C" w:rsidRPr="00483B6C" w:rsidRDefault="00483B6C" w:rsidP="00053C75">
      <w:pPr>
        <w:numPr>
          <w:ilvl w:val="1"/>
          <w:numId w:val="69"/>
        </w:numPr>
        <w:shd w:val="clear" w:color="auto" w:fill="FFFFFF"/>
        <w:spacing w:after="0" w:line="360" w:lineRule="auto"/>
        <w:ind w:left="567" w:firstLine="284"/>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Powders: </w:t>
      </w:r>
      <w:r w:rsidR="00AF7FB3">
        <w:rPr>
          <w:rFonts w:ascii="Times New Roman" w:eastAsia="Times New Roman" w:hAnsi="Times New Roman"/>
          <w:color w:val="0F1115"/>
          <w:sz w:val="28"/>
          <w:szCs w:val="28"/>
          <w:lang w:eastAsia="uk-UA"/>
        </w:rPr>
        <w:t>crushed raw materials added to masks and scrubs.</w:t>
      </w:r>
    </w:p>
    <w:p w:rsidR="00867E7F" w:rsidRPr="00867E7F" w:rsidRDefault="00867E7F" w:rsidP="00867E7F">
      <w:pPr>
        <w:shd w:val="clear" w:color="auto" w:fill="FFFFFF"/>
        <w:spacing w:after="0" w:line="360" w:lineRule="auto"/>
        <w:ind w:left="720"/>
        <w:jc w:val="center"/>
        <w:rPr>
          <w:rFonts w:ascii="Times New Roman" w:eastAsia="Times New Roman" w:hAnsi="Times New Roman"/>
          <w:b/>
          <w:bCs/>
          <w:color w:val="0F1115"/>
          <w:sz w:val="28"/>
          <w:szCs w:val="28"/>
          <w:lang w:eastAsia="uk-UA"/>
        </w:rPr>
      </w:pPr>
      <w:r w:rsidRPr="00867E7F">
        <w:rPr>
          <w:rFonts w:ascii="Times New Roman" w:eastAsia="Times New Roman" w:hAnsi="Times New Roman"/>
          <w:b/>
          <w:bCs/>
          <w:color w:val="0F1115"/>
          <w:sz w:val="28"/>
          <w:szCs w:val="28"/>
          <w:lang w:eastAsia="uk-UA"/>
        </w:rPr>
        <w:t>9. Characteristics of the main medicinal plants used in cosmetology.</w:t>
      </w:r>
    </w:p>
    <w:p w:rsidR="00483B6C" w:rsidRPr="00483B6C" w:rsidRDefault="00483B6C" w:rsidP="00483B6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Plants with anti-inflammatory and antiseptic effects</w:t>
      </w:r>
    </w:p>
    <w:p w:rsidR="00483B6C" w:rsidRPr="00483B6C" w:rsidRDefault="00483B6C" w:rsidP="00053C75">
      <w:pPr>
        <w:numPr>
          <w:ilvl w:val="0"/>
          <w:numId w:val="7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Chamomile ( </w:t>
      </w:r>
      <w:r w:rsidRPr="00483B6C">
        <w:rPr>
          <w:rFonts w:ascii="Times New Roman" w:eastAsia="Times New Roman" w:hAnsi="Times New Roman"/>
          <w:bCs/>
          <w:i/>
          <w:color w:val="0F1115"/>
          <w:sz w:val="28"/>
          <w:szCs w:val="28"/>
          <w:lang w:eastAsia="uk-UA"/>
        </w:rPr>
        <w:t xml:space="preserve">Matricaria recutita </w:t>
      </w:r>
      <w:r w:rsidRPr="00483B6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The most popular anti-inflammatory plant. Contains bisabolol, chamazulene, apeginin. Used in creams, masks, tonics for sensitive, irritated skin, in products for children.</w:t>
      </w:r>
    </w:p>
    <w:p w:rsidR="00483B6C" w:rsidRPr="00483B6C" w:rsidRDefault="00483B6C" w:rsidP="00053C75">
      <w:pPr>
        <w:numPr>
          <w:ilvl w:val="0"/>
          <w:numId w:val="7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Calendula officinalis </w:t>
      </w:r>
      <w:r w:rsidRPr="00483B6C">
        <w:rPr>
          <w:rFonts w:ascii="Times New Roman" w:eastAsia="Times New Roman" w:hAnsi="Times New Roman"/>
          <w:bCs/>
          <w:i/>
          <w:color w:val="0F1115"/>
          <w:sz w:val="28"/>
          <w:szCs w:val="28"/>
          <w:lang w:eastAsia="uk-UA"/>
        </w:rPr>
        <w:t xml:space="preserve">: </w:t>
      </w:r>
      <w:r w:rsidRPr="00483B6C">
        <w:rPr>
          <w:rFonts w:ascii="Times New Roman" w:eastAsia="Times New Roman" w:hAnsi="Times New Roman"/>
          <w:bCs/>
          <w:color w:val="0F1115"/>
          <w:sz w:val="28"/>
          <w:szCs w:val="28"/>
          <w:lang w:eastAsia="uk-UA"/>
        </w:rPr>
        <w:t xml:space="preserve">Has </w:t>
      </w:r>
      <w:r w:rsidR="00AF7FB3">
        <w:rPr>
          <w:rFonts w:ascii="Times New Roman" w:eastAsia="Times New Roman" w:hAnsi="Times New Roman"/>
          <w:color w:val="0F1115"/>
          <w:sz w:val="28"/>
          <w:szCs w:val="28"/>
          <w:lang w:eastAsia="uk-UA"/>
        </w:rPr>
        <w:t>a pronounced wound healing, anti-inflammatory and antiseptic effect due to flavonoids and carotenoids. Ideal for dry, damaged skin and shallow wounds.</w:t>
      </w:r>
    </w:p>
    <w:p w:rsidR="00483B6C" w:rsidRPr="00483B6C" w:rsidRDefault="00483B6C" w:rsidP="00053C75">
      <w:pPr>
        <w:numPr>
          <w:ilvl w:val="0"/>
          <w:numId w:val="7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Aloe Vera ( </w:t>
      </w:r>
      <w:r w:rsidRPr="00483B6C">
        <w:rPr>
          <w:rFonts w:ascii="Times New Roman" w:eastAsia="Times New Roman" w:hAnsi="Times New Roman"/>
          <w:bCs/>
          <w:i/>
          <w:color w:val="0F1115"/>
          <w:sz w:val="28"/>
          <w:szCs w:val="28"/>
          <w:lang w:eastAsia="uk-UA"/>
        </w:rPr>
        <w:t xml:space="preserve">Aloe barbadensis </w:t>
      </w:r>
      <w:r w:rsidRPr="00483B6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The gel from the leaves has strong anti-inflammatory, moisturizing, regenerating and antibacterial properties. It is used in after-sun gels, moisturizers, and burn remedies.</w:t>
      </w:r>
    </w:p>
    <w:p w:rsidR="00483B6C" w:rsidRPr="00483B6C" w:rsidRDefault="00483B6C" w:rsidP="00053C75">
      <w:pPr>
        <w:numPr>
          <w:ilvl w:val="0"/>
          <w:numId w:val="7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Three-parted row ( </w:t>
      </w:r>
      <w:r w:rsidRPr="00483B6C">
        <w:rPr>
          <w:rFonts w:ascii="Times New Roman" w:eastAsia="Times New Roman" w:hAnsi="Times New Roman"/>
          <w:bCs/>
          <w:i/>
          <w:color w:val="0F1115"/>
          <w:sz w:val="28"/>
          <w:szCs w:val="28"/>
          <w:lang w:eastAsia="uk-UA"/>
        </w:rPr>
        <w:t xml:space="preserve">Bidens tripartita </w:t>
      </w:r>
      <w:r w:rsidRPr="00483B6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Rich in polyphenols and vitamin C. Has a drying, anti-inflammatory and anti-allergenic effect. Effective in products for problem skin and diathesis.</w:t>
      </w:r>
    </w:p>
    <w:p w:rsidR="00483B6C" w:rsidRPr="00483B6C" w:rsidRDefault="00483B6C" w:rsidP="00483B6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Antioxidant and anti-aging plants</w:t>
      </w:r>
    </w:p>
    <w:p w:rsidR="00483B6C" w:rsidRPr="00483B6C" w:rsidRDefault="00483B6C" w:rsidP="00053C75">
      <w:pPr>
        <w:numPr>
          <w:ilvl w:val="0"/>
          <w:numId w:val="7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Green tea ( </w:t>
      </w:r>
      <w:r w:rsidRPr="00483B6C">
        <w:rPr>
          <w:rFonts w:ascii="Times New Roman" w:eastAsia="Times New Roman" w:hAnsi="Times New Roman"/>
          <w:bCs/>
          <w:i/>
          <w:color w:val="0F1115"/>
          <w:sz w:val="28"/>
          <w:szCs w:val="28"/>
          <w:lang w:eastAsia="uk-UA"/>
        </w:rPr>
        <w:t xml:space="preserve">Camellia sinensis </w:t>
      </w:r>
      <w:r w:rsidRPr="00483B6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Rich in catechins (epigallocatechin gallate). Powerful antioxidant, anti-inflammatory agent, protects against UV radiation, enhances collagen synthesis.</w:t>
      </w:r>
    </w:p>
    <w:p w:rsidR="00483B6C" w:rsidRPr="00483B6C" w:rsidRDefault="00483B6C" w:rsidP="00053C75">
      <w:pPr>
        <w:numPr>
          <w:ilvl w:val="0"/>
          <w:numId w:val="7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Grapes ( </w:t>
      </w:r>
      <w:r w:rsidRPr="00483B6C">
        <w:rPr>
          <w:rFonts w:ascii="Times New Roman" w:eastAsia="Times New Roman" w:hAnsi="Times New Roman"/>
          <w:bCs/>
          <w:i/>
          <w:color w:val="0F1115"/>
          <w:sz w:val="28"/>
          <w:szCs w:val="28"/>
          <w:lang w:eastAsia="uk-UA"/>
        </w:rPr>
        <w:t xml:space="preserve">Vitis vinifera </w:t>
      </w:r>
      <w:r w:rsidRPr="00483B6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Grape seed extract is a source of proanthocyanidins. A powerful antioxidant, strengthens blood vessels (useful for couperose), and improves skin microrelief.</w:t>
      </w:r>
    </w:p>
    <w:p w:rsidR="00483B6C" w:rsidRPr="00483B6C" w:rsidRDefault="00483B6C" w:rsidP="00053C75">
      <w:pPr>
        <w:numPr>
          <w:ilvl w:val="0"/>
          <w:numId w:val="7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Ginkgo biloba </w:t>
      </w:r>
      <w:r w:rsidRPr="00483B6C">
        <w:rPr>
          <w:rFonts w:ascii="Times New Roman" w:eastAsia="Times New Roman" w:hAnsi="Times New Roman"/>
          <w:bCs/>
          <w:i/>
          <w:color w:val="0F1115"/>
          <w:sz w:val="28"/>
          <w:szCs w:val="28"/>
          <w:lang w:eastAsia="uk-UA"/>
        </w:rPr>
        <w:t xml:space="preserve">: </w:t>
      </w:r>
      <w:r w:rsidRPr="00483B6C">
        <w:rPr>
          <w:rFonts w:ascii="Times New Roman" w:eastAsia="Times New Roman" w:hAnsi="Times New Roman"/>
          <w:bCs/>
          <w:color w:val="0F1115"/>
          <w:sz w:val="28"/>
          <w:szCs w:val="28"/>
          <w:lang w:eastAsia="uk-UA"/>
        </w:rPr>
        <w:t xml:space="preserve">Improves </w:t>
      </w:r>
      <w:r w:rsidR="00AF7FB3">
        <w:rPr>
          <w:rFonts w:ascii="Times New Roman" w:eastAsia="Times New Roman" w:hAnsi="Times New Roman"/>
          <w:color w:val="0F1115"/>
          <w:sz w:val="28"/>
          <w:szCs w:val="28"/>
          <w:lang w:eastAsia="uk-UA"/>
        </w:rPr>
        <w:t>blood microcirculation and oxygen supply to cells thanks to flavonoids and ginkgolides. Used in anti-aging and anti-cellulite products.</w:t>
      </w:r>
    </w:p>
    <w:p w:rsidR="00483B6C" w:rsidRPr="00483B6C" w:rsidRDefault="00483B6C" w:rsidP="00053C75">
      <w:pPr>
        <w:numPr>
          <w:ilvl w:val="0"/>
          <w:numId w:val="7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Rosehip ( </w:t>
      </w:r>
      <w:r w:rsidRPr="00483B6C">
        <w:rPr>
          <w:rFonts w:ascii="Times New Roman" w:eastAsia="Times New Roman" w:hAnsi="Times New Roman"/>
          <w:bCs/>
          <w:i/>
          <w:color w:val="0F1115"/>
          <w:sz w:val="28"/>
          <w:szCs w:val="28"/>
          <w:lang w:eastAsia="uk-UA"/>
        </w:rPr>
        <w:t xml:space="preserve">Rosa canina </w:t>
      </w:r>
      <w:r w:rsidRPr="00483B6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Fruits are rich in vitamin C, carotenoids, flavonoids. Restores, brightens the skin, stimulates collagen synthesis.</w:t>
      </w:r>
    </w:p>
    <w:p w:rsidR="00483B6C" w:rsidRPr="00483B6C" w:rsidRDefault="00483B6C" w:rsidP="00483B6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Plants with moisturizing and emulsifying properties</w:t>
      </w:r>
    </w:p>
    <w:p w:rsidR="00483B6C" w:rsidRPr="00483B6C" w:rsidRDefault="00483B6C" w:rsidP="00053C75">
      <w:pPr>
        <w:numPr>
          <w:ilvl w:val="0"/>
          <w:numId w:val="72"/>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Oatmeal ( </w:t>
      </w:r>
      <w:r w:rsidRPr="00483B6C">
        <w:rPr>
          <w:rFonts w:ascii="Times New Roman" w:eastAsia="Times New Roman" w:hAnsi="Times New Roman"/>
          <w:bCs/>
          <w:i/>
          <w:color w:val="0F1115"/>
          <w:sz w:val="28"/>
          <w:szCs w:val="28"/>
          <w:lang w:eastAsia="uk-UA"/>
        </w:rPr>
        <w:t xml:space="preserve">Avena sativa </w:t>
      </w:r>
      <w:r w:rsidRPr="00483B6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Oatmeal extract is rich in beta-glucans (polysaccharides) that have powerful moisturizing, film-forming and anti-itching properties. Ideal for dry, atopic skin.</w:t>
      </w:r>
    </w:p>
    <w:p w:rsidR="00483B6C" w:rsidRPr="00483B6C" w:rsidRDefault="00483B6C" w:rsidP="00053C75">
      <w:pPr>
        <w:numPr>
          <w:ilvl w:val="0"/>
          <w:numId w:val="72"/>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Common flax ( </w:t>
      </w:r>
      <w:r w:rsidRPr="00483B6C">
        <w:rPr>
          <w:rFonts w:ascii="Times New Roman" w:eastAsia="Times New Roman" w:hAnsi="Times New Roman"/>
          <w:bCs/>
          <w:i/>
          <w:color w:val="0F1115"/>
          <w:sz w:val="28"/>
          <w:szCs w:val="28"/>
          <w:lang w:eastAsia="uk-UA"/>
        </w:rPr>
        <w:t xml:space="preserve">Linum usitatissimum </w:t>
      </w:r>
      <w:r w:rsidRPr="00483B6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The seeds contain mucilage and polyunsaturated fatty acids. Creates a protective film, moisturizes, and softens the skin.</w:t>
      </w:r>
    </w:p>
    <w:p w:rsidR="00483B6C" w:rsidRPr="00483B6C" w:rsidRDefault="00483B6C" w:rsidP="00053C75">
      <w:pPr>
        <w:numPr>
          <w:ilvl w:val="0"/>
          <w:numId w:val="72"/>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83B6C">
        <w:rPr>
          <w:rFonts w:ascii="Times New Roman" w:eastAsia="Times New Roman" w:hAnsi="Times New Roman"/>
          <w:bCs/>
          <w:i/>
          <w:color w:val="0F1115"/>
          <w:sz w:val="28"/>
          <w:szCs w:val="28"/>
          <w:lang w:eastAsia="uk-UA"/>
        </w:rPr>
        <w:t xml:space="preserve">Veronica officinalis </w:t>
      </w:r>
      <w:r w:rsidRPr="00483B6C">
        <w:rPr>
          <w:rFonts w:ascii="Times New Roman" w:eastAsia="Times New Roman" w:hAnsi="Times New Roman"/>
          <w:bCs/>
          <w:color w:val="0F1115"/>
          <w:sz w:val="28"/>
          <w:szCs w:val="28"/>
          <w:lang w:eastAsia="uk-UA"/>
        </w:rPr>
        <w:t xml:space="preserve">: Contains </w:t>
      </w:r>
      <w:r w:rsidR="00AF7FB3">
        <w:rPr>
          <w:rFonts w:ascii="Times New Roman" w:eastAsia="Times New Roman" w:hAnsi="Times New Roman"/>
          <w:color w:val="0F1115"/>
          <w:sz w:val="28"/>
          <w:szCs w:val="28"/>
          <w:lang w:eastAsia="uk-UA"/>
        </w:rPr>
        <w:t>saponins that have emulsifying properties and can be used as natural surfactants in gentle cleansers.</w:t>
      </w:r>
    </w:p>
    <w:p w:rsidR="00483B6C" w:rsidRPr="00483B6C" w:rsidRDefault="00483B6C" w:rsidP="00483B6C">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Plants for the care of problematic and oily skin</w:t>
      </w:r>
    </w:p>
    <w:p w:rsidR="00483B6C" w:rsidRPr="00483B6C" w:rsidRDefault="00483B6C" w:rsidP="00053C75">
      <w:pPr>
        <w:numPr>
          <w:ilvl w:val="0"/>
          <w:numId w:val="73"/>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Witch hazel ( </w:t>
      </w:r>
      <w:r w:rsidRPr="00483B6C">
        <w:rPr>
          <w:rFonts w:ascii="Times New Roman" w:eastAsia="Times New Roman" w:hAnsi="Times New Roman"/>
          <w:bCs/>
          <w:i/>
          <w:color w:val="0F1115"/>
          <w:sz w:val="28"/>
          <w:szCs w:val="28"/>
          <w:lang w:eastAsia="uk-UA"/>
        </w:rPr>
        <w:t xml:space="preserve">Hamamelis virginiana </w:t>
      </w:r>
      <w:r w:rsidRPr="00483B6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Contains tannins that have astringent, anti-inflammatory and mild antiseptic effects. Narrows pores, reduces sebum secretion. Base for toners for oily skin.</w:t>
      </w:r>
    </w:p>
    <w:p w:rsidR="00483B6C" w:rsidRPr="00483B6C" w:rsidRDefault="00483B6C" w:rsidP="00053C75">
      <w:pPr>
        <w:numPr>
          <w:ilvl w:val="0"/>
          <w:numId w:val="73"/>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Greater celandine ( </w:t>
      </w:r>
      <w:r w:rsidRPr="00483B6C">
        <w:rPr>
          <w:rFonts w:ascii="Times New Roman" w:eastAsia="Times New Roman" w:hAnsi="Times New Roman"/>
          <w:bCs/>
          <w:i/>
          <w:color w:val="0F1115"/>
          <w:sz w:val="28"/>
          <w:szCs w:val="28"/>
          <w:lang w:eastAsia="uk-UA"/>
        </w:rPr>
        <w:t xml:space="preserve">Chelidonium majus </w:t>
      </w:r>
      <w:r w:rsidRPr="00483B6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Has antibacterial and keratolytic effects. Used cautiously in anti-rash products.</w:t>
      </w:r>
    </w:p>
    <w:p w:rsidR="00483B6C" w:rsidRPr="00483B6C" w:rsidRDefault="00483B6C" w:rsidP="00053C75">
      <w:pPr>
        <w:numPr>
          <w:ilvl w:val="0"/>
          <w:numId w:val="73"/>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483B6C">
        <w:rPr>
          <w:rFonts w:ascii="Times New Roman" w:eastAsia="Times New Roman" w:hAnsi="Times New Roman"/>
          <w:bCs/>
          <w:color w:val="0F1115"/>
          <w:sz w:val="28"/>
          <w:szCs w:val="28"/>
          <w:lang w:eastAsia="uk-UA"/>
        </w:rPr>
        <w:t xml:space="preserve">Burdock root ( </w:t>
      </w:r>
      <w:r w:rsidRPr="00483B6C">
        <w:rPr>
          <w:rFonts w:ascii="Times New Roman" w:eastAsia="Times New Roman" w:hAnsi="Times New Roman"/>
          <w:bCs/>
          <w:i/>
          <w:color w:val="0F1115"/>
          <w:sz w:val="28"/>
          <w:szCs w:val="28"/>
          <w:lang w:eastAsia="uk-UA"/>
        </w:rPr>
        <w:t xml:space="preserve">Arctium lappa </w:t>
      </w:r>
      <w:r w:rsidRPr="00483B6C">
        <w:rPr>
          <w:rFonts w:ascii="Times New Roman" w:eastAsia="Times New Roman" w:hAnsi="Times New Roman"/>
          <w:bCs/>
          <w:color w:val="0F1115"/>
          <w:sz w:val="28"/>
          <w:szCs w:val="28"/>
          <w:lang w:eastAsia="uk-UA"/>
        </w:rPr>
        <w:t xml:space="preserve">): </w:t>
      </w:r>
      <w:r w:rsidR="00AF7FB3">
        <w:rPr>
          <w:rFonts w:ascii="Times New Roman" w:eastAsia="Times New Roman" w:hAnsi="Times New Roman"/>
          <w:color w:val="0F1115"/>
          <w:sz w:val="28"/>
          <w:szCs w:val="28"/>
          <w:lang w:eastAsia="uk-UA"/>
        </w:rPr>
        <w:t>Has seborrheic and anti-inflammatory properties. Used in hair and scalp products.</w:t>
      </w:r>
    </w:p>
    <w:p w:rsidR="00867E7F" w:rsidRPr="00254117" w:rsidRDefault="00867E7F" w:rsidP="00254117">
      <w:pPr>
        <w:shd w:val="clear" w:color="auto" w:fill="FFFFFF"/>
        <w:spacing w:after="0" w:line="360" w:lineRule="auto"/>
        <w:ind w:left="720"/>
        <w:jc w:val="center"/>
        <w:rPr>
          <w:rFonts w:ascii="Times New Roman" w:eastAsia="Times New Roman" w:hAnsi="Times New Roman"/>
          <w:b/>
          <w:bCs/>
          <w:color w:val="0F1115"/>
          <w:sz w:val="28"/>
          <w:szCs w:val="28"/>
          <w:lang w:eastAsia="uk-UA"/>
        </w:rPr>
      </w:pPr>
      <w:r w:rsidRPr="00254117">
        <w:rPr>
          <w:rFonts w:ascii="Times New Roman" w:eastAsia="Times New Roman" w:hAnsi="Times New Roman"/>
          <w:b/>
          <w:bCs/>
          <w:color w:val="0F1115"/>
          <w:sz w:val="28"/>
          <w:szCs w:val="28"/>
          <w:lang w:eastAsia="uk-UA"/>
        </w:rPr>
        <w:t>10. Beekeeping products (apiproducts) in cosmetology.</w:t>
      </w:r>
    </w:p>
    <w:p w:rsidR="00483B6C" w:rsidRPr="00483B6C" w:rsidRDefault="00483B6C" w:rsidP="00254117">
      <w:pPr>
        <w:shd w:val="clear" w:color="auto" w:fill="FFFFFF"/>
        <w:spacing w:after="0" w:line="360" w:lineRule="auto"/>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Honey:</w:t>
      </w:r>
    </w:p>
    <w:p w:rsidR="00483B6C" w:rsidRPr="00483B6C" w:rsidRDefault="00483B6C" w:rsidP="00053C75">
      <w:pPr>
        <w:numPr>
          <w:ilvl w:val="0"/>
          <w:numId w:val="7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Composition: </w:t>
      </w:r>
      <w:r w:rsidR="00AF7FB3">
        <w:rPr>
          <w:rFonts w:ascii="Times New Roman" w:eastAsia="Times New Roman" w:hAnsi="Times New Roman"/>
          <w:color w:val="0F1115"/>
          <w:sz w:val="28"/>
          <w:szCs w:val="28"/>
          <w:lang w:eastAsia="uk-UA"/>
        </w:rPr>
        <w:t>fructose, glucose, vitamins (groups B, C), enzymes, amino acids, flavonoids.</w:t>
      </w:r>
    </w:p>
    <w:p w:rsidR="00483B6C" w:rsidRPr="00483B6C" w:rsidRDefault="00483B6C" w:rsidP="00053C75">
      <w:pPr>
        <w:numPr>
          <w:ilvl w:val="0"/>
          <w:numId w:val="7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Properties:</w:t>
      </w:r>
    </w:p>
    <w:p w:rsidR="00483B6C" w:rsidRPr="00483B6C" w:rsidRDefault="00483B6C" w:rsidP="00053C75">
      <w:pPr>
        <w:numPr>
          <w:ilvl w:val="1"/>
          <w:numId w:val="74"/>
        </w:numPr>
        <w:shd w:val="clear" w:color="auto" w:fill="FFFFFF"/>
        <w:tabs>
          <w:tab w:val="clear" w:pos="1440"/>
          <w:tab w:val="num" w:pos="851"/>
        </w:tabs>
        <w:spacing w:after="0" w:line="360" w:lineRule="auto"/>
        <w:ind w:left="567"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Humectant: </w:t>
      </w:r>
      <w:r w:rsidR="00AF7FB3">
        <w:rPr>
          <w:rFonts w:ascii="Times New Roman" w:eastAsia="Times New Roman" w:hAnsi="Times New Roman"/>
          <w:color w:val="0F1115"/>
          <w:sz w:val="28"/>
          <w:szCs w:val="28"/>
          <w:lang w:eastAsia="uk-UA"/>
        </w:rPr>
        <w:t>intensely moisturizes the skin.</w:t>
      </w:r>
    </w:p>
    <w:p w:rsidR="00483B6C" w:rsidRPr="00483B6C" w:rsidRDefault="00483B6C" w:rsidP="00053C75">
      <w:pPr>
        <w:numPr>
          <w:ilvl w:val="1"/>
          <w:numId w:val="74"/>
        </w:numPr>
        <w:shd w:val="clear" w:color="auto" w:fill="FFFFFF"/>
        <w:tabs>
          <w:tab w:val="clear" w:pos="1440"/>
          <w:tab w:val="num" w:pos="851"/>
        </w:tabs>
        <w:spacing w:after="0" w:line="360" w:lineRule="auto"/>
        <w:ind w:left="567"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Antibacterial and antifungal effect: </w:t>
      </w:r>
      <w:r w:rsidR="00AF7FB3">
        <w:rPr>
          <w:rFonts w:ascii="Times New Roman" w:eastAsia="Times New Roman" w:hAnsi="Times New Roman"/>
          <w:color w:val="0F1115"/>
          <w:sz w:val="28"/>
          <w:szCs w:val="28"/>
          <w:lang w:eastAsia="uk-UA"/>
        </w:rPr>
        <w:t>thanks to the enzyme glucose oxidase and high sugar content.</w:t>
      </w:r>
    </w:p>
    <w:p w:rsidR="00483B6C" w:rsidRPr="00483B6C" w:rsidRDefault="00483B6C" w:rsidP="00053C75">
      <w:pPr>
        <w:numPr>
          <w:ilvl w:val="1"/>
          <w:numId w:val="74"/>
        </w:numPr>
        <w:shd w:val="clear" w:color="auto" w:fill="FFFFFF"/>
        <w:tabs>
          <w:tab w:val="clear" w:pos="1440"/>
          <w:tab w:val="num" w:pos="851"/>
        </w:tabs>
        <w:spacing w:after="0" w:line="360" w:lineRule="auto"/>
        <w:ind w:left="567"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Wound healing and anti-inflammatory effect: </w:t>
      </w:r>
      <w:r w:rsidR="00AF7FB3">
        <w:rPr>
          <w:rFonts w:ascii="Times New Roman" w:eastAsia="Times New Roman" w:hAnsi="Times New Roman"/>
          <w:color w:val="0F1115"/>
          <w:sz w:val="28"/>
          <w:szCs w:val="28"/>
          <w:lang w:eastAsia="uk-UA"/>
        </w:rPr>
        <w:t>stimulates tissue regeneration.</w:t>
      </w:r>
    </w:p>
    <w:p w:rsidR="00483B6C" w:rsidRPr="00483B6C" w:rsidRDefault="00483B6C" w:rsidP="00053C75">
      <w:pPr>
        <w:numPr>
          <w:ilvl w:val="0"/>
          <w:numId w:val="7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Applications: </w:t>
      </w:r>
      <w:r w:rsidR="00AF7FB3">
        <w:rPr>
          <w:rFonts w:ascii="Times New Roman" w:eastAsia="Times New Roman" w:hAnsi="Times New Roman"/>
          <w:color w:val="0F1115"/>
          <w:sz w:val="28"/>
          <w:szCs w:val="28"/>
          <w:lang w:eastAsia="uk-UA"/>
        </w:rPr>
        <w:t>masks, creams, lip balms, shower products.</w:t>
      </w:r>
    </w:p>
    <w:p w:rsidR="00483B6C" w:rsidRPr="00483B6C" w:rsidRDefault="00483B6C" w:rsidP="00254117">
      <w:pPr>
        <w:shd w:val="clear" w:color="auto" w:fill="FFFFFF"/>
        <w:spacing w:after="0" w:line="360" w:lineRule="auto"/>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Propolis (bee glue):</w:t>
      </w:r>
    </w:p>
    <w:p w:rsidR="00483B6C" w:rsidRPr="00483B6C" w:rsidRDefault="00483B6C" w:rsidP="00053C75">
      <w:pPr>
        <w:numPr>
          <w:ilvl w:val="0"/>
          <w:numId w:val="7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Composition: </w:t>
      </w:r>
      <w:r w:rsidR="00AF7FB3">
        <w:rPr>
          <w:rFonts w:ascii="Times New Roman" w:eastAsia="Times New Roman" w:hAnsi="Times New Roman"/>
          <w:color w:val="0F1115"/>
          <w:sz w:val="28"/>
          <w:szCs w:val="28"/>
          <w:lang w:eastAsia="uk-UA"/>
        </w:rPr>
        <w:t>resins, balsams, waxes, essential oils, flavonoids.</w:t>
      </w:r>
    </w:p>
    <w:p w:rsidR="00483B6C" w:rsidRPr="00483B6C" w:rsidRDefault="00483B6C" w:rsidP="00053C75">
      <w:pPr>
        <w:numPr>
          <w:ilvl w:val="0"/>
          <w:numId w:val="7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Properties: </w:t>
      </w:r>
      <w:r w:rsidR="00AF7FB3">
        <w:rPr>
          <w:rFonts w:ascii="Times New Roman" w:eastAsia="Times New Roman" w:hAnsi="Times New Roman"/>
          <w:color w:val="0F1115"/>
          <w:sz w:val="28"/>
          <w:szCs w:val="28"/>
          <w:lang w:eastAsia="uk-UA"/>
        </w:rPr>
        <w:t xml:space="preserve">Powerful </w:t>
      </w:r>
      <w:r w:rsidRPr="00254117">
        <w:rPr>
          <w:rFonts w:ascii="Times New Roman" w:eastAsia="Times New Roman" w:hAnsi="Times New Roman"/>
          <w:bCs/>
          <w:color w:val="0F1115"/>
          <w:sz w:val="28"/>
          <w:szCs w:val="28"/>
          <w:lang w:eastAsia="uk-UA"/>
        </w:rPr>
        <w:t xml:space="preserve">antibacterial, antiviral, antifungal and anti-inflammatory </w:t>
      </w:r>
      <w:r w:rsidR="00AF7FB3">
        <w:rPr>
          <w:rFonts w:ascii="Times New Roman" w:eastAsia="Times New Roman" w:hAnsi="Times New Roman"/>
          <w:color w:val="0F1115"/>
          <w:sz w:val="28"/>
          <w:szCs w:val="28"/>
          <w:lang w:eastAsia="uk-UA"/>
        </w:rPr>
        <w:t>effects. Local immunostimulant.</w:t>
      </w:r>
    </w:p>
    <w:p w:rsidR="00483B6C" w:rsidRPr="00483B6C" w:rsidRDefault="00483B6C" w:rsidP="00053C75">
      <w:pPr>
        <w:numPr>
          <w:ilvl w:val="0"/>
          <w:numId w:val="7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Application: </w:t>
      </w:r>
      <w:r w:rsidR="00AF7FB3">
        <w:rPr>
          <w:rFonts w:ascii="Times New Roman" w:eastAsia="Times New Roman" w:hAnsi="Times New Roman"/>
          <w:color w:val="0F1115"/>
          <w:sz w:val="28"/>
          <w:szCs w:val="28"/>
          <w:lang w:eastAsia="uk-UA"/>
        </w:rPr>
        <w:t>in products for problem skin (acne), for the treatment of inflammation, in toothpastes, and mouth balms.</w:t>
      </w:r>
    </w:p>
    <w:p w:rsidR="00483B6C" w:rsidRPr="00483B6C" w:rsidRDefault="00483B6C" w:rsidP="00254117">
      <w:pPr>
        <w:shd w:val="clear" w:color="auto" w:fill="FFFFFF"/>
        <w:spacing w:after="0" w:line="360" w:lineRule="auto"/>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Royal jelly:</w:t>
      </w:r>
    </w:p>
    <w:p w:rsidR="00483B6C" w:rsidRPr="00483B6C" w:rsidRDefault="00483B6C" w:rsidP="00053C75">
      <w:pPr>
        <w:numPr>
          <w:ilvl w:val="0"/>
          <w:numId w:val="7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Composition: </w:t>
      </w:r>
      <w:r w:rsidR="00AF7FB3">
        <w:rPr>
          <w:rFonts w:ascii="Times New Roman" w:eastAsia="Times New Roman" w:hAnsi="Times New Roman"/>
          <w:color w:val="0F1115"/>
          <w:sz w:val="28"/>
          <w:szCs w:val="28"/>
          <w:lang w:eastAsia="uk-UA"/>
        </w:rPr>
        <w:t>proteins, amino acids, vitamins, hormones, acetylcholine.</w:t>
      </w:r>
    </w:p>
    <w:p w:rsidR="00483B6C" w:rsidRPr="00483B6C" w:rsidRDefault="00483B6C" w:rsidP="00053C75">
      <w:pPr>
        <w:numPr>
          <w:ilvl w:val="0"/>
          <w:numId w:val="7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Properties:</w:t>
      </w:r>
      <w:r w:rsidR="00AF7FB3">
        <w:rPr>
          <w:rFonts w:ascii="Times New Roman" w:eastAsia="Times New Roman" w:hAnsi="Times New Roman"/>
          <w:color w:val="0F1115"/>
          <w:sz w:val="28"/>
          <w:szCs w:val="28"/>
          <w:lang w:eastAsia="uk-UA"/>
        </w:rPr>
        <w:t xml:space="preserve"> </w:t>
      </w:r>
      <w:r w:rsidRPr="00254117">
        <w:rPr>
          <w:rFonts w:ascii="Times New Roman" w:eastAsia="Times New Roman" w:hAnsi="Times New Roman"/>
          <w:bCs/>
          <w:color w:val="0F1115"/>
          <w:sz w:val="28"/>
          <w:szCs w:val="28"/>
          <w:lang w:eastAsia="uk-UA"/>
        </w:rPr>
        <w:t xml:space="preserve">Biogenic stimulant. </w:t>
      </w:r>
      <w:r w:rsidR="00AF7FB3">
        <w:rPr>
          <w:rFonts w:ascii="Times New Roman" w:eastAsia="Times New Roman" w:hAnsi="Times New Roman"/>
          <w:color w:val="0F1115"/>
          <w:sz w:val="28"/>
          <w:szCs w:val="28"/>
          <w:lang w:eastAsia="uk-UA"/>
        </w:rPr>
        <w:t>Increases cell metabolism, improves skin turgor and elasticity, has a regenerating and anti-aging effect.</w:t>
      </w:r>
    </w:p>
    <w:p w:rsidR="00483B6C" w:rsidRPr="00483B6C" w:rsidRDefault="00483B6C" w:rsidP="00053C75">
      <w:pPr>
        <w:numPr>
          <w:ilvl w:val="0"/>
          <w:numId w:val="7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Application: </w:t>
      </w:r>
      <w:r w:rsidR="00AF7FB3">
        <w:rPr>
          <w:rFonts w:ascii="Times New Roman" w:eastAsia="Times New Roman" w:hAnsi="Times New Roman"/>
          <w:color w:val="0F1115"/>
          <w:sz w:val="28"/>
          <w:szCs w:val="28"/>
          <w:lang w:eastAsia="uk-UA"/>
        </w:rPr>
        <w:t>in anti-aging creams, serums, masks for mature, tired skin.</w:t>
      </w:r>
    </w:p>
    <w:p w:rsidR="00483B6C" w:rsidRPr="00483B6C" w:rsidRDefault="00483B6C" w:rsidP="00254117">
      <w:pPr>
        <w:shd w:val="clear" w:color="auto" w:fill="FFFFFF"/>
        <w:spacing w:after="0" w:line="360" w:lineRule="auto"/>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Beeswax and wax:</w:t>
      </w:r>
    </w:p>
    <w:p w:rsidR="00483B6C" w:rsidRPr="00483B6C" w:rsidRDefault="00483B6C" w:rsidP="00053C75">
      <w:pPr>
        <w:numPr>
          <w:ilvl w:val="0"/>
          <w:numId w:val="7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Composition: </w:t>
      </w:r>
      <w:r w:rsidR="00AF7FB3">
        <w:rPr>
          <w:rFonts w:ascii="Times New Roman" w:eastAsia="Times New Roman" w:hAnsi="Times New Roman"/>
          <w:color w:val="0F1115"/>
          <w:sz w:val="28"/>
          <w:szCs w:val="28"/>
          <w:lang w:eastAsia="uk-UA"/>
        </w:rPr>
        <w:t>esters of fatty acids and alcohols.</w:t>
      </w:r>
    </w:p>
    <w:p w:rsidR="00483B6C" w:rsidRPr="00483B6C" w:rsidRDefault="00483B6C" w:rsidP="00053C75">
      <w:pPr>
        <w:numPr>
          <w:ilvl w:val="0"/>
          <w:numId w:val="7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Properties:</w:t>
      </w:r>
      <w:r w:rsidR="00AF7FB3">
        <w:rPr>
          <w:rFonts w:ascii="Times New Roman" w:eastAsia="Times New Roman" w:hAnsi="Times New Roman"/>
          <w:color w:val="0F1115"/>
          <w:sz w:val="28"/>
          <w:szCs w:val="28"/>
          <w:lang w:eastAsia="uk-UA"/>
        </w:rPr>
        <w:t xml:space="preserve"> </w:t>
      </w:r>
      <w:r w:rsidRPr="00254117">
        <w:rPr>
          <w:rFonts w:ascii="Times New Roman" w:eastAsia="Times New Roman" w:hAnsi="Times New Roman"/>
          <w:bCs/>
          <w:color w:val="0F1115"/>
          <w:sz w:val="28"/>
          <w:szCs w:val="28"/>
          <w:lang w:eastAsia="uk-UA"/>
        </w:rPr>
        <w:t xml:space="preserve">Emulsifying, emulsion base. </w:t>
      </w:r>
      <w:r w:rsidR="00AF7FB3">
        <w:rPr>
          <w:rFonts w:ascii="Times New Roman" w:eastAsia="Times New Roman" w:hAnsi="Times New Roman"/>
          <w:color w:val="0F1115"/>
          <w:sz w:val="28"/>
          <w:szCs w:val="28"/>
          <w:lang w:eastAsia="uk-UA"/>
        </w:rPr>
        <w:t>Creates a protective, occlusive film on the skin, preventing moisture loss. Has emulsifying properties.</w:t>
      </w:r>
    </w:p>
    <w:p w:rsidR="00483B6C" w:rsidRPr="00483B6C" w:rsidRDefault="00483B6C" w:rsidP="00053C75">
      <w:pPr>
        <w:numPr>
          <w:ilvl w:val="0"/>
          <w:numId w:val="7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Application: </w:t>
      </w:r>
      <w:r w:rsidR="00AF7FB3">
        <w:rPr>
          <w:rFonts w:ascii="Times New Roman" w:eastAsia="Times New Roman" w:hAnsi="Times New Roman"/>
          <w:color w:val="0F1115"/>
          <w:sz w:val="28"/>
          <w:szCs w:val="28"/>
          <w:lang w:eastAsia="uk-UA"/>
        </w:rPr>
        <w:t>as a thicker base in creams, lipsticks, balms, soaps.</w:t>
      </w:r>
    </w:p>
    <w:p w:rsidR="00867E7F" w:rsidRPr="00867E7F" w:rsidRDefault="00867E7F" w:rsidP="00867E7F">
      <w:pPr>
        <w:shd w:val="clear" w:color="auto" w:fill="FFFFFF"/>
        <w:spacing w:after="0" w:line="360" w:lineRule="auto"/>
        <w:ind w:left="720"/>
        <w:jc w:val="center"/>
        <w:rPr>
          <w:rFonts w:ascii="Times New Roman" w:eastAsia="Times New Roman" w:hAnsi="Times New Roman"/>
          <w:b/>
          <w:bCs/>
          <w:color w:val="0F1115"/>
          <w:sz w:val="28"/>
          <w:szCs w:val="28"/>
          <w:lang w:eastAsia="uk-UA"/>
        </w:rPr>
      </w:pPr>
      <w:r w:rsidRPr="00867E7F">
        <w:rPr>
          <w:rFonts w:ascii="Times New Roman" w:eastAsia="Times New Roman" w:hAnsi="Times New Roman"/>
          <w:b/>
          <w:bCs/>
          <w:color w:val="0F1115"/>
          <w:sz w:val="28"/>
          <w:szCs w:val="28"/>
          <w:lang w:eastAsia="uk-UA"/>
        </w:rPr>
        <w:t>11. Technological aspects of the use of natural raw materials.</w:t>
      </w:r>
    </w:p>
    <w:p w:rsidR="00254117" w:rsidRPr="00254117" w:rsidRDefault="00254117" w:rsidP="00254117">
      <w:pPr>
        <w:shd w:val="clear" w:color="auto" w:fill="FFFFFF"/>
        <w:spacing w:after="0" w:line="360" w:lineRule="auto"/>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Technological aspects</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Extraction: </w:t>
      </w:r>
      <w:r w:rsidR="00AF7FB3">
        <w:rPr>
          <w:rFonts w:ascii="Times New Roman" w:eastAsia="Times New Roman" w:hAnsi="Times New Roman"/>
          <w:color w:val="0F1115"/>
          <w:sz w:val="28"/>
          <w:szCs w:val="28"/>
          <w:lang w:eastAsia="uk-UA"/>
        </w:rPr>
        <w:t>The method depends on the type of raw material and the desired BAS.</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Aqueous extracts: </w:t>
      </w:r>
      <w:r w:rsidR="00AF7FB3">
        <w:rPr>
          <w:rFonts w:ascii="Times New Roman" w:eastAsia="Times New Roman" w:hAnsi="Times New Roman"/>
          <w:color w:val="0F1115"/>
          <w:sz w:val="28"/>
          <w:szCs w:val="28"/>
          <w:lang w:eastAsia="uk-UA"/>
        </w:rPr>
        <w:t>(maceration, percolation) to obtain hydrolates and extracts rich in polysaccharides and tannins.</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Alcohol extracts: </w:t>
      </w:r>
      <w:r w:rsidR="00AF7FB3">
        <w:rPr>
          <w:rFonts w:ascii="Times New Roman" w:eastAsia="Times New Roman" w:hAnsi="Times New Roman"/>
          <w:color w:val="0F1115"/>
          <w:sz w:val="28"/>
          <w:szCs w:val="28"/>
          <w:lang w:eastAsia="uk-UA"/>
        </w:rPr>
        <w:t>for obtaining flavonoids, alkaloids.</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Oil extracts (maceration): </w:t>
      </w:r>
      <w:r w:rsidR="00AF7FB3">
        <w:rPr>
          <w:rFonts w:ascii="Times New Roman" w:eastAsia="Times New Roman" w:hAnsi="Times New Roman"/>
          <w:color w:val="0F1115"/>
          <w:sz w:val="28"/>
          <w:szCs w:val="28"/>
          <w:lang w:eastAsia="uk-UA"/>
        </w:rPr>
        <w:t>for lipophilic components (carotenoids, chlorophyll).</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Introduction to formulas:</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Aqueous extracts/hydrolates: </w:t>
      </w:r>
      <w:r w:rsidR="00AF7FB3">
        <w:rPr>
          <w:rFonts w:ascii="Times New Roman" w:eastAsia="Times New Roman" w:hAnsi="Times New Roman"/>
          <w:color w:val="0F1115"/>
          <w:sz w:val="28"/>
          <w:szCs w:val="28"/>
          <w:lang w:eastAsia="uk-UA"/>
        </w:rPr>
        <w:t>are introduced into the aqueous phase of the emulsion.</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Alcohol extracts: </w:t>
      </w:r>
      <w:r w:rsidR="00AF7FB3">
        <w:rPr>
          <w:rFonts w:ascii="Times New Roman" w:eastAsia="Times New Roman" w:hAnsi="Times New Roman"/>
          <w:color w:val="0F1115"/>
          <w:sz w:val="28"/>
          <w:szCs w:val="28"/>
          <w:lang w:eastAsia="uk-UA"/>
        </w:rPr>
        <w:t>often added to a chilled emulsion to avoid coagulation of proteins.</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Oil extracts and essential oils: </w:t>
      </w:r>
      <w:r w:rsidR="00AF7FB3">
        <w:rPr>
          <w:rFonts w:ascii="Times New Roman" w:eastAsia="Times New Roman" w:hAnsi="Times New Roman"/>
          <w:color w:val="0F1115"/>
          <w:sz w:val="28"/>
          <w:szCs w:val="28"/>
          <w:lang w:eastAsia="uk-UA"/>
        </w:rPr>
        <w:t>are introduced into the oil phase.</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Propolis: </w:t>
      </w:r>
      <w:r w:rsidR="00AF7FB3">
        <w:rPr>
          <w:rFonts w:ascii="Times New Roman" w:eastAsia="Times New Roman" w:hAnsi="Times New Roman"/>
          <w:color w:val="0F1115"/>
          <w:sz w:val="28"/>
          <w:szCs w:val="28"/>
          <w:lang w:eastAsia="uk-UA"/>
        </w:rPr>
        <w:t>Usually an alcohol extract or a specially purified form is used.</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Royal jelly: </w:t>
      </w:r>
      <w:r w:rsidR="00AF7FB3">
        <w:rPr>
          <w:rFonts w:ascii="Times New Roman" w:eastAsia="Times New Roman" w:hAnsi="Times New Roman"/>
          <w:color w:val="0F1115"/>
          <w:sz w:val="28"/>
          <w:szCs w:val="28"/>
          <w:lang w:eastAsia="uk-UA"/>
        </w:rPr>
        <w:t>is added to the prepared chilled base as it is sensitive to temperature.</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Problems:</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Standardization: </w:t>
      </w:r>
      <w:r w:rsidR="00AF7FB3">
        <w:rPr>
          <w:rFonts w:ascii="Times New Roman" w:eastAsia="Times New Roman" w:hAnsi="Times New Roman"/>
          <w:color w:val="0F1115"/>
          <w:sz w:val="28"/>
          <w:szCs w:val="28"/>
          <w:lang w:eastAsia="uk-UA"/>
        </w:rPr>
        <w:t>It is difficult to achieve the same BAS content in different batches. Standardized extracts are used.</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Stability: </w:t>
      </w:r>
      <w:r w:rsidR="00AF7FB3">
        <w:rPr>
          <w:rFonts w:ascii="Times New Roman" w:eastAsia="Times New Roman" w:hAnsi="Times New Roman"/>
          <w:color w:val="0F1115"/>
          <w:sz w:val="28"/>
          <w:szCs w:val="28"/>
          <w:lang w:eastAsia="uk-UA"/>
        </w:rPr>
        <w:t>Natural extracts can change color, precipitate, be sensitive to microorganisms. Preservatives are required.</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Allergenicity: </w:t>
      </w:r>
      <w:r w:rsidR="00AF7FB3">
        <w:rPr>
          <w:rFonts w:ascii="Times New Roman" w:eastAsia="Times New Roman" w:hAnsi="Times New Roman"/>
          <w:color w:val="0F1115"/>
          <w:sz w:val="28"/>
          <w:szCs w:val="28"/>
          <w:lang w:eastAsia="uk-UA"/>
        </w:rPr>
        <w:t>mandatory allergenicity testing and indication on the label.</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2. Examples of rational formulas</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Moisturizing cream for dry skin with chamomile and honey:</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Aqueous phase: </w:t>
      </w:r>
      <w:r w:rsidR="00AF7FB3">
        <w:rPr>
          <w:rFonts w:ascii="Times New Roman" w:eastAsia="Times New Roman" w:hAnsi="Times New Roman"/>
          <w:color w:val="0F1115"/>
          <w:sz w:val="28"/>
          <w:szCs w:val="28"/>
          <w:lang w:eastAsia="uk-UA"/>
        </w:rPr>
        <w:t>Chamomile hydrolate, glycerin.</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Oil phase: </w:t>
      </w:r>
      <w:r w:rsidR="00AF7FB3">
        <w:rPr>
          <w:rFonts w:ascii="Times New Roman" w:eastAsia="Times New Roman" w:hAnsi="Times New Roman"/>
          <w:color w:val="0F1115"/>
          <w:sz w:val="28"/>
          <w:szCs w:val="28"/>
          <w:lang w:eastAsia="uk-UA"/>
        </w:rPr>
        <w:t>Almond oil, emulsifier, beeswax.</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Active ingredients: </w:t>
      </w:r>
      <w:r w:rsidR="00AF7FB3">
        <w:rPr>
          <w:rFonts w:ascii="Times New Roman" w:eastAsia="Times New Roman" w:hAnsi="Times New Roman"/>
          <w:color w:val="0F1115"/>
          <w:sz w:val="28"/>
          <w:szCs w:val="28"/>
          <w:lang w:eastAsia="uk-UA"/>
        </w:rPr>
        <w:t>Honey (added to the cooled emulsion), lavender essential oil.</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Preservative.</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Tonic for oily and problematic skin with witch hazel and propolis:</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Base: </w:t>
      </w:r>
      <w:r w:rsidR="00AF7FB3">
        <w:rPr>
          <w:rFonts w:ascii="Times New Roman" w:eastAsia="Times New Roman" w:hAnsi="Times New Roman"/>
          <w:color w:val="0F1115"/>
          <w:sz w:val="28"/>
          <w:szCs w:val="28"/>
          <w:lang w:eastAsia="uk-UA"/>
        </w:rPr>
        <w:t>Witch hazel hydrolate.</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Active additives: </w:t>
      </w:r>
      <w:r w:rsidR="00AF7FB3">
        <w:rPr>
          <w:rFonts w:ascii="Times New Roman" w:eastAsia="Times New Roman" w:hAnsi="Times New Roman"/>
          <w:color w:val="0F1115"/>
          <w:sz w:val="28"/>
          <w:szCs w:val="28"/>
          <w:lang w:eastAsia="uk-UA"/>
        </w:rPr>
        <w:t>Alcoholic extract of propolis (0.5-1%), panthenol.</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Preservative.</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Anti-aging mask with green tea and royal jelly:</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Base: </w:t>
      </w:r>
      <w:r w:rsidR="00AF7FB3">
        <w:rPr>
          <w:rFonts w:ascii="Times New Roman" w:eastAsia="Times New Roman" w:hAnsi="Times New Roman"/>
          <w:color w:val="0F1115"/>
          <w:sz w:val="28"/>
          <w:szCs w:val="28"/>
          <w:lang w:eastAsia="uk-UA"/>
        </w:rPr>
        <w:t>Clay (kaolin), oat bran powder.</w:t>
      </w:r>
    </w:p>
    <w:p w:rsidR="00254117" w:rsidRPr="00254117" w:rsidRDefault="00254117" w:rsidP="00254117">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Active ingredients: </w:t>
      </w:r>
      <w:r w:rsidR="00AF7FB3">
        <w:rPr>
          <w:rFonts w:ascii="Times New Roman" w:eastAsia="Times New Roman" w:hAnsi="Times New Roman"/>
          <w:color w:val="0F1115"/>
          <w:sz w:val="28"/>
          <w:szCs w:val="28"/>
          <w:lang w:eastAsia="uk-UA"/>
        </w:rPr>
        <w:t>Green tea aqueous extract, royal jelly (0.01-0.05%), hyaluronic acid.</w:t>
      </w:r>
    </w:p>
    <w:p w:rsidR="00254117" w:rsidRPr="00254117" w:rsidRDefault="00254117" w:rsidP="0003155B">
      <w:pPr>
        <w:shd w:val="clear" w:color="auto" w:fill="FFFFFF"/>
        <w:spacing w:after="0" w:line="360" w:lineRule="auto"/>
        <w:ind w:left="567"/>
        <w:jc w:val="both"/>
        <w:rPr>
          <w:rFonts w:ascii="Times New Roman" w:eastAsia="Times New Roman" w:hAnsi="Times New Roman"/>
          <w:color w:val="0F1115"/>
          <w:sz w:val="28"/>
          <w:szCs w:val="28"/>
          <w:lang w:eastAsia="uk-UA"/>
        </w:rPr>
      </w:pPr>
      <w:r w:rsidRPr="00254117">
        <w:rPr>
          <w:rFonts w:ascii="Times New Roman" w:eastAsia="Times New Roman" w:hAnsi="Times New Roman"/>
          <w:bCs/>
          <w:color w:val="0F1115"/>
          <w:sz w:val="28"/>
          <w:szCs w:val="28"/>
          <w:lang w:eastAsia="uk-UA"/>
        </w:rPr>
        <w:t xml:space="preserve">Binder: </w:t>
      </w:r>
      <w:r w:rsidR="00AF7FB3">
        <w:rPr>
          <w:rFonts w:ascii="Times New Roman" w:eastAsia="Times New Roman" w:hAnsi="Times New Roman"/>
          <w:color w:val="0F1115"/>
          <w:sz w:val="28"/>
          <w:szCs w:val="28"/>
          <w:lang w:eastAsia="uk-UA"/>
        </w:rPr>
        <w:t>Glycerin.</w:t>
      </w:r>
    </w:p>
    <w:p w:rsidR="00867E7F" w:rsidRPr="0003155B" w:rsidRDefault="00867E7F" w:rsidP="0003155B">
      <w:pPr>
        <w:shd w:val="clear" w:color="auto" w:fill="FFFFFF"/>
        <w:spacing w:after="0" w:line="360" w:lineRule="auto"/>
        <w:ind w:left="720"/>
        <w:jc w:val="center"/>
        <w:rPr>
          <w:rFonts w:ascii="Times New Roman" w:eastAsia="Times New Roman" w:hAnsi="Times New Roman"/>
          <w:b/>
          <w:bCs/>
          <w:color w:val="0F1115"/>
          <w:sz w:val="28"/>
          <w:szCs w:val="28"/>
          <w:lang w:eastAsia="uk-UA"/>
        </w:rPr>
      </w:pPr>
      <w:r w:rsidRPr="0003155B">
        <w:rPr>
          <w:rFonts w:ascii="Times New Roman" w:eastAsia="Times New Roman" w:hAnsi="Times New Roman"/>
          <w:b/>
          <w:bCs/>
          <w:color w:val="0F1115"/>
          <w:sz w:val="28"/>
          <w:szCs w:val="28"/>
          <w:lang w:eastAsia="uk-UA"/>
        </w:rPr>
        <w:t>12. Examples of rational formulas of cosmetics based on natural ingredients.</w:t>
      </w:r>
    </w:p>
    <w:p w:rsidR="0003155B" w:rsidRPr="00027323" w:rsidRDefault="0003155B" w:rsidP="0003155B">
      <w:pPr>
        <w:shd w:val="clear" w:color="auto" w:fill="FFFFFF"/>
        <w:spacing w:after="0" w:line="360" w:lineRule="auto"/>
        <w:ind w:firstLine="567"/>
        <w:jc w:val="both"/>
        <w:rPr>
          <w:rFonts w:ascii="Times New Roman" w:eastAsia="Times New Roman" w:hAnsi="Times New Roman"/>
          <w:b/>
          <w:bCs/>
          <w:color w:val="0F1115"/>
          <w:sz w:val="28"/>
          <w:szCs w:val="28"/>
          <w:lang w:eastAsia="uk-UA"/>
        </w:rPr>
      </w:pPr>
      <w:r w:rsidRPr="00027323">
        <w:rPr>
          <w:rFonts w:ascii="Times New Roman" w:hAnsi="Times New Roman"/>
          <w:bCs/>
          <w:color w:val="0F1115"/>
          <w:sz w:val="28"/>
          <w:szCs w:val="28"/>
          <w:shd w:val="clear" w:color="auto" w:fill="FFFFFF"/>
        </w:rPr>
        <w:t xml:space="preserve">The key principles </w:t>
      </w:r>
      <w:r w:rsidRPr="00027323">
        <w:rPr>
          <w:rStyle w:val="af8"/>
          <w:rFonts w:ascii="Times New Roman" w:hAnsi="Times New Roman"/>
          <w:b w:val="0"/>
          <w:bCs/>
          <w:color w:val="0F1115"/>
          <w:sz w:val="28"/>
          <w:szCs w:val="28"/>
        </w:rPr>
        <w:t>of compiling rational formulas are:</w:t>
      </w:r>
    </w:p>
    <w:p w:rsidR="0003155B" w:rsidRPr="0003155B" w:rsidRDefault="0003155B" w:rsidP="00053C75">
      <w:pPr>
        <w:numPr>
          <w:ilvl w:val="0"/>
          <w:numId w:val="7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3155B">
        <w:rPr>
          <w:rFonts w:ascii="Times New Roman" w:eastAsia="Times New Roman" w:hAnsi="Times New Roman"/>
          <w:bCs/>
          <w:color w:val="0F1115"/>
          <w:sz w:val="28"/>
          <w:szCs w:val="28"/>
          <w:lang w:eastAsia="uk-UA"/>
        </w:rPr>
        <w:t xml:space="preserve">Purpose: </w:t>
      </w:r>
      <w:r w:rsidR="00AF7FB3">
        <w:rPr>
          <w:rFonts w:ascii="Times New Roman" w:eastAsia="Times New Roman" w:hAnsi="Times New Roman"/>
          <w:color w:val="0F1115"/>
          <w:sz w:val="28"/>
          <w:szCs w:val="28"/>
          <w:lang w:eastAsia="uk-UA"/>
        </w:rPr>
        <w:t>The formula is developed to solve a specific problem (moisturization, oily sheen, sagging skin).</w:t>
      </w:r>
    </w:p>
    <w:p w:rsidR="0003155B" w:rsidRPr="0003155B" w:rsidRDefault="0003155B" w:rsidP="00053C75">
      <w:pPr>
        <w:numPr>
          <w:ilvl w:val="0"/>
          <w:numId w:val="7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3155B">
        <w:rPr>
          <w:rFonts w:ascii="Times New Roman" w:eastAsia="Times New Roman" w:hAnsi="Times New Roman"/>
          <w:bCs/>
          <w:color w:val="0F1115"/>
          <w:sz w:val="28"/>
          <w:szCs w:val="28"/>
          <w:lang w:eastAsia="uk-UA"/>
        </w:rPr>
        <w:t xml:space="preserve">Synergism: </w:t>
      </w:r>
      <w:r w:rsidR="00AF7FB3">
        <w:rPr>
          <w:rFonts w:ascii="Times New Roman" w:eastAsia="Times New Roman" w:hAnsi="Times New Roman"/>
          <w:color w:val="0F1115"/>
          <w:sz w:val="28"/>
          <w:szCs w:val="28"/>
          <w:lang w:eastAsia="uk-UA"/>
        </w:rPr>
        <w:t>Components enhance each other's effects (e.g. vitamin C + vitamin E).</w:t>
      </w:r>
    </w:p>
    <w:p w:rsidR="0003155B" w:rsidRPr="0003155B" w:rsidRDefault="0003155B" w:rsidP="00053C75">
      <w:pPr>
        <w:numPr>
          <w:ilvl w:val="0"/>
          <w:numId w:val="7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3155B">
        <w:rPr>
          <w:rFonts w:ascii="Times New Roman" w:eastAsia="Times New Roman" w:hAnsi="Times New Roman"/>
          <w:bCs/>
          <w:color w:val="0F1115"/>
          <w:sz w:val="28"/>
          <w:szCs w:val="28"/>
          <w:lang w:eastAsia="uk-UA"/>
        </w:rPr>
        <w:t xml:space="preserve">Safety: </w:t>
      </w:r>
      <w:r w:rsidR="00AF7FB3">
        <w:rPr>
          <w:rFonts w:ascii="Times New Roman" w:eastAsia="Times New Roman" w:hAnsi="Times New Roman"/>
          <w:color w:val="0F1115"/>
          <w:sz w:val="28"/>
          <w:szCs w:val="28"/>
          <w:lang w:eastAsia="uk-UA"/>
        </w:rPr>
        <w:t>All ingredients must be safe, hypoallergenic, and stable.</w:t>
      </w:r>
    </w:p>
    <w:p w:rsidR="0003155B" w:rsidRPr="0003155B" w:rsidRDefault="0003155B" w:rsidP="00053C75">
      <w:pPr>
        <w:numPr>
          <w:ilvl w:val="0"/>
          <w:numId w:val="7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3155B">
        <w:rPr>
          <w:rFonts w:ascii="Times New Roman" w:eastAsia="Times New Roman" w:hAnsi="Times New Roman"/>
          <w:bCs/>
          <w:color w:val="0F1115"/>
          <w:sz w:val="28"/>
          <w:szCs w:val="28"/>
          <w:lang w:eastAsia="uk-UA"/>
        </w:rPr>
        <w:t xml:space="preserve">Compatibility: </w:t>
      </w:r>
      <w:r w:rsidR="00AF7FB3">
        <w:rPr>
          <w:rFonts w:ascii="Times New Roman" w:eastAsia="Times New Roman" w:hAnsi="Times New Roman"/>
          <w:color w:val="0F1115"/>
          <w:sz w:val="28"/>
          <w:szCs w:val="28"/>
          <w:lang w:eastAsia="uk-UA"/>
        </w:rPr>
        <w:t>Components must not physically or chemically conflict (for example, acidic and alkaline components cannot be mixed).</w:t>
      </w:r>
    </w:p>
    <w:p w:rsidR="0003155B" w:rsidRPr="0003155B" w:rsidRDefault="0003155B" w:rsidP="00053C75">
      <w:pPr>
        <w:numPr>
          <w:ilvl w:val="0"/>
          <w:numId w:val="7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3155B">
        <w:rPr>
          <w:rFonts w:ascii="Times New Roman" w:eastAsia="Times New Roman" w:hAnsi="Times New Roman"/>
          <w:bCs/>
          <w:color w:val="0F1115"/>
          <w:sz w:val="28"/>
          <w:szCs w:val="28"/>
          <w:lang w:eastAsia="uk-UA"/>
        </w:rPr>
        <w:t xml:space="preserve">Economic feasibility: </w:t>
      </w:r>
      <w:r w:rsidR="00AF7FB3">
        <w:rPr>
          <w:rFonts w:ascii="Times New Roman" w:eastAsia="Times New Roman" w:hAnsi="Times New Roman"/>
          <w:color w:val="0F1115"/>
          <w:sz w:val="28"/>
          <w:szCs w:val="28"/>
          <w:lang w:eastAsia="uk-UA"/>
        </w:rPr>
        <w:t>Using affordable and efficient raw materials.</w:t>
      </w:r>
    </w:p>
    <w:p w:rsidR="0003155B" w:rsidRPr="0003155B" w:rsidRDefault="0003155B" w:rsidP="0003155B">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03155B">
        <w:rPr>
          <w:rFonts w:ascii="Times New Roman" w:eastAsia="Times New Roman" w:hAnsi="Times New Roman"/>
          <w:bCs/>
          <w:color w:val="0F1115"/>
          <w:sz w:val="28"/>
          <w:szCs w:val="28"/>
          <w:lang w:eastAsia="uk-UA"/>
        </w:rPr>
        <w:t>Formula structure:</w:t>
      </w:r>
    </w:p>
    <w:p w:rsidR="0003155B" w:rsidRPr="0003155B" w:rsidRDefault="0003155B" w:rsidP="00053C75">
      <w:pPr>
        <w:numPr>
          <w:ilvl w:val="0"/>
          <w:numId w:val="79"/>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03155B">
        <w:rPr>
          <w:rFonts w:ascii="Times New Roman" w:eastAsia="Times New Roman" w:hAnsi="Times New Roman"/>
          <w:bCs/>
          <w:color w:val="0F1115"/>
          <w:sz w:val="28"/>
          <w:szCs w:val="28"/>
          <w:lang w:eastAsia="uk-UA"/>
        </w:rPr>
        <w:t xml:space="preserve">Base: </w:t>
      </w:r>
      <w:r w:rsidR="00AF7FB3">
        <w:rPr>
          <w:rFonts w:ascii="Times New Roman" w:eastAsia="Times New Roman" w:hAnsi="Times New Roman"/>
          <w:color w:val="0F1115"/>
          <w:sz w:val="28"/>
          <w:szCs w:val="28"/>
          <w:lang w:eastAsia="uk-UA"/>
        </w:rPr>
        <w:t>70-80%. Determines the texture (O/W emulsion, W/O, gel).</w:t>
      </w:r>
    </w:p>
    <w:p w:rsidR="0003155B" w:rsidRPr="0003155B" w:rsidRDefault="0003155B" w:rsidP="00053C75">
      <w:pPr>
        <w:numPr>
          <w:ilvl w:val="0"/>
          <w:numId w:val="79"/>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03155B">
        <w:rPr>
          <w:rFonts w:ascii="Times New Roman" w:eastAsia="Times New Roman" w:hAnsi="Times New Roman"/>
          <w:bCs/>
          <w:color w:val="0F1115"/>
          <w:sz w:val="28"/>
          <w:szCs w:val="28"/>
          <w:lang w:eastAsia="uk-UA"/>
        </w:rPr>
        <w:t xml:space="preserve">Active ingredients: </w:t>
      </w:r>
      <w:r w:rsidR="00AF7FB3">
        <w:rPr>
          <w:rFonts w:ascii="Times New Roman" w:eastAsia="Times New Roman" w:hAnsi="Times New Roman"/>
          <w:color w:val="0F1115"/>
          <w:sz w:val="28"/>
          <w:szCs w:val="28"/>
          <w:lang w:eastAsia="uk-UA"/>
        </w:rPr>
        <w:t>5-15%. Provide the main effect.</w:t>
      </w:r>
    </w:p>
    <w:p w:rsidR="0003155B" w:rsidRPr="0003155B" w:rsidRDefault="0003155B" w:rsidP="00053C75">
      <w:pPr>
        <w:numPr>
          <w:ilvl w:val="0"/>
          <w:numId w:val="79"/>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03155B">
        <w:rPr>
          <w:rFonts w:ascii="Times New Roman" w:eastAsia="Times New Roman" w:hAnsi="Times New Roman"/>
          <w:bCs/>
          <w:color w:val="0F1115"/>
          <w:sz w:val="28"/>
          <w:szCs w:val="28"/>
          <w:lang w:eastAsia="uk-UA"/>
        </w:rPr>
        <w:t xml:space="preserve">Excipients: </w:t>
      </w:r>
      <w:r w:rsidR="00AF7FB3">
        <w:rPr>
          <w:rFonts w:ascii="Times New Roman" w:eastAsia="Times New Roman" w:hAnsi="Times New Roman"/>
          <w:color w:val="0F1115"/>
          <w:sz w:val="28"/>
          <w:szCs w:val="28"/>
          <w:lang w:eastAsia="uk-UA"/>
        </w:rPr>
        <w:t>5-10%. Emulsifiers, preservatives, pH regulators, flavors.</w:t>
      </w:r>
    </w:p>
    <w:p w:rsidR="0003155B" w:rsidRPr="005838CC" w:rsidRDefault="0003155B" w:rsidP="005838CC">
      <w:pPr>
        <w:shd w:val="clear" w:color="auto" w:fill="FFFFFF"/>
        <w:spacing w:after="0" w:line="360" w:lineRule="auto"/>
        <w:jc w:val="both"/>
        <w:rPr>
          <w:rFonts w:ascii="Times New Roman" w:eastAsia="Times New Roman" w:hAnsi="Times New Roman"/>
          <w:color w:val="0F1115"/>
          <w:sz w:val="28"/>
          <w:szCs w:val="28"/>
          <w:lang w:eastAsia="uk-UA"/>
        </w:rPr>
      </w:pPr>
      <w:r w:rsidRPr="0003155B">
        <w:rPr>
          <w:rFonts w:ascii="Times New Roman" w:eastAsia="Times New Roman" w:hAnsi="Times New Roman"/>
          <w:bCs/>
          <w:color w:val="0F1115"/>
          <w:sz w:val="28"/>
          <w:szCs w:val="28"/>
          <w:lang w:eastAsia="uk-UA"/>
        </w:rPr>
        <w:t xml:space="preserve">Note: </w:t>
      </w:r>
      <w:r w:rsidR="00AF7FB3">
        <w:rPr>
          <w:rFonts w:ascii="Times New Roman" w:eastAsia="Times New Roman" w:hAnsi="Times New Roman"/>
          <w:color w:val="0F1115"/>
          <w:sz w:val="28"/>
          <w:szCs w:val="28"/>
          <w:lang w:eastAsia="uk-UA"/>
        </w:rPr>
        <w:t>All formulas below are for educational purposes. Microbiological and toxicological tests are required for industrial production.</w:t>
      </w:r>
    </w:p>
    <w:p w:rsidR="005838CC" w:rsidRPr="005838CC" w:rsidRDefault="005838CC" w:rsidP="005838CC">
      <w:pPr>
        <w:pStyle w:val="ds-markdown-paragraph"/>
        <w:shd w:val="clear" w:color="auto" w:fill="FFFFFF"/>
        <w:spacing w:before="0" w:beforeAutospacing="0" w:after="0" w:afterAutospacing="0" w:line="360" w:lineRule="auto"/>
        <w:jc w:val="both"/>
        <w:rPr>
          <w:rStyle w:val="af8"/>
          <w:b w:val="0"/>
          <w:color w:val="0F1115"/>
          <w:sz w:val="28"/>
          <w:szCs w:val="28"/>
        </w:rPr>
      </w:pPr>
      <w:r w:rsidRPr="005838CC">
        <w:rPr>
          <w:rStyle w:val="af8"/>
          <w:b w:val="0"/>
          <w:bCs/>
          <w:color w:val="0F1115"/>
          <w:sz w:val="28"/>
          <w:szCs w:val="28"/>
        </w:rPr>
        <w:t>Examples of rational formulas</w:t>
      </w:r>
    </w:p>
    <w:p w:rsidR="0003155B" w:rsidRPr="005838CC" w:rsidRDefault="005838CC" w:rsidP="005838CC">
      <w:pPr>
        <w:pStyle w:val="ds-markdown-paragraph"/>
        <w:shd w:val="clear" w:color="auto" w:fill="FFFFFF"/>
        <w:spacing w:before="0" w:beforeAutospacing="0" w:after="0" w:afterAutospacing="0" w:line="360" w:lineRule="auto"/>
        <w:jc w:val="both"/>
        <w:rPr>
          <w:color w:val="0F1115"/>
          <w:sz w:val="28"/>
          <w:szCs w:val="28"/>
        </w:rPr>
      </w:pPr>
      <w:r w:rsidRPr="005838CC">
        <w:rPr>
          <w:rStyle w:val="af8"/>
          <w:b w:val="0"/>
          <w:color w:val="0F1115"/>
          <w:sz w:val="28"/>
          <w:szCs w:val="28"/>
        </w:rPr>
        <w:t>Composition 1. Moisturizing cream for dry and sensitive skin with oat beta-glucans and calendula</w:t>
      </w:r>
    </w:p>
    <w:p w:rsidR="0003155B" w:rsidRPr="005838CC" w:rsidRDefault="0003155B" w:rsidP="005838CC">
      <w:pPr>
        <w:pStyle w:val="ds-markdown-paragraph"/>
        <w:shd w:val="clear" w:color="auto" w:fill="FFFFFF"/>
        <w:spacing w:before="0" w:beforeAutospacing="0" w:after="0" w:afterAutospacing="0" w:line="360" w:lineRule="auto"/>
        <w:ind w:firstLine="567"/>
        <w:jc w:val="both"/>
        <w:rPr>
          <w:color w:val="0F1115"/>
          <w:sz w:val="28"/>
          <w:szCs w:val="28"/>
        </w:rPr>
      </w:pPr>
      <w:r w:rsidRPr="005838CC">
        <w:rPr>
          <w:rStyle w:val="af8"/>
          <w:b w:val="0"/>
          <w:color w:val="0F1115"/>
          <w:sz w:val="28"/>
          <w:szCs w:val="28"/>
        </w:rPr>
        <w:t xml:space="preserve">Function: </w:t>
      </w:r>
      <w:r w:rsidR="00AF7FB3">
        <w:rPr>
          <w:color w:val="0F1115"/>
          <w:sz w:val="28"/>
          <w:szCs w:val="28"/>
        </w:rPr>
        <w:t>Intensive hydration, restoration of the lipid barrier, soothing.</w:t>
      </w:r>
    </w:p>
    <w:p w:rsidR="0003155B" w:rsidRPr="005838CC" w:rsidRDefault="0003155B" w:rsidP="005838CC">
      <w:pPr>
        <w:pStyle w:val="ds-markdown-paragraph"/>
        <w:shd w:val="clear" w:color="auto" w:fill="FFFFFF"/>
        <w:spacing w:before="0" w:beforeAutospacing="0" w:after="0" w:afterAutospacing="0" w:line="360" w:lineRule="auto"/>
        <w:ind w:firstLine="567"/>
        <w:jc w:val="both"/>
        <w:rPr>
          <w:color w:val="0F1115"/>
          <w:sz w:val="28"/>
          <w:szCs w:val="28"/>
        </w:rPr>
      </w:pPr>
      <w:r w:rsidRPr="005838CC">
        <w:rPr>
          <w:rStyle w:val="af8"/>
          <w:b w:val="0"/>
          <w:color w:val="0F1115"/>
          <w:sz w:val="28"/>
          <w:szCs w:val="28"/>
        </w:rPr>
        <w:t xml:space="preserve">Mechanism of action: </w:t>
      </w:r>
      <w:r w:rsidR="00AF7FB3">
        <w:rPr>
          <w:color w:val="0F1115"/>
          <w:sz w:val="28"/>
          <w:szCs w:val="28"/>
        </w:rPr>
        <w:t>Beta-glucans form a moisturizing film on the skin, calendula extract relieves irritation, shea butter restores the barrier.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55"/>
        <w:gridCol w:w="2403"/>
        <w:gridCol w:w="2560"/>
        <w:gridCol w:w="2281"/>
      </w:tblGrid>
      <w:tr w:rsidR="0003155B" w:rsidRPr="005838CC" w:rsidTr="005838CC">
        <w:trPr>
          <w:tblHeader/>
        </w:trPr>
        <w:tc>
          <w:tcPr>
            <w:tcW w:w="0" w:type="auto"/>
            <w:tcMar>
              <w:top w:w="150" w:type="dxa"/>
              <w:left w:w="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Component</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Concentration (%)</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Component function</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Introduction phase</w:t>
            </w:r>
          </w:p>
        </w:tc>
      </w:tr>
      <w:tr w:rsidR="005838CC" w:rsidRPr="005838CC" w:rsidTr="001825E5">
        <w:tc>
          <w:tcPr>
            <w:tcW w:w="0" w:type="auto"/>
            <w:gridSpan w:val="4"/>
            <w:tcMar>
              <w:top w:w="150" w:type="dxa"/>
              <w:left w:w="0" w:type="dxa"/>
              <w:bottom w:w="150" w:type="dxa"/>
              <w:right w:w="240" w:type="dxa"/>
            </w:tcMar>
            <w:vAlign w:val="center"/>
            <w:hideMark/>
          </w:tcPr>
          <w:p w:rsidR="005838CC" w:rsidRPr="005838CC" w:rsidRDefault="005838CC"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Aqueous phase:</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Calendula hydrolate</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65.0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Base, anti-inflammatory</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Aqueous phase</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Glycerin</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5.0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Humectant (moisturizer)</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Aqueous phase</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b/>
                <w:sz w:val="28"/>
                <w:szCs w:val="28"/>
              </w:rPr>
            </w:pPr>
            <w:r w:rsidRPr="004D199E">
              <w:rPr>
                <w:rStyle w:val="af8"/>
                <w:rFonts w:ascii="Times New Roman" w:hAnsi="Times New Roman"/>
                <w:b w:val="0"/>
                <w:sz w:val="28"/>
                <w:szCs w:val="28"/>
              </w:rPr>
              <w:t>Oil phase:</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Almond oil</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8.0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Emollient (softener)</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Oil phase</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Shea butter (unrefined)</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7.0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Emollient, occlusion</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Oil phase</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Cetearyl alcohol</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3.0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Emulsifier, thickener</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Oil phase</w:t>
            </w:r>
          </w:p>
        </w:tc>
      </w:tr>
      <w:tr w:rsidR="005838CC" w:rsidRPr="005838CC" w:rsidTr="001825E5">
        <w:tc>
          <w:tcPr>
            <w:tcW w:w="0" w:type="auto"/>
            <w:gridSpan w:val="4"/>
            <w:tcMar>
              <w:top w:w="150" w:type="dxa"/>
              <w:left w:w="0" w:type="dxa"/>
              <w:bottom w:w="150" w:type="dxa"/>
              <w:right w:w="240" w:type="dxa"/>
            </w:tcMar>
            <w:vAlign w:val="center"/>
            <w:hideMark/>
          </w:tcPr>
          <w:p w:rsidR="005838CC" w:rsidRPr="005838CC" w:rsidRDefault="005838CC"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Active additives:</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Oat extract (1% beta-glucans)</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5.0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Moisturizing, protection</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After cooling</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Panthenol</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2.0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Calming, regeneration</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After cooling</w:t>
            </w:r>
          </w:p>
        </w:tc>
      </w:tr>
      <w:tr w:rsidR="005838CC" w:rsidRPr="005838CC" w:rsidTr="001825E5">
        <w:tc>
          <w:tcPr>
            <w:tcW w:w="0" w:type="auto"/>
            <w:gridSpan w:val="4"/>
            <w:tcMar>
              <w:top w:w="150" w:type="dxa"/>
              <w:left w:w="0" w:type="dxa"/>
              <w:bottom w:w="150" w:type="dxa"/>
              <w:right w:w="240" w:type="dxa"/>
            </w:tcMar>
            <w:vAlign w:val="center"/>
            <w:hideMark/>
          </w:tcPr>
          <w:p w:rsidR="005838CC" w:rsidRPr="005838CC" w:rsidRDefault="005838CC"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Excipients:</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Preservative (eg, Cosgard)</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0.8</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Canning</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After cooling</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Lavender essential oil</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0.2</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Aromatization, calming</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After cooling</w:t>
            </w:r>
          </w:p>
        </w:tc>
      </w:tr>
      <w:tr w:rsidR="0003155B" w:rsidRPr="005838CC" w:rsidTr="005838CC">
        <w:tc>
          <w:tcPr>
            <w:tcW w:w="0" w:type="auto"/>
            <w:tcMar>
              <w:top w:w="150" w:type="dxa"/>
              <w:left w:w="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Together:</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100.0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p>
        </w:tc>
      </w:tr>
    </w:tbl>
    <w:p w:rsidR="0003155B" w:rsidRPr="005838CC" w:rsidRDefault="0003155B" w:rsidP="007568F2">
      <w:pPr>
        <w:pStyle w:val="ds-markdown-paragraph"/>
        <w:shd w:val="clear" w:color="auto" w:fill="FFFFFF"/>
        <w:spacing w:before="0" w:beforeAutospacing="0" w:after="0" w:afterAutospacing="0" w:line="360" w:lineRule="auto"/>
        <w:ind w:firstLine="567"/>
        <w:jc w:val="both"/>
        <w:rPr>
          <w:color w:val="0F1115"/>
          <w:sz w:val="28"/>
          <w:szCs w:val="28"/>
        </w:rPr>
      </w:pPr>
      <w:r w:rsidRPr="005838CC">
        <w:rPr>
          <w:rStyle w:val="af8"/>
          <w:b w:val="0"/>
          <w:color w:val="0F1115"/>
          <w:sz w:val="28"/>
          <w:szCs w:val="28"/>
        </w:rPr>
        <w:t>Cooking technology:</w:t>
      </w:r>
    </w:p>
    <w:p w:rsidR="0003155B" w:rsidRPr="005838CC" w:rsidRDefault="0003155B" w:rsidP="00053C75">
      <w:pPr>
        <w:pStyle w:val="ds-markdown-paragraph"/>
        <w:numPr>
          <w:ilvl w:val="0"/>
          <w:numId w:val="80"/>
        </w:numPr>
        <w:shd w:val="clear" w:color="auto" w:fill="FFFFFF"/>
        <w:spacing w:before="0" w:beforeAutospacing="0" w:after="0" w:afterAutospacing="0" w:line="360" w:lineRule="auto"/>
        <w:ind w:left="0" w:firstLine="0"/>
        <w:jc w:val="both"/>
        <w:rPr>
          <w:color w:val="0F1115"/>
          <w:sz w:val="28"/>
          <w:szCs w:val="28"/>
        </w:rPr>
      </w:pPr>
      <w:r w:rsidRPr="005838CC">
        <w:rPr>
          <w:color w:val="0F1115"/>
          <w:sz w:val="28"/>
          <w:szCs w:val="28"/>
        </w:rPr>
        <w:t>Prepare the aqueous phase, heat to 65-70°C.</w:t>
      </w:r>
    </w:p>
    <w:p w:rsidR="0003155B" w:rsidRPr="005838CC" w:rsidRDefault="0003155B" w:rsidP="00053C75">
      <w:pPr>
        <w:pStyle w:val="ds-markdown-paragraph"/>
        <w:numPr>
          <w:ilvl w:val="0"/>
          <w:numId w:val="80"/>
        </w:numPr>
        <w:shd w:val="clear" w:color="auto" w:fill="FFFFFF"/>
        <w:spacing w:before="0" w:beforeAutospacing="0" w:after="0" w:afterAutospacing="0" w:line="360" w:lineRule="auto"/>
        <w:ind w:left="0" w:firstLine="0"/>
        <w:jc w:val="both"/>
        <w:rPr>
          <w:color w:val="0F1115"/>
          <w:sz w:val="28"/>
          <w:szCs w:val="28"/>
        </w:rPr>
      </w:pPr>
      <w:r w:rsidRPr="005838CC">
        <w:rPr>
          <w:color w:val="0F1115"/>
          <w:sz w:val="28"/>
          <w:szCs w:val="28"/>
        </w:rPr>
        <w:t>Separately melt the oil phase, heat to 65-70°C.</w:t>
      </w:r>
    </w:p>
    <w:p w:rsidR="0003155B" w:rsidRPr="005838CC" w:rsidRDefault="0003155B" w:rsidP="00053C75">
      <w:pPr>
        <w:pStyle w:val="ds-markdown-paragraph"/>
        <w:numPr>
          <w:ilvl w:val="0"/>
          <w:numId w:val="80"/>
        </w:numPr>
        <w:shd w:val="clear" w:color="auto" w:fill="FFFFFF"/>
        <w:spacing w:before="0" w:beforeAutospacing="0" w:after="0" w:afterAutospacing="0" w:line="360" w:lineRule="auto"/>
        <w:ind w:left="0" w:firstLine="0"/>
        <w:jc w:val="both"/>
        <w:rPr>
          <w:color w:val="0F1115"/>
          <w:sz w:val="28"/>
          <w:szCs w:val="28"/>
        </w:rPr>
      </w:pPr>
      <w:r w:rsidRPr="005838CC">
        <w:rPr>
          <w:color w:val="0F1115"/>
          <w:sz w:val="28"/>
          <w:szCs w:val="28"/>
        </w:rPr>
        <w:t>Gradually add the oil phase to the water phase while stirring vigorously.</w:t>
      </w:r>
    </w:p>
    <w:p w:rsidR="0003155B" w:rsidRPr="005838CC" w:rsidRDefault="0003155B" w:rsidP="00053C75">
      <w:pPr>
        <w:pStyle w:val="ds-markdown-paragraph"/>
        <w:numPr>
          <w:ilvl w:val="0"/>
          <w:numId w:val="80"/>
        </w:numPr>
        <w:shd w:val="clear" w:color="auto" w:fill="FFFFFF"/>
        <w:spacing w:before="0" w:beforeAutospacing="0" w:after="0" w:afterAutospacing="0" w:line="360" w:lineRule="auto"/>
        <w:ind w:left="0" w:firstLine="0"/>
        <w:jc w:val="both"/>
        <w:rPr>
          <w:color w:val="0F1115"/>
          <w:sz w:val="28"/>
          <w:szCs w:val="28"/>
        </w:rPr>
      </w:pPr>
      <w:r w:rsidRPr="005838CC">
        <w:rPr>
          <w:color w:val="0F1115"/>
          <w:sz w:val="28"/>
          <w:szCs w:val="28"/>
        </w:rPr>
        <w:t>Continue stirring until the emulsion cools to 35-40°C.</w:t>
      </w:r>
    </w:p>
    <w:p w:rsidR="0003155B" w:rsidRPr="005838CC" w:rsidRDefault="0003155B" w:rsidP="00053C75">
      <w:pPr>
        <w:pStyle w:val="ds-markdown-paragraph"/>
        <w:numPr>
          <w:ilvl w:val="0"/>
          <w:numId w:val="80"/>
        </w:numPr>
        <w:shd w:val="clear" w:color="auto" w:fill="FFFFFF"/>
        <w:spacing w:before="0" w:beforeAutospacing="0" w:after="0" w:afterAutospacing="0" w:line="360" w:lineRule="auto"/>
        <w:ind w:left="0" w:firstLine="0"/>
        <w:jc w:val="both"/>
        <w:rPr>
          <w:color w:val="0F1115"/>
          <w:sz w:val="28"/>
          <w:szCs w:val="28"/>
        </w:rPr>
      </w:pPr>
      <w:r w:rsidRPr="005838CC">
        <w:rPr>
          <w:color w:val="0F1115"/>
          <w:sz w:val="28"/>
          <w:szCs w:val="28"/>
        </w:rPr>
        <w:t>Add active additives and preservative.</w:t>
      </w:r>
    </w:p>
    <w:p w:rsidR="0003155B" w:rsidRPr="005838CC" w:rsidRDefault="0003155B" w:rsidP="00053C75">
      <w:pPr>
        <w:pStyle w:val="ds-markdown-paragraph"/>
        <w:numPr>
          <w:ilvl w:val="0"/>
          <w:numId w:val="80"/>
        </w:numPr>
        <w:shd w:val="clear" w:color="auto" w:fill="FFFFFF"/>
        <w:spacing w:before="0" w:beforeAutospacing="0" w:after="0" w:afterAutospacing="0" w:line="360" w:lineRule="auto"/>
        <w:ind w:left="0" w:firstLine="0"/>
        <w:jc w:val="both"/>
        <w:rPr>
          <w:color w:val="0F1115"/>
          <w:sz w:val="28"/>
          <w:szCs w:val="28"/>
        </w:rPr>
      </w:pPr>
      <w:r w:rsidRPr="005838CC">
        <w:rPr>
          <w:color w:val="0F1115"/>
          <w:sz w:val="28"/>
          <w:szCs w:val="28"/>
        </w:rPr>
        <w:t>Homogenize.</w:t>
      </w:r>
    </w:p>
    <w:p w:rsidR="0003155B" w:rsidRPr="005838CC" w:rsidRDefault="005838CC" w:rsidP="007568F2">
      <w:pPr>
        <w:pStyle w:val="ds-markdown-paragraph"/>
        <w:shd w:val="clear" w:color="auto" w:fill="FFFFFF"/>
        <w:spacing w:before="0" w:beforeAutospacing="0" w:after="0" w:afterAutospacing="0" w:line="360" w:lineRule="auto"/>
        <w:ind w:firstLine="567"/>
        <w:jc w:val="both"/>
        <w:rPr>
          <w:color w:val="0F1115"/>
          <w:sz w:val="28"/>
          <w:szCs w:val="28"/>
        </w:rPr>
      </w:pPr>
      <w:r w:rsidRPr="005838CC">
        <w:rPr>
          <w:rStyle w:val="af8"/>
          <w:b w:val="0"/>
          <w:color w:val="0F1115"/>
          <w:sz w:val="28"/>
          <w:szCs w:val="28"/>
        </w:rPr>
        <w:t>Ingredients 2. Cleansing facial gel for oily and problematic skin with tea tree and witch hazel</w:t>
      </w:r>
    </w:p>
    <w:p w:rsidR="0003155B" w:rsidRPr="005838CC" w:rsidRDefault="0003155B" w:rsidP="00053C75">
      <w:pPr>
        <w:pStyle w:val="ds-markdown-paragraph"/>
        <w:numPr>
          <w:ilvl w:val="0"/>
          <w:numId w:val="81"/>
        </w:numPr>
        <w:shd w:val="clear" w:color="auto" w:fill="FFFFFF"/>
        <w:spacing w:before="0" w:beforeAutospacing="0" w:after="0" w:afterAutospacing="0" w:line="360" w:lineRule="auto"/>
        <w:ind w:left="0" w:firstLine="0"/>
        <w:jc w:val="both"/>
        <w:rPr>
          <w:color w:val="0F1115"/>
          <w:sz w:val="28"/>
          <w:szCs w:val="28"/>
        </w:rPr>
      </w:pPr>
      <w:r w:rsidRPr="005838CC">
        <w:rPr>
          <w:rStyle w:val="af8"/>
          <w:b w:val="0"/>
          <w:color w:val="0F1115"/>
          <w:sz w:val="28"/>
          <w:szCs w:val="28"/>
        </w:rPr>
        <w:t xml:space="preserve">Function: </w:t>
      </w:r>
      <w:r w:rsidR="00AF7FB3">
        <w:rPr>
          <w:color w:val="0F1115"/>
          <w:sz w:val="28"/>
          <w:szCs w:val="28"/>
        </w:rPr>
        <w:t>Gentle cleansing, sebum regulation, pore tightening.</w:t>
      </w:r>
    </w:p>
    <w:p w:rsidR="0003155B" w:rsidRPr="005838CC" w:rsidRDefault="0003155B" w:rsidP="00053C75">
      <w:pPr>
        <w:pStyle w:val="ds-markdown-paragraph"/>
        <w:numPr>
          <w:ilvl w:val="0"/>
          <w:numId w:val="81"/>
        </w:numPr>
        <w:shd w:val="clear" w:color="auto" w:fill="FFFFFF"/>
        <w:spacing w:before="0" w:beforeAutospacing="0" w:after="0" w:afterAutospacing="0" w:line="360" w:lineRule="auto"/>
        <w:ind w:left="0" w:firstLine="0"/>
        <w:jc w:val="both"/>
        <w:rPr>
          <w:color w:val="0F1115"/>
          <w:sz w:val="28"/>
          <w:szCs w:val="28"/>
        </w:rPr>
      </w:pPr>
      <w:r w:rsidRPr="005838CC">
        <w:rPr>
          <w:rStyle w:val="af8"/>
          <w:b w:val="0"/>
          <w:color w:val="0F1115"/>
          <w:sz w:val="28"/>
          <w:szCs w:val="28"/>
        </w:rPr>
        <w:t xml:space="preserve">Mechanism of action: </w:t>
      </w:r>
      <w:r w:rsidR="00AF7FB3">
        <w:rPr>
          <w:color w:val="0F1115"/>
          <w:sz w:val="28"/>
          <w:szCs w:val="28"/>
        </w:rPr>
        <w:t>sugar-based surfactant gently cleanses, witch hazel hydrolate has an astringent and anti-inflammatory effect, and tea tree oil is an antiseptic.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15"/>
        <w:gridCol w:w="2386"/>
        <w:gridCol w:w="2541"/>
        <w:gridCol w:w="2257"/>
      </w:tblGrid>
      <w:tr w:rsidR="0003155B" w:rsidRPr="005838CC" w:rsidTr="005838CC">
        <w:trPr>
          <w:tblHeader/>
        </w:trPr>
        <w:tc>
          <w:tcPr>
            <w:tcW w:w="0" w:type="auto"/>
            <w:tcMar>
              <w:top w:w="150" w:type="dxa"/>
              <w:left w:w="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Component</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Concentration (%)</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Component function</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Introduction phase</w:t>
            </w:r>
          </w:p>
        </w:tc>
      </w:tr>
      <w:tr w:rsidR="005838CC" w:rsidRPr="005838CC" w:rsidTr="001825E5">
        <w:tc>
          <w:tcPr>
            <w:tcW w:w="0" w:type="auto"/>
            <w:gridSpan w:val="4"/>
            <w:tcMar>
              <w:top w:w="150" w:type="dxa"/>
              <w:left w:w="0" w:type="dxa"/>
              <w:bottom w:w="150" w:type="dxa"/>
              <w:right w:w="240" w:type="dxa"/>
            </w:tcMar>
            <w:vAlign w:val="center"/>
            <w:hideMark/>
          </w:tcPr>
          <w:p w:rsidR="005838CC" w:rsidRPr="005838CC" w:rsidRDefault="005838CC"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Basis:</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Witch hazel hydrolate</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75.0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Basis, astringent action</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Main mass</w:t>
            </w:r>
          </w:p>
        </w:tc>
      </w:tr>
      <w:tr w:rsidR="005838CC" w:rsidRPr="005838CC" w:rsidTr="001825E5">
        <w:tc>
          <w:tcPr>
            <w:tcW w:w="0" w:type="auto"/>
            <w:gridSpan w:val="4"/>
            <w:tcMar>
              <w:top w:w="150" w:type="dxa"/>
              <w:left w:w="0" w:type="dxa"/>
              <w:bottom w:w="150" w:type="dxa"/>
              <w:right w:w="240" w:type="dxa"/>
            </w:tcMar>
            <w:vAlign w:val="center"/>
            <w:hideMark/>
          </w:tcPr>
          <w:p w:rsidR="005838CC" w:rsidRPr="005838CC" w:rsidRDefault="005838CC"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South Africa:</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Cocamidopropyl betaine</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10.0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Mild surfactant, foaming</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Main mass</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Decyl glucoside</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5.0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Soft surfactant</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Main mass</w:t>
            </w:r>
          </w:p>
        </w:tc>
      </w:tr>
      <w:tr w:rsidR="005838CC" w:rsidRPr="005838CC" w:rsidTr="001825E5">
        <w:tc>
          <w:tcPr>
            <w:tcW w:w="0" w:type="auto"/>
            <w:gridSpan w:val="4"/>
            <w:tcMar>
              <w:top w:w="150" w:type="dxa"/>
              <w:left w:w="0" w:type="dxa"/>
              <w:bottom w:w="150" w:type="dxa"/>
              <w:right w:w="240" w:type="dxa"/>
            </w:tcMar>
            <w:vAlign w:val="center"/>
            <w:hideMark/>
          </w:tcPr>
          <w:p w:rsidR="005838CC" w:rsidRPr="005838CC" w:rsidRDefault="005838CC"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Active additives:</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Burdock root extract</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3.0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Seboregulating action</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Main mass</w:t>
            </w:r>
          </w:p>
        </w:tc>
      </w:tr>
      <w:tr w:rsidR="005838CC" w:rsidRPr="005838CC" w:rsidTr="001825E5">
        <w:tc>
          <w:tcPr>
            <w:tcW w:w="0" w:type="auto"/>
            <w:gridSpan w:val="4"/>
            <w:tcMar>
              <w:top w:w="150" w:type="dxa"/>
              <w:left w:w="0" w:type="dxa"/>
              <w:bottom w:w="150" w:type="dxa"/>
              <w:right w:w="240" w:type="dxa"/>
            </w:tcMar>
            <w:vAlign w:val="center"/>
            <w:hideMark/>
          </w:tcPr>
          <w:p w:rsidR="005838CC" w:rsidRPr="005838CC" w:rsidRDefault="005838CC"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Excipients:</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Preservative</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1.0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Canning</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Main mass</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Tea tree essential oil</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0.5</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Antiseptic effect</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The last one</w:t>
            </w:r>
          </w:p>
        </w:tc>
      </w:tr>
      <w:tr w:rsidR="0003155B" w:rsidRPr="005838CC" w:rsidTr="005838CC">
        <w:tc>
          <w:tcPr>
            <w:tcW w:w="0" w:type="auto"/>
            <w:tcMar>
              <w:top w:w="150" w:type="dxa"/>
              <w:left w:w="0" w:type="dxa"/>
              <w:bottom w:w="150" w:type="dxa"/>
              <w:right w:w="240" w:type="dxa"/>
            </w:tcMar>
            <w:vAlign w:val="center"/>
            <w:hideMark/>
          </w:tcPr>
          <w:p w:rsidR="0003155B" w:rsidRPr="004D199E" w:rsidRDefault="0003155B" w:rsidP="005838CC">
            <w:pPr>
              <w:spacing w:after="0" w:line="240" w:lineRule="auto"/>
              <w:jc w:val="center"/>
              <w:rPr>
                <w:rFonts w:ascii="Times New Roman" w:hAnsi="Times New Roman"/>
                <w:sz w:val="28"/>
                <w:szCs w:val="28"/>
              </w:rPr>
            </w:pPr>
            <w:r w:rsidRPr="004D199E">
              <w:rPr>
                <w:rFonts w:ascii="Times New Roman" w:hAnsi="Times New Roman"/>
                <w:sz w:val="28"/>
                <w:szCs w:val="28"/>
              </w:rPr>
              <w:t>Polysorbate 20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1.5</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Solvent for essential oil</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Fonts w:ascii="Times New Roman" w:hAnsi="Times New Roman"/>
                <w:sz w:val="28"/>
                <w:szCs w:val="28"/>
              </w:rPr>
              <w:t>First</w:t>
            </w:r>
          </w:p>
        </w:tc>
      </w:tr>
      <w:tr w:rsidR="0003155B" w:rsidRPr="005838CC" w:rsidTr="005838CC">
        <w:tc>
          <w:tcPr>
            <w:tcW w:w="0" w:type="auto"/>
            <w:tcMar>
              <w:top w:w="150" w:type="dxa"/>
              <w:left w:w="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Together:</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r w:rsidRPr="005838CC">
              <w:rPr>
                <w:rStyle w:val="af8"/>
                <w:rFonts w:ascii="Times New Roman" w:hAnsi="Times New Roman"/>
                <w:sz w:val="28"/>
                <w:szCs w:val="28"/>
              </w:rPr>
              <w:t>100.0</w:t>
            </w: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p>
        </w:tc>
        <w:tc>
          <w:tcPr>
            <w:tcW w:w="0" w:type="auto"/>
            <w:tcMar>
              <w:top w:w="150" w:type="dxa"/>
              <w:left w:w="240" w:type="dxa"/>
              <w:bottom w:w="150" w:type="dxa"/>
              <w:right w:w="240" w:type="dxa"/>
            </w:tcMar>
            <w:vAlign w:val="center"/>
            <w:hideMark/>
          </w:tcPr>
          <w:p w:rsidR="0003155B" w:rsidRPr="005838CC" w:rsidRDefault="0003155B" w:rsidP="005838CC">
            <w:pPr>
              <w:spacing w:after="0" w:line="240" w:lineRule="auto"/>
              <w:jc w:val="center"/>
              <w:rPr>
                <w:rFonts w:ascii="Times New Roman" w:hAnsi="Times New Roman"/>
                <w:sz w:val="28"/>
                <w:szCs w:val="28"/>
              </w:rPr>
            </w:pPr>
          </w:p>
        </w:tc>
      </w:tr>
    </w:tbl>
    <w:p w:rsidR="0003155B" w:rsidRPr="005838CC" w:rsidRDefault="0003155B" w:rsidP="007568F2">
      <w:pPr>
        <w:pStyle w:val="ds-markdown-paragraph"/>
        <w:shd w:val="clear" w:color="auto" w:fill="FFFFFF"/>
        <w:spacing w:before="0" w:beforeAutospacing="0" w:after="0" w:afterAutospacing="0" w:line="360" w:lineRule="auto"/>
        <w:ind w:firstLine="567"/>
        <w:jc w:val="both"/>
        <w:rPr>
          <w:color w:val="0F1115"/>
          <w:sz w:val="28"/>
          <w:szCs w:val="28"/>
        </w:rPr>
      </w:pPr>
      <w:r w:rsidRPr="005838CC">
        <w:rPr>
          <w:rStyle w:val="af8"/>
          <w:b w:val="0"/>
          <w:color w:val="0F1115"/>
          <w:sz w:val="28"/>
          <w:szCs w:val="28"/>
        </w:rPr>
        <w:t>Cooking technology:</w:t>
      </w:r>
    </w:p>
    <w:p w:rsidR="0003155B" w:rsidRPr="005838CC" w:rsidRDefault="0003155B" w:rsidP="00053C75">
      <w:pPr>
        <w:pStyle w:val="ds-markdown-paragraph"/>
        <w:numPr>
          <w:ilvl w:val="0"/>
          <w:numId w:val="82"/>
        </w:numPr>
        <w:shd w:val="clear" w:color="auto" w:fill="FFFFFF"/>
        <w:spacing w:before="0" w:beforeAutospacing="0" w:after="0" w:afterAutospacing="0" w:line="360" w:lineRule="auto"/>
        <w:ind w:left="0" w:firstLine="0"/>
        <w:jc w:val="both"/>
        <w:rPr>
          <w:color w:val="0F1115"/>
          <w:sz w:val="28"/>
          <w:szCs w:val="28"/>
        </w:rPr>
      </w:pPr>
      <w:r w:rsidRPr="005838CC">
        <w:rPr>
          <w:color w:val="0F1115"/>
          <w:sz w:val="28"/>
          <w:szCs w:val="28"/>
        </w:rPr>
        <w:t>Combine hydrosol, surfactant, burdock extract and preservative. Mix until smooth.</w:t>
      </w:r>
    </w:p>
    <w:p w:rsidR="0003155B" w:rsidRPr="005838CC" w:rsidRDefault="0003155B" w:rsidP="00053C75">
      <w:pPr>
        <w:pStyle w:val="ds-markdown-paragraph"/>
        <w:numPr>
          <w:ilvl w:val="0"/>
          <w:numId w:val="82"/>
        </w:numPr>
        <w:shd w:val="clear" w:color="auto" w:fill="FFFFFF"/>
        <w:spacing w:before="0" w:beforeAutospacing="0" w:after="0" w:afterAutospacing="0" w:line="360" w:lineRule="auto"/>
        <w:ind w:left="0" w:firstLine="0"/>
        <w:jc w:val="both"/>
        <w:rPr>
          <w:color w:val="0F1115"/>
          <w:sz w:val="28"/>
          <w:szCs w:val="28"/>
        </w:rPr>
      </w:pPr>
      <w:r w:rsidRPr="005838CC">
        <w:rPr>
          <w:color w:val="0F1115"/>
          <w:sz w:val="28"/>
          <w:szCs w:val="28"/>
        </w:rPr>
        <w:t>Combine tea tree essential oil with polysorbate 20.</w:t>
      </w:r>
    </w:p>
    <w:p w:rsidR="0003155B" w:rsidRPr="007568F2" w:rsidRDefault="0003155B" w:rsidP="00053C75">
      <w:pPr>
        <w:pStyle w:val="ds-markdown-paragraph"/>
        <w:numPr>
          <w:ilvl w:val="0"/>
          <w:numId w:val="82"/>
        </w:numPr>
        <w:shd w:val="clear" w:color="auto" w:fill="FFFFFF"/>
        <w:spacing w:before="0" w:beforeAutospacing="0" w:after="0" w:afterAutospacing="0" w:line="360" w:lineRule="auto"/>
        <w:ind w:left="0" w:firstLine="0"/>
        <w:jc w:val="both"/>
        <w:rPr>
          <w:color w:val="0F1115"/>
          <w:sz w:val="28"/>
          <w:szCs w:val="28"/>
        </w:rPr>
      </w:pPr>
      <w:r w:rsidRPr="007568F2">
        <w:rPr>
          <w:color w:val="0F1115"/>
          <w:sz w:val="28"/>
          <w:szCs w:val="28"/>
        </w:rPr>
        <w:t>Add the emulsified oil mixture to the base gel with moderate stirring.</w:t>
      </w:r>
    </w:p>
    <w:p w:rsidR="005838CC" w:rsidRPr="005838CC" w:rsidRDefault="007568F2" w:rsidP="007568F2">
      <w:pPr>
        <w:shd w:val="clear" w:color="auto" w:fill="FFFFFF"/>
        <w:spacing w:after="0" w:line="360" w:lineRule="auto"/>
        <w:ind w:firstLine="567"/>
        <w:rPr>
          <w:rFonts w:ascii="Times New Roman" w:eastAsia="Times New Roman" w:hAnsi="Times New Roman"/>
          <w:color w:val="0F1115"/>
          <w:sz w:val="28"/>
          <w:szCs w:val="28"/>
          <w:lang w:eastAsia="uk-UA"/>
        </w:rPr>
      </w:pPr>
      <w:r w:rsidRPr="007568F2">
        <w:rPr>
          <w:rFonts w:ascii="Times New Roman" w:eastAsia="Times New Roman" w:hAnsi="Times New Roman"/>
          <w:bCs/>
          <w:color w:val="0F1115"/>
          <w:sz w:val="28"/>
          <w:szCs w:val="28"/>
          <w:lang w:eastAsia="uk-UA"/>
        </w:rPr>
        <w:t>Ingredients 3. Anti-aging serum for mature skin with grape seeds and royal jelly</w:t>
      </w:r>
    </w:p>
    <w:p w:rsidR="005838CC" w:rsidRPr="005838CC" w:rsidRDefault="005838CC" w:rsidP="00053C75">
      <w:pPr>
        <w:numPr>
          <w:ilvl w:val="0"/>
          <w:numId w:val="83"/>
        </w:numPr>
        <w:shd w:val="clear" w:color="auto" w:fill="FFFFFF"/>
        <w:spacing w:after="0" w:line="360" w:lineRule="auto"/>
        <w:ind w:left="0"/>
        <w:rPr>
          <w:rFonts w:ascii="Times New Roman" w:eastAsia="Times New Roman" w:hAnsi="Times New Roman"/>
          <w:color w:val="0F1115"/>
          <w:sz w:val="28"/>
          <w:szCs w:val="28"/>
          <w:lang w:eastAsia="uk-UA"/>
        </w:rPr>
      </w:pPr>
      <w:r w:rsidRPr="007568F2">
        <w:rPr>
          <w:rFonts w:ascii="Times New Roman" w:eastAsia="Times New Roman" w:hAnsi="Times New Roman"/>
          <w:bCs/>
          <w:color w:val="0F1115"/>
          <w:sz w:val="28"/>
          <w:szCs w:val="28"/>
          <w:lang w:eastAsia="uk-UA"/>
        </w:rPr>
        <w:t xml:space="preserve">Function: </w:t>
      </w:r>
      <w:r w:rsidR="00AF7FB3">
        <w:rPr>
          <w:rFonts w:ascii="Times New Roman" w:eastAsia="Times New Roman" w:hAnsi="Times New Roman"/>
          <w:color w:val="0F1115"/>
          <w:sz w:val="28"/>
          <w:szCs w:val="28"/>
          <w:lang w:eastAsia="uk-UA"/>
        </w:rPr>
        <w:t>Increase elasticity, protection against oxidative stress, rejuvenation.</w:t>
      </w:r>
    </w:p>
    <w:p w:rsidR="005838CC" w:rsidRPr="005838CC" w:rsidRDefault="005838CC" w:rsidP="00053C75">
      <w:pPr>
        <w:numPr>
          <w:ilvl w:val="0"/>
          <w:numId w:val="83"/>
        </w:numPr>
        <w:shd w:val="clear" w:color="auto" w:fill="FFFFFF"/>
        <w:spacing w:after="0" w:line="360" w:lineRule="auto"/>
        <w:ind w:left="0"/>
        <w:rPr>
          <w:rFonts w:ascii="Times New Roman" w:eastAsia="Times New Roman" w:hAnsi="Times New Roman"/>
          <w:color w:val="0F1115"/>
          <w:sz w:val="28"/>
          <w:szCs w:val="28"/>
          <w:lang w:eastAsia="uk-UA"/>
        </w:rPr>
      </w:pPr>
      <w:r w:rsidRPr="007568F2">
        <w:rPr>
          <w:rFonts w:ascii="Times New Roman" w:eastAsia="Times New Roman" w:hAnsi="Times New Roman"/>
          <w:bCs/>
          <w:color w:val="0F1115"/>
          <w:sz w:val="28"/>
          <w:szCs w:val="28"/>
          <w:lang w:eastAsia="uk-UA"/>
        </w:rPr>
        <w:t xml:space="preserve">Mechanism of action: </w:t>
      </w:r>
      <w:r w:rsidR="00AF7FB3">
        <w:rPr>
          <w:rFonts w:ascii="Times New Roman" w:eastAsia="Times New Roman" w:hAnsi="Times New Roman"/>
          <w:color w:val="0F1115"/>
          <w:sz w:val="28"/>
          <w:szCs w:val="28"/>
          <w:lang w:eastAsia="uk-UA"/>
        </w:rPr>
        <w:t>Proanthocyanidins from grape seeds are powerful antioxidants, royal jelly stimulates cell metabolism, hyaluronic acid intensely moisturizes.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03"/>
        <w:gridCol w:w="2339"/>
        <w:gridCol w:w="2607"/>
        <w:gridCol w:w="2250"/>
      </w:tblGrid>
      <w:tr w:rsidR="005838CC" w:rsidRPr="005838CC" w:rsidTr="007568F2">
        <w:trPr>
          <w:tblHeader/>
        </w:trPr>
        <w:tc>
          <w:tcPr>
            <w:tcW w:w="0" w:type="auto"/>
            <w:tcMar>
              <w:top w:w="150" w:type="dxa"/>
              <w:left w:w="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b/>
                <w:sz w:val="28"/>
                <w:szCs w:val="28"/>
                <w:lang w:eastAsia="uk-UA"/>
              </w:rPr>
            </w:pPr>
            <w:r w:rsidRPr="007568F2">
              <w:rPr>
                <w:rFonts w:ascii="Times New Roman" w:eastAsia="Times New Roman" w:hAnsi="Times New Roman"/>
                <w:b/>
                <w:bCs/>
                <w:sz w:val="28"/>
                <w:szCs w:val="28"/>
                <w:lang w:eastAsia="uk-UA"/>
              </w:rPr>
              <w:t>Component</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7568F2">
              <w:rPr>
                <w:rFonts w:ascii="Times New Roman" w:eastAsia="Times New Roman" w:hAnsi="Times New Roman"/>
                <w:b/>
                <w:bCs/>
                <w:sz w:val="28"/>
                <w:szCs w:val="28"/>
                <w:lang w:eastAsia="uk-UA"/>
              </w:rPr>
              <w:t>Concentration (%)</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7568F2">
              <w:rPr>
                <w:rFonts w:ascii="Times New Roman" w:eastAsia="Times New Roman" w:hAnsi="Times New Roman"/>
                <w:b/>
                <w:bCs/>
                <w:sz w:val="28"/>
                <w:szCs w:val="28"/>
                <w:lang w:eastAsia="uk-UA"/>
              </w:rPr>
              <w:t>Component function</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7568F2">
              <w:rPr>
                <w:rFonts w:ascii="Times New Roman" w:eastAsia="Times New Roman" w:hAnsi="Times New Roman"/>
                <w:b/>
                <w:bCs/>
                <w:sz w:val="28"/>
                <w:szCs w:val="28"/>
                <w:lang w:eastAsia="uk-UA"/>
              </w:rPr>
              <w:t>Introduction phase</w:t>
            </w:r>
          </w:p>
        </w:tc>
      </w:tr>
      <w:tr w:rsidR="007568F2" w:rsidRPr="007568F2" w:rsidTr="007568F2">
        <w:tc>
          <w:tcPr>
            <w:tcW w:w="0" w:type="auto"/>
            <w:gridSpan w:val="4"/>
            <w:tcMar>
              <w:top w:w="150" w:type="dxa"/>
              <w:left w:w="0" w:type="dxa"/>
              <w:bottom w:w="150" w:type="dxa"/>
              <w:right w:w="240" w:type="dxa"/>
            </w:tcMar>
            <w:vAlign w:val="center"/>
            <w:hideMark/>
          </w:tcPr>
          <w:p w:rsidR="007568F2" w:rsidRPr="005838CC" w:rsidRDefault="007568F2" w:rsidP="007568F2">
            <w:pPr>
              <w:spacing w:after="0" w:line="240" w:lineRule="auto"/>
              <w:jc w:val="center"/>
              <w:rPr>
                <w:rFonts w:ascii="Times New Roman" w:eastAsia="Times New Roman" w:hAnsi="Times New Roman"/>
                <w:b/>
                <w:sz w:val="28"/>
                <w:szCs w:val="28"/>
                <w:lang w:eastAsia="uk-UA"/>
              </w:rPr>
            </w:pPr>
            <w:r w:rsidRPr="007568F2">
              <w:rPr>
                <w:rFonts w:ascii="Times New Roman" w:eastAsia="Times New Roman" w:hAnsi="Times New Roman"/>
                <w:b/>
                <w:bCs/>
                <w:sz w:val="28"/>
                <w:szCs w:val="28"/>
                <w:lang w:eastAsia="uk-UA"/>
              </w:rPr>
              <w:t>Basis:</w:t>
            </w:r>
          </w:p>
        </w:tc>
      </w:tr>
      <w:tr w:rsidR="005838CC" w:rsidRPr="005838CC" w:rsidTr="007568F2">
        <w:tc>
          <w:tcPr>
            <w:tcW w:w="0" w:type="auto"/>
            <w:tcMar>
              <w:top w:w="150" w:type="dxa"/>
              <w:left w:w="0" w:type="dxa"/>
              <w:bottom w:w="150" w:type="dxa"/>
              <w:right w:w="240" w:type="dxa"/>
            </w:tcMar>
            <w:vAlign w:val="center"/>
            <w:hideMark/>
          </w:tcPr>
          <w:p w:rsidR="005838CC" w:rsidRPr="004D199E" w:rsidRDefault="005838CC" w:rsidP="007568F2">
            <w:pPr>
              <w:spacing w:after="0" w:line="240" w:lineRule="auto"/>
              <w:jc w:val="center"/>
              <w:rPr>
                <w:rFonts w:ascii="Times New Roman" w:eastAsia="Times New Roman" w:hAnsi="Times New Roman"/>
                <w:sz w:val="28"/>
                <w:szCs w:val="28"/>
                <w:lang w:eastAsia="uk-UA"/>
              </w:rPr>
            </w:pPr>
            <w:r w:rsidRPr="004D199E">
              <w:rPr>
                <w:rFonts w:ascii="Times New Roman" w:eastAsia="Times New Roman" w:hAnsi="Times New Roman"/>
                <w:sz w:val="28"/>
                <w:szCs w:val="28"/>
                <w:lang w:eastAsia="uk-UA"/>
              </w:rPr>
              <w:t>Rose hydrolate</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75.0</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Base, toning effect</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Main mass</w:t>
            </w:r>
          </w:p>
        </w:tc>
      </w:tr>
      <w:tr w:rsidR="007568F2" w:rsidRPr="007568F2" w:rsidTr="007568F2">
        <w:tc>
          <w:tcPr>
            <w:tcW w:w="0" w:type="auto"/>
            <w:gridSpan w:val="4"/>
            <w:tcMar>
              <w:top w:w="150" w:type="dxa"/>
              <w:left w:w="0" w:type="dxa"/>
              <w:bottom w:w="150" w:type="dxa"/>
              <w:right w:w="240" w:type="dxa"/>
            </w:tcMar>
            <w:vAlign w:val="center"/>
            <w:hideMark/>
          </w:tcPr>
          <w:p w:rsidR="007568F2" w:rsidRPr="005838CC" w:rsidRDefault="007568F2" w:rsidP="007568F2">
            <w:pPr>
              <w:spacing w:after="0" w:line="240" w:lineRule="auto"/>
              <w:jc w:val="center"/>
              <w:rPr>
                <w:rFonts w:ascii="Times New Roman" w:eastAsia="Times New Roman" w:hAnsi="Times New Roman"/>
                <w:b/>
                <w:sz w:val="28"/>
                <w:szCs w:val="28"/>
                <w:lang w:eastAsia="uk-UA"/>
              </w:rPr>
            </w:pPr>
            <w:r w:rsidRPr="007568F2">
              <w:rPr>
                <w:rFonts w:ascii="Times New Roman" w:eastAsia="Times New Roman" w:hAnsi="Times New Roman"/>
                <w:b/>
                <w:bCs/>
                <w:sz w:val="28"/>
                <w:szCs w:val="28"/>
                <w:lang w:eastAsia="uk-UA"/>
              </w:rPr>
              <w:t>Active additives:</w:t>
            </w:r>
          </w:p>
        </w:tc>
      </w:tr>
      <w:tr w:rsidR="005838CC" w:rsidRPr="005838CC" w:rsidTr="007568F2">
        <w:tc>
          <w:tcPr>
            <w:tcW w:w="0" w:type="auto"/>
            <w:tcMar>
              <w:top w:w="150" w:type="dxa"/>
              <w:left w:w="0" w:type="dxa"/>
              <w:bottom w:w="150" w:type="dxa"/>
              <w:right w:w="240" w:type="dxa"/>
            </w:tcMar>
            <w:vAlign w:val="center"/>
            <w:hideMark/>
          </w:tcPr>
          <w:p w:rsidR="005838CC" w:rsidRPr="004D199E" w:rsidRDefault="005838CC" w:rsidP="007568F2">
            <w:pPr>
              <w:spacing w:after="0" w:line="240" w:lineRule="auto"/>
              <w:jc w:val="center"/>
              <w:rPr>
                <w:rFonts w:ascii="Times New Roman" w:eastAsia="Times New Roman" w:hAnsi="Times New Roman"/>
                <w:sz w:val="28"/>
                <w:szCs w:val="28"/>
                <w:lang w:eastAsia="uk-UA"/>
              </w:rPr>
            </w:pPr>
            <w:r w:rsidRPr="004D199E">
              <w:rPr>
                <w:rFonts w:ascii="Times New Roman" w:eastAsia="Times New Roman" w:hAnsi="Times New Roman"/>
                <w:sz w:val="28"/>
                <w:szCs w:val="28"/>
                <w:lang w:eastAsia="uk-UA"/>
              </w:rPr>
              <w:t>Grape seed extract</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5.0</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Antioxidant, strengthens blood vessels</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Main mass</w:t>
            </w:r>
          </w:p>
        </w:tc>
      </w:tr>
      <w:tr w:rsidR="005838CC" w:rsidRPr="005838CC" w:rsidTr="007568F2">
        <w:tc>
          <w:tcPr>
            <w:tcW w:w="0" w:type="auto"/>
            <w:tcMar>
              <w:top w:w="150" w:type="dxa"/>
              <w:left w:w="0" w:type="dxa"/>
              <w:bottom w:w="150" w:type="dxa"/>
              <w:right w:w="240" w:type="dxa"/>
            </w:tcMar>
            <w:vAlign w:val="center"/>
            <w:hideMark/>
          </w:tcPr>
          <w:p w:rsidR="005838CC" w:rsidRPr="004D199E" w:rsidRDefault="005838CC" w:rsidP="007568F2">
            <w:pPr>
              <w:spacing w:after="0" w:line="240" w:lineRule="auto"/>
              <w:jc w:val="center"/>
              <w:rPr>
                <w:rFonts w:ascii="Times New Roman" w:eastAsia="Times New Roman" w:hAnsi="Times New Roman"/>
                <w:sz w:val="28"/>
                <w:szCs w:val="28"/>
                <w:lang w:eastAsia="uk-UA"/>
              </w:rPr>
            </w:pPr>
            <w:r w:rsidRPr="004D199E">
              <w:rPr>
                <w:rFonts w:ascii="Times New Roman" w:eastAsia="Times New Roman" w:hAnsi="Times New Roman"/>
                <w:sz w:val="28"/>
                <w:szCs w:val="28"/>
                <w:lang w:eastAsia="uk-UA"/>
              </w:rPr>
              <w:t>Hyaluronic acid (low molecular weight)</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2.0</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Intensive hydration</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Pre-dilute in hydrolate</w:t>
            </w:r>
          </w:p>
        </w:tc>
      </w:tr>
      <w:tr w:rsidR="005838CC" w:rsidRPr="005838CC" w:rsidTr="007568F2">
        <w:tc>
          <w:tcPr>
            <w:tcW w:w="0" w:type="auto"/>
            <w:tcMar>
              <w:top w:w="150" w:type="dxa"/>
              <w:left w:w="0" w:type="dxa"/>
              <w:bottom w:w="150" w:type="dxa"/>
              <w:right w:w="240" w:type="dxa"/>
            </w:tcMar>
            <w:vAlign w:val="center"/>
            <w:hideMark/>
          </w:tcPr>
          <w:p w:rsidR="005838CC" w:rsidRPr="004D199E" w:rsidRDefault="005838CC" w:rsidP="007568F2">
            <w:pPr>
              <w:spacing w:after="0" w:line="240" w:lineRule="auto"/>
              <w:jc w:val="center"/>
              <w:rPr>
                <w:rFonts w:ascii="Times New Roman" w:eastAsia="Times New Roman" w:hAnsi="Times New Roman"/>
                <w:sz w:val="28"/>
                <w:szCs w:val="28"/>
                <w:lang w:eastAsia="uk-UA"/>
              </w:rPr>
            </w:pPr>
            <w:r w:rsidRPr="004D199E">
              <w:rPr>
                <w:rFonts w:ascii="Times New Roman" w:eastAsia="Times New Roman" w:hAnsi="Times New Roman"/>
                <w:sz w:val="28"/>
                <w:szCs w:val="28"/>
                <w:lang w:eastAsia="uk-UA"/>
              </w:rPr>
              <w:t>Royal jelly</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1.0</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Biogenic stimulant</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The last one</w:t>
            </w:r>
          </w:p>
        </w:tc>
      </w:tr>
      <w:tr w:rsidR="007568F2" w:rsidRPr="007568F2" w:rsidTr="007568F2">
        <w:tc>
          <w:tcPr>
            <w:tcW w:w="0" w:type="auto"/>
            <w:gridSpan w:val="4"/>
            <w:tcMar>
              <w:top w:w="150" w:type="dxa"/>
              <w:left w:w="0" w:type="dxa"/>
              <w:bottom w:w="150" w:type="dxa"/>
              <w:right w:w="240" w:type="dxa"/>
            </w:tcMar>
            <w:vAlign w:val="center"/>
            <w:hideMark/>
          </w:tcPr>
          <w:p w:rsidR="007568F2" w:rsidRPr="005838CC" w:rsidRDefault="007568F2" w:rsidP="007568F2">
            <w:pPr>
              <w:spacing w:after="0" w:line="240" w:lineRule="auto"/>
              <w:jc w:val="center"/>
              <w:rPr>
                <w:rFonts w:ascii="Times New Roman" w:eastAsia="Times New Roman" w:hAnsi="Times New Roman"/>
                <w:b/>
                <w:sz w:val="28"/>
                <w:szCs w:val="28"/>
                <w:lang w:eastAsia="uk-UA"/>
              </w:rPr>
            </w:pPr>
            <w:r w:rsidRPr="007568F2">
              <w:rPr>
                <w:rFonts w:ascii="Times New Roman" w:eastAsia="Times New Roman" w:hAnsi="Times New Roman"/>
                <w:b/>
                <w:bCs/>
                <w:sz w:val="28"/>
                <w:szCs w:val="28"/>
                <w:lang w:eastAsia="uk-UA"/>
              </w:rPr>
              <w:t>Excipients:</w:t>
            </w:r>
          </w:p>
        </w:tc>
      </w:tr>
      <w:tr w:rsidR="005838CC" w:rsidRPr="005838CC" w:rsidTr="007568F2">
        <w:tc>
          <w:tcPr>
            <w:tcW w:w="0" w:type="auto"/>
            <w:tcMar>
              <w:top w:w="150" w:type="dxa"/>
              <w:left w:w="0" w:type="dxa"/>
              <w:bottom w:w="150" w:type="dxa"/>
              <w:right w:w="240" w:type="dxa"/>
            </w:tcMar>
            <w:vAlign w:val="center"/>
            <w:hideMark/>
          </w:tcPr>
          <w:p w:rsidR="005838CC" w:rsidRPr="004D199E" w:rsidRDefault="005838CC" w:rsidP="007568F2">
            <w:pPr>
              <w:spacing w:after="0" w:line="240" w:lineRule="auto"/>
              <w:jc w:val="center"/>
              <w:rPr>
                <w:rFonts w:ascii="Times New Roman" w:eastAsia="Times New Roman" w:hAnsi="Times New Roman"/>
                <w:sz w:val="28"/>
                <w:szCs w:val="28"/>
                <w:lang w:eastAsia="uk-UA"/>
              </w:rPr>
            </w:pPr>
            <w:r w:rsidRPr="004D199E">
              <w:rPr>
                <w:rFonts w:ascii="Times New Roman" w:eastAsia="Times New Roman" w:hAnsi="Times New Roman"/>
                <w:sz w:val="28"/>
                <w:szCs w:val="28"/>
                <w:lang w:eastAsia="uk-UA"/>
              </w:rPr>
              <w:t>Panthenol</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3.0</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Calming, regeneration</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Main mass</w:t>
            </w:r>
          </w:p>
        </w:tc>
      </w:tr>
      <w:tr w:rsidR="005838CC" w:rsidRPr="005838CC" w:rsidTr="007568F2">
        <w:tc>
          <w:tcPr>
            <w:tcW w:w="0" w:type="auto"/>
            <w:tcMar>
              <w:top w:w="150" w:type="dxa"/>
              <w:left w:w="0" w:type="dxa"/>
              <w:bottom w:w="150" w:type="dxa"/>
              <w:right w:w="240" w:type="dxa"/>
            </w:tcMar>
            <w:vAlign w:val="center"/>
            <w:hideMark/>
          </w:tcPr>
          <w:p w:rsidR="005838CC" w:rsidRPr="004D199E" w:rsidRDefault="005838CC" w:rsidP="007568F2">
            <w:pPr>
              <w:spacing w:after="0" w:line="240" w:lineRule="auto"/>
              <w:jc w:val="center"/>
              <w:rPr>
                <w:rFonts w:ascii="Times New Roman" w:eastAsia="Times New Roman" w:hAnsi="Times New Roman"/>
                <w:sz w:val="28"/>
                <w:szCs w:val="28"/>
                <w:lang w:eastAsia="uk-UA"/>
              </w:rPr>
            </w:pPr>
            <w:r w:rsidRPr="004D199E">
              <w:rPr>
                <w:rFonts w:ascii="Times New Roman" w:eastAsia="Times New Roman" w:hAnsi="Times New Roman"/>
                <w:sz w:val="28"/>
                <w:szCs w:val="28"/>
                <w:lang w:eastAsia="uk-UA"/>
              </w:rPr>
              <w:t>Preservative</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1.0</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Canning</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Main mass</w:t>
            </w:r>
          </w:p>
        </w:tc>
      </w:tr>
      <w:tr w:rsidR="005838CC" w:rsidRPr="005838CC" w:rsidTr="007568F2">
        <w:tc>
          <w:tcPr>
            <w:tcW w:w="0" w:type="auto"/>
            <w:tcMar>
              <w:top w:w="150" w:type="dxa"/>
              <w:left w:w="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b/>
                <w:sz w:val="28"/>
                <w:szCs w:val="28"/>
                <w:lang w:eastAsia="uk-UA"/>
              </w:rPr>
            </w:pPr>
            <w:r w:rsidRPr="007568F2">
              <w:rPr>
                <w:rFonts w:ascii="Times New Roman" w:eastAsia="Times New Roman" w:hAnsi="Times New Roman"/>
                <w:b/>
                <w:bCs/>
                <w:sz w:val="28"/>
                <w:szCs w:val="28"/>
                <w:lang w:eastAsia="uk-UA"/>
              </w:rPr>
              <w:t>Together:</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7568F2">
              <w:rPr>
                <w:rFonts w:ascii="Times New Roman" w:eastAsia="Times New Roman" w:hAnsi="Times New Roman"/>
                <w:b/>
                <w:bCs/>
                <w:sz w:val="28"/>
                <w:szCs w:val="28"/>
                <w:lang w:eastAsia="uk-UA"/>
              </w:rPr>
              <w:t>100.0</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p>
        </w:tc>
      </w:tr>
    </w:tbl>
    <w:p w:rsidR="005838CC" w:rsidRPr="005838CC" w:rsidRDefault="005838CC" w:rsidP="007568F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568F2">
        <w:rPr>
          <w:rFonts w:ascii="Times New Roman" w:eastAsia="Times New Roman" w:hAnsi="Times New Roman"/>
          <w:bCs/>
          <w:color w:val="0F1115"/>
          <w:sz w:val="28"/>
          <w:szCs w:val="28"/>
          <w:lang w:eastAsia="uk-UA"/>
        </w:rPr>
        <w:t>Cooking technology:</w:t>
      </w:r>
    </w:p>
    <w:p w:rsidR="005838CC" w:rsidRPr="005838CC" w:rsidRDefault="005838CC" w:rsidP="00053C75">
      <w:pPr>
        <w:numPr>
          <w:ilvl w:val="0"/>
          <w:numId w:val="8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838CC">
        <w:rPr>
          <w:rFonts w:ascii="Times New Roman" w:eastAsia="Times New Roman" w:hAnsi="Times New Roman"/>
          <w:color w:val="0F1115"/>
          <w:sz w:val="28"/>
          <w:szCs w:val="28"/>
          <w:lang w:eastAsia="uk-UA"/>
        </w:rPr>
        <w:t>Pre-dilute hyaluronic acid in a small amount of hydrolate and leave to swell.</w:t>
      </w:r>
    </w:p>
    <w:p w:rsidR="005838CC" w:rsidRPr="005838CC" w:rsidRDefault="005838CC" w:rsidP="00053C75">
      <w:pPr>
        <w:numPr>
          <w:ilvl w:val="0"/>
          <w:numId w:val="8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838CC">
        <w:rPr>
          <w:rFonts w:ascii="Times New Roman" w:eastAsia="Times New Roman" w:hAnsi="Times New Roman"/>
          <w:color w:val="0F1115"/>
          <w:sz w:val="28"/>
          <w:szCs w:val="28"/>
          <w:lang w:eastAsia="uk-UA"/>
        </w:rPr>
        <w:t>Combine the main hydrolate, grape extract, panthenol, and preservative.</w:t>
      </w:r>
    </w:p>
    <w:p w:rsidR="005838CC" w:rsidRPr="005838CC" w:rsidRDefault="005838CC" w:rsidP="00053C75">
      <w:pPr>
        <w:numPr>
          <w:ilvl w:val="0"/>
          <w:numId w:val="8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838CC">
        <w:rPr>
          <w:rFonts w:ascii="Times New Roman" w:eastAsia="Times New Roman" w:hAnsi="Times New Roman"/>
          <w:color w:val="0F1115"/>
          <w:sz w:val="28"/>
          <w:szCs w:val="28"/>
          <w:lang w:eastAsia="uk-UA"/>
        </w:rPr>
        <w:t>Add hyaluronic acid solution, mix.</w:t>
      </w:r>
    </w:p>
    <w:p w:rsidR="005838CC" w:rsidRPr="005838CC" w:rsidRDefault="005838CC" w:rsidP="00053C75">
      <w:pPr>
        <w:numPr>
          <w:ilvl w:val="0"/>
          <w:numId w:val="8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838CC">
        <w:rPr>
          <w:rFonts w:ascii="Times New Roman" w:eastAsia="Times New Roman" w:hAnsi="Times New Roman"/>
          <w:color w:val="0F1115"/>
          <w:sz w:val="28"/>
          <w:szCs w:val="28"/>
          <w:lang w:eastAsia="uk-UA"/>
        </w:rPr>
        <w:t>Lastly, very carefully add the royal jelly, avoiding intense foaming.</w:t>
      </w:r>
    </w:p>
    <w:p w:rsidR="005838CC" w:rsidRPr="005838CC" w:rsidRDefault="007568F2" w:rsidP="007568F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568F2">
        <w:rPr>
          <w:rFonts w:ascii="Times New Roman" w:eastAsia="Times New Roman" w:hAnsi="Times New Roman"/>
          <w:bCs/>
          <w:color w:val="0F1115"/>
          <w:sz w:val="28"/>
          <w:szCs w:val="28"/>
          <w:lang w:eastAsia="uk-UA"/>
        </w:rPr>
        <w:t>Ingredients 4. Peeling mask with green tea and oat powder</w:t>
      </w:r>
    </w:p>
    <w:p w:rsidR="005838CC" w:rsidRPr="005838CC" w:rsidRDefault="005838CC" w:rsidP="00053C75">
      <w:pPr>
        <w:numPr>
          <w:ilvl w:val="0"/>
          <w:numId w:val="8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7568F2">
        <w:rPr>
          <w:rFonts w:ascii="Times New Roman" w:eastAsia="Times New Roman" w:hAnsi="Times New Roman"/>
          <w:bCs/>
          <w:color w:val="0F1115"/>
          <w:sz w:val="28"/>
          <w:szCs w:val="28"/>
          <w:lang w:eastAsia="uk-UA"/>
        </w:rPr>
        <w:t xml:space="preserve">Function: </w:t>
      </w:r>
      <w:r w:rsidR="00AF7FB3">
        <w:rPr>
          <w:rFonts w:ascii="Times New Roman" w:eastAsia="Times New Roman" w:hAnsi="Times New Roman"/>
          <w:color w:val="0F1115"/>
          <w:sz w:val="28"/>
          <w:szCs w:val="28"/>
          <w:lang w:eastAsia="uk-UA"/>
        </w:rPr>
        <w:t>Gentle exfoliation, toning, refreshing.</w:t>
      </w:r>
    </w:p>
    <w:p w:rsidR="005838CC" w:rsidRPr="005838CC" w:rsidRDefault="005838CC" w:rsidP="00053C75">
      <w:pPr>
        <w:numPr>
          <w:ilvl w:val="0"/>
          <w:numId w:val="8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7568F2">
        <w:rPr>
          <w:rFonts w:ascii="Times New Roman" w:eastAsia="Times New Roman" w:hAnsi="Times New Roman"/>
          <w:bCs/>
          <w:color w:val="0F1115"/>
          <w:sz w:val="28"/>
          <w:szCs w:val="28"/>
          <w:lang w:eastAsia="uk-UA"/>
        </w:rPr>
        <w:t xml:space="preserve">Mechanism of action: </w:t>
      </w:r>
      <w:r w:rsidR="00AF7FB3">
        <w:rPr>
          <w:rFonts w:ascii="Times New Roman" w:eastAsia="Times New Roman" w:hAnsi="Times New Roman"/>
          <w:color w:val="0F1115"/>
          <w:sz w:val="28"/>
          <w:szCs w:val="28"/>
          <w:lang w:eastAsia="uk-UA"/>
        </w:rPr>
        <w:t>Oat bran powder is a natural abrasive, green tea extract is an antioxidant, clay cleanses pores.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09"/>
        <w:gridCol w:w="2495"/>
        <w:gridCol w:w="2585"/>
        <w:gridCol w:w="2410"/>
      </w:tblGrid>
      <w:tr w:rsidR="005838CC" w:rsidRPr="005838CC" w:rsidTr="005838CC">
        <w:trPr>
          <w:tblHeader/>
        </w:trPr>
        <w:tc>
          <w:tcPr>
            <w:tcW w:w="0" w:type="auto"/>
            <w:tcMar>
              <w:top w:w="150" w:type="dxa"/>
              <w:left w:w="0" w:type="dxa"/>
              <w:bottom w:w="150" w:type="dxa"/>
              <w:right w:w="240" w:type="dxa"/>
            </w:tcMar>
            <w:vAlign w:val="center"/>
            <w:hideMark/>
          </w:tcPr>
          <w:p w:rsidR="005838CC" w:rsidRPr="005838CC" w:rsidRDefault="004D199E" w:rsidP="004D199E">
            <w:pPr>
              <w:spacing w:after="0" w:line="240" w:lineRule="auto"/>
              <w:jc w:val="center"/>
              <w:rPr>
                <w:rFonts w:ascii="Times New Roman" w:eastAsia="Times New Roman" w:hAnsi="Times New Roman"/>
                <w:b/>
                <w:sz w:val="28"/>
                <w:szCs w:val="28"/>
                <w:lang w:eastAsia="uk-UA"/>
              </w:rPr>
            </w:pPr>
            <w:r>
              <w:rPr>
                <w:rFonts w:ascii="Times New Roman" w:eastAsia="Times New Roman" w:hAnsi="Times New Roman"/>
                <w:b/>
                <w:bCs/>
                <w:sz w:val="28"/>
                <w:szCs w:val="28"/>
                <w:lang w:eastAsia="uk-UA"/>
              </w:rPr>
              <w:t>Component</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7568F2">
              <w:rPr>
                <w:rFonts w:ascii="Times New Roman" w:eastAsia="Times New Roman" w:hAnsi="Times New Roman"/>
                <w:b/>
                <w:bCs/>
                <w:sz w:val="28"/>
                <w:szCs w:val="28"/>
                <w:lang w:eastAsia="uk-UA"/>
              </w:rPr>
              <w:t>Concentration (%)</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7568F2">
              <w:rPr>
                <w:rFonts w:ascii="Times New Roman" w:eastAsia="Times New Roman" w:hAnsi="Times New Roman"/>
                <w:b/>
                <w:bCs/>
                <w:sz w:val="28"/>
                <w:szCs w:val="28"/>
                <w:lang w:eastAsia="uk-UA"/>
              </w:rPr>
              <w:t>Component function</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7568F2">
              <w:rPr>
                <w:rFonts w:ascii="Times New Roman" w:eastAsia="Times New Roman" w:hAnsi="Times New Roman"/>
                <w:b/>
                <w:bCs/>
                <w:sz w:val="28"/>
                <w:szCs w:val="28"/>
                <w:lang w:eastAsia="uk-UA"/>
              </w:rPr>
              <w:t>Introduction phase</w:t>
            </w:r>
          </w:p>
        </w:tc>
      </w:tr>
      <w:tr w:rsidR="007568F2" w:rsidRPr="007568F2" w:rsidTr="001825E5">
        <w:tc>
          <w:tcPr>
            <w:tcW w:w="0" w:type="auto"/>
            <w:gridSpan w:val="4"/>
            <w:tcMar>
              <w:top w:w="150" w:type="dxa"/>
              <w:left w:w="0" w:type="dxa"/>
              <w:bottom w:w="150" w:type="dxa"/>
              <w:right w:w="240" w:type="dxa"/>
            </w:tcMar>
            <w:vAlign w:val="center"/>
            <w:hideMark/>
          </w:tcPr>
          <w:p w:rsidR="007568F2" w:rsidRPr="005838CC" w:rsidRDefault="007568F2" w:rsidP="007568F2">
            <w:pPr>
              <w:spacing w:after="0" w:line="240" w:lineRule="auto"/>
              <w:jc w:val="center"/>
              <w:rPr>
                <w:rFonts w:ascii="Times New Roman" w:eastAsia="Times New Roman" w:hAnsi="Times New Roman"/>
                <w:sz w:val="28"/>
                <w:szCs w:val="28"/>
                <w:lang w:eastAsia="uk-UA"/>
              </w:rPr>
            </w:pPr>
            <w:r w:rsidRPr="007568F2">
              <w:rPr>
                <w:rFonts w:ascii="Times New Roman" w:eastAsia="Times New Roman" w:hAnsi="Times New Roman"/>
                <w:b/>
                <w:bCs/>
                <w:sz w:val="28"/>
                <w:szCs w:val="28"/>
                <w:lang w:eastAsia="uk-UA"/>
              </w:rPr>
              <w:t>Basis:</w:t>
            </w:r>
          </w:p>
        </w:tc>
      </w:tr>
      <w:tr w:rsidR="005838CC" w:rsidRPr="005838CC" w:rsidTr="005838CC">
        <w:tc>
          <w:tcPr>
            <w:tcW w:w="0" w:type="auto"/>
            <w:tcMar>
              <w:top w:w="150" w:type="dxa"/>
              <w:left w:w="0" w:type="dxa"/>
              <w:bottom w:w="150" w:type="dxa"/>
              <w:right w:w="240" w:type="dxa"/>
            </w:tcMar>
            <w:vAlign w:val="center"/>
            <w:hideMark/>
          </w:tcPr>
          <w:p w:rsidR="005838CC" w:rsidRPr="004D199E" w:rsidRDefault="005838CC" w:rsidP="007568F2">
            <w:pPr>
              <w:spacing w:after="0" w:line="240" w:lineRule="auto"/>
              <w:jc w:val="center"/>
              <w:rPr>
                <w:rFonts w:ascii="Times New Roman" w:eastAsia="Times New Roman" w:hAnsi="Times New Roman"/>
                <w:sz w:val="28"/>
                <w:szCs w:val="28"/>
                <w:lang w:eastAsia="uk-UA"/>
              </w:rPr>
            </w:pPr>
            <w:r w:rsidRPr="004D199E">
              <w:rPr>
                <w:rFonts w:ascii="Times New Roman" w:eastAsia="Times New Roman" w:hAnsi="Times New Roman"/>
                <w:sz w:val="28"/>
                <w:szCs w:val="28"/>
                <w:lang w:eastAsia="uk-UA"/>
              </w:rPr>
              <w:t>Clay (kaolin)</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30.0</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Cleaning, absorption</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Dry mix</w:t>
            </w:r>
          </w:p>
        </w:tc>
      </w:tr>
      <w:tr w:rsidR="005838CC" w:rsidRPr="005838CC" w:rsidTr="005838CC">
        <w:tc>
          <w:tcPr>
            <w:tcW w:w="0" w:type="auto"/>
            <w:tcMar>
              <w:top w:w="150" w:type="dxa"/>
              <w:left w:w="0" w:type="dxa"/>
              <w:bottom w:w="150" w:type="dxa"/>
              <w:right w:w="240" w:type="dxa"/>
            </w:tcMar>
            <w:vAlign w:val="center"/>
            <w:hideMark/>
          </w:tcPr>
          <w:p w:rsidR="005838CC" w:rsidRPr="004D199E" w:rsidRDefault="005838CC" w:rsidP="007568F2">
            <w:pPr>
              <w:spacing w:after="0" w:line="240" w:lineRule="auto"/>
              <w:jc w:val="center"/>
              <w:rPr>
                <w:rFonts w:ascii="Times New Roman" w:eastAsia="Times New Roman" w:hAnsi="Times New Roman"/>
                <w:sz w:val="28"/>
                <w:szCs w:val="28"/>
                <w:lang w:eastAsia="uk-UA"/>
              </w:rPr>
            </w:pPr>
            <w:r w:rsidRPr="004D199E">
              <w:rPr>
                <w:rFonts w:ascii="Times New Roman" w:eastAsia="Times New Roman" w:hAnsi="Times New Roman"/>
                <w:sz w:val="28"/>
                <w:szCs w:val="28"/>
                <w:lang w:eastAsia="uk-UA"/>
              </w:rPr>
              <w:t>Oat bran powder</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20.0</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Soft scrub, moisturizing</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Dry mix</w:t>
            </w:r>
          </w:p>
        </w:tc>
      </w:tr>
      <w:tr w:rsidR="007568F2" w:rsidRPr="007568F2" w:rsidTr="001825E5">
        <w:tc>
          <w:tcPr>
            <w:tcW w:w="0" w:type="auto"/>
            <w:gridSpan w:val="4"/>
            <w:tcMar>
              <w:top w:w="150" w:type="dxa"/>
              <w:left w:w="0" w:type="dxa"/>
              <w:bottom w:w="150" w:type="dxa"/>
              <w:right w:w="240" w:type="dxa"/>
            </w:tcMar>
            <w:vAlign w:val="center"/>
            <w:hideMark/>
          </w:tcPr>
          <w:p w:rsidR="007568F2" w:rsidRPr="005838CC" w:rsidRDefault="007568F2" w:rsidP="007568F2">
            <w:pPr>
              <w:spacing w:after="0" w:line="240" w:lineRule="auto"/>
              <w:jc w:val="center"/>
              <w:rPr>
                <w:rFonts w:ascii="Times New Roman" w:eastAsia="Times New Roman" w:hAnsi="Times New Roman"/>
                <w:sz w:val="28"/>
                <w:szCs w:val="28"/>
                <w:lang w:eastAsia="uk-UA"/>
              </w:rPr>
            </w:pPr>
            <w:r w:rsidRPr="007568F2">
              <w:rPr>
                <w:rFonts w:ascii="Times New Roman" w:eastAsia="Times New Roman" w:hAnsi="Times New Roman"/>
                <w:b/>
                <w:bCs/>
                <w:sz w:val="28"/>
                <w:szCs w:val="28"/>
                <w:lang w:eastAsia="uk-UA"/>
              </w:rPr>
              <w:t>Active additives:</w:t>
            </w:r>
          </w:p>
        </w:tc>
      </w:tr>
      <w:tr w:rsidR="005838CC" w:rsidRPr="005838CC" w:rsidTr="005838CC">
        <w:tc>
          <w:tcPr>
            <w:tcW w:w="0" w:type="auto"/>
            <w:tcMar>
              <w:top w:w="150" w:type="dxa"/>
              <w:left w:w="0" w:type="dxa"/>
              <w:bottom w:w="150" w:type="dxa"/>
              <w:right w:w="240" w:type="dxa"/>
            </w:tcMar>
            <w:vAlign w:val="center"/>
            <w:hideMark/>
          </w:tcPr>
          <w:p w:rsidR="005838CC" w:rsidRPr="004D199E" w:rsidRDefault="005838CC" w:rsidP="007568F2">
            <w:pPr>
              <w:spacing w:after="0" w:line="240" w:lineRule="auto"/>
              <w:jc w:val="center"/>
              <w:rPr>
                <w:rFonts w:ascii="Times New Roman" w:eastAsia="Times New Roman" w:hAnsi="Times New Roman"/>
                <w:sz w:val="28"/>
                <w:szCs w:val="28"/>
                <w:lang w:eastAsia="uk-UA"/>
              </w:rPr>
            </w:pPr>
            <w:r w:rsidRPr="004D199E">
              <w:rPr>
                <w:rFonts w:ascii="Times New Roman" w:eastAsia="Times New Roman" w:hAnsi="Times New Roman"/>
                <w:sz w:val="28"/>
                <w:szCs w:val="28"/>
                <w:lang w:eastAsia="uk-UA"/>
              </w:rPr>
              <w:t>Green tea powder</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5.0</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Antioxidant</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Dry mix</w:t>
            </w:r>
          </w:p>
        </w:tc>
      </w:tr>
      <w:tr w:rsidR="007568F2" w:rsidRPr="007568F2" w:rsidTr="001825E5">
        <w:tc>
          <w:tcPr>
            <w:tcW w:w="0" w:type="auto"/>
            <w:gridSpan w:val="4"/>
            <w:tcMar>
              <w:top w:w="150" w:type="dxa"/>
              <w:left w:w="0" w:type="dxa"/>
              <w:bottom w:w="150" w:type="dxa"/>
              <w:right w:w="240" w:type="dxa"/>
            </w:tcMar>
            <w:vAlign w:val="center"/>
            <w:hideMark/>
          </w:tcPr>
          <w:p w:rsidR="007568F2" w:rsidRPr="005838CC" w:rsidRDefault="007568F2" w:rsidP="007568F2">
            <w:pPr>
              <w:spacing w:after="0" w:line="240" w:lineRule="auto"/>
              <w:jc w:val="center"/>
              <w:rPr>
                <w:rFonts w:ascii="Times New Roman" w:eastAsia="Times New Roman" w:hAnsi="Times New Roman"/>
                <w:sz w:val="28"/>
                <w:szCs w:val="28"/>
                <w:lang w:eastAsia="uk-UA"/>
              </w:rPr>
            </w:pPr>
            <w:r w:rsidRPr="007568F2">
              <w:rPr>
                <w:rFonts w:ascii="Times New Roman" w:eastAsia="Times New Roman" w:hAnsi="Times New Roman"/>
                <w:b/>
                <w:bCs/>
                <w:sz w:val="28"/>
                <w:szCs w:val="28"/>
                <w:lang w:eastAsia="uk-UA"/>
              </w:rPr>
              <w:t>Binder:</w:t>
            </w:r>
          </w:p>
        </w:tc>
      </w:tr>
      <w:tr w:rsidR="005838CC" w:rsidRPr="005838CC" w:rsidTr="005838CC">
        <w:tc>
          <w:tcPr>
            <w:tcW w:w="0" w:type="auto"/>
            <w:tcMar>
              <w:top w:w="150" w:type="dxa"/>
              <w:left w:w="0" w:type="dxa"/>
              <w:bottom w:w="150" w:type="dxa"/>
              <w:right w:w="240" w:type="dxa"/>
            </w:tcMar>
            <w:vAlign w:val="center"/>
            <w:hideMark/>
          </w:tcPr>
          <w:p w:rsidR="005838CC" w:rsidRPr="004D199E" w:rsidRDefault="005838CC" w:rsidP="007568F2">
            <w:pPr>
              <w:spacing w:after="0" w:line="240" w:lineRule="auto"/>
              <w:jc w:val="center"/>
              <w:rPr>
                <w:rFonts w:ascii="Times New Roman" w:eastAsia="Times New Roman" w:hAnsi="Times New Roman"/>
                <w:sz w:val="28"/>
                <w:szCs w:val="28"/>
                <w:lang w:eastAsia="uk-UA"/>
              </w:rPr>
            </w:pPr>
            <w:r w:rsidRPr="004D199E">
              <w:rPr>
                <w:rFonts w:ascii="Times New Roman" w:eastAsia="Times New Roman" w:hAnsi="Times New Roman"/>
                <w:sz w:val="28"/>
                <w:szCs w:val="28"/>
                <w:lang w:eastAsia="uk-UA"/>
              </w:rPr>
              <w:t>Glycerin</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15.0</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Binding, moisturizing</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Liquid phase</w:t>
            </w:r>
          </w:p>
        </w:tc>
      </w:tr>
      <w:tr w:rsidR="005838CC" w:rsidRPr="005838CC" w:rsidTr="005838CC">
        <w:tc>
          <w:tcPr>
            <w:tcW w:w="0" w:type="auto"/>
            <w:tcMar>
              <w:top w:w="150" w:type="dxa"/>
              <w:left w:w="0" w:type="dxa"/>
              <w:bottom w:w="150" w:type="dxa"/>
              <w:right w:w="240" w:type="dxa"/>
            </w:tcMar>
            <w:vAlign w:val="center"/>
            <w:hideMark/>
          </w:tcPr>
          <w:p w:rsidR="005838CC" w:rsidRPr="004D199E" w:rsidRDefault="005838CC" w:rsidP="007568F2">
            <w:pPr>
              <w:spacing w:after="0" w:line="240" w:lineRule="auto"/>
              <w:jc w:val="center"/>
              <w:rPr>
                <w:rFonts w:ascii="Times New Roman" w:eastAsia="Times New Roman" w:hAnsi="Times New Roman"/>
                <w:sz w:val="28"/>
                <w:szCs w:val="28"/>
                <w:lang w:eastAsia="uk-UA"/>
              </w:rPr>
            </w:pPr>
            <w:r w:rsidRPr="004D199E">
              <w:rPr>
                <w:rFonts w:ascii="Times New Roman" w:eastAsia="Times New Roman" w:hAnsi="Times New Roman"/>
                <w:sz w:val="28"/>
                <w:szCs w:val="28"/>
                <w:lang w:eastAsia="uk-UA"/>
              </w:rPr>
              <w:t>Aloe vera hydrolate</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30.0</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Basis, reassurance</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5838CC">
              <w:rPr>
                <w:rFonts w:ascii="Times New Roman" w:eastAsia="Times New Roman" w:hAnsi="Times New Roman"/>
                <w:sz w:val="28"/>
                <w:szCs w:val="28"/>
                <w:lang w:eastAsia="uk-UA"/>
              </w:rPr>
              <w:t>Liquid phase</w:t>
            </w:r>
          </w:p>
        </w:tc>
      </w:tr>
      <w:tr w:rsidR="005838CC" w:rsidRPr="005838CC" w:rsidTr="005838CC">
        <w:tc>
          <w:tcPr>
            <w:tcW w:w="0" w:type="auto"/>
            <w:tcMar>
              <w:top w:w="150" w:type="dxa"/>
              <w:left w:w="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b/>
                <w:sz w:val="28"/>
                <w:szCs w:val="28"/>
                <w:lang w:eastAsia="uk-UA"/>
              </w:rPr>
            </w:pPr>
            <w:r w:rsidRPr="007568F2">
              <w:rPr>
                <w:rFonts w:ascii="Times New Roman" w:eastAsia="Times New Roman" w:hAnsi="Times New Roman"/>
                <w:b/>
                <w:bCs/>
                <w:sz w:val="28"/>
                <w:szCs w:val="28"/>
                <w:lang w:eastAsia="uk-UA"/>
              </w:rPr>
              <w:t>Total (dry part):</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7568F2">
              <w:rPr>
                <w:rFonts w:ascii="Times New Roman" w:eastAsia="Times New Roman" w:hAnsi="Times New Roman"/>
                <w:b/>
                <w:bCs/>
                <w:sz w:val="28"/>
                <w:szCs w:val="28"/>
                <w:lang w:eastAsia="uk-UA"/>
              </w:rPr>
              <w:t>55.0</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p>
        </w:tc>
      </w:tr>
      <w:tr w:rsidR="005838CC" w:rsidRPr="005838CC" w:rsidTr="005838CC">
        <w:tc>
          <w:tcPr>
            <w:tcW w:w="0" w:type="auto"/>
            <w:tcMar>
              <w:top w:w="150" w:type="dxa"/>
              <w:left w:w="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b/>
                <w:sz w:val="28"/>
                <w:szCs w:val="28"/>
                <w:lang w:eastAsia="uk-UA"/>
              </w:rPr>
            </w:pPr>
            <w:r w:rsidRPr="007568F2">
              <w:rPr>
                <w:rFonts w:ascii="Times New Roman" w:eastAsia="Times New Roman" w:hAnsi="Times New Roman"/>
                <w:b/>
                <w:bCs/>
                <w:sz w:val="28"/>
                <w:szCs w:val="28"/>
                <w:lang w:eastAsia="uk-UA"/>
              </w:rPr>
              <w:t>Total (liquid part):</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r w:rsidRPr="007568F2">
              <w:rPr>
                <w:rFonts w:ascii="Times New Roman" w:eastAsia="Times New Roman" w:hAnsi="Times New Roman"/>
                <w:b/>
                <w:bCs/>
                <w:sz w:val="28"/>
                <w:szCs w:val="28"/>
                <w:lang w:eastAsia="uk-UA"/>
              </w:rPr>
              <w:t>45.0</w:t>
            </w: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p>
        </w:tc>
        <w:tc>
          <w:tcPr>
            <w:tcW w:w="0" w:type="auto"/>
            <w:tcMar>
              <w:top w:w="150" w:type="dxa"/>
              <w:left w:w="240" w:type="dxa"/>
              <w:bottom w:w="150" w:type="dxa"/>
              <w:right w:w="240" w:type="dxa"/>
            </w:tcMar>
            <w:vAlign w:val="center"/>
            <w:hideMark/>
          </w:tcPr>
          <w:p w:rsidR="005838CC" w:rsidRPr="005838CC" w:rsidRDefault="005838CC" w:rsidP="007568F2">
            <w:pPr>
              <w:spacing w:after="0" w:line="240" w:lineRule="auto"/>
              <w:jc w:val="center"/>
              <w:rPr>
                <w:rFonts w:ascii="Times New Roman" w:eastAsia="Times New Roman" w:hAnsi="Times New Roman"/>
                <w:sz w:val="28"/>
                <w:szCs w:val="28"/>
                <w:lang w:eastAsia="uk-UA"/>
              </w:rPr>
            </w:pPr>
          </w:p>
        </w:tc>
      </w:tr>
      <w:tr w:rsidR="004D199E" w:rsidRPr="005838CC" w:rsidTr="005838CC">
        <w:tc>
          <w:tcPr>
            <w:tcW w:w="0" w:type="auto"/>
            <w:tcMar>
              <w:top w:w="150" w:type="dxa"/>
              <w:left w:w="0" w:type="dxa"/>
              <w:bottom w:w="150" w:type="dxa"/>
              <w:right w:w="240" w:type="dxa"/>
            </w:tcMar>
            <w:vAlign w:val="center"/>
          </w:tcPr>
          <w:p w:rsidR="004D199E" w:rsidRPr="007568F2" w:rsidRDefault="004D199E" w:rsidP="007568F2">
            <w:pPr>
              <w:spacing w:after="0" w:line="240" w:lineRule="auto"/>
              <w:jc w:val="center"/>
              <w:rPr>
                <w:rFonts w:ascii="Times New Roman" w:eastAsia="Times New Roman" w:hAnsi="Times New Roman"/>
                <w:b/>
                <w:bCs/>
                <w:sz w:val="28"/>
                <w:szCs w:val="28"/>
                <w:lang w:eastAsia="uk-UA"/>
              </w:rPr>
            </w:pPr>
            <w:r>
              <w:rPr>
                <w:rFonts w:ascii="Times New Roman" w:eastAsia="Times New Roman" w:hAnsi="Times New Roman"/>
                <w:b/>
                <w:bCs/>
                <w:sz w:val="28"/>
                <w:szCs w:val="28"/>
                <w:lang w:eastAsia="uk-UA"/>
              </w:rPr>
              <w:t>Together:</w:t>
            </w:r>
          </w:p>
        </w:tc>
        <w:tc>
          <w:tcPr>
            <w:tcW w:w="0" w:type="auto"/>
            <w:tcMar>
              <w:top w:w="150" w:type="dxa"/>
              <w:left w:w="240" w:type="dxa"/>
              <w:bottom w:w="150" w:type="dxa"/>
              <w:right w:w="240" w:type="dxa"/>
            </w:tcMar>
            <w:vAlign w:val="center"/>
          </w:tcPr>
          <w:p w:rsidR="004D199E" w:rsidRPr="007568F2" w:rsidRDefault="004D199E" w:rsidP="007568F2">
            <w:pPr>
              <w:spacing w:after="0" w:line="240" w:lineRule="auto"/>
              <w:jc w:val="center"/>
              <w:rPr>
                <w:rFonts w:ascii="Times New Roman" w:eastAsia="Times New Roman" w:hAnsi="Times New Roman"/>
                <w:b/>
                <w:bCs/>
                <w:sz w:val="28"/>
                <w:szCs w:val="28"/>
                <w:lang w:eastAsia="uk-UA"/>
              </w:rPr>
            </w:pPr>
            <w:r>
              <w:rPr>
                <w:rFonts w:ascii="Times New Roman" w:eastAsia="Times New Roman" w:hAnsi="Times New Roman"/>
                <w:b/>
                <w:bCs/>
                <w:sz w:val="28"/>
                <w:szCs w:val="28"/>
                <w:lang w:eastAsia="uk-UA"/>
              </w:rPr>
              <w:t>100.0</w:t>
            </w:r>
          </w:p>
        </w:tc>
        <w:tc>
          <w:tcPr>
            <w:tcW w:w="0" w:type="auto"/>
            <w:tcMar>
              <w:top w:w="150" w:type="dxa"/>
              <w:left w:w="240" w:type="dxa"/>
              <w:bottom w:w="150" w:type="dxa"/>
              <w:right w:w="240" w:type="dxa"/>
            </w:tcMar>
            <w:vAlign w:val="center"/>
          </w:tcPr>
          <w:p w:rsidR="004D199E" w:rsidRPr="005838CC" w:rsidRDefault="004D199E" w:rsidP="007568F2">
            <w:pPr>
              <w:spacing w:after="0" w:line="240" w:lineRule="auto"/>
              <w:jc w:val="center"/>
              <w:rPr>
                <w:rFonts w:ascii="Times New Roman" w:eastAsia="Times New Roman" w:hAnsi="Times New Roman"/>
                <w:sz w:val="28"/>
                <w:szCs w:val="28"/>
                <w:lang w:eastAsia="uk-UA"/>
              </w:rPr>
            </w:pPr>
          </w:p>
        </w:tc>
        <w:tc>
          <w:tcPr>
            <w:tcW w:w="0" w:type="auto"/>
            <w:tcMar>
              <w:top w:w="150" w:type="dxa"/>
              <w:left w:w="240" w:type="dxa"/>
              <w:bottom w:w="150" w:type="dxa"/>
              <w:right w:w="240" w:type="dxa"/>
            </w:tcMar>
            <w:vAlign w:val="center"/>
          </w:tcPr>
          <w:p w:rsidR="004D199E" w:rsidRPr="005838CC" w:rsidRDefault="004D199E" w:rsidP="007568F2">
            <w:pPr>
              <w:spacing w:after="0" w:line="240" w:lineRule="auto"/>
              <w:jc w:val="center"/>
              <w:rPr>
                <w:rFonts w:ascii="Times New Roman" w:eastAsia="Times New Roman" w:hAnsi="Times New Roman"/>
                <w:sz w:val="28"/>
                <w:szCs w:val="28"/>
                <w:lang w:eastAsia="uk-UA"/>
              </w:rPr>
            </w:pPr>
          </w:p>
        </w:tc>
      </w:tr>
    </w:tbl>
    <w:p w:rsidR="005838CC" w:rsidRPr="005838CC" w:rsidRDefault="005838CC" w:rsidP="007568F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568F2">
        <w:rPr>
          <w:rFonts w:ascii="Times New Roman" w:eastAsia="Times New Roman" w:hAnsi="Times New Roman"/>
          <w:bCs/>
          <w:color w:val="0F1115"/>
          <w:sz w:val="28"/>
          <w:szCs w:val="28"/>
          <w:lang w:eastAsia="uk-UA"/>
        </w:rPr>
        <w:t>Cooking technology:</w:t>
      </w:r>
    </w:p>
    <w:p w:rsidR="005838CC" w:rsidRPr="005838CC" w:rsidRDefault="005838CC" w:rsidP="00053C75">
      <w:pPr>
        <w:numPr>
          <w:ilvl w:val="0"/>
          <w:numId w:val="8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838CC">
        <w:rPr>
          <w:rFonts w:ascii="Times New Roman" w:eastAsia="Times New Roman" w:hAnsi="Times New Roman"/>
          <w:color w:val="0F1115"/>
          <w:sz w:val="28"/>
          <w:szCs w:val="28"/>
          <w:lang w:eastAsia="uk-UA"/>
        </w:rPr>
        <w:t>Mix all dry ingredients (clay, oat powder, tea powder).</w:t>
      </w:r>
    </w:p>
    <w:p w:rsidR="005838CC" w:rsidRPr="005838CC" w:rsidRDefault="005838CC" w:rsidP="00053C75">
      <w:pPr>
        <w:numPr>
          <w:ilvl w:val="0"/>
          <w:numId w:val="8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838CC">
        <w:rPr>
          <w:rFonts w:ascii="Times New Roman" w:eastAsia="Times New Roman" w:hAnsi="Times New Roman"/>
          <w:color w:val="0F1115"/>
          <w:sz w:val="28"/>
          <w:szCs w:val="28"/>
          <w:lang w:eastAsia="uk-UA"/>
        </w:rPr>
        <w:t>Mix the liquid components (glycerin, hydrolate) separately.</w:t>
      </w:r>
    </w:p>
    <w:p w:rsidR="005838CC" w:rsidRPr="005838CC" w:rsidRDefault="005838CC" w:rsidP="00053C75">
      <w:pPr>
        <w:numPr>
          <w:ilvl w:val="0"/>
          <w:numId w:val="8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5838CC">
        <w:rPr>
          <w:rFonts w:ascii="Times New Roman" w:eastAsia="Times New Roman" w:hAnsi="Times New Roman"/>
          <w:color w:val="0F1115"/>
          <w:sz w:val="28"/>
          <w:szCs w:val="28"/>
          <w:lang w:eastAsia="uk-UA"/>
        </w:rPr>
        <w:t>Pack separately. Before use, mix the required amount of dry and liquid parts until a paste is formed.</w:t>
      </w:r>
    </w:p>
    <w:p w:rsidR="008B3B44" w:rsidRPr="007568F2" w:rsidRDefault="00436E1B" w:rsidP="00B36403">
      <w:pPr>
        <w:spacing w:after="0" w:line="360" w:lineRule="auto"/>
        <w:ind w:firstLine="567"/>
        <w:jc w:val="both"/>
        <w:rPr>
          <w:rFonts w:ascii="Times New Roman" w:hAnsi="Times New Roman"/>
          <w:color w:val="0F1115"/>
          <w:sz w:val="28"/>
          <w:szCs w:val="28"/>
          <w:shd w:val="clear" w:color="auto" w:fill="FFFFFF"/>
        </w:rPr>
      </w:pPr>
      <w:r w:rsidRPr="00B36403">
        <w:rPr>
          <w:rFonts w:ascii="Times New Roman" w:hAnsi="Times New Roman"/>
          <w:color w:val="000000"/>
          <w:sz w:val="28"/>
          <w:szCs w:val="28"/>
          <w:shd w:val="clear" w:color="auto" w:fill="FFFFFF"/>
        </w:rPr>
        <w:t xml:space="preserve">Thus, </w:t>
      </w:r>
      <w:r w:rsidRPr="00B36403">
        <w:rPr>
          <w:rFonts w:ascii="Times New Roman" w:hAnsi="Times New Roman"/>
          <w:color w:val="0F1115"/>
          <w:sz w:val="28"/>
          <w:szCs w:val="28"/>
          <w:shd w:val="clear" w:color="auto" w:fill="FFFFFF"/>
        </w:rPr>
        <w:t>the creation of an effective and safe medical and cosmetic product is an art and a science at the same time. A pharmacist-technologist must not only know the properties of each ingredient, but also understand the principles of their interaction, correctly select the basis and production technology. A rationally developed formula based on the principles of evidence-based medicine and taking into account skin types is the key to the success of a product in the modern market. The production technology of medical and cosmetic products is differentiated and depends on the physicochemical properties of the selected active substances. Compliance with the specifics of the introduction of different types of ADR is a prerequisite for obtaining a stable, safe and effective final product. Medicinal plants and beekeeping products are valuable raw materials for the creation of effective and safe cosmetic products. Their competent use requires the pharmacist-technologist to have in-depth knowledge of their properties, processing methods and principles of introduction into various dosage forms. A correctly selected combination of natural components allows you to create products with a targeted and complex effect. Creating rational formulas requires a comprehensive approach, where each component is justified. Natural ingredients give the products multifunctionality, safety and attractiveness to the consumer. However, their use requires careful selection of concentrations, consideration of compatibility and development of the right technology, which ensures stability and maximum effectiveness of the final product.</w:t>
      </w:r>
    </w:p>
    <w:p w:rsidR="008B3B44" w:rsidRPr="00C81640" w:rsidRDefault="00AF7FB3" w:rsidP="008B3B44">
      <w:pPr>
        <w:spacing w:after="0" w:line="360" w:lineRule="auto"/>
        <w:ind w:left="-284" w:right="-284"/>
        <w:jc w:val="both"/>
        <w:rPr>
          <w:rFonts w:ascii="Times New Roman" w:eastAsia="Times New Roman" w:hAnsi="Times New Roman"/>
          <w:b/>
          <w:bCs/>
          <w:sz w:val="28"/>
          <w:szCs w:val="28"/>
        </w:rPr>
      </w:pPr>
      <w:r>
        <w:rPr>
          <w:rFonts w:ascii="Times New Roman" w:hAnsi="Times New Roman"/>
          <w:color w:val="000000"/>
          <w:sz w:val="28"/>
          <w:szCs w:val="28"/>
          <w:shd w:val="clear" w:color="auto" w:fill="FFFFFF"/>
        </w:rPr>
        <w:t xml:space="preserve"> </w:t>
      </w:r>
      <w:r w:rsidR="008B3B44" w:rsidRPr="00C81640">
        <w:rPr>
          <w:rFonts w:ascii="Times New Roman" w:eastAsia="Times New Roman" w:hAnsi="Times New Roman"/>
          <w:b/>
          <w:bCs/>
          <w:sz w:val="28"/>
          <w:szCs w:val="28"/>
        </w:rPr>
        <w:t>General material and methodological support for the lecture:</w:t>
      </w:r>
    </w:p>
    <w:p w:rsidR="008B3B44" w:rsidRPr="00C81640" w:rsidRDefault="008B3B44" w:rsidP="00A901DF">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Work program of the academic discipline</w:t>
      </w:r>
    </w:p>
    <w:p w:rsidR="008B3B44" w:rsidRPr="00C81640" w:rsidRDefault="008B3B44" w:rsidP="00A901DF">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Syllabus of the academic discipline</w:t>
      </w:r>
    </w:p>
    <w:p w:rsidR="008B3B44" w:rsidRPr="00C81640" w:rsidRDefault="008B3B44" w:rsidP="00A901DF">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Textbooks:</w:t>
      </w:r>
    </w:p>
    <w:p w:rsidR="008B3B44" w:rsidRPr="00C81640" w:rsidRDefault="008B3B44" w:rsidP="00A901DF">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Multimedia presentations</w:t>
      </w:r>
    </w:p>
    <w:p w:rsidR="008B3B44" w:rsidRPr="00C81640" w:rsidRDefault="008B3B44" w:rsidP="00A901DF">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Situational tasks</w:t>
      </w:r>
    </w:p>
    <w:p w:rsidR="008B3B44" w:rsidRPr="00C81640" w:rsidRDefault="008B3B44" w:rsidP="00A901DF">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Methodological developments of practical classes</w:t>
      </w:r>
    </w:p>
    <w:p w:rsidR="008B3B44" w:rsidRPr="00C81640" w:rsidRDefault="008B3B44" w:rsidP="00A901DF">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Electronic bank of test tasks by discipline unit.</w:t>
      </w:r>
    </w:p>
    <w:p w:rsidR="008B3B44" w:rsidRPr="00C81640" w:rsidRDefault="008B3B44" w:rsidP="008B3B44">
      <w:pPr>
        <w:spacing w:after="0" w:line="360" w:lineRule="auto"/>
        <w:ind w:firstLine="567"/>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Questions for self-control:</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1. Name the main criteria by which active ingredients (API) in medical and cosmetic products are classified. Give examples of APIs for each group.</w:t>
      </w:r>
    </w:p>
    <w:p w:rsid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2. What functions do emulsifiers perform in cosmetics?</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3. Describe the main groups of preservatives used in cosmetics. Name their advantages, disadvantages, and factors limiting their use.</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4. What are the principles used to select a base for a medical and cosmetic product? Explain why O/W emulsions are chosen for oily skin, and W/O for dry skin.</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5. What is component synergism? Give examples of synergistic ADR pairs (e.g., vitamin C + vitamin E) and explain the mechanism of their interaction.</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6. What technological features should be considered when introducing thermolabile and photounstable ADRs (e.g., retinol, vitamin C) into the formula?</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7. Describe the algorithm for developing a rational formula for a medical and cosmetic product, from the selection of active ingredients to the selection of excipients.</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8. Name the main groups of biologically active substances (BAS) of plant origin and their role in the formation of a cosmetic effect.</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9. Compare the properties and main indications for the use of chamomile and calendula extracts. In what dosage forms is it advisable to use them?</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10. Which plants are the most powerful natural antioxidants? Describe their mechanism of action and give examples of their use in anti-aging products.</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11. Due to what substances does oat extract have intensive moisturizing properties? Describe the mechanism of action and give an example of a formula using it.</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12. Describe beekeeping products (honey, propolis, royal jelly, wax) as multifunctional components of cosmetics.</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13. What technological problems arise when working with plant raw materials (standardization, stability, allergenicity) and how are they solved in industrial production?</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14. Give an example of a rational formula for a product for problem skin using natural antiseptics (e.g., witch hazel and propolis). Justify the choice of each component.</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15. What principles of GMP production organization apply to the cosmetics industry? How do they differ from the requirements for pharmaceuticals?</w:t>
      </w:r>
    </w:p>
    <w:p w:rsidR="0075797B" w:rsidRPr="0075797B" w:rsidRDefault="0075797B" w:rsidP="0075797B">
      <w:pPr>
        <w:spacing w:after="0" w:line="360" w:lineRule="auto"/>
        <w:ind w:firstLine="567"/>
        <w:jc w:val="both"/>
        <w:outlineLvl w:val="0"/>
        <w:rPr>
          <w:rFonts w:ascii="Times New Roman" w:hAnsi="Times New Roman"/>
          <w:color w:val="000000"/>
          <w:sz w:val="28"/>
          <w:szCs w:val="28"/>
          <w:shd w:val="clear" w:color="auto" w:fill="FFFFFF"/>
        </w:rPr>
      </w:pPr>
      <w:r w:rsidRPr="0075797B">
        <w:rPr>
          <w:rFonts w:ascii="Times New Roman" w:hAnsi="Times New Roman"/>
          <w:color w:val="000000"/>
          <w:sz w:val="28"/>
          <w:szCs w:val="28"/>
          <w:shd w:val="clear" w:color="auto" w:fill="FFFFFF"/>
        </w:rPr>
        <w:t>16. What types of quality control are carried out at different stages of production of perfumery and cosmetic products? Name the main indicators that are subject to control.</w:t>
      </w:r>
    </w:p>
    <w:p w:rsidR="0075797B" w:rsidRPr="0075797B" w:rsidRDefault="00027323" w:rsidP="0075797B">
      <w:pPr>
        <w:spacing w:after="0" w:line="360" w:lineRule="auto"/>
        <w:ind w:firstLine="567"/>
        <w:jc w:val="both"/>
        <w:outlineLvl w:val="0"/>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17. What is a cosmetic product safety assessment and who is entitled to conduct it? What information is required to conduct it?</w:t>
      </w:r>
    </w:p>
    <w:p w:rsidR="0075797B" w:rsidRDefault="00027323" w:rsidP="0075797B">
      <w:pPr>
        <w:spacing w:after="0" w:line="360" w:lineRule="auto"/>
        <w:ind w:firstLine="567"/>
        <w:jc w:val="both"/>
        <w:outlineLvl w:val="0"/>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18. What are the current trends in the industrial production of cosmetics (e.g., “green” chemistry, biotechnological components, multifunctionality)?</w:t>
      </w:r>
    </w:p>
    <w:p w:rsidR="008B3B44" w:rsidRPr="00C81640" w:rsidRDefault="008B3B44" w:rsidP="0075797B">
      <w:pPr>
        <w:spacing w:after="0" w:line="360" w:lineRule="auto"/>
        <w:ind w:firstLine="567"/>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List of sources used:</w:t>
      </w:r>
    </w:p>
    <w:p w:rsidR="008B3B44" w:rsidRPr="000A5597" w:rsidRDefault="008B3B44" w:rsidP="008B3B44">
      <w:pPr>
        <w:spacing w:after="0" w:line="360" w:lineRule="auto"/>
        <w:jc w:val="both"/>
        <w:rPr>
          <w:rFonts w:ascii="Times New Roman" w:hAnsi="Times New Roman"/>
          <w:sz w:val="28"/>
          <w:szCs w:val="28"/>
        </w:rPr>
      </w:pPr>
      <w:r w:rsidRPr="000A5597">
        <w:rPr>
          <w:rFonts w:ascii="Times New Roman" w:hAnsi="Times New Roman"/>
          <w:sz w:val="28"/>
          <w:szCs w:val="28"/>
        </w:rPr>
        <w:t>1. Posylkina O. V., Kotlyarova V. G., Chechetka O. V. Methodological recommendations for optimizing the assortment of medicinal cosmetics in pharmacies: scientific and methodological recommendations. Kharkiv: National University of Pharmacy, 2019. — 31 p.</w:t>
      </w:r>
    </w:p>
    <w:p w:rsidR="008B3B44" w:rsidRPr="000A5597" w:rsidRDefault="008B3B44" w:rsidP="008B3B44">
      <w:pPr>
        <w:spacing w:after="0" w:line="360" w:lineRule="auto"/>
        <w:jc w:val="both"/>
        <w:rPr>
          <w:rFonts w:ascii="Times New Roman" w:hAnsi="Times New Roman"/>
          <w:sz w:val="28"/>
          <w:szCs w:val="28"/>
        </w:rPr>
      </w:pPr>
      <w:r w:rsidRPr="000A5597">
        <w:rPr>
          <w:rFonts w:ascii="Times New Roman" w:hAnsi="Times New Roman"/>
          <w:sz w:val="28"/>
          <w:szCs w:val="28"/>
        </w:rPr>
        <w:t>2. Technology of cosmetic products: a textbook for students of higher educational institutions / O. G. Bashura, O. I. Tikhonov, V. V. Rossikhin [and others]; edited by O. G. Bashura and O. I. Tikhonov. — Kh.: NPhA; Original, 2017. — 552 p.</w:t>
      </w:r>
    </w:p>
    <w:p w:rsidR="008B3B44" w:rsidRPr="000A5597" w:rsidRDefault="008B3B44" w:rsidP="008B3B44">
      <w:pPr>
        <w:spacing w:after="0" w:line="360" w:lineRule="auto"/>
        <w:jc w:val="both"/>
        <w:rPr>
          <w:rFonts w:ascii="Times New Roman" w:hAnsi="Times New Roman"/>
          <w:sz w:val="28"/>
          <w:szCs w:val="28"/>
        </w:rPr>
      </w:pPr>
      <w:r w:rsidRPr="000A5597">
        <w:rPr>
          <w:rFonts w:ascii="Times New Roman" w:hAnsi="Times New Roman"/>
          <w:sz w:val="28"/>
          <w:szCs w:val="28"/>
        </w:rPr>
        <w:t>3. Technology of medical and cosmetic products: a textbook / edited by: Borysyuk I. Yu., Fizor N. S., Valivodz I. P., Akisheva A. S.. Odesa, ONMedU, 2020. —52 p.</w:t>
      </w:r>
    </w:p>
    <w:p w:rsidR="00DA74C7" w:rsidRDefault="008B3B44" w:rsidP="008B3B44">
      <w:pPr>
        <w:widowControl w:val="0"/>
        <w:suppressAutoHyphens/>
        <w:spacing w:after="0" w:line="360" w:lineRule="auto"/>
        <w:jc w:val="both"/>
        <w:rPr>
          <w:rFonts w:ascii="Times New Roman" w:hAnsi="Times New Roman"/>
          <w:sz w:val="28"/>
          <w:szCs w:val="28"/>
        </w:rPr>
      </w:pPr>
      <w:r w:rsidRPr="000A5597">
        <w:rPr>
          <w:rFonts w:ascii="Times New Roman" w:hAnsi="Times New Roman"/>
          <w:sz w:val="28"/>
          <w:szCs w:val="28"/>
        </w:rPr>
        <w:t>4. Technology and application of medical and cosmetic products. Textbook / O. V. Fedorova, R. O. Petrina, N. L. Zayarnyuk, V. V. Gavrylyak, A. O. Mylyanych, V. P. Novikov. Lviv: Publishing House of Lviv Polytechnic, -2019. 244 p.</w:t>
      </w:r>
    </w:p>
    <w:p w:rsidR="00DF5A02" w:rsidRPr="00155B3C" w:rsidRDefault="00DF5A02" w:rsidP="00DF5A02">
      <w:pPr>
        <w:spacing w:after="0" w:line="360" w:lineRule="auto"/>
        <w:jc w:val="center"/>
        <w:rPr>
          <w:rFonts w:ascii="Times New Roman" w:eastAsia="Times New Roman" w:hAnsi="Times New Roman"/>
          <w:b/>
          <w:bCs/>
          <w:sz w:val="28"/>
          <w:szCs w:val="28"/>
        </w:rPr>
      </w:pPr>
    </w:p>
    <w:p w:rsidR="00DF5A02" w:rsidRPr="00155B3C" w:rsidRDefault="00DF5A02" w:rsidP="00DF5A02">
      <w:pPr>
        <w:spacing w:after="0" w:line="360" w:lineRule="auto"/>
        <w:jc w:val="center"/>
        <w:rPr>
          <w:rFonts w:ascii="Times New Roman" w:eastAsia="Times New Roman" w:hAnsi="Times New Roman"/>
          <w:b/>
          <w:bCs/>
          <w:sz w:val="28"/>
          <w:szCs w:val="28"/>
        </w:rPr>
      </w:pPr>
      <w:r w:rsidRPr="00C81640">
        <w:rPr>
          <w:rFonts w:ascii="Times New Roman" w:eastAsia="Times New Roman" w:hAnsi="Times New Roman"/>
          <w:b/>
          <w:bCs/>
          <w:sz w:val="28"/>
          <w:szCs w:val="28"/>
        </w:rPr>
        <w:t>Lecture No. 4</w:t>
      </w:r>
    </w:p>
    <w:p w:rsidR="00DF5A02" w:rsidRPr="00D007E2" w:rsidRDefault="00DF5A02" w:rsidP="00DF5A02">
      <w:pPr>
        <w:spacing w:after="0" w:line="360" w:lineRule="auto"/>
        <w:ind w:firstLine="567"/>
        <w:jc w:val="both"/>
        <w:rPr>
          <w:rFonts w:ascii="Times New Roman" w:hAnsi="Times New Roman"/>
          <w:sz w:val="28"/>
          <w:szCs w:val="28"/>
          <w:lang w:val="en-US"/>
        </w:rPr>
      </w:pPr>
      <w:r w:rsidRPr="00C81640">
        <w:rPr>
          <w:rFonts w:ascii="Times New Roman" w:eastAsia="Times New Roman" w:hAnsi="Times New Roman"/>
          <w:b/>
          <w:bCs/>
          <w:sz w:val="28"/>
          <w:szCs w:val="28"/>
          <w:lang w:eastAsia="ru-RU" w:bidi="ru-RU"/>
        </w:rPr>
        <w:t xml:space="preserve">Topic: </w:t>
      </w:r>
      <w:r w:rsidRPr="00D43C34">
        <w:rPr>
          <w:rFonts w:ascii="Times New Roman" w:hAnsi="Times New Roman"/>
          <w:sz w:val="28"/>
          <w:szCs w:val="28"/>
        </w:rPr>
        <w:t xml:space="preserve">Skin care products. Lotions, cosmetics, tonics, their technology and quality assessment. </w:t>
      </w:r>
      <w:r w:rsidRPr="00D007E2">
        <w:rPr>
          <w:rFonts w:ascii="Times New Roman" w:hAnsi="Times New Roman"/>
          <w:sz w:val="28"/>
          <w:szCs w:val="28"/>
          <w:lang w:val="en-US"/>
        </w:rPr>
        <w:t>Medicinal cosmetic preparations for the treatment of skin pathologies, their characteristics, technology, quality assessment.</w:t>
      </w:r>
    </w:p>
    <w:p w:rsidR="00DF5A02" w:rsidRPr="00D007E2" w:rsidRDefault="00DF5A02" w:rsidP="00DF5A02">
      <w:pPr>
        <w:spacing w:after="0" w:line="360" w:lineRule="auto"/>
        <w:ind w:firstLine="600"/>
        <w:jc w:val="both"/>
        <w:rPr>
          <w:rFonts w:ascii="Times New Roman" w:hAnsi="Times New Roman"/>
          <w:sz w:val="28"/>
          <w:szCs w:val="28"/>
          <w:lang w:val="en-US"/>
        </w:rPr>
      </w:pPr>
      <w:r w:rsidRPr="00C81640">
        <w:rPr>
          <w:rFonts w:ascii="Times New Roman" w:eastAsia="Times New Roman" w:hAnsi="Times New Roman"/>
          <w:b/>
          <w:bCs/>
          <w:sz w:val="28"/>
          <w:szCs w:val="28"/>
        </w:rPr>
        <w:t>Relevance of the topic:</w:t>
      </w:r>
      <w:r>
        <w:rPr>
          <w:rFonts w:ascii="Times New Roman" w:hAnsi="Times New Roman"/>
          <w:color w:val="000000"/>
          <w:sz w:val="28"/>
          <w:szCs w:val="28"/>
          <w:lang w:eastAsia="ar-SA"/>
        </w:rPr>
        <w:t xml:space="preserve"> </w:t>
      </w:r>
      <w:r w:rsidRPr="00D007E2">
        <w:rPr>
          <w:rFonts w:ascii="Times New Roman" w:hAnsi="Times New Roman"/>
          <w:sz w:val="28"/>
          <w:szCs w:val="28"/>
          <w:lang w:val="en-US"/>
        </w:rPr>
        <w:t xml:space="preserve">Cosmetic care is a combination of various procedures that have a preventive, therapeutic and decorative effect. Cosmetic skin care consists of moisturizing, toning, protection and special care. Skin care begins with cleansing, moisturizing and </w:t>
      </w:r>
      <w:r w:rsidRPr="00D007E2">
        <w:rPr>
          <w:rFonts w:ascii="Times New Roman" w:hAnsi="Times New Roman"/>
          <w:lang w:val="en-US"/>
        </w:rPr>
        <w:t xml:space="preserve">toning </w:t>
      </w:r>
      <w:r w:rsidRPr="00D007E2">
        <w:rPr>
          <w:rFonts w:ascii="Times New Roman" w:hAnsi="Times New Roman"/>
          <w:sz w:val="28"/>
          <w:szCs w:val="28"/>
          <w:lang w:val="en-US"/>
        </w:rPr>
        <w:t xml:space="preserve">the skin with the help of various </w:t>
      </w:r>
      <w:r w:rsidRPr="00D007E2">
        <w:rPr>
          <w:rFonts w:ascii="Times New Roman" w:hAnsi="Times New Roman"/>
          <w:lang w:val="en-US"/>
        </w:rPr>
        <w:t xml:space="preserve">cosmeceuticals </w:t>
      </w:r>
      <w:r w:rsidRPr="00D007E2">
        <w:rPr>
          <w:rFonts w:ascii="Times New Roman" w:hAnsi="Times New Roman"/>
          <w:sz w:val="28"/>
          <w:szCs w:val="28"/>
          <w:lang w:val="en-US"/>
        </w:rPr>
        <w:t xml:space="preserve">. Care for fading, oily skin and pigmentation disorders requires a comprehensive approach, including the use of various </w:t>
      </w:r>
      <w:r w:rsidRPr="00D007E2">
        <w:rPr>
          <w:rFonts w:ascii="Times New Roman" w:hAnsi="Times New Roman"/>
          <w:lang w:val="en-US"/>
        </w:rPr>
        <w:t xml:space="preserve">cosmeceuticals </w:t>
      </w:r>
      <w:r w:rsidRPr="00D007E2">
        <w:rPr>
          <w:rFonts w:ascii="Times New Roman" w:hAnsi="Times New Roman"/>
          <w:sz w:val="28"/>
          <w:szCs w:val="28"/>
          <w:lang w:val="en-US"/>
        </w:rPr>
        <w:t xml:space="preserve">. Therefore, acquiring knowledge and skills on the functional purpose of the main and auxiliary substances in </w:t>
      </w:r>
      <w:r w:rsidRPr="00D007E2">
        <w:rPr>
          <w:rFonts w:ascii="Times New Roman" w:hAnsi="Times New Roman"/>
          <w:lang w:val="en-US"/>
        </w:rPr>
        <w:t xml:space="preserve">cosmeceuticals </w:t>
      </w:r>
      <w:r w:rsidRPr="00D007E2">
        <w:rPr>
          <w:rFonts w:ascii="Times New Roman" w:hAnsi="Times New Roman"/>
          <w:sz w:val="28"/>
          <w:szCs w:val="28"/>
          <w:lang w:val="en-US"/>
        </w:rPr>
        <w:t>is relevant.</w:t>
      </w:r>
    </w:p>
    <w:p w:rsidR="00DF5A02" w:rsidRPr="00D007E2" w:rsidRDefault="00DF5A02" w:rsidP="00DF5A02">
      <w:pPr>
        <w:spacing w:after="0" w:line="360" w:lineRule="auto"/>
        <w:jc w:val="both"/>
        <w:rPr>
          <w:rFonts w:ascii="Times New Roman" w:hAnsi="Times New Roman"/>
          <w:sz w:val="28"/>
          <w:szCs w:val="28"/>
          <w:lang w:val="en-US"/>
        </w:rPr>
      </w:pPr>
      <w:r>
        <w:rPr>
          <w:rFonts w:ascii="Times New Roman" w:hAnsi="Times New Roman"/>
          <w:b/>
          <w:sz w:val="28"/>
          <w:szCs w:val="28"/>
        </w:rPr>
        <w:t>Goal:</w:t>
      </w:r>
      <w:r>
        <w:rPr>
          <w:rFonts w:ascii="Times New Roman" w:hAnsi="Times New Roman"/>
          <w:b/>
          <w:i/>
          <w:sz w:val="28"/>
          <w:szCs w:val="28"/>
        </w:rPr>
        <w:t xml:space="preserve"> </w:t>
      </w:r>
      <w:r w:rsidRPr="005F15CF">
        <w:rPr>
          <w:rFonts w:ascii="Times New Roman" w:hAnsi="Times New Roman"/>
          <w:color w:val="000000"/>
          <w:sz w:val="28"/>
          <w:szCs w:val="28"/>
        </w:rPr>
        <w:t xml:space="preserve">As </w:t>
      </w:r>
      <w:r w:rsidRPr="00D007E2">
        <w:rPr>
          <w:rFonts w:ascii="Times New Roman" w:hAnsi="Times New Roman"/>
          <w:sz w:val="28"/>
          <w:szCs w:val="28"/>
          <w:lang w:val="en-US"/>
        </w:rPr>
        <w:t>a result of the lecture, students should be able to navigate a wide range of skin care products. To study the main features and directions of cosmetic skin care (moisturizing, toning, protection) and special care. To study the basic concepts: Lotions, cosmetic masks, scrubs, their classification, characteristics and production technologies. To study the characteristics of decorative cosmetics.</w:t>
      </w:r>
    </w:p>
    <w:p w:rsidR="00DF5A02" w:rsidRPr="005F15CF" w:rsidRDefault="00DF5A02" w:rsidP="00DF5A02">
      <w:pPr>
        <w:spacing w:after="0" w:line="360" w:lineRule="auto"/>
        <w:ind w:firstLine="601"/>
        <w:jc w:val="both"/>
        <w:rPr>
          <w:rFonts w:ascii="Times New Roman" w:hAnsi="Times New Roman"/>
          <w:sz w:val="28"/>
          <w:szCs w:val="28"/>
        </w:rPr>
      </w:pPr>
      <w:r>
        <w:rPr>
          <w:rFonts w:ascii="Times New Roman" w:hAnsi="Times New Roman"/>
          <w:b/>
          <w:sz w:val="28"/>
          <w:szCs w:val="28"/>
        </w:rPr>
        <w:t xml:space="preserve">Basic concepts: </w:t>
      </w:r>
      <w:r>
        <w:rPr>
          <w:rFonts w:ascii="Times New Roman" w:hAnsi="Times New Roman"/>
          <w:sz w:val="28"/>
          <w:szCs w:val="28"/>
        </w:rPr>
        <w:t>The process of absorption of substances by the skin, cosmetic lotion, cosmetic tonic, purified water, solubilizers, emollients, antioxidants. Cosmetic lotions. Emulsion, fat, gel creams.</w:t>
      </w:r>
    </w:p>
    <w:p w:rsidR="00DF5A02" w:rsidRPr="00C81640" w:rsidRDefault="00DF5A02" w:rsidP="00DF5A02">
      <w:pPr>
        <w:spacing w:after="0" w:line="360" w:lineRule="auto"/>
        <w:ind w:firstLine="567"/>
        <w:rPr>
          <w:rFonts w:ascii="Times New Roman" w:eastAsia="Times New Roman" w:hAnsi="Times New Roman"/>
          <w:b/>
          <w:sz w:val="28"/>
          <w:szCs w:val="28"/>
        </w:rPr>
      </w:pPr>
      <w:r w:rsidRPr="00C81640">
        <w:rPr>
          <w:rFonts w:ascii="Times New Roman" w:eastAsia="Times New Roman" w:hAnsi="Times New Roman"/>
          <w:b/>
          <w:sz w:val="28"/>
          <w:szCs w:val="28"/>
        </w:rPr>
        <w:t>Lecture plan and organizational structure:</w:t>
      </w:r>
    </w:p>
    <w:p w:rsidR="00DF5A02" w:rsidRPr="003C6059" w:rsidRDefault="00DF5A02" w:rsidP="00DF5A02">
      <w:pPr>
        <w:spacing w:after="0" w:line="360" w:lineRule="auto"/>
        <w:ind w:firstLine="601"/>
        <w:jc w:val="both"/>
        <w:rPr>
          <w:rFonts w:ascii="Times New Roman" w:hAnsi="Times New Roman"/>
          <w:sz w:val="28"/>
          <w:szCs w:val="28"/>
        </w:rPr>
      </w:pPr>
      <w:r w:rsidRPr="003C6059">
        <w:rPr>
          <w:rFonts w:ascii="Times New Roman" w:hAnsi="Times New Roman"/>
          <w:sz w:val="28"/>
          <w:szCs w:val="28"/>
        </w:rPr>
        <w:t>1. Stages of using skin care products</w:t>
      </w:r>
    </w:p>
    <w:p w:rsidR="00DF5A02" w:rsidRPr="003C6059" w:rsidRDefault="00DF5A02" w:rsidP="00DF5A02">
      <w:pPr>
        <w:pStyle w:val="ds-markdown-paragraph"/>
        <w:shd w:val="clear" w:color="auto" w:fill="FFFFFF"/>
        <w:spacing w:before="0" w:beforeAutospacing="0" w:after="0" w:afterAutospacing="0" w:line="360" w:lineRule="auto"/>
        <w:ind w:firstLine="601"/>
        <w:jc w:val="both"/>
        <w:rPr>
          <w:color w:val="0F1115"/>
          <w:sz w:val="28"/>
          <w:szCs w:val="28"/>
        </w:rPr>
      </w:pPr>
      <w:r w:rsidRPr="003C6059">
        <w:rPr>
          <w:sz w:val="28"/>
          <w:szCs w:val="28"/>
        </w:rPr>
        <w:t xml:space="preserve">2. </w:t>
      </w:r>
      <w:r w:rsidRPr="003C6059">
        <w:rPr>
          <w:bCs/>
          <w:color w:val="0F1115"/>
          <w:sz w:val="28"/>
          <w:szCs w:val="28"/>
        </w:rPr>
        <w:t>The place of lotions, milks and tonics in the skin care system. Their main functions and purposes.</w:t>
      </w:r>
    </w:p>
    <w:p w:rsidR="00DF5A02" w:rsidRPr="003C6059" w:rsidRDefault="00DF5A02" w:rsidP="00DF5A02">
      <w:pPr>
        <w:shd w:val="clear" w:color="auto" w:fill="FFFFFF"/>
        <w:spacing w:after="0" w:line="360" w:lineRule="auto"/>
        <w:ind w:firstLine="601"/>
        <w:jc w:val="both"/>
        <w:rPr>
          <w:rFonts w:ascii="Times New Roman" w:eastAsia="Times New Roman" w:hAnsi="Times New Roman"/>
          <w:color w:val="0F1115"/>
          <w:sz w:val="28"/>
          <w:szCs w:val="28"/>
          <w:lang w:eastAsia="uk-UA"/>
        </w:rPr>
      </w:pPr>
      <w:r w:rsidRPr="003C6059">
        <w:rPr>
          <w:rFonts w:ascii="Times New Roman" w:eastAsia="Times New Roman" w:hAnsi="Times New Roman"/>
          <w:bCs/>
          <w:color w:val="0F1115"/>
          <w:sz w:val="28"/>
          <w:szCs w:val="28"/>
          <w:lang w:eastAsia="uk-UA"/>
        </w:rPr>
        <w:t>3. Classification of products by consistency, function and skin type.</w:t>
      </w:r>
    </w:p>
    <w:p w:rsidR="00DF5A02" w:rsidRPr="003C6059" w:rsidRDefault="00DF5A02" w:rsidP="00DF5A02">
      <w:pPr>
        <w:shd w:val="clear" w:color="auto" w:fill="FFFFFF"/>
        <w:spacing w:after="0" w:line="360" w:lineRule="auto"/>
        <w:ind w:firstLine="601"/>
        <w:jc w:val="both"/>
        <w:rPr>
          <w:rFonts w:ascii="Times New Roman" w:eastAsia="Times New Roman" w:hAnsi="Times New Roman"/>
          <w:color w:val="0F1115"/>
          <w:sz w:val="28"/>
          <w:szCs w:val="28"/>
          <w:lang w:eastAsia="uk-UA"/>
        </w:rPr>
      </w:pPr>
      <w:r w:rsidRPr="003C6059">
        <w:rPr>
          <w:rFonts w:ascii="Times New Roman" w:eastAsia="Times New Roman" w:hAnsi="Times New Roman"/>
          <w:bCs/>
          <w:color w:val="0F1115"/>
          <w:sz w:val="28"/>
          <w:szCs w:val="28"/>
          <w:lang w:eastAsia="uk-UA"/>
        </w:rPr>
        <w:t>4. General quality requirements: physicochemical, organoleptic and microbiological indicators.</w:t>
      </w:r>
    </w:p>
    <w:p w:rsidR="00DF5A02" w:rsidRDefault="00DF5A02" w:rsidP="00DF5A02">
      <w:pPr>
        <w:pStyle w:val="ds-markdown-paragraph"/>
        <w:shd w:val="clear" w:color="auto" w:fill="FFFFFF"/>
        <w:spacing w:before="0" w:beforeAutospacing="0" w:after="0" w:afterAutospacing="0" w:line="360" w:lineRule="auto"/>
        <w:ind w:firstLine="601"/>
        <w:jc w:val="both"/>
        <w:rPr>
          <w:bCs/>
          <w:color w:val="0F1115"/>
          <w:sz w:val="28"/>
          <w:szCs w:val="28"/>
        </w:rPr>
      </w:pPr>
      <w:r w:rsidRPr="003C6059">
        <w:rPr>
          <w:bCs/>
          <w:color w:val="0F1115"/>
          <w:sz w:val="28"/>
          <w:szCs w:val="28"/>
        </w:rPr>
        <w:t>5. Main components in the formulas</w:t>
      </w:r>
    </w:p>
    <w:p w:rsidR="00DF5A02" w:rsidRPr="003C6059" w:rsidRDefault="00DF5A02" w:rsidP="00DF5A02">
      <w:pPr>
        <w:pStyle w:val="ds-markdown-paragraph"/>
        <w:shd w:val="clear" w:color="auto" w:fill="FFFFFF"/>
        <w:spacing w:before="0" w:beforeAutospacing="0" w:after="0" w:afterAutospacing="0" w:line="360" w:lineRule="auto"/>
        <w:ind w:firstLine="601"/>
        <w:jc w:val="both"/>
        <w:rPr>
          <w:bCs/>
          <w:color w:val="0F1115"/>
          <w:sz w:val="28"/>
          <w:szCs w:val="28"/>
        </w:rPr>
      </w:pPr>
      <w:r>
        <w:rPr>
          <w:bCs/>
          <w:color w:val="0F1115"/>
          <w:sz w:val="28"/>
          <w:szCs w:val="28"/>
        </w:rPr>
        <w:t>6. Technology for the production of lotions and cosmetic milk.</w:t>
      </w:r>
    </w:p>
    <w:p w:rsidR="00DF5A02" w:rsidRPr="003C6059" w:rsidRDefault="00DF5A02" w:rsidP="00DF5A02">
      <w:pPr>
        <w:pStyle w:val="ds-markdown-paragraph"/>
        <w:shd w:val="clear" w:color="auto" w:fill="FFFFFF"/>
        <w:spacing w:before="0" w:beforeAutospacing="0" w:after="0" w:afterAutospacing="0" w:line="360" w:lineRule="auto"/>
        <w:ind w:firstLine="601"/>
        <w:jc w:val="both"/>
        <w:rPr>
          <w:bCs/>
          <w:color w:val="0F1115"/>
          <w:sz w:val="28"/>
          <w:szCs w:val="28"/>
        </w:rPr>
      </w:pPr>
      <w:r w:rsidRPr="003C6059">
        <w:rPr>
          <w:bCs/>
          <w:color w:val="0F1115"/>
          <w:sz w:val="28"/>
          <w:szCs w:val="28"/>
        </w:rPr>
        <w:t>7. Technology of tonic production.</w:t>
      </w:r>
    </w:p>
    <w:p w:rsidR="00DF5A02" w:rsidRPr="003C6059" w:rsidRDefault="00DF5A02" w:rsidP="00DF5A02">
      <w:pPr>
        <w:pStyle w:val="ds-markdown-paragraph"/>
        <w:shd w:val="clear" w:color="auto" w:fill="FFFFFF"/>
        <w:spacing w:before="0" w:beforeAutospacing="0" w:after="0" w:afterAutospacing="0" w:line="360" w:lineRule="auto"/>
        <w:ind w:firstLine="601"/>
        <w:jc w:val="both"/>
        <w:rPr>
          <w:bCs/>
          <w:color w:val="0F1115"/>
          <w:sz w:val="28"/>
          <w:szCs w:val="28"/>
        </w:rPr>
      </w:pPr>
      <w:r w:rsidRPr="003C6059">
        <w:rPr>
          <w:bCs/>
          <w:color w:val="0F1115"/>
          <w:sz w:val="28"/>
          <w:szCs w:val="28"/>
        </w:rPr>
        <w:t>8. Quality assessment of finished products: control methods.</w:t>
      </w:r>
    </w:p>
    <w:p w:rsidR="00DF5A02" w:rsidRDefault="00DF5A02" w:rsidP="00DF5A02">
      <w:pPr>
        <w:pStyle w:val="ds-markdown-paragraph"/>
        <w:shd w:val="clear" w:color="auto" w:fill="FFFFFF"/>
        <w:spacing w:before="0" w:beforeAutospacing="0" w:after="0" w:afterAutospacing="0" w:line="360" w:lineRule="auto"/>
        <w:ind w:firstLine="601"/>
        <w:jc w:val="both"/>
        <w:rPr>
          <w:bCs/>
          <w:color w:val="0F1115"/>
          <w:sz w:val="28"/>
          <w:szCs w:val="28"/>
        </w:rPr>
      </w:pPr>
      <w:r w:rsidRPr="003C6059">
        <w:rPr>
          <w:bCs/>
          <w:color w:val="0F1115"/>
          <w:sz w:val="28"/>
          <w:szCs w:val="28"/>
        </w:rPr>
        <w:t>9. Examples of rational formulas</w:t>
      </w:r>
    </w:p>
    <w:p w:rsidR="00DF5A02" w:rsidRPr="008C18E9" w:rsidRDefault="00DF5A02" w:rsidP="00DF5A02">
      <w:pPr>
        <w:pStyle w:val="ds-markdown-paragraph"/>
        <w:shd w:val="clear" w:color="auto" w:fill="FFFFFF"/>
        <w:spacing w:before="0" w:beforeAutospacing="0" w:after="0" w:afterAutospacing="0" w:line="360" w:lineRule="auto"/>
        <w:ind w:firstLine="567"/>
        <w:jc w:val="both"/>
        <w:rPr>
          <w:color w:val="0F1115"/>
          <w:sz w:val="28"/>
          <w:szCs w:val="28"/>
        </w:rPr>
      </w:pPr>
      <w:r w:rsidRPr="008C18E9">
        <w:rPr>
          <w:bCs/>
          <w:color w:val="0F1115"/>
          <w:sz w:val="28"/>
          <w:szCs w:val="28"/>
        </w:rPr>
        <w:t>10. Definition and place of medical and cosmetic products (dermocosmetics) in the treatment of skin pathologies. Correlation with drugs.</w:t>
      </w:r>
    </w:p>
    <w:p w:rsidR="00DF5A02" w:rsidRPr="008C18E9"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C18E9">
        <w:rPr>
          <w:rFonts w:ascii="Times New Roman" w:eastAsia="Times New Roman" w:hAnsi="Times New Roman"/>
          <w:bCs/>
          <w:color w:val="0F1115"/>
          <w:sz w:val="28"/>
          <w:szCs w:val="28"/>
          <w:lang w:eastAsia="uk-UA"/>
        </w:rPr>
        <w:t>11. Basic principles of formula development: the relationship between disease pathogenesis, mechanism of action, and selection of active ingredients.</w:t>
      </w:r>
    </w:p>
    <w:p w:rsidR="00DF5A02" w:rsidRPr="008C18E9"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C18E9">
        <w:rPr>
          <w:rFonts w:ascii="Times New Roman" w:eastAsia="Times New Roman" w:hAnsi="Times New Roman"/>
          <w:bCs/>
          <w:color w:val="0F1115"/>
          <w:sz w:val="28"/>
          <w:szCs w:val="28"/>
          <w:lang w:eastAsia="uk-UA"/>
        </w:rPr>
        <w:t>12. Classification of skin pathologies and approaches to their correction using dermocosmetics.</w:t>
      </w:r>
    </w:p>
    <w:p w:rsidR="00DF5A02" w:rsidRPr="008C18E9"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C18E9">
        <w:rPr>
          <w:rFonts w:ascii="Times New Roman" w:eastAsia="Times New Roman" w:hAnsi="Times New Roman"/>
          <w:bCs/>
          <w:color w:val="0F1115"/>
          <w:sz w:val="28"/>
          <w:szCs w:val="28"/>
          <w:lang w:eastAsia="uk-UA"/>
        </w:rPr>
        <w:t>13. Characteristics, technology and quality assessment of products for the treatment of acne and seborrhea.</w:t>
      </w:r>
    </w:p>
    <w:p w:rsidR="00DF5A02" w:rsidRDefault="00DF5A02" w:rsidP="00DF5A02">
      <w:pPr>
        <w:shd w:val="clear" w:color="auto" w:fill="FFFFFF"/>
        <w:spacing w:after="0" w:line="360" w:lineRule="auto"/>
        <w:ind w:firstLine="567"/>
        <w:jc w:val="both"/>
        <w:rPr>
          <w:rFonts w:ascii="Times New Roman" w:eastAsia="Times New Roman" w:hAnsi="Times New Roman"/>
          <w:bCs/>
          <w:color w:val="0F1115"/>
          <w:sz w:val="28"/>
          <w:szCs w:val="28"/>
          <w:lang w:eastAsia="uk-UA"/>
        </w:rPr>
      </w:pPr>
      <w:r w:rsidRPr="008C18E9">
        <w:rPr>
          <w:rFonts w:ascii="Times New Roman" w:eastAsia="Times New Roman" w:hAnsi="Times New Roman"/>
          <w:bCs/>
          <w:color w:val="0F1115"/>
          <w:sz w:val="28"/>
          <w:szCs w:val="28"/>
          <w:lang w:eastAsia="uk-UA"/>
        </w:rPr>
        <w:t>14. Characteristics, technology and quality assessment of products for the treatment of atopic dermatitis and dry skin (xerosis).</w:t>
      </w:r>
    </w:p>
    <w:p w:rsidR="00DF5A02" w:rsidRPr="008C18E9"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C18E9">
        <w:rPr>
          <w:rFonts w:ascii="Times New Roman" w:eastAsia="Times New Roman" w:hAnsi="Times New Roman"/>
          <w:bCs/>
          <w:color w:val="0F1115"/>
          <w:sz w:val="28"/>
          <w:szCs w:val="28"/>
          <w:lang w:eastAsia="uk-UA"/>
        </w:rPr>
        <w:t xml:space="preserve">15. </w:t>
      </w:r>
      <w:r w:rsidRPr="00A65A87">
        <w:rPr>
          <w:rFonts w:ascii="Times New Roman" w:eastAsia="Times New Roman" w:hAnsi="Times New Roman"/>
          <w:sz w:val="28"/>
          <w:szCs w:val="28"/>
          <w:lang w:eastAsia="uk-UA"/>
        </w:rPr>
        <w:t>Remedies for the treatment of psoriasis, hyperpigmentation, rosacea.</w:t>
      </w:r>
    </w:p>
    <w:p w:rsidR="00DF5A02" w:rsidRPr="008C18E9" w:rsidRDefault="00DF5A02" w:rsidP="00DF5A02">
      <w:pPr>
        <w:pStyle w:val="ds-markdown-paragraph"/>
        <w:shd w:val="clear" w:color="auto" w:fill="FFFFFF"/>
        <w:spacing w:before="0" w:beforeAutospacing="0" w:after="0" w:afterAutospacing="0" w:line="360" w:lineRule="auto"/>
        <w:ind w:firstLine="601"/>
        <w:jc w:val="both"/>
        <w:rPr>
          <w:b/>
          <w:bCs/>
          <w:color w:val="0F1115"/>
          <w:sz w:val="28"/>
          <w:szCs w:val="28"/>
        </w:rPr>
      </w:pPr>
      <w:r w:rsidRPr="008C18E9">
        <w:rPr>
          <w:b/>
          <w:bCs/>
          <w:color w:val="0F1115"/>
          <w:sz w:val="28"/>
          <w:szCs w:val="28"/>
        </w:rPr>
        <w:t>Content of the lecture material (lecture text).</w:t>
      </w:r>
    </w:p>
    <w:p w:rsidR="00DF5A02" w:rsidRPr="003C6059" w:rsidRDefault="00DF5A02" w:rsidP="00DF5A02">
      <w:pPr>
        <w:spacing w:after="0" w:line="360" w:lineRule="auto"/>
        <w:ind w:firstLine="601"/>
        <w:jc w:val="center"/>
        <w:rPr>
          <w:rFonts w:ascii="Times New Roman" w:hAnsi="Times New Roman"/>
          <w:b/>
          <w:sz w:val="28"/>
          <w:szCs w:val="28"/>
        </w:rPr>
      </w:pPr>
      <w:r w:rsidRPr="003C6059">
        <w:rPr>
          <w:rFonts w:ascii="Times New Roman" w:hAnsi="Times New Roman"/>
          <w:b/>
          <w:sz w:val="28"/>
          <w:szCs w:val="28"/>
        </w:rPr>
        <w:t>1. Stages of using skin care products</w:t>
      </w:r>
    </w:p>
    <w:p w:rsidR="00DF5A02" w:rsidRPr="003C6059" w:rsidRDefault="00DF5A02" w:rsidP="00DF5A02">
      <w:pPr>
        <w:spacing w:after="0" w:line="360" w:lineRule="auto"/>
        <w:ind w:firstLine="601"/>
        <w:jc w:val="both"/>
        <w:rPr>
          <w:rFonts w:ascii="Times New Roman" w:hAnsi="Times New Roman"/>
          <w:sz w:val="28"/>
          <w:szCs w:val="28"/>
        </w:rPr>
      </w:pPr>
      <w:r w:rsidRPr="003C6059">
        <w:rPr>
          <w:rFonts w:ascii="Times New Roman" w:hAnsi="Times New Roman"/>
          <w:sz w:val="28"/>
          <w:szCs w:val="28"/>
        </w:rPr>
        <w:t>Cleaning</w:t>
      </w:r>
    </w:p>
    <w:p w:rsidR="00DF5A02" w:rsidRPr="003C6059" w:rsidRDefault="00DF5A02" w:rsidP="00DF5A02">
      <w:pPr>
        <w:spacing w:after="0" w:line="360" w:lineRule="auto"/>
        <w:ind w:firstLine="601"/>
        <w:jc w:val="both"/>
        <w:rPr>
          <w:rFonts w:ascii="Times New Roman" w:hAnsi="Times New Roman"/>
          <w:sz w:val="28"/>
          <w:szCs w:val="28"/>
        </w:rPr>
      </w:pPr>
      <w:r w:rsidRPr="003C6059">
        <w:rPr>
          <w:rFonts w:ascii="Times New Roman" w:hAnsi="Times New Roman"/>
          <w:sz w:val="28"/>
          <w:szCs w:val="28"/>
        </w:rPr>
        <w:t>Human skin is constantly exposed to environmental factors – dust, cold, pressure changes, heat. In addition, the skin is contaminated with cosmetic residues, exfoliated epidermal cells mixed with sweat, etc. That is, the skin must be cleaned depending on the type of skin: oily skin with soap, preferably with antiseptic additives, lotions, foams, cleansing gels, dry skin should be cleaned with tonics, cleansing creams, normal skin can be cleaned with tonics, cleansing creams, normal skin can be cleaned with any of the listed products.</w:t>
      </w:r>
    </w:p>
    <w:p w:rsidR="00DF5A02" w:rsidRPr="003C6059" w:rsidRDefault="00DF5A02" w:rsidP="00DF5A02">
      <w:pPr>
        <w:spacing w:after="0" w:line="360" w:lineRule="auto"/>
        <w:ind w:firstLine="601"/>
        <w:jc w:val="both"/>
        <w:rPr>
          <w:rFonts w:ascii="Times New Roman" w:hAnsi="Times New Roman"/>
          <w:sz w:val="28"/>
          <w:szCs w:val="28"/>
        </w:rPr>
      </w:pPr>
      <w:r w:rsidRPr="003C6059">
        <w:rPr>
          <w:rFonts w:ascii="Times New Roman" w:hAnsi="Times New Roman"/>
          <w:sz w:val="28"/>
          <w:szCs w:val="28"/>
        </w:rPr>
        <w:t>Toning</w:t>
      </w:r>
    </w:p>
    <w:p w:rsidR="00DF5A02" w:rsidRPr="003C6059" w:rsidRDefault="00DF5A02" w:rsidP="00DF5A02">
      <w:pPr>
        <w:spacing w:after="0" w:line="360" w:lineRule="auto"/>
        <w:ind w:firstLine="601"/>
        <w:jc w:val="both"/>
        <w:rPr>
          <w:rFonts w:ascii="Times New Roman" w:hAnsi="Times New Roman"/>
          <w:sz w:val="28"/>
          <w:szCs w:val="28"/>
        </w:rPr>
      </w:pPr>
      <w:r w:rsidRPr="003C6059">
        <w:rPr>
          <w:rFonts w:ascii="Times New Roman" w:hAnsi="Times New Roman"/>
          <w:sz w:val="28"/>
          <w:szCs w:val="28"/>
        </w:rPr>
        <w:t>It performs the following functions - restores the skin's protective acid mantle, removes excess makeup, maintains skin tone, controls and normalizes the activity of the sebaceous and sweat glands, as a result, the skin becomes matte and velvety. For toning, tonics, solutions and gels are mainly used in accordance with the skin type.</w:t>
      </w:r>
    </w:p>
    <w:p w:rsidR="00DF5A02" w:rsidRPr="003C6059" w:rsidRDefault="00DF5A02" w:rsidP="00DF5A02">
      <w:pPr>
        <w:spacing w:after="0" w:line="360" w:lineRule="auto"/>
        <w:ind w:firstLine="601"/>
        <w:jc w:val="both"/>
        <w:rPr>
          <w:rFonts w:ascii="Times New Roman" w:hAnsi="Times New Roman"/>
          <w:sz w:val="28"/>
          <w:szCs w:val="28"/>
        </w:rPr>
      </w:pPr>
      <w:r w:rsidRPr="003C6059">
        <w:rPr>
          <w:rFonts w:ascii="Times New Roman" w:hAnsi="Times New Roman"/>
          <w:sz w:val="28"/>
          <w:szCs w:val="28"/>
        </w:rPr>
        <w:t>Contrasting rubbing with hot and cold solutions of medicinal plants has a toning effect.</w:t>
      </w:r>
    </w:p>
    <w:p w:rsidR="00DF5A02" w:rsidRPr="003C6059" w:rsidRDefault="00DF5A02" w:rsidP="00DF5A02">
      <w:pPr>
        <w:spacing w:after="0" w:line="360" w:lineRule="auto"/>
        <w:ind w:firstLine="601"/>
        <w:jc w:val="both"/>
        <w:rPr>
          <w:rFonts w:ascii="Times New Roman" w:hAnsi="Times New Roman"/>
          <w:sz w:val="28"/>
          <w:szCs w:val="28"/>
        </w:rPr>
      </w:pPr>
      <w:r w:rsidRPr="003C6059">
        <w:rPr>
          <w:rFonts w:ascii="Times New Roman" w:hAnsi="Times New Roman"/>
          <w:sz w:val="28"/>
          <w:szCs w:val="28"/>
        </w:rPr>
        <w:t>Skin hydration is carried out in two directions. The first is based on the creation of a protective film that prevents evaporation. The second method is based on increasing the moisture-retaining ability of the skin due to special hygroscopic substances. Substances that prevent evaporation include sorbitol, dimethicone, plant extracts and oils. Substances that increase the moisture-retaining properties of the skin include PVP, pyrrolidone-caproic acid, hyaluronic acid and its derivatives.</w:t>
      </w:r>
    </w:p>
    <w:p w:rsidR="00DF5A02" w:rsidRPr="003C6059" w:rsidRDefault="00DF5A02" w:rsidP="00DF5A02">
      <w:pPr>
        <w:spacing w:after="0" w:line="360" w:lineRule="auto"/>
        <w:ind w:firstLine="601"/>
        <w:jc w:val="both"/>
        <w:rPr>
          <w:rFonts w:ascii="Times New Roman" w:hAnsi="Times New Roman"/>
          <w:sz w:val="28"/>
          <w:szCs w:val="28"/>
        </w:rPr>
      </w:pPr>
      <w:r w:rsidRPr="003C6059">
        <w:rPr>
          <w:rFonts w:ascii="Times New Roman" w:hAnsi="Times New Roman"/>
          <w:sz w:val="28"/>
          <w:szCs w:val="28"/>
        </w:rPr>
        <w:t>Moisturizing the skin becomes especially important in winter, which is associated with cold and sharp temperature drops - this leads to a decrease in moisture and a decrease in the skin's protective mechanisms.</w:t>
      </w:r>
    </w:p>
    <w:p w:rsidR="00DF5A02" w:rsidRPr="003C6059" w:rsidRDefault="00DF5A02" w:rsidP="00DF5A02">
      <w:pPr>
        <w:spacing w:after="0" w:line="360" w:lineRule="auto"/>
        <w:ind w:firstLine="601"/>
        <w:jc w:val="both"/>
        <w:rPr>
          <w:rFonts w:ascii="Times New Roman" w:hAnsi="Times New Roman"/>
          <w:sz w:val="28"/>
          <w:szCs w:val="28"/>
        </w:rPr>
      </w:pPr>
      <w:r w:rsidRPr="003C6059">
        <w:rPr>
          <w:rFonts w:ascii="Times New Roman" w:hAnsi="Times New Roman"/>
          <w:sz w:val="28"/>
          <w:szCs w:val="28"/>
        </w:rPr>
        <w:t>Skin protection is aimed at reducing the negative impact of environmental factors. (UV radiation leads to pigmentation disorders, early aging, exhaust gases containing lead, cadmium, etc. lead to the formation of free radicals - this is the main factor in skin aging, as well as pollen, dust, etc.). To protect the skin, K3 containing antioxidants is used.</w:t>
      </w:r>
    </w:p>
    <w:p w:rsidR="00DF5A02" w:rsidRPr="003C6059" w:rsidRDefault="00DF5A02" w:rsidP="00DF5A02">
      <w:pPr>
        <w:spacing w:after="0" w:line="360" w:lineRule="auto"/>
        <w:ind w:firstLine="601"/>
        <w:jc w:val="both"/>
        <w:rPr>
          <w:rFonts w:ascii="Times New Roman" w:hAnsi="Times New Roman"/>
          <w:sz w:val="28"/>
          <w:szCs w:val="28"/>
        </w:rPr>
      </w:pPr>
      <w:r w:rsidRPr="003C6059">
        <w:rPr>
          <w:rFonts w:ascii="Times New Roman" w:hAnsi="Times New Roman"/>
          <w:sz w:val="28"/>
          <w:szCs w:val="28"/>
          <w:u w:val="single"/>
        </w:rPr>
        <w:t xml:space="preserve">Special care </w:t>
      </w:r>
      <w:r w:rsidRPr="003C6059">
        <w:rPr>
          <w:rFonts w:ascii="Times New Roman" w:hAnsi="Times New Roman"/>
          <w:sz w:val="28"/>
          <w:szCs w:val="28"/>
        </w:rPr>
        <w:t>is aimed at eliminating 5 main problems: impaired exfoliation, pollution, pigmentation disorders, rashes, dryness and skin aging.</w:t>
      </w:r>
    </w:p>
    <w:p w:rsidR="00DF5A02" w:rsidRPr="008C18E9" w:rsidRDefault="00DF5A02" w:rsidP="00DF5A02">
      <w:pPr>
        <w:spacing w:after="0" w:line="360" w:lineRule="auto"/>
        <w:ind w:firstLine="601"/>
        <w:jc w:val="both"/>
        <w:rPr>
          <w:rFonts w:ascii="Times New Roman" w:hAnsi="Times New Roman"/>
          <w:sz w:val="28"/>
          <w:szCs w:val="28"/>
        </w:rPr>
      </w:pPr>
      <w:r w:rsidRPr="003C6059">
        <w:rPr>
          <w:rFonts w:ascii="Times New Roman" w:hAnsi="Times New Roman"/>
          <w:sz w:val="28"/>
          <w:szCs w:val="28"/>
          <w:u w:val="single"/>
        </w:rPr>
        <w:t xml:space="preserve">For exfoliation of the epidermis, </w:t>
      </w:r>
      <w:r>
        <w:rPr>
          <w:rFonts w:ascii="Times New Roman" w:hAnsi="Times New Roman"/>
          <w:sz w:val="28"/>
          <w:szCs w:val="28"/>
        </w:rPr>
        <w:t>scrubs, masks containing abrasive substances, peeling creams and masks are used. It is advisable to use K 3 in combination. It should be noted that during a person’s life, more than 50 kg of epidermis is exfoliated, epidermis cells are normally restored without exfoliation after 25-28 days, but due to excessive use of cosmetics, this process may go beyond the physiological norm.</w:t>
      </w:r>
    </w:p>
    <w:p w:rsidR="00DF5A02" w:rsidRPr="008C18E9" w:rsidRDefault="00DF5A02" w:rsidP="00DF5A02">
      <w:pPr>
        <w:spacing w:after="0" w:line="360" w:lineRule="auto"/>
        <w:ind w:firstLine="601"/>
        <w:jc w:val="both"/>
        <w:rPr>
          <w:rFonts w:ascii="Times New Roman" w:hAnsi="Times New Roman"/>
          <w:sz w:val="28"/>
          <w:szCs w:val="28"/>
        </w:rPr>
      </w:pPr>
      <w:r w:rsidRPr="008C18E9">
        <w:rPr>
          <w:rFonts w:ascii="Times New Roman" w:hAnsi="Times New Roman"/>
          <w:sz w:val="28"/>
          <w:szCs w:val="28"/>
        </w:rPr>
        <w:t>To cleanse and narrow skin pores, lotions, masks, and creams are used that remove excess oil, improve blood circulation, and smooth the skin.</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When skin pigmentation is disturbed, depigmenting lotions, tonics, and creams are used, which are preferably applied before going outside.</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For skin rashes, the first condition for treatment is to consult a dermatologist, who should select not only K 3, but also a diet, etc.</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Rejuvenating agents improve metabolic processes in cells, restore skin tone and turgor.</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The process of absorption of substances through the skin (bioavailability of cosmetics). The process of absorption of substances into the skin is influenced by the following factors:</w:t>
      </w:r>
    </w:p>
    <w:p w:rsidR="00DF5A02" w:rsidRPr="008C18E9" w:rsidRDefault="00DF5A02" w:rsidP="00DF5A02">
      <w:pPr>
        <w:pStyle w:val="a3"/>
        <w:numPr>
          <w:ilvl w:val="0"/>
          <w:numId w:val="87"/>
        </w:numPr>
        <w:spacing w:after="0" w:line="360" w:lineRule="auto"/>
        <w:ind w:left="851"/>
        <w:jc w:val="both"/>
        <w:rPr>
          <w:rFonts w:ascii="Times New Roman" w:hAnsi="Times New Roman" w:cs="Times New Roman"/>
          <w:sz w:val="28"/>
          <w:szCs w:val="28"/>
        </w:rPr>
      </w:pPr>
      <w:r w:rsidRPr="008C18E9">
        <w:rPr>
          <w:rFonts w:ascii="Times New Roman" w:hAnsi="Times New Roman" w:cs="Times New Roman"/>
          <w:sz w:val="28"/>
          <w:szCs w:val="28"/>
        </w:rPr>
        <w:t>Type of cosmetic product.</w:t>
      </w:r>
    </w:p>
    <w:p w:rsidR="00DF5A02" w:rsidRPr="008C18E9" w:rsidRDefault="00DF5A02" w:rsidP="00DF5A02">
      <w:pPr>
        <w:pStyle w:val="a3"/>
        <w:numPr>
          <w:ilvl w:val="0"/>
          <w:numId w:val="87"/>
        </w:numPr>
        <w:spacing w:after="0" w:line="360" w:lineRule="auto"/>
        <w:ind w:left="851"/>
        <w:jc w:val="both"/>
        <w:rPr>
          <w:rFonts w:ascii="Times New Roman" w:hAnsi="Times New Roman" w:cs="Times New Roman"/>
          <w:sz w:val="28"/>
          <w:szCs w:val="28"/>
        </w:rPr>
      </w:pPr>
      <w:r w:rsidRPr="008C18E9">
        <w:rPr>
          <w:rFonts w:ascii="Times New Roman" w:hAnsi="Times New Roman" w:cs="Times New Roman"/>
          <w:sz w:val="28"/>
          <w:szCs w:val="28"/>
        </w:rPr>
        <w:t>Physico-chemical properties of ingredients.</w:t>
      </w:r>
    </w:p>
    <w:p w:rsidR="00DF5A02" w:rsidRPr="008C18E9" w:rsidRDefault="00DF5A02" w:rsidP="00DF5A02">
      <w:pPr>
        <w:pStyle w:val="a3"/>
        <w:numPr>
          <w:ilvl w:val="0"/>
          <w:numId w:val="87"/>
        </w:numPr>
        <w:spacing w:after="0" w:line="360" w:lineRule="auto"/>
        <w:ind w:left="851"/>
        <w:jc w:val="both"/>
        <w:rPr>
          <w:rFonts w:ascii="Times New Roman" w:hAnsi="Times New Roman" w:cs="Times New Roman"/>
          <w:sz w:val="28"/>
          <w:szCs w:val="28"/>
        </w:rPr>
      </w:pPr>
      <w:r w:rsidRPr="008C18E9">
        <w:rPr>
          <w:rFonts w:ascii="Times New Roman" w:hAnsi="Times New Roman" w:cs="Times New Roman"/>
          <w:sz w:val="28"/>
          <w:szCs w:val="28"/>
        </w:rPr>
        <w:t>The size of molecules, the electrical charge of a substance.</w:t>
      </w:r>
    </w:p>
    <w:p w:rsidR="00DF5A02" w:rsidRPr="008C18E9" w:rsidRDefault="00DF5A02" w:rsidP="00DF5A02">
      <w:pPr>
        <w:pStyle w:val="a3"/>
        <w:numPr>
          <w:ilvl w:val="0"/>
          <w:numId w:val="87"/>
        </w:numPr>
        <w:spacing w:after="0" w:line="360" w:lineRule="auto"/>
        <w:ind w:left="851"/>
        <w:jc w:val="both"/>
        <w:rPr>
          <w:rFonts w:ascii="Times New Roman" w:hAnsi="Times New Roman" w:cs="Times New Roman"/>
          <w:sz w:val="28"/>
          <w:szCs w:val="28"/>
        </w:rPr>
      </w:pPr>
      <w:r w:rsidRPr="008C18E9">
        <w:rPr>
          <w:rFonts w:ascii="Times New Roman" w:hAnsi="Times New Roman" w:cs="Times New Roman"/>
          <w:sz w:val="28"/>
          <w:szCs w:val="28"/>
        </w:rPr>
        <w:t>Degree of dispersion.</w:t>
      </w:r>
    </w:p>
    <w:p w:rsidR="00DF5A02" w:rsidRPr="008C18E9" w:rsidRDefault="00DF5A02" w:rsidP="00DF5A02">
      <w:pPr>
        <w:pStyle w:val="a3"/>
        <w:numPr>
          <w:ilvl w:val="0"/>
          <w:numId w:val="87"/>
        </w:numPr>
        <w:spacing w:after="0" w:line="360" w:lineRule="auto"/>
        <w:ind w:left="851"/>
        <w:jc w:val="both"/>
        <w:rPr>
          <w:rFonts w:ascii="Times New Roman" w:hAnsi="Times New Roman" w:cs="Times New Roman"/>
          <w:sz w:val="28"/>
          <w:szCs w:val="28"/>
        </w:rPr>
      </w:pPr>
      <w:r w:rsidRPr="008C18E9">
        <w:rPr>
          <w:rFonts w:ascii="Times New Roman" w:hAnsi="Times New Roman" w:cs="Times New Roman"/>
          <w:sz w:val="28"/>
          <w:szCs w:val="28"/>
        </w:rPr>
        <w:t>Type and quantity of excipients.</w:t>
      </w:r>
    </w:p>
    <w:p w:rsidR="00DF5A02" w:rsidRPr="008C18E9" w:rsidRDefault="00DF5A02" w:rsidP="00DF5A02">
      <w:pPr>
        <w:pStyle w:val="a3"/>
        <w:numPr>
          <w:ilvl w:val="0"/>
          <w:numId w:val="87"/>
        </w:numPr>
        <w:spacing w:after="0" w:line="360" w:lineRule="auto"/>
        <w:ind w:left="851"/>
        <w:jc w:val="both"/>
        <w:rPr>
          <w:rFonts w:ascii="Times New Roman" w:hAnsi="Times New Roman" w:cs="Times New Roman"/>
          <w:sz w:val="28"/>
          <w:szCs w:val="28"/>
        </w:rPr>
      </w:pPr>
      <w:r w:rsidRPr="008C18E9">
        <w:rPr>
          <w:rFonts w:ascii="Times New Roman" w:hAnsi="Times New Roman" w:cs="Times New Roman"/>
          <w:sz w:val="28"/>
          <w:szCs w:val="28"/>
        </w:rPr>
        <w:t>Age of the person (in older people, blood circulation, metabolism, and the functioning of organs and tissues slow down).</w:t>
      </w:r>
    </w:p>
    <w:p w:rsidR="00DF5A02" w:rsidRPr="008C18E9" w:rsidRDefault="00DF5A02" w:rsidP="00DF5A02">
      <w:pPr>
        <w:pStyle w:val="a3"/>
        <w:numPr>
          <w:ilvl w:val="0"/>
          <w:numId w:val="87"/>
        </w:numPr>
        <w:spacing w:after="0" w:line="360" w:lineRule="auto"/>
        <w:ind w:left="851"/>
        <w:jc w:val="both"/>
        <w:rPr>
          <w:rFonts w:ascii="Times New Roman" w:hAnsi="Times New Roman" w:cs="Times New Roman"/>
          <w:sz w:val="28"/>
          <w:szCs w:val="28"/>
        </w:rPr>
      </w:pPr>
      <w:r w:rsidRPr="008C18E9">
        <w:rPr>
          <w:rFonts w:ascii="Times New Roman" w:hAnsi="Times New Roman" w:cs="Times New Roman"/>
          <w:sz w:val="28"/>
          <w:szCs w:val="28"/>
        </w:rPr>
        <w:t>Clean skin (substances are better absorbed into clean skin).</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Method of applying the substance to the skin (it is better to apply by rubbing K 3 with a massage)</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1 – 5 – pharmaceutical factors, 6 – 8 – cosmetic factors.</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I. Most of the K 3 products produced are emulsion systems (milk, creams, shampoos, etc.) whose use is due to:</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1. physiological in relation to the skin, for example, for dry skin, w/o emulsions are indicated, for oily skin - o/w;</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2. The presence of water promotes surface hydration, improves the sorption properties of the skin, activates the processes of absorption and resorption, which are improved in the presence of surfactants (emulsifiers), which somobilize skin lipids (degrease the skin) and destroy proteins, which promotes the penetration of substances into the skin. Fatty components of emulsion systems functionally replace skin lipids in case of their deficiency, they contribute to warming the skin, which promotes blood supply and increases the speed of skin absorption.</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3. Ingredients with different physicochemical properties can be introduced into emulsion systems, which will have high bioavailability due to their good absorption;</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4. In emulsion systems, the consistency can be varied, and therefore the level of impact is determined by the purpose of the cream.</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II. Substances penetrate the skin through the openings of sweat and sebaceous glands, but the most important is direct absorption through the skin. Penetrating through the tightly connected cells of the stratum corneum of the epidermis, they dissolve in the intercellular fluid. Large enough molecules cannot penetrate through the epidermis. Scientists believe that the maximum permissible masses of molecules that can actually penetrate are molecules with a molecular weight of 50 thousand - 5 thousand (various authors), i.e., as a rule, protein molecules remain on the surface, and low-molecular molecules and amino acids can be absorbed.</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The latest technologies allow introducing into K 3 polypeptides, from which protein compounds are formed in the body. For example, in "Neways" creams, desmosine and isodesmosine are used, from which elastin is formed.</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According to the State Standard of Ukraine 2472-94 “Perfume and cosmetic products “Terms and definitions”:</w:t>
      </w:r>
    </w:p>
    <w:p w:rsidR="00DF5A02" w:rsidRPr="008C18E9" w:rsidRDefault="00DF5A02" w:rsidP="00DF5A02">
      <w:pPr>
        <w:spacing w:after="0" w:line="360" w:lineRule="auto"/>
        <w:ind w:firstLine="600"/>
        <w:jc w:val="both"/>
        <w:rPr>
          <w:rFonts w:ascii="Times New Roman" w:hAnsi="Times New Roman"/>
          <w:sz w:val="28"/>
          <w:szCs w:val="28"/>
        </w:rPr>
      </w:pPr>
      <w:r w:rsidRPr="008C18E9">
        <w:rPr>
          <w:rFonts w:ascii="Times New Roman" w:hAnsi="Times New Roman"/>
          <w:sz w:val="28"/>
          <w:szCs w:val="28"/>
        </w:rPr>
        <w:t>Cosmetic lotion is a cosmetic product in the form of a water-alcohol solution of active ingredients, intended for skin care of the face, hands, body, legs, and hair.</w:t>
      </w:r>
    </w:p>
    <w:p w:rsidR="00DF5A02" w:rsidRPr="00DF5A02" w:rsidRDefault="00DF5A02" w:rsidP="00DF5A02">
      <w:pPr>
        <w:spacing w:after="0" w:line="360" w:lineRule="auto"/>
        <w:jc w:val="both"/>
        <w:rPr>
          <w:rFonts w:ascii="Times New Roman" w:hAnsi="Times New Roman"/>
          <w:color w:val="000000"/>
          <w:sz w:val="28"/>
          <w:szCs w:val="28"/>
          <w:shd w:val="clear" w:color="auto" w:fill="FFFFFF"/>
          <w:lang w:val="en-US"/>
        </w:rPr>
      </w:pPr>
      <w:r w:rsidRPr="008C18E9">
        <w:rPr>
          <w:rFonts w:ascii="Times New Roman" w:hAnsi="Times New Roman"/>
          <w:sz w:val="28"/>
          <w:szCs w:val="28"/>
        </w:rPr>
        <w:t>Cosmetic tonic is a cosmetic product in the form of an aqueous solution of active ingredients, intended for skin care of the face, hands, body, etc. Toners are mainly used for the care of normal, and mainly for the care of dry skin, because they do not overdry the skin, due to the absence of alcohol.</w:t>
      </w:r>
    </w:p>
    <w:p w:rsidR="00DF5A02" w:rsidRPr="008C18E9" w:rsidRDefault="00DF5A02" w:rsidP="00DF5A02">
      <w:pPr>
        <w:pStyle w:val="ds-markdown-paragraph"/>
        <w:shd w:val="clear" w:color="auto" w:fill="FFFFFF"/>
        <w:spacing w:before="0" w:beforeAutospacing="0" w:after="0" w:afterAutospacing="0" w:line="360" w:lineRule="auto"/>
        <w:ind w:firstLine="601"/>
        <w:jc w:val="center"/>
        <w:rPr>
          <w:b/>
          <w:bCs/>
          <w:color w:val="0F1115"/>
          <w:sz w:val="28"/>
          <w:szCs w:val="28"/>
        </w:rPr>
      </w:pPr>
      <w:r w:rsidRPr="008C18E9">
        <w:rPr>
          <w:b/>
          <w:sz w:val="28"/>
          <w:szCs w:val="28"/>
        </w:rPr>
        <w:t xml:space="preserve">2. </w:t>
      </w:r>
      <w:r w:rsidRPr="008C18E9">
        <w:rPr>
          <w:b/>
          <w:bCs/>
          <w:color w:val="0F1115"/>
          <w:sz w:val="28"/>
          <w:szCs w:val="28"/>
        </w:rPr>
        <w:t>The place of lotions, milks and tonics in the skin care system. Their main functions and purposes.</w:t>
      </w:r>
    </w:p>
    <w:p w:rsidR="00DF5A02" w:rsidRPr="008C18E9" w:rsidRDefault="00DF5A02" w:rsidP="00DF5A02">
      <w:pPr>
        <w:pStyle w:val="ds-markdown-paragraph"/>
        <w:shd w:val="clear" w:color="auto" w:fill="FFFFFF"/>
        <w:spacing w:before="0" w:beforeAutospacing="0" w:after="0" w:afterAutospacing="0" w:line="360" w:lineRule="auto"/>
        <w:ind w:firstLine="601"/>
        <w:jc w:val="both"/>
        <w:rPr>
          <w:color w:val="0F1115"/>
          <w:sz w:val="28"/>
          <w:szCs w:val="28"/>
          <w:shd w:val="clear" w:color="auto" w:fill="FFFFFF"/>
        </w:rPr>
      </w:pPr>
      <w:r w:rsidRPr="008C18E9">
        <w:rPr>
          <w:color w:val="0F1115"/>
          <w:sz w:val="28"/>
          <w:szCs w:val="28"/>
          <w:shd w:val="clear" w:color="auto" w:fill="FFFFFF"/>
        </w:rPr>
        <w:t>Lotions, cosmetic milks and tonics belong to liquid or emulsion skin care products. They are the basis of daily care and perform key functions: cleansing, toning, moisturizing, preparing the skin for the application of serums and creams. Their technology is the basis for understanding the principles of creating more complex cosmetic products.</w:t>
      </w:r>
    </w:p>
    <w:p w:rsidR="00DF5A02" w:rsidRPr="008C18E9" w:rsidRDefault="00DF5A02" w:rsidP="00DF5A02">
      <w:pPr>
        <w:shd w:val="clear" w:color="auto" w:fill="FFFFFF"/>
        <w:spacing w:after="0" w:line="360" w:lineRule="auto"/>
        <w:ind w:firstLine="601"/>
        <w:jc w:val="center"/>
        <w:rPr>
          <w:rFonts w:ascii="Times New Roman" w:eastAsia="Times New Roman" w:hAnsi="Times New Roman"/>
          <w:b/>
          <w:bCs/>
          <w:color w:val="0F1115"/>
          <w:sz w:val="28"/>
          <w:szCs w:val="28"/>
          <w:lang w:eastAsia="uk-UA"/>
        </w:rPr>
      </w:pPr>
      <w:r w:rsidRPr="008C18E9">
        <w:rPr>
          <w:rFonts w:ascii="Times New Roman" w:eastAsia="Times New Roman" w:hAnsi="Times New Roman"/>
          <w:b/>
          <w:bCs/>
          <w:color w:val="0F1115"/>
          <w:sz w:val="28"/>
          <w:szCs w:val="28"/>
          <w:lang w:eastAsia="uk-UA"/>
        </w:rPr>
        <w:t>3. Classification of products by consistency, function and skin type.</w:t>
      </w:r>
    </w:p>
    <w:p w:rsidR="00DF5A02" w:rsidRPr="008C18E9" w:rsidRDefault="00DF5A02" w:rsidP="00DF5A02">
      <w:pPr>
        <w:shd w:val="clear" w:color="auto" w:fill="FFFFFF"/>
        <w:spacing w:after="0" w:line="360" w:lineRule="auto"/>
        <w:ind w:firstLine="601"/>
        <w:jc w:val="both"/>
        <w:rPr>
          <w:rFonts w:ascii="Times New Roman" w:eastAsia="Times New Roman" w:hAnsi="Times New Roman"/>
          <w:color w:val="0F1115"/>
          <w:sz w:val="28"/>
          <w:szCs w:val="28"/>
          <w:lang w:eastAsia="uk-UA"/>
        </w:rPr>
      </w:pPr>
      <w:r w:rsidRPr="008C18E9">
        <w:rPr>
          <w:rFonts w:ascii="Times New Roman" w:eastAsia="Times New Roman" w:hAnsi="Times New Roman"/>
          <w:bCs/>
          <w:color w:val="0F1115"/>
          <w:sz w:val="28"/>
          <w:szCs w:val="28"/>
          <w:lang w:eastAsia="uk-UA"/>
        </w:rPr>
        <w:t>Classification of lotions:</w:t>
      </w:r>
    </w:p>
    <w:p w:rsidR="00DF5A02" w:rsidRPr="00124CB0" w:rsidRDefault="00DF5A02" w:rsidP="00DF5A02">
      <w:pPr>
        <w:shd w:val="clear" w:color="auto" w:fill="FFFFFF"/>
        <w:spacing w:after="0" w:line="360" w:lineRule="auto"/>
        <w:ind w:firstLine="601"/>
        <w:jc w:val="both"/>
        <w:rPr>
          <w:rFonts w:ascii="Times New Roman" w:eastAsia="Times New Roman" w:hAnsi="Times New Roman"/>
          <w:color w:val="0F1115"/>
          <w:sz w:val="28"/>
          <w:szCs w:val="28"/>
          <w:lang w:eastAsia="uk-UA"/>
        </w:rPr>
      </w:pPr>
      <w:r w:rsidRPr="008C18E9">
        <w:rPr>
          <w:rFonts w:ascii="Times New Roman" w:eastAsia="Times New Roman" w:hAnsi="Times New Roman"/>
          <w:bCs/>
          <w:color w:val="0F1115"/>
          <w:sz w:val="28"/>
          <w:szCs w:val="28"/>
          <w:lang w:eastAsia="uk-UA"/>
        </w:rPr>
        <w:t>By consistency and type of dispersed system:</w:t>
      </w:r>
    </w:p>
    <w:p w:rsidR="00DF5A02" w:rsidRPr="00124CB0" w:rsidRDefault="00DF5A02" w:rsidP="00DF5A02">
      <w:pPr>
        <w:numPr>
          <w:ilvl w:val="0"/>
          <w:numId w:val="88"/>
        </w:numPr>
        <w:shd w:val="clear" w:color="auto" w:fill="FFFFFF"/>
        <w:spacing w:after="0" w:line="360" w:lineRule="auto"/>
        <w:ind w:left="0" w:firstLine="601"/>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 xml:space="preserve">Lotions : Liquid emulsions </w:t>
      </w:r>
      <w:r w:rsidRPr="00124CB0">
        <w:rPr>
          <w:rFonts w:ascii="Times New Roman" w:eastAsia="Times New Roman" w:hAnsi="Times New Roman"/>
          <w:bCs/>
          <w:i/>
          <w:color w:val="0F1115"/>
          <w:sz w:val="28"/>
          <w:szCs w:val="28"/>
          <w:lang w:eastAsia="uk-UA"/>
        </w:rPr>
        <w:t xml:space="preserve">of </w:t>
      </w:r>
      <w:r>
        <w:rPr>
          <w:rFonts w:ascii="Times New Roman" w:eastAsia="Times New Roman" w:hAnsi="Times New Roman"/>
          <w:color w:val="0F1115"/>
          <w:sz w:val="28"/>
          <w:szCs w:val="28"/>
          <w:lang w:eastAsia="uk-UA"/>
        </w:rPr>
        <w:t>the oil-in-water (O/W) or water-in-oil (W/O) type. They have a light, runny consistency.</w:t>
      </w:r>
    </w:p>
    <w:p w:rsidR="00DF5A02" w:rsidRPr="00124CB0" w:rsidRDefault="00DF5A02" w:rsidP="00DF5A02">
      <w:pPr>
        <w:numPr>
          <w:ilvl w:val="0"/>
          <w:numId w:val="88"/>
        </w:numPr>
        <w:shd w:val="clear" w:color="auto" w:fill="FFFFFF"/>
        <w:spacing w:after="0" w:line="360" w:lineRule="auto"/>
        <w:ind w:left="0" w:firstLine="601"/>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 xml:space="preserve">Cosmetic Milks: </w:t>
      </w:r>
      <w:r>
        <w:rPr>
          <w:rFonts w:ascii="Times New Roman" w:eastAsia="Times New Roman" w:hAnsi="Times New Roman"/>
          <w:color w:val="0F1115"/>
          <w:sz w:val="28"/>
          <w:szCs w:val="28"/>
          <w:lang w:eastAsia="uk-UA"/>
        </w:rPr>
        <w:t>O/W emulsions with a higher oil phase content than lotions. They have a more opaque, "milky" appearance and a richer texture.</w:t>
      </w:r>
    </w:p>
    <w:p w:rsidR="00DF5A02" w:rsidRPr="00124CB0" w:rsidRDefault="00DF5A02" w:rsidP="00DF5A02">
      <w:pPr>
        <w:numPr>
          <w:ilvl w:val="0"/>
          <w:numId w:val="88"/>
        </w:numPr>
        <w:shd w:val="clear" w:color="auto" w:fill="FFFFFF"/>
        <w:spacing w:after="0" w:line="360" w:lineRule="auto"/>
        <w:ind w:left="0" w:firstLine="601"/>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 xml:space="preserve">Toners: </w:t>
      </w:r>
      <w:r>
        <w:rPr>
          <w:rFonts w:ascii="Times New Roman" w:eastAsia="Times New Roman" w:hAnsi="Times New Roman"/>
          <w:color w:val="0F1115"/>
          <w:sz w:val="28"/>
          <w:szCs w:val="28"/>
          <w:lang w:eastAsia="uk-UA"/>
        </w:rPr>
        <w:t>transparent or semi-transparent non-emulsifiable liquids. They can be aqueous, aqueous-alcoholic, or alcoholic solutions.</w:t>
      </w:r>
    </w:p>
    <w:p w:rsidR="00DF5A02" w:rsidRPr="00124CB0" w:rsidRDefault="00DF5A02" w:rsidP="00DF5A02">
      <w:pPr>
        <w:shd w:val="clear" w:color="auto" w:fill="FFFFFF"/>
        <w:spacing w:after="0" w:line="360" w:lineRule="auto"/>
        <w:ind w:firstLine="601"/>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By functional purpose:</w:t>
      </w:r>
    </w:p>
    <w:p w:rsidR="00DF5A02" w:rsidRPr="00124CB0" w:rsidRDefault="00DF5A02" w:rsidP="00DF5A02">
      <w:pPr>
        <w:numPr>
          <w:ilvl w:val="0"/>
          <w:numId w:val="89"/>
        </w:numPr>
        <w:shd w:val="clear" w:color="auto" w:fill="FFFFFF"/>
        <w:spacing w:after="0" w:line="360" w:lineRule="auto"/>
        <w:ind w:left="0" w:firstLine="601"/>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 xml:space="preserve">Cleansing: </w:t>
      </w:r>
      <w:r>
        <w:rPr>
          <w:rFonts w:ascii="Times New Roman" w:eastAsia="Times New Roman" w:hAnsi="Times New Roman"/>
          <w:color w:val="0F1115"/>
          <w:sz w:val="28"/>
          <w:szCs w:val="28"/>
          <w:lang w:eastAsia="uk-UA"/>
        </w:rPr>
        <w:t>to remove makeup and impurities (milk, lotions).</w:t>
      </w:r>
    </w:p>
    <w:p w:rsidR="00DF5A02" w:rsidRPr="00124CB0" w:rsidRDefault="00DF5A02" w:rsidP="00DF5A02">
      <w:pPr>
        <w:numPr>
          <w:ilvl w:val="0"/>
          <w:numId w:val="89"/>
        </w:numPr>
        <w:shd w:val="clear" w:color="auto" w:fill="FFFFFF"/>
        <w:spacing w:after="0" w:line="360" w:lineRule="auto"/>
        <w:ind w:left="0" w:firstLine="601"/>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 xml:space="preserve">Tonics: </w:t>
      </w:r>
      <w:r>
        <w:rPr>
          <w:rFonts w:ascii="Times New Roman" w:eastAsia="Times New Roman" w:hAnsi="Times New Roman"/>
          <w:color w:val="0F1115"/>
          <w:sz w:val="28"/>
          <w:szCs w:val="28"/>
          <w:lang w:eastAsia="uk-UA"/>
        </w:rPr>
        <w:t>to restore skin pH, tighten pores, and provide final cleansing (tonics).</w:t>
      </w:r>
    </w:p>
    <w:p w:rsidR="00DF5A02" w:rsidRPr="00124CB0" w:rsidRDefault="00DF5A02" w:rsidP="00DF5A02">
      <w:pPr>
        <w:numPr>
          <w:ilvl w:val="0"/>
          <w:numId w:val="89"/>
        </w:numPr>
        <w:shd w:val="clear" w:color="auto" w:fill="FFFFFF"/>
        <w:spacing w:after="0" w:line="360" w:lineRule="auto"/>
        <w:ind w:left="0" w:firstLine="601"/>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 xml:space="preserve">Moisturizers: </w:t>
      </w:r>
      <w:r>
        <w:rPr>
          <w:rFonts w:ascii="Times New Roman" w:eastAsia="Times New Roman" w:hAnsi="Times New Roman"/>
          <w:color w:val="0F1115"/>
          <w:sz w:val="28"/>
          <w:szCs w:val="28"/>
          <w:lang w:eastAsia="uk-UA"/>
        </w:rPr>
        <w:t>for light hydration and skin preparation (lotions, alcohol-free toners).</w:t>
      </w:r>
    </w:p>
    <w:p w:rsidR="00DF5A02" w:rsidRPr="00124CB0" w:rsidRDefault="00DF5A02" w:rsidP="00DF5A02">
      <w:pPr>
        <w:numPr>
          <w:ilvl w:val="0"/>
          <w:numId w:val="89"/>
        </w:numPr>
        <w:shd w:val="clear" w:color="auto" w:fill="FFFFFF"/>
        <w:spacing w:after="0" w:line="360" w:lineRule="auto"/>
        <w:ind w:left="0" w:firstLine="601"/>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 xml:space="preserve">Mattifying: </w:t>
      </w:r>
      <w:r>
        <w:rPr>
          <w:rFonts w:ascii="Times New Roman" w:eastAsia="Times New Roman" w:hAnsi="Times New Roman"/>
          <w:color w:val="0F1115"/>
          <w:sz w:val="28"/>
          <w:szCs w:val="28"/>
          <w:lang w:eastAsia="uk-UA"/>
        </w:rPr>
        <w:t>to control oily shine (alcohol-based toners, lotions with absorbents).</w:t>
      </w:r>
    </w:p>
    <w:p w:rsidR="00DF5A02" w:rsidRPr="00124CB0" w:rsidRDefault="00DF5A02" w:rsidP="00DF5A02">
      <w:pPr>
        <w:numPr>
          <w:ilvl w:val="0"/>
          <w:numId w:val="89"/>
        </w:numPr>
        <w:shd w:val="clear" w:color="auto" w:fill="FFFFFF"/>
        <w:spacing w:after="0" w:line="360" w:lineRule="auto"/>
        <w:ind w:left="0" w:firstLine="601"/>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 xml:space="preserve">Whitening/Anti-aging: </w:t>
      </w:r>
      <w:r>
        <w:rPr>
          <w:rFonts w:ascii="Times New Roman" w:eastAsia="Times New Roman" w:hAnsi="Times New Roman"/>
          <w:color w:val="0F1115"/>
          <w:sz w:val="28"/>
          <w:szCs w:val="28"/>
          <w:lang w:eastAsia="uk-UA"/>
        </w:rPr>
        <w:t>with active ingredients (tonics and lotions with acids, vitamins).</w:t>
      </w:r>
    </w:p>
    <w:p w:rsidR="00DF5A02" w:rsidRPr="00124CB0" w:rsidRDefault="00DF5A02" w:rsidP="00DF5A02">
      <w:pPr>
        <w:shd w:val="clear" w:color="auto" w:fill="FFFFFF"/>
        <w:spacing w:after="0" w:line="360" w:lineRule="auto"/>
        <w:ind w:firstLine="601"/>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By skin type:</w:t>
      </w:r>
    </w:p>
    <w:p w:rsidR="00DF5A02" w:rsidRPr="00124CB0" w:rsidRDefault="00DF5A02" w:rsidP="00DF5A02">
      <w:pPr>
        <w:numPr>
          <w:ilvl w:val="0"/>
          <w:numId w:val="90"/>
        </w:numPr>
        <w:shd w:val="clear" w:color="auto" w:fill="FFFFFF"/>
        <w:spacing w:after="0" w:line="360" w:lineRule="auto"/>
        <w:ind w:left="0" w:firstLine="601"/>
        <w:jc w:val="both"/>
        <w:rPr>
          <w:rFonts w:ascii="Times New Roman" w:eastAsia="Times New Roman" w:hAnsi="Times New Roman"/>
          <w:color w:val="0F1115"/>
          <w:sz w:val="28"/>
          <w:szCs w:val="28"/>
          <w:lang w:eastAsia="uk-UA"/>
        </w:rPr>
      </w:pPr>
      <w:r w:rsidRPr="00124CB0">
        <w:rPr>
          <w:rFonts w:ascii="Times New Roman" w:eastAsia="Times New Roman" w:hAnsi="Times New Roman"/>
          <w:color w:val="0F1115"/>
          <w:sz w:val="28"/>
          <w:szCs w:val="28"/>
          <w:lang w:eastAsia="uk-UA"/>
        </w:rPr>
        <w:t>For dry and sensitive skin (milk, W/O lotions, alcohol-free tonics).</w:t>
      </w:r>
    </w:p>
    <w:p w:rsidR="00DF5A02" w:rsidRPr="00124CB0" w:rsidRDefault="00DF5A02" w:rsidP="00DF5A02">
      <w:pPr>
        <w:numPr>
          <w:ilvl w:val="0"/>
          <w:numId w:val="90"/>
        </w:numPr>
        <w:shd w:val="clear" w:color="auto" w:fill="FFFFFF"/>
        <w:spacing w:after="0" w:line="360" w:lineRule="auto"/>
        <w:ind w:left="0" w:firstLine="601"/>
        <w:jc w:val="both"/>
        <w:rPr>
          <w:rFonts w:ascii="Times New Roman" w:eastAsia="Times New Roman" w:hAnsi="Times New Roman"/>
          <w:color w:val="0F1115"/>
          <w:sz w:val="28"/>
          <w:szCs w:val="28"/>
          <w:lang w:eastAsia="uk-UA"/>
        </w:rPr>
      </w:pPr>
      <w:r w:rsidRPr="00124CB0">
        <w:rPr>
          <w:rFonts w:ascii="Times New Roman" w:eastAsia="Times New Roman" w:hAnsi="Times New Roman"/>
          <w:color w:val="0F1115"/>
          <w:sz w:val="28"/>
          <w:szCs w:val="28"/>
          <w:lang w:eastAsia="uk-UA"/>
        </w:rPr>
        <w:t>For oily and combination skin (O/W lotions, mattifying toners with alcohol).</w:t>
      </w:r>
    </w:p>
    <w:p w:rsidR="00DF5A02" w:rsidRPr="00124CB0" w:rsidRDefault="00DF5A02" w:rsidP="00DF5A02">
      <w:pPr>
        <w:numPr>
          <w:ilvl w:val="0"/>
          <w:numId w:val="90"/>
        </w:numPr>
        <w:shd w:val="clear" w:color="auto" w:fill="FFFFFF"/>
        <w:spacing w:after="0" w:line="360" w:lineRule="auto"/>
        <w:ind w:left="0" w:firstLine="601"/>
        <w:jc w:val="both"/>
        <w:rPr>
          <w:rFonts w:ascii="Times New Roman" w:eastAsia="Times New Roman" w:hAnsi="Times New Roman"/>
          <w:color w:val="0F1115"/>
          <w:sz w:val="28"/>
          <w:szCs w:val="28"/>
          <w:lang w:eastAsia="uk-UA"/>
        </w:rPr>
      </w:pPr>
      <w:r w:rsidRPr="00124CB0">
        <w:rPr>
          <w:rFonts w:ascii="Times New Roman" w:eastAsia="Times New Roman" w:hAnsi="Times New Roman"/>
          <w:color w:val="0F1115"/>
          <w:sz w:val="28"/>
          <w:szCs w:val="28"/>
          <w:lang w:eastAsia="uk-UA"/>
        </w:rPr>
        <w:t>For normal skin (most universal formulas).</w:t>
      </w:r>
    </w:p>
    <w:p w:rsidR="00DF5A02" w:rsidRPr="005F3393" w:rsidRDefault="00DF5A02" w:rsidP="00DF5A02">
      <w:pPr>
        <w:pStyle w:val="a3"/>
        <w:shd w:val="clear" w:color="auto" w:fill="FFFFFF"/>
        <w:spacing w:after="0" w:line="360" w:lineRule="auto"/>
        <w:jc w:val="center"/>
        <w:rPr>
          <w:rFonts w:ascii="Times New Roman" w:eastAsia="Times New Roman" w:hAnsi="Times New Roman"/>
          <w:b/>
          <w:bCs/>
          <w:color w:val="0F1115"/>
          <w:sz w:val="28"/>
          <w:szCs w:val="28"/>
          <w:lang w:val="uk-UA" w:eastAsia="uk-UA"/>
        </w:rPr>
      </w:pPr>
      <w:r w:rsidRPr="005F3393">
        <w:rPr>
          <w:rFonts w:ascii="Times New Roman" w:eastAsia="Times New Roman" w:hAnsi="Times New Roman"/>
          <w:b/>
          <w:bCs/>
          <w:color w:val="0F1115"/>
          <w:sz w:val="28"/>
          <w:szCs w:val="28"/>
          <w:lang w:val="uk-UA" w:eastAsia="uk-UA"/>
        </w:rPr>
        <w:t>4. General quality requirements: physicochemical, organoleptic and microbiological indicators.</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Organoleptic indicators:</w:t>
      </w:r>
    </w:p>
    <w:p w:rsidR="00DF5A02" w:rsidRPr="00124CB0" w:rsidRDefault="00DF5A02" w:rsidP="00DF5A02">
      <w:pPr>
        <w:numPr>
          <w:ilvl w:val="1"/>
          <w:numId w:val="101"/>
        </w:numPr>
        <w:shd w:val="clear" w:color="auto" w:fill="FFFFFF"/>
        <w:tabs>
          <w:tab w:val="clear" w:pos="1440"/>
          <w:tab w:val="num" w:pos="567"/>
        </w:tabs>
        <w:spacing w:after="0" w:line="360" w:lineRule="auto"/>
        <w:ind w:left="567" w:firstLine="567"/>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 xml:space="preserve">Appearance: </w:t>
      </w:r>
      <w:r>
        <w:rPr>
          <w:rFonts w:ascii="Times New Roman" w:eastAsia="Times New Roman" w:hAnsi="Times New Roman"/>
          <w:color w:val="0F1115"/>
          <w:sz w:val="28"/>
          <w:szCs w:val="28"/>
          <w:lang w:eastAsia="uk-UA"/>
        </w:rPr>
        <w:t>homogeneous liquid without signs of stratification or foreign inclusions.</w:t>
      </w:r>
    </w:p>
    <w:p w:rsidR="00DF5A02" w:rsidRPr="00124CB0" w:rsidRDefault="00DF5A02" w:rsidP="00DF5A02">
      <w:pPr>
        <w:numPr>
          <w:ilvl w:val="1"/>
          <w:numId w:val="101"/>
        </w:numPr>
        <w:shd w:val="clear" w:color="auto" w:fill="FFFFFF"/>
        <w:tabs>
          <w:tab w:val="clear" w:pos="1440"/>
          <w:tab w:val="num" w:pos="567"/>
        </w:tabs>
        <w:spacing w:after="0" w:line="360" w:lineRule="auto"/>
        <w:ind w:left="567" w:firstLine="567"/>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 xml:space="preserve">Color: </w:t>
      </w:r>
      <w:r>
        <w:rPr>
          <w:rFonts w:ascii="Times New Roman" w:eastAsia="Times New Roman" w:hAnsi="Times New Roman"/>
          <w:color w:val="0F1115"/>
          <w:sz w:val="28"/>
          <w:szCs w:val="28"/>
          <w:lang w:eastAsia="uk-UA"/>
        </w:rPr>
        <w:t>characteristic of the components, uniform.</w:t>
      </w:r>
    </w:p>
    <w:p w:rsidR="00DF5A02" w:rsidRPr="00124CB0" w:rsidRDefault="00DF5A02" w:rsidP="00DF5A02">
      <w:pPr>
        <w:numPr>
          <w:ilvl w:val="1"/>
          <w:numId w:val="101"/>
        </w:numPr>
        <w:shd w:val="clear" w:color="auto" w:fill="FFFFFF"/>
        <w:tabs>
          <w:tab w:val="clear" w:pos="1440"/>
          <w:tab w:val="num" w:pos="567"/>
        </w:tabs>
        <w:spacing w:after="0" w:line="360" w:lineRule="auto"/>
        <w:ind w:left="567" w:firstLine="567"/>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 xml:space="preserve">Smell: </w:t>
      </w:r>
      <w:r>
        <w:rPr>
          <w:rFonts w:ascii="Times New Roman" w:eastAsia="Times New Roman" w:hAnsi="Times New Roman"/>
          <w:color w:val="0F1115"/>
          <w:sz w:val="28"/>
          <w:szCs w:val="28"/>
          <w:lang w:eastAsia="uk-UA"/>
        </w:rPr>
        <w:t>characteristic, pleasant, without foreign shades.</w:t>
      </w:r>
    </w:p>
    <w:p w:rsidR="00DF5A02" w:rsidRPr="00124CB0" w:rsidRDefault="00DF5A02" w:rsidP="00DF5A02">
      <w:pPr>
        <w:numPr>
          <w:ilvl w:val="1"/>
          <w:numId w:val="101"/>
        </w:numPr>
        <w:shd w:val="clear" w:color="auto" w:fill="FFFFFF"/>
        <w:tabs>
          <w:tab w:val="clear" w:pos="1440"/>
          <w:tab w:val="num" w:pos="567"/>
        </w:tabs>
        <w:spacing w:after="0" w:line="360" w:lineRule="auto"/>
        <w:ind w:left="567" w:firstLine="567"/>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 xml:space="preserve">Consistency: </w:t>
      </w:r>
      <w:r>
        <w:rPr>
          <w:rFonts w:ascii="Times New Roman" w:eastAsia="Times New Roman" w:hAnsi="Times New Roman"/>
          <w:color w:val="0F1115"/>
          <w:sz w:val="28"/>
          <w:szCs w:val="28"/>
          <w:lang w:eastAsia="uk-UA"/>
        </w:rPr>
        <w:t>uniform, corresponding to the type of product (liquid for tonics, thicker for milk).</w:t>
      </w:r>
    </w:p>
    <w:p w:rsidR="00DF5A02" w:rsidRPr="00124CB0" w:rsidRDefault="00DF5A02" w:rsidP="00DF5A02">
      <w:pPr>
        <w:shd w:val="clear" w:color="auto" w:fill="FFFFFF"/>
        <w:tabs>
          <w:tab w:val="num" w:pos="426"/>
        </w:tabs>
        <w:spacing w:after="0" w:line="360" w:lineRule="auto"/>
        <w:ind w:firstLine="567"/>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Physico-chemical indicators:</w:t>
      </w:r>
    </w:p>
    <w:p w:rsidR="00DF5A02" w:rsidRPr="00E92DBB" w:rsidRDefault="00DF5A02" w:rsidP="00DF5A02">
      <w:pPr>
        <w:pStyle w:val="a3"/>
        <w:numPr>
          <w:ilvl w:val="0"/>
          <w:numId w:val="66"/>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E92DBB">
        <w:rPr>
          <w:rFonts w:ascii="Times New Roman" w:eastAsia="Times New Roman" w:hAnsi="Times New Roman"/>
          <w:bCs/>
          <w:color w:val="0F1115"/>
          <w:sz w:val="28"/>
          <w:szCs w:val="28"/>
          <w:lang w:eastAsia="uk-UA"/>
        </w:rPr>
        <w:t xml:space="preserve">pH: </w:t>
      </w:r>
      <w:r>
        <w:rPr>
          <w:rFonts w:ascii="Times New Roman" w:eastAsia="Times New Roman" w:hAnsi="Times New Roman"/>
          <w:color w:val="0F1115"/>
          <w:sz w:val="28"/>
          <w:szCs w:val="28"/>
          <w:lang w:eastAsia="uk-UA"/>
        </w:rPr>
        <w:t>for most products – within 4.5-5.5 (physiological for the skin). For some tonics with acids – lower.</w:t>
      </w:r>
    </w:p>
    <w:p w:rsidR="00DF5A02" w:rsidRPr="00E92DBB" w:rsidRDefault="00DF5A02" w:rsidP="00DF5A02">
      <w:pPr>
        <w:pStyle w:val="a3"/>
        <w:numPr>
          <w:ilvl w:val="0"/>
          <w:numId w:val="102"/>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E92DBB">
        <w:rPr>
          <w:rFonts w:ascii="Times New Roman" w:eastAsia="Times New Roman" w:hAnsi="Times New Roman"/>
          <w:bCs/>
          <w:color w:val="0F1115"/>
          <w:sz w:val="28"/>
          <w:szCs w:val="28"/>
          <w:lang w:eastAsia="uk-UA"/>
        </w:rPr>
        <w:t xml:space="preserve">Stability: </w:t>
      </w:r>
      <w:r>
        <w:rPr>
          <w:rFonts w:ascii="Times New Roman" w:eastAsia="Times New Roman" w:hAnsi="Times New Roman"/>
          <w:color w:val="0F1115"/>
          <w:sz w:val="28"/>
          <w:szCs w:val="28"/>
          <w:lang w:eastAsia="uk-UA"/>
        </w:rPr>
        <w:t>no delamination during centrifugation and exposure to different temperatures.</w:t>
      </w:r>
    </w:p>
    <w:p w:rsidR="00DF5A02" w:rsidRPr="00E92DBB" w:rsidRDefault="00DF5A02" w:rsidP="00DF5A02">
      <w:pPr>
        <w:pStyle w:val="a3"/>
        <w:numPr>
          <w:ilvl w:val="0"/>
          <w:numId w:val="102"/>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E92DBB">
        <w:rPr>
          <w:rFonts w:ascii="Times New Roman" w:eastAsia="Times New Roman" w:hAnsi="Times New Roman"/>
          <w:bCs/>
          <w:color w:val="0F1115"/>
          <w:sz w:val="28"/>
          <w:szCs w:val="28"/>
          <w:lang w:eastAsia="uk-UA"/>
        </w:rPr>
        <w:t xml:space="preserve">Viscosity: </w:t>
      </w:r>
      <w:r>
        <w:rPr>
          <w:rFonts w:ascii="Times New Roman" w:eastAsia="Times New Roman" w:hAnsi="Times New Roman"/>
          <w:color w:val="0F1115"/>
          <w:sz w:val="28"/>
          <w:szCs w:val="28"/>
          <w:lang w:eastAsia="uk-UA"/>
        </w:rPr>
        <w:t>determined for lotions and milks.</w:t>
      </w:r>
    </w:p>
    <w:p w:rsidR="00DF5A02" w:rsidRPr="00E92DBB" w:rsidRDefault="00DF5A02" w:rsidP="00DF5A02">
      <w:pPr>
        <w:pStyle w:val="a3"/>
        <w:numPr>
          <w:ilvl w:val="0"/>
          <w:numId w:val="1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E92DBB">
        <w:rPr>
          <w:rFonts w:ascii="Times New Roman" w:eastAsia="Times New Roman" w:hAnsi="Times New Roman"/>
          <w:bCs/>
          <w:color w:val="0F1115"/>
          <w:sz w:val="28"/>
          <w:szCs w:val="28"/>
          <w:lang w:eastAsia="uk-UA"/>
        </w:rPr>
        <w:t>Specific gravity.</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F3393">
        <w:rPr>
          <w:rFonts w:ascii="Times New Roman" w:eastAsia="Times New Roman" w:hAnsi="Times New Roman"/>
          <w:bCs/>
          <w:color w:val="0F1115"/>
          <w:sz w:val="28"/>
          <w:szCs w:val="28"/>
          <w:lang w:eastAsia="uk-UA"/>
        </w:rPr>
        <w:t>Microbiological indicators:</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 xml:space="preserve">Total microbial contamination </w:t>
      </w:r>
      <w:r>
        <w:rPr>
          <w:rFonts w:ascii="Times New Roman" w:eastAsia="Times New Roman" w:hAnsi="Times New Roman"/>
          <w:color w:val="0F1115"/>
          <w:sz w:val="28"/>
          <w:szCs w:val="28"/>
          <w:lang w:eastAsia="uk-UA"/>
        </w:rPr>
        <w:t>(CFU/g or CFU/ml) is no more than 10^2-10^3.</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124CB0">
        <w:rPr>
          <w:rFonts w:ascii="Times New Roman" w:eastAsia="Times New Roman" w:hAnsi="Times New Roman"/>
          <w:bCs/>
          <w:color w:val="0F1115"/>
          <w:sz w:val="28"/>
          <w:szCs w:val="28"/>
          <w:lang w:eastAsia="uk-UA"/>
        </w:rPr>
        <w:t>Absence</w:t>
      </w:r>
      <w:r>
        <w:rPr>
          <w:rFonts w:ascii="Times New Roman" w:eastAsia="Times New Roman" w:hAnsi="Times New Roman"/>
          <w:b/>
          <w:bCs/>
          <w:color w:val="0F1115"/>
          <w:sz w:val="28"/>
          <w:szCs w:val="28"/>
          <w:lang w:eastAsia="uk-UA"/>
        </w:rPr>
        <w:t xml:space="preserve"> </w:t>
      </w:r>
      <w:r w:rsidRPr="00124CB0">
        <w:rPr>
          <w:rFonts w:ascii="Times New Roman" w:eastAsia="Times New Roman" w:hAnsi="Times New Roman"/>
          <w:bCs/>
          <w:color w:val="0F1115"/>
          <w:sz w:val="28"/>
          <w:szCs w:val="28"/>
          <w:lang w:eastAsia="uk-UA"/>
        </w:rPr>
        <w:t xml:space="preserve">pathogenic microorganisms </w:t>
      </w:r>
      <w:r w:rsidRPr="00124CB0">
        <w:rPr>
          <w:rFonts w:ascii="Times New Roman" w:eastAsia="Times New Roman" w:hAnsi="Times New Roman"/>
          <w:b/>
          <w:bCs/>
          <w:color w:val="0F1115"/>
          <w:sz w:val="28"/>
          <w:szCs w:val="28"/>
          <w:lang w:eastAsia="uk-UA"/>
        </w:rPr>
        <w:t xml:space="preserve">: </w:t>
      </w:r>
      <w:r>
        <w:rPr>
          <w:rFonts w:ascii="Times New Roman" w:eastAsia="Times New Roman" w:hAnsi="Times New Roman"/>
          <w:color w:val="0F1115"/>
          <w:sz w:val="28"/>
          <w:szCs w:val="28"/>
          <w:lang w:eastAsia="uk-UA"/>
        </w:rPr>
        <w:t>in particular, bacteria of the genus Pseudomonas aeruginosa, Staphylococcus aureus, fungi of the genus Candida albicans.</w:t>
      </w:r>
    </w:p>
    <w:p w:rsidR="00DF5A02" w:rsidRDefault="00DF5A02" w:rsidP="00DF5A02">
      <w:pPr>
        <w:pStyle w:val="ds-markdown-paragraph"/>
        <w:shd w:val="clear" w:color="auto" w:fill="FFFFFF"/>
        <w:spacing w:before="0" w:beforeAutospacing="0" w:after="0" w:afterAutospacing="0" w:line="360" w:lineRule="auto"/>
        <w:ind w:left="720"/>
        <w:jc w:val="center"/>
        <w:rPr>
          <w:b/>
          <w:bCs/>
          <w:color w:val="0F1115"/>
          <w:sz w:val="28"/>
          <w:szCs w:val="28"/>
        </w:rPr>
      </w:pPr>
      <w:r w:rsidRPr="003C6059">
        <w:rPr>
          <w:b/>
          <w:bCs/>
          <w:color w:val="0F1115"/>
          <w:sz w:val="28"/>
          <w:szCs w:val="28"/>
        </w:rPr>
        <w:t>5. Main components in lotion formulas.</w:t>
      </w:r>
    </w:p>
    <w:p w:rsidR="00DF5A02" w:rsidRPr="00D43C34" w:rsidRDefault="00DF5A02" w:rsidP="00DF5A02">
      <w:pPr>
        <w:spacing w:after="0" w:line="360" w:lineRule="auto"/>
        <w:ind w:firstLine="601"/>
        <w:jc w:val="both"/>
        <w:rPr>
          <w:rFonts w:ascii="Times New Roman" w:hAnsi="Times New Roman"/>
          <w:sz w:val="28"/>
          <w:szCs w:val="28"/>
        </w:rPr>
      </w:pPr>
      <w:bookmarkStart w:id="2" w:name="_Toc514920830"/>
      <w:bookmarkStart w:id="3" w:name="_Toc514919318"/>
      <w:bookmarkStart w:id="4" w:name="_Toc514918958"/>
      <w:bookmarkStart w:id="5" w:name="_Toc514918386"/>
      <w:bookmarkStart w:id="6" w:name="_Toc514916763"/>
      <w:r w:rsidRPr="00D43C34">
        <w:rPr>
          <w:rFonts w:ascii="Times New Roman" w:hAnsi="Times New Roman"/>
          <w:sz w:val="28"/>
          <w:szCs w:val="28"/>
        </w:rPr>
        <w:t>Characteristics of the main components of cosmetic lotion formulations</w:t>
      </w:r>
      <w:bookmarkEnd w:id="2"/>
      <w:bookmarkEnd w:id="3"/>
      <w:bookmarkEnd w:id="4"/>
      <w:bookmarkEnd w:id="5"/>
      <w:bookmarkEnd w:id="6"/>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Solvents are the dominant components in percentage terms.</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Purified water (according to FS)</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Promotes surface hydration, improves the sorption properties of the skin, activates absorption processes (especially in the presence of surfactants). Water has a pH close to the pH of the skin 5.0 - 7.0 and is an excellent solvent for various BAS. Disadvantage - it is easily susceptible to microbiological contamination.</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Sometimes mineral water is used (for making lotions in salons and at home).</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Thermal waters of Baden-Baden (Sans Soucis cosmetics) and (from natural sources) Vishy (Vishy cosmetics).</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They contain natural mineral compounds that are beneficial for our skin and thus increase the cosmetic effect. (For example, Zn is a mineral for treating acne, Mn increases the strength of capillaries and helps tighten the skin, etc.).</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Water is the dominant component and is present in an amount of 10 – 90%.</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Ethyl alcohol</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In percentage terms, the dominant component in lotions is water. Ethyl alcohol makes up 17-90% and provides: antiseptic effect, helps increase microbiological stability.</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 reduction of the surface tension of water (capillary effect) - that is, substances are better absorbed;</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 toning effect on the skin (due to rapid evaporation);</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 moderate degreasing (due to the dissolution of fatty skin impurities);</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 slight astringent and deodorizing effect.</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It is undesirable to increase the ethyl alcohol content in the lotion, since regular exposure to the lotion on the skin can cause dryness and irritation associated with the proteolytic effect of alcohol on the protein structures of the skin.</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Solubilizers are substances that improve the solubility of substances of different physicochemical nature, due to their hydrophilic-hydrophobic properties, and are included in quantities of up to 2%.</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Lotions may include auxiliary and biologically active substances insoluble or poorly soluble in water-alcohol solutions, for example, fragrances used to flavor lotions. Their solubility is increased by the introduction of surface-active substances - solubilizers in concentrations up to 2%, which improve the properties of lotions and allow reducing the concentration of ethyl alcohol to 20-40%. Oxyethylated products obtained by adding ethylene oxide to substances containing, along with a hydrophobic radical, a polar group with an active hydrogen atom (for example, hydroxyl or carboxyl) are most often used as solubilizers. As a result of the oxyethylation reaction, a compound with a different number of oxyethylated units is formed, therefore solubilizers are a mixture of homologues with different lengths of the oxyethylated chain. The most widely used solubilizers in cosmetic lotions are: the drug Retinox-80 (a mixture of polyethylated esters of castor oil acids) in a concentration of up to 1.5%; the drug PP-40 (a mixture of polyethylated esters of pentol), which is introduced into the composition of lotions in a concentration of 0.3-1.5% with an ethyl alcohol concentration of no more than 35%.</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Emollients (soften the skin).</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As excipients, lotions contain skin softening agents (emollients): glycerin (included in lotions in concentrations up to 10%, optimal content 3-6%); glycols; mineral oils (perfume oil), in the presence of which the solubility of active ingredients in low-percentage alcohol is achieved.</w:t>
      </w:r>
    </w:p>
    <w:p w:rsidR="00DF5A02" w:rsidRPr="00D43C34" w:rsidRDefault="00DF5A02" w:rsidP="00DF5A02">
      <w:pPr>
        <w:spacing w:after="0" w:line="360" w:lineRule="auto"/>
        <w:ind w:firstLine="601"/>
        <w:jc w:val="both"/>
        <w:rPr>
          <w:rFonts w:ascii="Times New Roman" w:hAnsi="Times New Roman"/>
          <w:sz w:val="28"/>
          <w:szCs w:val="28"/>
        </w:rPr>
      </w:pPr>
      <w:r>
        <w:rPr>
          <w:rFonts w:ascii="Times New Roman" w:hAnsi="Times New Roman"/>
          <w:sz w:val="28"/>
          <w:szCs w:val="28"/>
        </w:rPr>
        <w:t>Hydrotropes are divided according to their mechanism of action:</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A) those that replenish the lack of water in the skin;</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B) those that prevent evaporation: dimethicone, plant extracts, oils, sorbitol, sorbitol.</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B) increase the moisture-retaining properties of the skin: hyaluronic acid and its derivatives, polyvinylpyrrolidone, pyrrolidonecaproic acid, cheeses.</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Scientists from the Anna Yake company (Japan) have developed a unique Poly MPS molecule that allows the skin to self-repair according to the skin's condition - a lack of water in the skin due to "artificial intelligence" allows the skin to retain moisture, and in case of excess - helps to remove water.</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The L'oreal lotions use the Hydra Claryl system, a patented formula of hydrotropes.</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Dermatropic substances.</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The introduction of dermatotropic substances provides an epithelializing effect on rough, microcracked and damaged skin by increasing its regenerative properties. The following are widely used: (- and (-allantoin, azulene, pantothenic oil, vitamins: A, E and B in concentrations up to 0.5% panthenol. Conditionally dermatotropic substances include lanolin alcohols, cetyl alcohol, esters - they degrease and restore the structure of tissues.</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Polyfunctional substances.</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Antiseptic additives are introduced into the composition of therapeutic and prophylactic lotions, represented by organic and inorganic acids and their salts. Salicylic acid is used as an antiseptic, deodorant, and keratolytic agent, in concentrations up to 0.3% - 3%. Benzoic acid, as a substance with an antiseptic effect (in low concentrations, due to a possible side effect on the skin). Citric acid (up to 0.5%) affects the redox processes occurring in the skin, additionally has a weak bleaching effect. Adipic acid is used to improve skin tone and achieve an acidic pH value of the drug. Boric acid of grades A and B is used as a weak bleaching and disinfectant, as well as to adjust the pH in lotions for the care of facial skin prone to acne (optimal concentration 0.1%). However, prolonged use of some acids (acetic, salicylic, etc.) can have a drying effect on the skin. Therefore, it is more rational to include weak solutions of citric, benzoic, and especially ascorbic acids in lotions, as well as aluminum salts, which additionally have a softening effect on the skin.</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Antioxidants: Vitamin C, E, Trilon B, all BAS containing phenolic compounds (grape extract, propolis).</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Various biologically active substances of plant origin, represented by organic acids, vitamins, trace elements, enzymes, amino acids, flavonoids, tannins, essential oils, contained in plant extracts in the complex, provide a highly effective and multifunctional effect. Their introduction into the composition of lotions contributes to the normalization of the functioning of skin cells, stimulates tissue regeneration, and prevents the process of premature aging.</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Lotions used for oily skin cleanse it of fat and impurities, reduce the increased secretory activity of the sebaceous glands, have an astringent, antiseptic and drying effect, contribute to the maintenance of the (normal) acidic reaction of the skin, tone, refresh, give it a matte appearance. Prolonged and increased activity of the sebaceous and sweat glands of the skin leads to the expansion of the excretory ducts, which requires, in addition to appropriate therapeutic antiseborrheic substances, the use of agents that affect skin receptors and cause narrowing of the ducts. The range of lotions for oily skin is larger than for dry skin. Lotions recommended for oily skin contain substances that regulate the activity of the sebaceous glands, reduce skin oiliness, and have a disinfectant and antibacterial effect. Most lotion recipes for oily skin are prepared on the basis of tinctures and extracts from plant raw materials, which provide a moderately viscous effect.</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One type of lotion is the so-called “acidic” lotions, which restore the natural reaction of the skin surface. They most often contain lactic and citric acids in their composition. This group of lotions is used after washing with soap in order to neutralize alkaline soap residues. Acidic lotions can be used for any skin type, but they are most effective for oily and aging skin.</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Dry skin is more sensitive to various influences and, as a rule, does not tolerate frequent washing with soap in hard water. Lotions-tonics that do not contain ethyl alcohol are intended for the care of this type of skin. The formulation of these lotions is designed in such a way that they not only effectively cleanse dry skin of various impurities and decorative cosmetics, but depending on the compound, have an antiseptic effect, soften and moisturize the skin, prevent the formation of microdamages, tone the skin, strengthen skin vessels, etc. The composition of non-alcoholic lotions (tonics) includes polyhydric alcohols (for example, glycerin), isopropyl alcohol, which improve the dissolving and cleansing properties of lotions.</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Substances that have a whitening effect are perhydrol, salicylic and fruit acids (glycolic, lactic, malic, tartaric).</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Lotions used for skin depigmentation are very few and are represented by solutions of an alcohol-water-glycerin mixture and perhydrol (2%-10%), capable of denaturing the keratin structure and providing a bleaching effect. Salicylic acid and some other acids (the so-called fruit acids (hydroxy acids) - glycolic, lactic, malic, tartaric, etc.) - are introduced as a keratolytic, which provides exfoliation of the stratum corneum and, accordingly, slight depigmentation of the skin.</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Tonic substances (ginseng extract, eleutherococcus, radiola, golden root).</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Antiseptics (preservatives): nipagin, nipazole, ametacaine, benzocaine, benzalkonium chloride.</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Dyes, fragrances: (flavors).</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Dyes in concentrations of 0.1 to 0.5% add a light color to lotions, which helps improve their consumer properties. Fragrances of both synthetic and natural origin are used as flavorings, including essential oils with polyvalent properties.</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After-shave lotions are used to treat the skin for the purpose of disinfecting, cooling and refreshing action, which is provided by the introduction of ethyl alcohol. After-shave lotions reduce skin irritation caused by shaving, eliminate the effect of "tightness" of the skin that occurs during shaving, painful sensations caused by minor skin injuries, refresh the skin, have moderate astringent and antibacterial properties, restore the acid-base balance of the skin. The lotion should not cause painful sensations when applied to the skin immediately after shaving, and after application leave a pleasant feeling. When developing after-shave lotion compounds, the choice of fragrances is of paramount importance. The range of fragrances is diverse - these are additives with the smell of tobacco, leather, spices, as well as with the smells of ambergris, lavender, and floral directions. Fragrances are introduced in an amount of 0.2-1%.</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Most aftershave lotions contain 30-90% ethyl alcohol, which has a number of positive properties: moderate astringent and cooling ability, an acceptable smell that easily disappears after evaporation. Various additives to alcohol allow, if necessary, to enhance the expressiveness of these properties. Menthol in an amount of 0.01-0.3% increases the duration of the cooling effect caused by the evaporation of alcohol. Biologically active additives of plant origin increase astringent and antiseptic properties, have a hemostatic effect on small cuts, and are weak antiseptics.</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Increasing the alcohol content (up to 90%) is justified on the one hand, because it provides great opportunities for dissolving fragrances, but on the other hand, it is undesirable, because it can cause painful sensations on freshly shaved skin. To dissolve fragrances and other oil components at low alcohol concentrations, solubilizers are added to lotions. In some cases, to alleviate skin irritation after shaving, small amounts of antiseptics - amethocaine and benzocaine - are added to lotions. Boric acid is used to restore the natural weakly acidic reaction of the skin. In order to increase the viscous properties, a number of substances are used: hazel extract, zinc and aluminum phenol sulfonates, aluminum potassium alum, hydrolyzed aluminum chloride. Hazel extract is added in an amount of up to 20%, other viscous substances - no more than 2%.</w:t>
      </w:r>
    </w:p>
    <w:p w:rsidR="00DF5A02" w:rsidRPr="00D43C34" w:rsidRDefault="00DF5A02" w:rsidP="00DF5A02">
      <w:pPr>
        <w:spacing w:after="0" w:line="360" w:lineRule="auto"/>
        <w:ind w:firstLine="601"/>
        <w:jc w:val="both"/>
        <w:rPr>
          <w:rFonts w:ascii="Times New Roman" w:hAnsi="Times New Roman"/>
          <w:sz w:val="28"/>
          <w:szCs w:val="28"/>
        </w:rPr>
      </w:pPr>
      <w:r w:rsidRPr="00D43C34">
        <w:rPr>
          <w:rFonts w:ascii="Times New Roman" w:hAnsi="Times New Roman"/>
          <w:sz w:val="28"/>
          <w:szCs w:val="28"/>
        </w:rPr>
        <w:t>To provide a softening and moisturizing effect when using a lotion, glycerin is most often used, but propylene glycol, sorbitol and polyethylene glycol (up to 5%) are also used. Small amounts of cetyl alcohol, various esters and alcohols of lanolin are used to restore the structure of the tissue. The antiseptic effect is achieved by quaternary ammonium compounds (cationic surfactants) - benzalkonium chloride, etc., which are introduced in small quantities (less than 0.1%).</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1. Basis</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Purified water: the main component of the aqueous phase.</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Hydrolates (floral waters): replace water, provide additional properties (chamomile - soothing, rose - toning).</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Alcohols: Ethanol (for degreasing and preservation in toners for oily skin), Isopropyl alcohol (cheaper, but more aggressive). In non-alcoholic products - minimal or absent.</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 xml:space="preserve">2. Humectants </w:t>
      </w:r>
      <w:r w:rsidRPr="00E92DBB">
        <w:rPr>
          <w:rFonts w:ascii="Times New Roman" w:eastAsia="Times New Roman" w:hAnsi="Times New Roman"/>
          <w:i/>
          <w:color w:val="0F1115"/>
          <w:sz w:val="28"/>
          <w:szCs w:val="28"/>
          <w:lang w:eastAsia="uk-UA"/>
        </w:rPr>
        <w:t xml:space="preserve">- </w:t>
      </w:r>
      <w:r w:rsidRPr="008E443A">
        <w:rPr>
          <w:rFonts w:ascii="Times New Roman" w:eastAsia="Times New Roman" w:hAnsi="Times New Roman"/>
          <w:color w:val="0F1115"/>
          <w:sz w:val="28"/>
          <w:szCs w:val="28"/>
          <w:lang w:eastAsia="uk-UA"/>
        </w:rPr>
        <w:t>Substances that attract and retain water in the skin.</w:t>
      </w:r>
    </w:p>
    <w:p w:rsidR="00DF5A02" w:rsidRPr="00124CB0" w:rsidRDefault="00DF5A02" w:rsidP="00DF5A02">
      <w:pPr>
        <w:numPr>
          <w:ilvl w:val="1"/>
          <w:numId w:val="91"/>
        </w:numPr>
        <w:shd w:val="clear" w:color="auto" w:fill="FFFFFF"/>
        <w:tabs>
          <w:tab w:val="clear" w:pos="1440"/>
          <w:tab w:val="num" w:pos="426"/>
        </w:tabs>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Glycerin: classic, well-studied, inexpensive.</w:t>
      </w:r>
    </w:p>
    <w:p w:rsidR="00DF5A02" w:rsidRPr="00124CB0" w:rsidRDefault="00DF5A02" w:rsidP="00DF5A02">
      <w:pPr>
        <w:numPr>
          <w:ilvl w:val="1"/>
          <w:numId w:val="91"/>
        </w:numPr>
        <w:shd w:val="clear" w:color="auto" w:fill="FFFFFF"/>
        <w:tabs>
          <w:tab w:val="clear" w:pos="1440"/>
          <w:tab w:val="num" w:pos="426"/>
        </w:tabs>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Propylene glycol: better solvent, lighter.</w:t>
      </w:r>
    </w:p>
    <w:p w:rsidR="00DF5A02" w:rsidRPr="00124CB0" w:rsidRDefault="00DF5A02" w:rsidP="00DF5A02">
      <w:pPr>
        <w:numPr>
          <w:ilvl w:val="1"/>
          <w:numId w:val="91"/>
        </w:numPr>
        <w:shd w:val="clear" w:color="auto" w:fill="FFFFFF"/>
        <w:tabs>
          <w:tab w:val="clear" w:pos="1440"/>
          <w:tab w:val="num" w:pos="426"/>
        </w:tabs>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Hyaluronic acid: a powerful moisturizer, can be multimolecular.</w:t>
      </w:r>
    </w:p>
    <w:p w:rsidR="00DF5A02" w:rsidRPr="00124CB0" w:rsidRDefault="00DF5A02" w:rsidP="00DF5A02">
      <w:pPr>
        <w:numPr>
          <w:ilvl w:val="1"/>
          <w:numId w:val="91"/>
        </w:numPr>
        <w:shd w:val="clear" w:color="auto" w:fill="FFFFFF"/>
        <w:tabs>
          <w:tab w:val="clear" w:pos="1440"/>
          <w:tab w:val="num" w:pos="426"/>
        </w:tabs>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Urea: intensely moisturizes, has a mild keratolytic effect.</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3. Emulsifiers (for lotions and milk) - Ensure emulsion stability.</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For O/W emulsions: Polysorbates (Polysorbate 20, 80), Ceteareth-20, Laureth-4.</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For W/O emulsions: sorbitan oleate (Spen 80), cetearyl alcohol (in high concentrations).</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4. Active additives</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Plant extracts: chamomile, calendula (anti-inflammatory), aloe (moisturizing), witch hazel (astringent).</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Vitamins: Panthenol (B5 – soothing), Niacinamide (B3 – anti-inflammatory, sebum regulating).</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Acids: Lactic, salicylic (for exfoliation and tonics for problem skin).</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Absorbents: for matting agents (zinc cinnamonite, silicates).</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5. Preservatives</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Parabens (methylparaben, propylparaben).</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Phenoxyethanol.</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Sorbic acid and its salts.</w:t>
      </w:r>
    </w:p>
    <w:p w:rsidR="00DF5A02" w:rsidRPr="00124CB0"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Benzoic acid and its salts.</w:t>
      </w:r>
    </w:p>
    <w:p w:rsidR="00DF5A02" w:rsidRDefault="00DF5A02" w:rsidP="00DF5A02">
      <w:pPr>
        <w:pStyle w:val="ds-markdown-paragraph"/>
        <w:shd w:val="clear" w:color="auto" w:fill="FFFFFF"/>
        <w:spacing w:before="0" w:beforeAutospacing="0" w:after="0" w:afterAutospacing="0" w:line="360" w:lineRule="auto"/>
        <w:ind w:left="720"/>
        <w:jc w:val="center"/>
        <w:rPr>
          <w:b/>
          <w:bCs/>
          <w:color w:val="0F1115"/>
          <w:sz w:val="28"/>
          <w:szCs w:val="28"/>
        </w:rPr>
      </w:pPr>
      <w:r w:rsidRPr="003C6059">
        <w:rPr>
          <w:b/>
          <w:bCs/>
          <w:color w:val="0F1115"/>
          <w:sz w:val="28"/>
          <w:szCs w:val="28"/>
        </w:rPr>
        <w:t>6. Technology for the production of lotions and cosmetic milk.</w:t>
      </w:r>
    </w:p>
    <w:p w:rsidR="00DF5A02" w:rsidRPr="008E443A"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These are emulsion systems, so their production is based on the emulsification process.</w:t>
      </w:r>
    </w:p>
    <w:p w:rsidR="00DF5A02" w:rsidRPr="008E443A"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Main stages:</w:t>
      </w:r>
    </w:p>
    <w:p w:rsidR="00DF5A02" w:rsidRPr="008E443A" w:rsidRDefault="00DF5A02" w:rsidP="00DF5A02">
      <w:pPr>
        <w:numPr>
          <w:ilvl w:val="0"/>
          <w:numId w:val="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 xml:space="preserve">Phase preparation: </w:t>
      </w:r>
      <w:r>
        <w:rPr>
          <w:rFonts w:ascii="Times New Roman" w:eastAsia="Times New Roman" w:hAnsi="Times New Roman"/>
          <w:color w:val="0F1115"/>
          <w:sz w:val="28"/>
          <w:szCs w:val="28"/>
          <w:lang w:eastAsia="uk-UA"/>
        </w:rPr>
        <w:t>aqueous and oil phases are prepared separately.</w:t>
      </w:r>
    </w:p>
    <w:p w:rsidR="00DF5A02" w:rsidRPr="008E443A" w:rsidRDefault="00DF5A02" w:rsidP="00DF5A02">
      <w:pPr>
        <w:numPr>
          <w:ilvl w:val="1"/>
          <w:numId w:val="92"/>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 xml:space="preserve">Aqueous phase: </w:t>
      </w:r>
      <w:r>
        <w:rPr>
          <w:rFonts w:ascii="Times New Roman" w:eastAsia="Times New Roman" w:hAnsi="Times New Roman"/>
          <w:color w:val="0F1115"/>
          <w:sz w:val="28"/>
          <w:szCs w:val="28"/>
          <w:lang w:eastAsia="uk-UA"/>
        </w:rPr>
        <w:t>water, humectants, water-soluble active ingredients. Heated to 65-75°C.</w:t>
      </w:r>
    </w:p>
    <w:p w:rsidR="00DF5A02" w:rsidRPr="008E443A" w:rsidRDefault="00DF5A02" w:rsidP="00DF5A02">
      <w:pPr>
        <w:numPr>
          <w:ilvl w:val="1"/>
          <w:numId w:val="92"/>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 xml:space="preserve">Oil phase: </w:t>
      </w:r>
      <w:r>
        <w:rPr>
          <w:rFonts w:ascii="Times New Roman" w:eastAsia="Times New Roman" w:hAnsi="Times New Roman"/>
          <w:color w:val="0F1115"/>
          <w:sz w:val="28"/>
          <w:szCs w:val="28"/>
          <w:lang w:eastAsia="uk-UA"/>
        </w:rPr>
        <w:t>oils, fats, emulsifiers, lipophilic active ingredients. Heated to 65-75°C.</w:t>
      </w:r>
    </w:p>
    <w:p w:rsidR="00DF5A02" w:rsidRPr="008E443A" w:rsidRDefault="00DF5A02" w:rsidP="00DF5A02">
      <w:pPr>
        <w:numPr>
          <w:ilvl w:val="0"/>
          <w:numId w:val="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 xml:space="preserve">Emulsification: </w:t>
      </w:r>
      <w:r>
        <w:rPr>
          <w:rFonts w:ascii="Times New Roman" w:eastAsia="Times New Roman" w:hAnsi="Times New Roman"/>
          <w:color w:val="0F1115"/>
          <w:sz w:val="28"/>
          <w:szCs w:val="28"/>
          <w:lang w:eastAsia="uk-UA"/>
        </w:rPr>
        <w:t>gradual addition of the oil phase to the water phase (for O/W) or vice versa (for W/O) with intensive mixing (an anchor mixer or homogenizer is used).</w:t>
      </w:r>
    </w:p>
    <w:p w:rsidR="00DF5A02" w:rsidRPr="008E443A" w:rsidRDefault="00DF5A02" w:rsidP="00DF5A02">
      <w:pPr>
        <w:numPr>
          <w:ilvl w:val="0"/>
          <w:numId w:val="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 xml:space="preserve">Cooling: </w:t>
      </w:r>
      <w:r>
        <w:rPr>
          <w:rFonts w:ascii="Times New Roman" w:eastAsia="Times New Roman" w:hAnsi="Times New Roman"/>
          <w:color w:val="0F1115"/>
          <w:sz w:val="28"/>
          <w:szCs w:val="28"/>
          <w:lang w:eastAsia="uk-UA"/>
        </w:rPr>
        <w:t>The emulsion is cooled with moderate stirring to prevent crystal formation.</w:t>
      </w:r>
    </w:p>
    <w:p w:rsidR="00DF5A02" w:rsidRPr="008E443A" w:rsidRDefault="00DF5A02" w:rsidP="00DF5A02">
      <w:pPr>
        <w:numPr>
          <w:ilvl w:val="0"/>
          <w:numId w:val="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 xml:space="preserve">Introduction of heat-labile components: </w:t>
      </w:r>
      <w:r>
        <w:rPr>
          <w:rFonts w:ascii="Times New Roman" w:eastAsia="Times New Roman" w:hAnsi="Times New Roman"/>
          <w:color w:val="0F1115"/>
          <w:sz w:val="28"/>
          <w:szCs w:val="28"/>
          <w:lang w:eastAsia="uk-UA"/>
        </w:rPr>
        <w:t>at 35-40°C, flavorings, essential oils, heat-labile preservatives, alcohol (if necessary) are added.</w:t>
      </w:r>
    </w:p>
    <w:p w:rsidR="00DF5A02" w:rsidRPr="008E443A" w:rsidRDefault="00DF5A02" w:rsidP="00DF5A02">
      <w:pPr>
        <w:numPr>
          <w:ilvl w:val="0"/>
          <w:numId w:val="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 xml:space="preserve">Homogenization: </w:t>
      </w:r>
      <w:r>
        <w:rPr>
          <w:rFonts w:ascii="Times New Roman" w:eastAsia="Times New Roman" w:hAnsi="Times New Roman"/>
          <w:color w:val="0F1115"/>
          <w:sz w:val="28"/>
          <w:szCs w:val="28"/>
          <w:lang w:eastAsia="uk-UA"/>
        </w:rPr>
        <w:t>to obtain a homogeneous emulsion with small droplets of the dispersed phase.</w:t>
      </w:r>
    </w:p>
    <w:p w:rsidR="00DF5A02" w:rsidRPr="008E443A" w:rsidRDefault="00DF5A02" w:rsidP="00DF5A02">
      <w:pPr>
        <w:numPr>
          <w:ilvl w:val="0"/>
          <w:numId w:val="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Packaging.</w:t>
      </w:r>
    </w:p>
    <w:p w:rsidR="00DF5A02" w:rsidRPr="008E443A"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Equipment:</w:t>
      </w:r>
    </w:p>
    <w:p w:rsidR="00DF5A02" w:rsidRPr="008E443A" w:rsidRDefault="00DF5A02" w:rsidP="00DF5A02">
      <w:pPr>
        <w:numPr>
          <w:ilvl w:val="0"/>
          <w:numId w:val="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 xml:space="preserve">Tanks with heating and a mixing device </w:t>
      </w:r>
      <w:r>
        <w:rPr>
          <w:rFonts w:ascii="Times New Roman" w:eastAsia="Times New Roman" w:hAnsi="Times New Roman"/>
          <w:color w:val="0F1115"/>
          <w:sz w:val="28"/>
          <w:szCs w:val="28"/>
          <w:lang w:eastAsia="uk-UA"/>
        </w:rPr>
        <w:t>(for phase preparation).</w:t>
      </w:r>
    </w:p>
    <w:p w:rsidR="00DF5A02" w:rsidRPr="008E443A" w:rsidRDefault="00DF5A02" w:rsidP="00DF5A02">
      <w:pPr>
        <w:numPr>
          <w:ilvl w:val="0"/>
          <w:numId w:val="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 xml:space="preserve">Homogenizer </w:t>
      </w:r>
      <w:r>
        <w:rPr>
          <w:rFonts w:ascii="Times New Roman" w:eastAsia="Times New Roman" w:hAnsi="Times New Roman"/>
          <w:color w:val="0F1115"/>
          <w:sz w:val="28"/>
          <w:szCs w:val="28"/>
          <w:lang w:eastAsia="uk-UA"/>
        </w:rPr>
        <w:t>(submersible or valve).</w:t>
      </w:r>
    </w:p>
    <w:p w:rsidR="00DF5A02" w:rsidRPr="008E443A" w:rsidRDefault="00DF5A02" w:rsidP="00DF5A02">
      <w:pPr>
        <w:numPr>
          <w:ilvl w:val="0"/>
          <w:numId w:val="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Pipelines and pumps.</w:t>
      </w:r>
    </w:p>
    <w:p w:rsidR="00DF5A02" w:rsidRPr="008E443A" w:rsidRDefault="00DF5A02" w:rsidP="00DF5A02">
      <w:pPr>
        <w:numPr>
          <w:ilvl w:val="0"/>
          <w:numId w:val="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Automatic packaging lines.</w:t>
      </w:r>
    </w:p>
    <w:p w:rsidR="00DF5A02" w:rsidRDefault="00DF5A02" w:rsidP="00DF5A02">
      <w:pPr>
        <w:pStyle w:val="ds-markdown-paragraph"/>
        <w:shd w:val="clear" w:color="auto" w:fill="FFFFFF"/>
        <w:spacing w:before="0" w:beforeAutospacing="0" w:after="0" w:afterAutospacing="0" w:line="360" w:lineRule="auto"/>
        <w:ind w:left="720"/>
        <w:jc w:val="center"/>
        <w:rPr>
          <w:b/>
          <w:bCs/>
          <w:color w:val="0F1115"/>
          <w:sz w:val="28"/>
          <w:szCs w:val="28"/>
        </w:rPr>
      </w:pPr>
      <w:r w:rsidRPr="003C6059">
        <w:rPr>
          <w:b/>
          <w:bCs/>
          <w:color w:val="0F1115"/>
          <w:sz w:val="28"/>
          <w:szCs w:val="28"/>
        </w:rPr>
        <w:t>7. Technology of tonic production.</w:t>
      </w:r>
    </w:p>
    <w:p w:rsidR="00DF5A02" w:rsidRPr="008E443A"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Tonics are ordinary solutions or colloidal systems. The technology is much simpler.</w:t>
      </w:r>
    </w:p>
    <w:p w:rsidR="00DF5A02" w:rsidRPr="008E443A"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Main stages:</w:t>
      </w:r>
    </w:p>
    <w:p w:rsidR="00DF5A02" w:rsidRPr="008E443A" w:rsidRDefault="00DF5A02" w:rsidP="00DF5A02">
      <w:pPr>
        <w:numPr>
          <w:ilvl w:val="0"/>
          <w:numId w:val="9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 xml:space="preserve">Preparation of the solution: </w:t>
      </w:r>
      <w:r>
        <w:rPr>
          <w:rFonts w:ascii="Times New Roman" w:eastAsia="Times New Roman" w:hAnsi="Times New Roman"/>
          <w:color w:val="0F1115"/>
          <w:sz w:val="28"/>
          <w:szCs w:val="28"/>
          <w:lang w:eastAsia="uk-UA"/>
        </w:rPr>
        <w:t>all components (humectants, active substances, preservatives) are sequentially introduced into water or a water-alcohol mixture while stirring.</w:t>
      </w:r>
    </w:p>
    <w:p w:rsidR="00DF5A02" w:rsidRPr="008E443A" w:rsidRDefault="00DF5A02" w:rsidP="00DF5A02">
      <w:pPr>
        <w:numPr>
          <w:ilvl w:val="0"/>
          <w:numId w:val="9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 xml:space="preserve">Settling: </w:t>
      </w:r>
      <w:r>
        <w:rPr>
          <w:rFonts w:ascii="Times New Roman" w:eastAsia="Times New Roman" w:hAnsi="Times New Roman"/>
          <w:color w:val="0F1115"/>
          <w:sz w:val="28"/>
          <w:szCs w:val="28"/>
          <w:lang w:eastAsia="uk-UA"/>
        </w:rPr>
        <w:t>The solution is settled to completely dissolve the components and remove air bubbles.</w:t>
      </w:r>
    </w:p>
    <w:p w:rsidR="00DF5A02" w:rsidRPr="008E443A" w:rsidRDefault="00DF5A02" w:rsidP="00DF5A02">
      <w:pPr>
        <w:numPr>
          <w:ilvl w:val="0"/>
          <w:numId w:val="9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 xml:space="preserve">Filtration: </w:t>
      </w:r>
      <w:r>
        <w:rPr>
          <w:rFonts w:ascii="Times New Roman" w:eastAsia="Times New Roman" w:hAnsi="Times New Roman"/>
          <w:color w:val="0F1115"/>
          <w:sz w:val="28"/>
          <w:szCs w:val="28"/>
          <w:lang w:eastAsia="uk-UA"/>
        </w:rPr>
        <w:t>to obtain a perfectly clear liquid (if required by the recipe).</w:t>
      </w:r>
    </w:p>
    <w:p w:rsidR="00DF5A02" w:rsidRPr="008E443A" w:rsidRDefault="00DF5A02" w:rsidP="00DF5A02">
      <w:pPr>
        <w:numPr>
          <w:ilvl w:val="0"/>
          <w:numId w:val="9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 xml:space="preserve">pH correction: </w:t>
      </w:r>
      <w:r>
        <w:rPr>
          <w:rFonts w:ascii="Times New Roman" w:eastAsia="Times New Roman" w:hAnsi="Times New Roman"/>
          <w:color w:val="0F1115"/>
          <w:sz w:val="28"/>
          <w:szCs w:val="28"/>
          <w:lang w:eastAsia="uk-UA"/>
        </w:rPr>
        <w:t>using alkali solutions (NaOH) or acids (citric acid).</w:t>
      </w:r>
    </w:p>
    <w:p w:rsidR="00DF5A02" w:rsidRPr="005F3393" w:rsidRDefault="00DF5A02" w:rsidP="00DF5A02">
      <w:pPr>
        <w:numPr>
          <w:ilvl w:val="0"/>
          <w:numId w:val="9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8E443A">
        <w:rPr>
          <w:rFonts w:ascii="Times New Roman" w:eastAsia="Times New Roman" w:hAnsi="Times New Roman"/>
          <w:bCs/>
          <w:color w:val="0F1115"/>
          <w:sz w:val="28"/>
          <w:szCs w:val="28"/>
          <w:lang w:eastAsia="uk-UA"/>
        </w:rPr>
        <w:t>Packaging.</w:t>
      </w:r>
    </w:p>
    <w:p w:rsidR="00DF5A02" w:rsidRDefault="00DF5A02" w:rsidP="00DF5A02">
      <w:pPr>
        <w:pStyle w:val="ds-markdown-paragraph"/>
        <w:shd w:val="clear" w:color="auto" w:fill="FFFFFF"/>
        <w:spacing w:before="0" w:beforeAutospacing="0" w:after="0" w:afterAutospacing="0" w:line="360" w:lineRule="auto"/>
        <w:ind w:left="720"/>
        <w:jc w:val="center"/>
        <w:rPr>
          <w:b/>
          <w:bCs/>
          <w:color w:val="0F1115"/>
          <w:sz w:val="28"/>
          <w:szCs w:val="28"/>
        </w:rPr>
      </w:pPr>
      <w:r w:rsidRPr="003C6059">
        <w:rPr>
          <w:b/>
          <w:bCs/>
          <w:color w:val="0F1115"/>
          <w:sz w:val="28"/>
          <w:szCs w:val="28"/>
        </w:rPr>
        <w:t>8. Quality assessment of finished products: control methods.</w:t>
      </w:r>
    </w:p>
    <w:p w:rsidR="00DF5A02" w:rsidRPr="008E443A"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Methods of quality control of finished products:</w:t>
      </w:r>
    </w:p>
    <w:p w:rsidR="00DF5A02" w:rsidRPr="008E443A"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1. Organoleptic control:</w:t>
      </w:r>
    </w:p>
    <w:p w:rsidR="00DF5A02" w:rsidRPr="008E443A" w:rsidRDefault="00DF5A02" w:rsidP="00DF5A02">
      <w:pPr>
        <w:numPr>
          <w:ilvl w:val="0"/>
          <w:numId w:val="95"/>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Appearance and color: visually, when poured into a glass flask.</w:t>
      </w:r>
    </w:p>
    <w:p w:rsidR="00DF5A02" w:rsidRPr="008E443A" w:rsidRDefault="00DF5A02" w:rsidP="00DF5A02">
      <w:pPr>
        <w:numPr>
          <w:ilvl w:val="0"/>
          <w:numId w:val="95"/>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Smell: organoleptic.</w:t>
      </w:r>
    </w:p>
    <w:p w:rsidR="00DF5A02" w:rsidRPr="008E443A" w:rsidRDefault="00DF5A02" w:rsidP="00DF5A02">
      <w:pPr>
        <w:numPr>
          <w:ilvl w:val="0"/>
          <w:numId w:val="95"/>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Homogeneity: absence of mechanical impurities, sediment, delamination.</w:t>
      </w:r>
    </w:p>
    <w:p w:rsidR="00DF5A02" w:rsidRPr="008E443A"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2. Physico-chemical control:</w:t>
      </w:r>
    </w:p>
    <w:p w:rsidR="00DF5A02" w:rsidRPr="008E443A" w:rsidRDefault="00DF5A02" w:rsidP="00DF5A02">
      <w:pPr>
        <w:numPr>
          <w:ilvl w:val="0"/>
          <w:numId w:val="96"/>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pH determination: using a pH meter.</w:t>
      </w:r>
    </w:p>
    <w:p w:rsidR="00DF5A02" w:rsidRPr="008E443A" w:rsidRDefault="00DF5A02" w:rsidP="00DF5A02">
      <w:pPr>
        <w:numPr>
          <w:ilvl w:val="0"/>
          <w:numId w:val="96"/>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Stability tests:</w:t>
      </w:r>
    </w:p>
    <w:p w:rsidR="00DF5A02" w:rsidRPr="008E443A" w:rsidRDefault="00DF5A02" w:rsidP="00DF5A02">
      <w:pPr>
        <w:numPr>
          <w:ilvl w:val="1"/>
          <w:numId w:val="96"/>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Thermostating: samples are kept at temperatures of +5°C, +25°C, +40°C for 10-30 days. Appearance, color, odor, pH are evaluated.</w:t>
      </w:r>
    </w:p>
    <w:p w:rsidR="00DF5A02" w:rsidRPr="008E443A" w:rsidRDefault="00DF5A02" w:rsidP="00DF5A02">
      <w:pPr>
        <w:numPr>
          <w:ilvl w:val="1"/>
          <w:numId w:val="96"/>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Centrifugation: Centrifuge the emulsion (e.g. 3000 rpm, 15 min). There should be no separation.</w:t>
      </w:r>
    </w:p>
    <w:p w:rsidR="00DF5A02" w:rsidRPr="008E443A" w:rsidRDefault="00DF5A02" w:rsidP="00DF5A02">
      <w:pPr>
        <w:numPr>
          <w:ilvl w:val="0"/>
          <w:numId w:val="96"/>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Viscosity (for lotions/milk): determined using a viscometer (e.g. Brookfield).</w:t>
      </w:r>
    </w:p>
    <w:p w:rsidR="00DF5A02" w:rsidRPr="008E443A" w:rsidRDefault="00DF5A02" w:rsidP="00DF5A02">
      <w:pPr>
        <w:numPr>
          <w:ilvl w:val="0"/>
          <w:numId w:val="96"/>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Specific gravity: using a hydrometer or pycnometer.</w:t>
      </w:r>
    </w:p>
    <w:p w:rsidR="00DF5A02" w:rsidRPr="008E443A"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3. Microbiological control:</w:t>
      </w:r>
    </w:p>
    <w:p w:rsidR="00DF5A02" w:rsidRPr="008E443A" w:rsidRDefault="00DF5A02" w:rsidP="00DF5A02">
      <w:pPr>
        <w:numPr>
          <w:ilvl w:val="0"/>
          <w:numId w:val="97"/>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Determination of total microbial contamination (TMC): by Petri dish method.</w:t>
      </w:r>
    </w:p>
    <w:p w:rsidR="00DF5A02" w:rsidRPr="008E443A" w:rsidRDefault="00DF5A02" w:rsidP="00DF5A02">
      <w:pPr>
        <w:numPr>
          <w:ilvl w:val="0"/>
          <w:numId w:val="97"/>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Determination of Escherichia coli, staphylococcus, Pseudomonas aeruginosa, yeast and mold: by the method of sowing on selective nutrient media.</w:t>
      </w:r>
    </w:p>
    <w:p w:rsidR="00DF5A02" w:rsidRDefault="00DF5A02" w:rsidP="00DF5A02">
      <w:pPr>
        <w:pStyle w:val="ds-markdown-paragraph"/>
        <w:shd w:val="clear" w:color="auto" w:fill="FFFFFF"/>
        <w:spacing w:before="0" w:beforeAutospacing="0" w:after="0" w:afterAutospacing="0" w:line="360" w:lineRule="auto"/>
        <w:ind w:left="720"/>
        <w:jc w:val="center"/>
        <w:rPr>
          <w:b/>
          <w:bCs/>
          <w:color w:val="0F1115"/>
          <w:sz w:val="28"/>
          <w:szCs w:val="28"/>
        </w:rPr>
      </w:pPr>
      <w:r w:rsidRPr="003C6059">
        <w:rPr>
          <w:b/>
          <w:bCs/>
          <w:color w:val="0F1115"/>
          <w:sz w:val="28"/>
          <w:szCs w:val="28"/>
        </w:rPr>
        <w:t>9. Examples of rational formulas.</w:t>
      </w:r>
    </w:p>
    <w:p w:rsidR="00DF5A02" w:rsidRPr="008E443A"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Pr>
          <w:rFonts w:ascii="Times New Roman" w:eastAsia="Times New Roman" w:hAnsi="Times New Roman"/>
          <w:bCs/>
          <w:color w:val="0F1115"/>
          <w:sz w:val="28"/>
          <w:szCs w:val="28"/>
          <w:lang w:eastAsia="uk-UA"/>
        </w:rPr>
        <w:t>Ingredients 1. Cleansing milk for dry skin</w:t>
      </w:r>
    </w:p>
    <w:p w:rsidR="00DF5A02" w:rsidRPr="008E443A" w:rsidRDefault="00DF5A02" w:rsidP="00DF5A02">
      <w:pPr>
        <w:numPr>
          <w:ilvl w:val="0"/>
          <w:numId w:val="98"/>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C7D69">
        <w:rPr>
          <w:rFonts w:ascii="Times New Roman" w:eastAsia="Times New Roman" w:hAnsi="Times New Roman"/>
          <w:bCs/>
          <w:color w:val="0F1115"/>
          <w:sz w:val="28"/>
          <w:szCs w:val="28"/>
          <w:lang w:eastAsia="uk-UA"/>
        </w:rPr>
        <w:t xml:space="preserve">Function: </w:t>
      </w:r>
      <w:r>
        <w:rPr>
          <w:rFonts w:ascii="Times New Roman" w:eastAsia="Times New Roman" w:hAnsi="Times New Roman"/>
          <w:color w:val="0F1115"/>
          <w:sz w:val="28"/>
          <w:szCs w:val="28"/>
          <w:lang w:eastAsia="uk-UA"/>
        </w:rPr>
        <w:t>gentle cleansing, moisturizing.</w:t>
      </w:r>
    </w:p>
    <w:p w:rsidR="00DF5A02" w:rsidRPr="008E443A" w:rsidRDefault="00DF5A02" w:rsidP="00DF5A02">
      <w:pPr>
        <w:numPr>
          <w:ilvl w:val="0"/>
          <w:numId w:val="98"/>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C7D69">
        <w:rPr>
          <w:rFonts w:ascii="Times New Roman" w:eastAsia="Times New Roman" w:hAnsi="Times New Roman"/>
          <w:bCs/>
          <w:color w:val="0F1115"/>
          <w:sz w:val="28"/>
          <w:szCs w:val="28"/>
          <w:lang w:eastAsia="uk-UA"/>
        </w:rPr>
        <w:t xml:space="preserve">Emulsion type: </w:t>
      </w:r>
      <w:r>
        <w:rPr>
          <w:rFonts w:ascii="Times New Roman" w:eastAsia="Times New Roman" w:hAnsi="Times New Roman"/>
          <w:color w:val="0F1115"/>
          <w:sz w:val="28"/>
          <w:szCs w:val="28"/>
          <w:lang w:eastAsia="uk-UA"/>
        </w:rPr>
        <w:t>O/W.</w:t>
      </w:r>
    </w:p>
    <w:p w:rsidR="00DF5A02" w:rsidRPr="008E443A" w:rsidRDefault="00DF5A02" w:rsidP="00DF5A02">
      <w:pPr>
        <w:numPr>
          <w:ilvl w:val="0"/>
          <w:numId w:val="98"/>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C7D69">
        <w:rPr>
          <w:rFonts w:ascii="Times New Roman" w:eastAsia="Times New Roman" w:hAnsi="Times New Roman"/>
          <w:bCs/>
          <w:color w:val="0F1115"/>
          <w:sz w:val="28"/>
          <w:szCs w:val="28"/>
          <w:lang w:eastAsia="uk-UA"/>
        </w:rPr>
        <w:t>Formula:</w:t>
      </w:r>
    </w:p>
    <w:p w:rsidR="00DF5A02" w:rsidRPr="008E443A" w:rsidRDefault="00DF5A02" w:rsidP="00DF5A02">
      <w:pPr>
        <w:numPr>
          <w:ilvl w:val="1"/>
          <w:numId w:val="9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Aqueous phase: Chamomile hydrolate - 75%, Glycerin - 5%</w:t>
      </w:r>
    </w:p>
    <w:p w:rsidR="00DF5A02" w:rsidRPr="008E443A" w:rsidRDefault="00DF5A02" w:rsidP="00DF5A02">
      <w:pPr>
        <w:numPr>
          <w:ilvl w:val="1"/>
          <w:numId w:val="9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Oil phase: Almond oil - 8%, Cetearyl alcohol (emulsifier) - 3%</w:t>
      </w:r>
    </w:p>
    <w:p w:rsidR="00DF5A02" w:rsidRPr="008E443A" w:rsidRDefault="00DF5A02" w:rsidP="00DF5A02">
      <w:pPr>
        <w:numPr>
          <w:ilvl w:val="1"/>
          <w:numId w:val="98"/>
        </w:numPr>
        <w:shd w:val="clear" w:color="auto" w:fill="FFFFFF"/>
        <w:tabs>
          <w:tab w:val="clear" w:pos="1440"/>
          <w:tab w:val="num" w:pos="1134"/>
        </w:tabs>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Active ingredients: Panthenol - 2%, Oat extract - 2%</w:t>
      </w:r>
    </w:p>
    <w:p w:rsidR="00DF5A02" w:rsidRPr="008E443A" w:rsidRDefault="00DF5A02" w:rsidP="00DF5A02">
      <w:pPr>
        <w:numPr>
          <w:ilvl w:val="1"/>
          <w:numId w:val="98"/>
        </w:numPr>
        <w:shd w:val="clear" w:color="auto" w:fill="FFFFFF"/>
        <w:tabs>
          <w:tab w:val="clear" w:pos="1440"/>
          <w:tab w:val="num" w:pos="1134"/>
        </w:tabs>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Preservative - 0.8%</w:t>
      </w:r>
    </w:p>
    <w:p w:rsidR="00DF5A02" w:rsidRPr="008E443A" w:rsidRDefault="00DF5A02" w:rsidP="00DF5A02">
      <w:pPr>
        <w:numPr>
          <w:ilvl w:val="1"/>
          <w:numId w:val="98"/>
        </w:numPr>
        <w:shd w:val="clear" w:color="auto" w:fill="FFFFFF"/>
        <w:tabs>
          <w:tab w:val="clear" w:pos="1440"/>
          <w:tab w:val="num" w:pos="1134"/>
        </w:tabs>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Lavender essential oil - 0.2%</w:t>
      </w:r>
    </w:p>
    <w:p w:rsidR="00DF5A02" w:rsidRPr="008E443A" w:rsidRDefault="00DF5A02" w:rsidP="00DF5A02">
      <w:pPr>
        <w:numPr>
          <w:ilvl w:val="0"/>
          <w:numId w:val="98"/>
        </w:numPr>
        <w:shd w:val="clear" w:color="auto" w:fill="FFFFFF"/>
        <w:tabs>
          <w:tab w:val="num" w:pos="1134"/>
        </w:tabs>
        <w:spacing w:after="0" w:line="360" w:lineRule="auto"/>
        <w:ind w:left="0" w:firstLine="284"/>
        <w:jc w:val="both"/>
        <w:rPr>
          <w:rFonts w:ascii="Times New Roman" w:eastAsia="Times New Roman" w:hAnsi="Times New Roman"/>
          <w:color w:val="0F1115"/>
          <w:sz w:val="28"/>
          <w:szCs w:val="28"/>
          <w:lang w:eastAsia="uk-UA"/>
        </w:rPr>
      </w:pPr>
      <w:r w:rsidRPr="00CC7D69">
        <w:rPr>
          <w:rFonts w:ascii="Times New Roman" w:eastAsia="Times New Roman" w:hAnsi="Times New Roman"/>
          <w:bCs/>
          <w:color w:val="0F1115"/>
          <w:sz w:val="28"/>
          <w:szCs w:val="28"/>
          <w:lang w:eastAsia="uk-UA"/>
        </w:rPr>
        <w:t xml:space="preserve">Technology: </w:t>
      </w:r>
      <w:r>
        <w:rPr>
          <w:rFonts w:ascii="Times New Roman" w:eastAsia="Times New Roman" w:hAnsi="Times New Roman"/>
          <w:color w:val="0F1115"/>
          <w:sz w:val="28"/>
          <w:szCs w:val="28"/>
          <w:lang w:eastAsia="uk-UA"/>
        </w:rPr>
        <w:t>classic emulsification with heating of phases to 70°C. Active additives are introduced when cooled to 40°C.</w:t>
      </w:r>
    </w:p>
    <w:p w:rsidR="00DF5A02" w:rsidRPr="008E443A" w:rsidRDefault="00DF5A02" w:rsidP="00DF5A02">
      <w:pPr>
        <w:shd w:val="clear" w:color="auto" w:fill="FFFFFF"/>
        <w:tabs>
          <w:tab w:val="num" w:pos="1134"/>
        </w:tabs>
        <w:spacing w:after="0" w:line="360" w:lineRule="auto"/>
        <w:ind w:firstLine="567"/>
        <w:jc w:val="both"/>
        <w:rPr>
          <w:rFonts w:ascii="Times New Roman" w:eastAsia="Times New Roman" w:hAnsi="Times New Roman"/>
          <w:color w:val="0F1115"/>
          <w:sz w:val="28"/>
          <w:szCs w:val="28"/>
          <w:lang w:eastAsia="uk-UA"/>
        </w:rPr>
      </w:pPr>
      <w:r>
        <w:rPr>
          <w:rFonts w:ascii="Times New Roman" w:eastAsia="Times New Roman" w:hAnsi="Times New Roman"/>
          <w:bCs/>
          <w:color w:val="0F1115"/>
          <w:sz w:val="28"/>
          <w:szCs w:val="28"/>
          <w:lang w:eastAsia="uk-UA"/>
        </w:rPr>
        <w:t>Composition 2. Mattifying toner for oily skin</w:t>
      </w:r>
    </w:p>
    <w:p w:rsidR="00DF5A02" w:rsidRPr="008E443A" w:rsidRDefault="00DF5A02" w:rsidP="00DF5A02">
      <w:pPr>
        <w:numPr>
          <w:ilvl w:val="0"/>
          <w:numId w:val="99"/>
        </w:numPr>
        <w:shd w:val="clear" w:color="auto" w:fill="FFFFFF"/>
        <w:tabs>
          <w:tab w:val="num" w:pos="1134"/>
        </w:tabs>
        <w:spacing w:after="0" w:line="360" w:lineRule="auto"/>
        <w:ind w:left="0" w:firstLine="284"/>
        <w:jc w:val="both"/>
        <w:rPr>
          <w:rFonts w:ascii="Times New Roman" w:eastAsia="Times New Roman" w:hAnsi="Times New Roman"/>
          <w:color w:val="0F1115"/>
          <w:sz w:val="28"/>
          <w:szCs w:val="28"/>
          <w:lang w:eastAsia="uk-UA"/>
        </w:rPr>
      </w:pPr>
      <w:r w:rsidRPr="00CC7D69">
        <w:rPr>
          <w:rFonts w:ascii="Times New Roman" w:eastAsia="Times New Roman" w:hAnsi="Times New Roman"/>
          <w:bCs/>
          <w:color w:val="0F1115"/>
          <w:sz w:val="28"/>
          <w:szCs w:val="28"/>
          <w:lang w:eastAsia="uk-UA"/>
        </w:rPr>
        <w:t xml:space="preserve">Function: </w:t>
      </w:r>
      <w:r>
        <w:rPr>
          <w:rFonts w:ascii="Times New Roman" w:eastAsia="Times New Roman" w:hAnsi="Times New Roman"/>
          <w:color w:val="0F1115"/>
          <w:sz w:val="28"/>
          <w:szCs w:val="28"/>
          <w:lang w:eastAsia="uk-UA"/>
        </w:rPr>
        <w:t>toning, pore tightening, shine control.</w:t>
      </w:r>
    </w:p>
    <w:p w:rsidR="00DF5A02" w:rsidRPr="008E443A" w:rsidRDefault="00DF5A02" w:rsidP="00DF5A02">
      <w:pPr>
        <w:numPr>
          <w:ilvl w:val="0"/>
          <w:numId w:val="99"/>
        </w:numPr>
        <w:shd w:val="clear" w:color="auto" w:fill="FFFFFF"/>
        <w:tabs>
          <w:tab w:val="num" w:pos="1134"/>
        </w:tabs>
        <w:spacing w:after="0" w:line="360" w:lineRule="auto"/>
        <w:ind w:left="0" w:firstLine="284"/>
        <w:jc w:val="both"/>
        <w:rPr>
          <w:rFonts w:ascii="Times New Roman" w:eastAsia="Times New Roman" w:hAnsi="Times New Roman"/>
          <w:color w:val="0F1115"/>
          <w:sz w:val="28"/>
          <w:szCs w:val="28"/>
          <w:lang w:eastAsia="uk-UA"/>
        </w:rPr>
      </w:pPr>
      <w:r w:rsidRPr="00CC7D69">
        <w:rPr>
          <w:rFonts w:ascii="Times New Roman" w:eastAsia="Times New Roman" w:hAnsi="Times New Roman"/>
          <w:bCs/>
          <w:color w:val="0F1115"/>
          <w:sz w:val="28"/>
          <w:szCs w:val="28"/>
          <w:lang w:eastAsia="uk-UA"/>
        </w:rPr>
        <w:t xml:space="preserve">Type: </w:t>
      </w:r>
      <w:r>
        <w:rPr>
          <w:rFonts w:ascii="Times New Roman" w:eastAsia="Times New Roman" w:hAnsi="Times New Roman"/>
          <w:color w:val="0F1115"/>
          <w:sz w:val="28"/>
          <w:szCs w:val="28"/>
          <w:lang w:eastAsia="uk-UA"/>
        </w:rPr>
        <w:t>water-alcohol solution.</w:t>
      </w:r>
    </w:p>
    <w:p w:rsidR="00DF5A02" w:rsidRPr="008E443A" w:rsidRDefault="00DF5A02" w:rsidP="00DF5A02">
      <w:pPr>
        <w:numPr>
          <w:ilvl w:val="0"/>
          <w:numId w:val="99"/>
        </w:numPr>
        <w:shd w:val="clear" w:color="auto" w:fill="FFFFFF"/>
        <w:tabs>
          <w:tab w:val="num" w:pos="1134"/>
        </w:tabs>
        <w:spacing w:after="0" w:line="360" w:lineRule="auto"/>
        <w:ind w:left="0" w:firstLine="284"/>
        <w:jc w:val="both"/>
        <w:rPr>
          <w:rFonts w:ascii="Times New Roman" w:eastAsia="Times New Roman" w:hAnsi="Times New Roman"/>
          <w:color w:val="0F1115"/>
          <w:sz w:val="28"/>
          <w:szCs w:val="28"/>
          <w:lang w:eastAsia="uk-UA"/>
        </w:rPr>
      </w:pPr>
      <w:r w:rsidRPr="00CC7D69">
        <w:rPr>
          <w:rFonts w:ascii="Times New Roman" w:eastAsia="Times New Roman" w:hAnsi="Times New Roman"/>
          <w:bCs/>
          <w:color w:val="0F1115"/>
          <w:sz w:val="28"/>
          <w:szCs w:val="28"/>
          <w:lang w:eastAsia="uk-UA"/>
        </w:rPr>
        <w:t>Formula:</w:t>
      </w:r>
    </w:p>
    <w:p w:rsidR="00DF5A02" w:rsidRPr="008E443A" w:rsidRDefault="00DF5A02" w:rsidP="00DF5A02">
      <w:pPr>
        <w:numPr>
          <w:ilvl w:val="1"/>
          <w:numId w:val="99"/>
        </w:numPr>
        <w:shd w:val="clear" w:color="auto" w:fill="FFFFFF"/>
        <w:tabs>
          <w:tab w:val="clear" w:pos="1440"/>
          <w:tab w:val="num" w:pos="1134"/>
        </w:tabs>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Witch hazel hydrolate - 60%</w:t>
      </w:r>
    </w:p>
    <w:p w:rsidR="00DF5A02" w:rsidRPr="008E443A" w:rsidRDefault="00DF5A02" w:rsidP="00DF5A02">
      <w:pPr>
        <w:numPr>
          <w:ilvl w:val="1"/>
          <w:numId w:val="99"/>
        </w:numPr>
        <w:shd w:val="clear" w:color="auto" w:fill="FFFFFF"/>
        <w:tabs>
          <w:tab w:val="clear" w:pos="1440"/>
          <w:tab w:val="num" w:pos="1134"/>
        </w:tabs>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Purified water - 20%</w:t>
      </w:r>
    </w:p>
    <w:p w:rsidR="00DF5A02" w:rsidRPr="008E443A" w:rsidRDefault="00DF5A02" w:rsidP="00DF5A02">
      <w:pPr>
        <w:numPr>
          <w:ilvl w:val="1"/>
          <w:numId w:val="99"/>
        </w:numPr>
        <w:shd w:val="clear" w:color="auto" w:fill="FFFFFF"/>
        <w:tabs>
          <w:tab w:val="clear" w:pos="1440"/>
          <w:tab w:val="num" w:pos="1134"/>
        </w:tabs>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Ethanol - 10%</w:t>
      </w:r>
    </w:p>
    <w:p w:rsidR="00DF5A02" w:rsidRPr="008E443A" w:rsidRDefault="00DF5A02" w:rsidP="00DF5A02">
      <w:pPr>
        <w:numPr>
          <w:ilvl w:val="1"/>
          <w:numId w:val="99"/>
        </w:numPr>
        <w:shd w:val="clear" w:color="auto" w:fill="FFFFFF"/>
        <w:tabs>
          <w:tab w:val="clear" w:pos="1440"/>
          <w:tab w:val="num" w:pos="1134"/>
        </w:tabs>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Propylene glycol - 5% (solvent/humectant)</w:t>
      </w:r>
    </w:p>
    <w:p w:rsidR="00DF5A02" w:rsidRPr="008E443A" w:rsidRDefault="00DF5A02" w:rsidP="00DF5A02">
      <w:pPr>
        <w:numPr>
          <w:ilvl w:val="1"/>
          <w:numId w:val="99"/>
        </w:numPr>
        <w:shd w:val="clear" w:color="auto" w:fill="FFFFFF"/>
        <w:tabs>
          <w:tab w:val="clear" w:pos="1440"/>
          <w:tab w:val="num" w:pos="1134"/>
        </w:tabs>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Salicylic acid - 1.5% (keratolytic)</w:t>
      </w:r>
    </w:p>
    <w:p w:rsidR="00DF5A02" w:rsidRPr="008E443A" w:rsidRDefault="00DF5A02" w:rsidP="00DF5A02">
      <w:pPr>
        <w:numPr>
          <w:ilvl w:val="1"/>
          <w:numId w:val="99"/>
        </w:numPr>
        <w:shd w:val="clear" w:color="auto" w:fill="FFFFFF"/>
        <w:tabs>
          <w:tab w:val="clear" w:pos="1440"/>
          <w:tab w:val="num" w:pos="1134"/>
        </w:tabs>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Zinc hydrogen citrate - 1% (antiseptic, absorbent)</w:t>
      </w:r>
    </w:p>
    <w:p w:rsidR="00DF5A02" w:rsidRPr="008E443A" w:rsidRDefault="00DF5A02" w:rsidP="00DF5A02">
      <w:pPr>
        <w:numPr>
          <w:ilvl w:val="1"/>
          <w:numId w:val="99"/>
        </w:numPr>
        <w:shd w:val="clear" w:color="auto" w:fill="FFFFFF"/>
        <w:tabs>
          <w:tab w:val="clear" w:pos="1440"/>
          <w:tab w:val="num" w:pos="1134"/>
        </w:tabs>
        <w:spacing w:after="0" w:line="360" w:lineRule="auto"/>
        <w:ind w:left="0" w:firstLine="567"/>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Preservative - 0.5%</w:t>
      </w:r>
    </w:p>
    <w:p w:rsidR="00DF5A02" w:rsidRPr="008E443A" w:rsidRDefault="00DF5A02" w:rsidP="00DF5A02">
      <w:pPr>
        <w:numPr>
          <w:ilvl w:val="0"/>
          <w:numId w:val="99"/>
        </w:numPr>
        <w:shd w:val="clear" w:color="auto" w:fill="FFFFFF"/>
        <w:tabs>
          <w:tab w:val="num" w:pos="1134"/>
        </w:tabs>
        <w:spacing w:after="0" w:line="360" w:lineRule="auto"/>
        <w:ind w:left="0" w:firstLine="284"/>
        <w:jc w:val="both"/>
        <w:rPr>
          <w:rFonts w:ascii="Times New Roman" w:eastAsia="Times New Roman" w:hAnsi="Times New Roman"/>
          <w:color w:val="0F1115"/>
          <w:sz w:val="28"/>
          <w:szCs w:val="28"/>
          <w:lang w:eastAsia="uk-UA"/>
        </w:rPr>
      </w:pPr>
      <w:r w:rsidRPr="00CC7D69">
        <w:rPr>
          <w:rFonts w:ascii="Times New Roman" w:eastAsia="Times New Roman" w:hAnsi="Times New Roman"/>
          <w:bCs/>
          <w:color w:val="0F1115"/>
          <w:sz w:val="28"/>
          <w:szCs w:val="28"/>
          <w:lang w:eastAsia="uk-UA"/>
        </w:rPr>
        <w:t xml:space="preserve">Technology: </w:t>
      </w:r>
      <w:r>
        <w:rPr>
          <w:rFonts w:ascii="Times New Roman" w:eastAsia="Times New Roman" w:hAnsi="Times New Roman"/>
          <w:color w:val="0F1115"/>
          <w:sz w:val="28"/>
          <w:szCs w:val="28"/>
          <w:lang w:eastAsia="uk-UA"/>
        </w:rPr>
        <w:t>sequential dissolution of components in a water-alcohol mixture. Mandatory pH correction to 3.5-4.0. Filtration.</w:t>
      </w:r>
    </w:p>
    <w:p w:rsidR="00DF5A02" w:rsidRPr="008E443A" w:rsidRDefault="00DF5A02" w:rsidP="00DF5A02">
      <w:pPr>
        <w:shd w:val="clear" w:color="auto" w:fill="FFFFFF"/>
        <w:tabs>
          <w:tab w:val="num" w:pos="1134"/>
        </w:tabs>
        <w:spacing w:after="0" w:line="360" w:lineRule="auto"/>
        <w:ind w:firstLine="567"/>
        <w:jc w:val="both"/>
        <w:rPr>
          <w:rFonts w:ascii="Times New Roman" w:eastAsia="Times New Roman" w:hAnsi="Times New Roman"/>
          <w:color w:val="0F1115"/>
          <w:sz w:val="28"/>
          <w:szCs w:val="28"/>
          <w:lang w:eastAsia="uk-UA"/>
        </w:rPr>
      </w:pPr>
      <w:r>
        <w:rPr>
          <w:rFonts w:ascii="Times New Roman" w:eastAsia="Times New Roman" w:hAnsi="Times New Roman"/>
          <w:bCs/>
          <w:color w:val="0F1115"/>
          <w:sz w:val="28"/>
          <w:szCs w:val="28"/>
          <w:lang w:eastAsia="uk-UA"/>
        </w:rPr>
        <w:t>Composition 3. Moisturizing body lotion</w:t>
      </w:r>
    </w:p>
    <w:p w:rsidR="00DF5A02" w:rsidRPr="008E443A" w:rsidRDefault="00DF5A02" w:rsidP="00DF5A02">
      <w:pPr>
        <w:numPr>
          <w:ilvl w:val="0"/>
          <w:numId w:val="100"/>
        </w:numPr>
        <w:shd w:val="clear" w:color="auto" w:fill="FFFFFF"/>
        <w:tabs>
          <w:tab w:val="num" w:pos="1134"/>
        </w:tabs>
        <w:spacing w:after="0" w:line="360" w:lineRule="auto"/>
        <w:ind w:left="0" w:firstLine="284"/>
        <w:jc w:val="both"/>
        <w:rPr>
          <w:rFonts w:ascii="Times New Roman" w:eastAsia="Times New Roman" w:hAnsi="Times New Roman"/>
          <w:color w:val="0F1115"/>
          <w:sz w:val="28"/>
          <w:szCs w:val="28"/>
          <w:lang w:eastAsia="uk-UA"/>
        </w:rPr>
      </w:pPr>
      <w:r w:rsidRPr="00CC7D69">
        <w:rPr>
          <w:rFonts w:ascii="Times New Roman" w:eastAsia="Times New Roman" w:hAnsi="Times New Roman"/>
          <w:bCs/>
          <w:color w:val="0F1115"/>
          <w:sz w:val="28"/>
          <w:szCs w:val="28"/>
          <w:lang w:eastAsia="uk-UA"/>
        </w:rPr>
        <w:t xml:space="preserve">Function: </w:t>
      </w:r>
      <w:r>
        <w:rPr>
          <w:rFonts w:ascii="Times New Roman" w:eastAsia="Times New Roman" w:hAnsi="Times New Roman"/>
          <w:color w:val="0F1115"/>
          <w:sz w:val="28"/>
          <w:szCs w:val="28"/>
          <w:lang w:eastAsia="uk-UA"/>
        </w:rPr>
        <w:t>light moisturizing.</w:t>
      </w:r>
    </w:p>
    <w:p w:rsidR="00DF5A02" w:rsidRPr="008E443A" w:rsidRDefault="00DF5A02" w:rsidP="00DF5A02">
      <w:pPr>
        <w:numPr>
          <w:ilvl w:val="0"/>
          <w:numId w:val="100"/>
        </w:numPr>
        <w:shd w:val="clear" w:color="auto" w:fill="FFFFFF"/>
        <w:tabs>
          <w:tab w:val="num" w:pos="1134"/>
        </w:tabs>
        <w:spacing w:after="0" w:line="360" w:lineRule="auto"/>
        <w:ind w:left="0" w:firstLine="284"/>
        <w:jc w:val="both"/>
        <w:rPr>
          <w:rFonts w:ascii="Times New Roman" w:eastAsia="Times New Roman" w:hAnsi="Times New Roman"/>
          <w:color w:val="0F1115"/>
          <w:sz w:val="28"/>
          <w:szCs w:val="28"/>
          <w:lang w:eastAsia="uk-UA"/>
        </w:rPr>
      </w:pPr>
      <w:r w:rsidRPr="00CC7D69">
        <w:rPr>
          <w:rFonts w:ascii="Times New Roman" w:eastAsia="Times New Roman" w:hAnsi="Times New Roman"/>
          <w:bCs/>
          <w:color w:val="0F1115"/>
          <w:sz w:val="28"/>
          <w:szCs w:val="28"/>
          <w:lang w:eastAsia="uk-UA"/>
        </w:rPr>
        <w:t xml:space="preserve">Emulsion type: </w:t>
      </w:r>
      <w:r>
        <w:rPr>
          <w:rFonts w:ascii="Times New Roman" w:eastAsia="Times New Roman" w:hAnsi="Times New Roman"/>
          <w:color w:val="0F1115"/>
          <w:sz w:val="28"/>
          <w:szCs w:val="28"/>
          <w:lang w:eastAsia="uk-UA"/>
        </w:rPr>
        <w:t>O/W.</w:t>
      </w:r>
    </w:p>
    <w:p w:rsidR="00DF5A02" w:rsidRPr="008E443A" w:rsidRDefault="00DF5A02" w:rsidP="00DF5A02">
      <w:pPr>
        <w:numPr>
          <w:ilvl w:val="0"/>
          <w:numId w:val="100"/>
        </w:numPr>
        <w:shd w:val="clear" w:color="auto" w:fill="FFFFFF"/>
        <w:tabs>
          <w:tab w:val="num" w:pos="1134"/>
        </w:tabs>
        <w:spacing w:after="0" w:line="360" w:lineRule="auto"/>
        <w:ind w:left="0" w:firstLine="284"/>
        <w:jc w:val="both"/>
        <w:rPr>
          <w:rFonts w:ascii="Times New Roman" w:eastAsia="Times New Roman" w:hAnsi="Times New Roman"/>
          <w:color w:val="0F1115"/>
          <w:sz w:val="28"/>
          <w:szCs w:val="28"/>
          <w:lang w:eastAsia="uk-UA"/>
        </w:rPr>
      </w:pPr>
      <w:r w:rsidRPr="00CC7D69">
        <w:rPr>
          <w:rFonts w:ascii="Times New Roman" w:eastAsia="Times New Roman" w:hAnsi="Times New Roman"/>
          <w:bCs/>
          <w:color w:val="0F1115"/>
          <w:sz w:val="28"/>
          <w:szCs w:val="28"/>
          <w:lang w:eastAsia="uk-UA"/>
        </w:rPr>
        <w:t>Formula:</w:t>
      </w:r>
    </w:p>
    <w:p w:rsidR="00DF5A02" w:rsidRPr="008E443A" w:rsidRDefault="00DF5A02" w:rsidP="00DF5A02">
      <w:pPr>
        <w:numPr>
          <w:ilvl w:val="1"/>
          <w:numId w:val="100"/>
        </w:numPr>
        <w:shd w:val="clear" w:color="auto" w:fill="FFFFFF"/>
        <w:tabs>
          <w:tab w:val="clear" w:pos="1440"/>
          <w:tab w:val="num" w:pos="1134"/>
        </w:tabs>
        <w:spacing w:after="0" w:line="360" w:lineRule="auto"/>
        <w:ind w:left="567" w:firstLine="0"/>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Aqueous phase: Purified water - 80%, Glycerin - 5%</w:t>
      </w:r>
    </w:p>
    <w:p w:rsidR="00DF5A02" w:rsidRPr="008E443A" w:rsidRDefault="00DF5A02" w:rsidP="00DF5A02">
      <w:pPr>
        <w:numPr>
          <w:ilvl w:val="1"/>
          <w:numId w:val="100"/>
        </w:numPr>
        <w:shd w:val="clear" w:color="auto" w:fill="FFFFFF"/>
        <w:tabs>
          <w:tab w:val="clear" w:pos="1440"/>
          <w:tab w:val="num" w:pos="1134"/>
        </w:tabs>
        <w:spacing w:after="0" w:line="360" w:lineRule="auto"/>
        <w:ind w:left="567" w:firstLine="0"/>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Oil phase: Jojoba oil - 5%, Polysorbate 80 (emulsifier) - 2%</w:t>
      </w:r>
    </w:p>
    <w:p w:rsidR="00DF5A02" w:rsidRPr="008E443A" w:rsidRDefault="00DF5A02" w:rsidP="00DF5A02">
      <w:pPr>
        <w:numPr>
          <w:ilvl w:val="1"/>
          <w:numId w:val="100"/>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Active ingredients: Hyaluronic acid - 0.5%</w:t>
      </w:r>
    </w:p>
    <w:p w:rsidR="00DF5A02" w:rsidRPr="008E443A" w:rsidRDefault="00DF5A02" w:rsidP="00DF5A02">
      <w:pPr>
        <w:numPr>
          <w:ilvl w:val="1"/>
          <w:numId w:val="100"/>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Preservative - 0.8%</w:t>
      </w:r>
    </w:p>
    <w:p w:rsidR="00DF5A02" w:rsidRPr="008E443A" w:rsidRDefault="00DF5A02" w:rsidP="00DF5A02">
      <w:pPr>
        <w:numPr>
          <w:ilvl w:val="1"/>
          <w:numId w:val="100"/>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8E443A">
        <w:rPr>
          <w:rFonts w:ascii="Times New Roman" w:eastAsia="Times New Roman" w:hAnsi="Times New Roman"/>
          <w:color w:val="0F1115"/>
          <w:sz w:val="28"/>
          <w:szCs w:val="28"/>
          <w:lang w:eastAsia="uk-UA"/>
        </w:rPr>
        <w:t>Aromatic composition - 0.2%</w:t>
      </w:r>
    </w:p>
    <w:p w:rsidR="00DF5A02" w:rsidRPr="00F26396" w:rsidRDefault="00DF5A02" w:rsidP="00DF5A02">
      <w:pPr>
        <w:numPr>
          <w:ilvl w:val="0"/>
          <w:numId w:val="100"/>
        </w:numPr>
        <w:shd w:val="clear" w:color="auto" w:fill="FFFFFF"/>
        <w:spacing w:after="0" w:line="360" w:lineRule="auto"/>
        <w:ind w:left="0" w:firstLine="284"/>
        <w:jc w:val="both"/>
        <w:rPr>
          <w:rFonts w:ascii="Times New Roman" w:eastAsia="Times New Roman" w:hAnsi="Times New Roman"/>
          <w:color w:val="0F1115"/>
          <w:sz w:val="28"/>
          <w:szCs w:val="28"/>
          <w:lang w:eastAsia="uk-UA"/>
        </w:rPr>
      </w:pPr>
      <w:r w:rsidRPr="00CC7D69">
        <w:rPr>
          <w:rFonts w:ascii="Times New Roman" w:eastAsia="Times New Roman" w:hAnsi="Times New Roman"/>
          <w:bCs/>
          <w:color w:val="0F1115"/>
          <w:sz w:val="28"/>
          <w:szCs w:val="28"/>
          <w:lang w:eastAsia="uk-UA"/>
        </w:rPr>
        <w:t xml:space="preserve">Technology: </w:t>
      </w:r>
      <w:r>
        <w:rPr>
          <w:rFonts w:ascii="Times New Roman" w:eastAsia="Times New Roman" w:hAnsi="Times New Roman"/>
          <w:color w:val="0F1115"/>
          <w:sz w:val="28"/>
          <w:szCs w:val="28"/>
          <w:lang w:eastAsia="uk-UA"/>
        </w:rPr>
        <w:t>emulsification at room temperature (cold method). Pre-soak hyaluronic acid in water.</w:t>
      </w:r>
    </w:p>
    <w:p w:rsidR="00DF5A02" w:rsidRPr="00F26396" w:rsidRDefault="00DF5A02" w:rsidP="00DF5A02">
      <w:pPr>
        <w:pStyle w:val="ds-markdown-paragraph"/>
        <w:shd w:val="clear" w:color="auto" w:fill="FFFFFF"/>
        <w:spacing w:before="0" w:beforeAutospacing="0" w:after="0" w:afterAutospacing="0" w:line="360" w:lineRule="auto"/>
        <w:jc w:val="center"/>
        <w:rPr>
          <w:b/>
          <w:bCs/>
          <w:color w:val="0F1115"/>
          <w:sz w:val="28"/>
          <w:szCs w:val="28"/>
        </w:rPr>
      </w:pPr>
      <w:r w:rsidRPr="00F26396">
        <w:rPr>
          <w:b/>
          <w:bCs/>
          <w:color w:val="0F1115"/>
          <w:sz w:val="28"/>
          <w:szCs w:val="28"/>
        </w:rPr>
        <w:t>10.</w:t>
      </w:r>
      <w:r>
        <w:rPr>
          <w:bCs/>
          <w:color w:val="0F1115"/>
          <w:sz w:val="28"/>
          <w:szCs w:val="28"/>
        </w:rPr>
        <w:t xml:space="preserve"> </w:t>
      </w:r>
      <w:r w:rsidRPr="00F26396">
        <w:rPr>
          <w:b/>
          <w:bCs/>
          <w:color w:val="0F1115"/>
          <w:sz w:val="28"/>
          <w:szCs w:val="28"/>
        </w:rPr>
        <w:t>Definition and place of medical and cosmetic products (dermocosmetics) in the treatment of skin pathologies. Correlation with drugs.</w:t>
      </w:r>
    </w:p>
    <w:p w:rsidR="00DF5A02" w:rsidRPr="008C18E9"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Medical cosmetics (dermocosmetics) </w:t>
      </w:r>
      <w:r>
        <w:rPr>
          <w:rFonts w:ascii="Times New Roman" w:eastAsia="Times New Roman" w:hAnsi="Times New Roman"/>
          <w:color w:val="0F1115"/>
          <w:sz w:val="28"/>
          <w:szCs w:val="28"/>
          <w:lang w:eastAsia="uk-UA"/>
        </w:rPr>
        <w:t>are products that occupy an intermediate position between cosmetics and medicines. They are intended for adjunctive therapy, relapse prevention, and daily skin care for chronic pathologies in remission.</w:t>
      </w:r>
    </w:p>
    <w:p w:rsidR="00DF5A02" w:rsidRPr="008C18E9"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Key differences from medicines:</w:t>
      </w:r>
    </w:p>
    <w:p w:rsidR="00DF5A02" w:rsidRPr="008C18E9" w:rsidRDefault="00DF5A02" w:rsidP="00DF5A02">
      <w:pPr>
        <w:numPr>
          <w:ilvl w:val="0"/>
          <w:numId w:val="10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The goal: </w:t>
      </w:r>
      <w:r>
        <w:rPr>
          <w:rFonts w:ascii="Times New Roman" w:eastAsia="Times New Roman" w:hAnsi="Times New Roman"/>
          <w:color w:val="0F1115"/>
          <w:sz w:val="28"/>
          <w:szCs w:val="28"/>
          <w:lang w:eastAsia="uk-UA"/>
        </w:rPr>
        <w:t xml:space="preserve">not to treat the acute phase, but </w:t>
      </w:r>
      <w:r w:rsidRPr="00F26396">
        <w:rPr>
          <w:rFonts w:ascii="Times New Roman" w:eastAsia="Times New Roman" w:hAnsi="Times New Roman"/>
          <w:i/>
          <w:iCs/>
          <w:color w:val="0F1115"/>
          <w:sz w:val="28"/>
          <w:szCs w:val="28"/>
          <w:lang w:eastAsia="uk-UA"/>
        </w:rPr>
        <w:t xml:space="preserve">to correct the condition </w:t>
      </w:r>
      <w:r w:rsidRPr="008C18E9">
        <w:rPr>
          <w:rFonts w:ascii="Times New Roman" w:eastAsia="Times New Roman" w:hAnsi="Times New Roman"/>
          <w:color w:val="0F1115"/>
          <w:sz w:val="28"/>
          <w:szCs w:val="28"/>
          <w:lang w:eastAsia="uk-UA"/>
        </w:rPr>
        <w:t xml:space="preserve">, </w:t>
      </w:r>
      <w:r w:rsidRPr="00F26396">
        <w:rPr>
          <w:rFonts w:ascii="Times New Roman" w:eastAsia="Times New Roman" w:hAnsi="Times New Roman"/>
          <w:i/>
          <w:iCs/>
          <w:color w:val="0F1115"/>
          <w:sz w:val="28"/>
          <w:szCs w:val="28"/>
          <w:lang w:eastAsia="uk-UA"/>
        </w:rPr>
        <w:t xml:space="preserve">prevent </w:t>
      </w:r>
      <w:r>
        <w:rPr>
          <w:rFonts w:ascii="Times New Roman" w:eastAsia="Times New Roman" w:hAnsi="Times New Roman"/>
          <w:color w:val="0F1115"/>
          <w:sz w:val="28"/>
          <w:szCs w:val="28"/>
          <w:lang w:eastAsia="uk-UA"/>
        </w:rPr>
        <w:t xml:space="preserve">and </w:t>
      </w:r>
      <w:r w:rsidRPr="00F26396">
        <w:rPr>
          <w:rFonts w:ascii="Times New Roman" w:eastAsia="Times New Roman" w:hAnsi="Times New Roman"/>
          <w:i/>
          <w:iCs/>
          <w:color w:val="0F1115"/>
          <w:sz w:val="28"/>
          <w:szCs w:val="28"/>
          <w:lang w:eastAsia="uk-UA"/>
        </w:rPr>
        <w:t xml:space="preserve">maintain the achieved result </w:t>
      </w:r>
      <w:r w:rsidRPr="008C18E9">
        <w:rPr>
          <w:rFonts w:ascii="Times New Roman" w:eastAsia="Times New Roman" w:hAnsi="Times New Roman"/>
          <w:color w:val="0F1115"/>
          <w:sz w:val="28"/>
          <w:szCs w:val="28"/>
          <w:lang w:eastAsia="uk-UA"/>
        </w:rPr>
        <w:t>.</w:t>
      </w:r>
    </w:p>
    <w:p w:rsidR="00DF5A02" w:rsidRPr="008C18E9" w:rsidRDefault="00DF5A02" w:rsidP="00DF5A02">
      <w:pPr>
        <w:numPr>
          <w:ilvl w:val="0"/>
          <w:numId w:val="10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Registration: </w:t>
      </w:r>
      <w:r>
        <w:rPr>
          <w:rFonts w:ascii="Times New Roman" w:eastAsia="Times New Roman" w:hAnsi="Times New Roman"/>
          <w:color w:val="0F1115"/>
          <w:sz w:val="28"/>
          <w:szCs w:val="28"/>
          <w:lang w:eastAsia="uk-UA"/>
        </w:rPr>
        <w:t>registered as cosmetics, but with increased requirements for the evidence base of their effectiveness.</w:t>
      </w:r>
    </w:p>
    <w:p w:rsidR="00DF5A02" w:rsidRPr="008C18E9" w:rsidRDefault="00DF5A02" w:rsidP="00DF5A02">
      <w:pPr>
        <w:numPr>
          <w:ilvl w:val="0"/>
          <w:numId w:val="10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Composition: </w:t>
      </w:r>
      <w:r>
        <w:rPr>
          <w:rFonts w:ascii="Times New Roman" w:eastAsia="Times New Roman" w:hAnsi="Times New Roman"/>
          <w:color w:val="0F1115"/>
          <w:sz w:val="28"/>
          <w:szCs w:val="28"/>
          <w:lang w:eastAsia="uk-UA"/>
        </w:rPr>
        <w:t>contain high concentrations of biologically active substances with proven effectiveness, but in concentrations that do not allow them to be classified as medicines.</w:t>
      </w:r>
    </w:p>
    <w:p w:rsidR="00DF5A02" w:rsidRPr="00F26396" w:rsidRDefault="00DF5A02" w:rsidP="00DF5A02">
      <w:pPr>
        <w:shd w:val="clear" w:color="auto" w:fill="FFFFFF"/>
        <w:spacing w:after="0" w:line="360" w:lineRule="auto"/>
        <w:jc w:val="center"/>
        <w:rPr>
          <w:rFonts w:ascii="Times New Roman" w:eastAsia="Times New Roman" w:hAnsi="Times New Roman"/>
          <w:b/>
          <w:bCs/>
          <w:color w:val="0F1115"/>
          <w:sz w:val="28"/>
          <w:szCs w:val="28"/>
          <w:lang w:eastAsia="uk-UA"/>
        </w:rPr>
      </w:pPr>
      <w:r w:rsidRPr="00F26396">
        <w:rPr>
          <w:rFonts w:ascii="Times New Roman" w:eastAsia="Times New Roman" w:hAnsi="Times New Roman"/>
          <w:b/>
          <w:bCs/>
          <w:color w:val="0F1115"/>
          <w:sz w:val="28"/>
          <w:szCs w:val="28"/>
          <w:lang w:eastAsia="uk-UA"/>
        </w:rPr>
        <w:t>11. Basic principles of formula development: the relationship between disease pathogenesis, mechanism of action, and selection of active ingredients.</w:t>
      </w:r>
    </w:p>
    <w:p w:rsidR="00DF5A02" w:rsidRPr="008C18E9"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8C18E9">
        <w:rPr>
          <w:rFonts w:ascii="Times New Roman" w:eastAsia="Times New Roman" w:hAnsi="Times New Roman"/>
          <w:color w:val="0F1115"/>
          <w:sz w:val="28"/>
          <w:szCs w:val="28"/>
          <w:lang w:eastAsia="uk-UA"/>
        </w:rPr>
        <w:t xml:space="preserve">The development of a rational formula is based on the trinity: </w:t>
      </w:r>
      <w:r w:rsidRPr="00F26396">
        <w:rPr>
          <w:rFonts w:ascii="Times New Roman" w:eastAsia="Times New Roman" w:hAnsi="Times New Roman"/>
          <w:bCs/>
          <w:color w:val="0F1115"/>
          <w:sz w:val="28"/>
          <w:szCs w:val="28"/>
          <w:lang w:eastAsia="uk-UA"/>
        </w:rPr>
        <w:t xml:space="preserve">PATHOGENESIS – MECHANISM OF ACTION – ACTIVE INGREDIENT </w:t>
      </w:r>
      <w:r w:rsidRPr="008C18E9">
        <w:rPr>
          <w:rFonts w:ascii="Times New Roman" w:eastAsia="Times New Roman" w:hAnsi="Times New Roman"/>
          <w:color w:val="0F1115"/>
          <w:sz w:val="28"/>
          <w:szCs w:val="28"/>
          <w:lang w:eastAsia="uk-UA"/>
        </w:rPr>
        <w:t>.</w:t>
      </w:r>
    </w:p>
    <w:p w:rsidR="00DF5A02" w:rsidRPr="008C18E9" w:rsidRDefault="00DF5A02" w:rsidP="00DF5A02">
      <w:pPr>
        <w:numPr>
          <w:ilvl w:val="0"/>
          <w:numId w:val="1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Analysis of the pathogenesis of the disease: </w:t>
      </w:r>
      <w:r>
        <w:rPr>
          <w:rFonts w:ascii="Times New Roman" w:eastAsia="Times New Roman" w:hAnsi="Times New Roman"/>
          <w:color w:val="0F1115"/>
          <w:sz w:val="28"/>
          <w:szCs w:val="28"/>
          <w:lang w:eastAsia="uk-UA"/>
        </w:rPr>
        <w:t>It is necessary to clearly understand the links in the pathological process that can be corrected.</w:t>
      </w:r>
    </w:p>
    <w:p w:rsidR="00DF5A02" w:rsidRPr="008C18E9" w:rsidRDefault="00DF5A02" w:rsidP="00DF5A02">
      <w:pPr>
        <w:numPr>
          <w:ilvl w:val="1"/>
          <w:numId w:val="1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Acne: </w:t>
      </w:r>
      <w:r>
        <w:rPr>
          <w:rFonts w:ascii="Times New Roman" w:eastAsia="Times New Roman" w:hAnsi="Times New Roman"/>
          <w:color w:val="0F1115"/>
          <w:sz w:val="28"/>
          <w:szCs w:val="28"/>
          <w:lang w:eastAsia="uk-UA"/>
        </w:rPr>
        <w:t xml:space="preserve">hyperkeratosis of sebaceous ducts + hyperproduction of sebum + proliferation of </w:t>
      </w:r>
      <w:r w:rsidRPr="00F26396">
        <w:rPr>
          <w:rFonts w:ascii="Times New Roman" w:eastAsia="Times New Roman" w:hAnsi="Times New Roman"/>
          <w:i/>
          <w:iCs/>
          <w:color w:val="0F1115"/>
          <w:sz w:val="28"/>
          <w:szCs w:val="28"/>
          <w:lang w:eastAsia="uk-UA"/>
        </w:rPr>
        <w:t xml:space="preserve">C. acnes </w:t>
      </w:r>
      <w:r>
        <w:rPr>
          <w:rFonts w:ascii="Times New Roman" w:eastAsia="Times New Roman" w:hAnsi="Times New Roman"/>
          <w:color w:val="0F1115"/>
          <w:sz w:val="28"/>
          <w:szCs w:val="28"/>
          <w:lang w:eastAsia="uk-UA"/>
        </w:rPr>
        <w:t>+ inflammation.</w:t>
      </w:r>
    </w:p>
    <w:p w:rsidR="00DF5A02" w:rsidRPr="008C18E9" w:rsidRDefault="00DF5A02" w:rsidP="00DF5A02">
      <w:pPr>
        <w:numPr>
          <w:ilvl w:val="1"/>
          <w:numId w:val="1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Atopic dermatitis: </w:t>
      </w:r>
      <w:r>
        <w:rPr>
          <w:rFonts w:ascii="Times New Roman" w:eastAsia="Times New Roman" w:hAnsi="Times New Roman"/>
          <w:color w:val="0F1115"/>
          <w:sz w:val="28"/>
          <w:szCs w:val="28"/>
          <w:lang w:eastAsia="uk-UA"/>
        </w:rPr>
        <w:t>impaired skin barrier function + inflammation + dryness.</w:t>
      </w:r>
    </w:p>
    <w:p w:rsidR="00DF5A02" w:rsidRPr="008C18E9" w:rsidRDefault="00DF5A02" w:rsidP="00DF5A02">
      <w:pPr>
        <w:numPr>
          <w:ilvl w:val="0"/>
          <w:numId w:val="1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Choosing a mechanism of action: </w:t>
      </w:r>
      <w:r>
        <w:rPr>
          <w:rFonts w:ascii="Times New Roman" w:eastAsia="Times New Roman" w:hAnsi="Times New Roman"/>
          <w:color w:val="0F1115"/>
          <w:sz w:val="28"/>
          <w:szCs w:val="28"/>
          <w:lang w:eastAsia="uk-UA"/>
        </w:rPr>
        <w:t>We determine which link in pathogenesis we will influence.</w:t>
      </w:r>
    </w:p>
    <w:p w:rsidR="00DF5A02" w:rsidRPr="008C18E9" w:rsidRDefault="00DF5A02" w:rsidP="00DF5A02">
      <w:pPr>
        <w:numPr>
          <w:ilvl w:val="1"/>
          <w:numId w:val="1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C18E9">
        <w:rPr>
          <w:rFonts w:ascii="Times New Roman" w:eastAsia="Times New Roman" w:hAnsi="Times New Roman"/>
          <w:color w:val="0F1115"/>
          <w:sz w:val="28"/>
          <w:szCs w:val="28"/>
          <w:lang w:eastAsia="uk-UA"/>
        </w:rPr>
        <w:t>For acne: keratolysis, seboregulation, antimicrobial effect, anti-inflammatory effect.</w:t>
      </w:r>
    </w:p>
    <w:p w:rsidR="00DF5A02" w:rsidRPr="008C18E9" w:rsidRDefault="00DF5A02" w:rsidP="00DF5A02">
      <w:pPr>
        <w:numPr>
          <w:ilvl w:val="1"/>
          <w:numId w:val="1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C18E9">
        <w:rPr>
          <w:rFonts w:ascii="Times New Roman" w:eastAsia="Times New Roman" w:hAnsi="Times New Roman"/>
          <w:color w:val="0F1115"/>
          <w:sz w:val="28"/>
          <w:szCs w:val="28"/>
          <w:lang w:eastAsia="uk-UA"/>
        </w:rPr>
        <w:t>For atopy: barrier restoration, hydration, anti-inflammatory effect.</w:t>
      </w:r>
    </w:p>
    <w:p w:rsidR="00DF5A02" w:rsidRPr="008C18E9" w:rsidRDefault="00DF5A02" w:rsidP="00DF5A02">
      <w:pPr>
        <w:numPr>
          <w:ilvl w:val="0"/>
          <w:numId w:val="1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Selection of active ingredients: </w:t>
      </w:r>
      <w:r>
        <w:rPr>
          <w:rFonts w:ascii="Times New Roman" w:eastAsia="Times New Roman" w:hAnsi="Times New Roman"/>
          <w:color w:val="0F1115"/>
          <w:sz w:val="28"/>
          <w:szCs w:val="28"/>
          <w:lang w:eastAsia="uk-UA"/>
        </w:rPr>
        <w:t>We select substances that implement the selected mechanism of action.</w:t>
      </w:r>
    </w:p>
    <w:p w:rsidR="00DF5A02" w:rsidRPr="008C18E9" w:rsidRDefault="00DF5A02" w:rsidP="00DF5A02">
      <w:pPr>
        <w:numPr>
          <w:ilvl w:val="1"/>
          <w:numId w:val="1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C18E9">
        <w:rPr>
          <w:rFonts w:ascii="Times New Roman" w:eastAsia="Times New Roman" w:hAnsi="Times New Roman"/>
          <w:color w:val="0F1115"/>
          <w:sz w:val="28"/>
          <w:szCs w:val="28"/>
          <w:lang w:eastAsia="uk-UA"/>
        </w:rPr>
        <w:t>Keratolysis: salicylic acid, lactic acid.</w:t>
      </w:r>
    </w:p>
    <w:p w:rsidR="00DF5A02" w:rsidRPr="008C18E9" w:rsidRDefault="00DF5A02" w:rsidP="00DF5A02">
      <w:pPr>
        <w:numPr>
          <w:ilvl w:val="1"/>
          <w:numId w:val="1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8C18E9">
        <w:rPr>
          <w:rFonts w:ascii="Times New Roman" w:eastAsia="Times New Roman" w:hAnsi="Times New Roman"/>
          <w:color w:val="0F1115"/>
          <w:sz w:val="28"/>
          <w:szCs w:val="28"/>
          <w:lang w:eastAsia="uk-UA"/>
        </w:rPr>
        <w:t>Barrier restoration: ceramides, oils, physiological lipids.</w:t>
      </w:r>
    </w:p>
    <w:p w:rsidR="00DF5A02" w:rsidRPr="00F26396" w:rsidRDefault="00DF5A02" w:rsidP="00DF5A02">
      <w:pPr>
        <w:shd w:val="clear" w:color="auto" w:fill="FFFFFF"/>
        <w:spacing w:after="0" w:line="360" w:lineRule="auto"/>
        <w:jc w:val="center"/>
        <w:rPr>
          <w:rFonts w:ascii="Times New Roman" w:eastAsia="Times New Roman" w:hAnsi="Times New Roman"/>
          <w:b/>
          <w:bCs/>
          <w:color w:val="0F1115"/>
          <w:sz w:val="28"/>
          <w:szCs w:val="28"/>
          <w:lang w:eastAsia="uk-UA"/>
        </w:rPr>
      </w:pPr>
      <w:r w:rsidRPr="00F26396">
        <w:rPr>
          <w:rFonts w:ascii="Times New Roman" w:eastAsia="Times New Roman" w:hAnsi="Times New Roman"/>
          <w:b/>
          <w:bCs/>
          <w:color w:val="0F1115"/>
          <w:sz w:val="28"/>
          <w:szCs w:val="28"/>
          <w:lang w:eastAsia="uk-UA"/>
        </w:rPr>
        <w:t>12. Classification of skin pathologies and approaches to their correction using dermocosmetics.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990"/>
        <w:gridCol w:w="2259"/>
        <w:gridCol w:w="2775"/>
        <w:gridCol w:w="2479"/>
      </w:tblGrid>
      <w:tr w:rsidR="00DF5A02" w:rsidRPr="00F26396" w:rsidTr="00DF5A02">
        <w:trPr>
          <w:tblHeader/>
        </w:trPr>
        <w:tc>
          <w:tcPr>
            <w:tcW w:w="1990" w:type="dxa"/>
            <w:tcMar>
              <w:top w:w="150" w:type="dxa"/>
              <w:left w:w="0" w:type="dxa"/>
              <w:bottom w:w="150" w:type="dxa"/>
              <w:right w:w="240" w:type="dxa"/>
            </w:tcMar>
            <w:vAlign w:val="center"/>
            <w:hideMark/>
          </w:tcPr>
          <w:p w:rsidR="00DF5A02" w:rsidRPr="00F26396" w:rsidRDefault="00DF5A02" w:rsidP="00DF5A02">
            <w:pPr>
              <w:spacing w:after="0" w:line="240" w:lineRule="auto"/>
              <w:ind w:left="142"/>
              <w:jc w:val="center"/>
              <w:rPr>
                <w:rFonts w:ascii="Times New Roman" w:eastAsia="Times New Roman" w:hAnsi="Times New Roman"/>
                <w:sz w:val="28"/>
                <w:szCs w:val="28"/>
                <w:lang w:eastAsia="uk-UA"/>
              </w:rPr>
            </w:pPr>
            <w:r w:rsidRPr="00F26396">
              <w:rPr>
                <w:rFonts w:ascii="Times New Roman" w:eastAsia="Times New Roman" w:hAnsi="Times New Roman"/>
                <w:b/>
                <w:bCs/>
                <w:sz w:val="28"/>
                <w:szCs w:val="28"/>
                <w:lang w:eastAsia="uk-UA"/>
              </w:rPr>
              <w:t>Pathology</w:t>
            </w:r>
          </w:p>
        </w:tc>
        <w:tc>
          <w:tcPr>
            <w:tcW w:w="2259" w:type="dxa"/>
            <w:tcMar>
              <w:top w:w="150" w:type="dxa"/>
              <w:left w:w="240" w:type="dxa"/>
              <w:bottom w:w="150" w:type="dxa"/>
              <w:right w:w="240" w:type="dxa"/>
            </w:tcMar>
            <w:vAlign w:val="center"/>
            <w:hideMark/>
          </w:tcPr>
          <w:p w:rsidR="00DF5A02" w:rsidRPr="00F26396" w:rsidRDefault="00DF5A02" w:rsidP="00DF5A02">
            <w:pPr>
              <w:spacing w:after="0" w:line="240" w:lineRule="auto"/>
              <w:ind w:right="-165"/>
              <w:jc w:val="center"/>
              <w:rPr>
                <w:rFonts w:ascii="Times New Roman" w:eastAsia="Times New Roman" w:hAnsi="Times New Roman"/>
                <w:sz w:val="28"/>
                <w:szCs w:val="28"/>
                <w:lang w:eastAsia="uk-UA"/>
              </w:rPr>
            </w:pPr>
            <w:r w:rsidRPr="00F26396">
              <w:rPr>
                <w:rFonts w:ascii="Times New Roman" w:eastAsia="Times New Roman" w:hAnsi="Times New Roman"/>
                <w:b/>
                <w:bCs/>
                <w:sz w:val="28"/>
                <w:szCs w:val="28"/>
                <w:lang w:eastAsia="uk-UA"/>
              </w:rPr>
              <w:t>Key links in pathogenesis</w:t>
            </w:r>
          </w:p>
        </w:tc>
        <w:tc>
          <w:tcPr>
            <w:tcW w:w="2775" w:type="dxa"/>
            <w:tcMar>
              <w:top w:w="150" w:type="dxa"/>
              <w:left w:w="240" w:type="dxa"/>
              <w:bottom w:w="150" w:type="dxa"/>
              <w:right w:w="240" w:type="dxa"/>
            </w:tcMar>
            <w:vAlign w:val="center"/>
            <w:hideMark/>
          </w:tcPr>
          <w:p w:rsidR="00DF5A02" w:rsidRPr="00F26396" w:rsidRDefault="00DF5A02" w:rsidP="00DF5A02">
            <w:pPr>
              <w:spacing w:after="0" w:line="240" w:lineRule="auto"/>
              <w:ind w:right="-165"/>
              <w:jc w:val="center"/>
              <w:rPr>
                <w:rFonts w:ascii="Times New Roman" w:eastAsia="Times New Roman" w:hAnsi="Times New Roman"/>
                <w:sz w:val="28"/>
                <w:szCs w:val="28"/>
                <w:lang w:eastAsia="uk-UA"/>
              </w:rPr>
            </w:pPr>
            <w:r w:rsidRPr="00F26396">
              <w:rPr>
                <w:rFonts w:ascii="Times New Roman" w:eastAsia="Times New Roman" w:hAnsi="Times New Roman"/>
                <w:b/>
                <w:bCs/>
                <w:sz w:val="28"/>
                <w:szCs w:val="28"/>
                <w:lang w:eastAsia="uk-UA"/>
              </w:rPr>
              <w:t>Goals of dermocosmetic therapy</w:t>
            </w:r>
          </w:p>
        </w:tc>
        <w:tc>
          <w:tcPr>
            <w:tcW w:w="2479" w:type="dxa"/>
            <w:tcMar>
              <w:top w:w="150" w:type="dxa"/>
              <w:left w:w="240" w:type="dxa"/>
              <w:bottom w:w="150" w:type="dxa"/>
              <w:right w:w="240" w:type="dxa"/>
            </w:tcMar>
            <w:vAlign w:val="center"/>
            <w:hideMark/>
          </w:tcPr>
          <w:p w:rsidR="00DF5A02" w:rsidRPr="00F26396" w:rsidRDefault="00DF5A02" w:rsidP="00DF5A02">
            <w:pPr>
              <w:spacing w:after="0" w:line="240" w:lineRule="auto"/>
              <w:ind w:right="-165"/>
              <w:jc w:val="center"/>
              <w:rPr>
                <w:rFonts w:ascii="Times New Roman" w:eastAsia="Times New Roman" w:hAnsi="Times New Roman"/>
                <w:sz w:val="28"/>
                <w:szCs w:val="28"/>
                <w:lang w:eastAsia="uk-UA"/>
              </w:rPr>
            </w:pPr>
            <w:r w:rsidRPr="00F26396">
              <w:rPr>
                <w:rFonts w:ascii="Times New Roman" w:eastAsia="Times New Roman" w:hAnsi="Times New Roman"/>
                <w:b/>
                <w:bCs/>
                <w:sz w:val="28"/>
                <w:szCs w:val="28"/>
                <w:lang w:eastAsia="uk-UA"/>
              </w:rPr>
              <w:t>Examples of active ingredients</w:t>
            </w:r>
          </w:p>
        </w:tc>
      </w:tr>
      <w:tr w:rsidR="00DF5A02" w:rsidRPr="00F26396" w:rsidTr="00DF5A02">
        <w:tc>
          <w:tcPr>
            <w:tcW w:w="1990" w:type="dxa"/>
            <w:tcMar>
              <w:top w:w="150" w:type="dxa"/>
              <w:left w:w="0" w:type="dxa"/>
              <w:bottom w:w="150" w:type="dxa"/>
              <w:right w:w="240" w:type="dxa"/>
            </w:tcMar>
            <w:vAlign w:val="center"/>
            <w:hideMark/>
          </w:tcPr>
          <w:p w:rsidR="00DF5A02" w:rsidRPr="00F26396" w:rsidRDefault="00DF5A02" w:rsidP="00DF5A02">
            <w:pPr>
              <w:spacing w:after="0" w:line="240" w:lineRule="auto"/>
              <w:ind w:left="142"/>
              <w:jc w:val="center"/>
              <w:rPr>
                <w:rFonts w:ascii="Times New Roman" w:eastAsia="Times New Roman" w:hAnsi="Times New Roman"/>
                <w:sz w:val="28"/>
                <w:szCs w:val="28"/>
                <w:lang w:eastAsia="uk-UA"/>
              </w:rPr>
            </w:pPr>
            <w:r w:rsidRPr="00F26396">
              <w:rPr>
                <w:rFonts w:ascii="Times New Roman" w:eastAsia="Times New Roman" w:hAnsi="Times New Roman"/>
                <w:b/>
                <w:bCs/>
                <w:sz w:val="28"/>
                <w:szCs w:val="28"/>
                <w:lang w:eastAsia="uk-UA"/>
              </w:rPr>
              <w:t>Acne, seborrhea</w:t>
            </w:r>
          </w:p>
        </w:tc>
        <w:tc>
          <w:tcPr>
            <w:tcW w:w="2259"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Hyperkeratosis, sebum hypersecretion, microbial contamination, inflammation.</w:t>
            </w:r>
          </w:p>
        </w:tc>
        <w:tc>
          <w:tcPr>
            <w:tcW w:w="2775"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Keratolysis, sebum regulation, antiseptic effect, reduction of inflammation.</w:t>
            </w:r>
          </w:p>
        </w:tc>
        <w:tc>
          <w:tcPr>
            <w:tcW w:w="2479"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Salicylic acid, niacinamide, zinc, retinol, tea tree extract.</w:t>
            </w:r>
          </w:p>
        </w:tc>
      </w:tr>
      <w:tr w:rsidR="00DF5A02" w:rsidRPr="00F26396" w:rsidTr="00DF5A02">
        <w:tc>
          <w:tcPr>
            <w:tcW w:w="1990" w:type="dxa"/>
            <w:tcMar>
              <w:top w:w="150" w:type="dxa"/>
              <w:left w:w="0" w:type="dxa"/>
              <w:bottom w:w="150" w:type="dxa"/>
              <w:right w:w="240" w:type="dxa"/>
            </w:tcMar>
            <w:vAlign w:val="center"/>
            <w:hideMark/>
          </w:tcPr>
          <w:p w:rsidR="00DF5A02" w:rsidRPr="00F26396" w:rsidRDefault="00DF5A02" w:rsidP="00DF5A02">
            <w:pPr>
              <w:spacing w:after="0" w:line="240" w:lineRule="auto"/>
              <w:ind w:left="142"/>
              <w:jc w:val="center"/>
              <w:rPr>
                <w:rFonts w:ascii="Times New Roman" w:eastAsia="Times New Roman" w:hAnsi="Times New Roman"/>
                <w:sz w:val="28"/>
                <w:szCs w:val="28"/>
                <w:lang w:eastAsia="uk-UA"/>
              </w:rPr>
            </w:pPr>
            <w:r w:rsidRPr="00F26396">
              <w:rPr>
                <w:rFonts w:ascii="Times New Roman" w:eastAsia="Times New Roman" w:hAnsi="Times New Roman"/>
                <w:b/>
                <w:bCs/>
                <w:sz w:val="28"/>
                <w:szCs w:val="28"/>
                <w:lang w:eastAsia="uk-UA"/>
              </w:rPr>
              <w:t>Atopic dermatitis, xerosis</w:t>
            </w:r>
          </w:p>
        </w:tc>
        <w:tc>
          <w:tcPr>
            <w:tcW w:w="2259"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Impaired barrier function, transepidermal water loss (TEWL), inflammation, itching.</w:t>
            </w:r>
          </w:p>
        </w:tc>
        <w:tc>
          <w:tcPr>
            <w:tcW w:w="2775"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Restoration of the lipid barrier, intensive hydration, relief of itching and inflammation.</w:t>
            </w:r>
          </w:p>
        </w:tc>
        <w:tc>
          <w:tcPr>
            <w:tcW w:w="2479"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Ceramides, oils (jojoba, almond), urea, panthenol, polyglucan.</w:t>
            </w:r>
          </w:p>
        </w:tc>
      </w:tr>
      <w:tr w:rsidR="00DF5A02" w:rsidRPr="00F26396" w:rsidTr="00DF5A02">
        <w:tc>
          <w:tcPr>
            <w:tcW w:w="1990" w:type="dxa"/>
            <w:tcMar>
              <w:top w:w="150" w:type="dxa"/>
              <w:left w:w="0" w:type="dxa"/>
              <w:bottom w:w="150" w:type="dxa"/>
              <w:right w:w="240" w:type="dxa"/>
            </w:tcMar>
            <w:vAlign w:val="center"/>
            <w:hideMark/>
          </w:tcPr>
          <w:p w:rsidR="00DF5A02" w:rsidRPr="00F26396" w:rsidRDefault="00DF5A02" w:rsidP="00DF5A02">
            <w:pPr>
              <w:spacing w:after="0" w:line="240" w:lineRule="auto"/>
              <w:ind w:left="142"/>
              <w:jc w:val="center"/>
              <w:rPr>
                <w:rFonts w:ascii="Times New Roman" w:eastAsia="Times New Roman" w:hAnsi="Times New Roman"/>
                <w:sz w:val="28"/>
                <w:szCs w:val="28"/>
                <w:lang w:eastAsia="uk-UA"/>
              </w:rPr>
            </w:pPr>
            <w:r w:rsidRPr="00F26396">
              <w:rPr>
                <w:rFonts w:ascii="Times New Roman" w:eastAsia="Times New Roman" w:hAnsi="Times New Roman"/>
                <w:b/>
                <w:bCs/>
                <w:sz w:val="28"/>
                <w:szCs w:val="28"/>
                <w:lang w:eastAsia="uk-UA"/>
              </w:rPr>
              <w:t>Psoriasis</w:t>
            </w:r>
          </w:p>
        </w:tc>
        <w:tc>
          <w:tcPr>
            <w:tcW w:w="2259"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Accelerated proliferation of keratinocytes, inflammation.</w:t>
            </w:r>
          </w:p>
        </w:tc>
        <w:tc>
          <w:tcPr>
            <w:tcW w:w="2775"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Slowing down proliferation, moisturizing, reducing peeling, anti-inflammatory effect.</w:t>
            </w:r>
          </w:p>
        </w:tc>
        <w:tc>
          <w:tcPr>
            <w:tcW w:w="2479"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Salicylic acid, urea, tar, licorice extract.</w:t>
            </w:r>
          </w:p>
        </w:tc>
      </w:tr>
      <w:tr w:rsidR="00DF5A02" w:rsidRPr="00F26396" w:rsidTr="00DF5A02">
        <w:tc>
          <w:tcPr>
            <w:tcW w:w="1990" w:type="dxa"/>
            <w:tcMar>
              <w:top w:w="150" w:type="dxa"/>
              <w:left w:w="0" w:type="dxa"/>
              <w:bottom w:w="150" w:type="dxa"/>
              <w:right w:w="240" w:type="dxa"/>
            </w:tcMar>
            <w:vAlign w:val="center"/>
            <w:hideMark/>
          </w:tcPr>
          <w:p w:rsidR="00DF5A02" w:rsidRPr="00F26396" w:rsidRDefault="00DF5A02" w:rsidP="00DF5A02">
            <w:pPr>
              <w:spacing w:after="0" w:line="240" w:lineRule="auto"/>
              <w:ind w:left="142"/>
              <w:jc w:val="center"/>
              <w:rPr>
                <w:rFonts w:ascii="Times New Roman" w:eastAsia="Times New Roman" w:hAnsi="Times New Roman"/>
                <w:sz w:val="28"/>
                <w:szCs w:val="28"/>
                <w:lang w:eastAsia="uk-UA"/>
              </w:rPr>
            </w:pPr>
            <w:r w:rsidRPr="00F26396">
              <w:rPr>
                <w:rFonts w:ascii="Times New Roman" w:eastAsia="Times New Roman" w:hAnsi="Times New Roman"/>
                <w:b/>
                <w:bCs/>
                <w:sz w:val="28"/>
                <w:szCs w:val="28"/>
                <w:lang w:eastAsia="uk-UA"/>
              </w:rPr>
              <w:t>Hyperpigmentation</w:t>
            </w:r>
          </w:p>
        </w:tc>
        <w:tc>
          <w:tcPr>
            <w:tcW w:w="2259"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Increased melanin synthesis, its uneven distribution.</w:t>
            </w:r>
          </w:p>
        </w:tc>
        <w:tc>
          <w:tcPr>
            <w:tcW w:w="2775"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Tyrosinase inhibition, accelerated desquamation, antioxidant protection.</w:t>
            </w:r>
          </w:p>
        </w:tc>
        <w:tc>
          <w:tcPr>
            <w:tcW w:w="2479"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Kojic acid, arbutin, niacinamide, vitamin C, retinol, AHA acids.</w:t>
            </w:r>
          </w:p>
        </w:tc>
      </w:tr>
      <w:tr w:rsidR="00DF5A02" w:rsidRPr="00F26396" w:rsidTr="00DF5A02">
        <w:tc>
          <w:tcPr>
            <w:tcW w:w="1990" w:type="dxa"/>
            <w:tcMar>
              <w:top w:w="150" w:type="dxa"/>
              <w:left w:w="0" w:type="dxa"/>
              <w:bottom w:w="150" w:type="dxa"/>
              <w:right w:w="240" w:type="dxa"/>
            </w:tcMar>
            <w:vAlign w:val="center"/>
            <w:hideMark/>
          </w:tcPr>
          <w:p w:rsidR="00DF5A02" w:rsidRPr="00F26396" w:rsidRDefault="00DF5A02" w:rsidP="00DF5A02">
            <w:pPr>
              <w:spacing w:after="0" w:line="240" w:lineRule="auto"/>
              <w:ind w:left="142"/>
              <w:jc w:val="center"/>
              <w:rPr>
                <w:rFonts w:ascii="Times New Roman" w:eastAsia="Times New Roman" w:hAnsi="Times New Roman"/>
                <w:sz w:val="28"/>
                <w:szCs w:val="28"/>
                <w:lang w:eastAsia="uk-UA"/>
              </w:rPr>
            </w:pPr>
            <w:r w:rsidRPr="00F26396">
              <w:rPr>
                <w:rFonts w:ascii="Times New Roman" w:eastAsia="Times New Roman" w:hAnsi="Times New Roman"/>
                <w:b/>
                <w:bCs/>
                <w:sz w:val="28"/>
                <w:szCs w:val="28"/>
                <w:lang w:eastAsia="uk-UA"/>
              </w:rPr>
              <w:t>Rosacea, couperose</w:t>
            </w:r>
          </w:p>
        </w:tc>
        <w:tc>
          <w:tcPr>
            <w:tcW w:w="2259"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Enhanced vascular reactivity, inflammation, dysregulation of angiogenesis.</w:t>
            </w:r>
          </w:p>
        </w:tc>
        <w:tc>
          <w:tcPr>
            <w:tcW w:w="2775"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Reduction of vascular reactivity, anti-inflammatory effect, endothelium protection.</w:t>
            </w:r>
          </w:p>
        </w:tc>
        <w:tc>
          <w:tcPr>
            <w:tcW w:w="2479" w:type="dxa"/>
            <w:tcMar>
              <w:top w:w="150" w:type="dxa"/>
              <w:left w:w="240" w:type="dxa"/>
              <w:bottom w:w="150" w:type="dxa"/>
              <w:right w:w="240" w:type="dxa"/>
            </w:tcMar>
            <w:vAlign w:val="center"/>
            <w:hideMark/>
          </w:tcPr>
          <w:p w:rsidR="00DF5A02" w:rsidRPr="00F26396" w:rsidRDefault="00DF5A02" w:rsidP="00DF5A02">
            <w:pPr>
              <w:spacing w:after="0" w:line="240" w:lineRule="auto"/>
              <w:ind w:right="-165"/>
              <w:rPr>
                <w:rFonts w:ascii="Times New Roman" w:eastAsia="Times New Roman" w:hAnsi="Times New Roman"/>
                <w:sz w:val="28"/>
                <w:szCs w:val="28"/>
                <w:lang w:eastAsia="uk-UA"/>
              </w:rPr>
            </w:pPr>
            <w:r w:rsidRPr="00F26396">
              <w:rPr>
                <w:rFonts w:ascii="Times New Roman" w:eastAsia="Times New Roman" w:hAnsi="Times New Roman"/>
                <w:sz w:val="28"/>
                <w:szCs w:val="28"/>
                <w:lang w:eastAsia="uk-UA"/>
              </w:rPr>
              <w:t>Ginkgo biloba extract, vitamin K, niacinamide, azelaic acid, rutin.</w:t>
            </w:r>
          </w:p>
        </w:tc>
      </w:tr>
    </w:tbl>
    <w:p w:rsidR="00DF5A02" w:rsidRPr="00EA428A" w:rsidRDefault="00DF5A02" w:rsidP="00DF5A02">
      <w:pPr>
        <w:shd w:val="clear" w:color="auto" w:fill="FFFFFF"/>
        <w:spacing w:after="0" w:line="360" w:lineRule="auto"/>
        <w:jc w:val="center"/>
        <w:rPr>
          <w:rFonts w:ascii="Times New Roman" w:eastAsia="Times New Roman" w:hAnsi="Times New Roman"/>
          <w:bCs/>
          <w:color w:val="0F1115"/>
          <w:sz w:val="28"/>
          <w:szCs w:val="28"/>
          <w:lang w:eastAsia="uk-UA"/>
        </w:rPr>
      </w:pPr>
    </w:p>
    <w:p w:rsidR="00DF5A02" w:rsidRPr="00F26396" w:rsidRDefault="00DF5A02" w:rsidP="00DF5A02">
      <w:pPr>
        <w:shd w:val="clear" w:color="auto" w:fill="FFFFFF"/>
        <w:spacing w:after="0" w:line="360" w:lineRule="auto"/>
        <w:jc w:val="center"/>
        <w:rPr>
          <w:rFonts w:ascii="Times New Roman" w:eastAsia="Times New Roman" w:hAnsi="Times New Roman"/>
          <w:b/>
          <w:bCs/>
          <w:color w:val="0F1115"/>
          <w:sz w:val="28"/>
          <w:szCs w:val="28"/>
          <w:lang w:eastAsia="uk-UA"/>
        </w:rPr>
      </w:pPr>
      <w:r w:rsidRPr="00F26396">
        <w:rPr>
          <w:rFonts w:ascii="Times New Roman" w:eastAsia="Times New Roman" w:hAnsi="Times New Roman"/>
          <w:b/>
          <w:bCs/>
          <w:color w:val="0F1115"/>
          <w:sz w:val="28"/>
          <w:szCs w:val="28"/>
          <w:lang w:eastAsia="uk-UA"/>
        </w:rPr>
        <w:t>13. Characteristics, technology and quality assessment of products for the treatment of acne and seborrhea.</w:t>
      </w:r>
    </w:p>
    <w:p w:rsidR="00DF5A02" w:rsidRPr="00F26396"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Characteristics: </w:t>
      </w:r>
      <w:r>
        <w:rPr>
          <w:rFonts w:ascii="Times New Roman" w:eastAsia="Times New Roman" w:hAnsi="Times New Roman"/>
          <w:color w:val="0F1115"/>
          <w:sz w:val="28"/>
          <w:szCs w:val="28"/>
          <w:lang w:eastAsia="uk-UA"/>
        </w:rPr>
        <w:t>The products have a light texture (gels, fluids, O/W emulsions), are non-comedogenic, and mattify.</w:t>
      </w:r>
    </w:p>
    <w:p w:rsidR="00DF5A02" w:rsidRPr="00F26396"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Active ingredients and their role:</w:t>
      </w:r>
    </w:p>
    <w:p w:rsidR="00DF5A02" w:rsidRPr="00F26396" w:rsidRDefault="00DF5A02" w:rsidP="00DF5A02">
      <w:pPr>
        <w:numPr>
          <w:ilvl w:val="0"/>
          <w:numId w:val="105"/>
        </w:numPr>
        <w:shd w:val="clear" w:color="auto" w:fill="FFFFFF"/>
        <w:spacing w:after="0" w:line="360" w:lineRule="auto"/>
        <w:ind w:left="851"/>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Salicylic acid (1-2%): </w:t>
      </w:r>
      <w:r>
        <w:rPr>
          <w:rFonts w:ascii="Times New Roman" w:eastAsia="Times New Roman" w:hAnsi="Times New Roman"/>
          <w:color w:val="0F1115"/>
          <w:sz w:val="28"/>
          <w:szCs w:val="28"/>
          <w:lang w:eastAsia="uk-UA"/>
        </w:rPr>
        <w:t>lipophilic keratolytic, penetrates pores, dissolves comedones.</w:t>
      </w:r>
    </w:p>
    <w:p w:rsidR="00DF5A02" w:rsidRPr="00F26396" w:rsidRDefault="00DF5A02" w:rsidP="00DF5A02">
      <w:pPr>
        <w:numPr>
          <w:ilvl w:val="0"/>
          <w:numId w:val="105"/>
        </w:numPr>
        <w:shd w:val="clear" w:color="auto" w:fill="FFFFFF"/>
        <w:spacing w:after="0" w:line="360" w:lineRule="auto"/>
        <w:ind w:left="851"/>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Niacinamide (2-5%): </w:t>
      </w:r>
      <w:r>
        <w:rPr>
          <w:rFonts w:ascii="Times New Roman" w:eastAsia="Times New Roman" w:hAnsi="Times New Roman"/>
          <w:color w:val="0F1115"/>
          <w:sz w:val="28"/>
          <w:szCs w:val="28"/>
          <w:lang w:eastAsia="uk-UA"/>
        </w:rPr>
        <w:t>seboregulating, anti-inflammatory effect, reduces redness.</w:t>
      </w:r>
    </w:p>
    <w:p w:rsidR="00DF5A02" w:rsidRPr="00F26396" w:rsidRDefault="00DF5A02" w:rsidP="00DF5A02">
      <w:pPr>
        <w:numPr>
          <w:ilvl w:val="0"/>
          <w:numId w:val="105"/>
        </w:numPr>
        <w:shd w:val="clear" w:color="auto" w:fill="FFFFFF"/>
        <w:spacing w:after="0" w:line="360" w:lineRule="auto"/>
        <w:ind w:left="851"/>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Retinol and its derivatives: </w:t>
      </w:r>
      <w:r>
        <w:rPr>
          <w:rFonts w:ascii="Times New Roman" w:eastAsia="Times New Roman" w:hAnsi="Times New Roman"/>
          <w:color w:val="0F1115"/>
          <w:sz w:val="28"/>
          <w:szCs w:val="28"/>
          <w:lang w:eastAsia="uk-UA"/>
        </w:rPr>
        <w:t>normalizes keratinization processes and the work of the sebaceous glands.</w:t>
      </w:r>
    </w:p>
    <w:p w:rsidR="00DF5A02" w:rsidRPr="00F26396" w:rsidRDefault="00DF5A02" w:rsidP="00DF5A02">
      <w:pPr>
        <w:numPr>
          <w:ilvl w:val="0"/>
          <w:numId w:val="105"/>
        </w:numPr>
        <w:shd w:val="clear" w:color="auto" w:fill="FFFFFF"/>
        <w:spacing w:after="0" w:line="360" w:lineRule="auto"/>
        <w:ind w:left="851"/>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Zinc (PCA, oxide): </w:t>
      </w:r>
      <w:r>
        <w:rPr>
          <w:rFonts w:ascii="Times New Roman" w:eastAsia="Times New Roman" w:hAnsi="Times New Roman"/>
          <w:color w:val="0F1115"/>
          <w:sz w:val="28"/>
          <w:szCs w:val="28"/>
          <w:lang w:eastAsia="uk-UA"/>
        </w:rPr>
        <w:t>antiseptic, anti-inflammatory, absorbent effect.</w:t>
      </w:r>
    </w:p>
    <w:p w:rsidR="00DF5A02" w:rsidRPr="00F26396" w:rsidRDefault="00DF5A02" w:rsidP="00DF5A02">
      <w:pPr>
        <w:numPr>
          <w:ilvl w:val="0"/>
          <w:numId w:val="105"/>
        </w:numPr>
        <w:shd w:val="clear" w:color="auto" w:fill="FFFFFF"/>
        <w:spacing w:after="0" w:line="360" w:lineRule="auto"/>
        <w:ind w:left="851"/>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Extracts (tea tree, witch hazel): </w:t>
      </w:r>
      <w:r>
        <w:rPr>
          <w:rFonts w:ascii="Times New Roman" w:eastAsia="Times New Roman" w:hAnsi="Times New Roman"/>
          <w:color w:val="0F1115"/>
          <w:sz w:val="28"/>
          <w:szCs w:val="28"/>
          <w:lang w:eastAsia="uk-UA"/>
        </w:rPr>
        <w:t>antimicrobial, astringent effect.</w:t>
      </w:r>
    </w:p>
    <w:p w:rsidR="00DF5A02" w:rsidRPr="00F26396"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Production technology:</w:t>
      </w:r>
    </w:p>
    <w:p w:rsidR="00DF5A02" w:rsidRPr="00F26396" w:rsidRDefault="00DF5A02" w:rsidP="00DF5A02">
      <w:pPr>
        <w:numPr>
          <w:ilvl w:val="0"/>
          <w:numId w:val="106"/>
        </w:numPr>
        <w:shd w:val="clear" w:color="auto" w:fill="FFFFFF"/>
        <w:spacing w:after="0" w:line="360" w:lineRule="auto"/>
        <w:ind w:left="851"/>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For gels: </w:t>
      </w:r>
      <w:r>
        <w:rPr>
          <w:rFonts w:ascii="Times New Roman" w:eastAsia="Times New Roman" w:hAnsi="Times New Roman"/>
          <w:color w:val="0F1115"/>
          <w:sz w:val="28"/>
          <w:szCs w:val="28"/>
          <w:lang w:eastAsia="uk-UA"/>
        </w:rPr>
        <w:t>active ingredients are introduced into a gel base (carbomer, hydroxyethylcellulose).</w:t>
      </w:r>
    </w:p>
    <w:p w:rsidR="00DF5A02" w:rsidRPr="00F26396" w:rsidRDefault="00DF5A02" w:rsidP="00DF5A02">
      <w:pPr>
        <w:numPr>
          <w:ilvl w:val="0"/>
          <w:numId w:val="106"/>
        </w:numPr>
        <w:shd w:val="clear" w:color="auto" w:fill="FFFFFF"/>
        <w:spacing w:after="0" w:line="360" w:lineRule="auto"/>
        <w:ind w:left="851"/>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For emulsions: </w:t>
      </w:r>
      <w:r>
        <w:rPr>
          <w:rFonts w:ascii="Times New Roman" w:eastAsia="Times New Roman" w:hAnsi="Times New Roman"/>
          <w:color w:val="0F1115"/>
          <w:sz w:val="28"/>
          <w:szCs w:val="28"/>
          <w:lang w:eastAsia="uk-UA"/>
        </w:rPr>
        <w:t>acids are introduced into the aqueous phase after pH adjustment. Thermolabile components (retinol) are introduced into the cooled base.</w:t>
      </w:r>
    </w:p>
    <w:p w:rsidR="00DF5A02" w:rsidRPr="00F26396" w:rsidRDefault="00DF5A02" w:rsidP="00DF5A02">
      <w:pPr>
        <w:numPr>
          <w:ilvl w:val="0"/>
          <w:numId w:val="106"/>
        </w:numPr>
        <w:shd w:val="clear" w:color="auto" w:fill="FFFFFF"/>
        <w:spacing w:after="0" w:line="360" w:lineRule="auto"/>
        <w:ind w:left="851"/>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Important: </w:t>
      </w:r>
      <w:r>
        <w:rPr>
          <w:rFonts w:ascii="Times New Roman" w:eastAsia="Times New Roman" w:hAnsi="Times New Roman"/>
          <w:color w:val="0F1115"/>
          <w:sz w:val="28"/>
          <w:szCs w:val="28"/>
          <w:lang w:eastAsia="uk-UA"/>
        </w:rPr>
        <w:t>The pH of the formula with acids should be low (3.5-4.0) to ensure effectiveness and stability.</w:t>
      </w:r>
    </w:p>
    <w:p w:rsidR="00DF5A02" w:rsidRPr="00F26396"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Quality assessment:</w:t>
      </w:r>
    </w:p>
    <w:p w:rsidR="00DF5A02" w:rsidRPr="00F26396" w:rsidRDefault="00DF5A02" w:rsidP="00DF5A02">
      <w:pPr>
        <w:numPr>
          <w:ilvl w:val="0"/>
          <w:numId w:val="107"/>
        </w:numPr>
        <w:shd w:val="clear" w:color="auto" w:fill="FFFFFF"/>
        <w:spacing w:after="0" w:line="360" w:lineRule="auto"/>
        <w:ind w:left="851"/>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Organoleptic: </w:t>
      </w:r>
      <w:r>
        <w:rPr>
          <w:rFonts w:ascii="Times New Roman" w:eastAsia="Times New Roman" w:hAnsi="Times New Roman"/>
          <w:color w:val="0F1115"/>
          <w:sz w:val="28"/>
          <w:szCs w:val="28"/>
          <w:lang w:eastAsia="uk-UA"/>
        </w:rPr>
        <w:t>homogeneous consistency, no lumps, characteristic odor.</w:t>
      </w:r>
    </w:p>
    <w:p w:rsidR="00DF5A02" w:rsidRPr="00F26396" w:rsidRDefault="00DF5A02" w:rsidP="00DF5A02">
      <w:pPr>
        <w:numPr>
          <w:ilvl w:val="0"/>
          <w:numId w:val="107"/>
        </w:numPr>
        <w:shd w:val="clear" w:color="auto" w:fill="FFFFFF"/>
        <w:spacing w:after="0" w:line="360" w:lineRule="auto"/>
        <w:ind w:left="851"/>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pH: </w:t>
      </w:r>
      <w:r>
        <w:rPr>
          <w:rFonts w:ascii="Times New Roman" w:eastAsia="Times New Roman" w:hAnsi="Times New Roman"/>
          <w:color w:val="0F1115"/>
          <w:sz w:val="28"/>
          <w:szCs w:val="28"/>
          <w:lang w:eastAsia="uk-UA"/>
        </w:rPr>
        <w:t>setpoint control.</w:t>
      </w:r>
    </w:p>
    <w:p w:rsidR="00DF5A02" w:rsidRPr="00F26396" w:rsidRDefault="00DF5A02" w:rsidP="00DF5A02">
      <w:pPr>
        <w:numPr>
          <w:ilvl w:val="0"/>
          <w:numId w:val="107"/>
        </w:numPr>
        <w:shd w:val="clear" w:color="auto" w:fill="FFFFFF"/>
        <w:spacing w:after="0" w:line="360" w:lineRule="auto"/>
        <w:ind w:left="851"/>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Stability: </w:t>
      </w:r>
      <w:r>
        <w:rPr>
          <w:rFonts w:ascii="Times New Roman" w:eastAsia="Times New Roman" w:hAnsi="Times New Roman"/>
          <w:color w:val="0F1115"/>
          <w:sz w:val="28"/>
          <w:szCs w:val="28"/>
          <w:lang w:eastAsia="uk-UA"/>
        </w:rPr>
        <w:t>no delamination, no color changes.</w:t>
      </w:r>
    </w:p>
    <w:p w:rsidR="00DF5A02" w:rsidRPr="00F26396" w:rsidRDefault="00DF5A02" w:rsidP="00DF5A02">
      <w:pPr>
        <w:numPr>
          <w:ilvl w:val="0"/>
          <w:numId w:val="107"/>
        </w:numPr>
        <w:shd w:val="clear" w:color="auto" w:fill="FFFFFF"/>
        <w:spacing w:after="0" w:line="360" w:lineRule="auto"/>
        <w:ind w:left="851"/>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Effectiveness: </w:t>
      </w:r>
      <w:r>
        <w:rPr>
          <w:rFonts w:ascii="Times New Roman" w:eastAsia="Times New Roman" w:hAnsi="Times New Roman"/>
          <w:color w:val="0F1115"/>
          <w:sz w:val="28"/>
          <w:szCs w:val="28"/>
          <w:lang w:eastAsia="uk-UA"/>
        </w:rPr>
        <w:t>clinical studies on reducing rashes and sebum production.</w:t>
      </w:r>
    </w:p>
    <w:p w:rsidR="00DF5A02" w:rsidRPr="00F26396" w:rsidRDefault="00DF5A02" w:rsidP="00DF5A02">
      <w:pPr>
        <w:shd w:val="clear" w:color="auto" w:fill="FFFFFF"/>
        <w:spacing w:after="0" w:line="360" w:lineRule="auto"/>
        <w:jc w:val="center"/>
        <w:rPr>
          <w:rFonts w:ascii="Times New Roman" w:eastAsia="Times New Roman" w:hAnsi="Times New Roman"/>
          <w:b/>
          <w:bCs/>
          <w:color w:val="0F1115"/>
          <w:sz w:val="28"/>
          <w:szCs w:val="28"/>
          <w:lang w:eastAsia="uk-UA"/>
        </w:rPr>
      </w:pPr>
      <w:r w:rsidRPr="00F26396">
        <w:rPr>
          <w:rFonts w:ascii="Times New Roman" w:eastAsia="Times New Roman" w:hAnsi="Times New Roman"/>
          <w:b/>
          <w:bCs/>
          <w:color w:val="0F1115"/>
          <w:sz w:val="28"/>
          <w:szCs w:val="28"/>
          <w:lang w:eastAsia="uk-UA"/>
        </w:rPr>
        <w:t>14. Characteristics, technology and quality assessment of products for the treatment of atopic dermatitis and dry skin (xerosis).</w:t>
      </w:r>
    </w:p>
    <w:p w:rsidR="00DF5A02" w:rsidRPr="00F26396"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Characteristics: </w:t>
      </w:r>
      <w:r>
        <w:rPr>
          <w:rFonts w:ascii="Times New Roman" w:eastAsia="Times New Roman" w:hAnsi="Times New Roman"/>
          <w:color w:val="0F1115"/>
          <w:sz w:val="28"/>
          <w:szCs w:val="28"/>
          <w:lang w:eastAsia="uk-UA"/>
        </w:rPr>
        <w:t>Fatty, occlusive agents (W/O emulsions, ointments) that restore the lipid barrier.</w:t>
      </w:r>
    </w:p>
    <w:p w:rsidR="00DF5A02" w:rsidRPr="00F26396"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Active ingredients and their role:</w:t>
      </w:r>
    </w:p>
    <w:p w:rsidR="00DF5A02" w:rsidRPr="00F26396" w:rsidRDefault="00DF5A02" w:rsidP="00DF5A02">
      <w:pPr>
        <w:numPr>
          <w:ilvl w:val="0"/>
          <w:numId w:val="108"/>
        </w:numPr>
        <w:shd w:val="clear" w:color="auto" w:fill="FFFFFF"/>
        <w:spacing w:after="0" w:line="360" w:lineRule="auto"/>
        <w:ind w:left="0" w:firstLine="633"/>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Ceramides (1-5%): </w:t>
      </w:r>
      <w:r>
        <w:rPr>
          <w:rFonts w:ascii="Times New Roman" w:eastAsia="Times New Roman" w:hAnsi="Times New Roman"/>
          <w:color w:val="0F1115"/>
          <w:sz w:val="28"/>
          <w:szCs w:val="28"/>
          <w:lang w:eastAsia="uk-UA"/>
        </w:rPr>
        <w:t>structural components of the lipid layer, restore the barrier.</w:t>
      </w:r>
    </w:p>
    <w:p w:rsidR="00DF5A02" w:rsidRPr="00F26396" w:rsidRDefault="00DF5A02" w:rsidP="00DF5A02">
      <w:pPr>
        <w:numPr>
          <w:ilvl w:val="0"/>
          <w:numId w:val="108"/>
        </w:numPr>
        <w:shd w:val="clear" w:color="auto" w:fill="FFFFFF"/>
        <w:spacing w:after="0" w:line="360" w:lineRule="auto"/>
        <w:ind w:left="0" w:firstLine="633"/>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Physiological lipids: </w:t>
      </w:r>
      <w:r>
        <w:rPr>
          <w:rFonts w:ascii="Times New Roman" w:eastAsia="Times New Roman" w:hAnsi="Times New Roman"/>
          <w:color w:val="0F1115"/>
          <w:sz w:val="28"/>
          <w:szCs w:val="28"/>
          <w:lang w:eastAsia="uk-UA"/>
        </w:rPr>
        <w:t>jojoba oil, almond oil, avocado oil (restore, nourish).</w:t>
      </w:r>
    </w:p>
    <w:p w:rsidR="00DF5A02" w:rsidRPr="00F26396" w:rsidRDefault="00DF5A02" w:rsidP="00DF5A02">
      <w:pPr>
        <w:numPr>
          <w:ilvl w:val="0"/>
          <w:numId w:val="108"/>
        </w:numPr>
        <w:shd w:val="clear" w:color="auto" w:fill="FFFFFF"/>
        <w:spacing w:after="0" w:line="360" w:lineRule="auto"/>
        <w:ind w:left="0" w:firstLine="633"/>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Urea (5-10%): </w:t>
      </w:r>
      <w:r>
        <w:rPr>
          <w:rFonts w:ascii="Times New Roman" w:eastAsia="Times New Roman" w:hAnsi="Times New Roman"/>
          <w:color w:val="0F1115"/>
          <w:sz w:val="28"/>
          <w:szCs w:val="28"/>
          <w:lang w:eastAsia="uk-UA"/>
        </w:rPr>
        <w:t>intensely moisturizing, in high concentrations - keratolytic.</w:t>
      </w:r>
    </w:p>
    <w:p w:rsidR="00DF5A02" w:rsidRPr="00F26396" w:rsidRDefault="00DF5A02" w:rsidP="00DF5A02">
      <w:pPr>
        <w:numPr>
          <w:ilvl w:val="0"/>
          <w:numId w:val="108"/>
        </w:numPr>
        <w:shd w:val="clear" w:color="auto" w:fill="FFFFFF"/>
        <w:spacing w:after="0" w:line="360" w:lineRule="auto"/>
        <w:ind w:left="0" w:firstLine="633"/>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Panthenol (2-5%): </w:t>
      </w:r>
      <w:r>
        <w:rPr>
          <w:rFonts w:ascii="Times New Roman" w:eastAsia="Times New Roman" w:hAnsi="Times New Roman"/>
          <w:color w:val="0F1115"/>
          <w:sz w:val="28"/>
          <w:szCs w:val="28"/>
          <w:lang w:eastAsia="uk-UA"/>
        </w:rPr>
        <w:t>anti-inflammatory, regenerating effect.</w:t>
      </w:r>
    </w:p>
    <w:p w:rsidR="00DF5A02" w:rsidRPr="00F26396" w:rsidRDefault="00DF5A02" w:rsidP="00DF5A02">
      <w:pPr>
        <w:numPr>
          <w:ilvl w:val="0"/>
          <w:numId w:val="108"/>
        </w:numPr>
        <w:shd w:val="clear" w:color="auto" w:fill="FFFFFF"/>
        <w:spacing w:after="0" w:line="360" w:lineRule="auto"/>
        <w:ind w:left="0" w:firstLine="633"/>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Polyglucan (beta-glucan): </w:t>
      </w:r>
      <w:r>
        <w:rPr>
          <w:rFonts w:ascii="Times New Roman" w:eastAsia="Times New Roman" w:hAnsi="Times New Roman"/>
          <w:color w:val="0F1115"/>
          <w:sz w:val="28"/>
          <w:szCs w:val="28"/>
          <w:lang w:eastAsia="uk-UA"/>
        </w:rPr>
        <w:t>intensive hydration, soothing.</w:t>
      </w:r>
    </w:p>
    <w:p w:rsidR="00DF5A02" w:rsidRPr="00F26396" w:rsidRDefault="00DF5A02" w:rsidP="00DF5A02">
      <w:pPr>
        <w:shd w:val="clear" w:color="auto" w:fill="FFFFFF"/>
        <w:spacing w:after="0" w:line="360" w:lineRule="auto"/>
        <w:ind w:firstLine="633"/>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Production technology:</w:t>
      </w:r>
    </w:p>
    <w:p w:rsidR="00DF5A02" w:rsidRPr="00F26396" w:rsidRDefault="00DF5A02" w:rsidP="00DF5A02">
      <w:pPr>
        <w:numPr>
          <w:ilvl w:val="0"/>
          <w:numId w:val="109"/>
        </w:numPr>
        <w:shd w:val="clear" w:color="auto" w:fill="FFFFFF"/>
        <w:spacing w:after="0" w:line="360" w:lineRule="auto"/>
        <w:ind w:left="0" w:firstLine="633"/>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W/O emulsions: </w:t>
      </w:r>
      <w:r>
        <w:rPr>
          <w:rFonts w:ascii="Times New Roman" w:eastAsia="Times New Roman" w:hAnsi="Times New Roman"/>
          <w:color w:val="0F1115"/>
          <w:sz w:val="28"/>
          <w:szCs w:val="28"/>
          <w:lang w:eastAsia="uk-UA"/>
        </w:rPr>
        <w:t>sequential water-in-oil emulsification. Emulsion stability is important.</w:t>
      </w:r>
    </w:p>
    <w:p w:rsidR="00DF5A02" w:rsidRPr="00F26396" w:rsidRDefault="00DF5A02" w:rsidP="00DF5A02">
      <w:pPr>
        <w:numPr>
          <w:ilvl w:val="0"/>
          <w:numId w:val="109"/>
        </w:numPr>
        <w:shd w:val="clear" w:color="auto" w:fill="FFFFFF"/>
        <w:spacing w:after="0" w:line="360" w:lineRule="auto"/>
        <w:ind w:left="0" w:firstLine="633"/>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Ointment bases: </w:t>
      </w:r>
      <w:r>
        <w:rPr>
          <w:rFonts w:ascii="Times New Roman" w:eastAsia="Times New Roman" w:hAnsi="Times New Roman"/>
          <w:color w:val="0F1115"/>
          <w:sz w:val="28"/>
          <w:szCs w:val="28"/>
          <w:lang w:eastAsia="uk-UA"/>
        </w:rPr>
        <w:t>melting of a fatty base (vaseline, lanolin) followed by the introduction of active ingredients.</w:t>
      </w:r>
    </w:p>
    <w:p w:rsidR="00DF5A02" w:rsidRPr="00F26396" w:rsidRDefault="00DF5A02" w:rsidP="00DF5A02">
      <w:pPr>
        <w:numPr>
          <w:ilvl w:val="0"/>
          <w:numId w:val="109"/>
        </w:numPr>
        <w:shd w:val="clear" w:color="auto" w:fill="FFFFFF"/>
        <w:spacing w:after="0" w:line="360" w:lineRule="auto"/>
        <w:ind w:left="0" w:firstLine="633"/>
        <w:jc w:val="both"/>
        <w:rPr>
          <w:rFonts w:ascii="Times New Roman" w:eastAsia="Times New Roman" w:hAnsi="Times New Roman"/>
          <w:color w:val="0F1115"/>
          <w:sz w:val="28"/>
          <w:szCs w:val="28"/>
          <w:lang w:eastAsia="uk-UA"/>
        </w:rPr>
      </w:pPr>
      <w:r w:rsidRPr="00F26396">
        <w:rPr>
          <w:rFonts w:ascii="Times New Roman" w:eastAsia="Times New Roman" w:hAnsi="Times New Roman"/>
          <w:bCs/>
          <w:color w:val="0F1115"/>
          <w:sz w:val="28"/>
          <w:szCs w:val="28"/>
          <w:lang w:eastAsia="uk-UA"/>
        </w:rPr>
        <w:t xml:space="preserve">Important: </w:t>
      </w:r>
      <w:r>
        <w:rPr>
          <w:rFonts w:ascii="Times New Roman" w:eastAsia="Times New Roman" w:hAnsi="Times New Roman"/>
          <w:color w:val="0F1115"/>
          <w:sz w:val="28"/>
          <w:szCs w:val="28"/>
          <w:lang w:eastAsia="uk-UA"/>
        </w:rPr>
        <w:t>avoid aggressive surfactants and perfumed fragrances that can increase irritation.</w:t>
      </w:r>
    </w:p>
    <w:p w:rsidR="00DF5A02" w:rsidRPr="00F26396" w:rsidRDefault="00DF5A02" w:rsidP="00DF5A02">
      <w:pPr>
        <w:shd w:val="clear" w:color="auto" w:fill="FFFFFF"/>
        <w:spacing w:after="0" w:line="360" w:lineRule="auto"/>
        <w:ind w:firstLine="633"/>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Quality assessment:</w:t>
      </w:r>
    </w:p>
    <w:p w:rsidR="00DF5A02" w:rsidRPr="00F26396" w:rsidRDefault="00DF5A02" w:rsidP="00DF5A02">
      <w:pPr>
        <w:numPr>
          <w:ilvl w:val="0"/>
          <w:numId w:val="110"/>
        </w:numPr>
        <w:shd w:val="clear" w:color="auto" w:fill="FFFFFF"/>
        <w:spacing w:after="0" w:line="360" w:lineRule="auto"/>
        <w:ind w:left="0" w:firstLine="633"/>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Organoleptic: </w:t>
      </w:r>
      <w:r>
        <w:rPr>
          <w:rFonts w:ascii="Times New Roman" w:eastAsia="Times New Roman" w:hAnsi="Times New Roman"/>
          <w:color w:val="0F1115"/>
          <w:sz w:val="28"/>
          <w:szCs w:val="28"/>
          <w:lang w:eastAsia="uk-UA"/>
        </w:rPr>
        <w:t>homogeneity, absence of lumps, graininess.</w:t>
      </w:r>
    </w:p>
    <w:p w:rsidR="00DF5A02" w:rsidRPr="00F26396" w:rsidRDefault="00DF5A02" w:rsidP="00DF5A02">
      <w:pPr>
        <w:numPr>
          <w:ilvl w:val="0"/>
          <w:numId w:val="110"/>
        </w:numPr>
        <w:shd w:val="clear" w:color="auto" w:fill="FFFFFF"/>
        <w:spacing w:after="0" w:line="360" w:lineRule="auto"/>
        <w:ind w:left="0" w:firstLine="633"/>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Viscosity: </w:t>
      </w:r>
      <w:r>
        <w:rPr>
          <w:rFonts w:ascii="Times New Roman" w:eastAsia="Times New Roman" w:hAnsi="Times New Roman"/>
          <w:color w:val="0F1115"/>
          <w:sz w:val="28"/>
          <w:szCs w:val="28"/>
          <w:lang w:eastAsia="uk-UA"/>
        </w:rPr>
        <w:t>should match the type of product.</w:t>
      </w:r>
    </w:p>
    <w:p w:rsidR="00DF5A02" w:rsidRPr="00F26396" w:rsidRDefault="00DF5A02" w:rsidP="00DF5A02">
      <w:pPr>
        <w:numPr>
          <w:ilvl w:val="0"/>
          <w:numId w:val="110"/>
        </w:numPr>
        <w:shd w:val="clear" w:color="auto" w:fill="FFFFFF"/>
        <w:spacing w:after="0" w:line="360" w:lineRule="auto"/>
        <w:ind w:left="0" w:firstLine="633"/>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Measurement of TEWL (trans epidermal water loss):</w:t>
      </w:r>
      <w:r>
        <w:rPr>
          <w:rFonts w:ascii="Times New Roman" w:eastAsia="Times New Roman" w:hAnsi="Times New Roman"/>
          <w:color w:val="0F1115"/>
          <w:sz w:val="28"/>
          <w:szCs w:val="28"/>
          <w:lang w:eastAsia="uk-UA"/>
        </w:rPr>
        <w:t xml:space="preserve"> </w:t>
      </w:r>
      <w:r w:rsidRPr="00A65A87">
        <w:rPr>
          <w:rFonts w:ascii="Times New Roman" w:eastAsia="Times New Roman" w:hAnsi="Times New Roman"/>
          <w:i/>
          <w:iCs/>
          <w:color w:val="0F1115"/>
          <w:sz w:val="28"/>
          <w:szCs w:val="28"/>
          <w:lang w:eastAsia="uk-UA"/>
        </w:rPr>
        <w:t xml:space="preserve">in vivo </w:t>
      </w:r>
      <w:r>
        <w:rPr>
          <w:rFonts w:ascii="Times New Roman" w:eastAsia="Times New Roman" w:hAnsi="Times New Roman"/>
          <w:color w:val="0F1115"/>
          <w:sz w:val="28"/>
          <w:szCs w:val="28"/>
          <w:lang w:eastAsia="uk-UA"/>
        </w:rPr>
        <w:t>on a corneometer to confirm the effectiveness of barrier restoration.</w:t>
      </w:r>
    </w:p>
    <w:p w:rsidR="00DF5A02" w:rsidRPr="00A65A87" w:rsidRDefault="00DF5A02" w:rsidP="00DF5A02">
      <w:pPr>
        <w:numPr>
          <w:ilvl w:val="0"/>
          <w:numId w:val="110"/>
        </w:numPr>
        <w:shd w:val="clear" w:color="auto" w:fill="FFFFFF"/>
        <w:spacing w:after="0" w:line="360" w:lineRule="auto"/>
        <w:ind w:left="0" w:firstLine="633"/>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Clinical trials: </w:t>
      </w:r>
      <w:r>
        <w:rPr>
          <w:rFonts w:ascii="Times New Roman" w:eastAsia="Times New Roman" w:hAnsi="Times New Roman"/>
          <w:color w:val="0F1115"/>
          <w:sz w:val="28"/>
          <w:szCs w:val="28"/>
          <w:lang w:eastAsia="uk-UA"/>
        </w:rPr>
        <w:t>assessment of reduction in dryness, itching, redness.</w:t>
      </w:r>
    </w:p>
    <w:p w:rsidR="00DF5A02" w:rsidRPr="00A65A87" w:rsidRDefault="00DF5A02" w:rsidP="00DF5A02">
      <w:pPr>
        <w:shd w:val="clear" w:color="auto" w:fill="FFFFFF"/>
        <w:spacing w:after="0" w:line="360" w:lineRule="auto"/>
        <w:jc w:val="center"/>
        <w:rPr>
          <w:rFonts w:ascii="Times New Roman" w:eastAsia="Times New Roman" w:hAnsi="Times New Roman"/>
          <w:bCs/>
          <w:color w:val="0F1115"/>
          <w:sz w:val="28"/>
          <w:szCs w:val="28"/>
          <w:lang w:eastAsia="uk-UA"/>
        </w:rPr>
      </w:pPr>
      <w:r w:rsidRPr="00A65A87">
        <w:rPr>
          <w:rFonts w:ascii="Times New Roman" w:eastAsia="Times New Roman" w:hAnsi="Times New Roman"/>
          <w:b/>
          <w:bCs/>
          <w:color w:val="0F1115"/>
          <w:sz w:val="28"/>
          <w:szCs w:val="28"/>
          <w:lang w:eastAsia="uk-UA"/>
        </w:rPr>
        <w:t xml:space="preserve">15. </w:t>
      </w:r>
      <w:r w:rsidRPr="00A65A87">
        <w:rPr>
          <w:rStyle w:val="af8"/>
          <w:rFonts w:ascii="Times New Roman" w:hAnsi="Times New Roman"/>
          <w:bCs/>
          <w:color w:val="0F1115"/>
          <w:sz w:val="28"/>
          <w:szCs w:val="28"/>
        </w:rPr>
        <w:t xml:space="preserve">Remedies for the treatment of psoriasis, hyperpigmentation, rosacea </w:t>
      </w:r>
      <w:r w:rsidRPr="00A65A87">
        <w:rPr>
          <w:rFonts w:ascii="Times New Roman" w:eastAsia="Times New Roman" w:hAnsi="Times New Roman"/>
          <w:bCs/>
          <w:color w:val="0F1115"/>
          <w:sz w:val="28"/>
          <w:szCs w:val="28"/>
          <w:lang w:eastAsia="uk-UA"/>
        </w:rPr>
        <w:t>.</w:t>
      </w:r>
    </w:p>
    <w:p w:rsidR="00DF5A02" w:rsidRPr="00A65A87"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1. For psoriasis:</w:t>
      </w:r>
    </w:p>
    <w:p w:rsidR="00DF5A02" w:rsidRPr="00A65A87" w:rsidRDefault="00DF5A02" w:rsidP="00DF5A02">
      <w:pPr>
        <w:numPr>
          <w:ilvl w:val="0"/>
          <w:numId w:val="11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Active ingredients: </w:t>
      </w:r>
      <w:r>
        <w:rPr>
          <w:rFonts w:ascii="Times New Roman" w:eastAsia="Times New Roman" w:hAnsi="Times New Roman"/>
          <w:color w:val="0F1115"/>
          <w:sz w:val="28"/>
          <w:szCs w:val="28"/>
          <w:lang w:eastAsia="uk-UA"/>
        </w:rPr>
        <w:t>salicylic acid (5-10%) for exfoliation, urea (10-20%) for hydration and keratolysis, tar (birch, coal) to slow down cell proliferation.</w:t>
      </w:r>
    </w:p>
    <w:p w:rsidR="00DF5A02" w:rsidRPr="00A65A87" w:rsidRDefault="00DF5A02" w:rsidP="00DF5A02">
      <w:pPr>
        <w:numPr>
          <w:ilvl w:val="0"/>
          <w:numId w:val="11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Technology: </w:t>
      </w:r>
      <w:r>
        <w:rPr>
          <w:rFonts w:ascii="Times New Roman" w:eastAsia="Times New Roman" w:hAnsi="Times New Roman"/>
          <w:color w:val="0F1115"/>
          <w:sz w:val="28"/>
          <w:szCs w:val="28"/>
          <w:lang w:eastAsia="uk-UA"/>
        </w:rPr>
        <w:t>often ointment-based acne treatments for intense effects.</w:t>
      </w:r>
    </w:p>
    <w:p w:rsidR="00DF5A02" w:rsidRPr="00A65A87" w:rsidRDefault="00DF5A02" w:rsidP="00DF5A02">
      <w:pPr>
        <w:numPr>
          <w:ilvl w:val="0"/>
          <w:numId w:val="11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Evaluation: </w:t>
      </w:r>
      <w:r>
        <w:rPr>
          <w:rFonts w:ascii="Times New Roman" w:eastAsia="Times New Roman" w:hAnsi="Times New Roman"/>
          <w:color w:val="0F1115"/>
          <w:sz w:val="28"/>
          <w:szCs w:val="28"/>
          <w:lang w:eastAsia="uk-UA"/>
        </w:rPr>
        <w:t>reduction of peeling, smoothing of plaques.</w:t>
      </w:r>
    </w:p>
    <w:p w:rsidR="00DF5A02" w:rsidRPr="00A65A87"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2. For hyperpigmentation:</w:t>
      </w:r>
    </w:p>
    <w:p w:rsidR="00DF5A02" w:rsidRPr="00A65A87" w:rsidRDefault="00DF5A02" w:rsidP="00DF5A02">
      <w:pPr>
        <w:numPr>
          <w:ilvl w:val="0"/>
          <w:numId w:val="11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Active ingredients: </w:t>
      </w:r>
      <w:r>
        <w:rPr>
          <w:rFonts w:ascii="Times New Roman" w:eastAsia="Times New Roman" w:hAnsi="Times New Roman"/>
          <w:color w:val="0F1115"/>
          <w:sz w:val="28"/>
          <w:szCs w:val="28"/>
          <w:lang w:eastAsia="uk-UA"/>
        </w:rPr>
        <w:t>kojic acid, arbutin (inhibits tyrosinase), niacinamide, vitamin C (antioxidant, brightens), AHA acids (exfoliates).</w:t>
      </w:r>
    </w:p>
    <w:p w:rsidR="00DF5A02" w:rsidRPr="00A65A87" w:rsidRDefault="00DF5A02" w:rsidP="00DF5A02">
      <w:pPr>
        <w:numPr>
          <w:ilvl w:val="0"/>
          <w:numId w:val="11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Technology: </w:t>
      </w:r>
      <w:r>
        <w:rPr>
          <w:rFonts w:ascii="Times New Roman" w:eastAsia="Times New Roman" w:hAnsi="Times New Roman"/>
          <w:color w:val="0F1115"/>
          <w:sz w:val="28"/>
          <w:szCs w:val="28"/>
          <w:lang w:eastAsia="uk-UA"/>
        </w:rPr>
        <w:t>serums, fluids. Vitamin C requires low pH and protection from light.</w:t>
      </w:r>
    </w:p>
    <w:p w:rsidR="00DF5A02" w:rsidRPr="00A65A87" w:rsidRDefault="00DF5A02" w:rsidP="00DF5A02">
      <w:pPr>
        <w:numPr>
          <w:ilvl w:val="0"/>
          <w:numId w:val="11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Assessment: </w:t>
      </w:r>
      <w:r>
        <w:rPr>
          <w:rFonts w:ascii="Times New Roman" w:eastAsia="Times New Roman" w:hAnsi="Times New Roman"/>
          <w:color w:val="0F1115"/>
          <w:sz w:val="28"/>
          <w:szCs w:val="28"/>
          <w:lang w:eastAsia="uk-UA"/>
        </w:rPr>
        <w:t>instrumental measurement of pigmentation intensity (spectrophotometry).</w:t>
      </w:r>
    </w:p>
    <w:p w:rsidR="00DF5A02" w:rsidRPr="00A65A87"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3. For rosacea and couperose:</w:t>
      </w:r>
    </w:p>
    <w:p w:rsidR="00DF5A02" w:rsidRPr="00A65A87" w:rsidRDefault="00DF5A02" w:rsidP="00DF5A02">
      <w:pPr>
        <w:numPr>
          <w:ilvl w:val="0"/>
          <w:numId w:val="11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Active ingredients: </w:t>
      </w:r>
      <w:r>
        <w:rPr>
          <w:rFonts w:ascii="Times New Roman" w:eastAsia="Times New Roman" w:hAnsi="Times New Roman"/>
          <w:color w:val="0F1115"/>
          <w:sz w:val="28"/>
          <w:szCs w:val="28"/>
          <w:lang w:eastAsia="uk-UA"/>
        </w:rPr>
        <w:t>azelaic acid (15-20% - anti-inflammatory, normalizes keratinization), niacinamide, rutin and ginkgo extract (strengthen blood vessels).</w:t>
      </w:r>
    </w:p>
    <w:p w:rsidR="00DF5A02" w:rsidRPr="00A65A87" w:rsidRDefault="00DF5A02" w:rsidP="00DF5A02">
      <w:pPr>
        <w:numPr>
          <w:ilvl w:val="0"/>
          <w:numId w:val="11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Technology: </w:t>
      </w:r>
      <w:r>
        <w:rPr>
          <w:rFonts w:ascii="Times New Roman" w:eastAsia="Times New Roman" w:hAnsi="Times New Roman"/>
          <w:color w:val="0F1115"/>
          <w:sz w:val="28"/>
          <w:szCs w:val="28"/>
          <w:lang w:eastAsia="uk-UA"/>
        </w:rPr>
        <w:t>light, non-greasy textures. Avoid alcohol, aggressive scrubs.</w:t>
      </w:r>
    </w:p>
    <w:p w:rsidR="00DF5A02" w:rsidRPr="00A65A87" w:rsidRDefault="00DF5A02" w:rsidP="00DF5A02">
      <w:pPr>
        <w:numPr>
          <w:ilvl w:val="0"/>
          <w:numId w:val="11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Assessment: </w:t>
      </w:r>
      <w:r>
        <w:rPr>
          <w:rFonts w:ascii="Times New Roman" w:eastAsia="Times New Roman" w:hAnsi="Times New Roman"/>
          <w:color w:val="0F1115"/>
          <w:sz w:val="28"/>
          <w:szCs w:val="28"/>
          <w:lang w:eastAsia="uk-UA"/>
        </w:rPr>
        <w:t>reduction in redness, number of papules and pustules.</w:t>
      </w:r>
    </w:p>
    <w:p w:rsidR="00DF5A02" w:rsidRPr="00A65A87"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Common quality assessment criteria for all groups:</w:t>
      </w:r>
    </w:p>
    <w:p w:rsidR="00DF5A02" w:rsidRPr="00A65A87" w:rsidRDefault="00DF5A02" w:rsidP="00DF5A02">
      <w:pPr>
        <w:numPr>
          <w:ilvl w:val="0"/>
          <w:numId w:val="11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Microbiological purity: </w:t>
      </w:r>
      <w:r>
        <w:rPr>
          <w:rFonts w:ascii="Times New Roman" w:eastAsia="Times New Roman" w:hAnsi="Times New Roman"/>
          <w:color w:val="0F1115"/>
          <w:sz w:val="28"/>
          <w:szCs w:val="28"/>
          <w:lang w:eastAsia="uk-UA"/>
        </w:rPr>
        <w:t>compliance with the requirements of the State Federal University/Pharmacopoeia.</w:t>
      </w:r>
    </w:p>
    <w:p w:rsidR="00DF5A02" w:rsidRPr="00A65A87" w:rsidRDefault="00DF5A02" w:rsidP="00DF5A02">
      <w:pPr>
        <w:numPr>
          <w:ilvl w:val="0"/>
          <w:numId w:val="11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Stability: </w:t>
      </w:r>
      <w:r>
        <w:rPr>
          <w:rFonts w:ascii="Times New Roman" w:eastAsia="Times New Roman" w:hAnsi="Times New Roman"/>
          <w:color w:val="0F1115"/>
          <w:sz w:val="28"/>
          <w:szCs w:val="28"/>
          <w:lang w:eastAsia="uk-UA"/>
        </w:rPr>
        <w:t>temperature control, centrifugation.</w:t>
      </w:r>
    </w:p>
    <w:p w:rsidR="00DF5A02" w:rsidRPr="00A65A87" w:rsidRDefault="00DF5A02" w:rsidP="00DF5A02">
      <w:pPr>
        <w:numPr>
          <w:ilvl w:val="0"/>
          <w:numId w:val="11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 xml:space="preserve">Safety: </w:t>
      </w:r>
      <w:r>
        <w:rPr>
          <w:rFonts w:ascii="Times New Roman" w:eastAsia="Times New Roman" w:hAnsi="Times New Roman"/>
          <w:color w:val="0F1115"/>
          <w:sz w:val="28"/>
          <w:szCs w:val="28"/>
          <w:lang w:eastAsia="uk-UA"/>
        </w:rPr>
        <w:t>skin compatibility tests, no irritation.</w:t>
      </w:r>
    </w:p>
    <w:p w:rsidR="00DF5A02" w:rsidRPr="00A65A87" w:rsidRDefault="00DF5A02" w:rsidP="00DF5A02">
      <w:pPr>
        <w:numPr>
          <w:ilvl w:val="0"/>
          <w:numId w:val="11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65A87">
        <w:rPr>
          <w:rFonts w:ascii="Times New Roman" w:eastAsia="Times New Roman" w:hAnsi="Times New Roman"/>
          <w:bCs/>
          <w:color w:val="0F1115"/>
          <w:sz w:val="28"/>
          <w:szCs w:val="28"/>
          <w:lang w:eastAsia="uk-UA"/>
        </w:rPr>
        <w:t>Efficiency:</w:t>
      </w:r>
      <w:r>
        <w:rPr>
          <w:rFonts w:ascii="Times New Roman" w:eastAsia="Times New Roman" w:hAnsi="Times New Roman"/>
          <w:color w:val="0F1115"/>
          <w:sz w:val="28"/>
          <w:szCs w:val="28"/>
          <w:lang w:eastAsia="uk-UA"/>
        </w:rPr>
        <w:t xml:space="preserve"> </w:t>
      </w:r>
      <w:r w:rsidRPr="00A65A87">
        <w:rPr>
          <w:rFonts w:ascii="Times New Roman" w:eastAsia="Times New Roman" w:hAnsi="Times New Roman"/>
          <w:i/>
          <w:iCs/>
          <w:color w:val="0F1115"/>
          <w:sz w:val="28"/>
          <w:szCs w:val="28"/>
          <w:lang w:eastAsia="uk-UA"/>
        </w:rPr>
        <w:t xml:space="preserve">in vivo </w:t>
      </w:r>
      <w:r>
        <w:rPr>
          <w:rFonts w:ascii="Times New Roman" w:eastAsia="Times New Roman" w:hAnsi="Times New Roman"/>
          <w:color w:val="0F1115"/>
          <w:sz w:val="28"/>
          <w:szCs w:val="28"/>
          <w:lang w:eastAsia="uk-UA"/>
        </w:rPr>
        <w:t xml:space="preserve">and </w:t>
      </w:r>
      <w:r w:rsidRPr="00A65A87">
        <w:rPr>
          <w:rFonts w:ascii="Times New Roman" w:eastAsia="Times New Roman" w:hAnsi="Times New Roman"/>
          <w:i/>
          <w:iCs/>
          <w:color w:val="0F1115"/>
          <w:sz w:val="28"/>
          <w:szCs w:val="28"/>
          <w:lang w:eastAsia="uk-UA"/>
        </w:rPr>
        <w:t xml:space="preserve">in vitro </w:t>
      </w:r>
      <w:r>
        <w:rPr>
          <w:rFonts w:ascii="Times New Roman" w:eastAsia="Times New Roman" w:hAnsi="Times New Roman"/>
          <w:color w:val="0F1115"/>
          <w:sz w:val="28"/>
          <w:szCs w:val="28"/>
          <w:lang w:eastAsia="uk-UA"/>
        </w:rPr>
        <w:t>clinical and instrumental studies.</w:t>
      </w:r>
    </w:p>
    <w:p w:rsidR="00DF5A02" w:rsidRPr="00A65A87" w:rsidRDefault="00DF5A02" w:rsidP="00DF5A02">
      <w:pPr>
        <w:spacing w:after="0" w:line="360" w:lineRule="auto"/>
        <w:ind w:firstLine="567"/>
        <w:jc w:val="both"/>
        <w:rPr>
          <w:rFonts w:ascii="Times New Roman" w:hAnsi="Times New Roman"/>
          <w:color w:val="000000"/>
          <w:sz w:val="28"/>
          <w:szCs w:val="28"/>
          <w:shd w:val="clear" w:color="auto" w:fill="FFFFFF"/>
        </w:rPr>
      </w:pPr>
      <w:r w:rsidRPr="00A65A87">
        <w:rPr>
          <w:rFonts w:ascii="Times New Roman" w:hAnsi="Times New Roman"/>
          <w:color w:val="000000"/>
          <w:sz w:val="28"/>
          <w:szCs w:val="28"/>
          <w:shd w:val="clear" w:color="auto" w:fill="FFFFFF"/>
        </w:rPr>
        <w:t xml:space="preserve">Thus, </w:t>
      </w:r>
      <w:r w:rsidRPr="00A65A87">
        <w:rPr>
          <w:rFonts w:ascii="Times New Roman" w:hAnsi="Times New Roman"/>
          <w:color w:val="0F1115"/>
          <w:sz w:val="28"/>
          <w:szCs w:val="28"/>
          <w:shd w:val="clear" w:color="auto" w:fill="FFFFFF"/>
        </w:rPr>
        <w:t>Lotions, milks and tonics are complex-dispersed systems, the production of which requires in-depth knowledge of technology, physics, chemistry and biology. The correct selection of components, compliance with technological regulations and careful quality control at all stages is the key to obtaining an effective, safe and stable product that is in demand among consumers. The development of medical and cosmetic products is a complex process based on a deep understanding of the pathogenesis of skin diseases, the properties of active ingredients and the principles of pharmaceutical technology. A pharmacist-technologist plays a key role in creating effective, stable and safe products that significantly improve the quality of life of patients with chronic dermatological pathologies.</w:t>
      </w:r>
    </w:p>
    <w:p w:rsidR="00DF5A02" w:rsidRPr="00C81640" w:rsidRDefault="00DF5A02" w:rsidP="00DF5A02">
      <w:pPr>
        <w:spacing w:after="0" w:line="360" w:lineRule="auto"/>
        <w:ind w:left="-284" w:right="-284"/>
        <w:jc w:val="both"/>
        <w:rPr>
          <w:rFonts w:ascii="Times New Roman" w:eastAsia="Times New Roman" w:hAnsi="Times New Roman"/>
          <w:b/>
          <w:bCs/>
          <w:sz w:val="28"/>
          <w:szCs w:val="28"/>
        </w:rPr>
      </w:pPr>
      <w:r>
        <w:rPr>
          <w:rFonts w:ascii="Times New Roman" w:hAnsi="Times New Roman"/>
          <w:color w:val="000000"/>
          <w:sz w:val="28"/>
          <w:szCs w:val="28"/>
          <w:shd w:val="clear" w:color="auto" w:fill="FFFFFF"/>
        </w:rPr>
        <w:t xml:space="preserve"> </w:t>
      </w:r>
      <w:r w:rsidRPr="00C81640">
        <w:rPr>
          <w:rFonts w:ascii="Times New Roman" w:eastAsia="Times New Roman" w:hAnsi="Times New Roman"/>
          <w:b/>
          <w:bCs/>
          <w:sz w:val="28"/>
          <w:szCs w:val="28"/>
        </w:rPr>
        <w:t>General material and methodological support for the lecture:</w:t>
      </w:r>
    </w:p>
    <w:p w:rsidR="00DF5A02" w:rsidRPr="00C81640"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Work program of the academic discipline</w:t>
      </w:r>
    </w:p>
    <w:p w:rsidR="00DF5A02" w:rsidRPr="00C81640"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Syllabus of the academic discipline</w:t>
      </w:r>
    </w:p>
    <w:p w:rsidR="00DF5A02" w:rsidRPr="00C81640"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Textbooks: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Multimedia presentations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Situational tasks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Methodological developments of practical classes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Electronic bank of test tasks by discipline unit.</w:t>
      </w:r>
    </w:p>
    <w:p w:rsidR="00DF5A02" w:rsidRPr="00D43C34" w:rsidRDefault="00DF5A02" w:rsidP="00DF5A02">
      <w:pPr>
        <w:spacing w:after="0" w:line="360" w:lineRule="auto"/>
        <w:ind w:firstLine="567"/>
        <w:jc w:val="both"/>
        <w:outlineLvl w:val="0"/>
        <w:rPr>
          <w:rFonts w:ascii="Times New Roman" w:eastAsia="Times New Roman" w:hAnsi="Times New Roman"/>
          <w:bCs/>
          <w:sz w:val="28"/>
          <w:szCs w:val="28"/>
        </w:rPr>
      </w:pPr>
      <w:r w:rsidRPr="00D43C34">
        <w:rPr>
          <w:rFonts w:ascii="Times New Roman" w:eastAsia="Times New Roman" w:hAnsi="Times New Roman"/>
          <w:bCs/>
          <w:sz w:val="28"/>
          <w:szCs w:val="28"/>
        </w:rPr>
        <w:t>Questions for self-control:</w:t>
      </w:r>
    </w:p>
    <w:p w:rsidR="00DF5A02" w:rsidRPr="00D43C34" w:rsidRDefault="00DF5A02" w:rsidP="00DF5A02">
      <w:pPr>
        <w:numPr>
          <w:ilvl w:val="0"/>
          <w:numId w:val="1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43C34">
        <w:rPr>
          <w:rFonts w:ascii="Times New Roman" w:eastAsia="Times New Roman" w:hAnsi="Times New Roman"/>
          <w:bCs/>
          <w:color w:val="0F1115"/>
          <w:sz w:val="28"/>
          <w:szCs w:val="28"/>
          <w:lang w:eastAsia="uk-UA"/>
        </w:rPr>
        <w:t>What are the main functions of lotions, cosmetic milks, and tonics in the skin care system? Give a classification of these products by consistency and functional purpose.</w:t>
      </w:r>
    </w:p>
    <w:p w:rsidR="00DF5A02" w:rsidRPr="00D43C34" w:rsidRDefault="00DF5A02" w:rsidP="00DF5A02">
      <w:pPr>
        <w:numPr>
          <w:ilvl w:val="0"/>
          <w:numId w:val="1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43C34">
        <w:rPr>
          <w:rFonts w:ascii="Times New Roman" w:eastAsia="Times New Roman" w:hAnsi="Times New Roman"/>
          <w:bCs/>
          <w:color w:val="0F1115"/>
          <w:sz w:val="28"/>
          <w:szCs w:val="28"/>
          <w:lang w:eastAsia="uk-UA"/>
        </w:rPr>
        <w:t>Describe the main components of toner and lotion formulas (base, humectants, active ingredients, preservatives). Explain why the choice of base is critical to the effectiveness of the product.</w:t>
      </w:r>
    </w:p>
    <w:p w:rsidR="00DF5A02" w:rsidRPr="00D43C34" w:rsidRDefault="00DF5A02" w:rsidP="00DF5A02">
      <w:pPr>
        <w:numPr>
          <w:ilvl w:val="0"/>
          <w:numId w:val="1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43C34">
        <w:rPr>
          <w:rFonts w:ascii="Times New Roman" w:eastAsia="Times New Roman" w:hAnsi="Times New Roman"/>
          <w:bCs/>
          <w:color w:val="0F1115"/>
          <w:sz w:val="28"/>
          <w:szCs w:val="28"/>
          <w:lang w:eastAsia="uk-UA"/>
        </w:rPr>
        <w:t>Describe the main stages of the technological process for the production of emulsions (lotions, milks). What equipment is used at each stage and what parameters need to be controlled?</w:t>
      </w:r>
    </w:p>
    <w:p w:rsidR="00DF5A02" w:rsidRPr="00D43C34" w:rsidRDefault="00DF5A02" w:rsidP="00DF5A02">
      <w:pPr>
        <w:numPr>
          <w:ilvl w:val="0"/>
          <w:numId w:val="1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43C34">
        <w:rPr>
          <w:rFonts w:ascii="Times New Roman" w:eastAsia="Times New Roman" w:hAnsi="Times New Roman"/>
          <w:bCs/>
          <w:color w:val="0F1115"/>
          <w:sz w:val="28"/>
          <w:szCs w:val="28"/>
          <w:lang w:eastAsia="uk-UA"/>
        </w:rPr>
        <w:t>How does the technology for producing toners differ from the technology for producing lotions? Justify the need for a filtration stage for toners.</w:t>
      </w:r>
    </w:p>
    <w:p w:rsidR="00DF5A02" w:rsidRPr="00D43C34" w:rsidRDefault="00DF5A02" w:rsidP="00DF5A02">
      <w:pPr>
        <w:numPr>
          <w:ilvl w:val="0"/>
          <w:numId w:val="1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43C34">
        <w:rPr>
          <w:rFonts w:ascii="Times New Roman" w:eastAsia="Times New Roman" w:hAnsi="Times New Roman"/>
          <w:bCs/>
          <w:color w:val="0F1115"/>
          <w:sz w:val="28"/>
          <w:szCs w:val="28"/>
          <w:lang w:eastAsia="uk-UA"/>
        </w:rPr>
        <w:t>What organoleptic, physicochemical, and microbiological quality indicators are subject to mandatory control for lotions and tonics? Name the methods for their determination.</w:t>
      </w:r>
    </w:p>
    <w:p w:rsidR="00DF5A02" w:rsidRPr="00D43C34" w:rsidRDefault="00DF5A02" w:rsidP="00DF5A02">
      <w:pPr>
        <w:numPr>
          <w:ilvl w:val="0"/>
          <w:numId w:val="1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43C34">
        <w:rPr>
          <w:rFonts w:ascii="Times New Roman" w:eastAsia="Times New Roman" w:hAnsi="Times New Roman"/>
          <w:bCs/>
          <w:color w:val="0F1115"/>
          <w:sz w:val="28"/>
          <w:szCs w:val="28"/>
          <w:lang w:eastAsia="uk-UA"/>
        </w:rPr>
        <w:t>Define a medical cosmetic product (dermocosmetics). Explain its place in the treatment of skin pathologies and the key differences from medicines and conventional cosmetics.</w:t>
      </w:r>
    </w:p>
    <w:p w:rsidR="00DF5A02" w:rsidRPr="00D43C34" w:rsidRDefault="00DF5A02" w:rsidP="00DF5A02">
      <w:pPr>
        <w:numPr>
          <w:ilvl w:val="0"/>
          <w:numId w:val="1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43C34">
        <w:rPr>
          <w:rFonts w:ascii="Times New Roman" w:eastAsia="Times New Roman" w:hAnsi="Times New Roman"/>
          <w:bCs/>
          <w:color w:val="0F1115"/>
          <w:sz w:val="28"/>
          <w:szCs w:val="28"/>
          <w:lang w:eastAsia="uk-UA"/>
        </w:rPr>
        <w:t>What are the basic principles of formulating medical and cosmetic products? How does the pathogenesis of a particular skin disease (e.g., acne or atopic dermatitis) influence the choice of active ingredients?</w:t>
      </w:r>
    </w:p>
    <w:p w:rsidR="00DF5A02" w:rsidRPr="00D43C34" w:rsidRDefault="00DF5A02" w:rsidP="00DF5A02">
      <w:pPr>
        <w:numPr>
          <w:ilvl w:val="0"/>
          <w:numId w:val="1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43C34">
        <w:rPr>
          <w:rFonts w:ascii="Times New Roman" w:eastAsia="Times New Roman" w:hAnsi="Times New Roman"/>
          <w:bCs/>
          <w:color w:val="0F1115"/>
          <w:sz w:val="28"/>
          <w:szCs w:val="28"/>
          <w:lang w:eastAsia="uk-UA"/>
        </w:rPr>
        <w:t>Describe the main groups of active ingredients used in acne and atopic dermatitis treatments. For each group, provide examples of substances and explain their mechanism of action.</w:t>
      </w:r>
    </w:p>
    <w:p w:rsidR="00DF5A02" w:rsidRPr="00D43C34" w:rsidRDefault="00DF5A02" w:rsidP="00DF5A02">
      <w:pPr>
        <w:numPr>
          <w:ilvl w:val="0"/>
          <w:numId w:val="1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43C34">
        <w:rPr>
          <w:rFonts w:ascii="Times New Roman" w:eastAsia="Times New Roman" w:hAnsi="Times New Roman"/>
          <w:bCs/>
          <w:color w:val="0F1115"/>
          <w:sz w:val="28"/>
          <w:szCs w:val="28"/>
          <w:lang w:eastAsia="uk-UA"/>
        </w:rPr>
        <w:t>What are the features of the production technology of medical and cosmetic products for various pathologies (for example, oily texture for acne vs. occlusive base for atopic dermatitis)? What are these features due to?</w:t>
      </w:r>
    </w:p>
    <w:p w:rsidR="00DF5A02" w:rsidRPr="00C81640" w:rsidRDefault="00DF5A02" w:rsidP="00DF5A02">
      <w:pPr>
        <w:numPr>
          <w:ilvl w:val="0"/>
          <w:numId w:val="115"/>
        </w:numPr>
        <w:shd w:val="clear" w:color="auto" w:fill="FFFFFF"/>
        <w:spacing w:after="0" w:line="360" w:lineRule="auto"/>
        <w:ind w:left="0" w:firstLine="567"/>
        <w:jc w:val="both"/>
        <w:rPr>
          <w:rFonts w:ascii="Times New Roman" w:eastAsia="Times New Roman" w:hAnsi="Times New Roman"/>
          <w:b/>
          <w:bCs/>
          <w:sz w:val="28"/>
          <w:szCs w:val="28"/>
        </w:rPr>
      </w:pPr>
      <w:r w:rsidRPr="00D43C34">
        <w:rPr>
          <w:rFonts w:ascii="Times New Roman" w:eastAsia="Times New Roman" w:hAnsi="Times New Roman"/>
          <w:bCs/>
          <w:color w:val="0F1115"/>
          <w:sz w:val="28"/>
          <w:szCs w:val="28"/>
          <w:lang w:eastAsia="uk-UA"/>
        </w:rPr>
        <w:t xml:space="preserve">What methods for assessing the effectiveness of medical and cosmetic products (for example, for anti-acne products or for restoring barrier function) go beyond standard physicochemical control and require </w:t>
      </w:r>
      <w:r w:rsidRPr="00C81640">
        <w:rPr>
          <w:rFonts w:ascii="Times New Roman" w:eastAsia="Times New Roman" w:hAnsi="Times New Roman"/>
          <w:b/>
          <w:bCs/>
          <w:sz w:val="28"/>
          <w:szCs w:val="28"/>
        </w:rPr>
        <w:t>List of sources used:</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1. Posylkina O. V., Kotlyarova V. G., Chechetka O. V. Methodological recommendations for optimizing the assortment of medicinal cosmetics in pharmacies: scientific and methodological recommendations. Kharkiv: National University of Pharmacy, 2019. — 31 p.</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2. Technology of cosmetic products: a textbook for students of higher educational institutions / O. G. Bashura, O. I. Tikhonov, V. V. Rossikhin [and others]; edited by O. G. Bashura and O. I. Tikhonov. — Kh.: NPhA; Original, 2017. — 552 p.</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3. Technology of medical and cosmetic products: a textbook / edited by: Borysyuk I. Yu., Fizor N. S., Valivodz I. P., Akisheva A. S.. Odesa, ONMedU, 2020. —52 p.</w:t>
      </w:r>
    </w:p>
    <w:p w:rsidR="00DF5A02" w:rsidRPr="00155B3C" w:rsidRDefault="00DF5A02" w:rsidP="00DF5A02">
      <w:pPr>
        <w:spacing w:after="0" w:line="360" w:lineRule="auto"/>
        <w:jc w:val="both"/>
        <w:rPr>
          <w:rFonts w:ascii="Times New Roman" w:eastAsia="Times New Roman" w:hAnsi="Times New Roman"/>
          <w:b/>
          <w:bCs/>
          <w:sz w:val="28"/>
          <w:szCs w:val="28"/>
        </w:rPr>
      </w:pPr>
      <w:r w:rsidRPr="000A5597">
        <w:rPr>
          <w:rFonts w:ascii="Times New Roman" w:hAnsi="Times New Roman"/>
          <w:sz w:val="28"/>
          <w:szCs w:val="28"/>
        </w:rPr>
        <w:t>4. Technology and application of medical and cosmetic products. Textbook / O. V. Fedorova, R. O. Petrina, N. L. Zayarnyuk, V. V. Gavrylyak, A. O. Mylyanych, V. P. Novikov. Lviv: Publishing House of Lviv Polytechnic, -2019. 244 p.</w:t>
      </w:r>
    </w:p>
    <w:p w:rsidR="00DF5A02" w:rsidRPr="00155B3C" w:rsidRDefault="00DF5A02" w:rsidP="00DF5A02">
      <w:pPr>
        <w:spacing w:after="0" w:line="360" w:lineRule="auto"/>
        <w:jc w:val="center"/>
        <w:rPr>
          <w:rFonts w:ascii="Times New Roman" w:eastAsia="Times New Roman" w:hAnsi="Times New Roman"/>
          <w:b/>
          <w:bCs/>
          <w:sz w:val="28"/>
          <w:szCs w:val="28"/>
        </w:rPr>
      </w:pPr>
    </w:p>
    <w:p w:rsidR="00DF5A02" w:rsidRPr="00155B3C" w:rsidRDefault="00DF5A02" w:rsidP="00DF5A02">
      <w:pPr>
        <w:spacing w:after="0" w:line="360" w:lineRule="auto"/>
        <w:jc w:val="center"/>
        <w:rPr>
          <w:rFonts w:ascii="Times New Roman" w:eastAsia="Times New Roman" w:hAnsi="Times New Roman"/>
          <w:b/>
          <w:bCs/>
          <w:sz w:val="28"/>
          <w:szCs w:val="28"/>
        </w:rPr>
      </w:pPr>
      <w:r w:rsidRPr="00C81640">
        <w:rPr>
          <w:rFonts w:ascii="Times New Roman" w:eastAsia="Times New Roman" w:hAnsi="Times New Roman"/>
          <w:b/>
          <w:bCs/>
          <w:sz w:val="28"/>
          <w:szCs w:val="28"/>
        </w:rPr>
        <w:t>Lecture No. 5</w:t>
      </w:r>
    </w:p>
    <w:p w:rsidR="00DF5A02" w:rsidRPr="00DF5A02" w:rsidRDefault="00DF5A02" w:rsidP="00DF5A02">
      <w:pPr>
        <w:spacing w:after="0" w:line="360" w:lineRule="auto"/>
        <w:ind w:firstLine="567"/>
        <w:jc w:val="both"/>
        <w:rPr>
          <w:rFonts w:ascii="Times New Roman" w:hAnsi="Times New Roman"/>
          <w:color w:val="000000"/>
          <w:sz w:val="28"/>
          <w:szCs w:val="28"/>
          <w:lang w:val="en-US"/>
        </w:rPr>
      </w:pPr>
      <w:r w:rsidRPr="00C81640">
        <w:rPr>
          <w:rFonts w:ascii="Times New Roman" w:eastAsia="Times New Roman" w:hAnsi="Times New Roman"/>
          <w:b/>
          <w:bCs/>
          <w:sz w:val="28"/>
          <w:szCs w:val="28"/>
          <w:lang w:eastAsia="ru-RU" w:bidi="ru-RU"/>
        </w:rPr>
        <w:t xml:space="preserve">Topic: </w:t>
      </w:r>
      <w:r w:rsidRPr="00201501">
        <w:rPr>
          <w:rFonts w:ascii="Times New Roman" w:hAnsi="Times New Roman"/>
          <w:sz w:val="28"/>
          <w:szCs w:val="28"/>
        </w:rPr>
        <w:t xml:space="preserve">Masks, cosmetic scrubs, their characteristics, technology, quality assessment. </w:t>
      </w:r>
      <w:r w:rsidRPr="00DF5A02">
        <w:rPr>
          <w:rFonts w:ascii="Times New Roman" w:hAnsi="Times New Roman"/>
          <w:sz w:val="28"/>
          <w:szCs w:val="28"/>
          <w:lang w:val="en-US"/>
        </w:rPr>
        <w:t xml:space="preserve">Therapeutic cosmetic masks. Cosmetic creams, their characteristics and technology, storage, quality assessment. </w:t>
      </w:r>
      <w:r w:rsidRPr="00B00516">
        <w:rPr>
          <w:rFonts w:ascii="Times New Roman" w:hAnsi="Times New Roman"/>
          <w:sz w:val="28"/>
          <w:szCs w:val="28"/>
        </w:rPr>
        <w:t>Therapeutic cosmetic creams.</w:t>
      </w:r>
    </w:p>
    <w:p w:rsidR="00DF5A02" w:rsidRPr="00B00516" w:rsidRDefault="00DF5A02" w:rsidP="00DF5A02">
      <w:pPr>
        <w:spacing w:after="0" w:line="360" w:lineRule="auto"/>
        <w:ind w:firstLine="567"/>
        <w:jc w:val="both"/>
        <w:rPr>
          <w:rFonts w:ascii="Times New Roman" w:hAnsi="Times New Roman"/>
          <w:sz w:val="28"/>
          <w:szCs w:val="28"/>
        </w:rPr>
      </w:pPr>
      <w:r w:rsidRPr="00B00516">
        <w:rPr>
          <w:rFonts w:ascii="Times New Roman" w:eastAsia="Times New Roman" w:hAnsi="Times New Roman"/>
          <w:b/>
          <w:bCs/>
          <w:sz w:val="28"/>
          <w:szCs w:val="28"/>
        </w:rPr>
        <w:t>Relevance of the topic:</w:t>
      </w:r>
      <w:r>
        <w:rPr>
          <w:rFonts w:ascii="Times New Roman" w:hAnsi="Times New Roman"/>
          <w:color w:val="000000"/>
          <w:sz w:val="28"/>
          <w:szCs w:val="28"/>
          <w:lang w:eastAsia="ar-SA"/>
        </w:rPr>
        <w:t xml:space="preserve"> </w:t>
      </w:r>
      <w:r>
        <w:rPr>
          <w:rFonts w:ascii="Segoe UI" w:hAnsi="Segoe UI" w:cs="Segoe UI"/>
          <w:color w:val="0F1115"/>
          <w:shd w:val="clear" w:color="auto" w:fill="FFFFFF"/>
        </w:rPr>
        <w:t xml:space="preserve">Cosmetic masks and scrubs are intensive care products designed to solve specific skin problems through active exposure for a limited time. They occupy an important place in professional cosmetology and home care. A pharmacist-technologist must understand the principles of their creation to develop effective and safe products. </w:t>
      </w:r>
      <w:r>
        <w:rPr>
          <w:rFonts w:ascii="Times New Roman" w:hAnsi="Times New Roman"/>
          <w:sz w:val="28"/>
          <w:szCs w:val="28"/>
        </w:rPr>
        <w:t xml:space="preserve">Therefore, acquiring knowledge and skills on the functional purpose of basic and auxiliary substances in </w:t>
      </w:r>
      <w:r w:rsidRPr="00B00516">
        <w:rPr>
          <w:rStyle w:val="spelle"/>
          <w:rFonts w:ascii="Times New Roman" w:hAnsi="Times New Roman"/>
          <w:sz w:val="28"/>
          <w:szCs w:val="28"/>
        </w:rPr>
        <w:t xml:space="preserve">cosmeceuticals </w:t>
      </w:r>
      <w:r>
        <w:rPr>
          <w:rFonts w:ascii="Times New Roman" w:hAnsi="Times New Roman"/>
          <w:sz w:val="28"/>
          <w:szCs w:val="28"/>
        </w:rPr>
        <w:t>is relevant.</w:t>
      </w:r>
    </w:p>
    <w:p w:rsidR="00DF5A02" w:rsidRPr="00B00516" w:rsidRDefault="00DF5A02" w:rsidP="00DF5A02">
      <w:pPr>
        <w:pStyle w:val="a3"/>
        <w:spacing w:after="0" w:line="360" w:lineRule="auto"/>
        <w:ind w:left="0" w:firstLine="600"/>
        <w:jc w:val="both"/>
        <w:rPr>
          <w:rFonts w:ascii="Times New Roman" w:hAnsi="Times New Roman" w:cs="Times New Roman"/>
          <w:sz w:val="28"/>
          <w:szCs w:val="28"/>
          <w:lang w:val="uk-UA"/>
        </w:rPr>
      </w:pPr>
      <w:r>
        <w:rPr>
          <w:rFonts w:ascii="Times New Roman" w:hAnsi="Times New Roman" w:cs="Times New Roman"/>
          <w:b/>
          <w:sz w:val="28"/>
          <w:szCs w:val="28"/>
        </w:rPr>
        <w:t>Goal</w:t>
      </w:r>
      <w:r>
        <w:rPr>
          <w:rFonts w:ascii="Times New Roman" w:hAnsi="Times New Roman" w:cs="Times New Roman"/>
          <w:sz w:val="28"/>
          <w:szCs w:val="28"/>
        </w:rPr>
        <w:t xml:space="preserve"> </w:t>
      </w:r>
      <w:r w:rsidRPr="00B00516">
        <w:rPr>
          <w:rFonts w:ascii="Times New Roman" w:hAnsi="Times New Roman" w:cs="Times New Roman"/>
          <w:sz w:val="28"/>
          <w:szCs w:val="28"/>
          <w:lang w:val="uk-UA"/>
        </w:rPr>
        <w:t xml:space="preserve">To study the main features and directions of cosmetic skin care (moisturizing, toning, protection) and special care. To study the basic concepts: </w:t>
      </w:r>
      <w:r w:rsidRPr="00B00516">
        <w:rPr>
          <w:rFonts w:ascii="Times New Roman" w:hAnsi="Times New Roman" w:cs="Times New Roman"/>
          <w:color w:val="000000"/>
          <w:sz w:val="28"/>
          <w:szCs w:val="28"/>
          <w:lang w:val="uk-UA" w:eastAsia="uk-UA"/>
        </w:rPr>
        <w:t xml:space="preserve">Lotions, cosmetic masks, scrubs, their classification, characteristics and production technologies. </w:t>
      </w:r>
      <w:r w:rsidRPr="00B00516">
        <w:rPr>
          <w:rFonts w:ascii="Times New Roman" w:hAnsi="Times New Roman" w:cs="Times New Roman"/>
          <w:color w:val="000000"/>
          <w:sz w:val="28"/>
          <w:szCs w:val="28"/>
          <w:lang w:val="uk-UA"/>
        </w:rPr>
        <w:t>To study the characteristics of decorative cosmetics.</w:t>
      </w:r>
    </w:p>
    <w:p w:rsidR="00DF5A02" w:rsidRPr="00C81640" w:rsidRDefault="00DF5A02" w:rsidP="00DF5A02">
      <w:pPr>
        <w:spacing w:after="0" w:line="360" w:lineRule="auto"/>
        <w:jc w:val="both"/>
        <w:rPr>
          <w:rFonts w:ascii="Times New Roman" w:hAnsi="Times New Roman"/>
          <w:bCs/>
          <w:sz w:val="28"/>
          <w:szCs w:val="28"/>
        </w:rPr>
      </w:pPr>
      <w:r>
        <w:rPr>
          <w:rFonts w:ascii="Times New Roman" w:hAnsi="Times New Roman"/>
          <w:b/>
          <w:sz w:val="28"/>
          <w:szCs w:val="28"/>
        </w:rPr>
        <w:t xml:space="preserve">Basic concepts: </w:t>
      </w:r>
      <w:r>
        <w:rPr>
          <w:rFonts w:ascii="Times New Roman" w:hAnsi="Times New Roman"/>
          <w:bCs/>
          <w:color w:val="000000"/>
          <w:sz w:val="28"/>
          <w:szCs w:val="28"/>
          <w:shd w:val="clear" w:color="auto" w:fill="FFFFFF"/>
        </w:rPr>
        <w:t xml:space="preserve">Therapeutic and cosmetic products for the skin, masks, scrubs, therapeutic and cosmetic masks </w:t>
      </w:r>
      <w:r w:rsidRPr="00C81640">
        <w:rPr>
          <w:rFonts w:ascii="Times New Roman" w:hAnsi="Times New Roman"/>
          <w:bCs/>
          <w:sz w:val="28"/>
          <w:szCs w:val="28"/>
        </w:rPr>
        <w:t>.</w:t>
      </w:r>
    </w:p>
    <w:p w:rsidR="00DF5A02" w:rsidRPr="00C81640" w:rsidRDefault="00DF5A02" w:rsidP="00DF5A02">
      <w:pPr>
        <w:spacing w:after="0" w:line="360" w:lineRule="auto"/>
        <w:ind w:firstLine="567"/>
        <w:rPr>
          <w:rFonts w:ascii="Times New Roman" w:eastAsia="Times New Roman" w:hAnsi="Times New Roman"/>
          <w:b/>
          <w:sz w:val="28"/>
          <w:szCs w:val="28"/>
        </w:rPr>
      </w:pPr>
      <w:r w:rsidRPr="00C81640">
        <w:rPr>
          <w:rFonts w:ascii="Times New Roman" w:eastAsia="Times New Roman" w:hAnsi="Times New Roman"/>
          <w:b/>
          <w:sz w:val="28"/>
          <w:szCs w:val="28"/>
        </w:rPr>
        <w:t>Lecture plan and organizational structure:</w:t>
      </w:r>
    </w:p>
    <w:p w:rsidR="00DF5A02" w:rsidRPr="000A323F" w:rsidRDefault="00DF5A02" w:rsidP="00DF5A02">
      <w:pPr>
        <w:pStyle w:val="a3"/>
        <w:numPr>
          <w:ilvl w:val="1"/>
          <w:numId w:val="48"/>
        </w:numPr>
        <w:suppressAutoHyphens/>
        <w:spacing w:after="0" w:line="360" w:lineRule="auto"/>
        <w:ind w:left="0" w:firstLine="567"/>
        <w:jc w:val="both"/>
        <w:rPr>
          <w:rFonts w:ascii="Times New Roman" w:hAnsi="Times New Roman" w:cs="Times New Roman"/>
          <w:sz w:val="28"/>
          <w:szCs w:val="28"/>
        </w:rPr>
      </w:pPr>
      <w:r w:rsidRPr="000A323F">
        <w:rPr>
          <w:rFonts w:ascii="Times New Roman" w:eastAsia="Calibri" w:hAnsi="Times New Roman" w:cs="Times New Roman"/>
          <w:bCs/>
          <w:color w:val="0F1115"/>
          <w:sz w:val="28"/>
          <w:szCs w:val="28"/>
          <w:shd w:val="clear" w:color="auto" w:fill="FFFFFF"/>
          <w:lang w:val="uk-UA"/>
        </w:rPr>
        <w:t xml:space="preserve">Cosmetic masks and scrubs: general provisions </w:t>
      </w:r>
      <w:r w:rsidRPr="000A323F">
        <w:rPr>
          <w:rFonts w:ascii="Times New Roman" w:hAnsi="Times New Roman" w:cs="Times New Roman"/>
          <w:sz w:val="28"/>
          <w:szCs w:val="28"/>
        </w:rPr>
        <w:t>.</w:t>
      </w:r>
    </w:p>
    <w:p w:rsidR="00DF5A02" w:rsidRPr="000A323F" w:rsidRDefault="00DF5A02" w:rsidP="00DF5A02">
      <w:pPr>
        <w:pStyle w:val="a3"/>
        <w:numPr>
          <w:ilvl w:val="1"/>
          <w:numId w:val="48"/>
        </w:numPr>
        <w:suppressAutoHyphens/>
        <w:spacing w:after="0" w:line="360" w:lineRule="auto"/>
        <w:ind w:left="0" w:firstLine="567"/>
        <w:jc w:val="both"/>
        <w:rPr>
          <w:rFonts w:ascii="Times New Roman" w:hAnsi="Times New Roman" w:cs="Times New Roman"/>
          <w:sz w:val="28"/>
          <w:szCs w:val="28"/>
        </w:rPr>
      </w:pPr>
      <w:r w:rsidRPr="000A323F">
        <w:rPr>
          <w:rFonts w:ascii="Times New Roman" w:eastAsia="Calibri" w:hAnsi="Times New Roman" w:cs="Times New Roman"/>
          <w:bCs/>
          <w:color w:val="0F1115"/>
          <w:sz w:val="28"/>
          <w:szCs w:val="28"/>
          <w:shd w:val="clear" w:color="auto" w:fill="FFFFFF"/>
          <w:lang w:val="uk-UA"/>
        </w:rPr>
        <w:t>Production technology and quality assessment of cosmetic masks and scrubs.</w:t>
      </w:r>
    </w:p>
    <w:p w:rsidR="00DF5A02" w:rsidRPr="008E46BC" w:rsidRDefault="00DF5A02" w:rsidP="00DF5A02">
      <w:pPr>
        <w:pStyle w:val="a3"/>
        <w:numPr>
          <w:ilvl w:val="1"/>
          <w:numId w:val="48"/>
        </w:numPr>
        <w:suppressAutoHyphens/>
        <w:spacing w:after="0" w:line="360" w:lineRule="auto"/>
        <w:ind w:left="0" w:firstLine="567"/>
        <w:jc w:val="both"/>
        <w:rPr>
          <w:rFonts w:ascii="Times New Roman" w:eastAsia="Calibri" w:hAnsi="Times New Roman" w:cs="Times New Roman"/>
          <w:bCs/>
          <w:color w:val="0F1115"/>
          <w:sz w:val="28"/>
          <w:szCs w:val="28"/>
          <w:shd w:val="clear" w:color="auto" w:fill="FFFFFF"/>
          <w:lang w:val="uk-UA"/>
        </w:rPr>
      </w:pPr>
      <w:r w:rsidRPr="000A323F">
        <w:rPr>
          <w:rFonts w:ascii="Times New Roman" w:eastAsia="Calibri" w:hAnsi="Times New Roman" w:cs="Times New Roman"/>
          <w:bCs/>
          <w:color w:val="0F1115"/>
          <w:sz w:val="28"/>
          <w:szCs w:val="28"/>
          <w:shd w:val="clear" w:color="auto" w:fill="FFFFFF"/>
          <w:lang w:val="uk-UA"/>
        </w:rPr>
        <w:t>Therapeutic cosmetic masks.</w:t>
      </w:r>
    </w:p>
    <w:p w:rsidR="00DF5A02" w:rsidRPr="008E46BC" w:rsidRDefault="00DF5A02" w:rsidP="00DF5A02">
      <w:pPr>
        <w:pStyle w:val="a3"/>
        <w:numPr>
          <w:ilvl w:val="1"/>
          <w:numId w:val="48"/>
        </w:numPr>
        <w:suppressAutoHyphens/>
        <w:spacing w:after="0" w:line="360" w:lineRule="auto"/>
        <w:ind w:left="0" w:firstLine="567"/>
        <w:jc w:val="both"/>
        <w:rPr>
          <w:rFonts w:ascii="Times New Roman" w:eastAsia="Calibri" w:hAnsi="Times New Roman" w:cs="Times New Roman"/>
          <w:bCs/>
          <w:color w:val="0F1115"/>
          <w:sz w:val="28"/>
          <w:szCs w:val="28"/>
          <w:shd w:val="clear" w:color="auto" w:fill="FFFFFF"/>
          <w:lang w:val="uk-UA"/>
        </w:rPr>
      </w:pPr>
      <w:r w:rsidRPr="008E46BC">
        <w:rPr>
          <w:rFonts w:ascii="Times New Roman" w:eastAsia="Calibri" w:hAnsi="Times New Roman" w:cs="Times New Roman"/>
          <w:bCs/>
          <w:color w:val="0F1115"/>
          <w:sz w:val="28"/>
          <w:szCs w:val="28"/>
          <w:shd w:val="clear" w:color="auto" w:fill="FFFFFF"/>
          <w:lang w:val="uk-UA"/>
        </w:rPr>
        <w:t>Cosmetic creams.</w:t>
      </w:r>
    </w:p>
    <w:p w:rsidR="00DF5A02" w:rsidRPr="008E46BC" w:rsidRDefault="00DF5A02" w:rsidP="00DF5A02">
      <w:pPr>
        <w:pStyle w:val="a3"/>
        <w:numPr>
          <w:ilvl w:val="1"/>
          <w:numId w:val="48"/>
        </w:numPr>
        <w:suppressAutoHyphens/>
        <w:spacing w:after="0" w:line="360" w:lineRule="auto"/>
        <w:ind w:left="0" w:firstLine="567"/>
        <w:jc w:val="both"/>
        <w:rPr>
          <w:rFonts w:ascii="Times New Roman" w:eastAsia="Calibri" w:hAnsi="Times New Roman" w:cs="Times New Roman"/>
          <w:bCs/>
          <w:color w:val="0F1115"/>
          <w:sz w:val="28"/>
          <w:szCs w:val="28"/>
          <w:shd w:val="clear" w:color="auto" w:fill="FFFFFF"/>
          <w:lang w:val="uk-UA"/>
        </w:rPr>
      </w:pPr>
      <w:r w:rsidRPr="008E46BC">
        <w:rPr>
          <w:rFonts w:ascii="Times New Roman" w:eastAsia="Calibri" w:hAnsi="Times New Roman" w:cs="Times New Roman"/>
          <w:sz w:val="28"/>
          <w:szCs w:val="28"/>
          <w:shd w:val="clear" w:color="auto" w:fill="FFFFFF"/>
          <w:lang w:val="uk-UA"/>
        </w:rPr>
        <w:t>Main characteristics of creams. Structure of emulsions</w:t>
      </w:r>
    </w:p>
    <w:p w:rsidR="00DF5A02" w:rsidRPr="008E46BC" w:rsidRDefault="00DF5A02" w:rsidP="00DF5A02">
      <w:pPr>
        <w:pStyle w:val="a3"/>
        <w:numPr>
          <w:ilvl w:val="1"/>
          <w:numId w:val="48"/>
        </w:numPr>
        <w:suppressAutoHyphens/>
        <w:spacing w:after="0" w:line="360" w:lineRule="auto"/>
        <w:ind w:left="0" w:firstLine="567"/>
        <w:jc w:val="both"/>
        <w:rPr>
          <w:rFonts w:eastAsia="Calibri"/>
          <w:bCs/>
          <w:color w:val="0F1115"/>
          <w:shd w:val="clear" w:color="auto" w:fill="FFFFFF"/>
          <w:lang w:val="uk-UA"/>
        </w:rPr>
      </w:pPr>
      <w:r w:rsidRPr="008E46BC">
        <w:rPr>
          <w:rFonts w:ascii="Times New Roman" w:eastAsia="Calibri" w:hAnsi="Times New Roman" w:cs="Times New Roman"/>
          <w:bCs/>
          <w:color w:val="0F1115"/>
          <w:sz w:val="28"/>
          <w:szCs w:val="28"/>
          <w:shd w:val="clear" w:color="auto" w:fill="FFFFFF"/>
          <w:lang w:val="uk-UA"/>
        </w:rPr>
        <w:t xml:space="preserve">composition </w:t>
      </w:r>
      <w:r w:rsidRPr="008E46BC">
        <w:rPr>
          <w:rFonts w:ascii="Times New Roman" w:eastAsia="Calibri" w:hAnsi="Times New Roman" w:cs="Times New Roman"/>
          <w:sz w:val="28"/>
          <w:szCs w:val="28"/>
          <w:shd w:val="clear" w:color="auto" w:fill="FFFFFF"/>
          <w:lang w:val="uk-UA"/>
        </w:rPr>
        <w:t>. Excipients</w:t>
      </w:r>
    </w:p>
    <w:p w:rsidR="00DF5A02" w:rsidRPr="008E46BC" w:rsidRDefault="00DF5A02" w:rsidP="00DF5A02">
      <w:pPr>
        <w:pStyle w:val="a3"/>
        <w:numPr>
          <w:ilvl w:val="1"/>
          <w:numId w:val="48"/>
        </w:numPr>
        <w:suppressAutoHyphens/>
        <w:spacing w:after="0" w:line="360" w:lineRule="auto"/>
        <w:ind w:left="0" w:firstLine="567"/>
        <w:jc w:val="both"/>
        <w:rPr>
          <w:rFonts w:ascii="Times New Roman" w:eastAsia="Calibri" w:hAnsi="Times New Roman" w:cs="Times New Roman"/>
          <w:bCs/>
          <w:color w:val="0F1115"/>
          <w:sz w:val="28"/>
          <w:szCs w:val="28"/>
          <w:shd w:val="clear" w:color="auto" w:fill="FFFFFF"/>
          <w:lang w:val="uk-UA"/>
        </w:rPr>
      </w:pPr>
      <w:r w:rsidRPr="008E46BC">
        <w:rPr>
          <w:rFonts w:ascii="Times New Roman" w:eastAsia="Calibri" w:hAnsi="Times New Roman" w:cs="Times New Roman"/>
          <w:bCs/>
          <w:color w:val="0F1115"/>
          <w:sz w:val="28"/>
          <w:szCs w:val="28"/>
          <w:shd w:val="clear" w:color="auto" w:fill="FFFFFF"/>
          <w:lang w:val="uk-UA"/>
        </w:rPr>
        <w:t>Technology of manufacturing cosmetic creams.</w:t>
      </w:r>
    </w:p>
    <w:p w:rsidR="00DF5A02" w:rsidRPr="008E46BC" w:rsidRDefault="00DF5A02" w:rsidP="00DF5A02">
      <w:pPr>
        <w:pStyle w:val="a3"/>
        <w:numPr>
          <w:ilvl w:val="1"/>
          <w:numId w:val="48"/>
        </w:numPr>
        <w:suppressAutoHyphens/>
        <w:spacing w:after="0" w:line="360" w:lineRule="auto"/>
        <w:ind w:left="0" w:firstLine="567"/>
        <w:jc w:val="both"/>
        <w:rPr>
          <w:rFonts w:ascii="Times New Roman" w:eastAsia="Calibri" w:hAnsi="Times New Roman" w:cs="Times New Roman"/>
          <w:bCs/>
          <w:color w:val="0F1115"/>
          <w:sz w:val="28"/>
          <w:szCs w:val="28"/>
          <w:shd w:val="clear" w:color="auto" w:fill="FFFFFF"/>
          <w:lang w:val="uk-UA"/>
        </w:rPr>
      </w:pPr>
      <w:r w:rsidRPr="008E46BC">
        <w:rPr>
          <w:rFonts w:ascii="Times New Roman" w:eastAsia="Calibri" w:hAnsi="Times New Roman" w:cs="Times New Roman"/>
          <w:bCs/>
          <w:color w:val="0F1115"/>
          <w:sz w:val="28"/>
          <w:szCs w:val="28"/>
          <w:shd w:val="clear" w:color="auto" w:fill="FFFFFF"/>
          <w:lang w:val="uk-UA"/>
        </w:rPr>
        <w:t>Storage of cosmetic creams.</w:t>
      </w:r>
    </w:p>
    <w:p w:rsidR="00DF5A02" w:rsidRPr="008E46BC" w:rsidRDefault="00DF5A02" w:rsidP="00DF5A02">
      <w:pPr>
        <w:pStyle w:val="a3"/>
        <w:numPr>
          <w:ilvl w:val="1"/>
          <w:numId w:val="48"/>
        </w:numPr>
        <w:suppressAutoHyphens/>
        <w:spacing w:after="0" w:line="360" w:lineRule="auto"/>
        <w:ind w:left="0" w:firstLine="567"/>
        <w:jc w:val="both"/>
        <w:rPr>
          <w:rFonts w:ascii="Times New Roman" w:eastAsia="Calibri" w:hAnsi="Times New Roman" w:cs="Times New Roman"/>
          <w:bCs/>
          <w:color w:val="0F1115"/>
          <w:sz w:val="28"/>
          <w:szCs w:val="28"/>
          <w:shd w:val="clear" w:color="auto" w:fill="FFFFFF"/>
          <w:lang w:val="uk-UA"/>
        </w:rPr>
      </w:pPr>
      <w:r w:rsidRPr="008E46BC">
        <w:rPr>
          <w:rFonts w:ascii="Times New Roman" w:eastAsia="Calibri" w:hAnsi="Times New Roman" w:cs="Times New Roman"/>
          <w:bCs/>
          <w:color w:val="0F1115"/>
          <w:sz w:val="28"/>
          <w:szCs w:val="28"/>
          <w:shd w:val="clear" w:color="auto" w:fill="FFFFFF"/>
          <w:lang w:val="uk-UA"/>
        </w:rPr>
        <w:t>Evaluation of the quality of creams.</w:t>
      </w:r>
    </w:p>
    <w:p w:rsidR="00DF5A02" w:rsidRPr="008E46BC" w:rsidRDefault="00DF5A02" w:rsidP="00DF5A02">
      <w:pPr>
        <w:pStyle w:val="a3"/>
        <w:numPr>
          <w:ilvl w:val="1"/>
          <w:numId w:val="48"/>
        </w:numPr>
        <w:suppressAutoHyphens/>
        <w:spacing w:after="0" w:line="360" w:lineRule="auto"/>
        <w:ind w:left="0" w:firstLine="567"/>
        <w:jc w:val="both"/>
        <w:rPr>
          <w:rFonts w:ascii="Times New Roman" w:eastAsia="Calibri" w:hAnsi="Times New Roman" w:cs="Times New Roman"/>
          <w:bCs/>
          <w:color w:val="0F1115"/>
          <w:sz w:val="28"/>
          <w:szCs w:val="28"/>
          <w:shd w:val="clear" w:color="auto" w:fill="FFFFFF"/>
          <w:lang w:val="uk-UA"/>
        </w:rPr>
      </w:pPr>
      <w:r w:rsidRPr="008E46BC">
        <w:rPr>
          <w:rFonts w:ascii="Times New Roman" w:eastAsia="Calibri" w:hAnsi="Times New Roman" w:cs="Times New Roman"/>
          <w:bCs/>
          <w:color w:val="0F1115"/>
          <w:sz w:val="28"/>
          <w:szCs w:val="28"/>
          <w:shd w:val="clear" w:color="auto" w:fill="FFFFFF"/>
          <w:lang w:val="uk-UA"/>
        </w:rPr>
        <w:t>Therapeutic cosmetic creams (Cosmeceuticals).</w:t>
      </w:r>
    </w:p>
    <w:p w:rsidR="00DF5A02" w:rsidRPr="000A323F" w:rsidRDefault="00DF5A02" w:rsidP="00DF5A02">
      <w:pPr>
        <w:tabs>
          <w:tab w:val="left" w:leader="dot" w:pos="1331"/>
        </w:tabs>
        <w:spacing w:after="0" w:line="360" w:lineRule="auto"/>
        <w:ind w:firstLine="567"/>
        <w:rPr>
          <w:rFonts w:ascii="Times New Roman" w:eastAsia="Times New Roman" w:hAnsi="Times New Roman"/>
          <w:b/>
          <w:sz w:val="28"/>
          <w:szCs w:val="28"/>
        </w:rPr>
      </w:pPr>
      <w:r w:rsidRPr="000A323F">
        <w:rPr>
          <w:rFonts w:ascii="Times New Roman" w:eastAsia="Times New Roman" w:hAnsi="Times New Roman"/>
          <w:b/>
          <w:sz w:val="28"/>
          <w:szCs w:val="28"/>
        </w:rPr>
        <w:t>Content of the lecture material (lecture text).</w:t>
      </w:r>
    </w:p>
    <w:p w:rsidR="00DF5A02" w:rsidRPr="000A323F" w:rsidRDefault="00DF5A02" w:rsidP="00DF5A02">
      <w:pPr>
        <w:tabs>
          <w:tab w:val="left" w:leader="dot" w:pos="1331"/>
        </w:tabs>
        <w:spacing w:after="0" w:line="360" w:lineRule="auto"/>
        <w:ind w:firstLine="567"/>
        <w:jc w:val="center"/>
        <w:rPr>
          <w:rFonts w:ascii="Times New Roman" w:eastAsia="Times New Roman" w:hAnsi="Times New Roman"/>
          <w:b/>
          <w:sz w:val="28"/>
          <w:szCs w:val="28"/>
        </w:rPr>
      </w:pPr>
      <w:r w:rsidRPr="00DF5A02">
        <w:rPr>
          <w:rFonts w:ascii="Times New Roman" w:hAnsi="Times New Roman"/>
          <w:b/>
          <w:sz w:val="28"/>
          <w:szCs w:val="28"/>
          <w:lang w:val="en-US"/>
        </w:rPr>
        <w:t xml:space="preserve">1. </w:t>
      </w:r>
      <w:r w:rsidRPr="000A323F">
        <w:rPr>
          <w:rFonts w:ascii="Times New Roman" w:hAnsi="Times New Roman"/>
          <w:b/>
          <w:bCs/>
          <w:color w:val="0F1115"/>
          <w:sz w:val="28"/>
          <w:szCs w:val="28"/>
          <w:shd w:val="clear" w:color="auto" w:fill="FFFFFF"/>
        </w:rPr>
        <w:t xml:space="preserve">Cosmetic masks and scrubs: general provisions </w:t>
      </w:r>
      <w:r w:rsidRPr="00DF5A02">
        <w:rPr>
          <w:rFonts w:ascii="Times New Roman" w:hAnsi="Times New Roman"/>
          <w:b/>
          <w:sz w:val="28"/>
          <w:szCs w:val="28"/>
          <w:lang w:val="en-US"/>
        </w:rPr>
        <w:t>.</w:t>
      </w:r>
    </w:p>
    <w:p w:rsidR="00DF5A02" w:rsidRPr="000A323F" w:rsidRDefault="00DF5A02" w:rsidP="00DF5A02">
      <w:pPr>
        <w:spacing w:after="0" w:line="360" w:lineRule="auto"/>
        <w:ind w:firstLine="567"/>
        <w:jc w:val="both"/>
        <w:rPr>
          <w:rFonts w:ascii="Times New Roman" w:hAnsi="Times New Roman"/>
          <w:color w:val="0F1115"/>
          <w:sz w:val="28"/>
          <w:szCs w:val="28"/>
          <w:shd w:val="clear" w:color="auto" w:fill="FFFFFF"/>
        </w:rPr>
      </w:pPr>
      <w:r w:rsidRPr="000A323F">
        <w:rPr>
          <w:rFonts w:ascii="Times New Roman" w:hAnsi="Times New Roman"/>
          <w:color w:val="0F1115"/>
          <w:sz w:val="28"/>
          <w:szCs w:val="28"/>
          <w:shd w:val="clear" w:color="auto" w:fill="FFFFFF"/>
        </w:rPr>
        <w:t>Cosmetic masks and scrubs are intensive care products designed to address specific skin problems through active exposure for a limited time. They occupy an important place in professional cosmetology and home care. A pharmacist-technologist must understand the principles of their creation to develop effective and safe products.</w:t>
      </w:r>
    </w:p>
    <w:p w:rsidR="00DF5A02" w:rsidRPr="000A323F" w:rsidRDefault="00DF5A02" w:rsidP="00DF5A02">
      <w:pPr>
        <w:shd w:val="clear" w:color="auto" w:fill="FFFFFF"/>
        <w:spacing w:after="0" w:line="360" w:lineRule="auto"/>
        <w:jc w:val="both"/>
        <w:rPr>
          <w:rFonts w:ascii="Times New Roman" w:eastAsia="Times New Roman" w:hAnsi="Times New Roman"/>
          <w:color w:val="0F1115"/>
          <w:sz w:val="28"/>
          <w:szCs w:val="28"/>
          <w:u w:val="single"/>
          <w:lang w:eastAsia="uk-UA"/>
        </w:rPr>
      </w:pPr>
      <w:r w:rsidRPr="000A323F">
        <w:rPr>
          <w:rFonts w:ascii="Times New Roman" w:eastAsia="Times New Roman" w:hAnsi="Times New Roman"/>
          <w:bCs/>
          <w:color w:val="0F1115"/>
          <w:sz w:val="28"/>
          <w:szCs w:val="28"/>
          <w:u w:val="single"/>
          <w:lang w:eastAsia="uk-UA"/>
        </w:rPr>
        <w:t>Main functions of masks:</w:t>
      </w:r>
    </w:p>
    <w:p w:rsidR="00DF5A02" w:rsidRPr="000A323F" w:rsidRDefault="00DF5A02" w:rsidP="00DF5A02">
      <w:pPr>
        <w:numPr>
          <w:ilvl w:val="0"/>
          <w:numId w:val="11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Cleansing: </w:t>
      </w:r>
      <w:r>
        <w:rPr>
          <w:rFonts w:ascii="Times New Roman" w:eastAsia="Times New Roman" w:hAnsi="Times New Roman"/>
          <w:color w:val="0F1115"/>
          <w:sz w:val="28"/>
          <w:szCs w:val="28"/>
          <w:lang w:eastAsia="uk-UA"/>
        </w:rPr>
        <w:t>removal of impurities, toxins, excess sebum (clay, sorbent masks).</w:t>
      </w:r>
    </w:p>
    <w:p w:rsidR="00DF5A02" w:rsidRPr="000A323F" w:rsidRDefault="00DF5A02" w:rsidP="00DF5A02">
      <w:pPr>
        <w:numPr>
          <w:ilvl w:val="0"/>
          <w:numId w:val="11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Moisturizing: </w:t>
      </w:r>
      <w:r>
        <w:rPr>
          <w:rFonts w:ascii="Times New Roman" w:eastAsia="Times New Roman" w:hAnsi="Times New Roman"/>
          <w:color w:val="0F1115"/>
          <w:sz w:val="28"/>
          <w:szCs w:val="28"/>
          <w:lang w:eastAsia="uk-UA"/>
        </w:rPr>
        <w:t>intensive saturation of the skin with water and humectants (gel, fabric masks).</w:t>
      </w:r>
    </w:p>
    <w:p w:rsidR="00DF5A02" w:rsidRPr="000A323F" w:rsidRDefault="00DF5A02" w:rsidP="00DF5A02">
      <w:pPr>
        <w:numPr>
          <w:ilvl w:val="0"/>
          <w:numId w:val="11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Nourishing/Regenerating: </w:t>
      </w:r>
      <w:r>
        <w:rPr>
          <w:rFonts w:ascii="Times New Roman" w:eastAsia="Times New Roman" w:hAnsi="Times New Roman"/>
          <w:color w:val="0F1115"/>
          <w:sz w:val="28"/>
          <w:szCs w:val="28"/>
          <w:lang w:eastAsia="uk-UA"/>
        </w:rPr>
        <w:t>delivery of high concentrations of active ingredients (cream, alginate masks).</w:t>
      </w:r>
    </w:p>
    <w:p w:rsidR="00DF5A02" w:rsidRPr="000A323F" w:rsidRDefault="00DF5A02" w:rsidP="00DF5A02">
      <w:pPr>
        <w:numPr>
          <w:ilvl w:val="0"/>
          <w:numId w:val="11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Toning and stimulating: </w:t>
      </w:r>
      <w:r>
        <w:rPr>
          <w:rFonts w:ascii="Times New Roman" w:eastAsia="Times New Roman" w:hAnsi="Times New Roman"/>
          <w:color w:val="0F1115"/>
          <w:sz w:val="28"/>
          <w:szCs w:val="28"/>
          <w:lang w:eastAsia="uk-UA"/>
        </w:rPr>
        <w:t>improving microcirculation, providing tone (thermal and cryo masks).</w:t>
      </w:r>
    </w:p>
    <w:p w:rsidR="00DF5A02" w:rsidRPr="000A323F" w:rsidRDefault="00DF5A02" w:rsidP="00DF5A02">
      <w:pPr>
        <w:numPr>
          <w:ilvl w:val="0"/>
          <w:numId w:val="11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Whitening/Anti-aging: </w:t>
      </w:r>
      <w:r>
        <w:rPr>
          <w:rFonts w:ascii="Times New Roman" w:eastAsia="Times New Roman" w:hAnsi="Times New Roman"/>
          <w:color w:val="0F1115"/>
          <w:sz w:val="28"/>
          <w:szCs w:val="28"/>
          <w:lang w:eastAsia="uk-UA"/>
        </w:rPr>
        <w:t>pigmentation correction, stimulation of collagen synthesis (masks with acids, vitamins).</w:t>
      </w:r>
    </w:p>
    <w:p w:rsidR="00DF5A02" w:rsidRPr="000A323F"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Main functions of scrubs:</w:t>
      </w:r>
    </w:p>
    <w:p w:rsidR="00DF5A02" w:rsidRPr="000A323F" w:rsidRDefault="00DF5A02" w:rsidP="00DF5A02">
      <w:pPr>
        <w:numPr>
          <w:ilvl w:val="0"/>
          <w:numId w:val="11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Mechanical exfoliation: </w:t>
      </w:r>
      <w:r>
        <w:rPr>
          <w:rFonts w:ascii="Times New Roman" w:eastAsia="Times New Roman" w:hAnsi="Times New Roman"/>
          <w:color w:val="0F1115"/>
          <w:sz w:val="28"/>
          <w:szCs w:val="28"/>
          <w:lang w:eastAsia="uk-UA"/>
        </w:rPr>
        <w:t>removal of dead cells from the stratum corneum of the skin.</w:t>
      </w:r>
    </w:p>
    <w:p w:rsidR="00DF5A02" w:rsidRPr="000A323F" w:rsidRDefault="00DF5A02" w:rsidP="00DF5A02">
      <w:pPr>
        <w:numPr>
          <w:ilvl w:val="0"/>
          <w:numId w:val="11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Improving skin texture and relief.</w:t>
      </w:r>
    </w:p>
    <w:p w:rsidR="00DF5A02" w:rsidRPr="000A323F" w:rsidRDefault="00DF5A02" w:rsidP="00DF5A02">
      <w:pPr>
        <w:numPr>
          <w:ilvl w:val="0"/>
          <w:numId w:val="117"/>
        </w:numPr>
        <w:shd w:val="clear" w:color="auto" w:fill="FFFFFF"/>
        <w:spacing w:after="0" w:line="360" w:lineRule="auto"/>
        <w:ind w:left="0" w:firstLine="567"/>
        <w:jc w:val="both"/>
        <w:rPr>
          <w:rFonts w:ascii="Times New Roman" w:eastAsia="Times New Roman" w:hAnsi="Times New Roman"/>
          <w:b/>
          <w:color w:val="0F1115"/>
          <w:sz w:val="28"/>
          <w:szCs w:val="28"/>
          <w:lang w:eastAsia="uk-UA"/>
        </w:rPr>
      </w:pPr>
      <w:r w:rsidRPr="000A323F">
        <w:rPr>
          <w:rFonts w:ascii="Times New Roman" w:eastAsia="Times New Roman" w:hAnsi="Times New Roman"/>
          <w:bCs/>
          <w:color w:val="0F1115"/>
          <w:sz w:val="28"/>
          <w:szCs w:val="28"/>
          <w:lang w:eastAsia="uk-UA"/>
        </w:rPr>
        <w:t xml:space="preserve">Preparing the skin </w:t>
      </w:r>
      <w:r>
        <w:rPr>
          <w:rFonts w:ascii="Times New Roman" w:eastAsia="Times New Roman" w:hAnsi="Times New Roman"/>
          <w:color w:val="0F1115"/>
          <w:sz w:val="28"/>
          <w:szCs w:val="28"/>
          <w:lang w:eastAsia="uk-UA"/>
        </w:rPr>
        <w:t>for further cosmetic procedures (improving permeability).</w:t>
      </w:r>
    </w:p>
    <w:p w:rsidR="00DF5A02" w:rsidRPr="000A323F" w:rsidRDefault="00DF5A02" w:rsidP="00DF5A02">
      <w:pPr>
        <w:numPr>
          <w:ilvl w:val="0"/>
          <w:numId w:val="11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Prevention of comedone formation.</w:t>
      </w:r>
    </w:p>
    <w:p w:rsidR="00DF5A02" w:rsidRPr="000A323F" w:rsidRDefault="00DF5A02" w:rsidP="00DF5A02">
      <w:pPr>
        <w:shd w:val="clear" w:color="auto" w:fill="FFFFFF"/>
        <w:spacing w:after="0" w:line="360" w:lineRule="auto"/>
        <w:ind w:firstLine="567"/>
        <w:jc w:val="both"/>
        <w:rPr>
          <w:rFonts w:ascii="Times New Roman" w:eastAsia="Times New Roman" w:hAnsi="Times New Roman"/>
          <w:color w:val="0F1115"/>
          <w:sz w:val="28"/>
          <w:szCs w:val="28"/>
          <w:u w:val="single"/>
          <w:lang w:eastAsia="uk-UA"/>
        </w:rPr>
      </w:pPr>
      <w:r w:rsidRPr="000A323F">
        <w:rPr>
          <w:rFonts w:ascii="Times New Roman" w:eastAsia="Times New Roman" w:hAnsi="Times New Roman"/>
          <w:bCs/>
          <w:color w:val="0F1115"/>
          <w:sz w:val="28"/>
          <w:szCs w:val="28"/>
          <w:u w:val="single"/>
          <w:lang w:eastAsia="uk-UA"/>
        </w:rPr>
        <w:t>Classification of cosmetic masks:</w:t>
      </w:r>
    </w:p>
    <w:p w:rsidR="00DF5A02" w:rsidRPr="000A323F"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1. By consistency and form of release:</w:t>
      </w:r>
    </w:p>
    <w:p w:rsidR="00DF5A02" w:rsidRPr="000A323F" w:rsidRDefault="00DF5A02" w:rsidP="00DF5A02">
      <w:pPr>
        <w:numPr>
          <w:ilvl w:val="0"/>
          <w:numId w:val="1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Cream/Paste: </w:t>
      </w:r>
      <w:r>
        <w:rPr>
          <w:rFonts w:ascii="Times New Roman" w:eastAsia="Times New Roman" w:hAnsi="Times New Roman"/>
          <w:color w:val="0F1115"/>
          <w:sz w:val="28"/>
          <w:szCs w:val="28"/>
          <w:lang w:eastAsia="uk-UA"/>
        </w:rPr>
        <w:t>The most common type. They have an emulsion base (O/W, W/O).</w:t>
      </w:r>
    </w:p>
    <w:p w:rsidR="00DF5A02" w:rsidRPr="000A323F" w:rsidRDefault="00DF5A02" w:rsidP="00DF5A02">
      <w:pPr>
        <w:numPr>
          <w:ilvl w:val="0"/>
          <w:numId w:val="1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Gel: </w:t>
      </w:r>
      <w:r>
        <w:rPr>
          <w:rFonts w:ascii="Times New Roman" w:eastAsia="Times New Roman" w:hAnsi="Times New Roman"/>
          <w:color w:val="0F1115"/>
          <w:sz w:val="28"/>
          <w:szCs w:val="28"/>
          <w:lang w:eastAsia="uk-UA"/>
        </w:rPr>
        <w:t>transparent or translucent, based on gelling agents (carbomer, agar).</w:t>
      </w:r>
    </w:p>
    <w:p w:rsidR="00DF5A02" w:rsidRPr="000A323F" w:rsidRDefault="00DF5A02" w:rsidP="00DF5A02">
      <w:pPr>
        <w:numPr>
          <w:ilvl w:val="0"/>
          <w:numId w:val="1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Clay (masking): </w:t>
      </w:r>
      <w:r>
        <w:rPr>
          <w:rFonts w:ascii="Times New Roman" w:eastAsia="Times New Roman" w:hAnsi="Times New Roman"/>
          <w:color w:val="0F1115"/>
          <w:sz w:val="28"/>
          <w:szCs w:val="28"/>
          <w:lang w:eastAsia="uk-UA"/>
        </w:rPr>
        <w:t>based on various types of clay (kaolin, bentonite). Prepared immediately before use by mixing with water.</w:t>
      </w:r>
    </w:p>
    <w:p w:rsidR="00DF5A02" w:rsidRPr="000A323F" w:rsidRDefault="00DF5A02" w:rsidP="00DF5A02">
      <w:pPr>
        <w:numPr>
          <w:ilvl w:val="0"/>
          <w:numId w:val="1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Alginate: </w:t>
      </w:r>
      <w:r>
        <w:rPr>
          <w:rFonts w:ascii="Times New Roman" w:eastAsia="Times New Roman" w:hAnsi="Times New Roman"/>
          <w:color w:val="0F1115"/>
          <w:sz w:val="28"/>
          <w:szCs w:val="28"/>
          <w:lang w:eastAsia="uk-UA"/>
        </w:rPr>
        <w:t>based on alginic acid salts. Prepared ex tempore, form a dense elastic film.</w:t>
      </w:r>
    </w:p>
    <w:p w:rsidR="00DF5A02" w:rsidRPr="000A323F" w:rsidRDefault="00DF5A02" w:rsidP="00DF5A02">
      <w:pPr>
        <w:numPr>
          <w:ilvl w:val="0"/>
          <w:numId w:val="1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Plasticine (modelage): </w:t>
      </w:r>
      <w:r>
        <w:rPr>
          <w:rFonts w:ascii="Times New Roman" w:eastAsia="Times New Roman" w:hAnsi="Times New Roman"/>
          <w:color w:val="0F1115"/>
          <w:sz w:val="28"/>
          <w:szCs w:val="28"/>
          <w:lang w:eastAsia="uk-UA"/>
        </w:rPr>
        <w:t>based on vulcanized polyorganosiloxanes (rubbers). They form a dense mask that is removed by layering.</w:t>
      </w:r>
    </w:p>
    <w:p w:rsidR="00DF5A02" w:rsidRPr="000A323F" w:rsidRDefault="00DF5A02" w:rsidP="00DF5A02">
      <w:pPr>
        <w:numPr>
          <w:ilvl w:val="0"/>
          <w:numId w:val="1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Sheet masks: </w:t>
      </w:r>
      <w:r>
        <w:rPr>
          <w:rFonts w:ascii="Times New Roman" w:eastAsia="Times New Roman" w:hAnsi="Times New Roman"/>
          <w:color w:val="0F1115"/>
          <w:sz w:val="28"/>
          <w:szCs w:val="28"/>
          <w:lang w:eastAsia="uk-UA"/>
        </w:rPr>
        <w:t>fabric or cellulose base impregnated with active serum.</w:t>
      </w:r>
    </w:p>
    <w:p w:rsidR="00DF5A02" w:rsidRPr="000A323F" w:rsidRDefault="00DF5A02" w:rsidP="00DF5A02">
      <w:pPr>
        <w:numPr>
          <w:ilvl w:val="0"/>
          <w:numId w:val="1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Plaster: </w:t>
      </w:r>
      <w:r>
        <w:rPr>
          <w:rFonts w:ascii="Times New Roman" w:eastAsia="Times New Roman" w:hAnsi="Times New Roman"/>
          <w:color w:val="0F1115"/>
          <w:sz w:val="28"/>
          <w:szCs w:val="28"/>
          <w:lang w:eastAsia="uk-UA"/>
        </w:rPr>
        <w:t>used mainly in cosmetology offices.</w:t>
      </w:r>
    </w:p>
    <w:p w:rsidR="00DF5A02" w:rsidRPr="000A323F"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2. By mechanism of action:</w:t>
      </w:r>
    </w:p>
    <w:p w:rsidR="00DF5A02" w:rsidRPr="000A323F" w:rsidRDefault="00DF5A02" w:rsidP="00DF5A02">
      <w:pPr>
        <w:numPr>
          <w:ilvl w:val="0"/>
          <w:numId w:val="1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Adsorbents: </w:t>
      </w:r>
      <w:r>
        <w:rPr>
          <w:rFonts w:ascii="Times New Roman" w:eastAsia="Times New Roman" w:hAnsi="Times New Roman"/>
          <w:color w:val="0F1115"/>
          <w:sz w:val="28"/>
          <w:szCs w:val="28"/>
          <w:lang w:eastAsia="uk-UA"/>
        </w:rPr>
        <w:t>absorb pollution and toxins (clays, coal).</w:t>
      </w:r>
    </w:p>
    <w:p w:rsidR="00DF5A02" w:rsidRPr="000A323F" w:rsidRDefault="00DF5A02" w:rsidP="00DF5A02">
      <w:pPr>
        <w:numPr>
          <w:ilvl w:val="0"/>
          <w:numId w:val="1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Film-forming: </w:t>
      </w:r>
      <w:r>
        <w:rPr>
          <w:rFonts w:ascii="Times New Roman" w:eastAsia="Times New Roman" w:hAnsi="Times New Roman"/>
          <w:color w:val="0F1115"/>
          <w:sz w:val="28"/>
          <w:szCs w:val="28"/>
          <w:lang w:eastAsia="uk-UA"/>
        </w:rPr>
        <w:t>form a film on the skin that prevents moisture evaporation (alginate, some gel).</w:t>
      </w:r>
    </w:p>
    <w:p w:rsidR="00DF5A02" w:rsidRPr="000A323F" w:rsidRDefault="00DF5A02" w:rsidP="00DF5A02">
      <w:pPr>
        <w:numPr>
          <w:ilvl w:val="0"/>
          <w:numId w:val="1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Thermal: </w:t>
      </w:r>
      <w:r>
        <w:rPr>
          <w:rFonts w:ascii="Times New Roman" w:eastAsia="Times New Roman" w:hAnsi="Times New Roman"/>
          <w:color w:val="0F1115"/>
          <w:sz w:val="28"/>
          <w:szCs w:val="28"/>
          <w:lang w:eastAsia="uk-UA"/>
        </w:rPr>
        <w:t>heat (thermal masks) or cool (cryo masks) the skin, improving microcirculation.</w:t>
      </w:r>
    </w:p>
    <w:p w:rsidR="00DF5A02" w:rsidRPr="000A323F"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3. By appointment:</w:t>
      </w:r>
    </w:p>
    <w:p w:rsidR="00DF5A02" w:rsidRPr="000A323F" w:rsidRDefault="00DF5A02" w:rsidP="00DF5A02">
      <w:pPr>
        <w:numPr>
          <w:ilvl w:val="0"/>
          <w:numId w:val="12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color w:val="0F1115"/>
          <w:sz w:val="28"/>
          <w:szCs w:val="28"/>
          <w:lang w:eastAsia="uk-UA"/>
        </w:rPr>
        <w:t>For the face, around the eyes, lips, body, hair.</w:t>
      </w:r>
    </w:p>
    <w:p w:rsidR="00DF5A02" w:rsidRPr="000A323F" w:rsidRDefault="00DF5A02" w:rsidP="00DF5A02">
      <w:pPr>
        <w:numPr>
          <w:ilvl w:val="0"/>
          <w:numId w:val="12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color w:val="0F1115"/>
          <w:sz w:val="28"/>
          <w:szCs w:val="28"/>
          <w:lang w:eastAsia="uk-UA"/>
        </w:rPr>
        <w:t>For different skin types and to solve specific problems (moisturizing, cleansing, anti-aging).</w:t>
      </w:r>
    </w:p>
    <w:p w:rsidR="00DF5A02" w:rsidRPr="000A323F" w:rsidRDefault="00DF5A02" w:rsidP="00DF5A02">
      <w:pPr>
        <w:shd w:val="clear" w:color="auto" w:fill="FFFFFF"/>
        <w:spacing w:after="0" w:line="360" w:lineRule="auto"/>
        <w:rPr>
          <w:rFonts w:ascii="Times New Roman" w:eastAsia="Times New Roman" w:hAnsi="Times New Roman"/>
          <w:color w:val="0F1115"/>
          <w:sz w:val="28"/>
          <w:szCs w:val="28"/>
          <w:u w:val="single"/>
          <w:lang w:eastAsia="uk-UA"/>
        </w:rPr>
      </w:pPr>
      <w:r w:rsidRPr="000A323F">
        <w:rPr>
          <w:rFonts w:ascii="Times New Roman" w:eastAsia="Times New Roman" w:hAnsi="Times New Roman"/>
          <w:bCs/>
          <w:color w:val="0F1115"/>
          <w:sz w:val="28"/>
          <w:szCs w:val="28"/>
          <w:u w:val="single"/>
          <w:lang w:eastAsia="uk-UA"/>
        </w:rPr>
        <w:t>Classification of cosmetic scrubs:</w:t>
      </w:r>
    </w:p>
    <w:p w:rsidR="00DF5A02" w:rsidRPr="000A323F"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1. By type of abrasive particles:</w:t>
      </w:r>
    </w:p>
    <w:p w:rsidR="00DF5A02" w:rsidRPr="000A323F" w:rsidRDefault="00DF5A02" w:rsidP="00DF5A02">
      <w:pPr>
        <w:numPr>
          <w:ilvl w:val="0"/>
          <w:numId w:val="12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Natural:</w:t>
      </w:r>
    </w:p>
    <w:p w:rsidR="00DF5A02" w:rsidRPr="000A323F" w:rsidRDefault="00DF5A02" w:rsidP="00DF5A02">
      <w:pPr>
        <w:numPr>
          <w:ilvl w:val="1"/>
          <w:numId w:val="12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Vegetable: </w:t>
      </w:r>
      <w:r>
        <w:rPr>
          <w:rFonts w:ascii="Times New Roman" w:eastAsia="Times New Roman" w:hAnsi="Times New Roman"/>
          <w:color w:val="0F1115"/>
          <w:sz w:val="28"/>
          <w:szCs w:val="28"/>
          <w:lang w:eastAsia="uk-UA"/>
        </w:rPr>
        <w:t>crushed fruit stones (apricot, raspberry), bran, oatmeal.</w:t>
      </w:r>
    </w:p>
    <w:p w:rsidR="00DF5A02" w:rsidRPr="000A323F" w:rsidRDefault="00DF5A02" w:rsidP="00DF5A02">
      <w:pPr>
        <w:numPr>
          <w:ilvl w:val="1"/>
          <w:numId w:val="12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Mineral: </w:t>
      </w:r>
      <w:r>
        <w:rPr>
          <w:rFonts w:ascii="Times New Roman" w:eastAsia="Times New Roman" w:hAnsi="Times New Roman"/>
          <w:color w:val="0F1115"/>
          <w:sz w:val="28"/>
          <w:szCs w:val="28"/>
          <w:lang w:eastAsia="uk-UA"/>
        </w:rPr>
        <w:t>sand, clay, small particles of pumice, aluminum oxide.</w:t>
      </w:r>
    </w:p>
    <w:p w:rsidR="00DF5A02" w:rsidRPr="000A323F" w:rsidRDefault="00DF5A02" w:rsidP="00DF5A02">
      <w:pPr>
        <w:numPr>
          <w:ilvl w:val="1"/>
          <w:numId w:val="12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Animal origin: </w:t>
      </w:r>
      <w:r>
        <w:rPr>
          <w:rFonts w:ascii="Times New Roman" w:eastAsia="Times New Roman" w:hAnsi="Times New Roman"/>
          <w:color w:val="0F1115"/>
          <w:sz w:val="28"/>
          <w:szCs w:val="28"/>
          <w:lang w:eastAsia="uk-UA"/>
        </w:rPr>
        <w:t>crushed pearl powder, chitin.</w:t>
      </w:r>
    </w:p>
    <w:p w:rsidR="00DF5A02" w:rsidRPr="000A323F" w:rsidRDefault="00DF5A02" w:rsidP="00DF5A02">
      <w:pPr>
        <w:numPr>
          <w:ilvl w:val="0"/>
          <w:numId w:val="12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Synthetic:</w:t>
      </w:r>
    </w:p>
    <w:p w:rsidR="00DF5A02" w:rsidRPr="000A323F" w:rsidRDefault="00DF5A02" w:rsidP="00DF5A02">
      <w:pPr>
        <w:numPr>
          <w:ilvl w:val="1"/>
          <w:numId w:val="12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Polymeric: </w:t>
      </w:r>
      <w:r>
        <w:rPr>
          <w:rFonts w:ascii="Times New Roman" w:eastAsia="Times New Roman" w:hAnsi="Times New Roman"/>
          <w:color w:val="0F1115"/>
          <w:sz w:val="28"/>
          <w:szCs w:val="28"/>
          <w:lang w:eastAsia="uk-UA"/>
        </w:rPr>
        <w:t>particles of polyethylene, polypropylene, polystyrene (uniform, with rounded edges).</w:t>
      </w:r>
    </w:p>
    <w:p w:rsidR="00DF5A02" w:rsidRPr="000A323F" w:rsidRDefault="00DF5A02" w:rsidP="00DF5A02">
      <w:pPr>
        <w:numPr>
          <w:ilvl w:val="1"/>
          <w:numId w:val="12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Waxy: </w:t>
      </w:r>
      <w:r>
        <w:rPr>
          <w:rFonts w:ascii="Times New Roman" w:eastAsia="Times New Roman" w:hAnsi="Times New Roman"/>
          <w:color w:val="0F1115"/>
          <w:sz w:val="28"/>
          <w:szCs w:val="28"/>
          <w:lang w:eastAsia="uk-UA"/>
        </w:rPr>
        <w:t>particles made of microcrystalline wax.</w:t>
      </w:r>
    </w:p>
    <w:p w:rsidR="00DF5A02" w:rsidRPr="000A323F" w:rsidRDefault="00DF5A02" w:rsidP="00DF5A02">
      <w:pPr>
        <w:numPr>
          <w:ilvl w:val="1"/>
          <w:numId w:val="12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Gel/Liquid scrubs: </w:t>
      </w:r>
      <w:r>
        <w:rPr>
          <w:rFonts w:ascii="Times New Roman" w:eastAsia="Times New Roman" w:hAnsi="Times New Roman"/>
          <w:color w:val="0F1115"/>
          <w:sz w:val="28"/>
          <w:szCs w:val="28"/>
          <w:lang w:eastAsia="uk-UA"/>
        </w:rPr>
        <w:t>based on cellulose granules that dissolve when rubbed.</w:t>
      </w:r>
    </w:p>
    <w:p w:rsidR="00DF5A02" w:rsidRPr="000A323F"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2. By consistency:</w:t>
      </w:r>
    </w:p>
    <w:p w:rsidR="00DF5A02" w:rsidRPr="000A323F" w:rsidRDefault="00DF5A02" w:rsidP="00DF5A02">
      <w:pPr>
        <w:numPr>
          <w:ilvl w:val="0"/>
          <w:numId w:val="12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Gel: </w:t>
      </w:r>
      <w:r>
        <w:rPr>
          <w:rFonts w:ascii="Times New Roman" w:eastAsia="Times New Roman" w:hAnsi="Times New Roman"/>
          <w:color w:val="0F1115"/>
          <w:sz w:val="28"/>
          <w:szCs w:val="28"/>
          <w:lang w:eastAsia="uk-UA"/>
        </w:rPr>
        <w:t>transparent gels with suspended abrasive particles.</w:t>
      </w:r>
    </w:p>
    <w:p w:rsidR="00DF5A02" w:rsidRPr="000A323F" w:rsidRDefault="00DF5A02" w:rsidP="00DF5A02">
      <w:pPr>
        <w:numPr>
          <w:ilvl w:val="0"/>
          <w:numId w:val="12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Cream/Emulsion: </w:t>
      </w:r>
      <w:r>
        <w:rPr>
          <w:rFonts w:ascii="Times New Roman" w:eastAsia="Times New Roman" w:hAnsi="Times New Roman"/>
          <w:color w:val="0F1115"/>
          <w:sz w:val="28"/>
          <w:szCs w:val="28"/>
          <w:lang w:eastAsia="uk-UA"/>
        </w:rPr>
        <w:t>emulsion base with abrasive.</w:t>
      </w:r>
    </w:p>
    <w:p w:rsidR="00DF5A02" w:rsidRPr="000A323F" w:rsidRDefault="00DF5A02" w:rsidP="00DF5A02">
      <w:pPr>
        <w:numPr>
          <w:ilvl w:val="0"/>
          <w:numId w:val="12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Bulk: </w:t>
      </w:r>
      <w:r>
        <w:rPr>
          <w:rFonts w:ascii="Times New Roman" w:eastAsia="Times New Roman" w:hAnsi="Times New Roman"/>
          <w:color w:val="0F1115"/>
          <w:sz w:val="28"/>
          <w:szCs w:val="28"/>
          <w:lang w:eastAsia="uk-UA"/>
        </w:rPr>
        <w:t>mixtures of powdered abrasives and active substances that are diluted before use.</w:t>
      </w:r>
    </w:p>
    <w:p w:rsidR="00DF5A02" w:rsidRPr="000A323F"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3. By appointment:</w:t>
      </w:r>
    </w:p>
    <w:p w:rsidR="00DF5A02" w:rsidRPr="000A323F" w:rsidRDefault="00DF5A02" w:rsidP="00DF5A02">
      <w:pPr>
        <w:numPr>
          <w:ilvl w:val="0"/>
          <w:numId w:val="1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color w:val="0F1115"/>
          <w:sz w:val="28"/>
          <w:szCs w:val="28"/>
          <w:lang w:eastAsia="uk-UA"/>
        </w:rPr>
        <w:t>For the face (smaller and softer abrasive).</w:t>
      </w:r>
    </w:p>
    <w:p w:rsidR="00DF5A02" w:rsidRPr="000A323F" w:rsidRDefault="00DF5A02" w:rsidP="00DF5A02">
      <w:pPr>
        <w:numPr>
          <w:ilvl w:val="0"/>
          <w:numId w:val="1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color w:val="0F1115"/>
          <w:sz w:val="28"/>
          <w:szCs w:val="28"/>
          <w:lang w:eastAsia="uk-UA"/>
        </w:rPr>
        <w:t>For the body (coarser and larger abrasive).</w:t>
      </w:r>
    </w:p>
    <w:p w:rsidR="00DF5A02" w:rsidRPr="000A323F" w:rsidRDefault="00DF5A02" w:rsidP="00DF5A02">
      <w:pPr>
        <w:numPr>
          <w:ilvl w:val="0"/>
          <w:numId w:val="1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color w:val="0F1115"/>
          <w:sz w:val="28"/>
          <w:szCs w:val="28"/>
          <w:lang w:eastAsia="uk-UA"/>
        </w:rPr>
        <w:t>For the lips.</w:t>
      </w:r>
    </w:p>
    <w:p w:rsidR="00DF5A02" w:rsidRPr="000A323F" w:rsidRDefault="00DF5A02" w:rsidP="00DF5A02">
      <w:pPr>
        <w:numPr>
          <w:ilvl w:val="0"/>
          <w:numId w:val="1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0A323F">
        <w:rPr>
          <w:rFonts w:ascii="Times New Roman" w:eastAsia="Times New Roman" w:hAnsi="Times New Roman"/>
          <w:color w:val="0F1115"/>
          <w:sz w:val="28"/>
          <w:szCs w:val="28"/>
          <w:lang w:eastAsia="uk-UA"/>
        </w:rPr>
        <w:t>For hair (scalp scrubs).</w:t>
      </w:r>
    </w:p>
    <w:p w:rsidR="00DF5A02" w:rsidRPr="000A323F" w:rsidRDefault="00DF5A02" w:rsidP="00DF5A02">
      <w:pPr>
        <w:shd w:val="clear" w:color="auto" w:fill="FFFFFF"/>
        <w:spacing w:after="0" w:line="360" w:lineRule="auto"/>
        <w:rPr>
          <w:rFonts w:ascii="Times New Roman" w:eastAsia="Times New Roman" w:hAnsi="Times New Roman"/>
          <w:color w:val="0F1115"/>
          <w:sz w:val="28"/>
          <w:szCs w:val="28"/>
          <w:u w:val="single"/>
          <w:lang w:eastAsia="uk-UA"/>
        </w:rPr>
      </w:pPr>
      <w:r w:rsidRPr="000A323F">
        <w:rPr>
          <w:rFonts w:ascii="Times New Roman" w:eastAsia="Times New Roman" w:hAnsi="Times New Roman"/>
          <w:bCs/>
          <w:color w:val="0F1115"/>
          <w:sz w:val="28"/>
          <w:szCs w:val="28"/>
          <w:u w:val="single"/>
          <w:lang w:eastAsia="uk-UA"/>
        </w:rPr>
        <w:t>1. Main components of cosmetic masks:</w:t>
      </w:r>
    </w:p>
    <w:p w:rsidR="00DF5A02" w:rsidRPr="000A323F" w:rsidRDefault="00DF5A02" w:rsidP="00DF5A02">
      <w:pPr>
        <w:numPr>
          <w:ilvl w:val="0"/>
          <w:numId w:val="124"/>
        </w:numPr>
        <w:shd w:val="clear" w:color="auto" w:fill="FFFFFF"/>
        <w:spacing w:after="0" w:line="360" w:lineRule="auto"/>
        <w:ind w:left="0"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Basis:</w:t>
      </w:r>
    </w:p>
    <w:p w:rsidR="00DF5A02" w:rsidRPr="000A323F" w:rsidRDefault="00DF5A02" w:rsidP="00DF5A02">
      <w:pPr>
        <w:numPr>
          <w:ilvl w:val="1"/>
          <w:numId w:val="124"/>
        </w:numPr>
        <w:shd w:val="clear" w:color="auto" w:fill="FFFFFF"/>
        <w:spacing w:after="0" w:line="360" w:lineRule="auto"/>
        <w:ind w:left="567"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Water, hydrolates </w:t>
      </w:r>
      <w:r>
        <w:rPr>
          <w:rFonts w:ascii="Times New Roman" w:eastAsia="Times New Roman" w:hAnsi="Times New Roman"/>
          <w:color w:val="0F1115"/>
          <w:sz w:val="28"/>
          <w:szCs w:val="28"/>
          <w:lang w:eastAsia="uk-UA"/>
        </w:rPr>
        <w:t>- the basis for gel and emulsion masks.</w:t>
      </w:r>
    </w:p>
    <w:p w:rsidR="00DF5A02" w:rsidRPr="000A323F" w:rsidRDefault="00DF5A02" w:rsidP="00DF5A02">
      <w:pPr>
        <w:numPr>
          <w:ilvl w:val="1"/>
          <w:numId w:val="124"/>
        </w:numPr>
        <w:shd w:val="clear" w:color="auto" w:fill="FFFFFF"/>
        <w:spacing w:after="0" w:line="360" w:lineRule="auto"/>
        <w:ind w:left="567"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Clays (kaolin, bentonite, montmorillonite) </w:t>
      </w:r>
      <w:r>
        <w:rPr>
          <w:rFonts w:ascii="Times New Roman" w:eastAsia="Times New Roman" w:hAnsi="Times New Roman"/>
          <w:color w:val="0F1115"/>
          <w:sz w:val="28"/>
          <w:szCs w:val="28"/>
          <w:lang w:eastAsia="uk-UA"/>
        </w:rPr>
        <w:t>are the basis for masking masks.</w:t>
      </w:r>
    </w:p>
    <w:p w:rsidR="00DF5A02" w:rsidRPr="000A323F" w:rsidRDefault="00DF5A02" w:rsidP="00DF5A02">
      <w:pPr>
        <w:numPr>
          <w:ilvl w:val="1"/>
          <w:numId w:val="124"/>
        </w:numPr>
        <w:shd w:val="clear" w:color="auto" w:fill="FFFFFF"/>
        <w:spacing w:after="0" w:line="360" w:lineRule="auto"/>
        <w:ind w:left="567"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Powders (sodium alginate, blankofix) </w:t>
      </w:r>
      <w:r>
        <w:rPr>
          <w:rFonts w:ascii="Times New Roman" w:eastAsia="Times New Roman" w:hAnsi="Times New Roman"/>
          <w:color w:val="0F1115"/>
          <w:sz w:val="28"/>
          <w:szCs w:val="28"/>
          <w:lang w:eastAsia="uk-UA"/>
        </w:rPr>
        <w:t>are the basis for masks prepared ex tempore.</w:t>
      </w:r>
    </w:p>
    <w:p w:rsidR="00DF5A02" w:rsidRPr="000A323F" w:rsidRDefault="00DF5A02" w:rsidP="00DF5A02">
      <w:pPr>
        <w:numPr>
          <w:ilvl w:val="0"/>
          <w:numId w:val="124"/>
        </w:numPr>
        <w:shd w:val="clear" w:color="auto" w:fill="FFFFFF"/>
        <w:spacing w:after="0" w:line="360" w:lineRule="auto"/>
        <w:ind w:left="0"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Structuring agents (thickeners):</w:t>
      </w:r>
    </w:p>
    <w:p w:rsidR="00DF5A02" w:rsidRPr="000A323F" w:rsidRDefault="00DF5A02" w:rsidP="00DF5A02">
      <w:pPr>
        <w:numPr>
          <w:ilvl w:val="1"/>
          <w:numId w:val="124"/>
        </w:numPr>
        <w:shd w:val="clear" w:color="auto" w:fill="FFFFFF"/>
        <w:spacing w:after="0" w:line="360" w:lineRule="auto"/>
        <w:ind w:left="567"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For gels: </w:t>
      </w:r>
      <w:r>
        <w:rPr>
          <w:rFonts w:ascii="Times New Roman" w:eastAsia="Times New Roman" w:hAnsi="Times New Roman"/>
          <w:color w:val="0F1115"/>
          <w:sz w:val="28"/>
          <w:szCs w:val="28"/>
          <w:lang w:eastAsia="uk-UA"/>
        </w:rPr>
        <w:t>carbomer, hydroxyethylcellulose (HEC), agar-agar, carrageenan.</w:t>
      </w:r>
    </w:p>
    <w:p w:rsidR="00DF5A02" w:rsidRPr="000A323F" w:rsidRDefault="00DF5A02" w:rsidP="00DF5A02">
      <w:pPr>
        <w:numPr>
          <w:ilvl w:val="1"/>
          <w:numId w:val="124"/>
        </w:numPr>
        <w:shd w:val="clear" w:color="auto" w:fill="FFFFFF"/>
        <w:spacing w:after="0" w:line="360" w:lineRule="auto"/>
        <w:ind w:left="567"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For cream masks: </w:t>
      </w:r>
      <w:r>
        <w:rPr>
          <w:rFonts w:ascii="Times New Roman" w:eastAsia="Times New Roman" w:hAnsi="Times New Roman"/>
          <w:color w:val="0F1115"/>
          <w:sz w:val="28"/>
          <w:szCs w:val="28"/>
          <w:lang w:eastAsia="uk-UA"/>
        </w:rPr>
        <w:t>emulsifiers, fats, waxes.</w:t>
      </w:r>
    </w:p>
    <w:p w:rsidR="00DF5A02" w:rsidRPr="000A323F" w:rsidRDefault="00DF5A02" w:rsidP="00DF5A02">
      <w:pPr>
        <w:numPr>
          <w:ilvl w:val="0"/>
          <w:numId w:val="124"/>
        </w:numPr>
        <w:shd w:val="clear" w:color="auto" w:fill="FFFFFF"/>
        <w:spacing w:after="0" w:line="360" w:lineRule="auto"/>
        <w:ind w:left="0"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Active ingredients: </w:t>
      </w:r>
      <w:r>
        <w:rPr>
          <w:rFonts w:ascii="Times New Roman" w:eastAsia="Times New Roman" w:hAnsi="Times New Roman"/>
          <w:color w:val="0F1115"/>
          <w:sz w:val="28"/>
          <w:szCs w:val="28"/>
          <w:lang w:eastAsia="uk-UA"/>
        </w:rPr>
        <w:t>vitamins, plant extracts, acids, emulsifying agents, biologically active substances.</w:t>
      </w:r>
    </w:p>
    <w:p w:rsidR="00DF5A02" w:rsidRPr="000A323F" w:rsidRDefault="00DF5A02" w:rsidP="00DF5A02">
      <w:pPr>
        <w:numPr>
          <w:ilvl w:val="0"/>
          <w:numId w:val="124"/>
        </w:numPr>
        <w:shd w:val="clear" w:color="auto" w:fill="FFFFFF"/>
        <w:spacing w:after="0" w:line="360" w:lineRule="auto"/>
        <w:ind w:left="0"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Humectants: </w:t>
      </w:r>
      <w:r>
        <w:rPr>
          <w:rFonts w:ascii="Times New Roman" w:eastAsia="Times New Roman" w:hAnsi="Times New Roman"/>
          <w:color w:val="0F1115"/>
          <w:sz w:val="28"/>
          <w:szCs w:val="28"/>
          <w:lang w:eastAsia="uk-UA"/>
        </w:rPr>
        <w:t>glycerin, hyaluronic acid, urea.</w:t>
      </w:r>
    </w:p>
    <w:p w:rsidR="00DF5A02" w:rsidRPr="000A323F" w:rsidRDefault="00DF5A02" w:rsidP="00DF5A02">
      <w:pPr>
        <w:numPr>
          <w:ilvl w:val="0"/>
          <w:numId w:val="124"/>
        </w:numPr>
        <w:shd w:val="clear" w:color="auto" w:fill="FFFFFF"/>
        <w:spacing w:after="0" w:line="360" w:lineRule="auto"/>
        <w:ind w:left="0"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Preservatives </w:t>
      </w:r>
      <w:r w:rsidRPr="000A323F">
        <w:rPr>
          <w:rFonts w:ascii="Times New Roman" w:eastAsia="Times New Roman" w:hAnsi="Times New Roman"/>
          <w:b/>
          <w:bCs/>
          <w:color w:val="0F1115"/>
          <w:sz w:val="28"/>
          <w:szCs w:val="28"/>
          <w:lang w:eastAsia="uk-UA"/>
        </w:rPr>
        <w:t xml:space="preserve">: </w:t>
      </w:r>
      <w:r>
        <w:rPr>
          <w:rFonts w:ascii="Times New Roman" w:eastAsia="Times New Roman" w:hAnsi="Times New Roman"/>
          <w:color w:val="0F1115"/>
          <w:sz w:val="28"/>
          <w:szCs w:val="28"/>
          <w:lang w:eastAsia="uk-UA"/>
        </w:rPr>
        <w:t>mandatory for masks with high water content.</w:t>
      </w:r>
    </w:p>
    <w:p w:rsidR="00DF5A02" w:rsidRPr="000A323F" w:rsidRDefault="00DF5A02" w:rsidP="00DF5A02">
      <w:pPr>
        <w:shd w:val="clear" w:color="auto" w:fill="FFFFFF"/>
        <w:spacing w:after="0" w:line="360" w:lineRule="auto"/>
        <w:rPr>
          <w:rFonts w:ascii="Times New Roman" w:eastAsia="Times New Roman" w:hAnsi="Times New Roman"/>
          <w:color w:val="0F1115"/>
          <w:sz w:val="28"/>
          <w:szCs w:val="28"/>
          <w:u w:val="single"/>
          <w:lang w:eastAsia="uk-UA"/>
        </w:rPr>
      </w:pPr>
      <w:r w:rsidRPr="000A323F">
        <w:rPr>
          <w:rFonts w:ascii="Times New Roman" w:eastAsia="Times New Roman" w:hAnsi="Times New Roman"/>
          <w:bCs/>
          <w:color w:val="0F1115"/>
          <w:sz w:val="28"/>
          <w:szCs w:val="28"/>
          <w:u w:val="single"/>
          <w:lang w:eastAsia="uk-UA"/>
        </w:rPr>
        <w:t>2. Main components of cosmetic scrubs:</w:t>
      </w:r>
    </w:p>
    <w:p w:rsidR="00DF5A02" w:rsidRPr="000A323F" w:rsidRDefault="00DF5A02" w:rsidP="00DF5A02">
      <w:pPr>
        <w:numPr>
          <w:ilvl w:val="0"/>
          <w:numId w:val="125"/>
        </w:numPr>
        <w:shd w:val="clear" w:color="auto" w:fill="FFFFFF"/>
        <w:spacing w:after="0" w:line="360" w:lineRule="auto"/>
        <w:ind w:left="0"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Abrasive particles: </w:t>
      </w:r>
      <w:r>
        <w:rPr>
          <w:rFonts w:ascii="Times New Roman" w:eastAsia="Times New Roman" w:hAnsi="Times New Roman"/>
          <w:color w:val="0F1115"/>
          <w:sz w:val="28"/>
          <w:szCs w:val="28"/>
          <w:lang w:eastAsia="uk-UA"/>
        </w:rPr>
        <w:t>(see classification above). The choice depends on the purpose (face/body) and skin type.</w:t>
      </w:r>
    </w:p>
    <w:p w:rsidR="00DF5A02" w:rsidRPr="000A323F" w:rsidRDefault="00DF5A02" w:rsidP="00DF5A02">
      <w:pPr>
        <w:numPr>
          <w:ilvl w:val="0"/>
          <w:numId w:val="125"/>
        </w:numPr>
        <w:shd w:val="clear" w:color="auto" w:fill="FFFFFF"/>
        <w:spacing w:after="0" w:line="360" w:lineRule="auto"/>
        <w:ind w:left="0"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Carrier base:</w:t>
      </w:r>
    </w:p>
    <w:p w:rsidR="00DF5A02" w:rsidRPr="000A323F" w:rsidRDefault="00DF5A02" w:rsidP="00DF5A02">
      <w:pPr>
        <w:numPr>
          <w:ilvl w:val="1"/>
          <w:numId w:val="125"/>
        </w:numPr>
        <w:shd w:val="clear" w:color="auto" w:fill="FFFFFF"/>
        <w:spacing w:after="0" w:line="360" w:lineRule="auto"/>
        <w:ind w:left="567"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Gel: </w:t>
      </w:r>
      <w:r>
        <w:rPr>
          <w:rFonts w:ascii="Times New Roman" w:eastAsia="Times New Roman" w:hAnsi="Times New Roman"/>
          <w:color w:val="0F1115"/>
          <w:sz w:val="28"/>
          <w:szCs w:val="28"/>
          <w:lang w:eastAsia="uk-UA"/>
        </w:rPr>
        <w:t>polymer base (carbomer).</w:t>
      </w:r>
    </w:p>
    <w:p w:rsidR="00DF5A02" w:rsidRPr="000A323F" w:rsidRDefault="00DF5A02" w:rsidP="00DF5A02">
      <w:pPr>
        <w:numPr>
          <w:ilvl w:val="1"/>
          <w:numId w:val="125"/>
        </w:numPr>
        <w:shd w:val="clear" w:color="auto" w:fill="FFFFFF"/>
        <w:spacing w:after="0" w:line="360" w:lineRule="auto"/>
        <w:ind w:left="567"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Cream/Emulsion: </w:t>
      </w:r>
      <w:r>
        <w:rPr>
          <w:rFonts w:ascii="Times New Roman" w:eastAsia="Times New Roman" w:hAnsi="Times New Roman"/>
          <w:color w:val="0F1115"/>
          <w:sz w:val="28"/>
          <w:szCs w:val="28"/>
          <w:lang w:eastAsia="uk-UA"/>
        </w:rPr>
        <w:t>O/W or W/O emulsion.</w:t>
      </w:r>
    </w:p>
    <w:p w:rsidR="00DF5A02" w:rsidRPr="000A323F" w:rsidRDefault="00DF5A02" w:rsidP="00DF5A02">
      <w:pPr>
        <w:numPr>
          <w:ilvl w:val="1"/>
          <w:numId w:val="125"/>
        </w:numPr>
        <w:shd w:val="clear" w:color="auto" w:fill="FFFFFF"/>
        <w:spacing w:after="0" w:line="360" w:lineRule="auto"/>
        <w:ind w:left="567"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Oily/Hydrophobic: </w:t>
      </w:r>
      <w:r>
        <w:rPr>
          <w:rFonts w:ascii="Times New Roman" w:eastAsia="Times New Roman" w:hAnsi="Times New Roman"/>
          <w:color w:val="0F1115"/>
          <w:sz w:val="28"/>
          <w:szCs w:val="28"/>
          <w:lang w:eastAsia="uk-UA"/>
        </w:rPr>
        <w:t>oils, silicones.</w:t>
      </w:r>
    </w:p>
    <w:p w:rsidR="00DF5A02" w:rsidRPr="000A323F" w:rsidRDefault="00DF5A02" w:rsidP="00DF5A02">
      <w:pPr>
        <w:numPr>
          <w:ilvl w:val="1"/>
          <w:numId w:val="125"/>
        </w:numPr>
        <w:shd w:val="clear" w:color="auto" w:fill="FFFFFF"/>
        <w:spacing w:after="0" w:line="360" w:lineRule="auto"/>
        <w:ind w:left="567" w:firstLine="567"/>
        <w:rPr>
          <w:rFonts w:ascii="Times New Roman" w:eastAsia="Times New Roman" w:hAnsi="Times New Roman"/>
          <w:color w:val="0F1115"/>
          <w:sz w:val="28"/>
          <w:szCs w:val="28"/>
          <w:lang w:eastAsia="uk-UA"/>
        </w:rPr>
      </w:pPr>
      <w:r w:rsidRPr="000A323F">
        <w:rPr>
          <w:rFonts w:ascii="Times New Roman" w:eastAsia="Times New Roman" w:hAnsi="Times New Roman"/>
          <w:bCs/>
          <w:color w:val="0F1115"/>
          <w:sz w:val="28"/>
          <w:szCs w:val="28"/>
          <w:lang w:eastAsia="uk-UA"/>
        </w:rPr>
        <w:t xml:space="preserve">Detergent: </w:t>
      </w:r>
      <w:r>
        <w:rPr>
          <w:rFonts w:ascii="Times New Roman" w:eastAsia="Times New Roman" w:hAnsi="Times New Roman"/>
          <w:color w:val="0F1115"/>
          <w:sz w:val="28"/>
          <w:szCs w:val="28"/>
          <w:lang w:eastAsia="uk-UA"/>
        </w:rPr>
        <w:t>surfactant-based bases.</w:t>
      </w:r>
    </w:p>
    <w:p w:rsidR="00DF5A02" w:rsidRPr="000A323F" w:rsidRDefault="00DF5A02" w:rsidP="00DF5A02">
      <w:pPr>
        <w:numPr>
          <w:ilvl w:val="0"/>
          <w:numId w:val="125"/>
        </w:numPr>
        <w:shd w:val="clear" w:color="auto" w:fill="FFFFFF"/>
        <w:spacing w:after="0" w:line="360" w:lineRule="auto"/>
        <w:ind w:left="0" w:firstLine="567"/>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Additional components: </w:t>
      </w:r>
      <w:r>
        <w:rPr>
          <w:rFonts w:ascii="Times New Roman" w:eastAsia="Times New Roman" w:hAnsi="Times New Roman"/>
          <w:color w:val="0F1115"/>
          <w:sz w:val="28"/>
          <w:szCs w:val="28"/>
          <w:lang w:eastAsia="uk-UA"/>
        </w:rPr>
        <w:t>flavors, dyes, preservatives, active additives (vitamins, extracts).</w:t>
      </w:r>
    </w:p>
    <w:p w:rsidR="00DF5A02" w:rsidRPr="00B4116D" w:rsidRDefault="00DF5A02" w:rsidP="00DF5A02">
      <w:pPr>
        <w:shd w:val="clear" w:color="auto" w:fill="FFFFFF"/>
        <w:spacing w:after="0" w:line="360" w:lineRule="auto"/>
        <w:jc w:val="both"/>
        <w:rPr>
          <w:rFonts w:ascii="Times New Roman" w:eastAsia="Times New Roman" w:hAnsi="Times New Roman"/>
          <w:color w:val="0F1115"/>
          <w:sz w:val="28"/>
          <w:szCs w:val="28"/>
          <w:u w:val="single"/>
          <w:lang w:eastAsia="uk-UA"/>
        </w:rPr>
      </w:pPr>
      <w:r w:rsidRPr="00B4116D">
        <w:rPr>
          <w:rFonts w:ascii="Times New Roman" w:eastAsia="Times New Roman" w:hAnsi="Times New Roman"/>
          <w:bCs/>
          <w:color w:val="0F1115"/>
          <w:sz w:val="28"/>
          <w:szCs w:val="28"/>
          <w:u w:val="single"/>
          <w:lang w:eastAsia="uk-UA"/>
        </w:rPr>
        <w:t>General quality requirements</w:t>
      </w:r>
    </w:p>
    <w:p w:rsidR="00DF5A02" w:rsidRPr="00B4116D"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Organoleptic indicators:</w:t>
      </w:r>
    </w:p>
    <w:p w:rsidR="00DF5A02" w:rsidRPr="00B4116D" w:rsidRDefault="00DF5A02" w:rsidP="00DF5A02">
      <w:pPr>
        <w:numPr>
          <w:ilvl w:val="0"/>
          <w:numId w:val="1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Appearance: </w:t>
      </w:r>
      <w:r>
        <w:rPr>
          <w:rFonts w:ascii="Times New Roman" w:eastAsia="Times New Roman" w:hAnsi="Times New Roman"/>
          <w:color w:val="0F1115"/>
          <w:sz w:val="28"/>
          <w:szCs w:val="28"/>
          <w:lang w:eastAsia="uk-UA"/>
        </w:rPr>
        <w:t>homogeneous mass without signs of delamination or foreign inclusions.</w:t>
      </w:r>
    </w:p>
    <w:p w:rsidR="00DF5A02" w:rsidRPr="00B4116D" w:rsidRDefault="00DF5A02" w:rsidP="00DF5A02">
      <w:pPr>
        <w:numPr>
          <w:ilvl w:val="0"/>
          <w:numId w:val="1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Color: </w:t>
      </w:r>
      <w:r>
        <w:rPr>
          <w:rFonts w:ascii="Times New Roman" w:eastAsia="Times New Roman" w:hAnsi="Times New Roman"/>
          <w:color w:val="0F1115"/>
          <w:sz w:val="28"/>
          <w:szCs w:val="28"/>
          <w:lang w:eastAsia="uk-UA"/>
        </w:rPr>
        <w:t>characteristic of the components, uniform.</w:t>
      </w:r>
    </w:p>
    <w:p w:rsidR="00DF5A02" w:rsidRPr="00B4116D" w:rsidRDefault="00DF5A02" w:rsidP="00DF5A02">
      <w:pPr>
        <w:numPr>
          <w:ilvl w:val="0"/>
          <w:numId w:val="1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Smell: </w:t>
      </w:r>
      <w:r>
        <w:rPr>
          <w:rFonts w:ascii="Times New Roman" w:eastAsia="Times New Roman" w:hAnsi="Times New Roman"/>
          <w:color w:val="0F1115"/>
          <w:sz w:val="28"/>
          <w:szCs w:val="28"/>
          <w:lang w:eastAsia="uk-UA"/>
        </w:rPr>
        <w:t>characteristic, pleasant, without foreign shades.</w:t>
      </w:r>
    </w:p>
    <w:p w:rsidR="00DF5A02" w:rsidRPr="00B4116D" w:rsidRDefault="00DF5A02" w:rsidP="00DF5A02">
      <w:pPr>
        <w:numPr>
          <w:ilvl w:val="0"/>
          <w:numId w:val="1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Consistency: </w:t>
      </w:r>
      <w:r>
        <w:rPr>
          <w:rFonts w:ascii="Times New Roman" w:eastAsia="Times New Roman" w:hAnsi="Times New Roman"/>
          <w:color w:val="0F1115"/>
          <w:sz w:val="28"/>
          <w:szCs w:val="28"/>
          <w:lang w:eastAsia="uk-UA"/>
        </w:rPr>
        <w:t>uniform, corresponding to the type of product (thick paste for a cream mask, liquid for a gel mask).</w:t>
      </w:r>
    </w:p>
    <w:p w:rsidR="00DF5A02" w:rsidRPr="00B4116D" w:rsidRDefault="00DF5A02" w:rsidP="00DF5A02">
      <w:pPr>
        <w:numPr>
          <w:ilvl w:val="0"/>
          <w:numId w:val="1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For scrubs: </w:t>
      </w:r>
      <w:r>
        <w:rPr>
          <w:rFonts w:ascii="Times New Roman" w:eastAsia="Times New Roman" w:hAnsi="Times New Roman"/>
          <w:color w:val="0F1115"/>
          <w:sz w:val="28"/>
          <w:szCs w:val="28"/>
          <w:lang w:eastAsia="uk-UA"/>
        </w:rPr>
        <w:t>uniform distribution of abrasive particles.</w:t>
      </w:r>
    </w:p>
    <w:p w:rsidR="00DF5A02" w:rsidRPr="00B4116D"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Physico-chemical indicators:</w:t>
      </w:r>
    </w:p>
    <w:p w:rsidR="00DF5A02" w:rsidRPr="00B4116D" w:rsidRDefault="00DF5A02" w:rsidP="00DF5A02">
      <w:pPr>
        <w:numPr>
          <w:ilvl w:val="0"/>
          <w:numId w:val="12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pH: </w:t>
      </w:r>
      <w:r>
        <w:rPr>
          <w:rFonts w:ascii="Times New Roman" w:eastAsia="Times New Roman" w:hAnsi="Times New Roman"/>
          <w:color w:val="0F1115"/>
          <w:sz w:val="28"/>
          <w:szCs w:val="28"/>
          <w:lang w:eastAsia="uk-UA"/>
        </w:rPr>
        <w:t>for most products – 4.5-5.5 (physiological for the skin). For masks with acids – lower.</w:t>
      </w:r>
    </w:p>
    <w:p w:rsidR="00DF5A02" w:rsidRPr="00B4116D" w:rsidRDefault="00DF5A02" w:rsidP="00DF5A02">
      <w:pPr>
        <w:numPr>
          <w:ilvl w:val="0"/>
          <w:numId w:val="12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Viscosity: </w:t>
      </w:r>
      <w:r>
        <w:rPr>
          <w:rFonts w:ascii="Times New Roman" w:eastAsia="Times New Roman" w:hAnsi="Times New Roman"/>
          <w:color w:val="0F1115"/>
          <w:sz w:val="28"/>
          <w:szCs w:val="28"/>
          <w:lang w:eastAsia="uk-UA"/>
        </w:rPr>
        <w:t>determined for cream and gel masks.</w:t>
      </w:r>
    </w:p>
    <w:p w:rsidR="00DF5A02" w:rsidRPr="00B4116D" w:rsidRDefault="00DF5A02" w:rsidP="00DF5A02">
      <w:pPr>
        <w:numPr>
          <w:ilvl w:val="0"/>
          <w:numId w:val="12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Stability: </w:t>
      </w:r>
      <w:r>
        <w:rPr>
          <w:rFonts w:ascii="Times New Roman" w:eastAsia="Times New Roman" w:hAnsi="Times New Roman"/>
          <w:color w:val="0F1115"/>
          <w:sz w:val="28"/>
          <w:szCs w:val="28"/>
          <w:lang w:eastAsia="uk-UA"/>
        </w:rPr>
        <w:t>no delamination during centrifugation and exposure to different temperatures.</w:t>
      </w:r>
    </w:p>
    <w:p w:rsidR="00DF5A02" w:rsidRPr="00B4116D" w:rsidRDefault="00DF5A02" w:rsidP="00DF5A02">
      <w:pPr>
        <w:numPr>
          <w:ilvl w:val="0"/>
          <w:numId w:val="12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Homogeneity: </w:t>
      </w:r>
      <w:r>
        <w:rPr>
          <w:rFonts w:ascii="Times New Roman" w:eastAsia="Times New Roman" w:hAnsi="Times New Roman"/>
          <w:color w:val="0F1115"/>
          <w:sz w:val="28"/>
          <w:szCs w:val="28"/>
          <w:lang w:eastAsia="uk-UA"/>
        </w:rPr>
        <w:t>(for scrubs) – even distribution of abrasive.</w:t>
      </w:r>
    </w:p>
    <w:p w:rsidR="00DF5A02" w:rsidRPr="00B4116D"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Microbiological indicators:</w:t>
      </w:r>
    </w:p>
    <w:p w:rsidR="00DF5A02" w:rsidRPr="00B4116D" w:rsidRDefault="00DF5A02" w:rsidP="00DF5A02">
      <w:pPr>
        <w:numPr>
          <w:ilvl w:val="0"/>
          <w:numId w:val="12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Total microbial contamination </w:t>
      </w:r>
      <w:r>
        <w:rPr>
          <w:rFonts w:ascii="Times New Roman" w:eastAsia="Times New Roman" w:hAnsi="Times New Roman"/>
          <w:color w:val="0F1115"/>
          <w:sz w:val="28"/>
          <w:szCs w:val="28"/>
          <w:lang w:eastAsia="uk-UA"/>
        </w:rPr>
        <w:t>(CFU/g) is no more than 10^2-10^3.</w:t>
      </w:r>
    </w:p>
    <w:p w:rsidR="00DF5A02" w:rsidRPr="00B4116D" w:rsidRDefault="00DF5A02" w:rsidP="00DF5A02">
      <w:pPr>
        <w:numPr>
          <w:ilvl w:val="0"/>
          <w:numId w:val="12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Absence of pathogenic microorganisms.</w:t>
      </w:r>
    </w:p>
    <w:p w:rsidR="00DF5A02" w:rsidRPr="00DF5A02" w:rsidRDefault="00DF5A02" w:rsidP="00DF5A02">
      <w:pPr>
        <w:spacing w:after="0" w:line="360" w:lineRule="auto"/>
        <w:jc w:val="center"/>
        <w:rPr>
          <w:rFonts w:ascii="Times New Roman" w:eastAsia="Times New Roman" w:hAnsi="Times New Roman"/>
          <w:b/>
          <w:bCs/>
          <w:color w:val="000000"/>
          <w:sz w:val="28"/>
          <w:szCs w:val="28"/>
          <w:shd w:val="clear" w:color="auto" w:fill="FFFFFF"/>
          <w:lang w:val="en-US"/>
        </w:rPr>
      </w:pPr>
      <w:r w:rsidRPr="00DF5A02">
        <w:rPr>
          <w:rFonts w:ascii="Times New Roman" w:eastAsia="Times New Roman" w:hAnsi="Times New Roman"/>
          <w:b/>
          <w:bCs/>
          <w:color w:val="000000"/>
          <w:sz w:val="28"/>
          <w:szCs w:val="28"/>
          <w:shd w:val="clear" w:color="auto" w:fill="FFFFFF"/>
          <w:lang w:val="en-US"/>
        </w:rPr>
        <w:t>2. Production technology and quality assessment of cosmetic masks and scrubs.</w:t>
      </w:r>
    </w:p>
    <w:p w:rsidR="00DF5A02" w:rsidRPr="00B4116D" w:rsidRDefault="00DF5A02" w:rsidP="00DF5A02">
      <w:pPr>
        <w:shd w:val="clear" w:color="auto" w:fill="FFFFFF"/>
        <w:spacing w:after="0" w:line="360" w:lineRule="auto"/>
        <w:jc w:val="both"/>
        <w:rPr>
          <w:rFonts w:ascii="Times New Roman" w:eastAsia="Times New Roman" w:hAnsi="Times New Roman"/>
          <w:color w:val="0F1115"/>
          <w:sz w:val="28"/>
          <w:szCs w:val="28"/>
          <w:u w:val="single"/>
          <w:lang w:eastAsia="uk-UA"/>
        </w:rPr>
      </w:pPr>
      <w:r w:rsidRPr="00B4116D">
        <w:rPr>
          <w:rFonts w:ascii="Times New Roman" w:eastAsia="Times New Roman" w:hAnsi="Times New Roman"/>
          <w:bCs/>
          <w:color w:val="0F1115"/>
          <w:sz w:val="28"/>
          <w:szCs w:val="28"/>
          <w:u w:val="single"/>
          <w:lang w:eastAsia="uk-UA"/>
        </w:rPr>
        <w:t>Mask production technology.</w:t>
      </w:r>
    </w:p>
    <w:p w:rsidR="00DF5A02" w:rsidRPr="00B4116D"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General scheme of the technological process:</w:t>
      </w:r>
    </w:p>
    <w:p w:rsidR="00DF5A02" w:rsidRPr="00B4116D" w:rsidRDefault="00DF5A02" w:rsidP="00DF5A02">
      <w:pPr>
        <w:numPr>
          <w:ilvl w:val="0"/>
          <w:numId w:val="129"/>
        </w:numPr>
        <w:shd w:val="clear" w:color="auto" w:fill="FFFFFF"/>
        <w:spacing w:after="0" w:line="360" w:lineRule="auto"/>
        <w:ind w:left="0"/>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Raw material preparation: </w:t>
      </w:r>
      <w:r>
        <w:rPr>
          <w:rFonts w:ascii="Times New Roman" w:eastAsia="Times New Roman" w:hAnsi="Times New Roman"/>
          <w:color w:val="0F1115"/>
          <w:sz w:val="28"/>
          <w:szCs w:val="28"/>
          <w:lang w:eastAsia="uk-UA"/>
        </w:rPr>
        <w:t>weighing, sieving of powdered components (clay, alginate).</w:t>
      </w:r>
    </w:p>
    <w:p w:rsidR="00DF5A02" w:rsidRPr="00B4116D" w:rsidRDefault="00DF5A02" w:rsidP="00DF5A02">
      <w:pPr>
        <w:numPr>
          <w:ilvl w:val="0"/>
          <w:numId w:val="129"/>
        </w:numPr>
        <w:shd w:val="clear" w:color="auto" w:fill="FFFFFF"/>
        <w:spacing w:after="0" w:line="360" w:lineRule="auto"/>
        <w:ind w:left="0"/>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Preparing the base:</w:t>
      </w:r>
    </w:p>
    <w:p w:rsidR="00DF5A02" w:rsidRPr="00B4116D" w:rsidRDefault="00DF5A02" w:rsidP="00DF5A02">
      <w:pPr>
        <w:pStyle w:val="a3"/>
        <w:numPr>
          <w:ilvl w:val="1"/>
          <w:numId w:val="130"/>
        </w:numPr>
        <w:shd w:val="clear" w:color="auto" w:fill="FFFFFF"/>
        <w:spacing w:after="0" w:line="360" w:lineRule="auto"/>
        <w:ind w:left="0" w:firstLine="567"/>
        <w:jc w:val="both"/>
        <w:rPr>
          <w:rFonts w:ascii="Times New Roman" w:eastAsia="Times New Roman" w:hAnsi="Times New Roman" w:cs="Times New Roman"/>
          <w:color w:val="0F1115"/>
          <w:sz w:val="28"/>
          <w:szCs w:val="28"/>
          <w:lang w:eastAsia="uk-UA"/>
        </w:rPr>
      </w:pPr>
      <w:r w:rsidRPr="00B4116D">
        <w:rPr>
          <w:rFonts w:ascii="Times New Roman" w:eastAsia="Times New Roman" w:hAnsi="Times New Roman" w:cs="Times New Roman"/>
          <w:bCs/>
          <w:color w:val="0F1115"/>
          <w:sz w:val="28"/>
          <w:szCs w:val="28"/>
          <w:lang w:eastAsia="uk-UA"/>
        </w:rPr>
        <w:t xml:space="preserve">For gel masks: </w:t>
      </w:r>
      <w:r>
        <w:rPr>
          <w:rFonts w:ascii="Times New Roman" w:eastAsia="Times New Roman" w:hAnsi="Times New Roman" w:cs="Times New Roman"/>
          <w:color w:val="0F1115"/>
          <w:sz w:val="28"/>
          <w:szCs w:val="28"/>
          <w:lang w:eastAsia="uk-UA"/>
        </w:rPr>
        <w:t>soak the gelling agent in water/hydrosol with gentle stirring until completely swollen.</w:t>
      </w:r>
    </w:p>
    <w:p w:rsidR="00DF5A02" w:rsidRPr="00B4116D" w:rsidRDefault="00DF5A02" w:rsidP="00DF5A02">
      <w:pPr>
        <w:pStyle w:val="a3"/>
        <w:numPr>
          <w:ilvl w:val="1"/>
          <w:numId w:val="130"/>
        </w:numPr>
        <w:shd w:val="clear" w:color="auto" w:fill="FFFFFF"/>
        <w:spacing w:after="0" w:line="360" w:lineRule="auto"/>
        <w:ind w:left="0" w:firstLine="567"/>
        <w:jc w:val="both"/>
        <w:rPr>
          <w:rFonts w:ascii="Times New Roman" w:eastAsia="Times New Roman" w:hAnsi="Times New Roman" w:cs="Times New Roman"/>
          <w:color w:val="0F1115"/>
          <w:sz w:val="28"/>
          <w:szCs w:val="28"/>
          <w:lang w:eastAsia="uk-UA"/>
        </w:rPr>
      </w:pPr>
      <w:r w:rsidRPr="00B4116D">
        <w:rPr>
          <w:rFonts w:ascii="Times New Roman" w:eastAsia="Times New Roman" w:hAnsi="Times New Roman" w:cs="Times New Roman"/>
          <w:bCs/>
          <w:color w:val="0F1115"/>
          <w:sz w:val="28"/>
          <w:szCs w:val="28"/>
          <w:lang w:eastAsia="uk-UA"/>
        </w:rPr>
        <w:t xml:space="preserve">For cream masks: </w:t>
      </w:r>
      <w:r>
        <w:rPr>
          <w:rFonts w:ascii="Times New Roman" w:eastAsia="Times New Roman" w:hAnsi="Times New Roman" w:cs="Times New Roman"/>
          <w:color w:val="0F1115"/>
          <w:sz w:val="28"/>
          <w:szCs w:val="28"/>
          <w:lang w:eastAsia="uk-UA"/>
        </w:rPr>
        <w:t>separate preparation of water and oil phases followed by emulsification.</w:t>
      </w:r>
    </w:p>
    <w:p w:rsidR="00DF5A02" w:rsidRPr="00B4116D" w:rsidRDefault="00DF5A02" w:rsidP="00DF5A02">
      <w:pPr>
        <w:pStyle w:val="a3"/>
        <w:numPr>
          <w:ilvl w:val="1"/>
          <w:numId w:val="130"/>
        </w:numPr>
        <w:shd w:val="clear" w:color="auto" w:fill="FFFFFF"/>
        <w:spacing w:after="0" w:line="360" w:lineRule="auto"/>
        <w:ind w:left="0" w:firstLine="567"/>
        <w:jc w:val="both"/>
        <w:rPr>
          <w:rFonts w:ascii="Times New Roman" w:eastAsia="Times New Roman" w:hAnsi="Times New Roman" w:cs="Times New Roman"/>
          <w:color w:val="0F1115"/>
          <w:sz w:val="28"/>
          <w:szCs w:val="28"/>
          <w:lang w:eastAsia="uk-UA"/>
        </w:rPr>
      </w:pPr>
      <w:r w:rsidRPr="00B4116D">
        <w:rPr>
          <w:rFonts w:ascii="Times New Roman" w:eastAsia="Times New Roman" w:hAnsi="Times New Roman" w:cs="Times New Roman"/>
          <w:bCs/>
          <w:color w:val="0F1115"/>
          <w:sz w:val="28"/>
          <w:szCs w:val="28"/>
          <w:lang w:eastAsia="uk-UA"/>
        </w:rPr>
        <w:t xml:space="preserve">For alginate/clay masks: </w:t>
      </w:r>
      <w:r>
        <w:rPr>
          <w:rFonts w:ascii="Times New Roman" w:eastAsia="Times New Roman" w:hAnsi="Times New Roman" w:cs="Times New Roman"/>
          <w:color w:val="0F1115"/>
          <w:sz w:val="28"/>
          <w:szCs w:val="28"/>
          <w:lang w:eastAsia="uk-UA"/>
        </w:rPr>
        <w:t>mixing dry ingredients.</w:t>
      </w:r>
    </w:p>
    <w:p w:rsidR="00DF5A02" w:rsidRPr="00B4116D" w:rsidRDefault="00DF5A02" w:rsidP="00DF5A02">
      <w:pPr>
        <w:numPr>
          <w:ilvl w:val="0"/>
          <w:numId w:val="129"/>
        </w:numPr>
        <w:shd w:val="clear" w:color="auto" w:fill="FFFFFF"/>
        <w:spacing w:after="0" w:line="360" w:lineRule="auto"/>
        <w:ind w:left="0"/>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Introduction of active ingredients: </w:t>
      </w:r>
      <w:r>
        <w:rPr>
          <w:rFonts w:ascii="Times New Roman" w:eastAsia="Times New Roman" w:hAnsi="Times New Roman"/>
          <w:color w:val="0F1115"/>
          <w:sz w:val="28"/>
          <w:szCs w:val="28"/>
          <w:lang w:eastAsia="uk-UA"/>
        </w:rPr>
        <w:t>added last to the cooled base (for heat-labile substances).</w:t>
      </w:r>
    </w:p>
    <w:p w:rsidR="00DF5A02" w:rsidRPr="00B4116D" w:rsidRDefault="00DF5A02" w:rsidP="00DF5A02">
      <w:pPr>
        <w:numPr>
          <w:ilvl w:val="0"/>
          <w:numId w:val="129"/>
        </w:numPr>
        <w:shd w:val="clear" w:color="auto" w:fill="FFFFFF"/>
        <w:spacing w:after="0" w:line="360" w:lineRule="auto"/>
        <w:ind w:left="0"/>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Homogenization: </w:t>
      </w:r>
      <w:r>
        <w:rPr>
          <w:rFonts w:ascii="Times New Roman" w:eastAsia="Times New Roman" w:hAnsi="Times New Roman"/>
          <w:color w:val="0F1115"/>
          <w:sz w:val="28"/>
          <w:szCs w:val="28"/>
          <w:lang w:eastAsia="uk-UA"/>
        </w:rPr>
        <w:t>to achieve perfect homogeneity.</w:t>
      </w:r>
    </w:p>
    <w:p w:rsidR="00DF5A02" w:rsidRPr="00B4116D" w:rsidRDefault="00DF5A02" w:rsidP="00DF5A02">
      <w:pPr>
        <w:numPr>
          <w:ilvl w:val="0"/>
          <w:numId w:val="129"/>
        </w:numPr>
        <w:shd w:val="clear" w:color="auto" w:fill="FFFFFF"/>
        <w:spacing w:after="0" w:line="360" w:lineRule="auto"/>
        <w:ind w:left="0"/>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Deaeration: </w:t>
      </w:r>
      <w:r>
        <w:rPr>
          <w:rFonts w:ascii="Times New Roman" w:eastAsia="Times New Roman" w:hAnsi="Times New Roman"/>
          <w:color w:val="0F1115"/>
          <w:sz w:val="28"/>
          <w:szCs w:val="28"/>
          <w:lang w:eastAsia="uk-UA"/>
        </w:rPr>
        <w:t>removal of air bubbles (especially important for gel and alginate masks).</w:t>
      </w:r>
    </w:p>
    <w:p w:rsidR="00DF5A02" w:rsidRPr="00B4116D" w:rsidRDefault="00DF5A02" w:rsidP="00DF5A02">
      <w:pPr>
        <w:numPr>
          <w:ilvl w:val="0"/>
          <w:numId w:val="129"/>
        </w:numPr>
        <w:shd w:val="clear" w:color="auto" w:fill="FFFFFF"/>
        <w:spacing w:after="0" w:line="360" w:lineRule="auto"/>
        <w:ind w:left="0"/>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Packaging.</w:t>
      </w:r>
    </w:p>
    <w:p w:rsidR="00DF5A02" w:rsidRPr="00B4116D"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Features of the production of different types of masks:</w:t>
      </w:r>
    </w:p>
    <w:p w:rsidR="00DF5A02" w:rsidRPr="00B4116D" w:rsidRDefault="00DF5A02" w:rsidP="00DF5A02">
      <w:pPr>
        <w:pStyle w:val="a3"/>
        <w:numPr>
          <w:ilvl w:val="0"/>
          <w:numId w:val="130"/>
        </w:numPr>
        <w:shd w:val="clear" w:color="auto" w:fill="FFFFFF"/>
        <w:spacing w:after="0" w:line="360" w:lineRule="auto"/>
        <w:ind w:left="0" w:firstLine="567"/>
        <w:jc w:val="both"/>
        <w:rPr>
          <w:rFonts w:ascii="Times New Roman" w:eastAsia="Times New Roman" w:hAnsi="Times New Roman" w:cs="Times New Roman"/>
          <w:color w:val="0F1115"/>
          <w:sz w:val="28"/>
          <w:szCs w:val="28"/>
          <w:lang w:eastAsia="uk-UA"/>
        </w:rPr>
      </w:pPr>
      <w:r w:rsidRPr="00B4116D">
        <w:rPr>
          <w:rFonts w:ascii="Times New Roman" w:eastAsia="Times New Roman" w:hAnsi="Times New Roman" w:cs="Times New Roman"/>
          <w:bCs/>
          <w:color w:val="0F1115"/>
          <w:sz w:val="28"/>
          <w:szCs w:val="28"/>
          <w:lang w:eastAsia="uk-UA"/>
        </w:rPr>
        <w:t xml:space="preserve">Fabric masks: </w:t>
      </w:r>
      <w:r>
        <w:rPr>
          <w:rFonts w:ascii="Times New Roman" w:eastAsia="Times New Roman" w:hAnsi="Times New Roman" w:cs="Times New Roman"/>
          <w:color w:val="0F1115"/>
          <w:sz w:val="28"/>
          <w:szCs w:val="28"/>
          <w:lang w:eastAsia="uk-UA"/>
        </w:rPr>
        <w:t>impregnation of finished fabric/cellulose with active serum in a sealed package.</w:t>
      </w:r>
    </w:p>
    <w:p w:rsidR="00DF5A02" w:rsidRPr="00B4116D" w:rsidRDefault="00DF5A02" w:rsidP="00DF5A02">
      <w:pPr>
        <w:pStyle w:val="a3"/>
        <w:numPr>
          <w:ilvl w:val="0"/>
          <w:numId w:val="130"/>
        </w:numPr>
        <w:shd w:val="clear" w:color="auto" w:fill="FFFFFF"/>
        <w:spacing w:after="0" w:line="360" w:lineRule="auto"/>
        <w:ind w:left="0" w:firstLine="567"/>
        <w:jc w:val="both"/>
        <w:rPr>
          <w:rFonts w:ascii="Times New Roman" w:eastAsia="Times New Roman" w:hAnsi="Times New Roman" w:cs="Times New Roman"/>
          <w:color w:val="0F1115"/>
          <w:sz w:val="28"/>
          <w:szCs w:val="28"/>
          <w:lang w:eastAsia="uk-UA"/>
        </w:rPr>
      </w:pPr>
      <w:r w:rsidRPr="00B4116D">
        <w:rPr>
          <w:rFonts w:ascii="Times New Roman" w:eastAsia="Times New Roman" w:hAnsi="Times New Roman" w:cs="Times New Roman"/>
          <w:bCs/>
          <w:color w:val="0F1115"/>
          <w:sz w:val="28"/>
          <w:szCs w:val="28"/>
          <w:lang w:eastAsia="uk-UA"/>
        </w:rPr>
        <w:t xml:space="preserve">Alginate/clay masks: </w:t>
      </w:r>
      <w:r>
        <w:rPr>
          <w:rFonts w:ascii="Times New Roman" w:eastAsia="Times New Roman" w:hAnsi="Times New Roman" w:cs="Times New Roman"/>
          <w:color w:val="0F1115"/>
          <w:sz w:val="28"/>
          <w:szCs w:val="28"/>
          <w:lang w:eastAsia="uk-UA"/>
        </w:rPr>
        <w:t>dry mixes that come in jars or bags. The technology focuses on evenly mixing the dry ingredients.</w:t>
      </w:r>
    </w:p>
    <w:p w:rsidR="00DF5A02" w:rsidRPr="00B4116D" w:rsidRDefault="00DF5A02" w:rsidP="00DF5A02">
      <w:pPr>
        <w:pStyle w:val="a3"/>
        <w:numPr>
          <w:ilvl w:val="0"/>
          <w:numId w:val="130"/>
        </w:numPr>
        <w:shd w:val="clear" w:color="auto" w:fill="FFFFFF"/>
        <w:spacing w:after="0" w:line="360" w:lineRule="auto"/>
        <w:jc w:val="both"/>
        <w:rPr>
          <w:rFonts w:ascii="Times New Roman" w:eastAsia="Times New Roman" w:hAnsi="Times New Roman" w:cs="Times New Roman"/>
          <w:color w:val="0F1115"/>
          <w:sz w:val="28"/>
          <w:szCs w:val="28"/>
          <w:lang w:eastAsia="uk-UA"/>
        </w:rPr>
      </w:pPr>
      <w:r w:rsidRPr="00B4116D">
        <w:rPr>
          <w:rFonts w:ascii="Times New Roman" w:eastAsia="Times New Roman" w:hAnsi="Times New Roman" w:cs="Times New Roman"/>
          <w:bCs/>
          <w:color w:val="0F1115"/>
          <w:sz w:val="28"/>
          <w:szCs w:val="28"/>
          <w:lang w:eastAsia="uk-UA"/>
        </w:rPr>
        <w:t xml:space="preserve">Plasticine: </w:t>
      </w:r>
      <w:r>
        <w:rPr>
          <w:rFonts w:ascii="Times New Roman" w:eastAsia="Times New Roman" w:hAnsi="Times New Roman" w:cs="Times New Roman"/>
          <w:color w:val="0F1115"/>
          <w:sz w:val="28"/>
          <w:szCs w:val="28"/>
          <w:lang w:eastAsia="uk-UA"/>
        </w:rPr>
        <w:t>silicone rubber polymerization technology.</w:t>
      </w:r>
    </w:p>
    <w:p w:rsidR="00DF5A02" w:rsidRPr="00DF5A02" w:rsidRDefault="00DF5A02" w:rsidP="00DF5A02">
      <w:pPr>
        <w:shd w:val="clear" w:color="auto" w:fill="FFFFFF"/>
        <w:spacing w:after="0" w:line="360" w:lineRule="auto"/>
        <w:jc w:val="both"/>
        <w:rPr>
          <w:rFonts w:ascii="Times New Roman" w:eastAsia="Times New Roman" w:hAnsi="Times New Roman"/>
          <w:bCs/>
          <w:color w:val="0F1115"/>
          <w:sz w:val="28"/>
          <w:szCs w:val="28"/>
          <w:lang w:val="en-US" w:eastAsia="uk-UA"/>
        </w:rPr>
      </w:pPr>
      <w:r w:rsidRPr="00B4116D">
        <w:rPr>
          <w:rFonts w:ascii="Times New Roman" w:eastAsia="Times New Roman" w:hAnsi="Times New Roman"/>
          <w:bCs/>
          <w:color w:val="0F1115"/>
          <w:sz w:val="28"/>
          <w:szCs w:val="28"/>
          <w:lang w:eastAsia="uk-UA"/>
        </w:rPr>
        <w:t>Equipment:</w:t>
      </w:r>
      <w:r>
        <w:rPr>
          <w:rFonts w:ascii="Times New Roman" w:eastAsia="Times New Roman" w:hAnsi="Times New Roman"/>
          <w:color w:val="0F1115"/>
          <w:sz w:val="28"/>
          <w:szCs w:val="28"/>
          <w:lang w:eastAsia="uk-UA"/>
        </w:rPr>
        <w:t xml:space="preserve"> </w:t>
      </w:r>
      <w:r w:rsidRPr="00DF5A02">
        <w:rPr>
          <w:rFonts w:ascii="Times New Roman" w:eastAsia="Times New Roman" w:hAnsi="Times New Roman"/>
          <w:bCs/>
          <w:color w:val="0F1115"/>
          <w:sz w:val="28"/>
          <w:szCs w:val="28"/>
          <w:lang w:val="en-US" w:eastAsia="uk-UA"/>
        </w:rPr>
        <w:t>mixing tanks, homogenizers, vacuum units, packaging lines.</w:t>
      </w:r>
    </w:p>
    <w:p w:rsidR="00DF5A02" w:rsidRPr="00B4116D" w:rsidRDefault="00DF5A02" w:rsidP="00DF5A02">
      <w:pPr>
        <w:shd w:val="clear" w:color="auto" w:fill="FFFFFF"/>
        <w:spacing w:after="0" w:line="360" w:lineRule="auto"/>
        <w:jc w:val="both"/>
        <w:rPr>
          <w:rFonts w:ascii="Times New Roman" w:eastAsia="Times New Roman" w:hAnsi="Times New Roman"/>
          <w:color w:val="0F1115"/>
          <w:sz w:val="28"/>
          <w:szCs w:val="28"/>
          <w:u w:val="single"/>
          <w:lang w:eastAsia="uk-UA"/>
        </w:rPr>
      </w:pPr>
      <w:r w:rsidRPr="00B4116D">
        <w:rPr>
          <w:rFonts w:ascii="Times New Roman" w:eastAsia="Times New Roman" w:hAnsi="Times New Roman"/>
          <w:bCs/>
          <w:color w:val="0F1115"/>
          <w:sz w:val="28"/>
          <w:szCs w:val="28"/>
          <w:u w:val="single"/>
          <w:lang w:eastAsia="uk-UA"/>
        </w:rPr>
        <w:t>Scrub production technology.</w:t>
      </w:r>
    </w:p>
    <w:p w:rsidR="00DF5A02" w:rsidRPr="00B4116D"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General scheme of the technological process:</w:t>
      </w:r>
    </w:p>
    <w:p w:rsidR="00DF5A02" w:rsidRPr="00B4116D" w:rsidRDefault="00DF5A02" w:rsidP="00DF5A02">
      <w:pPr>
        <w:numPr>
          <w:ilvl w:val="0"/>
          <w:numId w:val="13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Raw material preparation: </w:t>
      </w:r>
      <w:r>
        <w:rPr>
          <w:rFonts w:ascii="Times New Roman" w:eastAsia="Times New Roman" w:hAnsi="Times New Roman"/>
          <w:color w:val="0F1115"/>
          <w:sz w:val="28"/>
          <w:szCs w:val="28"/>
          <w:lang w:eastAsia="uk-UA"/>
        </w:rPr>
        <w:t>weighing, calibrating abrasive particles (to achieve uniform size).</w:t>
      </w:r>
    </w:p>
    <w:p w:rsidR="00DF5A02" w:rsidRPr="00B4116D" w:rsidRDefault="00DF5A02" w:rsidP="00DF5A02">
      <w:pPr>
        <w:numPr>
          <w:ilvl w:val="0"/>
          <w:numId w:val="13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Preparation of the carrier base:</w:t>
      </w:r>
    </w:p>
    <w:p w:rsidR="00DF5A02" w:rsidRPr="00B4116D" w:rsidRDefault="00DF5A02" w:rsidP="00DF5A02">
      <w:pPr>
        <w:numPr>
          <w:ilvl w:val="1"/>
          <w:numId w:val="139"/>
        </w:numPr>
        <w:shd w:val="clear" w:color="auto" w:fill="FFFFFF"/>
        <w:tabs>
          <w:tab w:val="clear" w:pos="1440"/>
          <w:tab w:val="num" w:pos="1134"/>
        </w:tabs>
        <w:spacing w:after="0" w:line="360" w:lineRule="auto"/>
        <w:ind w:left="1134"/>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For gel scrubs: </w:t>
      </w:r>
      <w:r>
        <w:rPr>
          <w:rFonts w:ascii="Times New Roman" w:eastAsia="Times New Roman" w:hAnsi="Times New Roman"/>
          <w:color w:val="0F1115"/>
          <w:sz w:val="28"/>
          <w:szCs w:val="28"/>
          <w:lang w:eastAsia="uk-UA"/>
        </w:rPr>
        <w:t>preparing the gel.</w:t>
      </w:r>
    </w:p>
    <w:p w:rsidR="00DF5A02" w:rsidRPr="00B4116D" w:rsidRDefault="00DF5A02" w:rsidP="00DF5A02">
      <w:pPr>
        <w:numPr>
          <w:ilvl w:val="1"/>
          <w:numId w:val="139"/>
        </w:numPr>
        <w:shd w:val="clear" w:color="auto" w:fill="FFFFFF"/>
        <w:tabs>
          <w:tab w:val="clear" w:pos="1440"/>
          <w:tab w:val="num" w:pos="1134"/>
        </w:tabs>
        <w:spacing w:after="0" w:line="360" w:lineRule="auto"/>
        <w:ind w:left="1134"/>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For cream scrubs: </w:t>
      </w:r>
      <w:r>
        <w:rPr>
          <w:rFonts w:ascii="Times New Roman" w:eastAsia="Times New Roman" w:hAnsi="Times New Roman"/>
          <w:color w:val="0F1115"/>
          <w:sz w:val="28"/>
          <w:szCs w:val="28"/>
          <w:lang w:eastAsia="uk-UA"/>
        </w:rPr>
        <w:t>emulsification.</w:t>
      </w:r>
    </w:p>
    <w:p w:rsidR="00DF5A02" w:rsidRPr="00B4116D" w:rsidRDefault="00DF5A02" w:rsidP="00DF5A02">
      <w:pPr>
        <w:numPr>
          <w:ilvl w:val="1"/>
          <w:numId w:val="139"/>
        </w:numPr>
        <w:shd w:val="clear" w:color="auto" w:fill="FFFFFF"/>
        <w:tabs>
          <w:tab w:val="clear" w:pos="1440"/>
          <w:tab w:val="num" w:pos="1134"/>
        </w:tabs>
        <w:spacing w:after="0" w:line="360" w:lineRule="auto"/>
        <w:ind w:left="1134"/>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For oil scrubs: </w:t>
      </w:r>
      <w:r>
        <w:rPr>
          <w:rFonts w:ascii="Times New Roman" w:eastAsia="Times New Roman" w:hAnsi="Times New Roman"/>
          <w:color w:val="0F1115"/>
          <w:sz w:val="28"/>
          <w:szCs w:val="28"/>
          <w:lang w:eastAsia="uk-UA"/>
        </w:rPr>
        <w:t>mixing oils.</w:t>
      </w:r>
    </w:p>
    <w:p w:rsidR="00DF5A02" w:rsidRPr="00B4116D" w:rsidRDefault="00DF5A02" w:rsidP="00DF5A02">
      <w:pPr>
        <w:numPr>
          <w:ilvl w:val="0"/>
          <w:numId w:val="13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Introduction of abrasive particles: </w:t>
      </w:r>
      <w:r>
        <w:rPr>
          <w:rFonts w:ascii="Times New Roman" w:eastAsia="Times New Roman" w:hAnsi="Times New Roman"/>
          <w:color w:val="0F1115"/>
          <w:sz w:val="28"/>
          <w:szCs w:val="28"/>
          <w:lang w:eastAsia="uk-UA"/>
        </w:rPr>
        <w:t>very careful, slow introduction into the base with moderate mixing to prevent settling and delamination.</w:t>
      </w:r>
    </w:p>
    <w:p w:rsidR="00DF5A02" w:rsidRPr="00B4116D" w:rsidRDefault="00DF5A02" w:rsidP="00DF5A02">
      <w:pPr>
        <w:numPr>
          <w:ilvl w:val="0"/>
          <w:numId w:val="13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Homogenization: </w:t>
      </w:r>
      <w:r>
        <w:rPr>
          <w:rFonts w:ascii="Times New Roman" w:eastAsia="Times New Roman" w:hAnsi="Times New Roman"/>
          <w:color w:val="0F1115"/>
          <w:sz w:val="28"/>
          <w:szCs w:val="28"/>
          <w:lang w:eastAsia="uk-UA"/>
        </w:rPr>
        <w:t>Careful not to crush abrasive particles.</w:t>
      </w:r>
    </w:p>
    <w:p w:rsidR="00DF5A02" w:rsidRPr="00B4116D" w:rsidRDefault="00DF5A02" w:rsidP="00DF5A02">
      <w:pPr>
        <w:numPr>
          <w:ilvl w:val="0"/>
          <w:numId w:val="13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Packaging.</w:t>
      </w:r>
    </w:p>
    <w:p w:rsidR="00DF5A02" w:rsidRPr="00B4116D" w:rsidRDefault="00DF5A02" w:rsidP="00DF5A02">
      <w:pPr>
        <w:shd w:val="clear" w:color="auto" w:fill="FFFFFF"/>
        <w:spacing w:after="0" w:line="360" w:lineRule="auto"/>
        <w:jc w:val="both"/>
        <w:rPr>
          <w:rFonts w:ascii="Times New Roman" w:eastAsia="Times New Roman" w:hAnsi="Times New Roman"/>
          <w:color w:val="0F1115"/>
          <w:sz w:val="28"/>
          <w:szCs w:val="28"/>
          <w:lang w:eastAsia="uk-UA"/>
        </w:rPr>
      </w:pPr>
      <w:r w:rsidRPr="00B4116D">
        <w:rPr>
          <w:rFonts w:ascii="Times New Roman" w:eastAsia="Times New Roman" w:hAnsi="Times New Roman"/>
          <w:bCs/>
          <w:color w:val="0F1115"/>
          <w:sz w:val="28"/>
          <w:szCs w:val="28"/>
          <w:lang w:eastAsia="uk-UA"/>
        </w:rPr>
        <w:t xml:space="preserve">The main technological problem: </w:t>
      </w:r>
      <w:r>
        <w:rPr>
          <w:rFonts w:ascii="Times New Roman" w:eastAsia="Times New Roman" w:hAnsi="Times New Roman"/>
          <w:color w:val="0F1115"/>
          <w:sz w:val="28"/>
          <w:szCs w:val="28"/>
          <w:lang w:eastAsia="uk-UA"/>
        </w:rPr>
        <w:t xml:space="preserve">ensuring </w:t>
      </w:r>
      <w:r w:rsidRPr="005A4C52">
        <w:rPr>
          <w:rFonts w:ascii="Times New Roman" w:eastAsia="Times New Roman" w:hAnsi="Times New Roman"/>
          <w:bCs/>
          <w:color w:val="0F1115"/>
          <w:sz w:val="28"/>
          <w:szCs w:val="28"/>
          <w:lang w:eastAsia="uk-UA"/>
        </w:rPr>
        <w:t xml:space="preserve">the stability </w:t>
      </w:r>
      <w:r>
        <w:rPr>
          <w:rFonts w:ascii="Times New Roman" w:eastAsia="Times New Roman" w:hAnsi="Times New Roman"/>
          <w:color w:val="0F1115"/>
          <w:sz w:val="28"/>
          <w:szCs w:val="28"/>
          <w:lang w:eastAsia="uk-UA"/>
        </w:rPr>
        <w:t xml:space="preserve">of the system and </w:t>
      </w:r>
      <w:r w:rsidRPr="005A4C52">
        <w:rPr>
          <w:rFonts w:ascii="Times New Roman" w:eastAsia="Times New Roman" w:hAnsi="Times New Roman"/>
          <w:bCs/>
          <w:color w:val="0F1115"/>
          <w:sz w:val="28"/>
          <w:szCs w:val="28"/>
          <w:lang w:eastAsia="uk-UA"/>
        </w:rPr>
        <w:t xml:space="preserve">uniform distribution of </w:t>
      </w:r>
      <w:r>
        <w:rPr>
          <w:rFonts w:ascii="Times New Roman" w:eastAsia="Times New Roman" w:hAnsi="Times New Roman"/>
          <w:color w:val="0F1115"/>
          <w:sz w:val="28"/>
          <w:szCs w:val="28"/>
          <w:lang w:eastAsia="uk-UA"/>
        </w:rPr>
        <w:t>abrasive particles throughout the volume. To prevent settling, thickeners (e.g. carbomer) or light silicones that create structure are used.</w:t>
      </w:r>
    </w:p>
    <w:p w:rsidR="00DF5A02" w:rsidRPr="00B4116D"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Equipment: </w:t>
      </w:r>
      <w:r>
        <w:rPr>
          <w:rFonts w:ascii="Times New Roman" w:eastAsia="Times New Roman" w:hAnsi="Times New Roman"/>
          <w:color w:val="0F1115"/>
          <w:sz w:val="28"/>
          <w:szCs w:val="28"/>
          <w:lang w:eastAsia="uk-UA"/>
        </w:rPr>
        <w:t>similar to mask production, but using mixers that ensure gentle mixing (anchor, frame).</w:t>
      </w:r>
    </w:p>
    <w:p w:rsidR="00DF5A02" w:rsidRPr="00B4116D" w:rsidRDefault="00DF5A02" w:rsidP="00DF5A02">
      <w:pPr>
        <w:shd w:val="clear" w:color="auto" w:fill="FFFFFF"/>
        <w:spacing w:after="0" w:line="360" w:lineRule="auto"/>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Evaluation of the quality of finished products</w:t>
      </w:r>
    </w:p>
    <w:p w:rsidR="00DF5A02" w:rsidRPr="00B4116D" w:rsidRDefault="00DF5A02" w:rsidP="00DF5A02">
      <w:pPr>
        <w:shd w:val="clear" w:color="auto" w:fill="FFFFFF"/>
        <w:spacing w:after="0" w:line="360" w:lineRule="auto"/>
        <w:jc w:val="both"/>
        <w:rPr>
          <w:rFonts w:ascii="Times New Roman" w:eastAsia="Times New Roman" w:hAnsi="Times New Roman"/>
          <w:color w:val="0F1115"/>
          <w:sz w:val="28"/>
          <w:szCs w:val="28"/>
          <w:u w:val="single"/>
          <w:lang w:eastAsia="uk-UA"/>
        </w:rPr>
      </w:pPr>
      <w:r w:rsidRPr="005A4C52">
        <w:rPr>
          <w:rFonts w:ascii="Times New Roman" w:eastAsia="Times New Roman" w:hAnsi="Times New Roman"/>
          <w:bCs/>
          <w:color w:val="0F1115"/>
          <w:sz w:val="28"/>
          <w:szCs w:val="28"/>
          <w:u w:val="single"/>
          <w:lang w:eastAsia="uk-UA"/>
        </w:rPr>
        <w:t>Quality control methods:</w:t>
      </w:r>
    </w:p>
    <w:p w:rsidR="00DF5A02" w:rsidRPr="00B4116D" w:rsidRDefault="00DF5A02" w:rsidP="00DF5A02">
      <w:pPr>
        <w:numPr>
          <w:ilvl w:val="0"/>
          <w:numId w:val="13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Organoleptic control: </w:t>
      </w:r>
      <w:r>
        <w:rPr>
          <w:rFonts w:ascii="Times New Roman" w:eastAsia="Times New Roman" w:hAnsi="Times New Roman"/>
          <w:color w:val="0F1115"/>
          <w:sz w:val="28"/>
          <w:szCs w:val="28"/>
          <w:lang w:eastAsia="uk-UA"/>
        </w:rPr>
        <w:t>evaluation of appearance, color, smell, consistency.</w:t>
      </w:r>
    </w:p>
    <w:p w:rsidR="00DF5A02" w:rsidRPr="00B4116D" w:rsidRDefault="00DF5A02" w:rsidP="00DF5A02">
      <w:pPr>
        <w:numPr>
          <w:ilvl w:val="0"/>
          <w:numId w:val="13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pH determination: </w:t>
      </w:r>
      <w:r>
        <w:rPr>
          <w:rFonts w:ascii="Times New Roman" w:eastAsia="Times New Roman" w:hAnsi="Times New Roman"/>
          <w:color w:val="0F1115"/>
          <w:sz w:val="28"/>
          <w:szCs w:val="28"/>
          <w:lang w:eastAsia="uk-UA"/>
        </w:rPr>
        <w:t>pH meter.</w:t>
      </w:r>
    </w:p>
    <w:p w:rsidR="00DF5A02" w:rsidRPr="00B4116D" w:rsidRDefault="00DF5A02" w:rsidP="00DF5A02">
      <w:pPr>
        <w:numPr>
          <w:ilvl w:val="0"/>
          <w:numId w:val="13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Determination of viscosity: </w:t>
      </w:r>
      <w:r>
        <w:rPr>
          <w:rFonts w:ascii="Times New Roman" w:eastAsia="Times New Roman" w:hAnsi="Times New Roman"/>
          <w:color w:val="0F1115"/>
          <w:sz w:val="28"/>
          <w:szCs w:val="28"/>
          <w:lang w:eastAsia="uk-UA"/>
        </w:rPr>
        <w:t>using a viscometer (e.g. Brookfield).</w:t>
      </w:r>
    </w:p>
    <w:p w:rsidR="00DF5A02" w:rsidRPr="00B4116D" w:rsidRDefault="00DF5A02" w:rsidP="00DF5A02">
      <w:pPr>
        <w:numPr>
          <w:ilvl w:val="0"/>
          <w:numId w:val="13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Stability tests:</w:t>
      </w:r>
    </w:p>
    <w:p w:rsidR="00DF5A02" w:rsidRPr="00B4116D" w:rsidRDefault="00DF5A02" w:rsidP="00DF5A02">
      <w:pPr>
        <w:numPr>
          <w:ilvl w:val="1"/>
          <w:numId w:val="133"/>
        </w:numPr>
        <w:shd w:val="clear" w:color="auto" w:fill="FFFFFF"/>
        <w:tabs>
          <w:tab w:val="clear" w:pos="1440"/>
          <w:tab w:val="num" w:pos="1560"/>
        </w:tabs>
        <w:spacing w:after="0" w:line="360" w:lineRule="auto"/>
        <w:ind w:left="851" w:firstLine="0"/>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Temperature conditioning: </w:t>
      </w:r>
      <w:r>
        <w:rPr>
          <w:rFonts w:ascii="Times New Roman" w:eastAsia="Times New Roman" w:hAnsi="Times New Roman"/>
          <w:color w:val="0F1115"/>
          <w:sz w:val="28"/>
          <w:szCs w:val="28"/>
          <w:lang w:eastAsia="uk-UA"/>
        </w:rPr>
        <w:t>samples are exposed to +5°C, +25°C, +40°C for 1-3 months. Appearance and delamination are assessed.</w:t>
      </w:r>
    </w:p>
    <w:p w:rsidR="00DF5A02" w:rsidRPr="00B4116D" w:rsidRDefault="00DF5A02" w:rsidP="00DF5A02">
      <w:pPr>
        <w:numPr>
          <w:ilvl w:val="1"/>
          <w:numId w:val="133"/>
        </w:numPr>
        <w:shd w:val="clear" w:color="auto" w:fill="FFFFFF"/>
        <w:tabs>
          <w:tab w:val="clear" w:pos="1440"/>
          <w:tab w:val="num" w:pos="1560"/>
        </w:tabs>
        <w:spacing w:after="0" w:line="360" w:lineRule="auto"/>
        <w:ind w:left="851" w:firstLine="0"/>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Centrifugation: </w:t>
      </w:r>
      <w:r>
        <w:rPr>
          <w:rFonts w:ascii="Times New Roman" w:eastAsia="Times New Roman" w:hAnsi="Times New Roman"/>
          <w:color w:val="0F1115"/>
          <w:sz w:val="28"/>
          <w:szCs w:val="28"/>
          <w:lang w:eastAsia="uk-UA"/>
        </w:rPr>
        <w:t>to detect emulsion delamination and abrasive sedimentation (for scrubs).</w:t>
      </w:r>
    </w:p>
    <w:p w:rsidR="00DF5A02" w:rsidRPr="00B4116D" w:rsidRDefault="00DF5A02" w:rsidP="00DF5A02">
      <w:pPr>
        <w:numPr>
          <w:ilvl w:val="0"/>
          <w:numId w:val="13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Assessment of the homogeneity of abrasive distribution (for scrubs): </w:t>
      </w:r>
      <w:r>
        <w:rPr>
          <w:rFonts w:ascii="Times New Roman" w:eastAsia="Times New Roman" w:hAnsi="Times New Roman"/>
          <w:color w:val="0F1115"/>
          <w:sz w:val="28"/>
          <w:szCs w:val="28"/>
          <w:lang w:eastAsia="uk-UA"/>
        </w:rPr>
        <w:t>visually, microscopically, or by determining the specific gravity in different parts of the sample.</w:t>
      </w:r>
    </w:p>
    <w:p w:rsidR="00DF5A02" w:rsidRPr="00B4116D" w:rsidRDefault="00DF5A02" w:rsidP="00DF5A02">
      <w:pPr>
        <w:numPr>
          <w:ilvl w:val="0"/>
          <w:numId w:val="13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Microbiological studies.</w:t>
      </w:r>
    </w:p>
    <w:p w:rsidR="00DF5A02" w:rsidRPr="005A4C52" w:rsidRDefault="00DF5A02" w:rsidP="00DF5A02">
      <w:pPr>
        <w:numPr>
          <w:ilvl w:val="0"/>
          <w:numId w:val="132"/>
        </w:numPr>
        <w:shd w:val="clear" w:color="auto" w:fill="FFFFFF"/>
        <w:tabs>
          <w:tab w:val="clear" w:pos="720"/>
          <w:tab w:val="num" w:pos="426"/>
        </w:tabs>
        <w:spacing w:after="0" w:line="360" w:lineRule="auto"/>
        <w:ind w:left="0" w:firstLine="567"/>
        <w:jc w:val="both"/>
        <w:rPr>
          <w:rFonts w:ascii="Times New Roman" w:hAnsi="Times New Roman"/>
          <w:color w:val="000000"/>
          <w:sz w:val="28"/>
          <w:szCs w:val="28"/>
          <w:shd w:val="clear" w:color="auto" w:fill="FFFFFF"/>
        </w:rPr>
      </w:pPr>
      <w:r w:rsidRPr="005A4C52">
        <w:rPr>
          <w:rFonts w:ascii="Times New Roman" w:eastAsia="Times New Roman" w:hAnsi="Times New Roman"/>
          <w:bCs/>
          <w:color w:val="0F1115"/>
          <w:sz w:val="28"/>
          <w:szCs w:val="28"/>
          <w:lang w:eastAsia="uk-UA"/>
        </w:rPr>
        <w:t xml:space="preserve">Determination of abrasive particle size: </w:t>
      </w:r>
      <w:r>
        <w:rPr>
          <w:rFonts w:ascii="Times New Roman" w:eastAsia="Times New Roman" w:hAnsi="Times New Roman"/>
          <w:color w:val="0F1115"/>
          <w:sz w:val="28"/>
          <w:szCs w:val="28"/>
          <w:lang w:eastAsia="uk-UA"/>
        </w:rPr>
        <w:t>sieve analysis, laser diffraction.</w:t>
      </w:r>
    </w:p>
    <w:p w:rsidR="00DF5A02" w:rsidRPr="005A4C52" w:rsidRDefault="00DF5A02" w:rsidP="00DF5A02">
      <w:pPr>
        <w:spacing w:after="0" w:line="360" w:lineRule="auto"/>
        <w:jc w:val="center"/>
        <w:rPr>
          <w:rFonts w:ascii="Times New Roman" w:hAnsi="Times New Roman"/>
          <w:color w:val="000000"/>
          <w:sz w:val="28"/>
          <w:szCs w:val="28"/>
          <w:shd w:val="clear" w:color="auto" w:fill="FFFFFF"/>
        </w:rPr>
      </w:pPr>
      <w:r w:rsidRPr="005A4C52">
        <w:rPr>
          <w:rFonts w:ascii="Times New Roman" w:hAnsi="Times New Roman"/>
          <w:b/>
          <w:bCs/>
          <w:color w:val="000000"/>
          <w:sz w:val="28"/>
          <w:szCs w:val="28"/>
          <w:shd w:val="clear" w:color="auto" w:fill="FFFFFF"/>
        </w:rPr>
        <w:t xml:space="preserve">4. </w:t>
      </w:r>
      <w:r w:rsidRPr="005A4C52">
        <w:rPr>
          <w:rFonts w:ascii="Times New Roman" w:hAnsi="Times New Roman"/>
          <w:b/>
          <w:bCs/>
          <w:color w:val="0F1115"/>
          <w:sz w:val="28"/>
          <w:szCs w:val="28"/>
          <w:shd w:val="clear" w:color="auto" w:fill="FFFFFF"/>
        </w:rPr>
        <w:t xml:space="preserve">Therapeutic cosmetic masks </w:t>
      </w:r>
      <w:r w:rsidRPr="005A4C52">
        <w:rPr>
          <w:rFonts w:ascii="Times New Roman" w:hAnsi="Times New Roman"/>
          <w:b/>
          <w:bCs/>
          <w:color w:val="000000"/>
          <w:sz w:val="28"/>
          <w:szCs w:val="28"/>
          <w:shd w:val="clear" w:color="auto" w:fill="FFFFFF"/>
        </w:rPr>
        <w:t>.</w:t>
      </w:r>
    </w:p>
    <w:p w:rsidR="00DF5A02" w:rsidRPr="005A4C52" w:rsidRDefault="00DF5A02" w:rsidP="00DF5A02">
      <w:pPr>
        <w:shd w:val="clear" w:color="auto" w:fill="FFFFFF"/>
        <w:spacing w:after="0" w:line="360" w:lineRule="auto"/>
        <w:ind w:firstLine="567"/>
        <w:jc w:val="both"/>
        <w:rPr>
          <w:rFonts w:ascii="Times New Roman" w:eastAsia="Times New Roman" w:hAnsi="Times New Roman"/>
          <w:color w:val="0F1115"/>
          <w:sz w:val="28"/>
          <w:szCs w:val="28"/>
          <w:u w:val="single"/>
          <w:lang w:eastAsia="uk-UA"/>
        </w:rPr>
      </w:pPr>
      <w:r w:rsidRPr="005A4C52">
        <w:rPr>
          <w:rFonts w:ascii="Times New Roman" w:eastAsia="Times New Roman" w:hAnsi="Times New Roman"/>
          <w:bCs/>
          <w:color w:val="0F1115"/>
          <w:sz w:val="28"/>
          <w:szCs w:val="28"/>
          <w:u w:val="single"/>
          <w:lang w:eastAsia="uk-UA"/>
        </w:rPr>
        <w:t>General provisions. Principles of formulation</w:t>
      </w:r>
    </w:p>
    <w:p w:rsidR="00DF5A02" w:rsidRPr="005A4C52"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Definition: </w:t>
      </w:r>
      <w:r>
        <w:rPr>
          <w:rFonts w:ascii="Times New Roman" w:eastAsia="Times New Roman" w:hAnsi="Times New Roman"/>
          <w:color w:val="0F1115"/>
          <w:sz w:val="28"/>
          <w:szCs w:val="28"/>
          <w:lang w:eastAsia="uk-UA"/>
        </w:rPr>
        <w:t>Therapeutic cosmetic masks are masks containing high concentrations of active ingredients aimed at correcting specific pathological skin conditions (acne, psoriasis, atopic dermatitis, hyperpigmentation).</w:t>
      </w:r>
    </w:p>
    <w:p w:rsidR="00DF5A02" w:rsidRPr="005A4C52"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Formulation principles: </w:t>
      </w:r>
      <w:r>
        <w:rPr>
          <w:rFonts w:ascii="Times New Roman" w:eastAsia="Times New Roman" w:hAnsi="Times New Roman"/>
          <w:color w:val="0F1115"/>
          <w:sz w:val="28"/>
          <w:szCs w:val="28"/>
          <w:lang w:eastAsia="uk-UA"/>
        </w:rPr>
        <w:t xml:space="preserve">Similar to the principles of developing medical and cosmetic products: </w:t>
      </w:r>
      <w:r w:rsidRPr="005A4C52">
        <w:rPr>
          <w:rFonts w:ascii="Times New Roman" w:eastAsia="Times New Roman" w:hAnsi="Times New Roman"/>
          <w:bCs/>
          <w:color w:val="0F1115"/>
          <w:sz w:val="28"/>
          <w:szCs w:val="28"/>
          <w:lang w:eastAsia="uk-UA"/>
        </w:rPr>
        <w:t xml:space="preserve">PATHOGENESIS - MECHANISM OF ACTION - ACTIVE INGREDIENT </w:t>
      </w:r>
      <w:r w:rsidRPr="005A4C52">
        <w:rPr>
          <w:rFonts w:ascii="Times New Roman" w:eastAsia="Times New Roman" w:hAnsi="Times New Roman"/>
          <w:color w:val="0F1115"/>
          <w:sz w:val="28"/>
          <w:szCs w:val="28"/>
          <w:lang w:eastAsia="uk-UA"/>
        </w:rPr>
        <w:t>.</w:t>
      </w:r>
    </w:p>
    <w:p w:rsidR="00DF5A02" w:rsidRPr="005A4C52"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Examples of active ingredients for therapeutic masks:</w:t>
      </w:r>
    </w:p>
    <w:p w:rsidR="00DF5A02" w:rsidRPr="005A4C52" w:rsidRDefault="00DF5A02" w:rsidP="00DF5A02">
      <w:pPr>
        <w:numPr>
          <w:ilvl w:val="0"/>
          <w:numId w:val="1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For acne: </w:t>
      </w:r>
      <w:r>
        <w:rPr>
          <w:rFonts w:ascii="Times New Roman" w:eastAsia="Times New Roman" w:hAnsi="Times New Roman"/>
          <w:color w:val="0F1115"/>
          <w:sz w:val="28"/>
          <w:szCs w:val="28"/>
          <w:lang w:eastAsia="uk-UA"/>
        </w:rPr>
        <w:t>salicylic acid (2%), zinc, tea tree extract, clay.</w:t>
      </w:r>
    </w:p>
    <w:p w:rsidR="00DF5A02" w:rsidRPr="005A4C52" w:rsidRDefault="00DF5A02" w:rsidP="00DF5A02">
      <w:pPr>
        <w:numPr>
          <w:ilvl w:val="0"/>
          <w:numId w:val="1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For atopic dermatitis/dryness: </w:t>
      </w:r>
      <w:r>
        <w:rPr>
          <w:rFonts w:ascii="Times New Roman" w:eastAsia="Times New Roman" w:hAnsi="Times New Roman"/>
          <w:color w:val="0F1115"/>
          <w:sz w:val="28"/>
          <w:szCs w:val="28"/>
          <w:lang w:eastAsia="uk-UA"/>
        </w:rPr>
        <w:t>ceramides, urea (10%), panthenol, jojoba oil.</w:t>
      </w:r>
    </w:p>
    <w:p w:rsidR="00DF5A02" w:rsidRPr="005A4C52" w:rsidRDefault="00DF5A02" w:rsidP="00DF5A02">
      <w:pPr>
        <w:numPr>
          <w:ilvl w:val="0"/>
          <w:numId w:val="1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For hyperpigmentation: </w:t>
      </w:r>
      <w:r>
        <w:rPr>
          <w:rFonts w:ascii="Times New Roman" w:eastAsia="Times New Roman" w:hAnsi="Times New Roman"/>
          <w:color w:val="0F1115"/>
          <w:sz w:val="28"/>
          <w:szCs w:val="28"/>
          <w:lang w:eastAsia="uk-UA"/>
        </w:rPr>
        <w:t>kojic acid, arbutin, niacinamide, licorice extract.</w:t>
      </w:r>
    </w:p>
    <w:p w:rsidR="00DF5A02" w:rsidRPr="005A4C52" w:rsidRDefault="00DF5A02" w:rsidP="00DF5A02">
      <w:pPr>
        <w:numPr>
          <w:ilvl w:val="0"/>
          <w:numId w:val="1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For psoriasis: </w:t>
      </w:r>
      <w:r>
        <w:rPr>
          <w:rFonts w:ascii="Times New Roman" w:eastAsia="Times New Roman" w:hAnsi="Times New Roman"/>
          <w:color w:val="0F1115"/>
          <w:sz w:val="28"/>
          <w:szCs w:val="28"/>
          <w:lang w:eastAsia="uk-UA"/>
        </w:rPr>
        <w:t>urea (20%), salicylic acid (5%), tar.</w:t>
      </w:r>
    </w:p>
    <w:p w:rsidR="00DF5A02" w:rsidRPr="005A4C52" w:rsidRDefault="00DF5A02" w:rsidP="00DF5A02">
      <w:pPr>
        <w:numPr>
          <w:ilvl w:val="0"/>
          <w:numId w:val="13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For sensitive skin: </w:t>
      </w:r>
      <w:r>
        <w:rPr>
          <w:rFonts w:ascii="Times New Roman" w:eastAsia="Times New Roman" w:hAnsi="Times New Roman"/>
          <w:color w:val="0F1115"/>
          <w:sz w:val="28"/>
          <w:szCs w:val="28"/>
          <w:lang w:eastAsia="uk-UA"/>
        </w:rPr>
        <w:t>bisabolol, oat extract, thermal water, aloe vera.</w:t>
      </w:r>
    </w:p>
    <w:p w:rsidR="00DF5A02" w:rsidRPr="005A4C52" w:rsidRDefault="00DF5A02" w:rsidP="00DF5A02">
      <w:pPr>
        <w:shd w:val="clear" w:color="auto" w:fill="FFFFFF"/>
        <w:spacing w:after="0" w:line="360" w:lineRule="auto"/>
        <w:ind w:firstLine="567"/>
        <w:jc w:val="both"/>
        <w:rPr>
          <w:rFonts w:ascii="Times New Roman" w:eastAsia="Times New Roman" w:hAnsi="Times New Roman"/>
          <w:color w:val="0F1115"/>
          <w:sz w:val="28"/>
          <w:szCs w:val="28"/>
          <w:u w:val="single"/>
          <w:lang w:eastAsia="uk-UA"/>
        </w:rPr>
      </w:pPr>
      <w:r w:rsidRPr="005A4C52">
        <w:rPr>
          <w:rFonts w:ascii="Times New Roman" w:eastAsia="Times New Roman" w:hAnsi="Times New Roman"/>
          <w:bCs/>
          <w:color w:val="0F1115"/>
          <w:sz w:val="28"/>
          <w:szCs w:val="28"/>
          <w:u w:val="single"/>
          <w:lang w:eastAsia="uk-UA"/>
        </w:rPr>
        <w:t>Characteristics and technology of different types of medical masks</w:t>
      </w:r>
    </w:p>
    <w:p w:rsidR="00DF5A02" w:rsidRPr="005A4C52"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1. Masks for acne treatment:</w:t>
      </w:r>
    </w:p>
    <w:p w:rsidR="00DF5A02" w:rsidRPr="005A4C52" w:rsidRDefault="00DF5A02" w:rsidP="00DF5A02">
      <w:pPr>
        <w:numPr>
          <w:ilvl w:val="0"/>
          <w:numId w:val="135"/>
        </w:numPr>
        <w:shd w:val="clear" w:color="auto" w:fill="FFFFFF"/>
        <w:spacing w:after="0" w:line="360" w:lineRule="auto"/>
        <w:ind w:left="567" w:firstLine="0"/>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Characteristics: </w:t>
      </w:r>
      <w:r>
        <w:rPr>
          <w:rFonts w:ascii="Times New Roman" w:eastAsia="Times New Roman" w:hAnsi="Times New Roman"/>
          <w:color w:val="0F1115"/>
          <w:sz w:val="28"/>
          <w:szCs w:val="28"/>
          <w:lang w:eastAsia="uk-UA"/>
        </w:rPr>
        <w:t>often clay or gel-based, with mattifying and absorbent effects.</w:t>
      </w:r>
    </w:p>
    <w:p w:rsidR="00DF5A02" w:rsidRPr="005A4C52" w:rsidRDefault="00DF5A02" w:rsidP="00DF5A02">
      <w:pPr>
        <w:numPr>
          <w:ilvl w:val="0"/>
          <w:numId w:val="13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Technology: </w:t>
      </w:r>
      <w:r>
        <w:rPr>
          <w:rFonts w:ascii="Times New Roman" w:eastAsia="Times New Roman" w:hAnsi="Times New Roman"/>
          <w:color w:val="0F1115"/>
          <w:sz w:val="28"/>
          <w:szCs w:val="28"/>
          <w:lang w:eastAsia="uk-UA"/>
        </w:rPr>
        <w:t>the introduction of acids requires pH correction. Antiseptic components are introduced into the cooled base.</w:t>
      </w:r>
    </w:p>
    <w:p w:rsidR="00DF5A02" w:rsidRPr="005A4C52"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2. Masks for the treatment of atopic dermatitis and xerosis:</w:t>
      </w:r>
    </w:p>
    <w:p w:rsidR="00DF5A02" w:rsidRPr="005A4C52" w:rsidRDefault="00DF5A02" w:rsidP="00DF5A02">
      <w:pPr>
        <w:numPr>
          <w:ilvl w:val="0"/>
          <w:numId w:val="136"/>
        </w:numPr>
        <w:shd w:val="clear" w:color="auto" w:fill="FFFFFF"/>
        <w:spacing w:after="0" w:line="360" w:lineRule="auto"/>
        <w:ind w:left="851"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Characteristics: </w:t>
      </w:r>
      <w:r>
        <w:rPr>
          <w:rFonts w:ascii="Times New Roman" w:eastAsia="Times New Roman" w:hAnsi="Times New Roman"/>
          <w:color w:val="0F1115"/>
          <w:sz w:val="28"/>
          <w:szCs w:val="28"/>
          <w:lang w:eastAsia="uk-UA"/>
        </w:rPr>
        <w:t>rich, oily, emulsion masks (W/O) with a minimum of irritating components.</w:t>
      </w:r>
    </w:p>
    <w:p w:rsidR="00DF5A02" w:rsidRPr="005A4C52" w:rsidRDefault="00DF5A02" w:rsidP="00DF5A02">
      <w:pPr>
        <w:numPr>
          <w:ilvl w:val="0"/>
          <w:numId w:val="136"/>
        </w:numPr>
        <w:shd w:val="clear" w:color="auto" w:fill="FFFFFF"/>
        <w:spacing w:after="0" w:line="360" w:lineRule="auto"/>
        <w:ind w:left="851"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Technology: </w:t>
      </w:r>
      <w:r>
        <w:rPr>
          <w:rFonts w:ascii="Times New Roman" w:eastAsia="Times New Roman" w:hAnsi="Times New Roman"/>
          <w:color w:val="0F1115"/>
          <w:sz w:val="28"/>
          <w:szCs w:val="28"/>
          <w:lang w:eastAsia="uk-UA"/>
        </w:rPr>
        <w:t>use of mild emulsifiers, rejection or minimization of preservatives and fragrances.</w:t>
      </w:r>
    </w:p>
    <w:p w:rsidR="00DF5A02" w:rsidRPr="005A4C52"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3. Whitening masks:</w:t>
      </w:r>
    </w:p>
    <w:p w:rsidR="00DF5A02" w:rsidRPr="005A4C52" w:rsidRDefault="00DF5A02" w:rsidP="00DF5A02">
      <w:pPr>
        <w:numPr>
          <w:ilvl w:val="0"/>
          <w:numId w:val="137"/>
        </w:numPr>
        <w:shd w:val="clear" w:color="auto" w:fill="FFFFFF"/>
        <w:spacing w:after="0" w:line="360" w:lineRule="auto"/>
        <w:ind w:left="851"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Characteristics: </w:t>
      </w:r>
      <w:r>
        <w:rPr>
          <w:rFonts w:ascii="Times New Roman" w:eastAsia="Times New Roman" w:hAnsi="Times New Roman"/>
          <w:color w:val="0F1115"/>
          <w:sz w:val="28"/>
          <w:szCs w:val="28"/>
          <w:lang w:eastAsia="uk-UA"/>
        </w:rPr>
        <w:t>gel or cream masks. Sensitive to light and pH.</w:t>
      </w:r>
    </w:p>
    <w:p w:rsidR="00DF5A02" w:rsidRPr="005A4C52" w:rsidRDefault="00DF5A02" w:rsidP="00DF5A02">
      <w:pPr>
        <w:numPr>
          <w:ilvl w:val="0"/>
          <w:numId w:val="137"/>
        </w:numPr>
        <w:shd w:val="clear" w:color="auto" w:fill="FFFFFF"/>
        <w:spacing w:after="0" w:line="360" w:lineRule="auto"/>
        <w:ind w:left="851"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Technology: </w:t>
      </w:r>
      <w:r>
        <w:rPr>
          <w:rFonts w:ascii="Times New Roman" w:eastAsia="Times New Roman" w:hAnsi="Times New Roman"/>
          <w:color w:val="0F1115"/>
          <w:sz w:val="28"/>
          <w:szCs w:val="28"/>
          <w:lang w:eastAsia="uk-UA"/>
        </w:rPr>
        <w:t>adding vitamin C and other unstable components last. Packing in opaque packaging.</w:t>
      </w:r>
    </w:p>
    <w:p w:rsidR="00DF5A02" w:rsidRPr="005A4C52"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4. Masks for sensitive skin:</w:t>
      </w:r>
    </w:p>
    <w:p w:rsidR="00DF5A02" w:rsidRPr="005A4C52" w:rsidRDefault="00DF5A02" w:rsidP="00DF5A02">
      <w:pPr>
        <w:numPr>
          <w:ilvl w:val="0"/>
          <w:numId w:val="138"/>
        </w:numPr>
        <w:shd w:val="clear" w:color="auto" w:fill="FFFFFF"/>
        <w:spacing w:after="0" w:line="360" w:lineRule="auto"/>
        <w:ind w:left="851"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Characteristics: </w:t>
      </w:r>
      <w:r>
        <w:rPr>
          <w:rFonts w:ascii="Times New Roman" w:eastAsia="Times New Roman" w:hAnsi="Times New Roman"/>
          <w:color w:val="0F1115"/>
          <w:sz w:val="28"/>
          <w:szCs w:val="28"/>
          <w:lang w:eastAsia="uk-UA"/>
        </w:rPr>
        <w:t>formulas with minimal composition (minimalist approach), without perfumes or aggressive preservatives.</w:t>
      </w:r>
    </w:p>
    <w:p w:rsidR="00DF5A02" w:rsidRPr="005A4C52" w:rsidRDefault="00DF5A02" w:rsidP="00DF5A02">
      <w:pPr>
        <w:numPr>
          <w:ilvl w:val="0"/>
          <w:numId w:val="138"/>
        </w:numPr>
        <w:shd w:val="clear" w:color="auto" w:fill="FFFFFF"/>
        <w:spacing w:after="0" w:line="360" w:lineRule="auto"/>
        <w:ind w:left="851"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Technology: </w:t>
      </w:r>
      <w:r>
        <w:rPr>
          <w:rFonts w:ascii="Times New Roman" w:eastAsia="Times New Roman" w:hAnsi="Times New Roman"/>
          <w:color w:val="0F1115"/>
          <w:sz w:val="28"/>
          <w:szCs w:val="28"/>
          <w:lang w:eastAsia="uk-UA"/>
        </w:rPr>
        <w:t>stricter quality control of raw materials, use of steam injection for sterilization.</w:t>
      </w:r>
    </w:p>
    <w:p w:rsidR="00DF5A02" w:rsidRPr="00A456B2"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4C52">
        <w:rPr>
          <w:rFonts w:ascii="Times New Roman" w:eastAsia="Times New Roman" w:hAnsi="Times New Roman"/>
          <w:bCs/>
          <w:color w:val="0F1115"/>
          <w:sz w:val="28"/>
          <w:szCs w:val="28"/>
          <w:lang w:eastAsia="uk-UA"/>
        </w:rPr>
        <w:t xml:space="preserve">Efficacy assessment: </w:t>
      </w:r>
      <w:r>
        <w:rPr>
          <w:rFonts w:ascii="Times New Roman" w:eastAsia="Times New Roman" w:hAnsi="Times New Roman"/>
          <w:color w:val="0F1115"/>
          <w:sz w:val="28"/>
          <w:szCs w:val="28"/>
          <w:lang w:eastAsia="uk-UA"/>
        </w:rPr>
        <w:t>conducted in vivo using clinical studies (assessment of reduction in rashes, dryness, pigmentation intensity) and instrumental methods (corneometry, sebometry, spectrophotometry).</w:t>
      </w:r>
    </w:p>
    <w:p w:rsidR="00DF5A02" w:rsidRPr="00A456B2" w:rsidRDefault="00DF5A02" w:rsidP="00DF5A02">
      <w:pPr>
        <w:pStyle w:val="a3"/>
        <w:suppressAutoHyphens/>
        <w:spacing w:after="0" w:line="360" w:lineRule="auto"/>
        <w:ind w:left="567"/>
        <w:jc w:val="center"/>
        <w:rPr>
          <w:rFonts w:ascii="Times New Roman" w:eastAsia="Calibri" w:hAnsi="Times New Roman" w:cs="Times New Roman"/>
          <w:b/>
          <w:bCs/>
          <w:color w:val="0F1115"/>
          <w:sz w:val="28"/>
          <w:szCs w:val="28"/>
          <w:shd w:val="clear" w:color="auto" w:fill="FFFFFF"/>
          <w:lang w:val="uk-UA"/>
        </w:rPr>
      </w:pPr>
      <w:r w:rsidRPr="00A456B2">
        <w:rPr>
          <w:rFonts w:ascii="Times New Roman" w:eastAsia="Calibri" w:hAnsi="Times New Roman" w:cs="Times New Roman"/>
          <w:b/>
          <w:bCs/>
          <w:color w:val="0F1115"/>
          <w:sz w:val="28"/>
          <w:szCs w:val="28"/>
          <w:shd w:val="clear" w:color="auto" w:fill="FFFFFF"/>
          <w:lang w:val="uk-UA"/>
        </w:rPr>
        <w:t>4. Cosmetic creams.</w:t>
      </w:r>
    </w:p>
    <w:p w:rsidR="00DF5A02" w:rsidRPr="00A456B2"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color w:val="0F1115"/>
          <w:sz w:val="28"/>
          <w:szCs w:val="28"/>
          <w:lang w:eastAsia="uk-UA"/>
        </w:rPr>
        <w:t>Cosmetic creams are one of the most common and important groups of cosmetics, which are emulsion systems intended for application to the skin to cleanse, protect, strengthen, maintain normal functional state, provide a pleasant scent, and correct defects.</w:t>
      </w:r>
    </w:p>
    <w:p w:rsidR="00DF5A02" w:rsidRPr="00A456B2"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color w:val="0F1115"/>
          <w:sz w:val="28"/>
          <w:szCs w:val="28"/>
          <w:lang w:eastAsia="uk-UA"/>
        </w:rPr>
        <w:t>From the point of view of pharmaceutical technology, a cream is a soft dosage form (or cosmetic product) that is a water-in-oil (W/O) or oil-in-water (O/W) emulsion intended for application to the skin or mucous membranes.</w:t>
      </w:r>
    </w:p>
    <w:p w:rsidR="00DF5A02" w:rsidRPr="00A456B2"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bCs/>
          <w:color w:val="0F1115"/>
          <w:sz w:val="28"/>
          <w:szCs w:val="28"/>
          <w:lang w:eastAsia="uk-UA"/>
        </w:rPr>
        <w:t xml:space="preserve">Historical background. </w:t>
      </w:r>
      <w:r>
        <w:rPr>
          <w:rFonts w:ascii="Times New Roman" w:eastAsia="Times New Roman" w:hAnsi="Times New Roman"/>
          <w:color w:val="0F1115"/>
          <w:sz w:val="28"/>
          <w:szCs w:val="28"/>
          <w:lang w:eastAsia="uk-UA"/>
        </w:rPr>
        <w:t xml:space="preserve">The use of cream-like products dates back to ancient times. The civilizations of Ancient Egypt, Greece, and Rome used mixtures of oils, animal fats, and plant extracts for skin care and sun protection. The word "cream" (French </w:t>
      </w:r>
      <w:r w:rsidRPr="00A456B2">
        <w:rPr>
          <w:rFonts w:ascii="Times New Roman" w:eastAsia="Times New Roman" w:hAnsi="Times New Roman"/>
          <w:i/>
          <w:iCs/>
          <w:color w:val="0F1115"/>
          <w:sz w:val="28"/>
          <w:szCs w:val="28"/>
          <w:lang w:eastAsia="uk-UA"/>
        </w:rPr>
        <w:t xml:space="preserve">crème </w:t>
      </w:r>
      <w:r w:rsidRPr="00A456B2">
        <w:rPr>
          <w:rFonts w:ascii="Times New Roman" w:eastAsia="Times New Roman" w:hAnsi="Times New Roman"/>
          <w:color w:val="0F1115"/>
          <w:sz w:val="28"/>
          <w:szCs w:val="28"/>
          <w:lang w:eastAsia="uk-UA"/>
        </w:rPr>
        <w:t>) appeared much later and originally meant a creamy emulsion of milk. Modern cream production technology began to take shape in the early 20th century with the development of the chemistry of emulsifiers and preservatives.</w:t>
      </w:r>
    </w:p>
    <w:p w:rsidR="00DF5A02" w:rsidRPr="00A456B2"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color w:val="0F1115"/>
          <w:sz w:val="28"/>
          <w:szCs w:val="28"/>
          <w:lang w:eastAsia="uk-UA"/>
        </w:rPr>
        <w:t>For a pharmaceutical technologist, understanding the nature of creams is critically important because:</w:t>
      </w:r>
    </w:p>
    <w:p w:rsidR="00DF5A02" w:rsidRPr="00A456B2" w:rsidRDefault="00DF5A02" w:rsidP="00DF5A02">
      <w:pPr>
        <w:numPr>
          <w:ilvl w:val="0"/>
          <w:numId w:val="140"/>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color w:val="0F1115"/>
          <w:sz w:val="28"/>
          <w:szCs w:val="28"/>
          <w:lang w:eastAsia="uk-UA"/>
        </w:rPr>
        <w:t>This is a complex multicomponent dispersed system.</w:t>
      </w:r>
    </w:p>
    <w:p w:rsidR="00DF5A02" w:rsidRPr="00A456B2" w:rsidRDefault="00DF5A02" w:rsidP="00DF5A02">
      <w:pPr>
        <w:numPr>
          <w:ilvl w:val="0"/>
          <w:numId w:val="140"/>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color w:val="0F1115"/>
          <w:sz w:val="28"/>
          <w:szCs w:val="28"/>
          <w:lang w:eastAsia="uk-UA"/>
        </w:rPr>
        <w:t>Its quality directly depends on the correct selection of raw materials and compliance with technological regulations.</w:t>
      </w:r>
    </w:p>
    <w:p w:rsidR="00DF5A02" w:rsidRPr="00A456B2" w:rsidRDefault="00DF5A02" w:rsidP="00DF5A02">
      <w:pPr>
        <w:numPr>
          <w:ilvl w:val="0"/>
          <w:numId w:val="140"/>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color w:val="0F1115"/>
          <w:sz w:val="28"/>
          <w:szCs w:val="28"/>
          <w:lang w:eastAsia="uk-UA"/>
        </w:rPr>
        <w:t>Cream is the most common base for therapeutic and prophylactic products (cosmeceuticals).</w:t>
      </w:r>
    </w:p>
    <w:p w:rsidR="00DF5A02" w:rsidRPr="00A456B2"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bCs/>
          <w:color w:val="0F1115"/>
          <w:sz w:val="28"/>
          <w:szCs w:val="28"/>
          <w:lang w:eastAsia="uk-UA"/>
        </w:rPr>
        <w:t xml:space="preserve">Cosmetic creams </w:t>
      </w:r>
      <w:r>
        <w:rPr>
          <w:rFonts w:ascii="Times New Roman" w:eastAsia="Times New Roman" w:hAnsi="Times New Roman"/>
          <w:color w:val="0F1115"/>
          <w:sz w:val="28"/>
          <w:szCs w:val="28"/>
          <w:lang w:eastAsia="uk-UA"/>
        </w:rPr>
        <w:t>can be classified according to various criteria:</w:t>
      </w:r>
    </w:p>
    <w:p w:rsidR="00DF5A02" w:rsidRPr="00A456B2" w:rsidRDefault="00DF5A02" w:rsidP="00DF5A02">
      <w:pPr>
        <w:numPr>
          <w:ilvl w:val="0"/>
          <w:numId w:val="14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bCs/>
          <w:color w:val="0F1115"/>
          <w:sz w:val="28"/>
          <w:szCs w:val="28"/>
          <w:lang w:eastAsia="uk-UA"/>
        </w:rPr>
        <w:t>By type of emulsion:</w:t>
      </w:r>
    </w:p>
    <w:p w:rsidR="00DF5A02" w:rsidRPr="00A456B2" w:rsidRDefault="00DF5A02" w:rsidP="00DF5A02">
      <w:pPr>
        <w:numPr>
          <w:ilvl w:val="1"/>
          <w:numId w:val="14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color w:val="0F1115"/>
          <w:sz w:val="28"/>
          <w:szCs w:val="28"/>
          <w:lang w:eastAsia="uk-UA"/>
        </w:rPr>
        <w:t>Oil-in-water (O/W) emulsion is a “direct emulsion.” The water phase is external, the fat phase is internal. Such creams are less greasy, quickly absorbed, and suitable for normal and oily skin.</w:t>
      </w:r>
    </w:p>
    <w:p w:rsidR="00DF5A02" w:rsidRPr="00A456B2" w:rsidRDefault="00DF5A02" w:rsidP="00DF5A02">
      <w:pPr>
        <w:numPr>
          <w:ilvl w:val="1"/>
          <w:numId w:val="14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color w:val="0F1115"/>
          <w:sz w:val="28"/>
          <w:szCs w:val="28"/>
          <w:lang w:eastAsia="uk-UA"/>
        </w:rPr>
        <w:t>Water-in-oil (W/O) emulsion is a “reverse emulsion.” The fat phase is external. Such creams are fatter, have a denser texture, better protect the skin from external influences, and are suitable for dry and dehydrated skin.</w:t>
      </w:r>
    </w:p>
    <w:p w:rsidR="00DF5A02" w:rsidRPr="00A456B2" w:rsidRDefault="00DF5A02" w:rsidP="00DF5A02">
      <w:pPr>
        <w:numPr>
          <w:ilvl w:val="1"/>
          <w:numId w:val="14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color w:val="0F1115"/>
          <w:sz w:val="28"/>
          <w:szCs w:val="28"/>
          <w:lang w:eastAsia="uk-UA"/>
        </w:rPr>
        <w:t>Multiple emulsions (e.g. W/O/W).</w:t>
      </w:r>
    </w:p>
    <w:p w:rsidR="00DF5A02" w:rsidRPr="00A456B2" w:rsidRDefault="00DF5A02" w:rsidP="00DF5A02">
      <w:pPr>
        <w:numPr>
          <w:ilvl w:val="1"/>
          <w:numId w:val="14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color w:val="0F1115"/>
          <w:sz w:val="28"/>
          <w:szCs w:val="28"/>
          <w:lang w:eastAsia="uk-UA"/>
        </w:rPr>
        <w:t>Non-emulsion systems (hydrogels, lipogels).</w:t>
      </w:r>
    </w:p>
    <w:p w:rsidR="00DF5A02" w:rsidRPr="00A456B2" w:rsidRDefault="00DF5A02" w:rsidP="00DF5A02">
      <w:pPr>
        <w:numPr>
          <w:ilvl w:val="0"/>
          <w:numId w:val="14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bCs/>
          <w:color w:val="0F1115"/>
          <w:sz w:val="28"/>
          <w:szCs w:val="28"/>
          <w:lang w:eastAsia="uk-UA"/>
        </w:rPr>
        <w:t>By consistency:</w:t>
      </w:r>
    </w:p>
    <w:p w:rsidR="00DF5A02" w:rsidRPr="00A456B2" w:rsidRDefault="00DF5A02" w:rsidP="00DF5A02">
      <w:pPr>
        <w:numPr>
          <w:ilvl w:val="1"/>
          <w:numId w:val="14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color w:val="0F1115"/>
          <w:sz w:val="28"/>
          <w:szCs w:val="28"/>
          <w:lang w:eastAsia="uk-UA"/>
        </w:rPr>
        <w:t>Dense (heavy).</w:t>
      </w:r>
    </w:p>
    <w:p w:rsidR="00DF5A02" w:rsidRPr="00A456B2" w:rsidRDefault="00DF5A02" w:rsidP="00DF5A02">
      <w:pPr>
        <w:numPr>
          <w:ilvl w:val="1"/>
          <w:numId w:val="14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color w:val="0F1115"/>
          <w:sz w:val="28"/>
          <w:szCs w:val="28"/>
          <w:lang w:eastAsia="uk-UA"/>
        </w:rPr>
        <w:t>Medium density (universal).</w:t>
      </w:r>
    </w:p>
    <w:p w:rsidR="00DF5A02" w:rsidRPr="00A456B2" w:rsidRDefault="00DF5A02" w:rsidP="00DF5A02">
      <w:pPr>
        <w:numPr>
          <w:ilvl w:val="1"/>
          <w:numId w:val="14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color w:val="0F1115"/>
          <w:sz w:val="28"/>
          <w:szCs w:val="28"/>
          <w:lang w:eastAsia="uk-UA"/>
        </w:rPr>
        <w:t>Liquids (fluids, emulsions).</w:t>
      </w:r>
    </w:p>
    <w:p w:rsidR="00DF5A02" w:rsidRPr="00A456B2" w:rsidRDefault="00DF5A02" w:rsidP="00DF5A02">
      <w:pPr>
        <w:numPr>
          <w:ilvl w:val="0"/>
          <w:numId w:val="14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bCs/>
          <w:color w:val="0F1115"/>
          <w:sz w:val="28"/>
          <w:szCs w:val="28"/>
          <w:lang w:eastAsia="uk-UA"/>
        </w:rPr>
        <w:t>By appointment:</w:t>
      </w:r>
    </w:p>
    <w:p w:rsidR="00DF5A02" w:rsidRPr="00A456B2" w:rsidRDefault="00DF5A02" w:rsidP="00DF5A02">
      <w:pPr>
        <w:numPr>
          <w:ilvl w:val="1"/>
          <w:numId w:val="14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bCs/>
          <w:color w:val="0F1115"/>
          <w:sz w:val="28"/>
          <w:szCs w:val="28"/>
          <w:lang w:eastAsia="uk-UA"/>
        </w:rPr>
        <w:t xml:space="preserve">Caring: </w:t>
      </w:r>
      <w:r>
        <w:rPr>
          <w:rFonts w:ascii="Times New Roman" w:eastAsia="Times New Roman" w:hAnsi="Times New Roman"/>
          <w:color w:val="0F1115"/>
          <w:sz w:val="28"/>
          <w:szCs w:val="28"/>
          <w:lang w:eastAsia="uk-UA"/>
        </w:rPr>
        <w:t>moisturizing, nourishing, protective, cleansing.</w:t>
      </w:r>
    </w:p>
    <w:p w:rsidR="00DF5A02" w:rsidRPr="00A456B2" w:rsidRDefault="00DF5A02" w:rsidP="00DF5A02">
      <w:pPr>
        <w:numPr>
          <w:ilvl w:val="1"/>
          <w:numId w:val="14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bCs/>
          <w:color w:val="0F1115"/>
          <w:sz w:val="28"/>
          <w:szCs w:val="28"/>
          <w:lang w:eastAsia="uk-UA"/>
        </w:rPr>
        <w:t xml:space="preserve">Therapeutic and prophylactic (cosmeceutical): </w:t>
      </w:r>
      <w:r>
        <w:rPr>
          <w:rFonts w:ascii="Times New Roman" w:eastAsia="Times New Roman" w:hAnsi="Times New Roman"/>
          <w:color w:val="0F1115"/>
          <w:sz w:val="28"/>
          <w:szCs w:val="28"/>
          <w:lang w:eastAsia="uk-UA"/>
        </w:rPr>
        <w:t>for problem skin, anti-aging, sunscreen, restorative, bleaching.</w:t>
      </w:r>
    </w:p>
    <w:p w:rsidR="00DF5A02" w:rsidRPr="00A456B2" w:rsidRDefault="00DF5A02" w:rsidP="00DF5A02">
      <w:pPr>
        <w:numPr>
          <w:ilvl w:val="1"/>
          <w:numId w:val="141"/>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bCs/>
          <w:color w:val="0F1115"/>
          <w:sz w:val="28"/>
          <w:szCs w:val="28"/>
          <w:lang w:eastAsia="uk-UA"/>
        </w:rPr>
        <w:t xml:space="preserve">Special: </w:t>
      </w:r>
      <w:r>
        <w:rPr>
          <w:rFonts w:ascii="Times New Roman" w:eastAsia="Times New Roman" w:hAnsi="Times New Roman"/>
          <w:color w:val="0F1115"/>
          <w:sz w:val="28"/>
          <w:szCs w:val="28"/>
          <w:lang w:eastAsia="uk-UA"/>
        </w:rPr>
        <w:t>depilatory, anti-sunburn, for children, for sensitive skin.</w:t>
      </w:r>
    </w:p>
    <w:p w:rsidR="00DF5A02" w:rsidRPr="00A456B2" w:rsidRDefault="00DF5A02" w:rsidP="00DF5A02">
      <w:pPr>
        <w:numPr>
          <w:ilvl w:val="0"/>
          <w:numId w:val="14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bCs/>
          <w:color w:val="0F1115"/>
          <w:sz w:val="28"/>
          <w:szCs w:val="28"/>
          <w:lang w:eastAsia="uk-UA"/>
        </w:rPr>
        <w:t xml:space="preserve">By skin type for which they are intended: </w:t>
      </w:r>
      <w:r>
        <w:rPr>
          <w:rFonts w:ascii="Times New Roman" w:eastAsia="Times New Roman" w:hAnsi="Times New Roman"/>
          <w:color w:val="0F1115"/>
          <w:sz w:val="28"/>
          <w:szCs w:val="28"/>
          <w:lang w:eastAsia="uk-UA"/>
        </w:rPr>
        <w:t>for dry, normal, oily, combination, sensitive skin.</w:t>
      </w:r>
    </w:p>
    <w:p w:rsidR="00DF5A02" w:rsidRPr="00A456B2"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A456B2">
        <w:rPr>
          <w:rFonts w:ascii="Times New Roman" w:eastAsia="Times New Roman" w:hAnsi="Times New Roman"/>
          <w:color w:val="0F1115"/>
          <w:sz w:val="28"/>
          <w:szCs w:val="28"/>
          <w:lang w:eastAsia="uk-UA"/>
        </w:rPr>
        <w:t>In the following presentation, we will examine each of these aspects in detail.</w:t>
      </w:r>
    </w:p>
    <w:p w:rsidR="00DF5A02" w:rsidRPr="00A456B2" w:rsidRDefault="00DF5A02" w:rsidP="00DF5A02">
      <w:pPr>
        <w:pStyle w:val="a3"/>
        <w:suppressAutoHyphens/>
        <w:spacing w:after="0" w:line="360" w:lineRule="auto"/>
        <w:ind w:left="567"/>
        <w:jc w:val="center"/>
        <w:rPr>
          <w:rFonts w:ascii="Times New Roman" w:eastAsia="Calibri" w:hAnsi="Times New Roman" w:cs="Times New Roman"/>
          <w:b/>
          <w:sz w:val="28"/>
          <w:szCs w:val="28"/>
          <w:shd w:val="clear" w:color="auto" w:fill="FFFFFF"/>
          <w:lang w:val="uk-UA"/>
        </w:rPr>
      </w:pPr>
      <w:r w:rsidRPr="00A456B2">
        <w:rPr>
          <w:rFonts w:ascii="Times New Roman" w:eastAsia="Calibri" w:hAnsi="Times New Roman" w:cs="Times New Roman"/>
          <w:b/>
          <w:sz w:val="28"/>
          <w:szCs w:val="28"/>
          <w:shd w:val="clear" w:color="auto" w:fill="FFFFFF"/>
          <w:lang w:val="uk-UA"/>
        </w:rPr>
        <w:t>5. Main characteristics of creams. Structure of emulsions.</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color w:val="0F1115"/>
          <w:sz w:val="28"/>
          <w:szCs w:val="28"/>
          <w:lang w:eastAsia="uk-UA"/>
        </w:rPr>
        <w:t>A quality cream has a number of characteristics:</w:t>
      </w:r>
    </w:p>
    <w:p w:rsidR="00DF5A02" w:rsidRPr="006C564C" w:rsidRDefault="00DF5A02" w:rsidP="00DF5A02">
      <w:pPr>
        <w:numPr>
          <w:ilvl w:val="0"/>
          <w:numId w:val="14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Homogeneity: </w:t>
      </w:r>
      <w:r>
        <w:rPr>
          <w:rFonts w:ascii="Times New Roman" w:eastAsia="Times New Roman" w:hAnsi="Times New Roman"/>
          <w:color w:val="0F1115"/>
          <w:sz w:val="28"/>
          <w:szCs w:val="28"/>
          <w:lang w:eastAsia="uk-UA"/>
        </w:rPr>
        <w:t>absence of lumps, grains, drops of a separate phase.</w:t>
      </w:r>
    </w:p>
    <w:p w:rsidR="00DF5A02" w:rsidRPr="006C564C" w:rsidRDefault="00DF5A02" w:rsidP="00DF5A02">
      <w:pPr>
        <w:numPr>
          <w:ilvl w:val="0"/>
          <w:numId w:val="14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Stability: </w:t>
      </w:r>
      <w:r>
        <w:rPr>
          <w:rFonts w:ascii="Times New Roman" w:eastAsia="Times New Roman" w:hAnsi="Times New Roman"/>
          <w:color w:val="0F1115"/>
          <w:sz w:val="28"/>
          <w:szCs w:val="28"/>
          <w:lang w:eastAsia="uk-UA"/>
        </w:rPr>
        <w:t>the ability to maintain its structure and homogeneity throughout the shelf life (no delamination, syneresis).</w:t>
      </w:r>
    </w:p>
    <w:p w:rsidR="00DF5A02" w:rsidRPr="006C564C" w:rsidRDefault="00DF5A02" w:rsidP="00DF5A02">
      <w:pPr>
        <w:numPr>
          <w:ilvl w:val="0"/>
          <w:numId w:val="142"/>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Appropriate consistency and rheological properties: </w:t>
      </w:r>
      <w:r>
        <w:rPr>
          <w:rFonts w:ascii="Times New Roman" w:eastAsia="Times New Roman" w:hAnsi="Times New Roman"/>
          <w:color w:val="0F1115"/>
          <w:sz w:val="28"/>
          <w:szCs w:val="28"/>
          <w:lang w:eastAsia="uk-UA"/>
        </w:rPr>
        <w:t>the cream should be easy to squeeze out of the package, spread well on the skin, not spread or be too thick.</w:t>
      </w:r>
    </w:p>
    <w:p w:rsidR="00DF5A02" w:rsidRPr="006C564C" w:rsidRDefault="00DF5A02" w:rsidP="00DF5A02">
      <w:pPr>
        <w:numPr>
          <w:ilvl w:val="0"/>
          <w:numId w:val="14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Required pH: </w:t>
      </w:r>
      <w:r>
        <w:rPr>
          <w:rFonts w:ascii="Times New Roman" w:eastAsia="Times New Roman" w:hAnsi="Times New Roman"/>
          <w:color w:val="0F1115"/>
          <w:sz w:val="28"/>
          <w:szCs w:val="28"/>
          <w:lang w:eastAsia="uk-UA"/>
        </w:rPr>
        <w:t>Typically, from 4.5 to 7.0, close to the pH of the skin so as not to disrupt its acidic protective barrier.</w:t>
      </w:r>
    </w:p>
    <w:p w:rsidR="00DF5A02" w:rsidRPr="006C564C" w:rsidRDefault="00DF5A02" w:rsidP="00DF5A02">
      <w:pPr>
        <w:numPr>
          <w:ilvl w:val="0"/>
          <w:numId w:val="14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Pleasant organoleptic properties: </w:t>
      </w:r>
      <w:r>
        <w:rPr>
          <w:rFonts w:ascii="Times New Roman" w:eastAsia="Times New Roman" w:hAnsi="Times New Roman"/>
          <w:color w:val="0F1115"/>
          <w:sz w:val="28"/>
          <w:szCs w:val="28"/>
          <w:lang w:eastAsia="uk-UA"/>
        </w:rPr>
        <w:t>color, smell, texture.</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The physicochemical basis of creams is an emulsion.</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An emulsion </w:t>
      </w:r>
      <w:r>
        <w:rPr>
          <w:rFonts w:ascii="Times New Roman" w:eastAsia="Times New Roman" w:hAnsi="Times New Roman"/>
          <w:color w:val="0F1115"/>
          <w:sz w:val="28"/>
          <w:szCs w:val="28"/>
          <w:lang w:eastAsia="uk-UA"/>
        </w:rPr>
        <w:t>is a dispersed system consisting of two liquid phases, one of which is dispersed in the other in the form of small droplets.</w:t>
      </w:r>
    </w:p>
    <w:p w:rsidR="00DF5A02" w:rsidRPr="006C564C" w:rsidRDefault="00DF5A02" w:rsidP="00DF5A02">
      <w:pPr>
        <w:numPr>
          <w:ilvl w:val="0"/>
          <w:numId w:val="14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Dispersed phase (internal phase).</w:t>
      </w:r>
    </w:p>
    <w:p w:rsidR="00DF5A02" w:rsidRPr="006C564C" w:rsidRDefault="00DF5A02" w:rsidP="00DF5A02">
      <w:pPr>
        <w:numPr>
          <w:ilvl w:val="0"/>
          <w:numId w:val="14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The phase in which dispersion occurs (external phase, dispersion medium).</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color w:val="0F1115"/>
          <w:sz w:val="28"/>
          <w:szCs w:val="28"/>
          <w:lang w:eastAsia="uk-UA"/>
        </w:rPr>
        <w:t xml:space="preserve">To form a stable emulsion, a third component is required – </w:t>
      </w:r>
      <w:r w:rsidRPr="006C564C">
        <w:rPr>
          <w:rFonts w:ascii="Times New Roman" w:eastAsia="Times New Roman" w:hAnsi="Times New Roman"/>
          <w:bCs/>
          <w:color w:val="0F1115"/>
          <w:sz w:val="28"/>
          <w:szCs w:val="28"/>
          <w:lang w:eastAsia="uk-UA"/>
        </w:rPr>
        <w:t xml:space="preserve">an emulsifier </w:t>
      </w:r>
      <w:r w:rsidRPr="006C564C">
        <w:rPr>
          <w:rFonts w:ascii="Times New Roman" w:eastAsia="Times New Roman" w:hAnsi="Times New Roman"/>
          <w:color w:val="0F1115"/>
          <w:sz w:val="28"/>
          <w:szCs w:val="28"/>
          <w:lang w:eastAsia="uk-UA"/>
        </w:rPr>
        <w:t>.</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Types of emulsions:</w:t>
      </w:r>
    </w:p>
    <w:p w:rsidR="00DF5A02" w:rsidRPr="006C564C" w:rsidRDefault="00DF5A02" w:rsidP="00DF5A02">
      <w:pPr>
        <w:numPr>
          <w:ilvl w:val="0"/>
          <w:numId w:val="14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Oil-in-water (O/W) type: </w:t>
      </w:r>
      <w:r>
        <w:rPr>
          <w:rFonts w:ascii="Times New Roman" w:eastAsia="Times New Roman" w:hAnsi="Times New Roman"/>
          <w:color w:val="0F1115"/>
          <w:sz w:val="28"/>
          <w:szCs w:val="28"/>
          <w:lang w:eastAsia="uk-UA"/>
        </w:rPr>
        <w:t>droplets of the oil phase are dispersed in an aqueous medium.</w:t>
      </w:r>
    </w:p>
    <w:p w:rsidR="00DF5A02" w:rsidRPr="006C564C" w:rsidRDefault="00DF5A02" w:rsidP="00DF5A02">
      <w:pPr>
        <w:numPr>
          <w:ilvl w:val="1"/>
          <w:numId w:val="14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Properties: </w:t>
      </w:r>
      <w:r>
        <w:rPr>
          <w:rFonts w:ascii="Times New Roman" w:eastAsia="Times New Roman" w:hAnsi="Times New Roman"/>
          <w:color w:val="0F1115"/>
          <w:sz w:val="28"/>
          <w:szCs w:val="28"/>
          <w:lang w:eastAsia="uk-UA"/>
        </w:rPr>
        <w:t>non-greasy to the touch, quickly absorbed, easily washed off with water, promotes the penetration of hydrophilic substances.</w:t>
      </w:r>
    </w:p>
    <w:p w:rsidR="00DF5A02" w:rsidRPr="006C564C" w:rsidRDefault="00DF5A02" w:rsidP="00DF5A02">
      <w:pPr>
        <w:numPr>
          <w:ilvl w:val="1"/>
          <w:numId w:val="14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Benefits: </w:t>
      </w:r>
      <w:r>
        <w:rPr>
          <w:rFonts w:ascii="Times New Roman" w:eastAsia="Times New Roman" w:hAnsi="Times New Roman"/>
          <w:color w:val="0F1115"/>
          <w:sz w:val="28"/>
          <w:szCs w:val="28"/>
          <w:lang w:eastAsia="uk-UA"/>
        </w:rPr>
        <w:t>good hydration, light texture.</w:t>
      </w:r>
    </w:p>
    <w:p w:rsidR="00DF5A02" w:rsidRPr="006C564C" w:rsidRDefault="00DF5A02" w:rsidP="00DF5A02">
      <w:pPr>
        <w:numPr>
          <w:ilvl w:val="1"/>
          <w:numId w:val="14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Disadvantages: </w:t>
      </w:r>
      <w:r>
        <w:rPr>
          <w:rFonts w:ascii="Times New Roman" w:eastAsia="Times New Roman" w:hAnsi="Times New Roman"/>
          <w:color w:val="0F1115"/>
          <w:sz w:val="28"/>
          <w:szCs w:val="28"/>
          <w:lang w:eastAsia="uk-UA"/>
        </w:rPr>
        <w:t>less durable, can dry out, less effective at protecting against moisture loss.</w:t>
      </w:r>
    </w:p>
    <w:p w:rsidR="00DF5A02" w:rsidRPr="006C564C" w:rsidRDefault="00DF5A02" w:rsidP="00DF5A02">
      <w:pPr>
        <w:numPr>
          <w:ilvl w:val="0"/>
          <w:numId w:val="14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Water-in-oil (W/O) type: </w:t>
      </w:r>
      <w:r>
        <w:rPr>
          <w:rFonts w:ascii="Times New Roman" w:eastAsia="Times New Roman" w:hAnsi="Times New Roman"/>
          <w:color w:val="0F1115"/>
          <w:sz w:val="28"/>
          <w:szCs w:val="28"/>
          <w:lang w:eastAsia="uk-UA"/>
        </w:rPr>
        <w:t>water-phase droplets are dispersed in an oil medium.</w:t>
      </w:r>
    </w:p>
    <w:p w:rsidR="00DF5A02" w:rsidRPr="006C564C" w:rsidRDefault="00DF5A02" w:rsidP="00DF5A02">
      <w:pPr>
        <w:numPr>
          <w:ilvl w:val="1"/>
          <w:numId w:val="144"/>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Properties: </w:t>
      </w:r>
      <w:r>
        <w:rPr>
          <w:rFonts w:ascii="Times New Roman" w:eastAsia="Times New Roman" w:hAnsi="Times New Roman"/>
          <w:color w:val="0F1115"/>
          <w:sz w:val="28"/>
          <w:szCs w:val="28"/>
          <w:lang w:eastAsia="uk-UA"/>
        </w:rPr>
        <w:t>oily to the touch, slowly absorbed, forms an occlusive film on the skin, promotes the penetration of lipophilic substances.</w:t>
      </w:r>
    </w:p>
    <w:p w:rsidR="00DF5A02" w:rsidRPr="006C564C" w:rsidRDefault="00DF5A02" w:rsidP="00DF5A02">
      <w:pPr>
        <w:numPr>
          <w:ilvl w:val="1"/>
          <w:numId w:val="144"/>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Benefits: </w:t>
      </w:r>
      <w:r>
        <w:rPr>
          <w:rFonts w:ascii="Times New Roman" w:eastAsia="Times New Roman" w:hAnsi="Times New Roman"/>
          <w:color w:val="0F1115"/>
          <w:sz w:val="28"/>
          <w:szCs w:val="28"/>
          <w:lang w:eastAsia="uk-UA"/>
        </w:rPr>
        <w:t>better protection and softening of the skin, less water loss through the skin (TEWL - Transepidermal Water Loss).</w:t>
      </w:r>
    </w:p>
    <w:p w:rsidR="00DF5A02" w:rsidRPr="006C564C" w:rsidRDefault="00DF5A02" w:rsidP="00DF5A02">
      <w:pPr>
        <w:numPr>
          <w:ilvl w:val="1"/>
          <w:numId w:val="144"/>
        </w:numPr>
        <w:shd w:val="clear" w:color="auto" w:fill="FFFFFF"/>
        <w:spacing w:after="0" w:line="360" w:lineRule="auto"/>
        <w:ind w:left="284"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Disadvantages: </w:t>
      </w:r>
      <w:r>
        <w:rPr>
          <w:rFonts w:ascii="Times New Roman" w:eastAsia="Times New Roman" w:hAnsi="Times New Roman"/>
          <w:color w:val="0F1115"/>
          <w:sz w:val="28"/>
          <w:szCs w:val="28"/>
          <w:lang w:eastAsia="uk-UA"/>
        </w:rPr>
        <w:t>can cause comedogenic effects, heavier in texture.</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Determining the type of emulsion:</w:t>
      </w:r>
    </w:p>
    <w:p w:rsidR="00DF5A02" w:rsidRPr="006C564C" w:rsidRDefault="00DF5A02" w:rsidP="00DF5A02">
      <w:pPr>
        <w:numPr>
          <w:ilvl w:val="0"/>
          <w:numId w:val="14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Dyeing method: </w:t>
      </w:r>
      <w:r>
        <w:rPr>
          <w:rFonts w:ascii="Times New Roman" w:eastAsia="Times New Roman" w:hAnsi="Times New Roman"/>
          <w:color w:val="0F1115"/>
          <w:sz w:val="28"/>
          <w:szCs w:val="28"/>
          <w:lang w:eastAsia="uk-UA"/>
        </w:rPr>
        <w:t>adding a water-soluble dye (e.g., methylene blue) – the entire emulsion will be dyed (O/W) or only the drops (W/O).</w:t>
      </w:r>
    </w:p>
    <w:p w:rsidR="00DF5A02" w:rsidRPr="006C564C" w:rsidRDefault="00DF5A02" w:rsidP="00DF5A02">
      <w:pPr>
        <w:numPr>
          <w:ilvl w:val="0"/>
          <w:numId w:val="14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Dilution method: </w:t>
      </w:r>
      <w:r>
        <w:rPr>
          <w:rFonts w:ascii="Times New Roman" w:eastAsia="Times New Roman" w:hAnsi="Times New Roman"/>
          <w:color w:val="0F1115"/>
          <w:sz w:val="28"/>
          <w:szCs w:val="28"/>
          <w:lang w:eastAsia="uk-UA"/>
        </w:rPr>
        <w:t>O/W emulsion is diluted with water, W/O – with oil.</w:t>
      </w:r>
    </w:p>
    <w:p w:rsidR="00DF5A02" w:rsidRPr="006C564C" w:rsidRDefault="00DF5A02" w:rsidP="00DF5A02">
      <w:pPr>
        <w:numPr>
          <w:ilvl w:val="0"/>
          <w:numId w:val="14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Electrical conductivity: </w:t>
      </w:r>
      <w:r>
        <w:rPr>
          <w:rFonts w:ascii="Times New Roman" w:eastAsia="Times New Roman" w:hAnsi="Times New Roman"/>
          <w:color w:val="0F1115"/>
          <w:sz w:val="28"/>
          <w:szCs w:val="28"/>
          <w:lang w:eastAsia="uk-UA"/>
        </w:rPr>
        <w:t>O/W emulsion conducts electricity because the external phase is water.</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The structure of an emulsion </w:t>
      </w:r>
      <w:r>
        <w:rPr>
          <w:rFonts w:ascii="Times New Roman" w:eastAsia="Times New Roman" w:hAnsi="Times New Roman"/>
          <w:color w:val="0F1115"/>
          <w:sz w:val="28"/>
          <w:szCs w:val="28"/>
          <w:lang w:eastAsia="uk-UA"/>
        </w:rPr>
        <w:t>is not a simple collection of droplets. It is a complex multiphase system where emulsifiers form a stable micellar layer (monomolecular film) at the phase interface, which prevents the droplets from coalescing. The thickness of the emulsion layer, the size distribution of the droplets, and the interaction between them also play an important role in the structure.</w:t>
      </w:r>
    </w:p>
    <w:p w:rsidR="00DF5A02" w:rsidRPr="00A456B2" w:rsidRDefault="00DF5A02" w:rsidP="00DF5A02">
      <w:pPr>
        <w:pStyle w:val="a3"/>
        <w:suppressAutoHyphens/>
        <w:spacing w:after="0" w:line="360" w:lineRule="auto"/>
        <w:ind w:left="567"/>
        <w:jc w:val="center"/>
        <w:rPr>
          <w:rFonts w:ascii="Times New Roman" w:eastAsia="Calibri" w:hAnsi="Times New Roman" w:cs="Times New Roman"/>
          <w:b/>
          <w:sz w:val="28"/>
          <w:szCs w:val="28"/>
          <w:shd w:val="clear" w:color="auto" w:fill="FFFFFF"/>
          <w:lang w:val="uk-UA"/>
        </w:rPr>
      </w:pPr>
      <w:r w:rsidRPr="00A456B2">
        <w:rPr>
          <w:rFonts w:ascii="Times New Roman" w:eastAsia="Calibri" w:hAnsi="Times New Roman" w:cs="Times New Roman"/>
          <w:b/>
          <w:bCs/>
          <w:color w:val="0F1115"/>
          <w:sz w:val="28"/>
          <w:szCs w:val="28"/>
          <w:shd w:val="clear" w:color="auto" w:fill="FFFFFF"/>
          <w:lang w:val="uk-UA"/>
        </w:rPr>
        <w:t xml:space="preserve">6. Composition </w:t>
      </w:r>
      <w:r w:rsidRPr="00A456B2">
        <w:rPr>
          <w:rFonts w:ascii="Times New Roman" w:eastAsia="Calibri" w:hAnsi="Times New Roman" w:cs="Times New Roman"/>
          <w:b/>
          <w:sz w:val="28"/>
          <w:szCs w:val="28"/>
          <w:shd w:val="clear" w:color="auto" w:fill="FFFFFF"/>
          <w:lang w:val="uk-UA"/>
        </w:rPr>
        <w:t>of creams. Excipients.</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color w:val="0F1115"/>
          <w:sz w:val="28"/>
          <w:szCs w:val="28"/>
          <w:lang w:eastAsia="uk-UA"/>
        </w:rPr>
        <w:t>The composition of a modern cream is a carefully balanced composition of 10-20 or more components, each of which performs a specific function. All components can be conditionally divided into three groups:</w:t>
      </w:r>
    </w:p>
    <w:p w:rsidR="00DF5A02" w:rsidRPr="006C564C" w:rsidRDefault="00DF5A02" w:rsidP="00DF5A02">
      <w:pPr>
        <w:numPr>
          <w:ilvl w:val="0"/>
          <w:numId w:val="14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Base: </w:t>
      </w:r>
      <w:r>
        <w:rPr>
          <w:rFonts w:ascii="Times New Roman" w:eastAsia="Times New Roman" w:hAnsi="Times New Roman"/>
          <w:color w:val="0F1115"/>
          <w:sz w:val="28"/>
          <w:szCs w:val="28"/>
          <w:lang w:eastAsia="uk-UA"/>
        </w:rPr>
        <w:t>forms an emulsion structure (water, oils, emulsifiers).</w:t>
      </w:r>
    </w:p>
    <w:p w:rsidR="00DF5A02" w:rsidRPr="006C564C" w:rsidRDefault="00DF5A02" w:rsidP="00DF5A02">
      <w:pPr>
        <w:numPr>
          <w:ilvl w:val="0"/>
          <w:numId w:val="14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Active ingredients: </w:t>
      </w:r>
      <w:r>
        <w:rPr>
          <w:rFonts w:ascii="Times New Roman" w:eastAsia="Times New Roman" w:hAnsi="Times New Roman"/>
          <w:color w:val="0F1115"/>
          <w:sz w:val="28"/>
          <w:szCs w:val="28"/>
          <w:lang w:eastAsia="uk-UA"/>
        </w:rPr>
        <w:t>give the cream a specific targeted effect.</w:t>
      </w:r>
    </w:p>
    <w:p w:rsidR="00DF5A02" w:rsidRPr="006C564C" w:rsidRDefault="00DF5A02" w:rsidP="00DF5A02">
      <w:pPr>
        <w:numPr>
          <w:ilvl w:val="0"/>
          <w:numId w:val="14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Additives: </w:t>
      </w:r>
      <w:r>
        <w:rPr>
          <w:rFonts w:ascii="Times New Roman" w:eastAsia="Times New Roman" w:hAnsi="Times New Roman"/>
          <w:color w:val="0F1115"/>
          <w:sz w:val="28"/>
          <w:szCs w:val="28"/>
          <w:lang w:eastAsia="uk-UA"/>
        </w:rPr>
        <w:t>provide stability, ease of use and aesthetic properties (preservatives, fragrances, dyes, etc.).</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Water phase (aqueous phase) – 60-85%. </w:t>
      </w:r>
      <w:r w:rsidRPr="006C564C">
        <w:rPr>
          <w:rFonts w:ascii="Times New Roman" w:eastAsia="Times New Roman" w:hAnsi="Times New Roman"/>
          <w:color w:val="0F1115"/>
          <w:sz w:val="28"/>
          <w:szCs w:val="28"/>
          <w:lang w:eastAsia="uk-UA"/>
        </w:rPr>
        <w:t>It is the basis for O/W emulsions and the dispersion medium for hydrophilic components.</w:t>
      </w:r>
    </w:p>
    <w:p w:rsidR="00DF5A02" w:rsidRPr="006C564C" w:rsidRDefault="00DF5A02" w:rsidP="00DF5A02">
      <w:pPr>
        <w:numPr>
          <w:ilvl w:val="0"/>
          <w:numId w:val="14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Purified water: </w:t>
      </w:r>
      <w:r>
        <w:rPr>
          <w:rFonts w:ascii="Times New Roman" w:eastAsia="Times New Roman" w:hAnsi="Times New Roman"/>
          <w:color w:val="0F1115"/>
          <w:sz w:val="28"/>
          <w:szCs w:val="28"/>
          <w:lang w:eastAsia="uk-UA"/>
        </w:rPr>
        <w:t>the main component. Highly purified water (deionized, distilled) is used.</w:t>
      </w:r>
    </w:p>
    <w:p w:rsidR="00DF5A02" w:rsidRPr="006C564C" w:rsidRDefault="00DF5A02" w:rsidP="00DF5A02">
      <w:pPr>
        <w:numPr>
          <w:ilvl w:val="0"/>
          <w:numId w:val="14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Humectants (moisturizers): </w:t>
      </w:r>
      <w:r>
        <w:rPr>
          <w:rFonts w:ascii="Times New Roman" w:eastAsia="Times New Roman" w:hAnsi="Times New Roman"/>
          <w:color w:val="0F1115"/>
          <w:sz w:val="28"/>
          <w:szCs w:val="28"/>
          <w:lang w:eastAsia="uk-UA"/>
        </w:rPr>
        <w:t>substances that bind water and prevent it from evaporating from the skin surface and from the cream.</w:t>
      </w:r>
    </w:p>
    <w:p w:rsidR="00DF5A02" w:rsidRPr="006C564C" w:rsidRDefault="00DF5A02" w:rsidP="00DF5A02">
      <w:pPr>
        <w:numPr>
          <w:ilvl w:val="1"/>
          <w:numId w:val="14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Glycerin: </w:t>
      </w:r>
      <w:r>
        <w:rPr>
          <w:rFonts w:ascii="Times New Roman" w:eastAsia="Times New Roman" w:hAnsi="Times New Roman"/>
          <w:color w:val="0F1115"/>
          <w:sz w:val="28"/>
          <w:szCs w:val="28"/>
          <w:lang w:eastAsia="uk-UA"/>
        </w:rPr>
        <w:t>the most common, hygroscopic, has plasticizer properties.</w:t>
      </w:r>
    </w:p>
    <w:p w:rsidR="00DF5A02" w:rsidRPr="006C564C" w:rsidRDefault="00DF5A02" w:rsidP="00DF5A02">
      <w:pPr>
        <w:numPr>
          <w:ilvl w:val="1"/>
          <w:numId w:val="14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Propylene glycol: </w:t>
      </w:r>
      <w:r>
        <w:rPr>
          <w:rFonts w:ascii="Times New Roman" w:eastAsia="Times New Roman" w:hAnsi="Times New Roman"/>
          <w:color w:val="0F1115"/>
          <w:sz w:val="28"/>
          <w:szCs w:val="28"/>
          <w:lang w:eastAsia="uk-UA"/>
        </w:rPr>
        <w:t>an analogue of glycerin, a better solvent.</w:t>
      </w:r>
    </w:p>
    <w:p w:rsidR="00DF5A02" w:rsidRPr="006C564C" w:rsidRDefault="00DF5A02" w:rsidP="00DF5A02">
      <w:pPr>
        <w:numPr>
          <w:ilvl w:val="1"/>
          <w:numId w:val="14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Sorbitol: </w:t>
      </w:r>
      <w:r>
        <w:rPr>
          <w:rFonts w:ascii="Times New Roman" w:eastAsia="Times New Roman" w:hAnsi="Times New Roman"/>
          <w:color w:val="0F1115"/>
          <w:sz w:val="28"/>
          <w:szCs w:val="28"/>
          <w:lang w:eastAsia="uk-UA"/>
        </w:rPr>
        <w:t>also used as an emulsifier-stabilizer.</w:t>
      </w:r>
    </w:p>
    <w:p w:rsidR="00DF5A02" w:rsidRPr="006C564C" w:rsidRDefault="00DF5A02" w:rsidP="00DF5A02">
      <w:pPr>
        <w:numPr>
          <w:ilvl w:val="1"/>
          <w:numId w:val="14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Hyaluronic Acid: </w:t>
      </w:r>
      <w:r>
        <w:rPr>
          <w:rFonts w:ascii="Times New Roman" w:eastAsia="Times New Roman" w:hAnsi="Times New Roman"/>
          <w:color w:val="0F1115"/>
          <w:sz w:val="28"/>
          <w:szCs w:val="28"/>
          <w:lang w:eastAsia="uk-UA"/>
        </w:rPr>
        <w:t>A powerful humectant capable of holding 1000 times its own weight in water.</w:t>
      </w:r>
    </w:p>
    <w:p w:rsidR="00DF5A02" w:rsidRPr="006C564C" w:rsidRDefault="00DF5A02" w:rsidP="00DF5A02">
      <w:pPr>
        <w:numPr>
          <w:ilvl w:val="1"/>
          <w:numId w:val="14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Urea: </w:t>
      </w:r>
      <w:r>
        <w:rPr>
          <w:rFonts w:ascii="Times New Roman" w:eastAsia="Times New Roman" w:hAnsi="Times New Roman"/>
          <w:color w:val="0F1115"/>
          <w:sz w:val="28"/>
          <w:szCs w:val="28"/>
          <w:lang w:eastAsia="uk-UA"/>
        </w:rPr>
        <w:t>has not only a moisturizing but also a keratolytic effect.</w:t>
      </w:r>
    </w:p>
    <w:p w:rsidR="00DF5A02" w:rsidRPr="006C564C" w:rsidRDefault="00DF5A02" w:rsidP="00DF5A02">
      <w:pPr>
        <w:numPr>
          <w:ilvl w:val="1"/>
          <w:numId w:val="14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Aloe vera, honey.</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Oil phase (fat phase) – 10-25% </w:t>
      </w:r>
      <w:r>
        <w:rPr>
          <w:rFonts w:ascii="Times New Roman" w:eastAsia="Times New Roman" w:hAnsi="Times New Roman"/>
          <w:color w:val="0F1115"/>
          <w:sz w:val="28"/>
          <w:szCs w:val="28"/>
          <w:lang w:eastAsia="uk-UA"/>
        </w:rPr>
        <w:t>. Provides the fat component of the cream, has emollient, emulsifying, and occlusive functions.</w:t>
      </w:r>
    </w:p>
    <w:p w:rsidR="00DF5A02" w:rsidRPr="006C564C" w:rsidRDefault="00DF5A02" w:rsidP="00DF5A02">
      <w:pPr>
        <w:numPr>
          <w:ilvl w:val="0"/>
          <w:numId w:val="14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Oils and fats </w:t>
      </w:r>
      <w:r>
        <w:rPr>
          <w:rFonts w:ascii="Times New Roman" w:eastAsia="Times New Roman" w:hAnsi="Times New Roman"/>
          <w:color w:val="0F1115"/>
          <w:sz w:val="28"/>
          <w:szCs w:val="28"/>
          <w:lang w:eastAsia="uk-UA"/>
        </w:rPr>
        <w:t>of vegetable, animal and synthetic origin:</w:t>
      </w:r>
    </w:p>
    <w:p w:rsidR="00DF5A02" w:rsidRPr="006C564C" w:rsidRDefault="00DF5A02" w:rsidP="00DF5A02">
      <w:pPr>
        <w:numPr>
          <w:ilvl w:val="1"/>
          <w:numId w:val="14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Light oils (non-volatile silicone oils – dimethicone, cyclomethicone): </w:t>
      </w:r>
      <w:r>
        <w:rPr>
          <w:rFonts w:ascii="Times New Roman" w:eastAsia="Times New Roman" w:hAnsi="Times New Roman"/>
          <w:color w:val="0F1115"/>
          <w:sz w:val="28"/>
          <w:szCs w:val="28"/>
          <w:lang w:eastAsia="uk-UA"/>
        </w:rPr>
        <w:t>give the cream a light, non-greasy texture, polish the skin.</w:t>
      </w:r>
    </w:p>
    <w:p w:rsidR="00DF5A02" w:rsidRPr="006C564C" w:rsidRDefault="00DF5A02" w:rsidP="00DF5A02">
      <w:pPr>
        <w:numPr>
          <w:ilvl w:val="1"/>
          <w:numId w:val="14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Natural oils (jojoba, almond, avocado, macadamia): </w:t>
      </w:r>
      <w:r>
        <w:rPr>
          <w:rFonts w:ascii="Times New Roman" w:eastAsia="Times New Roman" w:hAnsi="Times New Roman"/>
          <w:color w:val="0F1115"/>
          <w:sz w:val="28"/>
          <w:szCs w:val="28"/>
          <w:lang w:eastAsia="uk-UA"/>
        </w:rPr>
        <w:t>rich in vitamins, antioxidants, and essential fatty acids.</w:t>
      </w:r>
    </w:p>
    <w:p w:rsidR="00DF5A02" w:rsidRPr="006C564C" w:rsidRDefault="00DF5A02" w:rsidP="00DF5A02">
      <w:pPr>
        <w:numPr>
          <w:ilvl w:val="1"/>
          <w:numId w:val="14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Emollient oils (cocoa butter, shea, squalane): </w:t>
      </w:r>
      <w:r>
        <w:rPr>
          <w:rFonts w:ascii="Times New Roman" w:eastAsia="Times New Roman" w:hAnsi="Times New Roman"/>
          <w:color w:val="0F1115"/>
          <w:sz w:val="28"/>
          <w:szCs w:val="28"/>
          <w:lang w:eastAsia="uk-UA"/>
        </w:rPr>
        <w:t>have strong softening and regenerating properties.</w:t>
      </w:r>
    </w:p>
    <w:p w:rsidR="00DF5A02" w:rsidRPr="006C564C" w:rsidRDefault="00DF5A02" w:rsidP="00DF5A02">
      <w:pPr>
        <w:numPr>
          <w:ilvl w:val="0"/>
          <w:numId w:val="14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Waxes (beeswax, carnauba wax, candelilla wax): </w:t>
      </w:r>
      <w:r>
        <w:rPr>
          <w:rFonts w:ascii="Times New Roman" w:eastAsia="Times New Roman" w:hAnsi="Times New Roman"/>
          <w:color w:val="0F1115"/>
          <w:sz w:val="28"/>
          <w:szCs w:val="28"/>
          <w:lang w:eastAsia="uk-UA"/>
        </w:rPr>
        <w:t>give the cream thickness and structure, increase the melting point.</w:t>
      </w:r>
    </w:p>
    <w:p w:rsidR="00DF5A02" w:rsidRPr="006C564C" w:rsidRDefault="00DF5A02" w:rsidP="00DF5A02">
      <w:pPr>
        <w:numPr>
          <w:ilvl w:val="0"/>
          <w:numId w:val="14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Solid fats (lanolin, cetyl/stearyl alcohols): </w:t>
      </w:r>
      <w:r>
        <w:rPr>
          <w:rFonts w:ascii="Times New Roman" w:eastAsia="Times New Roman" w:hAnsi="Times New Roman"/>
          <w:color w:val="0F1115"/>
          <w:sz w:val="28"/>
          <w:szCs w:val="28"/>
          <w:lang w:eastAsia="uk-UA"/>
        </w:rPr>
        <w:t>stabilize the emulsion, thicken it.</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Emulsifiers (emulsifying agents) – 3-8% </w:t>
      </w:r>
      <w:r>
        <w:rPr>
          <w:rFonts w:ascii="Times New Roman" w:eastAsia="Times New Roman" w:hAnsi="Times New Roman"/>
          <w:color w:val="0F1115"/>
          <w:sz w:val="28"/>
          <w:szCs w:val="28"/>
          <w:lang w:eastAsia="uk-UA"/>
        </w:rPr>
        <w:t>. Key components that ensure the formation and stability of an emulsion. Reduce surface tension at the interface of phases.</w:t>
      </w:r>
    </w:p>
    <w:p w:rsidR="00DF5A02" w:rsidRPr="006C564C" w:rsidRDefault="00DF5A02" w:rsidP="00DF5A02">
      <w:pPr>
        <w:numPr>
          <w:ilvl w:val="0"/>
          <w:numId w:val="14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Anionic: </w:t>
      </w:r>
      <w:r>
        <w:rPr>
          <w:rFonts w:ascii="Times New Roman" w:eastAsia="Times New Roman" w:hAnsi="Times New Roman"/>
          <w:color w:val="0F1115"/>
          <w:sz w:val="28"/>
          <w:szCs w:val="28"/>
          <w:lang w:eastAsia="uk-UA"/>
        </w:rPr>
        <w:t>soaps (sodium/potassium stearate), alkyl sulfates (sodium lauryl sulfate). Effective, but can irritate the skin.</w:t>
      </w:r>
    </w:p>
    <w:p w:rsidR="00DF5A02" w:rsidRPr="006C564C" w:rsidRDefault="00DF5A02" w:rsidP="00DF5A02">
      <w:pPr>
        <w:numPr>
          <w:ilvl w:val="0"/>
          <w:numId w:val="14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Non-ionic: </w:t>
      </w:r>
      <w:r>
        <w:rPr>
          <w:rFonts w:ascii="Times New Roman" w:eastAsia="Times New Roman" w:hAnsi="Times New Roman"/>
          <w:color w:val="0F1115"/>
          <w:sz w:val="28"/>
          <w:szCs w:val="28"/>
          <w:lang w:eastAsia="uk-UA"/>
        </w:rPr>
        <w:t>most common in cosmetics due to low toxicity and irritation.</w:t>
      </w:r>
    </w:p>
    <w:p w:rsidR="00DF5A02" w:rsidRPr="006C564C" w:rsidRDefault="00DF5A02" w:rsidP="00DF5A02">
      <w:pPr>
        <w:numPr>
          <w:ilvl w:val="1"/>
          <w:numId w:val="14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Stearates (polyoxyethylene stearate) - e.g., Tween, Span.</w:t>
      </w:r>
    </w:p>
    <w:p w:rsidR="00DF5A02" w:rsidRPr="006C564C" w:rsidRDefault="00DF5A02" w:rsidP="00DF5A02">
      <w:pPr>
        <w:numPr>
          <w:ilvl w:val="1"/>
          <w:numId w:val="14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Alcohols (cetyl, stearyl) </w:t>
      </w:r>
      <w:r>
        <w:rPr>
          <w:rFonts w:ascii="Times New Roman" w:eastAsia="Times New Roman" w:hAnsi="Times New Roman"/>
          <w:color w:val="0F1115"/>
          <w:sz w:val="28"/>
          <w:szCs w:val="28"/>
          <w:lang w:eastAsia="uk-UA"/>
        </w:rPr>
        <w:t>also have an emulsion-thickening effect.</w:t>
      </w:r>
    </w:p>
    <w:p w:rsidR="00DF5A02" w:rsidRPr="006C564C" w:rsidRDefault="00DF5A02" w:rsidP="00DF5A02">
      <w:pPr>
        <w:numPr>
          <w:ilvl w:val="1"/>
          <w:numId w:val="14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Polyglyceryl-3-diisostearate, cetearyl glucoside </w:t>
      </w:r>
      <w:r>
        <w:rPr>
          <w:rFonts w:ascii="Times New Roman" w:eastAsia="Times New Roman" w:hAnsi="Times New Roman"/>
          <w:color w:val="0F1115"/>
          <w:sz w:val="28"/>
          <w:szCs w:val="28"/>
          <w:lang w:eastAsia="uk-UA"/>
        </w:rPr>
        <w:t>– modern emulsifiers for sensitive skin.</w:t>
      </w:r>
    </w:p>
    <w:p w:rsidR="00DF5A02" w:rsidRPr="006C564C" w:rsidRDefault="00DF5A02" w:rsidP="00DF5A02">
      <w:pPr>
        <w:numPr>
          <w:ilvl w:val="0"/>
          <w:numId w:val="14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Amphoteric: </w:t>
      </w:r>
      <w:r>
        <w:rPr>
          <w:rFonts w:ascii="Times New Roman" w:eastAsia="Times New Roman" w:hAnsi="Times New Roman"/>
          <w:color w:val="0F1115"/>
          <w:sz w:val="28"/>
          <w:szCs w:val="28"/>
          <w:lang w:eastAsia="uk-UA"/>
        </w:rPr>
        <w:t>lecithin (a natural emulsifier from soy or egg yolk).</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Additives</w:t>
      </w:r>
    </w:p>
    <w:p w:rsidR="00DF5A02" w:rsidRPr="006C564C" w:rsidRDefault="00DF5A02" w:rsidP="00DF5A02">
      <w:pPr>
        <w:numPr>
          <w:ilvl w:val="0"/>
          <w:numId w:val="15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Preservatives (0.1-0.5%): </w:t>
      </w:r>
      <w:r>
        <w:rPr>
          <w:rFonts w:ascii="Times New Roman" w:eastAsia="Times New Roman" w:hAnsi="Times New Roman"/>
          <w:color w:val="0F1115"/>
          <w:sz w:val="28"/>
          <w:szCs w:val="28"/>
          <w:lang w:eastAsia="uk-UA"/>
        </w:rPr>
        <w:t>prevent the growth of microorganisms. Without them, water-based creams spoil quickly.</w:t>
      </w:r>
    </w:p>
    <w:p w:rsidR="00DF5A02" w:rsidRPr="006C564C" w:rsidRDefault="00DF5A02" w:rsidP="00DF5A02">
      <w:pPr>
        <w:numPr>
          <w:ilvl w:val="1"/>
          <w:numId w:val="15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Parabens (methyl-, propylparaben): </w:t>
      </w:r>
      <w:r>
        <w:rPr>
          <w:rFonts w:ascii="Times New Roman" w:eastAsia="Times New Roman" w:hAnsi="Times New Roman"/>
          <w:color w:val="0F1115"/>
          <w:sz w:val="28"/>
          <w:szCs w:val="28"/>
          <w:lang w:eastAsia="uk-UA"/>
        </w:rPr>
        <w:t>effective, but controversial regarding safety.</w:t>
      </w:r>
    </w:p>
    <w:p w:rsidR="00DF5A02" w:rsidRPr="006C564C" w:rsidRDefault="00DF5A02" w:rsidP="00DF5A02">
      <w:pPr>
        <w:numPr>
          <w:ilvl w:val="1"/>
          <w:numId w:val="15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Phenoxyethanol: </w:t>
      </w:r>
      <w:r>
        <w:rPr>
          <w:rFonts w:ascii="Times New Roman" w:eastAsia="Times New Roman" w:hAnsi="Times New Roman"/>
          <w:color w:val="0F1115"/>
          <w:sz w:val="28"/>
          <w:szCs w:val="28"/>
          <w:lang w:eastAsia="uk-UA"/>
        </w:rPr>
        <w:t>A popular alternative.</w:t>
      </w:r>
    </w:p>
    <w:p w:rsidR="00DF5A02" w:rsidRPr="006C564C" w:rsidRDefault="00DF5A02" w:rsidP="00DF5A02">
      <w:pPr>
        <w:numPr>
          <w:ilvl w:val="1"/>
          <w:numId w:val="15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Benzoic acid, potassium sorbate, dehydroacetic acid.</w:t>
      </w:r>
    </w:p>
    <w:p w:rsidR="00DF5A02" w:rsidRPr="006C564C" w:rsidRDefault="00DF5A02" w:rsidP="00DF5A02">
      <w:pPr>
        <w:numPr>
          <w:ilvl w:val="1"/>
          <w:numId w:val="15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"Cocktails" of preservatives </w:t>
      </w:r>
      <w:r>
        <w:rPr>
          <w:rFonts w:ascii="Times New Roman" w:eastAsia="Times New Roman" w:hAnsi="Times New Roman"/>
          <w:color w:val="0F1115"/>
          <w:sz w:val="28"/>
          <w:szCs w:val="28"/>
          <w:lang w:eastAsia="uk-UA"/>
        </w:rPr>
        <w:t>for a broader spectrum of action.</w:t>
      </w:r>
    </w:p>
    <w:p w:rsidR="00DF5A02" w:rsidRPr="006C564C" w:rsidRDefault="00DF5A02" w:rsidP="00DF5A02">
      <w:pPr>
        <w:numPr>
          <w:ilvl w:val="0"/>
          <w:numId w:val="15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Antioxidants (0.01-0.1%): </w:t>
      </w:r>
      <w:r>
        <w:rPr>
          <w:rFonts w:ascii="Times New Roman" w:eastAsia="Times New Roman" w:hAnsi="Times New Roman"/>
          <w:color w:val="0F1115"/>
          <w:sz w:val="28"/>
          <w:szCs w:val="28"/>
          <w:lang w:eastAsia="uk-UA"/>
        </w:rPr>
        <w:t>prevent oxidation of oils and fats (rancidity).</w:t>
      </w:r>
    </w:p>
    <w:p w:rsidR="00DF5A02" w:rsidRPr="006C564C" w:rsidRDefault="00DF5A02" w:rsidP="00DF5A02">
      <w:pPr>
        <w:numPr>
          <w:ilvl w:val="1"/>
          <w:numId w:val="15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Tocopherol (vitamin E).</w:t>
      </w:r>
    </w:p>
    <w:p w:rsidR="00DF5A02" w:rsidRPr="006C564C" w:rsidRDefault="00DF5A02" w:rsidP="00DF5A02">
      <w:pPr>
        <w:numPr>
          <w:ilvl w:val="1"/>
          <w:numId w:val="15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Ascorbyl palmitate (vitamin C).</w:t>
      </w:r>
    </w:p>
    <w:p w:rsidR="00DF5A02" w:rsidRPr="006C564C" w:rsidRDefault="00DF5A02" w:rsidP="00DF5A02">
      <w:pPr>
        <w:numPr>
          <w:ilvl w:val="1"/>
          <w:numId w:val="15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BGT, BGA.</w:t>
      </w:r>
    </w:p>
    <w:p w:rsidR="00DF5A02" w:rsidRPr="006C564C" w:rsidRDefault="00DF5A02" w:rsidP="00DF5A02">
      <w:pPr>
        <w:numPr>
          <w:ilvl w:val="0"/>
          <w:numId w:val="15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Flavorings (0.1-0.3%): </w:t>
      </w:r>
      <w:r>
        <w:rPr>
          <w:rFonts w:ascii="Times New Roman" w:eastAsia="Times New Roman" w:hAnsi="Times New Roman"/>
          <w:color w:val="0F1115"/>
          <w:sz w:val="28"/>
          <w:szCs w:val="28"/>
          <w:lang w:eastAsia="uk-UA"/>
        </w:rPr>
        <w:t>give the cream a pleasant smell. May cause allergies.</w:t>
      </w:r>
    </w:p>
    <w:p w:rsidR="00DF5A02" w:rsidRPr="006C564C" w:rsidRDefault="00DF5A02" w:rsidP="00DF5A02">
      <w:pPr>
        <w:numPr>
          <w:ilvl w:val="0"/>
          <w:numId w:val="15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Dyes: </w:t>
      </w:r>
      <w:r>
        <w:rPr>
          <w:rFonts w:ascii="Times New Roman" w:eastAsia="Times New Roman" w:hAnsi="Times New Roman"/>
          <w:color w:val="0F1115"/>
          <w:sz w:val="28"/>
          <w:szCs w:val="28"/>
          <w:lang w:eastAsia="uk-UA"/>
        </w:rPr>
        <w:t>give the cream an aesthetic appearance. Mostly organic dyes are used, which are permitted for cosmetics.</w:t>
      </w:r>
    </w:p>
    <w:p w:rsidR="00DF5A02" w:rsidRPr="006C564C" w:rsidRDefault="00DF5A02" w:rsidP="00DF5A02">
      <w:pPr>
        <w:numPr>
          <w:ilvl w:val="0"/>
          <w:numId w:val="15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pH regulators (citric acid, sodium lactate): </w:t>
      </w:r>
      <w:r>
        <w:rPr>
          <w:rFonts w:ascii="Times New Roman" w:eastAsia="Times New Roman" w:hAnsi="Times New Roman"/>
          <w:color w:val="0F1115"/>
          <w:sz w:val="28"/>
          <w:szCs w:val="28"/>
          <w:lang w:eastAsia="uk-UA"/>
        </w:rPr>
        <w:t>to establish the required pH level.</w:t>
      </w:r>
    </w:p>
    <w:p w:rsidR="00DF5A02" w:rsidRPr="006C564C" w:rsidRDefault="00DF5A02" w:rsidP="00DF5A02">
      <w:pPr>
        <w:numPr>
          <w:ilvl w:val="0"/>
          <w:numId w:val="15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Thickeners (carbomer, gum arabic, xanthan gum): </w:t>
      </w:r>
      <w:r>
        <w:rPr>
          <w:rFonts w:ascii="Times New Roman" w:eastAsia="Times New Roman" w:hAnsi="Times New Roman"/>
          <w:color w:val="0F1115"/>
          <w:sz w:val="28"/>
          <w:szCs w:val="28"/>
          <w:lang w:eastAsia="uk-UA"/>
        </w:rPr>
        <w:t>to correct rheological properties.</w:t>
      </w:r>
    </w:p>
    <w:p w:rsidR="00DF5A02" w:rsidRPr="006C564C" w:rsidRDefault="00DF5A02" w:rsidP="00DF5A02">
      <w:pPr>
        <w:numPr>
          <w:ilvl w:val="0"/>
          <w:numId w:val="15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Chelating agents (EDTA): </w:t>
      </w:r>
      <w:r>
        <w:rPr>
          <w:rFonts w:ascii="Times New Roman" w:eastAsia="Times New Roman" w:hAnsi="Times New Roman"/>
          <w:color w:val="0F1115"/>
          <w:sz w:val="28"/>
          <w:szCs w:val="28"/>
          <w:lang w:eastAsia="uk-UA"/>
        </w:rPr>
        <w:t>bind heavy metal ions that catalyze oxidation.</w:t>
      </w:r>
    </w:p>
    <w:p w:rsidR="00DF5A02" w:rsidRPr="00A456B2" w:rsidRDefault="00DF5A02" w:rsidP="00DF5A02">
      <w:pPr>
        <w:pStyle w:val="a3"/>
        <w:numPr>
          <w:ilvl w:val="0"/>
          <w:numId w:val="132"/>
        </w:numPr>
        <w:suppressAutoHyphens/>
        <w:spacing w:after="0" w:line="360" w:lineRule="auto"/>
        <w:jc w:val="center"/>
        <w:rPr>
          <w:rFonts w:ascii="Times New Roman" w:eastAsia="Calibri" w:hAnsi="Times New Roman" w:cs="Times New Roman"/>
          <w:b/>
          <w:bCs/>
          <w:color w:val="0F1115"/>
          <w:sz w:val="28"/>
          <w:szCs w:val="28"/>
          <w:shd w:val="clear" w:color="auto" w:fill="FFFFFF"/>
          <w:lang w:val="uk-UA"/>
        </w:rPr>
      </w:pPr>
      <w:r w:rsidRPr="00A456B2">
        <w:rPr>
          <w:rFonts w:ascii="Times New Roman" w:eastAsia="Calibri" w:hAnsi="Times New Roman" w:cs="Times New Roman"/>
          <w:b/>
          <w:bCs/>
          <w:color w:val="0F1115"/>
          <w:sz w:val="28"/>
          <w:szCs w:val="28"/>
          <w:shd w:val="clear" w:color="auto" w:fill="FFFFFF"/>
          <w:lang w:val="uk-UA"/>
        </w:rPr>
        <w:t>Technology of manufacturing cosmetic creams.</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color w:val="0F1115"/>
          <w:sz w:val="28"/>
          <w:szCs w:val="28"/>
          <w:lang w:eastAsia="uk-UA"/>
        </w:rPr>
        <w:t>The technological process of making creams consists of a number of sequential operations, the main task of which is to obtain a stable, homogeneous emulsion with specified properties.</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General scheme of the technological process:</w:t>
      </w:r>
    </w:p>
    <w:p w:rsidR="00DF5A02" w:rsidRPr="006C564C" w:rsidRDefault="00DF5A02" w:rsidP="00DF5A02">
      <w:pPr>
        <w:numPr>
          <w:ilvl w:val="0"/>
          <w:numId w:val="15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Raw material preparation: </w:t>
      </w:r>
      <w:r>
        <w:rPr>
          <w:rFonts w:ascii="Times New Roman" w:eastAsia="Times New Roman" w:hAnsi="Times New Roman"/>
          <w:color w:val="0F1115"/>
          <w:sz w:val="28"/>
          <w:szCs w:val="28"/>
          <w:lang w:eastAsia="uk-UA"/>
        </w:rPr>
        <w:t>weighing, measuring components according to the recipe. Components are prepared separately for the water and oil phases.</w:t>
      </w:r>
    </w:p>
    <w:p w:rsidR="00DF5A02" w:rsidRPr="006C564C" w:rsidRDefault="00DF5A02" w:rsidP="00DF5A02">
      <w:pPr>
        <w:numPr>
          <w:ilvl w:val="0"/>
          <w:numId w:val="15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Preparation and heating of phases:</w:t>
      </w:r>
    </w:p>
    <w:p w:rsidR="00DF5A02" w:rsidRPr="006C564C" w:rsidRDefault="00DF5A02" w:rsidP="00DF5A02">
      <w:pPr>
        <w:numPr>
          <w:ilvl w:val="1"/>
          <w:numId w:val="15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color w:val="0F1115"/>
          <w:sz w:val="28"/>
          <w:szCs w:val="28"/>
          <w:lang w:eastAsia="uk-UA"/>
        </w:rPr>
        <w:t>The aqueous phase (water, humectants, low molecular weight hydrophilic components) is heated in a vessel to 70-75°C.</w:t>
      </w:r>
    </w:p>
    <w:p w:rsidR="00DF5A02" w:rsidRPr="006C564C" w:rsidRDefault="00DF5A02" w:rsidP="00DF5A02">
      <w:pPr>
        <w:numPr>
          <w:ilvl w:val="1"/>
          <w:numId w:val="15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color w:val="0F1115"/>
          <w:sz w:val="28"/>
          <w:szCs w:val="28"/>
          <w:lang w:eastAsia="uk-UA"/>
        </w:rPr>
        <w:t>The oil phase (oils, fats, waxes, emulsifiers, fat-soluble components) is heated in a separate vessel to the same temperature (70-75°C) to melt the solid components.</w:t>
      </w:r>
    </w:p>
    <w:p w:rsidR="00DF5A02" w:rsidRPr="006C564C" w:rsidRDefault="00DF5A02" w:rsidP="00DF5A02">
      <w:pPr>
        <w:numPr>
          <w:ilvl w:val="0"/>
          <w:numId w:val="15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Emulsification: </w:t>
      </w:r>
      <w:r>
        <w:rPr>
          <w:rFonts w:ascii="Times New Roman" w:eastAsia="Times New Roman" w:hAnsi="Times New Roman"/>
          <w:color w:val="0F1115"/>
          <w:sz w:val="28"/>
          <w:szCs w:val="28"/>
          <w:lang w:eastAsia="uk-UA"/>
        </w:rPr>
        <w:t>the main step. The hot oil phase is gradually added to the hot water phase (for O/W emulsions) or vice versa (for W/O emulsions) with constant stirring. The stirring must be intense to break up the droplets of the internal phase.</w:t>
      </w:r>
    </w:p>
    <w:p w:rsidR="00DF5A02" w:rsidRPr="006C564C" w:rsidRDefault="00DF5A02" w:rsidP="00DF5A02">
      <w:pPr>
        <w:numPr>
          <w:ilvl w:val="0"/>
          <w:numId w:val="15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Homogenization: </w:t>
      </w:r>
      <w:r>
        <w:rPr>
          <w:rFonts w:ascii="Times New Roman" w:eastAsia="Times New Roman" w:hAnsi="Times New Roman"/>
          <w:color w:val="0F1115"/>
          <w:sz w:val="28"/>
          <w:szCs w:val="28"/>
          <w:lang w:eastAsia="uk-UA"/>
        </w:rPr>
        <w:t>The resulting coarse emulsion is passed through a homogenizer or colloid mill to further grind the droplets and obtain a more homogeneous and stable system.</w:t>
      </w:r>
    </w:p>
    <w:p w:rsidR="00DF5A02" w:rsidRPr="006C564C" w:rsidRDefault="00DF5A02" w:rsidP="00DF5A02">
      <w:pPr>
        <w:numPr>
          <w:ilvl w:val="0"/>
          <w:numId w:val="15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Cooling: </w:t>
      </w:r>
      <w:r>
        <w:rPr>
          <w:rFonts w:ascii="Times New Roman" w:eastAsia="Times New Roman" w:hAnsi="Times New Roman"/>
          <w:color w:val="0F1115"/>
          <w:sz w:val="28"/>
          <w:szCs w:val="28"/>
          <w:lang w:eastAsia="uk-UA"/>
        </w:rPr>
        <w:t>The emulsion is cooled with moderate stirring to a temperature of 35-40°C. It is important to control the cooling rate, as it is at this point that the final structure of the cream is formed (waxes and solid fats crystallize).</w:t>
      </w:r>
    </w:p>
    <w:p w:rsidR="00DF5A02" w:rsidRPr="006C564C" w:rsidRDefault="00DF5A02" w:rsidP="00DF5A02">
      <w:pPr>
        <w:numPr>
          <w:ilvl w:val="0"/>
          <w:numId w:val="15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Introduction of heat-labile components and additives: </w:t>
      </w:r>
      <w:r>
        <w:rPr>
          <w:rFonts w:ascii="Times New Roman" w:eastAsia="Times New Roman" w:hAnsi="Times New Roman"/>
          <w:color w:val="0F1115"/>
          <w:sz w:val="28"/>
          <w:szCs w:val="28"/>
          <w:lang w:eastAsia="uk-UA"/>
        </w:rPr>
        <w:t>after cooling to 35-40°C, substances that are destroyed by heating are added: vitamins (A, E, C), essential oils, fragrances, some preservatives, biologically active extracts.</w:t>
      </w:r>
    </w:p>
    <w:p w:rsidR="00DF5A02" w:rsidRPr="006C564C" w:rsidRDefault="00DF5A02" w:rsidP="00DF5A02">
      <w:pPr>
        <w:numPr>
          <w:ilvl w:val="0"/>
          <w:numId w:val="15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Deaeration: </w:t>
      </w:r>
      <w:r>
        <w:rPr>
          <w:rFonts w:ascii="Times New Roman" w:eastAsia="Times New Roman" w:hAnsi="Times New Roman"/>
          <w:color w:val="0F1115"/>
          <w:sz w:val="28"/>
          <w:szCs w:val="28"/>
          <w:lang w:eastAsia="uk-UA"/>
        </w:rPr>
        <w:t>removal of air bubbles entrapped in an emulsion during mixing.</w:t>
      </w:r>
    </w:p>
    <w:p w:rsidR="00DF5A02" w:rsidRPr="006C564C" w:rsidRDefault="00DF5A02" w:rsidP="00DF5A02">
      <w:pPr>
        <w:numPr>
          <w:ilvl w:val="0"/>
          <w:numId w:val="15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Packaging and packaging. </w:t>
      </w:r>
      <w:r>
        <w:rPr>
          <w:rFonts w:ascii="Times New Roman" w:eastAsia="Times New Roman" w:hAnsi="Times New Roman"/>
          <w:color w:val="0F1115"/>
          <w:sz w:val="28"/>
          <w:szCs w:val="28"/>
          <w:lang w:eastAsia="uk-UA"/>
        </w:rPr>
        <w:t>The cream is packaged in sterile containers (jars, tubes), which protect it from external influences, light, and contamination.</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Cooking methods:</w:t>
      </w:r>
    </w:p>
    <w:p w:rsidR="00DF5A02" w:rsidRPr="006C564C" w:rsidRDefault="00DF5A02" w:rsidP="00DF5A02">
      <w:pPr>
        <w:numPr>
          <w:ilvl w:val="0"/>
          <w:numId w:val="15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"On water" (for O/W): </w:t>
      </w:r>
      <w:r>
        <w:rPr>
          <w:rFonts w:ascii="Times New Roman" w:eastAsia="Times New Roman" w:hAnsi="Times New Roman"/>
          <w:color w:val="0F1115"/>
          <w:sz w:val="28"/>
          <w:szCs w:val="28"/>
          <w:lang w:eastAsia="uk-UA"/>
        </w:rPr>
        <w:t>the oil phase is introduced into the water phase. The most common method.</w:t>
      </w:r>
    </w:p>
    <w:p w:rsidR="00DF5A02" w:rsidRPr="006C564C" w:rsidRDefault="00DF5A02" w:rsidP="00DF5A02">
      <w:pPr>
        <w:numPr>
          <w:ilvl w:val="0"/>
          <w:numId w:val="15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"In oil" (for W/O): </w:t>
      </w:r>
      <w:r>
        <w:rPr>
          <w:rFonts w:ascii="Times New Roman" w:eastAsia="Times New Roman" w:hAnsi="Times New Roman"/>
          <w:color w:val="0F1115"/>
          <w:sz w:val="28"/>
          <w:szCs w:val="28"/>
          <w:lang w:eastAsia="uk-UA"/>
        </w:rPr>
        <w:t>the aqueous phase is introduced into the oil.</w:t>
      </w:r>
    </w:p>
    <w:p w:rsidR="00DF5A02" w:rsidRPr="006C564C" w:rsidRDefault="00DF5A02" w:rsidP="00DF5A02">
      <w:pPr>
        <w:numPr>
          <w:ilvl w:val="0"/>
          <w:numId w:val="15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Using an emulsion wax: </w:t>
      </w:r>
      <w:r>
        <w:rPr>
          <w:rFonts w:ascii="Times New Roman" w:eastAsia="Times New Roman" w:hAnsi="Times New Roman"/>
          <w:color w:val="0F1115"/>
          <w:sz w:val="28"/>
          <w:szCs w:val="28"/>
          <w:lang w:eastAsia="uk-UA"/>
        </w:rPr>
        <w:t>when the emulsifier is a mixture of emulsifying waxes (e.g. cetearyl alcohol and sodium lauryl sulfate).</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Equipment:</w:t>
      </w:r>
    </w:p>
    <w:p w:rsidR="00DF5A02" w:rsidRPr="006C564C" w:rsidRDefault="00DF5A02" w:rsidP="00DF5A02">
      <w:pPr>
        <w:numPr>
          <w:ilvl w:val="0"/>
          <w:numId w:val="15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Emulsion boilers with downwind heating and thermal insulation </w:t>
      </w:r>
      <w:r>
        <w:rPr>
          <w:rFonts w:ascii="Times New Roman" w:eastAsia="Times New Roman" w:hAnsi="Times New Roman"/>
          <w:color w:val="0F1115"/>
          <w:sz w:val="28"/>
          <w:szCs w:val="28"/>
          <w:lang w:eastAsia="uk-UA"/>
        </w:rPr>
        <w:t>(jacketed kettles) with anchor or anchor-blade agitators.</w:t>
      </w:r>
    </w:p>
    <w:p w:rsidR="00DF5A02" w:rsidRPr="006C564C" w:rsidRDefault="00DF5A02" w:rsidP="00DF5A02">
      <w:pPr>
        <w:numPr>
          <w:ilvl w:val="0"/>
          <w:numId w:val="15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Homogenizers (rotor-stator): </w:t>
      </w:r>
      <w:r>
        <w:rPr>
          <w:rFonts w:ascii="Times New Roman" w:eastAsia="Times New Roman" w:hAnsi="Times New Roman"/>
          <w:color w:val="0F1115"/>
          <w:sz w:val="28"/>
          <w:szCs w:val="28"/>
          <w:lang w:eastAsia="uk-UA"/>
        </w:rPr>
        <w:t>create high shear force to break up droplets.</w:t>
      </w:r>
    </w:p>
    <w:p w:rsidR="00DF5A02" w:rsidRPr="006C564C" w:rsidRDefault="00DF5A02" w:rsidP="00DF5A02">
      <w:pPr>
        <w:numPr>
          <w:ilvl w:val="0"/>
          <w:numId w:val="15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Plate heat exchangers: </w:t>
      </w:r>
      <w:r>
        <w:rPr>
          <w:rFonts w:ascii="Times New Roman" w:eastAsia="Times New Roman" w:hAnsi="Times New Roman"/>
          <w:color w:val="0F1115"/>
          <w:sz w:val="28"/>
          <w:szCs w:val="28"/>
          <w:lang w:eastAsia="uk-UA"/>
        </w:rPr>
        <w:t>for rapid and controlled cooling of the emulsion.</w:t>
      </w:r>
    </w:p>
    <w:p w:rsidR="00DF5A02" w:rsidRPr="006C564C" w:rsidRDefault="00DF5A02" w:rsidP="00DF5A02">
      <w:pPr>
        <w:numPr>
          <w:ilvl w:val="0"/>
          <w:numId w:val="15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Vacuum mixer-deaerators: </w:t>
      </w:r>
      <w:r>
        <w:rPr>
          <w:rFonts w:ascii="Times New Roman" w:eastAsia="Times New Roman" w:hAnsi="Times New Roman"/>
          <w:color w:val="0F1115"/>
          <w:sz w:val="28"/>
          <w:szCs w:val="28"/>
          <w:lang w:eastAsia="uk-UA"/>
        </w:rPr>
        <w:t>allow the mixing and emulsification process to be carried out under vacuum, which eliminates air ingress and speeds up the process.</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Features of the introduction of active components:</w:t>
      </w:r>
    </w:p>
    <w:p w:rsidR="00DF5A02" w:rsidRPr="006C564C" w:rsidRDefault="00DF5A02" w:rsidP="00DF5A02">
      <w:pPr>
        <w:numPr>
          <w:ilvl w:val="0"/>
          <w:numId w:val="15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Hydrophilic: </w:t>
      </w:r>
      <w:r>
        <w:rPr>
          <w:rFonts w:ascii="Times New Roman" w:eastAsia="Times New Roman" w:hAnsi="Times New Roman"/>
          <w:color w:val="0F1115"/>
          <w:sz w:val="28"/>
          <w:szCs w:val="28"/>
          <w:lang w:eastAsia="uk-UA"/>
        </w:rPr>
        <w:t>dissolve in the aqueous phase before emulsification.</w:t>
      </w:r>
    </w:p>
    <w:p w:rsidR="00DF5A02" w:rsidRPr="006C564C" w:rsidRDefault="00DF5A02" w:rsidP="00DF5A02">
      <w:pPr>
        <w:numPr>
          <w:ilvl w:val="0"/>
          <w:numId w:val="15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Lipophilic: </w:t>
      </w:r>
      <w:r>
        <w:rPr>
          <w:rFonts w:ascii="Times New Roman" w:eastAsia="Times New Roman" w:hAnsi="Times New Roman"/>
          <w:color w:val="0F1115"/>
          <w:sz w:val="28"/>
          <w:szCs w:val="28"/>
          <w:lang w:eastAsia="uk-UA"/>
        </w:rPr>
        <w:t>dissolve in the oil phase before emulsification.</w:t>
      </w:r>
    </w:p>
    <w:p w:rsidR="00DF5A02" w:rsidRPr="006C564C" w:rsidRDefault="00DF5A02" w:rsidP="00DF5A02">
      <w:pPr>
        <w:numPr>
          <w:ilvl w:val="0"/>
          <w:numId w:val="15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Thermolabile (enzymes, peptides, some vitamins, extracts): </w:t>
      </w:r>
      <w:r>
        <w:rPr>
          <w:rFonts w:ascii="Times New Roman" w:eastAsia="Times New Roman" w:hAnsi="Times New Roman"/>
          <w:color w:val="0F1115"/>
          <w:sz w:val="28"/>
          <w:szCs w:val="28"/>
          <w:lang w:eastAsia="uk-UA"/>
        </w:rPr>
        <w:t>are introduced into a cooled emulsion after emulsification at a temperature of &lt;40°C.</w:t>
      </w:r>
    </w:p>
    <w:p w:rsidR="00DF5A02" w:rsidRPr="006C564C" w:rsidRDefault="00DF5A02" w:rsidP="00DF5A02">
      <w:pPr>
        <w:numPr>
          <w:ilvl w:val="0"/>
          <w:numId w:val="15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Powdered (zinc oxide, titanium dioxide, pigments): </w:t>
      </w:r>
      <w:r>
        <w:rPr>
          <w:rFonts w:ascii="Times New Roman" w:eastAsia="Times New Roman" w:hAnsi="Times New Roman"/>
          <w:color w:val="0F1115"/>
          <w:sz w:val="28"/>
          <w:szCs w:val="28"/>
          <w:lang w:eastAsia="uk-UA"/>
        </w:rPr>
        <w:t>pre-dispersed in a small amount of oil or glycerin (forming a paste) to prevent lumps, then introduced into the oil phase or into a cooled emulsion.</w:t>
      </w:r>
    </w:p>
    <w:p w:rsidR="00DF5A02" w:rsidRPr="00A456B2" w:rsidRDefault="00DF5A02" w:rsidP="00DF5A02">
      <w:pPr>
        <w:pStyle w:val="a3"/>
        <w:suppressAutoHyphens/>
        <w:spacing w:after="0" w:line="360" w:lineRule="auto"/>
        <w:ind w:left="567"/>
        <w:jc w:val="center"/>
        <w:rPr>
          <w:rFonts w:ascii="Times New Roman" w:hAnsi="Times New Roman" w:cs="Times New Roman"/>
          <w:sz w:val="28"/>
          <w:szCs w:val="28"/>
          <w:lang w:val="uk-UA"/>
        </w:rPr>
      </w:pPr>
      <w:r w:rsidRPr="00A456B2">
        <w:rPr>
          <w:rFonts w:ascii="Times New Roman" w:eastAsia="Calibri" w:hAnsi="Times New Roman" w:cs="Times New Roman"/>
          <w:b/>
          <w:bCs/>
          <w:color w:val="0F1115"/>
          <w:sz w:val="28"/>
          <w:szCs w:val="28"/>
          <w:shd w:val="clear" w:color="auto" w:fill="FFFFFF"/>
          <w:lang w:val="uk-UA"/>
        </w:rPr>
        <w:t xml:space="preserve">8. Storage of cosmetic creams </w:t>
      </w:r>
      <w:r w:rsidRPr="00A456B2">
        <w:rPr>
          <w:rFonts w:ascii="Times New Roman" w:hAnsi="Times New Roman" w:cs="Times New Roman"/>
          <w:sz w:val="28"/>
          <w:szCs w:val="28"/>
          <w:lang w:val="uk-UA"/>
        </w:rPr>
        <w:t>.</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color w:val="0F1115"/>
          <w:sz w:val="28"/>
          <w:szCs w:val="28"/>
          <w:lang w:eastAsia="uk-UA"/>
        </w:rPr>
        <w:t>The stability and shelf life of the cream depend not only on the production technology, but also on storage conditions.</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Factors affecting stability:</w:t>
      </w:r>
    </w:p>
    <w:p w:rsidR="00DF5A02" w:rsidRPr="006C564C" w:rsidRDefault="00DF5A02" w:rsidP="00DF5A02">
      <w:pPr>
        <w:numPr>
          <w:ilvl w:val="0"/>
          <w:numId w:val="15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Temperature:</w:t>
      </w:r>
    </w:p>
    <w:p w:rsidR="00DF5A02" w:rsidRPr="006C564C" w:rsidRDefault="00DF5A02" w:rsidP="00DF5A02">
      <w:pPr>
        <w:numPr>
          <w:ilvl w:val="1"/>
          <w:numId w:val="15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Increasing temperature </w:t>
      </w:r>
      <w:r>
        <w:rPr>
          <w:rFonts w:ascii="Times New Roman" w:eastAsia="Times New Roman" w:hAnsi="Times New Roman"/>
          <w:color w:val="0F1115"/>
          <w:sz w:val="28"/>
          <w:szCs w:val="28"/>
          <w:lang w:eastAsia="uk-UA"/>
        </w:rPr>
        <w:t>accelerates physicochemical processes: emulsion delamination, fat oxidation, destruction of active components, and proliferation of microorganisms.</w:t>
      </w:r>
    </w:p>
    <w:p w:rsidR="00DF5A02" w:rsidRPr="006C564C" w:rsidRDefault="00DF5A02" w:rsidP="00DF5A02">
      <w:pPr>
        <w:numPr>
          <w:ilvl w:val="1"/>
          <w:numId w:val="15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 decrease in temperature </w:t>
      </w:r>
      <w:r>
        <w:rPr>
          <w:rFonts w:ascii="Times New Roman" w:eastAsia="Times New Roman" w:hAnsi="Times New Roman"/>
          <w:color w:val="0F1115"/>
          <w:sz w:val="28"/>
          <w:szCs w:val="28"/>
          <w:lang w:eastAsia="uk-UA"/>
        </w:rPr>
        <w:t>(freezing/thawing) can lead to the destruction of the emulsion structure (coalescence of droplets), delamination, and loss of consistency.</w:t>
      </w:r>
    </w:p>
    <w:p w:rsidR="00DF5A02" w:rsidRPr="006C564C" w:rsidRDefault="00DF5A02" w:rsidP="00DF5A02">
      <w:pPr>
        <w:numPr>
          <w:ilvl w:val="0"/>
          <w:numId w:val="15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Humidity: </w:t>
      </w:r>
      <w:r>
        <w:rPr>
          <w:rFonts w:ascii="Times New Roman" w:eastAsia="Times New Roman" w:hAnsi="Times New Roman"/>
          <w:color w:val="0F1115"/>
          <w:sz w:val="28"/>
          <w:szCs w:val="28"/>
          <w:lang w:eastAsia="uk-UA"/>
        </w:rPr>
        <w:t>High humidity can cause water to condense on the surface of the cream (if it is in an open jar), leading to the growth of bacteria and fungi.</w:t>
      </w:r>
    </w:p>
    <w:p w:rsidR="00DF5A02" w:rsidRPr="006C564C" w:rsidRDefault="00DF5A02" w:rsidP="00DF5A02">
      <w:pPr>
        <w:numPr>
          <w:ilvl w:val="0"/>
          <w:numId w:val="15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Light: </w:t>
      </w:r>
      <w:r>
        <w:rPr>
          <w:rFonts w:ascii="Times New Roman" w:eastAsia="Times New Roman" w:hAnsi="Times New Roman"/>
          <w:color w:val="0F1115"/>
          <w:sz w:val="28"/>
          <w:szCs w:val="28"/>
          <w:lang w:eastAsia="uk-UA"/>
        </w:rPr>
        <w:t>Direct sunlight, especially ultraviolet radiation, is a catalyst for the oxidation of oils and the destruction of many active ingredients (vitamins, flavors).</w:t>
      </w:r>
    </w:p>
    <w:p w:rsidR="00DF5A02" w:rsidRPr="006C564C" w:rsidRDefault="00DF5A02" w:rsidP="00DF5A02">
      <w:pPr>
        <w:numPr>
          <w:ilvl w:val="0"/>
          <w:numId w:val="15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Microorganisms: </w:t>
      </w:r>
      <w:r>
        <w:rPr>
          <w:rFonts w:ascii="Times New Roman" w:eastAsia="Times New Roman" w:hAnsi="Times New Roman"/>
          <w:color w:val="0F1115"/>
          <w:sz w:val="28"/>
          <w:szCs w:val="28"/>
          <w:lang w:eastAsia="uk-UA"/>
        </w:rPr>
        <w:t>Even with preservatives, prolonged or improper storage can lead to microbial contamination.</w:t>
      </w:r>
    </w:p>
    <w:p w:rsidR="00DF5A02" w:rsidRPr="006C564C" w:rsidRDefault="00DF5A02" w:rsidP="00DF5A02">
      <w:pPr>
        <w:numPr>
          <w:ilvl w:val="0"/>
          <w:numId w:val="15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Access to oxygen: </w:t>
      </w:r>
      <w:r>
        <w:rPr>
          <w:rFonts w:ascii="Times New Roman" w:eastAsia="Times New Roman" w:hAnsi="Times New Roman"/>
          <w:color w:val="0F1115"/>
          <w:sz w:val="28"/>
          <w:szCs w:val="28"/>
          <w:lang w:eastAsia="uk-UA"/>
        </w:rPr>
        <w:t>oxygen in the air promotes oxidative processes (rancidity of oils).</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Recommended storage conditions:</w:t>
      </w:r>
    </w:p>
    <w:p w:rsidR="00DF5A02" w:rsidRPr="006C564C" w:rsidRDefault="00DF5A02" w:rsidP="00DF5A02">
      <w:pPr>
        <w:numPr>
          <w:ilvl w:val="0"/>
          <w:numId w:val="15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Temperature: </w:t>
      </w:r>
      <w:r>
        <w:rPr>
          <w:rFonts w:ascii="Times New Roman" w:eastAsia="Times New Roman" w:hAnsi="Times New Roman"/>
          <w:color w:val="0F1115"/>
          <w:sz w:val="28"/>
          <w:szCs w:val="28"/>
          <w:lang w:eastAsia="uk-UA"/>
        </w:rPr>
        <w:t>room temperature (no higher than +25°C), stable, without sudden changes.</w:t>
      </w:r>
    </w:p>
    <w:p w:rsidR="00DF5A02" w:rsidRPr="006C564C" w:rsidRDefault="00DF5A02" w:rsidP="00DF5A02">
      <w:pPr>
        <w:numPr>
          <w:ilvl w:val="0"/>
          <w:numId w:val="15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Humidity: </w:t>
      </w:r>
      <w:r>
        <w:rPr>
          <w:rFonts w:ascii="Times New Roman" w:eastAsia="Times New Roman" w:hAnsi="Times New Roman"/>
          <w:color w:val="0F1115"/>
          <w:sz w:val="28"/>
          <w:szCs w:val="28"/>
          <w:lang w:eastAsia="uk-UA"/>
        </w:rPr>
        <w:t>moderate.</w:t>
      </w:r>
    </w:p>
    <w:p w:rsidR="00DF5A02" w:rsidRPr="006C564C" w:rsidRDefault="00DF5A02" w:rsidP="00DF5A02">
      <w:pPr>
        <w:numPr>
          <w:ilvl w:val="0"/>
          <w:numId w:val="15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Protection from light: </w:t>
      </w:r>
      <w:r>
        <w:rPr>
          <w:rFonts w:ascii="Times New Roman" w:eastAsia="Times New Roman" w:hAnsi="Times New Roman"/>
          <w:color w:val="0F1115"/>
          <w:sz w:val="28"/>
          <w:szCs w:val="28"/>
          <w:lang w:eastAsia="uk-UA"/>
        </w:rPr>
        <w:t>packaging should be opaque (tubes) or made of dark glass/plastic. Store in a dark place.</w:t>
      </w:r>
    </w:p>
    <w:p w:rsidR="00DF5A02" w:rsidRPr="006C564C" w:rsidRDefault="00DF5A02" w:rsidP="00DF5A02">
      <w:pPr>
        <w:numPr>
          <w:ilvl w:val="0"/>
          <w:numId w:val="15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Leakproofness: </w:t>
      </w:r>
      <w:r>
        <w:rPr>
          <w:rFonts w:ascii="Times New Roman" w:eastAsia="Times New Roman" w:hAnsi="Times New Roman"/>
          <w:color w:val="0F1115"/>
          <w:sz w:val="28"/>
          <w:szCs w:val="28"/>
          <w:lang w:eastAsia="uk-UA"/>
        </w:rPr>
        <w:t>the lid must be tightly closed after each use.</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The shelf life </w:t>
      </w:r>
      <w:r>
        <w:rPr>
          <w:rFonts w:ascii="Times New Roman" w:eastAsia="Times New Roman" w:hAnsi="Times New Roman"/>
          <w:color w:val="0F1115"/>
          <w:sz w:val="28"/>
          <w:szCs w:val="28"/>
          <w:lang w:eastAsia="uk-UA"/>
        </w:rPr>
        <w:t>is usually 12-36 months from the date of manufacture, provided that it is stored in the original closed packaging. After opening the package, it is recommended to use the cream within 6-12 months (the post-opening period is usually indicated on the package by the sign of an open jar with a number, for example, "6M", "12M").</w:t>
      </w:r>
    </w:p>
    <w:p w:rsidR="00DF5A02" w:rsidRPr="00A456B2" w:rsidRDefault="00DF5A02" w:rsidP="00DF5A02">
      <w:pPr>
        <w:pStyle w:val="a3"/>
        <w:suppressAutoHyphens/>
        <w:spacing w:after="0" w:line="360" w:lineRule="auto"/>
        <w:ind w:left="567"/>
        <w:jc w:val="center"/>
        <w:rPr>
          <w:rFonts w:ascii="Times New Roman" w:eastAsia="Calibri" w:hAnsi="Times New Roman" w:cs="Times New Roman"/>
          <w:b/>
          <w:bCs/>
          <w:color w:val="0F1115"/>
          <w:sz w:val="28"/>
          <w:szCs w:val="28"/>
          <w:shd w:val="clear" w:color="auto" w:fill="FFFFFF"/>
          <w:lang w:val="uk-UA"/>
        </w:rPr>
      </w:pPr>
      <w:r w:rsidRPr="00A456B2">
        <w:rPr>
          <w:rFonts w:ascii="Times New Roman" w:eastAsia="Calibri" w:hAnsi="Times New Roman" w:cs="Times New Roman"/>
          <w:b/>
          <w:bCs/>
          <w:color w:val="0F1115"/>
          <w:sz w:val="28"/>
          <w:szCs w:val="28"/>
          <w:shd w:val="clear" w:color="auto" w:fill="FFFFFF"/>
          <w:lang w:val="uk-UA"/>
        </w:rPr>
        <w:t>9. Evaluation of the quality of creams.</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color w:val="0F1115"/>
          <w:sz w:val="28"/>
          <w:szCs w:val="28"/>
          <w:lang w:eastAsia="uk-UA"/>
        </w:rPr>
        <w:t>Quality control of the finished cream is carried out according to a number of organoleptic, physicochemical and microbiological indicators in accordance with regulatory documentation (DSTU, GOST, internal specifications of the enterprise).</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1. Organoleptic control:</w:t>
      </w:r>
    </w:p>
    <w:p w:rsidR="00DF5A02" w:rsidRPr="006C564C" w:rsidRDefault="00DF5A02" w:rsidP="00DF5A02">
      <w:pPr>
        <w:numPr>
          <w:ilvl w:val="0"/>
          <w:numId w:val="15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Appearance: </w:t>
      </w:r>
      <w:r>
        <w:rPr>
          <w:rFonts w:ascii="Times New Roman" w:eastAsia="Times New Roman" w:hAnsi="Times New Roman"/>
          <w:color w:val="0F1115"/>
          <w:sz w:val="28"/>
          <w:szCs w:val="28"/>
          <w:lang w:eastAsia="uk-UA"/>
        </w:rPr>
        <w:t>homogeneous mass without signs of delamination or foreign inclusions.</w:t>
      </w:r>
    </w:p>
    <w:p w:rsidR="00DF5A02" w:rsidRPr="006C564C" w:rsidRDefault="00DF5A02" w:rsidP="00DF5A02">
      <w:pPr>
        <w:numPr>
          <w:ilvl w:val="0"/>
          <w:numId w:val="15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Color: </w:t>
      </w:r>
      <w:r>
        <w:rPr>
          <w:rFonts w:ascii="Times New Roman" w:eastAsia="Times New Roman" w:hAnsi="Times New Roman"/>
          <w:color w:val="0F1115"/>
          <w:sz w:val="28"/>
          <w:szCs w:val="28"/>
          <w:lang w:eastAsia="uk-UA"/>
        </w:rPr>
        <w:t>must comply with the established standard and be uniform.</w:t>
      </w:r>
    </w:p>
    <w:p w:rsidR="00DF5A02" w:rsidRPr="006C564C" w:rsidRDefault="00DF5A02" w:rsidP="00DF5A02">
      <w:pPr>
        <w:numPr>
          <w:ilvl w:val="0"/>
          <w:numId w:val="15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Smell: </w:t>
      </w:r>
      <w:r>
        <w:rPr>
          <w:rFonts w:ascii="Times New Roman" w:eastAsia="Times New Roman" w:hAnsi="Times New Roman"/>
          <w:color w:val="0F1115"/>
          <w:sz w:val="28"/>
          <w:szCs w:val="28"/>
          <w:lang w:eastAsia="uk-UA"/>
        </w:rPr>
        <w:t>characteristic, pleasant, without signs of oxidation (jaundice, sebaceous) or fermentation.</w:t>
      </w:r>
    </w:p>
    <w:p w:rsidR="00DF5A02" w:rsidRPr="006C564C" w:rsidRDefault="00DF5A02" w:rsidP="00DF5A02">
      <w:pPr>
        <w:numPr>
          <w:ilvl w:val="0"/>
          <w:numId w:val="15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Consistency: </w:t>
      </w:r>
      <w:r>
        <w:rPr>
          <w:rFonts w:ascii="Times New Roman" w:eastAsia="Times New Roman" w:hAnsi="Times New Roman"/>
          <w:color w:val="0F1115"/>
          <w:sz w:val="28"/>
          <w:szCs w:val="28"/>
          <w:lang w:eastAsia="uk-UA"/>
        </w:rPr>
        <w:t>homogeneous, of appropriate thickness, without lumps.</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2. Physico-chemical indicators:</w:t>
      </w:r>
    </w:p>
    <w:p w:rsidR="00DF5A02" w:rsidRPr="006C564C" w:rsidRDefault="00DF5A02" w:rsidP="00DF5A02">
      <w:pPr>
        <w:numPr>
          <w:ilvl w:val="0"/>
          <w:numId w:val="15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pH: </w:t>
      </w:r>
      <w:r>
        <w:rPr>
          <w:rFonts w:ascii="Times New Roman" w:eastAsia="Times New Roman" w:hAnsi="Times New Roman"/>
          <w:color w:val="0F1115"/>
          <w:sz w:val="28"/>
          <w:szCs w:val="28"/>
          <w:lang w:eastAsia="uk-UA"/>
        </w:rPr>
        <w:t>Determined with a pH meter. Should be within the range safe for the skin (usually 4.5-7.0). Deviation may indicate spoilage or poor quality raw materials.</w:t>
      </w:r>
    </w:p>
    <w:p w:rsidR="00DF5A02" w:rsidRPr="006C564C" w:rsidRDefault="00DF5A02" w:rsidP="00DF5A02">
      <w:pPr>
        <w:numPr>
          <w:ilvl w:val="0"/>
          <w:numId w:val="15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The magic fraction of dry matter.</w:t>
      </w:r>
    </w:p>
    <w:p w:rsidR="00DF5A02" w:rsidRPr="006C564C" w:rsidRDefault="00DF5A02" w:rsidP="00DF5A02">
      <w:pPr>
        <w:numPr>
          <w:ilvl w:val="0"/>
          <w:numId w:val="15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Dropping point: </w:t>
      </w:r>
      <w:r>
        <w:rPr>
          <w:rFonts w:ascii="Times New Roman" w:eastAsia="Times New Roman" w:hAnsi="Times New Roman"/>
          <w:color w:val="0F1115"/>
          <w:sz w:val="28"/>
          <w:szCs w:val="28"/>
          <w:lang w:eastAsia="uk-UA"/>
        </w:rPr>
        <w:t>to assess the stability of the fat base.</w:t>
      </w:r>
    </w:p>
    <w:p w:rsidR="00DF5A02" w:rsidRPr="006C564C" w:rsidRDefault="00DF5A02" w:rsidP="00DF5A02">
      <w:pPr>
        <w:numPr>
          <w:ilvl w:val="0"/>
          <w:numId w:val="15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Viscosity: </w:t>
      </w:r>
      <w:r>
        <w:rPr>
          <w:rFonts w:ascii="Times New Roman" w:eastAsia="Times New Roman" w:hAnsi="Times New Roman"/>
          <w:color w:val="0F1115"/>
          <w:sz w:val="28"/>
          <w:szCs w:val="28"/>
          <w:lang w:eastAsia="uk-UA"/>
        </w:rPr>
        <w:t>measured using a viscometer (e.g. Brookfield). Important for batch-to-batch quality control.</w:t>
      </w:r>
    </w:p>
    <w:p w:rsidR="00DF5A02" w:rsidRPr="006C564C" w:rsidRDefault="00DF5A02" w:rsidP="00DF5A02">
      <w:pPr>
        <w:numPr>
          <w:ilvl w:val="0"/>
          <w:numId w:val="15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Stability:</w:t>
      </w:r>
    </w:p>
    <w:p w:rsidR="00DF5A02" w:rsidRPr="006C564C" w:rsidRDefault="00DF5A02" w:rsidP="00DF5A02">
      <w:pPr>
        <w:numPr>
          <w:ilvl w:val="1"/>
          <w:numId w:val="15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Thermostating: </w:t>
      </w:r>
      <w:r>
        <w:rPr>
          <w:rFonts w:ascii="Times New Roman" w:eastAsia="Times New Roman" w:hAnsi="Times New Roman"/>
          <w:color w:val="0F1115"/>
          <w:sz w:val="28"/>
          <w:szCs w:val="28"/>
          <w:lang w:eastAsia="uk-UA"/>
        </w:rPr>
        <w:t>a sample of cream is kept at a high temperature (e.g., +40°C) for a certain time (10-30 days) and the appearance is evaluated.</w:t>
      </w:r>
    </w:p>
    <w:p w:rsidR="00DF5A02" w:rsidRPr="006C564C" w:rsidRDefault="00DF5A02" w:rsidP="00DF5A02">
      <w:pPr>
        <w:numPr>
          <w:ilvl w:val="1"/>
          <w:numId w:val="15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Centrifugation: </w:t>
      </w:r>
      <w:r>
        <w:rPr>
          <w:rFonts w:ascii="Times New Roman" w:eastAsia="Times New Roman" w:hAnsi="Times New Roman"/>
          <w:color w:val="0F1115"/>
          <w:sz w:val="28"/>
          <w:szCs w:val="28"/>
          <w:lang w:eastAsia="uk-UA"/>
        </w:rPr>
        <w:t>The cream is centrifuged at high speeds to simulate long-term storage and check for stratification.</w:t>
      </w:r>
    </w:p>
    <w:p w:rsidR="00DF5A02" w:rsidRPr="006C564C" w:rsidRDefault="00DF5A02" w:rsidP="00DF5A02">
      <w:pPr>
        <w:numPr>
          <w:ilvl w:val="1"/>
          <w:numId w:val="15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Heating-cooling cycles: </w:t>
      </w:r>
      <w:r>
        <w:rPr>
          <w:rFonts w:ascii="Times New Roman" w:eastAsia="Times New Roman" w:hAnsi="Times New Roman"/>
          <w:color w:val="0F1115"/>
          <w:sz w:val="28"/>
          <w:szCs w:val="28"/>
          <w:lang w:eastAsia="uk-UA"/>
        </w:rPr>
        <w:t>testing resistance to temperature changes.</w:t>
      </w:r>
    </w:p>
    <w:p w:rsidR="00DF5A02" w:rsidRPr="006C564C" w:rsidRDefault="00DF5A02" w:rsidP="00DF5A02">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3. Microbiological indicators:</w:t>
      </w:r>
    </w:p>
    <w:p w:rsidR="00DF5A02" w:rsidRPr="006C564C" w:rsidRDefault="00DF5A02" w:rsidP="00DF5A02">
      <w:pPr>
        <w:numPr>
          <w:ilvl w:val="0"/>
          <w:numId w:val="15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Total microbial contamination (CFU/g): </w:t>
      </w:r>
      <w:r>
        <w:rPr>
          <w:rFonts w:ascii="Times New Roman" w:eastAsia="Times New Roman" w:hAnsi="Times New Roman"/>
          <w:color w:val="0F1115"/>
          <w:sz w:val="28"/>
          <w:szCs w:val="28"/>
          <w:lang w:eastAsia="uk-UA"/>
        </w:rPr>
        <w:t>the number of microorganisms in 1 g of product should not exceed permissible norms (usually 10^2 – 10^3 CFU/g for eye creams).</w:t>
      </w:r>
    </w:p>
    <w:p w:rsidR="00DF5A02" w:rsidRPr="006C564C" w:rsidRDefault="00DF5A02" w:rsidP="00DF5A02">
      <w:pPr>
        <w:numPr>
          <w:ilvl w:val="0"/>
          <w:numId w:val="15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Absence of pathogens: </w:t>
      </w:r>
      <w:r w:rsidRPr="006C564C">
        <w:rPr>
          <w:rFonts w:ascii="Times New Roman" w:eastAsia="Times New Roman" w:hAnsi="Times New Roman"/>
          <w:i/>
          <w:iCs/>
          <w:color w:val="0F1115"/>
          <w:sz w:val="28"/>
          <w:szCs w:val="28"/>
          <w:lang w:eastAsia="uk-UA"/>
        </w:rPr>
        <w:t xml:space="preserve">Pseudomonas aeruginosa </w:t>
      </w:r>
      <w:r w:rsidRPr="006C564C">
        <w:rPr>
          <w:rFonts w:ascii="Times New Roman" w:eastAsia="Times New Roman" w:hAnsi="Times New Roman"/>
          <w:color w:val="0F1115"/>
          <w:sz w:val="28"/>
          <w:szCs w:val="28"/>
          <w:lang w:eastAsia="uk-UA"/>
        </w:rPr>
        <w:t xml:space="preserve">, </w:t>
      </w:r>
      <w:r w:rsidRPr="006C564C">
        <w:rPr>
          <w:rFonts w:ascii="Times New Roman" w:eastAsia="Times New Roman" w:hAnsi="Times New Roman"/>
          <w:i/>
          <w:iCs/>
          <w:color w:val="0F1115"/>
          <w:sz w:val="28"/>
          <w:szCs w:val="28"/>
          <w:lang w:eastAsia="uk-UA"/>
        </w:rPr>
        <w:t xml:space="preserve">Staphylococcus aureus </w:t>
      </w:r>
      <w:r w:rsidRPr="006C564C">
        <w:rPr>
          <w:rFonts w:ascii="Times New Roman" w:eastAsia="Times New Roman" w:hAnsi="Times New Roman"/>
          <w:color w:val="0F1115"/>
          <w:sz w:val="28"/>
          <w:szCs w:val="28"/>
          <w:lang w:eastAsia="uk-UA"/>
        </w:rPr>
        <w:t xml:space="preserve">, </w:t>
      </w:r>
      <w:r w:rsidRPr="006C564C">
        <w:rPr>
          <w:rFonts w:ascii="Times New Roman" w:eastAsia="Times New Roman" w:hAnsi="Times New Roman"/>
          <w:i/>
          <w:iCs/>
          <w:color w:val="0F1115"/>
          <w:sz w:val="28"/>
          <w:szCs w:val="28"/>
          <w:lang w:eastAsia="uk-UA"/>
        </w:rPr>
        <w:t xml:space="preserve">Candida albicans </w:t>
      </w:r>
      <w:r>
        <w:rPr>
          <w:rFonts w:ascii="Times New Roman" w:eastAsia="Times New Roman" w:hAnsi="Times New Roman"/>
          <w:color w:val="0F1115"/>
          <w:sz w:val="28"/>
          <w:szCs w:val="28"/>
          <w:lang w:eastAsia="uk-UA"/>
        </w:rPr>
        <w:t>and other pathogenic microorganisms should not be detected in the cream .</w:t>
      </w:r>
    </w:p>
    <w:p w:rsidR="00DF5A02" w:rsidRPr="006C564C" w:rsidRDefault="00DF5A02" w:rsidP="00DF5A02">
      <w:pPr>
        <w:numPr>
          <w:ilvl w:val="0"/>
          <w:numId w:val="15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Preservative effectiveness test (Challenge Test): </w:t>
      </w:r>
      <w:r>
        <w:rPr>
          <w:rFonts w:ascii="Times New Roman" w:eastAsia="Times New Roman" w:hAnsi="Times New Roman"/>
          <w:color w:val="0F1115"/>
          <w:sz w:val="28"/>
          <w:szCs w:val="28"/>
          <w:lang w:eastAsia="uk-UA"/>
        </w:rPr>
        <w:t>artificially infecting the cream with test cultures of microorganisms and then monitoring the reduction in their numbers over 28 days. This proves that the preservative system is effective throughout the shelf life.</w:t>
      </w:r>
    </w:p>
    <w:p w:rsidR="00DF5A02" w:rsidRPr="00A456B2" w:rsidRDefault="00DF5A02" w:rsidP="00DF5A02">
      <w:pPr>
        <w:pStyle w:val="a3"/>
        <w:suppressAutoHyphens/>
        <w:spacing w:after="0" w:line="360" w:lineRule="auto"/>
        <w:ind w:left="567"/>
        <w:jc w:val="center"/>
        <w:rPr>
          <w:rFonts w:ascii="Times New Roman" w:eastAsia="Calibri" w:hAnsi="Times New Roman" w:cs="Times New Roman"/>
          <w:b/>
          <w:bCs/>
          <w:color w:val="0F1115"/>
          <w:sz w:val="28"/>
          <w:szCs w:val="28"/>
          <w:shd w:val="clear" w:color="auto" w:fill="FFFFFF"/>
          <w:lang w:val="uk-UA"/>
        </w:rPr>
      </w:pPr>
      <w:r w:rsidRPr="00A456B2">
        <w:rPr>
          <w:rFonts w:ascii="Times New Roman" w:eastAsia="Calibri" w:hAnsi="Times New Roman" w:cs="Times New Roman"/>
          <w:b/>
          <w:bCs/>
          <w:color w:val="0F1115"/>
          <w:sz w:val="28"/>
          <w:szCs w:val="28"/>
          <w:shd w:val="clear" w:color="auto" w:fill="FFFFFF"/>
          <w:lang w:val="uk-UA"/>
        </w:rPr>
        <w:t>10. Therapeutic cosmetic creams (Cosmeceuticals).</w:t>
      </w:r>
    </w:p>
    <w:p w:rsidR="00DF5A02" w:rsidRPr="006C564C" w:rsidRDefault="00DF5A02" w:rsidP="00DF5A02">
      <w:pPr>
        <w:shd w:val="clear" w:color="auto" w:fill="FFFFFF"/>
        <w:spacing w:after="0" w:line="360" w:lineRule="auto"/>
        <w:ind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Cosmeceuticals </w:t>
      </w:r>
      <w:r>
        <w:rPr>
          <w:rFonts w:ascii="Times New Roman" w:eastAsia="Times New Roman" w:hAnsi="Times New Roman"/>
          <w:color w:val="0F1115"/>
          <w:sz w:val="28"/>
          <w:szCs w:val="28"/>
          <w:lang w:eastAsia="uk-UA"/>
        </w:rPr>
        <w:t>is a field at the intersection of cosmetics and pharmaceuticals, encompassing products that not only improve appearance, but also have biological activity and are aimed at preventing and treating certain skin conditions. They contain active ingredients in higher concentrations than conventional skincare cosmetics.</w:t>
      </w:r>
    </w:p>
    <w:p w:rsidR="00DF5A02" w:rsidRPr="006C564C" w:rsidRDefault="00DF5A02" w:rsidP="00DF5A02">
      <w:pPr>
        <w:shd w:val="clear" w:color="auto" w:fill="FFFFFF"/>
        <w:spacing w:after="0" w:line="360" w:lineRule="auto"/>
        <w:ind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Differences from decorative cosmetics:</w:t>
      </w:r>
    </w:p>
    <w:p w:rsidR="00DF5A02" w:rsidRPr="006C564C" w:rsidRDefault="00DF5A02" w:rsidP="00DF5A02">
      <w:pPr>
        <w:numPr>
          <w:ilvl w:val="0"/>
          <w:numId w:val="160"/>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Goal: </w:t>
      </w:r>
      <w:r>
        <w:rPr>
          <w:rFonts w:ascii="Times New Roman" w:eastAsia="Times New Roman" w:hAnsi="Times New Roman"/>
          <w:color w:val="0F1115"/>
          <w:sz w:val="28"/>
          <w:szCs w:val="28"/>
          <w:lang w:eastAsia="uk-UA"/>
        </w:rPr>
        <w:t>correction of skin condition, not masking.</w:t>
      </w:r>
    </w:p>
    <w:p w:rsidR="00DF5A02" w:rsidRPr="006C564C" w:rsidRDefault="00DF5A02" w:rsidP="00DF5A02">
      <w:pPr>
        <w:numPr>
          <w:ilvl w:val="0"/>
          <w:numId w:val="160"/>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Composition: </w:t>
      </w:r>
      <w:r>
        <w:rPr>
          <w:rFonts w:ascii="Times New Roman" w:eastAsia="Times New Roman" w:hAnsi="Times New Roman"/>
          <w:color w:val="0F1115"/>
          <w:sz w:val="28"/>
          <w:szCs w:val="28"/>
          <w:lang w:eastAsia="uk-UA"/>
        </w:rPr>
        <w:t>presence of dosed biologically active substances with proven effectiveness.</w:t>
      </w:r>
    </w:p>
    <w:p w:rsidR="00DF5A02" w:rsidRPr="006C564C" w:rsidRDefault="00DF5A02" w:rsidP="00DF5A02">
      <w:pPr>
        <w:numPr>
          <w:ilvl w:val="0"/>
          <w:numId w:val="160"/>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Mechanism of action: </w:t>
      </w:r>
      <w:r>
        <w:rPr>
          <w:rFonts w:ascii="Times New Roman" w:eastAsia="Times New Roman" w:hAnsi="Times New Roman"/>
          <w:color w:val="0F1115"/>
          <w:sz w:val="28"/>
          <w:szCs w:val="28"/>
          <w:lang w:eastAsia="uk-UA"/>
        </w:rPr>
        <w:t>active components interact with biological structures of the skin (keratinocytes, fibroblasts).</w:t>
      </w:r>
    </w:p>
    <w:p w:rsidR="00DF5A02" w:rsidRPr="006C564C" w:rsidRDefault="00DF5A02" w:rsidP="00DF5A02">
      <w:pPr>
        <w:numPr>
          <w:ilvl w:val="0"/>
          <w:numId w:val="160"/>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Evidence base: </w:t>
      </w:r>
      <w:r>
        <w:rPr>
          <w:rFonts w:ascii="Times New Roman" w:eastAsia="Times New Roman" w:hAnsi="Times New Roman"/>
          <w:color w:val="0F1115"/>
          <w:sz w:val="28"/>
          <w:szCs w:val="28"/>
          <w:lang w:eastAsia="uk-UA"/>
        </w:rPr>
        <w:t>efficacy must be confirmed by clinical and/or in vivo studies.</w:t>
      </w:r>
    </w:p>
    <w:p w:rsidR="00DF5A02" w:rsidRPr="006C564C" w:rsidRDefault="00DF5A02" w:rsidP="00DF5A02">
      <w:pPr>
        <w:shd w:val="clear" w:color="auto" w:fill="FFFFFF"/>
        <w:spacing w:after="0" w:line="360" w:lineRule="auto"/>
        <w:ind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The main groups of therapeutic and preventive creams:</w:t>
      </w:r>
    </w:p>
    <w:p w:rsidR="00DF5A02" w:rsidRPr="006C564C" w:rsidRDefault="00DF5A02" w:rsidP="00DF5A02">
      <w:pPr>
        <w:numPr>
          <w:ilvl w:val="0"/>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Creams for the care of problem and oily skin:</w:t>
      </w:r>
    </w:p>
    <w:p w:rsidR="00DF5A02" w:rsidRPr="006C564C"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Purpose: </w:t>
      </w:r>
      <w:r>
        <w:rPr>
          <w:rFonts w:ascii="Times New Roman" w:eastAsia="Times New Roman" w:hAnsi="Times New Roman"/>
          <w:color w:val="0F1115"/>
          <w:sz w:val="28"/>
          <w:szCs w:val="28"/>
          <w:lang w:eastAsia="uk-UA"/>
        </w:rPr>
        <w:t>regulation of sebum secretion, fight against acne, narrowing pores.</w:t>
      </w:r>
    </w:p>
    <w:p w:rsidR="00DF5A02" w:rsidRPr="0007157B"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Active ingredients:</w:t>
      </w:r>
    </w:p>
    <w:p w:rsidR="00DF5A02"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Keratolytics: </w:t>
      </w:r>
      <w:r>
        <w:rPr>
          <w:rFonts w:ascii="Times New Roman" w:eastAsia="Times New Roman" w:hAnsi="Times New Roman"/>
          <w:color w:val="0F1115"/>
          <w:sz w:val="28"/>
          <w:szCs w:val="28"/>
          <w:lang w:eastAsia="uk-UA"/>
        </w:rPr>
        <w:t>salicylic acid, lactic acid (LHA).</w:t>
      </w:r>
    </w:p>
    <w:p w:rsidR="00DF5A02"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Antiseptics: </w:t>
      </w:r>
      <w:r>
        <w:rPr>
          <w:rFonts w:ascii="Times New Roman" w:eastAsia="Times New Roman" w:hAnsi="Times New Roman"/>
          <w:color w:val="0F1115"/>
          <w:sz w:val="28"/>
          <w:szCs w:val="28"/>
          <w:lang w:eastAsia="uk-UA"/>
        </w:rPr>
        <w:t>triclosan, chlorhexidine (less popular due to the risk of resistance).</w:t>
      </w:r>
    </w:p>
    <w:p w:rsidR="00DF5A02"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Sorbents: </w:t>
      </w:r>
      <w:r>
        <w:rPr>
          <w:rFonts w:ascii="Times New Roman" w:eastAsia="Times New Roman" w:hAnsi="Times New Roman"/>
          <w:color w:val="0F1115"/>
          <w:sz w:val="28"/>
          <w:szCs w:val="28"/>
          <w:lang w:eastAsia="uk-UA"/>
        </w:rPr>
        <w:t>clay, zinc oxide.</w:t>
      </w:r>
    </w:p>
    <w:p w:rsidR="00DF5A02"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Retinoids (vitamin A and derivatives): </w:t>
      </w:r>
      <w:r>
        <w:rPr>
          <w:rFonts w:ascii="Times New Roman" w:eastAsia="Times New Roman" w:hAnsi="Times New Roman"/>
          <w:color w:val="0F1115"/>
          <w:sz w:val="28"/>
          <w:szCs w:val="28"/>
          <w:lang w:eastAsia="uk-UA"/>
        </w:rPr>
        <w:t>normalize keratinization and the function of the sebaceous glands.</w:t>
      </w:r>
    </w:p>
    <w:p w:rsidR="00DF5A02" w:rsidRPr="006C564C"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Niacinamide (vitamin B3): </w:t>
      </w:r>
      <w:r>
        <w:rPr>
          <w:rFonts w:ascii="Times New Roman" w:eastAsia="Times New Roman" w:hAnsi="Times New Roman"/>
          <w:color w:val="0F1115"/>
          <w:sz w:val="28"/>
          <w:szCs w:val="28"/>
          <w:lang w:eastAsia="uk-UA"/>
        </w:rPr>
        <w:t>anti-inflammatory effect, regulates sebum secretion.</w:t>
      </w:r>
    </w:p>
    <w:p w:rsidR="00DF5A02" w:rsidRPr="006C564C"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Base: </w:t>
      </w:r>
      <w:r>
        <w:rPr>
          <w:rFonts w:ascii="Times New Roman" w:eastAsia="Times New Roman" w:hAnsi="Times New Roman"/>
          <w:color w:val="0F1115"/>
          <w:sz w:val="28"/>
          <w:szCs w:val="28"/>
          <w:lang w:eastAsia="uk-UA"/>
        </w:rPr>
        <w:t>light O/W emulsions, gels, non-comedogenic oils.</w:t>
      </w:r>
    </w:p>
    <w:p w:rsidR="00DF5A02" w:rsidRPr="006C564C" w:rsidRDefault="00DF5A02" w:rsidP="00DF5A02">
      <w:pPr>
        <w:numPr>
          <w:ilvl w:val="0"/>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Anti-aging creams:</w:t>
      </w:r>
    </w:p>
    <w:p w:rsidR="00DF5A02" w:rsidRPr="006C564C"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Purpose: </w:t>
      </w:r>
      <w:r>
        <w:rPr>
          <w:rFonts w:ascii="Times New Roman" w:eastAsia="Times New Roman" w:hAnsi="Times New Roman"/>
          <w:color w:val="0F1115"/>
          <w:sz w:val="28"/>
          <w:szCs w:val="28"/>
          <w:lang w:eastAsia="uk-UA"/>
        </w:rPr>
        <w:t>prevent aging, reduce existing wrinkles, increase turgor.</w:t>
      </w:r>
    </w:p>
    <w:p w:rsidR="00DF5A02" w:rsidRPr="0007157B"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Active ingredients:</w:t>
      </w:r>
    </w:p>
    <w:p w:rsidR="00DF5A02"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Antioxidants: </w:t>
      </w:r>
      <w:r>
        <w:rPr>
          <w:rFonts w:ascii="Times New Roman" w:eastAsia="Times New Roman" w:hAnsi="Times New Roman"/>
          <w:color w:val="0F1115"/>
          <w:sz w:val="28"/>
          <w:szCs w:val="28"/>
          <w:lang w:eastAsia="uk-UA"/>
        </w:rPr>
        <w:t>vitamins C, E, ferulic acid – neutralize free radicals.</w:t>
      </w:r>
    </w:p>
    <w:p w:rsidR="00DF5A02"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Retinol and its derivatives: </w:t>
      </w:r>
      <w:r>
        <w:rPr>
          <w:rFonts w:ascii="Times New Roman" w:eastAsia="Times New Roman" w:hAnsi="Times New Roman"/>
          <w:color w:val="0F1115"/>
          <w:sz w:val="28"/>
          <w:szCs w:val="28"/>
          <w:lang w:eastAsia="uk-UA"/>
        </w:rPr>
        <w:t>the “gold standard”, stimulates collagen synthesis.</w:t>
      </w:r>
    </w:p>
    <w:p w:rsidR="00DF5A02"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Peptides (matrixyl, argireline): </w:t>
      </w:r>
      <w:r>
        <w:rPr>
          <w:rFonts w:ascii="Times New Roman" w:eastAsia="Times New Roman" w:hAnsi="Times New Roman"/>
          <w:color w:val="0F1115"/>
          <w:sz w:val="28"/>
          <w:szCs w:val="28"/>
          <w:lang w:eastAsia="uk-UA"/>
        </w:rPr>
        <w:t>“Botox effect”, stimulation of fibroblasts.</w:t>
      </w:r>
    </w:p>
    <w:p w:rsidR="00DF5A02"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AGC (glycolic, lactic): </w:t>
      </w:r>
      <w:r>
        <w:rPr>
          <w:rFonts w:ascii="Times New Roman" w:eastAsia="Times New Roman" w:hAnsi="Times New Roman"/>
          <w:color w:val="0F1115"/>
          <w:sz w:val="28"/>
          <w:szCs w:val="28"/>
          <w:lang w:eastAsia="uk-UA"/>
        </w:rPr>
        <w:t>exfoliation, skin renewal.</w:t>
      </w:r>
    </w:p>
    <w:p w:rsidR="00DF5A02" w:rsidRPr="006C564C"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Sunscreen filters: </w:t>
      </w:r>
      <w:r>
        <w:rPr>
          <w:rFonts w:ascii="Times New Roman" w:eastAsia="Times New Roman" w:hAnsi="Times New Roman"/>
          <w:color w:val="0F1115"/>
          <w:sz w:val="28"/>
          <w:szCs w:val="28"/>
          <w:lang w:eastAsia="uk-UA"/>
        </w:rPr>
        <w:t>preventing photoaging.</w:t>
      </w:r>
    </w:p>
    <w:p w:rsidR="00DF5A02" w:rsidRPr="006C564C"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Base: </w:t>
      </w:r>
      <w:r>
        <w:rPr>
          <w:rFonts w:ascii="Times New Roman" w:eastAsia="Times New Roman" w:hAnsi="Times New Roman"/>
          <w:color w:val="0F1115"/>
          <w:sz w:val="28"/>
          <w:szCs w:val="28"/>
          <w:lang w:eastAsia="uk-UA"/>
        </w:rPr>
        <w:t>rich in emulsifying and emollient ingredients to prevent irritation.</w:t>
      </w:r>
    </w:p>
    <w:p w:rsidR="00DF5A02" w:rsidRPr="006C564C" w:rsidRDefault="00DF5A02" w:rsidP="00DF5A02">
      <w:pPr>
        <w:numPr>
          <w:ilvl w:val="0"/>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Sunscreens:</w:t>
      </w:r>
    </w:p>
    <w:p w:rsidR="00DF5A02" w:rsidRPr="006C564C"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Purpose: </w:t>
      </w:r>
      <w:r>
        <w:rPr>
          <w:rFonts w:ascii="Times New Roman" w:eastAsia="Times New Roman" w:hAnsi="Times New Roman"/>
          <w:color w:val="0F1115"/>
          <w:sz w:val="28"/>
          <w:szCs w:val="28"/>
          <w:lang w:eastAsia="uk-UA"/>
        </w:rPr>
        <w:t>to protect the skin from UVB and UVA radiation.</w:t>
      </w:r>
    </w:p>
    <w:p w:rsidR="00DF5A02" w:rsidRPr="0007157B"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Active ingredients:</w:t>
      </w:r>
    </w:p>
    <w:p w:rsidR="00DF5A02"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Physical (mineral) filters: </w:t>
      </w:r>
      <w:r>
        <w:rPr>
          <w:rFonts w:ascii="Times New Roman" w:eastAsia="Times New Roman" w:hAnsi="Times New Roman"/>
          <w:color w:val="0F1115"/>
          <w:sz w:val="28"/>
          <w:szCs w:val="28"/>
          <w:lang w:eastAsia="uk-UA"/>
        </w:rPr>
        <w:t>titanium dioxide, zinc oxide. Reflect and scatter UV rays. Hypoallergenic.</w:t>
      </w:r>
    </w:p>
    <w:p w:rsidR="00DF5A02" w:rsidRPr="006C564C"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Chemical filters: </w:t>
      </w:r>
      <w:r>
        <w:rPr>
          <w:rFonts w:ascii="Times New Roman" w:eastAsia="Times New Roman" w:hAnsi="Times New Roman"/>
          <w:color w:val="0F1115"/>
          <w:sz w:val="28"/>
          <w:szCs w:val="28"/>
          <w:lang w:eastAsia="uk-UA"/>
        </w:rPr>
        <w:t>avobenzone, octocrylene, oxybenzone. Absorb UV energy and convert it into heat.</w:t>
      </w:r>
    </w:p>
    <w:p w:rsidR="00DF5A02" w:rsidRPr="006C564C"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SPF (Sun Protection Factor): </w:t>
      </w:r>
      <w:r>
        <w:rPr>
          <w:rFonts w:ascii="Times New Roman" w:eastAsia="Times New Roman" w:hAnsi="Times New Roman"/>
          <w:color w:val="0F1115"/>
          <w:sz w:val="28"/>
          <w:szCs w:val="28"/>
          <w:lang w:eastAsia="uk-UA"/>
        </w:rPr>
        <w:t>indicates the level of protection against UVB burns. The higher the number, the better the protection.</w:t>
      </w:r>
    </w:p>
    <w:p w:rsidR="00DF5A02" w:rsidRPr="006C564C"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PA+ (Protection Grade of UVA): </w:t>
      </w:r>
      <w:r>
        <w:rPr>
          <w:rFonts w:ascii="Times New Roman" w:eastAsia="Times New Roman" w:hAnsi="Times New Roman"/>
          <w:color w:val="0F1115"/>
          <w:sz w:val="28"/>
          <w:szCs w:val="28"/>
          <w:lang w:eastAsia="uk-UA"/>
        </w:rPr>
        <w:t>shows the level of protection against UVA rays (from + to ++++).</w:t>
      </w:r>
    </w:p>
    <w:p w:rsidR="00DF5A02" w:rsidRPr="006C564C" w:rsidRDefault="00DF5A02" w:rsidP="00DF5A02">
      <w:pPr>
        <w:numPr>
          <w:ilvl w:val="0"/>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Restorative creams (after injuries, for atopic dermatitis, for very dry skin):</w:t>
      </w:r>
    </w:p>
    <w:p w:rsidR="00DF5A02" w:rsidRPr="006C564C"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Purpose: </w:t>
      </w:r>
      <w:r>
        <w:rPr>
          <w:rFonts w:ascii="Times New Roman" w:eastAsia="Times New Roman" w:hAnsi="Times New Roman"/>
          <w:color w:val="0F1115"/>
          <w:sz w:val="28"/>
          <w:szCs w:val="28"/>
          <w:lang w:eastAsia="uk-UA"/>
        </w:rPr>
        <w:t>restore the skin's lipid barrier, relieve itching and inflammation.</w:t>
      </w:r>
    </w:p>
    <w:p w:rsidR="00DF5A02" w:rsidRPr="0007157B"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Active ingredients:</w:t>
      </w:r>
    </w:p>
    <w:p w:rsidR="00DF5A02"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Panthenol (vitamin B5): </w:t>
      </w:r>
      <w:r>
        <w:rPr>
          <w:rFonts w:ascii="Times New Roman" w:eastAsia="Times New Roman" w:hAnsi="Times New Roman"/>
          <w:color w:val="0F1115"/>
          <w:sz w:val="28"/>
          <w:szCs w:val="28"/>
          <w:lang w:eastAsia="uk-UA"/>
        </w:rPr>
        <w:t>anti-inflammatory, healing effect.</w:t>
      </w:r>
    </w:p>
    <w:p w:rsidR="00DF5A02"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Ceramides: </w:t>
      </w:r>
      <w:r>
        <w:rPr>
          <w:rFonts w:ascii="Times New Roman" w:eastAsia="Times New Roman" w:hAnsi="Times New Roman"/>
          <w:color w:val="0F1115"/>
          <w:sz w:val="28"/>
          <w:szCs w:val="28"/>
          <w:lang w:eastAsia="uk-UA"/>
        </w:rPr>
        <w:t>restore the lipid barrier.</w:t>
      </w:r>
    </w:p>
    <w:p w:rsidR="00DF5A02"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Niacinamide: </w:t>
      </w:r>
      <w:r>
        <w:rPr>
          <w:rFonts w:ascii="Times New Roman" w:eastAsia="Times New Roman" w:hAnsi="Times New Roman"/>
          <w:color w:val="0F1115"/>
          <w:sz w:val="28"/>
          <w:szCs w:val="28"/>
          <w:lang w:eastAsia="uk-UA"/>
        </w:rPr>
        <w:t>reduces water loss, improves barrier function.</w:t>
      </w:r>
    </w:p>
    <w:p w:rsidR="00DF5A02" w:rsidRPr="006C564C"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Oats: </w:t>
      </w:r>
      <w:r>
        <w:rPr>
          <w:rFonts w:ascii="Times New Roman" w:eastAsia="Times New Roman" w:hAnsi="Times New Roman"/>
          <w:color w:val="0F1115"/>
          <w:sz w:val="28"/>
          <w:szCs w:val="28"/>
          <w:lang w:eastAsia="uk-UA"/>
        </w:rPr>
        <w:t>reduces itching and irritation.</w:t>
      </w:r>
    </w:p>
    <w:p w:rsidR="00DF5A02" w:rsidRPr="006C564C" w:rsidRDefault="00DF5A02" w:rsidP="00DF5A02">
      <w:pPr>
        <w:numPr>
          <w:ilvl w:val="1"/>
          <w:numId w:val="161"/>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 xml:space="preserve">Base: </w:t>
      </w:r>
      <w:r>
        <w:rPr>
          <w:rFonts w:ascii="Times New Roman" w:eastAsia="Times New Roman" w:hAnsi="Times New Roman"/>
          <w:color w:val="0F1115"/>
          <w:sz w:val="28"/>
          <w:szCs w:val="28"/>
          <w:lang w:eastAsia="uk-UA"/>
        </w:rPr>
        <w:t>rich, oily, often W/O, with minimal fragrances and preservatives.</w:t>
      </w:r>
    </w:p>
    <w:p w:rsidR="00DF5A02" w:rsidRPr="006C564C" w:rsidRDefault="00DF5A02" w:rsidP="00DF5A02">
      <w:pPr>
        <w:shd w:val="clear" w:color="auto" w:fill="FFFFFF"/>
        <w:spacing w:after="0" w:line="360" w:lineRule="auto"/>
        <w:ind w:firstLine="567"/>
        <w:rPr>
          <w:rFonts w:ascii="Times New Roman" w:eastAsia="Times New Roman" w:hAnsi="Times New Roman"/>
          <w:color w:val="0F1115"/>
          <w:sz w:val="28"/>
          <w:szCs w:val="28"/>
          <w:lang w:eastAsia="uk-UA"/>
        </w:rPr>
      </w:pPr>
      <w:r w:rsidRPr="006C564C">
        <w:rPr>
          <w:rFonts w:ascii="Times New Roman" w:eastAsia="Times New Roman" w:hAnsi="Times New Roman"/>
          <w:bCs/>
          <w:color w:val="0F1115"/>
          <w:sz w:val="28"/>
          <w:szCs w:val="28"/>
          <w:lang w:eastAsia="uk-UA"/>
        </w:rPr>
        <w:t>Features of cosmeceutical cream technology:</w:t>
      </w:r>
    </w:p>
    <w:p w:rsidR="00DF5A02" w:rsidRPr="006C564C" w:rsidRDefault="00DF5A02" w:rsidP="00DF5A02">
      <w:pPr>
        <w:numPr>
          <w:ilvl w:val="0"/>
          <w:numId w:val="162"/>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color w:val="0F1115"/>
          <w:sz w:val="28"/>
          <w:szCs w:val="28"/>
          <w:lang w:eastAsia="uk-UA"/>
        </w:rPr>
        <w:t>Increased requirements for the stability and bioavailability of active ingredients.</w:t>
      </w:r>
    </w:p>
    <w:p w:rsidR="00DF5A02" w:rsidRPr="006C564C" w:rsidRDefault="00DF5A02" w:rsidP="00DF5A02">
      <w:pPr>
        <w:numPr>
          <w:ilvl w:val="0"/>
          <w:numId w:val="162"/>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color w:val="0F1115"/>
          <w:sz w:val="28"/>
          <w:szCs w:val="28"/>
          <w:lang w:eastAsia="uk-UA"/>
        </w:rPr>
        <w:t>Using special delivery systems (liposomes, nanosomes, niosomes) to protect assets and improve their penetration.</w:t>
      </w:r>
    </w:p>
    <w:p w:rsidR="00DF5A02" w:rsidRPr="006C564C" w:rsidRDefault="00DF5A02" w:rsidP="00DF5A02">
      <w:pPr>
        <w:numPr>
          <w:ilvl w:val="0"/>
          <w:numId w:val="162"/>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color w:val="0F1115"/>
          <w:sz w:val="28"/>
          <w:szCs w:val="28"/>
          <w:lang w:eastAsia="uk-UA"/>
        </w:rPr>
        <w:t>Stricter quality control at all stages of production.</w:t>
      </w:r>
    </w:p>
    <w:p w:rsidR="00DF5A02" w:rsidRPr="006C564C" w:rsidRDefault="00DF5A02" w:rsidP="00DF5A02">
      <w:pPr>
        <w:numPr>
          <w:ilvl w:val="0"/>
          <w:numId w:val="162"/>
        </w:numPr>
        <w:shd w:val="clear" w:color="auto" w:fill="FFFFFF"/>
        <w:spacing w:after="0" w:line="360" w:lineRule="auto"/>
        <w:ind w:left="0" w:firstLine="567"/>
        <w:rPr>
          <w:rFonts w:ascii="Times New Roman" w:eastAsia="Times New Roman" w:hAnsi="Times New Roman"/>
          <w:color w:val="0F1115"/>
          <w:sz w:val="28"/>
          <w:szCs w:val="28"/>
          <w:lang w:eastAsia="uk-UA"/>
        </w:rPr>
      </w:pPr>
      <w:r w:rsidRPr="006C564C">
        <w:rPr>
          <w:rFonts w:ascii="Times New Roman" w:eastAsia="Times New Roman" w:hAnsi="Times New Roman"/>
          <w:color w:val="0F1115"/>
          <w:sz w:val="28"/>
          <w:szCs w:val="28"/>
          <w:lang w:eastAsia="uk-UA"/>
        </w:rPr>
        <w:t>The need for clinical trials to confirm efficacy.</w:t>
      </w:r>
    </w:p>
    <w:p w:rsidR="00DF5A02" w:rsidRPr="00A456B2" w:rsidRDefault="00DF5A02" w:rsidP="00DF5A02">
      <w:pPr>
        <w:spacing w:after="0" w:line="360" w:lineRule="auto"/>
        <w:ind w:firstLine="567"/>
        <w:jc w:val="both"/>
        <w:rPr>
          <w:rFonts w:ascii="Times New Roman" w:hAnsi="Times New Roman"/>
          <w:color w:val="000000"/>
          <w:sz w:val="28"/>
          <w:szCs w:val="28"/>
          <w:shd w:val="clear" w:color="auto" w:fill="FFFFFF"/>
        </w:rPr>
      </w:pPr>
      <w:r w:rsidRPr="00A456B2">
        <w:rPr>
          <w:rFonts w:ascii="Times New Roman" w:hAnsi="Times New Roman"/>
          <w:color w:val="000000"/>
          <w:sz w:val="28"/>
          <w:szCs w:val="28"/>
          <w:shd w:val="clear" w:color="auto" w:fill="FFFFFF"/>
        </w:rPr>
        <w:t xml:space="preserve">Thus, </w:t>
      </w:r>
      <w:r w:rsidRPr="00A456B2">
        <w:rPr>
          <w:rFonts w:ascii="Times New Roman" w:hAnsi="Times New Roman"/>
          <w:color w:val="0F1115"/>
          <w:sz w:val="28"/>
          <w:szCs w:val="28"/>
          <w:shd w:val="clear" w:color="auto" w:fill="FFFFFF"/>
        </w:rPr>
        <w:t>the development and production of cosmetic masks and scrubs is a complex, multi-stage process that requires a pharmacist-technologist to have in-depth knowledge of chemistry, technology and skin biology. A special component is the creation of therapeutic masks aimed at correcting pathological conditions. The key to success is a well-founded selection of components, compliance with technological regulations and thorough multi-stage quality control, which guarantees the safety and effectiveness of the final product. Cosmetic and therapeutic creams are complex multi-component disperse systems that require a pharmacist-technologist to have in-depth knowledge in the field of physical and colloidal chemistry, biotechnology and pharmaceutical technology. Understanding the principles of emulsion formation, the properties of excipients, technological features of production and quality control methods is the key to creating a safe, stable and effective product. The cosmeceutical industry is rapidly developing, which poses new challenges for technologists in terms of finding new active components and improving methods of their delivery to the skin.</w:t>
      </w:r>
    </w:p>
    <w:p w:rsidR="00DF5A02" w:rsidRPr="00C81640" w:rsidRDefault="00DF5A02" w:rsidP="00DF5A02">
      <w:pPr>
        <w:spacing w:after="0" w:line="360" w:lineRule="auto"/>
        <w:ind w:left="-284" w:right="-284"/>
        <w:jc w:val="both"/>
        <w:rPr>
          <w:rFonts w:ascii="Times New Roman" w:eastAsia="Times New Roman" w:hAnsi="Times New Roman"/>
          <w:b/>
          <w:bCs/>
          <w:sz w:val="28"/>
          <w:szCs w:val="28"/>
        </w:rPr>
      </w:pPr>
      <w:r>
        <w:rPr>
          <w:rFonts w:ascii="Times New Roman" w:hAnsi="Times New Roman"/>
          <w:color w:val="000000"/>
          <w:sz w:val="28"/>
          <w:szCs w:val="28"/>
          <w:shd w:val="clear" w:color="auto" w:fill="FFFFFF"/>
        </w:rPr>
        <w:t xml:space="preserve"> </w:t>
      </w:r>
      <w:r w:rsidRPr="00C81640">
        <w:rPr>
          <w:rFonts w:ascii="Times New Roman" w:eastAsia="Times New Roman" w:hAnsi="Times New Roman"/>
          <w:b/>
          <w:bCs/>
          <w:sz w:val="28"/>
          <w:szCs w:val="28"/>
        </w:rPr>
        <w:t>General material and methodological support for the lecture:</w:t>
      </w:r>
    </w:p>
    <w:p w:rsidR="00DF5A02" w:rsidRPr="00C81640"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Work program of the academic discipline</w:t>
      </w:r>
    </w:p>
    <w:p w:rsidR="00DF5A02" w:rsidRPr="00C81640"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Syllabus of the academic discipline</w:t>
      </w:r>
    </w:p>
    <w:p w:rsidR="00DF5A02" w:rsidRPr="00C81640"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Textbooks: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Multimedia presentations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Situational tasks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Methodological developments of practical classes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Electronic bank of test tasks by discipline unit.</w:t>
      </w:r>
    </w:p>
    <w:p w:rsidR="00DF5A02" w:rsidRPr="00C81640" w:rsidRDefault="00DF5A02" w:rsidP="00DF5A02">
      <w:pPr>
        <w:spacing w:after="0" w:line="360" w:lineRule="auto"/>
        <w:ind w:firstLine="567"/>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Questions for self-control:</w:t>
      </w:r>
    </w:p>
    <w:p w:rsidR="00DF5A02" w:rsidRPr="0007157B" w:rsidRDefault="00DF5A02" w:rsidP="00DF5A02">
      <w:pPr>
        <w:numPr>
          <w:ilvl w:val="0"/>
          <w:numId w:val="163"/>
        </w:numPr>
        <w:shd w:val="clear" w:color="auto" w:fill="FFFFFF"/>
        <w:tabs>
          <w:tab w:val="clear" w:pos="720"/>
        </w:tabs>
        <w:spacing w:after="0" w:line="360" w:lineRule="auto"/>
        <w:ind w:left="283" w:hanging="357"/>
        <w:jc w:val="both"/>
        <w:rPr>
          <w:rFonts w:ascii="Times New Roman" w:eastAsia="Times New Roman" w:hAnsi="Times New Roman"/>
          <w:color w:val="0F1115"/>
          <w:sz w:val="28"/>
          <w:szCs w:val="28"/>
          <w:lang w:eastAsia="uk-UA"/>
        </w:rPr>
      </w:pPr>
      <w:r w:rsidRPr="0007157B">
        <w:rPr>
          <w:rFonts w:ascii="Times New Roman" w:eastAsia="Times New Roman" w:hAnsi="Times New Roman"/>
          <w:bCs/>
          <w:color w:val="0F1115"/>
          <w:sz w:val="28"/>
          <w:szCs w:val="28"/>
          <w:lang w:eastAsia="uk-UA"/>
        </w:rPr>
        <w:t>Classify cosmetic creams by emulsion type. Name the main differences in their properties, advantages and disadvantages for use on the skin. How can the type of emulsion be determined experimentally?</w:t>
      </w:r>
    </w:p>
    <w:p w:rsidR="00DF5A02" w:rsidRPr="0007157B" w:rsidRDefault="00DF5A02" w:rsidP="00DF5A02">
      <w:pPr>
        <w:numPr>
          <w:ilvl w:val="0"/>
          <w:numId w:val="163"/>
        </w:numPr>
        <w:shd w:val="clear" w:color="auto" w:fill="FFFFFF"/>
        <w:tabs>
          <w:tab w:val="clear" w:pos="720"/>
        </w:tabs>
        <w:spacing w:after="0" w:line="360" w:lineRule="auto"/>
        <w:ind w:left="283" w:hanging="357"/>
        <w:jc w:val="both"/>
        <w:rPr>
          <w:rFonts w:ascii="Times New Roman" w:eastAsia="Times New Roman" w:hAnsi="Times New Roman"/>
          <w:color w:val="0F1115"/>
          <w:sz w:val="28"/>
          <w:szCs w:val="28"/>
          <w:lang w:eastAsia="uk-UA"/>
        </w:rPr>
      </w:pPr>
      <w:r w:rsidRPr="0007157B">
        <w:rPr>
          <w:rFonts w:ascii="Times New Roman" w:eastAsia="Times New Roman" w:hAnsi="Times New Roman"/>
          <w:bCs/>
          <w:color w:val="0F1115"/>
          <w:sz w:val="28"/>
          <w:szCs w:val="28"/>
          <w:lang w:eastAsia="uk-UA"/>
        </w:rPr>
        <w:t>Describe the main functional groups of excipients in a cosmetic cream. Give 2-3 examples of each group (emulsifiers, preservatives, humectants, antioxidants) and explain their role in shaping the qualities of the cream.</w:t>
      </w:r>
    </w:p>
    <w:p w:rsidR="00DF5A02" w:rsidRPr="0007157B" w:rsidRDefault="00DF5A02" w:rsidP="00DF5A02">
      <w:pPr>
        <w:numPr>
          <w:ilvl w:val="0"/>
          <w:numId w:val="163"/>
        </w:numPr>
        <w:shd w:val="clear" w:color="auto" w:fill="FFFFFF"/>
        <w:tabs>
          <w:tab w:val="clear" w:pos="720"/>
        </w:tabs>
        <w:spacing w:after="0" w:line="360" w:lineRule="auto"/>
        <w:ind w:left="283" w:hanging="357"/>
        <w:jc w:val="both"/>
        <w:rPr>
          <w:rFonts w:ascii="Times New Roman" w:eastAsia="Times New Roman" w:hAnsi="Times New Roman"/>
          <w:color w:val="0F1115"/>
          <w:sz w:val="28"/>
          <w:szCs w:val="28"/>
          <w:lang w:eastAsia="uk-UA"/>
        </w:rPr>
      </w:pPr>
      <w:r w:rsidRPr="0007157B">
        <w:rPr>
          <w:rFonts w:ascii="Times New Roman" w:eastAsia="Times New Roman" w:hAnsi="Times New Roman"/>
          <w:bCs/>
          <w:color w:val="0F1115"/>
          <w:sz w:val="28"/>
          <w:szCs w:val="28"/>
          <w:lang w:eastAsia="uk-UA"/>
        </w:rPr>
        <w:t>Describe the general scheme and key stages of the technological process for making an oil-in-water (O/W) cream emulsion. Why is it important to adhere to the temperature regime and a certain sequence of mixing the phases?</w:t>
      </w:r>
    </w:p>
    <w:p w:rsidR="00DF5A02" w:rsidRPr="0007157B" w:rsidRDefault="00DF5A02" w:rsidP="00DF5A02">
      <w:pPr>
        <w:numPr>
          <w:ilvl w:val="0"/>
          <w:numId w:val="163"/>
        </w:numPr>
        <w:shd w:val="clear" w:color="auto" w:fill="FFFFFF"/>
        <w:tabs>
          <w:tab w:val="clear" w:pos="720"/>
        </w:tabs>
        <w:spacing w:after="0" w:line="360" w:lineRule="auto"/>
        <w:ind w:left="283" w:hanging="357"/>
        <w:jc w:val="both"/>
        <w:rPr>
          <w:rFonts w:ascii="Times New Roman" w:eastAsia="Times New Roman" w:hAnsi="Times New Roman"/>
          <w:color w:val="0F1115"/>
          <w:sz w:val="28"/>
          <w:szCs w:val="28"/>
          <w:lang w:eastAsia="uk-UA"/>
        </w:rPr>
      </w:pPr>
      <w:r w:rsidRPr="0007157B">
        <w:rPr>
          <w:rFonts w:ascii="Times New Roman" w:eastAsia="Times New Roman" w:hAnsi="Times New Roman"/>
          <w:bCs/>
          <w:color w:val="0F1115"/>
          <w:sz w:val="28"/>
          <w:szCs w:val="28"/>
          <w:lang w:eastAsia="uk-UA"/>
        </w:rPr>
        <w:t>What are the main factors that affect the stability of cosmetic creams during storage? Name the recommended storage conditions and justify their necessity.</w:t>
      </w:r>
    </w:p>
    <w:p w:rsidR="00DF5A02" w:rsidRPr="0007157B" w:rsidRDefault="00DF5A02" w:rsidP="00DF5A02">
      <w:pPr>
        <w:numPr>
          <w:ilvl w:val="0"/>
          <w:numId w:val="163"/>
        </w:numPr>
        <w:shd w:val="clear" w:color="auto" w:fill="FFFFFF"/>
        <w:tabs>
          <w:tab w:val="clear" w:pos="720"/>
        </w:tabs>
        <w:spacing w:after="0" w:line="360" w:lineRule="auto"/>
        <w:ind w:left="283" w:hanging="357"/>
        <w:jc w:val="both"/>
        <w:rPr>
          <w:rFonts w:ascii="Times New Roman" w:eastAsia="Times New Roman" w:hAnsi="Times New Roman"/>
          <w:color w:val="0F1115"/>
          <w:sz w:val="28"/>
          <w:szCs w:val="28"/>
          <w:lang w:eastAsia="uk-UA"/>
        </w:rPr>
      </w:pPr>
      <w:r w:rsidRPr="0007157B">
        <w:rPr>
          <w:rFonts w:ascii="Times New Roman" w:eastAsia="Times New Roman" w:hAnsi="Times New Roman"/>
          <w:bCs/>
          <w:color w:val="0F1115"/>
          <w:sz w:val="28"/>
          <w:szCs w:val="28"/>
          <w:lang w:eastAsia="uk-UA"/>
        </w:rPr>
        <w:t>What organoleptic and physicochemical indicators are used to assess the quality of the finished cream? Describe the essence of the methods for testing emulsion stability (thermostatization, centrifugation).</w:t>
      </w:r>
    </w:p>
    <w:p w:rsidR="00DF5A02" w:rsidRPr="0007157B" w:rsidRDefault="00DF5A02" w:rsidP="00DF5A02">
      <w:pPr>
        <w:numPr>
          <w:ilvl w:val="0"/>
          <w:numId w:val="163"/>
        </w:numPr>
        <w:shd w:val="clear" w:color="auto" w:fill="FFFFFF"/>
        <w:tabs>
          <w:tab w:val="clear" w:pos="720"/>
        </w:tabs>
        <w:spacing w:after="0" w:line="360" w:lineRule="auto"/>
        <w:ind w:left="283" w:hanging="357"/>
        <w:jc w:val="both"/>
        <w:rPr>
          <w:rFonts w:ascii="Times New Roman" w:eastAsia="Times New Roman" w:hAnsi="Times New Roman"/>
          <w:color w:val="0F1115"/>
          <w:sz w:val="28"/>
          <w:szCs w:val="28"/>
          <w:lang w:eastAsia="uk-UA"/>
        </w:rPr>
      </w:pPr>
      <w:r w:rsidRPr="0007157B">
        <w:rPr>
          <w:rFonts w:ascii="Times New Roman" w:eastAsia="Times New Roman" w:hAnsi="Times New Roman"/>
          <w:bCs/>
          <w:color w:val="0F1115"/>
          <w:sz w:val="28"/>
          <w:szCs w:val="28"/>
          <w:lang w:eastAsia="uk-UA"/>
        </w:rPr>
        <w:t>Define the concept of "cosmeceuticals". How do therapeutic and preventive creams fundamentally differ from decorative cosmetics? Give examples of active ingredients for anti-aging creams and creams for problem skin and explain the mechanism of their action.</w:t>
      </w:r>
    </w:p>
    <w:p w:rsidR="00DF5A02" w:rsidRPr="0007157B" w:rsidRDefault="00DF5A02" w:rsidP="00DF5A02">
      <w:pPr>
        <w:numPr>
          <w:ilvl w:val="0"/>
          <w:numId w:val="163"/>
        </w:numPr>
        <w:shd w:val="clear" w:color="auto" w:fill="FFFFFF"/>
        <w:tabs>
          <w:tab w:val="clear" w:pos="720"/>
        </w:tabs>
        <w:spacing w:after="0" w:line="360" w:lineRule="auto"/>
        <w:ind w:left="283" w:hanging="357"/>
        <w:jc w:val="both"/>
        <w:rPr>
          <w:rFonts w:ascii="Times New Roman" w:eastAsia="Times New Roman" w:hAnsi="Times New Roman"/>
          <w:color w:val="0F1115"/>
          <w:sz w:val="28"/>
          <w:szCs w:val="28"/>
          <w:lang w:eastAsia="uk-UA"/>
        </w:rPr>
      </w:pPr>
      <w:r w:rsidRPr="0007157B">
        <w:rPr>
          <w:rFonts w:ascii="Times New Roman" w:eastAsia="Times New Roman" w:hAnsi="Times New Roman"/>
          <w:bCs/>
          <w:color w:val="0F1115"/>
          <w:sz w:val="28"/>
          <w:szCs w:val="28"/>
          <w:lang w:eastAsia="uk-UA"/>
        </w:rPr>
        <w:t>Classify cosmetic masks by consistency and mechanism of action. What is the difference between wash-off masks and peel-off masks?</w:t>
      </w:r>
    </w:p>
    <w:p w:rsidR="00DF5A02" w:rsidRPr="0007157B" w:rsidRDefault="00DF5A02" w:rsidP="00DF5A02">
      <w:pPr>
        <w:numPr>
          <w:ilvl w:val="0"/>
          <w:numId w:val="163"/>
        </w:numPr>
        <w:shd w:val="clear" w:color="auto" w:fill="FFFFFF"/>
        <w:tabs>
          <w:tab w:val="clear" w:pos="720"/>
        </w:tabs>
        <w:spacing w:after="0" w:line="360" w:lineRule="auto"/>
        <w:ind w:left="283" w:hanging="357"/>
        <w:jc w:val="both"/>
        <w:rPr>
          <w:rFonts w:ascii="Times New Roman" w:eastAsia="Times New Roman" w:hAnsi="Times New Roman"/>
          <w:color w:val="0F1115"/>
          <w:sz w:val="28"/>
          <w:szCs w:val="28"/>
          <w:lang w:eastAsia="uk-UA"/>
        </w:rPr>
      </w:pPr>
      <w:r w:rsidRPr="0007157B">
        <w:rPr>
          <w:rFonts w:ascii="Times New Roman" w:eastAsia="Times New Roman" w:hAnsi="Times New Roman"/>
          <w:bCs/>
          <w:color w:val="0F1115"/>
          <w:sz w:val="28"/>
          <w:szCs w:val="28"/>
          <w:lang w:eastAsia="uk-UA"/>
        </w:rPr>
        <w:t>Describe the features of the technology for making alginate masks. What components are needed for their preparation and what chemical reaction underlies the formation of the gel?</w:t>
      </w:r>
    </w:p>
    <w:p w:rsidR="00DF5A02" w:rsidRPr="0007157B" w:rsidRDefault="00DF5A02" w:rsidP="00DF5A02">
      <w:pPr>
        <w:numPr>
          <w:ilvl w:val="0"/>
          <w:numId w:val="163"/>
        </w:numPr>
        <w:shd w:val="clear" w:color="auto" w:fill="FFFFFF"/>
        <w:tabs>
          <w:tab w:val="clear" w:pos="720"/>
        </w:tabs>
        <w:spacing w:after="0" w:line="360" w:lineRule="auto"/>
        <w:ind w:left="283" w:hanging="357"/>
        <w:jc w:val="both"/>
        <w:rPr>
          <w:rFonts w:ascii="Times New Roman" w:eastAsia="Times New Roman" w:hAnsi="Times New Roman"/>
          <w:color w:val="0F1115"/>
          <w:sz w:val="28"/>
          <w:szCs w:val="28"/>
          <w:lang w:eastAsia="uk-UA"/>
        </w:rPr>
      </w:pPr>
      <w:r w:rsidRPr="0007157B">
        <w:rPr>
          <w:rFonts w:ascii="Times New Roman" w:eastAsia="Times New Roman" w:hAnsi="Times New Roman"/>
          <w:bCs/>
          <w:color w:val="0F1115"/>
          <w:sz w:val="28"/>
          <w:szCs w:val="28"/>
          <w:lang w:eastAsia="uk-UA"/>
        </w:rPr>
        <w:t>Name the main abrasive materials used in scrubs and describe their properties (natural vs. synthetic, particle shape, aggressiveness). What are the requirements for the quality of the abrasive component?</w:t>
      </w:r>
    </w:p>
    <w:p w:rsidR="00DF5A02" w:rsidRPr="00FD6535" w:rsidRDefault="00DF5A02" w:rsidP="00DF5A02">
      <w:pPr>
        <w:shd w:val="clear" w:color="auto" w:fill="FFFFFF"/>
        <w:spacing w:after="0" w:line="360" w:lineRule="auto"/>
        <w:ind w:left="283" w:hanging="357"/>
        <w:jc w:val="both"/>
        <w:outlineLvl w:val="0"/>
        <w:rPr>
          <w:rFonts w:ascii="Times New Roman" w:eastAsia="Times New Roman" w:hAnsi="Times New Roman"/>
          <w:b/>
          <w:bCs/>
          <w:sz w:val="28"/>
          <w:szCs w:val="28"/>
        </w:rPr>
      </w:pPr>
      <w:r w:rsidRPr="00DF5A02">
        <w:rPr>
          <w:rFonts w:ascii="Times New Roman" w:eastAsia="Times New Roman" w:hAnsi="Times New Roman"/>
          <w:bCs/>
          <w:color w:val="0F1115"/>
          <w:sz w:val="28"/>
          <w:szCs w:val="28"/>
          <w:lang w:val="en-US" w:eastAsia="uk-UA"/>
        </w:rPr>
        <w:t xml:space="preserve">10. </w:t>
      </w:r>
      <w:r w:rsidRPr="00FD6535">
        <w:rPr>
          <w:rFonts w:ascii="Times New Roman" w:eastAsia="Times New Roman" w:hAnsi="Times New Roman"/>
          <w:bCs/>
          <w:color w:val="0F1115"/>
          <w:sz w:val="28"/>
          <w:szCs w:val="28"/>
          <w:lang w:eastAsia="uk-UA"/>
        </w:rPr>
        <w:t>What criteria are used to assess the quality of cosmetic masks and scrubs?</w:t>
      </w:r>
    </w:p>
    <w:p w:rsidR="00DF5A02" w:rsidRPr="00FD6535" w:rsidRDefault="00DF5A02" w:rsidP="00DF5A02">
      <w:pPr>
        <w:shd w:val="clear" w:color="auto" w:fill="FFFFFF"/>
        <w:spacing w:after="0" w:line="360" w:lineRule="auto"/>
        <w:ind w:left="850"/>
        <w:jc w:val="both"/>
        <w:outlineLvl w:val="0"/>
        <w:rPr>
          <w:rFonts w:ascii="Times New Roman" w:eastAsia="Times New Roman" w:hAnsi="Times New Roman"/>
          <w:b/>
          <w:bCs/>
          <w:sz w:val="28"/>
          <w:szCs w:val="28"/>
        </w:rPr>
      </w:pPr>
      <w:r w:rsidRPr="00FD6535">
        <w:rPr>
          <w:rFonts w:ascii="Times New Roman" w:eastAsia="Times New Roman" w:hAnsi="Times New Roman"/>
          <w:b/>
          <w:bCs/>
          <w:sz w:val="28"/>
          <w:szCs w:val="28"/>
        </w:rPr>
        <w:t>List of sources used:</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1. Posylkina O. V., Kotlyarova V. G., Chechetka O. V. Methodological recommendations for optimizing the assortment of medicinal cosmetics in pharmacies: scientific and methodological recommendations. Kharkiv: National University of Pharmacy, 2019. — 31 p.</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2. Technology of cosmetic products: a textbook for students of higher educational institutions / O. G. Bashura, O. I. Tikhonov, V. V. Rossikhin [and others]; edited by O. G. Bashura and O. I. Tikhonov. — Kh.: NPhA; Original, 2017. — 552 p.</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3. Technology of medical and cosmetic products: a textbook / edited by: Borysyuk I. Yu., Fizor N. S., Valivodz I. P., Akisheva A. S.. Odesa, ONMedU, 2020. —52 p.</w:t>
      </w:r>
    </w:p>
    <w:p w:rsidR="00DF5A02" w:rsidRPr="00155B3C" w:rsidRDefault="00DF5A02" w:rsidP="00DF5A02">
      <w:pPr>
        <w:widowControl w:val="0"/>
        <w:suppressAutoHyphens/>
        <w:spacing w:after="0" w:line="360" w:lineRule="auto"/>
        <w:jc w:val="both"/>
        <w:rPr>
          <w:rFonts w:ascii="Times New Roman" w:hAnsi="Times New Roman"/>
          <w:sz w:val="28"/>
          <w:szCs w:val="28"/>
        </w:rPr>
      </w:pPr>
      <w:r w:rsidRPr="000A5597">
        <w:rPr>
          <w:rFonts w:ascii="Times New Roman" w:hAnsi="Times New Roman"/>
          <w:sz w:val="28"/>
          <w:szCs w:val="28"/>
        </w:rPr>
        <w:t>4. Technology and application of medical and cosmetic products. Textbook / O. V. Fedorova, R. O. Petrina, N. L. Zayarnyuk, V. V. Gavrylyak, A. O. Mylyanych, V. P. Novikov. Lviv: Publishing House of Lviv Polytechnic, -2019. 244 p.</w:t>
      </w:r>
    </w:p>
    <w:p w:rsidR="00DF5A02" w:rsidRPr="00C81640" w:rsidRDefault="00DF5A02" w:rsidP="00DF5A02">
      <w:pPr>
        <w:spacing w:after="0" w:line="360" w:lineRule="auto"/>
        <w:jc w:val="center"/>
        <w:rPr>
          <w:rFonts w:ascii="Times New Roman" w:eastAsia="Times New Roman" w:hAnsi="Times New Roman"/>
          <w:b/>
          <w:bCs/>
          <w:sz w:val="28"/>
          <w:szCs w:val="28"/>
        </w:rPr>
      </w:pPr>
    </w:p>
    <w:p w:rsidR="00DF5A02" w:rsidRPr="00C81640" w:rsidRDefault="00DF5A02" w:rsidP="00DF5A02">
      <w:pPr>
        <w:spacing w:after="0" w:line="360" w:lineRule="auto"/>
        <w:jc w:val="center"/>
        <w:rPr>
          <w:rFonts w:ascii="Times New Roman" w:eastAsia="Times New Roman" w:hAnsi="Times New Roman"/>
          <w:b/>
          <w:bCs/>
          <w:sz w:val="28"/>
          <w:szCs w:val="28"/>
        </w:rPr>
      </w:pPr>
      <w:r w:rsidRPr="00C81640">
        <w:rPr>
          <w:rFonts w:ascii="Times New Roman" w:eastAsia="Times New Roman" w:hAnsi="Times New Roman"/>
          <w:b/>
          <w:bCs/>
          <w:sz w:val="28"/>
          <w:szCs w:val="28"/>
        </w:rPr>
        <w:t>Lecture No. 6</w:t>
      </w:r>
    </w:p>
    <w:p w:rsidR="00DF5A02" w:rsidRPr="00AA64E3" w:rsidRDefault="00DF5A02" w:rsidP="00DF5A02">
      <w:pPr>
        <w:spacing w:after="0" w:line="360" w:lineRule="auto"/>
        <w:ind w:firstLine="567"/>
        <w:jc w:val="both"/>
        <w:rPr>
          <w:rFonts w:ascii="Times New Roman" w:hAnsi="Times New Roman"/>
          <w:sz w:val="28"/>
          <w:szCs w:val="28"/>
        </w:rPr>
      </w:pPr>
      <w:r w:rsidRPr="00C81640">
        <w:rPr>
          <w:rFonts w:ascii="Times New Roman" w:eastAsia="Times New Roman" w:hAnsi="Times New Roman"/>
          <w:b/>
          <w:bCs/>
          <w:sz w:val="28"/>
          <w:szCs w:val="28"/>
          <w:lang w:eastAsia="ru-RU" w:bidi="ru-RU"/>
        </w:rPr>
        <w:t xml:space="preserve">Topic: </w:t>
      </w:r>
      <w:r w:rsidRPr="00AA64E3">
        <w:rPr>
          <w:rFonts w:ascii="Times New Roman" w:hAnsi="Times New Roman"/>
          <w:sz w:val="28"/>
          <w:szCs w:val="28"/>
        </w:rPr>
        <w:t>Cosmetic foaming products. Cosmetic soaps. Technology, quality assessment. Bath foams. Shower gels. Technology, quality assessment. Therapeutic detergents.</w:t>
      </w:r>
    </w:p>
    <w:p w:rsidR="00DF5A02" w:rsidRPr="004853CB" w:rsidRDefault="00DF5A02" w:rsidP="00DF5A02">
      <w:pPr>
        <w:spacing w:after="0" w:line="360" w:lineRule="auto"/>
        <w:ind w:firstLine="567"/>
        <w:jc w:val="both"/>
        <w:rPr>
          <w:rFonts w:ascii="Times New Roman" w:hAnsi="Times New Roman"/>
          <w:sz w:val="28"/>
          <w:szCs w:val="28"/>
        </w:rPr>
      </w:pPr>
      <w:r w:rsidRPr="00C81640">
        <w:rPr>
          <w:rFonts w:ascii="Times New Roman" w:eastAsia="Times New Roman" w:hAnsi="Times New Roman"/>
          <w:b/>
          <w:bCs/>
          <w:sz w:val="28"/>
          <w:szCs w:val="28"/>
        </w:rPr>
        <w:t>Relevance of the topic:</w:t>
      </w:r>
      <w:r>
        <w:rPr>
          <w:rFonts w:ascii="Times New Roman" w:hAnsi="Times New Roman"/>
          <w:color w:val="000000"/>
          <w:sz w:val="28"/>
          <w:szCs w:val="28"/>
          <w:lang w:eastAsia="ar-SA"/>
        </w:rPr>
        <w:t xml:space="preserve"> </w:t>
      </w:r>
      <w:r>
        <w:rPr>
          <w:rFonts w:ascii="Times New Roman" w:hAnsi="Times New Roman"/>
          <w:sz w:val="28"/>
          <w:szCs w:val="28"/>
        </w:rPr>
        <w:t>Skin cleansing requires a comprehensive approach, including the use of various cosmeceuticals to treat various skin disorders. Cosmetics for skin cleansing are presented in a wide range and are used daily. Therefore, acquiring knowledge and skills on the functional purpose of the main and auxiliary substances in cosmetic foam cleansers intended for skin cleansing is relevant.</w:t>
      </w:r>
    </w:p>
    <w:p w:rsidR="00DF5A02" w:rsidRPr="004853CB" w:rsidRDefault="00DF5A02" w:rsidP="00DF5A02">
      <w:pPr>
        <w:spacing w:after="0" w:line="360" w:lineRule="auto"/>
        <w:jc w:val="both"/>
        <w:rPr>
          <w:rFonts w:ascii="Times New Roman" w:hAnsi="Times New Roman"/>
          <w:color w:val="000000"/>
          <w:sz w:val="28"/>
          <w:szCs w:val="28"/>
        </w:rPr>
      </w:pPr>
      <w:r>
        <w:rPr>
          <w:rFonts w:ascii="Times New Roman" w:hAnsi="Times New Roman"/>
          <w:b/>
          <w:sz w:val="28"/>
          <w:szCs w:val="28"/>
        </w:rPr>
        <w:t>Goal:</w:t>
      </w:r>
      <w:r>
        <w:rPr>
          <w:rFonts w:ascii="Times New Roman" w:hAnsi="Times New Roman"/>
          <w:b/>
          <w:i/>
          <w:sz w:val="28"/>
          <w:szCs w:val="28"/>
        </w:rPr>
        <w:t xml:space="preserve"> </w:t>
      </w:r>
      <w:r w:rsidRPr="004853CB">
        <w:rPr>
          <w:rFonts w:ascii="Times New Roman" w:hAnsi="Times New Roman"/>
          <w:sz w:val="28"/>
          <w:szCs w:val="28"/>
        </w:rPr>
        <w:t>To gain knowledge about the active and auxiliary substances used in the technology of foam cleansers for the skin. To learn the general principles of formulating cosmetic foam cleansers, to acquire practical skills in preparing foam cleansers for the skin.</w:t>
      </w:r>
    </w:p>
    <w:p w:rsidR="00DF5A02" w:rsidRPr="00DF5A02" w:rsidRDefault="00DF5A02" w:rsidP="00DF5A02">
      <w:pPr>
        <w:widowControl w:val="0"/>
        <w:autoSpaceDE w:val="0"/>
        <w:autoSpaceDN w:val="0"/>
        <w:adjustRightInd w:val="0"/>
        <w:spacing w:after="0" w:line="360" w:lineRule="auto"/>
        <w:ind w:firstLine="600"/>
        <w:jc w:val="both"/>
        <w:rPr>
          <w:rFonts w:ascii="Times New Roman" w:hAnsi="Times New Roman"/>
          <w:bCs/>
          <w:sz w:val="28"/>
          <w:szCs w:val="28"/>
          <w:lang w:val="en-US"/>
        </w:rPr>
      </w:pPr>
      <w:r>
        <w:rPr>
          <w:rFonts w:ascii="Times New Roman" w:hAnsi="Times New Roman"/>
          <w:b/>
          <w:sz w:val="28"/>
          <w:szCs w:val="28"/>
        </w:rPr>
        <w:t>Basic concepts:</w:t>
      </w:r>
      <w:r>
        <w:rPr>
          <w:rFonts w:ascii="Times New Roman" w:hAnsi="Times New Roman"/>
          <w:sz w:val="28"/>
          <w:szCs w:val="28"/>
        </w:rPr>
        <w:t xml:space="preserve"> </w:t>
      </w:r>
      <w:r w:rsidRPr="00FD6535">
        <w:rPr>
          <w:rFonts w:ascii="Times New Roman" w:eastAsia="Times New Roman" w:hAnsi="Times New Roman"/>
          <w:bCs/>
          <w:sz w:val="28"/>
          <w:szCs w:val="28"/>
        </w:rPr>
        <w:t>Soap, bath foam.</w:t>
      </w:r>
      <w:r w:rsidRPr="00DF5A02">
        <w:rPr>
          <w:rFonts w:ascii="Times New Roman" w:hAnsi="Times New Roman"/>
          <w:sz w:val="28"/>
          <w:szCs w:val="28"/>
          <w:lang w:val="en-US"/>
        </w:rPr>
        <w:t xml:space="preserve"> </w:t>
      </w:r>
      <w:r w:rsidRPr="004853CB">
        <w:rPr>
          <w:rFonts w:ascii="Times New Roman" w:hAnsi="Times New Roman"/>
          <w:sz w:val="28"/>
          <w:szCs w:val="28"/>
        </w:rPr>
        <w:t xml:space="preserve">pH regulators </w:t>
      </w:r>
      <w:r w:rsidRPr="00DF5A02">
        <w:rPr>
          <w:rFonts w:ascii="Times New Roman" w:hAnsi="Times New Roman"/>
          <w:sz w:val="28"/>
          <w:szCs w:val="28"/>
          <w:lang w:val="en-US"/>
        </w:rPr>
        <w:t xml:space="preserve">, </w:t>
      </w:r>
      <w:r w:rsidRPr="004853CB">
        <w:rPr>
          <w:rFonts w:ascii="Times New Roman" w:hAnsi="Times New Roman"/>
          <w:sz w:val="28"/>
          <w:szCs w:val="28"/>
        </w:rPr>
        <w:t xml:space="preserve">emollients </w:t>
      </w:r>
      <w:r w:rsidRPr="00DF5A02">
        <w:rPr>
          <w:rFonts w:ascii="Times New Roman" w:hAnsi="Times New Roman"/>
          <w:sz w:val="28"/>
          <w:szCs w:val="28"/>
          <w:lang w:val="en-US"/>
        </w:rPr>
        <w:t xml:space="preserve">, </w:t>
      </w:r>
      <w:r w:rsidRPr="004853CB">
        <w:rPr>
          <w:rFonts w:ascii="Times New Roman" w:hAnsi="Times New Roman"/>
          <w:sz w:val="28"/>
          <w:szCs w:val="28"/>
        </w:rPr>
        <w:t xml:space="preserve">dyes </w:t>
      </w:r>
      <w:r w:rsidRPr="00DF5A02">
        <w:rPr>
          <w:rFonts w:ascii="Times New Roman" w:hAnsi="Times New Roman"/>
          <w:sz w:val="28"/>
          <w:szCs w:val="28"/>
          <w:lang w:val="en-US"/>
        </w:rPr>
        <w:t xml:space="preserve">, </w:t>
      </w:r>
      <w:r w:rsidRPr="004853CB">
        <w:rPr>
          <w:rFonts w:ascii="Times New Roman" w:hAnsi="Times New Roman"/>
          <w:sz w:val="28"/>
          <w:szCs w:val="28"/>
        </w:rPr>
        <w:t xml:space="preserve">quality control </w:t>
      </w:r>
      <w:r w:rsidRPr="00DF5A02">
        <w:rPr>
          <w:rFonts w:ascii="Times New Roman" w:hAnsi="Times New Roman"/>
          <w:sz w:val="28"/>
          <w:szCs w:val="28"/>
          <w:lang w:val="en-US"/>
        </w:rPr>
        <w:t>.</w:t>
      </w:r>
    </w:p>
    <w:p w:rsidR="00DF5A02" w:rsidRPr="004853CB" w:rsidRDefault="00DF5A02" w:rsidP="00DF5A02">
      <w:pPr>
        <w:spacing w:after="0" w:line="360" w:lineRule="auto"/>
        <w:ind w:firstLine="567"/>
        <w:rPr>
          <w:rFonts w:ascii="Times New Roman" w:eastAsia="Times New Roman" w:hAnsi="Times New Roman"/>
          <w:b/>
          <w:sz w:val="28"/>
          <w:szCs w:val="28"/>
        </w:rPr>
      </w:pPr>
      <w:r w:rsidRPr="004853CB">
        <w:rPr>
          <w:rFonts w:ascii="Times New Roman" w:eastAsia="Times New Roman" w:hAnsi="Times New Roman"/>
          <w:b/>
          <w:sz w:val="28"/>
          <w:szCs w:val="28"/>
        </w:rPr>
        <w:t>Lecture plan and organizational structure:</w:t>
      </w:r>
    </w:p>
    <w:p w:rsidR="00DF5A02" w:rsidRPr="004853CB"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F5A02">
        <w:rPr>
          <w:rFonts w:ascii="Times New Roman" w:hAnsi="Times New Roman"/>
          <w:sz w:val="28"/>
          <w:szCs w:val="28"/>
          <w:lang w:val="en-US"/>
        </w:rPr>
        <w:t xml:space="preserve">1. </w:t>
      </w:r>
      <w:r w:rsidRPr="004853CB">
        <w:rPr>
          <w:rFonts w:ascii="Times New Roman" w:hAnsi="Times New Roman"/>
          <w:sz w:val="28"/>
          <w:szCs w:val="28"/>
        </w:rPr>
        <w:t>Cosmetics for foaming and cleansing purposes. Soaps, bath foams.</w:t>
      </w:r>
    </w:p>
    <w:p w:rsidR="00DF5A02" w:rsidRPr="004853CB"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F5A02">
        <w:rPr>
          <w:rFonts w:ascii="Times New Roman" w:hAnsi="Times New Roman"/>
          <w:sz w:val="28"/>
          <w:szCs w:val="28"/>
          <w:lang w:val="en-US"/>
        </w:rPr>
        <w:t xml:space="preserve">3. </w:t>
      </w:r>
      <w:r w:rsidRPr="004853CB">
        <w:rPr>
          <w:rFonts w:ascii="Times New Roman" w:hAnsi="Times New Roman"/>
          <w:sz w:val="28"/>
          <w:szCs w:val="28"/>
        </w:rPr>
        <w:t>Quality control</w:t>
      </w:r>
    </w:p>
    <w:p w:rsidR="00DF5A02" w:rsidRPr="004853CB" w:rsidRDefault="00DF5A02" w:rsidP="00DF5A02">
      <w:pPr>
        <w:tabs>
          <w:tab w:val="left" w:leader="dot" w:pos="1331"/>
        </w:tabs>
        <w:spacing w:after="0" w:line="360" w:lineRule="auto"/>
        <w:ind w:firstLine="567"/>
        <w:rPr>
          <w:rFonts w:ascii="Times New Roman" w:eastAsia="Times New Roman" w:hAnsi="Times New Roman"/>
          <w:sz w:val="28"/>
          <w:szCs w:val="28"/>
        </w:rPr>
      </w:pPr>
    </w:p>
    <w:p w:rsidR="00DF5A02" w:rsidRPr="00C81640" w:rsidRDefault="00DF5A02" w:rsidP="00DF5A02">
      <w:pPr>
        <w:tabs>
          <w:tab w:val="left" w:leader="dot" w:pos="1331"/>
        </w:tabs>
        <w:spacing w:after="0" w:line="360" w:lineRule="auto"/>
        <w:ind w:firstLine="567"/>
        <w:rPr>
          <w:rFonts w:ascii="Times New Roman" w:eastAsia="Times New Roman" w:hAnsi="Times New Roman"/>
          <w:b/>
          <w:sz w:val="28"/>
          <w:szCs w:val="28"/>
        </w:rPr>
      </w:pPr>
      <w:r w:rsidRPr="00C81640">
        <w:rPr>
          <w:rFonts w:ascii="Times New Roman" w:eastAsia="Times New Roman" w:hAnsi="Times New Roman"/>
          <w:b/>
          <w:sz w:val="28"/>
          <w:szCs w:val="28"/>
        </w:rPr>
        <w:t>Content of the lecture material (lecture text).</w:t>
      </w:r>
    </w:p>
    <w:p w:rsidR="00DF5A02" w:rsidRPr="00D1363C" w:rsidRDefault="00DF5A02" w:rsidP="00DF5A02">
      <w:pPr>
        <w:widowControl w:val="0"/>
        <w:autoSpaceDE w:val="0"/>
        <w:autoSpaceDN w:val="0"/>
        <w:adjustRightInd w:val="0"/>
        <w:spacing w:after="0" w:line="360" w:lineRule="auto"/>
        <w:ind w:firstLine="600"/>
        <w:jc w:val="center"/>
        <w:rPr>
          <w:rFonts w:ascii="Times New Roman" w:eastAsia="Times New Roman" w:hAnsi="Times New Roman"/>
          <w:b/>
          <w:bCs/>
          <w:sz w:val="28"/>
          <w:szCs w:val="28"/>
        </w:rPr>
      </w:pPr>
      <w:r w:rsidRPr="00DF5A02">
        <w:rPr>
          <w:rFonts w:ascii="Times New Roman" w:eastAsia="Times New Roman" w:hAnsi="Times New Roman"/>
          <w:b/>
          <w:bCs/>
          <w:sz w:val="28"/>
          <w:szCs w:val="28"/>
          <w:lang w:val="en-US"/>
        </w:rPr>
        <w:t xml:space="preserve">1. </w:t>
      </w:r>
      <w:r w:rsidRPr="004853CB">
        <w:rPr>
          <w:rFonts w:ascii="Times New Roman" w:eastAsia="Times New Roman" w:hAnsi="Times New Roman"/>
          <w:b/>
          <w:bCs/>
          <w:sz w:val="28"/>
          <w:szCs w:val="28"/>
        </w:rPr>
        <w:t>Cosmetics for foaming and cleansing purposes. Soaps, bath foams.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bookmarkStart w:id="7" w:name="_Toc514920858"/>
      <w:bookmarkStart w:id="8" w:name="_Toc514919346"/>
      <w:bookmarkStart w:id="9" w:name="_Toc514918990"/>
      <w:bookmarkStart w:id="10" w:name="_Toc514918419"/>
      <w:bookmarkStart w:id="11" w:name="_Toc514916794"/>
      <w:r w:rsidRPr="00D1363C">
        <w:rPr>
          <w:rFonts w:ascii="Times New Roman" w:hAnsi="Times New Roman"/>
          <w:sz w:val="28"/>
          <w:szCs w:val="28"/>
        </w:rPr>
        <w:t xml:space="preserve">Characteristics of toilet </w:t>
      </w:r>
      <w:bookmarkEnd w:id="7"/>
      <w:bookmarkEnd w:id="8"/>
      <w:bookmarkEnd w:id="9"/>
      <w:bookmarkEnd w:id="10"/>
      <w:bookmarkEnd w:id="11"/>
      <w:r w:rsidRPr="00D1363C">
        <w:rPr>
          <w:rFonts w:ascii="Times New Roman" w:hAnsi="Times New Roman"/>
          <w:sz w:val="28"/>
          <w:szCs w:val="28"/>
        </w:rPr>
        <w:t>soaps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According to the State Standard of Ukraine 2472-94 Perfumery and Cosmetic Products “Terms and Definitions”, toilet soap is a cosmetic product made on the basis of salts of synthetic or natural fatty acids.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Soaps are broadly defined as various salts of higher fatty, resin or naphthenic acids. Soaps are a complex product obtained by the interaction of natural fats or their synthetic analogues with sodium or potassium alkali.</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The cosmetic effect of soap consists of cleansing, softening, moisturizing, aromatizing, and deodorizing actions.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The classification of soap is determined by its purpose, skin type, form of release, and the specifics of the soap-making process.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Pr>
          <w:rFonts w:ascii="Times New Roman" w:hAnsi="Times New Roman"/>
          <w:sz w:val="28"/>
          <w:szCs w:val="28"/>
        </w:rPr>
        <w:t>Depending on the purpose, soap can be divided into three main groups: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1. Laundry soaps, which are used mainly for washing fabrics and various objects;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2. toilet soaps intended for body and hair care;</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3. industrial and specialty soaps.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All types of soap, in turn, depending on the form of release, can be solid, creamy, gel-like, liquid, and powdered.</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Hygienic soap is a cosmetic product used for washing and caring for the body and skin appendages, has good foaming and cleansing properties.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Scented soap - toilet soap with an intense smell, used to perfume the skin. Contains an increased amount of fragrance in its composition. If on average the fragrance content in toilet soap is about 1%, then in these varieties of soap it is up to 1.5-2%.</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Baby soap is a special assortment group. Its varieties are made from high-quality raw materials and, as a rule, without the introduction of fragrances and dyes into the composition. To protect delicate baby skin from irritation and have an antiseptic effect, 1% lanolin and up to 1% boric acid are added.</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Therapeutic and prophylactic soap - toilet soap, which, in addition to the main cosmetic functions, has a bactericidal, deodorizing, softening, protective and moisturizing effect. Depending on the purpose, special additives may be introduced into the composition: phenol, boric acid, thymol, quinine, birch tar, as well as glycerin, lanolin, vaseline oil, lecithin, spermaceti composition, sulsen paste, etc.</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Liquid toilet soap is a transparent water-alcohol solution of flavored potassium soap. Alcohol is used in liquid soap to reduce viscosity, ensure transparency, and lower the hardening temperature.</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Solid toilet soap (bar soap) is intended for cleansing and hygienic care of the body. It has increased foaming ability, good solubility in hot and cold water, and a pleasant smell. High-quality raw materials are used to produce solid toilet soap, which improves its consumer properties. The fatty mixture of toilet soaps consists of animal fat, lard, refined vegetable oils, coconut oil, and light rosin. The quantitative content of coconut oil determines the degree of toilet soap quality: group 1 soap - 15%, group 2 soap - 10-12%, group 3 soap -</w:t>
      </w:r>
      <w:r w:rsidRPr="00DF5A02">
        <w:rPr>
          <w:rFonts w:ascii="Times New Roman" w:hAnsi="Times New Roman"/>
          <w:sz w:val="28"/>
          <w:szCs w:val="28"/>
          <w:lang w:val="en-US"/>
        </w:rPr>
        <w:t xml:space="preserve"> </w:t>
      </w:r>
      <w:r w:rsidRPr="00D1363C">
        <w:rPr>
          <w:rFonts w:ascii="Times New Roman" w:hAnsi="Times New Roman"/>
          <w:sz w:val="28"/>
          <w:szCs w:val="28"/>
        </w:rPr>
        <w:t>up to 10%.</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bookmarkStart w:id="12" w:name="_Toc514920862"/>
      <w:bookmarkStart w:id="13" w:name="_Toc514919350"/>
      <w:bookmarkStart w:id="14" w:name="_Toc514918994"/>
      <w:bookmarkStart w:id="15" w:name="_Toc514918423"/>
      <w:bookmarkStart w:id="16" w:name="_Toc514916798"/>
      <w:r w:rsidRPr="00D1363C">
        <w:rPr>
          <w:rFonts w:ascii="Times New Roman" w:hAnsi="Times New Roman"/>
          <w:sz w:val="28"/>
          <w:szCs w:val="28"/>
        </w:rPr>
        <w:t>Characteristics of raw materials used in toilet soap formulations.</w:t>
      </w:r>
      <w:bookmarkEnd w:id="12"/>
      <w:bookmarkEnd w:id="13"/>
      <w:bookmarkEnd w:id="14"/>
      <w:bookmarkEnd w:id="15"/>
      <w:bookmarkEnd w:id="16"/>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The classic basis of toilet soap is sodium salts of aliphatic acids of coconut oil and beef fat, taken in the ratio (15-25) / (75-85). The fatty acid composition of soap is decisive in ensuring the necessary qualitative and physicochemical indicators, the main of which are: hardness, uniformity, solubility, degree of swelling, flow rate, foaming and washing ability, level of irritating effect on the skin, color and aroma stability. The main raw materials for soap making are animal and vegetable fats, as well as fats of fish and marine animals and fat substitutes, synthetic fatty acids, rosin, naphthenic acids, tall oil and other petroleum products. The composition of fats used in soap making largely determines the quality of soap - its washing ability and presentation.</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Fat substitutes. Synthetic fatty acids obtained by oxidation of paraffin hydrocarbons with oxygen. Two fractions of synthetic fatty acids are commonly used in soap making:</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1) fraction with the number of carbon atoms C10 - C16;</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2) fraction with the number of carbon atoms C17 - C20.</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Synthetic fatty acids of the C17-C20 fraction are introduced into soap instead of solid fats; acid fractions of the C10-C16 fraction are introduced instead of coconut oil; in terms of its effect on the soap titer, this fraction is close to liquid oils, which is a result of the presence of branched fatty acids in their composition.</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Sodium hydroxide (NaOH) is the main type of caustic alkali used for making all types of soap. A solution of caustic soda for this purpose is prepared with a strength of 35-40%.</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Potassium hydroxide (KOH) is used to make liquid, cream, and some specialty soaps.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Soda ash (Na2CO3) is a cheap and readily available alkali used to make soap from split fats and fat substitutes. It is dissolved in water to prepare a solution with a concentration of 32-33%.</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Potash (K2CO3) is used in the preparation of liquid and special soaps from split fats.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Sodium bicarbonate (NaHCO3) is used as an additive in the production of some toilet soaps, such as shampoo soap powders.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Sodium silicate (Na2O3SiO2) is added to laundry soap to increase its hardness, to reduce the stickiness of soap containing a large amount of rosin, and to prevent the appearance of soda crystals on the surface of the soap. Triethanolamine is an organic compound with pronounced alkaline properties, used to prepare some specialty soaps.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In addition to the main group of substances, additives are introduced into the composition of toilet soaps. The great variety of names of toilet soaps produced by enterprises is due, on the one hand, to their different fat composition and to different flavors, dyes, processing, shape and weight of the bar, and on the other hand - to the content of special additives in individual types of soap. The main types of additives to toilet soaps: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Flavorings. To provide a pleasant smell, fragrant substances (flavorings) are added to toilet soap in an amount of 0.5 to 2%.</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Dyes. Water-soluble aniline dyes are most often used to dye toilet soap in different colors. Basic requirements for dyes: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 chemical and biological indifference;</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 giving the soap a pure color that does not change under the influence of light and free alkali;</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 dyes should not color the soap suds formed when using soap.</w:t>
      </w:r>
    </w:p>
    <w:p w:rsidR="00DF5A02" w:rsidRPr="00D1363C" w:rsidRDefault="00DF5A02" w:rsidP="00DF5A02">
      <w:pPr>
        <w:widowControl w:val="0"/>
        <w:autoSpaceDE w:val="0"/>
        <w:autoSpaceDN w:val="0"/>
        <w:adjustRightInd w:val="0"/>
        <w:spacing w:after="0" w:line="360" w:lineRule="auto"/>
        <w:ind w:firstLine="600"/>
        <w:jc w:val="center"/>
        <w:rPr>
          <w:rFonts w:ascii="Times New Roman" w:hAnsi="Times New Roman"/>
          <w:sz w:val="28"/>
          <w:szCs w:val="28"/>
        </w:rPr>
      </w:pPr>
      <w:r w:rsidRPr="00FD6535">
        <w:rPr>
          <w:rFonts w:ascii="Times New Roman" w:hAnsi="Times New Roman"/>
          <w:b/>
          <w:sz w:val="28"/>
          <w:szCs w:val="28"/>
        </w:rPr>
        <w:t xml:space="preserve">Table of dyes for obtaining a specific color </w:t>
      </w:r>
      <w:r w:rsidRPr="00D1363C">
        <w:rPr>
          <w:rFonts w:ascii="Times New Roman" w:hAnsi="Times New Roman"/>
          <w:sz w:val="28"/>
          <w:szCs w:val="28"/>
        </w:rPr>
        <w:t>.</w:t>
      </w:r>
    </w:p>
    <w:tbl>
      <w:tblPr>
        <w:tblStyle w:val="af5"/>
        <w:tblW w:w="0" w:type="auto"/>
        <w:tblLook w:val="04A0" w:firstRow="1" w:lastRow="0" w:firstColumn="1" w:lastColumn="0" w:noHBand="0" w:noVBand="1"/>
      </w:tblPr>
      <w:tblGrid>
        <w:gridCol w:w="3174"/>
        <w:gridCol w:w="3185"/>
        <w:gridCol w:w="3211"/>
      </w:tblGrid>
      <w:tr w:rsidR="00DF5A02" w:rsidRPr="00D1363C" w:rsidTr="00DF5A02">
        <w:tc>
          <w:tcPr>
            <w:tcW w:w="3174" w:type="dxa"/>
            <w:vAlign w:val="center"/>
          </w:tcPr>
          <w:p w:rsidR="00DF5A02" w:rsidRPr="00D1363C" w:rsidRDefault="00DF5A02" w:rsidP="00DF5A02">
            <w:pPr>
              <w:widowControl w:val="0"/>
              <w:autoSpaceDE w:val="0"/>
              <w:autoSpaceDN w:val="0"/>
              <w:adjustRightInd w:val="0"/>
              <w:spacing w:after="0" w:line="360" w:lineRule="auto"/>
              <w:jc w:val="both"/>
              <w:rPr>
                <w:rFonts w:ascii="Times New Roman" w:hAnsi="Times New Roman"/>
                <w:b/>
                <w:sz w:val="28"/>
                <w:szCs w:val="28"/>
              </w:rPr>
            </w:pPr>
            <w:r w:rsidRPr="00D1363C">
              <w:rPr>
                <w:rFonts w:ascii="Times New Roman" w:hAnsi="Times New Roman"/>
                <w:b/>
                <w:sz w:val="28"/>
                <w:szCs w:val="28"/>
              </w:rPr>
              <w:t>Desired color</w:t>
            </w:r>
          </w:p>
        </w:tc>
        <w:tc>
          <w:tcPr>
            <w:tcW w:w="3185" w:type="dxa"/>
            <w:vAlign w:val="center"/>
          </w:tcPr>
          <w:p w:rsidR="00DF5A02" w:rsidRPr="00D1363C" w:rsidRDefault="00DF5A02" w:rsidP="00DF5A02">
            <w:pPr>
              <w:widowControl w:val="0"/>
              <w:autoSpaceDE w:val="0"/>
              <w:autoSpaceDN w:val="0"/>
              <w:adjustRightInd w:val="0"/>
              <w:spacing w:after="0" w:line="360" w:lineRule="auto"/>
              <w:jc w:val="both"/>
              <w:rPr>
                <w:rFonts w:ascii="Times New Roman" w:hAnsi="Times New Roman"/>
                <w:b/>
                <w:sz w:val="28"/>
                <w:szCs w:val="28"/>
              </w:rPr>
            </w:pPr>
            <w:r w:rsidRPr="00D1363C">
              <w:rPr>
                <w:rFonts w:ascii="Times New Roman" w:hAnsi="Times New Roman"/>
                <w:b/>
                <w:sz w:val="28"/>
                <w:szCs w:val="28"/>
              </w:rPr>
              <w:t>For transparent soaps</w:t>
            </w:r>
          </w:p>
        </w:tc>
        <w:tc>
          <w:tcPr>
            <w:tcW w:w="3211" w:type="dxa"/>
            <w:vAlign w:val="center"/>
          </w:tcPr>
          <w:p w:rsidR="00DF5A02" w:rsidRPr="00D1363C" w:rsidRDefault="00DF5A02" w:rsidP="00DF5A02">
            <w:pPr>
              <w:widowControl w:val="0"/>
              <w:autoSpaceDE w:val="0"/>
              <w:autoSpaceDN w:val="0"/>
              <w:adjustRightInd w:val="0"/>
              <w:spacing w:after="0" w:line="360" w:lineRule="auto"/>
              <w:ind w:left="246" w:hanging="80"/>
              <w:jc w:val="both"/>
              <w:rPr>
                <w:rFonts w:ascii="Times New Roman" w:hAnsi="Times New Roman"/>
                <w:b/>
                <w:sz w:val="28"/>
                <w:szCs w:val="28"/>
              </w:rPr>
            </w:pPr>
            <w:r w:rsidRPr="00D1363C">
              <w:rPr>
                <w:rFonts w:ascii="Times New Roman" w:hAnsi="Times New Roman"/>
                <w:b/>
                <w:sz w:val="28"/>
                <w:szCs w:val="28"/>
              </w:rPr>
              <w:t>For opaque soaps</w:t>
            </w:r>
          </w:p>
        </w:tc>
      </w:tr>
      <w:tr w:rsidR="00DF5A02" w:rsidRPr="00D1363C" w:rsidTr="00DF5A02">
        <w:tc>
          <w:tcPr>
            <w:tcW w:w="3174" w:type="dxa"/>
            <w:vAlign w:val="center"/>
          </w:tcPr>
          <w:p w:rsidR="00DF5A02" w:rsidRPr="00EA428A" w:rsidRDefault="00DF5A02" w:rsidP="00DF5A02">
            <w:pPr>
              <w:widowControl w:val="0"/>
              <w:autoSpaceDE w:val="0"/>
              <w:autoSpaceDN w:val="0"/>
              <w:adjustRightInd w:val="0"/>
              <w:spacing w:after="0" w:line="360" w:lineRule="auto"/>
              <w:jc w:val="both"/>
              <w:rPr>
                <w:rFonts w:ascii="Times New Roman" w:hAnsi="Times New Roman"/>
                <w:b/>
                <w:sz w:val="28"/>
                <w:szCs w:val="28"/>
              </w:rPr>
            </w:pPr>
            <w:r w:rsidRPr="00EA428A">
              <w:rPr>
                <w:rFonts w:ascii="Times New Roman" w:hAnsi="Times New Roman"/>
                <w:b/>
                <w:sz w:val="28"/>
                <w:szCs w:val="28"/>
              </w:rPr>
              <w:t>Red</w:t>
            </w:r>
          </w:p>
        </w:tc>
        <w:tc>
          <w:tcPr>
            <w:tcW w:w="3185" w:type="dxa"/>
            <w:vAlign w:val="center"/>
          </w:tcPr>
          <w:p w:rsidR="00DF5A02" w:rsidRPr="00D1363C" w:rsidRDefault="00DF5A02" w:rsidP="00DF5A02">
            <w:pPr>
              <w:widowControl w:val="0"/>
              <w:autoSpaceDE w:val="0"/>
              <w:autoSpaceDN w:val="0"/>
              <w:adjustRightInd w:val="0"/>
              <w:spacing w:after="0" w:line="360" w:lineRule="auto"/>
              <w:jc w:val="both"/>
              <w:rPr>
                <w:rFonts w:ascii="Times New Roman" w:hAnsi="Times New Roman"/>
                <w:sz w:val="28"/>
                <w:szCs w:val="28"/>
              </w:rPr>
            </w:pPr>
            <w:r w:rsidRPr="00D1363C">
              <w:rPr>
                <w:rFonts w:ascii="Times New Roman" w:hAnsi="Times New Roman"/>
                <w:sz w:val="28"/>
                <w:szCs w:val="28"/>
              </w:rPr>
              <w:t>alkanin, fuchsin, eosin</w:t>
            </w:r>
          </w:p>
        </w:tc>
        <w:tc>
          <w:tcPr>
            <w:tcW w:w="3211" w:type="dxa"/>
            <w:vAlign w:val="center"/>
          </w:tcPr>
          <w:p w:rsidR="00DF5A02" w:rsidRPr="00D1363C" w:rsidRDefault="00DF5A02" w:rsidP="00DF5A02">
            <w:pPr>
              <w:widowControl w:val="0"/>
              <w:autoSpaceDE w:val="0"/>
              <w:autoSpaceDN w:val="0"/>
              <w:adjustRightInd w:val="0"/>
              <w:spacing w:after="0" w:line="360" w:lineRule="auto"/>
              <w:ind w:left="262" w:hanging="80"/>
              <w:jc w:val="both"/>
              <w:rPr>
                <w:rFonts w:ascii="Times New Roman" w:hAnsi="Times New Roman"/>
                <w:sz w:val="28"/>
                <w:szCs w:val="28"/>
              </w:rPr>
            </w:pPr>
            <w:r w:rsidRPr="00D1363C">
              <w:rPr>
                <w:rFonts w:ascii="Times New Roman" w:hAnsi="Times New Roman"/>
                <w:sz w:val="28"/>
                <w:szCs w:val="28"/>
              </w:rPr>
              <w:t>cinnabar, red lead</w:t>
            </w:r>
          </w:p>
        </w:tc>
      </w:tr>
      <w:tr w:rsidR="00DF5A02" w:rsidRPr="00D1363C" w:rsidTr="00DF5A02">
        <w:tc>
          <w:tcPr>
            <w:tcW w:w="3174" w:type="dxa"/>
            <w:vAlign w:val="center"/>
          </w:tcPr>
          <w:p w:rsidR="00DF5A02" w:rsidRPr="00EA428A" w:rsidRDefault="00DF5A02" w:rsidP="00DF5A02">
            <w:pPr>
              <w:widowControl w:val="0"/>
              <w:autoSpaceDE w:val="0"/>
              <w:autoSpaceDN w:val="0"/>
              <w:adjustRightInd w:val="0"/>
              <w:spacing w:after="0" w:line="360" w:lineRule="auto"/>
              <w:jc w:val="both"/>
              <w:rPr>
                <w:rFonts w:ascii="Times New Roman" w:hAnsi="Times New Roman"/>
                <w:b/>
                <w:sz w:val="28"/>
                <w:szCs w:val="28"/>
              </w:rPr>
            </w:pPr>
            <w:r w:rsidRPr="00EA428A">
              <w:rPr>
                <w:rFonts w:ascii="Times New Roman" w:hAnsi="Times New Roman"/>
                <w:b/>
                <w:sz w:val="28"/>
                <w:szCs w:val="28"/>
              </w:rPr>
              <w:t>Yellow</w:t>
            </w:r>
          </w:p>
        </w:tc>
        <w:tc>
          <w:tcPr>
            <w:tcW w:w="3185" w:type="dxa"/>
            <w:vAlign w:val="center"/>
          </w:tcPr>
          <w:p w:rsidR="00DF5A02" w:rsidRPr="00D1363C" w:rsidRDefault="00DF5A02" w:rsidP="00DF5A02">
            <w:pPr>
              <w:widowControl w:val="0"/>
              <w:autoSpaceDE w:val="0"/>
              <w:autoSpaceDN w:val="0"/>
              <w:adjustRightInd w:val="0"/>
              <w:spacing w:after="0" w:line="360" w:lineRule="auto"/>
              <w:jc w:val="both"/>
              <w:rPr>
                <w:rFonts w:ascii="Times New Roman" w:hAnsi="Times New Roman"/>
                <w:sz w:val="28"/>
                <w:szCs w:val="28"/>
              </w:rPr>
            </w:pPr>
            <w:r w:rsidRPr="00D1363C">
              <w:rPr>
                <w:rFonts w:ascii="Times New Roman" w:hAnsi="Times New Roman"/>
                <w:sz w:val="28"/>
                <w:szCs w:val="28"/>
              </w:rPr>
              <w:t>turmeric extract and picric acid</w:t>
            </w:r>
          </w:p>
        </w:tc>
        <w:tc>
          <w:tcPr>
            <w:tcW w:w="3211" w:type="dxa"/>
            <w:vAlign w:val="center"/>
          </w:tcPr>
          <w:p w:rsidR="00DF5A02" w:rsidRPr="00D1363C" w:rsidRDefault="00DF5A02" w:rsidP="00DF5A02">
            <w:pPr>
              <w:widowControl w:val="0"/>
              <w:autoSpaceDE w:val="0"/>
              <w:autoSpaceDN w:val="0"/>
              <w:adjustRightInd w:val="0"/>
              <w:spacing w:after="0" w:line="360" w:lineRule="auto"/>
              <w:ind w:left="262" w:hanging="80"/>
              <w:jc w:val="both"/>
              <w:rPr>
                <w:rFonts w:ascii="Times New Roman" w:hAnsi="Times New Roman"/>
                <w:sz w:val="28"/>
                <w:szCs w:val="28"/>
              </w:rPr>
            </w:pPr>
            <w:r w:rsidRPr="00D1363C">
              <w:rPr>
                <w:rFonts w:ascii="Times New Roman" w:hAnsi="Times New Roman"/>
                <w:sz w:val="28"/>
                <w:szCs w:val="28"/>
              </w:rPr>
              <w:t>chrome yellow paint</w:t>
            </w:r>
          </w:p>
        </w:tc>
      </w:tr>
      <w:tr w:rsidR="00DF5A02" w:rsidRPr="00D1363C" w:rsidTr="00DF5A02">
        <w:tc>
          <w:tcPr>
            <w:tcW w:w="9570" w:type="dxa"/>
            <w:gridSpan w:val="3"/>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lang w:val="uk-UA"/>
              </w:rPr>
            </w:pPr>
            <w:r w:rsidRPr="00EA428A">
              <w:rPr>
                <w:rFonts w:ascii="Times New Roman" w:hAnsi="Times New Roman"/>
                <w:b/>
                <w:sz w:val="28"/>
                <w:szCs w:val="28"/>
                <w:lang w:val="uk-UA"/>
              </w:rPr>
              <w:t xml:space="preserve">Orange color </w:t>
            </w:r>
            <w:r>
              <w:rPr>
                <w:rFonts w:ascii="Times New Roman" w:hAnsi="Times New Roman"/>
                <w:sz w:val="28"/>
                <w:szCs w:val="28"/>
                <w:lang w:val="uk-UA"/>
              </w:rPr>
              <w:t>consists of a mixture of red and yellow pigments.</w:t>
            </w:r>
          </w:p>
        </w:tc>
      </w:tr>
      <w:tr w:rsidR="00DF5A02" w:rsidRPr="00D1363C" w:rsidTr="00DF5A02">
        <w:tc>
          <w:tcPr>
            <w:tcW w:w="3174" w:type="dxa"/>
            <w:vAlign w:val="center"/>
          </w:tcPr>
          <w:p w:rsidR="00DF5A02" w:rsidRPr="00EA428A" w:rsidRDefault="00DF5A02" w:rsidP="00DF5A02">
            <w:pPr>
              <w:widowControl w:val="0"/>
              <w:autoSpaceDE w:val="0"/>
              <w:autoSpaceDN w:val="0"/>
              <w:adjustRightInd w:val="0"/>
              <w:spacing w:after="0" w:line="360" w:lineRule="auto"/>
              <w:jc w:val="both"/>
              <w:rPr>
                <w:rFonts w:ascii="Times New Roman" w:hAnsi="Times New Roman"/>
                <w:b/>
                <w:sz w:val="28"/>
                <w:szCs w:val="28"/>
              </w:rPr>
            </w:pPr>
            <w:r w:rsidRPr="00EA428A">
              <w:rPr>
                <w:rFonts w:ascii="Times New Roman" w:hAnsi="Times New Roman"/>
                <w:b/>
                <w:sz w:val="28"/>
                <w:szCs w:val="28"/>
              </w:rPr>
              <w:t>Green</w:t>
            </w:r>
          </w:p>
        </w:tc>
        <w:tc>
          <w:tcPr>
            <w:tcW w:w="3185" w:type="dxa"/>
            <w:vAlign w:val="center"/>
          </w:tcPr>
          <w:p w:rsidR="00DF5A02" w:rsidRPr="00D1363C" w:rsidRDefault="00DF5A02" w:rsidP="00DF5A02">
            <w:pPr>
              <w:widowControl w:val="0"/>
              <w:autoSpaceDE w:val="0"/>
              <w:autoSpaceDN w:val="0"/>
              <w:adjustRightInd w:val="0"/>
              <w:spacing w:after="0" w:line="360" w:lineRule="auto"/>
              <w:jc w:val="both"/>
              <w:rPr>
                <w:rFonts w:ascii="Times New Roman" w:hAnsi="Times New Roman"/>
                <w:sz w:val="28"/>
                <w:szCs w:val="28"/>
              </w:rPr>
            </w:pPr>
            <w:r w:rsidRPr="00D1363C">
              <w:rPr>
                <w:rFonts w:ascii="Times New Roman" w:hAnsi="Times New Roman"/>
                <w:sz w:val="28"/>
                <w:szCs w:val="28"/>
              </w:rPr>
              <w:t>aniline green or a mixture of indigo carmine and picric acid</w:t>
            </w:r>
          </w:p>
        </w:tc>
        <w:tc>
          <w:tcPr>
            <w:tcW w:w="3211" w:type="dxa"/>
            <w:vAlign w:val="center"/>
          </w:tcPr>
          <w:p w:rsidR="00DF5A02" w:rsidRPr="00D1363C" w:rsidRDefault="00DF5A02" w:rsidP="00DF5A02">
            <w:pPr>
              <w:widowControl w:val="0"/>
              <w:autoSpaceDE w:val="0"/>
              <w:autoSpaceDN w:val="0"/>
              <w:adjustRightInd w:val="0"/>
              <w:spacing w:after="0" w:line="360" w:lineRule="auto"/>
              <w:ind w:left="262" w:hanging="80"/>
              <w:jc w:val="both"/>
              <w:rPr>
                <w:rFonts w:ascii="Times New Roman" w:hAnsi="Times New Roman"/>
                <w:sz w:val="28"/>
                <w:szCs w:val="28"/>
              </w:rPr>
            </w:pPr>
            <w:r w:rsidRPr="00D1363C">
              <w:rPr>
                <w:rFonts w:ascii="Times New Roman" w:hAnsi="Times New Roman"/>
                <w:sz w:val="28"/>
                <w:szCs w:val="28"/>
              </w:rPr>
              <w:t>chrome green paint</w:t>
            </w:r>
          </w:p>
        </w:tc>
      </w:tr>
      <w:tr w:rsidR="00DF5A02" w:rsidRPr="00D1363C" w:rsidTr="00DF5A02">
        <w:tc>
          <w:tcPr>
            <w:tcW w:w="9570" w:type="dxa"/>
            <w:gridSpan w:val="3"/>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lang w:val="uk-UA"/>
              </w:rPr>
            </w:pPr>
            <w:r w:rsidRPr="00EA428A">
              <w:rPr>
                <w:rFonts w:ascii="Times New Roman" w:hAnsi="Times New Roman"/>
                <w:b/>
                <w:sz w:val="28"/>
                <w:szCs w:val="28"/>
                <w:lang w:val="uk-UA"/>
              </w:rPr>
              <w:t xml:space="preserve">The purple color </w:t>
            </w:r>
            <w:r>
              <w:rPr>
                <w:rFonts w:ascii="Times New Roman" w:hAnsi="Times New Roman"/>
                <w:sz w:val="28"/>
                <w:szCs w:val="28"/>
                <w:lang w:val="uk-UA"/>
              </w:rPr>
              <w:t>is made from methyl violet or a mixture of red dye and indigo carmine.</w:t>
            </w:r>
          </w:p>
        </w:tc>
      </w:tr>
      <w:tr w:rsidR="00DF5A02" w:rsidRPr="00D1363C" w:rsidTr="00DF5A02">
        <w:tc>
          <w:tcPr>
            <w:tcW w:w="9570" w:type="dxa"/>
            <w:gridSpan w:val="3"/>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lang w:val="uk-UA"/>
              </w:rPr>
            </w:pPr>
            <w:r w:rsidRPr="00EA428A">
              <w:rPr>
                <w:rFonts w:ascii="Times New Roman" w:hAnsi="Times New Roman"/>
                <w:b/>
                <w:sz w:val="28"/>
                <w:szCs w:val="28"/>
                <w:lang w:val="uk-UA"/>
              </w:rPr>
              <w:t xml:space="preserve">Brown color </w:t>
            </w:r>
            <w:r>
              <w:rPr>
                <w:rFonts w:ascii="Times New Roman" w:hAnsi="Times New Roman"/>
                <w:sz w:val="28"/>
                <w:szCs w:val="28"/>
                <w:lang w:val="uk-UA"/>
              </w:rPr>
              <w:t>- from light or dark brown aniline dye or burnt sugar.</w:t>
            </w:r>
          </w:p>
        </w:tc>
      </w:tr>
    </w:tbl>
    <w:p w:rsidR="00DF5A02" w:rsidRPr="00D1363C" w:rsidRDefault="00DF5A02" w:rsidP="00DF5A02">
      <w:pPr>
        <w:widowControl w:val="0"/>
        <w:autoSpaceDE w:val="0"/>
        <w:autoSpaceDN w:val="0"/>
        <w:adjustRightInd w:val="0"/>
        <w:spacing w:after="0" w:line="360" w:lineRule="auto"/>
        <w:ind w:firstLine="600"/>
        <w:jc w:val="center"/>
        <w:rPr>
          <w:rFonts w:ascii="Times New Roman" w:hAnsi="Times New Roman"/>
          <w:sz w:val="28"/>
          <w:szCs w:val="28"/>
        </w:rPr>
      </w:pP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Fat-reducing substances (emollients) regulate pH and perform a protective function for the skin, which compensates for the degreasing and irritating effect of short-chain soaps.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Special toilet soaps represent a special group. Special additives have a bactericidal and deodorizing effect and are designed for the mass consumer. Their active principle is often halogenated derivatives of phenols, diphenyl ether, diphenylurea, anilides. for example, salicylic and trichloroacetic acids. The most famous phenolic bactericides are hexachlorophene, which is currently used to a limited extent; triclosan, which is used in concentrations up to 2%. In order to expand the spectrum of antiseptic action and achieve synergism, mixtures of two or more different types of bactericides are often introduced into soaps. Thus, the addition of 0.1% triclosan to hexachlorophene and/or 3,4,4'-trichlorocarbanilide significantly expands the spectrum of their bactericidal action in toilet soap, especially against gram-negative microorganisms. Derivatives of citric and ascorbic acids also have a stabilizing effect on halogen-containing bactericides and their accompanying flavorings.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bookmarkStart w:id="17" w:name="_Toc514920863"/>
      <w:bookmarkStart w:id="18" w:name="_Toc514919351"/>
      <w:bookmarkStart w:id="19" w:name="_Toc514918995"/>
      <w:bookmarkStart w:id="20" w:name="_Toc514918424"/>
      <w:bookmarkStart w:id="21" w:name="_Toc514916799"/>
      <w:r w:rsidRPr="00D1363C">
        <w:rPr>
          <w:rFonts w:ascii="Times New Roman" w:hAnsi="Times New Roman"/>
          <w:sz w:val="28"/>
          <w:szCs w:val="28"/>
        </w:rPr>
        <w:t xml:space="preserve">making technology </w:t>
      </w:r>
      <w:bookmarkEnd w:id="17"/>
      <w:bookmarkEnd w:id="18"/>
      <w:bookmarkEnd w:id="19"/>
      <w:bookmarkEnd w:id="20"/>
      <w:bookmarkEnd w:id="21"/>
      <w:r w:rsidRPr="00D1363C">
        <w:rPr>
          <w:rFonts w:ascii="Times New Roman" w:hAnsi="Times New Roman"/>
          <w:sz w:val="28"/>
          <w:szCs w:val="28"/>
        </w:rPr>
        <w:t>.</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In the technological process of soap making, two main stages can be distinguished. The first is the preparation of aqueous solutions of fatty acid salts of various concentrations from fats, fat substitutes and alkalis. This chemical process is called soap making.</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Pr>
          <w:rFonts w:ascii="Times New Roman" w:hAnsi="Times New Roman"/>
          <w:sz w:val="28"/>
          <w:szCs w:val="28"/>
        </w:rPr>
        <w:t>Depending on a number of conditions: the quality of the raw materials, the type and grade of soap, this stage may consist of:</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a) from a single operation of triglyceride saponification or carboxylic acid neutralization (direct soap making method);</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b) and from two operations: 1) the actual production of fatty acid salts and 2) the treatment of the resulting solution (soap glue) with electrolytes. As a result of such treatment, the soap is freed from many undesirable impurities, and when saponifying neutral fats, also from glycerin (indirect method of soap making).</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The second stage of the technological process consists of mixing the cooked soap with various additives and giving it a marketable appearance. Depending on the type of soap being produced, giving it a marketable appearance may consist of various operations: cooling, drying, forming into pieces or pulverizing into powders, processing and packaging the finished product.</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With the development of soapmaking production and changes in the types of raw materials used, methods and equipment for making soap are being improved, with periodic methods increasingly being replaced by continuous ones with the corresponding replacement of equipment.</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Direct method of soap making, in which a mixture of fats and fat substitutes is used to prepare the so-called soap glue. The concentration of saponified fatty acids in the soap is brought to the level established by the regulatory documentation for a particular type of soap: 40, 47, 60%. The soap made in this way is cooled and given a marketable form.</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The indirect method differs in that the soap glue welded by the direct method is treated with electrolytes, under the influence of which the homogeneous structure of the soap glue is disturbed. As a result of salting out, a concentrated soap solution floats above the electrolyte solution, containing 60-63% fatty acids in the form of soap. This is the so-called soap core. The soap obtained in this way is sometimes called core; it is cooled and shaped, like soap welded by the direct method.</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Soap can be made from split fats by both the direct and indirect methods. When making soap from neutral fats, the indirect method is usually used, which makes it possible to utilize the glycerin, which is converted into saponification liquor.</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When making soap from raw materials that do not contain impurities, for example, from fatty acids obtained by non-reactive splitting of lard or refined vegetable oil, from distilled fatty acids, from light grades of rosin, thorough cleaning is not required. In this case, quite light and clean soap is obtained even with the direct boiling method.</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Cooking toilet soap base</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Toilet soap is prepared by special processing of soap core, boiled from the best quality fats, neutral or split. Such soap core is obtained mainly by the indirect method, if appropriate conditions are provided, the direct method of boiling can also be used. The soap core obtained in this way is called soap base of toilet soap, or toilet base.</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Cooking soap base from neutral fats by the indirect method consists of the following operations: first saponification; first salting out; second saponification; second salting out; soap grinding; settling.</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The first saponification is carried out in a clean cauldron or on the saponification glue remaining from previous cooking. When saponifying fats in a clean cauldron, a small amount of lard or lard mass is loaded into it and then, when heated with steam to 100 ° C, a second saponification alkali remaining from previous cooking is introduced in an amount sufficient for complete saponification of the fat. After that, with continuous weak boiling, another amount of fats specified in the recipe is gradually loaded, with the exception of 1.5-2% remaining to adjust the alkalinity of the soap mass at the end of the first saponification.</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Coconut oil and synthetic fatty acids of fractions C10-C1b are introduced during the second saponification. Simultaneously with the fats, a second saponification liquor (up to 60% of the fats being loaded) and a solution of caustic soda with a concentration of 35-40% are added (the latter is diluted to 14-16% in the boiler due to the water contained in the second saponification liquor).</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To prevent the mass from thickening and the formation of “electrolyte-free” soap, after saponification of approximately half of all fats, the soap mass should contain approximately 0.5% sodium chloride. It is introduced into the caustic soda in the form of a production additive (up to 4% by weight of NaOH), as well as with saponification lye. If this does not provide the required concentration of NaCl, then the missing amount is added in the form of a 20% solution.</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When feeding fats and alkali, it is ensured that the remaining free alkali in the boiler is not less than 0.3-0.4%. By the end of saponification, the content of free alkali decreases to 0.15-0.2%. Before salting out, the soap glue should have only a weak alkaline reaction. To neutralize the unwanted excess of free alkali, another 1.5-2% of fats are added to the boiler. The first saponification is considered complete when the content of unsaponifiable fat is not more than 1% and free alkali is not more than 0.05%. The operation is carried out with the calculation that the soap glue contains 47-49% fatty acids.</w:t>
      </w:r>
    </w:p>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The water content is regulated by varying the amount of second soap liquor added for saponification. This ensures the correct amount of first soap liquor, which is then processed into glycerin.</w:t>
      </w:r>
    </w:p>
    <w:p w:rsidR="00DF5A02" w:rsidRPr="004853CB" w:rsidRDefault="00DF5A02" w:rsidP="00DF5A02">
      <w:pPr>
        <w:widowControl w:val="0"/>
        <w:autoSpaceDE w:val="0"/>
        <w:autoSpaceDN w:val="0"/>
        <w:adjustRightInd w:val="0"/>
        <w:spacing w:after="0"/>
        <w:ind w:firstLine="600"/>
        <w:jc w:val="center"/>
        <w:rPr>
          <w:rFonts w:ascii="Times New Roman" w:eastAsia="Times New Roman" w:hAnsi="Times New Roman"/>
          <w:b/>
          <w:bCs/>
          <w:sz w:val="28"/>
          <w:szCs w:val="28"/>
        </w:rPr>
      </w:pPr>
      <w:r w:rsidRPr="004853CB">
        <w:rPr>
          <w:rFonts w:ascii="Times New Roman" w:eastAsia="Times New Roman" w:hAnsi="Times New Roman"/>
          <w:b/>
          <w:bCs/>
          <w:sz w:val="28"/>
          <w:szCs w:val="28"/>
        </w:rPr>
        <w:t>3. Quality control</w:t>
      </w:r>
    </w:p>
    <w:p w:rsidR="00DF5A02" w:rsidRPr="00D1363C" w:rsidRDefault="00DF5A02" w:rsidP="00DF5A02">
      <w:pPr>
        <w:widowControl w:val="0"/>
        <w:autoSpaceDE w:val="0"/>
        <w:autoSpaceDN w:val="0"/>
        <w:adjustRightInd w:val="0"/>
        <w:spacing w:after="0" w:line="360" w:lineRule="auto"/>
        <w:jc w:val="both"/>
        <w:rPr>
          <w:rFonts w:ascii="Times New Roman" w:hAnsi="Times New Roman"/>
          <w:sz w:val="28"/>
          <w:szCs w:val="28"/>
        </w:rPr>
      </w:pPr>
      <w:bookmarkStart w:id="22" w:name="_Toc514920867"/>
      <w:bookmarkStart w:id="23" w:name="_Toc514919355"/>
      <w:bookmarkStart w:id="24" w:name="_Toc514918999"/>
      <w:bookmarkStart w:id="25" w:name="_Toc514918428"/>
      <w:bookmarkStart w:id="26" w:name="_Toc514916803"/>
      <w:r w:rsidRPr="00D1363C">
        <w:rPr>
          <w:rFonts w:ascii="Times New Roman" w:hAnsi="Times New Roman"/>
          <w:sz w:val="28"/>
          <w:szCs w:val="28"/>
        </w:rPr>
        <w:t xml:space="preserve">Quality control of toilet </w:t>
      </w:r>
      <w:bookmarkEnd w:id="22"/>
      <w:bookmarkEnd w:id="23"/>
      <w:bookmarkEnd w:id="24"/>
      <w:bookmarkEnd w:id="25"/>
      <w:bookmarkEnd w:id="26"/>
      <w:r w:rsidRPr="00D1363C">
        <w:rPr>
          <w:rFonts w:ascii="Times New Roman" w:hAnsi="Times New Roman"/>
          <w:sz w:val="28"/>
          <w:szCs w:val="28"/>
        </w:rPr>
        <w:t>soaps</w:t>
      </w:r>
    </w:p>
    <w:p w:rsidR="00DF5A02" w:rsidRPr="00D1363C" w:rsidRDefault="00DF5A02" w:rsidP="00DF5A02">
      <w:pPr>
        <w:widowControl w:val="0"/>
        <w:autoSpaceDE w:val="0"/>
        <w:autoSpaceDN w:val="0"/>
        <w:adjustRightInd w:val="0"/>
        <w:spacing w:after="0" w:line="360" w:lineRule="auto"/>
        <w:jc w:val="both"/>
        <w:rPr>
          <w:rFonts w:ascii="Times New Roman" w:hAnsi="Times New Roman"/>
          <w:sz w:val="28"/>
          <w:szCs w:val="28"/>
        </w:rPr>
      </w:pPr>
      <w:r w:rsidRPr="00D1363C">
        <w:rPr>
          <w:rFonts w:ascii="Times New Roman" w:hAnsi="Times New Roman"/>
          <w:sz w:val="28"/>
          <w:szCs w:val="28"/>
        </w:rPr>
        <w:t>Quality indicators of solid toilet soap</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65"/>
        <w:gridCol w:w="1488"/>
        <w:gridCol w:w="1488"/>
        <w:gridCol w:w="1488"/>
        <w:gridCol w:w="1489"/>
      </w:tblGrid>
      <w:tr w:rsidR="00DF5A02" w:rsidRPr="00D1363C" w:rsidTr="00DF5A02">
        <w:trPr>
          <w:cantSplit/>
        </w:trPr>
        <w:tc>
          <w:tcPr>
            <w:tcW w:w="3265" w:type="dxa"/>
            <w:vMerge w:val="restart"/>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b/>
                <w:sz w:val="28"/>
                <w:szCs w:val="28"/>
              </w:rPr>
            </w:pPr>
            <w:r w:rsidRPr="00D1363C">
              <w:rPr>
                <w:rFonts w:ascii="Times New Roman" w:hAnsi="Times New Roman"/>
                <w:b/>
                <w:sz w:val="28"/>
                <w:szCs w:val="28"/>
              </w:rPr>
              <w:t>Indicator name</w:t>
            </w:r>
          </w:p>
        </w:tc>
        <w:tc>
          <w:tcPr>
            <w:tcW w:w="5953" w:type="dxa"/>
            <w:gridSpan w:val="4"/>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b/>
                <w:sz w:val="28"/>
                <w:szCs w:val="28"/>
              </w:rPr>
            </w:pPr>
            <w:r w:rsidRPr="00D1363C">
              <w:rPr>
                <w:rFonts w:ascii="Times New Roman" w:hAnsi="Times New Roman"/>
                <w:b/>
                <w:sz w:val="28"/>
                <w:szCs w:val="28"/>
              </w:rPr>
              <w:t>Characteristics and standards</w:t>
            </w:r>
          </w:p>
        </w:tc>
      </w:tr>
      <w:tr w:rsidR="00DF5A02" w:rsidRPr="00D1363C" w:rsidTr="00DF5A02">
        <w:trPr>
          <w:cantSplit/>
        </w:trPr>
        <w:tc>
          <w:tcPr>
            <w:tcW w:w="0" w:type="auto"/>
            <w:vMerge/>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b/>
                <w:sz w:val="28"/>
                <w:szCs w:val="28"/>
              </w:rPr>
            </w:pP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b/>
                <w:sz w:val="28"/>
                <w:szCs w:val="28"/>
              </w:rPr>
            </w:pPr>
            <w:r w:rsidRPr="00D1363C">
              <w:rPr>
                <w:rFonts w:ascii="Times New Roman" w:hAnsi="Times New Roman"/>
                <w:b/>
                <w:sz w:val="28"/>
                <w:szCs w:val="28"/>
              </w:rPr>
              <w:t>Group</w:t>
            </w:r>
          </w:p>
          <w:p w:rsidR="00DF5A02" w:rsidRPr="00D1363C" w:rsidRDefault="00DF5A02" w:rsidP="00DF5A02">
            <w:pPr>
              <w:widowControl w:val="0"/>
              <w:autoSpaceDE w:val="0"/>
              <w:autoSpaceDN w:val="0"/>
              <w:adjustRightInd w:val="0"/>
              <w:spacing w:after="0" w:line="360" w:lineRule="auto"/>
              <w:jc w:val="center"/>
              <w:rPr>
                <w:rFonts w:ascii="Times New Roman" w:hAnsi="Times New Roman"/>
                <w:b/>
                <w:sz w:val="28"/>
                <w:szCs w:val="28"/>
              </w:rPr>
            </w:pPr>
            <w:r w:rsidRPr="00D1363C">
              <w:rPr>
                <w:rFonts w:ascii="Times New Roman" w:hAnsi="Times New Roman"/>
                <w:b/>
                <w:sz w:val="28"/>
                <w:szCs w:val="28"/>
              </w:rPr>
              <w:t>"Extra"</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b/>
                <w:sz w:val="28"/>
                <w:szCs w:val="28"/>
              </w:rPr>
            </w:pPr>
            <w:r w:rsidRPr="00D1363C">
              <w:rPr>
                <w:rFonts w:ascii="Times New Roman" w:hAnsi="Times New Roman"/>
                <w:b/>
                <w:sz w:val="28"/>
                <w:szCs w:val="28"/>
              </w:rPr>
              <w:t>Children's group</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b/>
                <w:sz w:val="28"/>
                <w:szCs w:val="28"/>
              </w:rPr>
            </w:pPr>
            <w:r w:rsidRPr="00D1363C">
              <w:rPr>
                <w:rFonts w:ascii="Times New Roman" w:hAnsi="Times New Roman"/>
                <w:b/>
                <w:sz w:val="28"/>
                <w:szCs w:val="28"/>
              </w:rPr>
              <w:t>Group I</w:t>
            </w:r>
          </w:p>
        </w:tc>
        <w:tc>
          <w:tcPr>
            <w:tcW w:w="1489"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b/>
                <w:sz w:val="28"/>
                <w:szCs w:val="28"/>
              </w:rPr>
            </w:pPr>
            <w:r w:rsidRPr="00D1363C">
              <w:rPr>
                <w:rFonts w:ascii="Times New Roman" w:hAnsi="Times New Roman"/>
                <w:b/>
                <w:sz w:val="28"/>
                <w:szCs w:val="28"/>
              </w:rPr>
              <w:t>Group II</w:t>
            </w:r>
          </w:p>
        </w:tc>
      </w:tr>
      <w:tr w:rsidR="00DF5A02" w:rsidRPr="00D1363C" w:rsidTr="00DF5A02">
        <w:trPr>
          <w:cantSplit/>
        </w:trPr>
        <w:tc>
          <w:tcPr>
            <w:tcW w:w="3265"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1</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2</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3</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4</w:t>
            </w:r>
          </w:p>
        </w:tc>
        <w:tc>
          <w:tcPr>
            <w:tcW w:w="1489"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5</w:t>
            </w:r>
          </w:p>
        </w:tc>
      </w:tr>
      <w:tr w:rsidR="00DF5A02" w:rsidRPr="00D1363C" w:rsidTr="00DF5A02">
        <w:tc>
          <w:tcPr>
            <w:tcW w:w="3265" w:type="dxa"/>
            <w:tcBorders>
              <w:bottom w:val="nil"/>
            </w:tcBorders>
          </w:tcPr>
          <w:p w:rsidR="00DF5A02" w:rsidRPr="00EA428A" w:rsidRDefault="00DF5A02" w:rsidP="00DF5A02">
            <w:pPr>
              <w:widowControl w:val="0"/>
              <w:autoSpaceDE w:val="0"/>
              <w:autoSpaceDN w:val="0"/>
              <w:adjustRightInd w:val="0"/>
              <w:spacing w:after="0" w:line="360" w:lineRule="auto"/>
              <w:jc w:val="both"/>
              <w:rPr>
                <w:rFonts w:ascii="Times New Roman" w:hAnsi="Times New Roman"/>
                <w:b/>
                <w:sz w:val="28"/>
                <w:szCs w:val="28"/>
              </w:rPr>
            </w:pPr>
            <w:r w:rsidRPr="00EA428A">
              <w:rPr>
                <w:rFonts w:ascii="Times New Roman" w:hAnsi="Times New Roman"/>
                <w:b/>
                <w:sz w:val="28"/>
                <w:szCs w:val="28"/>
              </w:rPr>
              <w:t>Appearance</w:t>
            </w:r>
          </w:p>
        </w:tc>
        <w:tc>
          <w:tcPr>
            <w:tcW w:w="5953" w:type="dxa"/>
            <w:gridSpan w:val="4"/>
            <w:tcBorders>
              <w:bottom w:val="nil"/>
            </w:tcBorders>
          </w:tcPr>
          <w:p w:rsidR="00DF5A02" w:rsidRPr="00D1363C" w:rsidRDefault="00DF5A02" w:rsidP="00DF5A02">
            <w:pPr>
              <w:widowControl w:val="0"/>
              <w:autoSpaceDE w:val="0"/>
              <w:autoSpaceDN w:val="0"/>
              <w:adjustRightInd w:val="0"/>
              <w:spacing w:after="0" w:line="360" w:lineRule="auto"/>
              <w:jc w:val="both"/>
              <w:rPr>
                <w:rFonts w:ascii="Times New Roman" w:hAnsi="Times New Roman"/>
                <w:sz w:val="28"/>
                <w:szCs w:val="28"/>
              </w:rPr>
            </w:pPr>
            <w:r w:rsidRPr="00D1363C">
              <w:rPr>
                <w:rFonts w:ascii="Times New Roman" w:hAnsi="Times New Roman"/>
                <w:sz w:val="28"/>
                <w:szCs w:val="28"/>
              </w:rPr>
              <w:t>Homogeneous in the cut. Cracks, streaks, layers, effusions, spots, unclear stamp and uneven cut are not allowed on the surface of the soap.</w:t>
            </w:r>
          </w:p>
        </w:tc>
      </w:tr>
      <w:tr w:rsidR="00DF5A02" w:rsidRPr="00D1363C" w:rsidTr="00DF5A02">
        <w:tc>
          <w:tcPr>
            <w:tcW w:w="3265" w:type="dxa"/>
          </w:tcPr>
          <w:p w:rsidR="00DF5A02" w:rsidRPr="00EA428A" w:rsidRDefault="00DF5A02" w:rsidP="00DF5A02">
            <w:pPr>
              <w:widowControl w:val="0"/>
              <w:autoSpaceDE w:val="0"/>
              <w:autoSpaceDN w:val="0"/>
              <w:adjustRightInd w:val="0"/>
              <w:spacing w:after="0" w:line="360" w:lineRule="auto"/>
              <w:jc w:val="both"/>
              <w:rPr>
                <w:rFonts w:ascii="Times New Roman" w:hAnsi="Times New Roman"/>
                <w:b/>
                <w:sz w:val="28"/>
                <w:szCs w:val="28"/>
              </w:rPr>
            </w:pPr>
            <w:r w:rsidRPr="00EA428A">
              <w:rPr>
                <w:rFonts w:ascii="Times New Roman" w:hAnsi="Times New Roman"/>
                <w:b/>
                <w:sz w:val="28"/>
                <w:szCs w:val="28"/>
              </w:rPr>
              <w:t>Form</w:t>
            </w:r>
          </w:p>
        </w:tc>
        <w:tc>
          <w:tcPr>
            <w:tcW w:w="5953" w:type="dxa"/>
            <w:gridSpan w:val="4"/>
          </w:tcPr>
          <w:p w:rsidR="00DF5A02" w:rsidRPr="00D1363C" w:rsidRDefault="00DF5A02" w:rsidP="00DF5A02">
            <w:pPr>
              <w:widowControl w:val="0"/>
              <w:autoSpaceDE w:val="0"/>
              <w:autoSpaceDN w:val="0"/>
              <w:adjustRightInd w:val="0"/>
              <w:spacing w:after="0" w:line="360" w:lineRule="auto"/>
              <w:jc w:val="both"/>
              <w:rPr>
                <w:rFonts w:ascii="Times New Roman" w:hAnsi="Times New Roman"/>
                <w:sz w:val="28"/>
                <w:szCs w:val="28"/>
              </w:rPr>
            </w:pPr>
            <w:r w:rsidRPr="00D1363C">
              <w:rPr>
                <w:rFonts w:ascii="Times New Roman" w:hAnsi="Times New Roman"/>
                <w:sz w:val="28"/>
                <w:szCs w:val="28"/>
              </w:rPr>
              <w:t>Bars of soap of the appropriate shape for the given name, as specified in the technical description. Deformation of the shape is not allowed.</w:t>
            </w:r>
          </w:p>
        </w:tc>
      </w:tr>
      <w:tr w:rsidR="00DF5A02" w:rsidRPr="00D1363C" w:rsidTr="00DF5A02">
        <w:tc>
          <w:tcPr>
            <w:tcW w:w="3265" w:type="dxa"/>
          </w:tcPr>
          <w:p w:rsidR="00DF5A02" w:rsidRPr="00EA428A" w:rsidRDefault="00DF5A02" w:rsidP="00DF5A02">
            <w:pPr>
              <w:widowControl w:val="0"/>
              <w:autoSpaceDE w:val="0"/>
              <w:autoSpaceDN w:val="0"/>
              <w:adjustRightInd w:val="0"/>
              <w:spacing w:after="0" w:line="360" w:lineRule="auto"/>
              <w:jc w:val="both"/>
              <w:rPr>
                <w:rFonts w:ascii="Times New Roman" w:hAnsi="Times New Roman"/>
                <w:b/>
                <w:sz w:val="28"/>
                <w:szCs w:val="28"/>
              </w:rPr>
            </w:pPr>
            <w:r w:rsidRPr="00EA428A">
              <w:rPr>
                <w:rFonts w:ascii="Times New Roman" w:hAnsi="Times New Roman"/>
                <w:b/>
                <w:sz w:val="28"/>
                <w:szCs w:val="28"/>
              </w:rPr>
              <w:t>Color</w:t>
            </w:r>
          </w:p>
        </w:tc>
        <w:tc>
          <w:tcPr>
            <w:tcW w:w="5953" w:type="dxa"/>
            <w:gridSpan w:val="4"/>
          </w:tcPr>
          <w:p w:rsidR="00DF5A02" w:rsidRPr="00D1363C" w:rsidRDefault="00DF5A02" w:rsidP="00DF5A02">
            <w:pPr>
              <w:widowControl w:val="0"/>
              <w:autoSpaceDE w:val="0"/>
              <w:autoSpaceDN w:val="0"/>
              <w:adjustRightInd w:val="0"/>
              <w:spacing w:after="0" w:line="360" w:lineRule="auto"/>
              <w:jc w:val="both"/>
              <w:rPr>
                <w:rFonts w:ascii="Times New Roman" w:hAnsi="Times New Roman"/>
                <w:sz w:val="28"/>
                <w:szCs w:val="28"/>
              </w:rPr>
            </w:pPr>
            <w:r w:rsidRPr="00D1363C">
              <w:rPr>
                <w:rFonts w:ascii="Times New Roman" w:hAnsi="Times New Roman"/>
                <w:sz w:val="28"/>
                <w:szCs w:val="28"/>
              </w:rPr>
              <w:t>The corresponding color of the soap of this name, as specified in the technical description</w:t>
            </w:r>
          </w:p>
        </w:tc>
      </w:tr>
      <w:tr w:rsidR="00DF5A02" w:rsidRPr="00D1363C" w:rsidTr="00DF5A02">
        <w:tc>
          <w:tcPr>
            <w:tcW w:w="3265" w:type="dxa"/>
          </w:tcPr>
          <w:p w:rsidR="00DF5A02" w:rsidRPr="00EA428A" w:rsidRDefault="00DF5A02" w:rsidP="00DF5A02">
            <w:pPr>
              <w:widowControl w:val="0"/>
              <w:autoSpaceDE w:val="0"/>
              <w:autoSpaceDN w:val="0"/>
              <w:adjustRightInd w:val="0"/>
              <w:spacing w:after="0" w:line="360" w:lineRule="auto"/>
              <w:jc w:val="both"/>
              <w:rPr>
                <w:rFonts w:ascii="Times New Roman" w:hAnsi="Times New Roman"/>
                <w:b/>
                <w:sz w:val="28"/>
                <w:szCs w:val="28"/>
              </w:rPr>
            </w:pPr>
            <w:r w:rsidRPr="00EA428A">
              <w:rPr>
                <w:rFonts w:ascii="Times New Roman" w:hAnsi="Times New Roman"/>
                <w:b/>
                <w:sz w:val="28"/>
                <w:szCs w:val="28"/>
              </w:rPr>
              <w:t>Scent</w:t>
            </w:r>
          </w:p>
        </w:tc>
        <w:tc>
          <w:tcPr>
            <w:tcW w:w="5953" w:type="dxa"/>
            <w:gridSpan w:val="4"/>
          </w:tcPr>
          <w:p w:rsidR="00DF5A02" w:rsidRPr="00D1363C" w:rsidRDefault="00DF5A02" w:rsidP="00DF5A02">
            <w:pPr>
              <w:widowControl w:val="0"/>
              <w:autoSpaceDE w:val="0"/>
              <w:autoSpaceDN w:val="0"/>
              <w:adjustRightInd w:val="0"/>
              <w:spacing w:after="0" w:line="360" w:lineRule="auto"/>
              <w:jc w:val="both"/>
              <w:rPr>
                <w:rFonts w:ascii="Times New Roman" w:hAnsi="Times New Roman"/>
                <w:sz w:val="28"/>
                <w:szCs w:val="28"/>
              </w:rPr>
            </w:pPr>
            <w:r w:rsidRPr="00D1363C">
              <w:rPr>
                <w:rFonts w:ascii="Times New Roman" w:hAnsi="Times New Roman"/>
                <w:sz w:val="28"/>
                <w:szCs w:val="28"/>
              </w:rPr>
              <w:t>The corresponding smell of the soap of this name, as specified in the technical description</w:t>
            </w:r>
          </w:p>
        </w:tc>
      </w:tr>
      <w:tr w:rsidR="00DF5A02" w:rsidRPr="00D1363C" w:rsidTr="00DF5A02">
        <w:tc>
          <w:tcPr>
            <w:tcW w:w="3265" w:type="dxa"/>
          </w:tcPr>
          <w:p w:rsidR="00DF5A02" w:rsidRPr="00EA428A" w:rsidRDefault="00DF5A02" w:rsidP="00DF5A02">
            <w:pPr>
              <w:widowControl w:val="0"/>
              <w:autoSpaceDE w:val="0"/>
              <w:autoSpaceDN w:val="0"/>
              <w:adjustRightInd w:val="0"/>
              <w:spacing w:after="0" w:line="360" w:lineRule="auto"/>
              <w:jc w:val="both"/>
              <w:rPr>
                <w:rFonts w:ascii="Times New Roman" w:hAnsi="Times New Roman"/>
                <w:b/>
                <w:sz w:val="28"/>
                <w:szCs w:val="28"/>
              </w:rPr>
            </w:pPr>
            <w:r w:rsidRPr="00EA428A">
              <w:rPr>
                <w:rFonts w:ascii="Times New Roman" w:hAnsi="Times New Roman"/>
                <w:b/>
                <w:sz w:val="28"/>
                <w:szCs w:val="28"/>
              </w:rPr>
              <w:t>Qualitative number (mass fraction of fatty acids per nominal mass of a piece of 100 g), m, not less</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78</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74</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74</w:t>
            </w:r>
          </w:p>
        </w:tc>
        <w:tc>
          <w:tcPr>
            <w:tcW w:w="1489"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74</w:t>
            </w:r>
          </w:p>
        </w:tc>
      </w:tr>
      <w:tr w:rsidR="00DF5A02" w:rsidRPr="00D1363C" w:rsidTr="00DF5A02">
        <w:tc>
          <w:tcPr>
            <w:tcW w:w="3265" w:type="dxa"/>
          </w:tcPr>
          <w:p w:rsidR="00DF5A02" w:rsidRPr="00EA428A" w:rsidRDefault="00DF5A02" w:rsidP="00DF5A02">
            <w:pPr>
              <w:widowControl w:val="0"/>
              <w:autoSpaceDE w:val="0"/>
              <w:autoSpaceDN w:val="0"/>
              <w:adjustRightInd w:val="0"/>
              <w:spacing w:after="0" w:line="360" w:lineRule="auto"/>
              <w:jc w:val="both"/>
              <w:rPr>
                <w:rFonts w:ascii="Times New Roman" w:hAnsi="Times New Roman"/>
                <w:b/>
                <w:sz w:val="28"/>
                <w:szCs w:val="28"/>
              </w:rPr>
            </w:pPr>
            <w:r w:rsidRPr="00EA428A">
              <w:rPr>
                <w:rFonts w:ascii="Times New Roman" w:hAnsi="Times New Roman"/>
                <w:b/>
                <w:sz w:val="28"/>
                <w:szCs w:val="28"/>
              </w:rPr>
              <w:t>Mass fraction of soda products in terms of Na2O, %, not more</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0.20</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0.20</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0.22</w:t>
            </w:r>
          </w:p>
        </w:tc>
        <w:tc>
          <w:tcPr>
            <w:tcW w:w="1489"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0.25</w:t>
            </w:r>
          </w:p>
        </w:tc>
      </w:tr>
      <w:tr w:rsidR="00DF5A02" w:rsidRPr="00D1363C" w:rsidTr="00DF5A02">
        <w:tc>
          <w:tcPr>
            <w:tcW w:w="3265" w:type="dxa"/>
          </w:tcPr>
          <w:p w:rsidR="00DF5A02" w:rsidRPr="00EA428A" w:rsidRDefault="00DF5A02" w:rsidP="00DF5A02">
            <w:pPr>
              <w:widowControl w:val="0"/>
              <w:autoSpaceDE w:val="0"/>
              <w:autoSpaceDN w:val="0"/>
              <w:adjustRightInd w:val="0"/>
              <w:spacing w:after="0" w:line="360" w:lineRule="auto"/>
              <w:jc w:val="both"/>
              <w:rPr>
                <w:rFonts w:ascii="Times New Roman" w:hAnsi="Times New Roman"/>
                <w:b/>
                <w:sz w:val="28"/>
                <w:szCs w:val="28"/>
              </w:rPr>
            </w:pPr>
            <w:r w:rsidRPr="00EA428A">
              <w:rPr>
                <w:rFonts w:ascii="Times New Roman" w:hAnsi="Times New Roman"/>
                <w:b/>
                <w:sz w:val="28"/>
                <w:szCs w:val="28"/>
              </w:rPr>
              <w:t>The freezing point of fatty acids isolated from soap (titer) is within</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36-41</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36-41</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36-41</w:t>
            </w:r>
          </w:p>
        </w:tc>
        <w:tc>
          <w:tcPr>
            <w:tcW w:w="1489"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36-41</w:t>
            </w:r>
          </w:p>
        </w:tc>
      </w:tr>
      <w:tr w:rsidR="00DF5A02" w:rsidRPr="00D1363C" w:rsidTr="00DF5A02">
        <w:tc>
          <w:tcPr>
            <w:tcW w:w="3265" w:type="dxa"/>
          </w:tcPr>
          <w:p w:rsidR="00DF5A02" w:rsidRPr="00EA428A" w:rsidRDefault="00DF5A02" w:rsidP="00DF5A02">
            <w:pPr>
              <w:widowControl w:val="0"/>
              <w:autoSpaceDE w:val="0"/>
              <w:autoSpaceDN w:val="0"/>
              <w:adjustRightInd w:val="0"/>
              <w:spacing w:after="0" w:line="360" w:lineRule="auto"/>
              <w:jc w:val="both"/>
              <w:rPr>
                <w:rFonts w:ascii="Times New Roman" w:hAnsi="Times New Roman"/>
                <w:b/>
                <w:sz w:val="28"/>
                <w:szCs w:val="28"/>
              </w:rPr>
            </w:pPr>
            <w:r w:rsidRPr="00EA428A">
              <w:rPr>
                <w:rFonts w:ascii="Times New Roman" w:hAnsi="Times New Roman"/>
                <w:b/>
                <w:sz w:val="28"/>
                <w:szCs w:val="28"/>
              </w:rPr>
              <w:t>Mass fraction of sodium chloride, %, not more than</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0.40</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0.40</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0.50</w:t>
            </w:r>
          </w:p>
        </w:tc>
        <w:tc>
          <w:tcPr>
            <w:tcW w:w="1489"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0.70</w:t>
            </w:r>
          </w:p>
        </w:tc>
      </w:tr>
      <w:tr w:rsidR="00DF5A02" w:rsidRPr="00D1363C" w:rsidTr="00DF5A02">
        <w:tc>
          <w:tcPr>
            <w:tcW w:w="3265" w:type="dxa"/>
          </w:tcPr>
          <w:p w:rsidR="00DF5A02" w:rsidRPr="00EA428A" w:rsidRDefault="00DF5A02" w:rsidP="00DF5A02">
            <w:pPr>
              <w:widowControl w:val="0"/>
              <w:autoSpaceDE w:val="0"/>
              <w:autoSpaceDN w:val="0"/>
              <w:adjustRightInd w:val="0"/>
              <w:spacing w:after="0" w:line="360" w:lineRule="auto"/>
              <w:jc w:val="both"/>
              <w:rPr>
                <w:rFonts w:ascii="Times New Roman" w:hAnsi="Times New Roman"/>
                <w:b/>
                <w:sz w:val="28"/>
                <w:szCs w:val="28"/>
              </w:rPr>
            </w:pPr>
            <w:r w:rsidRPr="00EA428A">
              <w:rPr>
                <w:rFonts w:ascii="Times New Roman" w:hAnsi="Times New Roman"/>
                <w:b/>
                <w:sz w:val="28"/>
                <w:szCs w:val="28"/>
              </w:rPr>
              <w:t>Initial foam volume, not less</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350</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320</w:t>
            </w:r>
          </w:p>
        </w:tc>
        <w:tc>
          <w:tcPr>
            <w:tcW w:w="1488"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320</w:t>
            </w:r>
          </w:p>
        </w:tc>
        <w:tc>
          <w:tcPr>
            <w:tcW w:w="1489" w:type="dxa"/>
            <w:vAlign w:val="center"/>
          </w:tcPr>
          <w:p w:rsidR="00DF5A02" w:rsidRPr="00D1363C" w:rsidRDefault="00DF5A02" w:rsidP="00DF5A02">
            <w:pPr>
              <w:widowControl w:val="0"/>
              <w:autoSpaceDE w:val="0"/>
              <w:autoSpaceDN w:val="0"/>
              <w:adjustRightInd w:val="0"/>
              <w:spacing w:after="0" w:line="360" w:lineRule="auto"/>
              <w:jc w:val="center"/>
              <w:rPr>
                <w:rFonts w:ascii="Times New Roman" w:hAnsi="Times New Roman"/>
                <w:sz w:val="28"/>
                <w:szCs w:val="28"/>
              </w:rPr>
            </w:pPr>
            <w:r w:rsidRPr="00D1363C">
              <w:rPr>
                <w:rFonts w:ascii="Times New Roman" w:hAnsi="Times New Roman"/>
                <w:sz w:val="28"/>
                <w:szCs w:val="28"/>
              </w:rPr>
              <w:t>300</w:t>
            </w:r>
          </w:p>
        </w:tc>
      </w:tr>
    </w:tbl>
    <w:p w:rsidR="00DF5A02" w:rsidRPr="00D1363C"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1363C">
        <w:rPr>
          <w:rFonts w:ascii="Times New Roman" w:hAnsi="Times New Roman"/>
          <w:sz w:val="28"/>
          <w:szCs w:val="28"/>
        </w:rPr>
        <w:t>The warranty period for toilet soap is: solid soap - 6 months from the date of production; liquid soap - 18 months.</w:t>
      </w:r>
    </w:p>
    <w:p w:rsidR="00DF5A02" w:rsidRPr="00DF5A02" w:rsidRDefault="00DF5A02" w:rsidP="00DF5A02">
      <w:pPr>
        <w:widowControl w:val="0"/>
        <w:autoSpaceDE w:val="0"/>
        <w:autoSpaceDN w:val="0"/>
        <w:adjustRightInd w:val="0"/>
        <w:spacing w:after="0" w:line="360" w:lineRule="auto"/>
        <w:ind w:firstLine="600"/>
        <w:jc w:val="both"/>
        <w:rPr>
          <w:rFonts w:ascii="Times New Roman" w:hAnsi="Times New Roman"/>
          <w:sz w:val="28"/>
          <w:szCs w:val="28"/>
          <w:lang w:val="en-US"/>
        </w:rPr>
      </w:pPr>
      <w:bookmarkStart w:id="27" w:name="_Toc514920849"/>
      <w:bookmarkStart w:id="28" w:name="_Toc514919337"/>
      <w:bookmarkStart w:id="29" w:name="_Toc514918979"/>
      <w:bookmarkStart w:id="30" w:name="_Toc514918408"/>
      <w:bookmarkStart w:id="31" w:name="_Toc514916785"/>
      <w:r w:rsidRPr="004A1C73">
        <w:rPr>
          <w:rFonts w:ascii="Times New Roman" w:hAnsi="Times New Roman"/>
          <w:sz w:val="28"/>
          <w:szCs w:val="28"/>
        </w:rPr>
        <w:t xml:space="preserve">Shampoo quality control </w:t>
      </w:r>
      <w:bookmarkEnd w:id="27"/>
      <w:bookmarkEnd w:id="28"/>
      <w:bookmarkEnd w:id="29"/>
      <w:bookmarkEnd w:id="30"/>
      <w:bookmarkEnd w:id="31"/>
      <w:r w:rsidRPr="00DF5A02">
        <w:rPr>
          <w:rFonts w:ascii="Times New Roman" w:hAnsi="Times New Roman"/>
          <w:sz w:val="28"/>
          <w:szCs w:val="28"/>
          <w:lang w:val="en-US"/>
        </w:rPr>
        <w: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Cosmetic foaming cleansers are manufactured in accordance with the requirements of regulatory documentation, according to technological instructions and recipes approved in accordance with the established procedure.</w:t>
      </w:r>
    </w:p>
    <w:p w:rsidR="00DF5A02" w:rsidRPr="00C81640" w:rsidRDefault="00DF5A02" w:rsidP="00DF5A02">
      <w:pPr>
        <w:spacing w:after="0" w:line="360" w:lineRule="auto"/>
        <w:ind w:left="-284" w:right="-284"/>
        <w:jc w:val="both"/>
        <w:rPr>
          <w:rFonts w:ascii="Times New Roman" w:eastAsia="Times New Roman" w:hAnsi="Times New Roman"/>
          <w:b/>
          <w:bCs/>
          <w:sz w:val="28"/>
          <w:szCs w:val="28"/>
        </w:rPr>
      </w:pPr>
      <w:r>
        <w:rPr>
          <w:rFonts w:ascii="Times New Roman" w:hAnsi="Times New Roman"/>
          <w:color w:val="000000"/>
          <w:sz w:val="28"/>
          <w:szCs w:val="28"/>
          <w:shd w:val="clear" w:color="auto" w:fill="FFFFFF"/>
        </w:rPr>
        <w:t xml:space="preserve"> </w:t>
      </w:r>
      <w:r w:rsidRPr="00C81640">
        <w:rPr>
          <w:rFonts w:ascii="Times New Roman" w:eastAsia="Times New Roman" w:hAnsi="Times New Roman"/>
          <w:b/>
          <w:bCs/>
          <w:sz w:val="28"/>
          <w:szCs w:val="28"/>
        </w:rPr>
        <w:t>General material and methodological support for the lecture:</w:t>
      </w:r>
    </w:p>
    <w:p w:rsidR="00DF5A02" w:rsidRPr="00C81640"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Work program of the academic discipline</w:t>
      </w:r>
    </w:p>
    <w:p w:rsidR="00DF5A02" w:rsidRPr="00C81640"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Syllabus of the academic discipline</w:t>
      </w:r>
    </w:p>
    <w:p w:rsidR="00DF5A02" w:rsidRPr="00C81640"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Textbooks: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Multimedia presentations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Situational tasks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Methodological developments of practical classes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Electronic bank of test tasks by discipline unit.</w:t>
      </w:r>
    </w:p>
    <w:p w:rsidR="00DF5A02" w:rsidRPr="00C81640" w:rsidRDefault="00DF5A02" w:rsidP="00DF5A02">
      <w:pPr>
        <w:spacing w:after="0" w:line="360" w:lineRule="auto"/>
        <w:ind w:firstLine="567"/>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Questions for self-control:</w:t>
      </w:r>
    </w:p>
    <w:p w:rsidR="00DF5A02" w:rsidRPr="006A550A" w:rsidRDefault="00DF5A02" w:rsidP="00DF5A02">
      <w:pPr>
        <w:widowControl w:val="0"/>
        <w:tabs>
          <w:tab w:val="num" w:pos="360"/>
        </w:tabs>
        <w:spacing w:after="0" w:line="360" w:lineRule="auto"/>
        <w:ind w:firstLine="601"/>
        <w:jc w:val="both"/>
        <w:rPr>
          <w:rFonts w:ascii="Times New Roman" w:hAnsi="Times New Roman"/>
          <w:sz w:val="28"/>
          <w:szCs w:val="28"/>
        </w:rPr>
      </w:pPr>
      <w:r w:rsidRPr="006A550A">
        <w:rPr>
          <w:rFonts w:ascii="Times New Roman" w:hAnsi="Times New Roman"/>
          <w:sz w:val="28"/>
          <w:szCs w:val="28"/>
        </w:rPr>
        <w:t>1. Definition of foaming skin cleansers. Cosmetic effect. Classification.</w:t>
      </w:r>
    </w:p>
    <w:p w:rsidR="00DF5A02" w:rsidRPr="006A550A" w:rsidRDefault="00DF5A02" w:rsidP="00DF5A02">
      <w:pPr>
        <w:widowControl w:val="0"/>
        <w:tabs>
          <w:tab w:val="num" w:pos="360"/>
        </w:tabs>
        <w:spacing w:after="0" w:line="360" w:lineRule="auto"/>
        <w:ind w:firstLine="601"/>
        <w:jc w:val="both"/>
        <w:rPr>
          <w:rFonts w:ascii="Times New Roman" w:hAnsi="Times New Roman"/>
          <w:sz w:val="28"/>
          <w:szCs w:val="28"/>
        </w:rPr>
      </w:pPr>
      <w:r w:rsidRPr="006A550A">
        <w:rPr>
          <w:rFonts w:ascii="Times New Roman" w:hAnsi="Times New Roman"/>
          <w:sz w:val="28"/>
          <w:szCs w:val="28"/>
        </w:rPr>
        <w:t>2. Quality requirements for foaming skin cleansers.</w:t>
      </w:r>
    </w:p>
    <w:p w:rsidR="00DF5A02" w:rsidRPr="006A550A" w:rsidRDefault="00DF5A02" w:rsidP="00DF5A02">
      <w:pPr>
        <w:widowControl w:val="0"/>
        <w:tabs>
          <w:tab w:val="num" w:pos="360"/>
        </w:tabs>
        <w:spacing w:after="0" w:line="360" w:lineRule="auto"/>
        <w:ind w:firstLine="601"/>
        <w:jc w:val="both"/>
        <w:rPr>
          <w:rFonts w:ascii="Times New Roman" w:hAnsi="Times New Roman"/>
          <w:sz w:val="28"/>
          <w:szCs w:val="28"/>
        </w:rPr>
      </w:pPr>
      <w:r w:rsidRPr="006A550A">
        <w:rPr>
          <w:rFonts w:ascii="Times New Roman" w:hAnsi="Times New Roman"/>
          <w:sz w:val="28"/>
          <w:szCs w:val="28"/>
        </w:rPr>
        <w:t>3. Classification of surfactants, their positive properties and disadvantages.</w:t>
      </w:r>
    </w:p>
    <w:p w:rsidR="00DF5A02" w:rsidRPr="006A550A" w:rsidRDefault="00DF5A02" w:rsidP="00DF5A02">
      <w:pPr>
        <w:widowControl w:val="0"/>
        <w:tabs>
          <w:tab w:val="num" w:pos="360"/>
        </w:tabs>
        <w:spacing w:after="0" w:line="360" w:lineRule="auto"/>
        <w:ind w:firstLine="601"/>
        <w:jc w:val="both"/>
        <w:rPr>
          <w:rFonts w:ascii="Times New Roman" w:hAnsi="Times New Roman"/>
          <w:sz w:val="28"/>
          <w:szCs w:val="28"/>
        </w:rPr>
      </w:pPr>
      <w:r w:rsidRPr="006A550A">
        <w:rPr>
          <w:rFonts w:ascii="Times New Roman" w:hAnsi="Times New Roman"/>
          <w:sz w:val="28"/>
          <w:szCs w:val="28"/>
        </w:rPr>
        <w:t>4. Characteristics of surfactants.</w:t>
      </w:r>
    </w:p>
    <w:p w:rsidR="00DF5A02" w:rsidRPr="006A550A" w:rsidRDefault="00DF5A02" w:rsidP="00DF5A02">
      <w:pPr>
        <w:widowControl w:val="0"/>
        <w:tabs>
          <w:tab w:val="num" w:pos="360"/>
        </w:tabs>
        <w:spacing w:after="0" w:line="360" w:lineRule="auto"/>
        <w:ind w:firstLine="601"/>
        <w:jc w:val="both"/>
        <w:rPr>
          <w:rFonts w:ascii="Times New Roman" w:hAnsi="Times New Roman"/>
          <w:sz w:val="28"/>
          <w:szCs w:val="28"/>
        </w:rPr>
      </w:pPr>
      <w:r>
        <w:rPr>
          <w:rFonts w:ascii="Times New Roman" w:hAnsi="Times New Roman"/>
          <w:sz w:val="28"/>
          <w:szCs w:val="28"/>
        </w:rPr>
        <w:t>5. Technology of foaming skin cleansers and assessment of their quality.</w:t>
      </w:r>
    </w:p>
    <w:p w:rsidR="00DF5A02" w:rsidRPr="00C81640" w:rsidRDefault="00DF5A02" w:rsidP="00DF5A02">
      <w:pPr>
        <w:spacing w:after="0" w:line="360" w:lineRule="auto"/>
        <w:ind w:firstLine="567"/>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List of sources used:</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1. Posylkina O. V., Kotlyarova V. G., Chechetka O. V. Methodological recommendations for optimizing the assortment of medicinal cosmetics in pharmacies: scientific and methodological recommendations. Kharkiv: National University of Pharmacy, 2019. — 31 p.</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2. Technology of cosmetic products: a textbook for students of higher educational institutions / O. G. Bashura, O. I. Tikhonov, V. V. Rossikhin [and others]; edited by O. G. Bashura and O. I. Tikhonov. — Kh.: NPhA; Original, 2017. — 552 p.</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3. Technology of medical and cosmetic products: a textbook / edited by: Borysyuk I. Yu., Fizor N. S., Valivodz I. P., Akisheva A. S.. Odesa, ONMedU, 2020. —52 p.</w:t>
      </w:r>
    </w:p>
    <w:p w:rsidR="00DF5A02"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4. Technology and application of medical and cosmetic products. Textbook / O. V. Fedorova, R. O. Petrina, N. L. Zayarnyuk, V. V. Gavrylyak, A. O. Mylyanych, V. P. Novikov. Lviv: Publishing House of Lviv Polytechnic, -2019. 244 p.</w:t>
      </w:r>
    </w:p>
    <w:p w:rsidR="00DF5A02" w:rsidRPr="00C81640" w:rsidRDefault="00DF5A02" w:rsidP="00DF5A02">
      <w:pPr>
        <w:spacing w:after="0" w:line="360" w:lineRule="auto"/>
        <w:jc w:val="center"/>
        <w:rPr>
          <w:rFonts w:ascii="Times New Roman" w:eastAsia="Times New Roman" w:hAnsi="Times New Roman"/>
          <w:b/>
          <w:bCs/>
          <w:sz w:val="28"/>
          <w:szCs w:val="28"/>
        </w:rPr>
      </w:pPr>
      <w:r w:rsidRPr="00C81640">
        <w:rPr>
          <w:rFonts w:ascii="Times New Roman" w:eastAsia="Times New Roman" w:hAnsi="Times New Roman"/>
          <w:b/>
          <w:bCs/>
          <w:sz w:val="28"/>
          <w:szCs w:val="28"/>
        </w:rPr>
        <w:t>Lecture No. 7</w:t>
      </w:r>
    </w:p>
    <w:p w:rsidR="00DF5A02" w:rsidRPr="006A550A" w:rsidRDefault="00DF5A02" w:rsidP="00DF5A02">
      <w:pPr>
        <w:spacing w:after="0" w:line="360" w:lineRule="auto"/>
        <w:ind w:firstLine="567"/>
        <w:jc w:val="both"/>
        <w:rPr>
          <w:rFonts w:ascii="Times New Roman" w:hAnsi="Times New Roman"/>
          <w:sz w:val="28"/>
          <w:szCs w:val="28"/>
        </w:rPr>
      </w:pPr>
      <w:r w:rsidRPr="00C81640">
        <w:rPr>
          <w:rFonts w:ascii="Times New Roman" w:eastAsia="Times New Roman" w:hAnsi="Times New Roman"/>
          <w:b/>
          <w:bCs/>
          <w:sz w:val="28"/>
          <w:szCs w:val="28"/>
          <w:lang w:eastAsia="ru-RU" w:bidi="ru-RU"/>
        </w:rPr>
        <w:t xml:space="preserve">Topic </w:t>
      </w:r>
      <w:r w:rsidRPr="006A550A">
        <w:rPr>
          <w:rFonts w:ascii="Times New Roman" w:hAnsi="Times New Roman"/>
          <w:sz w:val="28"/>
          <w:szCs w:val="28"/>
        </w:rPr>
        <w:t>: Hair care products. Shampoos, their technology, storage, quality assessment. Hair care products (conditioners, rinses), technology, storage, quality assessment. Therapeutic cosmetics for scalp diseases.</w:t>
      </w:r>
    </w:p>
    <w:p w:rsidR="00DF5A02" w:rsidRPr="006A550A" w:rsidRDefault="00DF5A02" w:rsidP="00DF5A02">
      <w:pPr>
        <w:spacing w:after="0" w:line="360" w:lineRule="auto"/>
        <w:jc w:val="both"/>
        <w:rPr>
          <w:rFonts w:ascii="Times New Roman" w:hAnsi="Times New Roman"/>
          <w:sz w:val="28"/>
          <w:szCs w:val="28"/>
        </w:rPr>
      </w:pPr>
      <w:r w:rsidRPr="00C81640">
        <w:rPr>
          <w:rFonts w:ascii="Times New Roman" w:eastAsia="Times New Roman" w:hAnsi="Times New Roman"/>
          <w:b/>
          <w:bCs/>
          <w:sz w:val="28"/>
          <w:szCs w:val="28"/>
        </w:rPr>
        <w:t>Relevance of the topic:</w:t>
      </w:r>
      <w:r>
        <w:rPr>
          <w:rFonts w:ascii="Times New Roman" w:hAnsi="Times New Roman"/>
          <w:color w:val="000000"/>
          <w:sz w:val="28"/>
          <w:szCs w:val="28"/>
          <w:lang w:eastAsia="ar-SA"/>
        </w:rPr>
        <w:t xml:space="preserve"> </w:t>
      </w:r>
      <w:r w:rsidRPr="006A550A">
        <w:rPr>
          <w:rFonts w:ascii="Times New Roman" w:hAnsi="Times New Roman"/>
          <w:sz w:val="28"/>
          <w:szCs w:val="28"/>
        </w:rPr>
        <w:t>Hair care requires a comprehensive approach, including the use of various cosmeceuticals for the treatment of dandruff, alopecia, and seborrhea. Therefore, acquiring knowledge and skills on the functional purpose of basic and auxiliary substances in foam-cleansing cosmetics, namely shampoos, toothpastes, powders, and elixirs, is relevant.</w:t>
      </w:r>
    </w:p>
    <w:p w:rsidR="00DF5A02" w:rsidRPr="00C81640" w:rsidRDefault="00DF5A02" w:rsidP="00DF5A02">
      <w:pPr>
        <w:spacing w:after="0" w:line="360" w:lineRule="auto"/>
        <w:ind w:firstLine="567"/>
        <w:jc w:val="both"/>
        <w:rPr>
          <w:rFonts w:ascii="Times New Roman" w:hAnsi="Times New Roman"/>
          <w:sz w:val="28"/>
          <w:szCs w:val="28"/>
        </w:rPr>
      </w:pPr>
      <w:r w:rsidRPr="00C81640">
        <w:rPr>
          <w:rFonts w:ascii="Times New Roman" w:hAnsi="Times New Roman"/>
          <w:color w:val="000000"/>
          <w:sz w:val="28"/>
          <w:szCs w:val="28"/>
          <w:lang w:eastAsia="ar-SA"/>
        </w:rPr>
        <w:t>.</w:t>
      </w:r>
    </w:p>
    <w:p w:rsidR="00DF5A02" w:rsidRPr="0051175F" w:rsidRDefault="00DF5A02" w:rsidP="00DF5A02">
      <w:pPr>
        <w:pStyle w:val="a3"/>
        <w:ind w:left="0" w:firstLine="600"/>
        <w:jc w:val="both"/>
        <w:rPr>
          <w:sz w:val="28"/>
          <w:szCs w:val="28"/>
          <w:lang w:val="uk-UA"/>
        </w:rPr>
      </w:pPr>
      <w:r>
        <w:rPr>
          <w:rFonts w:ascii="Times New Roman" w:hAnsi="Times New Roman"/>
          <w:b/>
          <w:sz w:val="28"/>
          <w:szCs w:val="28"/>
        </w:rPr>
        <w:t>Goal:</w:t>
      </w:r>
      <w:r>
        <w:rPr>
          <w:rFonts w:ascii="Times New Roman" w:hAnsi="Times New Roman"/>
          <w:b/>
          <w:i/>
          <w:sz w:val="28"/>
          <w:szCs w:val="28"/>
        </w:rPr>
        <w:t xml:space="preserve"> </w:t>
      </w:r>
      <w:r w:rsidRPr="0051175F">
        <w:rPr>
          <w:sz w:val="28"/>
          <w:szCs w:val="28"/>
          <w:lang w:val="uk-UA"/>
        </w:rPr>
        <w:t xml:space="preserve">To gain knowledge about the active and auxiliary substances used in the technology of foam-cleansing products: shampoos, balms and </w:t>
      </w:r>
      <w:r w:rsidRPr="0051175F">
        <w:rPr>
          <w:rStyle w:val="spelle"/>
          <w:sz w:val="28"/>
          <w:szCs w:val="28"/>
          <w:lang w:val="uk-UA"/>
        </w:rPr>
        <w:t xml:space="preserve">rinses </w:t>
      </w:r>
      <w:r w:rsidRPr="0051175F">
        <w:rPr>
          <w:sz w:val="28"/>
          <w:szCs w:val="28"/>
          <w:lang w:val="uk-UA"/>
        </w:rPr>
        <w:t xml:space="preserve">. To learn the general principles of formulating cosmetic foam-cleansing products, to acquire practical skills in preparing foam-cleansing products - shampoos, balms and </w:t>
      </w:r>
      <w:r w:rsidRPr="0051175F">
        <w:rPr>
          <w:rStyle w:val="spelle"/>
          <w:sz w:val="28"/>
          <w:szCs w:val="28"/>
          <w:lang w:val="uk-UA"/>
        </w:rPr>
        <w:t xml:space="preserve">rinses </w:t>
      </w:r>
      <w:r w:rsidRPr="0051175F">
        <w:rPr>
          <w:sz w:val="28"/>
          <w:szCs w:val="28"/>
          <w:lang w:val="uk-UA"/>
        </w:rPr>
        <w:t>.</w:t>
      </w:r>
    </w:p>
    <w:p w:rsidR="00DF5A02" w:rsidRPr="00C81640" w:rsidRDefault="00DF5A02" w:rsidP="00DF5A02">
      <w:pPr>
        <w:spacing w:after="0" w:line="360" w:lineRule="auto"/>
        <w:jc w:val="both"/>
        <w:rPr>
          <w:rFonts w:ascii="Times New Roman" w:hAnsi="Times New Roman"/>
          <w:bCs/>
          <w:sz w:val="28"/>
          <w:szCs w:val="28"/>
        </w:rPr>
      </w:pPr>
      <w:r>
        <w:rPr>
          <w:rFonts w:ascii="Times New Roman" w:hAnsi="Times New Roman"/>
          <w:b/>
          <w:sz w:val="28"/>
          <w:szCs w:val="28"/>
        </w:rPr>
        <w:t xml:space="preserve">Basic concepts: </w:t>
      </w:r>
      <w:r>
        <w:rPr>
          <w:rFonts w:ascii="Times New Roman" w:hAnsi="Times New Roman"/>
          <w:bCs/>
          <w:color w:val="000000"/>
          <w:sz w:val="28"/>
          <w:szCs w:val="28"/>
          <w:shd w:val="clear" w:color="auto" w:fill="FFFFFF"/>
        </w:rPr>
        <w:t>Shampoo, conditioner, rinse.</w:t>
      </w:r>
    </w:p>
    <w:p w:rsidR="00DF5A02" w:rsidRPr="00C81640" w:rsidRDefault="00DF5A02" w:rsidP="00DF5A02">
      <w:pPr>
        <w:spacing w:after="0" w:line="360" w:lineRule="auto"/>
        <w:ind w:firstLine="567"/>
        <w:rPr>
          <w:rFonts w:ascii="Times New Roman" w:eastAsia="Times New Roman" w:hAnsi="Times New Roman"/>
          <w:b/>
          <w:sz w:val="28"/>
          <w:szCs w:val="28"/>
        </w:rPr>
      </w:pPr>
      <w:r w:rsidRPr="00C81640">
        <w:rPr>
          <w:rFonts w:ascii="Times New Roman" w:eastAsia="Times New Roman" w:hAnsi="Times New Roman"/>
          <w:b/>
          <w:sz w:val="28"/>
          <w:szCs w:val="28"/>
        </w:rPr>
        <w:t>Lecture plan and organizational structure:</w:t>
      </w:r>
    </w:p>
    <w:p w:rsidR="00DF5A02" w:rsidRPr="00F51DE6" w:rsidRDefault="00DF5A02" w:rsidP="00DF5A02">
      <w:pPr>
        <w:pStyle w:val="a3"/>
        <w:widowControl w:val="0"/>
        <w:numPr>
          <w:ilvl w:val="1"/>
          <w:numId w:val="160"/>
        </w:numPr>
        <w:autoSpaceDE w:val="0"/>
        <w:autoSpaceDN w:val="0"/>
        <w:adjustRightInd w:val="0"/>
        <w:spacing w:after="0" w:line="360" w:lineRule="auto"/>
        <w:ind w:left="426" w:hanging="357"/>
        <w:jc w:val="both"/>
        <w:rPr>
          <w:rFonts w:ascii="Times New Roman" w:hAnsi="Times New Roman" w:cs="Times New Roman"/>
          <w:sz w:val="28"/>
          <w:szCs w:val="28"/>
        </w:rPr>
      </w:pPr>
      <w:r w:rsidRPr="00F51DE6">
        <w:rPr>
          <w:rFonts w:ascii="Times New Roman" w:hAnsi="Times New Roman" w:cs="Times New Roman"/>
          <w:sz w:val="28"/>
          <w:szCs w:val="28"/>
        </w:rPr>
        <w:t>Foaming cosmetics. Shampoos. Conditioners. Rinses.</w:t>
      </w:r>
    </w:p>
    <w:p w:rsidR="00DF5A02" w:rsidRPr="00F51DE6" w:rsidRDefault="00DF5A02" w:rsidP="00DF5A02">
      <w:pPr>
        <w:pStyle w:val="a3"/>
        <w:numPr>
          <w:ilvl w:val="1"/>
          <w:numId w:val="160"/>
        </w:numPr>
        <w:spacing w:after="0" w:line="360" w:lineRule="auto"/>
        <w:ind w:left="426" w:hanging="357"/>
        <w:rPr>
          <w:rFonts w:ascii="Times New Roman" w:hAnsi="Times New Roman"/>
          <w:sz w:val="28"/>
          <w:szCs w:val="28"/>
        </w:rPr>
      </w:pPr>
      <w:r w:rsidRPr="00F51DE6">
        <w:rPr>
          <w:rFonts w:ascii="Times New Roman" w:hAnsi="Times New Roman" w:cs="Times New Roman"/>
          <w:sz w:val="28"/>
          <w:szCs w:val="28"/>
          <w:lang w:val="uk-UA"/>
        </w:rPr>
        <w:t xml:space="preserve">Shampoo excipients </w:t>
      </w:r>
      <w:r>
        <w:rPr>
          <w:rFonts w:ascii="Times New Roman" w:hAnsi="Times New Roman"/>
          <w:sz w:val="28"/>
          <w:szCs w:val="28"/>
          <w:lang w:val="uk-UA"/>
        </w:rPr>
        <w:t>.</w:t>
      </w:r>
    </w:p>
    <w:p w:rsidR="00DF5A02" w:rsidRPr="00F51DE6" w:rsidRDefault="00DF5A02" w:rsidP="00DF5A02">
      <w:pPr>
        <w:pStyle w:val="a3"/>
        <w:numPr>
          <w:ilvl w:val="1"/>
          <w:numId w:val="160"/>
        </w:numPr>
        <w:spacing w:after="0" w:line="360" w:lineRule="auto"/>
        <w:ind w:left="426" w:hanging="357"/>
        <w:rPr>
          <w:rFonts w:ascii="Times New Roman" w:hAnsi="Times New Roman" w:cs="Times New Roman"/>
          <w:sz w:val="28"/>
          <w:szCs w:val="28"/>
        </w:rPr>
      </w:pPr>
      <w:r w:rsidRPr="00F51DE6">
        <w:rPr>
          <w:rFonts w:ascii="Times New Roman" w:hAnsi="Times New Roman" w:cs="Times New Roman"/>
          <w:sz w:val="28"/>
          <w:szCs w:val="28"/>
        </w:rPr>
        <w:t>Quality control</w:t>
      </w:r>
    </w:p>
    <w:p w:rsidR="00DF5A02" w:rsidRPr="00C81640" w:rsidRDefault="00DF5A02" w:rsidP="00DF5A02">
      <w:pPr>
        <w:tabs>
          <w:tab w:val="left" w:leader="dot" w:pos="1331"/>
        </w:tabs>
        <w:spacing w:after="0" w:line="360" w:lineRule="auto"/>
        <w:ind w:firstLine="567"/>
        <w:rPr>
          <w:rFonts w:ascii="Times New Roman" w:eastAsia="Times New Roman" w:hAnsi="Times New Roman"/>
          <w:b/>
          <w:sz w:val="28"/>
          <w:szCs w:val="28"/>
        </w:rPr>
      </w:pPr>
      <w:r w:rsidRPr="00C81640">
        <w:rPr>
          <w:rFonts w:ascii="Times New Roman" w:eastAsia="Times New Roman" w:hAnsi="Times New Roman"/>
          <w:b/>
          <w:sz w:val="28"/>
          <w:szCs w:val="28"/>
        </w:rPr>
        <w:t>Content of the lecture material (lecture text).</w:t>
      </w:r>
    </w:p>
    <w:p w:rsidR="00DF5A02" w:rsidRPr="004853CB" w:rsidRDefault="00DF5A02" w:rsidP="00DF5A02">
      <w:pPr>
        <w:widowControl w:val="0"/>
        <w:autoSpaceDE w:val="0"/>
        <w:autoSpaceDN w:val="0"/>
        <w:adjustRightInd w:val="0"/>
        <w:spacing w:after="0" w:line="360" w:lineRule="auto"/>
        <w:ind w:firstLine="600"/>
        <w:jc w:val="center"/>
        <w:rPr>
          <w:rFonts w:ascii="Times New Roman" w:eastAsia="Times New Roman" w:hAnsi="Times New Roman"/>
          <w:b/>
          <w:bCs/>
          <w:sz w:val="28"/>
          <w:szCs w:val="28"/>
        </w:rPr>
      </w:pPr>
      <w:r w:rsidRPr="004853CB">
        <w:rPr>
          <w:rFonts w:ascii="Times New Roman" w:eastAsia="Times New Roman" w:hAnsi="Times New Roman"/>
          <w:b/>
          <w:bCs/>
          <w:sz w:val="28"/>
          <w:szCs w:val="28"/>
        </w:rPr>
        <w:t>1. Cosmetics for foaming cleansing purposes. Shampoos. Conditioners. Rinses.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Shampoo is a cosmetic product of liquid, gel, cream or powder consistency, intended for cleansing and caring for hair and scalp.</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The cosmetic effect of shampoos is to provide a cleansing, degreasing, washing, and therapeutic and preventive effect on the hair and scalp, taking into account the type and structure of the hair.</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Hygienic shampoos cleanse, degrease, and wash the hair and scalp.</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Therapeutic and prophylactic shampoos prevent dandruff, prevent hair loss, have a regenerating effect, provide etiological and pathogenetic treatment of various hair and scalp diseases, and treat dandruff by introducing a complex of BAS and special additives.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Decorative shampoos provide a short-term tinting effect.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bookmarkStart w:id="32" w:name="_Toc514920842"/>
      <w:bookmarkStart w:id="33" w:name="_Toc514919330"/>
      <w:bookmarkStart w:id="34" w:name="_Toc514918970"/>
      <w:bookmarkStart w:id="35" w:name="_Toc514918398"/>
      <w:bookmarkStart w:id="36" w:name="_Toc514916776"/>
      <w:r w:rsidRPr="004A1C73">
        <w:rPr>
          <w:rFonts w:ascii="Times New Roman" w:hAnsi="Times New Roman"/>
          <w:sz w:val="28"/>
          <w:szCs w:val="28"/>
        </w:rPr>
        <w:t xml:space="preserve">Classification </w:t>
      </w:r>
      <w:bookmarkEnd w:id="32"/>
      <w:bookmarkEnd w:id="33"/>
      <w:bookmarkEnd w:id="34"/>
      <w:bookmarkEnd w:id="35"/>
      <w:bookmarkEnd w:id="36"/>
      <w:r w:rsidRPr="004A1C73">
        <w:rPr>
          <w:rFonts w:ascii="Times New Roman" w:hAnsi="Times New Roman"/>
          <w:sz w:val="28"/>
          <w:szCs w:val="28"/>
        </w:rPr>
        <w:t>of shampoos: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by composition:</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based on synthetic surfactants;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based on actual soap;</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based on a mixture of soaps and surfactants.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depending on the condition of the hair:</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for normal hair</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for oily hair</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for dry hair</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for damaged hair</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for brittle hair</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for colored hair</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for mixed hair type</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for therapeutic and cosmetic effects: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refreshing</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strengthening</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against dandruff</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shading</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children's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by form of release:</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liquid;</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creamy;</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gel-like;</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powdery;</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aerosol.</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by appointment: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hygienic;</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treatment and prevention (special);</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decorative.</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depending on hair length:</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long hair care</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for short hair care</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by dosage:</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single-dose packages;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not dosed for multiple use;</w:t>
      </w:r>
    </w:p>
    <w:p w:rsidR="00DF5A02" w:rsidRPr="00442A11" w:rsidRDefault="00DF5A02" w:rsidP="00DF5A02">
      <w:pPr>
        <w:pStyle w:val="a3"/>
        <w:spacing w:after="0" w:line="360" w:lineRule="auto"/>
        <w:ind w:left="426"/>
        <w:rPr>
          <w:rFonts w:ascii="Times New Roman" w:hAnsi="Times New Roman"/>
          <w:b/>
          <w:sz w:val="28"/>
          <w:szCs w:val="28"/>
          <w:lang w:val="uk-UA"/>
        </w:rPr>
      </w:pPr>
      <w:r w:rsidRPr="00442A11">
        <w:rPr>
          <w:rFonts w:ascii="Times New Roman" w:hAnsi="Times New Roman" w:cs="Times New Roman"/>
          <w:b/>
          <w:sz w:val="28"/>
          <w:szCs w:val="28"/>
          <w:lang w:val="uk-UA"/>
        </w:rPr>
        <w:t xml:space="preserve">2. Shampoo excipients </w:t>
      </w:r>
      <w:r w:rsidRPr="00442A11">
        <w:rPr>
          <w:rFonts w:ascii="Times New Roman" w:hAnsi="Times New Roman"/>
          <w:b/>
          <w:sz w:val="28"/>
          <w:szCs w:val="28"/>
          <w:lang w:val="uk-UA"/>
        </w:rPr>
        <w: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Liquid shampoos are aqueous solutions of active detergents – surfactants (surface-active substances (SARS) in an amount of 10% to 30%). Currently, the more common form of release is cream and gel shampoos, which have high consumer characteristics: cosmetic effectiveness, ease of use and dosage.</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Most powdered shampoos are based on pigments that, due to adsorption, partially degrease the hair. Long-term use of such shampoos is not recommended, as they often cause dandruff. Some powdered shampoos contain surfactants and require dissolution in water immediately before use.</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Characteristics, classification, nomenclature and functional purpose of excipients in shampoos.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To provide appropriate consumer characteristics to shampoos and meet the requirements for the quality of shampoos, it is necessary to select auxiliary components that would provide good degreasing and cleansing effects, foam well, and ensure solubility and high bioavailability of BAS, as well as stability during storage.</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Excipients that are part of shampoos are classified into:</w:t>
      </w:r>
    </w:p>
    <w:p w:rsidR="00DF5A02" w:rsidRPr="004A1C73" w:rsidRDefault="00DF5A02" w:rsidP="00DF5A02">
      <w:pPr>
        <w:pStyle w:val="a3"/>
        <w:widowControl w:val="0"/>
        <w:numPr>
          <w:ilvl w:val="0"/>
          <w:numId w:val="164"/>
        </w:numPr>
        <w:autoSpaceDE w:val="0"/>
        <w:autoSpaceDN w:val="0"/>
        <w:adjustRightInd w:val="0"/>
        <w:spacing w:after="0" w:line="360" w:lineRule="auto"/>
        <w:jc w:val="both"/>
        <w:rPr>
          <w:rFonts w:ascii="Times New Roman" w:hAnsi="Times New Roman" w:cs="Times New Roman"/>
          <w:sz w:val="28"/>
          <w:szCs w:val="28"/>
        </w:rPr>
      </w:pPr>
      <w:r w:rsidRPr="004A1C73">
        <w:rPr>
          <w:rFonts w:ascii="Times New Roman" w:hAnsi="Times New Roman" w:cs="Times New Roman"/>
          <w:sz w:val="28"/>
          <w:szCs w:val="28"/>
        </w:rPr>
        <w:t>Surfactants (surfactants)</w:t>
      </w:r>
    </w:p>
    <w:p w:rsidR="00DF5A02" w:rsidRPr="004A1C73" w:rsidRDefault="00DF5A02" w:rsidP="00DF5A02">
      <w:pPr>
        <w:pStyle w:val="a3"/>
        <w:widowControl w:val="0"/>
        <w:numPr>
          <w:ilvl w:val="0"/>
          <w:numId w:val="164"/>
        </w:numPr>
        <w:autoSpaceDE w:val="0"/>
        <w:autoSpaceDN w:val="0"/>
        <w:adjustRightInd w:val="0"/>
        <w:spacing w:after="0" w:line="360" w:lineRule="auto"/>
        <w:jc w:val="both"/>
        <w:rPr>
          <w:rFonts w:ascii="Times New Roman" w:hAnsi="Times New Roman" w:cs="Times New Roman"/>
          <w:sz w:val="28"/>
          <w:szCs w:val="28"/>
        </w:rPr>
      </w:pPr>
      <w:r w:rsidRPr="004A1C73">
        <w:rPr>
          <w:rFonts w:ascii="Times New Roman" w:hAnsi="Times New Roman" w:cs="Times New Roman"/>
          <w:sz w:val="28"/>
          <w:szCs w:val="28"/>
        </w:rPr>
        <w:t>Thickeners</w:t>
      </w:r>
    </w:p>
    <w:p w:rsidR="00DF5A02" w:rsidRPr="004A1C73" w:rsidRDefault="00DF5A02" w:rsidP="00DF5A02">
      <w:pPr>
        <w:pStyle w:val="a3"/>
        <w:widowControl w:val="0"/>
        <w:numPr>
          <w:ilvl w:val="0"/>
          <w:numId w:val="164"/>
        </w:numPr>
        <w:autoSpaceDE w:val="0"/>
        <w:autoSpaceDN w:val="0"/>
        <w:adjustRightInd w:val="0"/>
        <w:spacing w:after="0" w:line="360" w:lineRule="auto"/>
        <w:jc w:val="both"/>
        <w:rPr>
          <w:rFonts w:ascii="Times New Roman" w:hAnsi="Times New Roman" w:cs="Times New Roman"/>
          <w:sz w:val="28"/>
          <w:szCs w:val="28"/>
        </w:rPr>
      </w:pPr>
      <w:r w:rsidRPr="004A1C73">
        <w:rPr>
          <w:rFonts w:ascii="Times New Roman" w:hAnsi="Times New Roman" w:cs="Times New Roman"/>
          <w:sz w:val="28"/>
          <w:szCs w:val="28"/>
        </w:rPr>
        <w:t>Antistatics</w:t>
      </w:r>
    </w:p>
    <w:p w:rsidR="00DF5A02" w:rsidRPr="004A1C73" w:rsidRDefault="00DF5A02" w:rsidP="00DF5A02">
      <w:pPr>
        <w:pStyle w:val="a3"/>
        <w:widowControl w:val="0"/>
        <w:numPr>
          <w:ilvl w:val="0"/>
          <w:numId w:val="164"/>
        </w:numPr>
        <w:autoSpaceDE w:val="0"/>
        <w:autoSpaceDN w:val="0"/>
        <w:adjustRightInd w:val="0"/>
        <w:spacing w:after="0" w:line="360" w:lineRule="auto"/>
        <w:jc w:val="both"/>
        <w:rPr>
          <w:rFonts w:ascii="Times New Roman" w:hAnsi="Times New Roman" w:cs="Times New Roman"/>
          <w:sz w:val="28"/>
          <w:szCs w:val="28"/>
        </w:rPr>
      </w:pPr>
      <w:r w:rsidRPr="004A1C73">
        <w:rPr>
          <w:rFonts w:ascii="Times New Roman" w:hAnsi="Times New Roman" w:cs="Times New Roman"/>
          <w:sz w:val="28"/>
          <w:szCs w:val="28"/>
        </w:rPr>
        <w:t>pH regulators</w:t>
      </w:r>
    </w:p>
    <w:p w:rsidR="00DF5A02" w:rsidRPr="004A1C73" w:rsidRDefault="00DF5A02" w:rsidP="00DF5A02">
      <w:pPr>
        <w:pStyle w:val="a3"/>
        <w:widowControl w:val="0"/>
        <w:numPr>
          <w:ilvl w:val="0"/>
          <w:numId w:val="164"/>
        </w:numPr>
        <w:autoSpaceDE w:val="0"/>
        <w:autoSpaceDN w:val="0"/>
        <w:adjustRightInd w:val="0"/>
        <w:spacing w:after="0" w:line="360" w:lineRule="auto"/>
        <w:jc w:val="both"/>
        <w:rPr>
          <w:rFonts w:ascii="Times New Roman" w:hAnsi="Times New Roman" w:cs="Times New Roman"/>
          <w:sz w:val="28"/>
          <w:szCs w:val="28"/>
        </w:rPr>
      </w:pPr>
      <w:r w:rsidRPr="004A1C73">
        <w:rPr>
          <w:rFonts w:ascii="Times New Roman" w:hAnsi="Times New Roman" w:cs="Times New Roman"/>
          <w:sz w:val="28"/>
          <w:szCs w:val="28"/>
        </w:rPr>
        <w:t>Preservatives</w:t>
      </w:r>
    </w:p>
    <w:p w:rsidR="00DF5A02" w:rsidRPr="004A1C73" w:rsidRDefault="00DF5A02" w:rsidP="00DF5A02">
      <w:pPr>
        <w:pStyle w:val="a3"/>
        <w:widowControl w:val="0"/>
        <w:numPr>
          <w:ilvl w:val="0"/>
          <w:numId w:val="164"/>
        </w:numPr>
        <w:autoSpaceDE w:val="0"/>
        <w:autoSpaceDN w:val="0"/>
        <w:adjustRightInd w:val="0"/>
        <w:spacing w:after="0" w:line="360" w:lineRule="auto"/>
        <w:jc w:val="both"/>
        <w:rPr>
          <w:rFonts w:ascii="Times New Roman" w:hAnsi="Times New Roman" w:cs="Times New Roman"/>
          <w:sz w:val="28"/>
          <w:szCs w:val="28"/>
        </w:rPr>
      </w:pPr>
      <w:r w:rsidRPr="004A1C73">
        <w:rPr>
          <w:rFonts w:ascii="Times New Roman" w:hAnsi="Times New Roman" w:cs="Times New Roman"/>
          <w:sz w:val="28"/>
          <w:szCs w:val="28"/>
        </w:rPr>
        <w:t>Antioxidants</w:t>
      </w:r>
    </w:p>
    <w:p w:rsidR="00DF5A02" w:rsidRPr="004A1C73" w:rsidRDefault="00DF5A02" w:rsidP="00DF5A02">
      <w:pPr>
        <w:pStyle w:val="a3"/>
        <w:widowControl w:val="0"/>
        <w:numPr>
          <w:ilvl w:val="0"/>
          <w:numId w:val="164"/>
        </w:numPr>
        <w:autoSpaceDE w:val="0"/>
        <w:autoSpaceDN w:val="0"/>
        <w:adjustRightInd w:val="0"/>
        <w:spacing w:after="0" w:line="360" w:lineRule="auto"/>
        <w:jc w:val="both"/>
        <w:rPr>
          <w:rFonts w:ascii="Times New Roman" w:hAnsi="Times New Roman" w:cs="Times New Roman"/>
          <w:sz w:val="28"/>
          <w:szCs w:val="28"/>
        </w:rPr>
      </w:pPr>
      <w:r w:rsidRPr="004A1C73">
        <w:rPr>
          <w:rFonts w:ascii="Times New Roman" w:hAnsi="Times New Roman" w:cs="Times New Roman"/>
          <w:sz w:val="28"/>
          <w:szCs w:val="28"/>
        </w:rPr>
        <w:t>Hydrotropes</w:t>
      </w:r>
    </w:p>
    <w:p w:rsidR="00DF5A02" w:rsidRPr="004A1C73" w:rsidRDefault="00DF5A02" w:rsidP="00DF5A02">
      <w:pPr>
        <w:pStyle w:val="a3"/>
        <w:widowControl w:val="0"/>
        <w:numPr>
          <w:ilvl w:val="0"/>
          <w:numId w:val="164"/>
        </w:numPr>
        <w:autoSpaceDE w:val="0"/>
        <w:autoSpaceDN w:val="0"/>
        <w:adjustRightInd w:val="0"/>
        <w:spacing w:after="0" w:line="360" w:lineRule="auto"/>
        <w:jc w:val="both"/>
        <w:rPr>
          <w:rFonts w:ascii="Times New Roman" w:hAnsi="Times New Roman" w:cs="Times New Roman"/>
          <w:sz w:val="28"/>
          <w:szCs w:val="28"/>
        </w:rPr>
      </w:pPr>
      <w:r w:rsidRPr="004A1C73">
        <w:rPr>
          <w:rFonts w:ascii="Times New Roman" w:hAnsi="Times New Roman" w:cs="Times New Roman"/>
          <w:sz w:val="28"/>
          <w:szCs w:val="28"/>
        </w:rPr>
        <w:t>Substances that reduce the degreasing effect of surfactants on hair</w:t>
      </w:r>
    </w:p>
    <w:p w:rsidR="00DF5A02" w:rsidRPr="004A1C73" w:rsidRDefault="00DF5A02" w:rsidP="00DF5A02">
      <w:pPr>
        <w:pStyle w:val="a3"/>
        <w:widowControl w:val="0"/>
        <w:numPr>
          <w:ilvl w:val="0"/>
          <w:numId w:val="164"/>
        </w:numPr>
        <w:autoSpaceDE w:val="0"/>
        <w:autoSpaceDN w:val="0"/>
        <w:adjustRightInd w:val="0"/>
        <w:spacing w:after="0" w:line="360" w:lineRule="auto"/>
        <w:jc w:val="both"/>
        <w:rPr>
          <w:rFonts w:ascii="Times New Roman" w:hAnsi="Times New Roman" w:cs="Times New Roman"/>
          <w:sz w:val="28"/>
          <w:szCs w:val="28"/>
        </w:rPr>
      </w:pPr>
      <w:r w:rsidRPr="004A1C73">
        <w:rPr>
          <w:rFonts w:ascii="Times New Roman" w:hAnsi="Times New Roman" w:cs="Times New Roman"/>
          <w:sz w:val="28"/>
          <w:szCs w:val="28"/>
        </w:rPr>
        <w:t>Shampoo perfumery substances</w:t>
      </w:r>
    </w:p>
    <w:p w:rsidR="00DF5A02" w:rsidRPr="004A1C73" w:rsidRDefault="00DF5A02" w:rsidP="00DF5A02">
      <w:pPr>
        <w:pStyle w:val="a3"/>
        <w:widowControl w:val="0"/>
        <w:numPr>
          <w:ilvl w:val="0"/>
          <w:numId w:val="164"/>
        </w:numPr>
        <w:autoSpaceDE w:val="0"/>
        <w:autoSpaceDN w:val="0"/>
        <w:adjustRightInd w:val="0"/>
        <w:spacing w:after="0" w:line="360" w:lineRule="auto"/>
        <w:jc w:val="both"/>
        <w:rPr>
          <w:rFonts w:ascii="Times New Roman" w:hAnsi="Times New Roman" w:cs="Times New Roman"/>
          <w:sz w:val="28"/>
          <w:szCs w:val="28"/>
        </w:rPr>
      </w:pPr>
      <w:r w:rsidRPr="004A1C73">
        <w:rPr>
          <w:rFonts w:ascii="Times New Roman" w:hAnsi="Times New Roman" w:cs="Times New Roman"/>
          <w:sz w:val="28"/>
          <w:szCs w:val="28"/>
        </w:rPr>
        <w:t>Dyes</w:t>
      </w:r>
    </w:p>
    <w:p w:rsidR="00DF5A02" w:rsidRPr="004A1C73" w:rsidRDefault="00DF5A02" w:rsidP="00DF5A02">
      <w:pPr>
        <w:pStyle w:val="a3"/>
        <w:widowControl w:val="0"/>
        <w:tabs>
          <w:tab w:val="left" w:pos="0"/>
        </w:tabs>
        <w:autoSpaceDE w:val="0"/>
        <w:autoSpaceDN w:val="0"/>
        <w:adjustRightInd w:val="0"/>
        <w:spacing w:after="0" w:line="360" w:lineRule="auto"/>
        <w:ind w:left="0" w:firstLine="567"/>
        <w:jc w:val="both"/>
        <w:rPr>
          <w:rFonts w:ascii="Times New Roman" w:hAnsi="Times New Roman" w:cs="Times New Roman"/>
          <w:sz w:val="28"/>
          <w:szCs w:val="28"/>
        </w:rPr>
      </w:pPr>
      <w:r w:rsidRPr="004A1C73">
        <w:rPr>
          <w:rFonts w:ascii="Times New Roman" w:hAnsi="Times New Roman" w:cs="Times New Roman"/>
          <w:sz w:val="28"/>
          <w:szCs w:val="28"/>
        </w:rPr>
        <w:t>Surfactants (surface-active substances) are the main components of shampoos. Depending on the nature of the polar group and its ability to dissociate into ions, there are: anionic, cationic surfactants, amphoteric and non-ionic (i.e., those that do not dissociate into ions) surfactants.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Anionic surfactants - dissociate in water to form a surface-active anion; they are obtained mainly by sulfuric acid treatment of petroleum hydrocarbons.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Classification:</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1. Carboxylic acids and their salts (soaps) R-COOM (M-metal).</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lang w:val="en-US"/>
        </w:rPr>
      </w:pPr>
      <w:r w:rsidRPr="004A1C73">
        <w:rPr>
          <w:rFonts w:ascii="Times New Roman" w:hAnsi="Times New Roman"/>
          <w:sz w:val="28"/>
          <w:szCs w:val="28"/>
          <w:lang w:val="it-IT"/>
        </w:rPr>
        <w:t xml:space="preserve">2. </w:t>
      </w:r>
      <w:r w:rsidRPr="004A1C73">
        <w:rPr>
          <w:rFonts w:ascii="Times New Roman" w:hAnsi="Times New Roman"/>
          <w:sz w:val="28"/>
          <w:szCs w:val="28"/>
        </w:rPr>
        <w:t xml:space="preserve">Alkyl sulfates </w:t>
      </w:r>
      <w:r>
        <w:rPr>
          <w:rFonts w:ascii="Times New Roman" w:hAnsi="Times New Roman"/>
          <w:sz w:val="28"/>
          <w:szCs w:val="28"/>
          <w:lang w:val="it-IT"/>
        </w:rPr>
        <w:t xml:space="preserve">RO-SO2-OM </w:t>
      </w:r>
      <w:r w:rsidRPr="004A1C73">
        <w:rPr>
          <w:rFonts w:ascii="Times New Roman" w:hAnsi="Times New Roman"/>
          <w:sz w:val="28"/>
          <w:szCs w:val="28"/>
          <w:lang w:val="en-US"/>
        </w:rPr>
        <w: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lang w:val="it-IT"/>
        </w:rPr>
      </w:pPr>
      <w:r w:rsidRPr="004A1C73">
        <w:rPr>
          <w:rFonts w:ascii="Times New Roman" w:hAnsi="Times New Roman"/>
          <w:sz w:val="28"/>
          <w:szCs w:val="28"/>
          <w:lang w:val="it-IT"/>
        </w:rPr>
        <w:t xml:space="preserve">3. </w:t>
      </w:r>
      <w:r w:rsidRPr="004A1C73">
        <w:rPr>
          <w:rFonts w:ascii="Times New Roman" w:hAnsi="Times New Roman"/>
          <w:sz w:val="28"/>
          <w:szCs w:val="28"/>
        </w:rPr>
        <w:t xml:space="preserve">Alkylaryl sulfonates </w:t>
      </w:r>
      <w:r>
        <w:rPr>
          <w:rFonts w:ascii="Times New Roman" w:hAnsi="Times New Roman"/>
          <w:sz w:val="28"/>
          <w:szCs w:val="28"/>
          <w:lang w:val="it-IT"/>
        </w:rPr>
        <w:t>R-Ar_SO2-OM.</w:t>
      </w:r>
    </w:p>
    <w:p w:rsidR="00DF5A02" w:rsidRPr="00DF5A02" w:rsidRDefault="00DF5A02" w:rsidP="00DF5A02">
      <w:pPr>
        <w:widowControl w:val="0"/>
        <w:autoSpaceDE w:val="0"/>
        <w:autoSpaceDN w:val="0"/>
        <w:adjustRightInd w:val="0"/>
        <w:spacing w:after="0" w:line="360" w:lineRule="auto"/>
        <w:ind w:firstLine="600"/>
        <w:jc w:val="both"/>
        <w:rPr>
          <w:rFonts w:ascii="Times New Roman" w:hAnsi="Times New Roman"/>
          <w:sz w:val="28"/>
          <w:szCs w:val="28"/>
          <w:lang w:val="en-US"/>
        </w:rPr>
      </w:pPr>
      <w:r w:rsidRPr="004A1C73">
        <w:rPr>
          <w:rFonts w:ascii="Times New Roman" w:hAnsi="Times New Roman"/>
          <w:sz w:val="28"/>
          <w:szCs w:val="28"/>
          <w:lang w:val="it-IT"/>
        </w:rPr>
        <w:t xml:space="preserve">4. </w:t>
      </w:r>
      <w:r w:rsidRPr="004A1C73">
        <w:rPr>
          <w:rFonts w:ascii="Times New Roman" w:hAnsi="Times New Roman"/>
          <w:sz w:val="28"/>
          <w:szCs w:val="28"/>
        </w:rPr>
        <w:t xml:space="preserve">Others (phosphates, thiosulfates) </w:t>
      </w:r>
      <w:r w:rsidRPr="00DF5A02">
        <w:rPr>
          <w:rFonts w:ascii="Times New Roman" w:hAnsi="Times New Roman"/>
          <w:sz w:val="28"/>
          <w:szCs w:val="28"/>
          <w:lang w:val="en-US"/>
        </w:rPr>
        <w: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Cationic surfactants - dissociate in water to form a surface-active cation; they are obtained mainly by organic synthesis.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Classification:</w:t>
      </w:r>
    </w:p>
    <w:p w:rsidR="00DF5A02" w:rsidRPr="004A1C73" w:rsidRDefault="00DF5A02" w:rsidP="00DF5A02">
      <w:pPr>
        <w:pStyle w:val="a3"/>
        <w:widowControl w:val="0"/>
        <w:numPr>
          <w:ilvl w:val="0"/>
          <w:numId w:val="165"/>
        </w:numPr>
        <w:autoSpaceDE w:val="0"/>
        <w:autoSpaceDN w:val="0"/>
        <w:adjustRightInd w:val="0"/>
        <w:spacing w:after="0" w:line="360" w:lineRule="auto"/>
        <w:jc w:val="both"/>
        <w:rPr>
          <w:rFonts w:ascii="Times New Roman" w:hAnsi="Times New Roman" w:cs="Times New Roman"/>
          <w:sz w:val="28"/>
          <w:szCs w:val="28"/>
        </w:rPr>
      </w:pPr>
      <w:r w:rsidRPr="004A1C73">
        <w:rPr>
          <w:rFonts w:ascii="Times New Roman" w:hAnsi="Times New Roman" w:cs="Times New Roman"/>
          <w:sz w:val="28"/>
          <w:szCs w:val="28"/>
        </w:rPr>
        <w:t>- Salts of alkyl-substituted ammonium bases</w:t>
      </w:r>
    </w:p>
    <w:p w:rsidR="00DF5A02" w:rsidRPr="004A1C73" w:rsidRDefault="00DF5A02" w:rsidP="00DF5A02">
      <w:pPr>
        <w:pStyle w:val="a3"/>
        <w:widowControl w:val="0"/>
        <w:numPr>
          <w:ilvl w:val="0"/>
          <w:numId w:val="165"/>
        </w:numPr>
        <w:autoSpaceDE w:val="0"/>
        <w:autoSpaceDN w:val="0"/>
        <w:adjustRightInd w:val="0"/>
        <w:spacing w:after="0" w:line="360" w:lineRule="auto"/>
        <w:jc w:val="both"/>
        <w:rPr>
          <w:rFonts w:ascii="Times New Roman" w:hAnsi="Times New Roman" w:cs="Times New Roman"/>
          <w:sz w:val="28"/>
          <w:szCs w:val="28"/>
        </w:rPr>
      </w:pPr>
      <w:r w:rsidRPr="004A1C73">
        <w:rPr>
          <w:rFonts w:ascii="Times New Roman" w:hAnsi="Times New Roman" w:cs="Times New Roman"/>
          <w:sz w:val="28"/>
          <w:szCs w:val="28"/>
        </w:rPr>
        <w:t>- Salts of primary, secondary and tertiary ammonium compounds.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They have poor foaming ability, but their introduction in small quantities gives shampoos an antistatic (conditioning) and disinfecting effect.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Amphoteric surfactants contain hydrophilic and hydrophobic groups in their structure, due to which they have the properties of anionic surfactants in an alkaline environment and cationic in an acidic environment.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Natural amphoteric surfactants include some phospholipids, such as lecithin - a complex ester of phosphoric acid with glycerides of fatty acids and choline. A subgroup of ampholytic surfactants are zwitterionic surfactants, which exhibit both anionic and cationic properties regardless of the pH of the medium.</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Nonionic surfactants do not dissociate into ions in solutions. Their advantage is their excellent washing ability in hard water as well as in sea water, and good tolerance by the body.</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Thickeners are added to shampoos to provide the necessary viscosity and structural properties, so that the foam formed stays in contact with the hair for a longer time, and the addition of thickeners helps to better apply shampoos to the head. Water-soluble synthetic, natural and modified natural polymers are used as thickeners.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Antistatics. Introduced for the purpose of an antistatic effect, so that the hair does not become electrified and does not stick together. Antistatics are adsorbed on the hair, especially in places of damage, protect it, reduce hygroscopicity, cover the hair with a thin layer, as a result the hair acquires shine and softness, and ultimately make it easier to comb and style.</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Preservatives used in shampoos are classified by chemical structure:</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alcohols (ethyl alcohol, benzyl alcohol, 2-phenoxyethanol and others);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acids and their salts (benzoic, salicylic, undecylenic acids);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esters (parabens, methylparabens, glycerol monoglauret);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aldehydes and substances that emit them (formaldehyde, paraform, glutaraldehyde and others);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halogen-containing substances (chlorhexidine, dichlorophene, chloroform, etc.).</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The recommended concentration of preservatives is from 0.01 to 0.5%.</w:t>
      </w:r>
    </w:p>
    <w:p w:rsidR="00DF5A02" w:rsidRPr="00DF5A02" w:rsidRDefault="00DF5A02" w:rsidP="00DF5A02">
      <w:pPr>
        <w:widowControl w:val="0"/>
        <w:autoSpaceDE w:val="0"/>
        <w:autoSpaceDN w:val="0"/>
        <w:adjustRightInd w:val="0"/>
        <w:spacing w:after="0" w:line="360" w:lineRule="auto"/>
        <w:ind w:firstLine="600"/>
        <w:jc w:val="both"/>
        <w:rPr>
          <w:rFonts w:ascii="Times New Roman" w:hAnsi="Times New Roman"/>
          <w:sz w:val="28"/>
          <w:szCs w:val="28"/>
          <w:lang w:val="en-US"/>
        </w:rPr>
      </w:pPr>
      <w:r w:rsidRPr="004A1C73">
        <w:rPr>
          <w:rFonts w:ascii="Times New Roman" w:hAnsi="Times New Roman"/>
          <w:sz w:val="28"/>
          <w:szCs w:val="28"/>
        </w:rPr>
        <w:t xml:space="preserve">pH regulators </w:t>
      </w:r>
      <w:r w:rsidRPr="00DF5A02">
        <w:rPr>
          <w:rFonts w:ascii="Times New Roman" w:hAnsi="Times New Roman"/>
          <w:sz w:val="28"/>
          <w:szCs w:val="28"/>
          <w:lang w:val="en-US"/>
        </w:rPr>
        <w: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Due to the introduction of a large number of anionic substances into the shampoo composition, the pH of the shampoo base has a strongly alkaline environment, which has a negative effect on the hair structure and makes combing worse. The recommended concentration of pH regulators is from 0.5% to 1%.</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Antioxidant stabilizers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Antioxidants are introduced into the formulation of cosmetic creams to prevent peroxidation. The following antioxidants are used: citric acid, ascorbic acid, vitamin E. Another group is substances that have a lower redox potential than the potential of the substance to be oxidized (ascorbic acid, sorbic acid, salts of sulfurous acid).</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Hydrotopes are used to improve the consumer properties of shampoos, improve the solubility and mixing of the components of the detergent composition, they help the shampoo to remain transparent at any temperature and storage conditions. Alcohols-glycols are used.</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Substances that reduce the degreasing effect of surfactants on hair (Russian version - zhiriteli) are introduced into shampoos to reduce the negative, strongly degreasing effect of surfactants on hair and scalp (i.e., severe drying occurs due to the interaction of surfactants with sebum), to give hair elasticity, shine, and improve its aesthetic properties.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Flavorings (Russian version – отдушка) are used to mask the unpleasant odor of the basic components and complete the aesthetic design of the product. The amount of flavorings in shampoo formulations is up to 2% (for children's shampoos from 0.2 to 0.5%).</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Dyes are used to achieve harmony with the appearance, packaging, and aroma of the product, to mask unwanted shades, and to attract the consumer.</w:t>
      </w:r>
      <w:bookmarkStart w:id="37" w:name="_Toc514920844"/>
      <w:bookmarkStart w:id="38" w:name="_Toc514919332"/>
      <w:bookmarkStart w:id="39" w:name="_Toc514918972"/>
      <w:bookmarkStart w:id="40" w:name="_Toc514918401"/>
    </w:p>
    <w:bookmarkEnd w:id="37"/>
    <w:bookmarkEnd w:id="38"/>
    <w:bookmarkEnd w:id="39"/>
    <w:bookmarkEnd w:id="40"/>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Classification of active ingredients in medical anti-dandruff shampoos: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1. zinc derivatives: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Pr>
          <w:rFonts w:ascii="Times New Roman" w:hAnsi="Times New Roman"/>
          <w:sz w:val="28"/>
          <w:szCs w:val="28"/>
        </w:rPr>
        <w:t>zinc pyrithione (zinc pyrithione, zinc omadin, Tomicide-Z–50)</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Pr>
          <w:rFonts w:ascii="Times New Roman" w:hAnsi="Times New Roman"/>
          <w:sz w:val="28"/>
          <w:szCs w:val="28"/>
        </w:rPr>
        <w:t>("Friderm zinc" and "Head and Shoulders" shampoos).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2. imidazole derivatives: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Pr>
          <w:rFonts w:ascii="Times New Roman" w:hAnsi="Times New Roman"/>
          <w:sz w:val="28"/>
          <w:szCs w:val="28"/>
        </w:rPr>
        <w:t>ketoconazole (Nizoral shampoo).</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3. hydropyridone derivatives: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Pr>
          <w:rFonts w:ascii="Times New Roman" w:hAnsi="Times New Roman"/>
          <w:sz w:val="28"/>
          <w:szCs w:val="28"/>
        </w:rPr>
        <w:t>Ciclopirox.</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4. selenium derivatives: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Pr>
          <w:rFonts w:ascii="Times New Roman" w:hAnsi="Times New Roman"/>
          <w:sz w:val="28"/>
          <w:szCs w:val="28"/>
        </w:rPr>
        <w:t>selenium disulfite (selenium sulfide, sulsen) (Vishi shampoo “Dekros”).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The mechanism of action of anti-dandruff shampoos is related to their antifungal effect, which leads to a decrease in the number of Phityrosporum ovale, which inhibits the formation of new epidermal cells.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Principles of formulating recipes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An important factor in developing foaming detergent formulations is the use of synergistic effects, i.e. improving the characteristics of the surfactant in combination with other ingredients of the formulation, since it is impossible to simultaneously achieve acceptable consumer and dermatological properties of shampoos using only one surfactant.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The presence of a well-balanced base that provides a cleansing effect, high foaming and optimal dermatological properties can significantly facilitate the process of developing a formulation taking into account the type and condition of the hair. Maintaining the natural water-lipid balance is possible only if there is a mild cleansing base in the composition. Excessive degreasing and dermatological hardness of surfactants can lead to significant changes in the water-lipid balance of the skin and provoke the further development of negative processes. Therefore, the dermatological properties of cosmetics that are in contact with the surface of the hair and scalp for a long time are very important.</w:t>
      </w:r>
    </w:p>
    <w:p w:rsidR="00DF5A02" w:rsidRPr="00DF5A02" w:rsidRDefault="00DF5A02" w:rsidP="00DF5A02">
      <w:pPr>
        <w:widowControl w:val="0"/>
        <w:autoSpaceDE w:val="0"/>
        <w:autoSpaceDN w:val="0"/>
        <w:adjustRightInd w:val="0"/>
        <w:spacing w:after="0" w:line="360" w:lineRule="auto"/>
        <w:ind w:firstLine="600"/>
        <w:jc w:val="both"/>
        <w:rPr>
          <w:rFonts w:ascii="Times New Roman" w:hAnsi="Times New Roman"/>
          <w:sz w:val="28"/>
          <w:szCs w:val="28"/>
          <w:lang w:val="en-US"/>
        </w:rPr>
      </w:pPr>
      <w:bookmarkStart w:id="41" w:name="_Toc514920848"/>
      <w:bookmarkStart w:id="42" w:name="_Toc514919336"/>
      <w:bookmarkStart w:id="43" w:name="_Toc514918978"/>
      <w:bookmarkStart w:id="44" w:name="_Toc514918407"/>
      <w:bookmarkStart w:id="45" w:name="_Toc514916784"/>
      <w:r w:rsidRPr="004A1C73">
        <w:rPr>
          <w:rFonts w:ascii="Times New Roman" w:hAnsi="Times New Roman"/>
          <w:sz w:val="28"/>
          <w:szCs w:val="28"/>
        </w:rPr>
        <w:t xml:space="preserve">Shampoo preparation technology </w:t>
      </w:r>
      <w:bookmarkEnd w:id="41"/>
      <w:bookmarkEnd w:id="42"/>
      <w:bookmarkEnd w:id="43"/>
      <w:bookmarkEnd w:id="44"/>
      <w:bookmarkEnd w:id="45"/>
      <w:r w:rsidRPr="00DF5A02">
        <w:rPr>
          <w:rFonts w:ascii="Times New Roman" w:hAnsi="Times New Roman"/>
          <w:sz w:val="28"/>
          <w:szCs w:val="28"/>
          <w:lang w:val="en-US"/>
        </w:rPr>
        <w: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(when introducing a surfactant with a low melting point into the formulation)</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1. Preparation of raw materials.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xml:space="preserve">2. </w:t>
      </w:r>
      <w:r w:rsidRPr="00DF5A02">
        <w:rPr>
          <w:rFonts w:ascii="Times New Roman" w:hAnsi="Times New Roman"/>
          <w:sz w:val="28"/>
          <w:szCs w:val="28"/>
          <w:lang w:val="en-US"/>
        </w:rPr>
        <w:t xml:space="preserve">Nourishing </w:t>
      </w:r>
      <w:r>
        <w:rPr>
          <w:rFonts w:ascii="Times New Roman" w:hAnsi="Times New Roman"/>
          <w:sz w:val="28"/>
          <w:szCs w:val="28"/>
        </w:rPr>
        <w:t>Shampoo:</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F5A02">
        <w:rPr>
          <w:rFonts w:ascii="Times New Roman" w:hAnsi="Times New Roman"/>
          <w:sz w:val="28"/>
          <w:szCs w:val="28"/>
          <w:lang w:val="en-US"/>
        </w:rPr>
        <w:t xml:space="preserve">- </w:t>
      </w:r>
      <w:r>
        <w:rPr>
          <w:rFonts w:ascii="Times New Roman" w:hAnsi="Times New Roman"/>
          <w:sz w:val="28"/>
          <w:szCs w:val="28"/>
        </w:rPr>
        <w:t>dissolution of anionic surfactants in a portion of water at low temperatures until a homogeneous solution is obtained;</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F5A02">
        <w:rPr>
          <w:rFonts w:ascii="Times New Roman" w:hAnsi="Times New Roman"/>
          <w:sz w:val="28"/>
          <w:szCs w:val="28"/>
          <w:lang w:val="en-US"/>
        </w:rPr>
        <w:t xml:space="preserve">- </w:t>
      </w:r>
      <w:r>
        <w:rPr>
          <w:rFonts w:ascii="Times New Roman" w:hAnsi="Times New Roman"/>
          <w:sz w:val="28"/>
          <w:szCs w:val="28"/>
        </w:rPr>
        <w:t>introduction of liquid non-ionic surfactant;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F5A02">
        <w:rPr>
          <w:rFonts w:ascii="Times New Roman" w:hAnsi="Times New Roman"/>
          <w:sz w:val="28"/>
          <w:szCs w:val="28"/>
          <w:lang w:val="en-US"/>
        </w:rPr>
        <w:t xml:space="preserve">- </w:t>
      </w:r>
      <w:r>
        <w:rPr>
          <w:rFonts w:ascii="Times New Roman" w:hAnsi="Times New Roman"/>
          <w:sz w:val="28"/>
          <w:szCs w:val="28"/>
        </w:rPr>
        <w:t>regulation of the viscosity of the solution with a concentrated solution of inorganic salt;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F5A02">
        <w:rPr>
          <w:rFonts w:ascii="Times New Roman" w:hAnsi="Times New Roman"/>
          <w:sz w:val="28"/>
          <w:szCs w:val="28"/>
          <w:lang w:val="en-US"/>
        </w:rPr>
        <w:t xml:space="preserve">- </w:t>
      </w:r>
      <w:r>
        <w:rPr>
          <w:rFonts w:ascii="Times New Roman" w:hAnsi="Times New Roman"/>
          <w:sz w:val="28"/>
          <w:szCs w:val="28"/>
        </w:rPr>
        <w:t>introduction of pH regulators;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F5A02">
        <w:rPr>
          <w:rFonts w:ascii="Times New Roman" w:hAnsi="Times New Roman"/>
          <w:sz w:val="28"/>
          <w:szCs w:val="28"/>
          <w:lang w:val="en-US"/>
        </w:rPr>
        <w:t xml:space="preserve">- </w:t>
      </w:r>
      <w:r>
        <w:rPr>
          <w:rFonts w:ascii="Times New Roman" w:hAnsi="Times New Roman"/>
          <w:sz w:val="28"/>
          <w:szCs w:val="28"/>
        </w:rPr>
        <w:t>introduction of dyes and flavors.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3. Packaging, wrapping, labeling.</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(when introducing non-ionic surfactants with a high melting point into the formulation)</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1. Preparation of raw materials.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xml:space="preserve">2. </w:t>
      </w:r>
      <w:r w:rsidRPr="00DF5A02">
        <w:rPr>
          <w:rFonts w:ascii="Times New Roman" w:hAnsi="Times New Roman"/>
          <w:sz w:val="28"/>
          <w:szCs w:val="28"/>
          <w:lang w:val="en-US"/>
        </w:rPr>
        <w:t xml:space="preserve">Making shampoo </w:t>
      </w:r>
      <w:r w:rsidRPr="004A1C73">
        <w:rPr>
          <w:rFonts w:ascii="Times New Roman" w:hAnsi="Times New Roman"/>
          <w:sz w:val="28"/>
          <w:szCs w:val="28"/>
        </w:rPr>
        <w:t>:​</w:t>
      </w:r>
      <w:r w:rsidRPr="00DF5A02">
        <w:rPr>
          <w:rFonts w:ascii="Times New Roman" w:hAnsi="Times New Roman"/>
          <w:sz w:val="28"/>
          <w:szCs w:val="28"/>
          <w:lang w:val="en-US"/>
        </w:rPr>
        <w:t>​</w:t>
      </w:r>
      <w:r w:rsidRPr="004A1C73">
        <w:rPr>
          <w:rFonts w:ascii="Times New Roman" w:hAnsi="Times New Roman"/>
          <w:sz w:val="28"/>
          <w:szCs w:val="28"/>
        </w:rPr>
        <w: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F5A02">
        <w:rPr>
          <w:rFonts w:ascii="Times New Roman" w:hAnsi="Times New Roman"/>
          <w:sz w:val="28"/>
          <w:szCs w:val="28"/>
          <w:lang w:val="en-US"/>
        </w:rPr>
        <w:t xml:space="preserve">- </w:t>
      </w:r>
      <w:r>
        <w:rPr>
          <w:rFonts w:ascii="Times New Roman" w:hAnsi="Times New Roman"/>
          <w:sz w:val="28"/>
          <w:szCs w:val="28"/>
        </w:rPr>
        <w:t>dissolution of anionic surfactants in part of the water at 40-70 °C until a homogeneous solution is obtained;</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F5A02">
        <w:rPr>
          <w:rFonts w:ascii="Times New Roman" w:hAnsi="Times New Roman"/>
          <w:sz w:val="28"/>
          <w:szCs w:val="28"/>
          <w:lang w:val="en-US"/>
        </w:rPr>
        <w:t xml:space="preserve">- </w:t>
      </w:r>
      <w:r>
        <w:rPr>
          <w:rFonts w:ascii="Times New Roman" w:hAnsi="Times New Roman"/>
          <w:sz w:val="28"/>
          <w:szCs w:val="28"/>
        </w:rPr>
        <w:t>introduction of liquid non-ionic surfactant (70 °C) with constant stirring and bringing the temperature to 35 °C;</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F5A02">
        <w:rPr>
          <w:rFonts w:ascii="Times New Roman" w:hAnsi="Times New Roman"/>
          <w:sz w:val="28"/>
          <w:szCs w:val="28"/>
          <w:lang w:val="en-US"/>
        </w:rPr>
        <w:t xml:space="preserve">- </w:t>
      </w:r>
      <w:r>
        <w:rPr>
          <w:rFonts w:ascii="Times New Roman" w:hAnsi="Times New Roman"/>
          <w:sz w:val="28"/>
          <w:szCs w:val="28"/>
        </w:rPr>
        <w:t>regulation of the viscosity of the solution with a concentrated solution of inorganic salt;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F5A02">
        <w:rPr>
          <w:rFonts w:ascii="Times New Roman" w:hAnsi="Times New Roman"/>
          <w:sz w:val="28"/>
          <w:szCs w:val="28"/>
          <w:lang w:val="en-US"/>
        </w:rPr>
        <w:t xml:space="preserve">- </w:t>
      </w:r>
      <w:r>
        <w:rPr>
          <w:rFonts w:ascii="Times New Roman" w:hAnsi="Times New Roman"/>
          <w:sz w:val="28"/>
          <w:szCs w:val="28"/>
        </w:rPr>
        <w:t>introduction of dyes and flavorings at 35 °C;</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DF5A02">
        <w:rPr>
          <w:rFonts w:ascii="Times New Roman" w:hAnsi="Times New Roman"/>
          <w:sz w:val="28"/>
          <w:szCs w:val="28"/>
          <w:lang w:val="en-US"/>
        </w:rPr>
        <w:t xml:space="preserve">- </w:t>
      </w:r>
      <w:r>
        <w:rPr>
          <w:rFonts w:ascii="Times New Roman" w:hAnsi="Times New Roman"/>
          <w:sz w:val="28"/>
          <w:szCs w:val="28"/>
        </w:rPr>
        <w:t>introduction of pH regulators at 22 °C;</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Packing, packaging, labeling.</w:t>
      </w:r>
    </w:p>
    <w:p w:rsidR="00DF5A02" w:rsidRPr="00C81640" w:rsidRDefault="00DF5A02" w:rsidP="00DF5A02">
      <w:pPr>
        <w:spacing w:after="0" w:line="360" w:lineRule="auto"/>
        <w:jc w:val="center"/>
        <w:rPr>
          <w:rFonts w:ascii="Times New Roman" w:hAnsi="Times New Roman"/>
          <w:b/>
          <w:bCs/>
          <w:color w:val="000000"/>
          <w:sz w:val="28"/>
          <w:szCs w:val="28"/>
          <w:shd w:val="clear" w:color="auto" w:fill="FFFFFF"/>
        </w:rPr>
      </w:pPr>
      <w:r w:rsidRPr="00C81640">
        <w:rPr>
          <w:rFonts w:ascii="Times New Roman" w:hAnsi="Times New Roman"/>
          <w:b/>
          <w:bCs/>
          <w:color w:val="000000"/>
          <w:sz w:val="28"/>
          <w:szCs w:val="28"/>
          <w:shd w:val="clear" w:color="auto" w:fill="FFFFFF"/>
        </w:rPr>
        <w:t xml:space="preserve">5. </w:t>
      </w:r>
      <w:r w:rsidRPr="00DF5A02">
        <w:rPr>
          <w:rFonts w:ascii="Times New Roman" w:hAnsi="Times New Roman"/>
          <w:b/>
          <w:bCs/>
          <w:color w:val="000000"/>
          <w:sz w:val="28"/>
          <w:szCs w:val="28"/>
          <w:shd w:val="clear" w:color="auto" w:fill="FFFFFF"/>
          <w:lang w:val="en-US"/>
        </w:rPr>
        <w:t xml:space="preserve">Quality control </w:t>
      </w:r>
      <w:r w:rsidRPr="00C81640">
        <w:rPr>
          <w:rFonts w:ascii="Times New Roman" w:hAnsi="Times New Roman"/>
          <w:b/>
          <w:bCs/>
          <w:color w:val="000000"/>
          <w:sz w:val="28"/>
          <w:szCs w:val="28"/>
          <w:shd w:val="clear" w:color="auto" w:fill="FFFFFF"/>
        </w:rPr>
        <w:t>.</w:t>
      </w:r>
    </w:p>
    <w:p w:rsidR="00DF5A02" w:rsidRPr="00442A11" w:rsidRDefault="00DF5A02" w:rsidP="00DF5A02">
      <w:pPr>
        <w:pStyle w:val="a3"/>
        <w:spacing w:after="0" w:line="360" w:lineRule="auto"/>
        <w:ind w:left="426"/>
        <w:rPr>
          <w:rFonts w:ascii="Times New Roman" w:hAnsi="Times New Roman" w:cs="Times New Roman"/>
          <w:b/>
          <w:sz w:val="28"/>
          <w:szCs w:val="28"/>
          <w:lang w:val="uk-UA"/>
        </w:rPr>
      </w:pPr>
      <w:r w:rsidRPr="00442A11">
        <w:rPr>
          <w:rFonts w:ascii="Times New Roman" w:hAnsi="Times New Roman" w:cs="Times New Roman"/>
          <w:b/>
          <w:sz w:val="28"/>
          <w:szCs w:val="28"/>
          <w:lang w:val="uk-UA"/>
        </w:rPr>
        <w:t>3. Quality control</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Requirements for the quality of shampoos: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1. Must have high degreasing and foaming ability (easily wash away grease from hair, produce stable, fine foam).</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2. Easy to apply and easy to wash off from hair (except for tinting shampoos), freely pour out or freely squeeze out of tubes.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3. Be gentle. The binding of calcium ions from hard water to the oils in your hair and scalp can damage both your skin and hair.</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4. Have a pH within the physiological norm from 3.5 to 8.5 (in accordance with TU6-39-48-92 “Shampoos based on synthetic surfactants and dietary supplements”).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5. Give hair silkiness, natural shine, fluffiness,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6. Provide easy combing of hair, refresh and maintain hair elasticity without excessive degreasing.</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7. Meet the intended purpose depending on the structure and condition of the hair.</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8. Have protective, nourishing, antistatic properties.</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9. Absence of irritating, toxic and allergic properties.</w:t>
      </w:r>
    </w:p>
    <w:p w:rsidR="00DF5A02"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10. Provide a long-lasting cosmetic effect.</w:t>
      </w:r>
    </w:p>
    <w:p w:rsidR="00DF5A02" w:rsidRPr="004A1C73" w:rsidRDefault="00DF5A02" w:rsidP="00DF5A02">
      <w:pPr>
        <w:widowControl w:val="0"/>
        <w:autoSpaceDE w:val="0"/>
        <w:autoSpaceDN w:val="0"/>
        <w:adjustRightInd w:val="0"/>
        <w:spacing w:after="0" w:line="360" w:lineRule="auto"/>
        <w:ind w:firstLine="600"/>
        <w:jc w:val="both"/>
        <w:rPr>
          <w:rFonts w:ascii="Times New Roman" w:hAnsi="Times New Roman"/>
          <w:sz w:val="28"/>
          <w:szCs w:val="28"/>
        </w:rPr>
      </w:pPr>
      <w:r w:rsidRPr="004A1C73">
        <w:rPr>
          <w:rFonts w:ascii="Times New Roman" w:hAnsi="Times New Roman"/>
          <w:sz w:val="28"/>
          <w:szCs w:val="28"/>
        </w:rPr>
        <w:t xml:space="preserve">Quality control of hair shampoos is carried out in accordance with the requirements of TU-6-39-48-92 "Shampoos based on synthetic surfactants and biologically active additives". According to organoleptic and physicochemical indicators, they must meet the requirements and standards specified in the table of </w:t>
      </w:r>
      <w:r w:rsidRPr="00DF5A02">
        <w:rPr>
          <w:rFonts w:ascii="Times New Roman" w:hAnsi="Times New Roman"/>
          <w:sz w:val="28"/>
          <w:szCs w:val="28"/>
          <w:lang w:val="en-US"/>
        </w:rPr>
        <w:t xml:space="preserve">standards </w:t>
      </w:r>
      <w:r w:rsidRPr="004A1C73">
        <w:rPr>
          <w:rFonts w:ascii="Times New Roman" w:hAnsi="Times New Roman"/>
          <w:sz w:val="28"/>
          <w:szCs w:val="28"/>
        </w:rPr>
        <w:t>.</w:t>
      </w:r>
    </w:p>
    <w:p w:rsidR="00DF5A02" w:rsidRPr="00C81640" w:rsidRDefault="00DF5A02" w:rsidP="00DF5A02">
      <w:pPr>
        <w:spacing w:after="0" w:line="360" w:lineRule="auto"/>
        <w:jc w:val="both"/>
        <w:rPr>
          <w:rFonts w:ascii="Times New Roman" w:hAnsi="Times New Roman"/>
          <w:color w:val="000000"/>
          <w:sz w:val="28"/>
          <w:szCs w:val="28"/>
          <w:shd w:val="clear" w:color="auto" w:fill="FFFFFF"/>
        </w:rPr>
      </w:pPr>
    </w:p>
    <w:p w:rsidR="00DF5A02" w:rsidRPr="00C81640" w:rsidRDefault="00DF5A02" w:rsidP="00DF5A02">
      <w:pPr>
        <w:spacing w:after="0" w:line="360" w:lineRule="auto"/>
        <w:ind w:left="-284" w:right="-284"/>
        <w:jc w:val="both"/>
        <w:rPr>
          <w:rFonts w:ascii="Times New Roman" w:eastAsia="Times New Roman" w:hAnsi="Times New Roman"/>
          <w:b/>
          <w:bCs/>
          <w:sz w:val="28"/>
          <w:szCs w:val="28"/>
        </w:rPr>
      </w:pPr>
      <w:r>
        <w:rPr>
          <w:rFonts w:ascii="Times New Roman" w:hAnsi="Times New Roman"/>
          <w:color w:val="000000"/>
          <w:sz w:val="28"/>
          <w:szCs w:val="28"/>
          <w:shd w:val="clear" w:color="auto" w:fill="FFFFFF"/>
        </w:rPr>
        <w:t xml:space="preserve"> </w:t>
      </w:r>
      <w:r w:rsidRPr="00C81640">
        <w:rPr>
          <w:rFonts w:ascii="Times New Roman" w:eastAsia="Times New Roman" w:hAnsi="Times New Roman"/>
          <w:b/>
          <w:bCs/>
          <w:sz w:val="28"/>
          <w:szCs w:val="28"/>
        </w:rPr>
        <w:t>General material and methodological support for the lecture:</w:t>
      </w:r>
    </w:p>
    <w:p w:rsidR="00DF5A02" w:rsidRPr="00C81640"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Work program of the academic discipline</w:t>
      </w:r>
    </w:p>
    <w:p w:rsidR="00DF5A02" w:rsidRPr="00C81640"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Syllabus of the academic discipline</w:t>
      </w:r>
    </w:p>
    <w:p w:rsidR="00DF5A02" w:rsidRPr="00C81640"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Textbooks: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Multimedia presentations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Situational tasks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Methodological developments of practical classes</w:t>
      </w:r>
    </w:p>
    <w:p w:rsidR="00DF5A02" w:rsidRPr="00C81640"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Electronic bank of test tasks by discipline unit.</w:t>
      </w:r>
    </w:p>
    <w:p w:rsidR="00DF5A02" w:rsidRPr="00C81640" w:rsidRDefault="00DF5A02" w:rsidP="00DF5A02">
      <w:pPr>
        <w:spacing w:after="0" w:line="360" w:lineRule="auto"/>
        <w:ind w:firstLine="567"/>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Questions for self-control:</w:t>
      </w:r>
    </w:p>
    <w:p w:rsidR="00DF5A02" w:rsidRPr="006A550A" w:rsidRDefault="00DF5A02" w:rsidP="00DF5A02">
      <w:pPr>
        <w:widowControl w:val="0"/>
        <w:tabs>
          <w:tab w:val="num" w:pos="360"/>
        </w:tabs>
        <w:spacing w:after="0" w:line="360" w:lineRule="auto"/>
        <w:ind w:firstLine="601"/>
        <w:jc w:val="both"/>
        <w:rPr>
          <w:rFonts w:ascii="Times New Roman" w:hAnsi="Times New Roman"/>
          <w:sz w:val="28"/>
          <w:szCs w:val="28"/>
        </w:rPr>
      </w:pPr>
      <w:r w:rsidRPr="006A550A">
        <w:rPr>
          <w:rFonts w:ascii="Times New Roman" w:hAnsi="Times New Roman"/>
          <w:sz w:val="28"/>
          <w:szCs w:val="28"/>
        </w:rPr>
        <w:t>1. Definition of shampoos. Cosmetic effect. Classification.</w:t>
      </w:r>
    </w:p>
    <w:p w:rsidR="00DF5A02" w:rsidRPr="006A550A" w:rsidRDefault="00DF5A02" w:rsidP="00DF5A02">
      <w:pPr>
        <w:widowControl w:val="0"/>
        <w:tabs>
          <w:tab w:val="num" w:pos="360"/>
        </w:tabs>
        <w:spacing w:after="0" w:line="360" w:lineRule="auto"/>
        <w:ind w:firstLine="601"/>
        <w:jc w:val="both"/>
        <w:rPr>
          <w:rFonts w:ascii="Times New Roman" w:hAnsi="Times New Roman"/>
          <w:sz w:val="28"/>
          <w:szCs w:val="28"/>
        </w:rPr>
      </w:pPr>
      <w:r w:rsidRPr="006A550A">
        <w:rPr>
          <w:rFonts w:ascii="Times New Roman" w:hAnsi="Times New Roman"/>
          <w:sz w:val="28"/>
          <w:szCs w:val="28"/>
        </w:rPr>
        <w:t>2. Requirements for the quality of shampoos.</w:t>
      </w:r>
    </w:p>
    <w:p w:rsidR="00DF5A02" w:rsidRPr="006A550A" w:rsidRDefault="00DF5A02" w:rsidP="00DF5A02">
      <w:pPr>
        <w:widowControl w:val="0"/>
        <w:tabs>
          <w:tab w:val="num" w:pos="360"/>
        </w:tabs>
        <w:spacing w:after="0" w:line="360" w:lineRule="auto"/>
        <w:ind w:firstLine="601"/>
        <w:jc w:val="both"/>
        <w:rPr>
          <w:rFonts w:ascii="Times New Roman" w:hAnsi="Times New Roman"/>
          <w:sz w:val="28"/>
          <w:szCs w:val="28"/>
        </w:rPr>
      </w:pPr>
      <w:r w:rsidRPr="006A550A">
        <w:rPr>
          <w:rFonts w:ascii="Times New Roman" w:hAnsi="Times New Roman"/>
          <w:sz w:val="28"/>
          <w:szCs w:val="28"/>
        </w:rPr>
        <w:t>3. Classification of surfactants, their positive properties and disadvantages.</w:t>
      </w:r>
    </w:p>
    <w:p w:rsidR="00DF5A02" w:rsidRPr="006A550A" w:rsidRDefault="00DF5A02" w:rsidP="00DF5A02">
      <w:pPr>
        <w:widowControl w:val="0"/>
        <w:tabs>
          <w:tab w:val="num" w:pos="360"/>
        </w:tabs>
        <w:spacing w:after="0" w:line="360" w:lineRule="auto"/>
        <w:ind w:firstLine="601"/>
        <w:jc w:val="both"/>
        <w:rPr>
          <w:rFonts w:ascii="Times New Roman" w:hAnsi="Times New Roman"/>
          <w:sz w:val="28"/>
          <w:szCs w:val="28"/>
        </w:rPr>
      </w:pPr>
      <w:r w:rsidRPr="006A550A">
        <w:rPr>
          <w:rFonts w:ascii="Times New Roman" w:hAnsi="Times New Roman"/>
          <w:sz w:val="28"/>
          <w:szCs w:val="28"/>
        </w:rPr>
        <w:t>4. Characteristics of surfactants.</w:t>
      </w:r>
    </w:p>
    <w:p w:rsidR="00DF5A02" w:rsidRPr="006A550A" w:rsidRDefault="00DF5A02" w:rsidP="00DF5A02">
      <w:pPr>
        <w:widowControl w:val="0"/>
        <w:tabs>
          <w:tab w:val="num" w:pos="0"/>
        </w:tabs>
        <w:spacing w:after="0" w:line="360" w:lineRule="auto"/>
        <w:ind w:firstLine="601"/>
        <w:jc w:val="both"/>
        <w:rPr>
          <w:rFonts w:ascii="Times New Roman" w:hAnsi="Times New Roman"/>
          <w:sz w:val="28"/>
          <w:szCs w:val="28"/>
        </w:rPr>
      </w:pPr>
      <w:r w:rsidRPr="006A550A">
        <w:rPr>
          <w:rFonts w:ascii="Times New Roman" w:hAnsi="Times New Roman"/>
          <w:sz w:val="28"/>
          <w:szCs w:val="28"/>
        </w:rPr>
        <w:t>5. Characteristics of thickeners, antistatic agents, preservatives, antioxidants, pH regulators, degreasers, hydrotropes, flavors, and dyes.</w:t>
      </w:r>
    </w:p>
    <w:p w:rsidR="00DF5A02" w:rsidRPr="006A550A" w:rsidRDefault="00DF5A02" w:rsidP="00DF5A02">
      <w:pPr>
        <w:widowControl w:val="0"/>
        <w:tabs>
          <w:tab w:val="num" w:pos="360"/>
        </w:tabs>
        <w:spacing w:after="0" w:line="360" w:lineRule="auto"/>
        <w:ind w:firstLine="601"/>
        <w:jc w:val="both"/>
        <w:rPr>
          <w:rFonts w:ascii="Times New Roman" w:hAnsi="Times New Roman"/>
          <w:sz w:val="28"/>
          <w:szCs w:val="28"/>
        </w:rPr>
      </w:pPr>
      <w:r w:rsidRPr="006A550A">
        <w:rPr>
          <w:rFonts w:ascii="Times New Roman" w:hAnsi="Times New Roman"/>
          <w:sz w:val="28"/>
          <w:szCs w:val="28"/>
        </w:rPr>
        <w:t>6. Characteristics of biologically active substances, antiseborrheic agents in shampoos.</w:t>
      </w:r>
    </w:p>
    <w:p w:rsidR="00DF5A02" w:rsidRPr="006A550A" w:rsidRDefault="00DF5A02" w:rsidP="00DF5A02">
      <w:pPr>
        <w:widowControl w:val="0"/>
        <w:tabs>
          <w:tab w:val="num" w:pos="360"/>
        </w:tabs>
        <w:spacing w:after="0" w:line="360" w:lineRule="auto"/>
        <w:ind w:firstLine="601"/>
        <w:jc w:val="both"/>
        <w:rPr>
          <w:rFonts w:ascii="Times New Roman" w:hAnsi="Times New Roman"/>
          <w:sz w:val="28"/>
          <w:szCs w:val="28"/>
        </w:rPr>
      </w:pPr>
      <w:r w:rsidRPr="006A550A">
        <w:rPr>
          <w:rFonts w:ascii="Times New Roman" w:hAnsi="Times New Roman"/>
          <w:sz w:val="28"/>
          <w:szCs w:val="28"/>
        </w:rPr>
        <w:t>7. Shampoo technology and assessment of their quality.</w:t>
      </w:r>
    </w:p>
    <w:p w:rsidR="00DF5A02" w:rsidRPr="00C81640" w:rsidRDefault="00DF5A02" w:rsidP="00DF5A02">
      <w:pPr>
        <w:spacing w:after="0" w:line="360" w:lineRule="auto"/>
        <w:ind w:firstLine="567"/>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List of sources used:</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1. Posylkina O. V., Kotlyarova V. G., Chechetka O. V. Methodological recommendations for optimizing the assortment of medicinal cosmetics in pharmacies: scientific and methodological recommendations. Kharkiv: National University of Pharmacy, 2019. — 31 p.</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2. Technology of cosmetic products: a textbook for students of higher educational institutions / O. G. Bashura, O. I. Tikhonov, V. V. Rossikhin [and others]; edited by O. G. Bashura and O. I. Tikhonov. — Kh.: NPhA; Original, 2017. — 552 p.</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3. Technology of medical and cosmetic products: a textbook / edited by: Borysyuk I. Yu., Fizor N. S., Valivodz I. P., Akisheva A. S.. Odesa, ONMedU, 2020. —52 p.</w:t>
      </w:r>
    </w:p>
    <w:p w:rsidR="00DF5A02" w:rsidRPr="00155B3C" w:rsidRDefault="00DF5A02" w:rsidP="00DF5A02">
      <w:pPr>
        <w:widowControl w:val="0"/>
        <w:suppressAutoHyphens/>
        <w:spacing w:after="0" w:line="360" w:lineRule="auto"/>
        <w:jc w:val="both"/>
        <w:rPr>
          <w:rFonts w:ascii="Times New Roman" w:hAnsi="Times New Roman"/>
          <w:sz w:val="28"/>
          <w:szCs w:val="28"/>
        </w:rPr>
      </w:pPr>
      <w:r w:rsidRPr="000A5597">
        <w:rPr>
          <w:rFonts w:ascii="Times New Roman" w:hAnsi="Times New Roman"/>
          <w:sz w:val="28"/>
          <w:szCs w:val="28"/>
        </w:rPr>
        <w:t>4. Technology and application of medical and cosmetic products. Textbook / O. V. Fedorova, R. O. Petrina, N. L. Zayarnyuk, V. V. Gavrylyak, A. O. Mylyanych, V. P. Novikov. Lviv: Publishing House of Lviv Polytechnic, -2019. 244 p.</w:t>
      </w:r>
    </w:p>
    <w:p w:rsidR="00DF5A02" w:rsidRPr="00C81640" w:rsidRDefault="00DF5A02" w:rsidP="00DF5A02">
      <w:pPr>
        <w:spacing w:after="0" w:line="360" w:lineRule="auto"/>
        <w:rPr>
          <w:rFonts w:ascii="Times New Roman" w:eastAsia="Times New Roman" w:hAnsi="Times New Roman"/>
          <w:b/>
          <w:bCs/>
          <w:sz w:val="28"/>
          <w:szCs w:val="28"/>
        </w:rPr>
      </w:pPr>
    </w:p>
    <w:p w:rsidR="00DF5A02" w:rsidRPr="00F26204" w:rsidRDefault="00DF5A02" w:rsidP="00DF5A02">
      <w:pPr>
        <w:spacing w:after="0" w:line="360" w:lineRule="auto"/>
        <w:jc w:val="center"/>
        <w:rPr>
          <w:rFonts w:ascii="Times New Roman" w:hAnsi="Times New Roman"/>
          <w:b/>
          <w:bCs/>
          <w:color w:val="000000"/>
          <w:sz w:val="28"/>
          <w:szCs w:val="28"/>
          <w:shd w:val="clear" w:color="auto" w:fill="FFFFFF"/>
        </w:rPr>
      </w:pPr>
      <w:r w:rsidRPr="00F26204">
        <w:rPr>
          <w:rFonts w:ascii="Times New Roman" w:hAnsi="Times New Roman"/>
          <w:b/>
          <w:bCs/>
          <w:color w:val="000000"/>
          <w:sz w:val="28"/>
          <w:szCs w:val="28"/>
          <w:shd w:val="clear" w:color="auto" w:fill="FFFFFF"/>
        </w:rPr>
        <w:t>Lecture No. 8</w:t>
      </w:r>
    </w:p>
    <w:p w:rsidR="00DF5A02" w:rsidRPr="008F43EE" w:rsidRDefault="00DF5A02" w:rsidP="00DF5A02">
      <w:pPr>
        <w:spacing w:after="0" w:line="360" w:lineRule="auto"/>
        <w:ind w:firstLine="567"/>
        <w:jc w:val="both"/>
        <w:rPr>
          <w:rFonts w:ascii="Times New Roman" w:hAnsi="Times New Roman"/>
          <w:bCs/>
          <w:color w:val="000000"/>
          <w:sz w:val="28"/>
          <w:szCs w:val="28"/>
          <w:shd w:val="clear" w:color="auto" w:fill="FFFFFF"/>
        </w:rPr>
      </w:pPr>
      <w:r w:rsidRPr="008F43EE">
        <w:rPr>
          <w:rFonts w:ascii="Times New Roman" w:hAnsi="Times New Roman"/>
          <w:b/>
          <w:bCs/>
          <w:color w:val="000000"/>
          <w:sz w:val="28"/>
          <w:szCs w:val="28"/>
          <w:shd w:val="clear" w:color="auto" w:fill="FFFFFF"/>
        </w:rPr>
        <w:t xml:space="preserve">Topic: </w:t>
      </w:r>
      <w:r w:rsidRPr="008F43EE">
        <w:rPr>
          <w:rFonts w:ascii="Times New Roman" w:hAnsi="Times New Roman"/>
          <w:bCs/>
          <w:color w:val="000000"/>
          <w:sz w:val="28"/>
          <w:szCs w:val="28"/>
          <w:shd w:val="clear" w:color="auto" w:fill="FFFFFF"/>
        </w:rPr>
        <w:t>Deodorizing cosmetics, characteristics, technology and quality assessment. Nail care products. Therapeutic cosmetics for nail diseases. Cosmetics for oral and dental care. Technology. Quality assessment, storage conditions.</w:t>
      </w:r>
    </w:p>
    <w:p w:rsidR="00DF5A02" w:rsidRPr="008F43EE" w:rsidRDefault="00DF5A02" w:rsidP="00DF5A02">
      <w:pPr>
        <w:spacing w:after="0" w:line="360" w:lineRule="auto"/>
        <w:ind w:firstLine="600"/>
        <w:jc w:val="both"/>
        <w:rPr>
          <w:rFonts w:ascii="Times New Roman" w:hAnsi="Times New Roman"/>
          <w:bCs/>
          <w:color w:val="000000"/>
          <w:sz w:val="28"/>
          <w:szCs w:val="28"/>
          <w:shd w:val="clear" w:color="auto" w:fill="FFFFFF"/>
        </w:rPr>
      </w:pPr>
      <w:r w:rsidRPr="008F43EE">
        <w:rPr>
          <w:rFonts w:ascii="Times New Roman" w:hAnsi="Times New Roman"/>
          <w:b/>
          <w:bCs/>
          <w:color w:val="000000"/>
          <w:sz w:val="28"/>
          <w:szCs w:val="28"/>
          <w:shd w:val="clear" w:color="auto" w:fill="FFFFFF"/>
        </w:rPr>
        <w:t xml:space="preserve">Relevance of the topic: </w:t>
      </w:r>
      <w:r>
        <w:rPr>
          <w:rFonts w:ascii="Times New Roman" w:hAnsi="Times New Roman"/>
          <w:bCs/>
          <w:color w:val="000000"/>
          <w:sz w:val="28"/>
          <w:szCs w:val="28"/>
          <w:shd w:val="clear" w:color="auto" w:fill="FFFFFF"/>
        </w:rPr>
        <w:t>Perfumery is a science that studies the basic principles of combining scents and the patterns of creating perfume compositions.</w:t>
      </w:r>
    </w:p>
    <w:p w:rsidR="00DF5A02" w:rsidRPr="008F43EE" w:rsidRDefault="00DF5A02" w:rsidP="00DF5A02">
      <w:pPr>
        <w:spacing w:after="0" w:line="360" w:lineRule="auto"/>
        <w:ind w:firstLine="600"/>
        <w:jc w:val="both"/>
        <w:rPr>
          <w:rFonts w:ascii="Times New Roman" w:hAnsi="Times New Roman"/>
          <w:bCs/>
          <w:color w:val="000000"/>
          <w:sz w:val="28"/>
          <w:szCs w:val="28"/>
          <w:shd w:val="clear" w:color="auto" w:fill="FFFFFF"/>
        </w:rPr>
      </w:pPr>
      <w:r w:rsidRPr="008F43EE">
        <w:rPr>
          <w:rFonts w:ascii="Times New Roman" w:hAnsi="Times New Roman"/>
          <w:bCs/>
          <w:color w:val="000000"/>
          <w:sz w:val="28"/>
          <w:szCs w:val="28"/>
          <w:shd w:val="clear" w:color="auto" w:fill="FFFFFF"/>
        </w:rPr>
        <w:t>Perfume liquids (DESTU 2472-94) - alcohol or water-alcohol solutions, mixtures of fragrant substances and liquids with a pleasant smell (perfumes, colognes, toilet waters and perfumed waters.</w:t>
      </w:r>
    </w:p>
    <w:p w:rsidR="00DF5A02" w:rsidRPr="008F43EE" w:rsidRDefault="00DF5A02" w:rsidP="00DF5A02">
      <w:pPr>
        <w:spacing w:after="0" w:line="360" w:lineRule="auto"/>
        <w:ind w:firstLine="600"/>
        <w:jc w:val="both"/>
        <w:rPr>
          <w:rFonts w:ascii="Times New Roman" w:hAnsi="Times New Roman"/>
          <w:bCs/>
          <w:color w:val="000000"/>
          <w:sz w:val="28"/>
          <w:szCs w:val="28"/>
          <w:shd w:val="clear" w:color="auto" w:fill="FFFFFF"/>
        </w:rPr>
      </w:pPr>
      <w:r w:rsidRPr="008F43EE">
        <w:rPr>
          <w:rFonts w:ascii="Times New Roman" w:hAnsi="Times New Roman"/>
          <w:bCs/>
          <w:color w:val="000000"/>
          <w:sz w:val="28"/>
          <w:szCs w:val="28"/>
          <w:shd w:val="clear" w:color="auto" w:fill="FFFFFF"/>
        </w:rPr>
        <w:t>Perfumes and eau de toilette are intended for aromatization, colognes for hygiene and freshness.</w:t>
      </w:r>
    </w:p>
    <w:p w:rsidR="00DF5A02" w:rsidRPr="008F43EE" w:rsidRDefault="00DF5A02" w:rsidP="00DF5A02">
      <w:pPr>
        <w:spacing w:after="0" w:line="360" w:lineRule="auto"/>
        <w:jc w:val="both"/>
        <w:rPr>
          <w:rFonts w:ascii="Times New Roman" w:hAnsi="Times New Roman"/>
          <w:bCs/>
          <w:color w:val="000000"/>
          <w:sz w:val="28"/>
          <w:szCs w:val="28"/>
          <w:shd w:val="clear" w:color="auto" w:fill="FFFFFF"/>
        </w:rPr>
      </w:pPr>
      <w:r>
        <w:rPr>
          <w:rFonts w:ascii="Times New Roman" w:hAnsi="Times New Roman"/>
          <w:bCs/>
          <w:color w:val="000000"/>
          <w:sz w:val="28"/>
          <w:szCs w:val="28"/>
          <w:shd w:val="clear" w:color="auto" w:fill="FFFFFF"/>
        </w:rPr>
        <w:t xml:space="preserve"> </w:t>
      </w:r>
      <w:r w:rsidRPr="008F43EE">
        <w:rPr>
          <w:rFonts w:ascii="Times New Roman" w:hAnsi="Times New Roman"/>
          <w:b/>
          <w:bCs/>
          <w:color w:val="000000"/>
          <w:sz w:val="28"/>
          <w:szCs w:val="28"/>
          <w:shd w:val="clear" w:color="auto" w:fill="FFFFFF"/>
        </w:rPr>
        <w:t xml:space="preserve">Objective: </w:t>
      </w:r>
      <w:r w:rsidRPr="008F43EE">
        <w:rPr>
          <w:rFonts w:ascii="Times New Roman" w:hAnsi="Times New Roman"/>
          <w:bCs/>
          <w:color w:val="000000"/>
          <w:sz w:val="28"/>
          <w:szCs w:val="28"/>
          <w:shd w:val="clear" w:color="auto" w:fill="FFFFFF"/>
        </w:rPr>
        <w:t>To study the main features and directions of composition and production of deodorizing cosmetics, cosmetics for nail diseases, cosmetics for oral and dental care</w:t>
      </w:r>
    </w:p>
    <w:p w:rsidR="00DF5A02" w:rsidRPr="00C81640" w:rsidRDefault="00DF5A02" w:rsidP="00DF5A02">
      <w:pPr>
        <w:spacing w:after="0" w:line="360" w:lineRule="auto"/>
        <w:jc w:val="both"/>
        <w:rPr>
          <w:rFonts w:ascii="Times New Roman" w:hAnsi="Times New Roman"/>
          <w:bCs/>
          <w:sz w:val="28"/>
          <w:szCs w:val="28"/>
        </w:rPr>
      </w:pPr>
      <w:r>
        <w:rPr>
          <w:rFonts w:ascii="Times New Roman" w:hAnsi="Times New Roman"/>
          <w:b/>
          <w:sz w:val="28"/>
          <w:szCs w:val="28"/>
        </w:rPr>
        <w:t xml:space="preserve">Basic concepts: </w:t>
      </w:r>
      <w:r>
        <w:rPr>
          <w:rFonts w:ascii="Times New Roman" w:hAnsi="Times New Roman"/>
          <w:bCs/>
          <w:color w:val="000000"/>
          <w:sz w:val="28"/>
          <w:szCs w:val="28"/>
          <w:shd w:val="clear" w:color="auto" w:fill="FFFFFF"/>
        </w:rPr>
        <w:t>Deodorizing cosmetics. Nail care products. Therapeutic cosmetics for nail diseases. Cosmetics for oral and dental care.</w:t>
      </w:r>
    </w:p>
    <w:p w:rsidR="00DF5A02" w:rsidRPr="00C81640" w:rsidRDefault="00DF5A02" w:rsidP="00DF5A02">
      <w:pPr>
        <w:spacing w:after="0" w:line="360" w:lineRule="auto"/>
        <w:ind w:firstLine="567"/>
        <w:rPr>
          <w:rFonts w:ascii="Times New Roman" w:eastAsia="Times New Roman" w:hAnsi="Times New Roman"/>
          <w:b/>
          <w:sz w:val="28"/>
          <w:szCs w:val="28"/>
        </w:rPr>
      </w:pPr>
      <w:r w:rsidRPr="00C81640">
        <w:rPr>
          <w:rFonts w:ascii="Times New Roman" w:eastAsia="Times New Roman" w:hAnsi="Times New Roman"/>
          <w:b/>
          <w:sz w:val="28"/>
          <w:szCs w:val="28"/>
        </w:rPr>
        <w:t>Lecture plan and organizational structure:</w:t>
      </w:r>
    </w:p>
    <w:p w:rsidR="00DF5A02" w:rsidRPr="0025000C" w:rsidRDefault="00DF5A02" w:rsidP="00DF5A02">
      <w:pPr>
        <w:widowControl w:val="0"/>
        <w:numPr>
          <w:ilvl w:val="0"/>
          <w:numId w:val="166"/>
        </w:numPr>
        <w:autoSpaceDE w:val="0"/>
        <w:autoSpaceDN w:val="0"/>
        <w:adjustRightInd w:val="0"/>
        <w:spacing w:after="0" w:line="360" w:lineRule="auto"/>
        <w:ind w:left="0" w:firstLine="600"/>
        <w:jc w:val="both"/>
        <w:rPr>
          <w:rFonts w:ascii="Times New Roman" w:hAnsi="Times New Roman"/>
          <w:sz w:val="28"/>
          <w:szCs w:val="28"/>
        </w:rPr>
      </w:pPr>
      <w:r w:rsidRPr="0025000C">
        <w:rPr>
          <w:rFonts w:ascii="Times New Roman" w:hAnsi="Times New Roman"/>
          <w:sz w:val="28"/>
          <w:szCs w:val="28"/>
        </w:rPr>
        <w:t>Perfume liquids. Definition, classification.</w:t>
      </w:r>
    </w:p>
    <w:p w:rsidR="00DF5A02" w:rsidRPr="0025000C" w:rsidRDefault="00DF5A02" w:rsidP="00DF5A02">
      <w:pPr>
        <w:widowControl w:val="0"/>
        <w:numPr>
          <w:ilvl w:val="0"/>
          <w:numId w:val="166"/>
        </w:numPr>
        <w:autoSpaceDE w:val="0"/>
        <w:autoSpaceDN w:val="0"/>
        <w:adjustRightInd w:val="0"/>
        <w:spacing w:after="0" w:line="360" w:lineRule="auto"/>
        <w:ind w:left="0" w:firstLine="600"/>
        <w:jc w:val="both"/>
        <w:rPr>
          <w:rFonts w:ascii="Times New Roman" w:hAnsi="Times New Roman"/>
          <w:sz w:val="28"/>
          <w:szCs w:val="28"/>
        </w:rPr>
      </w:pPr>
      <w:r w:rsidRPr="0025000C">
        <w:rPr>
          <w:rFonts w:ascii="Times New Roman" w:hAnsi="Times New Roman"/>
          <w:sz w:val="28"/>
          <w:szCs w:val="28"/>
        </w:rPr>
        <w:t>Classification of perfume odors.</w:t>
      </w:r>
    </w:p>
    <w:p w:rsidR="00DF5A02" w:rsidRPr="0025000C" w:rsidRDefault="00DF5A02" w:rsidP="00DF5A02">
      <w:pPr>
        <w:widowControl w:val="0"/>
        <w:numPr>
          <w:ilvl w:val="0"/>
          <w:numId w:val="166"/>
        </w:numPr>
        <w:autoSpaceDE w:val="0"/>
        <w:autoSpaceDN w:val="0"/>
        <w:adjustRightInd w:val="0"/>
        <w:spacing w:after="0" w:line="360" w:lineRule="auto"/>
        <w:ind w:left="0" w:firstLine="600"/>
        <w:jc w:val="both"/>
        <w:rPr>
          <w:rFonts w:ascii="Times New Roman" w:hAnsi="Times New Roman"/>
          <w:sz w:val="28"/>
          <w:szCs w:val="28"/>
        </w:rPr>
      </w:pPr>
      <w:r w:rsidRPr="0025000C">
        <w:rPr>
          <w:rFonts w:ascii="Times New Roman" w:hAnsi="Times New Roman"/>
          <w:sz w:val="28"/>
          <w:szCs w:val="28"/>
        </w:rPr>
        <w:t>Basic terms and definitions used in perfumery.</w:t>
      </w:r>
    </w:p>
    <w:p w:rsidR="00DF5A02" w:rsidRPr="0025000C" w:rsidRDefault="00DF5A02" w:rsidP="00DF5A02">
      <w:pPr>
        <w:widowControl w:val="0"/>
        <w:numPr>
          <w:ilvl w:val="0"/>
          <w:numId w:val="166"/>
        </w:numPr>
        <w:autoSpaceDE w:val="0"/>
        <w:autoSpaceDN w:val="0"/>
        <w:adjustRightInd w:val="0"/>
        <w:spacing w:after="0" w:line="360" w:lineRule="auto"/>
        <w:ind w:left="0" w:firstLine="600"/>
        <w:jc w:val="both"/>
        <w:rPr>
          <w:rFonts w:ascii="Times New Roman" w:hAnsi="Times New Roman"/>
          <w:sz w:val="28"/>
          <w:szCs w:val="28"/>
        </w:rPr>
      </w:pPr>
      <w:r w:rsidRPr="0025000C">
        <w:rPr>
          <w:rFonts w:ascii="Times New Roman" w:hAnsi="Times New Roman"/>
          <w:sz w:val="28"/>
          <w:szCs w:val="28"/>
        </w:rPr>
        <w:t>Principles of creating perfume compositions.</w:t>
      </w:r>
    </w:p>
    <w:p w:rsidR="00DF5A02" w:rsidRPr="0025000C" w:rsidRDefault="00DF5A02" w:rsidP="00DF5A02">
      <w:pPr>
        <w:widowControl w:val="0"/>
        <w:numPr>
          <w:ilvl w:val="0"/>
          <w:numId w:val="166"/>
        </w:numPr>
        <w:autoSpaceDE w:val="0"/>
        <w:autoSpaceDN w:val="0"/>
        <w:adjustRightInd w:val="0"/>
        <w:spacing w:after="0" w:line="360" w:lineRule="auto"/>
        <w:ind w:left="0" w:firstLine="600"/>
        <w:jc w:val="both"/>
        <w:rPr>
          <w:rFonts w:ascii="Times New Roman" w:hAnsi="Times New Roman"/>
          <w:sz w:val="28"/>
          <w:szCs w:val="28"/>
        </w:rPr>
      </w:pPr>
      <w:r w:rsidRPr="0025000C">
        <w:rPr>
          <w:rFonts w:ascii="Times New Roman" w:hAnsi="Times New Roman"/>
          <w:sz w:val="28"/>
          <w:szCs w:val="28"/>
        </w:rPr>
        <w:t>Characteristics and nomenclature of odoriferous and auxiliary substances used in perfumery.</w:t>
      </w:r>
    </w:p>
    <w:p w:rsidR="00DF5A02" w:rsidRPr="004B1FE0" w:rsidRDefault="00DF5A02" w:rsidP="00DF5A02">
      <w:pPr>
        <w:widowControl w:val="0"/>
        <w:numPr>
          <w:ilvl w:val="0"/>
          <w:numId w:val="166"/>
        </w:numPr>
        <w:autoSpaceDE w:val="0"/>
        <w:autoSpaceDN w:val="0"/>
        <w:adjustRightInd w:val="0"/>
        <w:spacing w:after="0" w:line="360" w:lineRule="auto"/>
        <w:ind w:left="0" w:firstLine="600"/>
        <w:jc w:val="both"/>
        <w:rPr>
          <w:rFonts w:ascii="Times New Roman" w:hAnsi="Times New Roman"/>
          <w:sz w:val="28"/>
          <w:szCs w:val="28"/>
        </w:rPr>
      </w:pPr>
      <w:r w:rsidRPr="004B1FE0">
        <w:rPr>
          <w:rFonts w:ascii="Times New Roman" w:hAnsi="Times New Roman"/>
          <w:sz w:val="28"/>
          <w:szCs w:val="28"/>
        </w:rPr>
        <w:t>Deodorizing cosmetics. Deodorants. Antiperspirants.</w:t>
      </w:r>
    </w:p>
    <w:p w:rsidR="00DF5A02" w:rsidRPr="0025000C" w:rsidRDefault="00DF5A02" w:rsidP="00DF5A02">
      <w:pPr>
        <w:widowControl w:val="0"/>
        <w:numPr>
          <w:ilvl w:val="0"/>
          <w:numId w:val="166"/>
        </w:numPr>
        <w:autoSpaceDE w:val="0"/>
        <w:autoSpaceDN w:val="0"/>
        <w:adjustRightInd w:val="0"/>
        <w:spacing w:after="0" w:line="360" w:lineRule="auto"/>
        <w:ind w:left="0" w:firstLine="600"/>
        <w:jc w:val="both"/>
        <w:rPr>
          <w:rFonts w:ascii="Times New Roman" w:hAnsi="Times New Roman"/>
          <w:sz w:val="28"/>
          <w:szCs w:val="28"/>
        </w:rPr>
      </w:pPr>
      <w:r w:rsidRPr="00646675">
        <w:rPr>
          <w:rFonts w:ascii="Times New Roman" w:hAnsi="Times New Roman"/>
          <w:sz w:val="28"/>
          <w:szCs w:val="28"/>
        </w:rPr>
        <w:t>Therapeutic cosmetics for nail diseases.</w:t>
      </w:r>
    </w:p>
    <w:p w:rsidR="00DF5A02" w:rsidRPr="0025000C" w:rsidRDefault="00DF5A02" w:rsidP="00DF5A02">
      <w:pPr>
        <w:widowControl w:val="0"/>
        <w:numPr>
          <w:ilvl w:val="0"/>
          <w:numId w:val="166"/>
        </w:numPr>
        <w:autoSpaceDE w:val="0"/>
        <w:autoSpaceDN w:val="0"/>
        <w:adjustRightInd w:val="0"/>
        <w:spacing w:after="0" w:line="360" w:lineRule="auto"/>
        <w:ind w:left="0" w:firstLine="600"/>
        <w:jc w:val="both"/>
        <w:rPr>
          <w:rFonts w:ascii="Times New Roman" w:hAnsi="Times New Roman"/>
          <w:sz w:val="28"/>
          <w:szCs w:val="28"/>
        </w:rPr>
      </w:pPr>
      <w:r w:rsidRPr="008F43EE">
        <w:rPr>
          <w:rFonts w:ascii="Times New Roman" w:hAnsi="Times New Roman"/>
          <w:bCs/>
          <w:color w:val="000000"/>
          <w:sz w:val="28"/>
          <w:szCs w:val="28"/>
          <w:shd w:val="clear" w:color="auto" w:fill="FFFFFF"/>
        </w:rPr>
        <w:t xml:space="preserve">Cosmetics for oral and dental care </w:t>
      </w:r>
      <w:r w:rsidRPr="0025000C">
        <w:rPr>
          <w:rFonts w:ascii="Times New Roman" w:hAnsi="Times New Roman"/>
          <w:sz w:val="28"/>
          <w:szCs w:val="28"/>
        </w:rPr>
        <w:t>.</w:t>
      </w:r>
    </w:p>
    <w:p w:rsidR="00DF5A02" w:rsidRPr="00C81640" w:rsidRDefault="00DF5A02" w:rsidP="00DF5A02">
      <w:pPr>
        <w:tabs>
          <w:tab w:val="left" w:leader="dot" w:pos="1331"/>
        </w:tabs>
        <w:spacing w:after="0" w:line="360" w:lineRule="auto"/>
        <w:ind w:firstLine="567"/>
        <w:rPr>
          <w:rFonts w:ascii="Times New Roman" w:eastAsia="Times New Roman" w:hAnsi="Times New Roman"/>
          <w:b/>
          <w:sz w:val="28"/>
          <w:szCs w:val="28"/>
        </w:rPr>
      </w:pPr>
      <w:r w:rsidRPr="00C81640">
        <w:rPr>
          <w:rFonts w:ascii="Times New Roman" w:eastAsia="Times New Roman" w:hAnsi="Times New Roman"/>
          <w:b/>
          <w:sz w:val="28"/>
          <w:szCs w:val="28"/>
        </w:rPr>
        <w:t>Content of the lecture material (lecture text).</w:t>
      </w:r>
    </w:p>
    <w:p w:rsidR="00DF5A02" w:rsidRPr="007D7DD2" w:rsidRDefault="00DF5A02" w:rsidP="00DF5A02">
      <w:pPr>
        <w:widowControl w:val="0"/>
        <w:autoSpaceDE w:val="0"/>
        <w:autoSpaceDN w:val="0"/>
        <w:adjustRightInd w:val="0"/>
        <w:spacing w:after="0" w:line="360" w:lineRule="auto"/>
        <w:ind w:firstLine="567"/>
        <w:jc w:val="center"/>
        <w:rPr>
          <w:rFonts w:ascii="Times New Roman" w:hAnsi="Times New Roman"/>
          <w:b/>
          <w:sz w:val="28"/>
          <w:szCs w:val="28"/>
        </w:rPr>
      </w:pPr>
      <w:r w:rsidRPr="007D7DD2">
        <w:rPr>
          <w:rFonts w:ascii="Times New Roman" w:hAnsi="Times New Roman"/>
          <w:b/>
          <w:sz w:val="28"/>
          <w:szCs w:val="28"/>
        </w:rPr>
        <w:t>1. Perfume liquids. Definition, classification.</w:t>
      </w:r>
    </w:p>
    <w:p w:rsidR="00DF5A02" w:rsidRPr="00CD35EF" w:rsidRDefault="00DF5A02" w:rsidP="00DF5A02">
      <w:pPr>
        <w:spacing w:after="0" w:line="360" w:lineRule="auto"/>
        <w:ind w:firstLine="600"/>
        <w:jc w:val="both"/>
        <w:rPr>
          <w:rFonts w:ascii="Times New Roman" w:hAnsi="Times New Roman"/>
          <w:sz w:val="28"/>
          <w:szCs w:val="28"/>
        </w:rPr>
      </w:pPr>
      <w:r w:rsidRPr="00CD35EF">
        <w:rPr>
          <w:rFonts w:ascii="Times New Roman" w:hAnsi="Times New Roman"/>
          <w:sz w:val="28"/>
          <w:szCs w:val="28"/>
        </w:rPr>
        <w:t>Perfumery is a science that studies the basic principles of combining scents and the laws of creating perfume compositions.</w:t>
      </w:r>
    </w:p>
    <w:p w:rsidR="00DF5A02" w:rsidRPr="00CD35EF" w:rsidRDefault="00DF5A02" w:rsidP="00DF5A02">
      <w:pPr>
        <w:spacing w:after="0" w:line="360" w:lineRule="auto"/>
        <w:ind w:firstLine="600"/>
        <w:jc w:val="both"/>
        <w:rPr>
          <w:rFonts w:ascii="Times New Roman" w:hAnsi="Times New Roman"/>
          <w:sz w:val="28"/>
          <w:szCs w:val="28"/>
        </w:rPr>
      </w:pPr>
      <w:r w:rsidRPr="00CD35EF">
        <w:rPr>
          <w:rFonts w:ascii="Times New Roman" w:hAnsi="Times New Roman"/>
          <w:sz w:val="28"/>
          <w:szCs w:val="28"/>
        </w:rPr>
        <w:t>Perfume liquids (DESTU 2472-94) - alcohol or water-alcohol solutions, mixtures of fragrant substances and liquids with a pleasant smell (perfumes, colognes, toilet waters and perfumed waters.</w:t>
      </w:r>
    </w:p>
    <w:p w:rsidR="00DF5A02" w:rsidRPr="00CD35EF" w:rsidRDefault="00DF5A02" w:rsidP="00DF5A02">
      <w:pPr>
        <w:spacing w:after="0" w:line="360" w:lineRule="auto"/>
        <w:ind w:firstLine="600"/>
        <w:jc w:val="both"/>
        <w:rPr>
          <w:rFonts w:ascii="Times New Roman" w:hAnsi="Times New Roman"/>
          <w:sz w:val="28"/>
          <w:szCs w:val="28"/>
        </w:rPr>
      </w:pPr>
      <w:r w:rsidRPr="00CD35EF">
        <w:rPr>
          <w:rFonts w:ascii="Times New Roman" w:hAnsi="Times New Roman"/>
          <w:sz w:val="28"/>
          <w:szCs w:val="28"/>
        </w:rPr>
        <w:t>Perfumes and toilet water are intended for aromatization, colognes are for hygiene, providing freshness.</w:t>
      </w:r>
    </w:p>
    <w:p w:rsidR="00DF5A02" w:rsidRPr="00CD35EF" w:rsidRDefault="00DF5A02" w:rsidP="00DF5A02">
      <w:pPr>
        <w:spacing w:after="0" w:line="360" w:lineRule="auto"/>
        <w:ind w:firstLine="600"/>
        <w:jc w:val="both"/>
        <w:rPr>
          <w:rFonts w:ascii="Times New Roman" w:hAnsi="Times New Roman"/>
          <w:sz w:val="28"/>
          <w:szCs w:val="28"/>
        </w:rPr>
      </w:pPr>
      <w:r w:rsidRPr="00CD35EF">
        <w:rPr>
          <w:rFonts w:ascii="Times New Roman" w:hAnsi="Times New Roman"/>
          <w:sz w:val="28"/>
          <w:szCs w:val="28"/>
        </w:rPr>
        <w:t>% of perfume composition of domestic manufacturers:</w:t>
      </w:r>
    </w:p>
    <w:p w:rsidR="00DF5A02" w:rsidRPr="00CD35EF"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Perfumes – 10-50% (Extra perfumes – at least 15%).</w:t>
      </w:r>
    </w:p>
    <w:p w:rsidR="00DF5A02" w:rsidRPr="00CD35EF"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Toilet water - 6-12%.</w:t>
      </w:r>
    </w:p>
    <w:p w:rsidR="00DF5A02" w:rsidRPr="00CD35EF"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Colognes – 1.5-6% (“Extra” not less than 4%).</w:t>
      </w:r>
    </w:p>
    <w:p w:rsidR="00DF5A02" w:rsidRPr="00CD35EF"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Perfumed water - 1-1.5%.</w:t>
      </w:r>
    </w:p>
    <w:p w:rsidR="00DF5A02" w:rsidRPr="00CD35EF" w:rsidRDefault="00DF5A02" w:rsidP="00DF5A02">
      <w:pPr>
        <w:spacing w:after="0" w:line="360" w:lineRule="auto"/>
        <w:ind w:firstLine="600"/>
        <w:jc w:val="both"/>
        <w:rPr>
          <w:rFonts w:ascii="Times New Roman" w:hAnsi="Times New Roman"/>
          <w:sz w:val="28"/>
          <w:szCs w:val="28"/>
        </w:rPr>
      </w:pPr>
      <w:r w:rsidRPr="00CD35EF">
        <w:rPr>
          <w:rFonts w:ascii="Times New Roman" w:hAnsi="Times New Roman"/>
          <w:sz w:val="28"/>
          <w:szCs w:val="28"/>
        </w:rPr>
        <w:t>% of perfume composition of foreign manufacturers:</w:t>
      </w:r>
    </w:p>
    <w:p w:rsidR="00DF5A02" w:rsidRPr="00CD35EF" w:rsidRDefault="00DF5A02" w:rsidP="00DF5A02">
      <w:pPr>
        <w:spacing w:after="0" w:line="360" w:lineRule="auto"/>
        <w:ind w:firstLine="601"/>
        <w:jc w:val="both"/>
        <w:rPr>
          <w:rFonts w:ascii="Times New Roman" w:hAnsi="Times New Roman"/>
          <w:sz w:val="28"/>
          <w:szCs w:val="28"/>
        </w:rPr>
      </w:pPr>
      <w:r>
        <w:rPr>
          <w:sz w:val="28"/>
          <w:szCs w:val="28"/>
        </w:rPr>
        <w:t xml:space="preserve">  </w:t>
      </w:r>
      <w:r w:rsidRPr="00CD35EF">
        <w:rPr>
          <w:rFonts w:ascii="Times New Roman" w:hAnsi="Times New Roman"/>
          <w:sz w:val="28"/>
          <w:szCs w:val="28"/>
        </w:rPr>
        <w:t>Perfume (parfum) – 20-30%;</w:t>
      </w:r>
    </w:p>
    <w:p w:rsidR="00DF5A02" w:rsidRPr="00CD35EF" w:rsidRDefault="00DF5A02" w:rsidP="00DF5A02">
      <w:pPr>
        <w:spacing w:after="0" w:line="360" w:lineRule="auto"/>
        <w:ind w:firstLine="601"/>
        <w:jc w:val="both"/>
        <w:rPr>
          <w:rFonts w:ascii="Times New Roman" w:hAnsi="Times New Roman"/>
          <w:sz w:val="28"/>
          <w:szCs w:val="28"/>
        </w:rPr>
      </w:pPr>
      <w:r>
        <w:rPr>
          <w:rFonts w:ascii="Times New Roman" w:hAnsi="Times New Roman"/>
          <w:sz w:val="28"/>
          <w:szCs w:val="28"/>
        </w:rPr>
        <w:t>Fragrance (eau de parfum, day water) – 15-20%.</w:t>
      </w:r>
    </w:p>
    <w:p w:rsidR="00DF5A02" w:rsidRPr="00CD35EF" w:rsidRDefault="00DF5A02" w:rsidP="00DF5A02">
      <w:pPr>
        <w:spacing w:after="0" w:line="360" w:lineRule="auto"/>
        <w:ind w:firstLine="601"/>
        <w:jc w:val="both"/>
        <w:rPr>
          <w:rFonts w:ascii="Times New Roman" w:hAnsi="Times New Roman"/>
          <w:sz w:val="28"/>
          <w:szCs w:val="28"/>
        </w:rPr>
      </w:pPr>
      <w:r>
        <w:rPr>
          <w:rFonts w:ascii="Times New Roman" w:hAnsi="Times New Roman"/>
          <w:sz w:val="28"/>
          <w:szCs w:val="28"/>
        </w:rPr>
        <w:t>Eau de toilette - 10-12%</w:t>
      </w:r>
    </w:p>
    <w:p w:rsidR="00DF5A02" w:rsidRDefault="00DF5A02" w:rsidP="00DF5A02">
      <w:pPr>
        <w:spacing w:after="0" w:line="360" w:lineRule="auto"/>
        <w:ind w:firstLine="601"/>
        <w:jc w:val="both"/>
        <w:rPr>
          <w:rFonts w:ascii="Times New Roman" w:hAnsi="Times New Roman"/>
          <w:sz w:val="28"/>
          <w:szCs w:val="28"/>
        </w:rPr>
      </w:pPr>
      <w:r>
        <w:rPr>
          <w:rFonts w:ascii="Times New Roman" w:hAnsi="Times New Roman"/>
          <w:sz w:val="28"/>
          <w:szCs w:val="28"/>
        </w:rPr>
        <w:t>Eau de Cologne – 6-12%</w:t>
      </w:r>
    </w:p>
    <w:p w:rsidR="00DF5A02" w:rsidRPr="00CD35EF" w:rsidRDefault="00DF5A02" w:rsidP="00DF5A02">
      <w:pPr>
        <w:spacing w:after="0" w:line="360" w:lineRule="auto"/>
        <w:ind w:firstLine="601"/>
        <w:jc w:val="both"/>
        <w:rPr>
          <w:rFonts w:ascii="Times New Roman" w:hAnsi="Times New Roman"/>
          <w:sz w:val="28"/>
          <w:szCs w:val="28"/>
        </w:rPr>
      </w:pPr>
      <w:r w:rsidRPr="007D7DD2">
        <w:rPr>
          <w:rFonts w:ascii="Times New Roman" w:hAnsi="Times New Roman"/>
          <w:sz w:val="28"/>
          <w:szCs w:val="28"/>
        </w:rPr>
        <w:t>In general, there are more than 10 species in the classification.</w:t>
      </w:r>
    </w:p>
    <w:p w:rsidR="00DF5A02" w:rsidRPr="00CD35EF" w:rsidRDefault="00DF5A02" w:rsidP="00DF5A02">
      <w:pPr>
        <w:widowControl w:val="0"/>
        <w:autoSpaceDE w:val="0"/>
        <w:autoSpaceDN w:val="0"/>
        <w:adjustRightInd w:val="0"/>
        <w:spacing w:after="0" w:line="360" w:lineRule="auto"/>
        <w:ind w:firstLine="567"/>
        <w:jc w:val="center"/>
        <w:rPr>
          <w:rFonts w:ascii="Times New Roman" w:hAnsi="Times New Roman"/>
          <w:b/>
          <w:sz w:val="28"/>
          <w:szCs w:val="28"/>
        </w:rPr>
      </w:pPr>
      <w:r w:rsidRPr="00CD35EF">
        <w:rPr>
          <w:rFonts w:ascii="Times New Roman" w:hAnsi="Times New Roman"/>
          <w:b/>
          <w:sz w:val="28"/>
          <w:szCs w:val="28"/>
        </w:rPr>
        <w:t>2. Classification of perfume odors.</w:t>
      </w:r>
    </w:p>
    <w:p w:rsidR="00DF5A02" w:rsidRPr="007D7DD2" w:rsidRDefault="00DF5A02" w:rsidP="00DF5A02">
      <w:pPr>
        <w:spacing w:after="0" w:line="360" w:lineRule="auto"/>
        <w:ind w:firstLine="601"/>
        <w:jc w:val="both"/>
        <w:rPr>
          <w:rFonts w:ascii="Times New Roman" w:hAnsi="Times New Roman"/>
          <w:sz w:val="28"/>
          <w:szCs w:val="28"/>
        </w:rPr>
      </w:pPr>
      <w:r w:rsidRPr="007D7DD2">
        <w:rPr>
          <w:rFonts w:ascii="Times New Roman" w:hAnsi="Times New Roman"/>
          <w:sz w:val="28"/>
          <w:szCs w:val="28"/>
        </w:rPr>
        <w:t>In 1990, the French Perfumery Society proposed a classification into 7 groups:</w:t>
      </w:r>
    </w:p>
    <w:p w:rsidR="00DF5A02" w:rsidRPr="004D199E" w:rsidRDefault="00DF5A02" w:rsidP="00DF5A02">
      <w:pPr>
        <w:pStyle w:val="a3"/>
        <w:numPr>
          <w:ilvl w:val="0"/>
          <w:numId w:val="167"/>
        </w:numPr>
        <w:spacing w:after="0" w:line="360" w:lineRule="auto"/>
        <w:jc w:val="both"/>
        <w:rPr>
          <w:rFonts w:ascii="Times New Roman" w:hAnsi="Times New Roman"/>
          <w:sz w:val="28"/>
          <w:szCs w:val="28"/>
          <w:lang w:val="uk-UA"/>
        </w:rPr>
      </w:pPr>
      <w:r w:rsidRPr="004D199E">
        <w:rPr>
          <w:rFonts w:ascii="Times New Roman" w:hAnsi="Times New Roman"/>
          <w:sz w:val="28"/>
          <w:szCs w:val="28"/>
          <w:lang w:val="uk-UA"/>
        </w:rPr>
        <w:t>floral – the smell of a single flower or a bouquet of flowers;</w:t>
      </w:r>
    </w:p>
    <w:p w:rsidR="00DF5A02" w:rsidRPr="007D7DD2" w:rsidRDefault="00DF5A02" w:rsidP="00DF5A02">
      <w:pPr>
        <w:pStyle w:val="a3"/>
        <w:numPr>
          <w:ilvl w:val="0"/>
          <w:numId w:val="167"/>
        </w:numPr>
        <w:spacing w:after="0" w:line="360" w:lineRule="auto"/>
        <w:jc w:val="both"/>
        <w:rPr>
          <w:rFonts w:ascii="Times New Roman" w:hAnsi="Times New Roman"/>
          <w:sz w:val="28"/>
          <w:szCs w:val="28"/>
        </w:rPr>
      </w:pPr>
      <w:r w:rsidRPr="007D7DD2">
        <w:rPr>
          <w:rFonts w:ascii="Times New Roman" w:hAnsi="Times New Roman"/>
          <w:sz w:val="28"/>
          <w:szCs w:val="28"/>
        </w:rPr>
        <w:t>typrovsky – a combination of the aroma of trees and mosses;</w:t>
      </w:r>
    </w:p>
    <w:p w:rsidR="00DF5A02" w:rsidRPr="007D7DD2" w:rsidRDefault="00DF5A02" w:rsidP="00DF5A02">
      <w:pPr>
        <w:pStyle w:val="a3"/>
        <w:numPr>
          <w:ilvl w:val="0"/>
          <w:numId w:val="167"/>
        </w:numPr>
        <w:spacing w:after="0" w:line="360" w:lineRule="auto"/>
        <w:jc w:val="both"/>
        <w:rPr>
          <w:rFonts w:ascii="Times New Roman" w:hAnsi="Times New Roman"/>
          <w:sz w:val="28"/>
          <w:szCs w:val="28"/>
        </w:rPr>
      </w:pPr>
      <w:r w:rsidRPr="007D7DD2">
        <w:rPr>
          <w:rFonts w:ascii="Times New Roman" w:hAnsi="Times New Roman"/>
          <w:sz w:val="28"/>
          <w:szCs w:val="28"/>
        </w:rPr>
        <w:t>citrus fruits – bergamot, lemon, bitter orange;</w:t>
      </w:r>
    </w:p>
    <w:p w:rsidR="00DF5A02" w:rsidRPr="007D7DD2" w:rsidRDefault="00DF5A02" w:rsidP="00DF5A02">
      <w:pPr>
        <w:pStyle w:val="a3"/>
        <w:numPr>
          <w:ilvl w:val="0"/>
          <w:numId w:val="167"/>
        </w:numPr>
        <w:spacing w:after="0" w:line="360" w:lineRule="auto"/>
        <w:jc w:val="both"/>
        <w:rPr>
          <w:rFonts w:ascii="Times New Roman" w:hAnsi="Times New Roman"/>
          <w:sz w:val="28"/>
          <w:szCs w:val="28"/>
        </w:rPr>
      </w:pPr>
      <w:r w:rsidRPr="007D7DD2">
        <w:rPr>
          <w:rFonts w:ascii="Times New Roman" w:hAnsi="Times New Roman"/>
          <w:sz w:val="28"/>
          <w:szCs w:val="28"/>
        </w:rPr>
        <w:t>woody – the aroma of sandalwood and patchouli, cedar + the aroma of lavender and citrus fruits;</w:t>
      </w:r>
    </w:p>
    <w:p w:rsidR="00DF5A02" w:rsidRPr="007D7DD2" w:rsidRDefault="00DF5A02" w:rsidP="00DF5A02">
      <w:pPr>
        <w:spacing w:after="0" w:line="360" w:lineRule="auto"/>
        <w:ind w:firstLine="601"/>
        <w:jc w:val="both"/>
        <w:rPr>
          <w:rFonts w:ascii="Times New Roman" w:hAnsi="Times New Roman"/>
          <w:sz w:val="28"/>
          <w:szCs w:val="28"/>
        </w:rPr>
      </w:pPr>
      <w:r w:rsidRPr="007D7DD2">
        <w:rPr>
          <w:rFonts w:ascii="Times New Roman" w:hAnsi="Times New Roman"/>
          <w:sz w:val="28"/>
          <w:szCs w:val="28"/>
        </w:rPr>
        <w:t>"fougere" (fern) - a combination of scents of lavender, coumarin, bergamot + the smell of moss and trees;</w:t>
      </w:r>
    </w:p>
    <w:p w:rsidR="00DF5A02" w:rsidRPr="007D7DD2" w:rsidRDefault="00DF5A02" w:rsidP="00DF5A02">
      <w:pPr>
        <w:ind w:firstLine="600"/>
        <w:jc w:val="both"/>
        <w:rPr>
          <w:rFonts w:ascii="Times New Roman" w:hAnsi="Times New Roman"/>
          <w:sz w:val="28"/>
          <w:szCs w:val="28"/>
        </w:rPr>
      </w:pPr>
      <w:r w:rsidRPr="007D7DD2">
        <w:rPr>
          <w:rFonts w:ascii="Times New Roman" w:hAnsi="Times New Roman"/>
          <w:sz w:val="28"/>
          <w:szCs w:val="28"/>
        </w:rPr>
        <w:t>Leather – unusual, rare fragrances (tobacco + woody, floral scents);</w:t>
      </w:r>
    </w:p>
    <w:p w:rsidR="00DF5A02" w:rsidRPr="007D7DD2" w:rsidRDefault="00DF5A02" w:rsidP="00DF5A02">
      <w:pPr>
        <w:spacing w:after="0" w:line="360" w:lineRule="auto"/>
        <w:ind w:firstLine="601"/>
        <w:jc w:val="both"/>
        <w:rPr>
          <w:rFonts w:ascii="Times New Roman" w:hAnsi="Times New Roman"/>
          <w:sz w:val="28"/>
          <w:szCs w:val="28"/>
        </w:rPr>
      </w:pPr>
      <w:r w:rsidRPr="007D7DD2">
        <w:rPr>
          <w:rFonts w:ascii="Times New Roman" w:hAnsi="Times New Roman"/>
          <w:sz w:val="28"/>
          <w:szCs w:val="28"/>
        </w:rPr>
        <w:t>Amber (oriental) – fragrances with the intoxicating scent of vanilla, incense + animal scents.</w:t>
      </w:r>
    </w:p>
    <w:p w:rsidR="00DF5A02" w:rsidRPr="007D7DD2" w:rsidRDefault="00DF5A02" w:rsidP="00DF5A02">
      <w:pPr>
        <w:spacing w:after="0" w:line="360" w:lineRule="auto"/>
        <w:ind w:firstLine="601"/>
        <w:jc w:val="both"/>
        <w:rPr>
          <w:rFonts w:ascii="Times New Roman" w:hAnsi="Times New Roman"/>
          <w:sz w:val="28"/>
          <w:szCs w:val="28"/>
        </w:rPr>
      </w:pPr>
      <w:r>
        <w:rPr>
          <w:rFonts w:ascii="Times New Roman" w:hAnsi="Times New Roman"/>
          <w:sz w:val="28"/>
          <w:szCs w:val="28"/>
        </w:rPr>
        <w:t>Classification according to "Zhivaudan":</w:t>
      </w:r>
    </w:p>
    <w:p w:rsidR="00DF5A02" w:rsidRPr="004D199E" w:rsidRDefault="00DF5A02" w:rsidP="00DF5A02">
      <w:pPr>
        <w:pStyle w:val="a3"/>
        <w:numPr>
          <w:ilvl w:val="0"/>
          <w:numId w:val="168"/>
        </w:numPr>
        <w:spacing w:after="0" w:line="360" w:lineRule="auto"/>
        <w:jc w:val="both"/>
        <w:rPr>
          <w:rFonts w:ascii="Times New Roman" w:hAnsi="Times New Roman"/>
          <w:sz w:val="28"/>
          <w:szCs w:val="28"/>
          <w:lang w:val="uk-UA"/>
        </w:rPr>
      </w:pPr>
      <w:r w:rsidRPr="004D199E">
        <w:rPr>
          <w:rFonts w:ascii="Times New Roman" w:hAnsi="Times New Roman"/>
          <w:sz w:val="28"/>
          <w:szCs w:val="28"/>
          <w:lang w:val="uk-UA"/>
        </w:rPr>
        <w:t>aldehyde – an energetic smell of forest, iris and flowers;</w:t>
      </w:r>
    </w:p>
    <w:p w:rsidR="00DF5A02" w:rsidRPr="007D7DD2" w:rsidRDefault="00DF5A02" w:rsidP="00DF5A02">
      <w:pPr>
        <w:pStyle w:val="a3"/>
        <w:numPr>
          <w:ilvl w:val="0"/>
          <w:numId w:val="168"/>
        </w:numPr>
        <w:spacing w:after="0" w:line="360" w:lineRule="auto"/>
        <w:jc w:val="both"/>
        <w:rPr>
          <w:rFonts w:ascii="Times New Roman" w:hAnsi="Times New Roman"/>
          <w:sz w:val="28"/>
          <w:szCs w:val="28"/>
        </w:rPr>
      </w:pPr>
      <w:r w:rsidRPr="007D7DD2">
        <w:rPr>
          <w:rFonts w:ascii="Times New Roman" w:hAnsi="Times New Roman"/>
          <w:sz w:val="28"/>
          <w:szCs w:val="28"/>
        </w:rPr>
        <w:t>chypre – an energetic smell of trees, moss, incense, animal smell;</w:t>
      </w:r>
    </w:p>
    <w:p w:rsidR="00DF5A02" w:rsidRPr="007D7DD2" w:rsidRDefault="00DF5A02" w:rsidP="00DF5A02">
      <w:pPr>
        <w:pStyle w:val="a3"/>
        <w:numPr>
          <w:ilvl w:val="0"/>
          <w:numId w:val="168"/>
        </w:numPr>
        <w:spacing w:after="0" w:line="360" w:lineRule="auto"/>
        <w:jc w:val="both"/>
        <w:rPr>
          <w:rFonts w:ascii="Times New Roman" w:hAnsi="Times New Roman"/>
          <w:sz w:val="28"/>
          <w:szCs w:val="28"/>
        </w:rPr>
      </w:pPr>
      <w:r w:rsidRPr="007D7DD2">
        <w:rPr>
          <w:rFonts w:ascii="Times New Roman" w:hAnsi="Times New Roman"/>
          <w:sz w:val="28"/>
          <w:szCs w:val="28"/>
        </w:rPr>
        <w:t>base notes – amber, exotic flowers;</w:t>
      </w:r>
    </w:p>
    <w:p w:rsidR="00DF5A02" w:rsidRPr="007D7DD2" w:rsidRDefault="00DF5A02" w:rsidP="00DF5A02">
      <w:pPr>
        <w:pStyle w:val="a3"/>
        <w:numPr>
          <w:ilvl w:val="0"/>
          <w:numId w:val="168"/>
        </w:numPr>
        <w:spacing w:after="0" w:line="360" w:lineRule="auto"/>
        <w:jc w:val="both"/>
        <w:rPr>
          <w:rFonts w:ascii="Times New Roman" w:hAnsi="Times New Roman"/>
          <w:sz w:val="28"/>
          <w:szCs w:val="28"/>
        </w:rPr>
      </w:pPr>
      <w:r w:rsidRPr="007D7DD2">
        <w:rPr>
          <w:rFonts w:ascii="Times New Roman" w:hAnsi="Times New Roman"/>
          <w:sz w:val="28"/>
          <w:szCs w:val="28"/>
        </w:rPr>
        <w:t>flora – the smell of flowers, citrus and greenery;</w:t>
      </w:r>
    </w:p>
    <w:p w:rsidR="00DF5A02" w:rsidRPr="007D7DD2" w:rsidRDefault="00DF5A02" w:rsidP="00DF5A02">
      <w:pPr>
        <w:pStyle w:val="a3"/>
        <w:numPr>
          <w:ilvl w:val="0"/>
          <w:numId w:val="168"/>
        </w:numPr>
        <w:spacing w:after="0" w:line="360" w:lineRule="auto"/>
        <w:jc w:val="both"/>
        <w:rPr>
          <w:rFonts w:ascii="Times New Roman" w:hAnsi="Times New Roman"/>
          <w:sz w:val="28"/>
          <w:szCs w:val="28"/>
        </w:rPr>
      </w:pPr>
      <w:r w:rsidRPr="007D7DD2">
        <w:rPr>
          <w:rFonts w:ascii="Times New Roman" w:hAnsi="Times New Roman"/>
          <w:sz w:val="28"/>
          <w:szCs w:val="28"/>
        </w:rPr>
        <w:t>spices – flora + spices + cloves;</w:t>
      </w:r>
    </w:p>
    <w:p w:rsidR="00DF5A02" w:rsidRPr="007D7DD2" w:rsidRDefault="00DF5A02" w:rsidP="00DF5A02">
      <w:pPr>
        <w:pStyle w:val="a3"/>
        <w:numPr>
          <w:ilvl w:val="0"/>
          <w:numId w:val="168"/>
        </w:numPr>
        <w:spacing w:after="0" w:line="360" w:lineRule="auto"/>
        <w:jc w:val="both"/>
        <w:rPr>
          <w:rFonts w:ascii="Times New Roman" w:hAnsi="Times New Roman"/>
          <w:sz w:val="28"/>
          <w:szCs w:val="28"/>
        </w:rPr>
      </w:pPr>
      <w:r w:rsidRPr="007D7DD2">
        <w:rPr>
          <w:rFonts w:ascii="Times New Roman" w:hAnsi="Times New Roman"/>
          <w:sz w:val="28"/>
          <w:szCs w:val="28"/>
        </w:rPr>
        <w:t>tobacco – fern, lavender, forest.</w:t>
      </w:r>
    </w:p>
    <w:p w:rsidR="00DF5A02" w:rsidRPr="00CD35EF" w:rsidRDefault="00DF5A02" w:rsidP="00DF5A02">
      <w:pPr>
        <w:widowControl w:val="0"/>
        <w:autoSpaceDE w:val="0"/>
        <w:autoSpaceDN w:val="0"/>
        <w:adjustRightInd w:val="0"/>
        <w:spacing w:after="0" w:line="360" w:lineRule="auto"/>
        <w:ind w:firstLine="567"/>
        <w:jc w:val="center"/>
        <w:rPr>
          <w:rFonts w:ascii="Times New Roman" w:hAnsi="Times New Roman"/>
          <w:b/>
          <w:sz w:val="28"/>
          <w:szCs w:val="28"/>
        </w:rPr>
      </w:pPr>
      <w:r w:rsidRPr="00CD35EF">
        <w:rPr>
          <w:rFonts w:ascii="Times New Roman" w:hAnsi="Times New Roman"/>
          <w:b/>
          <w:sz w:val="28"/>
          <w:szCs w:val="28"/>
        </w:rPr>
        <w:t>3. Basic terms and definitions used in perfumery.</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Perfumes. → natural and fantasy → the main task is to achieve harmony of smells.</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Base compositions are a mixture of aromatic substances with a specific smell, created according to a fixed recipe, needed to facilitate the work of the perfumer.</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A note is an element or shade of a scent.</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Smell is the mono-fragrance of one thing.</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Aroma – a specific fragrance, a specific character of the smell of different groups of products – the aroma of a grove, wine, tobacco.</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Bouquet is the overall characteristic of a fragrance or fragrances.</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Principles of creating perfume compositions</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The main principle of creating a perfume composition is a harmonious combination of smells, since in life we do not usually smell isolated smells, for example, when we smell a rose, we smell not only the petals, but the smell of leaves, stems, earth, water → in perfumery, the direction and character of the smell are first determined, then the leilative is selected - the "leading smell" (2-4 main smells).</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In perfumery, there are 3 levels of scent that determine the harmony and stability of the scent:</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1) initial (main note);</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2) main (heart note, middle note);</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3) final (note of the “tail”, “final”).</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It all depends on the properties of the substances and their C%.</w:t>
      </w:r>
    </w:p>
    <w:p w:rsidR="00DF5A02" w:rsidRPr="009C659B" w:rsidRDefault="00DF5A02" w:rsidP="00DF5A02">
      <w:pPr>
        <w:spacing w:after="0" w:line="360" w:lineRule="auto"/>
        <w:ind w:firstLine="601"/>
        <w:jc w:val="both"/>
        <w:rPr>
          <w:sz w:val="28"/>
          <w:szCs w:val="28"/>
        </w:rPr>
      </w:pPr>
      <w:r w:rsidRPr="001B68F9">
        <w:rPr>
          <w:rFonts w:ascii="Times New Roman" w:hAnsi="Times New Roman"/>
          <w:sz w:val="28"/>
          <w:szCs w:val="28"/>
        </w:rPr>
        <w:t xml:space="preserve">Before choosing a scent, it is better to smell the coffee beans, they neutralize other odors </w:t>
      </w:r>
      <w:r w:rsidRPr="009C659B">
        <w:rPr>
          <w:sz w:val="28"/>
          <w:szCs w:val="28"/>
        </w:rPr>
        <w:t>.</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The initial note is the one that is felt immediately after the evaporation of volatile aromatic substances and solvents (citrus and floral essential oils).</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The heart note is felt after 15 minutes, during the evaporation of medium and low volatile substances - the most significant stage, the entire bouquet is revealed without changing its direction.</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The trail note – opens after 1 hour to 1 day → it is no longer a bouquet that is felt, but a pleasant residue of volatile substances that “fix the main smell” (musk, coumarin, resins, balsams, ambergris, etc.).</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Characteristics of raw materials in perfumery</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I. Fragrances</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1). By origin:</w:t>
      </w:r>
    </w:p>
    <w:p w:rsidR="00DF5A02" w:rsidRPr="001B68F9" w:rsidRDefault="00DF5A02" w:rsidP="00DF5A02">
      <w:pPr>
        <w:pStyle w:val="a3"/>
        <w:numPr>
          <w:ilvl w:val="0"/>
          <w:numId w:val="170"/>
        </w:numPr>
        <w:spacing w:after="0" w:line="360" w:lineRule="auto"/>
        <w:jc w:val="both"/>
        <w:rPr>
          <w:rFonts w:ascii="Times New Roman" w:hAnsi="Times New Roman"/>
          <w:sz w:val="28"/>
          <w:szCs w:val="28"/>
        </w:rPr>
      </w:pPr>
      <w:r w:rsidRPr="001B68F9">
        <w:rPr>
          <w:rFonts w:ascii="Times New Roman" w:hAnsi="Times New Roman"/>
          <w:sz w:val="28"/>
          <w:szCs w:val="28"/>
        </w:rPr>
        <w:t>natural</w:t>
      </w:r>
    </w:p>
    <w:p w:rsidR="00DF5A02" w:rsidRPr="001B68F9" w:rsidRDefault="00DF5A02" w:rsidP="00DF5A02">
      <w:pPr>
        <w:pStyle w:val="a3"/>
        <w:numPr>
          <w:ilvl w:val="0"/>
          <w:numId w:val="170"/>
        </w:numPr>
        <w:spacing w:after="0" w:line="360" w:lineRule="auto"/>
        <w:jc w:val="both"/>
        <w:rPr>
          <w:rFonts w:ascii="Times New Roman" w:hAnsi="Times New Roman"/>
          <w:sz w:val="28"/>
          <w:szCs w:val="28"/>
        </w:rPr>
      </w:pPr>
      <w:r w:rsidRPr="001B68F9">
        <w:rPr>
          <w:rFonts w:ascii="Times New Roman" w:hAnsi="Times New Roman"/>
          <w:sz w:val="28"/>
          <w:szCs w:val="28"/>
        </w:rPr>
        <w:t>synthetic</w:t>
      </w:r>
    </w:p>
    <w:p w:rsidR="00DF5A02" w:rsidRPr="001B68F9" w:rsidRDefault="00DF5A02" w:rsidP="00DF5A02">
      <w:pPr>
        <w:pStyle w:val="a3"/>
        <w:numPr>
          <w:ilvl w:val="0"/>
          <w:numId w:val="170"/>
        </w:numPr>
        <w:spacing w:after="0" w:line="360" w:lineRule="auto"/>
        <w:jc w:val="both"/>
        <w:rPr>
          <w:rFonts w:ascii="Times New Roman" w:hAnsi="Times New Roman"/>
          <w:sz w:val="28"/>
          <w:szCs w:val="28"/>
        </w:rPr>
      </w:pPr>
      <w:r w:rsidRPr="001B68F9">
        <w:rPr>
          <w:rFonts w:ascii="Times New Roman" w:hAnsi="Times New Roman"/>
          <w:sz w:val="28"/>
          <w:szCs w:val="28"/>
        </w:rPr>
        <w:t>semi-synthetic</w:t>
      </w:r>
    </w:p>
    <w:p w:rsidR="00DF5A02" w:rsidRPr="001B68F9" w:rsidRDefault="00DF5A02" w:rsidP="00DF5A02">
      <w:pPr>
        <w:spacing w:after="0" w:line="360" w:lineRule="auto"/>
        <w:ind w:firstLine="601"/>
        <w:jc w:val="both"/>
        <w:rPr>
          <w:rFonts w:ascii="Times New Roman" w:hAnsi="Times New Roman"/>
          <w:sz w:val="28"/>
          <w:szCs w:val="28"/>
        </w:rPr>
      </w:pPr>
      <w:r>
        <w:rPr>
          <w:rFonts w:ascii="Times New Roman" w:hAnsi="Times New Roman"/>
          <w:sz w:val="28"/>
          <w:szCs w:val="28"/>
        </w:rPr>
        <w:t>Natural:</w:t>
      </w:r>
    </w:p>
    <w:p w:rsidR="00DF5A02" w:rsidRPr="001B68F9" w:rsidRDefault="00DF5A02" w:rsidP="00DF5A02">
      <w:pPr>
        <w:pStyle w:val="a3"/>
        <w:numPr>
          <w:ilvl w:val="0"/>
          <w:numId w:val="170"/>
        </w:numPr>
        <w:spacing w:after="0" w:line="360" w:lineRule="auto"/>
        <w:jc w:val="both"/>
        <w:rPr>
          <w:rFonts w:ascii="Times New Roman" w:hAnsi="Times New Roman"/>
          <w:sz w:val="28"/>
          <w:szCs w:val="28"/>
        </w:rPr>
      </w:pPr>
      <w:r w:rsidRPr="001B68F9">
        <w:rPr>
          <w:rFonts w:ascii="Times New Roman" w:hAnsi="Times New Roman"/>
          <w:sz w:val="28"/>
          <w:szCs w:val="28"/>
        </w:rPr>
        <w:t>of animal origin - waste products, used in the form of infusions:</w:t>
      </w:r>
    </w:p>
    <w:p w:rsidR="00DF5A02" w:rsidRPr="001B68F9" w:rsidRDefault="00DF5A02" w:rsidP="00DF5A02">
      <w:pPr>
        <w:pStyle w:val="a3"/>
        <w:numPr>
          <w:ilvl w:val="0"/>
          <w:numId w:val="170"/>
        </w:numPr>
        <w:spacing w:after="0" w:line="360" w:lineRule="auto"/>
        <w:jc w:val="both"/>
        <w:rPr>
          <w:rFonts w:ascii="Times New Roman" w:hAnsi="Times New Roman"/>
          <w:sz w:val="28"/>
          <w:szCs w:val="28"/>
        </w:rPr>
      </w:pPr>
      <w:r w:rsidRPr="001B68F9">
        <w:rPr>
          <w:rFonts w:ascii="Times New Roman" w:hAnsi="Times New Roman"/>
          <w:sz w:val="28"/>
          <w:szCs w:val="28"/>
        </w:rPr>
        <w:t>Musk – secretion of male musk deer</w:t>
      </w:r>
    </w:p>
    <w:p w:rsidR="00DF5A02" w:rsidRPr="001B68F9" w:rsidRDefault="00DF5A02" w:rsidP="00DF5A02">
      <w:pPr>
        <w:pStyle w:val="a3"/>
        <w:numPr>
          <w:ilvl w:val="0"/>
          <w:numId w:val="170"/>
        </w:numPr>
        <w:spacing w:after="0" w:line="360" w:lineRule="auto"/>
        <w:jc w:val="both"/>
        <w:rPr>
          <w:rFonts w:ascii="Times New Roman" w:hAnsi="Times New Roman"/>
          <w:sz w:val="28"/>
          <w:szCs w:val="28"/>
        </w:rPr>
      </w:pPr>
      <w:r w:rsidRPr="001B68F9">
        <w:rPr>
          <w:rFonts w:ascii="Times New Roman" w:hAnsi="Times New Roman"/>
          <w:sz w:val="28"/>
          <w:szCs w:val="28"/>
        </w:rPr>
        <w:t>ambergris is a product of the sperm whale's vital activity;</w:t>
      </w:r>
    </w:p>
    <w:p w:rsidR="00DF5A02" w:rsidRPr="001B68F9" w:rsidRDefault="00DF5A02" w:rsidP="00DF5A02">
      <w:pPr>
        <w:pStyle w:val="a3"/>
        <w:numPr>
          <w:ilvl w:val="0"/>
          <w:numId w:val="170"/>
        </w:numPr>
        <w:spacing w:after="0" w:line="360" w:lineRule="auto"/>
        <w:jc w:val="both"/>
        <w:rPr>
          <w:rFonts w:ascii="Times New Roman" w:hAnsi="Times New Roman"/>
          <w:sz w:val="28"/>
          <w:szCs w:val="28"/>
        </w:rPr>
      </w:pPr>
      <w:r w:rsidRPr="001B68F9">
        <w:rPr>
          <w:rFonts w:ascii="Times New Roman" w:hAnsi="Times New Roman"/>
          <w:sz w:val="28"/>
          <w:szCs w:val="28"/>
        </w:rPr>
        <w:t xml:space="preserve">Civets – secretions from the sebaceous glands of wild African cats (have a specific odor, but in combination with other substances give warm </w:t>
      </w:r>
      <w:r>
        <w:rPr>
          <w:rFonts w:ascii="Times New Roman" w:hAnsi="Times New Roman"/>
          <w:sz w:val="28"/>
          <w:szCs w:val="28"/>
          <w:lang w:val="uk-UA"/>
        </w:rPr>
        <w:t xml:space="preserve">“ </w:t>
      </w:r>
      <w:r w:rsidRPr="001B68F9">
        <w:rPr>
          <w:rFonts w:ascii="Times New Roman" w:hAnsi="Times New Roman"/>
          <w:sz w:val="28"/>
          <w:szCs w:val="28"/>
        </w:rPr>
        <w:t xml:space="preserve">sweet </w:t>
      </w:r>
      <w:r>
        <w:rPr>
          <w:rFonts w:ascii="Times New Roman" w:hAnsi="Times New Roman"/>
          <w:sz w:val="28"/>
          <w:szCs w:val="28"/>
          <w:lang w:val="uk-UA"/>
        </w:rPr>
        <w:t xml:space="preserve">” </w:t>
      </w:r>
      <w:r>
        <w:rPr>
          <w:rFonts w:ascii="Times New Roman" w:hAnsi="Times New Roman"/>
          <w:sz w:val="28"/>
          <w:szCs w:val="28"/>
        </w:rPr>
        <w:t>odors).</w:t>
      </w:r>
    </w:p>
    <w:p w:rsidR="00DF5A02" w:rsidRPr="001B68F9" w:rsidRDefault="00DF5A02" w:rsidP="00DF5A02">
      <w:pPr>
        <w:spacing w:after="0" w:line="360" w:lineRule="auto"/>
        <w:ind w:firstLine="601"/>
        <w:jc w:val="both"/>
        <w:rPr>
          <w:rFonts w:ascii="Times New Roman" w:hAnsi="Times New Roman"/>
          <w:sz w:val="28"/>
          <w:szCs w:val="28"/>
        </w:rPr>
      </w:pPr>
      <w:r w:rsidRPr="001B68F9">
        <w:rPr>
          <w:rFonts w:ascii="Times New Roman" w:hAnsi="Times New Roman"/>
          <w:sz w:val="28"/>
          <w:szCs w:val="28"/>
        </w:rPr>
        <w:t>of plant origin:</w:t>
      </w:r>
    </w:p>
    <w:p w:rsidR="00DF5A02" w:rsidRPr="001B68F9" w:rsidRDefault="00DF5A02" w:rsidP="00DF5A02">
      <w:pPr>
        <w:pStyle w:val="a3"/>
        <w:numPr>
          <w:ilvl w:val="0"/>
          <w:numId w:val="169"/>
        </w:numPr>
        <w:spacing w:after="0" w:line="360" w:lineRule="auto"/>
        <w:jc w:val="both"/>
        <w:rPr>
          <w:rFonts w:ascii="Times New Roman" w:hAnsi="Times New Roman"/>
          <w:sz w:val="28"/>
          <w:szCs w:val="28"/>
        </w:rPr>
      </w:pPr>
      <w:r w:rsidRPr="001B68F9">
        <w:rPr>
          <w:rFonts w:ascii="Times New Roman" w:hAnsi="Times New Roman"/>
          <w:sz w:val="28"/>
          <w:szCs w:val="28"/>
        </w:rPr>
        <w:t>essential oils (obtained by distillation, pressing);</w:t>
      </w:r>
    </w:p>
    <w:p w:rsidR="00DF5A02" w:rsidRPr="001B68F9" w:rsidRDefault="00DF5A02" w:rsidP="00DF5A02">
      <w:pPr>
        <w:pStyle w:val="a3"/>
        <w:numPr>
          <w:ilvl w:val="0"/>
          <w:numId w:val="169"/>
        </w:numPr>
        <w:spacing w:after="0" w:line="360" w:lineRule="auto"/>
        <w:jc w:val="both"/>
        <w:rPr>
          <w:rFonts w:ascii="Times New Roman" w:hAnsi="Times New Roman"/>
          <w:sz w:val="28"/>
          <w:szCs w:val="28"/>
        </w:rPr>
      </w:pPr>
      <w:r w:rsidRPr="001B68F9">
        <w:rPr>
          <w:rFonts w:ascii="Times New Roman" w:hAnsi="Times New Roman"/>
          <w:sz w:val="28"/>
          <w:szCs w:val="28"/>
        </w:rPr>
        <w:t>extraction oils (resinoids – extracted С2H5ОН), closer in smell to plants than those obtained by distillation;</w:t>
      </w:r>
      <w:r>
        <w:rPr>
          <w:rFonts w:ascii="Times New Roman" w:hAnsi="Times New Roman"/>
          <w:sz w:val="28"/>
          <w:szCs w:val="28"/>
          <w:lang w:val="uk-UA"/>
        </w:rPr>
        <w:t xml:space="preserve"> </w:t>
      </w:r>
      <w:r w:rsidRPr="001B68F9">
        <w:rPr>
          <w:rFonts w:ascii="Times New Roman" w:hAnsi="Times New Roman"/>
          <w:sz w:val="28"/>
          <w:szCs w:val="28"/>
        </w:rPr>
        <w:t>extractants – alcohol, ethyl acetate, oils; fats → antique lipsticks by absorption (enfleurage) method;</w:t>
      </w:r>
    </w:p>
    <w:p w:rsidR="00DF5A02" w:rsidRPr="001B68F9" w:rsidRDefault="00DF5A02" w:rsidP="00DF5A02">
      <w:pPr>
        <w:pStyle w:val="a3"/>
        <w:numPr>
          <w:ilvl w:val="0"/>
          <w:numId w:val="169"/>
        </w:numPr>
        <w:spacing w:after="0" w:line="360" w:lineRule="auto"/>
        <w:jc w:val="both"/>
        <w:rPr>
          <w:rFonts w:ascii="Times New Roman" w:hAnsi="Times New Roman"/>
          <w:sz w:val="28"/>
          <w:szCs w:val="28"/>
        </w:rPr>
      </w:pPr>
      <w:r w:rsidRPr="001B68F9">
        <w:rPr>
          <w:rFonts w:ascii="Times New Roman" w:hAnsi="Times New Roman"/>
          <w:sz w:val="28"/>
          <w:szCs w:val="28"/>
        </w:rPr>
        <w:t>infusions from dried essential oil parts of plants (cloves, cinnamon, vanilla, lichens), a more persistent smell;</w:t>
      </w:r>
    </w:p>
    <w:p w:rsidR="00DF5A02" w:rsidRPr="001B68F9" w:rsidRDefault="00DF5A02" w:rsidP="00DF5A02">
      <w:pPr>
        <w:pStyle w:val="a3"/>
        <w:numPr>
          <w:ilvl w:val="0"/>
          <w:numId w:val="169"/>
        </w:numPr>
        <w:spacing w:after="0" w:line="360" w:lineRule="auto"/>
        <w:jc w:val="both"/>
        <w:rPr>
          <w:rFonts w:ascii="Times New Roman" w:hAnsi="Times New Roman"/>
          <w:sz w:val="28"/>
          <w:szCs w:val="28"/>
        </w:rPr>
      </w:pPr>
      <w:r w:rsidRPr="001B68F9">
        <w:rPr>
          <w:rFonts w:ascii="Times New Roman" w:hAnsi="Times New Roman"/>
          <w:sz w:val="28"/>
          <w:szCs w:val="28"/>
        </w:rPr>
        <w:t xml:space="preserve">resins and balsams </w:t>
      </w:r>
      <w:r>
        <w:rPr>
          <w:rFonts w:ascii="Times New Roman" w:hAnsi="Times New Roman"/>
          <w:sz w:val="28"/>
          <w:szCs w:val="28"/>
          <w:lang w:val="uk-UA"/>
        </w:rPr>
        <w:t>.</w:t>
      </w:r>
      <w:r>
        <w:rPr>
          <w:rFonts w:ascii="Times New Roman" w:hAnsi="Times New Roman"/>
          <w:sz w:val="28"/>
          <w:szCs w:val="28"/>
        </w:rPr>
        <w:t xml:space="preserve"> </w:t>
      </w:r>
    </w:p>
    <w:p w:rsidR="00DF5A02" w:rsidRDefault="00DF5A02" w:rsidP="00DF5A02">
      <w:pPr>
        <w:widowControl w:val="0"/>
        <w:autoSpaceDE w:val="0"/>
        <w:autoSpaceDN w:val="0"/>
        <w:adjustRightInd w:val="0"/>
        <w:spacing w:after="0" w:line="360" w:lineRule="auto"/>
        <w:ind w:firstLine="567"/>
        <w:jc w:val="center"/>
        <w:rPr>
          <w:rFonts w:ascii="Times New Roman" w:hAnsi="Times New Roman"/>
          <w:sz w:val="28"/>
          <w:szCs w:val="28"/>
        </w:rPr>
      </w:pPr>
      <w:r w:rsidRPr="00CD35EF">
        <w:rPr>
          <w:rFonts w:ascii="Times New Roman" w:hAnsi="Times New Roman"/>
          <w:b/>
          <w:sz w:val="28"/>
          <w:szCs w:val="28"/>
        </w:rPr>
        <w:t>4. Principles of creating perfume compositions.</w:t>
      </w:r>
    </w:p>
    <w:p w:rsidR="00DF5A02" w:rsidRPr="004B1FE0" w:rsidRDefault="00DF5A02" w:rsidP="00DF5A02">
      <w:pPr>
        <w:spacing w:after="0" w:line="360" w:lineRule="auto"/>
        <w:ind w:firstLine="600"/>
        <w:jc w:val="both"/>
        <w:rPr>
          <w:rFonts w:ascii="Times New Roman" w:hAnsi="Times New Roman"/>
          <w:sz w:val="28"/>
          <w:szCs w:val="28"/>
        </w:rPr>
      </w:pPr>
      <w:r w:rsidRPr="004B1FE0">
        <w:rPr>
          <w:rFonts w:ascii="Times New Roman" w:hAnsi="Times New Roman"/>
          <w:sz w:val="28"/>
          <w:szCs w:val="28"/>
        </w:rPr>
        <w:t>1. Melting of solids and viscous substances (carried out in reflux condenser-estannone reactors. Solids are melted in the presence of a liquid component: phenylethyl alcohol, terpineol)</w:t>
      </w:r>
    </w:p>
    <w:p w:rsidR="00DF5A02" w:rsidRPr="004B1FE0" w:rsidRDefault="00DF5A02" w:rsidP="00DF5A02">
      <w:pPr>
        <w:spacing w:after="0" w:line="360" w:lineRule="auto"/>
        <w:ind w:firstLine="600"/>
        <w:jc w:val="both"/>
        <w:rPr>
          <w:rFonts w:ascii="Times New Roman" w:hAnsi="Times New Roman"/>
          <w:sz w:val="28"/>
          <w:szCs w:val="28"/>
        </w:rPr>
      </w:pPr>
      <w:r w:rsidRPr="004B1FE0">
        <w:rPr>
          <w:rFonts w:ascii="Times New Roman" w:hAnsi="Times New Roman"/>
          <w:sz w:val="28"/>
          <w:szCs w:val="28"/>
        </w:rPr>
        <w:t>2. Mixing. Carried out in closed reactors.</w:t>
      </w:r>
    </w:p>
    <w:p w:rsidR="00DF5A02" w:rsidRPr="004B1FE0" w:rsidRDefault="00DF5A02" w:rsidP="00DF5A02">
      <w:pPr>
        <w:spacing w:after="0" w:line="360" w:lineRule="auto"/>
        <w:ind w:firstLine="600"/>
        <w:jc w:val="both"/>
        <w:rPr>
          <w:rFonts w:ascii="Times New Roman" w:hAnsi="Times New Roman"/>
          <w:sz w:val="28"/>
          <w:szCs w:val="28"/>
        </w:rPr>
      </w:pPr>
      <w:r w:rsidRPr="004B1FE0">
        <w:rPr>
          <w:rFonts w:ascii="Times New Roman" w:hAnsi="Times New Roman"/>
          <w:sz w:val="28"/>
          <w:szCs w:val="28"/>
        </w:rPr>
        <w:t>Preparation of perfume liquid.</w:t>
      </w:r>
    </w:p>
    <w:p w:rsidR="00DF5A02" w:rsidRPr="004B1FE0" w:rsidRDefault="00DF5A02" w:rsidP="00DF5A02">
      <w:pPr>
        <w:spacing w:after="0" w:line="360" w:lineRule="auto"/>
        <w:ind w:firstLine="600"/>
        <w:jc w:val="both"/>
        <w:rPr>
          <w:rFonts w:ascii="Times New Roman" w:hAnsi="Times New Roman"/>
          <w:sz w:val="28"/>
          <w:szCs w:val="28"/>
        </w:rPr>
      </w:pPr>
      <w:r w:rsidRPr="004B1FE0">
        <w:rPr>
          <w:rFonts w:ascii="Times New Roman" w:hAnsi="Times New Roman"/>
          <w:sz w:val="28"/>
          <w:szCs w:val="28"/>
        </w:rPr>
        <w:t>Mixing. It is carried out in sealed reactors in 2/3 V С2Н5ОН. All components are mixed, the remaining alcohol is used to wash the containers from under the perfume compositions;</w:t>
      </w:r>
    </w:p>
    <w:p w:rsidR="00DF5A02" w:rsidRPr="004B1FE0" w:rsidRDefault="00DF5A02" w:rsidP="00DF5A02">
      <w:pPr>
        <w:spacing w:after="0" w:line="360" w:lineRule="auto"/>
        <w:ind w:firstLine="600"/>
        <w:jc w:val="both"/>
        <w:rPr>
          <w:rFonts w:ascii="Times New Roman" w:hAnsi="Times New Roman"/>
          <w:sz w:val="28"/>
          <w:szCs w:val="28"/>
        </w:rPr>
      </w:pPr>
      <w:r w:rsidRPr="004B1FE0">
        <w:rPr>
          <w:rFonts w:ascii="Times New Roman" w:hAnsi="Times New Roman"/>
          <w:sz w:val="28"/>
          <w:szCs w:val="28"/>
        </w:rPr>
        <w:t>Settling is carried out to facilitate the filtration process and achieve transparency of the liquid, to achieve "maturation" of the smell, and the interaction of aromatic substances.</w:t>
      </w:r>
    </w:p>
    <w:p w:rsidR="00DF5A02" w:rsidRPr="004B1FE0" w:rsidRDefault="00DF5A02" w:rsidP="00DF5A02">
      <w:pPr>
        <w:spacing w:after="0" w:line="360" w:lineRule="auto"/>
        <w:ind w:firstLine="600"/>
        <w:jc w:val="both"/>
        <w:rPr>
          <w:rFonts w:ascii="Times New Roman" w:hAnsi="Times New Roman"/>
          <w:sz w:val="28"/>
          <w:szCs w:val="28"/>
        </w:rPr>
      </w:pPr>
      <w:r w:rsidRPr="004B1FE0">
        <w:rPr>
          <w:rFonts w:ascii="Times New Roman" w:hAnsi="Times New Roman"/>
          <w:sz w:val="28"/>
          <w:szCs w:val="28"/>
        </w:rPr>
        <w:t>+ 20 days; months; expensive – several years.</w:t>
      </w:r>
    </w:p>
    <w:p w:rsidR="00DF5A02" w:rsidRPr="004B1FE0" w:rsidRDefault="00DF5A02" w:rsidP="00DF5A02">
      <w:pPr>
        <w:spacing w:after="0" w:line="360" w:lineRule="auto"/>
        <w:ind w:firstLine="600"/>
        <w:jc w:val="both"/>
        <w:rPr>
          <w:rFonts w:ascii="Times New Roman" w:hAnsi="Times New Roman"/>
          <w:sz w:val="28"/>
          <w:szCs w:val="28"/>
        </w:rPr>
      </w:pPr>
      <w:r w:rsidRPr="004B1FE0">
        <w:rPr>
          <w:rFonts w:ascii="Times New Roman" w:hAnsi="Times New Roman"/>
          <w:sz w:val="28"/>
          <w:szCs w:val="28"/>
        </w:rPr>
        <w:t>To accelerate settling, sorbents, terpene-free essential oils, and cooling of the liquid to 0 + 2 °C are used.</w:t>
      </w:r>
    </w:p>
    <w:p w:rsidR="00DF5A02" w:rsidRPr="004B1FE0" w:rsidRDefault="00DF5A02" w:rsidP="00DF5A02">
      <w:pPr>
        <w:spacing w:after="0" w:line="360" w:lineRule="auto"/>
        <w:ind w:firstLine="600"/>
        <w:jc w:val="both"/>
        <w:rPr>
          <w:rFonts w:ascii="Times New Roman" w:hAnsi="Times New Roman"/>
          <w:sz w:val="28"/>
          <w:szCs w:val="28"/>
        </w:rPr>
      </w:pPr>
      <w:r w:rsidRPr="004B1FE0">
        <w:rPr>
          <w:rFonts w:ascii="Times New Roman" w:hAnsi="Times New Roman"/>
          <w:sz w:val="28"/>
          <w:szCs w:val="28"/>
        </w:rPr>
        <w:t>Quality control (TU 64-19-68-90) – appearance, color, odor, odor resistance, transparency, refractive index, acid number, C% C2H5OH, C% aromatic substances.</w:t>
      </w:r>
    </w:p>
    <w:p w:rsidR="00DF5A02" w:rsidRPr="004B1FE0" w:rsidRDefault="00DF5A02" w:rsidP="00DF5A02">
      <w:pPr>
        <w:spacing w:after="0" w:line="360" w:lineRule="auto"/>
        <w:ind w:firstLine="600"/>
        <w:jc w:val="both"/>
        <w:rPr>
          <w:rFonts w:ascii="Times New Roman" w:hAnsi="Times New Roman"/>
          <w:sz w:val="28"/>
          <w:szCs w:val="28"/>
        </w:rPr>
      </w:pPr>
      <w:r w:rsidRPr="004B1FE0">
        <w:rPr>
          <w:rFonts w:ascii="Times New Roman" w:hAnsi="Times New Roman"/>
          <w:sz w:val="28"/>
          <w:szCs w:val="28"/>
        </w:rPr>
        <w:t>Odor resistance – pour into a porcelain cup, soak gauze, indoors at t = 15-20 °C, organoleptically after 10 hours – extra perfume – 60 hours, perfume – 50 hours, eau de toilette – 40 hours, extra cologne – 30 hours, cologne – 24 hours.</w:t>
      </w:r>
    </w:p>
    <w:p w:rsidR="00DF5A02" w:rsidRPr="004B1FE0" w:rsidRDefault="00DF5A02" w:rsidP="00DF5A02">
      <w:pPr>
        <w:spacing w:after="0" w:line="360" w:lineRule="auto"/>
        <w:ind w:firstLine="600"/>
        <w:jc w:val="both"/>
        <w:rPr>
          <w:rFonts w:ascii="Times New Roman" w:hAnsi="Times New Roman"/>
          <w:sz w:val="28"/>
          <w:szCs w:val="28"/>
        </w:rPr>
      </w:pPr>
      <w:r w:rsidRPr="004B1FE0">
        <w:rPr>
          <w:rFonts w:ascii="Times New Roman" w:hAnsi="Times New Roman"/>
          <w:sz w:val="28"/>
          <w:szCs w:val="28"/>
        </w:rPr>
        <w:t>С% С2Н5ОН – perfume extra – 80, perfume – 85, toilet water – 83, cologne extra – 80, cologne – 60, d.v. - 20</w:t>
      </w:r>
    </w:p>
    <w:p w:rsidR="00DF5A02" w:rsidRPr="004B1FE0" w:rsidRDefault="00DF5A02" w:rsidP="00DF5A02">
      <w:pPr>
        <w:widowControl w:val="0"/>
        <w:autoSpaceDE w:val="0"/>
        <w:autoSpaceDN w:val="0"/>
        <w:adjustRightInd w:val="0"/>
        <w:spacing w:after="0" w:line="360" w:lineRule="auto"/>
        <w:ind w:firstLine="567"/>
        <w:jc w:val="both"/>
        <w:rPr>
          <w:rFonts w:ascii="Times New Roman" w:hAnsi="Times New Roman"/>
          <w:sz w:val="28"/>
          <w:szCs w:val="28"/>
        </w:rPr>
      </w:pPr>
      <w:r w:rsidRPr="004B1FE0">
        <w:rPr>
          <w:rFonts w:ascii="Times New Roman" w:hAnsi="Times New Roman"/>
          <w:sz w:val="28"/>
          <w:szCs w:val="28"/>
        </w:rPr>
        <w:t>Fragrant substances – 15; - 10; - 6, - 4; - 1.5; - 1.</w:t>
      </w:r>
    </w:p>
    <w:p w:rsidR="00DF5A02" w:rsidRPr="00CD35EF" w:rsidRDefault="00DF5A02" w:rsidP="00DF5A02">
      <w:pPr>
        <w:widowControl w:val="0"/>
        <w:autoSpaceDE w:val="0"/>
        <w:autoSpaceDN w:val="0"/>
        <w:adjustRightInd w:val="0"/>
        <w:spacing w:after="0" w:line="360" w:lineRule="auto"/>
        <w:ind w:firstLine="567"/>
        <w:jc w:val="center"/>
        <w:rPr>
          <w:rFonts w:ascii="Times New Roman" w:hAnsi="Times New Roman"/>
          <w:b/>
          <w:sz w:val="28"/>
          <w:szCs w:val="28"/>
        </w:rPr>
      </w:pPr>
      <w:r w:rsidRPr="00CD35EF">
        <w:rPr>
          <w:rFonts w:ascii="Times New Roman" w:hAnsi="Times New Roman"/>
          <w:b/>
          <w:sz w:val="28"/>
          <w:szCs w:val="28"/>
        </w:rPr>
        <w:t>5. Characteristics and nomenclature of odoriferous and auxiliary substances used in perfumery.</w:t>
      </w:r>
    </w:p>
    <w:p w:rsidR="00DF5A02" w:rsidRPr="0085625B" w:rsidRDefault="00DF5A02" w:rsidP="00DF5A02">
      <w:pPr>
        <w:spacing w:after="0" w:line="360" w:lineRule="auto"/>
        <w:ind w:firstLine="567"/>
        <w:jc w:val="both"/>
        <w:rPr>
          <w:rFonts w:ascii="Times New Roman" w:hAnsi="Times New Roman"/>
          <w:sz w:val="28"/>
          <w:szCs w:val="28"/>
        </w:rPr>
      </w:pPr>
      <w:r w:rsidRPr="0085625B">
        <w:rPr>
          <w:rFonts w:ascii="Times New Roman" w:hAnsi="Times New Roman"/>
          <w:sz w:val="28"/>
          <w:szCs w:val="28"/>
        </w:rPr>
        <w:t>Solvents.</w:t>
      </w:r>
    </w:p>
    <w:p w:rsidR="00DF5A02" w:rsidRPr="0085625B" w:rsidRDefault="00DF5A02" w:rsidP="00DF5A02">
      <w:pPr>
        <w:spacing w:after="0" w:line="360" w:lineRule="auto"/>
        <w:ind w:firstLine="567"/>
        <w:jc w:val="both"/>
        <w:rPr>
          <w:rFonts w:ascii="Times New Roman" w:hAnsi="Times New Roman"/>
          <w:sz w:val="28"/>
          <w:szCs w:val="28"/>
        </w:rPr>
      </w:pPr>
      <w:r w:rsidRPr="0085625B">
        <w:rPr>
          <w:rFonts w:ascii="Times New Roman" w:hAnsi="Times New Roman"/>
          <w:sz w:val="28"/>
          <w:szCs w:val="28"/>
        </w:rPr>
        <w:t>1. Ethyl alcohol – dissolves most aromatic substances, C% - 96.2 0C;</w:t>
      </w:r>
    </w:p>
    <w:p w:rsidR="00DF5A02" w:rsidRPr="0085625B" w:rsidRDefault="00DF5A02" w:rsidP="00DF5A02">
      <w:pPr>
        <w:spacing w:after="0" w:line="360" w:lineRule="auto"/>
        <w:ind w:firstLine="567"/>
        <w:jc w:val="both"/>
        <w:rPr>
          <w:rFonts w:ascii="Times New Roman" w:hAnsi="Times New Roman"/>
          <w:sz w:val="28"/>
          <w:szCs w:val="28"/>
        </w:rPr>
      </w:pPr>
      <w:r w:rsidRPr="0085625B">
        <w:rPr>
          <w:rFonts w:ascii="Times New Roman" w:hAnsi="Times New Roman"/>
          <w:sz w:val="28"/>
          <w:szCs w:val="28"/>
        </w:rPr>
        <w:t>2. Purified water – co-solvent (to reduce the price of perfume);</w:t>
      </w:r>
    </w:p>
    <w:p w:rsidR="00DF5A02" w:rsidRPr="0085625B" w:rsidRDefault="00DF5A02" w:rsidP="00DF5A02">
      <w:pPr>
        <w:spacing w:after="0" w:line="360" w:lineRule="auto"/>
        <w:ind w:firstLine="567"/>
        <w:jc w:val="both"/>
        <w:rPr>
          <w:rFonts w:ascii="Times New Roman" w:hAnsi="Times New Roman"/>
          <w:sz w:val="28"/>
          <w:szCs w:val="28"/>
        </w:rPr>
      </w:pPr>
      <w:r w:rsidRPr="0085625B">
        <w:rPr>
          <w:rFonts w:ascii="Times New Roman" w:hAnsi="Times New Roman"/>
          <w:sz w:val="28"/>
          <w:szCs w:val="28"/>
        </w:rPr>
        <w:t>3. Benzyl benzoate – dissolves aromatic substances better than alcohol, reduces the volatility of substances;</w:t>
      </w:r>
    </w:p>
    <w:p w:rsidR="00DF5A02" w:rsidRPr="0085625B" w:rsidRDefault="00DF5A02" w:rsidP="00DF5A02">
      <w:pPr>
        <w:spacing w:after="0" w:line="360" w:lineRule="auto"/>
        <w:ind w:firstLine="567"/>
        <w:jc w:val="both"/>
        <w:rPr>
          <w:rFonts w:ascii="Times New Roman" w:hAnsi="Times New Roman"/>
          <w:sz w:val="28"/>
          <w:szCs w:val="28"/>
        </w:rPr>
      </w:pPr>
      <w:r w:rsidRPr="0085625B">
        <w:rPr>
          <w:rFonts w:ascii="Times New Roman" w:hAnsi="Times New Roman"/>
          <w:sz w:val="28"/>
          <w:szCs w:val="28"/>
        </w:rPr>
        <w:t>4. Diethyl phthalate - dissolves aromatic substances better than alcohol, reduces the volatility of substances.</w:t>
      </w:r>
    </w:p>
    <w:p w:rsidR="00DF5A02" w:rsidRPr="0085625B" w:rsidRDefault="00DF5A02" w:rsidP="00DF5A02">
      <w:pPr>
        <w:spacing w:after="0" w:line="360" w:lineRule="auto"/>
        <w:ind w:firstLine="567"/>
        <w:jc w:val="both"/>
        <w:rPr>
          <w:rFonts w:ascii="Times New Roman" w:hAnsi="Times New Roman"/>
          <w:sz w:val="28"/>
          <w:szCs w:val="28"/>
        </w:rPr>
      </w:pPr>
      <w:r w:rsidRPr="0085625B">
        <w:rPr>
          <w:rFonts w:ascii="Times New Roman" w:hAnsi="Times New Roman"/>
          <w:sz w:val="28"/>
          <w:szCs w:val="28"/>
        </w:rPr>
        <w:t>Fixers.</w:t>
      </w:r>
    </w:p>
    <w:p w:rsidR="00DF5A02" w:rsidRPr="0085625B" w:rsidRDefault="00DF5A02" w:rsidP="00DF5A02">
      <w:pPr>
        <w:spacing w:after="0" w:line="360" w:lineRule="auto"/>
        <w:ind w:firstLine="567"/>
        <w:jc w:val="both"/>
        <w:rPr>
          <w:rFonts w:ascii="Times New Roman" w:hAnsi="Times New Roman"/>
          <w:sz w:val="28"/>
          <w:szCs w:val="28"/>
        </w:rPr>
      </w:pPr>
      <w:r w:rsidRPr="0085625B">
        <w:rPr>
          <w:rFonts w:ascii="Times New Roman" w:hAnsi="Times New Roman"/>
          <w:sz w:val="28"/>
          <w:szCs w:val="28"/>
        </w:rPr>
        <w:t>To improve quality → greater stability is needed, “fixation” of the smell → very difficult due to different evaporation times of the components.</w:t>
      </w:r>
    </w:p>
    <w:p w:rsidR="00DF5A02" w:rsidRPr="004B1FE0" w:rsidRDefault="00DF5A02" w:rsidP="00DF5A02">
      <w:pPr>
        <w:pStyle w:val="a3"/>
        <w:numPr>
          <w:ilvl w:val="0"/>
          <w:numId w:val="171"/>
        </w:numPr>
        <w:spacing w:after="0" w:line="360" w:lineRule="auto"/>
        <w:jc w:val="both"/>
        <w:rPr>
          <w:rFonts w:ascii="Times New Roman" w:hAnsi="Times New Roman"/>
          <w:sz w:val="28"/>
          <w:szCs w:val="28"/>
        </w:rPr>
      </w:pPr>
      <w:r w:rsidRPr="004B1FE0">
        <w:rPr>
          <w:rFonts w:ascii="Times New Roman" w:hAnsi="Times New Roman"/>
          <w:sz w:val="28"/>
          <w:szCs w:val="28"/>
        </w:rPr>
        <w:t>resins and balsams (benzoin resin, toluene balsam, styrofoam);</w:t>
      </w:r>
    </w:p>
    <w:p w:rsidR="00DF5A02" w:rsidRPr="004B1FE0" w:rsidRDefault="00DF5A02" w:rsidP="00DF5A02">
      <w:pPr>
        <w:pStyle w:val="a3"/>
        <w:numPr>
          <w:ilvl w:val="0"/>
          <w:numId w:val="171"/>
        </w:numPr>
        <w:spacing w:after="0" w:line="360" w:lineRule="auto"/>
        <w:jc w:val="both"/>
        <w:rPr>
          <w:rFonts w:ascii="Times New Roman" w:hAnsi="Times New Roman"/>
          <w:sz w:val="28"/>
          <w:szCs w:val="28"/>
        </w:rPr>
      </w:pPr>
      <w:r w:rsidRPr="004B1FE0">
        <w:rPr>
          <w:rFonts w:ascii="Times New Roman" w:hAnsi="Times New Roman"/>
          <w:sz w:val="28"/>
          <w:szCs w:val="28"/>
        </w:rPr>
        <w:t>substances of animal origin (musk, civet (civetin), ambergris, beaver stream);</w:t>
      </w:r>
    </w:p>
    <w:p w:rsidR="00DF5A02" w:rsidRPr="004B1FE0" w:rsidRDefault="00DF5A02" w:rsidP="00DF5A02">
      <w:pPr>
        <w:pStyle w:val="a3"/>
        <w:numPr>
          <w:ilvl w:val="0"/>
          <w:numId w:val="171"/>
        </w:numPr>
        <w:spacing w:after="0" w:line="360" w:lineRule="auto"/>
        <w:jc w:val="both"/>
        <w:rPr>
          <w:rFonts w:ascii="Times New Roman" w:hAnsi="Times New Roman"/>
          <w:sz w:val="28"/>
          <w:szCs w:val="28"/>
        </w:rPr>
      </w:pPr>
      <w:r w:rsidRPr="004B1FE0">
        <w:rPr>
          <w:rFonts w:ascii="Times New Roman" w:hAnsi="Times New Roman"/>
          <w:sz w:val="28"/>
          <w:szCs w:val="28"/>
        </w:rPr>
        <w:t>synthetic fixatives (benzyl benzoate, diethyl phthalate);</w:t>
      </w:r>
    </w:p>
    <w:p w:rsidR="00DF5A02" w:rsidRPr="004B1FE0" w:rsidRDefault="00DF5A02" w:rsidP="00DF5A02">
      <w:pPr>
        <w:pStyle w:val="a3"/>
        <w:numPr>
          <w:ilvl w:val="0"/>
          <w:numId w:val="171"/>
        </w:numPr>
        <w:spacing w:after="0" w:line="360" w:lineRule="auto"/>
        <w:jc w:val="both"/>
        <w:rPr>
          <w:rFonts w:ascii="Times New Roman" w:hAnsi="Times New Roman"/>
          <w:sz w:val="28"/>
          <w:szCs w:val="28"/>
        </w:rPr>
      </w:pPr>
      <w:r w:rsidRPr="004B1FE0">
        <w:rPr>
          <w:rFonts w:ascii="Times New Roman" w:hAnsi="Times New Roman"/>
          <w:sz w:val="28"/>
          <w:szCs w:val="28"/>
        </w:rPr>
        <w:t>crystalline aromatic compounds (heliotropine, vanillin, cyclohexane, cinnamic esters).</w:t>
      </w:r>
    </w:p>
    <w:p w:rsidR="00DF5A02" w:rsidRPr="0085625B" w:rsidRDefault="00DF5A02" w:rsidP="00DF5A02">
      <w:pPr>
        <w:spacing w:after="0" w:line="360" w:lineRule="auto"/>
        <w:ind w:firstLine="567"/>
        <w:jc w:val="both"/>
        <w:rPr>
          <w:rFonts w:ascii="Times New Roman" w:hAnsi="Times New Roman"/>
          <w:sz w:val="28"/>
          <w:szCs w:val="28"/>
        </w:rPr>
      </w:pPr>
      <w:r w:rsidRPr="0085625B">
        <w:rPr>
          <w:rFonts w:ascii="Times New Roman" w:hAnsi="Times New Roman"/>
          <w:sz w:val="28"/>
          <w:szCs w:val="28"/>
        </w:rPr>
        <w:t>Dyes.</w:t>
      </w:r>
    </w:p>
    <w:p w:rsidR="00DF5A02" w:rsidRPr="0085625B" w:rsidRDefault="00DF5A02" w:rsidP="00DF5A02">
      <w:pPr>
        <w:spacing w:after="0" w:line="360" w:lineRule="auto"/>
        <w:ind w:firstLine="567"/>
        <w:jc w:val="both"/>
        <w:rPr>
          <w:rFonts w:ascii="Times New Roman" w:hAnsi="Times New Roman"/>
          <w:sz w:val="28"/>
          <w:szCs w:val="28"/>
        </w:rPr>
      </w:pPr>
      <w:r w:rsidRPr="0085625B">
        <w:rPr>
          <w:rFonts w:ascii="Times New Roman" w:hAnsi="Times New Roman"/>
          <w:sz w:val="28"/>
          <w:szCs w:val="28"/>
        </w:rPr>
        <w:t>Added to improve consumer properties, to achieve harmony of smell and color:</w:t>
      </w:r>
    </w:p>
    <w:p w:rsidR="00DF5A02" w:rsidRPr="004B1FE0" w:rsidRDefault="00DF5A02" w:rsidP="00DF5A02">
      <w:pPr>
        <w:pStyle w:val="a3"/>
        <w:numPr>
          <w:ilvl w:val="0"/>
          <w:numId w:val="172"/>
        </w:numPr>
        <w:spacing w:after="0" w:line="360" w:lineRule="auto"/>
        <w:jc w:val="both"/>
        <w:rPr>
          <w:rFonts w:ascii="Times New Roman" w:hAnsi="Times New Roman"/>
          <w:sz w:val="28"/>
          <w:szCs w:val="28"/>
        </w:rPr>
      </w:pPr>
      <w:r w:rsidRPr="004B1FE0">
        <w:rPr>
          <w:rFonts w:ascii="Times New Roman" w:hAnsi="Times New Roman"/>
          <w:sz w:val="28"/>
          <w:szCs w:val="28"/>
        </w:rPr>
        <w:t>floral - sunny "golden";</w:t>
      </w:r>
    </w:p>
    <w:p w:rsidR="00DF5A02" w:rsidRPr="004B1FE0" w:rsidRDefault="00DF5A02" w:rsidP="00DF5A02">
      <w:pPr>
        <w:pStyle w:val="a3"/>
        <w:numPr>
          <w:ilvl w:val="0"/>
          <w:numId w:val="172"/>
        </w:numPr>
        <w:spacing w:after="0" w:line="360" w:lineRule="auto"/>
        <w:jc w:val="both"/>
        <w:rPr>
          <w:rFonts w:ascii="Times New Roman" w:hAnsi="Times New Roman"/>
          <w:sz w:val="28"/>
          <w:szCs w:val="28"/>
        </w:rPr>
      </w:pPr>
      <w:r w:rsidRPr="004B1FE0">
        <w:rPr>
          <w:rFonts w:ascii="Times New Roman" w:hAnsi="Times New Roman"/>
          <w:sz w:val="28"/>
          <w:szCs w:val="28"/>
        </w:rPr>
        <w:t>marine - transparent or blue;</w:t>
      </w:r>
    </w:p>
    <w:p w:rsidR="00DF5A02" w:rsidRPr="004B1FE0" w:rsidRDefault="00DF5A02" w:rsidP="00DF5A02">
      <w:pPr>
        <w:pStyle w:val="a3"/>
        <w:numPr>
          <w:ilvl w:val="0"/>
          <w:numId w:val="172"/>
        </w:numPr>
        <w:spacing w:after="0" w:line="360" w:lineRule="auto"/>
        <w:jc w:val="both"/>
        <w:rPr>
          <w:rFonts w:ascii="Times New Roman" w:hAnsi="Times New Roman"/>
          <w:sz w:val="28"/>
          <w:szCs w:val="28"/>
        </w:rPr>
      </w:pPr>
      <w:r w:rsidRPr="004B1FE0">
        <w:rPr>
          <w:rFonts w:ascii="Times New Roman" w:hAnsi="Times New Roman"/>
          <w:sz w:val="28"/>
          <w:szCs w:val="28"/>
        </w:rPr>
        <w:t>oriental – red, blackish;</w:t>
      </w:r>
    </w:p>
    <w:p w:rsidR="00DF5A02" w:rsidRPr="004B1FE0" w:rsidRDefault="00DF5A02" w:rsidP="00DF5A02">
      <w:pPr>
        <w:pStyle w:val="a3"/>
        <w:numPr>
          <w:ilvl w:val="0"/>
          <w:numId w:val="172"/>
        </w:numPr>
        <w:spacing w:after="0" w:line="360" w:lineRule="auto"/>
        <w:jc w:val="both"/>
        <w:rPr>
          <w:rFonts w:ascii="Times New Roman" w:hAnsi="Times New Roman"/>
          <w:sz w:val="28"/>
          <w:szCs w:val="28"/>
        </w:rPr>
      </w:pPr>
      <w:r w:rsidRPr="004B1FE0">
        <w:rPr>
          <w:rFonts w:ascii="Times New Roman" w:hAnsi="Times New Roman"/>
          <w:sz w:val="28"/>
          <w:szCs w:val="28"/>
        </w:rPr>
        <w:t>chypre – rich greenish-brown color;</w:t>
      </w:r>
    </w:p>
    <w:p w:rsidR="00DF5A02" w:rsidRPr="004B1FE0" w:rsidRDefault="00DF5A02" w:rsidP="00DF5A02">
      <w:pPr>
        <w:pStyle w:val="a3"/>
        <w:numPr>
          <w:ilvl w:val="0"/>
          <w:numId w:val="172"/>
        </w:numPr>
        <w:spacing w:after="0" w:line="360" w:lineRule="auto"/>
        <w:jc w:val="both"/>
        <w:rPr>
          <w:rFonts w:ascii="Times New Roman" w:hAnsi="Times New Roman"/>
          <w:sz w:val="28"/>
          <w:szCs w:val="28"/>
        </w:rPr>
      </w:pPr>
      <w:r w:rsidRPr="004B1FE0">
        <w:rPr>
          <w:rFonts w:ascii="Times New Roman" w:hAnsi="Times New Roman"/>
          <w:sz w:val="28"/>
          <w:szCs w:val="28"/>
        </w:rPr>
        <w:t>herbal – green,</w:t>
      </w:r>
    </w:p>
    <w:p w:rsidR="00DF5A02" w:rsidRPr="004B1FE0" w:rsidRDefault="00DF5A02" w:rsidP="00DF5A02">
      <w:pPr>
        <w:pStyle w:val="a3"/>
        <w:numPr>
          <w:ilvl w:val="0"/>
          <w:numId w:val="172"/>
        </w:numPr>
        <w:spacing w:after="0" w:line="360" w:lineRule="auto"/>
        <w:jc w:val="both"/>
        <w:rPr>
          <w:rFonts w:ascii="Times New Roman" w:hAnsi="Times New Roman"/>
          <w:sz w:val="28"/>
          <w:szCs w:val="28"/>
          <w:lang w:val="uk-UA"/>
        </w:rPr>
      </w:pPr>
      <w:r w:rsidRPr="004B1FE0">
        <w:rPr>
          <w:rFonts w:ascii="Times New Roman" w:hAnsi="Times New Roman"/>
          <w:sz w:val="28"/>
          <w:szCs w:val="28"/>
        </w:rPr>
        <w:t>aldehyde – transparent.</w:t>
      </w:r>
    </w:p>
    <w:p w:rsidR="00DF5A02" w:rsidRPr="0085625B" w:rsidRDefault="00DF5A02" w:rsidP="00DF5A02">
      <w:pPr>
        <w:spacing w:after="0" w:line="360" w:lineRule="auto"/>
        <w:ind w:firstLine="567"/>
        <w:jc w:val="both"/>
        <w:rPr>
          <w:rFonts w:ascii="Times New Roman" w:hAnsi="Times New Roman"/>
          <w:sz w:val="28"/>
          <w:szCs w:val="28"/>
        </w:rPr>
      </w:pPr>
      <w:r w:rsidRPr="0085625B">
        <w:rPr>
          <w:rFonts w:ascii="Times New Roman" w:hAnsi="Times New Roman"/>
          <w:sz w:val="28"/>
          <w:szCs w:val="28"/>
        </w:rPr>
        <w:t>Extracts from plant and animal raw materials 165 and 1:10 for the purpose of extracting aromatic substances.</w:t>
      </w:r>
    </w:p>
    <w:p w:rsidR="00DF5A02" w:rsidRPr="0085625B" w:rsidRDefault="00DF5A02" w:rsidP="00DF5A02">
      <w:pPr>
        <w:spacing w:after="0" w:line="360" w:lineRule="auto"/>
        <w:ind w:firstLine="567"/>
        <w:jc w:val="both"/>
        <w:rPr>
          <w:rFonts w:ascii="Times New Roman" w:hAnsi="Times New Roman"/>
          <w:sz w:val="28"/>
          <w:szCs w:val="28"/>
        </w:rPr>
      </w:pPr>
      <w:r w:rsidRPr="0085625B">
        <w:rPr>
          <w:rFonts w:ascii="Times New Roman" w:hAnsi="Times New Roman"/>
          <w:sz w:val="28"/>
          <w:szCs w:val="28"/>
        </w:rPr>
        <w:t>Extractants must ensure completeness, selectivity, stability, and odor constancy.</w:t>
      </w:r>
    </w:p>
    <w:p w:rsidR="00DF5A02" w:rsidRPr="0085625B" w:rsidRDefault="00DF5A02" w:rsidP="00DF5A02">
      <w:pPr>
        <w:spacing w:after="0" w:line="360" w:lineRule="auto"/>
        <w:ind w:firstLine="567"/>
        <w:jc w:val="both"/>
        <w:rPr>
          <w:rFonts w:ascii="Times New Roman" w:hAnsi="Times New Roman"/>
          <w:sz w:val="28"/>
          <w:szCs w:val="28"/>
        </w:rPr>
      </w:pPr>
      <w:r w:rsidRPr="0085625B">
        <w:rPr>
          <w:rFonts w:ascii="Times New Roman" w:hAnsi="Times New Roman"/>
          <w:sz w:val="28"/>
          <w:szCs w:val="28"/>
        </w:rPr>
        <w:t xml:space="preserve">The best alcohol, colored substances are adsorbed by activated carbon </w:t>
      </w:r>
      <w:r w:rsidRPr="0085625B">
        <w:rPr>
          <w:sz w:val="28"/>
          <w:szCs w:val="28"/>
        </w:rPr>
        <w:t>.</w:t>
      </w:r>
    </w:p>
    <w:p w:rsidR="00DF5A02" w:rsidRPr="00CD35EF" w:rsidRDefault="00DF5A02" w:rsidP="00DF5A02">
      <w:pPr>
        <w:widowControl w:val="0"/>
        <w:autoSpaceDE w:val="0"/>
        <w:autoSpaceDN w:val="0"/>
        <w:adjustRightInd w:val="0"/>
        <w:spacing w:after="0" w:line="360" w:lineRule="auto"/>
        <w:ind w:firstLine="567"/>
        <w:jc w:val="center"/>
        <w:rPr>
          <w:rFonts w:ascii="Times New Roman" w:hAnsi="Times New Roman"/>
          <w:b/>
          <w:sz w:val="28"/>
          <w:szCs w:val="28"/>
        </w:rPr>
      </w:pPr>
      <w:r w:rsidRPr="00CD35EF">
        <w:rPr>
          <w:rFonts w:ascii="Times New Roman" w:hAnsi="Times New Roman"/>
          <w:b/>
          <w:sz w:val="28"/>
          <w:szCs w:val="28"/>
        </w:rPr>
        <w:t>6. Deodorizing cosmetics. Deodorants. Antiperspirants.</w:t>
      </w:r>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Deodorants are classified as:</w:t>
      </w:r>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by release form:</w:t>
      </w:r>
    </w:p>
    <w:p w:rsidR="00DF5A02" w:rsidRPr="00646675" w:rsidRDefault="00DF5A02" w:rsidP="00DF5A02">
      <w:pPr>
        <w:pStyle w:val="a3"/>
        <w:numPr>
          <w:ilvl w:val="0"/>
          <w:numId w:val="173"/>
        </w:numPr>
        <w:spacing w:after="0" w:line="360" w:lineRule="auto"/>
        <w:jc w:val="both"/>
        <w:rPr>
          <w:rFonts w:ascii="Times New Roman" w:hAnsi="Times New Roman"/>
          <w:sz w:val="28"/>
          <w:szCs w:val="28"/>
        </w:rPr>
      </w:pPr>
      <w:r w:rsidRPr="00646675">
        <w:rPr>
          <w:rFonts w:ascii="Times New Roman" w:hAnsi="Times New Roman"/>
          <w:sz w:val="28"/>
          <w:szCs w:val="28"/>
        </w:rPr>
        <w:t>aerosol;</w:t>
      </w:r>
    </w:p>
    <w:p w:rsidR="00DF5A02" w:rsidRPr="00646675" w:rsidRDefault="00DF5A02" w:rsidP="00DF5A02">
      <w:pPr>
        <w:pStyle w:val="a3"/>
        <w:numPr>
          <w:ilvl w:val="0"/>
          <w:numId w:val="173"/>
        </w:numPr>
        <w:spacing w:after="0" w:line="360" w:lineRule="auto"/>
        <w:jc w:val="both"/>
        <w:rPr>
          <w:rFonts w:ascii="Times New Roman" w:hAnsi="Times New Roman"/>
          <w:sz w:val="28"/>
          <w:szCs w:val="28"/>
        </w:rPr>
      </w:pPr>
      <w:r w:rsidRPr="00646675">
        <w:rPr>
          <w:rFonts w:ascii="Times New Roman" w:hAnsi="Times New Roman"/>
          <w:sz w:val="28"/>
          <w:szCs w:val="28"/>
        </w:rPr>
        <w:t>creamy;</w:t>
      </w:r>
    </w:p>
    <w:p w:rsidR="00DF5A02" w:rsidRPr="00646675" w:rsidRDefault="00DF5A02" w:rsidP="00DF5A02">
      <w:pPr>
        <w:pStyle w:val="a3"/>
        <w:numPr>
          <w:ilvl w:val="0"/>
          <w:numId w:val="173"/>
        </w:numPr>
        <w:spacing w:after="0" w:line="360" w:lineRule="auto"/>
        <w:jc w:val="both"/>
        <w:rPr>
          <w:rFonts w:ascii="Times New Roman" w:hAnsi="Times New Roman"/>
          <w:sz w:val="28"/>
          <w:szCs w:val="28"/>
        </w:rPr>
      </w:pPr>
      <w:r w:rsidRPr="00646675">
        <w:rPr>
          <w:rFonts w:ascii="Times New Roman" w:hAnsi="Times New Roman"/>
          <w:sz w:val="28"/>
          <w:szCs w:val="28"/>
        </w:rPr>
        <w:t>liquid;</w:t>
      </w:r>
    </w:p>
    <w:p w:rsidR="00DF5A02" w:rsidRPr="00646675" w:rsidRDefault="00DF5A02" w:rsidP="00DF5A02">
      <w:pPr>
        <w:pStyle w:val="a3"/>
        <w:numPr>
          <w:ilvl w:val="0"/>
          <w:numId w:val="173"/>
        </w:numPr>
        <w:spacing w:after="0" w:line="360" w:lineRule="auto"/>
        <w:jc w:val="both"/>
        <w:rPr>
          <w:rFonts w:ascii="Times New Roman" w:hAnsi="Times New Roman"/>
          <w:sz w:val="28"/>
          <w:szCs w:val="28"/>
        </w:rPr>
      </w:pPr>
      <w:r w:rsidRPr="00646675">
        <w:rPr>
          <w:rFonts w:ascii="Times New Roman" w:hAnsi="Times New Roman"/>
          <w:sz w:val="28"/>
          <w:szCs w:val="28"/>
        </w:rPr>
        <w:t>powdery;</w:t>
      </w:r>
    </w:p>
    <w:p w:rsidR="00DF5A02" w:rsidRPr="00646675" w:rsidRDefault="00DF5A02" w:rsidP="00DF5A02">
      <w:pPr>
        <w:pStyle w:val="a3"/>
        <w:numPr>
          <w:ilvl w:val="0"/>
          <w:numId w:val="173"/>
        </w:numPr>
        <w:spacing w:after="0" w:line="360" w:lineRule="auto"/>
        <w:jc w:val="both"/>
        <w:rPr>
          <w:rFonts w:ascii="Times New Roman" w:hAnsi="Times New Roman"/>
          <w:sz w:val="28"/>
          <w:szCs w:val="28"/>
        </w:rPr>
      </w:pPr>
      <w:r w:rsidRPr="00646675">
        <w:rPr>
          <w:rFonts w:ascii="Times New Roman" w:hAnsi="Times New Roman"/>
          <w:sz w:val="28"/>
          <w:szCs w:val="28"/>
        </w:rPr>
        <w:t>gel-like;</w:t>
      </w:r>
    </w:p>
    <w:p w:rsidR="00DF5A02" w:rsidRPr="00646675" w:rsidRDefault="00DF5A02" w:rsidP="00DF5A02">
      <w:pPr>
        <w:pStyle w:val="a3"/>
        <w:numPr>
          <w:ilvl w:val="0"/>
          <w:numId w:val="173"/>
        </w:numPr>
        <w:spacing w:after="0" w:line="360" w:lineRule="auto"/>
        <w:jc w:val="both"/>
        <w:rPr>
          <w:rFonts w:ascii="Times New Roman" w:hAnsi="Times New Roman"/>
          <w:sz w:val="28"/>
          <w:szCs w:val="28"/>
        </w:rPr>
      </w:pPr>
      <w:r w:rsidRPr="00646675">
        <w:rPr>
          <w:rFonts w:ascii="Times New Roman" w:hAnsi="Times New Roman"/>
          <w:sz w:val="28"/>
          <w:szCs w:val="28"/>
        </w:rPr>
        <w:t>in the shape of a pencil;</w:t>
      </w:r>
    </w:p>
    <w:p w:rsidR="00DF5A02" w:rsidRPr="00646675" w:rsidRDefault="00DF5A02" w:rsidP="00DF5A02">
      <w:pPr>
        <w:pStyle w:val="a3"/>
        <w:numPr>
          <w:ilvl w:val="0"/>
          <w:numId w:val="173"/>
        </w:numPr>
        <w:spacing w:after="0" w:line="360" w:lineRule="auto"/>
        <w:jc w:val="both"/>
        <w:rPr>
          <w:rFonts w:ascii="Times New Roman" w:hAnsi="Times New Roman"/>
          <w:sz w:val="28"/>
          <w:szCs w:val="28"/>
        </w:rPr>
      </w:pPr>
      <w:r w:rsidRPr="00646675">
        <w:rPr>
          <w:rFonts w:ascii="Times New Roman" w:hAnsi="Times New Roman"/>
          <w:sz w:val="28"/>
          <w:szCs w:val="28"/>
        </w:rPr>
        <w:t>by mechanism of action:</w:t>
      </w:r>
    </w:p>
    <w:p w:rsidR="00DF5A02" w:rsidRPr="00646675" w:rsidRDefault="00DF5A02" w:rsidP="00DF5A02">
      <w:pPr>
        <w:pStyle w:val="a3"/>
        <w:numPr>
          <w:ilvl w:val="0"/>
          <w:numId w:val="173"/>
        </w:numPr>
        <w:spacing w:after="0" w:line="360" w:lineRule="auto"/>
        <w:jc w:val="both"/>
        <w:rPr>
          <w:rFonts w:ascii="Times New Roman" w:hAnsi="Times New Roman"/>
          <w:sz w:val="28"/>
          <w:szCs w:val="28"/>
        </w:rPr>
      </w:pPr>
      <w:r w:rsidRPr="00646675">
        <w:rPr>
          <w:rFonts w:ascii="Times New Roman" w:hAnsi="Times New Roman"/>
          <w:sz w:val="28"/>
          <w:szCs w:val="28"/>
        </w:rPr>
        <w:t>deodorants themselves;</w:t>
      </w:r>
    </w:p>
    <w:p w:rsidR="00DF5A02" w:rsidRPr="00646675" w:rsidRDefault="00DF5A02" w:rsidP="00DF5A02">
      <w:pPr>
        <w:pStyle w:val="a3"/>
        <w:numPr>
          <w:ilvl w:val="0"/>
          <w:numId w:val="173"/>
        </w:numPr>
        <w:spacing w:after="0" w:line="360" w:lineRule="auto"/>
        <w:jc w:val="both"/>
        <w:rPr>
          <w:rFonts w:ascii="Times New Roman" w:hAnsi="Times New Roman"/>
          <w:sz w:val="28"/>
          <w:szCs w:val="28"/>
        </w:rPr>
      </w:pPr>
      <w:r w:rsidRPr="00646675">
        <w:rPr>
          <w:rFonts w:ascii="Times New Roman" w:hAnsi="Times New Roman"/>
          <w:sz w:val="28"/>
          <w:szCs w:val="28"/>
        </w:rPr>
        <w:t>antiperspirants.</w:t>
      </w:r>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Deodorizing cosmetic product (according to the State Standard of Ukraine 2472-94 Perfumery and cosmetic products 'Terms and definitions') - a product that eliminates unpleasant body odors. Deodorant - a cosmetic product that deodorizes, prevents the decomposition of sweat. Deodorants prevent the occurrence of unpleasant odor by slowing the decomposition and oxidation of sweat. Deodorizing components are compounds that have antimicrobial effects: substituted phenols, quaternary ammonium compounds, undecylenic acid and its derivatives, as well as essential oils: lavender, mint, eucalyptus, cloves, geranium, parsley, lemon, orange. A permanent ingredient of deodorants is ethyl alcohol.</w:t>
      </w:r>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The following requirements are imposed on deodorizing substances:</w:t>
      </w:r>
    </w:p>
    <w:p w:rsidR="00DF5A02" w:rsidRPr="00646675" w:rsidRDefault="00DF5A02" w:rsidP="00DF5A02">
      <w:pPr>
        <w:pStyle w:val="a3"/>
        <w:numPr>
          <w:ilvl w:val="0"/>
          <w:numId w:val="174"/>
        </w:numPr>
        <w:spacing w:after="0" w:line="360" w:lineRule="auto"/>
        <w:jc w:val="both"/>
        <w:rPr>
          <w:rFonts w:ascii="Times New Roman" w:hAnsi="Times New Roman"/>
          <w:sz w:val="28"/>
          <w:szCs w:val="28"/>
        </w:rPr>
      </w:pPr>
      <w:r w:rsidRPr="00646675">
        <w:rPr>
          <w:rFonts w:ascii="Times New Roman" w:hAnsi="Times New Roman"/>
          <w:sz w:val="28"/>
          <w:szCs w:val="28"/>
        </w:rPr>
        <w:t>high antimicrobial activity, especially against gram-positive bacteria, which, as mentioned above, primarily cause the decomposition of sweat and, accordingly, the appearance of an unpleasant odor;</w:t>
      </w:r>
    </w:p>
    <w:p w:rsidR="00DF5A02" w:rsidRPr="00646675" w:rsidRDefault="00DF5A02" w:rsidP="00DF5A02">
      <w:pPr>
        <w:pStyle w:val="a3"/>
        <w:numPr>
          <w:ilvl w:val="0"/>
          <w:numId w:val="174"/>
        </w:numPr>
        <w:spacing w:after="0" w:line="360" w:lineRule="auto"/>
        <w:jc w:val="both"/>
        <w:rPr>
          <w:rFonts w:ascii="Times New Roman" w:hAnsi="Times New Roman"/>
          <w:sz w:val="28"/>
          <w:szCs w:val="28"/>
        </w:rPr>
      </w:pPr>
      <w:r w:rsidRPr="00646675">
        <w:rPr>
          <w:rFonts w:ascii="Times New Roman" w:hAnsi="Times New Roman"/>
          <w:sz w:val="28"/>
          <w:szCs w:val="28"/>
        </w:rPr>
        <w:t>lack of irritating and allergic effects;</w:t>
      </w:r>
    </w:p>
    <w:p w:rsidR="00DF5A02" w:rsidRPr="00646675" w:rsidRDefault="00DF5A02" w:rsidP="00DF5A02">
      <w:pPr>
        <w:pStyle w:val="a3"/>
        <w:numPr>
          <w:ilvl w:val="0"/>
          <w:numId w:val="174"/>
        </w:numPr>
        <w:spacing w:after="0" w:line="360" w:lineRule="auto"/>
        <w:jc w:val="both"/>
        <w:rPr>
          <w:rFonts w:ascii="Times New Roman" w:hAnsi="Times New Roman"/>
          <w:sz w:val="28"/>
          <w:szCs w:val="28"/>
        </w:rPr>
      </w:pPr>
      <w:r w:rsidRPr="00646675">
        <w:rPr>
          <w:rFonts w:ascii="Times New Roman" w:hAnsi="Times New Roman"/>
          <w:sz w:val="28"/>
          <w:szCs w:val="28"/>
        </w:rPr>
        <w:t>compatibility with all traditional types of raw materials used in cosmetics;</w:t>
      </w:r>
    </w:p>
    <w:p w:rsidR="00DF5A02" w:rsidRPr="00646675" w:rsidRDefault="00DF5A02" w:rsidP="00DF5A02">
      <w:pPr>
        <w:pStyle w:val="a3"/>
        <w:numPr>
          <w:ilvl w:val="0"/>
          <w:numId w:val="174"/>
        </w:numPr>
        <w:spacing w:after="0" w:line="360" w:lineRule="auto"/>
        <w:jc w:val="both"/>
        <w:rPr>
          <w:rFonts w:ascii="Times New Roman" w:hAnsi="Times New Roman"/>
          <w:sz w:val="28"/>
          <w:szCs w:val="28"/>
        </w:rPr>
      </w:pPr>
      <w:r w:rsidRPr="00646675">
        <w:rPr>
          <w:rFonts w:ascii="Times New Roman" w:hAnsi="Times New Roman"/>
          <w:sz w:val="28"/>
          <w:szCs w:val="28"/>
        </w:rPr>
        <w:t>absence of unpleasant odor, color and likelihood of discoloration;</w:t>
      </w:r>
    </w:p>
    <w:p w:rsidR="00DF5A02" w:rsidRPr="00646675" w:rsidRDefault="00DF5A02" w:rsidP="00DF5A02">
      <w:pPr>
        <w:pStyle w:val="a3"/>
        <w:numPr>
          <w:ilvl w:val="0"/>
          <w:numId w:val="174"/>
        </w:numPr>
        <w:spacing w:after="0" w:line="360" w:lineRule="auto"/>
        <w:jc w:val="both"/>
        <w:rPr>
          <w:rFonts w:ascii="Times New Roman" w:hAnsi="Times New Roman"/>
          <w:sz w:val="28"/>
          <w:szCs w:val="28"/>
        </w:rPr>
      </w:pPr>
      <w:r w:rsidRPr="00646675">
        <w:rPr>
          <w:rFonts w:ascii="Times New Roman" w:hAnsi="Times New Roman"/>
          <w:sz w:val="28"/>
          <w:szCs w:val="28"/>
        </w:rPr>
        <w:t>high stability.</w:t>
      </w:r>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Deodorants are divided into preparations containing substances that reduce sweating (antiperspirants) and those that deodorize, the latter containing various antibacterial substances. The use of one or another type of active substance depends on the climatic conditions of use of the cosmetic product and is determined by the area of application of the preparation (for example, antiperspirants are mainly used for legs and armpits).</w:t>
      </w:r>
      <w:bookmarkStart w:id="46" w:name="_Toc514916861"/>
      <w:bookmarkStart w:id="47" w:name="_Toc514918489"/>
      <w:bookmarkStart w:id="48" w:name="_Toc514919059"/>
      <w:bookmarkStart w:id="49" w:name="_Toc514919414"/>
      <w:bookmarkStart w:id="50" w:name="_Toc514920926"/>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 xml:space="preserve">Characteristics of biologically active and active substances used in </w:t>
      </w:r>
      <w:bookmarkEnd w:id="46"/>
      <w:bookmarkEnd w:id="47"/>
      <w:bookmarkEnd w:id="48"/>
      <w:bookmarkEnd w:id="49"/>
      <w:bookmarkEnd w:id="50"/>
      <w:r w:rsidRPr="00646675">
        <w:rPr>
          <w:rFonts w:ascii="Times New Roman" w:hAnsi="Times New Roman"/>
          <w:sz w:val="28"/>
          <w:szCs w:val="28"/>
        </w:rPr>
        <w:t>deodorants</w:t>
      </w:r>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 xml:space="preserve">Among the most common compounds that have bactericidal properties and are widely used in deodorant cosmetics, is hexachlorophene - 2,2-dioxy-3,5,6,3´,5´,6´-hexachlorodiphenylmethane. Hexachlorophene and other halogenated phenols are characterized by a specific effect on gram-positive or gram-negative bacteria. Thus, hexachlorophene kills gram-positive bacteria after 30 minutes, its mixture with phenoxytinol - after 5 minutes. In some cases, to increase the antimicrobial effect of hexachlorophene, a compound with the general formula C </w:t>
      </w:r>
      <w:r w:rsidRPr="009522CA">
        <w:rPr>
          <w:rFonts w:ascii="Times New Roman" w:hAnsi="Times New Roman"/>
          <w:sz w:val="28"/>
          <w:szCs w:val="28"/>
          <w:vertAlign w:val="subscript"/>
        </w:rPr>
        <w:t xml:space="preserve">6 </w:t>
      </w:r>
      <w:r w:rsidRPr="00646675">
        <w:rPr>
          <w:rFonts w:ascii="Times New Roman" w:hAnsi="Times New Roman"/>
          <w:sz w:val="28"/>
          <w:szCs w:val="28"/>
        </w:rPr>
        <w:t xml:space="preserve">H </w:t>
      </w:r>
      <w:r w:rsidRPr="009522CA">
        <w:rPr>
          <w:rFonts w:ascii="Times New Roman" w:hAnsi="Times New Roman"/>
          <w:sz w:val="28"/>
          <w:szCs w:val="28"/>
          <w:vertAlign w:val="subscript"/>
        </w:rPr>
        <w:t xml:space="preserve">5 </w:t>
      </w:r>
      <w:r w:rsidRPr="00646675">
        <w:rPr>
          <w:rFonts w:ascii="Times New Roman" w:hAnsi="Times New Roman"/>
          <w:sz w:val="28"/>
          <w:szCs w:val="28"/>
        </w:rPr>
        <w:t xml:space="preserve">R is added in an amount of from 5% to 95%, where R is COOH, NH </w:t>
      </w:r>
      <w:r w:rsidRPr="009522CA">
        <w:rPr>
          <w:rFonts w:ascii="Times New Roman" w:hAnsi="Times New Roman"/>
          <w:sz w:val="28"/>
          <w:szCs w:val="28"/>
          <w:vertAlign w:val="subscript"/>
        </w:rPr>
        <w:t xml:space="preserve">2 </w:t>
      </w:r>
      <w:r>
        <w:rPr>
          <w:rFonts w:ascii="Times New Roman" w:hAnsi="Times New Roman"/>
          <w:sz w:val="28"/>
          <w:szCs w:val="28"/>
        </w:rPr>
        <w:t xml:space="preserve">or C NH </w:t>
      </w:r>
      <w:r w:rsidRPr="009522CA">
        <w:rPr>
          <w:rFonts w:ascii="Times New Roman" w:hAnsi="Times New Roman"/>
          <w:sz w:val="28"/>
          <w:szCs w:val="28"/>
          <w:vertAlign w:val="subscript"/>
        </w:rPr>
        <w:t xml:space="preserve">2 </w:t>
      </w:r>
      <w:r w:rsidRPr="00646675">
        <w:rPr>
          <w:rFonts w:ascii="Times New Roman" w:hAnsi="Times New Roman"/>
          <w:sz w:val="28"/>
          <w:szCs w:val="28"/>
        </w:rPr>
        <w:t>. Hexachlorophene is widely used in antiperspirant preparations in the form of pencils. Along with hexachlorophene, a number of other halogenated phenols are also used in cosmetic products.</w:t>
      </w:r>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In recent years, derivatives of undecylenic acid have attracted much attention. Most of the bactericidal substances used, including halogenated phenols, are characterized by a weak fungistatic effect. They penetrate the skin relatively poorly, and their bactericidal effect is exerted practically only on its surface, and in deeper layers it can be achieved with an increase in the concentration of the substance. However, this can cause an increase in their toxicity. The disadvantage of undecylenic acid, which prevents its wider use in cosmetic preparations, is a sharp unpleasant odor and irritating effect on the skin. It has been established that derivatives of this acid, for example alkanolamides, have the same bactericidal and fungicidal effect and do not have the indicated disadvantages. They are close in chemical structure to natural compounds (colamine), and are not at all toxic. In addition, alkanolamides of undecylenic acid are distinguished by surface-active properties, which can be simultaneously used in the creation of emulsion creams. Mono- and diethanolamides, polydiethanolamides, and undecylenic acid isopropanolamide in amounts of 1–20% are commonly used.</w:t>
      </w:r>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The use of chlorophyll and its derivatives (water-soluble chlorophyllins) as a deodorant is also of interest for cosmetics. Chlorophyllin is introduced into hygienic foot and body powders, as well as into creams at a concentration of 0.1–1.5%.</w:t>
      </w:r>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Triclosan (2,4,4-trichloro-2-hydroxydiphenyl ether) is a well-known broad-spectrum antibacterial agent - its chemical structure is a substituted diphenyl ether. The high efficiency of triclosan at low concentrations of 0.1-0.5%, the breadth of the spectrum of action (on most bacteria and fungi) in the absence of negative effects on human health and the environment, favorably distinguishes it from most antimicrobial substances.</w:t>
      </w:r>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Some medicinal plants (tricolor violet, calendula, sage, walnut) are among the substances that eliminate the smell of sweat and simultaneously regulate the activity of sweat glands. A number of essential oils have a bactericidal effect: cinnamon, parsley, geranium, lavender, thyme, mint, juniper.</w:t>
      </w:r>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To eliminate the unpleasant odor of sweat, sodium borate and perborate are used, which dissolve upon contact with sweat and do not leave noticeable traces on the surface of clothing. In some cases, mixtures of boric acid with hexachlorophene are introduced as bactericidal additives.</w:t>
      </w:r>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Among antifungal drugs, agents containing salicylic acid derivatives deserve attention. Quaternary ammonium compounds are among the most common antibacterial and fungicidal substances.</w:t>
      </w:r>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It is worth noting the bactericidal and fungicidal effect of alkylamides of propionic acid. The monoproduct (at a concentration of 1–10%) is especially effective in an acidic environment at pH 4–6.5. To create an acidic environment, phosphoric, boric, citric, acetic or sorbic acids are added.</w:t>
      </w:r>
    </w:p>
    <w:p w:rsidR="00DF5A02" w:rsidRPr="00646675"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Among other compounds used in cosmetics as deodorants, we can mention scopolamine esters, which are added in a concentration of 0.01–0.25%, titanium dioxide and a complex of titanic acid and oxyaliphatic carboxylic acid C23–C6, sodium silicate, and sodium salt of malonic acid, which are added in an amount of 5–20%.</w:t>
      </w:r>
    </w:p>
    <w:p w:rsidR="00DF5A02" w:rsidRPr="006868B8" w:rsidRDefault="00DF5A02" w:rsidP="00DF5A02">
      <w:pPr>
        <w:spacing w:after="0" w:line="360" w:lineRule="auto"/>
        <w:ind w:firstLine="601"/>
        <w:jc w:val="both"/>
        <w:rPr>
          <w:rFonts w:ascii="Times New Roman" w:hAnsi="Times New Roman"/>
          <w:sz w:val="28"/>
          <w:szCs w:val="28"/>
        </w:rPr>
      </w:pPr>
      <w:r w:rsidRPr="00646675">
        <w:rPr>
          <w:rFonts w:ascii="Times New Roman" w:hAnsi="Times New Roman"/>
          <w:sz w:val="28"/>
          <w:szCs w:val="28"/>
        </w:rPr>
        <w:t>Farnesol is used as a bacteriostatic substance - an acyclic primary sesquiterpene alcohol found in lemongrass, palmarosa, citronella, tuberose, sandalwood, lime and many other natural essential oils. Farnesol is a substance with a mild deodorant effect, based on the suppression of the process of sweat decomposition. 0.3-1% farnesol is introduced into the formulation of deodorants.</w:t>
      </w:r>
    </w:p>
    <w:p w:rsidR="00DF5A02" w:rsidRPr="006868B8" w:rsidRDefault="00DF5A02" w:rsidP="00DF5A02">
      <w:pPr>
        <w:spacing w:after="0" w:line="360" w:lineRule="auto"/>
        <w:ind w:firstLine="601"/>
        <w:jc w:val="both"/>
        <w:rPr>
          <w:rFonts w:ascii="Times New Roman" w:hAnsi="Times New Roman"/>
          <w:sz w:val="28"/>
          <w:szCs w:val="28"/>
        </w:rPr>
      </w:pPr>
      <w:r w:rsidRPr="006868B8">
        <w:rPr>
          <w:rFonts w:ascii="Times New Roman" w:hAnsi="Times New Roman"/>
          <w:sz w:val="28"/>
          <w:szCs w:val="28"/>
        </w:rPr>
        <w:t>The expansion of the global deodorant market is largely due to two subgroups: deodorant-perfume-deodorants and deodorant-cologne-deodorants. These products contain perfume compositions and have a more intense and refined smell than traditional deodorants. They not only mask body odor, but also have a flavoring effect, combining deodorant and daytime perfume. They are used not only in the armpit area, because their effect is not limited to use against the unpleasant odor of sweat. Some of them are called - "Deodorant for the whole body."</w:t>
      </w:r>
    </w:p>
    <w:p w:rsidR="00DF5A02" w:rsidRPr="006868B8" w:rsidRDefault="00DF5A02" w:rsidP="00DF5A02">
      <w:pPr>
        <w:widowControl w:val="0"/>
        <w:autoSpaceDE w:val="0"/>
        <w:autoSpaceDN w:val="0"/>
        <w:adjustRightInd w:val="0"/>
        <w:spacing w:after="0" w:line="360" w:lineRule="auto"/>
        <w:ind w:firstLine="567"/>
        <w:jc w:val="center"/>
        <w:rPr>
          <w:rFonts w:ascii="Times New Roman" w:hAnsi="Times New Roman"/>
          <w:b/>
          <w:sz w:val="28"/>
          <w:szCs w:val="28"/>
        </w:rPr>
      </w:pPr>
      <w:r w:rsidRPr="006868B8">
        <w:rPr>
          <w:rFonts w:ascii="Times New Roman" w:hAnsi="Times New Roman"/>
          <w:b/>
          <w:sz w:val="28"/>
          <w:szCs w:val="28"/>
        </w:rPr>
        <w:t>7. Therapeutic cosmetics for nail diseases.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Decorative cosmetics - a group of cosmetic products intended to mask or help mask cosmetic imperfections of the skin, hair, nails and improve their appearance. Decorative cosmetics include two types of makeup (depending on the purpose): household and theatrical (professional).</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Decorative cosmetic product – a product of decorative cosmetics on a fat basis, powdery or compact, intended for makeup. Given the current trends in the creation of multifunctional cosmetics, it is difficult to determine a clear boundary between hygienic (prophylactic), therapeutic and decorative cosmetics.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There are several classifications of decorative cosmetics.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By area of application:</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Nail care: varnishes, enamels;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For hair care (aesthetic purposes):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products for changing the shape of hair (perm products);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hair styling and hair fixing products (mousses, foams, varnishes);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products for changing hair color (dyes, tinted shampoos, hair lighteners).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For facial care: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eyelids (eyeshadows, contour pencils, kajals, eyeliners, liners);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eyelashes (mascara);</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eyebrows (eyebrow pencils, mascara);</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cheeks (blush);</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red lip liner (lipsticks, lip gloss, contour pencils);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the face as a whole (powders, foundations, primer).</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By the nature of the dispersed system:</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homogeneous systems (true solutions) – nail polishes.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heterogeneous systems: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powders – powder, blush, eyeshadow, etc.;</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suspensions – loose powder, mascara, nail enamel, etc.;</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aerosols – foams, mousses, hairsprays, etc.;</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gels – hair styling gels, etc.;</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combined systems – cream blush, foundation, liquid mascara, etc.</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By action:</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stable;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shading;</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illuminating;</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coloring;</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tonal.</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By release form:</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Formless: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powder (eyeshadow, blush, powder);</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liquid (eyeshadow, tinted shampoos, hair lighteners, nail polishes and enamels, nail polish removers);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creamy (cream-powders, foundations, hair dyes, blush);</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paste-like (mascara for eyelashes and eyebrows);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gel-like (hair gels).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Molded:</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compact (eyeshadow, blush, powder);</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bar (mascara for eyelashes and eyebrows);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in pencil form (eyeshadow, lipstick);</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in the form of a rod (lipsticks, eyeliners).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Nail care products include nail polishes, nail enamels, and nail polish remover.</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Nail polish (manicure varnish) is a manicure and pedicure product intended for painting nails and giving them shine. It is a suspension of pigments based on primary and secondary film-forming substances, a plasticizer, solvents, and other excipients.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Characteristics, classification and nomenclature of components of nail polish formulations.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Cellulose acetate, cellulose acetobutyrate, ethyl cellulose, methacrylic polymers, various vinyl polymers, sucrose acetoisobutyrate, and cyanoacrylates can be used as primary film-forming agents in nail polishes. The most common film-forming agent is nitrocellulose, the films of which are hard and highly resistant to abrasion. In addition, nitrocellulose dissolves well in organic solvents to form colloidal solutions. Different brands of nitrocellulose are characterized by different viscosities of colloidal solutions.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To provide adhesion, shine, and increase water resistance, secondary film-forming substances (resins) are added to nitrocellulose. Resins: arylsulfonamide-formaldehyde, alkyd, acrylic, acrylic in combination with methacrylic polymers.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An important component of nail polish is a plasticizer, which gives the film elasticity, protects it from swelling and wrinkling after the solvent evaporates. Plasticizers are divided into two groups: those that dissolve and those that do not dissolve nitrocellulose. The first group is solvents with a high boiling point, mainly high-molecular esters. Plasticizers of the second group (softeners) are not mixed with nitrocellulose if used in the absence of plasticizer solvents.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most commonly used softener is castor oil, which, when used with a plasticizer-solvent in a 1:1 ratio, produces an elastic film. Saturated fatty acids, which dry, natural oils and their compositions are also used.</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Plasticizers of the first group, which are commonly used in nail polish compositions, include: dibutyl phthalate, dioctyl phthalate, diphenyl phthalate, dibutoxyethyl phthalate, various phthalate glycolates, tricresyl phosphate, citrates.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Solvents play an important role in the varnish base, as they improve the application of the varnish, reduce the drying time of the film and are intended for dispersing film-forming substances and other non-volatile parts of the composition. The evaporation rate of solvents affects the change in the viscosity of nitrocellulose solutions. To achieve the required evaporation rate, mixtures of solvents with low and medium evaporation temperatures are used. The former include acetone, the latter include n-butyl acetate, isobutyl acetate and a mixture with ethyl acetate.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In addition to solvents, thinners are added to the composition of nail polishes. They are not solvents for nitrocellulose, but are mixed with its solvents and are used to reduce the cost of finished products, regulate the evaporation of volatile solvents, and stabilize viscosity. In addition, thinners serve as solvents for secondary film-forming resins.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There are three classes of thinners: alcohols, aromatics, and aliphatics. The most effective thinners are alcohols, especially ethyl and butyl. The second class includes aromatics, such as toluene and xylene, of which toluene is usually preferred. The third class of thinners includes aliphatics, such as petroleum ethers.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Sample varnish recipe, compound 1 (%):</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Nitrocellulose grade RS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15.0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Toluene sulfonamide formaldehyde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resin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12.0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Dibutyl phthalate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3.0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Alkyd resin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2.0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Butyl acetate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30.5</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Ethyl acetate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9.0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Camphor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1.5</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Toluene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22.0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n-butyl alcohol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1.0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Titanium dioxide, iron oxide and</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organic pigments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4.0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Compound 2 (%):</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Nitrocellulose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18.0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Polymer compound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12.0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Dibutyl phthalate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3.0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Butyl acetate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21.0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Ethyl acetate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13.0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Toluene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19.0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n-butyl alcohol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3.0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Ethyl alcohol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4.0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Acetone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0.087</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Castor oil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2.12</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Titanium dioxide and organic pigments </w:t>
      </w:r>
      <w:r w:rsidRPr="006868B8">
        <w:rPr>
          <w:rFonts w:ascii="Times New Roman" w:hAnsi="Times New Roman"/>
          <w:sz w:val="28"/>
          <w:szCs w:val="28"/>
        </w:rPr>
        <w:tab/>
      </w:r>
      <w:r w:rsidRPr="006868B8">
        <w:rPr>
          <w:rFonts w:ascii="Times New Roman" w:hAnsi="Times New Roman"/>
          <w:sz w:val="28"/>
          <w:szCs w:val="28"/>
        </w:rPr>
        <w:tab/>
        <w:t>4.00</w:t>
      </w:r>
    </w:p>
    <w:p w:rsidR="00DF5A02" w:rsidRPr="006868B8" w:rsidRDefault="00DF5A02" w:rsidP="00DF5A02">
      <w:pPr>
        <w:spacing w:after="0" w:line="360" w:lineRule="auto"/>
        <w:ind w:firstLine="600"/>
        <w:jc w:val="both"/>
        <w:rPr>
          <w:rFonts w:ascii="Times New Roman" w:hAnsi="Times New Roman"/>
          <w:sz w:val="28"/>
          <w:szCs w:val="28"/>
        </w:rPr>
      </w:pPr>
      <w:bookmarkStart w:id="51" w:name="_Toc514921024"/>
      <w:bookmarkStart w:id="52" w:name="_Toc514919512"/>
      <w:bookmarkStart w:id="53" w:name="_Toc514919158"/>
      <w:bookmarkStart w:id="54" w:name="_Toc514918596"/>
      <w:bookmarkStart w:id="55" w:name="_Toc514916975"/>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polish preparation technology </w:t>
      </w:r>
      <w:bookmarkEnd w:id="51"/>
      <w:bookmarkEnd w:id="52"/>
      <w:bookmarkEnd w:id="53"/>
      <w:bookmarkEnd w:id="54"/>
      <w:bookmarkEnd w:id="55"/>
      <w:r w:rsidRPr="006868B8">
        <w:rPr>
          <w:rFonts w:ascii="Times New Roman" w:hAnsi="Times New Roman"/>
          <w:sz w:val="28"/>
          <w:szCs w:val="28"/>
        </w:rPr>
        <w:t>.</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preparation of nail polish consists of the following technological stages: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dissolution of the primary and secondary film former in organic solvents;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introduction of a plasticizer;</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homogenization of the mixture (30-60 minutes) and maturation (48 hours);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filtration of the base;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preparation of a solution of dyes in ethyl alcohol (with constant stirring for 2-3 hours);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introduction of the dye solution into the base and homogenization (6 hours);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varnish ripening for 3 days;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packaging, sealing and labeling of the finished product.</w:t>
      </w:r>
    </w:p>
    <w:p w:rsidR="00DF5A02" w:rsidRPr="006868B8" w:rsidRDefault="00DF5A02" w:rsidP="00DF5A02">
      <w:pPr>
        <w:spacing w:after="0" w:line="360" w:lineRule="auto"/>
        <w:ind w:firstLine="600"/>
        <w:jc w:val="both"/>
        <w:rPr>
          <w:rFonts w:ascii="Times New Roman" w:hAnsi="Times New Roman"/>
          <w:sz w:val="28"/>
          <w:szCs w:val="28"/>
        </w:rPr>
      </w:pPr>
      <w:bookmarkStart w:id="56" w:name="_Toc514921025"/>
      <w:bookmarkStart w:id="57" w:name="_Toc514919513"/>
      <w:bookmarkStart w:id="58" w:name="_Toc514919159"/>
      <w:bookmarkStart w:id="59" w:name="_Toc514918597"/>
      <w:bookmarkStart w:id="60" w:name="_Toc514916976"/>
      <w:r w:rsidRPr="006868B8">
        <w:rPr>
          <w:rFonts w:ascii="Times New Roman" w:hAnsi="Times New Roman"/>
          <w:sz w:val="28"/>
          <w:szCs w:val="28"/>
        </w:rPr>
        <w:t xml:space="preserve">polish quality control </w:t>
      </w:r>
      <w:bookmarkEnd w:id="56"/>
      <w:bookmarkEnd w:id="57"/>
      <w:bookmarkEnd w:id="58"/>
      <w:bookmarkEnd w:id="59"/>
      <w:bookmarkEnd w:id="60"/>
      <w:r w:rsidRPr="006868B8">
        <w:rPr>
          <w:rFonts w:ascii="Times New Roman" w:hAnsi="Times New Roman"/>
          <w:sz w:val="28"/>
          <w:szCs w:val="28"/>
        </w:rPr>
        <w:t>.</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Nail polish must meet the requirements of technical specifications and be manufactured according to technological documentation approved in accordance with the established procedure.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According to organoleptic and physicochemical parameters, nail polish must meet the requirements and standards specified in Table 37.</w:t>
      </w:r>
    </w:p>
    <w:p w:rsidR="00DF5A02" w:rsidRPr="006868B8" w:rsidRDefault="00DF5A02" w:rsidP="00DF5A02">
      <w:pPr>
        <w:spacing w:after="0" w:line="360" w:lineRule="auto"/>
        <w:ind w:firstLine="600"/>
        <w:jc w:val="center"/>
        <w:rPr>
          <w:rFonts w:ascii="Times New Roman" w:hAnsi="Times New Roman"/>
          <w:sz w:val="28"/>
          <w:szCs w:val="28"/>
        </w:rPr>
      </w:pPr>
      <w:r w:rsidRPr="006868B8">
        <w:rPr>
          <w:rFonts w:ascii="Times New Roman" w:hAnsi="Times New Roman"/>
          <w:sz w:val="28"/>
          <w:szCs w:val="28"/>
        </w:rPr>
        <w:t>Table. Quality indicators of nail polish</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686"/>
        <w:gridCol w:w="5386"/>
      </w:tblGrid>
      <w:tr w:rsidR="00DF5A02" w:rsidRPr="006868B8" w:rsidTr="00DF5A02">
        <w:trPr>
          <w:cantSplit/>
        </w:trPr>
        <w:tc>
          <w:tcPr>
            <w:tcW w:w="3686" w:type="dxa"/>
            <w:vAlign w:val="center"/>
          </w:tcPr>
          <w:p w:rsidR="00DF5A02" w:rsidRPr="00EA428A" w:rsidRDefault="00DF5A02" w:rsidP="00DF5A02">
            <w:pPr>
              <w:spacing w:after="0" w:line="360" w:lineRule="auto"/>
              <w:jc w:val="center"/>
              <w:rPr>
                <w:rFonts w:ascii="Times New Roman" w:hAnsi="Times New Roman"/>
                <w:b/>
                <w:sz w:val="28"/>
                <w:szCs w:val="28"/>
              </w:rPr>
            </w:pPr>
            <w:r w:rsidRPr="00EA428A">
              <w:rPr>
                <w:rFonts w:ascii="Times New Roman" w:hAnsi="Times New Roman"/>
                <w:b/>
                <w:sz w:val="28"/>
                <w:szCs w:val="28"/>
              </w:rPr>
              <w:t>Indicator name</w:t>
            </w:r>
          </w:p>
        </w:tc>
        <w:tc>
          <w:tcPr>
            <w:tcW w:w="5386" w:type="dxa"/>
            <w:vAlign w:val="center"/>
          </w:tcPr>
          <w:p w:rsidR="00DF5A02" w:rsidRPr="00EA428A" w:rsidRDefault="00DF5A02" w:rsidP="00DF5A02">
            <w:pPr>
              <w:spacing w:after="0" w:line="360" w:lineRule="auto"/>
              <w:ind w:firstLine="600"/>
              <w:jc w:val="center"/>
              <w:rPr>
                <w:rFonts w:ascii="Times New Roman" w:hAnsi="Times New Roman"/>
                <w:b/>
                <w:sz w:val="28"/>
                <w:szCs w:val="28"/>
              </w:rPr>
            </w:pPr>
            <w:r w:rsidRPr="00EA428A">
              <w:rPr>
                <w:rFonts w:ascii="Times New Roman" w:hAnsi="Times New Roman"/>
                <w:b/>
                <w:sz w:val="28"/>
                <w:szCs w:val="28"/>
              </w:rPr>
              <w:t>Characteristics and norm</w:t>
            </w:r>
          </w:p>
        </w:tc>
      </w:tr>
      <w:tr w:rsidR="00DF5A02" w:rsidRPr="006868B8" w:rsidTr="00DF5A02">
        <w:trPr>
          <w:cantSplit/>
        </w:trPr>
        <w:tc>
          <w:tcPr>
            <w:tcW w:w="3686" w:type="dxa"/>
            <w:vAlign w:val="center"/>
          </w:tcPr>
          <w:p w:rsidR="00DF5A02" w:rsidRPr="00EA428A" w:rsidRDefault="00DF5A02" w:rsidP="00DF5A02">
            <w:pPr>
              <w:spacing w:after="0" w:line="360" w:lineRule="auto"/>
              <w:jc w:val="both"/>
              <w:rPr>
                <w:rFonts w:ascii="Times New Roman" w:hAnsi="Times New Roman"/>
                <w:b/>
                <w:sz w:val="28"/>
                <w:szCs w:val="28"/>
              </w:rPr>
            </w:pPr>
            <w:r w:rsidRPr="00EA428A">
              <w:rPr>
                <w:rFonts w:ascii="Times New Roman" w:hAnsi="Times New Roman"/>
                <w:b/>
                <w:sz w:val="28"/>
                <w:szCs w:val="28"/>
              </w:rPr>
              <w:t>Appearance</w:t>
            </w:r>
          </w:p>
        </w:tc>
        <w:tc>
          <w:tcPr>
            <w:tcW w:w="5386" w:type="dxa"/>
          </w:tcPr>
          <w:p w:rsidR="00DF5A02" w:rsidRPr="006868B8" w:rsidRDefault="00DF5A02" w:rsidP="00DF5A02">
            <w:pPr>
              <w:spacing w:after="0" w:line="360" w:lineRule="auto"/>
              <w:ind w:firstLine="29"/>
              <w:jc w:val="both"/>
              <w:rPr>
                <w:rFonts w:ascii="Times New Roman" w:hAnsi="Times New Roman"/>
                <w:sz w:val="28"/>
                <w:szCs w:val="28"/>
              </w:rPr>
            </w:pPr>
            <w:r w:rsidRPr="006868B8">
              <w:rPr>
                <w:rFonts w:ascii="Times New Roman" w:hAnsi="Times New Roman"/>
                <w:sz w:val="28"/>
                <w:szCs w:val="28"/>
              </w:rPr>
              <w:t>Homogeneous liquid. A slight pigment precipitate is acceptable.</w:t>
            </w:r>
          </w:p>
        </w:tc>
      </w:tr>
      <w:tr w:rsidR="00DF5A02" w:rsidRPr="006868B8" w:rsidTr="00DF5A02">
        <w:trPr>
          <w:cantSplit/>
        </w:trPr>
        <w:tc>
          <w:tcPr>
            <w:tcW w:w="3686" w:type="dxa"/>
            <w:vAlign w:val="center"/>
          </w:tcPr>
          <w:p w:rsidR="00DF5A02" w:rsidRPr="00EA428A" w:rsidRDefault="00DF5A02" w:rsidP="00DF5A02">
            <w:pPr>
              <w:spacing w:after="0" w:line="360" w:lineRule="auto"/>
              <w:jc w:val="both"/>
              <w:rPr>
                <w:rFonts w:ascii="Times New Roman" w:hAnsi="Times New Roman"/>
                <w:b/>
                <w:sz w:val="28"/>
                <w:szCs w:val="28"/>
              </w:rPr>
            </w:pPr>
            <w:r w:rsidRPr="00EA428A">
              <w:rPr>
                <w:rFonts w:ascii="Times New Roman" w:hAnsi="Times New Roman"/>
                <w:b/>
                <w:sz w:val="28"/>
                <w:szCs w:val="28"/>
              </w:rPr>
              <w:t>Color</w:t>
            </w:r>
          </w:p>
        </w:tc>
        <w:tc>
          <w:tcPr>
            <w:tcW w:w="5386" w:type="dxa"/>
          </w:tcPr>
          <w:p w:rsidR="00DF5A02" w:rsidRPr="006868B8" w:rsidRDefault="00DF5A02" w:rsidP="00DF5A02">
            <w:pPr>
              <w:spacing w:after="0" w:line="360" w:lineRule="auto"/>
              <w:ind w:firstLine="29"/>
              <w:jc w:val="both"/>
              <w:rPr>
                <w:rFonts w:ascii="Times New Roman" w:hAnsi="Times New Roman"/>
                <w:sz w:val="28"/>
                <w:szCs w:val="28"/>
              </w:rPr>
            </w:pPr>
            <w:r w:rsidRPr="006868B8">
              <w:rPr>
                <w:rFonts w:ascii="Times New Roman" w:hAnsi="Times New Roman"/>
                <w:sz w:val="28"/>
                <w:szCs w:val="28"/>
              </w:rPr>
              <w:t>Must match the color of the reference sample</w:t>
            </w:r>
          </w:p>
        </w:tc>
      </w:tr>
      <w:tr w:rsidR="00DF5A02" w:rsidRPr="006868B8" w:rsidTr="00DF5A02">
        <w:trPr>
          <w:cantSplit/>
        </w:trPr>
        <w:tc>
          <w:tcPr>
            <w:tcW w:w="3686" w:type="dxa"/>
          </w:tcPr>
          <w:p w:rsidR="00DF5A02" w:rsidRPr="00EA428A" w:rsidRDefault="00DF5A02" w:rsidP="00DF5A02">
            <w:pPr>
              <w:spacing w:after="0" w:line="360" w:lineRule="auto"/>
              <w:jc w:val="both"/>
              <w:rPr>
                <w:rFonts w:ascii="Times New Roman" w:hAnsi="Times New Roman"/>
                <w:b/>
                <w:sz w:val="28"/>
                <w:szCs w:val="28"/>
              </w:rPr>
            </w:pPr>
            <w:r w:rsidRPr="00EA428A">
              <w:rPr>
                <w:rFonts w:ascii="Times New Roman" w:hAnsi="Times New Roman"/>
                <w:b/>
                <w:sz w:val="28"/>
                <w:szCs w:val="28"/>
              </w:rPr>
              <w:t>Water resistance</w:t>
            </w:r>
          </w:p>
        </w:tc>
        <w:tc>
          <w:tcPr>
            <w:tcW w:w="5386" w:type="dxa"/>
          </w:tcPr>
          <w:p w:rsidR="00DF5A02" w:rsidRPr="006868B8" w:rsidRDefault="00DF5A02" w:rsidP="00DF5A02">
            <w:pPr>
              <w:spacing w:after="0" w:line="360" w:lineRule="auto"/>
              <w:ind w:firstLine="29"/>
              <w:jc w:val="both"/>
              <w:rPr>
                <w:rFonts w:ascii="Times New Roman" w:hAnsi="Times New Roman"/>
                <w:sz w:val="28"/>
                <w:szCs w:val="28"/>
              </w:rPr>
            </w:pPr>
            <w:r w:rsidRPr="006868B8">
              <w:rPr>
                <w:rFonts w:ascii="Times New Roman" w:hAnsi="Times New Roman"/>
                <w:sz w:val="28"/>
                <w:szCs w:val="28"/>
              </w:rPr>
              <w:t>Resistant</w:t>
            </w:r>
          </w:p>
        </w:tc>
      </w:tr>
      <w:tr w:rsidR="00DF5A02" w:rsidRPr="006868B8" w:rsidTr="00DF5A02">
        <w:trPr>
          <w:cantSplit/>
        </w:trPr>
        <w:tc>
          <w:tcPr>
            <w:tcW w:w="3686" w:type="dxa"/>
            <w:vAlign w:val="center"/>
          </w:tcPr>
          <w:p w:rsidR="00DF5A02" w:rsidRPr="00EA428A" w:rsidRDefault="00DF5A02" w:rsidP="00DF5A02">
            <w:pPr>
              <w:spacing w:after="0" w:line="360" w:lineRule="auto"/>
              <w:jc w:val="both"/>
              <w:rPr>
                <w:rFonts w:ascii="Times New Roman" w:hAnsi="Times New Roman"/>
                <w:b/>
                <w:sz w:val="28"/>
                <w:szCs w:val="28"/>
              </w:rPr>
            </w:pPr>
            <w:r w:rsidRPr="00EA428A">
              <w:rPr>
                <w:rFonts w:ascii="Times New Roman" w:hAnsi="Times New Roman"/>
                <w:b/>
                <w:sz w:val="28"/>
                <w:szCs w:val="28"/>
              </w:rPr>
              <w:t>Covering capacity</w:t>
            </w:r>
          </w:p>
        </w:tc>
        <w:tc>
          <w:tcPr>
            <w:tcW w:w="5386" w:type="dxa"/>
          </w:tcPr>
          <w:p w:rsidR="00DF5A02" w:rsidRPr="006868B8" w:rsidRDefault="00DF5A02" w:rsidP="00DF5A02">
            <w:pPr>
              <w:spacing w:after="0" w:line="360" w:lineRule="auto"/>
              <w:ind w:firstLine="29"/>
              <w:jc w:val="both"/>
              <w:rPr>
                <w:rFonts w:ascii="Times New Roman" w:hAnsi="Times New Roman"/>
                <w:sz w:val="28"/>
                <w:szCs w:val="28"/>
              </w:rPr>
            </w:pPr>
            <w:r w:rsidRPr="006868B8">
              <w:rPr>
                <w:rFonts w:ascii="Times New Roman" w:hAnsi="Times New Roman"/>
                <w:sz w:val="28"/>
                <w:szCs w:val="28"/>
              </w:rPr>
              <w:t>The coating is even, uniform</w:t>
            </w:r>
          </w:p>
        </w:tc>
      </w:tr>
      <w:tr w:rsidR="00DF5A02" w:rsidRPr="006868B8" w:rsidTr="00DF5A02">
        <w:trPr>
          <w:cantSplit/>
        </w:trPr>
        <w:tc>
          <w:tcPr>
            <w:tcW w:w="3686" w:type="dxa"/>
            <w:vAlign w:val="center"/>
          </w:tcPr>
          <w:p w:rsidR="00DF5A02" w:rsidRPr="00EA428A" w:rsidRDefault="00DF5A02" w:rsidP="00DF5A02">
            <w:pPr>
              <w:spacing w:after="0" w:line="360" w:lineRule="auto"/>
              <w:jc w:val="both"/>
              <w:rPr>
                <w:rFonts w:ascii="Times New Roman" w:hAnsi="Times New Roman"/>
                <w:b/>
                <w:sz w:val="28"/>
                <w:szCs w:val="28"/>
              </w:rPr>
            </w:pPr>
            <w:r w:rsidRPr="00EA428A">
              <w:rPr>
                <w:rFonts w:ascii="Times New Roman" w:hAnsi="Times New Roman"/>
                <w:b/>
                <w:sz w:val="28"/>
                <w:szCs w:val="28"/>
              </w:rPr>
              <w:t>Mass fraction of dry matter, not less than %</w:t>
            </w:r>
          </w:p>
        </w:tc>
        <w:tc>
          <w:tcPr>
            <w:tcW w:w="5386" w:type="dxa"/>
            <w:vAlign w:val="center"/>
          </w:tcPr>
          <w:p w:rsidR="00DF5A02" w:rsidRPr="006868B8" w:rsidRDefault="00DF5A02" w:rsidP="00DF5A02">
            <w:pPr>
              <w:spacing w:after="0" w:line="360" w:lineRule="auto"/>
              <w:ind w:firstLine="29"/>
              <w:jc w:val="both"/>
              <w:rPr>
                <w:rFonts w:ascii="Times New Roman" w:hAnsi="Times New Roman"/>
                <w:sz w:val="28"/>
                <w:szCs w:val="28"/>
              </w:rPr>
            </w:pPr>
            <w:r w:rsidRPr="006868B8">
              <w:rPr>
                <w:rFonts w:ascii="Times New Roman" w:hAnsi="Times New Roman"/>
                <w:sz w:val="28"/>
                <w:szCs w:val="28"/>
              </w:rPr>
              <w:t>5.0</w:t>
            </w:r>
          </w:p>
        </w:tc>
      </w:tr>
    </w:tbl>
    <w:p w:rsidR="00DF5A02" w:rsidRPr="006868B8" w:rsidRDefault="00DF5A02" w:rsidP="00DF5A02">
      <w:pPr>
        <w:spacing w:after="0" w:line="360" w:lineRule="auto"/>
        <w:ind w:firstLine="600"/>
        <w:jc w:val="both"/>
        <w:rPr>
          <w:rFonts w:ascii="Times New Roman" w:hAnsi="Times New Roman"/>
          <w:sz w:val="28"/>
          <w:szCs w:val="28"/>
        </w:rPr>
      </w:pP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warranty period for nail polish is 12 months from the date of manufacture.</w:t>
      </w:r>
    </w:p>
    <w:p w:rsidR="00DF5A02" w:rsidRPr="006868B8" w:rsidRDefault="00DF5A02" w:rsidP="00DF5A02">
      <w:pPr>
        <w:spacing w:after="0" w:line="360" w:lineRule="auto"/>
        <w:ind w:firstLine="600"/>
        <w:jc w:val="both"/>
        <w:rPr>
          <w:rFonts w:ascii="Times New Roman" w:hAnsi="Times New Roman"/>
          <w:sz w:val="28"/>
          <w:szCs w:val="28"/>
        </w:rPr>
      </w:pPr>
      <w:bookmarkStart w:id="61" w:name="_Toc514921026"/>
      <w:bookmarkStart w:id="62" w:name="_Toc514919514"/>
      <w:bookmarkStart w:id="63" w:name="_Toc514919160"/>
      <w:bookmarkStart w:id="64" w:name="_Toc514918598"/>
      <w:bookmarkStart w:id="65" w:name="_Toc514916977"/>
      <w:r w:rsidRPr="006868B8">
        <w:rPr>
          <w:rFonts w:ascii="Times New Roman" w:hAnsi="Times New Roman"/>
          <w:sz w:val="28"/>
          <w:szCs w:val="28"/>
        </w:rPr>
        <w:t xml:space="preserve">methods </w:t>
      </w:r>
      <w:bookmarkEnd w:id="61"/>
      <w:bookmarkEnd w:id="62"/>
      <w:bookmarkEnd w:id="63"/>
      <w:bookmarkEnd w:id="64"/>
      <w:bookmarkEnd w:id="65"/>
      <w:r w:rsidRPr="006868B8">
        <w:rPr>
          <w:rFonts w:ascii="Times New Roman" w:hAnsi="Times New Roman"/>
          <w:sz w:val="28"/>
          <w:szCs w:val="28"/>
        </w:rPr>
        <w:t>:</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1. Determination of appearance, color.</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appearance and color of nail polish are determined by the organoleptic method.</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2. Determination of dry matter.</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mass fraction of dry matter is determined by the gravimetric method.</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3. Water resistance.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Determination of the resistance of nail polish to water is determined in the following way: a layer of polish is applied to the nail plate with a brush. After 2-3 minutes, the nail plate is treated with a weak stream of water. The polish should not be washed off within one minute.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4. Covering ability. The covering ability of nail polish is determined in the following way: using a brush, the polish is applied to a degreased and dried nail plate or a glass slide. The uniformity and homogeneity of the coating are visually determined.</w:t>
      </w:r>
    </w:p>
    <w:p w:rsidR="00DF5A02" w:rsidRPr="006868B8" w:rsidRDefault="00DF5A02" w:rsidP="00DF5A02">
      <w:pPr>
        <w:spacing w:after="0" w:line="360" w:lineRule="auto"/>
        <w:ind w:firstLine="600"/>
        <w:jc w:val="both"/>
        <w:rPr>
          <w:rFonts w:ascii="Times New Roman" w:hAnsi="Times New Roman"/>
          <w:sz w:val="28"/>
          <w:szCs w:val="28"/>
        </w:rPr>
      </w:pPr>
      <w:bookmarkStart w:id="66" w:name="_Toc514921027"/>
      <w:bookmarkStart w:id="67" w:name="_Toc514919515"/>
      <w:bookmarkStart w:id="68" w:name="_Toc514919161"/>
      <w:bookmarkStart w:id="69" w:name="_Toc514918599"/>
      <w:bookmarkStart w:id="70" w:name="_Toc514916978"/>
      <w:r w:rsidRPr="006868B8">
        <w:rPr>
          <w:rFonts w:ascii="Times New Roman" w:hAnsi="Times New Roman"/>
          <w:sz w:val="28"/>
          <w:szCs w:val="28"/>
        </w:rPr>
        <w:t>POLISH REMOVER LIQUID</w:t>
      </w:r>
      <w:bookmarkEnd w:id="66"/>
      <w:bookmarkEnd w:id="67"/>
      <w:bookmarkEnd w:id="68"/>
      <w:bookmarkEnd w:id="69"/>
      <w:bookmarkEnd w:id="70"/>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Cosmetic nail cleaners ensure the removal of nail polish residues from the nail plate. Nail polish removers are divided into: liquid (regular and vitaminized) and creamy.</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Nail polish remover is a mixture of organic solvents with the addition of fatty components, oils, vitamins, bioactive substances, fragrances, dyes, intended for removing nail polish. The following organic solvents are used: acetone, amyl acetate, ethyl acetate, butyl acetate, dibutyl phthalate, as well as toluene and some alcohols - isopropyl, ethyl.</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Organic solvents, like nail polish itself, degrease nails and can subsequently lead to their damage. To reduce the degreasing effect on the nail plate, fatteners are added to the liquid - mixtures of fat-like substances and fatty oils: castor oil, fatty alcohols, lanolin, etc. Most recipes use castor oil. Mink fat, which is added to the nail polish remover, forms a film on the surface of the nail plate, is quickly absorbed without leaving greasy traces, which contributes to the adhesion of the varnish. Vitaminized products contain a significant amount of vitamin F, which protects nails from delamination.</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Nail polish remover recipe: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Compound 1 (%):</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Acetone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66.0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Amylacetate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11.2</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Isopropyl alcohol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19.8</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Castor oil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3.0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Compound 2 (%):</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Ethyl alcohol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36.7</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Methylethylacetone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2.0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Ethyl acetate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60.0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Castor or sea buckthorn oil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1.0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Lemon fragrance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0.3</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Purified water </w:t>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r>
      <w:r w:rsidRPr="006868B8">
        <w:rPr>
          <w:rFonts w:ascii="Times New Roman" w:hAnsi="Times New Roman"/>
          <w:sz w:val="28"/>
          <w:szCs w:val="28"/>
        </w:rPr>
        <w:tab/>
        <w:t>2.0</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technology of nail polish remover consists of the following stages and operations: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raw material dosage;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preparation of a mixture of organic solvents;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introduction of castor oil;</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stirring the mixture for 30-60 minutes;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solution filtration;</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filling, packaging, labeling of the finished product.</w:t>
      </w:r>
    </w:p>
    <w:p w:rsidR="00DF5A02" w:rsidRPr="006868B8" w:rsidRDefault="00DF5A02" w:rsidP="00DF5A02">
      <w:pPr>
        <w:spacing w:after="0" w:line="360" w:lineRule="auto"/>
        <w:ind w:firstLine="600"/>
        <w:jc w:val="both"/>
        <w:rPr>
          <w:rFonts w:ascii="Times New Roman" w:hAnsi="Times New Roman"/>
          <w:sz w:val="28"/>
          <w:szCs w:val="28"/>
        </w:rPr>
      </w:pPr>
      <w:bookmarkStart w:id="71" w:name="_Toc514921028"/>
      <w:bookmarkStart w:id="72" w:name="_Toc514919516"/>
      <w:bookmarkStart w:id="73" w:name="_Toc514919162"/>
      <w:bookmarkStart w:id="74" w:name="_Toc514918600"/>
      <w:bookmarkStart w:id="75" w:name="_Toc514916979"/>
      <w:r w:rsidRPr="006868B8">
        <w:rPr>
          <w:rFonts w:ascii="Times New Roman" w:hAnsi="Times New Roman"/>
          <w:sz w:val="28"/>
          <w:szCs w:val="28"/>
        </w:rPr>
        <w:t>nail polish remover</w:t>
      </w:r>
      <w:bookmarkEnd w:id="71"/>
      <w:bookmarkEnd w:id="72"/>
      <w:bookmarkEnd w:id="73"/>
      <w:bookmarkEnd w:id="74"/>
      <w:bookmarkEnd w:id="75"/>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varnish remover must meet the requirements of the technical specifications and be manufactured according to technological documentation approved in accordance with the established procedure.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According to organoleptic and physicochemical indicators, the nail polish remover must meet the requirements and standards specified in the table.</w:t>
      </w:r>
    </w:p>
    <w:p w:rsidR="00DF5A02" w:rsidRPr="006868B8" w:rsidRDefault="00DF5A02" w:rsidP="00DF5A02">
      <w:pPr>
        <w:spacing w:after="0" w:line="360" w:lineRule="auto"/>
        <w:ind w:firstLine="600"/>
        <w:jc w:val="center"/>
        <w:rPr>
          <w:rFonts w:ascii="Times New Roman" w:hAnsi="Times New Roman"/>
          <w:sz w:val="28"/>
          <w:szCs w:val="28"/>
        </w:rPr>
      </w:pPr>
      <w:r>
        <w:rPr>
          <w:rFonts w:ascii="Times New Roman" w:hAnsi="Times New Roman"/>
          <w:sz w:val="28"/>
          <w:szCs w:val="28"/>
        </w:rPr>
        <w:t>Table of quality indicators of nail polish remover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5811"/>
      </w:tblGrid>
      <w:tr w:rsidR="00DF5A02" w:rsidRPr="006868B8" w:rsidTr="00DF5A02">
        <w:trPr>
          <w:trHeight w:val="560"/>
        </w:trPr>
        <w:tc>
          <w:tcPr>
            <w:tcW w:w="3261" w:type="dxa"/>
          </w:tcPr>
          <w:p w:rsidR="00DF5A02" w:rsidRPr="006868B8" w:rsidRDefault="00DF5A02" w:rsidP="00DF5A02">
            <w:pPr>
              <w:spacing w:after="0" w:line="276" w:lineRule="auto"/>
              <w:jc w:val="center"/>
              <w:rPr>
                <w:rFonts w:ascii="Times New Roman" w:hAnsi="Times New Roman"/>
                <w:b/>
                <w:sz w:val="28"/>
                <w:szCs w:val="28"/>
              </w:rPr>
            </w:pPr>
            <w:r w:rsidRPr="006868B8">
              <w:rPr>
                <w:rFonts w:ascii="Times New Roman" w:hAnsi="Times New Roman"/>
                <w:b/>
                <w:sz w:val="28"/>
                <w:szCs w:val="28"/>
              </w:rPr>
              <w:t>Indicator name</w:t>
            </w:r>
          </w:p>
        </w:tc>
        <w:tc>
          <w:tcPr>
            <w:tcW w:w="5811" w:type="dxa"/>
          </w:tcPr>
          <w:p w:rsidR="00DF5A02" w:rsidRPr="006868B8" w:rsidRDefault="00DF5A02" w:rsidP="00DF5A02">
            <w:pPr>
              <w:spacing w:after="0" w:line="276" w:lineRule="auto"/>
              <w:jc w:val="center"/>
              <w:rPr>
                <w:rFonts w:ascii="Times New Roman" w:hAnsi="Times New Roman"/>
                <w:b/>
                <w:sz w:val="28"/>
                <w:szCs w:val="28"/>
              </w:rPr>
            </w:pPr>
            <w:r w:rsidRPr="006868B8">
              <w:rPr>
                <w:rFonts w:ascii="Times New Roman" w:hAnsi="Times New Roman"/>
                <w:b/>
                <w:sz w:val="28"/>
                <w:szCs w:val="28"/>
              </w:rPr>
              <w:t>Characteristics and norm</w:t>
            </w:r>
          </w:p>
        </w:tc>
      </w:tr>
      <w:tr w:rsidR="00DF5A02" w:rsidRPr="006868B8" w:rsidTr="00DF5A02">
        <w:trPr>
          <w:trHeight w:val="480"/>
        </w:trPr>
        <w:tc>
          <w:tcPr>
            <w:tcW w:w="3261" w:type="dxa"/>
            <w:vAlign w:val="center"/>
          </w:tcPr>
          <w:p w:rsidR="00DF5A02" w:rsidRPr="006868B8" w:rsidRDefault="00DF5A02" w:rsidP="00DF5A02">
            <w:pPr>
              <w:spacing w:after="0" w:line="276" w:lineRule="auto"/>
              <w:jc w:val="both"/>
              <w:rPr>
                <w:rFonts w:ascii="Times New Roman" w:hAnsi="Times New Roman"/>
                <w:b/>
                <w:sz w:val="28"/>
                <w:szCs w:val="28"/>
              </w:rPr>
            </w:pPr>
            <w:r w:rsidRPr="006868B8">
              <w:rPr>
                <w:rFonts w:ascii="Times New Roman" w:hAnsi="Times New Roman"/>
                <w:b/>
                <w:sz w:val="28"/>
                <w:szCs w:val="28"/>
              </w:rPr>
              <w:t>Appearance</w:t>
            </w:r>
          </w:p>
        </w:tc>
        <w:tc>
          <w:tcPr>
            <w:tcW w:w="5811" w:type="dxa"/>
          </w:tcPr>
          <w:p w:rsidR="00DF5A02" w:rsidRPr="006868B8" w:rsidRDefault="00DF5A02" w:rsidP="00DF5A02">
            <w:pPr>
              <w:spacing w:after="0" w:line="276" w:lineRule="auto"/>
              <w:jc w:val="both"/>
              <w:rPr>
                <w:rFonts w:ascii="Times New Roman" w:hAnsi="Times New Roman"/>
                <w:sz w:val="28"/>
                <w:szCs w:val="28"/>
              </w:rPr>
            </w:pPr>
            <w:r w:rsidRPr="006868B8">
              <w:rPr>
                <w:rFonts w:ascii="Times New Roman" w:hAnsi="Times New Roman"/>
                <w:sz w:val="28"/>
                <w:szCs w:val="28"/>
              </w:rPr>
              <w:t>Transparent, homogeneous or slightly opalescent liquid, slight sediment may be present, isolated impurities</w:t>
            </w:r>
          </w:p>
        </w:tc>
      </w:tr>
      <w:tr w:rsidR="00DF5A02" w:rsidRPr="006868B8" w:rsidTr="00DF5A02">
        <w:trPr>
          <w:trHeight w:val="292"/>
        </w:trPr>
        <w:tc>
          <w:tcPr>
            <w:tcW w:w="3261" w:type="dxa"/>
          </w:tcPr>
          <w:p w:rsidR="00DF5A02" w:rsidRPr="006868B8" w:rsidRDefault="00DF5A02" w:rsidP="00DF5A02">
            <w:pPr>
              <w:spacing w:after="0" w:line="276" w:lineRule="auto"/>
              <w:jc w:val="both"/>
              <w:rPr>
                <w:rFonts w:ascii="Times New Roman" w:hAnsi="Times New Roman"/>
                <w:b/>
                <w:sz w:val="28"/>
                <w:szCs w:val="28"/>
              </w:rPr>
            </w:pPr>
            <w:r w:rsidRPr="006868B8">
              <w:rPr>
                <w:rFonts w:ascii="Times New Roman" w:hAnsi="Times New Roman"/>
                <w:b/>
                <w:sz w:val="28"/>
                <w:szCs w:val="28"/>
              </w:rPr>
              <w:t>Color</w:t>
            </w:r>
          </w:p>
        </w:tc>
        <w:tc>
          <w:tcPr>
            <w:tcW w:w="5811" w:type="dxa"/>
          </w:tcPr>
          <w:p w:rsidR="00DF5A02" w:rsidRPr="006868B8" w:rsidRDefault="00DF5A02" w:rsidP="00DF5A02">
            <w:pPr>
              <w:spacing w:after="0" w:line="276" w:lineRule="auto"/>
              <w:jc w:val="both"/>
              <w:rPr>
                <w:rFonts w:ascii="Times New Roman" w:hAnsi="Times New Roman"/>
                <w:sz w:val="28"/>
                <w:szCs w:val="28"/>
              </w:rPr>
            </w:pPr>
            <w:r w:rsidRPr="006868B8">
              <w:rPr>
                <w:rFonts w:ascii="Times New Roman" w:hAnsi="Times New Roman"/>
                <w:sz w:val="28"/>
                <w:szCs w:val="28"/>
              </w:rPr>
              <w:t>Must match the color of the reference sample.</w:t>
            </w:r>
          </w:p>
        </w:tc>
      </w:tr>
      <w:tr w:rsidR="00DF5A02" w:rsidRPr="006868B8" w:rsidTr="00DF5A02">
        <w:trPr>
          <w:trHeight w:val="359"/>
        </w:trPr>
        <w:tc>
          <w:tcPr>
            <w:tcW w:w="3261" w:type="dxa"/>
          </w:tcPr>
          <w:p w:rsidR="00DF5A02" w:rsidRPr="006868B8" w:rsidRDefault="00DF5A02" w:rsidP="00DF5A02">
            <w:pPr>
              <w:spacing w:after="0" w:line="276" w:lineRule="auto"/>
              <w:jc w:val="both"/>
              <w:rPr>
                <w:rFonts w:ascii="Times New Roman" w:hAnsi="Times New Roman"/>
                <w:b/>
                <w:sz w:val="28"/>
                <w:szCs w:val="28"/>
              </w:rPr>
            </w:pPr>
            <w:r w:rsidRPr="006868B8">
              <w:rPr>
                <w:rFonts w:ascii="Times New Roman" w:hAnsi="Times New Roman"/>
                <w:b/>
                <w:sz w:val="28"/>
                <w:szCs w:val="28"/>
              </w:rPr>
              <w:t>Refractive index at 20°C</w:t>
            </w:r>
          </w:p>
        </w:tc>
        <w:tc>
          <w:tcPr>
            <w:tcW w:w="5811" w:type="dxa"/>
            <w:vAlign w:val="center"/>
          </w:tcPr>
          <w:p w:rsidR="00DF5A02" w:rsidRPr="006868B8" w:rsidRDefault="00DF5A02" w:rsidP="00DF5A02">
            <w:pPr>
              <w:spacing w:after="0" w:line="276" w:lineRule="auto"/>
              <w:jc w:val="both"/>
              <w:rPr>
                <w:rFonts w:ascii="Times New Roman" w:hAnsi="Times New Roman"/>
                <w:sz w:val="28"/>
                <w:szCs w:val="28"/>
              </w:rPr>
            </w:pPr>
            <w:r w:rsidRPr="006868B8">
              <w:rPr>
                <w:rFonts w:ascii="Times New Roman" w:hAnsi="Times New Roman"/>
                <w:sz w:val="28"/>
                <w:szCs w:val="28"/>
              </w:rPr>
              <w:t>1.3650-1.3910</w:t>
            </w:r>
          </w:p>
        </w:tc>
      </w:tr>
    </w:tbl>
    <w:p w:rsidR="00DF5A02" w:rsidRPr="006868B8"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 xml:space="preserve"> </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warranty period for the nail polish remover is 9 months from the date of manufacture.</w:t>
      </w:r>
    </w:p>
    <w:p w:rsidR="00DF5A02" w:rsidRPr="006868B8" w:rsidRDefault="00DF5A02" w:rsidP="00DF5A02">
      <w:pPr>
        <w:spacing w:after="0" w:line="360" w:lineRule="auto"/>
        <w:ind w:firstLine="600"/>
        <w:jc w:val="both"/>
        <w:rPr>
          <w:rFonts w:ascii="Times New Roman" w:hAnsi="Times New Roman"/>
          <w:sz w:val="28"/>
          <w:szCs w:val="28"/>
        </w:rPr>
      </w:pPr>
      <w:bookmarkStart w:id="76" w:name="_Toc514921029"/>
      <w:bookmarkStart w:id="77" w:name="_Toc514919517"/>
      <w:bookmarkStart w:id="78" w:name="_Toc514919163"/>
      <w:bookmarkStart w:id="79" w:name="_Toc514918601"/>
      <w:bookmarkStart w:id="80" w:name="_Toc514916980"/>
      <w:r w:rsidRPr="006868B8">
        <w:rPr>
          <w:rFonts w:ascii="Times New Roman" w:hAnsi="Times New Roman"/>
          <w:sz w:val="28"/>
          <w:szCs w:val="28"/>
        </w:rPr>
        <w:t>Verification methods</w:t>
      </w:r>
      <w:bookmarkEnd w:id="76"/>
      <w:bookmarkEnd w:id="77"/>
      <w:bookmarkEnd w:id="78"/>
      <w:bookmarkEnd w:id="79"/>
      <w:bookmarkEnd w:id="80"/>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1. The appearance and color of nail polish remover is determined organoleptically, by viewing bottles of liquid in direct or reflected daylight or electric lamp light after turning the bottle upside down two or three times.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2. The refractive index is determined by the refractometric method.</w:t>
      </w:r>
    </w:p>
    <w:p w:rsidR="00DF5A02" w:rsidRPr="006868B8" w:rsidRDefault="00DF5A02" w:rsidP="00DF5A02">
      <w:pPr>
        <w:widowControl w:val="0"/>
        <w:autoSpaceDE w:val="0"/>
        <w:autoSpaceDN w:val="0"/>
        <w:adjustRightInd w:val="0"/>
        <w:spacing w:after="0" w:line="360" w:lineRule="auto"/>
        <w:ind w:firstLine="567"/>
        <w:jc w:val="center"/>
        <w:rPr>
          <w:rFonts w:ascii="Times New Roman" w:hAnsi="Times New Roman"/>
          <w:b/>
          <w:sz w:val="28"/>
          <w:szCs w:val="28"/>
        </w:rPr>
      </w:pPr>
      <w:r w:rsidRPr="006868B8">
        <w:rPr>
          <w:rFonts w:ascii="Times New Roman" w:hAnsi="Times New Roman"/>
          <w:b/>
          <w:sz w:val="28"/>
          <w:szCs w:val="28"/>
        </w:rPr>
        <w:t xml:space="preserve">8. </w:t>
      </w:r>
      <w:r w:rsidRPr="006868B8">
        <w:rPr>
          <w:rFonts w:ascii="Times New Roman" w:hAnsi="Times New Roman"/>
          <w:b/>
          <w:bCs/>
          <w:color w:val="000000"/>
          <w:sz w:val="28"/>
          <w:szCs w:val="28"/>
          <w:shd w:val="clear" w:color="auto" w:fill="FFFFFF"/>
        </w:rPr>
        <w:t xml:space="preserve">Cosmetics for oral and dental care </w:t>
      </w:r>
      <w:r w:rsidRPr="006868B8">
        <w:rPr>
          <w:rFonts w:ascii="Times New Roman" w:hAnsi="Times New Roman"/>
          <w:b/>
          <w:sz w:val="28"/>
          <w:szCs w:val="28"/>
        </w:rPr>
        <w:t>.</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COSMETICS FOR ORAL AND TEETH CARE: toothpastes, powders, elixirs.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Given the direct, intense effect of these drugs on tooth enamel and mucous membranes, the following requirements are imposed on them:</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harmlessness;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lack of allergic properties, lack of cumulative effect with high pharmacological activity and bioavailability;</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high cleansing effect and ability to be easily removed from the oral cavity;</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chemical and pharmacological indifference;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the presence of a neutralizing ability against acids formed in the oral cavity (mainly lactic acid), which destroys tooth enamel;</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sufficient abrasive properties and polishing ability (for toothpastes and powders);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the presence of optimal rheological and plate properties, the ability to be easily removed from tubes (for toothpastes).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cosmetic effect of oral and dental care products is due to the physicochemical properties and pharmacological activity of the ingredients in the formulations, as a result of which cosmetic products for oral and dental care provide a cleansing, whitening, deodorizing, as well as a therapeutic and preventive effect on the tooth crown and the oral mucosa.</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Due to their high cosmetic effectiveness, ease of use, pleasant appearance and taste, toothpastes have become the most widely used. Toothpastes are based on suspension and gel-like dispersion systems.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A cosmetic suspension is a liquid form of a cosmetic product, in the form of a heterogeneous dispersed system, containing as a dispersed phase one or more finely divided powdered substances evenly distributed in a liquid dispersion medium.</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Suspension cosmetics are characterized by kinetic instability.</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Physical stability of the system can be achieved by equalizing the density of the medium and phase using:</w:t>
      </w:r>
    </w:p>
    <w:p w:rsidR="00DF5A02" w:rsidRPr="006868B8"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a) reducing the particle size, i.e. increasing the degree of dispersion of the particles of the dispersed phase,</w:t>
      </w:r>
    </w:p>
    <w:p w:rsidR="00DF5A02" w:rsidRPr="006868B8"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b) increasing the viscosity of the dispersion medium, since the rate of particle settling back is proportional to the viscosity of the medium. Increasing the viscosity of a hydrophilic dispersion medium is ensured by the use of thickeners and non-aqueous solvents, in the case of a hydrophobic dispersion medium, the system is stabilized by increasing its viscosity, possibly by introducing hydrophobic sealants.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Toothpaste is a cosmetic product for hygienic care of the oral cavity and teeth based on a suspension of abrasive and polishing materials in water-glycerol solutions of gelling and surfactants.</w:t>
      </w:r>
    </w:p>
    <w:p w:rsidR="00DF5A02" w:rsidRPr="006868B8" w:rsidRDefault="00DF5A02" w:rsidP="00DF5A02">
      <w:pPr>
        <w:spacing w:after="0" w:line="360" w:lineRule="auto"/>
        <w:ind w:firstLine="600"/>
        <w:jc w:val="both"/>
        <w:rPr>
          <w:rFonts w:ascii="Times New Roman" w:hAnsi="Times New Roman"/>
          <w:sz w:val="28"/>
          <w:szCs w:val="28"/>
        </w:rPr>
      </w:pPr>
      <w:bookmarkStart w:id="81" w:name="_Toc514918507"/>
      <w:bookmarkStart w:id="82" w:name="_Toc514919077"/>
      <w:bookmarkStart w:id="83" w:name="_Toc514919432"/>
      <w:bookmarkStart w:id="84" w:name="_Toc514920944"/>
      <w:r w:rsidRPr="006868B8">
        <w:rPr>
          <w:rFonts w:ascii="Times New Roman" w:hAnsi="Times New Roman"/>
          <w:sz w:val="28"/>
          <w:szCs w:val="28"/>
        </w:rPr>
        <w:t xml:space="preserve">Active, auxiliary and biologically active substances used in </w:t>
      </w:r>
      <w:bookmarkEnd w:id="81"/>
      <w:bookmarkEnd w:id="82"/>
      <w:bookmarkEnd w:id="83"/>
      <w:bookmarkEnd w:id="84"/>
      <w:r w:rsidRPr="006868B8">
        <w:rPr>
          <w:rFonts w:ascii="Times New Roman" w:hAnsi="Times New Roman"/>
          <w:sz w:val="28"/>
          <w:szCs w:val="28"/>
        </w:rPr>
        <w:t>toothpastes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main components of the toothpaste formulation are:</w:t>
      </w:r>
    </w:p>
    <w:p w:rsidR="00DF5A02" w:rsidRPr="006868B8"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abrasive,</w:t>
      </w:r>
    </w:p>
    <w:p w:rsidR="00DF5A02" w:rsidRPr="006868B8"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gelling agents (structure formers),</w:t>
      </w:r>
    </w:p>
    <w:p w:rsidR="00DF5A02" w:rsidRPr="006868B8"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humidifiers,</w:t>
      </w:r>
    </w:p>
    <w:p w:rsidR="00DF5A02" w:rsidRPr="006868B8"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foaming agents,</w:t>
      </w:r>
    </w:p>
    <w:p w:rsidR="00DF5A02" w:rsidRPr="006868B8"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biologically active substances,</w:t>
      </w:r>
    </w:p>
    <w:p w:rsidR="00DF5A02" w:rsidRPr="006868B8"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flavorings,</w:t>
      </w:r>
    </w:p>
    <w:p w:rsidR="00DF5A02" w:rsidRPr="006868B8"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flavorings,</w:t>
      </w:r>
    </w:p>
    <w:p w:rsidR="00DF5A02" w:rsidRPr="006868B8"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preservatives.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Abrasives are substances that provide a cleaning, polishing effect of toothpastes without damaging tooth enamel. Chemically precipitated calcium carbonate, anhydrous dicalcium phosphate, its mono- and dihydrates, precipitated silicas, aluminum hydroxide, etc. are widely used as abrasives. Most toothpaste formulations use a mixture of abrasives that provide an optimal polishing, cleaning effect, while having a minimal abrasive effect.</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Modern oral care products contain a combination of hydrated silica, aluminum hydroxide, calcium glycerophosphate, and calcium carbonate (Blend a Met, Faberlic, Akfa ftem). Hydrated silica</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Gelling agents (thickeners, hydrocolloids) are introduced to create the necessary consistency, increase the sedimentation resistance of the paste, optimize the polishing and cleaning effect. Hydrocolloids of both natural and synthetic origin are used. Natural: alginate and sodium carrageenan, vegetable gums. Synthetic: sodium carboxymethylcellulose (Na-CMC), hydroxyethylcellulose (HEC), oxyethylated ethyl and methyl cellulose esters, carbopols, ultrases, etc.</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Humectants (plasticizers) - glycerin, sorbitol, polyethylene glycol, xylitol, castor oil are used in toothpastes to obtain a plastic, thixotropic mass that is easily squeezed out of the tube and to prevent the toothpaste from drying out during storage. They increase the freezing point of the paste, improve its taste properties and increase the stability of the foam formed during brushing.</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Surfactants (alizarin oil, sodium salts of alkyl sulfates, etc.) stabilize the mass of toothpaste, contributing to the dispersion of solid particles of the abrasive substance and preventing the formation of their agglomerates, have wetting and foaming properties. The largest group of detergents is sodium lauryl and sodium laureth sulfate.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most common aromatic substances and flavor enhancers are: essential oils, camphor, menthol, fruit additives (especially in toothpastes for children), sweeteners (saccharin, its sodium salt, sodium piclomate, sorbitol, xylitol) are added to give the toothpaste a better taste and mask the aftertaste of detergents or abrasive substances.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In order to ensure the therapeutic and prophylactic effect of oral and dental care products, biologically active substances are used that provide: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Anti-caries effect:</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agents that promote the remineralization of tooth enamel: sodium monofluorophosphate, sodium fluoride. Fluoride compounds enter the salivary fluid, then are absorbed by the enamel, increasing its resistance, reducing its permeability, solubility and the process of fluoride ions leaving its surface. Fluoride-containing agents also have an inhibitory effect on the formation of dental plaque, having a bacteriostatic effect and thereby reducing the activity of microflora.</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agents that inhibit tartar deposits: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sodium and potassium tripolyphosphates;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surfactants (sodium lauryl sulfate, triloxan).</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Enzymes (lysozyme, amylglucosidase, glucosidase, lactoperoxidase, dextranase, munase) used in the formulations of dental elixirs have an antimicrobial effect, preventing the formation of plaque and thinning the already formed one by splitting the cell membranes of both living and dead bacteria. In addition, enzymes have a reparative effect on the oral mucosa, promoting tissue healing processes.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bactericidal properties of oral and dental care products are provided by the introduction of bacteriophages, antibiotics, chlorhexidine gluconic acid, cetylpyridinium chloride, benzhexidine gluconic acid, 0.1-10% stabilized hydrogen peroxide solution, salicylic acid and its derivatives, etc.</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Components with antifungal activity are represented by clotrimazole, miconazole, nystatin, etc.</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Anti-inflammatory agents: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steroids (triamcinolone, betamethasone, dexamethasone, prednisolone);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a number of acids: polyphosphoric, monofluorophosphoric, malonic and their salts;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means that prevent inflammatory diseases of the oral cavity, means that reduce bleeding gums: biologically active substances of plant origin (extracts, infusions, tinctures from medicinal plants)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Deodorizing additives: essential oils, menthol, camphor, etc.</w:t>
      </w:r>
    </w:p>
    <w:p w:rsidR="00DF5A02" w:rsidRPr="006868B8" w:rsidRDefault="00DF5A02" w:rsidP="00DF5A02">
      <w:pPr>
        <w:spacing w:after="0" w:line="360" w:lineRule="auto"/>
        <w:ind w:firstLine="600"/>
        <w:jc w:val="both"/>
        <w:rPr>
          <w:rFonts w:ascii="Times New Roman" w:hAnsi="Times New Roman"/>
          <w:sz w:val="28"/>
          <w:szCs w:val="28"/>
        </w:rPr>
      </w:pPr>
      <w:bookmarkStart w:id="85" w:name="_Toc514916879"/>
      <w:bookmarkStart w:id="86" w:name="_Toc514918508"/>
      <w:r w:rsidRPr="006868B8">
        <w:rPr>
          <w:rFonts w:ascii="Times New Roman" w:hAnsi="Times New Roman"/>
          <w:sz w:val="28"/>
          <w:szCs w:val="28"/>
        </w:rPr>
        <w:t xml:space="preserve">Table of recommended </w:t>
      </w:r>
      <w:bookmarkEnd w:id="85"/>
      <w:bookmarkEnd w:id="86"/>
      <w:r w:rsidRPr="006868B8">
        <w:rPr>
          <w:rFonts w:ascii="Times New Roman" w:hAnsi="Times New Roman"/>
          <w:sz w:val="28"/>
          <w:szCs w:val="28"/>
        </w:rPr>
        <w:t>toothpaste ingredient concentrations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4"/>
        <w:gridCol w:w="4422"/>
        <w:gridCol w:w="2937"/>
      </w:tblGrid>
      <w:tr w:rsidR="00DF5A02" w:rsidRPr="006868B8" w:rsidTr="00DF5A02">
        <w:tc>
          <w:tcPr>
            <w:tcW w:w="1134" w:type="dxa"/>
          </w:tcPr>
          <w:p w:rsidR="00DF5A02" w:rsidRPr="00EA428A" w:rsidRDefault="00DF5A02" w:rsidP="00DF5A02">
            <w:pPr>
              <w:spacing w:after="0" w:line="360" w:lineRule="auto"/>
              <w:jc w:val="center"/>
              <w:rPr>
                <w:rFonts w:ascii="Times New Roman" w:hAnsi="Times New Roman"/>
                <w:b/>
                <w:sz w:val="28"/>
                <w:szCs w:val="28"/>
              </w:rPr>
            </w:pPr>
            <w:r w:rsidRPr="00EA428A">
              <w:rPr>
                <w:rFonts w:ascii="Times New Roman" w:hAnsi="Times New Roman"/>
                <w:b/>
                <w:sz w:val="28"/>
                <w:szCs w:val="28"/>
              </w:rPr>
              <w:t>No. s/n</w:t>
            </w:r>
          </w:p>
        </w:tc>
        <w:tc>
          <w:tcPr>
            <w:tcW w:w="4422" w:type="dxa"/>
          </w:tcPr>
          <w:p w:rsidR="00DF5A02" w:rsidRPr="00EA428A" w:rsidRDefault="00DF5A02" w:rsidP="00DF5A02">
            <w:pPr>
              <w:spacing w:after="0" w:line="360" w:lineRule="auto"/>
              <w:jc w:val="center"/>
              <w:rPr>
                <w:rFonts w:ascii="Times New Roman" w:hAnsi="Times New Roman"/>
                <w:b/>
                <w:sz w:val="28"/>
                <w:szCs w:val="28"/>
              </w:rPr>
            </w:pPr>
            <w:r w:rsidRPr="00EA428A">
              <w:rPr>
                <w:rFonts w:ascii="Times New Roman" w:hAnsi="Times New Roman"/>
                <w:b/>
                <w:sz w:val="28"/>
                <w:szCs w:val="28"/>
              </w:rPr>
              <w:t>Ingredient name</w:t>
            </w:r>
          </w:p>
        </w:tc>
        <w:tc>
          <w:tcPr>
            <w:tcW w:w="2937" w:type="dxa"/>
          </w:tcPr>
          <w:p w:rsidR="00DF5A02" w:rsidRPr="00EA428A" w:rsidRDefault="00DF5A02" w:rsidP="00DF5A02">
            <w:pPr>
              <w:spacing w:after="0" w:line="360" w:lineRule="auto"/>
              <w:jc w:val="center"/>
              <w:rPr>
                <w:rFonts w:ascii="Times New Roman" w:hAnsi="Times New Roman"/>
                <w:b/>
                <w:sz w:val="28"/>
                <w:szCs w:val="28"/>
              </w:rPr>
            </w:pPr>
            <w:r w:rsidRPr="00EA428A">
              <w:rPr>
                <w:rFonts w:ascii="Times New Roman" w:hAnsi="Times New Roman"/>
                <w:b/>
                <w:sz w:val="28"/>
                <w:szCs w:val="28"/>
              </w:rPr>
              <w:t>Quantity, %</w:t>
            </w:r>
          </w:p>
        </w:tc>
      </w:tr>
      <w:tr w:rsidR="00DF5A02" w:rsidRPr="006868B8" w:rsidTr="00DF5A02">
        <w:tc>
          <w:tcPr>
            <w:tcW w:w="1134"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1</w:t>
            </w:r>
          </w:p>
        </w:tc>
        <w:tc>
          <w:tcPr>
            <w:tcW w:w="4422"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Abrasive substances</w:t>
            </w:r>
          </w:p>
        </w:tc>
        <w:tc>
          <w:tcPr>
            <w:tcW w:w="2937"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20-40</w:t>
            </w:r>
          </w:p>
        </w:tc>
      </w:tr>
      <w:tr w:rsidR="00DF5A02" w:rsidRPr="006868B8" w:rsidTr="00DF5A02">
        <w:tc>
          <w:tcPr>
            <w:tcW w:w="1134"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2</w:t>
            </w:r>
          </w:p>
        </w:tc>
        <w:tc>
          <w:tcPr>
            <w:tcW w:w="4422"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Gelling agents</w:t>
            </w:r>
          </w:p>
        </w:tc>
        <w:tc>
          <w:tcPr>
            <w:tcW w:w="2937" w:type="dxa"/>
          </w:tcPr>
          <w:p w:rsidR="00DF5A02" w:rsidRPr="006868B8" w:rsidRDefault="00DF5A02" w:rsidP="00DF5A02">
            <w:pPr>
              <w:spacing w:after="0" w:line="360" w:lineRule="auto"/>
              <w:ind w:firstLine="600"/>
              <w:jc w:val="both"/>
              <w:rPr>
                <w:rFonts w:ascii="Times New Roman" w:hAnsi="Times New Roman"/>
                <w:sz w:val="28"/>
                <w:szCs w:val="28"/>
              </w:rPr>
            </w:pPr>
            <w:bookmarkStart w:id="87" w:name="_Toc514918510"/>
            <w:r w:rsidRPr="006868B8">
              <w:rPr>
                <w:rFonts w:ascii="Times New Roman" w:hAnsi="Times New Roman"/>
                <w:sz w:val="28"/>
                <w:szCs w:val="28"/>
              </w:rPr>
              <w:t>up to 2</w:t>
            </w:r>
            <w:bookmarkEnd w:id="87"/>
          </w:p>
        </w:tc>
      </w:tr>
      <w:tr w:rsidR="00DF5A02" w:rsidRPr="006868B8" w:rsidTr="00DF5A02">
        <w:tc>
          <w:tcPr>
            <w:tcW w:w="1134"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3</w:t>
            </w:r>
          </w:p>
        </w:tc>
        <w:tc>
          <w:tcPr>
            <w:tcW w:w="4422"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Non-aqueous solvents</w:t>
            </w:r>
          </w:p>
        </w:tc>
        <w:tc>
          <w:tcPr>
            <w:tcW w:w="2937"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3-20</w:t>
            </w:r>
          </w:p>
        </w:tc>
      </w:tr>
      <w:tr w:rsidR="00DF5A02" w:rsidRPr="006868B8" w:rsidTr="00DF5A02">
        <w:tc>
          <w:tcPr>
            <w:tcW w:w="1134"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4</w:t>
            </w:r>
          </w:p>
        </w:tc>
        <w:tc>
          <w:tcPr>
            <w:tcW w:w="4422" w:type="dxa"/>
          </w:tcPr>
          <w:p w:rsidR="00DF5A02" w:rsidRPr="006868B8" w:rsidRDefault="00DF5A02" w:rsidP="00DF5A02">
            <w:pPr>
              <w:spacing w:after="0" w:line="360" w:lineRule="auto"/>
              <w:ind w:firstLine="600"/>
              <w:jc w:val="both"/>
              <w:rPr>
                <w:rFonts w:ascii="Times New Roman" w:hAnsi="Times New Roman"/>
                <w:sz w:val="28"/>
                <w:szCs w:val="28"/>
              </w:rPr>
            </w:pPr>
            <w:bookmarkStart w:id="88" w:name="_Toc514916881"/>
            <w:r w:rsidRPr="006868B8">
              <w:rPr>
                <w:rFonts w:ascii="Times New Roman" w:hAnsi="Times New Roman"/>
                <w:sz w:val="28"/>
                <w:szCs w:val="28"/>
              </w:rPr>
              <w:t>Castor oil</w:t>
            </w:r>
            <w:bookmarkEnd w:id="88"/>
          </w:p>
        </w:tc>
        <w:tc>
          <w:tcPr>
            <w:tcW w:w="2937"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up to 1</w:t>
            </w:r>
          </w:p>
        </w:tc>
      </w:tr>
      <w:tr w:rsidR="00DF5A02" w:rsidRPr="006868B8" w:rsidTr="00DF5A02">
        <w:tc>
          <w:tcPr>
            <w:tcW w:w="1134"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5</w:t>
            </w:r>
          </w:p>
        </w:tc>
        <w:tc>
          <w:tcPr>
            <w:tcW w:w="4422"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Detergents</w:t>
            </w:r>
          </w:p>
        </w:tc>
        <w:tc>
          <w:tcPr>
            <w:tcW w:w="2937"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1.5-13</w:t>
            </w:r>
          </w:p>
        </w:tc>
      </w:tr>
      <w:tr w:rsidR="00DF5A02" w:rsidRPr="006868B8" w:rsidTr="00DF5A02">
        <w:tc>
          <w:tcPr>
            <w:tcW w:w="1134"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6</w:t>
            </w:r>
          </w:p>
        </w:tc>
        <w:tc>
          <w:tcPr>
            <w:tcW w:w="4422"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BAV</w:t>
            </w:r>
          </w:p>
        </w:tc>
        <w:tc>
          <w:tcPr>
            <w:tcW w:w="2937"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up to 5</w:t>
            </w:r>
          </w:p>
        </w:tc>
      </w:tr>
      <w:tr w:rsidR="00DF5A02" w:rsidRPr="006868B8" w:rsidTr="00DF5A02">
        <w:tc>
          <w:tcPr>
            <w:tcW w:w="1134"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7</w:t>
            </w:r>
          </w:p>
        </w:tc>
        <w:tc>
          <w:tcPr>
            <w:tcW w:w="4422"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Preservatives</w:t>
            </w:r>
          </w:p>
        </w:tc>
        <w:tc>
          <w:tcPr>
            <w:tcW w:w="2937"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up to 0.5</w:t>
            </w:r>
          </w:p>
        </w:tc>
      </w:tr>
      <w:tr w:rsidR="00DF5A02" w:rsidRPr="006868B8" w:rsidTr="00DF5A02">
        <w:tc>
          <w:tcPr>
            <w:tcW w:w="1134"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8</w:t>
            </w:r>
          </w:p>
        </w:tc>
        <w:tc>
          <w:tcPr>
            <w:tcW w:w="4422"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Corrigents of taste</w:t>
            </w:r>
          </w:p>
        </w:tc>
        <w:tc>
          <w:tcPr>
            <w:tcW w:w="2937"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0.1-2</w:t>
            </w:r>
          </w:p>
        </w:tc>
      </w:tr>
      <w:tr w:rsidR="00DF5A02" w:rsidRPr="006868B8" w:rsidTr="00DF5A02">
        <w:tc>
          <w:tcPr>
            <w:tcW w:w="1134"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9</w:t>
            </w:r>
          </w:p>
        </w:tc>
        <w:tc>
          <w:tcPr>
            <w:tcW w:w="4422"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Flavorings</w:t>
            </w:r>
          </w:p>
        </w:tc>
        <w:tc>
          <w:tcPr>
            <w:tcW w:w="2937" w:type="dxa"/>
          </w:tcPr>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1-2</w:t>
            </w:r>
          </w:p>
        </w:tc>
      </w:tr>
    </w:tbl>
    <w:p w:rsidR="00DF5A02" w:rsidRPr="006868B8" w:rsidRDefault="00DF5A02" w:rsidP="00DF5A02">
      <w:pPr>
        <w:spacing w:after="0" w:line="360" w:lineRule="auto"/>
        <w:ind w:firstLine="600"/>
        <w:jc w:val="both"/>
        <w:rPr>
          <w:rFonts w:ascii="Times New Roman" w:hAnsi="Times New Roman"/>
          <w:sz w:val="28"/>
          <w:szCs w:val="28"/>
        </w:rPr>
      </w:pPr>
      <w:bookmarkStart w:id="89" w:name="_Toc514916882"/>
      <w:bookmarkStart w:id="90" w:name="_Toc514918511"/>
      <w:bookmarkStart w:id="91" w:name="_Toc514919078"/>
      <w:bookmarkStart w:id="92" w:name="_Toc514919433"/>
      <w:bookmarkStart w:id="93" w:name="_Toc514920945"/>
      <w:r w:rsidRPr="006868B8">
        <w:rPr>
          <w:rFonts w:ascii="Times New Roman" w:hAnsi="Times New Roman"/>
          <w:sz w:val="28"/>
          <w:szCs w:val="28"/>
        </w:rPr>
        <w:t>Toothpaste technology</w:t>
      </w:r>
      <w:bookmarkEnd w:id="89"/>
      <w:bookmarkEnd w:id="90"/>
      <w:bookmarkEnd w:id="91"/>
      <w:bookmarkEnd w:id="92"/>
      <w:bookmarkEnd w:id="93"/>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technological process of preparing toothpastes is determined by the type of dispersion medium used as their basis and consists of the following main stages: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1. Preparation of raw materials;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2. Preparing toothpaste: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preparation of a mixture of thickener and humidifier, dispersion (10 min);</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adding water and obtaining a gel (15-20 min);</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introduction of abrasive, homogenization (25-30 min);</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introduction of aromatic substances, sweeteners, flavorings, dyes, preservatives;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introduction of detergents under vacuum, homogenization (20 min);</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homogenization, deaeration (15-20 min);</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quality control;</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"maturing" of the paste (5 days).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3. Packing, packaging, labeling of the finished product.</w:t>
      </w:r>
    </w:p>
    <w:p w:rsidR="00DF5A02" w:rsidRPr="006868B8" w:rsidRDefault="00DF5A02" w:rsidP="00DF5A02">
      <w:pPr>
        <w:spacing w:after="0" w:line="360" w:lineRule="auto"/>
        <w:ind w:firstLine="600"/>
        <w:jc w:val="both"/>
        <w:rPr>
          <w:rFonts w:ascii="Times New Roman" w:hAnsi="Times New Roman"/>
          <w:sz w:val="28"/>
          <w:szCs w:val="28"/>
        </w:rPr>
      </w:pPr>
      <w:bookmarkStart w:id="94" w:name="_Toc514916883"/>
      <w:bookmarkStart w:id="95" w:name="_Toc514918512"/>
      <w:bookmarkStart w:id="96" w:name="_Toc514919079"/>
      <w:bookmarkStart w:id="97" w:name="_Toc514919434"/>
      <w:bookmarkStart w:id="98" w:name="_Toc514920946"/>
      <w:r w:rsidRPr="006868B8">
        <w:rPr>
          <w:rFonts w:ascii="Times New Roman" w:hAnsi="Times New Roman"/>
          <w:sz w:val="28"/>
          <w:szCs w:val="28"/>
        </w:rPr>
        <w:t>Toothpaste quality control</w:t>
      </w:r>
      <w:bookmarkEnd w:id="94"/>
      <w:bookmarkEnd w:id="95"/>
      <w:bookmarkEnd w:id="96"/>
      <w:bookmarkEnd w:id="97"/>
      <w:bookmarkEnd w:id="98"/>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Toothpastes are manufactured in accordance with the requirements of regulatory documentation, according to technological instructions and recipes approved in the prescribed manner. According to the requirements of TU B 00333919-002-95 "Toothpastes (abrasive and gel)" for organoleptic and physicochemical indicators, toothpastes must meet the requirements and standards given in Table. 16.</w:t>
      </w:r>
    </w:p>
    <w:p w:rsidR="00DF5A02" w:rsidRPr="006868B8" w:rsidRDefault="00DF5A02" w:rsidP="00DF5A02">
      <w:pPr>
        <w:spacing w:after="0" w:line="360" w:lineRule="auto"/>
        <w:ind w:firstLine="600"/>
        <w:jc w:val="center"/>
        <w:rPr>
          <w:rFonts w:ascii="Times New Roman" w:hAnsi="Times New Roman"/>
          <w:sz w:val="28"/>
          <w:szCs w:val="28"/>
        </w:rPr>
      </w:pPr>
      <w:r w:rsidRPr="006868B8">
        <w:rPr>
          <w:rFonts w:ascii="Times New Roman" w:hAnsi="Times New Roman"/>
          <w:sz w:val="28"/>
          <w:szCs w:val="28"/>
        </w:rPr>
        <w:t xml:space="preserve">Table of </w:t>
      </w:r>
      <w:bookmarkStart w:id="99" w:name="_Toc514916884"/>
      <w:bookmarkStart w:id="100" w:name="_Toc514918513"/>
      <w:bookmarkStart w:id="101" w:name="_Toc514919080"/>
      <w:bookmarkStart w:id="102" w:name="_Toc514919435"/>
      <w:bookmarkStart w:id="103" w:name="_Toc514920947"/>
      <w:r w:rsidRPr="006868B8">
        <w:rPr>
          <w:rFonts w:ascii="Times New Roman" w:hAnsi="Times New Roman"/>
          <w:sz w:val="28"/>
          <w:szCs w:val="28"/>
        </w:rPr>
        <w:t xml:space="preserve">toothpaste </w:t>
      </w:r>
      <w:r>
        <w:rPr>
          <w:rFonts w:ascii="Times New Roman" w:hAnsi="Times New Roman"/>
          <w:sz w:val="28"/>
          <w:szCs w:val="28"/>
        </w:rPr>
        <w:t>quality indicators</w:t>
      </w:r>
      <w:bookmarkEnd w:id="99"/>
      <w:bookmarkEnd w:id="100"/>
      <w:bookmarkEnd w:id="101"/>
      <w:bookmarkEnd w:id="102"/>
      <w:bookmarkEnd w:id="10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58"/>
        <w:gridCol w:w="1834"/>
        <w:gridCol w:w="2382"/>
        <w:gridCol w:w="1996"/>
      </w:tblGrid>
      <w:tr w:rsidR="00DF5A02" w:rsidRPr="006868B8" w:rsidTr="00DF5A02">
        <w:trPr>
          <w:cantSplit/>
        </w:trPr>
        <w:tc>
          <w:tcPr>
            <w:tcW w:w="3369" w:type="dxa"/>
            <w:vMerge w:val="restart"/>
            <w:vAlign w:val="center"/>
          </w:tcPr>
          <w:p w:rsidR="00DF5A02" w:rsidRPr="00EA428A" w:rsidRDefault="00DF5A02" w:rsidP="00DF5A02">
            <w:pPr>
              <w:spacing w:after="0" w:line="276" w:lineRule="auto"/>
              <w:jc w:val="center"/>
              <w:rPr>
                <w:rFonts w:ascii="Times New Roman" w:hAnsi="Times New Roman"/>
                <w:b/>
                <w:sz w:val="28"/>
                <w:szCs w:val="28"/>
              </w:rPr>
            </w:pPr>
            <w:r w:rsidRPr="00EA428A">
              <w:rPr>
                <w:rFonts w:ascii="Times New Roman" w:hAnsi="Times New Roman"/>
                <w:b/>
                <w:sz w:val="28"/>
                <w:szCs w:val="28"/>
              </w:rPr>
              <w:t>Indicator name</w:t>
            </w:r>
          </w:p>
        </w:tc>
        <w:tc>
          <w:tcPr>
            <w:tcW w:w="1415" w:type="dxa"/>
            <w:vMerge w:val="restart"/>
            <w:vAlign w:val="center"/>
          </w:tcPr>
          <w:p w:rsidR="00DF5A02" w:rsidRPr="00EA428A" w:rsidRDefault="00DF5A02" w:rsidP="00DF5A02">
            <w:pPr>
              <w:spacing w:after="0" w:line="276" w:lineRule="auto"/>
              <w:jc w:val="center"/>
              <w:rPr>
                <w:rFonts w:ascii="Times New Roman" w:hAnsi="Times New Roman"/>
                <w:b/>
                <w:sz w:val="28"/>
                <w:szCs w:val="28"/>
              </w:rPr>
            </w:pPr>
            <w:r w:rsidRPr="00EA428A">
              <w:rPr>
                <w:rFonts w:ascii="Times New Roman" w:hAnsi="Times New Roman"/>
                <w:b/>
                <w:sz w:val="28"/>
                <w:szCs w:val="28"/>
              </w:rPr>
              <w:t>Unit of measurement</w:t>
            </w:r>
          </w:p>
        </w:tc>
        <w:tc>
          <w:tcPr>
            <w:tcW w:w="4396" w:type="dxa"/>
            <w:gridSpan w:val="2"/>
            <w:vAlign w:val="center"/>
          </w:tcPr>
          <w:p w:rsidR="00DF5A02" w:rsidRPr="00EA428A" w:rsidRDefault="00DF5A02" w:rsidP="00DF5A02">
            <w:pPr>
              <w:spacing w:after="0" w:line="276" w:lineRule="auto"/>
              <w:jc w:val="center"/>
              <w:rPr>
                <w:rFonts w:ascii="Times New Roman" w:hAnsi="Times New Roman"/>
                <w:b/>
                <w:sz w:val="28"/>
                <w:szCs w:val="28"/>
              </w:rPr>
            </w:pPr>
            <w:r w:rsidRPr="00EA428A">
              <w:rPr>
                <w:rFonts w:ascii="Times New Roman" w:hAnsi="Times New Roman"/>
                <w:b/>
                <w:sz w:val="28"/>
                <w:szCs w:val="28"/>
              </w:rPr>
              <w:t>Toothpaste dosage</w:t>
            </w:r>
          </w:p>
        </w:tc>
      </w:tr>
      <w:tr w:rsidR="00DF5A02" w:rsidRPr="006868B8" w:rsidTr="00DF5A02">
        <w:trPr>
          <w:cantSplit/>
        </w:trPr>
        <w:tc>
          <w:tcPr>
            <w:tcW w:w="3369" w:type="dxa"/>
            <w:vMerge/>
            <w:vAlign w:val="center"/>
          </w:tcPr>
          <w:p w:rsidR="00DF5A02" w:rsidRPr="00EA428A" w:rsidRDefault="00DF5A02" w:rsidP="00DF5A02">
            <w:pPr>
              <w:spacing w:after="0" w:line="276" w:lineRule="auto"/>
              <w:jc w:val="center"/>
              <w:rPr>
                <w:rFonts w:ascii="Times New Roman" w:hAnsi="Times New Roman"/>
                <w:b/>
                <w:sz w:val="28"/>
                <w:szCs w:val="28"/>
              </w:rPr>
            </w:pPr>
          </w:p>
        </w:tc>
        <w:tc>
          <w:tcPr>
            <w:tcW w:w="1415" w:type="dxa"/>
            <w:vMerge/>
            <w:vAlign w:val="center"/>
          </w:tcPr>
          <w:p w:rsidR="00DF5A02" w:rsidRPr="00EA428A" w:rsidRDefault="00DF5A02" w:rsidP="00DF5A02">
            <w:pPr>
              <w:spacing w:after="0" w:line="276" w:lineRule="auto"/>
              <w:jc w:val="center"/>
              <w:rPr>
                <w:rFonts w:ascii="Times New Roman" w:hAnsi="Times New Roman"/>
                <w:b/>
                <w:sz w:val="28"/>
                <w:szCs w:val="28"/>
              </w:rPr>
            </w:pPr>
          </w:p>
        </w:tc>
        <w:tc>
          <w:tcPr>
            <w:tcW w:w="2392" w:type="dxa"/>
            <w:vAlign w:val="center"/>
          </w:tcPr>
          <w:p w:rsidR="00DF5A02" w:rsidRPr="00EA428A" w:rsidRDefault="00DF5A02" w:rsidP="00DF5A02">
            <w:pPr>
              <w:spacing w:after="0" w:line="276" w:lineRule="auto"/>
              <w:jc w:val="center"/>
              <w:rPr>
                <w:rFonts w:ascii="Times New Roman" w:hAnsi="Times New Roman"/>
                <w:b/>
                <w:sz w:val="28"/>
                <w:szCs w:val="28"/>
              </w:rPr>
            </w:pPr>
            <w:r w:rsidRPr="00EA428A">
              <w:rPr>
                <w:rFonts w:ascii="Times New Roman" w:hAnsi="Times New Roman"/>
                <w:b/>
                <w:sz w:val="28"/>
                <w:szCs w:val="28"/>
              </w:rPr>
              <w:t>Foamy</w:t>
            </w:r>
          </w:p>
        </w:tc>
        <w:tc>
          <w:tcPr>
            <w:tcW w:w="2004" w:type="dxa"/>
            <w:vAlign w:val="center"/>
          </w:tcPr>
          <w:p w:rsidR="00DF5A02" w:rsidRPr="00EA428A" w:rsidRDefault="00DF5A02" w:rsidP="00DF5A02">
            <w:pPr>
              <w:spacing w:after="0" w:line="276" w:lineRule="auto"/>
              <w:jc w:val="center"/>
              <w:rPr>
                <w:rFonts w:ascii="Times New Roman" w:hAnsi="Times New Roman"/>
                <w:b/>
                <w:sz w:val="28"/>
                <w:szCs w:val="28"/>
              </w:rPr>
            </w:pPr>
            <w:r w:rsidRPr="00EA428A">
              <w:rPr>
                <w:rFonts w:ascii="Times New Roman" w:hAnsi="Times New Roman"/>
                <w:b/>
                <w:sz w:val="28"/>
                <w:szCs w:val="28"/>
              </w:rPr>
              <w:t>Not foamy</w:t>
            </w:r>
          </w:p>
        </w:tc>
      </w:tr>
      <w:tr w:rsidR="00DF5A02" w:rsidRPr="006868B8" w:rsidTr="00DF5A02">
        <w:trPr>
          <w:cantSplit/>
        </w:trPr>
        <w:tc>
          <w:tcPr>
            <w:tcW w:w="3369" w:type="dxa"/>
            <w:vAlign w:val="center"/>
          </w:tcPr>
          <w:p w:rsidR="00DF5A02" w:rsidRPr="00EA428A" w:rsidRDefault="00DF5A02" w:rsidP="00DF5A02">
            <w:pPr>
              <w:spacing w:after="0" w:line="276" w:lineRule="auto"/>
              <w:ind w:left="284"/>
              <w:jc w:val="both"/>
              <w:rPr>
                <w:rFonts w:ascii="Times New Roman" w:hAnsi="Times New Roman"/>
                <w:b/>
                <w:sz w:val="28"/>
                <w:szCs w:val="28"/>
              </w:rPr>
            </w:pPr>
            <w:r w:rsidRPr="00EA428A">
              <w:rPr>
                <w:rFonts w:ascii="Times New Roman" w:hAnsi="Times New Roman"/>
                <w:b/>
                <w:sz w:val="28"/>
                <w:szCs w:val="28"/>
              </w:rPr>
              <w:t>Appearance</w:t>
            </w:r>
          </w:p>
        </w:tc>
        <w:tc>
          <w:tcPr>
            <w:tcW w:w="1415"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Pr>
                <w:rFonts w:ascii="Times New Roman" w:hAnsi="Times New Roman"/>
                <w:sz w:val="28"/>
                <w:szCs w:val="28"/>
              </w:rPr>
              <w:t>-</w:t>
            </w:r>
          </w:p>
        </w:tc>
        <w:tc>
          <w:tcPr>
            <w:tcW w:w="4396" w:type="dxa"/>
            <w:gridSpan w:val="2"/>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Homogeneous mass without foreign inclusions</w:t>
            </w:r>
          </w:p>
        </w:tc>
      </w:tr>
      <w:tr w:rsidR="00DF5A02" w:rsidRPr="006868B8" w:rsidTr="00DF5A02">
        <w:trPr>
          <w:cantSplit/>
        </w:trPr>
        <w:tc>
          <w:tcPr>
            <w:tcW w:w="3369" w:type="dxa"/>
            <w:vAlign w:val="center"/>
          </w:tcPr>
          <w:p w:rsidR="00DF5A02" w:rsidRPr="00EA428A" w:rsidRDefault="00DF5A02" w:rsidP="00DF5A02">
            <w:pPr>
              <w:spacing w:after="0" w:line="276" w:lineRule="auto"/>
              <w:ind w:left="284"/>
              <w:jc w:val="both"/>
              <w:rPr>
                <w:rFonts w:ascii="Times New Roman" w:hAnsi="Times New Roman"/>
                <w:b/>
                <w:sz w:val="28"/>
                <w:szCs w:val="28"/>
              </w:rPr>
            </w:pPr>
            <w:r w:rsidRPr="00EA428A">
              <w:rPr>
                <w:rFonts w:ascii="Times New Roman" w:hAnsi="Times New Roman"/>
                <w:b/>
                <w:sz w:val="28"/>
                <w:szCs w:val="28"/>
              </w:rPr>
              <w:t>Color</w:t>
            </w:r>
          </w:p>
        </w:tc>
        <w:tc>
          <w:tcPr>
            <w:tcW w:w="1415"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Pr>
                <w:rFonts w:ascii="Times New Roman" w:hAnsi="Times New Roman"/>
                <w:sz w:val="28"/>
                <w:szCs w:val="28"/>
              </w:rPr>
              <w:t>-</w:t>
            </w:r>
          </w:p>
        </w:tc>
        <w:tc>
          <w:tcPr>
            <w:tcW w:w="4396" w:type="dxa"/>
            <w:gridSpan w:val="2"/>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The characteristic color of the paste of this name</w:t>
            </w:r>
          </w:p>
        </w:tc>
      </w:tr>
      <w:tr w:rsidR="00DF5A02" w:rsidRPr="006868B8" w:rsidTr="00DF5A02">
        <w:trPr>
          <w:cantSplit/>
        </w:trPr>
        <w:tc>
          <w:tcPr>
            <w:tcW w:w="3369" w:type="dxa"/>
            <w:vAlign w:val="center"/>
          </w:tcPr>
          <w:p w:rsidR="00DF5A02" w:rsidRPr="00EA428A" w:rsidRDefault="00DF5A02" w:rsidP="00DF5A02">
            <w:pPr>
              <w:spacing w:after="0" w:line="276" w:lineRule="auto"/>
              <w:ind w:left="284"/>
              <w:jc w:val="both"/>
              <w:rPr>
                <w:rFonts w:ascii="Times New Roman" w:hAnsi="Times New Roman"/>
                <w:b/>
                <w:sz w:val="28"/>
                <w:szCs w:val="28"/>
              </w:rPr>
            </w:pPr>
            <w:r w:rsidRPr="00EA428A">
              <w:rPr>
                <w:rFonts w:ascii="Times New Roman" w:hAnsi="Times New Roman"/>
                <w:b/>
                <w:sz w:val="28"/>
                <w:szCs w:val="28"/>
              </w:rPr>
              <w:t>Scent</w:t>
            </w:r>
          </w:p>
        </w:tc>
        <w:tc>
          <w:tcPr>
            <w:tcW w:w="1415"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Pr>
                <w:rFonts w:ascii="Times New Roman" w:hAnsi="Times New Roman"/>
                <w:sz w:val="28"/>
                <w:szCs w:val="28"/>
              </w:rPr>
              <w:t>-</w:t>
            </w:r>
          </w:p>
        </w:tc>
        <w:tc>
          <w:tcPr>
            <w:tcW w:w="4396" w:type="dxa"/>
            <w:gridSpan w:val="2"/>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The characteristic smell of the paste of this name</w:t>
            </w:r>
          </w:p>
        </w:tc>
      </w:tr>
      <w:tr w:rsidR="00DF5A02" w:rsidRPr="006868B8" w:rsidTr="00DF5A02">
        <w:trPr>
          <w:cantSplit/>
        </w:trPr>
        <w:tc>
          <w:tcPr>
            <w:tcW w:w="3369" w:type="dxa"/>
            <w:vAlign w:val="center"/>
          </w:tcPr>
          <w:p w:rsidR="00DF5A02" w:rsidRPr="00EA428A" w:rsidRDefault="00DF5A02" w:rsidP="00DF5A02">
            <w:pPr>
              <w:spacing w:after="0" w:line="276" w:lineRule="auto"/>
              <w:ind w:left="284"/>
              <w:jc w:val="both"/>
              <w:rPr>
                <w:rFonts w:ascii="Times New Roman" w:hAnsi="Times New Roman"/>
                <w:b/>
                <w:sz w:val="28"/>
                <w:szCs w:val="28"/>
              </w:rPr>
            </w:pPr>
            <w:r w:rsidRPr="00EA428A">
              <w:rPr>
                <w:rFonts w:ascii="Times New Roman" w:hAnsi="Times New Roman"/>
                <w:b/>
                <w:sz w:val="28"/>
                <w:szCs w:val="28"/>
              </w:rPr>
              <w:t>Taste</w:t>
            </w:r>
          </w:p>
        </w:tc>
        <w:tc>
          <w:tcPr>
            <w:tcW w:w="1415"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Pr>
                <w:rFonts w:ascii="Times New Roman" w:hAnsi="Times New Roman"/>
                <w:sz w:val="28"/>
                <w:szCs w:val="28"/>
              </w:rPr>
              <w:t>-</w:t>
            </w:r>
          </w:p>
        </w:tc>
        <w:tc>
          <w:tcPr>
            <w:tcW w:w="4396" w:type="dxa"/>
            <w:gridSpan w:val="2"/>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The characteristic taste of the paste of this name</w:t>
            </w:r>
          </w:p>
        </w:tc>
      </w:tr>
      <w:tr w:rsidR="00DF5A02" w:rsidRPr="006868B8" w:rsidTr="00DF5A02">
        <w:trPr>
          <w:cantSplit/>
        </w:trPr>
        <w:tc>
          <w:tcPr>
            <w:tcW w:w="3369" w:type="dxa"/>
            <w:vAlign w:val="center"/>
          </w:tcPr>
          <w:p w:rsidR="00DF5A02" w:rsidRPr="00EA428A" w:rsidRDefault="00DF5A02" w:rsidP="00DF5A02">
            <w:pPr>
              <w:spacing w:after="0" w:line="276" w:lineRule="auto"/>
              <w:ind w:left="284"/>
              <w:jc w:val="both"/>
              <w:rPr>
                <w:rFonts w:ascii="Times New Roman" w:hAnsi="Times New Roman"/>
                <w:b/>
                <w:sz w:val="28"/>
                <w:szCs w:val="28"/>
              </w:rPr>
            </w:pPr>
            <w:r w:rsidRPr="00EA428A">
              <w:rPr>
                <w:rFonts w:ascii="Times New Roman" w:hAnsi="Times New Roman"/>
                <w:b/>
                <w:sz w:val="28"/>
                <w:szCs w:val="28"/>
              </w:rPr>
              <w:t>Mass fraction of glycerin, not more</w:t>
            </w:r>
          </w:p>
        </w:tc>
        <w:tc>
          <w:tcPr>
            <w:tcW w:w="1415"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w:t>
            </w:r>
          </w:p>
        </w:tc>
        <w:tc>
          <w:tcPr>
            <w:tcW w:w="4396" w:type="dxa"/>
            <w:gridSpan w:val="2"/>
            <w:vAlign w:val="center"/>
          </w:tcPr>
          <w:p w:rsidR="00DF5A02" w:rsidRPr="006868B8" w:rsidRDefault="00DF5A02" w:rsidP="00DF5A02">
            <w:pPr>
              <w:spacing w:after="0" w:line="276" w:lineRule="auto"/>
              <w:ind w:firstLine="600"/>
              <w:jc w:val="both"/>
              <w:rPr>
                <w:rFonts w:ascii="Times New Roman" w:hAnsi="Times New Roman"/>
                <w:sz w:val="28"/>
                <w:szCs w:val="28"/>
              </w:rPr>
            </w:pPr>
            <w:bookmarkStart w:id="104" w:name="_Toc514916885"/>
            <w:r w:rsidRPr="006868B8">
              <w:rPr>
                <w:rFonts w:ascii="Times New Roman" w:hAnsi="Times New Roman"/>
                <w:sz w:val="28"/>
                <w:szCs w:val="28"/>
              </w:rPr>
              <w:t>33.0</w:t>
            </w:r>
            <w:bookmarkEnd w:id="104"/>
          </w:p>
        </w:tc>
      </w:tr>
      <w:tr w:rsidR="00DF5A02" w:rsidRPr="006868B8" w:rsidTr="00DF5A02">
        <w:trPr>
          <w:cantSplit/>
        </w:trPr>
        <w:tc>
          <w:tcPr>
            <w:tcW w:w="3369" w:type="dxa"/>
            <w:vAlign w:val="center"/>
          </w:tcPr>
          <w:p w:rsidR="00DF5A02" w:rsidRPr="00EA428A" w:rsidRDefault="00DF5A02" w:rsidP="00DF5A02">
            <w:pPr>
              <w:spacing w:after="0" w:line="276" w:lineRule="auto"/>
              <w:ind w:left="284"/>
              <w:jc w:val="both"/>
              <w:rPr>
                <w:rFonts w:ascii="Times New Roman" w:hAnsi="Times New Roman"/>
                <w:b/>
                <w:sz w:val="28"/>
                <w:szCs w:val="28"/>
              </w:rPr>
            </w:pPr>
            <w:r w:rsidRPr="00EA428A">
              <w:rPr>
                <w:rFonts w:ascii="Times New Roman" w:hAnsi="Times New Roman"/>
                <w:b/>
                <w:sz w:val="28"/>
                <w:szCs w:val="28"/>
              </w:rPr>
              <w:t>Dynamic yield strength</w:t>
            </w:r>
          </w:p>
        </w:tc>
        <w:tc>
          <w:tcPr>
            <w:tcW w:w="1415"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Pas</w:t>
            </w:r>
          </w:p>
        </w:tc>
        <w:tc>
          <w:tcPr>
            <w:tcW w:w="4396" w:type="dxa"/>
            <w:gridSpan w:val="2"/>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100 – 400</w:t>
            </w:r>
          </w:p>
        </w:tc>
      </w:tr>
      <w:tr w:rsidR="00DF5A02" w:rsidRPr="006868B8" w:rsidTr="00DF5A02">
        <w:trPr>
          <w:cantSplit/>
        </w:trPr>
        <w:tc>
          <w:tcPr>
            <w:tcW w:w="3369" w:type="dxa"/>
            <w:vAlign w:val="center"/>
          </w:tcPr>
          <w:p w:rsidR="00DF5A02" w:rsidRPr="00EA428A" w:rsidRDefault="00DF5A02" w:rsidP="00DF5A02">
            <w:pPr>
              <w:spacing w:after="0" w:line="276" w:lineRule="auto"/>
              <w:ind w:left="284"/>
              <w:jc w:val="both"/>
              <w:rPr>
                <w:rFonts w:ascii="Times New Roman" w:hAnsi="Times New Roman"/>
                <w:b/>
                <w:sz w:val="28"/>
                <w:szCs w:val="28"/>
              </w:rPr>
            </w:pPr>
            <w:r w:rsidRPr="00EA428A">
              <w:rPr>
                <w:rFonts w:ascii="Times New Roman" w:hAnsi="Times New Roman"/>
                <w:b/>
                <w:sz w:val="28"/>
                <w:szCs w:val="28"/>
              </w:rPr>
              <w:t>Plasticity coefficient</w:t>
            </w:r>
          </w:p>
        </w:tc>
        <w:tc>
          <w:tcPr>
            <w:tcW w:w="1415"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s-1</w:t>
            </w:r>
          </w:p>
        </w:tc>
        <w:tc>
          <w:tcPr>
            <w:tcW w:w="4396" w:type="dxa"/>
            <w:gridSpan w:val="2"/>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15 – 75</w:t>
            </w:r>
          </w:p>
        </w:tc>
      </w:tr>
      <w:tr w:rsidR="00DF5A02" w:rsidRPr="006868B8" w:rsidTr="00DF5A02">
        <w:tc>
          <w:tcPr>
            <w:tcW w:w="3369" w:type="dxa"/>
            <w:vAlign w:val="center"/>
          </w:tcPr>
          <w:p w:rsidR="00DF5A02" w:rsidRPr="00EA428A" w:rsidRDefault="00DF5A02" w:rsidP="00DF5A02">
            <w:pPr>
              <w:spacing w:after="0" w:line="276" w:lineRule="auto"/>
              <w:ind w:left="284"/>
              <w:jc w:val="both"/>
              <w:rPr>
                <w:rFonts w:ascii="Times New Roman" w:hAnsi="Times New Roman"/>
                <w:b/>
                <w:sz w:val="28"/>
                <w:szCs w:val="28"/>
              </w:rPr>
            </w:pPr>
            <w:r w:rsidRPr="00EA428A">
              <w:rPr>
                <w:rFonts w:ascii="Times New Roman" w:hAnsi="Times New Roman"/>
                <w:b/>
                <w:sz w:val="28"/>
                <w:szCs w:val="28"/>
              </w:rPr>
              <w:t>Foam number, not less than</w:t>
            </w:r>
          </w:p>
        </w:tc>
        <w:tc>
          <w:tcPr>
            <w:tcW w:w="1415"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cm3</w:t>
            </w:r>
          </w:p>
        </w:tc>
        <w:tc>
          <w:tcPr>
            <w:tcW w:w="2392"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250</w:t>
            </w:r>
          </w:p>
        </w:tc>
        <w:tc>
          <w:tcPr>
            <w:tcW w:w="2004"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w:t>
            </w:r>
          </w:p>
        </w:tc>
      </w:tr>
      <w:tr w:rsidR="00DF5A02" w:rsidRPr="006868B8" w:rsidTr="00DF5A02">
        <w:tc>
          <w:tcPr>
            <w:tcW w:w="3369" w:type="dxa"/>
            <w:vAlign w:val="center"/>
          </w:tcPr>
          <w:p w:rsidR="00DF5A02" w:rsidRPr="00EA428A" w:rsidRDefault="00DF5A02" w:rsidP="00DF5A02">
            <w:pPr>
              <w:spacing w:after="0" w:line="276" w:lineRule="auto"/>
              <w:ind w:left="284"/>
              <w:jc w:val="both"/>
              <w:rPr>
                <w:rFonts w:ascii="Times New Roman" w:hAnsi="Times New Roman"/>
                <w:b/>
                <w:sz w:val="28"/>
                <w:szCs w:val="28"/>
              </w:rPr>
            </w:pPr>
            <w:r w:rsidRPr="00EA428A">
              <w:rPr>
                <w:rFonts w:ascii="Times New Roman" w:hAnsi="Times New Roman"/>
                <w:b/>
                <w:sz w:val="28"/>
                <w:szCs w:val="28"/>
              </w:rPr>
              <w:t>Foam resistance</w:t>
            </w:r>
          </w:p>
        </w:tc>
        <w:tc>
          <w:tcPr>
            <w:tcW w:w="1415"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unit</w:t>
            </w:r>
          </w:p>
        </w:tc>
        <w:tc>
          <w:tcPr>
            <w:tcW w:w="2392"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0.7 – 1.0</w:t>
            </w:r>
          </w:p>
        </w:tc>
        <w:tc>
          <w:tcPr>
            <w:tcW w:w="2004"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w:t>
            </w:r>
          </w:p>
        </w:tc>
      </w:tr>
      <w:tr w:rsidR="00DF5A02" w:rsidRPr="006868B8" w:rsidTr="00DF5A02">
        <w:trPr>
          <w:cantSplit/>
        </w:trPr>
        <w:tc>
          <w:tcPr>
            <w:tcW w:w="3369" w:type="dxa"/>
            <w:vAlign w:val="center"/>
          </w:tcPr>
          <w:p w:rsidR="00DF5A02" w:rsidRPr="00EA428A" w:rsidRDefault="00DF5A02" w:rsidP="00DF5A02">
            <w:pPr>
              <w:spacing w:after="0" w:line="276" w:lineRule="auto"/>
              <w:ind w:left="284"/>
              <w:jc w:val="both"/>
              <w:rPr>
                <w:rFonts w:ascii="Times New Roman" w:hAnsi="Times New Roman"/>
                <w:b/>
                <w:sz w:val="28"/>
                <w:szCs w:val="28"/>
              </w:rPr>
            </w:pPr>
            <w:r w:rsidRPr="00EA428A">
              <w:rPr>
                <w:rFonts w:ascii="Times New Roman" w:hAnsi="Times New Roman"/>
                <w:b/>
                <w:sz w:val="28"/>
                <w:szCs w:val="28"/>
              </w:rPr>
              <w:t>Mass fraction of water</w:t>
            </w:r>
          </w:p>
        </w:tc>
        <w:tc>
          <w:tcPr>
            <w:tcW w:w="1415"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w:t>
            </w:r>
          </w:p>
        </w:tc>
        <w:tc>
          <w:tcPr>
            <w:tcW w:w="4396" w:type="dxa"/>
            <w:gridSpan w:val="2"/>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Residual</w:t>
            </w:r>
          </w:p>
        </w:tc>
      </w:tr>
      <w:tr w:rsidR="00DF5A02" w:rsidRPr="006868B8" w:rsidTr="00DF5A02">
        <w:trPr>
          <w:cantSplit/>
        </w:trPr>
        <w:tc>
          <w:tcPr>
            <w:tcW w:w="9180" w:type="dxa"/>
            <w:gridSpan w:val="4"/>
            <w:vAlign w:val="center"/>
          </w:tcPr>
          <w:p w:rsidR="00DF5A02" w:rsidRPr="00AA684F" w:rsidRDefault="00DF5A02" w:rsidP="00DF5A02">
            <w:pPr>
              <w:spacing w:after="0" w:line="276" w:lineRule="auto"/>
              <w:jc w:val="center"/>
              <w:rPr>
                <w:rFonts w:ascii="Times New Roman" w:hAnsi="Times New Roman"/>
                <w:b/>
                <w:sz w:val="28"/>
                <w:szCs w:val="28"/>
              </w:rPr>
            </w:pPr>
            <w:r w:rsidRPr="00AA684F">
              <w:rPr>
                <w:rFonts w:ascii="Times New Roman" w:hAnsi="Times New Roman"/>
                <w:b/>
                <w:sz w:val="28"/>
                <w:szCs w:val="28"/>
              </w:rPr>
              <w:t>Safety requirements</w:t>
            </w:r>
          </w:p>
        </w:tc>
      </w:tr>
      <w:tr w:rsidR="00DF5A02" w:rsidRPr="006868B8" w:rsidTr="00DF5A02">
        <w:trPr>
          <w:cantSplit/>
        </w:trPr>
        <w:tc>
          <w:tcPr>
            <w:tcW w:w="3369"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Hydrogen value, pH</w:t>
            </w:r>
          </w:p>
        </w:tc>
        <w:tc>
          <w:tcPr>
            <w:tcW w:w="1415" w:type="dxa"/>
            <w:vAlign w:val="center"/>
          </w:tcPr>
          <w:p w:rsidR="00DF5A02" w:rsidRPr="006868B8" w:rsidRDefault="00DF5A02" w:rsidP="00DF5A02">
            <w:pPr>
              <w:spacing w:after="0" w:line="276" w:lineRule="auto"/>
              <w:ind w:firstLine="600"/>
              <w:jc w:val="both"/>
              <w:rPr>
                <w:rFonts w:ascii="Times New Roman" w:hAnsi="Times New Roman"/>
                <w:sz w:val="28"/>
                <w:szCs w:val="28"/>
              </w:rPr>
            </w:pPr>
            <w:bookmarkStart w:id="105" w:name="_Toc514916886"/>
            <w:r w:rsidRPr="006868B8">
              <w:rPr>
                <w:rFonts w:ascii="Times New Roman" w:hAnsi="Times New Roman"/>
                <w:sz w:val="28"/>
                <w:szCs w:val="28"/>
              </w:rPr>
              <w:t>unit</w:t>
            </w:r>
            <w:bookmarkEnd w:id="105"/>
          </w:p>
        </w:tc>
        <w:tc>
          <w:tcPr>
            <w:tcW w:w="4396" w:type="dxa"/>
            <w:gridSpan w:val="2"/>
            <w:vAlign w:val="center"/>
          </w:tcPr>
          <w:p w:rsidR="00DF5A02" w:rsidRPr="006868B8" w:rsidRDefault="00DF5A02" w:rsidP="00DF5A02">
            <w:pPr>
              <w:spacing w:after="0" w:line="276" w:lineRule="auto"/>
              <w:ind w:firstLine="600"/>
              <w:jc w:val="both"/>
              <w:rPr>
                <w:rFonts w:ascii="Times New Roman" w:hAnsi="Times New Roman"/>
                <w:sz w:val="28"/>
                <w:szCs w:val="28"/>
              </w:rPr>
            </w:pPr>
            <w:bookmarkStart w:id="106" w:name="_Toc514916887"/>
            <w:r w:rsidRPr="006868B8">
              <w:rPr>
                <w:rFonts w:ascii="Times New Roman" w:hAnsi="Times New Roman"/>
                <w:sz w:val="28"/>
                <w:szCs w:val="28"/>
              </w:rPr>
              <w:t>5.5 – 10.5</w:t>
            </w:r>
            <w:bookmarkEnd w:id="106"/>
          </w:p>
        </w:tc>
      </w:tr>
      <w:tr w:rsidR="00DF5A02" w:rsidRPr="006868B8" w:rsidTr="00DF5A02">
        <w:trPr>
          <w:cantSplit/>
        </w:trPr>
        <w:tc>
          <w:tcPr>
            <w:tcW w:w="3369"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Mass fraction of heavy metals, not more than</w:t>
            </w:r>
          </w:p>
        </w:tc>
        <w:tc>
          <w:tcPr>
            <w:tcW w:w="1415" w:type="dxa"/>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w:t>
            </w:r>
          </w:p>
        </w:tc>
        <w:tc>
          <w:tcPr>
            <w:tcW w:w="4396" w:type="dxa"/>
            <w:gridSpan w:val="2"/>
            <w:vAlign w:val="center"/>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0.01</w:t>
            </w:r>
          </w:p>
        </w:tc>
      </w:tr>
    </w:tbl>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Note: In toothpastes containing zinc compounds in the formulation, the mass fraction of the sum of heavy metals is not standardized.</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Mass fraction of glycerin, dynamic yield strength, plasticity coefficient, mass fraction of water, foam number, foam stability - are subject to periodic control at least once a month, the mass fraction of heavy metal salts is controlled at least once a quarter.</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warranty period for toothpastes is 12 months from the date of manufacture.</w:t>
      </w:r>
      <w:bookmarkStart w:id="107" w:name="_Toc514916889"/>
      <w:bookmarkStart w:id="108" w:name="_Toc514918515"/>
      <w:bookmarkStart w:id="109" w:name="_Toc514919082"/>
      <w:bookmarkStart w:id="110" w:name="_Toc514919437"/>
      <w:bookmarkStart w:id="111" w:name="_Toc514920949"/>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DENTAL </w:t>
      </w:r>
      <w:bookmarkEnd w:id="107"/>
      <w:bookmarkEnd w:id="108"/>
      <w:bookmarkEnd w:id="109"/>
      <w:bookmarkEnd w:id="110"/>
      <w:bookmarkEnd w:id="111"/>
      <w:r w:rsidRPr="006868B8">
        <w:rPr>
          <w:rFonts w:ascii="Times New Roman" w:hAnsi="Times New Roman"/>
          <w:sz w:val="28"/>
          <w:szCs w:val="28"/>
        </w:rPr>
        <w:t>ELIXIRS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Dental elixirs are cosmetic preparations for oral care, which are water-alcohol solutions of biologically active substances that have anti-inflammatory, antimicrobial, regenerating and deodorizing effects.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Dental elixirs are classified by purpose into hygienic ones, which have a cleansing, refreshing, deodorizing and whitening effect, and therapeutic and prophylactic ones, which have an anti-caries and anti-paradontic effect.</w:t>
      </w:r>
    </w:p>
    <w:p w:rsidR="00DF5A02" w:rsidRPr="006868B8" w:rsidRDefault="00DF5A02" w:rsidP="00DF5A02">
      <w:pPr>
        <w:spacing w:after="0" w:line="360" w:lineRule="auto"/>
        <w:ind w:firstLine="600"/>
        <w:jc w:val="both"/>
        <w:rPr>
          <w:rFonts w:ascii="Times New Roman" w:hAnsi="Times New Roman"/>
          <w:sz w:val="28"/>
          <w:szCs w:val="28"/>
        </w:rPr>
      </w:pPr>
      <w:bookmarkStart w:id="112" w:name="_Toc514918516"/>
      <w:bookmarkStart w:id="113" w:name="_Toc514919083"/>
      <w:bookmarkStart w:id="114" w:name="_Toc514919438"/>
      <w:bookmarkStart w:id="115" w:name="_Toc514920950"/>
      <w:r w:rsidRPr="006868B8">
        <w:rPr>
          <w:rFonts w:ascii="Times New Roman" w:hAnsi="Times New Roman"/>
          <w:sz w:val="28"/>
          <w:szCs w:val="28"/>
        </w:rPr>
        <w:t xml:space="preserve">Characteristics of substances used in dental </w:t>
      </w:r>
      <w:bookmarkEnd w:id="112"/>
      <w:bookmarkEnd w:id="113"/>
      <w:bookmarkEnd w:id="114"/>
      <w:bookmarkEnd w:id="115"/>
      <w:r w:rsidRPr="006868B8">
        <w:rPr>
          <w:rFonts w:ascii="Times New Roman" w:hAnsi="Times New Roman"/>
          <w:sz w:val="28"/>
          <w:szCs w:val="28"/>
        </w:rPr>
        <w:t>elixirs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main components of dental elixirs are: rectified ethyl alcohol, drinking water, non-aqueous solvents, biologically active substances, and flavorings.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Elixirs are used at a rate of 15-20 drops per 100 ml of water.</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Biologically active substances (plant extracts, essential oils, vitamins, hormones, trace elements, enzymes, etc.) determine the therapeutic and prophylactic effect of dental elixirs: prevention of tooth enamel caries and inflammatory processes of the gums; remineralization of tooth enamel; ensure the dilution and removal of dental plaque; elimination of increased tooth sensitivity.</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Biologically active additives used in the production of dental elixirs are divided into:</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anti-caries supplements: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agents that prevent the formation and dissolve dental plaque;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enhancing processes of remineralization of tooth enamel;</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agents that have anti-inflammatory and capillary-strengthening effects;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products that have a deodorizing effect.</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nomenclature of biologically active substances used in dental elixirs is similar to the nomenclature of BAS in toothpastes.</w:t>
      </w:r>
    </w:p>
    <w:p w:rsidR="00DF5A02" w:rsidRPr="006868B8" w:rsidRDefault="00DF5A02" w:rsidP="00DF5A02">
      <w:pPr>
        <w:spacing w:after="0" w:line="360" w:lineRule="auto"/>
        <w:ind w:firstLine="600"/>
        <w:jc w:val="both"/>
        <w:rPr>
          <w:rFonts w:ascii="Times New Roman" w:hAnsi="Times New Roman"/>
          <w:sz w:val="28"/>
          <w:szCs w:val="28"/>
        </w:rPr>
      </w:pPr>
      <w:bookmarkStart w:id="116" w:name="_Toc514916890"/>
      <w:bookmarkStart w:id="117" w:name="_Toc514918517"/>
      <w:bookmarkStart w:id="118" w:name="_Toc514919084"/>
      <w:bookmarkStart w:id="119" w:name="_Toc514919439"/>
      <w:bookmarkStart w:id="120" w:name="_Toc514920951"/>
      <w:r w:rsidRPr="006868B8">
        <w:rPr>
          <w:rFonts w:ascii="Times New Roman" w:hAnsi="Times New Roman"/>
          <w:sz w:val="28"/>
          <w:szCs w:val="28"/>
        </w:rPr>
        <w:t xml:space="preserve">Dental </w:t>
      </w:r>
      <w:bookmarkEnd w:id="116"/>
      <w:bookmarkEnd w:id="117"/>
      <w:bookmarkEnd w:id="118"/>
      <w:bookmarkEnd w:id="119"/>
      <w:bookmarkEnd w:id="120"/>
      <w:r w:rsidRPr="006868B8">
        <w:rPr>
          <w:rFonts w:ascii="Times New Roman" w:hAnsi="Times New Roman"/>
          <w:sz w:val="28"/>
          <w:szCs w:val="28"/>
        </w:rPr>
        <w:t>elixir technology</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technology for preparing dental elixirs includes the following stages: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1. Preparation of raw materials (sieving and weighing raw materials, preparation of solvent).</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2. Preparation of dental elixir, which includes the following operations: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introduction of biologically active additives and excipients into the solvent;</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advocacy;</w:t>
      </w:r>
    </w:p>
    <w:p w:rsidR="00DF5A02" w:rsidRPr="006868B8" w:rsidRDefault="00DF5A02" w:rsidP="00DF5A02">
      <w:pPr>
        <w:spacing w:after="0" w:line="360" w:lineRule="auto"/>
        <w:ind w:firstLine="600"/>
        <w:jc w:val="both"/>
        <w:rPr>
          <w:rFonts w:ascii="Times New Roman" w:hAnsi="Times New Roman"/>
          <w:sz w:val="28"/>
          <w:szCs w:val="28"/>
        </w:rPr>
      </w:pPr>
      <w:r>
        <w:rPr>
          <w:rFonts w:ascii="Times New Roman" w:hAnsi="Times New Roman"/>
          <w:sz w:val="28"/>
          <w:szCs w:val="28"/>
        </w:rPr>
        <w:t>- filtration.</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3. Bottling, packaging, and labeling of the finished product.</w:t>
      </w:r>
    </w:p>
    <w:p w:rsidR="00DF5A02" w:rsidRPr="006868B8" w:rsidRDefault="00DF5A02" w:rsidP="00DF5A02">
      <w:pPr>
        <w:spacing w:after="0" w:line="360" w:lineRule="auto"/>
        <w:ind w:firstLine="600"/>
        <w:jc w:val="both"/>
        <w:rPr>
          <w:rFonts w:ascii="Times New Roman" w:hAnsi="Times New Roman"/>
          <w:sz w:val="28"/>
          <w:szCs w:val="28"/>
        </w:rPr>
      </w:pPr>
      <w:bookmarkStart w:id="121" w:name="_Toc514916891"/>
      <w:bookmarkStart w:id="122" w:name="_Toc514918518"/>
      <w:bookmarkStart w:id="123" w:name="_Toc514919085"/>
      <w:bookmarkStart w:id="124" w:name="_Toc514919440"/>
      <w:bookmarkStart w:id="125" w:name="_Toc514920952"/>
      <w:r w:rsidRPr="006868B8">
        <w:rPr>
          <w:rFonts w:ascii="Times New Roman" w:hAnsi="Times New Roman"/>
          <w:sz w:val="28"/>
          <w:szCs w:val="28"/>
        </w:rPr>
        <w:t xml:space="preserve">Quality control of dental </w:t>
      </w:r>
      <w:bookmarkEnd w:id="121"/>
      <w:bookmarkEnd w:id="122"/>
      <w:bookmarkEnd w:id="123"/>
      <w:bookmarkEnd w:id="124"/>
      <w:bookmarkEnd w:id="125"/>
      <w:r w:rsidRPr="006868B8">
        <w:rPr>
          <w:rFonts w:ascii="Times New Roman" w:hAnsi="Times New Roman"/>
          <w:sz w:val="28"/>
          <w:szCs w:val="28"/>
        </w:rPr>
        <w:t>elixirs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Dental elixirs are manufactured in accordance with the requirements of regulatory documentation, according to technological instructions and recipes approved in the prescribed manner. According to the requirements of TU 10-04-16-103-88 "Dental elixirs" for organoleptic and physicochemical indicators, dental elixirs must meet the requirements and standards given in the table.</w:t>
      </w:r>
    </w:p>
    <w:p w:rsidR="00DF5A02" w:rsidRDefault="00DF5A02" w:rsidP="00DF5A02">
      <w:pPr>
        <w:spacing w:after="0" w:line="360" w:lineRule="auto"/>
        <w:ind w:firstLine="600"/>
        <w:jc w:val="both"/>
        <w:rPr>
          <w:rFonts w:ascii="Times New Roman" w:hAnsi="Times New Roman"/>
          <w:sz w:val="28"/>
          <w:szCs w:val="28"/>
        </w:rPr>
      </w:pP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xml:space="preserve">Table of </w:t>
      </w:r>
      <w:bookmarkStart w:id="126" w:name="_Toc514916892"/>
      <w:bookmarkStart w:id="127" w:name="_Toc514918519"/>
      <w:bookmarkStart w:id="128" w:name="_Toc514919086"/>
      <w:bookmarkStart w:id="129" w:name="_Toc514919441"/>
      <w:bookmarkStart w:id="130" w:name="_Toc514920953"/>
      <w:r w:rsidRPr="006868B8">
        <w:rPr>
          <w:rFonts w:ascii="Times New Roman" w:hAnsi="Times New Roman"/>
          <w:sz w:val="28"/>
          <w:szCs w:val="28"/>
        </w:rPr>
        <w:t xml:space="preserve">quality indicators of dental </w:t>
      </w:r>
      <w:bookmarkEnd w:id="126"/>
      <w:bookmarkEnd w:id="127"/>
      <w:bookmarkEnd w:id="128"/>
      <w:bookmarkEnd w:id="129"/>
      <w:bookmarkEnd w:id="130"/>
      <w:r w:rsidRPr="006868B8">
        <w:rPr>
          <w:rFonts w:ascii="Times New Roman" w:hAnsi="Times New Roman"/>
          <w:sz w:val="28"/>
          <w:szCs w:val="28"/>
        </w:rPr>
        <w:t>elixirs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28"/>
        <w:gridCol w:w="5244"/>
      </w:tblGrid>
      <w:tr w:rsidR="00DF5A02" w:rsidRPr="006868B8" w:rsidTr="00DF5A02">
        <w:tc>
          <w:tcPr>
            <w:tcW w:w="3828" w:type="dxa"/>
          </w:tcPr>
          <w:p w:rsidR="00DF5A02" w:rsidRPr="00AA684F" w:rsidRDefault="00DF5A02" w:rsidP="00DF5A02">
            <w:pPr>
              <w:spacing w:after="0" w:line="276" w:lineRule="auto"/>
              <w:jc w:val="center"/>
              <w:rPr>
                <w:rFonts w:ascii="Times New Roman" w:hAnsi="Times New Roman"/>
                <w:b/>
                <w:sz w:val="28"/>
                <w:szCs w:val="28"/>
              </w:rPr>
            </w:pPr>
            <w:r w:rsidRPr="00AA684F">
              <w:rPr>
                <w:rFonts w:ascii="Times New Roman" w:hAnsi="Times New Roman"/>
                <w:b/>
                <w:sz w:val="28"/>
                <w:szCs w:val="28"/>
              </w:rPr>
              <w:t>Indicator name</w:t>
            </w:r>
          </w:p>
        </w:tc>
        <w:tc>
          <w:tcPr>
            <w:tcW w:w="5244" w:type="dxa"/>
          </w:tcPr>
          <w:p w:rsidR="00DF5A02" w:rsidRPr="00AA684F" w:rsidRDefault="00DF5A02" w:rsidP="00DF5A02">
            <w:pPr>
              <w:spacing w:after="0" w:line="276" w:lineRule="auto"/>
              <w:jc w:val="center"/>
              <w:rPr>
                <w:rFonts w:ascii="Times New Roman" w:hAnsi="Times New Roman"/>
                <w:b/>
                <w:sz w:val="28"/>
                <w:szCs w:val="28"/>
              </w:rPr>
            </w:pPr>
            <w:r w:rsidRPr="00AA684F">
              <w:rPr>
                <w:rFonts w:ascii="Times New Roman" w:hAnsi="Times New Roman"/>
                <w:b/>
                <w:sz w:val="28"/>
                <w:szCs w:val="28"/>
              </w:rPr>
              <w:t>Characteristics and norm</w:t>
            </w:r>
          </w:p>
        </w:tc>
      </w:tr>
      <w:tr w:rsidR="00DF5A02" w:rsidRPr="006868B8" w:rsidTr="00DF5A02">
        <w:tc>
          <w:tcPr>
            <w:tcW w:w="3828"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Appearance</w:t>
            </w:r>
          </w:p>
        </w:tc>
        <w:tc>
          <w:tcPr>
            <w:tcW w:w="5244" w:type="dxa"/>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Homogeneous transparent liquid. In dental elixirs containing biologically active substances, the presence of a slight precipitate or opalescence is allowed.</w:t>
            </w:r>
          </w:p>
        </w:tc>
      </w:tr>
      <w:tr w:rsidR="00DF5A02" w:rsidRPr="006868B8" w:rsidTr="00DF5A02">
        <w:tc>
          <w:tcPr>
            <w:tcW w:w="3828"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Color</w:t>
            </w:r>
          </w:p>
        </w:tc>
        <w:tc>
          <w:tcPr>
            <w:tcW w:w="5244" w:type="dxa"/>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The characteristic color of the elixir of this name</w:t>
            </w:r>
          </w:p>
        </w:tc>
      </w:tr>
      <w:tr w:rsidR="00DF5A02" w:rsidRPr="006868B8" w:rsidTr="00DF5A02">
        <w:tc>
          <w:tcPr>
            <w:tcW w:w="3828"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Scent</w:t>
            </w:r>
          </w:p>
        </w:tc>
        <w:tc>
          <w:tcPr>
            <w:tcW w:w="5244" w:type="dxa"/>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Pleasant, characteristic of the smell of the elixir of this name</w:t>
            </w:r>
          </w:p>
        </w:tc>
      </w:tr>
      <w:tr w:rsidR="00DF5A02" w:rsidRPr="006868B8" w:rsidTr="00DF5A02">
        <w:tc>
          <w:tcPr>
            <w:tcW w:w="3828"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Taste</w:t>
            </w:r>
          </w:p>
        </w:tc>
        <w:tc>
          <w:tcPr>
            <w:tcW w:w="5244" w:type="dxa"/>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Pleasant</w:t>
            </w:r>
          </w:p>
        </w:tc>
      </w:tr>
      <w:tr w:rsidR="00DF5A02" w:rsidRPr="006868B8" w:rsidTr="00DF5A02">
        <w:tc>
          <w:tcPr>
            <w:tcW w:w="3828"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Alcohol strength, %, not less</w:t>
            </w:r>
          </w:p>
        </w:tc>
        <w:tc>
          <w:tcPr>
            <w:tcW w:w="5244" w:type="dxa"/>
          </w:tcPr>
          <w:p w:rsidR="00DF5A02" w:rsidRPr="006868B8" w:rsidRDefault="00DF5A02" w:rsidP="00DF5A02">
            <w:pPr>
              <w:spacing w:after="0" w:line="276" w:lineRule="auto"/>
              <w:ind w:firstLine="600"/>
              <w:jc w:val="both"/>
              <w:rPr>
                <w:rFonts w:ascii="Times New Roman" w:hAnsi="Times New Roman"/>
                <w:sz w:val="28"/>
                <w:szCs w:val="28"/>
              </w:rPr>
            </w:pPr>
            <w:bookmarkStart w:id="131" w:name="_Toc514916893"/>
            <w:r w:rsidRPr="006868B8">
              <w:rPr>
                <w:rFonts w:ascii="Times New Roman" w:hAnsi="Times New Roman"/>
                <w:sz w:val="28"/>
                <w:szCs w:val="28"/>
              </w:rPr>
              <w:t>30.0</w:t>
            </w:r>
            <w:bookmarkEnd w:id="131"/>
          </w:p>
        </w:tc>
      </w:tr>
      <w:tr w:rsidR="00DF5A02" w:rsidRPr="006868B8" w:rsidTr="00DF5A02">
        <w:tc>
          <w:tcPr>
            <w:tcW w:w="3828"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Hydrogen value (pH)</w:t>
            </w:r>
          </w:p>
        </w:tc>
        <w:tc>
          <w:tcPr>
            <w:tcW w:w="5244" w:type="dxa"/>
          </w:tcPr>
          <w:p w:rsidR="00DF5A02" w:rsidRPr="006868B8" w:rsidRDefault="00DF5A02" w:rsidP="00DF5A02">
            <w:pPr>
              <w:spacing w:after="0" w:line="276" w:lineRule="auto"/>
              <w:ind w:firstLine="600"/>
              <w:jc w:val="both"/>
              <w:rPr>
                <w:rFonts w:ascii="Times New Roman" w:hAnsi="Times New Roman"/>
                <w:sz w:val="28"/>
                <w:szCs w:val="28"/>
              </w:rPr>
            </w:pPr>
            <w:r w:rsidRPr="006868B8">
              <w:rPr>
                <w:rFonts w:ascii="Times New Roman" w:hAnsi="Times New Roman"/>
                <w:sz w:val="28"/>
                <w:szCs w:val="28"/>
              </w:rPr>
              <w:t>3-9</w:t>
            </w:r>
          </w:p>
        </w:tc>
      </w:tr>
    </w:tbl>
    <w:p w:rsidR="00DF5A02" w:rsidRDefault="00DF5A02" w:rsidP="00DF5A02">
      <w:pPr>
        <w:spacing w:after="0" w:line="360" w:lineRule="auto"/>
        <w:ind w:firstLine="600"/>
        <w:jc w:val="both"/>
        <w:rPr>
          <w:rFonts w:ascii="Times New Roman" w:hAnsi="Times New Roman"/>
          <w:sz w:val="28"/>
          <w:szCs w:val="28"/>
        </w:rPr>
      </w:pP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shelf life of dental elixirs is 12 months from the date of manufacture.</w:t>
      </w:r>
    </w:p>
    <w:p w:rsidR="00DF5A02" w:rsidRPr="006868B8" w:rsidRDefault="00DF5A02" w:rsidP="00DF5A02">
      <w:pPr>
        <w:spacing w:after="0" w:line="360" w:lineRule="auto"/>
        <w:ind w:firstLine="600"/>
        <w:jc w:val="both"/>
        <w:rPr>
          <w:rFonts w:ascii="Times New Roman" w:hAnsi="Times New Roman"/>
          <w:sz w:val="28"/>
          <w:szCs w:val="28"/>
        </w:rPr>
      </w:pPr>
      <w:bookmarkStart w:id="132" w:name="_Toc514916895"/>
      <w:bookmarkStart w:id="133" w:name="_Toc514918521"/>
      <w:bookmarkStart w:id="134" w:name="_Toc514919088"/>
      <w:bookmarkStart w:id="135" w:name="_Toc514919443"/>
      <w:bookmarkStart w:id="136" w:name="_Toc514920955"/>
      <w:r w:rsidRPr="006868B8">
        <w:rPr>
          <w:rFonts w:ascii="Times New Roman" w:hAnsi="Times New Roman"/>
          <w:sz w:val="28"/>
          <w:szCs w:val="28"/>
        </w:rPr>
        <w:t>DENTIFRICE</w:t>
      </w:r>
      <w:bookmarkEnd w:id="132"/>
      <w:bookmarkEnd w:id="133"/>
      <w:bookmarkEnd w:id="134"/>
      <w:bookmarkEnd w:id="135"/>
      <w:bookmarkEnd w:id="136"/>
      <w:r w:rsidRPr="006868B8">
        <w:rPr>
          <w:rFonts w:ascii="Times New Roman" w:hAnsi="Times New Roman"/>
          <w:sz w:val="28"/>
          <w:szCs w:val="28"/>
        </w:rPr>
        <w:t>​</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Tooth powder is a less popular oral care product produced by the modern perfumery and cosmetic industry. This fact is due to a number of reasons: the widespread use of toothpastes, which have taken a strong position in the modern cosmetic market, the aggressive effect of the drug on tooth enamel, the lack of properties familiar to the consumer (foaming, ease of use, uniform distribution of mass in the oral cavity, quick and complete washing out).</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Tooth powder is a means for oral and dental hygiene in powder form, which is a mixture of abrasive substances, biologically active and flavoring additives. The drug cleans teeth well, neutralizes acids formed in the oral cavity, and has disinfectant properties.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main raw materials for the manufacture of tooth powder are chemically precipitated chalk and magnesium carbonate. Sometimes sodium bicarbonate (up to 2%) is added to the composition of tooth powder, which reduces the sensitivity of exposed tooth necks.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The technology for preparing tooth powders includes the following stages: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1. Preparation of raw materials (sieving and weighing of raw materials).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2. Preparing tooth powder</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preparation of a mixture of abrasive and fragrance;</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mixing of powder mass;</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 sieving.</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3. Packing, packaging, labeling of the finished product.</w:t>
      </w:r>
    </w:p>
    <w:p w:rsidR="00DF5A02" w:rsidRPr="006868B8" w:rsidRDefault="00DF5A02" w:rsidP="00DF5A02">
      <w:pPr>
        <w:spacing w:after="0" w:line="360" w:lineRule="auto"/>
        <w:ind w:firstLine="600"/>
        <w:jc w:val="both"/>
        <w:rPr>
          <w:rFonts w:ascii="Times New Roman" w:hAnsi="Times New Roman"/>
          <w:sz w:val="28"/>
          <w:szCs w:val="28"/>
        </w:rPr>
      </w:pPr>
      <w:bookmarkStart w:id="137" w:name="_Toc514916896"/>
      <w:bookmarkStart w:id="138" w:name="_Toc514918522"/>
      <w:bookmarkStart w:id="139" w:name="_Toc514919089"/>
      <w:bookmarkStart w:id="140" w:name="_Toc514919444"/>
      <w:bookmarkStart w:id="141" w:name="_Toc514920956"/>
      <w:r w:rsidRPr="006868B8">
        <w:rPr>
          <w:rFonts w:ascii="Times New Roman" w:hAnsi="Times New Roman"/>
          <w:sz w:val="28"/>
          <w:szCs w:val="28"/>
        </w:rPr>
        <w:t>powder quality control</w:t>
      </w:r>
      <w:bookmarkEnd w:id="137"/>
      <w:bookmarkEnd w:id="138"/>
      <w:bookmarkEnd w:id="139"/>
      <w:bookmarkEnd w:id="140"/>
      <w:bookmarkEnd w:id="141"/>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In accordance with the requirements of GOST 592-77 "Tooth Powder", in terms of organoleptic and physicochemical indicators, dental elixirs must meet the requirements and standards given in Table 18.</w:t>
      </w:r>
    </w:p>
    <w:p w:rsidR="00DF5A02" w:rsidRPr="006868B8" w:rsidRDefault="00DF5A02" w:rsidP="00DF5A02">
      <w:pPr>
        <w:spacing w:after="0" w:line="360" w:lineRule="auto"/>
        <w:ind w:firstLine="600"/>
        <w:jc w:val="both"/>
        <w:rPr>
          <w:rFonts w:ascii="Times New Roman" w:hAnsi="Times New Roman"/>
          <w:sz w:val="28"/>
          <w:szCs w:val="28"/>
        </w:rPr>
      </w:pPr>
      <w:r w:rsidRPr="006868B8">
        <w:rPr>
          <w:rFonts w:ascii="Times New Roman" w:hAnsi="Times New Roman"/>
          <w:sz w:val="28"/>
          <w:szCs w:val="28"/>
        </w:rPr>
        <w:t>Table 18</w:t>
      </w:r>
    </w:p>
    <w:p w:rsidR="00DF5A02" w:rsidRPr="006868B8" w:rsidRDefault="00DF5A02" w:rsidP="00DF5A02">
      <w:pPr>
        <w:spacing w:after="0" w:line="360" w:lineRule="auto"/>
        <w:ind w:firstLine="600"/>
        <w:jc w:val="both"/>
        <w:rPr>
          <w:rFonts w:ascii="Times New Roman" w:hAnsi="Times New Roman"/>
          <w:sz w:val="28"/>
          <w:szCs w:val="28"/>
        </w:rPr>
      </w:pPr>
      <w:bookmarkStart w:id="142" w:name="_Toc514916897"/>
      <w:bookmarkStart w:id="143" w:name="_Toc514918523"/>
      <w:bookmarkStart w:id="144" w:name="_Toc514919090"/>
      <w:bookmarkStart w:id="145" w:name="_Toc514919445"/>
      <w:bookmarkStart w:id="146" w:name="_Toc514920957"/>
      <w:r w:rsidRPr="006868B8">
        <w:rPr>
          <w:rFonts w:ascii="Times New Roman" w:hAnsi="Times New Roman"/>
          <w:sz w:val="28"/>
          <w:szCs w:val="28"/>
        </w:rPr>
        <w:t>powder quality indicators</w:t>
      </w:r>
      <w:bookmarkEnd w:id="142"/>
      <w:bookmarkEnd w:id="143"/>
      <w:bookmarkEnd w:id="144"/>
      <w:bookmarkEnd w:id="145"/>
      <w:bookmarkEnd w:id="146"/>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7"/>
        <w:gridCol w:w="4537"/>
      </w:tblGrid>
      <w:tr w:rsidR="00DF5A02" w:rsidRPr="006868B8" w:rsidTr="00DF5A02">
        <w:tc>
          <w:tcPr>
            <w:tcW w:w="4677" w:type="dxa"/>
          </w:tcPr>
          <w:p w:rsidR="00DF5A02" w:rsidRPr="00AA684F" w:rsidRDefault="00DF5A02" w:rsidP="00DF5A02">
            <w:pPr>
              <w:spacing w:after="0" w:line="276" w:lineRule="auto"/>
              <w:jc w:val="center"/>
              <w:rPr>
                <w:rFonts w:ascii="Times New Roman" w:hAnsi="Times New Roman"/>
                <w:b/>
                <w:sz w:val="28"/>
                <w:szCs w:val="28"/>
              </w:rPr>
            </w:pPr>
            <w:r w:rsidRPr="00AA684F">
              <w:rPr>
                <w:rFonts w:ascii="Times New Roman" w:hAnsi="Times New Roman"/>
                <w:b/>
                <w:sz w:val="28"/>
                <w:szCs w:val="28"/>
              </w:rPr>
              <w:t>Indicator name</w:t>
            </w:r>
          </w:p>
        </w:tc>
        <w:tc>
          <w:tcPr>
            <w:tcW w:w="4537" w:type="dxa"/>
          </w:tcPr>
          <w:p w:rsidR="00DF5A02" w:rsidRPr="00AA684F" w:rsidRDefault="00DF5A02" w:rsidP="00DF5A02">
            <w:pPr>
              <w:spacing w:after="0" w:line="276" w:lineRule="auto"/>
              <w:jc w:val="center"/>
              <w:rPr>
                <w:rFonts w:ascii="Times New Roman" w:hAnsi="Times New Roman"/>
                <w:b/>
                <w:sz w:val="28"/>
                <w:szCs w:val="28"/>
              </w:rPr>
            </w:pPr>
            <w:r w:rsidRPr="00AA684F">
              <w:rPr>
                <w:rFonts w:ascii="Times New Roman" w:hAnsi="Times New Roman"/>
                <w:b/>
                <w:sz w:val="28"/>
                <w:szCs w:val="28"/>
              </w:rPr>
              <w:t>Characteristics and norm</w:t>
            </w:r>
          </w:p>
        </w:tc>
      </w:tr>
      <w:tr w:rsidR="00DF5A02" w:rsidRPr="006868B8" w:rsidTr="00DF5A02">
        <w:tc>
          <w:tcPr>
            <w:tcW w:w="4677"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Appearance and color</w:t>
            </w:r>
          </w:p>
        </w:tc>
        <w:tc>
          <w:tcPr>
            <w:tcW w:w="4537" w:type="dxa"/>
          </w:tcPr>
          <w:p w:rsidR="00DF5A02" w:rsidRPr="006868B8" w:rsidRDefault="00DF5A02" w:rsidP="00DF5A02">
            <w:pPr>
              <w:spacing w:after="0" w:line="276" w:lineRule="auto"/>
              <w:jc w:val="both"/>
              <w:rPr>
                <w:rFonts w:ascii="Times New Roman" w:hAnsi="Times New Roman"/>
                <w:sz w:val="28"/>
                <w:szCs w:val="28"/>
              </w:rPr>
            </w:pPr>
            <w:r w:rsidRPr="006868B8">
              <w:rPr>
                <w:rFonts w:ascii="Times New Roman" w:hAnsi="Times New Roman"/>
                <w:sz w:val="28"/>
                <w:szCs w:val="28"/>
              </w:rPr>
              <w:t>Microcrystalline powder without grains, white in color (slight staining in light pink is allowed).</w:t>
            </w:r>
          </w:p>
        </w:tc>
      </w:tr>
      <w:tr w:rsidR="00DF5A02" w:rsidRPr="006868B8" w:rsidTr="00DF5A02">
        <w:tc>
          <w:tcPr>
            <w:tcW w:w="4677"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Smell and taste</w:t>
            </w:r>
          </w:p>
        </w:tc>
        <w:tc>
          <w:tcPr>
            <w:tcW w:w="4537" w:type="dxa"/>
          </w:tcPr>
          <w:p w:rsidR="00DF5A02" w:rsidRPr="006868B8" w:rsidRDefault="00DF5A02" w:rsidP="00DF5A02">
            <w:pPr>
              <w:spacing w:after="0" w:line="276" w:lineRule="auto"/>
              <w:jc w:val="both"/>
              <w:rPr>
                <w:rFonts w:ascii="Times New Roman" w:hAnsi="Times New Roman"/>
                <w:sz w:val="28"/>
                <w:szCs w:val="28"/>
              </w:rPr>
            </w:pPr>
            <w:r w:rsidRPr="006868B8">
              <w:rPr>
                <w:rFonts w:ascii="Times New Roman" w:hAnsi="Times New Roman"/>
                <w:sz w:val="28"/>
                <w:szCs w:val="28"/>
              </w:rPr>
              <w:t>The appropriate smell and taste of tooth powder prepared according to an approved recipe.</w:t>
            </w:r>
          </w:p>
        </w:tc>
      </w:tr>
      <w:tr w:rsidR="00DF5A02" w:rsidRPr="006868B8" w:rsidTr="00DF5A02">
        <w:tc>
          <w:tcPr>
            <w:tcW w:w="4677"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Residue after sieving on a sieve with mesh No. 014КО</w:t>
            </w:r>
          </w:p>
        </w:tc>
        <w:tc>
          <w:tcPr>
            <w:tcW w:w="4537" w:type="dxa"/>
            <w:vAlign w:val="center"/>
          </w:tcPr>
          <w:p w:rsidR="00DF5A02" w:rsidRPr="006868B8" w:rsidRDefault="00DF5A02" w:rsidP="00DF5A02">
            <w:pPr>
              <w:spacing w:after="0" w:line="276" w:lineRule="auto"/>
              <w:jc w:val="both"/>
              <w:rPr>
                <w:rFonts w:ascii="Times New Roman" w:hAnsi="Times New Roman"/>
                <w:sz w:val="28"/>
                <w:szCs w:val="28"/>
              </w:rPr>
            </w:pPr>
            <w:bookmarkStart w:id="147" w:name="_Toc514916898"/>
            <w:bookmarkStart w:id="148" w:name="_Toc514918524"/>
            <w:bookmarkStart w:id="149" w:name="_Toc514919091"/>
            <w:r w:rsidRPr="006868B8">
              <w:rPr>
                <w:rFonts w:ascii="Times New Roman" w:hAnsi="Times New Roman"/>
                <w:sz w:val="28"/>
                <w:szCs w:val="28"/>
              </w:rPr>
              <w:t>Not allowed.</w:t>
            </w:r>
            <w:bookmarkEnd w:id="147"/>
            <w:bookmarkEnd w:id="148"/>
            <w:bookmarkEnd w:id="149"/>
          </w:p>
        </w:tc>
      </w:tr>
      <w:tr w:rsidR="00DF5A02" w:rsidRPr="006868B8" w:rsidTr="00DF5A02">
        <w:tc>
          <w:tcPr>
            <w:tcW w:w="4677"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Mass fraction of calcium carbonate, magnesium carbonate and sodium bicarbonate in terms of calcium carbonate, %, not less</w:t>
            </w:r>
          </w:p>
        </w:tc>
        <w:tc>
          <w:tcPr>
            <w:tcW w:w="4537" w:type="dxa"/>
            <w:vAlign w:val="center"/>
          </w:tcPr>
          <w:p w:rsidR="00DF5A02" w:rsidRPr="006868B8" w:rsidRDefault="00DF5A02" w:rsidP="00DF5A02">
            <w:pPr>
              <w:spacing w:after="0" w:line="276" w:lineRule="auto"/>
              <w:ind w:firstLine="600"/>
              <w:jc w:val="center"/>
              <w:rPr>
                <w:rFonts w:ascii="Times New Roman" w:hAnsi="Times New Roman"/>
                <w:sz w:val="28"/>
                <w:szCs w:val="28"/>
              </w:rPr>
            </w:pPr>
            <w:r w:rsidRPr="006868B8">
              <w:rPr>
                <w:rFonts w:ascii="Times New Roman" w:hAnsi="Times New Roman"/>
                <w:sz w:val="28"/>
                <w:szCs w:val="28"/>
              </w:rPr>
              <w:t>96.5</w:t>
            </w:r>
          </w:p>
        </w:tc>
      </w:tr>
      <w:tr w:rsidR="00DF5A02" w:rsidRPr="006868B8" w:rsidTr="00DF5A02">
        <w:tc>
          <w:tcPr>
            <w:tcW w:w="4677"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Mass fraction of free alkali in terms of potassium oxide, %, not more than</w:t>
            </w:r>
          </w:p>
        </w:tc>
        <w:tc>
          <w:tcPr>
            <w:tcW w:w="4537" w:type="dxa"/>
            <w:vAlign w:val="center"/>
          </w:tcPr>
          <w:p w:rsidR="00DF5A02" w:rsidRPr="006868B8" w:rsidRDefault="00DF5A02" w:rsidP="00DF5A02">
            <w:pPr>
              <w:spacing w:after="0" w:line="276" w:lineRule="auto"/>
              <w:ind w:firstLine="600"/>
              <w:jc w:val="center"/>
              <w:rPr>
                <w:rFonts w:ascii="Times New Roman" w:hAnsi="Times New Roman"/>
                <w:sz w:val="28"/>
                <w:szCs w:val="28"/>
              </w:rPr>
            </w:pPr>
            <w:r w:rsidRPr="006868B8">
              <w:rPr>
                <w:rFonts w:ascii="Times New Roman" w:hAnsi="Times New Roman"/>
                <w:sz w:val="28"/>
                <w:szCs w:val="28"/>
              </w:rPr>
              <w:t>0.05</w:t>
            </w:r>
          </w:p>
        </w:tc>
      </w:tr>
      <w:tr w:rsidR="00DF5A02" w:rsidRPr="006868B8" w:rsidTr="00DF5A02">
        <w:tc>
          <w:tcPr>
            <w:tcW w:w="4677"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Mass fraction of iron and aluminum oxides, %, not more than</w:t>
            </w:r>
          </w:p>
        </w:tc>
        <w:tc>
          <w:tcPr>
            <w:tcW w:w="4537" w:type="dxa"/>
            <w:vAlign w:val="center"/>
          </w:tcPr>
          <w:p w:rsidR="00DF5A02" w:rsidRPr="006868B8" w:rsidRDefault="00DF5A02" w:rsidP="00DF5A02">
            <w:pPr>
              <w:spacing w:after="0" w:line="276" w:lineRule="auto"/>
              <w:ind w:firstLine="600"/>
              <w:jc w:val="center"/>
              <w:rPr>
                <w:rFonts w:ascii="Times New Roman" w:hAnsi="Times New Roman"/>
                <w:sz w:val="28"/>
                <w:szCs w:val="28"/>
              </w:rPr>
            </w:pPr>
            <w:r w:rsidRPr="006868B8">
              <w:rPr>
                <w:rFonts w:ascii="Times New Roman" w:hAnsi="Times New Roman"/>
                <w:sz w:val="28"/>
                <w:szCs w:val="28"/>
              </w:rPr>
              <w:t>0.6</w:t>
            </w:r>
          </w:p>
        </w:tc>
      </w:tr>
      <w:tr w:rsidR="00DF5A02" w:rsidRPr="006868B8" w:rsidTr="00DF5A02">
        <w:tc>
          <w:tcPr>
            <w:tcW w:w="4677"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Mass fraction of moisture and volatile substances, %, not more</w:t>
            </w:r>
          </w:p>
        </w:tc>
        <w:tc>
          <w:tcPr>
            <w:tcW w:w="4537" w:type="dxa"/>
            <w:vAlign w:val="center"/>
          </w:tcPr>
          <w:p w:rsidR="00DF5A02" w:rsidRPr="006868B8" w:rsidRDefault="00DF5A02" w:rsidP="00DF5A02">
            <w:pPr>
              <w:spacing w:after="0" w:line="276" w:lineRule="auto"/>
              <w:ind w:firstLine="600"/>
              <w:jc w:val="center"/>
              <w:rPr>
                <w:rFonts w:ascii="Times New Roman" w:hAnsi="Times New Roman"/>
                <w:sz w:val="28"/>
                <w:szCs w:val="28"/>
              </w:rPr>
            </w:pPr>
            <w:r w:rsidRPr="006868B8">
              <w:rPr>
                <w:rFonts w:ascii="Times New Roman" w:hAnsi="Times New Roman"/>
                <w:sz w:val="28"/>
                <w:szCs w:val="28"/>
              </w:rPr>
              <w:t>3.0</w:t>
            </w:r>
          </w:p>
        </w:tc>
      </w:tr>
      <w:tr w:rsidR="00DF5A02" w:rsidRPr="006868B8" w:rsidTr="00DF5A02">
        <w:tc>
          <w:tcPr>
            <w:tcW w:w="4677"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Mass fraction of sodium bicarbonate for bicarbonate tooth powders, %</w:t>
            </w:r>
          </w:p>
        </w:tc>
        <w:tc>
          <w:tcPr>
            <w:tcW w:w="4537" w:type="dxa"/>
            <w:vAlign w:val="center"/>
          </w:tcPr>
          <w:p w:rsidR="00DF5A02" w:rsidRPr="006868B8" w:rsidRDefault="00DF5A02" w:rsidP="00DF5A02">
            <w:pPr>
              <w:spacing w:after="0" w:line="276" w:lineRule="auto"/>
              <w:ind w:firstLine="600"/>
              <w:jc w:val="center"/>
              <w:rPr>
                <w:rFonts w:ascii="Times New Roman" w:hAnsi="Times New Roman"/>
                <w:sz w:val="28"/>
                <w:szCs w:val="28"/>
              </w:rPr>
            </w:pPr>
            <w:r w:rsidRPr="006868B8">
              <w:rPr>
                <w:rFonts w:ascii="Times New Roman" w:hAnsi="Times New Roman"/>
                <w:sz w:val="28"/>
                <w:szCs w:val="28"/>
              </w:rPr>
              <w:t>1-2.5</w:t>
            </w:r>
          </w:p>
        </w:tc>
      </w:tr>
      <w:tr w:rsidR="00DF5A02" w:rsidRPr="006868B8" w:rsidTr="00DF5A02">
        <w:tc>
          <w:tcPr>
            <w:tcW w:w="4677" w:type="dxa"/>
            <w:vAlign w:val="center"/>
          </w:tcPr>
          <w:p w:rsidR="00DF5A02" w:rsidRPr="00AA684F" w:rsidRDefault="00DF5A02" w:rsidP="00DF5A02">
            <w:pPr>
              <w:spacing w:after="0" w:line="276" w:lineRule="auto"/>
              <w:jc w:val="both"/>
              <w:rPr>
                <w:rFonts w:ascii="Times New Roman" w:hAnsi="Times New Roman"/>
                <w:b/>
                <w:sz w:val="28"/>
                <w:szCs w:val="28"/>
              </w:rPr>
            </w:pPr>
            <w:r w:rsidRPr="00AA684F">
              <w:rPr>
                <w:rFonts w:ascii="Times New Roman" w:hAnsi="Times New Roman"/>
                <w:b/>
                <w:sz w:val="28"/>
                <w:szCs w:val="28"/>
              </w:rPr>
              <w:t>Mass fraction of sodium carbonate for tooth powders with bicarbonate, %, not more</w:t>
            </w:r>
          </w:p>
        </w:tc>
        <w:tc>
          <w:tcPr>
            <w:tcW w:w="4537" w:type="dxa"/>
            <w:vAlign w:val="center"/>
          </w:tcPr>
          <w:p w:rsidR="00DF5A02" w:rsidRPr="006868B8" w:rsidRDefault="00DF5A02" w:rsidP="00DF5A02">
            <w:pPr>
              <w:spacing w:after="0" w:line="276" w:lineRule="auto"/>
              <w:ind w:firstLine="600"/>
              <w:jc w:val="center"/>
              <w:rPr>
                <w:rFonts w:ascii="Times New Roman" w:hAnsi="Times New Roman"/>
                <w:sz w:val="28"/>
                <w:szCs w:val="28"/>
              </w:rPr>
            </w:pPr>
            <w:r w:rsidRPr="006868B8">
              <w:rPr>
                <w:rFonts w:ascii="Times New Roman" w:hAnsi="Times New Roman"/>
                <w:sz w:val="28"/>
                <w:szCs w:val="28"/>
              </w:rPr>
              <w:t>0.3</w:t>
            </w:r>
          </w:p>
        </w:tc>
      </w:tr>
    </w:tbl>
    <w:p w:rsidR="00DF5A02" w:rsidRPr="006868B8" w:rsidRDefault="00DF5A02" w:rsidP="00DF5A02">
      <w:pPr>
        <w:spacing w:after="0" w:line="360" w:lineRule="auto"/>
        <w:ind w:left="-284" w:right="-284"/>
        <w:jc w:val="both"/>
        <w:rPr>
          <w:rFonts w:ascii="Times New Roman" w:eastAsia="Times New Roman" w:hAnsi="Times New Roman"/>
          <w:b/>
          <w:bCs/>
          <w:sz w:val="28"/>
          <w:szCs w:val="28"/>
        </w:rPr>
      </w:pPr>
      <w:r>
        <w:rPr>
          <w:rFonts w:ascii="Times New Roman" w:hAnsi="Times New Roman"/>
          <w:color w:val="000000"/>
          <w:sz w:val="28"/>
          <w:szCs w:val="28"/>
          <w:shd w:val="clear" w:color="auto" w:fill="FFFFFF"/>
        </w:rPr>
        <w:t xml:space="preserve"> </w:t>
      </w:r>
      <w:r w:rsidRPr="006868B8">
        <w:rPr>
          <w:rFonts w:ascii="Times New Roman" w:eastAsia="Times New Roman" w:hAnsi="Times New Roman"/>
          <w:b/>
          <w:bCs/>
          <w:sz w:val="28"/>
          <w:szCs w:val="28"/>
        </w:rPr>
        <w:t>General material and methodological support for the lecture:</w:t>
      </w:r>
    </w:p>
    <w:p w:rsidR="00DF5A02" w:rsidRPr="006868B8"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6868B8">
        <w:rPr>
          <w:rFonts w:ascii="Times New Roman" w:hAnsi="Times New Roman" w:cs="Times New Roman"/>
          <w:sz w:val="28"/>
          <w:szCs w:val="28"/>
          <w:lang w:val="uk-UA"/>
        </w:rPr>
        <w:t>Work program of the academic discipline</w:t>
      </w:r>
    </w:p>
    <w:p w:rsidR="00DF5A02" w:rsidRPr="006868B8"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6868B8">
        <w:rPr>
          <w:rFonts w:ascii="Times New Roman" w:hAnsi="Times New Roman" w:cs="Times New Roman"/>
          <w:sz w:val="28"/>
          <w:szCs w:val="28"/>
          <w:lang w:val="uk-UA"/>
        </w:rPr>
        <w:t>Syllabus of the academic discipline</w:t>
      </w:r>
    </w:p>
    <w:p w:rsidR="00DF5A02" w:rsidRPr="006868B8" w:rsidRDefault="00DF5A02" w:rsidP="00DF5A02">
      <w:pPr>
        <w:pStyle w:val="a3"/>
        <w:numPr>
          <w:ilvl w:val="0"/>
          <w:numId w:val="1"/>
        </w:numPr>
        <w:spacing w:after="0" w:line="360" w:lineRule="auto"/>
        <w:jc w:val="both"/>
        <w:rPr>
          <w:rFonts w:ascii="Times New Roman" w:hAnsi="Times New Roman" w:cs="Times New Roman"/>
          <w:sz w:val="28"/>
          <w:szCs w:val="28"/>
          <w:lang w:val="uk-UA"/>
        </w:rPr>
      </w:pPr>
      <w:r w:rsidRPr="006868B8">
        <w:rPr>
          <w:rFonts w:ascii="Times New Roman" w:hAnsi="Times New Roman" w:cs="Times New Roman"/>
          <w:sz w:val="28"/>
          <w:szCs w:val="28"/>
          <w:lang w:val="uk-UA"/>
        </w:rPr>
        <w:t>Textbooks:</w:t>
      </w:r>
    </w:p>
    <w:p w:rsidR="00DF5A02" w:rsidRPr="006868B8"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6868B8">
        <w:rPr>
          <w:rFonts w:ascii="Times New Roman" w:hAnsi="Times New Roman"/>
          <w:sz w:val="28"/>
          <w:szCs w:val="28"/>
        </w:rPr>
        <w:t>Multimedia presentations</w:t>
      </w:r>
    </w:p>
    <w:p w:rsidR="00DF5A02" w:rsidRPr="006868B8"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6868B8">
        <w:rPr>
          <w:rFonts w:ascii="Times New Roman" w:hAnsi="Times New Roman"/>
          <w:sz w:val="28"/>
          <w:szCs w:val="28"/>
        </w:rPr>
        <w:t>Situational tasks</w:t>
      </w:r>
    </w:p>
    <w:p w:rsidR="00DF5A02" w:rsidRPr="006868B8"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6868B8">
        <w:rPr>
          <w:rFonts w:ascii="Times New Roman" w:hAnsi="Times New Roman"/>
          <w:sz w:val="28"/>
          <w:szCs w:val="28"/>
        </w:rPr>
        <w:t>Methodological developments of practical classes</w:t>
      </w:r>
    </w:p>
    <w:p w:rsidR="00DF5A02" w:rsidRPr="006868B8" w:rsidRDefault="00DF5A02" w:rsidP="00DF5A02">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6868B8">
        <w:rPr>
          <w:rFonts w:ascii="Times New Roman" w:hAnsi="Times New Roman"/>
          <w:sz w:val="28"/>
          <w:szCs w:val="28"/>
        </w:rPr>
        <w:t>Electronic bank of test tasks by discipline unit.</w:t>
      </w:r>
    </w:p>
    <w:p w:rsidR="00DF5A02" w:rsidRPr="006868B8" w:rsidRDefault="00DF5A02" w:rsidP="00DF5A02">
      <w:pPr>
        <w:spacing w:after="0" w:line="360" w:lineRule="auto"/>
        <w:ind w:firstLine="567"/>
        <w:outlineLvl w:val="0"/>
        <w:rPr>
          <w:rFonts w:ascii="Times New Roman" w:eastAsia="Times New Roman" w:hAnsi="Times New Roman"/>
          <w:b/>
          <w:bCs/>
          <w:sz w:val="28"/>
          <w:szCs w:val="28"/>
        </w:rPr>
      </w:pPr>
      <w:r w:rsidRPr="006868B8">
        <w:rPr>
          <w:rFonts w:ascii="Times New Roman" w:eastAsia="Times New Roman" w:hAnsi="Times New Roman"/>
          <w:b/>
          <w:bCs/>
          <w:sz w:val="28"/>
          <w:szCs w:val="28"/>
        </w:rPr>
        <w:t>Questions for self-control:</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color w:val="000000"/>
          <w:spacing w:val="-5"/>
          <w:sz w:val="28"/>
          <w:szCs w:val="28"/>
          <w:lang w:val="uk-UA"/>
        </w:rPr>
      </w:pPr>
      <w:r w:rsidRPr="006868B8">
        <w:rPr>
          <w:rFonts w:ascii="Times New Roman" w:hAnsi="Times New Roman" w:cs="Times New Roman"/>
          <w:color w:val="000000"/>
          <w:spacing w:val="-5"/>
          <w:sz w:val="28"/>
          <w:szCs w:val="28"/>
          <w:lang w:val="uk-UA"/>
        </w:rPr>
        <w:t>Deodorants.</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color w:val="000000"/>
          <w:spacing w:val="-5"/>
          <w:sz w:val="28"/>
          <w:szCs w:val="28"/>
          <w:lang w:val="uk-UA"/>
        </w:rPr>
      </w:pPr>
      <w:r w:rsidRPr="006868B8">
        <w:rPr>
          <w:rFonts w:ascii="Times New Roman" w:hAnsi="Times New Roman" w:cs="Times New Roman"/>
          <w:color w:val="000000"/>
          <w:spacing w:val="-5"/>
          <w:sz w:val="28"/>
          <w:szCs w:val="28"/>
          <w:lang w:val="uk-UA"/>
        </w:rPr>
        <w:t>Antiperspirants. Definition. Characteristics.</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color w:val="000000"/>
          <w:spacing w:val="-5"/>
          <w:sz w:val="28"/>
          <w:szCs w:val="28"/>
          <w:lang w:val="uk-UA"/>
        </w:rPr>
      </w:pPr>
      <w:r w:rsidRPr="006868B8">
        <w:rPr>
          <w:rFonts w:ascii="Times New Roman" w:hAnsi="Times New Roman" w:cs="Times New Roman"/>
          <w:color w:val="000000"/>
          <w:spacing w:val="-5"/>
          <w:sz w:val="28"/>
          <w:szCs w:val="28"/>
          <w:lang w:val="uk-UA"/>
        </w:rPr>
        <w:t>Cosmetic effect.</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color w:val="000000"/>
          <w:spacing w:val="-5"/>
          <w:sz w:val="28"/>
          <w:szCs w:val="28"/>
          <w:lang w:val="uk-UA"/>
        </w:rPr>
      </w:pPr>
      <w:r w:rsidRPr="006868B8">
        <w:rPr>
          <w:rFonts w:ascii="Times New Roman" w:hAnsi="Times New Roman" w:cs="Times New Roman"/>
          <w:color w:val="000000"/>
          <w:spacing w:val="-5"/>
          <w:sz w:val="28"/>
          <w:szCs w:val="28"/>
          <w:lang w:val="uk-UA"/>
        </w:rPr>
        <w:t>Classification by form of release.</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color w:val="000000"/>
          <w:spacing w:val="-5"/>
          <w:sz w:val="28"/>
          <w:szCs w:val="28"/>
          <w:lang w:val="uk-UA"/>
        </w:rPr>
      </w:pPr>
      <w:r w:rsidRPr="006868B8">
        <w:rPr>
          <w:rFonts w:ascii="Times New Roman" w:hAnsi="Times New Roman" w:cs="Times New Roman"/>
          <w:color w:val="000000"/>
          <w:spacing w:val="-5"/>
          <w:sz w:val="28"/>
          <w:szCs w:val="28"/>
          <w:lang w:val="uk-UA"/>
        </w:rPr>
        <w:t>Recipe.</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color w:val="000000"/>
          <w:spacing w:val="-5"/>
          <w:sz w:val="28"/>
          <w:szCs w:val="28"/>
          <w:lang w:val="uk-UA"/>
        </w:rPr>
      </w:pPr>
      <w:r w:rsidRPr="006868B8">
        <w:rPr>
          <w:rFonts w:ascii="Times New Roman" w:hAnsi="Times New Roman" w:cs="Times New Roman"/>
          <w:color w:val="000000"/>
          <w:spacing w:val="-5"/>
          <w:sz w:val="28"/>
          <w:szCs w:val="28"/>
          <w:lang w:val="uk-UA"/>
        </w:rPr>
        <w:t>Characteristics and nomenclature of active ingredients in deodorant preparations.</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color w:val="000000"/>
          <w:spacing w:val="-5"/>
          <w:sz w:val="28"/>
          <w:szCs w:val="28"/>
          <w:lang w:val="uk-UA"/>
        </w:rPr>
      </w:pPr>
      <w:r w:rsidRPr="006868B8">
        <w:rPr>
          <w:rFonts w:ascii="Times New Roman" w:hAnsi="Times New Roman" w:cs="Times New Roman"/>
          <w:color w:val="000000"/>
          <w:spacing w:val="-5"/>
          <w:sz w:val="28"/>
          <w:szCs w:val="28"/>
          <w:lang w:val="uk-UA"/>
        </w:rPr>
        <w:t>Technology. Quality control.</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sz w:val="28"/>
          <w:szCs w:val="28"/>
        </w:rPr>
      </w:pPr>
      <w:r w:rsidRPr="006868B8">
        <w:rPr>
          <w:rFonts w:ascii="Times New Roman" w:hAnsi="Times New Roman" w:cs="Times New Roman"/>
          <w:color w:val="000000"/>
          <w:spacing w:val="-4"/>
          <w:sz w:val="28"/>
          <w:szCs w:val="28"/>
          <w:lang w:val="uk-UA"/>
        </w:rPr>
        <w:t>Characteristics of oral cosmetics.</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sz w:val="28"/>
          <w:szCs w:val="28"/>
        </w:rPr>
      </w:pPr>
      <w:r w:rsidRPr="006868B8">
        <w:rPr>
          <w:rFonts w:ascii="Times New Roman" w:hAnsi="Times New Roman" w:cs="Times New Roman"/>
          <w:color w:val="000000"/>
          <w:spacing w:val="-4"/>
          <w:sz w:val="28"/>
          <w:szCs w:val="28"/>
          <w:lang w:val="uk-UA"/>
        </w:rPr>
        <w:t xml:space="preserve">Toothpastes. Definition. Characteristics </w:t>
      </w:r>
      <w:r w:rsidRPr="006868B8">
        <w:rPr>
          <w:rFonts w:ascii="Times New Roman" w:hAnsi="Times New Roman" w:cs="Times New Roman"/>
          <w:color w:val="000000"/>
          <w:spacing w:val="-5"/>
          <w:sz w:val="28"/>
          <w:szCs w:val="28"/>
          <w:lang w:val="uk-UA"/>
        </w:rPr>
        <w:t>.</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sz w:val="28"/>
          <w:szCs w:val="28"/>
        </w:rPr>
      </w:pPr>
      <w:r w:rsidRPr="006868B8">
        <w:rPr>
          <w:rFonts w:ascii="Times New Roman" w:hAnsi="Times New Roman" w:cs="Times New Roman"/>
          <w:color w:val="000000"/>
          <w:spacing w:val="-5"/>
          <w:sz w:val="28"/>
          <w:szCs w:val="28"/>
          <w:lang w:val="uk-UA"/>
        </w:rPr>
        <w:t xml:space="preserve">Classification by form of release, purpose, mechanism of action. Features </w:t>
      </w:r>
      <w:r w:rsidRPr="006868B8">
        <w:rPr>
          <w:rFonts w:ascii="Times New Roman" w:hAnsi="Times New Roman" w:cs="Times New Roman"/>
          <w:color w:val="000000"/>
          <w:spacing w:val="-3"/>
          <w:sz w:val="28"/>
          <w:szCs w:val="28"/>
          <w:lang w:val="uk-UA"/>
        </w:rPr>
        <w:t>of cosmetic effect.</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sz w:val="28"/>
          <w:szCs w:val="28"/>
        </w:rPr>
      </w:pPr>
      <w:r w:rsidRPr="006868B8">
        <w:rPr>
          <w:rFonts w:ascii="Times New Roman" w:hAnsi="Times New Roman" w:cs="Times New Roman"/>
          <w:color w:val="000000"/>
          <w:spacing w:val="-3"/>
          <w:sz w:val="28"/>
          <w:szCs w:val="28"/>
          <w:lang w:val="uk-UA"/>
        </w:rPr>
        <w:t xml:space="preserve">Toothpaste formulations depending on purpose </w:t>
      </w:r>
      <w:r w:rsidRPr="006868B8">
        <w:rPr>
          <w:rFonts w:ascii="Times New Roman" w:hAnsi="Times New Roman" w:cs="Times New Roman"/>
          <w:color w:val="000000"/>
          <w:spacing w:val="-5"/>
          <w:sz w:val="28"/>
          <w:szCs w:val="28"/>
          <w:lang w:val="uk-UA"/>
        </w:rPr>
        <w:t>and mechanism of action.</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sz w:val="28"/>
          <w:szCs w:val="28"/>
        </w:rPr>
      </w:pPr>
      <w:r w:rsidRPr="006868B8">
        <w:rPr>
          <w:rFonts w:ascii="Times New Roman" w:hAnsi="Times New Roman" w:cs="Times New Roman"/>
          <w:color w:val="000000"/>
          <w:spacing w:val="-5"/>
          <w:sz w:val="28"/>
          <w:szCs w:val="28"/>
          <w:lang w:val="uk-UA"/>
        </w:rPr>
        <w:t xml:space="preserve">Characteristics and nomenclature of biologically active, active </w:t>
      </w:r>
      <w:r w:rsidRPr="006868B8">
        <w:rPr>
          <w:rFonts w:ascii="Times New Roman" w:hAnsi="Times New Roman" w:cs="Times New Roman"/>
          <w:color w:val="000000"/>
          <w:spacing w:val="-4"/>
          <w:sz w:val="28"/>
          <w:szCs w:val="28"/>
          <w:lang w:val="uk-UA"/>
        </w:rPr>
        <w:t>and auxiliary substances: abrasives, anti-caries additives, etc.</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sz w:val="28"/>
          <w:szCs w:val="28"/>
        </w:rPr>
      </w:pPr>
      <w:r w:rsidRPr="006868B8">
        <w:rPr>
          <w:rFonts w:ascii="Times New Roman" w:hAnsi="Times New Roman" w:cs="Times New Roman"/>
          <w:color w:val="000000"/>
          <w:spacing w:val="-4"/>
          <w:sz w:val="28"/>
          <w:szCs w:val="28"/>
          <w:lang w:val="uk-UA"/>
        </w:rPr>
        <w:t>Technology. Stages of the technological process.</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sz w:val="28"/>
          <w:szCs w:val="28"/>
        </w:rPr>
      </w:pPr>
      <w:r w:rsidRPr="006868B8">
        <w:rPr>
          <w:rFonts w:ascii="Times New Roman" w:hAnsi="Times New Roman" w:cs="Times New Roman"/>
          <w:color w:val="000000"/>
          <w:spacing w:val="-4"/>
          <w:sz w:val="28"/>
          <w:szCs w:val="28"/>
          <w:lang w:val="uk-UA"/>
        </w:rPr>
        <w:t>Hardware equipment. Stage-by-stage control. Research of quality indicators.</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sz w:val="28"/>
          <w:szCs w:val="28"/>
        </w:rPr>
      </w:pPr>
      <w:r w:rsidRPr="006868B8">
        <w:rPr>
          <w:rFonts w:ascii="Times New Roman" w:hAnsi="Times New Roman" w:cs="Times New Roman"/>
          <w:color w:val="000000"/>
          <w:spacing w:val="-4"/>
          <w:sz w:val="28"/>
          <w:szCs w:val="28"/>
          <w:lang w:val="uk-UA"/>
        </w:rPr>
        <w:t>Dental elixirs. Characteristics. Classification. Formulation. Technology. Research on quality indicators.</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sz w:val="28"/>
          <w:szCs w:val="28"/>
        </w:rPr>
      </w:pPr>
      <w:r w:rsidRPr="006868B8">
        <w:rPr>
          <w:rFonts w:ascii="Times New Roman" w:hAnsi="Times New Roman" w:cs="Times New Roman"/>
          <w:color w:val="000000"/>
          <w:spacing w:val="-3"/>
          <w:sz w:val="28"/>
          <w:szCs w:val="28"/>
          <w:lang w:val="uk-UA"/>
        </w:rPr>
        <w:t xml:space="preserve">Tooth powders. Features of the cosmetic effect. Formulation. Technology </w:t>
      </w:r>
      <w:r w:rsidRPr="006868B8">
        <w:rPr>
          <w:rFonts w:ascii="Times New Roman" w:hAnsi="Times New Roman" w:cs="Times New Roman"/>
          <w:color w:val="000000"/>
          <w:spacing w:val="-4"/>
          <w:sz w:val="28"/>
          <w:szCs w:val="28"/>
          <w:lang w:val="uk-UA"/>
        </w:rPr>
        <w:t>. Research of quality indicators.</w:t>
      </w:r>
    </w:p>
    <w:p w:rsidR="00DF5A02" w:rsidRPr="006868B8" w:rsidRDefault="00DF5A02" w:rsidP="00DF5A02">
      <w:pPr>
        <w:pStyle w:val="a3"/>
        <w:numPr>
          <w:ilvl w:val="0"/>
          <w:numId w:val="175"/>
        </w:numPr>
        <w:shd w:val="clear" w:color="auto" w:fill="FFFFFF"/>
        <w:spacing w:after="0" w:line="360" w:lineRule="auto"/>
        <w:ind w:left="0" w:right="24" w:firstLine="600"/>
        <w:jc w:val="both"/>
        <w:rPr>
          <w:rFonts w:ascii="Times New Roman" w:hAnsi="Times New Roman" w:cs="Times New Roman"/>
          <w:sz w:val="28"/>
          <w:szCs w:val="28"/>
        </w:rPr>
      </w:pPr>
      <w:r w:rsidRPr="006868B8">
        <w:rPr>
          <w:rFonts w:ascii="Times New Roman" w:hAnsi="Times New Roman" w:cs="Times New Roman"/>
          <w:color w:val="000000"/>
          <w:spacing w:val="-5"/>
          <w:sz w:val="28"/>
          <w:szCs w:val="28"/>
          <w:lang w:val="uk-UA"/>
        </w:rPr>
        <w:t>Container, packaging and storage conditions.</w:t>
      </w:r>
    </w:p>
    <w:p w:rsidR="00DF5A02" w:rsidRPr="00C81640" w:rsidRDefault="00DF5A02" w:rsidP="00DF5A02">
      <w:pPr>
        <w:spacing w:after="0" w:line="360" w:lineRule="auto"/>
        <w:ind w:firstLine="567"/>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List of sources used:</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1. Posylkina O. V., Kotlyarova V. G., Chechetka O. V. Methodological recommendations for optimizing the assortment of medicinal cosmetics in pharmacies: scientific and methodological recommendations. Kharkiv: National University of Pharmacy, 2019. — 31 p.</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2. Technology of cosmetic products: a textbook for students of higher educational institutions / O. G. Bashura, O. I. Tikhonov, V. V. Rossikhin [and others]; edited by O. G. Bashura and O. I. Tikhonov. — Kh.: NPhA; Original, 2017. — 552 p.</w:t>
      </w:r>
    </w:p>
    <w:p w:rsidR="00DF5A02" w:rsidRPr="000A5597" w:rsidRDefault="00DF5A02" w:rsidP="00DF5A02">
      <w:pPr>
        <w:spacing w:after="0" w:line="360" w:lineRule="auto"/>
        <w:jc w:val="both"/>
        <w:rPr>
          <w:rFonts w:ascii="Times New Roman" w:hAnsi="Times New Roman"/>
          <w:sz w:val="28"/>
          <w:szCs w:val="28"/>
        </w:rPr>
      </w:pPr>
      <w:r w:rsidRPr="000A5597">
        <w:rPr>
          <w:rFonts w:ascii="Times New Roman" w:hAnsi="Times New Roman"/>
          <w:sz w:val="28"/>
          <w:szCs w:val="28"/>
        </w:rPr>
        <w:t>3. Technology of medical and cosmetic products: a textbook / edited by: Borysyuk I. Yu., Fizor N. S., Valivodz I. P., Akisheva A. S.. Odesa, ONMedU, 2020. —52 p.</w:t>
      </w:r>
    </w:p>
    <w:p w:rsidR="00DF5A02" w:rsidRPr="00155B3C" w:rsidRDefault="00DF5A02" w:rsidP="00DF5A02">
      <w:pPr>
        <w:widowControl w:val="0"/>
        <w:suppressAutoHyphens/>
        <w:spacing w:after="0" w:line="360" w:lineRule="auto"/>
        <w:jc w:val="both"/>
        <w:rPr>
          <w:rFonts w:ascii="Times New Roman" w:hAnsi="Times New Roman"/>
          <w:sz w:val="28"/>
          <w:szCs w:val="28"/>
        </w:rPr>
      </w:pPr>
      <w:r w:rsidRPr="000A5597">
        <w:rPr>
          <w:rFonts w:ascii="Times New Roman" w:hAnsi="Times New Roman"/>
          <w:sz w:val="28"/>
          <w:szCs w:val="28"/>
        </w:rPr>
        <w:t>4. Technology and application of medical and cosmetic products. Textbook / O. V. Fedorova, R. O. Petrina, N. L. Zayarnyuk, V. V. Gavrylyak, A. O. Mylyanych, V. P. Novikov. Lviv: Publishing House of Lviv Polytechnic, -2019. 244 p.</w:t>
      </w:r>
    </w:p>
    <w:p w:rsidR="00001995" w:rsidRPr="00C81640" w:rsidRDefault="00001995" w:rsidP="00001995">
      <w:pPr>
        <w:spacing w:after="0" w:line="360" w:lineRule="auto"/>
        <w:jc w:val="center"/>
        <w:rPr>
          <w:rFonts w:ascii="Times New Roman" w:eastAsia="Times New Roman" w:hAnsi="Times New Roman"/>
          <w:b/>
          <w:bCs/>
          <w:sz w:val="28"/>
          <w:szCs w:val="28"/>
        </w:rPr>
      </w:pPr>
    </w:p>
    <w:p w:rsidR="00001995" w:rsidRPr="00155B3C" w:rsidRDefault="00001995" w:rsidP="00001995">
      <w:pPr>
        <w:spacing w:after="0" w:line="360" w:lineRule="auto"/>
        <w:jc w:val="center"/>
        <w:rPr>
          <w:rFonts w:ascii="Times New Roman" w:eastAsia="Times New Roman" w:hAnsi="Times New Roman"/>
          <w:b/>
          <w:bCs/>
          <w:sz w:val="28"/>
          <w:szCs w:val="28"/>
        </w:rPr>
      </w:pPr>
      <w:r w:rsidRPr="00C81640">
        <w:rPr>
          <w:rFonts w:ascii="Times New Roman" w:eastAsia="Times New Roman" w:hAnsi="Times New Roman"/>
          <w:b/>
          <w:bCs/>
          <w:sz w:val="28"/>
          <w:szCs w:val="28"/>
        </w:rPr>
        <w:t>Lecture No. 9</w:t>
      </w:r>
    </w:p>
    <w:p w:rsidR="00001995" w:rsidRPr="00266A93" w:rsidRDefault="00001995" w:rsidP="00001995">
      <w:pPr>
        <w:spacing w:after="0" w:line="360" w:lineRule="auto"/>
        <w:ind w:firstLine="567"/>
        <w:jc w:val="both"/>
        <w:rPr>
          <w:rFonts w:ascii="Times New Roman" w:hAnsi="Times New Roman"/>
          <w:color w:val="000000"/>
          <w:sz w:val="28"/>
          <w:szCs w:val="28"/>
          <w:lang w:val="en-US"/>
        </w:rPr>
      </w:pPr>
      <w:r w:rsidRPr="00C81640">
        <w:rPr>
          <w:rFonts w:ascii="Times New Roman" w:eastAsia="Times New Roman" w:hAnsi="Times New Roman"/>
          <w:b/>
          <w:bCs/>
          <w:sz w:val="28"/>
          <w:szCs w:val="28"/>
          <w:lang w:eastAsia="ru-RU" w:bidi="ru-RU"/>
        </w:rPr>
        <w:t xml:space="preserve">Topic: </w:t>
      </w:r>
      <w:r w:rsidRPr="009F7C61">
        <w:rPr>
          <w:rFonts w:ascii="Times New Roman" w:hAnsi="Times New Roman"/>
          <w:sz w:val="28"/>
          <w:szCs w:val="28"/>
        </w:rPr>
        <w:t>Decorative cosmetics, their characteristics, technology, quality assessment. Decorative hair care cosmetics.</w:t>
      </w:r>
    </w:p>
    <w:p w:rsidR="00001995" w:rsidRPr="00C81640" w:rsidRDefault="00001995" w:rsidP="00001995">
      <w:pPr>
        <w:spacing w:after="0" w:line="360" w:lineRule="auto"/>
        <w:ind w:firstLine="567"/>
        <w:jc w:val="both"/>
        <w:rPr>
          <w:rFonts w:ascii="Times New Roman" w:hAnsi="Times New Roman"/>
          <w:sz w:val="28"/>
          <w:szCs w:val="28"/>
        </w:rPr>
      </w:pPr>
      <w:r w:rsidRPr="00C81640">
        <w:rPr>
          <w:rFonts w:ascii="Times New Roman" w:eastAsia="Times New Roman" w:hAnsi="Times New Roman"/>
          <w:b/>
          <w:bCs/>
          <w:sz w:val="28"/>
          <w:szCs w:val="28"/>
        </w:rPr>
        <w:t xml:space="preserve">Topic relevance </w:t>
      </w:r>
      <w:r w:rsidRPr="001B7682">
        <w:rPr>
          <w:rFonts w:ascii="Times New Roman" w:hAnsi="Times New Roman"/>
          <w:sz w:val="28"/>
          <w:szCs w:val="28"/>
        </w:rPr>
        <w:t>: Modern decorative cosmetics increasingly combine decorative properties with care properties: moisturizing, protection from UV radiation, vitaminization. Thus, it is transformed into the category of "cosmeceuticals", that is, products that are on the border between cosmetics and pharmaceuticals.</w:t>
      </w:r>
    </w:p>
    <w:p w:rsidR="00001995" w:rsidRPr="00C81640" w:rsidRDefault="00001995" w:rsidP="00001995">
      <w:pPr>
        <w:spacing w:after="0" w:line="360" w:lineRule="auto"/>
        <w:jc w:val="both"/>
        <w:rPr>
          <w:rFonts w:ascii="Times New Roman" w:hAnsi="Times New Roman"/>
          <w:color w:val="000000"/>
          <w:sz w:val="28"/>
          <w:szCs w:val="28"/>
        </w:rPr>
      </w:pPr>
      <w:r w:rsidRPr="00C81640">
        <w:rPr>
          <w:rFonts w:ascii="Times New Roman" w:hAnsi="Times New Roman"/>
          <w:b/>
          <w:sz w:val="28"/>
          <w:szCs w:val="28"/>
        </w:rPr>
        <w:t>Goal:</w:t>
      </w:r>
      <w:r>
        <w:rPr>
          <w:rFonts w:ascii="Times New Roman" w:hAnsi="Times New Roman"/>
          <w:b/>
          <w:i/>
          <w:sz w:val="28"/>
          <w:szCs w:val="28"/>
        </w:rPr>
        <w:t xml:space="preserve"> </w:t>
      </w:r>
      <w:r w:rsidRPr="00021298">
        <w:rPr>
          <w:rFonts w:ascii="Times New Roman" w:hAnsi="Times New Roman"/>
          <w:color w:val="000000"/>
          <w:sz w:val="28"/>
          <w:szCs w:val="28"/>
        </w:rPr>
        <w:t xml:space="preserve">As a result of the lecture, candidates should become familiar with </w:t>
      </w:r>
      <w:r>
        <w:rPr>
          <w:rFonts w:ascii="Times New Roman" w:hAnsi="Times New Roman"/>
          <w:sz w:val="28"/>
          <w:szCs w:val="28"/>
        </w:rPr>
        <w:t>decorative cosmetics, their characteristics, technology, and quality assessment. Decorative hair care cosmetics.</w:t>
      </w:r>
    </w:p>
    <w:p w:rsidR="00001995" w:rsidRPr="00C81640" w:rsidRDefault="00001995" w:rsidP="00001995">
      <w:pPr>
        <w:spacing w:after="0" w:line="360" w:lineRule="auto"/>
        <w:jc w:val="both"/>
        <w:rPr>
          <w:rFonts w:ascii="Times New Roman" w:hAnsi="Times New Roman"/>
          <w:bCs/>
          <w:sz w:val="28"/>
          <w:szCs w:val="28"/>
        </w:rPr>
      </w:pPr>
      <w:r w:rsidRPr="00C81640">
        <w:rPr>
          <w:rFonts w:ascii="Times New Roman" w:hAnsi="Times New Roman"/>
          <w:b/>
          <w:sz w:val="28"/>
          <w:szCs w:val="28"/>
        </w:rPr>
        <w:t xml:space="preserve">Basic concepts: </w:t>
      </w:r>
      <w:r>
        <w:rPr>
          <w:rFonts w:ascii="Times New Roman" w:hAnsi="Times New Roman"/>
          <w:sz w:val="28"/>
          <w:szCs w:val="28"/>
        </w:rPr>
        <w:t>Decorative cosmetics. Powder, eyeshadow, lipstick, hair dye and hairspray.</w:t>
      </w:r>
    </w:p>
    <w:p w:rsidR="00001995" w:rsidRPr="00C81640" w:rsidRDefault="00001995" w:rsidP="00001995">
      <w:pPr>
        <w:spacing w:after="0" w:line="360" w:lineRule="auto"/>
        <w:ind w:firstLine="567"/>
        <w:rPr>
          <w:rFonts w:ascii="Times New Roman" w:eastAsia="Times New Roman" w:hAnsi="Times New Roman"/>
          <w:b/>
          <w:sz w:val="28"/>
          <w:szCs w:val="28"/>
        </w:rPr>
      </w:pPr>
      <w:r w:rsidRPr="00C81640">
        <w:rPr>
          <w:rFonts w:ascii="Times New Roman" w:eastAsia="Times New Roman" w:hAnsi="Times New Roman"/>
          <w:b/>
          <w:sz w:val="28"/>
          <w:szCs w:val="28"/>
        </w:rPr>
        <w:t>Lecture plan and organizational structure:</w:t>
      </w:r>
    </w:p>
    <w:p w:rsidR="00001995" w:rsidRPr="00D42D06" w:rsidRDefault="00001995" w:rsidP="00001995">
      <w:pPr>
        <w:shd w:val="clear" w:color="auto" w:fill="FFFFFF"/>
        <w:spacing w:after="0" w:line="360" w:lineRule="auto"/>
        <w:jc w:val="both"/>
        <w:rPr>
          <w:rFonts w:ascii="Times New Roman" w:eastAsia="Times New Roman" w:hAnsi="Times New Roman"/>
          <w:color w:val="0F1115"/>
          <w:sz w:val="28"/>
          <w:szCs w:val="28"/>
          <w:lang w:eastAsia="uk-UA"/>
        </w:rPr>
      </w:pPr>
      <w:r>
        <w:rPr>
          <w:rFonts w:ascii="Times New Roman" w:eastAsia="Times New Roman" w:hAnsi="Times New Roman"/>
          <w:bCs/>
          <w:color w:val="0F1115"/>
          <w:sz w:val="28"/>
          <w:szCs w:val="28"/>
          <w:lang w:eastAsia="uk-UA"/>
        </w:rPr>
        <w:t>1. Definition, purpose and classification of decorative cosmetics. The ratio "beauty/safety".</w:t>
      </w:r>
    </w:p>
    <w:p w:rsidR="00001995" w:rsidRPr="00D42D06" w:rsidRDefault="00001995" w:rsidP="00001995">
      <w:pPr>
        <w:shd w:val="clear" w:color="auto" w:fill="FFFFFF"/>
        <w:spacing w:after="0" w:line="360" w:lineRule="auto"/>
        <w:jc w:val="both"/>
        <w:rPr>
          <w:rFonts w:ascii="Times New Roman" w:eastAsia="Times New Roman" w:hAnsi="Times New Roman"/>
          <w:color w:val="0F1115"/>
          <w:sz w:val="28"/>
          <w:szCs w:val="28"/>
          <w:lang w:eastAsia="uk-UA"/>
        </w:rPr>
      </w:pPr>
      <w:r>
        <w:rPr>
          <w:rFonts w:ascii="Times New Roman" w:eastAsia="Times New Roman" w:hAnsi="Times New Roman"/>
          <w:bCs/>
          <w:color w:val="0F1115"/>
          <w:sz w:val="28"/>
          <w:szCs w:val="28"/>
          <w:lang w:eastAsia="uk-UA"/>
        </w:rPr>
        <w:t xml:space="preserve">2. Classification of decorative cosmetics: foundation: </w:t>
      </w:r>
      <w:r>
        <w:rPr>
          <w:rFonts w:ascii="Times New Roman" w:eastAsia="Times New Roman" w:hAnsi="Times New Roman"/>
          <w:color w:val="0F1115"/>
          <w:sz w:val="28"/>
          <w:szCs w:val="28"/>
          <w:lang w:eastAsia="uk-UA"/>
        </w:rPr>
        <w:t xml:space="preserve">purpose, types (liquid foundations, cream powders, mineral powders, BB and CC creams), </w:t>
      </w:r>
      <w:r>
        <w:rPr>
          <w:rFonts w:ascii="Times New Roman" w:eastAsia="Times New Roman" w:hAnsi="Times New Roman"/>
          <w:bCs/>
          <w:color w:val="0F1115"/>
          <w:sz w:val="28"/>
          <w:szCs w:val="28"/>
          <w:lang w:eastAsia="uk-UA"/>
        </w:rPr>
        <w:t xml:space="preserve">eye products: </w:t>
      </w:r>
      <w:r>
        <w:rPr>
          <w:rFonts w:ascii="Times New Roman" w:eastAsia="Times New Roman" w:hAnsi="Times New Roman"/>
          <w:color w:val="0F1115"/>
          <w:sz w:val="28"/>
          <w:szCs w:val="28"/>
          <w:lang w:eastAsia="uk-UA"/>
        </w:rPr>
        <w:t xml:space="preserve">eye shadows, pencils, eyeliners, mascara, lip </w:t>
      </w:r>
      <w:r>
        <w:rPr>
          <w:rFonts w:ascii="Times New Roman" w:eastAsia="Times New Roman" w:hAnsi="Times New Roman"/>
          <w:bCs/>
          <w:color w:val="0F1115"/>
          <w:sz w:val="28"/>
          <w:szCs w:val="28"/>
          <w:lang w:eastAsia="uk-UA"/>
        </w:rPr>
        <w:t xml:space="preserve">products: </w:t>
      </w:r>
      <w:r>
        <w:rPr>
          <w:rFonts w:ascii="Times New Roman" w:eastAsia="Times New Roman" w:hAnsi="Times New Roman"/>
          <w:color w:val="0F1115"/>
          <w:sz w:val="28"/>
          <w:szCs w:val="28"/>
          <w:lang w:eastAsia="uk-UA"/>
        </w:rPr>
        <w:t xml:space="preserve">lipstick, gloss, lipstick-pilger, </w:t>
      </w:r>
      <w:r>
        <w:rPr>
          <w:rFonts w:ascii="Times New Roman" w:eastAsia="Times New Roman" w:hAnsi="Times New Roman"/>
          <w:bCs/>
          <w:color w:val="0F1115"/>
          <w:sz w:val="28"/>
          <w:szCs w:val="28"/>
          <w:lang w:eastAsia="uk-UA"/>
        </w:rPr>
        <w:t xml:space="preserve">face products: </w:t>
      </w:r>
      <w:r>
        <w:rPr>
          <w:rFonts w:ascii="Times New Roman" w:eastAsia="Times New Roman" w:hAnsi="Times New Roman"/>
          <w:color w:val="0F1115"/>
          <w:sz w:val="28"/>
          <w:szCs w:val="28"/>
          <w:lang w:eastAsia="uk-UA"/>
        </w:rPr>
        <w:t xml:space="preserve">blush, highlighters, contouring products, </w:t>
      </w:r>
      <w:r>
        <w:rPr>
          <w:rFonts w:ascii="Times New Roman" w:eastAsia="Times New Roman" w:hAnsi="Times New Roman"/>
          <w:bCs/>
          <w:color w:val="0F1115"/>
          <w:sz w:val="28"/>
          <w:szCs w:val="28"/>
          <w:lang w:eastAsia="uk-UA"/>
        </w:rPr>
        <w:t xml:space="preserve">pigments in decorative cosmetics: </w:t>
      </w:r>
      <w:r>
        <w:rPr>
          <w:rFonts w:ascii="Times New Roman" w:eastAsia="Times New Roman" w:hAnsi="Times New Roman"/>
          <w:color w:val="0F1115"/>
          <w:sz w:val="28"/>
          <w:szCs w:val="28"/>
          <w:lang w:eastAsia="uk-UA"/>
        </w:rPr>
        <w:t>organic and inorganic (mineral). Their properties, advantages and disadvantages. Pearlescent pigments. Classification, composition, safety requirements, technological features.</w:t>
      </w:r>
    </w:p>
    <w:p w:rsidR="00001995" w:rsidRPr="00D42D06" w:rsidRDefault="00001995" w:rsidP="00001995">
      <w:pPr>
        <w:shd w:val="clear" w:color="auto" w:fill="FFFFFF"/>
        <w:spacing w:after="0" w:line="360" w:lineRule="auto"/>
        <w:jc w:val="both"/>
        <w:rPr>
          <w:rFonts w:ascii="Times New Roman" w:eastAsia="Times New Roman" w:hAnsi="Times New Roman"/>
          <w:color w:val="0F1115"/>
          <w:sz w:val="28"/>
          <w:szCs w:val="28"/>
          <w:lang w:eastAsia="uk-UA"/>
        </w:rPr>
      </w:pPr>
      <w:r>
        <w:rPr>
          <w:rFonts w:ascii="Times New Roman" w:eastAsia="Times New Roman" w:hAnsi="Times New Roman"/>
          <w:bCs/>
          <w:color w:val="0F1115"/>
          <w:sz w:val="28"/>
          <w:szCs w:val="28"/>
          <w:lang w:eastAsia="uk-UA"/>
        </w:rPr>
        <w:t xml:space="preserve">3. Features of production technology. </w:t>
      </w:r>
      <w:r>
        <w:rPr>
          <w:rFonts w:ascii="Times New Roman" w:eastAsia="Times New Roman" w:hAnsi="Times New Roman"/>
          <w:color w:val="0F1115"/>
          <w:sz w:val="28"/>
          <w:szCs w:val="28"/>
          <w:lang w:eastAsia="uk-UA"/>
        </w:rPr>
        <w:t>Main stages: grinding, mixing, pressing (for compact forms), pouring (for liquid and cream forms), sterilization.</w:t>
      </w:r>
    </w:p>
    <w:p w:rsidR="00001995" w:rsidRPr="0078697C" w:rsidRDefault="00001995" w:rsidP="00001995">
      <w:pPr>
        <w:shd w:val="clear" w:color="auto" w:fill="FFFFFF"/>
        <w:spacing w:after="0" w:line="360" w:lineRule="auto"/>
        <w:jc w:val="both"/>
        <w:rPr>
          <w:rFonts w:ascii="Times New Roman" w:eastAsia="Times New Roman" w:hAnsi="Times New Roman"/>
          <w:bCs/>
          <w:color w:val="0F1115"/>
          <w:sz w:val="28"/>
          <w:szCs w:val="28"/>
          <w:lang w:eastAsia="uk-UA"/>
        </w:rPr>
      </w:pPr>
      <w:r>
        <w:rPr>
          <w:rFonts w:ascii="Times New Roman" w:eastAsia="Times New Roman" w:hAnsi="Times New Roman"/>
          <w:bCs/>
          <w:color w:val="0F1115"/>
          <w:sz w:val="28"/>
          <w:szCs w:val="28"/>
          <w:lang w:eastAsia="uk-UA"/>
        </w:rPr>
        <w:t xml:space="preserve">4. </w:t>
      </w:r>
      <w:r w:rsidRPr="0078697C">
        <w:rPr>
          <w:rFonts w:ascii="Times New Roman" w:hAnsi="Times New Roman"/>
          <w:bCs/>
          <w:color w:val="0F1115"/>
          <w:sz w:val="28"/>
          <w:szCs w:val="28"/>
        </w:rPr>
        <w:t>Definition and classification of decorative hair products.</w:t>
      </w:r>
    </w:p>
    <w:p w:rsidR="00001995" w:rsidRPr="0078697C" w:rsidRDefault="00001995" w:rsidP="00001995">
      <w:pPr>
        <w:pStyle w:val="a3"/>
        <w:shd w:val="clear" w:color="auto" w:fill="FFFFFF"/>
        <w:spacing w:after="0" w:line="360" w:lineRule="auto"/>
        <w:ind w:left="0"/>
        <w:jc w:val="both"/>
        <w:rPr>
          <w:rFonts w:ascii="Times New Roman" w:eastAsia="Times New Roman" w:hAnsi="Times New Roman" w:cs="Times New Roman"/>
          <w:bCs/>
          <w:color w:val="0F1115"/>
          <w:sz w:val="28"/>
          <w:szCs w:val="28"/>
          <w:lang w:val="uk-UA" w:eastAsia="uk-UA"/>
        </w:rPr>
      </w:pPr>
      <w:r>
        <w:rPr>
          <w:rFonts w:ascii="Times New Roman" w:eastAsia="Times New Roman" w:hAnsi="Times New Roman" w:cs="Times New Roman"/>
          <w:bCs/>
          <w:color w:val="0F1115"/>
          <w:sz w:val="28"/>
          <w:szCs w:val="28"/>
          <w:lang w:val="uk-UA" w:eastAsia="uk-UA"/>
        </w:rPr>
        <w:t>5. Assessment of the quality of decorative cosmetics. Organoleptic, physicochemical and microbiological indicators. Tests for stability, smudging, comedogenicity.</w:t>
      </w:r>
    </w:p>
    <w:p w:rsidR="00001995" w:rsidRPr="00D42D06" w:rsidRDefault="00001995" w:rsidP="00001995">
      <w:pPr>
        <w:shd w:val="clear" w:color="auto" w:fill="FFFFFF"/>
        <w:spacing w:after="0" w:line="360" w:lineRule="auto"/>
        <w:jc w:val="both"/>
        <w:rPr>
          <w:rFonts w:ascii="Times New Roman" w:eastAsia="Times New Roman" w:hAnsi="Times New Roman"/>
          <w:color w:val="0F1115"/>
          <w:sz w:val="28"/>
          <w:szCs w:val="28"/>
          <w:lang w:eastAsia="uk-UA"/>
        </w:rPr>
      </w:pPr>
      <w:r>
        <w:rPr>
          <w:rFonts w:ascii="Times New Roman" w:eastAsia="Times New Roman" w:hAnsi="Times New Roman"/>
          <w:bCs/>
          <w:color w:val="0F1115"/>
          <w:sz w:val="28"/>
          <w:szCs w:val="28"/>
          <w:lang w:eastAsia="uk-UA"/>
        </w:rPr>
        <w:t xml:space="preserve">6. Current trends: cosmetics </w:t>
      </w:r>
      <w:r>
        <w:rPr>
          <w:rFonts w:ascii="Times New Roman" w:eastAsia="Times New Roman" w:hAnsi="Times New Roman"/>
          <w:color w:val="0F1115"/>
          <w:sz w:val="28"/>
          <w:szCs w:val="28"/>
          <w:lang w:eastAsia="uk-UA"/>
        </w:rPr>
        <w:t>with beneficial additives (moisturizing, sunscreen), hypoallergenic and vegan cosmetics, mineral cosmetics.</w:t>
      </w:r>
    </w:p>
    <w:p w:rsidR="00001995" w:rsidRPr="00C81640" w:rsidRDefault="00001995" w:rsidP="00001995">
      <w:pPr>
        <w:tabs>
          <w:tab w:val="left" w:leader="dot" w:pos="1331"/>
        </w:tabs>
        <w:spacing w:after="0" w:line="360" w:lineRule="auto"/>
        <w:ind w:firstLine="567"/>
        <w:rPr>
          <w:rFonts w:ascii="Times New Roman" w:eastAsia="Times New Roman" w:hAnsi="Times New Roman"/>
          <w:b/>
          <w:sz w:val="28"/>
          <w:szCs w:val="28"/>
        </w:rPr>
      </w:pPr>
      <w:r w:rsidRPr="00C81640">
        <w:rPr>
          <w:rFonts w:ascii="Times New Roman" w:eastAsia="Times New Roman" w:hAnsi="Times New Roman"/>
          <w:b/>
          <w:sz w:val="28"/>
          <w:szCs w:val="28"/>
        </w:rPr>
        <w:t>Content of the lecture material (lecture text).</w:t>
      </w:r>
    </w:p>
    <w:p w:rsidR="00001995" w:rsidRPr="00745FD6" w:rsidRDefault="00001995" w:rsidP="00001995">
      <w:pPr>
        <w:shd w:val="clear" w:color="auto" w:fill="FFFFFF"/>
        <w:spacing w:after="0" w:line="360" w:lineRule="auto"/>
        <w:jc w:val="center"/>
        <w:rPr>
          <w:rFonts w:ascii="Times New Roman" w:eastAsia="Times New Roman" w:hAnsi="Times New Roman"/>
          <w:b/>
          <w:bCs/>
          <w:color w:val="0F1115"/>
          <w:sz w:val="28"/>
          <w:szCs w:val="28"/>
          <w:lang w:eastAsia="uk-UA"/>
        </w:rPr>
      </w:pPr>
      <w:r w:rsidRPr="00745FD6">
        <w:rPr>
          <w:rFonts w:ascii="Times New Roman" w:eastAsia="Times New Roman" w:hAnsi="Times New Roman"/>
          <w:b/>
          <w:bCs/>
          <w:color w:val="0F1115"/>
          <w:sz w:val="28"/>
          <w:szCs w:val="28"/>
          <w:lang w:eastAsia="uk-UA"/>
        </w:rPr>
        <w:t>1. Definition, purpose and classification of decorative cosmetics. The ratio "beauty/safety".</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4"/>
          <w:lang w:eastAsia="uk-UA"/>
        </w:rPr>
      </w:pPr>
      <w:r w:rsidRPr="00745FD6">
        <w:rPr>
          <w:rFonts w:ascii="Times New Roman" w:eastAsia="Times New Roman" w:hAnsi="Times New Roman"/>
          <w:bCs/>
          <w:color w:val="0F1115"/>
          <w:sz w:val="28"/>
          <w:szCs w:val="24"/>
          <w:lang w:eastAsia="uk-UA"/>
        </w:rPr>
        <w:t xml:space="preserve">Decorative cosmetics </w:t>
      </w:r>
      <w:r>
        <w:rPr>
          <w:rFonts w:ascii="Times New Roman" w:eastAsia="Times New Roman" w:hAnsi="Times New Roman"/>
          <w:color w:val="0F1115"/>
          <w:sz w:val="28"/>
          <w:szCs w:val="24"/>
          <w:lang w:eastAsia="uk-UA"/>
        </w:rPr>
        <w:t>are a group of cosmetics whose main purpose is to visually correct the appearance, add color, texture, and improve the appearance of the skin, lips, eyes, and other parts of the face. Unlike care cosmetics, the main task of which is to maintain a healthy skin condition, decorative cosmetics have primarily an aesthetic function.</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4"/>
          <w:lang w:eastAsia="uk-UA"/>
        </w:rPr>
      </w:pPr>
      <w:r w:rsidRPr="00745FD6">
        <w:rPr>
          <w:rFonts w:ascii="Times New Roman" w:eastAsia="Times New Roman" w:hAnsi="Times New Roman"/>
          <w:color w:val="0F1115"/>
          <w:sz w:val="28"/>
          <w:szCs w:val="24"/>
          <w:lang w:eastAsia="uk-UA"/>
        </w:rPr>
        <w:t>However, from the point of view of pharmaceutical technology, this division is conditional. Modern decorative cosmetics increasingly combine decorative properties with care properties: moisturizing, protection from UV radiation, vitaminization. Thus, it is transformed into the category of "cosmeceuticals", that is, products that are on the border of cosmetics and pharmaceuticals.</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4"/>
          <w:lang w:eastAsia="uk-UA"/>
        </w:rPr>
      </w:pPr>
      <w:r w:rsidRPr="00745FD6">
        <w:rPr>
          <w:rFonts w:ascii="Times New Roman" w:eastAsia="Times New Roman" w:hAnsi="Times New Roman"/>
          <w:color w:val="0F1115"/>
          <w:sz w:val="28"/>
          <w:szCs w:val="24"/>
          <w:lang w:eastAsia="uk-UA"/>
        </w:rPr>
        <w:t xml:space="preserve">The main principle when creating decorative cosmetics is to maintain the balance of </w:t>
      </w:r>
      <w:r w:rsidRPr="00745FD6">
        <w:rPr>
          <w:rFonts w:ascii="Times New Roman" w:eastAsia="Times New Roman" w:hAnsi="Times New Roman"/>
          <w:bCs/>
          <w:color w:val="0F1115"/>
          <w:sz w:val="28"/>
          <w:szCs w:val="24"/>
          <w:lang w:eastAsia="uk-UA"/>
        </w:rPr>
        <w:t xml:space="preserve">"efficiency (beauty) / safety" </w:t>
      </w:r>
      <w:r w:rsidRPr="00745FD6">
        <w:rPr>
          <w:rFonts w:ascii="Times New Roman" w:eastAsia="Times New Roman" w:hAnsi="Times New Roman"/>
          <w:color w:val="0F1115"/>
          <w:sz w:val="28"/>
          <w:szCs w:val="24"/>
          <w:lang w:eastAsia="uk-UA"/>
        </w:rPr>
        <w:t>. A cosmetic product must have a pronounced decorative function (good coverage, durability, pleasant texture), but at the same time be absolutely safe for the health of the consumer: not to cause allergic reactions, irritation, and be resistant to microbial contamination.</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4"/>
          <w:lang w:eastAsia="uk-UA"/>
        </w:rPr>
      </w:pPr>
      <w:r w:rsidRPr="00745FD6">
        <w:rPr>
          <w:rFonts w:ascii="Times New Roman" w:eastAsia="Times New Roman" w:hAnsi="Times New Roman"/>
          <w:bCs/>
          <w:color w:val="0F1115"/>
          <w:sz w:val="28"/>
          <w:szCs w:val="24"/>
          <w:lang w:eastAsia="uk-UA"/>
        </w:rPr>
        <w:t xml:space="preserve">Decorative cosmetics are </w:t>
      </w:r>
      <w:r>
        <w:rPr>
          <w:rFonts w:ascii="Times New Roman" w:eastAsia="Times New Roman" w:hAnsi="Times New Roman"/>
          <w:color w:val="0F1115"/>
          <w:sz w:val="28"/>
          <w:szCs w:val="24"/>
          <w:lang w:eastAsia="uk-UA"/>
        </w:rPr>
        <w:t>most often classified by area of application:</w:t>
      </w:r>
    </w:p>
    <w:p w:rsidR="00001995" w:rsidRPr="00745FD6" w:rsidRDefault="00001995" w:rsidP="00001995">
      <w:pPr>
        <w:numPr>
          <w:ilvl w:val="0"/>
          <w:numId w:val="185"/>
        </w:numPr>
        <w:shd w:val="clear" w:color="auto" w:fill="FFFFFF"/>
        <w:spacing w:after="0" w:line="360" w:lineRule="auto"/>
        <w:ind w:left="0" w:firstLine="567"/>
        <w:jc w:val="both"/>
        <w:rPr>
          <w:rFonts w:ascii="Times New Roman" w:eastAsia="Times New Roman" w:hAnsi="Times New Roman"/>
          <w:color w:val="0F1115"/>
          <w:sz w:val="28"/>
          <w:szCs w:val="24"/>
          <w:lang w:eastAsia="uk-UA"/>
        </w:rPr>
      </w:pPr>
      <w:r w:rsidRPr="00745FD6">
        <w:rPr>
          <w:rFonts w:ascii="Times New Roman" w:eastAsia="Times New Roman" w:hAnsi="Times New Roman"/>
          <w:bCs/>
          <w:color w:val="0F1115"/>
          <w:sz w:val="28"/>
          <w:szCs w:val="24"/>
          <w:lang w:eastAsia="uk-UA"/>
        </w:rPr>
        <w:t xml:space="preserve">Foundation: </w:t>
      </w:r>
      <w:r>
        <w:rPr>
          <w:rFonts w:ascii="Times New Roman" w:eastAsia="Times New Roman" w:hAnsi="Times New Roman"/>
          <w:color w:val="0F1115"/>
          <w:sz w:val="28"/>
          <w:szCs w:val="24"/>
          <w:lang w:eastAsia="uk-UA"/>
        </w:rPr>
        <w:t>to even out the color and texture of the face.</w:t>
      </w:r>
    </w:p>
    <w:p w:rsidR="00001995" w:rsidRPr="00745FD6" w:rsidRDefault="00001995" w:rsidP="00001995">
      <w:pPr>
        <w:numPr>
          <w:ilvl w:val="0"/>
          <w:numId w:val="185"/>
        </w:numPr>
        <w:shd w:val="clear" w:color="auto" w:fill="FFFFFF"/>
        <w:spacing w:after="0" w:line="360" w:lineRule="auto"/>
        <w:ind w:left="0" w:firstLine="567"/>
        <w:jc w:val="both"/>
        <w:rPr>
          <w:rFonts w:ascii="Times New Roman" w:eastAsia="Times New Roman" w:hAnsi="Times New Roman"/>
          <w:color w:val="0F1115"/>
          <w:sz w:val="28"/>
          <w:szCs w:val="24"/>
          <w:lang w:eastAsia="uk-UA"/>
        </w:rPr>
      </w:pPr>
      <w:r w:rsidRPr="00745FD6">
        <w:rPr>
          <w:rFonts w:ascii="Times New Roman" w:eastAsia="Times New Roman" w:hAnsi="Times New Roman"/>
          <w:bCs/>
          <w:color w:val="0F1115"/>
          <w:sz w:val="28"/>
          <w:szCs w:val="24"/>
          <w:lang w:eastAsia="uk-UA"/>
        </w:rPr>
        <w:t xml:space="preserve">Eye products: </w:t>
      </w:r>
      <w:r>
        <w:rPr>
          <w:rFonts w:ascii="Times New Roman" w:eastAsia="Times New Roman" w:hAnsi="Times New Roman"/>
          <w:color w:val="0F1115"/>
          <w:sz w:val="28"/>
          <w:szCs w:val="24"/>
          <w:lang w:eastAsia="uk-UA"/>
        </w:rPr>
        <w:t>shadows, pencils, mascara, eyeliners.</w:t>
      </w:r>
    </w:p>
    <w:p w:rsidR="00001995" w:rsidRPr="00745FD6" w:rsidRDefault="00001995" w:rsidP="00001995">
      <w:pPr>
        <w:numPr>
          <w:ilvl w:val="0"/>
          <w:numId w:val="185"/>
        </w:numPr>
        <w:shd w:val="clear" w:color="auto" w:fill="FFFFFF"/>
        <w:spacing w:after="0" w:line="360" w:lineRule="auto"/>
        <w:ind w:left="0" w:firstLine="567"/>
        <w:jc w:val="both"/>
        <w:rPr>
          <w:rFonts w:ascii="Times New Roman" w:eastAsia="Times New Roman" w:hAnsi="Times New Roman"/>
          <w:color w:val="0F1115"/>
          <w:sz w:val="28"/>
          <w:szCs w:val="24"/>
          <w:lang w:eastAsia="uk-UA"/>
        </w:rPr>
      </w:pPr>
      <w:r w:rsidRPr="00745FD6">
        <w:rPr>
          <w:rFonts w:ascii="Times New Roman" w:eastAsia="Times New Roman" w:hAnsi="Times New Roman"/>
          <w:bCs/>
          <w:color w:val="0F1115"/>
          <w:sz w:val="28"/>
          <w:szCs w:val="24"/>
          <w:lang w:eastAsia="uk-UA"/>
        </w:rPr>
        <w:t xml:space="preserve">Lip products: </w:t>
      </w:r>
      <w:r>
        <w:rPr>
          <w:rFonts w:ascii="Times New Roman" w:eastAsia="Times New Roman" w:hAnsi="Times New Roman"/>
          <w:color w:val="0F1115"/>
          <w:sz w:val="28"/>
          <w:szCs w:val="24"/>
          <w:lang w:eastAsia="uk-UA"/>
        </w:rPr>
        <w:t>lipsticks, glosses, contours.</w:t>
      </w:r>
    </w:p>
    <w:p w:rsidR="00001995" w:rsidRPr="00745FD6" w:rsidRDefault="00001995" w:rsidP="00001995">
      <w:pPr>
        <w:numPr>
          <w:ilvl w:val="0"/>
          <w:numId w:val="185"/>
        </w:numPr>
        <w:shd w:val="clear" w:color="auto" w:fill="FFFFFF"/>
        <w:spacing w:after="0" w:line="360" w:lineRule="auto"/>
        <w:ind w:left="0" w:firstLine="567"/>
        <w:jc w:val="both"/>
        <w:rPr>
          <w:rFonts w:ascii="Times New Roman" w:eastAsia="Times New Roman" w:hAnsi="Times New Roman"/>
          <w:color w:val="0F1115"/>
          <w:sz w:val="28"/>
          <w:szCs w:val="24"/>
          <w:lang w:eastAsia="uk-UA"/>
        </w:rPr>
      </w:pPr>
      <w:r w:rsidRPr="00745FD6">
        <w:rPr>
          <w:rFonts w:ascii="Times New Roman" w:eastAsia="Times New Roman" w:hAnsi="Times New Roman"/>
          <w:bCs/>
          <w:color w:val="0F1115"/>
          <w:sz w:val="28"/>
          <w:szCs w:val="24"/>
          <w:lang w:eastAsia="uk-UA"/>
        </w:rPr>
        <w:t xml:space="preserve">Facial products: </w:t>
      </w:r>
      <w:r>
        <w:rPr>
          <w:rFonts w:ascii="Times New Roman" w:eastAsia="Times New Roman" w:hAnsi="Times New Roman"/>
          <w:color w:val="0F1115"/>
          <w:sz w:val="28"/>
          <w:szCs w:val="24"/>
          <w:lang w:eastAsia="uk-UA"/>
        </w:rPr>
        <w:t>blush, highlighters, bronzers.</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4"/>
          <w:lang w:eastAsia="uk-UA"/>
        </w:rPr>
      </w:pPr>
      <w:r w:rsidRPr="00745FD6">
        <w:rPr>
          <w:rFonts w:ascii="Times New Roman" w:eastAsia="Times New Roman" w:hAnsi="Times New Roman"/>
          <w:color w:val="0F1115"/>
          <w:sz w:val="28"/>
          <w:szCs w:val="24"/>
          <w:lang w:eastAsia="uk-UA"/>
        </w:rPr>
        <w:t>A pharmaceutical technologist must understand not only the composition, but also the production technology, the principles of pigment selection, and the features of quality control of these products, since they come into direct contact with the skin and often with mucous membranes.</w:t>
      </w:r>
    </w:p>
    <w:p w:rsidR="00001995" w:rsidRPr="00745FD6" w:rsidRDefault="00001995" w:rsidP="00001995">
      <w:pPr>
        <w:shd w:val="clear" w:color="auto" w:fill="FFFFFF"/>
        <w:spacing w:after="0" w:line="360" w:lineRule="auto"/>
        <w:jc w:val="center"/>
        <w:rPr>
          <w:rFonts w:ascii="Times New Roman" w:eastAsia="Times New Roman" w:hAnsi="Times New Roman"/>
          <w:b/>
          <w:color w:val="0F1115"/>
          <w:sz w:val="28"/>
          <w:szCs w:val="28"/>
          <w:lang w:eastAsia="uk-UA"/>
        </w:rPr>
      </w:pPr>
      <w:r w:rsidRPr="00745FD6">
        <w:rPr>
          <w:rFonts w:ascii="Times New Roman" w:eastAsia="Times New Roman" w:hAnsi="Times New Roman"/>
          <w:b/>
          <w:bCs/>
          <w:color w:val="0F1115"/>
          <w:sz w:val="28"/>
          <w:szCs w:val="28"/>
          <w:lang w:eastAsia="uk-UA"/>
        </w:rPr>
        <w:t xml:space="preserve">2. Classification of decorative cosmetics: foundation: </w:t>
      </w:r>
      <w:r>
        <w:rPr>
          <w:rFonts w:ascii="Times New Roman" w:eastAsia="Times New Roman" w:hAnsi="Times New Roman"/>
          <w:b/>
          <w:color w:val="0F1115"/>
          <w:sz w:val="28"/>
          <w:szCs w:val="28"/>
          <w:lang w:eastAsia="uk-UA"/>
        </w:rPr>
        <w:t xml:space="preserve">purpose, types (liquid foundations, cream powders, mineral powders, BB and CC creams), </w:t>
      </w:r>
      <w:r w:rsidRPr="00745FD6">
        <w:rPr>
          <w:rFonts w:ascii="Times New Roman" w:eastAsia="Times New Roman" w:hAnsi="Times New Roman"/>
          <w:b/>
          <w:bCs/>
          <w:color w:val="0F1115"/>
          <w:sz w:val="28"/>
          <w:szCs w:val="28"/>
          <w:lang w:eastAsia="uk-UA"/>
        </w:rPr>
        <w:t xml:space="preserve">eye products: </w:t>
      </w:r>
      <w:r>
        <w:rPr>
          <w:rFonts w:ascii="Times New Roman" w:eastAsia="Times New Roman" w:hAnsi="Times New Roman"/>
          <w:b/>
          <w:color w:val="0F1115"/>
          <w:sz w:val="28"/>
          <w:szCs w:val="28"/>
          <w:lang w:eastAsia="uk-UA"/>
        </w:rPr>
        <w:t xml:space="preserve">eye shadows, pencils, eyeliners, mascara, lip </w:t>
      </w:r>
      <w:r w:rsidRPr="00745FD6">
        <w:rPr>
          <w:rFonts w:ascii="Times New Roman" w:eastAsia="Times New Roman" w:hAnsi="Times New Roman"/>
          <w:b/>
          <w:bCs/>
          <w:color w:val="0F1115"/>
          <w:sz w:val="28"/>
          <w:szCs w:val="28"/>
          <w:lang w:eastAsia="uk-UA"/>
        </w:rPr>
        <w:t xml:space="preserve">products: </w:t>
      </w:r>
      <w:r>
        <w:rPr>
          <w:rFonts w:ascii="Times New Roman" w:eastAsia="Times New Roman" w:hAnsi="Times New Roman"/>
          <w:b/>
          <w:color w:val="0F1115"/>
          <w:sz w:val="28"/>
          <w:szCs w:val="28"/>
          <w:lang w:eastAsia="uk-UA"/>
        </w:rPr>
        <w:t xml:space="preserve">lipstick, gloss, lipstick-pilger, </w:t>
      </w:r>
      <w:r w:rsidRPr="00745FD6">
        <w:rPr>
          <w:rFonts w:ascii="Times New Roman" w:eastAsia="Times New Roman" w:hAnsi="Times New Roman"/>
          <w:b/>
          <w:bCs/>
          <w:color w:val="0F1115"/>
          <w:sz w:val="28"/>
          <w:szCs w:val="28"/>
          <w:lang w:eastAsia="uk-UA"/>
        </w:rPr>
        <w:t xml:space="preserve">face products: </w:t>
      </w:r>
      <w:r>
        <w:rPr>
          <w:rFonts w:ascii="Times New Roman" w:eastAsia="Times New Roman" w:hAnsi="Times New Roman"/>
          <w:b/>
          <w:color w:val="0F1115"/>
          <w:sz w:val="28"/>
          <w:szCs w:val="28"/>
          <w:lang w:eastAsia="uk-UA"/>
        </w:rPr>
        <w:t xml:space="preserve">blush, highlighters, contouring products, </w:t>
      </w:r>
      <w:r w:rsidRPr="00745FD6">
        <w:rPr>
          <w:rFonts w:ascii="Times New Roman" w:eastAsia="Times New Roman" w:hAnsi="Times New Roman"/>
          <w:b/>
          <w:bCs/>
          <w:color w:val="0F1115"/>
          <w:sz w:val="28"/>
          <w:szCs w:val="28"/>
          <w:lang w:eastAsia="uk-UA"/>
        </w:rPr>
        <w:t xml:space="preserve">pigments in decorative cosmetics: </w:t>
      </w:r>
      <w:r>
        <w:rPr>
          <w:rFonts w:ascii="Times New Roman" w:eastAsia="Times New Roman" w:hAnsi="Times New Roman"/>
          <w:b/>
          <w:color w:val="0F1115"/>
          <w:sz w:val="28"/>
          <w:szCs w:val="28"/>
          <w:lang w:eastAsia="uk-UA"/>
        </w:rPr>
        <w:t>organic and inorganic (mineral). Their properties, advantages and disadvantages. Pearlescent pigments. Classification, composition, safety requirements, technological features.</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1. Foundation</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color w:val="0F1115"/>
          <w:sz w:val="28"/>
          <w:szCs w:val="28"/>
          <w:lang w:eastAsia="uk-UA"/>
        </w:rPr>
        <w:t>Foundations are the foundation of makeup. Their main function is to create an even skin tone, hide imperfections (pigmentation, redness, enlarged pores), and provide a base for applying other makeup products.</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Classification and types:</w:t>
      </w:r>
    </w:p>
    <w:p w:rsidR="00001995" w:rsidRPr="00745FD6" w:rsidRDefault="00001995" w:rsidP="00001995">
      <w:pPr>
        <w:numPr>
          <w:ilvl w:val="0"/>
          <w:numId w:val="18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By consistency and form of release:</w:t>
      </w:r>
    </w:p>
    <w:p w:rsidR="00001995" w:rsidRPr="00745FD6" w:rsidRDefault="00001995" w:rsidP="00001995">
      <w:pPr>
        <w:numPr>
          <w:ilvl w:val="1"/>
          <w:numId w:val="20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Liquid Foundation: </w:t>
      </w:r>
      <w:r>
        <w:rPr>
          <w:rFonts w:ascii="Times New Roman" w:eastAsia="Times New Roman" w:hAnsi="Times New Roman"/>
          <w:color w:val="0F1115"/>
          <w:sz w:val="28"/>
          <w:szCs w:val="28"/>
          <w:lang w:eastAsia="uk-UA"/>
        </w:rPr>
        <w:t>O/W or W/O emulsions. Provide varying degrees of coverage (from light to full). Easy to apply, natural looking.</w:t>
      </w:r>
    </w:p>
    <w:p w:rsidR="00001995" w:rsidRPr="00745FD6" w:rsidRDefault="00001995" w:rsidP="00001995">
      <w:pPr>
        <w:numPr>
          <w:ilvl w:val="1"/>
          <w:numId w:val="20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Cream-to-Powder (Compact Foundation): </w:t>
      </w:r>
      <w:r>
        <w:rPr>
          <w:rFonts w:ascii="Times New Roman" w:eastAsia="Times New Roman" w:hAnsi="Times New Roman"/>
          <w:color w:val="0F1115"/>
          <w:sz w:val="28"/>
          <w:szCs w:val="28"/>
          <w:lang w:eastAsia="uk-UA"/>
        </w:rPr>
        <w:t>compact products that have a creamy texture when applied and transform into a matte powdery finish. Easy to use, provide dense coverage.</w:t>
      </w:r>
    </w:p>
    <w:p w:rsidR="00001995" w:rsidRPr="00745FD6" w:rsidRDefault="00001995" w:rsidP="00001995">
      <w:pPr>
        <w:numPr>
          <w:ilvl w:val="1"/>
          <w:numId w:val="20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Loose/Pressed Powder: </w:t>
      </w:r>
      <w:r>
        <w:rPr>
          <w:rFonts w:ascii="Times New Roman" w:eastAsia="Times New Roman" w:hAnsi="Times New Roman"/>
          <w:color w:val="0F1115"/>
          <w:sz w:val="28"/>
          <w:szCs w:val="28"/>
          <w:lang w:eastAsia="uk-UA"/>
        </w:rPr>
        <w:t>used to set foundation and provide a matte finish. Consists of pigments, talc, and binders.</w:t>
      </w:r>
    </w:p>
    <w:p w:rsidR="00001995" w:rsidRPr="00745FD6" w:rsidRDefault="00001995" w:rsidP="00001995">
      <w:pPr>
        <w:numPr>
          <w:ilvl w:val="1"/>
          <w:numId w:val="20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Stick Foundation: </w:t>
      </w:r>
      <w:r>
        <w:rPr>
          <w:rFonts w:ascii="Times New Roman" w:eastAsia="Times New Roman" w:hAnsi="Times New Roman"/>
          <w:color w:val="0F1115"/>
          <w:sz w:val="28"/>
          <w:szCs w:val="28"/>
          <w:lang w:eastAsia="uk-UA"/>
        </w:rPr>
        <w:t>A solid, lipstick-like form. Provides dense coverage, convenient for correcting individual areas.</w:t>
      </w:r>
    </w:p>
    <w:p w:rsidR="00001995" w:rsidRPr="00745FD6" w:rsidRDefault="00001995" w:rsidP="00001995">
      <w:pPr>
        <w:numPr>
          <w:ilvl w:val="1"/>
          <w:numId w:val="20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Mousse Foundation: </w:t>
      </w:r>
      <w:r>
        <w:rPr>
          <w:rFonts w:ascii="Times New Roman" w:eastAsia="Times New Roman" w:hAnsi="Times New Roman"/>
          <w:color w:val="0F1115"/>
          <w:sz w:val="28"/>
          <w:szCs w:val="28"/>
          <w:lang w:eastAsia="uk-UA"/>
        </w:rPr>
        <w:t>light, airy texture, provides lightweight coverage.</w:t>
      </w:r>
    </w:p>
    <w:p w:rsidR="00001995" w:rsidRPr="00745FD6" w:rsidRDefault="00001995" w:rsidP="00001995">
      <w:pPr>
        <w:numPr>
          <w:ilvl w:val="0"/>
          <w:numId w:val="18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Modern hybrid forms:</w:t>
      </w:r>
    </w:p>
    <w:p w:rsidR="00001995" w:rsidRPr="002F0A7A" w:rsidRDefault="00001995" w:rsidP="00001995">
      <w:pPr>
        <w:pStyle w:val="a3"/>
        <w:numPr>
          <w:ilvl w:val="0"/>
          <w:numId w:val="2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val="uk-UA" w:eastAsia="uk-UA"/>
        </w:rPr>
        <w:t xml:space="preserve">BB creams ( </w:t>
      </w:r>
      <w:r w:rsidRPr="002F0A7A">
        <w:rPr>
          <w:rFonts w:ascii="Times New Roman" w:eastAsia="Times New Roman" w:hAnsi="Times New Roman"/>
          <w:bCs/>
          <w:color w:val="0F1115"/>
          <w:sz w:val="28"/>
          <w:szCs w:val="28"/>
          <w:lang w:eastAsia="uk-UA"/>
        </w:rPr>
        <w:t>Blemish</w:t>
      </w:r>
      <w:r>
        <w:rPr>
          <w:rFonts w:ascii="Times New Roman" w:eastAsia="Times New Roman" w:hAnsi="Times New Roman"/>
          <w:bCs/>
          <w:color w:val="0F1115"/>
          <w:sz w:val="28"/>
          <w:szCs w:val="28"/>
          <w:lang w:val="uk-UA" w:eastAsia="uk-UA"/>
        </w:rPr>
        <w:t xml:space="preserve"> </w:t>
      </w:r>
      <w:r w:rsidRPr="002F0A7A">
        <w:rPr>
          <w:rFonts w:ascii="Times New Roman" w:eastAsia="Times New Roman" w:hAnsi="Times New Roman"/>
          <w:bCs/>
          <w:color w:val="0F1115"/>
          <w:sz w:val="28"/>
          <w:szCs w:val="28"/>
          <w:lang w:eastAsia="uk-UA"/>
        </w:rPr>
        <w:t xml:space="preserve">Balm </w:t>
      </w:r>
      <w:r w:rsidRPr="007F13D3">
        <w:rPr>
          <w:rFonts w:ascii="Times New Roman" w:eastAsia="Times New Roman" w:hAnsi="Times New Roman"/>
          <w:bCs/>
          <w:color w:val="0F1115"/>
          <w:sz w:val="28"/>
          <w:szCs w:val="28"/>
          <w:lang w:val="uk-UA" w:eastAsia="uk-UA"/>
        </w:rPr>
        <w:t xml:space="preserve">/ </w:t>
      </w:r>
      <w:r w:rsidRPr="002F0A7A">
        <w:rPr>
          <w:rFonts w:ascii="Times New Roman" w:eastAsia="Times New Roman" w:hAnsi="Times New Roman"/>
          <w:bCs/>
          <w:color w:val="0F1115"/>
          <w:sz w:val="28"/>
          <w:szCs w:val="28"/>
          <w:lang w:eastAsia="uk-UA"/>
        </w:rPr>
        <w:t>Beauty</w:t>
      </w:r>
      <w:r>
        <w:rPr>
          <w:rFonts w:ascii="Times New Roman" w:eastAsia="Times New Roman" w:hAnsi="Times New Roman"/>
          <w:bCs/>
          <w:color w:val="0F1115"/>
          <w:sz w:val="28"/>
          <w:szCs w:val="28"/>
          <w:lang w:val="uk-UA" w:eastAsia="uk-UA"/>
        </w:rPr>
        <w:t xml:space="preserve"> </w:t>
      </w:r>
      <w:r w:rsidRPr="002F0A7A">
        <w:rPr>
          <w:rFonts w:ascii="Times New Roman" w:eastAsia="Times New Roman" w:hAnsi="Times New Roman"/>
          <w:bCs/>
          <w:color w:val="0F1115"/>
          <w:sz w:val="28"/>
          <w:szCs w:val="28"/>
          <w:lang w:eastAsia="uk-UA"/>
        </w:rPr>
        <w:t xml:space="preserve">Balm </w:t>
      </w:r>
      <w:r w:rsidRPr="007F13D3">
        <w:rPr>
          <w:rFonts w:ascii="Times New Roman" w:eastAsia="Times New Roman" w:hAnsi="Times New Roman"/>
          <w:bCs/>
          <w:color w:val="0F1115"/>
          <w:sz w:val="28"/>
          <w:szCs w:val="28"/>
          <w:lang w:val="uk-UA" w:eastAsia="uk-UA"/>
        </w:rPr>
        <w:t xml:space="preserve">): </w:t>
      </w:r>
      <w:r>
        <w:rPr>
          <w:rFonts w:ascii="Times New Roman" w:eastAsia="Times New Roman" w:hAnsi="Times New Roman"/>
          <w:color w:val="0F1115"/>
          <w:sz w:val="28"/>
          <w:szCs w:val="28"/>
          <w:lang w:val="uk-UA" w:eastAsia="uk-UA"/>
        </w:rPr>
        <w:t xml:space="preserve">foundation + care. </w:t>
      </w:r>
      <w:r w:rsidRPr="002F0A7A">
        <w:rPr>
          <w:rFonts w:ascii="Times New Roman" w:eastAsia="Times New Roman" w:hAnsi="Times New Roman"/>
          <w:color w:val="0F1115"/>
          <w:sz w:val="28"/>
          <w:szCs w:val="28"/>
          <w:lang w:eastAsia="uk-UA"/>
        </w:rPr>
        <w:t>Contains moisturizing ingredients, antioxidants, often sunscreens. Provides light coverage.</w:t>
      </w:r>
    </w:p>
    <w:p w:rsidR="00001995" w:rsidRPr="002F0A7A" w:rsidRDefault="00001995" w:rsidP="00001995">
      <w:pPr>
        <w:pStyle w:val="a3"/>
        <w:numPr>
          <w:ilvl w:val="0"/>
          <w:numId w:val="20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2F0A7A">
        <w:rPr>
          <w:rFonts w:ascii="Times New Roman" w:eastAsia="Times New Roman" w:hAnsi="Times New Roman"/>
          <w:bCs/>
          <w:color w:val="0F1115"/>
          <w:sz w:val="28"/>
          <w:szCs w:val="28"/>
          <w:lang w:eastAsia="uk-UA"/>
        </w:rPr>
        <w:t xml:space="preserve">CC creams (Color Control/Correction Cream): </w:t>
      </w:r>
      <w:r>
        <w:rPr>
          <w:rFonts w:ascii="Times New Roman" w:eastAsia="Times New Roman" w:hAnsi="Times New Roman"/>
          <w:color w:val="0F1115"/>
          <w:sz w:val="28"/>
          <w:szCs w:val="28"/>
          <w:lang w:eastAsia="uk-UA"/>
        </w:rPr>
        <w:t>a descendant of BB creams with a more pronounced correcting effect and a light texture.</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The composition of foundation:</w:t>
      </w:r>
    </w:p>
    <w:p w:rsidR="00001995" w:rsidRPr="00745FD6" w:rsidRDefault="00001995" w:rsidP="00001995">
      <w:pPr>
        <w:numPr>
          <w:ilvl w:val="0"/>
          <w:numId w:val="18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Pigments: </w:t>
      </w:r>
      <w:r>
        <w:rPr>
          <w:rFonts w:ascii="Times New Roman" w:eastAsia="Times New Roman" w:hAnsi="Times New Roman"/>
          <w:color w:val="0F1115"/>
          <w:sz w:val="28"/>
          <w:szCs w:val="28"/>
          <w:lang w:eastAsia="uk-UA"/>
        </w:rPr>
        <w:t>titanium dioxide, zinc oxide, iron oxides. Responsible for color and covering ability.</w:t>
      </w:r>
    </w:p>
    <w:p w:rsidR="00001995" w:rsidRPr="00745FD6" w:rsidRDefault="00001995" w:rsidP="00001995">
      <w:pPr>
        <w:numPr>
          <w:ilvl w:val="0"/>
          <w:numId w:val="18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Fillers: </w:t>
      </w:r>
      <w:r>
        <w:rPr>
          <w:rFonts w:ascii="Times New Roman" w:eastAsia="Times New Roman" w:hAnsi="Times New Roman"/>
          <w:color w:val="0F1115"/>
          <w:sz w:val="28"/>
          <w:szCs w:val="28"/>
          <w:lang w:eastAsia="uk-UA"/>
        </w:rPr>
        <w:t>talc (gives mattness, improves spreadability), silicon dioxide, nylon, polymethyl acrylate.</w:t>
      </w:r>
    </w:p>
    <w:p w:rsidR="00001995" w:rsidRPr="00745FD6" w:rsidRDefault="00001995" w:rsidP="00001995">
      <w:pPr>
        <w:numPr>
          <w:ilvl w:val="0"/>
          <w:numId w:val="18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Binders: </w:t>
      </w:r>
      <w:r>
        <w:rPr>
          <w:rFonts w:ascii="Times New Roman" w:eastAsia="Times New Roman" w:hAnsi="Times New Roman"/>
          <w:color w:val="0F1115"/>
          <w:sz w:val="28"/>
          <w:szCs w:val="28"/>
          <w:lang w:eastAsia="uk-UA"/>
        </w:rPr>
        <w:t>silicones (dimethicone), oils, polymers. Ensure stability and even application.</w:t>
      </w:r>
    </w:p>
    <w:p w:rsidR="00001995" w:rsidRPr="00745FD6" w:rsidRDefault="00001995" w:rsidP="00001995">
      <w:pPr>
        <w:numPr>
          <w:ilvl w:val="0"/>
          <w:numId w:val="18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Care ingredients: </w:t>
      </w:r>
      <w:r>
        <w:rPr>
          <w:rFonts w:ascii="Times New Roman" w:eastAsia="Times New Roman" w:hAnsi="Times New Roman"/>
          <w:color w:val="0F1115"/>
          <w:sz w:val="28"/>
          <w:szCs w:val="28"/>
          <w:lang w:eastAsia="uk-UA"/>
        </w:rPr>
        <w:t>hyaluronic acid, vitamins, extracts (moisturizing), SPF filters.</w:t>
      </w:r>
    </w:p>
    <w:p w:rsidR="00001995" w:rsidRPr="00745FD6" w:rsidRDefault="00001995" w:rsidP="00001995">
      <w:pPr>
        <w:numPr>
          <w:ilvl w:val="0"/>
          <w:numId w:val="18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Additives: </w:t>
      </w:r>
      <w:r>
        <w:rPr>
          <w:rFonts w:ascii="Times New Roman" w:eastAsia="Times New Roman" w:hAnsi="Times New Roman"/>
          <w:color w:val="0F1115"/>
          <w:sz w:val="28"/>
          <w:szCs w:val="28"/>
          <w:lang w:eastAsia="uk-UA"/>
        </w:rPr>
        <w:t>preservatives, emulsifiers (for liquid forms), antioxidants.</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Technological feature: </w:t>
      </w:r>
      <w:r>
        <w:rPr>
          <w:rFonts w:ascii="Times New Roman" w:eastAsia="Times New Roman" w:hAnsi="Times New Roman"/>
          <w:color w:val="0F1115"/>
          <w:sz w:val="28"/>
          <w:szCs w:val="28"/>
          <w:lang w:eastAsia="uk-UA"/>
        </w:rPr>
        <w:t xml:space="preserve">the key stage is </w:t>
      </w:r>
      <w:r w:rsidRPr="00745FD6">
        <w:rPr>
          <w:rFonts w:ascii="Times New Roman" w:eastAsia="Times New Roman" w:hAnsi="Times New Roman"/>
          <w:bCs/>
          <w:color w:val="0F1115"/>
          <w:sz w:val="28"/>
          <w:szCs w:val="28"/>
          <w:lang w:eastAsia="uk-UA"/>
        </w:rPr>
        <w:t xml:space="preserve">the dispersion of pigments </w:t>
      </w:r>
      <w:r w:rsidRPr="00745FD6">
        <w:rPr>
          <w:rFonts w:ascii="Times New Roman" w:eastAsia="Times New Roman" w:hAnsi="Times New Roman"/>
          <w:color w:val="0F1115"/>
          <w:sz w:val="28"/>
          <w:szCs w:val="28"/>
          <w:lang w:eastAsia="uk-UA"/>
        </w:rPr>
        <w:t>. Poorly dispersed pigments give an uneven color. Special equipment is used for their introduction (running mills, homogenizers).</w:t>
      </w:r>
    </w:p>
    <w:p w:rsidR="00001995" w:rsidRPr="00745FD6" w:rsidRDefault="00001995" w:rsidP="00001995">
      <w:pPr>
        <w:pStyle w:val="ds-markdown-paragraph"/>
        <w:shd w:val="clear" w:color="auto" w:fill="FFFFFF"/>
        <w:spacing w:before="0" w:beforeAutospacing="0" w:after="0" w:afterAutospacing="0" w:line="360" w:lineRule="auto"/>
        <w:ind w:firstLine="567"/>
        <w:jc w:val="both"/>
        <w:rPr>
          <w:color w:val="0F1115"/>
          <w:sz w:val="28"/>
          <w:szCs w:val="28"/>
        </w:rPr>
      </w:pPr>
      <w:r w:rsidRPr="00745FD6">
        <w:rPr>
          <w:color w:val="0F1115"/>
          <w:sz w:val="28"/>
          <w:szCs w:val="28"/>
        </w:rPr>
        <w:t xml:space="preserve">2. </w:t>
      </w:r>
      <w:r w:rsidRPr="00745FD6">
        <w:rPr>
          <w:rStyle w:val="af8"/>
          <w:b w:val="0"/>
          <w:color w:val="0F1115"/>
          <w:sz w:val="28"/>
          <w:szCs w:val="28"/>
        </w:rPr>
        <w:t>Eye products</w:t>
      </w:r>
    </w:p>
    <w:p w:rsidR="00001995" w:rsidRPr="00745FD6" w:rsidRDefault="00001995" w:rsidP="00001995">
      <w:pPr>
        <w:pStyle w:val="ds-markdown-paragraph"/>
        <w:shd w:val="clear" w:color="auto" w:fill="FFFFFF"/>
        <w:spacing w:before="0" w:beforeAutospacing="0" w:after="0" w:afterAutospacing="0" w:line="360" w:lineRule="auto"/>
        <w:ind w:firstLine="567"/>
        <w:jc w:val="both"/>
        <w:rPr>
          <w:color w:val="0F1115"/>
          <w:sz w:val="28"/>
          <w:szCs w:val="28"/>
        </w:rPr>
      </w:pPr>
      <w:r w:rsidRPr="00745FD6">
        <w:rPr>
          <w:color w:val="0F1115"/>
          <w:sz w:val="28"/>
          <w:szCs w:val="28"/>
        </w:rPr>
        <w:t>This group of products has the highest safety requirements, as the products are applied to the most sensitive areas (eyelids, eyelash growth line) and can get on the mucous membrane of the eye.</w:t>
      </w:r>
    </w:p>
    <w:p w:rsidR="00001995" w:rsidRPr="00745FD6" w:rsidRDefault="00001995" w:rsidP="00001995">
      <w:pPr>
        <w:pStyle w:val="ds-markdown-paragraph"/>
        <w:shd w:val="clear" w:color="auto" w:fill="FFFFFF"/>
        <w:spacing w:before="0" w:beforeAutospacing="0" w:after="0" w:afterAutospacing="0" w:line="360" w:lineRule="auto"/>
        <w:ind w:firstLine="567"/>
        <w:jc w:val="both"/>
        <w:rPr>
          <w:color w:val="0F1115"/>
          <w:sz w:val="28"/>
          <w:szCs w:val="28"/>
        </w:rPr>
      </w:pPr>
      <w:r w:rsidRPr="00745FD6">
        <w:rPr>
          <w:rStyle w:val="af8"/>
          <w:b w:val="0"/>
          <w:color w:val="0F1115"/>
          <w:sz w:val="28"/>
          <w:szCs w:val="28"/>
        </w:rPr>
        <w:t>1. Eyeshadow:</w:t>
      </w:r>
    </w:p>
    <w:p w:rsidR="00001995" w:rsidRPr="00745FD6" w:rsidRDefault="00001995" w:rsidP="00001995">
      <w:pPr>
        <w:pStyle w:val="ds-markdown-paragraph"/>
        <w:numPr>
          <w:ilvl w:val="0"/>
          <w:numId w:val="188"/>
        </w:numPr>
        <w:shd w:val="clear" w:color="auto" w:fill="FFFFFF"/>
        <w:spacing w:before="0" w:beforeAutospacing="0" w:after="0" w:afterAutospacing="0" w:line="360" w:lineRule="auto"/>
        <w:ind w:left="0" w:firstLine="567"/>
        <w:jc w:val="both"/>
        <w:rPr>
          <w:color w:val="0F1115"/>
          <w:sz w:val="28"/>
          <w:szCs w:val="28"/>
        </w:rPr>
      </w:pPr>
      <w:r w:rsidRPr="00745FD6">
        <w:rPr>
          <w:rStyle w:val="af8"/>
          <w:b w:val="0"/>
          <w:color w:val="0F1115"/>
          <w:sz w:val="28"/>
          <w:szCs w:val="28"/>
        </w:rPr>
        <w:t xml:space="preserve">Release forms: </w:t>
      </w:r>
      <w:r>
        <w:rPr>
          <w:color w:val="0F1115"/>
          <w:sz w:val="28"/>
          <w:szCs w:val="28"/>
        </w:rPr>
        <w:t>pressed (powder), cream, liquid, eyeshadow sticks.</w:t>
      </w:r>
    </w:p>
    <w:p w:rsidR="00001995" w:rsidRPr="00745FD6" w:rsidRDefault="00001995" w:rsidP="00001995">
      <w:pPr>
        <w:pStyle w:val="ds-markdown-paragraph"/>
        <w:numPr>
          <w:ilvl w:val="0"/>
          <w:numId w:val="188"/>
        </w:numPr>
        <w:shd w:val="clear" w:color="auto" w:fill="FFFFFF"/>
        <w:spacing w:before="0" w:beforeAutospacing="0" w:after="0" w:afterAutospacing="0" w:line="360" w:lineRule="auto"/>
        <w:ind w:left="0" w:firstLine="567"/>
        <w:jc w:val="both"/>
        <w:rPr>
          <w:color w:val="0F1115"/>
          <w:sz w:val="28"/>
          <w:szCs w:val="28"/>
        </w:rPr>
      </w:pPr>
      <w:r w:rsidRPr="00745FD6">
        <w:rPr>
          <w:rStyle w:val="af8"/>
          <w:b w:val="0"/>
          <w:color w:val="0F1115"/>
          <w:sz w:val="28"/>
          <w:szCs w:val="28"/>
        </w:rPr>
        <w:t xml:space="preserve">Ingredients: </w:t>
      </w:r>
      <w:r>
        <w:rPr>
          <w:color w:val="0F1115"/>
          <w:sz w:val="28"/>
          <w:szCs w:val="28"/>
        </w:rPr>
        <w:t>pigments (including pearlescent ones – mica, bismuth oxide), fillers (talc), binding agents (magnesium stearic acid salt, silicones), preservatives.</w:t>
      </w:r>
    </w:p>
    <w:p w:rsidR="00001995" w:rsidRPr="00745FD6" w:rsidRDefault="00001995" w:rsidP="00001995">
      <w:pPr>
        <w:pStyle w:val="ds-markdown-paragraph"/>
        <w:numPr>
          <w:ilvl w:val="0"/>
          <w:numId w:val="188"/>
        </w:numPr>
        <w:shd w:val="clear" w:color="auto" w:fill="FFFFFF"/>
        <w:spacing w:before="0" w:beforeAutospacing="0" w:after="0" w:afterAutospacing="0" w:line="360" w:lineRule="auto"/>
        <w:ind w:left="0" w:firstLine="567"/>
        <w:jc w:val="both"/>
        <w:rPr>
          <w:color w:val="0F1115"/>
          <w:sz w:val="28"/>
          <w:szCs w:val="28"/>
        </w:rPr>
      </w:pPr>
      <w:r w:rsidRPr="00745FD6">
        <w:rPr>
          <w:rStyle w:val="af8"/>
          <w:b w:val="0"/>
          <w:color w:val="0F1115"/>
          <w:sz w:val="28"/>
          <w:szCs w:val="28"/>
        </w:rPr>
        <w:t xml:space="preserve">Requirements: </w:t>
      </w:r>
      <w:r>
        <w:rPr>
          <w:color w:val="0F1115"/>
          <w:sz w:val="28"/>
          <w:szCs w:val="28"/>
        </w:rPr>
        <w:t>high pigmenting ability, good spreadability, resistance to creasing. Pigments for shadows must be particularly pure, free of heavy metal impurities.</w:t>
      </w:r>
    </w:p>
    <w:p w:rsidR="00001995" w:rsidRPr="00745FD6" w:rsidRDefault="00001995" w:rsidP="00001995">
      <w:pPr>
        <w:pStyle w:val="ds-markdown-paragraph"/>
        <w:shd w:val="clear" w:color="auto" w:fill="FFFFFF"/>
        <w:spacing w:before="0" w:beforeAutospacing="0" w:after="0" w:afterAutospacing="0" w:line="360" w:lineRule="auto"/>
        <w:ind w:firstLine="567"/>
        <w:jc w:val="both"/>
        <w:rPr>
          <w:color w:val="0F1115"/>
          <w:sz w:val="28"/>
          <w:szCs w:val="28"/>
        </w:rPr>
      </w:pPr>
      <w:r w:rsidRPr="00745FD6">
        <w:rPr>
          <w:rStyle w:val="af8"/>
          <w:b w:val="0"/>
          <w:color w:val="0F1115"/>
          <w:sz w:val="28"/>
          <w:szCs w:val="28"/>
        </w:rPr>
        <w:t>2. Eyeliner, Kajal:</w:t>
      </w:r>
    </w:p>
    <w:p w:rsidR="00001995" w:rsidRPr="00745FD6" w:rsidRDefault="00001995" w:rsidP="00001995">
      <w:pPr>
        <w:pStyle w:val="ds-markdown-paragraph"/>
        <w:numPr>
          <w:ilvl w:val="0"/>
          <w:numId w:val="189"/>
        </w:numPr>
        <w:shd w:val="clear" w:color="auto" w:fill="FFFFFF"/>
        <w:spacing w:before="0" w:beforeAutospacing="0" w:after="0" w:afterAutospacing="0" w:line="360" w:lineRule="auto"/>
        <w:ind w:left="0" w:firstLine="567"/>
        <w:jc w:val="both"/>
        <w:rPr>
          <w:color w:val="0F1115"/>
          <w:sz w:val="28"/>
          <w:szCs w:val="28"/>
        </w:rPr>
      </w:pPr>
      <w:r w:rsidRPr="00745FD6">
        <w:rPr>
          <w:rStyle w:val="af8"/>
          <w:b w:val="0"/>
          <w:color w:val="0F1115"/>
          <w:sz w:val="28"/>
          <w:szCs w:val="28"/>
        </w:rPr>
        <w:t xml:space="preserve">Types: </w:t>
      </w:r>
      <w:r>
        <w:rPr>
          <w:color w:val="0F1115"/>
          <w:sz w:val="28"/>
          <w:szCs w:val="28"/>
        </w:rPr>
        <w:t>pencils with a wooden base (requires sharpening) and mechanical (automatic) pencils in a plastic sleeve.</w:t>
      </w:r>
    </w:p>
    <w:p w:rsidR="00001995" w:rsidRPr="00745FD6" w:rsidRDefault="00001995" w:rsidP="00001995">
      <w:pPr>
        <w:pStyle w:val="ds-markdown-paragraph"/>
        <w:numPr>
          <w:ilvl w:val="0"/>
          <w:numId w:val="189"/>
        </w:numPr>
        <w:shd w:val="clear" w:color="auto" w:fill="FFFFFF"/>
        <w:spacing w:before="0" w:beforeAutospacing="0" w:after="0" w:afterAutospacing="0" w:line="360" w:lineRule="auto"/>
        <w:ind w:left="0" w:firstLine="567"/>
        <w:jc w:val="both"/>
        <w:rPr>
          <w:color w:val="0F1115"/>
          <w:sz w:val="28"/>
          <w:szCs w:val="28"/>
        </w:rPr>
      </w:pPr>
      <w:r w:rsidRPr="00745FD6">
        <w:rPr>
          <w:rStyle w:val="af8"/>
          <w:b w:val="0"/>
          <w:color w:val="0F1115"/>
          <w:sz w:val="28"/>
          <w:szCs w:val="28"/>
        </w:rPr>
        <w:t xml:space="preserve">Ingredients: </w:t>
      </w:r>
      <w:r>
        <w:rPr>
          <w:color w:val="0F1115"/>
          <w:sz w:val="28"/>
          <w:szCs w:val="28"/>
        </w:rPr>
        <w:t>colorants, waxes (beeswax, carnauba wax – for hardness), oils (castor oil – for smooth application), emulsifiers.</w:t>
      </w:r>
    </w:p>
    <w:p w:rsidR="00001995" w:rsidRPr="00745FD6" w:rsidRDefault="00001995" w:rsidP="00001995">
      <w:pPr>
        <w:pStyle w:val="ds-markdown-paragraph"/>
        <w:numPr>
          <w:ilvl w:val="0"/>
          <w:numId w:val="189"/>
        </w:numPr>
        <w:shd w:val="clear" w:color="auto" w:fill="FFFFFF"/>
        <w:spacing w:before="0" w:beforeAutospacing="0" w:after="0" w:afterAutospacing="0" w:line="360" w:lineRule="auto"/>
        <w:ind w:left="0" w:firstLine="567"/>
        <w:jc w:val="both"/>
        <w:rPr>
          <w:color w:val="0F1115"/>
          <w:sz w:val="28"/>
          <w:szCs w:val="28"/>
        </w:rPr>
      </w:pPr>
      <w:r w:rsidRPr="00745FD6">
        <w:rPr>
          <w:rStyle w:val="af8"/>
          <w:b w:val="0"/>
          <w:color w:val="0F1115"/>
          <w:sz w:val="28"/>
          <w:szCs w:val="28"/>
        </w:rPr>
        <w:t xml:space="preserve">Requirements: </w:t>
      </w:r>
      <w:r>
        <w:rPr>
          <w:color w:val="0F1115"/>
          <w:sz w:val="28"/>
          <w:szCs w:val="28"/>
        </w:rPr>
        <w:t>soft when applied, but resistant to breakage. The line should be clear, not blurred.</w:t>
      </w:r>
    </w:p>
    <w:p w:rsidR="00001995" w:rsidRPr="00745FD6" w:rsidRDefault="00001995" w:rsidP="00001995">
      <w:pPr>
        <w:pStyle w:val="ds-markdown-paragraph"/>
        <w:shd w:val="clear" w:color="auto" w:fill="FFFFFF"/>
        <w:spacing w:before="0" w:beforeAutospacing="0" w:after="0" w:afterAutospacing="0" w:line="360" w:lineRule="auto"/>
        <w:ind w:firstLine="567"/>
        <w:jc w:val="both"/>
        <w:rPr>
          <w:color w:val="0F1115"/>
          <w:sz w:val="28"/>
          <w:szCs w:val="28"/>
        </w:rPr>
      </w:pPr>
      <w:r w:rsidRPr="00745FD6">
        <w:rPr>
          <w:rStyle w:val="af8"/>
          <w:b w:val="0"/>
          <w:color w:val="0F1115"/>
          <w:sz w:val="28"/>
          <w:szCs w:val="28"/>
        </w:rPr>
        <w:t>3. Mascara:</w:t>
      </w:r>
    </w:p>
    <w:p w:rsidR="00001995" w:rsidRPr="00745FD6" w:rsidRDefault="00001995" w:rsidP="00001995">
      <w:pPr>
        <w:pStyle w:val="ds-markdown-paragraph"/>
        <w:numPr>
          <w:ilvl w:val="0"/>
          <w:numId w:val="190"/>
        </w:numPr>
        <w:shd w:val="clear" w:color="auto" w:fill="FFFFFF"/>
        <w:spacing w:before="0" w:beforeAutospacing="0" w:after="0" w:afterAutospacing="0" w:line="360" w:lineRule="auto"/>
        <w:ind w:left="0" w:firstLine="567"/>
        <w:jc w:val="both"/>
        <w:rPr>
          <w:color w:val="0F1115"/>
          <w:sz w:val="28"/>
          <w:szCs w:val="28"/>
        </w:rPr>
      </w:pPr>
      <w:r w:rsidRPr="00745FD6">
        <w:rPr>
          <w:rStyle w:val="af8"/>
          <w:b w:val="0"/>
          <w:color w:val="0F1115"/>
          <w:sz w:val="28"/>
          <w:szCs w:val="28"/>
        </w:rPr>
        <w:t xml:space="preserve">Types: </w:t>
      </w:r>
      <w:r>
        <w:rPr>
          <w:color w:val="0F1115"/>
          <w:sz w:val="28"/>
          <w:szCs w:val="28"/>
        </w:rPr>
        <w:t>by function – adding volume, length, curling. By type of packaging – with a brush of various shapes.</w:t>
      </w:r>
    </w:p>
    <w:p w:rsidR="00001995" w:rsidRPr="00745FD6" w:rsidRDefault="00001995" w:rsidP="00001995">
      <w:pPr>
        <w:pStyle w:val="ds-markdown-paragraph"/>
        <w:numPr>
          <w:ilvl w:val="0"/>
          <w:numId w:val="190"/>
        </w:numPr>
        <w:shd w:val="clear" w:color="auto" w:fill="FFFFFF"/>
        <w:spacing w:before="0" w:beforeAutospacing="0" w:after="0" w:afterAutospacing="0" w:line="360" w:lineRule="auto"/>
        <w:ind w:left="0" w:firstLine="567"/>
        <w:jc w:val="both"/>
        <w:rPr>
          <w:color w:val="0F1115"/>
          <w:sz w:val="28"/>
          <w:szCs w:val="28"/>
        </w:rPr>
      </w:pPr>
      <w:r w:rsidRPr="00745FD6">
        <w:rPr>
          <w:rStyle w:val="af8"/>
          <w:b w:val="0"/>
          <w:color w:val="0F1115"/>
          <w:sz w:val="28"/>
          <w:szCs w:val="28"/>
        </w:rPr>
        <w:t xml:space="preserve">Composition: </w:t>
      </w:r>
      <w:r>
        <w:rPr>
          <w:color w:val="0F1115"/>
          <w:sz w:val="28"/>
          <w:szCs w:val="28"/>
        </w:rPr>
        <w:t>the most complex among eye products:</w:t>
      </w:r>
    </w:p>
    <w:p w:rsidR="00001995" w:rsidRPr="00745FD6" w:rsidRDefault="00001995" w:rsidP="00001995">
      <w:pPr>
        <w:pStyle w:val="ds-markdown-paragraph"/>
        <w:numPr>
          <w:ilvl w:val="1"/>
          <w:numId w:val="190"/>
        </w:numPr>
        <w:shd w:val="clear" w:color="auto" w:fill="FFFFFF"/>
        <w:spacing w:before="0" w:beforeAutospacing="0" w:after="0" w:afterAutospacing="0" w:line="360" w:lineRule="auto"/>
        <w:ind w:left="1134" w:firstLine="0"/>
        <w:jc w:val="both"/>
        <w:rPr>
          <w:color w:val="0F1115"/>
          <w:sz w:val="28"/>
          <w:szCs w:val="28"/>
        </w:rPr>
      </w:pPr>
      <w:r w:rsidRPr="00745FD6">
        <w:rPr>
          <w:rStyle w:val="af8"/>
          <w:b w:val="0"/>
          <w:color w:val="0F1115"/>
          <w:sz w:val="28"/>
          <w:szCs w:val="28"/>
        </w:rPr>
        <w:t xml:space="preserve">Film formers: </w:t>
      </w:r>
      <w:r>
        <w:rPr>
          <w:color w:val="0F1115"/>
          <w:sz w:val="28"/>
          <w:szCs w:val="28"/>
        </w:rPr>
        <w:t>polymers (e.g. glassy acrylate) – responsible for stability and volume.</w:t>
      </w:r>
    </w:p>
    <w:p w:rsidR="00001995" w:rsidRPr="00745FD6" w:rsidRDefault="00001995" w:rsidP="00001995">
      <w:pPr>
        <w:pStyle w:val="ds-markdown-paragraph"/>
        <w:numPr>
          <w:ilvl w:val="1"/>
          <w:numId w:val="190"/>
        </w:numPr>
        <w:shd w:val="clear" w:color="auto" w:fill="FFFFFF"/>
        <w:spacing w:before="0" w:beforeAutospacing="0" w:after="0" w:afterAutospacing="0" w:line="360" w:lineRule="auto"/>
        <w:ind w:left="1134" w:firstLine="0"/>
        <w:jc w:val="both"/>
        <w:rPr>
          <w:color w:val="0F1115"/>
          <w:sz w:val="28"/>
          <w:szCs w:val="28"/>
        </w:rPr>
      </w:pPr>
      <w:r w:rsidRPr="00745FD6">
        <w:rPr>
          <w:rStyle w:val="af8"/>
          <w:b w:val="0"/>
          <w:color w:val="0F1115"/>
          <w:sz w:val="28"/>
          <w:szCs w:val="28"/>
        </w:rPr>
        <w:t xml:space="preserve">Waxes (paraffin, carnauba): </w:t>
      </w:r>
      <w:r>
        <w:rPr>
          <w:color w:val="0F1115"/>
          <w:sz w:val="28"/>
          <w:szCs w:val="28"/>
        </w:rPr>
        <w:t>for consistency and fixing of pigment.</w:t>
      </w:r>
    </w:p>
    <w:p w:rsidR="00001995" w:rsidRPr="00745FD6" w:rsidRDefault="00001995" w:rsidP="00001995">
      <w:pPr>
        <w:pStyle w:val="ds-markdown-paragraph"/>
        <w:numPr>
          <w:ilvl w:val="1"/>
          <w:numId w:val="190"/>
        </w:numPr>
        <w:shd w:val="clear" w:color="auto" w:fill="FFFFFF"/>
        <w:spacing w:before="0" w:beforeAutospacing="0" w:after="0" w:afterAutospacing="0" w:line="360" w:lineRule="auto"/>
        <w:ind w:left="1134" w:firstLine="0"/>
        <w:jc w:val="both"/>
        <w:rPr>
          <w:color w:val="0F1115"/>
          <w:sz w:val="28"/>
          <w:szCs w:val="28"/>
        </w:rPr>
      </w:pPr>
      <w:r w:rsidRPr="00745FD6">
        <w:rPr>
          <w:rStyle w:val="af8"/>
          <w:b w:val="0"/>
          <w:color w:val="0F1115"/>
          <w:sz w:val="28"/>
          <w:szCs w:val="28"/>
        </w:rPr>
        <w:t xml:space="preserve">Pigments (often based on iron oxides): </w:t>
      </w:r>
      <w:r>
        <w:rPr>
          <w:color w:val="0F1115"/>
          <w:sz w:val="28"/>
          <w:szCs w:val="28"/>
        </w:rPr>
        <w:t>for color.</w:t>
      </w:r>
    </w:p>
    <w:p w:rsidR="00001995" w:rsidRPr="00745FD6" w:rsidRDefault="00001995" w:rsidP="00001995">
      <w:pPr>
        <w:pStyle w:val="ds-markdown-paragraph"/>
        <w:numPr>
          <w:ilvl w:val="1"/>
          <w:numId w:val="190"/>
        </w:numPr>
        <w:shd w:val="clear" w:color="auto" w:fill="FFFFFF"/>
        <w:spacing w:before="0" w:beforeAutospacing="0" w:after="0" w:afterAutospacing="0" w:line="360" w:lineRule="auto"/>
        <w:ind w:left="1134" w:firstLine="0"/>
        <w:jc w:val="both"/>
        <w:rPr>
          <w:color w:val="0F1115"/>
          <w:sz w:val="28"/>
          <w:szCs w:val="28"/>
        </w:rPr>
      </w:pPr>
      <w:r w:rsidRPr="00745FD6">
        <w:rPr>
          <w:rStyle w:val="af8"/>
          <w:b w:val="0"/>
          <w:color w:val="0F1115"/>
          <w:sz w:val="28"/>
          <w:szCs w:val="28"/>
        </w:rPr>
        <w:t xml:space="preserve">Structural fibers (nylon, silk): </w:t>
      </w:r>
      <w:r>
        <w:rPr>
          <w:color w:val="0F1115"/>
          <w:sz w:val="28"/>
          <w:szCs w:val="28"/>
        </w:rPr>
        <w:t>to add length.</w:t>
      </w:r>
    </w:p>
    <w:p w:rsidR="00001995" w:rsidRPr="00745FD6" w:rsidRDefault="00001995" w:rsidP="00001995">
      <w:pPr>
        <w:pStyle w:val="ds-markdown-paragraph"/>
        <w:numPr>
          <w:ilvl w:val="0"/>
          <w:numId w:val="190"/>
        </w:numPr>
        <w:shd w:val="clear" w:color="auto" w:fill="FFFFFF"/>
        <w:spacing w:before="0" w:beforeAutospacing="0" w:after="0" w:afterAutospacing="0" w:line="360" w:lineRule="auto"/>
        <w:ind w:left="0" w:firstLine="567"/>
        <w:jc w:val="both"/>
        <w:rPr>
          <w:color w:val="0F1115"/>
          <w:sz w:val="28"/>
          <w:szCs w:val="28"/>
        </w:rPr>
      </w:pPr>
      <w:r w:rsidRPr="00745FD6">
        <w:rPr>
          <w:rStyle w:val="af8"/>
          <w:b w:val="0"/>
          <w:color w:val="0F1115"/>
          <w:sz w:val="28"/>
          <w:szCs w:val="28"/>
        </w:rPr>
        <w:t xml:space="preserve">Technology: </w:t>
      </w:r>
      <w:r>
        <w:rPr>
          <w:color w:val="0F1115"/>
          <w:sz w:val="28"/>
          <w:szCs w:val="28"/>
        </w:rPr>
        <w:t>Mascara production is about creating a stable suspension. It is critical to prevent pigment settling and clumping.</w:t>
      </w:r>
    </w:p>
    <w:p w:rsidR="00001995" w:rsidRPr="00745FD6" w:rsidRDefault="00001995" w:rsidP="00001995">
      <w:pPr>
        <w:pStyle w:val="ds-markdown-paragraph"/>
        <w:shd w:val="clear" w:color="auto" w:fill="FFFFFF"/>
        <w:spacing w:before="0" w:beforeAutospacing="0" w:after="0" w:afterAutospacing="0" w:line="360" w:lineRule="auto"/>
        <w:ind w:firstLine="567"/>
        <w:jc w:val="both"/>
        <w:rPr>
          <w:color w:val="0F1115"/>
          <w:sz w:val="28"/>
          <w:szCs w:val="28"/>
        </w:rPr>
      </w:pPr>
      <w:r w:rsidRPr="00745FD6">
        <w:rPr>
          <w:rStyle w:val="af8"/>
          <w:b w:val="0"/>
          <w:color w:val="0F1115"/>
          <w:sz w:val="28"/>
          <w:szCs w:val="28"/>
        </w:rPr>
        <w:t>4. Liquid Eyeliner:</w:t>
      </w:r>
    </w:p>
    <w:p w:rsidR="00001995" w:rsidRPr="00745FD6" w:rsidRDefault="00001995" w:rsidP="00001995">
      <w:pPr>
        <w:pStyle w:val="ds-markdown-paragraph"/>
        <w:numPr>
          <w:ilvl w:val="0"/>
          <w:numId w:val="191"/>
        </w:numPr>
        <w:shd w:val="clear" w:color="auto" w:fill="FFFFFF"/>
        <w:spacing w:before="0" w:beforeAutospacing="0" w:after="0" w:afterAutospacing="0" w:line="360" w:lineRule="auto"/>
        <w:ind w:left="0" w:firstLine="567"/>
        <w:jc w:val="both"/>
        <w:rPr>
          <w:color w:val="0F1115"/>
          <w:sz w:val="28"/>
          <w:szCs w:val="28"/>
        </w:rPr>
      </w:pPr>
      <w:r w:rsidRPr="00745FD6">
        <w:rPr>
          <w:rStyle w:val="af8"/>
          <w:b w:val="0"/>
          <w:color w:val="0F1115"/>
          <w:sz w:val="28"/>
          <w:szCs w:val="28"/>
        </w:rPr>
        <w:t xml:space="preserve">Types: </w:t>
      </w:r>
      <w:r>
        <w:rPr>
          <w:color w:val="0F1115"/>
          <w:sz w:val="28"/>
          <w:szCs w:val="28"/>
        </w:rPr>
        <w:t>liquid (with a brush), in the form of a felt-tip pen.</w:t>
      </w:r>
    </w:p>
    <w:p w:rsidR="00001995" w:rsidRPr="00745FD6" w:rsidRDefault="00001995" w:rsidP="00001995">
      <w:pPr>
        <w:pStyle w:val="ds-markdown-paragraph"/>
        <w:numPr>
          <w:ilvl w:val="0"/>
          <w:numId w:val="191"/>
        </w:numPr>
        <w:shd w:val="clear" w:color="auto" w:fill="FFFFFF"/>
        <w:spacing w:before="0" w:beforeAutospacing="0" w:after="0" w:afterAutospacing="0" w:line="360" w:lineRule="auto"/>
        <w:ind w:left="0" w:firstLine="567"/>
        <w:jc w:val="both"/>
        <w:rPr>
          <w:color w:val="0F1115"/>
          <w:sz w:val="28"/>
          <w:szCs w:val="28"/>
        </w:rPr>
      </w:pPr>
      <w:r w:rsidRPr="00745FD6">
        <w:rPr>
          <w:rStyle w:val="af8"/>
          <w:b w:val="0"/>
          <w:color w:val="0F1115"/>
          <w:sz w:val="28"/>
          <w:szCs w:val="28"/>
        </w:rPr>
        <w:t xml:space="preserve">Composition: </w:t>
      </w:r>
      <w:r>
        <w:rPr>
          <w:color w:val="0F1115"/>
          <w:sz w:val="28"/>
          <w:szCs w:val="28"/>
        </w:rPr>
        <w:t>similar to mascara, but with more film-forming agents to produce a clear, quick-drying line.</w:t>
      </w:r>
    </w:p>
    <w:p w:rsidR="00001995" w:rsidRPr="00745FD6" w:rsidRDefault="00001995" w:rsidP="00001995">
      <w:pPr>
        <w:pStyle w:val="ds-markdown-paragraph"/>
        <w:shd w:val="clear" w:color="auto" w:fill="FFFFFF"/>
        <w:spacing w:before="0" w:beforeAutospacing="0" w:after="0" w:afterAutospacing="0" w:line="360" w:lineRule="auto"/>
        <w:ind w:firstLine="567"/>
        <w:jc w:val="both"/>
        <w:rPr>
          <w:color w:val="0F1115"/>
          <w:sz w:val="28"/>
          <w:szCs w:val="28"/>
        </w:rPr>
      </w:pPr>
      <w:r w:rsidRPr="00745FD6">
        <w:rPr>
          <w:rStyle w:val="af8"/>
          <w:b w:val="0"/>
          <w:color w:val="0F1115"/>
          <w:sz w:val="28"/>
          <w:szCs w:val="28"/>
        </w:rPr>
        <w:t xml:space="preserve">A common requirement for all eye products is sterility and hypoallergenicity. </w:t>
      </w:r>
      <w:r>
        <w:rPr>
          <w:color w:val="0F1115"/>
          <w:sz w:val="28"/>
          <w:szCs w:val="28"/>
        </w:rPr>
        <w:t>Preservative systems must be effective, but safe for mucous membranes.</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4. Lip products</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color w:val="0F1115"/>
          <w:sz w:val="28"/>
          <w:szCs w:val="28"/>
          <w:lang w:eastAsia="uk-UA"/>
        </w:rPr>
        <w:t>Lip products come into contact with the mucous membrane and can enter the gastrointestinal tract, so the requirements for their composition are also very high.</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1. Lipstick:</w:t>
      </w:r>
    </w:p>
    <w:p w:rsidR="00001995" w:rsidRPr="00745FD6" w:rsidRDefault="00001995" w:rsidP="00001995">
      <w:pPr>
        <w:numPr>
          <w:ilvl w:val="0"/>
          <w:numId w:val="1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Structure: </w:t>
      </w:r>
      <w:r>
        <w:rPr>
          <w:rFonts w:ascii="Times New Roman" w:eastAsia="Times New Roman" w:hAnsi="Times New Roman"/>
          <w:color w:val="0F1115"/>
          <w:sz w:val="28"/>
          <w:szCs w:val="28"/>
          <w:lang w:eastAsia="uk-UA"/>
        </w:rPr>
        <w:t>consists of three main components:</w:t>
      </w:r>
    </w:p>
    <w:p w:rsidR="00001995" w:rsidRPr="00745FD6" w:rsidRDefault="00001995" w:rsidP="00001995">
      <w:pPr>
        <w:numPr>
          <w:ilvl w:val="1"/>
          <w:numId w:val="1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Base (oil-wax): </w:t>
      </w:r>
      <w:r>
        <w:rPr>
          <w:rFonts w:ascii="Times New Roman" w:eastAsia="Times New Roman" w:hAnsi="Times New Roman"/>
          <w:color w:val="0F1115"/>
          <w:sz w:val="28"/>
          <w:szCs w:val="28"/>
          <w:lang w:eastAsia="uk-UA"/>
        </w:rPr>
        <w:t>waxes (beeswax, candelilla) - for shape and hardness; oils (castor, mineral) - for plasticity and shine.</w:t>
      </w:r>
    </w:p>
    <w:p w:rsidR="00001995" w:rsidRPr="00745FD6" w:rsidRDefault="00001995" w:rsidP="00001995">
      <w:pPr>
        <w:numPr>
          <w:ilvl w:val="1"/>
          <w:numId w:val="1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Pigments and dyes: </w:t>
      </w:r>
      <w:r>
        <w:rPr>
          <w:rFonts w:ascii="Times New Roman" w:eastAsia="Times New Roman" w:hAnsi="Times New Roman"/>
          <w:color w:val="0F1115"/>
          <w:sz w:val="28"/>
          <w:szCs w:val="28"/>
          <w:lang w:eastAsia="uk-UA"/>
        </w:rPr>
        <w:t>organic lakes (D&amp;C Red, FD&amp;C Blue) – give a bright color; iron oxides (peroxide) – for natural shades; pearlescent pigments.</w:t>
      </w:r>
    </w:p>
    <w:p w:rsidR="00001995" w:rsidRPr="00745FD6" w:rsidRDefault="00001995" w:rsidP="00001995">
      <w:pPr>
        <w:numPr>
          <w:ilvl w:val="1"/>
          <w:numId w:val="1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Caring ingredients: </w:t>
      </w:r>
      <w:r>
        <w:rPr>
          <w:rFonts w:ascii="Times New Roman" w:eastAsia="Times New Roman" w:hAnsi="Times New Roman"/>
          <w:color w:val="0F1115"/>
          <w:sz w:val="28"/>
          <w:szCs w:val="28"/>
          <w:lang w:eastAsia="uk-UA"/>
        </w:rPr>
        <w:t>vitamin E, oils (jojoba, avocado), sunscreens.</w:t>
      </w:r>
    </w:p>
    <w:p w:rsidR="00001995" w:rsidRPr="00745FD6" w:rsidRDefault="00001995" w:rsidP="00001995">
      <w:pPr>
        <w:numPr>
          <w:ilvl w:val="0"/>
          <w:numId w:val="19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Manufacturing technology:</w:t>
      </w:r>
    </w:p>
    <w:p w:rsidR="00001995" w:rsidRPr="00745FD6" w:rsidRDefault="00001995" w:rsidP="00001995">
      <w:pPr>
        <w:numPr>
          <w:ilvl w:val="1"/>
          <w:numId w:val="1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Mixing: </w:t>
      </w:r>
      <w:r>
        <w:rPr>
          <w:rFonts w:ascii="Times New Roman" w:eastAsia="Times New Roman" w:hAnsi="Times New Roman"/>
          <w:color w:val="0F1115"/>
          <w:sz w:val="28"/>
          <w:szCs w:val="28"/>
          <w:lang w:eastAsia="uk-UA"/>
        </w:rPr>
        <w:t>melting waxes and oils.</w:t>
      </w:r>
    </w:p>
    <w:p w:rsidR="00001995" w:rsidRPr="00745FD6" w:rsidRDefault="00001995" w:rsidP="00001995">
      <w:pPr>
        <w:numPr>
          <w:ilvl w:val="1"/>
          <w:numId w:val="1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Dispersion: </w:t>
      </w:r>
      <w:r>
        <w:rPr>
          <w:rFonts w:ascii="Times New Roman" w:eastAsia="Times New Roman" w:hAnsi="Times New Roman"/>
          <w:color w:val="0F1115"/>
          <w:sz w:val="28"/>
          <w:szCs w:val="28"/>
          <w:lang w:eastAsia="uk-UA"/>
        </w:rPr>
        <w:t>introduction and distribution of pigments in a molten base (heating on special rollers or in running mills).</w:t>
      </w:r>
    </w:p>
    <w:p w:rsidR="00001995" w:rsidRPr="00745FD6" w:rsidRDefault="00001995" w:rsidP="00001995">
      <w:pPr>
        <w:numPr>
          <w:ilvl w:val="1"/>
          <w:numId w:val="1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Molding: </w:t>
      </w:r>
      <w:r>
        <w:rPr>
          <w:rFonts w:ascii="Times New Roman" w:eastAsia="Times New Roman" w:hAnsi="Times New Roman"/>
          <w:color w:val="0F1115"/>
          <w:sz w:val="28"/>
          <w:szCs w:val="28"/>
          <w:lang w:eastAsia="uk-UA"/>
        </w:rPr>
        <w:t>The molten mass is poured into metal molds, where it solidifies.</w:t>
      </w:r>
    </w:p>
    <w:p w:rsidR="00001995" w:rsidRPr="00745FD6" w:rsidRDefault="00001995" w:rsidP="00001995">
      <w:pPr>
        <w:numPr>
          <w:ilvl w:val="1"/>
          <w:numId w:val="19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Sanding: </w:t>
      </w:r>
      <w:r>
        <w:rPr>
          <w:rFonts w:ascii="Times New Roman" w:eastAsia="Times New Roman" w:hAnsi="Times New Roman"/>
          <w:color w:val="0F1115"/>
          <w:sz w:val="28"/>
          <w:szCs w:val="28"/>
          <w:lang w:eastAsia="uk-UA"/>
        </w:rPr>
        <w:t>to make the surface smooth.</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2. Lip Gloss:</w:t>
      </w:r>
    </w:p>
    <w:p w:rsidR="00001995" w:rsidRPr="00745FD6" w:rsidRDefault="00001995" w:rsidP="00001995">
      <w:pPr>
        <w:numPr>
          <w:ilvl w:val="0"/>
          <w:numId w:val="19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Differences from lipstick: </w:t>
      </w:r>
      <w:r>
        <w:rPr>
          <w:rFonts w:ascii="Times New Roman" w:eastAsia="Times New Roman" w:hAnsi="Times New Roman"/>
          <w:color w:val="0F1115"/>
          <w:sz w:val="28"/>
          <w:szCs w:val="28"/>
          <w:lang w:eastAsia="uk-UA"/>
        </w:rPr>
        <w:t>contains fewer waxes and more oils and silicones, which provides transparency and strong shine.</w:t>
      </w:r>
    </w:p>
    <w:p w:rsidR="00001995" w:rsidRPr="00745FD6" w:rsidRDefault="00001995" w:rsidP="00001995">
      <w:pPr>
        <w:numPr>
          <w:ilvl w:val="0"/>
          <w:numId w:val="19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Composition: </w:t>
      </w:r>
      <w:r>
        <w:rPr>
          <w:rFonts w:ascii="Times New Roman" w:eastAsia="Times New Roman" w:hAnsi="Times New Roman"/>
          <w:color w:val="0F1115"/>
          <w:sz w:val="28"/>
          <w:szCs w:val="28"/>
          <w:lang w:eastAsia="uk-UA"/>
        </w:rPr>
        <w:t>glassy polymers, silicone oils, sticky resins (for stability), fragrances.</w:t>
      </w:r>
    </w:p>
    <w:p w:rsidR="00001995" w:rsidRPr="00745FD6" w:rsidRDefault="00001995" w:rsidP="00001995">
      <w:pPr>
        <w:numPr>
          <w:ilvl w:val="0"/>
          <w:numId w:val="19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Release form: </w:t>
      </w:r>
      <w:r>
        <w:rPr>
          <w:rFonts w:ascii="Times New Roman" w:eastAsia="Times New Roman" w:hAnsi="Times New Roman"/>
          <w:color w:val="0F1115"/>
          <w:sz w:val="28"/>
          <w:szCs w:val="28"/>
          <w:lang w:eastAsia="uk-UA"/>
        </w:rPr>
        <w:t>liquid, in a tube with a brush applicator or in a joint.</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3. Lip Liner:</w:t>
      </w:r>
    </w:p>
    <w:p w:rsidR="00001995" w:rsidRPr="00745FD6" w:rsidRDefault="00001995" w:rsidP="00001995">
      <w:pPr>
        <w:numPr>
          <w:ilvl w:val="0"/>
          <w:numId w:val="19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color w:val="0F1115"/>
          <w:sz w:val="28"/>
          <w:szCs w:val="28"/>
          <w:lang w:eastAsia="uk-UA"/>
        </w:rPr>
        <w:t>Designed for lip contouring. Similar in composition to an eyeliner, but with more oils for softer application.</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Key quality requirements: </w:t>
      </w:r>
      <w:r>
        <w:rPr>
          <w:rFonts w:ascii="Times New Roman" w:eastAsia="Times New Roman" w:hAnsi="Times New Roman"/>
          <w:color w:val="0F1115"/>
          <w:sz w:val="28"/>
          <w:szCs w:val="28"/>
          <w:lang w:eastAsia="uk-UA"/>
        </w:rPr>
        <w:t>color fastness, ductility (the lipstick should not break when applied), resistance to "singing" (fading), pleasant texture. Dyes must be approved for use on the lips.</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5. Facial products</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color w:val="0F1115"/>
          <w:sz w:val="28"/>
          <w:szCs w:val="28"/>
          <w:lang w:eastAsia="uk-UA"/>
        </w:rPr>
        <w:t>These products are used for the final accentuation of makeup: modeling the face, giving it a healthy look.</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1. Blush:</w:t>
      </w:r>
    </w:p>
    <w:p w:rsidR="00001995" w:rsidRPr="00745FD6" w:rsidRDefault="00001995" w:rsidP="00001995">
      <w:pPr>
        <w:numPr>
          <w:ilvl w:val="0"/>
          <w:numId w:val="19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Purpose: </w:t>
      </w:r>
      <w:r>
        <w:rPr>
          <w:rFonts w:ascii="Times New Roman" w:eastAsia="Times New Roman" w:hAnsi="Times New Roman"/>
          <w:color w:val="0F1115"/>
          <w:sz w:val="28"/>
          <w:szCs w:val="28"/>
          <w:lang w:eastAsia="uk-UA"/>
        </w:rPr>
        <w:t>imitation of natural blush.</w:t>
      </w:r>
    </w:p>
    <w:p w:rsidR="00001995" w:rsidRPr="00745FD6" w:rsidRDefault="00001995" w:rsidP="00001995">
      <w:pPr>
        <w:numPr>
          <w:ilvl w:val="0"/>
          <w:numId w:val="19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Release forms: </w:t>
      </w:r>
      <w:r>
        <w:rPr>
          <w:rFonts w:ascii="Times New Roman" w:eastAsia="Times New Roman" w:hAnsi="Times New Roman"/>
          <w:color w:val="0F1115"/>
          <w:sz w:val="28"/>
          <w:szCs w:val="28"/>
          <w:lang w:eastAsia="uk-UA"/>
        </w:rPr>
        <w:t>pressed (powder), cream, liquid.</w:t>
      </w:r>
    </w:p>
    <w:p w:rsidR="00001995" w:rsidRPr="00745FD6" w:rsidRDefault="00001995" w:rsidP="00001995">
      <w:pPr>
        <w:numPr>
          <w:ilvl w:val="0"/>
          <w:numId w:val="19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Composition: </w:t>
      </w:r>
      <w:r>
        <w:rPr>
          <w:rFonts w:ascii="Times New Roman" w:eastAsia="Times New Roman" w:hAnsi="Times New Roman"/>
          <w:color w:val="0F1115"/>
          <w:sz w:val="28"/>
          <w:szCs w:val="28"/>
          <w:lang w:eastAsia="uk-UA"/>
        </w:rPr>
        <w:t>similar to eyeshadow, but with a different palette of pigments (shades of pink, peach, coral).</w:t>
      </w:r>
    </w:p>
    <w:p w:rsidR="00001995" w:rsidRPr="00745FD6" w:rsidRDefault="00001995" w:rsidP="00001995">
      <w:pPr>
        <w:numPr>
          <w:ilvl w:val="0"/>
          <w:numId w:val="19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Requirements: </w:t>
      </w:r>
      <w:r>
        <w:rPr>
          <w:rFonts w:ascii="Times New Roman" w:eastAsia="Times New Roman" w:hAnsi="Times New Roman"/>
          <w:color w:val="0F1115"/>
          <w:sz w:val="28"/>
          <w:szCs w:val="28"/>
          <w:lang w:eastAsia="uk-UA"/>
        </w:rPr>
        <w:t>good mixing with the foundation, natural shade.</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2. Highlighters (Highlighter):</w:t>
      </w:r>
    </w:p>
    <w:p w:rsidR="00001995" w:rsidRPr="00745FD6" w:rsidRDefault="00001995" w:rsidP="00001995">
      <w:pPr>
        <w:numPr>
          <w:ilvl w:val="0"/>
          <w:numId w:val="19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Purpose: </w:t>
      </w:r>
      <w:r>
        <w:rPr>
          <w:rFonts w:ascii="Times New Roman" w:eastAsia="Times New Roman" w:hAnsi="Times New Roman"/>
          <w:color w:val="0F1115"/>
          <w:sz w:val="28"/>
          <w:szCs w:val="28"/>
          <w:lang w:eastAsia="uk-UA"/>
        </w:rPr>
        <w:t>reflective effect for highlighting areas of the face (cheekbones, bridge of the nose, eyebrow arches).</w:t>
      </w:r>
    </w:p>
    <w:p w:rsidR="00001995" w:rsidRPr="00745FD6" w:rsidRDefault="00001995" w:rsidP="00001995">
      <w:pPr>
        <w:numPr>
          <w:ilvl w:val="0"/>
          <w:numId w:val="19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Composition: </w:t>
      </w:r>
      <w:r>
        <w:rPr>
          <w:rFonts w:ascii="Times New Roman" w:eastAsia="Times New Roman" w:hAnsi="Times New Roman"/>
          <w:color w:val="0F1115"/>
          <w:sz w:val="28"/>
          <w:szCs w:val="28"/>
          <w:lang w:eastAsia="uk-UA"/>
        </w:rPr>
        <w:t>contains a large amount of pearlescent (mica, titanium dioxide) and reflective pigments.</w:t>
      </w:r>
    </w:p>
    <w:p w:rsidR="00001995" w:rsidRPr="00745FD6" w:rsidRDefault="00001995" w:rsidP="00001995">
      <w:pPr>
        <w:numPr>
          <w:ilvl w:val="0"/>
          <w:numId w:val="19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Forms: </w:t>
      </w:r>
      <w:r>
        <w:rPr>
          <w:rFonts w:ascii="Times New Roman" w:eastAsia="Times New Roman" w:hAnsi="Times New Roman"/>
          <w:color w:val="0F1115"/>
          <w:sz w:val="28"/>
          <w:szCs w:val="28"/>
          <w:lang w:eastAsia="uk-UA"/>
        </w:rPr>
        <w:t>pressed powder, cream, liquid.</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3. Bronzers and contouring products (Bronzer, Contour):</w:t>
      </w:r>
    </w:p>
    <w:p w:rsidR="00001995" w:rsidRPr="00745FD6" w:rsidRDefault="00001995" w:rsidP="00001995">
      <w:pPr>
        <w:numPr>
          <w:ilvl w:val="0"/>
          <w:numId w:val="19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Purpose: </w:t>
      </w:r>
      <w:r>
        <w:rPr>
          <w:rFonts w:ascii="Times New Roman" w:eastAsia="Times New Roman" w:hAnsi="Times New Roman"/>
          <w:color w:val="0F1115"/>
          <w:sz w:val="28"/>
          <w:szCs w:val="28"/>
          <w:lang w:eastAsia="uk-UA"/>
        </w:rPr>
        <w:t>imitation of a tan (bronzers) or creation of shadows to visually change the contours of the face (contouring).</w:t>
      </w:r>
    </w:p>
    <w:p w:rsidR="00001995" w:rsidRPr="00745FD6" w:rsidRDefault="00001995" w:rsidP="00001995">
      <w:pPr>
        <w:numPr>
          <w:ilvl w:val="0"/>
          <w:numId w:val="19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Composition: </w:t>
      </w:r>
      <w:r>
        <w:rPr>
          <w:rFonts w:ascii="Times New Roman" w:eastAsia="Times New Roman" w:hAnsi="Times New Roman"/>
          <w:color w:val="0F1115"/>
          <w:sz w:val="28"/>
          <w:szCs w:val="28"/>
          <w:lang w:eastAsia="uk-UA"/>
        </w:rPr>
        <w:t>pigments of cold (for contouring) or warm (for bronzer) shades (iron oxides, titanium dioxide).</w:t>
      </w:r>
    </w:p>
    <w:p w:rsidR="00001995" w:rsidRPr="00745FD6" w:rsidRDefault="00001995" w:rsidP="00001995">
      <w:pPr>
        <w:numPr>
          <w:ilvl w:val="0"/>
          <w:numId w:val="19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Requirements: </w:t>
      </w:r>
      <w:r>
        <w:rPr>
          <w:rFonts w:ascii="Times New Roman" w:eastAsia="Times New Roman" w:hAnsi="Times New Roman"/>
          <w:color w:val="0F1115"/>
          <w:sz w:val="28"/>
          <w:szCs w:val="28"/>
          <w:lang w:eastAsia="uk-UA"/>
        </w:rPr>
        <w:t>the shade should be free of red or orange notes (for contouring), have good spreadability to create a smooth transition.</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color w:val="0F1115"/>
          <w:sz w:val="28"/>
          <w:szCs w:val="28"/>
          <w:lang w:eastAsia="uk-UA"/>
        </w:rPr>
        <w:t xml:space="preserve">A common requirement for all facial products is </w:t>
      </w:r>
      <w:r w:rsidRPr="00745FD6">
        <w:rPr>
          <w:rFonts w:ascii="Times New Roman" w:eastAsia="Times New Roman" w:hAnsi="Times New Roman"/>
          <w:bCs/>
          <w:color w:val="0F1115"/>
          <w:sz w:val="28"/>
          <w:szCs w:val="28"/>
          <w:lang w:eastAsia="uk-UA"/>
        </w:rPr>
        <w:t xml:space="preserve">the absence of a “mask” effect </w:t>
      </w:r>
      <w:r>
        <w:rPr>
          <w:rFonts w:ascii="Times New Roman" w:eastAsia="Times New Roman" w:hAnsi="Times New Roman"/>
          <w:color w:val="0F1115"/>
          <w:sz w:val="28"/>
          <w:szCs w:val="28"/>
          <w:lang w:eastAsia="uk-UA"/>
        </w:rPr>
        <w:t>– they should naturally fit into the overall tone of makeup.</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6. Pigments are the basis of the decorative effect</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color w:val="0F1115"/>
          <w:sz w:val="28"/>
          <w:szCs w:val="28"/>
          <w:lang w:eastAsia="uk-UA"/>
        </w:rPr>
        <w:t>Pigments are finely dispersed colored particles, insoluble in the base, that give cosmetics their color and covering power.</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1. Inorganic (mineral) pigments:</w:t>
      </w:r>
    </w:p>
    <w:p w:rsidR="00001995" w:rsidRPr="00745FD6" w:rsidRDefault="00001995" w:rsidP="00001995">
      <w:pPr>
        <w:numPr>
          <w:ilvl w:val="0"/>
          <w:numId w:val="19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Examples: </w:t>
      </w:r>
      <w:r>
        <w:rPr>
          <w:rFonts w:ascii="Times New Roman" w:eastAsia="Times New Roman" w:hAnsi="Times New Roman"/>
          <w:color w:val="0F1115"/>
          <w:sz w:val="28"/>
          <w:szCs w:val="28"/>
          <w:lang w:eastAsia="uk-UA"/>
        </w:rPr>
        <w:t>iron oxide (Fe₂O₃ – red, Fe₃O₄ – black), titanium dioxide (TiO₂ – white), zinc oxide (ZnO – white), ultramarine (blue), chromium oxide (Cr₂O₃ – green).</w:t>
      </w:r>
    </w:p>
    <w:p w:rsidR="00001995" w:rsidRPr="00745FD6" w:rsidRDefault="00001995" w:rsidP="00001995">
      <w:pPr>
        <w:numPr>
          <w:ilvl w:val="0"/>
          <w:numId w:val="19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Advantages: </w:t>
      </w:r>
      <w:r>
        <w:rPr>
          <w:rFonts w:ascii="Times New Roman" w:eastAsia="Times New Roman" w:hAnsi="Times New Roman"/>
          <w:color w:val="0F1115"/>
          <w:sz w:val="28"/>
          <w:szCs w:val="28"/>
          <w:lang w:eastAsia="uk-UA"/>
        </w:rPr>
        <w:t>high chemical stability, heat resistance, inertness, good covering ability, high safety (non-allergenic).</w:t>
      </w:r>
    </w:p>
    <w:p w:rsidR="00001995" w:rsidRPr="00745FD6" w:rsidRDefault="00001995" w:rsidP="00001995">
      <w:pPr>
        <w:numPr>
          <w:ilvl w:val="0"/>
          <w:numId w:val="19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Disadvantages: </w:t>
      </w:r>
      <w:r>
        <w:rPr>
          <w:rFonts w:ascii="Times New Roman" w:eastAsia="Times New Roman" w:hAnsi="Times New Roman"/>
          <w:color w:val="0F1115"/>
          <w:sz w:val="28"/>
          <w:szCs w:val="28"/>
          <w:lang w:eastAsia="uk-UA"/>
        </w:rPr>
        <w:t>limited palette of bright colors, heaviness (may settle in liquid forms).</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2. Organic pigments and dyes:</w:t>
      </w:r>
    </w:p>
    <w:p w:rsidR="00001995" w:rsidRPr="00745FD6" w:rsidRDefault="00001995" w:rsidP="00001995">
      <w:pPr>
        <w:numPr>
          <w:ilvl w:val="0"/>
          <w:numId w:val="20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Examples:</w:t>
      </w:r>
    </w:p>
    <w:p w:rsidR="00001995" w:rsidRPr="00745FD6" w:rsidRDefault="00001995" w:rsidP="00001995">
      <w:pPr>
        <w:numPr>
          <w:ilvl w:val="1"/>
          <w:numId w:val="20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Fat-soluble dyes (D&amp;C, FD&amp;C): </w:t>
      </w:r>
      <w:r>
        <w:rPr>
          <w:rFonts w:ascii="Times New Roman" w:eastAsia="Times New Roman" w:hAnsi="Times New Roman"/>
          <w:color w:val="0F1115"/>
          <w:sz w:val="28"/>
          <w:szCs w:val="28"/>
          <w:lang w:eastAsia="uk-UA"/>
        </w:rPr>
        <w:t>synthetic organic compounds that are obtained as lakes (deposited on an aluminum hydroxide base). They produce bright, intense colors.</w:t>
      </w:r>
    </w:p>
    <w:p w:rsidR="00001995" w:rsidRPr="00745FD6" w:rsidRDefault="00001995" w:rsidP="00001995">
      <w:pPr>
        <w:numPr>
          <w:ilvl w:val="1"/>
          <w:numId w:val="20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Organic pigments (e.g. phthalocyanines): </w:t>
      </w:r>
      <w:r>
        <w:rPr>
          <w:rFonts w:ascii="Times New Roman" w:eastAsia="Times New Roman" w:hAnsi="Times New Roman"/>
          <w:color w:val="0F1115"/>
          <w:sz w:val="28"/>
          <w:szCs w:val="28"/>
          <w:lang w:eastAsia="uk-UA"/>
        </w:rPr>
        <w:t>also synthetic.</w:t>
      </w:r>
    </w:p>
    <w:p w:rsidR="00001995" w:rsidRPr="00745FD6" w:rsidRDefault="00001995" w:rsidP="00001995">
      <w:pPr>
        <w:numPr>
          <w:ilvl w:val="0"/>
          <w:numId w:val="20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Advantages: </w:t>
      </w:r>
      <w:r>
        <w:rPr>
          <w:rFonts w:ascii="Times New Roman" w:eastAsia="Times New Roman" w:hAnsi="Times New Roman"/>
          <w:color w:val="0F1115"/>
          <w:sz w:val="28"/>
          <w:szCs w:val="28"/>
          <w:lang w:eastAsia="uk-UA"/>
        </w:rPr>
        <w:t>a wide palette of bright, clean, saturated colors.</w:t>
      </w:r>
    </w:p>
    <w:p w:rsidR="00001995" w:rsidRPr="00745FD6" w:rsidRDefault="00001995" w:rsidP="00001995">
      <w:pPr>
        <w:numPr>
          <w:ilvl w:val="0"/>
          <w:numId w:val="20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Disadvantages: </w:t>
      </w:r>
      <w:r>
        <w:rPr>
          <w:rFonts w:ascii="Times New Roman" w:eastAsia="Times New Roman" w:hAnsi="Times New Roman"/>
          <w:color w:val="0F1115"/>
          <w:sz w:val="28"/>
          <w:szCs w:val="28"/>
          <w:lang w:eastAsia="uk-UA"/>
        </w:rPr>
        <w:t>less stability to light and temperature, possible allergenicity.</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3. Pearlescent (pearlescent) pigments:</w:t>
      </w:r>
    </w:p>
    <w:p w:rsidR="00001995" w:rsidRPr="00745FD6" w:rsidRDefault="00001995" w:rsidP="00001995">
      <w:pPr>
        <w:numPr>
          <w:ilvl w:val="0"/>
          <w:numId w:val="20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Principle of operation: </w:t>
      </w:r>
      <w:r>
        <w:rPr>
          <w:rFonts w:ascii="Times New Roman" w:eastAsia="Times New Roman" w:hAnsi="Times New Roman"/>
          <w:color w:val="0F1115"/>
          <w:sz w:val="28"/>
          <w:szCs w:val="28"/>
          <w:lang w:eastAsia="uk-UA"/>
        </w:rPr>
        <w:t>based on interference and reflection of light.</w:t>
      </w:r>
    </w:p>
    <w:p w:rsidR="00001995" w:rsidRPr="00745FD6" w:rsidRDefault="00001995" w:rsidP="00001995">
      <w:pPr>
        <w:numPr>
          <w:ilvl w:val="0"/>
          <w:numId w:val="20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Examples:</w:t>
      </w:r>
    </w:p>
    <w:p w:rsidR="00001995" w:rsidRPr="00745FD6" w:rsidRDefault="00001995" w:rsidP="00001995">
      <w:pPr>
        <w:numPr>
          <w:ilvl w:val="1"/>
          <w:numId w:val="20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Mica coated with titanium dioxide (Mica): </w:t>
      </w:r>
      <w:r>
        <w:rPr>
          <w:rFonts w:ascii="Times New Roman" w:eastAsia="Times New Roman" w:hAnsi="Times New Roman"/>
          <w:color w:val="0F1115"/>
          <w:sz w:val="28"/>
          <w:szCs w:val="28"/>
          <w:lang w:eastAsia="uk-UA"/>
        </w:rPr>
        <w:t>The most common. Different thicknesses of the coating produce different shades (from silver to gold).</w:t>
      </w:r>
    </w:p>
    <w:p w:rsidR="00001995" w:rsidRPr="00745FD6" w:rsidRDefault="00001995" w:rsidP="00001995">
      <w:pPr>
        <w:numPr>
          <w:ilvl w:val="1"/>
          <w:numId w:val="20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Bismuth oxide (BiOCl): </w:t>
      </w:r>
      <w:r>
        <w:rPr>
          <w:rFonts w:ascii="Times New Roman" w:eastAsia="Times New Roman" w:hAnsi="Times New Roman"/>
          <w:color w:val="0F1115"/>
          <w:sz w:val="28"/>
          <w:szCs w:val="28"/>
          <w:lang w:eastAsia="uk-UA"/>
        </w:rPr>
        <w:t>gives a very bright metallic luster.</w:t>
      </w:r>
    </w:p>
    <w:p w:rsidR="00001995" w:rsidRPr="00745FD6" w:rsidRDefault="00001995" w:rsidP="00001995">
      <w:pPr>
        <w:numPr>
          <w:ilvl w:val="1"/>
          <w:numId w:val="20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Synthetic pearlescents (e.g. silica).</w:t>
      </w:r>
    </w:p>
    <w:p w:rsidR="00001995" w:rsidRPr="00745FD6" w:rsidRDefault="00001995" w:rsidP="00001995">
      <w:pPr>
        <w:numPr>
          <w:ilvl w:val="0"/>
          <w:numId w:val="20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Application: </w:t>
      </w:r>
      <w:r>
        <w:rPr>
          <w:rFonts w:ascii="Times New Roman" w:eastAsia="Times New Roman" w:hAnsi="Times New Roman"/>
          <w:color w:val="0F1115"/>
          <w:sz w:val="28"/>
          <w:szCs w:val="28"/>
          <w:lang w:eastAsia="uk-UA"/>
        </w:rPr>
        <w:t>eyeshadows, highlighters, lipsticks, foundation with a "glow" effect.</w:t>
      </w:r>
    </w:p>
    <w:p w:rsidR="00001995" w:rsidRPr="00745FD6"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45FD6">
        <w:rPr>
          <w:rFonts w:ascii="Times New Roman" w:eastAsia="Times New Roman" w:hAnsi="Times New Roman"/>
          <w:bCs/>
          <w:color w:val="0F1115"/>
          <w:sz w:val="28"/>
          <w:szCs w:val="28"/>
          <w:lang w:eastAsia="uk-UA"/>
        </w:rPr>
        <w:t xml:space="preserve">The quality of a pigment </w:t>
      </w:r>
      <w:r>
        <w:rPr>
          <w:rFonts w:ascii="Times New Roman" w:eastAsia="Times New Roman" w:hAnsi="Times New Roman"/>
          <w:color w:val="0F1115"/>
          <w:sz w:val="28"/>
          <w:szCs w:val="28"/>
          <w:lang w:eastAsia="uk-UA"/>
        </w:rPr>
        <w:t>is determined by its purity (absence of heavy metal impurities - lead, arsenic, mercury), particle size (dispersity), and the degree of surface treatment (to improve wettability in the base).</w:t>
      </w:r>
    </w:p>
    <w:p w:rsidR="00001995" w:rsidRPr="00745FD6" w:rsidRDefault="00001995" w:rsidP="00001995">
      <w:pPr>
        <w:shd w:val="clear" w:color="auto" w:fill="FFFFFF"/>
        <w:spacing w:after="0" w:line="360" w:lineRule="auto"/>
        <w:jc w:val="center"/>
        <w:rPr>
          <w:rFonts w:ascii="Times New Roman" w:eastAsia="Times New Roman" w:hAnsi="Times New Roman"/>
          <w:b/>
          <w:color w:val="0F1115"/>
          <w:sz w:val="28"/>
          <w:szCs w:val="28"/>
          <w:lang w:eastAsia="uk-UA"/>
        </w:rPr>
      </w:pPr>
      <w:r w:rsidRPr="00745FD6">
        <w:rPr>
          <w:rFonts w:ascii="Times New Roman" w:eastAsia="Times New Roman" w:hAnsi="Times New Roman"/>
          <w:b/>
          <w:bCs/>
          <w:color w:val="0F1115"/>
          <w:sz w:val="28"/>
          <w:szCs w:val="28"/>
          <w:lang w:eastAsia="uk-UA"/>
        </w:rPr>
        <w:t xml:space="preserve">3. Features of production technology. </w:t>
      </w:r>
      <w:r>
        <w:rPr>
          <w:rFonts w:ascii="Times New Roman" w:eastAsia="Times New Roman" w:hAnsi="Times New Roman"/>
          <w:b/>
          <w:color w:val="0F1115"/>
          <w:sz w:val="28"/>
          <w:szCs w:val="28"/>
          <w:lang w:eastAsia="uk-UA"/>
        </w:rPr>
        <w:t>Main stages: grinding, mixing, pressing (for compact forms), pouring (for liquid and cream forms), sterilization.</w:t>
      </w:r>
    </w:p>
    <w:p w:rsidR="00001995" w:rsidRPr="002F0A7A"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F0A7A">
        <w:rPr>
          <w:rFonts w:ascii="Times New Roman" w:eastAsia="Times New Roman" w:hAnsi="Times New Roman"/>
          <w:color w:val="0F1115"/>
          <w:sz w:val="28"/>
          <w:szCs w:val="28"/>
          <w:lang w:eastAsia="uk-UA"/>
        </w:rPr>
        <w:t>The technological process of producing decorative cosmetics is significantly different from the production of creams and depends on the form of release.</w:t>
      </w:r>
    </w:p>
    <w:p w:rsidR="00001995" w:rsidRPr="002F0A7A"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Main stages:</w:t>
      </w:r>
    </w:p>
    <w:p w:rsidR="00001995" w:rsidRPr="002F0A7A" w:rsidRDefault="00001995" w:rsidP="00001995">
      <w:pPr>
        <w:numPr>
          <w:ilvl w:val="0"/>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Raw material preparation: </w:t>
      </w:r>
      <w:r>
        <w:rPr>
          <w:rFonts w:ascii="Times New Roman" w:eastAsia="Times New Roman" w:hAnsi="Times New Roman"/>
          <w:color w:val="0F1115"/>
          <w:sz w:val="28"/>
          <w:szCs w:val="28"/>
          <w:lang w:eastAsia="uk-UA"/>
        </w:rPr>
        <w:t>weighing, grinding and sieving of loose components (pigments, talc) to obtain a homogeneous dispersed system.</w:t>
      </w:r>
    </w:p>
    <w:p w:rsidR="00001995" w:rsidRPr="002F0A7A" w:rsidRDefault="00001995" w:rsidP="00001995">
      <w:pPr>
        <w:numPr>
          <w:ilvl w:val="0"/>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Mixing and grinding (for powder products – eyeshadow, powder, blush):</w:t>
      </w:r>
    </w:p>
    <w:p w:rsidR="00001995" w:rsidRPr="002F0A7A" w:rsidRDefault="00001995" w:rsidP="00001995">
      <w:pPr>
        <w:numPr>
          <w:ilvl w:val="1"/>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Dry mixing: </w:t>
      </w:r>
      <w:r>
        <w:rPr>
          <w:rFonts w:ascii="Times New Roman" w:eastAsia="Times New Roman" w:hAnsi="Times New Roman"/>
          <w:color w:val="0F1115"/>
          <w:sz w:val="28"/>
          <w:szCs w:val="28"/>
          <w:lang w:eastAsia="uk-UA"/>
        </w:rPr>
        <w:t>All powdered components are mixed in mixers (e.g., drum mixers) to achieve homogeneity.</w:t>
      </w:r>
    </w:p>
    <w:p w:rsidR="00001995" w:rsidRPr="002F0A7A" w:rsidRDefault="00001995" w:rsidP="00001995">
      <w:pPr>
        <w:numPr>
          <w:ilvl w:val="1"/>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Wet mixing (the most important step): </w:t>
      </w:r>
      <w:r>
        <w:rPr>
          <w:rFonts w:ascii="Times New Roman" w:eastAsia="Times New Roman" w:hAnsi="Times New Roman"/>
          <w:color w:val="0F1115"/>
          <w:sz w:val="28"/>
          <w:szCs w:val="28"/>
          <w:lang w:eastAsia="uk-UA"/>
        </w:rPr>
        <w:t>The pigments are mixed with a small amount of binding oils or silicones. This ensures that each pigment particle is evenly coated with a fatty film, which improves the adhesion, texture and stability of the finished product. Special mills (e.g. running mills) are used.</w:t>
      </w:r>
    </w:p>
    <w:p w:rsidR="00001995" w:rsidRPr="002F0A7A" w:rsidRDefault="00001995" w:rsidP="00001995">
      <w:pPr>
        <w:numPr>
          <w:ilvl w:val="0"/>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Pressing (for compact forms):</w:t>
      </w:r>
    </w:p>
    <w:p w:rsidR="00001995" w:rsidRPr="002F0A7A" w:rsidRDefault="00001995" w:rsidP="00001995">
      <w:pPr>
        <w:numPr>
          <w:ilvl w:val="1"/>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2F0A7A">
        <w:rPr>
          <w:rFonts w:ascii="Times New Roman" w:eastAsia="Times New Roman" w:hAnsi="Times New Roman"/>
          <w:color w:val="0F1115"/>
          <w:sz w:val="28"/>
          <w:szCs w:val="28"/>
          <w:lang w:eastAsia="uk-UA"/>
        </w:rPr>
        <w:t>The prepared powder mixture is poured into the cuvette.</w:t>
      </w:r>
    </w:p>
    <w:p w:rsidR="00001995" w:rsidRPr="002F0A7A" w:rsidRDefault="00001995" w:rsidP="00001995">
      <w:pPr>
        <w:numPr>
          <w:ilvl w:val="1"/>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2F0A7A">
        <w:rPr>
          <w:rFonts w:ascii="Times New Roman" w:eastAsia="Times New Roman" w:hAnsi="Times New Roman"/>
          <w:color w:val="0F1115"/>
          <w:sz w:val="28"/>
          <w:szCs w:val="28"/>
          <w:lang w:eastAsia="uk-UA"/>
        </w:rPr>
        <w:t>Under high pressure (up to 1-2 tons), the press forms a plate. The pressure and shape of the punch are critically important for quality: too little pressure will lead to brittleness, too much pressure will lead to hardness, and the cream will not adhere well to the brush.</w:t>
      </w:r>
    </w:p>
    <w:p w:rsidR="00001995" w:rsidRPr="002F0A7A" w:rsidRDefault="00001995" w:rsidP="00001995">
      <w:pPr>
        <w:numPr>
          <w:ilvl w:val="0"/>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Pouring and solidification (for liquid and cream forms):</w:t>
      </w:r>
    </w:p>
    <w:p w:rsidR="00001995" w:rsidRPr="002F0A7A" w:rsidRDefault="00001995" w:rsidP="00001995">
      <w:pPr>
        <w:numPr>
          <w:ilvl w:val="1"/>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Foundations, mascaras: </w:t>
      </w:r>
      <w:r>
        <w:rPr>
          <w:rFonts w:ascii="Times New Roman" w:eastAsia="Times New Roman" w:hAnsi="Times New Roman"/>
          <w:color w:val="0F1115"/>
          <w:sz w:val="28"/>
          <w:szCs w:val="28"/>
          <w:lang w:eastAsia="uk-UA"/>
        </w:rPr>
        <w:t>after emulsification and homogenization, the product is poured into packaging.</w:t>
      </w:r>
    </w:p>
    <w:p w:rsidR="00001995" w:rsidRPr="002F0A7A" w:rsidRDefault="00001995" w:rsidP="00001995">
      <w:pPr>
        <w:numPr>
          <w:ilvl w:val="1"/>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Lipstick: </w:t>
      </w:r>
      <w:r>
        <w:rPr>
          <w:rFonts w:ascii="Times New Roman" w:eastAsia="Times New Roman" w:hAnsi="Times New Roman"/>
          <w:color w:val="0F1115"/>
          <w:sz w:val="28"/>
          <w:szCs w:val="28"/>
          <w:lang w:eastAsia="uk-UA"/>
        </w:rPr>
        <w:t>The molten mass is poured into metal molds, cooled, and then fired.</w:t>
      </w:r>
    </w:p>
    <w:p w:rsidR="00001995" w:rsidRPr="002F0A7A" w:rsidRDefault="00001995" w:rsidP="00001995">
      <w:pPr>
        <w:numPr>
          <w:ilvl w:val="0"/>
          <w:numId w:val="20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Sterilization: </w:t>
      </w:r>
      <w:r>
        <w:rPr>
          <w:rFonts w:ascii="Times New Roman" w:eastAsia="Times New Roman" w:hAnsi="Times New Roman"/>
          <w:color w:val="0F1115"/>
          <w:sz w:val="28"/>
          <w:szCs w:val="28"/>
          <w:lang w:eastAsia="uk-UA"/>
        </w:rPr>
        <w:t>Some raw materials (e.g. talc) and finished products may be sterilized (by irradiation) to reduce microbial load.</w:t>
      </w:r>
    </w:p>
    <w:p w:rsidR="00001995"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Equipment: </w:t>
      </w:r>
      <w:r>
        <w:rPr>
          <w:rFonts w:ascii="Times New Roman" w:eastAsia="Times New Roman" w:hAnsi="Times New Roman"/>
          <w:color w:val="0F1115"/>
          <w:sz w:val="28"/>
          <w:szCs w:val="28"/>
          <w:lang w:eastAsia="uk-UA"/>
        </w:rPr>
        <w:t>treadmills, mixer-disintegrators, powder presses, vacuum emulsion plants, automatic bottling lines.</w:t>
      </w:r>
    </w:p>
    <w:p w:rsidR="00001995" w:rsidRDefault="00001995" w:rsidP="00001995">
      <w:pPr>
        <w:pStyle w:val="ds-markdown-paragraph"/>
        <w:shd w:val="clear" w:color="auto" w:fill="FFFFFF"/>
        <w:spacing w:after="0" w:afterAutospacing="0"/>
        <w:jc w:val="center"/>
        <w:rPr>
          <w:b/>
          <w:bCs/>
          <w:color w:val="0F1115"/>
          <w:sz w:val="28"/>
          <w:szCs w:val="28"/>
        </w:rPr>
      </w:pPr>
      <w:r w:rsidRPr="00745FD6">
        <w:rPr>
          <w:b/>
          <w:bCs/>
          <w:color w:val="0F1115"/>
          <w:sz w:val="28"/>
          <w:szCs w:val="28"/>
        </w:rPr>
        <w:t>4. Definition and classification of decorative hair products.</w:t>
      </w:r>
    </w:p>
    <w:p w:rsidR="00001995" w:rsidRPr="0078697C"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Decorative hair cosmetics </w:t>
      </w:r>
      <w:r>
        <w:rPr>
          <w:rFonts w:ascii="Times New Roman" w:eastAsia="Times New Roman" w:hAnsi="Times New Roman"/>
          <w:color w:val="0F1115"/>
          <w:sz w:val="28"/>
          <w:szCs w:val="28"/>
          <w:lang w:eastAsia="uk-UA"/>
        </w:rPr>
        <w:t>are a group of products whose main purpose is to temporarily or permanently change the appearance of hair: its color, shape (curling/straightening), texture, and structure. Unlike hygiene care products (shampoos, balms), which are designed to maintain the health of hair and scalp, decorative products primarily have an aesthetic function.</w:t>
      </w:r>
    </w:p>
    <w:p w:rsidR="00001995" w:rsidRPr="0078697C"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8697C">
        <w:rPr>
          <w:rFonts w:ascii="Times New Roman" w:eastAsia="Times New Roman" w:hAnsi="Times New Roman"/>
          <w:color w:val="0F1115"/>
          <w:sz w:val="28"/>
          <w:szCs w:val="28"/>
          <w:lang w:eastAsia="uk-UA"/>
        </w:rPr>
        <w:t>However, given that many of these products deeply interfere with the hair structure (permanent coloring, perming), they are on the border with pharmaceutical products and require the pharmacist-technologist to have in-depth knowledge in the fields of chemistry, biochemistry, and toxicology.</w:t>
      </w:r>
    </w:p>
    <w:p w:rsidR="00001995" w:rsidRPr="0078697C"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8697C">
        <w:rPr>
          <w:rFonts w:ascii="Times New Roman" w:eastAsia="Times New Roman" w:hAnsi="Times New Roman"/>
          <w:color w:val="0F1115"/>
          <w:sz w:val="28"/>
          <w:szCs w:val="28"/>
          <w:lang w:eastAsia="uk-UA"/>
        </w:rPr>
        <w:t xml:space="preserve">The main principle when creating such products is to maintain the balance </w:t>
      </w:r>
      <w:r w:rsidRPr="007F13D3">
        <w:rPr>
          <w:rFonts w:ascii="Times New Roman" w:eastAsia="Times New Roman" w:hAnsi="Times New Roman"/>
          <w:bCs/>
          <w:color w:val="0F1115"/>
          <w:sz w:val="28"/>
          <w:szCs w:val="28"/>
          <w:lang w:eastAsia="uk-UA"/>
        </w:rPr>
        <w:t xml:space="preserve">"decorative effect / safety" </w:t>
      </w:r>
      <w:r w:rsidRPr="0078697C">
        <w:rPr>
          <w:rFonts w:ascii="Times New Roman" w:eastAsia="Times New Roman" w:hAnsi="Times New Roman"/>
          <w:color w:val="0F1115"/>
          <w:sz w:val="28"/>
          <w:szCs w:val="28"/>
          <w:lang w:eastAsia="uk-UA"/>
        </w:rPr>
        <w:t>. The product should provide a predictable and stable result, but at the same time minimize hair damage, the risk of allergic reactions and scalp irritation.</w:t>
      </w:r>
    </w:p>
    <w:p w:rsidR="00001995" w:rsidRPr="0078697C"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Classification by degree of impact and duration of effect:</w:t>
      </w:r>
    </w:p>
    <w:p w:rsidR="00001995" w:rsidRPr="0078697C" w:rsidRDefault="00001995" w:rsidP="00001995">
      <w:pPr>
        <w:numPr>
          <w:ilvl w:val="0"/>
          <w:numId w:val="21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Temporary (washable): </w:t>
      </w:r>
      <w:r>
        <w:rPr>
          <w:rFonts w:ascii="Times New Roman" w:eastAsia="Times New Roman" w:hAnsi="Times New Roman"/>
          <w:color w:val="0F1115"/>
          <w:sz w:val="28"/>
          <w:szCs w:val="28"/>
          <w:lang w:eastAsia="uk-UA"/>
        </w:rPr>
        <w:t>tinted shampoos, balms, mousses, foams. Washed off in 1-2 washes.</w:t>
      </w:r>
    </w:p>
    <w:p w:rsidR="00001995" w:rsidRPr="0078697C" w:rsidRDefault="00001995" w:rsidP="00001995">
      <w:pPr>
        <w:numPr>
          <w:ilvl w:val="0"/>
          <w:numId w:val="21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Semi-permanent (direct dyes): </w:t>
      </w:r>
      <w:r>
        <w:rPr>
          <w:rFonts w:ascii="Times New Roman" w:eastAsia="Times New Roman" w:hAnsi="Times New Roman"/>
          <w:color w:val="0F1115"/>
          <w:sz w:val="28"/>
          <w:szCs w:val="28"/>
          <w:lang w:eastAsia="uk-UA"/>
        </w:rPr>
        <w:t>ammonia-free, penetrate the hair cuticle. Wash off in 4-12 minutes.</w:t>
      </w:r>
    </w:p>
    <w:p w:rsidR="00001995" w:rsidRPr="0078697C" w:rsidRDefault="00001995" w:rsidP="00001995">
      <w:pPr>
        <w:numPr>
          <w:ilvl w:val="0"/>
          <w:numId w:val="21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Permanent: </w:t>
      </w:r>
      <w:r>
        <w:rPr>
          <w:rFonts w:ascii="Times New Roman" w:eastAsia="Times New Roman" w:hAnsi="Times New Roman"/>
          <w:color w:val="0F1115"/>
          <w:sz w:val="28"/>
          <w:szCs w:val="28"/>
          <w:lang w:eastAsia="uk-UA"/>
        </w:rPr>
        <w:t>with oxidizing pigments and ammonia. The effect lasts until the roots grow back.</w:t>
      </w:r>
    </w:p>
    <w:p w:rsidR="00001995" w:rsidRPr="0078697C" w:rsidRDefault="00001995" w:rsidP="00001995">
      <w:pPr>
        <w:numPr>
          <w:ilvl w:val="0"/>
          <w:numId w:val="21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Physical (shell): </w:t>
      </w:r>
      <w:r>
        <w:rPr>
          <w:rFonts w:ascii="Times New Roman" w:eastAsia="Times New Roman" w:hAnsi="Times New Roman"/>
          <w:color w:val="0F1115"/>
          <w:sz w:val="28"/>
          <w:szCs w:val="28"/>
          <w:lang w:eastAsia="uk-UA"/>
        </w:rPr>
        <w:t>bleaching powders, foundation creams. Do not penetrate the hair shaft.</w:t>
      </w:r>
    </w:p>
    <w:p w:rsidR="00001995" w:rsidRPr="0078697C" w:rsidRDefault="00001995" w:rsidP="00001995">
      <w:pPr>
        <w:numPr>
          <w:ilvl w:val="0"/>
          <w:numId w:val="21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Means for changing the structure: </w:t>
      </w:r>
      <w:r>
        <w:rPr>
          <w:rFonts w:ascii="Times New Roman" w:eastAsia="Times New Roman" w:hAnsi="Times New Roman"/>
          <w:color w:val="0F1115"/>
          <w:sz w:val="28"/>
          <w:szCs w:val="28"/>
          <w:lang w:eastAsia="uk-UA"/>
        </w:rPr>
        <w:t>perm, straightening.</w:t>
      </w:r>
    </w:p>
    <w:p w:rsidR="00001995" w:rsidRPr="0078697C"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8697C">
        <w:rPr>
          <w:rFonts w:ascii="Times New Roman" w:eastAsia="Times New Roman" w:hAnsi="Times New Roman"/>
          <w:color w:val="0F1115"/>
          <w:sz w:val="28"/>
          <w:szCs w:val="28"/>
          <w:lang w:eastAsia="uk-UA"/>
        </w:rPr>
        <w:t>Understanding the chemistry of these processes is key to developing safe and effective formulas.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Temporary color change agents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These products give hair a tint without penetrating the cortex. The color settles on the outer layer of the cuticle.</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Mechanism of action: </w:t>
      </w:r>
      <w:r>
        <w:rPr>
          <w:rFonts w:ascii="Times New Roman" w:eastAsia="Times New Roman" w:hAnsi="Times New Roman"/>
          <w:color w:val="0F1115"/>
          <w:sz w:val="28"/>
          <w:szCs w:val="28"/>
          <w:lang w:eastAsia="uk-UA"/>
        </w:rPr>
        <w:t>coloring molecules (usually large in size) are adsorbed on the surface of the hair due to electrostatic interactions or with the help of polymer mediators.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Types and forms of release:</w:t>
      </w:r>
    </w:p>
    <w:p w:rsidR="00001995" w:rsidRPr="00BE43B4" w:rsidRDefault="00001995" w:rsidP="00001995">
      <w:pPr>
        <w:numPr>
          <w:ilvl w:val="0"/>
          <w:numId w:val="21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Tinting shampoos: </w:t>
      </w:r>
      <w:r>
        <w:rPr>
          <w:rFonts w:ascii="Times New Roman" w:eastAsia="Times New Roman" w:hAnsi="Times New Roman"/>
          <w:color w:val="0F1115"/>
          <w:sz w:val="28"/>
          <w:szCs w:val="28"/>
          <w:lang w:eastAsia="uk-UA"/>
        </w:rPr>
        <w:t>contain pigments (acid disperse dyes) directly in the shampoo base. During washing, the dye is evenly distributed and deposited on the hair. The effect is a light shade, refreshing the color.</w:t>
      </w:r>
    </w:p>
    <w:p w:rsidR="00001995" w:rsidRPr="00BE43B4" w:rsidRDefault="00001995" w:rsidP="00001995">
      <w:pPr>
        <w:numPr>
          <w:ilvl w:val="0"/>
          <w:numId w:val="21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Tinted balms and conditioners: </w:t>
      </w:r>
      <w:r>
        <w:rPr>
          <w:rFonts w:ascii="Times New Roman" w:eastAsia="Times New Roman" w:hAnsi="Times New Roman"/>
          <w:color w:val="0F1115"/>
          <w:sz w:val="28"/>
          <w:szCs w:val="28"/>
          <w:lang w:eastAsia="uk-UA"/>
        </w:rPr>
        <w:t>similar principle, but thanks to a higher concentration of cationic polymers and softening components, they give a more pronounced effect and improve the texture of the hair.</w:t>
      </w:r>
    </w:p>
    <w:p w:rsidR="00001995" w:rsidRPr="00BE43B4" w:rsidRDefault="00001995" w:rsidP="00001995">
      <w:pPr>
        <w:numPr>
          <w:ilvl w:val="0"/>
          <w:numId w:val="21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Color mousses and foams: </w:t>
      </w:r>
      <w:r>
        <w:rPr>
          <w:rFonts w:ascii="Times New Roman" w:eastAsia="Times New Roman" w:hAnsi="Times New Roman"/>
          <w:color w:val="0F1115"/>
          <w:sz w:val="28"/>
          <w:szCs w:val="28"/>
          <w:lang w:eastAsia="uk-UA"/>
        </w:rPr>
        <w:t>lightweight textures that allow you to evenly apply color to your hair without feeling runny. Often contain conditioning ingredients.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Composition:</w:t>
      </w:r>
    </w:p>
    <w:p w:rsidR="00001995" w:rsidRPr="00BE43B4" w:rsidRDefault="00001995" w:rsidP="00001995">
      <w:pPr>
        <w:numPr>
          <w:ilvl w:val="0"/>
          <w:numId w:val="21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Dyes: </w:t>
      </w:r>
      <w:r>
        <w:rPr>
          <w:rFonts w:ascii="Times New Roman" w:eastAsia="Times New Roman" w:hAnsi="Times New Roman"/>
          <w:color w:val="0F1115"/>
          <w:sz w:val="28"/>
          <w:szCs w:val="28"/>
          <w:lang w:eastAsia="uk-UA"/>
        </w:rPr>
        <w:t>acid (anionic) dyes (e.g. Acid Violet 43).</w:t>
      </w:r>
    </w:p>
    <w:p w:rsidR="00001995" w:rsidRPr="00BE43B4" w:rsidRDefault="00001995" w:rsidP="00001995">
      <w:pPr>
        <w:numPr>
          <w:ilvl w:val="0"/>
          <w:numId w:val="21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Base: </w:t>
      </w:r>
      <w:r>
        <w:rPr>
          <w:rFonts w:ascii="Times New Roman" w:eastAsia="Times New Roman" w:hAnsi="Times New Roman"/>
          <w:color w:val="0F1115"/>
          <w:sz w:val="28"/>
          <w:szCs w:val="28"/>
          <w:lang w:eastAsia="uk-UA"/>
        </w:rPr>
        <w:t>detergents (for shampoos), cationic polymers (for conditioners), foaming agents (for mousses).</w:t>
      </w:r>
    </w:p>
    <w:p w:rsidR="00001995" w:rsidRPr="00BE43B4" w:rsidRDefault="00001995" w:rsidP="00001995">
      <w:pPr>
        <w:numPr>
          <w:ilvl w:val="0"/>
          <w:numId w:val="21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Care ingredients: </w:t>
      </w:r>
      <w:r>
        <w:rPr>
          <w:rFonts w:ascii="Times New Roman" w:eastAsia="Times New Roman" w:hAnsi="Times New Roman"/>
          <w:color w:val="0F1115"/>
          <w:sz w:val="28"/>
          <w:szCs w:val="28"/>
          <w:lang w:eastAsia="uk-UA"/>
        </w:rPr>
        <w:t>keratins, vitamins, natural oils.</w:t>
      </w:r>
    </w:p>
    <w:p w:rsidR="00001995" w:rsidRPr="00BE43B4" w:rsidRDefault="00001995" w:rsidP="00001995">
      <w:pPr>
        <w:numPr>
          <w:ilvl w:val="0"/>
          <w:numId w:val="21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pH regulators: </w:t>
      </w:r>
      <w:r>
        <w:rPr>
          <w:rFonts w:ascii="Times New Roman" w:eastAsia="Times New Roman" w:hAnsi="Times New Roman"/>
          <w:color w:val="0F1115"/>
          <w:sz w:val="28"/>
          <w:szCs w:val="28"/>
          <w:lang w:eastAsia="uk-UA"/>
        </w:rPr>
        <w:t>to ensure dye adsorption (weakly acidic environment).</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Advantages:</w:t>
      </w:r>
    </w:p>
    <w:p w:rsidR="00001995" w:rsidRPr="00BE43B4" w:rsidRDefault="00001995" w:rsidP="00001995">
      <w:pPr>
        <w:numPr>
          <w:ilvl w:val="0"/>
          <w:numId w:val="21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Safety: does not damage the hair structure.</w:t>
      </w:r>
    </w:p>
    <w:p w:rsidR="00001995" w:rsidRPr="00BE43B4" w:rsidRDefault="00001995" w:rsidP="00001995">
      <w:pPr>
        <w:numPr>
          <w:ilvl w:val="0"/>
          <w:numId w:val="21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No ammonia or hydrogen peroxide.</w:t>
      </w:r>
    </w:p>
    <w:p w:rsidR="00001995" w:rsidRPr="00BE43B4" w:rsidRDefault="00001995" w:rsidP="00001995">
      <w:pPr>
        <w:numPr>
          <w:ilvl w:val="0"/>
          <w:numId w:val="21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The possibility of frequent image changes.</w:t>
      </w:r>
    </w:p>
    <w:p w:rsidR="00001995" w:rsidRPr="00BE43B4" w:rsidRDefault="00001995" w:rsidP="00001995">
      <w:pPr>
        <w:numPr>
          <w:ilvl w:val="0"/>
          <w:numId w:val="21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Care function.</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Disadvantages:</w:t>
      </w:r>
    </w:p>
    <w:p w:rsidR="00001995" w:rsidRPr="00BE43B4" w:rsidRDefault="00001995" w:rsidP="00001995">
      <w:pPr>
        <w:numPr>
          <w:ilvl w:val="0"/>
          <w:numId w:val="21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Low resistance (washes off in 1-2 washes).</w:t>
      </w:r>
    </w:p>
    <w:p w:rsidR="00001995" w:rsidRPr="00BE43B4" w:rsidRDefault="00001995" w:rsidP="00001995">
      <w:pPr>
        <w:numPr>
          <w:ilvl w:val="0"/>
          <w:numId w:val="21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Possibility of dyeing clothes and bedding.</w:t>
      </w:r>
    </w:p>
    <w:p w:rsidR="00001995" w:rsidRPr="00BE43B4" w:rsidRDefault="00001995" w:rsidP="00001995">
      <w:pPr>
        <w:numPr>
          <w:ilvl w:val="0"/>
          <w:numId w:val="21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Limited hair lightening.</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Semi-permanent coloring agents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These products penetrate deeper into the damaged hair cuticle, but do not enter into oxidative reactions with melanin. They are also known as direct-acting “ammonia-free dyes.”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Mechanism of action: </w:t>
      </w:r>
      <w:r>
        <w:rPr>
          <w:rFonts w:ascii="Times New Roman" w:eastAsia="Times New Roman" w:hAnsi="Times New Roman"/>
          <w:color w:val="0F1115"/>
          <w:sz w:val="28"/>
          <w:szCs w:val="28"/>
          <w:lang w:eastAsia="uk-UA"/>
        </w:rPr>
        <w:t>Direct dyes have smaller molecules than temporary dyes and are able to penetrate the cuticle. They do not require oxidation to develop color.</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System composition: </w:t>
      </w:r>
      <w:r>
        <w:rPr>
          <w:rFonts w:ascii="Times New Roman" w:eastAsia="Times New Roman" w:hAnsi="Times New Roman"/>
          <w:color w:val="0F1115"/>
          <w:sz w:val="28"/>
          <w:szCs w:val="28"/>
          <w:lang w:eastAsia="uk-UA"/>
        </w:rPr>
        <w:t>usually a single ready-to-use formula that does not require mixing with an oxidant. Sometimes a weak developer (1.5-3%) may be used to facilitate cuticle opening.</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Main components:</w:t>
      </w:r>
    </w:p>
    <w:p w:rsidR="00001995" w:rsidRPr="00BE43B4" w:rsidRDefault="00001995" w:rsidP="00001995">
      <w:pPr>
        <w:numPr>
          <w:ilvl w:val="0"/>
          <w:numId w:val="2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Direct-acting dyes: </w:t>
      </w:r>
      <w:r>
        <w:rPr>
          <w:rFonts w:ascii="Times New Roman" w:eastAsia="Times New Roman" w:hAnsi="Times New Roman"/>
          <w:color w:val="0F1115"/>
          <w:sz w:val="28"/>
          <w:szCs w:val="28"/>
          <w:lang w:eastAsia="uk-UA"/>
        </w:rPr>
        <w:t>nitrophenylenediamines, nitro-aminophenols. They produce bright, intense colors.</w:t>
      </w:r>
    </w:p>
    <w:p w:rsidR="00001995" w:rsidRPr="00BE43B4" w:rsidRDefault="00001995" w:rsidP="00001995">
      <w:pPr>
        <w:numPr>
          <w:ilvl w:val="0"/>
          <w:numId w:val="2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Basis-forming agents: </w:t>
      </w:r>
      <w:r>
        <w:rPr>
          <w:rFonts w:ascii="Times New Roman" w:eastAsia="Times New Roman" w:hAnsi="Times New Roman"/>
          <w:color w:val="0F1115"/>
          <w:sz w:val="28"/>
          <w:szCs w:val="28"/>
          <w:lang w:eastAsia="uk-UA"/>
        </w:rPr>
        <w:t>surfactants, solubilizers for stabilizing dyes.</w:t>
      </w:r>
    </w:p>
    <w:p w:rsidR="00001995" w:rsidRPr="00BE43B4" w:rsidRDefault="00001995" w:rsidP="00001995">
      <w:pPr>
        <w:numPr>
          <w:ilvl w:val="0"/>
          <w:numId w:val="2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Impregnating agents: </w:t>
      </w:r>
      <w:r>
        <w:rPr>
          <w:rFonts w:ascii="Times New Roman" w:eastAsia="Times New Roman" w:hAnsi="Times New Roman"/>
          <w:color w:val="0F1115"/>
          <w:sz w:val="28"/>
          <w:szCs w:val="28"/>
          <w:lang w:eastAsia="uk-UA"/>
        </w:rPr>
        <w:t>alcohols, urea – to improve penetration.</w:t>
      </w:r>
    </w:p>
    <w:p w:rsidR="00001995" w:rsidRPr="00BE43B4" w:rsidRDefault="00001995" w:rsidP="00001995">
      <w:pPr>
        <w:numPr>
          <w:ilvl w:val="0"/>
          <w:numId w:val="21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Caring ingredients: </w:t>
      </w:r>
      <w:r>
        <w:rPr>
          <w:rFonts w:ascii="Times New Roman" w:eastAsia="Times New Roman" w:hAnsi="Times New Roman"/>
          <w:color w:val="0F1115"/>
          <w:sz w:val="28"/>
          <w:szCs w:val="28"/>
          <w:lang w:eastAsia="uk-UA"/>
        </w:rPr>
        <w:t>oils, vitamins, protein complexes.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Advantages:</w:t>
      </w:r>
    </w:p>
    <w:p w:rsidR="00001995" w:rsidRPr="00BE43B4" w:rsidRDefault="00001995" w:rsidP="00001995">
      <w:pPr>
        <w:numPr>
          <w:ilvl w:val="0"/>
          <w:numId w:val="21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More lasting effect (4-12 minutes) compared to temporary remedies.</w:t>
      </w:r>
    </w:p>
    <w:p w:rsidR="00001995" w:rsidRPr="00BE43B4" w:rsidRDefault="00001995" w:rsidP="00001995">
      <w:pPr>
        <w:numPr>
          <w:ilvl w:val="0"/>
          <w:numId w:val="21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Less damage to hair than with permanent coloring (no ammonia and strong oxidant).</w:t>
      </w:r>
    </w:p>
    <w:p w:rsidR="00001995" w:rsidRPr="00BE43B4" w:rsidRDefault="00001995" w:rsidP="00001995">
      <w:pPr>
        <w:numPr>
          <w:ilvl w:val="0"/>
          <w:numId w:val="21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A wide palette of bright, fashionable colors (pastel, bright shades).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Disadvantages:</w:t>
      </w:r>
    </w:p>
    <w:p w:rsidR="00001995" w:rsidRPr="00BE43B4" w:rsidRDefault="00001995" w:rsidP="00001995">
      <w:pPr>
        <w:numPr>
          <w:ilvl w:val="0"/>
          <w:numId w:val="21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Unable to lighten the natural pigment of the hair.</w:t>
      </w:r>
    </w:p>
    <w:p w:rsidR="00001995" w:rsidRPr="00BE43B4" w:rsidRDefault="00001995" w:rsidP="00001995">
      <w:pPr>
        <w:numPr>
          <w:ilvl w:val="0"/>
          <w:numId w:val="21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The color may fade unevenly.</w:t>
      </w:r>
    </w:p>
    <w:p w:rsidR="00001995" w:rsidRPr="00BE43B4" w:rsidRDefault="00001995" w:rsidP="00001995">
      <w:pPr>
        <w:numPr>
          <w:ilvl w:val="0"/>
          <w:numId w:val="21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Possibility of coloring the scalp.</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These products are ideal for toning already dyed hair, achieving bright shades without radical intervention.</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Permanent hair dyes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This is the most powerful group of products that provides a permanent color change until the roots grow back. The effect is based on complex chemical reactions.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Chemical basis of dyeing:</w:t>
      </w:r>
    </w:p>
    <w:p w:rsidR="00001995" w:rsidRPr="00BE43B4" w:rsidRDefault="00001995" w:rsidP="00001995">
      <w:pPr>
        <w:numPr>
          <w:ilvl w:val="0"/>
          <w:numId w:val="2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Destruction of natural pigment (melanin): </w:t>
      </w:r>
      <w:r>
        <w:rPr>
          <w:rFonts w:ascii="Times New Roman" w:eastAsia="Times New Roman" w:hAnsi="Times New Roman"/>
          <w:color w:val="0F1115"/>
          <w:sz w:val="28"/>
          <w:szCs w:val="28"/>
          <w:lang w:eastAsia="uk-UA"/>
        </w:rPr>
        <w:t>thanks to an alkaline environment (ammonia) and an oxidant (hydrogen peroxide), the hair expands and melanin is destroyed. This allows the natural color to be lightened.</w:t>
      </w:r>
    </w:p>
    <w:p w:rsidR="00001995" w:rsidRPr="00BE43B4" w:rsidRDefault="00001995" w:rsidP="00001995">
      <w:pPr>
        <w:numPr>
          <w:ilvl w:val="0"/>
          <w:numId w:val="21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Synthesis of new pigments in the cortex: </w:t>
      </w:r>
      <w:r>
        <w:rPr>
          <w:rFonts w:ascii="Times New Roman" w:eastAsia="Times New Roman" w:hAnsi="Times New Roman"/>
          <w:color w:val="0F1115"/>
          <w:sz w:val="28"/>
          <w:szCs w:val="28"/>
          <w:lang w:eastAsia="uk-UA"/>
        </w:rPr>
        <w:t>small colorless precursor molecules (oxidizing bases) together with tinting agents (couplers) penetrate the hair, where under the action of an oxidant they are oxidized and polymerized, forming new large color molecules inside the hair.</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Two-component system:</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Component 1 (Cream Paint):</w:t>
      </w:r>
    </w:p>
    <w:p w:rsidR="00001995" w:rsidRPr="00BE43B4" w:rsidRDefault="00001995" w:rsidP="00001995">
      <w:pPr>
        <w:numPr>
          <w:ilvl w:val="0"/>
          <w:numId w:val="2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Oxidizing bases (primary intermediates): </w:t>
      </w:r>
      <w:r>
        <w:rPr>
          <w:rFonts w:ascii="Times New Roman" w:eastAsia="Times New Roman" w:hAnsi="Times New Roman"/>
          <w:color w:val="0F1115"/>
          <w:sz w:val="28"/>
          <w:szCs w:val="28"/>
          <w:lang w:eastAsia="uk-UA"/>
        </w:rPr>
        <w:t>paraphenylenediamine (PPD), paratoluenediamine (PTD), paraaminophenol. Colorless, responsible for the basis of color.</w:t>
      </w:r>
    </w:p>
    <w:p w:rsidR="00001995" w:rsidRPr="00BE43B4" w:rsidRDefault="00001995" w:rsidP="00001995">
      <w:pPr>
        <w:numPr>
          <w:ilvl w:val="0"/>
          <w:numId w:val="2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Tint-forming agents (couplers): </w:t>
      </w:r>
      <w:r>
        <w:rPr>
          <w:rFonts w:ascii="Times New Roman" w:eastAsia="Times New Roman" w:hAnsi="Times New Roman"/>
          <w:color w:val="0F1115"/>
          <w:sz w:val="28"/>
          <w:szCs w:val="28"/>
          <w:lang w:eastAsia="uk-UA"/>
        </w:rPr>
        <w:t>meta-aminophenol, resorcinol, naphthols. Modify color, provide stability.</w:t>
      </w:r>
    </w:p>
    <w:p w:rsidR="00001995" w:rsidRPr="00BE43B4" w:rsidRDefault="00001995" w:rsidP="00001995">
      <w:pPr>
        <w:numPr>
          <w:ilvl w:val="0"/>
          <w:numId w:val="2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Alkali (ammonia, monoethanolamine – MEA): </w:t>
      </w:r>
      <w:r>
        <w:rPr>
          <w:rFonts w:ascii="Times New Roman" w:eastAsia="Times New Roman" w:hAnsi="Times New Roman"/>
          <w:color w:val="0F1115"/>
          <w:sz w:val="28"/>
          <w:szCs w:val="28"/>
          <w:lang w:eastAsia="uk-UA"/>
        </w:rPr>
        <w:t>create an alkaline environment necessary for hair to swell and activate oxidation.</w:t>
      </w:r>
    </w:p>
    <w:p w:rsidR="00001995" w:rsidRPr="00BE43B4" w:rsidRDefault="00001995" w:rsidP="00001995">
      <w:pPr>
        <w:numPr>
          <w:ilvl w:val="0"/>
          <w:numId w:val="2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Antioxidants: </w:t>
      </w:r>
      <w:r>
        <w:rPr>
          <w:rFonts w:ascii="Times New Roman" w:eastAsia="Times New Roman" w:hAnsi="Times New Roman"/>
          <w:color w:val="0F1115"/>
          <w:sz w:val="28"/>
          <w:szCs w:val="28"/>
          <w:lang w:eastAsia="uk-UA"/>
        </w:rPr>
        <w:t>to prevent premature oxidation.</w:t>
      </w:r>
    </w:p>
    <w:p w:rsidR="00001995" w:rsidRPr="00BE43B4" w:rsidRDefault="00001995" w:rsidP="00001995">
      <w:pPr>
        <w:numPr>
          <w:ilvl w:val="0"/>
          <w:numId w:val="2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Base (surfactants, emulsifiers, softeners).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Component 2 (Oxidant/Developer):</w:t>
      </w:r>
    </w:p>
    <w:p w:rsidR="00001995" w:rsidRPr="00BE43B4" w:rsidRDefault="00001995" w:rsidP="00001995">
      <w:pPr>
        <w:numPr>
          <w:ilvl w:val="0"/>
          <w:numId w:val="22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Hydrogen peroxide (H₂O₂) in aqueous solution (3%, 6%, 9%, 12%). </w:t>
      </w:r>
      <w:r>
        <w:rPr>
          <w:rFonts w:ascii="Times New Roman" w:eastAsia="Times New Roman" w:hAnsi="Times New Roman"/>
          <w:color w:val="0F1115"/>
          <w:sz w:val="28"/>
          <w:szCs w:val="28"/>
          <w:lang w:eastAsia="uk-UA"/>
        </w:rPr>
        <w:t>The concentration determines the degree of lightening.</w:t>
      </w:r>
    </w:p>
    <w:p w:rsidR="00001995" w:rsidRPr="00BE43B4" w:rsidRDefault="00001995" w:rsidP="00001995">
      <w:pPr>
        <w:numPr>
          <w:ilvl w:val="0"/>
          <w:numId w:val="22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Stabilizers (tin salts, phosphates).</w:t>
      </w:r>
    </w:p>
    <w:p w:rsidR="00001995" w:rsidRPr="00BE43B4" w:rsidRDefault="00001995" w:rsidP="00001995">
      <w:pPr>
        <w:numPr>
          <w:ilvl w:val="0"/>
          <w:numId w:val="22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Thickeners (cellulose derivatives).</w:t>
      </w:r>
    </w:p>
    <w:p w:rsidR="00001995"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Advantages: </w:t>
      </w:r>
      <w:r>
        <w:rPr>
          <w:rFonts w:ascii="Times New Roman" w:eastAsia="Times New Roman" w:hAnsi="Times New Roman"/>
          <w:color w:val="0F1115"/>
          <w:sz w:val="28"/>
          <w:szCs w:val="28"/>
          <w:lang w:eastAsia="uk-UA"/>
        </w:rPr>
        <w:t>durability, the ability to radically change the color (lighten by 4-5 tones).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Disadvantages: </w:t>
      </w:r>
      <w:r>
        <w:rPr>
          <w:rFonts w:ascii="Times New Roman" w:eastAsia="Times New Roman" w:hAnsi="Times New Roman"/>
          <w:color w:val="0F1115"/>
          <w:sz w:val="28"/>
          <w:szCs w:val="28"/>
          <w:lang w:eastAsia="uk-UA"/>
        </w:rPr>
        <w:t>damage to the hair structure, risk of allergic reactions (especially to PPD).</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Physical means for changing shade</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These products do not penetrate the hair structure and do not enter into chemical reactions. They create a thin colored film on the hair surface.</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Mechanism of action: </w:t>
      </w:r>
      <w:r>
        <w:rPr>
          <w:rFonts w:ascii="Times New Roman" w:eastAsia="Times New Roman" w:hAnsi="Times New Roman"/>
          <w:color w:val="0F1115"/>
          <w:sz w:val="28"/>
          <w:szCs w:val="28"/>
          <w:lang w:eastAsia="uk-UA"/>
        </w:rPr>
        <w:t>enveloping. Finely dispersed pigments and fillers envelop each hair, visually changing its color and texture.</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Main representatives:</w:t>
      </w:r>
    </w:p>
    <w:p w:rsidR="00001995" w:rsidRPr="00BE43B4" w:rsidRDefault="00001995" w:rsidP="00001995">
      <w:pPr>
        <w:numPr>
          <w:ilvl w:val="0"/>
          <w:numId w:val="22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Bleaching powders and pastes (for lightening):</w:t>
      </w:r>
    </w:p>
    <w:p w:rsidR="00001995" w:rsidRPr="007F13D3" w:rsidRDefault="00001995" w:rsidP="00001995">
      <w:pPr>
        <w:pStyle w:val="a3"/>
        <w:numPr>
          <w:ilvl w:val="0"/>
          <w:numId w:val="231"/>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val="uk-UA" w:eastAsia="uk-UA"/>
        </w:rPr>
        <w:t xml:space="preserve">Composition: </w:t>
      </w:r>
      <w:r>
        <w:rPr>
          <w:rFonts w:ascii="Times New Roman" w:eastAsia="Times New Roman" w:hAnsi="Times New Roman"/>
          <w:color w:val="0F1115"/>
          <w:sz w:val="28"/>
          <w:szCs w:val="28"/>
          <w:lang w:val="uk-UA" w:eastAsia="uk-UA"/>
        </w:rPr>
        <w:t xml:space="preserve">potassium, ammonium and sodium persulfates as active oxidants that enhance the effect of hydrogen peroxide. </w:t>
      </w:r>
      <w:r w:rsidRPr="007F13D3">
        <w:rPr>
          <w:rFonts w:ascii="Times New Roman" w:eastAsia="Times New Roman" w:hAnsi="Times New Roman"/>
          <w:color w:val="0F1115"/>
          <w:sz w:val="28"/>
          <w:szCs w:val="28"/>
          <w:lang w:eastAsia="uk-UA"/>
        </w:rPr>
        <w:t>Also contains silicates, carbonates (to create an alkaline environment).</w:t>
      </w:r>
    </w:p>
    <w:p w:rsidR="00001995" w:rsidRPr="007F13D3" w:rsidRDefault="00001995" w:rsidP="00001995">
      <w:pPr>
        <w:pStyle w:val="a3"/>
        <w:numPr>
          <w:ilvl w:val="0"/>
          <w:numId w:val="231"/>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Application: </w:t>
      </w:r>
      <w:r>
        <w:rPr>
          <w:rFonts w:ascii="Times New Roman" w:eastAsia="Times New Roman" w:hAnsi="Times New Roman"/>
          <w:color w:val="0F1115"/>
          <w:sz w:val="28"/>
          <w:szCs w:val="28"/>
          <w:lang w:eastAsia="uk-UA"/>
        </w:rPr>
        <w:t>mixed with a high concentration oxidant (12% and above) for professional lightening by 6-8 tones. Severely damages hair.</w:t>
      </w:r>
    </w:p>
    <w:p w:rsidR="00001995" w:rsidRPr="00BE43B4" w:rsidRDefault="00001995" w:rsidP="00001995">
      <w:pPr>
        <w:numPr>
          <w:ilvl w:val="0"/>
          <w:numId w:val="22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Foundations and hair powders:</w:t>
      </w:r>
    </w:p>
    <w:p w:rsidR="00001995" w:rsidRPr="007F13D3" w:rsidRDefault="00001995" w:rsidP="00001995">
      <w:pPr>
        <w:pStyle w:val="a3"/>
        <w:numPr>
          <w:ilvl w:val="0"/>
          <w:numId w:val="231"/>
        </w:numPr>
        <w:shd w:val="clear" w:color="auto" w:fill="FFFFFF"/>
        <w:spacing w:after="0" w:line="360" w:lineRule="auto"/>
        <w:jc w:val="both"/>
        <w:rPr>
          <w:rFonts w:ascii="Times New Roman" w:eastAsia="Times New Roman" w:hAnsi="Times New Roman"/>
          <w:color w:val="0F1115"/>
          <w:sz w:val="28"/>
          <w:szCs w:val="28"/>
          <w:lang w:val="uk-UA" w:eastAsia="uk-UA"/>
        </w:rPr>
      </w:pPr>
      <w:r w:rsidRPr="007F13D3">
        <w:rPr>
          <w:rFonts w:ascii="Times New Roman" w:eastAsia="Times New Roman" w:hAnsi="Times New Roman"/>
          <w:bCs/>
          <w:color w:val="0F1115"/>
          <w:sz w:val="28"/>
          <w:szCs w:val="28"/>
          <w:lang w:val="uk-UA" w:eastAsia="uk-UA"/>
        </w:rPr>
        <w:t xml:space="preserve">Composition: </w:t>
      </w:r>
      <w:r>
        <w:rPr>
          <w:rFonts w:ascii="Times New Roman" w:eastAsia="Times New Roman" w:hAnsi="Times New Roman"/>
          <w:color w:val="0F1115"/>
          <w:sz w:val="28"/>
          <w:szCs w:val="28"/>
          <w:lang w:val="uk-UA" w:eastAsia="uk-UA"/>
        </w:rPr>
        <w:t>pigments (titanium dioxide, iron oxides), polymers (for fixing), alcohols (for quick drying).</w:t>
      </w:r>
    </w:p>
    <w:p w:rsidR="00001995" w:rsidRPr="007F13D3" w:rsidRDefault="00001995" w:rsidP="00001995">
      <w:pPr>
        <w:pStyle w:val="a3"/>
        <w:numPr>
          <w:ilvl w:val="0"/>
          <w:numId w:val="231"/>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Mechanism: </w:t>
      </w:r>
      <w:r>
        <w:rPr>
          <w:rFonts w:ascii="Times New Roman" w:eastAsia="Times New Roman" w:hAnsi="Times New Roman"/>
          <w:color w:val="0F1115"/>
          <w:sz w:val="28"/>
          <w:szCs w:val="28"/>
          <w:lang w:eastAsia="uk-UA"/>
        </w:rPr>
        <w:t>Similar to face foundation. Covers gray hair, tones regrown roots.</w:t>
      </w:r>
    </w:p>
    <w:p w:rsidR="00001995" w:rsidRPr="007F13D3" w:rsidRDefault="00001995" w:rsidP="00001995">
      <w:pPr>
        <w:pStyle w:val="a3"/>
        <w:numPr>
          <w:ilvl w:val="0"/>
          <w:numId w:val="231"/>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Advantages: </w:t>
      </w:r>
      <w:r>
        <w:rPr>
          <w:rFonts w:ascii="Times New Roman" w:eastAsia="Times New Roman" w:hAnsi="Times New Roman"/>
          <w:color w:val="0F1115"/>
          <w:sz w:val="28"/>
          <w:szCs w:val="28"/>
          <w:lang w:eastAsia="uk-UA"/>
        </w:rPr>
        <w:t>instant effect, absolutely safe (does not damage hair), easily washed off with shampoo.</w:t>
      </w:r>
    </w:p>
    <w:p w:rsidR="00001995" w:rsidRPr="007F13D3" w:rsidRDefault="00001995" w:rsidP="00001995">
      <w:pPr>
        <w:pStyle w:val="a3"/>
        <w:numPr>
          <w:ilvl w:val="0"/>
          <w:numId w:val="231"/>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Disadvantages: </w:t>
      </w:r>
      <w:r>
        <w:rPr>
          <w:rFonts w:ascii="Times New Roman" w:eastAsia="Times New Roman" w:hAnsi="Times New Roman"/>
          <w:color w:val="0F1115"/>
          <w:sz w:val="28"/>
          <w:szCs w:val="28"/>
          <w:lang w:eastAsia="uk-UA"/>
        </w:rPr>
        <w:t>temporary (can settle on clothes), can give hair an unnatural shade.</w:t>
      </w:r>
    </w:p>
    <w:p w:rsidR="00001995" w:rsidRPr="00BE43B4" w:rsidRDefault="00001995" w:rsidP="00001995">
      <w:pPr>
        <w:numPr>
          <w:ilvl w:val="0"/>
          <w:numId w:val="22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Colored creams for covering gray hair:</w:t>
      </w:r>
    </w:p>
    <w:p w:rsidR="00001995" w:rsidRPr="00BE43B4" w:rsidRDefault="00001995" w:rsidP="00001995">
      <w:pPr>
        <w:numPr>
          <w:ilvl w:val="1"/>
          <w:numId w:val="232"/>
        </w:numPr>
        <w:shd w:val="clear" w:color="auto" w:fill="FFFFFF"/>
        <w:spacing w:after="0" w:line="360" w:lineRule="auto"/>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Longer-lasting versions of foundation, often wax-based, allowing them to last until the first wash.</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These products are ideal for quick touch-ups, covering gray hair between coloring sessions, or for those who avoid chemical exposure.</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Decorating and tinting products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This group is intended for creative, local hair decoration without full hair coloring. The effect is temporary.</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Types and forms of release:</w:t>
      </w:r>
    </w:p>
    <w:p w:rsidR="00001995" w:rsidRPr="00BE43B4" w:rsidRDefault="00001995" w:rsidP="00001995">
      <w:pPr>
        <w:numPr>
          <w:ilvl w:val="0"/>
          <w:numId w:val="22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Colored mascaras for hair:</w:t>
      </w:r>
    </w:p>
    <w:p w:rsidR="00001995" w:rsidRPr="007F13D3" w:rsidRDefault="00001995" w:rsidP="00001995">
      <w:pPr>
        <w:pStyle w:val="a3"/>
        <w:numPr>
          <w:ilvl w:val="0"/>
          <w:numId w:val="231"/>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Form: </w:t>
      </w:r>
      <w:r>
        <w:rPr>
          <w:rFonts w:ascii="Times New Roman" w:eastAsia="Times New Roman" w:hAnsi="Times New Roman"/>
          <w:color w:val="0F1115"/>
          <w:sz w:val="28"/>
          <w:szCs w:val="28"/>
          <w:lang w:eastAsia="uk-UA"/>
        </w:rPr>
        <w:t>liquid, in a tube with a brush or applicator.</w:t>
      </w:r>
    </w:p>
    <w:p w:rsidR="00001995" w:rsidRPr="007F13D3" w:rsidRDefault="00001995" w:rsidP="00001995">
      <w:pPr>
        <w:pStyle w:val="a3"/>
        <w:numPr>
          <w:ilvl w:val="0"/>
          <w:numId w:val="231"/>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Composition: </w:t>
      </w:r>
      <w:r>
        <w:rPr>
          <w:rFonts w:ascii="Times New Roman" w:eastAsia="Times New Roman" w:hAnsi="Times New Roman"/>
          <w:color w:val="0F1115"/>
          <w:sz w:val="28"/>
          <w:szCs w:val="28"/>
          <w:lang w:eastAsia="uk-UA"/>
        </w:rPr>
        <w:t>similar to decorative mascara: waxes, pigments, film formers.</w:t>
      </w:r>
    </w:p>
    <w:p w:rsidR="00001995" w:rsidRPr="007F13D3" w:rsidRDefault="00001995" w:rsidP="00001995">
      <w:pPr>
        <w:pStyle w:val="a3"/>
        <w:numPr>
          <w:ilvl w:val="0"/>
          <w:numId w:val="231"/>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Spray-on: </w:t>
      </w:r>
      <w:r>
        <w:rPr>
          <w:rFonts w:ascii="Times New Roman" w:eastAsia="Times New Roman" w:hAnsi="Times New Roman"/>
          <w:color w:val="0F1115"/>
          <w:sz w:val="28"/>
          <w:szCs w:val="28"/>
          <w:lang w:eastAsia="uk-UA"/>
        </w:rPr>
        <w:t>for coloring individual strands, bangs, beards. Washes out in one wash.</w:t>
      </w:r>
    </w:p>
    <w:p w:rsidR="00001995" w:rsidRPr="00BE43B4" w:rsidRDefault="00001995" w:rsidP="00001995">
      <w:pPr>
        <w:numPr>
          <w:ilvl w:val="0"/>
          <w:numId w:val="22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Colored creams and gels:</w:t>
      </w:r>
    </w:p>
    <w:p w:rsidR="00001995" w:rsidRPr="00BE43B4" w:rsidRDefault="00001995" w:rsidP="00001995">
      <w:pPr>
        <w:numPr>
          <w:ilvl w:val="1"/>
          <w:numId w:val="233"/>
        </w:numPr>
        <w:shd w:val="clear" w:color="auto" w:fill="FFFFFF"/>
        <w:spacing w:after="0" w:line="360" w:lineRule="auto"/>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Dense textures for brighter and more even coverage. May contain care ingredients.</w:t>
      </w:r>
    </w:p>
    <w:p w:rsidR="00001995" w:rsidRPr="00BE43B4" w:rsidRDefault="00001995" w:rsidP="00001995">
      <w:pPr>
        <w:numPr>
          <w:ilvl w:val="0"/>
          <w:numId w:val="22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Hair Streakers/Highlighters:</w:t>
      </w:r>
    </w:p>
    <w:p w:rsidR="00001995" w:rsidRPr="00BE43B4" w:rsidRDefault="00001995" w:rsidP="00001995">
      <w:pPr>
        <w:numPr>
          <w:ilvl w:val="1"/>
          <w:numId w:val="233"/>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Composition: </w:t>
      </w:r>
      <w:r>
        <w:rPr>
          <w:rFonts w:ascii="Times New Roman" w:eastAsia="Times New Roman" w:hAnsi="Times New Roman"/>
          <w:color w:val="0F1115"/>
          <w:sz w:val="28"/>
          <w:szCs w:val="28"/>
          <w:lang w:eastAsia="uk-UA"/>
        </w:rPr>
        <w:t>contains pearlescent pigments (mica, titanium dioxide).</w:t>
      </w:r>
    </w:p>
    <w:p w:rsidR="00001995" w:rsidRPr="00BE43B4" w:rsidRDefault="00001995" w:rsidP="00001995">
      <w:pPr>
        <w:numPr>
          <w:ilvl w:val="1"/>
          <w:numId w:val="233"/>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Application: </w:t>
      </w:r>
      <w:r>
        <w:rPr>
          <w:rFonts w:ascii="Times New Roman" w:eastAsia="Times New Roman" w:hAnsi="Times New Roman"/>
          <w:color w:val="0F1115"/>
          <w:sz w:val="28"/>
          <w:szCs w:val="28"/>
          <w:lang w:eastAsia="uk-UA"/>
        </w:rPr>
        <w:t>for applying shiny sequins to individual strands, creating a "wet hair" effect with highlights.</w:t>
      </w:r>
    </w:p>
    <w:p w:rsidR="00001995" w:rsidRPr="00BE43B4" w:rsidRDefault="00001995" w:rsidP="00001995">
      <w:pPr>
        <w:numPr>
          <w:ilvl w:val="0"/>
          <w:numId w:val="22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Colored pastes and waxes for styling:</w:t>
      </w:r>
    </w:p>
    <w:p w:rsidR="00001995" w:rsidRPr="00BE43B4" w:rsidRDefault="00001995" w:rsidP="00001995">
      <w:pPr>
        <w:numPr>
          <w:ilvl w:val="1"/>
          <w:numId w:val="233"/>
        </w:numPr>
        <w:shd w:val="clear" w:color="auto" w:fill="FFFFFF"/>
        <w:spacing w:after="0" w:line="360" w:lineRule="auto"/>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Combines styling (fixation) and decorative functions. Contains colored pigments in a wax or cream base.</w:t>
      </w:r>
    </w:p>
    <w:p w:rsidR="00001995"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Advantages: </w:t>
      </w:r>
      <w:r>
        <w:rPr>
          <w:rFonts w:ascii="Times New Roman" w:eastAsia="Times New Roman" w:hAnsi="Times New Roman"/>
          <w:color w:val="0F1115"/>
          <w:sz w:val="28"/>
          <w:szCs w:val="28"/>
          <w:lang w:eastAsia="uk-UA"/>
        </w:rPr>
        <w:t>the ability to experiment without obligation, ease of use, security.</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Disadvantages: </w:t>
      </w:r>
      <w:r>
        <w:rPr>
          <w:rFonts w:ascii="Times New Roman" w:eastAsia="Times New Roman" w:hAnsi="Times New Roman"/>
          <w:color w:val="0F1115"/>
          <w:sz w:val="28"/>
          <w:szCs w:val="28"/>
          <w:lang w:eastAsia="uk-UA"/>
        </w:rPr>
        <w:t>low resistance, possibility of pigment transfer to clothing.</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These products are popular among young people, for creating looks for holidays, parties, or for accentuating certain areas.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Perming and straightening products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These products are considered decorative because they radically change the shape of the hair. They break the strongest bonds in the hair structure - disulfide bridges.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Principle of operation (3 stages):</w:t>
      </w:r>
    </w:p>
    <w:p w:rsidR="00001995" w:rsidRPr="00BE43B4" w:rsidRDefault="00001995" w:rsidP="00001995">
      <w:pPr>
        <w:numPr>
          <w:ilvl w:val="0"/>
          <w:numId w:val="2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Restoration (Breaking of bonds): </w:t>
      </w:r>
      <w:r>
        <w:rPr>
          <w:rFonts w:ascii="Times New Roman" w:eastAsia="Times New Roman" w:hAnsi="Times New Roman"/>
          <w:color w:val="0F1115"/>
          <w:sz w:val="28"/>
          <w:szCs w:val="28"/>
          <w:lang w:eastAsia="uk-UA"/>
        </w:rPr>
        <w:t>Using an alkaline agent (often ammonium thioglycolate), the disulfide bonds (-SS-) in keratin are broken, transforming into sulfhydryl groups (-SH). The hair becomes plastic.</w:t>
      </w:r>
    </w:p>
    <w:p w:rsidR="00001995" w:rsidRPr="00BE43B4" w:rsidRDefault="00001995" w:rsidP="00001995">
      <w:pPr>
        <w:numPr>
          <w:ilvl w:val="0"/>
          <w:numId w:val="2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Styling: </w:t>
      </w:r>
      <w:r>
        <w:rPr>
          <w:rFonts w:ascii="Times New Roman" w:eastAsia="Times New Roman" w:hAnsi="Times New Roman"/>
          <w:color w:val="0F1115"/>
          <w:sz w:val="28"/>
          <w:szCs w:val="28"/>
          <w:lang w:eastAsia="uk-UA"/>
        </w:rPr>
        <w:t>The hair is curled on a curling iron or straightened with a flat iron. In this state, it can be given any shape.</w:t>
      </w:r>
    </w:p>
    <w:p w:rsidR="00001995" w:rsidRPr="00BE43B4" w:rsidRDefault="00001995" w:rsidP="00001995">
      <w:pPr>
        <w:numPr>
          <w:ilvl w:val="0"/>
          <w:numId w:val="223"/>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Oxidation (Fixation): </w:t>
      </w:r>
      <w:r>
        <w:rPr>
          <w:rFonts w:ascii="Times New Roman" w:eastAsia="Times New Roman" w:hAnsi="Times New Roman"/>
          <w:color w:val="0F1115"/>
          <w:sz w:val="28"/>
          <w:szCs w:val="28"/>
          <w:lang w:eastAsia="uk-UA"/>
        </w:rPr>
        <w:t>application of a fixing agent (neutralizer) with hydrogen peroxide. This leads to the restoration of disulfide bonds, but in a new, specified form.</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Composition of perm products:</w:t>
      </w:r>
    </w:p>
    <w:p w:rsidR="00001995" w:rsidRPr="00BE43B4" w:rsidRDefault="00001995" w:rsidP="00001995">
      <w:pPr>
        <w:numPr>
          <w:ilvl w:val="0"/>
          <w:numId w:val="22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Ingredients #1 (active): </w:t>
      </w:r>
      <w:r>
        <w:rPr>
          <w:rFonts w:ascii="Times New Roman" w:eastAsia="Times New Roman" w:hAnsi="Times New Roman"/>
          <w:color w:val="0F1115"/>
          <w:sz w:val="28"/>
          <w:szCs w:val="28"/>
          <w:lang w:eastAsia="uk-UA"/>
        </w:rPr>
        <w:t>thioglycolic acid or its salts, ammonia/monoethanolamine (for pH 9-10), emulsifiers, softeners.</w:t>
      </w:r>
    </w:p>
    <w:p w:rsidR="00001995" w:rsidRPr="00BE43B4" w:rsidRDefault="00001995" w:rsidP="00001995">
      <w:pPr>
        <w:numPr>
          <w:ilvl w:val="0"/>
          <w:numId w:val="22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Composition No. 2 (fixing): </w:t>
      </w:r>
      <w:r>
        <w:rPr>
          <w:rFonts w:ascii="Times New Roman" w:eastAsia="Times New Roman" w:hAnsi="Times New Roman"/>
          <w:color w:val="0F1115"/>
          <w:sz w:val="28"/>
          <w:szCs w:val="28"/>
          <w:lang w:eastAsia="uk-UA"/>
        </w:rPr>
        <w:t>hydrogen peroxide (1.5-3%), pH regulators (acidic environment).</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Composition of straightening products (keratin straightening):</w:t>
      </w:r>
    </w:p>
    <w:p w:rsidR="00001995" w:rsidRPr="00BE43B4" w:rsidRDefault="00001995" w:rsidP="00001995">
      <w:pPr>
        <w:numPr>
          <w:ilvl w:val="0"/>
          <w:numId w:val="22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Composition: </w:t>
      </w:r>
      <w:r>
        <w:rPr>
          <w:rFonts w:ascii="Times New Roman" w:eastAsia="Times New Roman" w:hAnsi="Times New Roman"/>
          <w:color w:val="0F1115"/>
          <w:sz w:val="28"/>
          <w:szCs w:val="28"/>
          <w:lang w:eastAsia="uk-UA"/>
        </w:rPr>
        <w:t>based on formaldehyde or its derivatives (which release gaseous formaldehyde when heated), silicones, keratin. Formaldehyde acts as a “welding” agent, holding the hair in a flat state.</w:t>
      </w:r>
    </w:p>
    <w:p w:rsidR="00001995" w:rsidRPr="00BE43B4" w:rsidRDefault="00001995" w:rsidP="00001995">
      <w:pPr>
        <w:numPr>
          <w:ilvl w:val="0"/>
          <w:numId w:val="22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Safety: </w:t>
      </w:r>
      <w:r>
        <w:rPr>
          <w:rFonts w:ascii="Times New Roman" w:eastAsia="Times New Roman" w:hAnsi="Times New Roman"/>
          <w:color w:val="0F1115"/>
          <w:sz w:val="28"/>
          <w:szCs w:val="28"/>
          <w:lang w:eastAsia="uk-UA"/>
        </w:rPr>
        <w:t>raises serious concerns due to the toxicity of formaldehyde.</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Consequences: </w:t>
      </w:r>
      <w:r>
        <w:rPr>
          <w:rFonts w:ascii="Times New Roman" w:eastAsia="Times New Roman" w:hAnsi="Times New Roman"/>
          <w:color w:val="0F1115"/>
          <w:sz w:val="28"/>
          <w:szCs w:val="28"/>
          <w:lang w:eastAsia="uk-UA"/>
        </w:rPr>
        <w:t>severe hair damage, dryness, brittleness. Intensive restorative care is required after the procedures.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Styling products with decorative effect</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This group combines the function of fixing the shape of the hairstyle with decorative properties.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Types and composition:</w:t>
      </w:r>
    </w:p>
    <w:p w:rsidR="00001995" w:rsidRPr="00BE43B4" w:rsidRDefault="00001995" w:rsidP="00001995">
      <w:pPr>
        <w:numPr>
          <w:ilvl w:val="0"/>
          <w:numId w:val="2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Hairsprays with effects:</w:t>
      </w:r>
    </w:p>
    <w:p w:rsidR="00001995" w:rsidRPr="007F13D3" w:rsidRDefault="00001995" w:rsidP="00001995">
      <w:pPr>
        <w:pStyle w:val="a3"/>
        <w:numPr>
          <w:ilvl w:val="0"/>
          <w:numId w:val="234"/>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With pearlescent or colored particles: </w:t>
      </w:r>
      <w:r>
        <w:rPr>
          <w:rFonts w:ascii="Times New Roman" w:eastAsia="Times New Roman" w:hAnsi="Times New Roman"/>
          <w:color w:val="0F1115"/>
          <w:sz w:val="28"/>
          <w:szCs w:val="28"/>
          <w:lang w:eastAsia="uk-UA"/>
        </w:rPr>
        <w:t>contain mica, colored pigments.</w:t>
      </w:r>
    </w:p>
    <w:p w:rsidR="00001995" w:rsidRPr="007F13D3" w:rsidRDefault="00001995" w:rsidP="00001995">
      <w:pPr>
        <w:pStyle w:val="a3"/>
        <w:numPr>
          <w:ilvl w:val="0"/>
          <w:numId w:val="234"/>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Composition: </w:t>
      </w:r>
      <w:r>
        <w:rPr>
          <w:rFonts w:ascii="Times New Roman" w:eastAsia="Times New Roman" w:hAnsi="Times New Roman"/>
          <w:color w:val="0F1115"/>
          <w:sz w:val="28"/>
          <w:szCs w:val="28"/>
          <w:lang w:eastAsia="uk-UA"/>
        </w:rPr>
        <w:t>alcohol, film formers (PVP, VA/VP copolymer), plasticizers, pigments.</w:t>
      </w:r>
    </w:p>
    <w:p w:rsidR="00001995" w:rsidRPr="007F13D3" w:rsidRDefault="00001995" w:rsidP="00001995">
      <w:pPr>
        <w:pStyle w:val="a3"/>
        <w:numPr>
          <w:ilvl w:val="0"/>
          <w:numId w:val="234"/>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Effect: </w:t>
      </w:r>
      <w:r>
        <w:rPr>
          <w:rFonts w:ascii="Times New Roman" w:eastAsia="Times New Roman" w:hAnsi="Times New Roman"/>
          <w:color w:val="0F1115"/>
          <w:sz w:val="28"/>
          <w:szCs w:val="28"/>
          <w:lang w:eastAsia="uk-UA"/>
        </w:rPr>
        <w:t>gives hair shine, tint, fixes the hairstyle.</w:t>
      </w:r>
    </w:p>
    <w:p w:rsidR="00001995" w:rsidRPr="00BE43B4" w:rsidRDefault="00001995" w:rsidP="00001995">
      <w:pPr>
        <w:numPr>
          <w:ilvl w:val="0"/>
          <w:numId w:val="2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Colored gels and mousses:</w:t>
      </w:r>
    </w:p>
    <w:p w:rsidR="00001995" w:rsidRPr="007F13D3" w:rsidRDefault="00001995" w:rsidP="00001995">
      <w:pPr>
        <w:pStyle w:val="a3"/>
        <w:numPr>
          <w:ilvl w:val="0"/>
          <w:numId w:val="234"/>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color w:val="0F1115"/>
          <w:sz w:val="28"/>
          <w:szCs w:val="28"/>
          <w:lang w:eastAsia="uk-UA"/>
        </w:rPr>
        <w:t>Less strong hold than varnish. Used for styling and simultaneous tinting.</w:t>
      </w:r>
    </w:p>
    <w:p w:rsidR="00001995" w:rsidRPr="007F13D3" w:rsidRDefault="00001995" w:rsidP="00001995">
      <w:pPr>
        <w:pStyle w:val="a3"/>
        <w:numPr>
          <w:ilvl w:val="0"/>
          <w:numId w:val="234"/>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Composition: </w:t>
      </w:r>
      <w:r>
        <w:rPr>
          <w:rFonts w:ascii="Times New Roman" w:eastAsia="Times New Roman" w:hAnsi="Times New Roman"/>
          <w:color w:val="0F1115"/>
          <w:sz w:val="28"/>
          <w:szCs w:val="28"/>
          <w:lang w:eastAsia="uk-UA"/>
        </w:rPr>
        <w:t>water base, polymers (acrylates), pigments, emulsifiers.</w:t>
      </w:r>
    </w:p>
    <w:p w:rsidR="00001995" w:rsidRPr="00BE43B4" w:rsidRDefault="00001995" w:rsidP="00001995">
      <w:pPr>
        <w:numPr>
          <w:ilvl w:val="0"/>
          <w:numId w:val="22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Colored waxes and pastes:</w:t>
      </w:r>
    </w:p>
    <w:p w:rsidR="00001995" w:rsidRPr="007F13D3" w:rsidRDefault="00001995" w:rsidP="00001995">
      <w:pPr>
        <w:pStyle w:val="a3"/>
        <w:numPr>
          <w:ilvl w:val="0"/>
          <w:numId w:val="234"/>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color w:val="0F1115"/>
          <w:sz w:val="28"/>
          <w:szCs w:val="28"/>
          <w:lang w:eastAsia="uk-UA"/>
        </w:rPr>
        <w:t>For texturizing, creating the effect of "increased density", fixing individual strands.</w:t>
      </w:r>
    </w:p>
    <w:p w:rsidR="00001995" w:rsidRPr="007F13D3" w:rsidRDefault="00001995" w:rsidP="00001995">
      <w:pPr>
        <w:pStyle w:val="a3"/>
        <w:numPr>
          <w:ilvl w:val="0"/>
          <w:numId w:val="234"/>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Ingredients: </w:t>
      </w:r>
      <w:r>
        <w:rPr>
          <w:rFonts w:ascii="Times New Roman" w:eastAsia="Times New Roman" w:hAnsi="Times New Roman"/>
          <w:color w:val="0F1115"/>
          <w:sz w:val="28"/>
          <w:szCs w:val="28"/>
          <w:lang w:eastAsia="uk-UA"/>
        </w:rPr>
        <w:t>waxes (beeswax, carnauba wax), oils, pigments.</w:t>
      </w:r>
    </w:p>
    <w:p w:rsidR="00001995"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Functions: </w:t>
      </w:r>
      <w:r>
        <w:rPr>
          <w:rFonts w:ascii="Times New Roman" w:eastAsia="Times New Roman" w:hAnsi="Times New Roman"/>
          <w:color w:val="0F1115"/>
          <w:sz w:val="28"/>
          <w:szCs w:val="28"/>
          <w:lang w:eastAsia="uk-UA"/>
        </w:rPr>
        <w:t>fixing, texturizing, adding volume, providing color or shine.</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Requirements: </w:t>
      </w:r>
      <w:r>
        <w:rPr>
          <w:rFonts w:ascii="Times New Roman" w:eastAsia="Times New Roman" w:hAnsi="Times New Roman"/>
          <w:color w:val="0F1115"/>
          <w:sz w:val="28"/>
          <w:szCs w:val="28"/>
          <w:lang w:eastAsia="uk-UA"/>
        </w:rPr>
        <w:t>even distribution, no "gluing" effect on hair, easy rinsing.</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These products allow you to quickly update your look without long-term coloring procedures.</w:t>
      </w:r>
    </w:p>
    <w:p w:rsidR="00001995" w:rsidRPr="00745FD6" w:rsidRDefault="00001995" w:rsidP="00001995">
      <w:pPr>
        <w:shd w:val="clear" w:color="auto" w:fill="FFFFFF"/>
        <w:spacing w:after="0" w:line="360" w:lineRule="auto"/>
        <w:jc w:val="center"/>
        <w:rPr>
          <w:rFonts w:ascii="Times New Roman" w:eastAsia="Times New Roman" w:hAnsi="Times New Roman"/>
          <w:b/>
          <w:color w:val="0F1115"/>
          <w:sz w:val="28"/>
          <w:szCs w:val="28"/>
          <w:lang w:eastAsia="uk-UA"/>
        </w:rPr>
      </w:pPr>
      <w:r w:rsidRPr="00745FD6">
        <w:rPr>
          <w:rFonts w:ascii="Times New Roman" w:eastAsia="Times New Roman" w:hAnsi="Times New Roman"/>
          <w:b/>
          <w:color w:val="0F1115"/>
          <w:sz w:val="28"/>
          <w:szCs w:val="28"/>
          <w:lang w:eastAsia="uk-UA"/>
        </w:rPr>
        <w:t xml:space="preserve">5. </w:t>
      </w:r>
      <w:r>
        <w:rPr>
          <w:rFonts w:ascii="Times New Roman" w:eastAsia="Times New Roman" w:hAnsi="Times New Roman"/>
          <w:b/>
          <w:bCs/>
          <w:color w:val="0F1115"/>
          <w:sz w:val="28"/>
          <w:szCs w:val="28"/>
          <w:lang w:eastAsia="uk-UA"/>
        </w:rPr>
        <w:t xml:space="preserve">Assessment of the quality of decorative cosmetics. </w:t>
      </w:r>
      <w:r>
        <w:rPr>
          <w:rFonts w:ascii="Times New Roman" w:eastAsia="Times New Roman" w:hAnsi="Times New Roman"/>
          <w:b/>
          <w:color w:val="0F1115"/>
          <w:sz w:val="28"/>
          <w:szCs w:val="28"/>
          <w:lang w:eastAsia="uk-UA"/>
        </w:rPr>
        <w:t>Organoleptic, physicochemical and microbiological indicators. Tests for stability, smudging, comedogenicity.</w:t>
      </w:r>
    </w:p>
    <w:p w:rsidR="00001995" w:rsidRPr="002F0A7A"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F0A7A">
        <w:rPr>
          <w:rFonts w:ascii="Times New Roman" w:eastAsia="Times New Roman" w:hAnsi="Times New Roman"/>
          <w:color w:val="0F1115"/>
          <w:sz w:val="28"/>
          <w:szCs w:val="28"/>
          <w:lang w:eastAsia="uk-UA"/>
        </w:rPr>
        <w:t>Quality control includes testing for organoleptic, physicochemical, and microbiological parameters.</w:t>
      </w:r>
    </w:p>
    <w:p w:rsidR="00001995" w:rsidRPr="002F0A7A"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1. Organoleptic control:</w:t>
      </w:r>
    </w:p>
    <w:p w:rsidR="00001995" w:rsidRPr="002F0A7A" w:rsidRDefault="00001995" w:rsidP="00001995">
      <w:pPr>
        <w:numPr>
          <w:ilvl w:val="0"/>
          <w:numId w:val="20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Appearance, color: </w:t>
      </w:r>
      <w:r>
        <w:rPr>
          <w:rFonts w:ascii="Times New Roman" w:eastAsia="Times New Roman" w:hAnsi="Times New Roman"/>
          <w:color w:val="0F1115"/>
          <w:sz w:val="28"/>
          <w:szCs w:val="28"/>
          <w:lang w:eastAsia="uk-UA"/>
        </w:rPr>
        <w:t>compliance with the standard, uniformity.</w:t>
      </w:r>
    </w:p>
    <w:p w:rsidR="00001995" w:rsidRPr="002F0A7A" w:rsidRDefault="00001995" w:rsidP="00001995">
      <w:pPr>
        <w:numPr>
          <w:ilvl w:val="0"/>
          <w:numId w:val="20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Consistency and texture: </w:t>
      </w:r>
      <w:r>
        <w:rPr>
          <w:rFonts w:ascii="Times New Roman" w:eastAsia="Times New Roman" w:hAnsi="Times New Roman"/>
          <w:color w:val="0F1115"/>
          <w:sz w:val="28"/>
          <w:szCs w:val="28"/>
          <w:lang w:eastAsia="uk-UA"/>
        </w:rPr>
        <w:t>for liquid forms – homogeneity; for powder forms – absence of lumps.</w:t>
      </w:r>
    </w:p>
    <w:p w:rsidR="00001995" w:rsidRPr="002F0A7A" w:rsidRDefault="00001995" w:rsidP="00001995">
      <w:pPr>
        <w:numPr>
          <w:ilvl w:val="0"/>
          <w:numId w:val="205"/>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Odor: </w:t>
      </w:r>
      <w:r>
        <w:rPr>
          <w:rFonts w:ascii="Times New Roman" w:eastAsia="Times New Roman" w:hAnsi="Times New Roman"/>
          <w:color w:val="0F1115"/>
          <w:sz w:val="28"/>
          <w:szCs w:val="28"/>
          <w:lang w:eastAsia="uk-UA"/>
        </w:rPr>
        <w:t>characteristic, pleasant, without signs of oxidation.</w:t>
      </w:r>
    </w:p>
    <w:p w:rsidR="00001995" w:rsidRPr="002F0A7A"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2. Physico-chemical indicators:</w:t>
      </w:r>
    </w:p>
    <w:p w:rsidR="00001995" w:rsidRPr="002F0A7A" w:rsidRDefault="00001995" w:rsidP="00001995">
      <w:pPr>
        <w:numPr>
          <w:ilvl w:val="0"/>
          <w:numId w:val="20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pH: </w:t>
      </w:r>
      <w:r>
        <w:rPr>
          <w:rFonts w:ascii="Times New Roman" w:eastAsia="Times New Roman" w:hAnsi="Times New Roman"/>
          <w:color w:val="0F1115"/>
          <w:sz w:val="28"/>
          <w:szCs w:val="28"/>
          <w:lang w:eastAsia="uk-UA"/>
        </w:rPr>
        <w:t>for eye and lip products, it should be neutral or close to the pH of the skin.</w:t>
      </w:r>
    </w:p>
    <w:p w:rsidR="00001995" w:rsidRPr="002F0A7A" w:rsidRDefault="00001995" w:rsidP="00001995">
      <w:pPr>
        <w:numPr>
          <w:ilvl w:val="0"/>
          <w:numId w:val="20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Humidity: </w:t>
      </w:r>
      <w:r>
        <w:rPr>
          <w:rFonts w:ascii="Times New Roman" w:eastAsia="Times New Roman" w:hAnsi="Times New Roman"/>
          <w:color w:val="0F1115"/>
          <w:sz w:val="28"/>
          <w:szCs w:val="28"/>
          <w:lang w:eastAsia="uk-UA"/>
        </w:rPr>
        <w:t>for powder products.</w:t>
      </w:r>
    </w:p>
    <w:p w:rsidR="00001995" w:rsidRPr="002F0A7A" w:rsidRDefault="00001995" w:rsidP="00001995">
      <w:pPr>
        <w:numPr>
          <w:ilvl w:val="0"/>
          <w:numId w:val="20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Resistance to delamination </w:t>
      </w:r>
      <w:r>
        <w:rPr>
          <w:rFonts w:ascii="Times New Roman" w:eastAsia="Times New Roman" w:hAnsi="Times New Roman"/>
          <w:color w:val="0F1115"/>
          <w:sz w:val="28"/>
          <w:szCs w:val="28"/>
          <w:lang w:eastAsia="uk-UA"/>
        </w:rPr>
        <w:t>(for liquid forms).</w:t>
      </w:r>
    </w:p>
    <w:p w:rsidR="00001995" w:rsidRPr="002F0A7A" w:rsidRDefault="00001995" w:rsidP="00001995">
      <w:pPr>
        <w:numPr>
          <w:ilvl w:val="0"/>
          <w:numId w:val="206"/>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Consumer property tests:</w:t>
      </w:r>
    </w:p>
    <w:p w:rsidR="00001995" w:rsidRPr="002F0A7A" w:rsidRDefault="00001995" w:rsidP="00001995">
      <w:pPr>
        <w:numPr>
          <w:ilvl w:val="1"/>
          <w:numId w:val="206"/>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Pay-off: </w:t>
      </w:r>
      <w:r>
        <w:rPr>
          <w:rFonts w:ascii="Times New Roman" w:eastAsia="Times New Roman" w:hAnsi="Times New Roman"/>
          <w:color w:val="0F1115"/>
          <w:sz w:val="28"/>
          <w:szCs w:val="28"/>
          <w:lang w:eastAsia="uk-UA"/>
        </w:rPr>
        <w:t>How easily the product applies to the skin and what intensity of color it gives.</w:t>
      </w:r>
    </w:p>
    <w:p w:rsidR="00001995" w:rsidRPr="002F0A7A" w:rsidRDefault="00001995" w:rsidP="00001995">
      <w:pPr>
        <w:numPr>
          <w:ilvl w:val="1"/>
          <w:numId w:val="206"/>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Durability (Wear Time): </w:t>
      </w:r>
      <w:r>
        <w:rPr>
          <w:rFonts w:ascii="Times New Roman" w:eastAsia="Times New Roman" w:hAnsi="Times New Roman"/>
          <w:color w:val="0F1115"/>
          <w:sz w:val="28"/>
          <w:szCs w:val="28"/>
          <w:lang w:eastAsia="uk-UA"/>
        </w:rPr>
        <w:t>testing on volunteers or artificial leather for resistance to moisture and wear.</w:t>
      </w:r>
    </w:p>
    <w:p w:rsidR="00001995" w:rsidRPr="002F0A7A" w:rsidRDefault="00001995" w:rsidP="00001995">
      <w:pPr>
        <w:numPr>
          <w:ilvl w:val="1"/>
          <w:numId w:val="206"/>
        </w:numPr>
        <w:shd w:val="clear" w:color="auto" w:fill="FFFFFF"/>
        <w:spacing w:after="0" w:line="360" w:lineRule="auto"/>
        <w:ind w:left="567"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Brittleness (for lipsticks and pencils): </w:t>
      </w:r>
      <w:r>
        <w:rPr>
          <w:rFonts w:ascii="Times New Roman" w:eastAsia="Times New Roman" w:hAnsi="Times New Roman"/>
          <w:color w:val="0F1115"/>
          <w:sz w:val="28"/>
          <w:szCs w:val="28"/>
          <w:lang w:eastAsia="uk-UA"/>
        </w:rPr>
        <w:t>bending test.</w:t>
      </w:r>
    </w:p>
    <w:p w:rsidR="00001995" w:rsidRPr="002F0A7A"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3. Microbiological indicators:</w:t>
      </w:r>
    </w:p>
    <w:p w:rsidR="00001995" w:rsidRPr="002F0A7A" w:rsidRDefault="00001995" w:rsidP="00001995">
      <w:pPr>
        <w:numPr>
          <w:ilvl w:val="0"/>
          <w:numId w:val="20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Total microbial contamination (CFU/g): </w:t>
      </w:r>
      <w:r>
        <w:rPr>
          <w:rFonts w:ascii="Times New Roman" w:eastAsia="Times New Roman" w:hAnsi="Times New Roman"/>
          <w:color w:val="0F1115"/>
          <w:sz w:val="28"/>
          <w:szCs w:val="28"/>
          <w:lang w:eastAsia="uk-UA"/>
        </w:rPr>
        <w:t>standards depend on the type of product. The most stringent requirements for eye products.</w:t>
      </w:r>
    </w:p>
    <w:p w:rsidR="00001995" w:rsidRPr="002F0A7A" w:rsidRDefault="00001995" w:rsidP="00001995">
      <w:pPr>
        <w:numPr>
          <w:ilvl w:val="0"/>
          <w:numId w:val="20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Absence of pathogens:</w:t>
      </w:r>
      <w:r>
        <w:rPr>
          <w:rFonts w:ascii="Times New Roman" w:eastAsia="Times New Roman" w:hAnsi="Times New Roman"/>
          <w:color w:val="0F1115"/>
          <w:sz w:val="28"/>
          <w:szCs w:val="28"/>
          <w:lang w:eastAsia="uk-UA"/>
        </w:rPr>
        <w:t xml:space="preserve"> </w:t>
      </w:r>
      <w:r w:rsidRPr="00D76B2B">
        <w:rPr>
          <w:rFonts w:ascii="Times New Roman" w:eastAsia="Times New Roman" w:hAnsi="Times New Roman"/>
          <w:i/>
          <w:iCs/>
          <w:color w:val="0F1115"/>
          <w:sz w:val="28"/>
          <w:szCs w:val="28"/>
          <w:lang w:eastAsia="uk-UA"/>
        </w:rPr>
        <w:t xml:space="preserve">Pseudomonas aeruginosa, Staphylococcus aureus, Candida albicans </w:t>
      </w:r>
      <w:r w:rsidRPr="002F0A7A">
        <w:rPr>
          <w:rFonts w:ascii="Times New Roman" w:eastAsia="Times New Roman" w:hAnsi="Times New Roman"/>
          <w:color w:val="0F1115"/>
          <w:sz w:val="28"/>
          <w:szCs w:val="28"/>
          <w:lang w:eastAsia="uk-UA"/>
        </w:rPr>
        <w:t>.</w:t>
      </w:r>
    </w:p>
    <w:p w:rsidR="00001995" w:rsidRPr="002F0A7A" w:rsidRDefault="00001995" w:rsidP="00001995">
      <w:pPr>
        <w:numPr>
          <w:ilvl w:val="0"/>
          <w:numId w:val="20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Test for the effectiveness of the preservative system (Challenge Test).</w:t>
      </w:r>
    </w:p>
    <w:p w:rsidR="00001995" w:rsidRPr="002F0A7A"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4. Special tests:</w:t>
      </w:r>
    </w:p>
    <w:p w:rsidR="00001995" w:rsidRPr="002F0A7A" w:rsidRDefault="00001995" w:rsidP="00001995">
      <w:pPr>
        <w:numPr>
          <w:ilvl w:val="0"/>
          <w:numId w:val="20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Comedogenicity: </w:t>
      </w:r>
      <w:r>
        <w:rPr>
          <w:rFonts w:ascii="Times New Roman" w:eastAsia="Times New Roman" w:hAnsi="Times New Roman"/>
          <w:color w:val="0F1115"/>
          <w:sz w:val="28"/>
          <w:szCs w:val="28"/>
          <w:lang w:eastAsia="uk-UA"/>
        </w:rPr>
        <w:t>an assessment of a product's ability to clog pores.</w:t>
      </w:r>
    </w:p>
    <w:p w:rsidR="00001995" w:rsidRDefault="00001995" w:rsidP="00001995">
      <w:pPr>
        <w:numPr>
          <w:ilvl w:val="0"/>
          <w:numId w:val="20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Hypoallergenicity: </w:t>
      </w:r>
      <w:r>
        <w:rPr>
          <w:rFonts w:ascii="Times New Roman" w:eastAsia="Times New Roman" w:hAnsi="Times New Roman"/>
          <w:color w:val="0F1115"/>
          <w:sz w:val="28"/>
          <w:szCs w:val="28"/>
          <w:lang w:eastAsia="uk-UA"/>
        </w:rPr>
        <w:t>performing patch tests to identify potential allergens.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Technological features of the production of </w:t>
      </w:r>
      <w:r w:rsidRPr="007F13D3">
        <w:rPr>
          <w:rFonts w:ascii="Times New Roman" w:hAnsi="Times New Roman"/>
          <w:bCs/>
          <w:color w:val="0F1115"/>
          <w:sz w:val="28"/>
          <w:szCs w:val="28"/>
          <w:shd w:val="clear" w:color="auto" w:fill="FFFFFF"/>
        </w:rPr>
        <w:t xml:space="preserve">decorative hair care cosmetics </w:t>
      </w:r>
      <w:r w:rsidRPr="007F13D3">
        <w:rPr>
          <w:rFonts w:ascii="Times New Roman" w:eastAsia="Times New Roman" w:hAnsi="Times New Roman"/>
          <w:bCs/>
          <w:color w:val="0F1115"/>
          <w:sz w:val="28"/>
          <w:szCs w:val="28"/>
          <w:lang w:eastAsia="uk-UA"/>
        </w:rPr>
        <w:t>. Quality assessment.</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The production technology </w:t>
      </w:r>
      <w:r>
        <w:rPr>
          <w:rFonts w:ascii="Times New Roman" w:eastAsia="Times New Roman" w:hAnsi="Times New Roman"/>
          <w:color w:val="0F1115"/>
          <w:sz w:val="28"/>
          <w:szCs w:val="28"/>
          <w:lang w:eastAsia="uk-UA"/>
        </w:rPr>
        <w:t>depends on the form of the product, but the general steps include:</w:t>
      </w:r>
    </w:p>
    <w:p w:rsidR="00001995" w:rsidRPr="00BE43B4" w:rsidRDefault="00001995" w:rsidP="00001995">
      <w:pPr>
        <w:numPr>
          <w:ilvl w:val="0"/>
          <w:numId w:val="22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Preparation and dispersion of pigments </w:t>
      </w:r>
      <w:r>
        <w:rPr>
          <w:rFonts w:ascii="Times New Roman" w:eastAsia="Times New Roman" w:hAnsi="Times New Roman"/>
          <w:color w:val="0F1115"/>
          <w:sz w:val="28"/>
          <w:szCs w:val="28"/>
          <w:lang w:eastAsia="uk-UA"/>
        </w:rPr>
        <w:t>(for colored products).</w:t>
      </w:r>
    </w:p>
    <w:p w:rsidR="00001995" w:rsidRPr="00BE43B4" w:rsidRDefault="00001995" w:rsidP="00001995">
      <w:pPr>
        <w:numPr>
          <w:ilvl w:val="0"/>
          <w:numId w:val="22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Dissolving and mixing components </w:t>
      </w:r>
      <w:r>
        <w:rPr>
          <w:rFonts w:ascii="Times New Roman" w:eastAsia="Times New Roman" w:hAnsi="Times New Roman"/>
          <w:color w:val="0F1115"/>
          <w:sz w:val="28"/>
          <w:szCs w:val="28"/>
          <w:lang w:eastAsia="uk-UA"/>
        </w:rPr>
        <w:t>(for liquid forms).</w:t>
      </w:r>
    </w:p>
    <w:p w:rsidR="00001995" w:rsidRPr="00BE43B4" w:rsidRDefault="00001995" w:rsidP="00001995">
      <w:pPr>
        <w:numPr>
          <w:ilvl w:val="0"/>
          <w:numId w:val="22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Emulsification </w:t>
      </w:r>
      <w:r>
        <w:rPr>
          <w:rFonts w:ascii="Times New Roman" w:eastAsia="Times New Roman" w:hAnsi="Times New Roman"/>
          <w:color w:val="0F1115"/>
          <w:sz w:val="28"/>
          <w:szCs w:val="28"/>
          <w:lang w:eastAsia="uk-UA"/>
        </w:rPr>
        <w:t>(for creams, mousses).</w:t>
      </w:r>
    </w:p>
    <w:p w:rsidR="00001995" w:rsidRPr="00BE43B4" w:rsidRDefault="00001995" w:rsidP="00001995">
      <w:pPr>
        <w:numPr>
          <w:ilvl w:val="0"/>
          <w:numId w:val="227"/>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Packaging in aerosol cans </w:t>
      </w:r>
      <w:r>
        <w:rPr>
          <w:rFonts w:ascii="Times New Roman" w:eastAsia="Times New Roman" w:hAnsi="Times New Roman"/>
          <w:color w:val="0F1115"/>
          <w:sz w:val="28"/>
          <w:szCs w:val="28"/>
          <w:lang w:eastAsia="uk-UA"/>
        </w:rPr>
        <w:t>(for varnish) or other packaging.</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Quality assessment includes:</w:t>
      </w:r>
    </w:p>
    <w:p w:rsidR="00001995" w:rsidRPr="00BE43B4" w:rsidRDefault="00001995" w:rsidP="00001995">
      <w:pPr>
        <w:numPr>
          <w:ilvl w:val="0"/>
          <w:numId w:val="22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Organoleptic control: </w:t>
      </w:r>
      <w:r>
        <w:rPr>
          <w:rFonts w:ascii="Times New Roman" w:eastAsia="Times New Roman" w:hAnsi="Times New Roman"/>
          <w:color w:val="0F1115"/>
          <w:sz w:val="28"/>
          <w:szCs w:val="28"/>
          <w:lang w:eastAsia="uk-UA"/>
        </w:rPr>
        <w:t>color, smell, consistency, uniformity.</w:t>
      </w:r>
    </w:p>
    <w:p w:rsidR="00001995" w:rsidRPr="007F13D3" w:rsidRDefault="00001995" w:rsidP="00001995">
      <w:pPr>
        <w:pStyle w:val="a3"/>
        <w:numPr>
          <w:ilvl w:val="0"/>
          <w:numId w:val="230"/>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Physico-chemical indicators:</w:t>
      </w:r>
    </w:p>
    <w:p w:rsidR="00001995" w:rsidRPr="007F13D3" w:rsidRDefault="00001995" w:rsidP="00001995">
      <w:pPr>
        <w:pStyle w:val="a3"/>
        <w:numPr>
          <w:ilvl w:val="0"/>
          <w:numId w:val="230"/>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pH: </w:t>
      </w:r>
      <w:r>
        <w:rPr>
          <w:rFonts w:ascii="Times New Roman" w:eastAsia="Times New Roman" w:hAnsi="Times New Roman"/>
          <w:color w:val="0F1115"/>
          <w:sz w:val="28"/>
          <w:szCs w:val="28"/>
          <w:lang w:eastAsia="uk-UA"/>
        </w:rPr>
        <w:t>Critical for permanent dyes and perms.</w:t>
      </w:r>
    </w:p>
    <w:p w:rsidR="00001995" w:rsidRPr="007F13D3" w:rsidRDefault="00001995" w:rsidP="00001995">
      <w:pPr>
        <w:pStyle w:val="a3"/>
        <w:numPr>
          <w:ilvl w:val="0"/>
          <w:numId w:val="230"/>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Viscosity.</w:t>
      </w:r>
    </w:p>
    <w:p w:rsidR="00001995" w:rsidRPr="007F13D3" w:rsidRDefault="00001995" w:rsidP="00001995">
      <w:pPr>
        <w:pStyle w:val="a3"/>
        <w:numPr>
          <w:ilvl w:val="0"/>
          <w:numId w:val="230"/>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Emulsion stability.</w:t>
      </w:r>
    </w:p>
    <w:p w:rsidR="00001995" w:rsidRPr="007F13D3" w:rsidRDefault="00001995" w:rsidP="00001995">
      <w:pPr>
        <w:pStyle w:val="a3"/>
        <w:numPr>
          <w:ilvl w:val="0"/>
          <w:numId w:val="230"/>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Oxidant activity </w:t>
      </w:r>
      <w:r>
        <w:rPr>
          <w:rFonts w:ascii="Times New Roman" w:eastAsia="Times New Roman" w:hAnsi="Times New Roman"/>
          <w:color w:val="0F1115"/>
          <w:sz w:val="28"/>
          <w:szCs w:val="28"/>
          <w:lang w:eastAsia="uk-UA"/>
        </w:rPr>
        <w:t>(H₂O₂ concentration).</w:t>
      </w:r>
    </w:p>
    <w:p w:rsidR="00001995" w:rsidRPr="00BE43B4" w:rsidRDefault="00001995" w:rsidP="00001995">
      <w:pPr>
        <w:numPr>
          <w:ilvl w:val="0"/>
          <w:numId w:val="22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Consumer properties:</w:t>
      </w:r>
    </w:p>
    <w:p w:rsidR="00001995" w:rsidRPr="007F13D3" w:rsidRDefault="00001995" w:rsidP="00001995">
      <w:pPr>
        <w:pStyle w:val="a3"/>
        <w:numPr>
          <w:ilvl w:val="0"/>
          <w:numId w:val="230"/>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Color fastness: </w:t>
      </w:r>
      <w:r>
        <w:rPr>
          <w:rFonts w:ascii="Times New Roman" w:eastAsia="Times New Roman" w:hAnsi="Times New Roman"/>
          <w:color w:val="0F1115"/>
          <w:sz w:val="28"/>
          <w:szCs w:val="28"/>
          <w:lang w:eastAsia="uk-UA"/>
        </w:rPr>
        <w:t>tested on hair after washing.</w:t>
      </w:r>
    </w:p>
    <w:p w:rsidR="00001995" w:rsidRPr="007F13D3" w:rsidRDefault="00001995" w:rsidP="00001995">
      <w:pPr>
        <w:pStyle w:val="a3"/>
        <w:numPr>
          <w:ilvl w:val="0"/>
          <w:numId w:val="230"/>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Uniformity of application.</w:t>
      </w:r>
    </w:p>
    <w:p w:rsidR="00001995" w:rsidRPr="007F13D3" w:rsidRDefault="00001995" w:rsidP="00001995">
      <w:pPr>
        <w:pStyle w:val="a3"/>
        <w:numPr>
          <w:ilvl w:val="0"/>
          <w:numId w:val="230"/>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Washability from skin.</w:t>
      </w:r>
    </w:p>
    <w:p w:rsidR="00001995" w:rsidRPr="00BE43B4" w:rsidRDefault="00001995" w:rsidP="00001995">
      <w:pPr>
        <w:numPr>
          <w:ilvl w:val="0"/>
          <w:numId w:val="228"/>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Safety tests (most important!):</w:t>
      </w:r>
    </w:p>
    <w:p w:rsidR="00001995" w:rsidRPr="007F13D3" w:rsidRDefault="00001995" w:rsidP="00001995">
      <w:pPr>
        <w:pStyle w:val="a3"/>
        <w:numPr>
          <w:ilvl w:val="0"/>
          <w:numId w:val="230"/>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Patch test: </w:t>
      </w:r>
      <w:r>
        <w:rPr>
          <w:rFonts w:ascii="Times New Roman" w:eastAsia="Times New Roman" w:hAnsi="Times New Roman"/>
          <w:color w:val="0F1115"/>
          <w:sz w:val="28"/>
          <w:szCs w:val="28"/>
          <w:lang w:eastAsia="uk-UA"/>
        </w:rPr>
        <w:t>mandatory for products containing PPD.</w:t>
      </w:r>
    </w:p>
    <w:p w:rsidR="00001995" w:rsidRPr="007F13D3" w:rsidRDefault="00001995" w:rsidP="00001995">
      <w:pPr>
        <w:pStyle w:val="a3"/>
        <w:numPr>
          <w:ilvl w:val="0"/>
          <w:numId w:val="230"/>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Assessment of irritant action.</w:t>
      </w:r>
    </w:p>
    <w:p w:rsidR="00001995" w:rsidRPr="007F13D3" w:rsidRDefault="00001995" w:rsidP="00001995">
      <w:pPr>
        <w:pStyle w:val="a3"/>
        <w:numPr>
          <w:ilvl w:val="0"/>
          <w:numId w:val="230"/>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Comedogenicity test.</w:t>
      </w:r>
    </w:p>
    <w:p w:rsidR="00001995" w:rsidRPr="007F13D3" w:rsidRDefault="00001995" w:rsidP="00001995">
      <w:pPr>
        <w:pStyle w:val="a3"/>
        <w:numPr>
          <w:ilvl w:val="0"/>
          <w:numId w:val="230"/>
        </w:numPr>
        <w:shd w:val="clear" w:color="auto" w:fill="FFFFFF"/>
        <w:spacing w:after="0" w:line="360" w:lineRule="auto"/>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Toxicological studies.</w:t>
      </w:r>
    </w:p>
    <w:p w:rsidR="00001995" w:rsidRPr="00BE43B4"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color w:val="0F1115"/>
          <w:sz w:val="28"/>
          <w:szCs w:val="28"/>
          <w:lang w:eastAsia="uk-UA"/>
        </w:rPr>
        <w:t>Quality control of raw materials (especially pigments for the presence of heavy metals) is a priority task for a pharmaceutical technologist.</w:t>
      </w:r>
    </w:p>
    <w:p w:rsidR="00001995" w:rsidRPr="00745FD6" w:rsidRDefault="00001995" w:rsidP="00001995">
      <w:pPr>
        <w:spacing w:after="0" w:line="360" w:lineRule="auto"/>
        <w:jc w:val="center"/>
        <w:rPr>
          <w:rFonts w:ascii="Times New Roman" w:eastAsia="Times New Roman" w:hAnsi="Times New Roman"/>
          <w:b/>
          <w:color w:val="0F1115"/>
          <w:sz w:val="28"/>
          <w:szCs w:val="28"/>
          <w:lang w:eastAsia="uk-UA"/>
        </w:rPr>
      </w:pPr>
      <w:r>
        <w:rPr>
          <w:rFonts w:ascii="Times New Roman" w:eastAsia="Times New Roman" w:hAnsi="Times New Roman"/>
          <w:b/>
          <w:bCs/>
          <w:color w:val="0F1115"/>
          <w:sz w:val="28"/>
          <w:szCs w:val="28"/>
          <w:lang w:eastAsia="uk-UA"/>
        </w:rPr>
        <w:t xml:space="preserve">6. Current trends: </w:t>
      </w:r>
      <w:r>
        <w:rPr>
          <w:rFonts w:ascii="Times New Roman" w:eastAsia="Times New Roman" w:hAnsi="Times New Roman"/>
          <w:b/>
          <w:color w:val="0F1115"/>
          <w:sz w:val="28"/>
          <w:szCs w:val="28"/>
          <w:lang w:eastAsia="uk-UA"/>
        </w:rPr>
        <w:t>cosmetics with beneficial additives (moisturizing, sunscreen), hypoallergenic and vegan cosmetics, mineral cosmetics.</w:t>
      </w:r>
    </w:p>
    <w:p w:rsidR="00001995" w:rsidRPr="002F0A7A"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2F0A7A">
        <w:rPr>
          <w:rFonts w:ascii="Times New Roman" w:eastAsia="Times New Roman" w:hAnsi="Times New Roman"/>
          <w:color w:val="0F1115"/>
          <w:sz w:val="28"/>
          <w:szCs w:val="28"/>
          <w:lang w:eastAsia="uk-UA"/>
        </w:rPr>
        <w:t>The decorative cosmetics market is constantly evolving. Main trends:</w:t>
      </w:r>
    </w:p>
    <w:p w:rsidR="00001995" w:rsidRPr="002F0A7A" w:rsidRDefault="00001995" w:rsidP="00001995">
      <w:pPr>
        <w:numPr>
          <w:ilvl w:val="0"/>
          <w:numId w:val="20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Multifunctionality (All-in-One): </w:t>
      </w:r>
      <w:r>
        <w:rPr>
          <w:rFonts w:ascii="Times New Roman" w:eastAsia="Times New Roman" w:hAnsi="Times New Roman"/>
          <w:color w:val="0F1115"/>
          <w:sz w:val="28"/>
          <w:szCs w:val="28"/>
          <w:lang w:eastAsia="uk-UA"/>
        </w:rPr>
        <w:t>combining decorative properties with care properties. For example, foundations with SPF 50+ protection, antioxidants, moisturizing complexes. BB and CC creams are a classic example.</w:t>
      </w:r>
    </w:p>
    <w:p w:rsidR="00001995" w:rsidRPr="002F0A7A" w:rsidRDefault="00001995" w:rsidP="00001995">
      <w:pPr>
        <w:numPr>
          <w:ilvl w:val="0"/>
          <w:numId w:val="20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Hypoallergenic and mineral cosmetics: </w:t>
      </w:r>
      <w:r>
        <w:rPr>
          <w:rFonts w:ascii="Times New Roman" w:eastAsia="Times New Roman" w:hAnsi="Times New Roman"/>
          <w:color w:val="0F1115"/>
          <w:sz w:val="28"/>
          <w:szCs w:val="28"/>
          <w:lang w:eastAsia="uk-UA"/>
        </w:rPr>
        <w:t>growing demand for products for sensitive skin. Mineral cosmetics (based on titanium dioxide, zinc oxide, mica) are positioned as the safest, as they do not contain preservatives, fragrances, and synthetic dyes.</w:t>
      </w:r>
    </w:p>
    <w:p w:rsidR="00001995" w:rsidRPr="002F0A7A" w:rsidRDefault="00001995" w:rsidP="00001995">
      <w:pPr>
        <w:numPr>
          <w:ilvl w:val="0"/>
          <w:numId w:val="20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Naturalness and purity of formulas (Clean Beauty): </w:t>
      </w:r>
      <w:r>
        <w:rPr>
          <w:rFonts w:ascii="Times New Roman" w:eastAsia="Times New Roman" w:hAnsi="Times New Roman"/>
          <w:color w:val="0F1115"/>
          <w:sz w:val="28"/>
          <w:szCs w:val="28"/>
          <w:lang w:eastAsia="uk-UA"/>
        </w:rPr>
        <w:t>use of ingredients of natural origin, rejection of controversial components (parabens, sulfates, silicones).</w:t>
      </w:r>
    </w:p>
    <w:p w:rsidR="00001995" w:rsidRPr="002F0A7A" w:rsidRDefault="00001995" w:rsidP="00001995">
      <w:pPr>
        <w:numPr>
          <w:ilvl w:val="0"/>
          <w:numId w:val="20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Vegan cosmetics: </w:t>
      </w:r>
      <w:r>
        <w:rPr>
          <w:rFonts w:ascii="Times New Roman" w:eastAsia="Times New Roman" w:hAnsi="Times New Roman"/>
          <w:color w:val="0F1115"/>
          <w:sz w:val="28"/>
          <w:szCs w:val="28"/>
          <w:lang w:eastAsia="uk-UA"/>
        </w:rPr>
        <w:t>products that do not contain components of animal origin (lanolin, waxes) and are not tested on animals.</w:t>
      </w:r>
    </w:p>
    <w:p w:rsidR="00001995" w:rsidRPr="002F0A7A" w:rsidRDefault="00001995" w:rsidP="00001995">
      <w:pPr>
        <w:numPr>
          <w:ilvl w:val="0"/>
          <w:numId w:val="20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Innovative textures and effects: </w:t>
      </w:r>
      <w:r>
        <w:rPr>
          <w:rFonts w:ascii="Times New Roman" w:eastAsia="Times New Roman" w:hAnsi="Times New Roman"/>
          <w:color w:val="0F1115"/>
          <w:sz w:val="28"/>
          <w:szCs w:val="28"/>
          <w:lang w:eastAsia="uk-UA"/>
        </w:rPr>
        <w:t>transforming creams (that change color upon contact with the skin), cosmetics with a "candlelight" effect, long-lasting, leave-in formulas.</w:t>
      </w:r>
    </w:p>
    <w:p w:rsidR="00001995" w:rsidRPr="002F0A7A" w:rsidRDefault="00001995" w:rsidP="00001995">
      <w:pPr>
        <w:numPr>
          <w:ilvl w:val="0"/>
          <w:numId w:val="20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Environmental responsibility: </w:t>
      </w:r>
      <w:r>
        <w:rPr>
          <w:rFonts w:ascii="Times New Roman" w:eastAsia="Times New Roman" w:hAnsi="Times New Roman"/>
          <w:color w:val="0F1115"/>
          <w:sz w:val="28"/>
          <w:szCs w:val="28"/>
          <w:lang w:eastAsia="uk-UA"/>
        </w:rPr>
        <w:t>use of recyclable or biodegradable packaging, concentrates.</w:t>
      </w:r>
    </w:p>
    <w:p w:rsidR="00001995" w:rsidRPr="00BE43B4" w:rsidRDefault="00001995" w:rsidP="00001995">
      <w:pPr>
        <w:spacing w:after="0" w:line="360" w:lineRule="auto"/>
        <w:ind w:firstLine="567"/>
        <w:jc w:val="both"/>
        <w:rPr>
          <w:rFonts w:ascii="Times New Roman" w:eastAsia="Times New Roman" w:hAnsi="Times New Roman"/>
          <w:color w:val="0F1115"/>
          <w:sz w:val="28"/>
          <w:szCs w:val="28"/>
          <w:lang w:eastAsia="uk-UA"/>
        </w:rPr>
      </w:pPr>
      <w:r w:rsidRPr="00BE43B4">
        <w:rPr>
          <w:rFonts w:ascii="Times New Roman" w:eastAsia="Times New Roman" w:hAnsi="Times New Roman"/>
          <w:sz w:val="28"/>
          <w:szCs w:val="28"/>
          <w:lang w:eastAsia="uk-UA"/>
        </w:rPr>
        <w:t xml:space="preserve">Modern trends </w:t>
      </w:r>
      <w:r>
        <w:rPr>
          <w:rFonts w:ascii="Times New Roman" w:eastAsia="Times New Roman" w:hAnsi="Times New Roman"/>
          <w:color w:val="0F1115"/>
          <w:sz w:val="28"/>
          <w:szCs w:val="28"/>
          <w:lang w:eastAsia="uk-UA"/>
        </w:rPr>
        <w:t xml:space="preserve">in decorative hair care cosmetics. </w:t>
      </w:r>
      <w:r w:rsidRPr="007F13D3">
        <w:rPr>
          <w:rFonts w:ascii="Times New Roman" w:eastAsia="Times New Roman" w:hAnsi="Times New Roman"/>
          <w:bCs/>
          <w:color w:val="0F1115"/>
          <w:sz w:val="28"/>
          <w:szCs w:val="28"/>
          <w:lang w:eastAsia="uk-UA"/>
        </w:rPr>
        <w:t>Market development directions:</w:t>
      </w:r>
    </w:p>
    <w:p w:rsidR="00001995" w:rsidRPr="00BE43B4" w:rsidRDefault="00001995" w:rsidP="00001995">
      <w:pPr>
        <w:numPr>
          <w:ilvl w:val="0"/>
          <w:numId w:val="22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hAnsi="Times New Roman"/>
          <w:bCs/>
          <w:color w:val="0F1115"/>
          <w:sz w:val="28"/>
          <w:szCs w:val="28"/>
          <w:shd w:val="clear" w:color="auto" w:fill="FFFFFF"/>
        </w:rPr>
        <w:t xml:space="preserve">Harm </w:t>
      </w:r>
      <w:r w:rsidRPr="007F13D3">
        <w:rPr>
          <w:rFonts w:ascii="Times New Roman" w:eastAsia="Times New Roman" w:hAnsi="Times New Roman"/>
          <w:bCs/>
          <w:color w:val="0F1115"/>
          <w:sz w:val="28"/>
          <w:szCs w:val="28"/>
          <w:lang w:eastAsia="uk-UA"/>
        </w:rPr>
        <w:t xml:space="preserve">reduction: </w:t>
      </w:r>
      <w:r>
        <w:rPr>
          <w:rFonts w:ascii="Times New Roman" w:eastAsia="Times New Roman" w:hAnsi="Times New Roman"/>
          <w:color w:val="0F1115"/>
          <w:sz w:val="28"/>
          <w:szCs w:val="28"/>
          <w:lang w:eastAsia="uk-UA"/>
        </w:rPr>
        <w:t xml:space="preserve">development of ammonia-free dyes with less </w:t>
      </w:r>
      <w:r>
        <w:rPr>
          <w:rFonts w:ascii="Times New Roman" w:hAnsi="Times New Roman"/>
          <w:color w:val="0F1115"/>
          <w:sz w:val="28"/>
          <w:szCs w:val="28"/>
          <w:shd w:val="clear" w:color="auto" w:fill="FFFFFF"/>
        </w:rPr>
        <w:t>aggressive alkalis (based on MEA), formulas with keratin, vitamins, oils to protect hair during dyeing.</w:t>
      </w:r>
    </w:p>
    <w:p w:rsidR="00001995" w:rsidRPr="00BE43B4" w:rsidRDefault="00001995" w:rsidP="00001995">
      <w:pPr>
        <w:numPr>
          <w:ilvl w:val="0"/>
          <w:numId w:val="22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Naturalness and organic: </w:t>
      </w:r>
      <w:r>
        <w:rPr>
          <w:rFonts w:ascii="Times New Roman" w:eastAsia="Times New Roman" w:hAnsi="Times New Roman"/>
          <w:color w:val="0F1115"/>
          <w:sz w:val="28"/>
          <w:szCs w:val="28"/>
          <w:lang w:eastAsia="uk-UA"/>
        </w:rPr>
        <w:t>increasing the proportion of natural ingredients (henna, basma, extracts), avoiding controversial ingredients (PPD, resorcinol).</w:t>
      </w:r>
    </w:p>
    <w:p w:rsidR="00001995" w:rsidRPr="00BE43B4" w:rsidRDefault="00001995" w:rsidP="00001995">
      <w:pPr>
        <w:numPr>
          <w:ilvl w:val="0"/>
          <w:numId w:val="22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Innovative technologies: </w:t>
      </w:r>
      <w:r>
        <w:rPr>
          <w:rFonts w:ascii="Times New Roman" w:eastAsia="Times New Roman" w:hAnsi="Times New Roman"/>
          <w:color w:val="0F1115"/>
          <w:sz w:val="28"/>
          <w:szCs w:val="28"/>
          <w:lang w:eastAsia="uk-UA"/>
        </w:rPr>
        <w:t>products with thermochromic pigments (that change color depending on temperature), "smart" dyes that improve hair condition.</w:t>
      </w:r>
    </w:p>
    <w:p w:rsidR="00001995" w:rsidRPr="00BE43B4" w:rsidRDefault="00001995" w:rsidP="00001995">
      <w:pPr>
        <w:numPr>
          <w:ilvl w:val="0"/>
          <w:numId w:val="22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Environmental friendliness: </w:t>
      </w:r>
      <w:r>
        <w:rPr>
          <w:rFonts w:ascii="Times New Roman" w:eastAsia="Times New Roman" w:hAnsi="Times New Roman"/>
          <w:color w:val="0F1115"/>
          <w:sz w:val="28"/>
          <w:szCs w:val="28"/>
          <w:lang w:eastAsia="uk-UA"/>
        </w:rPr>
        <w:t>biodegradable components, eco-packaging.</w:t>
      </w:r>
    </w:p>
    <w:p w:rsidR="00001995" w:rsidRPr="00BE43B4" w:rsidRDefault="00001995" w:rsidP="00001995">
      <w:pPr>
        <w:numPr>
          <w:ilvl w:val="0"/>
          <w:numId w:val="22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7F13D3">
        <w:rPr>
          <w:rFonts w:ascii="Times New Roman" w:eastAsia="Times New Roman" w:hAnsi="Times New Roman"/>
          <w:bCs/>
          <w:color w:val="0F1115"/>
          <w:sz w:val="28"/>
          <w:szCs w:val="28"/>
          <w:lang w:eastAsia="uk-UA"/>
        </w:rPr>
        <w:t xml:space="preserve">Multifunctionality: </w:t>
      </w:r>
      <w:r>
        <w:rPr>
          <w:rFonts w:ascii="Times New Roman" w:eastAsia="Times New Roman" w:hAnsi="Times New Roman"/>
          <w:color w:val="0F1115"/>
          <w:sz w:val="28"/>
          <w:szCs w:val="28"/>
          <w:lang w:eastAsia="uk-UA"/>
        </w:rPr>
        <w:t>3-in-1 hair conditioners, products that combine coloring with treatment.</w:t>
      </w:r>
    </w:p>
    <w:p w:rsidR="00001995" w:rsidRPr="00D76B2B" w:rsidRDefault="00001995" w:rsidP="00001995">
      <w:pPr>
        <w:spacing w:after="0" w:line="360" w:lineRule="auto"/>
        <w:ind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color w:val="0F1115"/>
          <w:sz w:val="28"/>
          <w:szCs w:val="28"/>
          <w:lang w:eastAsia="uk-UA"/>
        </w:rPr>
        <w:t>Thus, decorative cosmetics is a complex and technologically intensive segment of the cosmetics industry. It combines the art of creating an aesthetic effect with the science of safety and stability.</w:t>
      </w:r>
    </w:p>
    <w:p w:rsidR="00001995" w:rsidRPr="00D76B2B"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The role of a pharmaceutical technologist </w:t>
      </w:r>
      <w:r>
        <w:rPr>
          <w:rFonts w:ascii="Times New Roman" w:eastAsia="Times New Roman" w:hAnsi="Times New Roman"/>
          <w:color w:val="0F1115"/>
          <w:sz w:val="28"/>
          <w:szCs w:val="28"/>
          <w:lang w:eastAsia="uk-UA"/>
        </w:rPr>
        <w:t>in this field is extremely important and includes:</w:t>
      </w:r>
    </w:p>
    <w:p w:rsidR="00001995" w:rsidRPr="00D76B2B" w:rsidRDefault="00001995" w:rsidP="00001995">
      <w:pPr>
        <w:numPr>
          <w:ilvl w:val="0"/>
          <w:numId w:val="18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Formulation development: </w:t>
      </w:r>
      <w:r>
        <w:rPr>
          <w:rFonts w:ascii="Times New Roman" w:eastAsia="Times New Roman" w:hAnsi="Times New Roman"/>
          <w:color w:val="0F1115"/>
          <w:sz w:val="28"/>
          <w:szCs w:val="28"/>
          <w:lang w:eastAsia="uk-UA"/>
        </w:rPr>
        <w:t>taking into account the compatibility of components, pigment stability and consumer safety.</w:t>
      </w:r>
    </w:p>
    <w:p w:rsidR="00001995" w:rsidRPr="00D76B2B" w:rsidRDefault="00001995" w:rsidP="00001995">
      <w:pPr>
        <w:numPr>
          <w:ilvl w:val="0"/>
          <w:numId w:val="18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Quality control of raw materials: </w:t>
      </w:r>
      <w:r>
        <w:rPr>
          <w:rFonts w:ascii="Times New Roman" w:eastAsia="Times New Roman" w:hAnsi="Times New Roman"/>
          <w:color w:val="0F1115"/>
          <w:sz w:val="28"/>
          <w:szCs w:val="28"/>
          <w:lang w:eastAsia="uk-UA"/>
        </w:rPr>
        <w:t>especially pigments, for the presence of heavy metal impurities.</w:t>
      </w:r>
    </w:p>
    <w:p w:rsidR="00001995" w:rsidRPr="00D76B2B" w:rsidRDefault="00001995" w:rsidP="00001995">
      <w:pPr>
        <w:numPr>
          <w:ilvl w:val="0"/>
          <w:numId w:val="18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Optimization of technological processes: </w:t>
      </w:r>
      <w:r>
        <w:rPr>
          <w:rFonts w:ascii="Times New Roman" w:eastAsia="Times New Roman" w:hAnsi="Times New Roman"/>
          <w:color w:val="0F1115"/>
          <w:sz w:val="28"/>
          <w:szCs w:val="28"/>
          <w:lang w:eastAsia="uk-UA"/>
        </w:rPr>
        <w:t>dispersion, mixing, pressing - to achieve ideal consumer properties.</w:t>
      </w:r>
    </w:p>
    <w:p w:rsidR="00001995" w:rsidRPr="00D76B2B" w:rsidRDefault="00001995" w:rsidP="00001995">
      <w:pPr>
        <w:numPr>
          <w:ilvl w:val="0"/>
          <w:numId w:val="184"/>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bCs/>
          <w:color w:val="0F1115"/>
          <w:sz w:val="28"/>
          <w:szCs w:val="28"/>
          <w:lang w:eastAsia="uk-UA"/>
        </w:rPr>
        <w:t xml:space="preserve">Organization of quality control of finished products </w:t>
      </w:r>
      <w:r>
        <w:rPr>
          <w:rFonts w:ascii="Times New Roman" w:eastAsia="Times New Roman" w:hAnsi="Times New Roman"/>
          <w:color w:val="0F1115"/>
          <w:sz w:val="28"/>
          <w:szCs w:val="28"/>
          <w:lang w:eastAsia="uk-UA"/>
        </w:rPr>
        <w:t>in accordance with international standards.</w:t>
      </w:r>
    </w:p>
    <w:p w:rsidR="00001995" w:rsidRPr="00D76B2B" w:rsidRDefault="00001995" w:rsidP="00001995">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D76B2B">
        <w:rPr>
          <w:rFonts w:ascii="Times New Roman" w:eastAsia="Times New Roman" w:hAnsi="Times New Roman"/>
          <w:color w:val="0F1115"/>
          <w:sz w:val="28"/>
          <w:szCs w:val="28"/>
          <w:lang w:eastAsia="uk-UA"/>
        </w:rPr>
        <w:t>Thus, a pharmaceutical technology specialist is a key link in creating not only effective, but also safe and high-quality decorative cosmetics that meet modern consumer requirements.</w:t>
      </w:r>
    </w:p>
    <w:p w:rsidR="00001995" w:rsidRPr="00C81640" w:rsidRDefault="00001995" w:rsidP="00001995">
      <w:pPr>
        <w:spacing w:after="0" w:line="360" w:lineRule="auto"/>
        <w:ind w:left="-284" w:right="-284"/>
        <w:jc w:val="both"/>
        <w:rPr>
          <w:rFonts w:ascii="Times New Roman" w:eastAsia="Times New Roman" w:hAnsi="Times New Roman"/>
          <w:b/>
          <w:bCs/>
          <w:sz w:val="28"/>
          <w:szCs w:val="28"/>
        </w:rPr>
      </w:pPr>
      <w:r>
        <w:rPr>
          <w:rFonts w:ascii="Times New Roman" w:hAnsi="Times New Roman"/>
          <w:color w:val="000000"/>
          <w:sz w:val="28"/>
          <w:szCs w:val="28"/>
          <w:shd w:val="clear" w:color="auto" w:fill="FFFFFF"/>
        </w:rPr>
        <w:t xml:space="preserve"> </w:t>
      </w:r>
      <w:r w:rsidRPr="00C81640">
        <w:rPr>
          <w:rFonts w:ascii="Times New Roman" w:eastAsia="Times New Roman" w:hAnsi="Times New Roman"/>
          <w:b/>
          <w:bCs/>
          <w:sz w:val="28"/>
          <w:szCs w:val="28"/>
        </w:rPr>
        <w:t>General material and methodological support for the lecture:</w:t>
      </w:r>
    </w:p>
    <w:p w:rsidR="00001995" w:rsidRPr="00C81640" w:rsidRDefault="00001995" w:rsidP="00001995">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Work program of the academic discipline</w:t>
      </w:r>
    </w:p>
    <w:p w:rsidR="00001995" w:rsidRPr="00C81640" w:rsidRDefault="00001995" w:rsidP="00001995">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Syllabus of the academic discipline</w:t>
      </w:r>
    </w:p>
    <w:p w:rsidR="00001995" w:rsidRPr="00C81640" w:rsidRDefault="00001995" w:rsidP="00001995">
      <w:pPr>
        <w:pStyle w:val="a3"/>
        <w:numPr>
          <w:ilvl w:val="0"/>
          <w:numId w:val="1"/>
        </w:numPr>
        <w:spacing w:after="0" w:line="360" w:lineRule="auto"/>
        <w:jc w:val="both"/>
        <w:rPr>
          <w:rFonts w:ascii="Times New Roman" w:hAnsi="Times New Roman" w:cs="Times New Roman"/>
          <w:sz w:val="28"/>
          <w:szCs w:val="28"/>
          <w:lang w:val="uk-UA"/>
        </w:rPr>
      </w:pPr>
      <w:r w:rsidRPr="00C81640">
        <w:rPr>
          <w:rFonts w:ascii="Times New Roman" w:hAnsi="Times New Roman" w:cs="Times New Roman"/>
          <w:sz w:val="28"/>
          <w:szCs w:val="28"/>
          <w:lang w:val="uk-UA"/>
        </w:rPr>
        <w:t>Textbooks:</w:t>
      </w:r>
    </w:p>
    <w:p w:rsidR="00001995" w:rsidRPr="00C81640" w:rsidRDefault="00001995" w:rsidP="00001995">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Multimedia presentations</w:t>
      </w:r>
    </w:p>
    <w:p w:rsidR="00001995" w:rsidRPr="00C81640" w:rsidRDefault="00001995" w:rsidP="00001995">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Situational tasks</w:t>
      </w:r>
    </w:p>
    <w:p w:rsidR="00001995" w:rsidRPr="00C81640" w:rsidRDefault="00001995" w:rsidP="00001995">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Methodological developments of practical classes</w:t>
      </w:r>
    </w:p>
    <w:p w:rsidR="00001995" w:rsidRPr="00C81640" w:rsidRDefault="00001995" w:rsidP="00001995">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C81640">
        <w:rPr>
          <w:rFonts w:ascii="Times New Roman" w:hAnsi="Times New Roman"/>
          <w:sz w:val="28"/>
          <w:szCs w:val="28"/>
        </w:rPr>
        <w:t>Electronic bank of test tasks by discipline unit.</w:t>
      </w:r>
    </w:p>
    <w:p w:rsidR="00001995" w:rsidRPr="00C81640" w:rsidRDefault="00001995" w:rsidP="00001995">
      <w:pPr>
        <w:spacing w:after="0" w:line="360" w:lineRule="auto"/>
        <w:ind w:firstLine="567"/>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Questions for self-control:</w:t>
      </w:r>
    </w:p>
    <w:p w:rsidR="00001995" w:rsidRPr="00AF7FB3" w:rsidRDefault="00001995" w:rsidP="00001995">
      <w:pPr>
        <w:numPr>
          <w:ilvl w:val="0"/>
          <w:numId w:val="23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F7FB3">
        <w:rPr>
          <w:rFonts w:ascii="Times New Roman" w:eastAsia="Times New Roman" w:hAnsi="Times New Roman"/>
          <w:bCs/>
          <w:color w:val="0F1115"/>
          <w:sz w:val="28"/>
          <w:szCs w:val="28"/>
          <w:lang w:eastAsia="uk-UA"/>
        </w:rPr>
        <w:t xml:space="preserve">Define </w:t>
      </w:r>
      <w:r>
        <w:rPr>
          <w:rFonts w:ascii="Times New Roman" w:eastAsia="Times New Roman" w:hAnsi="Times New Roman"/>
          <w:color w:val="0F1115"/>
          <w:sz w:val="28"/>
          <w:szCs w:val="28"/>
          <w:lang w:eastAsia="uk-UA"/>
        </w:rPr>
        <w:t>the concept of "decorative cosmetics". Name the main groups of decorative products for the face and lips, describing their main purpose.</w:t>
      </w:r>
    </w:p>
    <w:p w:rsidR="00001995" w:rsidRPr="00AF7FB3" w:rsidRDefault="00001995" w:rsidP="00001995">
      <w:pPr>
        <w:numPr>
          <w:ilvl w:val="0"/>
          <w:numId w:val="23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F7FB3">
        <w:rPr>
          <w:rFonts w:ascii="Times New Roman" w:eastAsia="Times New Roman" w:hAnsi="Times New Roman"/>
          <w:bCs/>
          <w:color w:val="0F1115"/>
          <w:sz w:val="28"/>
          <w:szCs w:val="28"/>
          <w:lang w:eastAsia="uk-UA"/>
        </w:rPr>
        <w:t xml:space="preserve">Name the main requirements for the quality of </w:t>
      </w:r>
      <w:r>
        <w:rPr>
          <w:rFonts w:ascii="Times New Roman" w:eastAsia="Times New Roman" w:hAnsi="Times New Roman"/>
          <w:color w:val="0F1115"/>
          <w:sz w:val="28"/>
          <w:szCs w:val="28"/>
          <w:lang w:eastAsia="uk-UA"/>
        </w:rPr>
        <w:t>foundation products (foundation cream, powder). What organoleptic and physicochemical indicators are key in their evaluation?</w:t>
      </w:r>
    </w:p>
    <w:p w:rsidR="00001995" w:rsidRPr="00AF7FB3" w:rsidRDefault="00001995" w:rsidP="00001995">
      <w:pPr>
        <w:numPr>
          <w:ilvl w:val="0"/>
          <w:numId w:val="23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F7FB3">
        <w:rPr>
          <w:rFonts w:ascii="Times New Roman" w:eastAsia="Times New Roman" w:hAnsi="Times New Roman"/>
          <w:bCs/>
          <w:color w:val="0F1115"/>
          <w:sz w:val="28"/>
          <w:szCs w:val="28"/>
          <w:lang w:eastAsia="uk-UA"/>
        </w:rPr>
        <w:t xml:space="preserve">Describe the main types of durability of decorative eye cosmetics </w:t>
      </w:r>
      <w:r>
        <w:rPr>
          <w:rFonts w:ascii="Times New Roman" w:eastAsia="Times New Roman" w:hAnsi="Times New Roman"/>
          <w:color w:val="0F1115"/>
          <w:sz w:val="28"/>
          <w:szCs w:val="28"/>
          <w:lang w:eastAsia="uk-UA"/>
        </w:rPr>
        <w:t>(eye shadow, eyeliner, mascara). What factors affect the durability of these products?</w:t>
      </w:r>
    </w:p>
    <w:p w:rsidR="00001995" w:rsidRPr="00AF7FB3" w:rsidRDefault="00001995" w:rsidP="00001995">
      <w:pPr>
        <w:numPr>
          <w:ilvl w:val="0"/>
          <w:numId w:val="23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F7FB3">
        <w:rPr>
          <w:rFonts w:ascii="Times New Roman" w:eastAsia="Times New Roman" w:hAnsi="Times New Roman"/>
          <w:bCs/>
          <w:color w:val="0F1115"/>
          <w:sz w:val="28"/>
          <w:szCs w:val="28"/>
          <w:lang w:eastAsia="uk-UA"/>
        </w:rPr>
        <w:t xml:space="preserve">What functional ingredients </w:t>
      </w:r>
      <w:r>
        <w:rPr>
          <w:rFonts w:ascii="Times New Roman" w:eastAsia="Times New Roman" w:hAnsi="Times New Roman"/>
          <w:color w:val="0F1115"/>
          <w:sz w:val="28"/>
          <w:szCs w:val="28"/>
          <w:lang w:eastAsia="uk-UA"/>
        </w:rPr>
        <w:t>are included in dry and liquid eyeshadows and what role do they play (e.g. binders, adsorbents, pigments, etc.)?</w:t>
      </w:r>
    </w:p>
    <w:p w:rsidR="00001995" w:rsidRPr="00AF7FB3" w:rsidRDefault="00001995" w:rsidP="00001995">
      <w:pPr>
        <w:numPr>
          <w:ilvl w:val="0"/>
          <w:numId w:val="23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F7FB3">
        <w:rPr>
          <w:rFonts w:ascii="Times New Roman" w:eastAsia="Times New Roman" w:hAnsi="Times New Roman"/>
          <w:bCs/>
          <w:color w:val="0F1115"/>
          <w:sz w:val="28"/>
          <w:szCs w:val="28"/>
          <w:lang w:eastAsia="uk-UA"/>
        </w:rPr>
        <w:t xml:space="preserve">Describe the main stages of the lipstick manufacturing process </w:t>
      </w:r>
      <w:r>
        <w:rPr>
          <w:rFonts w:ascii="Times New Roman" w:eastAsia="Times New Roman" w:hAnsi="Times New Roman"/>
          <w:color w:val="0F1115"/>
          <w:sz w:val="28"/>
          <w:szCs w:val="28"/>
          <w:lang w:eastAsia="uk-UA"/>
        </w:rPr>
        <w:t>. Why is the melting and homogenization stage critical to the quality of the final product?</w:t>
      </w:r>
    </w:p>
    <w:p w:rsidR="00001995" w:rsidRPr="00AF7FB3" w:rsidRDefault="00001995" w:rsidP="00001995">
      <w:pPr>
        <w:numPr>
          <w:ilvl w:val="0"/>
          <w:numId w:val="23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F7FB3">
        <w:rPr>
          <w:rFonts w:ascii="Times New Roman" w:eastAsia="Times New Roman" w:hAnsi="Times New Roman"/>
          <w:bCs/>
          <w:color w:val="0F1115"/>
          <w:sz w:val="28"/>
          <w:szCs w:val="28"/>
          <w:lang w:eastAsia="uk-UA"/>
        </w:rPr>
        <w:t xml:space="preserve">Compare the properties and technological features </w:t>
      </w:r>
      <w:r>
        <w:rPr>
          <w:rFonts w:ascii="Times New Roman" w:eastAsia="Times New Roman" w:hAnsi="Times New Roman"/>
          <w:color w:val="0F1115"/>
          <w:sz w:val="28"/>
          <w:szCs w:val="28"/>
          <w:lang w:eastAsia="uk-UA"/>
        </w:rPr>
        <w:t>of dry and cream powder production. What are the advantages and disadvantages of each type?</w:t>
      </w:r>
    </w:p>
    <w:p w:rsidR="00001995" w:rsidRPr="00AF7FB3" w:rsidRDefault="00001995" w:rsidP="00001995">
      <w:pPr>
        <w:numPr>
          <w:ilvl w:val="0"/>
          <w:numId w:val="23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F7FB3">
        <w:rPr>
          <w:rFonts w:ascii="Times New Roman" w:eastAsia="Times New Roman" w:hAnsi="Times New Roman"/>
          <w:bCs/>
          <w:color w:val="0F1115"/>
          <w:sz w:val="28"/>
          <w:szCs w:val="28"/>
          <w:lang w:eastAsia="uk-UA"/>
        </w:rPr>
        <w:t xml:space="preserve">What modern technologies are used in makeup formulas </w:t>
      </w:r>
      <w:r>
        <w:rPr>
          <w:rFonts w:ascii="Times New Roman" w:eastAsia="Times New Roman" w:hAnsi="Times New Roman"/>
          <w:color w:val="0F1115"/>
          <w:sz w:val="28"/>
          <w:szCs w:val="28"/>
          <w:lang w:eastAsia="uk-UA"/>
        </w:rPr>
        <w:t>to provide the effect of "long-lasting makeup" or "Persian veil"? Give examples of such innovative ingredients.</w:t>
      </w:r>
    </w:p>
    <w:p w:rsidR="00001995" w:rsidRPr="00AF7FB3" w:rsidRDefault="00001995" w:rsidP="00001995">
      <w:pPr>
        <w:numPr>
          <w:ilvl w:val="0"/>
          <w:numId w:val="23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F7FB3">
        <w:rPr>
          <w:rFonts w:ascii="Times New Roman" w:eastAsia="Times New Roman" w:hAnsi="Times New Roman"/>
          <w:bCs/>
          <w:color w:val="0F1115"/>
          <w:sz w:val="28"/>
          <w:szCs w:val="28"/>
          <w:lang w:eastAsia="uk-UA"/>
        </w:rPr>
        <w:t xml:space="preserve">What category of cosmetics do hairsprays, mousses, and waxes belong to? </w:t>
      </w:r>
      <w:r>
        <w:rPr>
          <w:rFonts w:ascii="Times New Roman" w:eastAsia="Times New Roman" w:hAnsi="Times New Roman"/>
          <w:color w:val="0F1115"/>
          <w:sz w:val="28"/>
          <w:szCs w:val="28"/>
          <w:lang w:eastAsia="uk-UA"/>
        </w:rPr>
        <w:t xml:space="preserve">Justify why they are classified as </w:t>
      </w:r>
      <w:r w:rsidRPr="00AF7FB3">
        <w:rPr>
          <w:rFonts w:ascii="Times New Roman" w:eastAsia="Times New Roman" w:hAnsi="Times New Roman"/>
          <w:i/>
          <w:iCs/>
          <w:color w:val="0F1115"/>
          <w:sz w:val="28"/>
          <w:szCs w:val="28"/>
          <w:lang w:eastAsia="uk-UA"/>
        </w:rPr>
        <w:t xml:space="preserve">decorative products </w:t>
      </w:r>
      <w:r w:rsidRPr="00AF7FB3">
        <w:rPr>
          <w:rFonts w:ascii="Times New Roman" w:eastAsia="Times New Roman" w:hAnsi="Times New Roman"/>
          <w:color w:val="0F1115"/>
          <w:sz w:val="28"/>
          <w:szCs w:val="28"/>
          <w:lang w:eastAsia="uk-UA"/>
        </w:rPr>
        <w:t>, not just care products.</w:t>
      </w:r>
    </w:p>
    <w:p w:rsidR="00001995" w:rsidRPr="00AF7FB3" w:rsidRDefault="00001995" w:rsidP="00001995">
      <w:pPr>
        <w:numPr>
          <w:ilvl w:val="0"/>
          <w:numId w:val="23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F7FB3">
        <w:rPr>
          <w:rFonts w:ascii="Times New Roman" w:eastAsia="Times New Roman" w:hAnsi="Times New Roman"/>
          <w:bCs/>
          <w:color w:val="0F1115"/>
          <w:sz w:val="28"/>
          <w:szCs w:val="28"/>
          <w:lang w:eastAsia="uk-UA"/>
        </w:rPr>
        <w:t xml:space="preserve">Describe the mechanism of action of hairspray. </w:t>
      </w:r>
      <w:r>
        <w:rPr>
          <w:rFonts w:ascii="Times New Roman" w:eastAsia="Times New Roman" w:hAnsi="Times New Roman"/>
          <w:color w:val="0F1115"/>
          <w:sz w:val="28"/>
          <w:szCs w:val="28"/>
          <w:lang w:eastAsia="uk-UA"/>
        </w:rPr>
        <w:t>What polymers are responsible for fixing the hairstyle and what properties should they have (elasticity, ability to be combed again)?</w:t>
      </w:r>
    </w:p>
    <w:p w:rsidR="00001995" w:rsidRPr="00AF7FB3" w:rsidRDefault="00001995" w:rsidP="00001995">
      <w:pPr>
        <w:numPr>
          <w:ilvl w:val="0"/>
          <w:numId w:val="23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F7FB3">
        <w:rPr>
          <w:rFonts w:ascii="Times New Roman" w:eastAsia="Times New Roman" w:hAnsi="Times New Roman"/>
          <w:bCs/>
          <w:color w:val="0F1115"/>
          <w:sz w:val="28"/>
          <w:szCs w:val="28"/>
          <w:lang w:eastAsia="uk-UA"/>
        </w:rPr>
        <w:t xml:space="preserve">What criteria are used to evaluate the quality of hairspray? </w:t>
      </w:r>
      <w:r>
        <w:rPr>
          <w:rFonts w:ascii="Times New Roman" w:eastAsia="Times New Roman" w:hAnsi="Times New Roman"/>
          <w:color w:val="0F1115"/>
          <w:sz w:val="28"/>
          <w:szCs w:val="28"/>
          <w:lang w:eastAsia="uk-UA"/>
        </w:rPr>
        <w:t>Name the key organoleptic and performance indicators (e.g., hold strength, dispersion type, drying speed).</w:t>
      </w:r>
    </w:p>
    <w:p w:rsidR="00001995" w:rsidRPr="00AF7FB3" w:rsidRDefault="00001995" w:rsidP="00001995">
      <w:pPr>
        <w:numPr>
          <w:ilvl w:val="0"/>
          <w:numId w:val="23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F7FB3">
        <w:rPr>
          <w:rFonts w:ascii="Times New Roman" w:eastAsia="Times New Roman" w:hAnsi="Times New Roman"/>
          <w:bCs/>
          <w:color w:val="0F1115"/>
          <w:sz w:val="28"/>
          <w:szCs w:val="28"/>
          <w:lang w:eastAsia="uk-UA"/>
        </w:rPr>
        <w:t xml:space="preserve">Develop an algorithm to evaluate the quality of a new foundation </w:t>
      </w:r>
      <w:r>
        <w:rPr>
          <w:rFonts w:ascii="Times New Roman" w:eastAsia="Times New Roman" w:hAnsi="Times New Roman"/>
          <w:color w:val="0F1115"/>
          <w:sz w:val="28"/>
          <w:szCs w:val="28"/>
          <w:lang w:eastAsia="uk-UA"/>
        </w:rPr>
        <w:t>for problematic skin from the moment it is applied until the end of the day. Include evaluation criteria when applying, during the day, and after removing it.</w:t>
      </w:r>
    </w:p>
    <w:p w:rsidR="00001995" w:rsidRPr="00AF7FB3" w:rsidRDefault="00001995" w:rsidP="00001995">
      <w:pPr>
        <w:numPr>
          <w:ilvl w:val="0"/>
          <w:numId w:val="23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AF7FB3">
        <w:rPr>
          <w:rFonts w:ascii="Times New Roman" w:eastAsia="Times New Roman" w:hAnsi="Times New Roman"/>
          <w:bCs/>
          <w:color w:val="0F1115"/>
          <w:sz w:val="28"/>
          <w:szCs w:val="28"/>
          <w:lang w:eastAsia="uk-UA"/>
        </w:rPr>
        <w:t xml:space="preserve">Analyze the possible reasons for the poor quality of a cosmetic product. </w:t>
      </w:r>
      <w:r>
        <w:rPr>
          <w:rFonts w:ascii="Times New Roman" w:eastAsia="Times New Roman" w:hAnsi="Times New Roman"/>
          <w:color w:val="0F1115"/>
          <w:sz w:val="28"/>
          <w:szCs w:val="28"/>
          <w:lang w:eastAsia="uk-UA"/>
        </w:rPr>
        <w:t>For example, why can lipstick have a "faceted" fracture, and mascara clump during the day? What technological errors or poor-quality raw materials can lead to this?</w:t>
      </w:r>
    </w:p>
    <w:p w:rsidR="00001995" w:rsidRPr="00C81640" w:rsidRDefault="00001995" w:rsidP="00001995">
      <w:pPr>
        <w:spacing w:after="0" w:line="360" w:lineRule="auto"/>
        <w:ind w:firstLine="567"/>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List of sources used:</w:t>
      </w:r>
    </w:p>
    <w:p w:rsidR="00001995" w:rsidRPr="000A5597" w:rsidRDefault="00001995" w:rsidP="00001995">
      <w:pPr>
        <w:spacing w:after="0" w:line="360" w:lineRule="auto"/>
        <w:jc w:val="both"/>
        <w:rPr>
          <w:rFonts w:ascii="Times New Roman" w:hAnsi="Times New Roman"/>
          <w:sz w:val="28"/>
          <w:szCs w:val="28"/>
        </w:rPr>
      </w:pPr>
      <w:r w:rsidRPr="000A5597">
        <w:rPr>
          <w:rFonts w:ascii="Times New Roman" w:hAnsi="Times New Roman"/>
          <w:sz w:val="28"/>
          <w:szCs w:val="28"/>
        </w:rPr>
        <w:t>1. Posylkina O. V., Kotlyarova V. G., Chechetka O. V. Methodological recommendations for optimizing the assortment of medicinal cosmetics in pharmacies: scientific and methodological recommendations. Kharkiv: National University of Pharmacy, 2019. — 31 p.</w:t>
      </w:r>
    </w:p>
    <w:p w:rsidR="00001995" w:rsidRPr="000A5597" w:rsidRDefault="00001995" w:rsidP="00001995">
      <w:pPr>
        <w:spacing w:after="0" w:line="360" w:lineRule="auto"/>
        <w:jc w:val="both"/>
        <w:rPr>
          <w:rFonts w:ascii="Times New Roman" w:hAnsi="Times New Roman"/>
          <w:sz w:val="28"/>
          <w:szCs w:val="28"/>
        </w:rPr>
      </w:pPr>
      <w:r w:rsidRPr="000A5597">
        <w:rPr>
          <w:rFonts w:ascii="Times New Roman" w:hAnsi="Times New Roman"/>
          <w:sz w:val="28"/>
          <w:szCs w:val="28"/>
        </w:rPr>
        <w:t>2. Technology of cosmetic products: a textbook for students of higher educational institutions / O. G. Bashura, O. I. Tikhonov, V. V. Rossikhin [and others]; edited by O. G. Bashura and O. I. Tikhonov. — Kh.: NPhA; Original, 2017. — 552 p.</w:t>
      </w:r>
    </w:p>
    <w:p w:rsidR="00001995" w:rsidRPr="000A5597" w:rsidRDefault="00001995" w:rsidP="00001995">
      <w:pPr>
        <w:spacing w:after="0" w:line="360" w:lineRule="auto"/>
        <w:jc w:val="both"/>
        <w:rPr>
          <w:rFonts w:ascii="Times New Roman" w:hAnsi="Times New Roman"/>
          <w:sz w:val="28"/>
          <w:szCs w:val="28"/>
        </w:rPr>
      </w:pPr>
      <w:r w:rsidRPr="000A5597">
        <w:rPr>
          <w:rFonts w:ascii="Times New Roman" w:hAnsi="Times New Roman"/>
          <w:sz w:val="28"/>
          <w:szCs w:val="28"/>
        </w:rPr>
        <w:t>3. Technology of medical and cosmetic products: a textbook / edited by: Borysyuk I. Yu., Fizor N. S., Valivodz I. P., Akisheva A. S.. Odesa, ONMedU, 2020. —52 p.</w:t>
      </w:r>
    </w:p>
    <w:p w:rsidR="00001995" w:rsidRPr="00155B3C" w:rsidRDefault="00001995" w:rsidP="00001995">
      <w:pPr>
        <w:widowControl w:val="0"/>
        <w:suppressAutoHyphens/>
        <w:spacing w:after="0" w:line="360" w:lineRule="auto"/>
        <w:jc w:val="both"/>
        <w:rPr>
          <w:rFonts w:ascii="Times New Roman" w:hAnsi="Times New Roman"/>
          <w:sz w:val="28"/>
          <w:szCs w:val="28"/>
        </w:rPr>
      </w:pPr>
      <w:r w:rsidRPr="000A5597">
        <w:rPr>
          <w:rFonts w:ascii="Times New Roman" w:hAnsi="Times New Roman"/>
          <w:sz w:val="28"/>
          <w:szCs w:val="28"/>
        </w:rPr>
        <w:t>4. Technology and application of medical and cosmetic products. Textbook / O. V. Fedorova, R. O. Petrina, N. L. Zayarnyuk, V. V. Gavrylyak, A. O. Mylyanych, V. P. Novikov. Lviv: Publishing House of Lviv Polytechnic, -2019. 244 p.</w:t>
      </w:r>
    </w:p>
    <w:p w:rsidR="00001995" w:rsidRPr="00155B3C" w:rsidRDefault="00001995" w:rsidP="00001995">
      <w:pPr>
        <w:spacing w:after="0" w:line="360" w:lineRule="auto"/>
        <w:jc w:val="center"/>
        <w:rPr>
          <w:rFonts w:ascii="Times New Roman" w:eastAsia="Times New Roman" w:hAnsi="Times New Roman"/>
          <w:b/>
          <w:bCs/>
          <w:sz w:val="28"/>
          <w:szCs w:val="28"/>
        </w:rPr>
      </w:pPr>
    </w:p>
    <w:p w:rsidR="00001995" w:rsidRPr="00E6506C" w:rsidRDefault="00001995" w:rsidP="00001995">
      <w:pPr>
        <w:spacing w:after="0" w:line="360" w:lineRule="auto"/>
        <w:jc w:val="center"/>
        <w:rPr>
          <w:rFonts w:ascii="Times New Roman" w:eastAsia="Times New Roman" w:hAnsi="Times New Roman"/>
          <w:b/>
          <w:bCs/>
          <w:sz w:val="28"/>
          <w:szCs w:val="28"/>
        </w:rPr>
      </w:pPr>
      <w:r w:rsidRPr="00E6506C">
        <w:rPr>
          <w:rFonts w:ascii="Times New Roman" w:eastAsia="Times New Roman" w:hAnsi="Times New Roman"/>
          <w:b/>
          <w:bCs/>
          <w:sz w:val="28"/>
          <w:szCs w:val="28"/>
        </w:rPr>
        <w:t>Lecture No. 10</w:t>
      </w:r>
    </w:p>
    <w:p w:rsidR="00001995" w:rsidRPr="00266A93" w:rsidRDefault="00001995" w:rsidP="00001995">
      <w:pPr>
        <w:pStyle w:val="afa"/>
        <w:spacing w:line="360" w:lineRule="auto"/>
        <w:ind w:firstLine="0"/>
        <w:jc w:val="both"/>
        <w:rPr>
          <w:rFonts w:cs="Times New Roman"/>
          <w:lang w:val="en-US"/>
        </w:rPr>
      </w:pPr>
      <w:r w:rsidRPr="00E6506C">
        <w:rPr>
          <w:rFonts w:eastAsia="Times New Roman" w:cs="Times New Roman"/>
          <w:b/>
          <w:bCs/>
          <w:lang w:eastAsia="ru-RU" w:bidi="ru-RU"/>
        </w:rPr>
        <w:t xml:space="preserve">Topic: </w:t>
      </w:r>
      <w:r w:rsidRPr="007F13D3">
        <w:rPr>
          <w:rFonts w:cs="Times New Roman"/>
        </w:rPr>
        <w:t xml:space="preserve">Aromatic compositions for skin care, for the prevention and treatment of skin pathologies. </w:t>
      </w:r>
      <w:r w:rsidRPr="00266A93">
        <w:rPr>
          <w:rFonts w:cs="Times New Roman"/>
          <w:lang w:val="en-US"/>
        </w:rPr>
        <w:t>Aromatic compositions for hair care, for the treatment of hair pathologies.</w:t>
      </w:r>
    </w:p>
    <w:p w:rsidR="00001995" w:rsidRPr="00266A93" w:rsidRDefault="00001995" w:rsidP="00001995">
      <w:pPr>
        <w:spacing w:after="0" w:line="360" w:lineRule="auto"/>
        <w:ind w:firstLine="567"/>
        <w:jc w:val="both"/>
        <w:rPr>
          <w:rFonts w:ascii="Times New Roman" w:hAnsi="Times New Roman"/>
          <w:color w:val="000000"/>
          <w:sz w:val="28"/>
          <w:szCs w:val="28"/>
          <w:lang w:val="en-US"/>
        </w:rPr>
      </w:pPr>
      <w:r w:rsidRPr="00266A93">
        <w:rPr>
          <w:rFonts w:ascii="Times New Roman" w:hAnsi="Times New Roman"/>
          <w:sz w:val="28"/>
          <w:szCs w:val="28"/>
          <w:lang w:val="en-US"/>
        </w:rPr>
        <w:t>Perfumery technology, storage terms and conditions, quality assessment.</w:t>
      </w:r>
    </w:p>
    <w:p w:rsidR="00001995" w:rsidRPr="00E6506C" w:rsidRDefault="00001995" w:rsidP="00001995">
      <w:pPr>
        <w:spacing w:after="0" w:line="360" w:lineRule="auto"/>
        <w:ind w:firstLine="567"/>
        <w:jc w:val="both"/>
        <w:rPr>
          <w:rFonts w:ascii="Times New Roman" w:hAnsi="Times New Roman"/>
          <w:sz w:val="28"/>
          <w:szCs w:val="28"/>
        </w:rPr>
      </w:pPr>
      <w:r w:rsidRPr="00E6506C">
        <w:rPr>
          <w:rFonts w:ascii="Times New Roman" w:eastAsia="Times New Roman" w:hAnsi="Times New Roman"/>
          <w:b/>
          <w:bCs/>
          <w:sz w:val="28"/>
          <w:szCs w:val="28"/>
        </w:rPr>
        <w:t>Relevance of the topic:</w:t>
      </w:r>
      <w:r>
        <w:rPr>
          <w:rFonts w:ascii="Times New Roman" w:hAnsi="Times New Roman"/>
          <w:color w:val="000000"/>
          <w:sz w:val="28"/>
          <w:szCs w:val="28"/>
          <w:lang w:eastAsia="ar-SA"/>
        </w:rPr>
        <w:t xml:space="preserve"> </w:t>
      </w:r>
      <w:r w:rsidRPr="00E6506C">
        <w:rPr>
          <w:rFonts w:ascii="Times New Roman" w:hAnsi="Times New Roman"/>
          <w:color w:val="000000"/>
          <w:sz w:val="28"/>
          <w:szCs w:val="28"/>
        </w:rPr>
        <w:t xml:space="preserve">Aromatherapy has a long history, as it is known that even the priestesses of Ancient Egypt widely used essential oils, and the famous Arab physician Avicenna invented the process of distilling them </w:t>
      </w:r>
      <w:r w:rsidRPr="00E6506C">
        <w:rPr>
          <w:rFonts w:ascii="Times New Roman" w:hAnsi="Times New Roman"/>
          <w:color w:val="000000"/>
          <w:sz w:val="28"/>
          <w:szCs w:val="28"/>
          <w:lang w:eastAsia="ar-SA"/>
        </w:rPr>
        <w:t>.</w:t>
      </w:r>
    </w:p>
    <w:p w:rsidR="00001995" w:rsidRPr="00E6506C" w:rsidRDefault="00001995" w:rsidP="00001995">
      <w:pPr>
        <w:spacing w:after="0" w:line="360" w:lineRule="auto"/>
        <w:jc w:val="both"/>
        <w:rPr>
          <w:rFonts w:ascii="Times New Roman" w:hAnsi="Times New Roman"/>
          <w:color w:val="000000"/>
          <w:sz w:val="28"/>
          <w:szCs w:val="28"/>
        </w:rPr>
      </w:pPr>
      <w:r w:rsidRPr="00E6506C">
        <w:rPr>
          <w:rFonts w:ascii="Times New Roman" w:hAnsi="Times New Roman"/>
          <w:b/>
          <w:sz w:val="28"/>
          <w:szCs w:val="28"/>
        </w:rPr>
        <w:t>Goal:</w:t>
      </w:r>
      <w:r>
        <w:rPr>
          <w:rFonts w:ascii="Times New Roman" w:hAnsi="Times New Roman"/>
          <w:b/>
          <w:i/>
          <w:sz w:val="28"/>
          <w:szCs w:val="28"/>
        </w:rPr>
        <w:t xml:space="preserve"> </w:t>
      </w:r>
      <w:r w:rsidRPr="00E6506C">
        <w:rPr>
          <w:rFonts w:ascii="Times New Roman" w:hAnsi="Times New Roman"/>
          <w:sz w:val="28"/>
          <w:szCs w:val="28"/>
        </w:rPr>
        <w:t xml:space="preserve">To study the basic principles and stages of perfumery formation, modern directions of development </w:t>
      </w:r>
      <w:r w:rsidRPr="00E6506C">
        <w:rPr>
          <w:rFonts w:ascii="Times New Roman" w:hAnsi="Times New Roman"/>
          <w:color w:val="000000"/>
          <w:sz w:val="28"/>
          <w:szCs w:val="28"/>
        </w:rPr>
        <w:t xml:space="preserve">. </w:t>
      </w:r>
      <w:r w:rsidRPr="00E6506C">
        <w:rPr>
          <w:rFonts w:ascii="Times New Roman" w:hAnsi="Times New Roman"/>
          <w:sz w:val="28"/>
          <w:szCs w:val="28"/>
        </w:rPr>
        <w:t>Aimed at the development of a professionally significant substructure of the personality; educating students in modern professional thinking; ensuring that students understand the importance of domestic clinical, scientific and pedagogical schools in developing the problems of cosmetology and aromalogy; assimilating students' skills in deontology and medical ethics when working with people.</w:t>
      </w:r>
    </w:p>
    <w:p w:rsidR="00001995" w:rsidRPr="00E6506C" w:rsidRDefault="00001995" w:rsidP="00001995">
      <w:pPr>
        <w:spacing w:after="0" w:line="360" w:lineRule="auto"/>
        <w:jc w:val="both"/>
        <w:rPr>
          <w:rFonts w:ascii="Times New Roman" w:hAnsi="Times New Roman"/>
          <w:bCs/>
          <w:sz w:val="28"/>
          <w:szCs w:val="28"/>
        </w:rPr>
      </w:pPr>
      <w:r w:rsidRPr="00E6506C">
        <w:rPr>
          <w:rFonts w:ascii="Times New Roman" w:hAnsi="Times New Roman"/>
          <w:b/>
          <w:sz w:val="28"/>
          <w:szCs w:val="28"/>
        </w:rPr>
        <w:t xml:space="preserve">Basic concepts: </w:t>
      </w:r>
      <w:r>
        <w:rPr>
          <w:rFonts w:ascii="Times New Roman" w:hAnsi="Times New Roman"/>
          <w:sz w:val="28"/>
          <w:szCs w:val="28"/>
        </w:rPr>
        <w:t xml:space="preserve">Fragrant substances </w:t>
      </w:r>
      <w:r w:rsidRPr="00E6506C">
        <w:rPr>
          <w:rFonts w:ascii="Times New Roman" w:hAnsi="Times New Roman"/>
          <w:bCs/>
          <w:sz w:val="28"/>
          <w:szCs w:val="28"/>
        </w:rPr>
        <w:t xml:space="preserve">. </w:t>
      </w:r>
      <w:r>
        <w:rPr>
          <w:rFonts w:ascii="Times New Roman" w:hAnsi="Times New Roman"/>
          <w:sz w:val="28"/>
          <w:szCs w:val="28"/>
        </w:rPr>
        <w:t xml:space="preserve">Perfumery. Aromatherapy. Aromatic </w:t>
      </w:r>
      <w:r>
        <w:rPr>
          <w:rFonts w:ascii="Times New Roman" w:hAnsi="Times New Roman"/>
          <w:b/>
          <w:sz w:val="28"/>
          <w:szCs w:val="28"/>
        </w:rPr>
        <w:t>compositions.</w:t>
      </w:r>
    </w:p>
    <w:p w:rsidR="00001995" w:rsidRDefault="00001995" w:rsidP="00001995">
      <w:pPr>
        <w:spacing w:after="0" w:line="360" w:lineRule="auto"/>
        <w:ind w:firstLine="567"/>
        <w:rPr>
          <w:rFonts w:ascii="Times New Roman" w:eastAsia="Times New Roman" w:hAnsi="Times New Roman"/>
          <w:b/>
          <w:sz w:val="28"/>
          <w:szCs w:val="28"/>
        </w:rPr>
      </w:pPr>
      <w:r w:rsidRPr="00C81640">
        <w:rPr>
          <w:rFonts w:ascii="Times New Roman" w:eastAsia="Times New Roman" w:hAnsi="Times New Roman"/>
          <w:b/>
          <w:sz w:val="28"/>
          <w:szCs w:val="28"/>
        </w:rPr>
        <w:t>Lecture plan and organizational structure:</w:t>
      </w:r>
    </w:p>
    <w:p w:rsidR="00001995" w:rsidRPr="00E6506C" w:rsidRDefault="00001995" w:rsidP="00001995">
      <w:pPr>
        <w:spacing w:after="0" w:line="360" w:lineRule="auto"/>
        <w:rPr>
          <w:rFonts w:ascii="Times New Roman" w:eastAsia="Times New Roman" w:hAnsi="Times New Roman"/>
          <w:sz w:val="28"/>
          <w:szCs w:val="28"/>
        </w:rPr>
      </w:pPr>
      <w:r w:rsidRPr="00266A93">
        <w:rPr>
          <w:rFonts w:ascii="Times New Roman" w:hAnsi="Times New Roman"/>
          <w:sz w:val="28"/>
          <w:szCs w:val="28"/>
          <w:lang w:val="en-US"/>
        </w:rPr>
        <w:t xml:space="preserve">1. </w:t>
      </w:r>
      <w:r w:rsidRPr="00E6506C">
        <w:rPr>
          <w:rFonts w:ascii="Times New Roman" w:hAnsi="Times New Roman"/>
          <w:sz w:val="28"/>
          <w:szCs w:val="28"/>
        </w:rPr>
        <w:t>Historical aspects of the development of aromalogy.</w:t>
      </w:r>
    </w:p>
    <w:p w:rsidR="00001995" w:rsidRPr="00E6506C" w:rsidRDefault="00001995" w:rsidP="00001995">
      <w:pPr>
        <w:spacing w:after="0" w:line="360" w:lineRule="auto"/>
        <w:rPr>
          <w:rFonts w:ascii="Times New Roman" w:eastAsia="Times New Roman" w:hAnsi="Times New Roman"/>
          <w:sz w:val="28"/>
          <w:szCs w:val="28"/>
        </w:rPr>
      </w:pPr>
      <w:r w:rsidRPr="00266A93">
        <w:rPr>
          <w:rFonts w:ascii="Times New Roman" w:hAnsi="Times New Roman"/>
          <w:sz w:val="28"/>
          <w:szCs w:val="28"/>
          <w:lang w:val="en-US"/>
        </w:rPr>
        <w:t xml:space="preserve">2. </w:t>
      </w:r>
      <w:r>
        <w:rPr>
          <w:rFonts w:ascii="Times New Roman" w:hAnsi="Times New Roman"/>
          <w:sz w:val="28"/>
          <w:szCs w:val="28"/>
        </w:rPr>
        <w:t>Odorous substances, their characteristics.</w:t>
      </w:r>
    </w:p>
    <w:p w:rsidR="00001995" w:rsidRPr="00E6506C" w:rsidRDefault="00001995" w:rsidP="00001995">
      <w:pPr>
        <w:spacing w:after="0" w:line="360" w:lineRule="auto"/>
        <w:rPr>
          <w:rFonts w:ascii="Times New Roman" w:eastAsia="Times New Roman" w:hAnsi="Times New Roman"/>
          <w:sz w:val="28"/>
          <w:szCs w:val="28"/>
        </w:rPr>
      </w:pPr>
      <w:r w:rsidRPr="00266A93">
        <w:rPr>
          <w:rFonts w:ascii="Times New Roman" w:hAnsi="Times New Roman"/>
          <w:sz w:val="28"/>
          <w:szCs w:val="28"/>
          <w:lang w:val="en-US"/>
        </w:rPr>
        <w:t xml:space="preserve">3. </w:t>
      </w:r>
      <w:r w:rsidRPr="00E6506C">
        <w:rPr>
          <w:rFonts w:ascii="Times New Roman" w:hAnsi="Times New Roman"/>
          <w:sz w:val="28"/>
          <w:szCs w:val="28"/>
        </w:rPr>
        <w:t xml:space="preserve">Structure of the </w:t>
      </w:r>
      <w:r w:rsidRPr="00E6506C">
        <w:rPr>
          <w:rFonts w:ascii="Times New Roman" w:hAnsi="Times New Roman"/>
          <w:sz w:val="28"/>
          <w:szCs w:val="28"/>
          <w:lang w:eastAsia="uk-UA"/>
        </w:rPr>
        <w:t xml:space="preserve">olfactory </w:t>
      </w:r>
      <w:r>
        <w:rPr>
          <w:rFonts w:ascii="Times New Roman" w:hAnsi="Times New Roman"/>
          <w:sz w:val="28"/>
          <w:szCs w:val="28"/>
        </w:rPr>
        <w:t>analyzer.</w:t>
      </w:r>
    </w:p>
    <w:p w:rsidR="00001995" w:rsidRPr="00E6506C" w:rsidRDefault="00001995" w:rsidP="00001995">
      <w:pPr>
        <w:spacing w:after="0" w:line="360" w:lineRule="auto"/>
        <w:rPr>
          <w:rFonts w:ascii="Times New Roman" w:eastAsia="Times New Roman" w:hAnsi="Times New Roman"/>
          <w:sz w:val="28"/>
          <w:szCs w:val="28"/>
        </w:rPr>
      </w:pPr>
      <w:r w:rsidRPr="00266A93">
        <w:rPr>
          <w:rFonts w:ascii="Times New Roman" w:hAnsi="Times New Roman"/>
          <w:sz w:val="28"/>
          <w:szCs w:val="28"/>
          <w:lang w:val="en-US"/>
        </w:rPr>
        <w:t xml:space="preserve">4. </w:t>
      </w:r>
      <w:r w:rsidRPr="00E6506C">
        <w:rPr>
          <w:rFonts w:ascii="Times New Roman" w:hAnsi="Times New Roman"/>
          <w:sz w:val="28"/>
          <w:szCs w:val="28"/>
        </w:rPr>
        <w:t>Aromatherapy.</w:t>
      </w:r>
    </w:p>
    <w:p w:rsidR="00001995" w:rsidRDefault="00001995" w:rsidP="00001995">
      <w:pPr>
        <w:spacing w:after="0" w:line="360" w:lineRule="auto"/>
        <w:rPr>
          <w:rFonts w:ascii="Times New Roman" w:hAnsi="Times New Roman"/>
          <w:sz w:val="28"/>
          <w:szCs w:val="28"/>
        </w:rPr>
      </w:pPr>
      <w:r w:rsidRPr="00266A93">
        <w:rPr>
          <w:rFonts w:ascii="Times New Roman" w:hAnsi="Times New Roman"/>
          <w:sz w:val="28"/>
          <w:szCs w:val="28"/>
          <w:lang w:val="en-US"/>
        </w:rPr>
        <w:t xml:space="preserve">5. </w:t>
      </w:r>
      <w:r>
        <w:rPr>
          <w:rFonts w:ascii="Times New Roman" w:hAnsi="Times New Roman"/>
          <w:sz w:val="28"/>
          <w:szCs w:val="28"/>
        </w:rPr>
        <w:t>Aromatic compositions for skin care, protective action, for the treatment of skin pathologies.</w:t>
      </w:r>
    </w:p>
    <w:p w:rsidR="00001995" w:rsidRPr="00C81640" w:rsidRDefault="00001995" w:rsidP="00001995">
      <w:pPr>
        <w:tabs>
          <w:tab w:val="left" w:leader="dot" w:pos="1331"/>
        </w:tabs>
        <w:spacing w:after="0" w:line="360" w:lineRule="auto"/>
        <w:ind w:firstLine="567"/>
        <w:rPr>
          <w:rFonts w:ascii="Times New Roman" w:eastAsia="Times New Roman" w:hAnsi="Times New Roman"/>
          <w:b/>
          <w:sz w:val="28"/>
          <w:szCs w:val="28"/>
        </w:rPr>
      </w:pPr>
      <w:r w:rsidRPr="00C81640">
        <w:rPr>
          <w:rFonts w:ascii="Times New Roman" w:eastAsia="Times New Roman" w:hAnsi="Times New Roman"/>
          <w:b/>
          <w:sz w:val="28"/>
          <w:szCs w:val="28"/>
        </w:rPr>
        <w:t>Content of the lecture material (lecture text).</w:t>
      </w:r>
    </w:p>
    <w:p w:rsidR="00001995" w:rsidRPr="00E6506C" w:rsidRDefault="00001995" w:rsidP="00001995">
      <w:pPr>
        <w:spacing w:after="0" w:line="360" w:lineRule="auto"/>
        <w:jc w:val="center"/>
        <w:rPr>
          <w:rFonts w:ascii="Times New Roman" w:hAnsi="Times New Roman"/>
          <w:b/>
          <w:sz w:val="28"/>
          <w:szCs w:val="28"/>
        </w:rPr>
      </w:pPr>
      <w:r w:rsidRPr="007F13D3">
        <w:rPr>
          <w:rFonts w:ascii="Times New Roman" w:hAnsi="Times New Roman"/>
          <w:b/>
          <w:sz w:val="28"/>
          <w:szCs w:val="28"/>
        </w:rPr>
        <w:t>1. Historical aspects of the development of aromalogy.</w:t>
      </w:r>
    </w:p>
    <w:p w:rsidR="00001995"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 xml:space="preserve">Aromatherapy (Greek </w:t>
      </w:r>
      <w:r w:rsidRPr="00B30628">
        <w:rPr>
          <w:rFonts w:ascii="Times New Roman" w:hAnsi="Times New Roman"/>
          <w:i/>
          <w:sz w:val="28"/>
          <w:szCs w:val="28"/>
        </w:rPr>
        <w:t xml:space="preserve">aroma </w:t>
      </w:r>
      <w:r w:rsidRPr="00B30628">
        <w:rPr>
          <w:rFonts w:ascii="Times New Roman" w:hAnsi="Times New Roman"/>
          <w:sz w:val="28"/>
          <w:szCs w:val="28"/>
        </w:rPr>
        <w:t xml:space="preserve">- fragrant herb + </w:t>
      </w:r>
      <w:r w:rsidRPr="00B30628">
        <w:rPr>
          <w:rFonts w:ascii="Times New Roman" w:hAnsi="Times New Roman"/>
          <w:i/>
          <w:sz w:val="28"/>
          <w:szCs w:val="28"/>
        </w:rPr>
        <w:t xml:space="preserve">therapeia </w:t>
      </w:r>
      <w:r w:rsidRPr="00B30628">
        <w:rPr>
          <w:rFonts w:ascii="Times New Roman" w:hAnsi="Times New Roman"/>
          <w:sz w:val="28"/>
          <w:szCs w:val="28"/>
        </w:rPr>
        <w:t>- care, nursing, treatment) - a method of therapy using essential oils that are introduced into the body through the respiratory tract (inhalation) and through the skin (massage, compress, etc.). The current revival of Aromatherapy dates back to 1937. The leading countries in this field are France and Britain. Aromatherapy can be used both separately and in combination with other non-medicinal (physiotherapy, psychotherapy, etc.) and medicinal methods (chemotherapy). The term aromatherapy is interpreted incorrectly when it is understood only as a method of treatment using odors that affect exclusively the emotional state of a person.</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Essential oils are not just substances that have a pleasant smell, but biologically active mixtures with a wide range of effects on the human body. The use of essential oils in aromatherapy is due to their high biological activity: their components cleanse the respiratory tract, increase blood circulation, activate the activity of endocrine glands, stimulate the body's protective functions, and also tone and relax. Essential oils have an extremely high level of penetration into the human body in various ways depending on the aromatherapy procedure.</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Aromatherapy has a long history, as it is known that even the priestesses of Ancient Egypt widely used essential oils, and the famous Arab physician Avicenna invented the process of distilling them.</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The special effect of aromatic oils on the human body, in particular on the psyche, has been scientifically proven and is explained by the fact that most of the components of essential oils are similar in structure to human hormones.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Modern aromatherapy as we know it originated in the early 20th century in France. At that time, many people began to show interest in aromatherapy, and the demand for natural, rather than synthetic, oils began to grow again.</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One of the researchers of essential oils was the French chemist René-Maurice Gattefos. Once, while working in his laboratory, he burned his hand and immediately dipped it into a nearby vessel of pure lavender oil. When he saw how quickly the burn healed, leaving no scars or marks, the scientist decided to study the healing properties of essential oils.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Gattefosse assumed that these oils could penetrate the body through the skin; this hypothesis was confirmed. The oils are absorbed through the skin, possibly through hair follicles or sweat pores, and enter the bloodstream with other fluids. Thus, they are able to circulate in the human body and affect the internal systems of the body. In his experiments, Gattefosse developed a classification of the methods of action of various oils on the metabolism, nervous and digestive systems, and endocrine glands. He also introduced the term aromatherapy.</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Modern research has also confirmed that aromatic oils have a fairly high antimicrobial and anti-inflammatory effect, strengthen immunity, neutralize the effects of toxic substances and promote their excretion from the body. In addition, they affect human energy - strengthen the aura, have a positive effect on emotions, harmonize relationships with others and even bring people closer together.</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The use of aromatic oils includes many techniques - baths, inhalations, rubbing, introducing them as components into cosmetic products, aroma lamps, scenting linen, etc. It all depends primarily on the purpose for which a particular oil is used.</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Aromatherapy is a form of alternative medicine that uses plant oils to treat ailments. Like other alternative therapies, such as homeopathy or acupuncture, it is a holistic approach that treats the body and mind as a whole. Therefore, when choosing oils for a particular person, an aromatherapist takes into account their emotional state, as well as other physical symptoms.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The use of aromatic oils is quite popular in cosmetology, in particular in perfumery. Therefore, when choosing perfumes, it will not be superfluous to inquire about the components. It is quite possible that some aromatic oil may be the determining factor in them. However, it should be used very carefully as a perfume, and in some cases it is not recommended at all. Aromatic oils are often included in other cosmetic products (creams, masks, gels, etc.). Many well-known cosmetics manufacturers have created entire product lines called "Aromatherapy".</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The oils used in aromatherapy are extracted from tiny glands in the petals, leaves, stems, pulp, and bark of various plants. These oils are what give plants their characteristic scent. The process of distillation is used to obtain pure oil. The plant substance is evaporated and, after cooling, separated into water and a highly concentrated oil.</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The oils used in aromatherapy have a very pleasant aroma, but they are much more than perfumes. Like many other plant extracts, they also have effective medicinal properties. Some plants are characterized by even higher effective action.</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Air vitamins are considered to be aeroions, ozone, and volatile phytoorganic substances (essential oils), which we perceive as odors. It has been established that there are two mechanisms of odor perception by humans – associative and reflex.</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The first is based on remembering the relationship between smells and familiar ideas and affects mainly the psycho-emotional sphere of a person.</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The second is associated with the effect of odorous substances on olfactory receptors in biologically active points in the middle part of the upper nasal concha and nasal septum.</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These extremely active systems are connected to other vital areas of the brain that regulate heart rate, blood pressure, breathing rhythm and other vital functions of the body. Moreover, the olfactory reflex is specific to each aroma. The smell must exactly match the receptor. That is why synthetic odorants are less effective compared to natural ones: they are able to cause only the appropriate associations, but the reflex component is mostly absent.</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This is due to the complex multicomponent structure of natural odorous substances, which cannot be reproduced in laboratory conditions. However, the human reflex reaction to odor affects both the psycho-emotional and physiological spheres. Moreover, the minimum concentration of an odorous substance in the air we breathe causes quite noticeable reactions in the body.</w:t>
      </w:r>
    </w:p>
    <w:p w:rsidR="00001995" w:rsidRPr="00E6506C" w:rsidRDefault="00001995" w:rsidP="00001995">
      <w:pPr>
        <w:spacing w:after="0" w:line="360" w:lineRule="auto"/>
        <w:jc w:val="center"/>
        <w:rPr>
          <w:rFonts w:ascii="Times New Roman" w:hAnsi="Times New Roman"/>
          <w:b/>
          <w:sz w:val="28"/>
          <w:szCs w:val="28"/>
        </w:rPr>
      </w:pPr>
      <w:r w:rsidRPr="00266A93">
        <w:rPr>
          <w:rFonts w:ascii="Times New Roman" w:hAnsi="Times New Roman"/>
          <w:b/>
          <w:sz w:val="28"/>
          <w:szCs w:val="28"/>
          <w:lang w:val="en-US"/>
        </w:rPr>
        <w:t xml:space="preserve">2. </w:t>
      </w:r>
      <w:r>
        <w:rPr>
          <w:rFonts w:ascii="Times New Roman" w:hAnsi="Times New Roman"/>
          <w:b/>
          <w:sz w:val="28"/>
          <w:szCs w:val="28"/>
        </w:rPr>
        <w:t>Odorous substances, their characteristics.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Interest in aromatherapy has really taken off recently. Firstly, it is a natural method of healing. Secondly, scientific studies have confirmed the enormous healing power of aroma.</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Aromas can have a beneficial effect on a person's immunity as a whole, and on the nervous system in particular, helping a person achieve internal balance, harmonize their psycho-emotional state, improve their mood, relieve stress and tension. Aromatic substances can also help treat colds, various diseases, relieve headaches, and preserve youth and beauty. Different aromas have not only a therapeutic effect. As has been known since the time of King Solomon, thanks to different aromas, a mysterious, exciting atmosphere was created, and women charmed men with special, special aromas.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Some oils have proven themselves as effective antiseptics, while others, such as lavender, tea tree, and geranium, work well against viral, bacterial, and fungal infections.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In aromatherapy, the relationship between a particular aroma and a person's temperament type is important, so the selection of essential oil is carried out depending on the person's temperament type and characteristics.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For example, the aroma for melancholic people should be sweet or slightly sour, which has a calming effect. For this, the aromas of orange, clove, camphor, cypress, cinnamon, lavender are suitable. Essential oils for phlegmatic people should be bitter. Aromas that correspond to this type of temperament are basil, camphor, cedar, cinnamon, musk, pine, sage and eucalyptus.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Choleric and sanguine people need aromas that calm and relax the nervous system. Coconut oil, geranium, jasmine, iris, lotus, and rose are ideal for this.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A pillow filled with the aroma of roses will help you get rid of depression and stress. And the aroma of rosemary will help relieve fatigue.</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Aromatherapy can bring quick relief to a person who is experiencing stress, depression, anger, and improved well-being.</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Treatment method.</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During the first appointment, the aromatherapist clarifies the patient's general health and lifestyle, his medical history, and the presence of allergic reactions.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Based on the individual characteristics of the body, the aromatherapist prepares a mixture of oils specifically for each patient.</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The aromatherapist then massages the area with a blend of oils, paying special attention to the energy meridians – pathways that run throughout the body and serve as channels for vital energy. Sometimes a compress is applied to the first part of the body to help the oils penetrate the area.</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After the massage, the doctor may give you a bottle of the mixture to use at home.</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A person must undergo several sessions so that the therapist can monitor the ongoing processes. As the patient's body reacts to the mixture taken, the doctor can replace it to adjust the treatment.</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Different people absorb oils at different rates. A healthy person needs 3-6 hours. Therefore, an aromatherapist sometimes recommends fasting or a diet to cleanse the body of toxins so that it can absorb the oils more easily.</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Inhalation with essential oils.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Inhalation is one of the most affordable methods of aromatherapy at home. It is the fastest of all methods, as the smell acts directly on the brain, which controls emotions and memory. There are several ways to inhale essential oils.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Adding oil to the bath.</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Prepare a very warm (but not hot) bath, then add 6-8 drops of one oil or mixture to it. Stir the water until an aromatic film forms on the surface of the water. Take a bath for 10-15 minutes. In this case, you will not only be able to inhale the aromatic steam, but also some of the oil will penetrate through the skin.</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Steam inhalation.</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Pour half a cup of hot water into a bowl and add 10 drops of oil. Lean over the bowl, cover your head with a towel and breathe in the steam until the smell is completely gone. This process should be repeated three times. Contraindications: bronchial asthma.</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Dry inhalation.</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Put 10 drops of essential oil on a handkerchief or tissue, hold it to your nose, and breathe in. Eucalyptus oil is especially effective for a runny nose.</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For a compress: 4-5 drops of aromatic oil are added to warm milk or alcohol, a small strip of cloth is moistened with it and a regular multi-layer compress is made.</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For massage: 5-6 drops of essential oil are applied to the palms, rubbed thoroughly until the hands become hot, after which the massage is performed.</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Essential oils activate the endocrine glands, regulate the immune system, increase blood circulation, accelerate the processes of peroxidation of lipid structures of biomembranes. The molecular structure of essential oils allows them to easily penetrate the epidermis of the skin, which allows them to be used in cosmetology. With the help of essential oils, you can cleanse the skin, soften it, eliminate dryness, oily sheen and acne, prevent hair loss, dandruff and improve growth.</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Thus, by adding essential oils to creams or rinses, you can not only improve the condition of the skin, but also improve the general condition of the body and eliminate cosmetic defects.</w:t>
      </w:r>
    </w:p>
    <w:p w:rsidR="00001995" w:rsidRPr="00B30628" w:rsidRDefault="00001995" w:rsidP="00001995">
      <w:pPr>
        <w:spacing w:line="360" w:lineRule="auto"/>
        <w:ind w:firstLine="709"/>
        <w:jc w:val="both"/>
        <w:rPr>
          <w:rFonts w:ascii="Times New Roman" w:hAnsi="Times New Roman"/>
          <w:sz w:val="28"/>
          <w:szCs w:val="28"/>
        </w:rPr>
      </w:pPr>
      <w:r w:rsidRPr="00B30628">
        <w:rPr>
          <w:rFonts w:ascii="Times New Roman" w:hAnsi="Times New Roman"/>
          <w:sz w:val="28"/>
          <w:szCs w:val="28"/>
        </w:rPr>
        <w:t>Aromatherapy is a method of eliminating the obvious signs of certain diseases and, above all, of improving the general physical and mental state through the influence of a correctly selected aroma composition of marshmallow oils. The most controversial issue is the internal use of essential oils. Since some essential oils are obtained by extraction with organic solvents, a possible side effect is a weakening of the immune system and the manifestation of an allergic reaction due to the high toxicity of solvents, the separation of which from the essential oil is sometimes incomplete. The high therapeutic activity and harmlessness of essential oil is determined primarily by its high quality. The quality of essential oil is characterized by organoleptic properties: transparency, uniformity, absence of sediment and inclusions; physicochemical properties: certain values of density, angle of rotation, refractive index, solubility in alcohol, the value of acid and ether number, qualitative and quantitative composition. To achieve highly effective aromatherapeutic action, it is necessary to use essential oils of the highest grade. The current problem is the falsification of essential oils. First of all, this applies to expensive oils: rose, jasmine, tuberose. The addition of synthetic substances not only reduces the therapeutic effect, but can also cause toxic effects due to the fact that synthetic products contain from 2 to 15% of impurities, which, as a rule, are compounds containing chlorine. Like essential oils, they dissolve well in fats, easily penetrating the skin, can accumulate in nervous tissues and have a toxic effect. For example, falsified pine oil can undergo oxidation, and the products of such a process can lead to the appearance of skin tumors. The quality of essential oil is significantly affected by the place where the essential oil plant is grown. The best are lavender, geranium, rose, and jasmine oils obtained in France (the Grasse, Nice, and Cannes regions). Italy and Spain are the main centers for obtaining essential oils from citrus fruits (lemon, orange). Germany processes both its own raw materials (dill, fennel) and imported ones. England produces high-quality mint (Mitcham) and lavender oils. High-quality rose oil is obtained in Bulgaria, rose and jasmine oil in Morocco, sandalwood and tuberose oil in India, cinnamon, geranium, vetiver, rose palm, lemongrass, ylang-ylang oil, and others on the islands of Ceylon, Java, and Reunion. In America, essential oils are obtained mainly from conifers and citrus fruits; in Australia, from myrrh. The following essential oils are produced in Ukraine: coriander, lavender, mint, caraway, fennel, clary sage, catnip, frankincense, etc. Essential oils should be stored in a dark, cold or cool (8–15°C) place or in a refrigerator (2–8°C).</w:t>
      </w:r>
    </w:p>
    <w:p w:rsidR="00001995" w:rsidRPr="00E6506C" w:rsidRDefault="00001995" w:rsidP="00001995">
      <w:pPr>
        <w:spacing w:after="0" w:line="360" w:lineRule="auto"/>
        <w:jc w:val="center"/>
        <w:rPr>
          <w:rFonts w:ascii="Times New Roman" w:hAnsi="Times New Roman"/>
          <w:b/>
          <w:sz w:val="28"/>
          <w:szCs w:val="28"/>
        </w:rPr>
      </w:pPr>
      <w:r w:rsidRPr="00266A93">
        <w:rPr>
          <w:rFonts w:ascii="Times New Roman" w:hAnsi="Times New Roman"/>
          <w:b/>
          <w:sz w:val="28"/>
          <w:szCs w:val="28"/>
          <w:lang w:val="en-US"/>
        </w:rPr>
        <w:t xml:space="preserve">3. </w:t>
      </w:r>
      <w:r w:rsidRPr="00E6506C">
        <w:rPr>
          <w:rFonts w:ascii="Times New Roman" w:hAnsi="Times New Roman"/>
          <w:b/>
          <w:sz w:val="28"/>
          <w:szCs w:val="28"/>
        </w:rPr>
        <w:t xml:space="preserve">Structure of the </w:t>
      </w:r>
      <w:r w:rsidRPr="00E6506C">
        <w:rPr>
          <w:rFonts w:ascii="Times New Roman" w:hAnsi="Times New Roman"/>
          <w:b/>
          <w:sz w:val="28"/>
          <w:szCs w:val="28"/>
          <w:lang w:eastAsia="uk-UA"/>
        </w:rPr>
        <w:t xml:space="preserve">olfactory </w:t>
      </w:r>
      <w:r>
        <w:rPr>
          <w:rFonts w:ascii="Times New Roman" w:hAnsi="Times New Roman"/>
          <w:b/>
          <w:sz w:val="28"/>
          <w:szCs w:val="28"/>
        </w:rPr>
        <w:t>analyzer.</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 xml:space="preserve">Olfaction is the process of perceiving the odors of substances. The elements that perceive odors require oils obtained from citrus and other substances, located in the mucous membrane of the upper and partly middle nasal conchae. They are represented by olfactory cells, receptors. Receptor cells have short (15-20 microns) peripheral processes and long central ones. The bodies of these cells are located in the thickness of the mucous membrane, the surface of which reaches 240-500 mm </w:t>
      </w:r>
      <w:r w:rsidRPr="00B30628">
        <w:rPr>
          <w:rFonts w:ascii="Times New Roman" w:hAnsi="Times New Roman"/>
          <w:sz w:val="28"/>
          <w:szCs w:val="28"/>
          <w:vertAlign w:val="superscript"/>
        </w:rPr>
        <w:t xml:space="preserve">2 </w:t>
      </w:r>
      <w:r w:rsidRPr="00B30628">
        <w:rPr>
          <w:rFonts w:ascii="Times New Roman" w:hAnsi="Times New Roman"/>
          <w:sz w:val="28"/>
          <w:szCs w:val="28"/>
        </w:rPr>
        <w:t>. Olfactory receptors are the organ of chemical sense. In humans, there are about 40 million of them, and in dogs, for example, many times more (about 225 million). This explains the high ability of dogs to detect odors.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The peripheral processes of the cells end in spherical thickenings. These thickenings have 10-12 pointed hairs at their apex, consisting of 9 pairs of filaments. Olfactory hairs are a kind of antennae that actively interact with molecules of odorous substances.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It is believed that molecules of odorous substances settle on the surface of the mucous membrane of the nasal turbinates and dissolve in the secretion of the glands, which are also located in the nasal mucosa. The dissolved substances irritate the olfactory hairs and spherical thickenings. From here, impulses along the olfactory nerves enter the olfactory centers of the brain, located in the diencephalon and cortex. There, the sense of smell of inhaled substances is formed.</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The system of olfactory receptors, olfactory nerves and olfactory centers makes up the olfactory analyzer. This analyzer is less important for human life than vision and hearing. Loss of smell is manifested in the inability to smell substances in the air (and they may be not indifferent to health), to recognize spoiled food. For workers in the perfumery, food industry, and catering, loss of smell can be a reason for changing professions.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 xml:space="preserve">Olfactory analyzer. The organ of smell ( </w:t>
      </w:r>
      <w:r w:rsidRPr="00B30628">
        <w:rPr>
          <w:rFonts w:ascii="Times New Roman" w:hAnsi="Times New Roman"/>
          <w:i/>
          <w:sz w:val="28"/>
          <w:szCs w:val="28"/>
        </w:rPr>
        <w:t xml:space="preserve">organum olfactus </w:t>
      </w:r>
      <w:r w:rsidRPr="00B30628">
        <w:rPr>
          <w:rFonts w:ascii="Times New Roman" w:hAnsi="Times New Roman"/>
          <w:sz w:val="28"/>
          <w:szCs w:val="28"/>
        </w:rPr>
        <w:t>) of "ectodermal origin" is located in the upper nasal passage in the area of the horizontal plate of the ethmoid bone. The receptor area (olfactory epithelium) occupies 250-500 sq. mm. There are three types of cells here: receptor, supporting and basal. Supporting (supporting) cells lie between the olfactory cells and separate them. They have short cilia and have signs of secretion. Basal cells are located deeper, on the basement membrane, surrounding bundles of axons of receptor cells. Even deeper, under the basement membrane, there are glandular cells.</w:t>
      </w:r>
    </w:p>
    <w:p w:rsidR="00001995" w:rsidRPr="00B30628"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Olfactory receptor cells have long central and short peripheral processes. The number of olfactory cells in humans is about 40 million (in “sniffing” animals up to 200 million). The dendrite (peripheral process) of the olfactory cell ends with a thickening (olfactory club), at the top of which there are 10-12 mobile olfactory cilia.</w:t>
      </w:r>
    </w:p>
    <w:p w:rsidR="00001995" w:rsidRDefault="00001995" w:rsidP="00001995">
      <w:pPr>
        <w:spacing w:after="0" w:line="360" w:lineRule="auto"/>
        <w:ind w:firstLine="709"/>
        <w:jc w:val="both"/>
        <w:rPr>
          <w:rFonts w:ascii="Times New Roman" w:hAnsi="Times New Roman"/>
          <w:sz w:val="28"/>
          <w:szCs w:val="28"/>
        </w:rPr>
      </w:pPr>
      <w:r w:rsidRPr="00B30628">
        <w:rPr>
          <w:rFonts w:ascii="Times New Roman" w:hAnsi="Times New Roman"/>
          <w:sz w:val="28"/>
          <w:szCs w:val="28"/>
        </w:rPr>
        <w:t xml:space="preserve">The central processes - axons - are collected in the olfactory filaments (20-40). They pass in the temple through the ethmoid bone to the olfactory bulb (second neurocytes). Their axons form the olfactory tract and go to the olfactory triangle. The olfactory bulbs, tracts and triangles together with the anterior perforated substance make up the peripheral department of the olfactory brain ( </w:t>
      </w:r>
      <w:r w:rsidRPr="00F8443F">
        <w:rPr>
          <w:rFonts w:ascii="Times New Roman" w:hAnsi="Times New Roman"/>
          <w:i/>
          <w:sz w:val="28"/>
          <w:szCs w:val="28"/>
        </w:rPr>
        <w:t xml:space="preserve">rhinencephalon </w:t>
      </w:r>
      <w:r w:rsidRPr="00B30628">
        <w:rPr>
          <w:rFonts w:ascii="Times New Roman" w:hAnsi="Times New Roman"/>
          <w:sz w:val="28"/>
          <w:szCs w:val="28"/>
        </w:rPr>
        <w:t xml:space="preserve">). The central department of the olfactory brain includes the fornix gyrus ( </w:t>
      </w:r>
      <w:r w:rsidRPr="00F8443F">
        <w:rPr>
          <w:rFonts w:ascii="Times New Roman" w:hAnsi="Times New Roman"/>
          <w:i/>
          <w:sz w:val="28"/>
          <w:szCs w:val="28"/>
        </w:rPr>
        <w:t xml:space="preserve">gyrus fornicatus </w:t>
      </w:r>
      <w:r w:rsidRPr="00B30628">
        <w:rPr>
          <w:rFonts w:ascii="Times New Roman" w:hAnsi="Times New Roman"/>
          <w:sz w:val="28"/>
          <w:szCs w:val="28"/>
        </w:rPr>
        <w:t xml:space="preserve">) with the hook ( </w:t>
      </w:r>
      <w:r w:rsidRPr="00F8443F">
        <w:rPr>
          <w:rFonts w:ascii="Times New Roman" w:hAnsi="Times New Roman"/>
          <w:i/>
          <w:sz w:val="28"/>
          <w:szCs w:val="28"/>
        </w:rPr>
        <w:t xml:space="preserve">uncus </w:t>
      </w:r>
      <w:r w:rsidRPr="00B30628">
        <w:rPr>
          <w:rFonts w:ascii="Times New Roman" w:hAnsi="Times New Roman"/>
          <w:sz w:val="28"/>
          <w:szCs w:val="28"/>
        </w:rPr>
        <w:t>), the hippocampus (hippocampus) and some other formations bordering it.</w:t>
      </w:r>
    </w:p>
    <w:p w:rsidR="00001995" w:rsidRPr="00674ABF" w:rsidRDefault="00001995" w:rsidP="00001995">
      <w:pPr>
        <w:ind w:firstLine="709"/>
        <w:jc w:val="both"/>
        <w:rPr>
          <w:rFonts w:ascii="Times New Roman" w:hAnsi="Times New Roman"/>
          <w:sz w:val="28"/>
          <w:szCs w:val="28"/>
        </w:rPr>
      </w:pPr>
      <w:r w:rsidRPr="00674ABF">
        <w:rPr>
          <w:rFonts w:ascii="Times New Roman" w:hAnsi="Times New Roman"/>
          <w:sz w:val="28"/>
          <w:szCs w:val="28"/>
        </w:rPr>
        <w:t>Classification of sensations.</w:t>
      </w:r>
    </w:p>
    <w:p w:rsidR="00001995" w:rsidRPr="00674ABF" w:rsidRDefault="00001995" w:rsidP="00001995">
      <w:pPr>
        <w:spacing w:after="0" w:line="360" w:lineRule="auto"/>
        <w:ind w:firstLine="709"/>
        <w:jc w:val="both"/>
        <w:rPr>
          <w:rFonts w:ascii="Times New Roman" w:hAnsi="Times New Roman"/>
          <w:sz w:val="28"/>
          <w:szCs w:val="28"/>
        </w:rPr>
      </w:pPr>
      <w:r w:rsidRPr="00674ABF">
        <w:rPr>
          <w:rFonts w:ascii="Times New Roman" w:hAnsi="Times New Roman"/>
          <w:sz w:val="28"/>
          <w:szCs w:val="28"/>
        </w:rPr>
        <w:t>There are different classifications of sensory organs and the body's sensitivity to stimuli that enter the analyzers from the outside world or from inside the body. Depending on the degree of contact of the sensory organs with stimuli, contact sensitivity (tactile, gustatory, painful) and distant sensitivity (visual, auditory, olfactory) are distinguished.</w:t>
      </w:r>
    </w:p>
    <w:p w:rsidR="00001995" w:rsidRPr="00674ABF" w:rsidRDefault="00001995" w:rsidP="00001995">
      <w:pPr>
        <w:spacing w:after="0" w:line="360" w:lineRule="auto"/>
        <w:ind w:firstLine="709"/>
        <w:jc w:val="both"/>
        <w:rPr>
          <w:rFonts w:ascii="Times New Roman" w:hAnsi="Times New Roman"/>
          <w:sz w:val="28"/>
          <w:szCs w:val="28"/>
        </w:rPr>
      </w:pPr>
      <w:r w:rsidRPr="00674ABF">
        <w:rPr>
          <w:rFonts w:ascii="Times New Roman" w:hAnsi="Times New Roman"/>
          <w:sz w:val="28"/>
          <w:szCs w:val="28"/>
        </w:rPr>
        <w:t>Olfactory sensations are carried out by special olfactory bulbs located on the inner surface of the nose. Not only animals, but also humans are very sensitive to odors. Olfactory sensations signal the body about the state of suitability of products for consumption, about clean or polluted air.</w:t>
      </w:r>
    </w:p>
    <w:p w:rsidR="00001995" w:rsidRPr="00674ABF" w:rsidRDefault="00001995" w:rsidP="00001995">
      <w:pPr>
        <w:spacing w:after="0" w:line="360" w:lineRule="auto"/>
        <w:ind w:firstLine="709"/>
        <w:jc w:val="both"/>
        <w:rPr>
          <w:rFonts w:ascii="Times New Roman" w:hAnsi="Times New Roman"/>
          <w:sz w:val="28"/>
          <w:szCs w:val="28"/>
        </w:rPr>
      </w:pPr>
      <w:r w:rsidRPr="00674ABF">
        <w:rPr>
          <w:rFonts w:ascii="Times New Roman" w:hAnsi="Times New Roman"/>
          <w:sz w:val="28"/>
          <w:szCs w:val="28"/>
        </w:rPr>
        <w:t>The human sense of smell is very sensitive to odors. A person can smell very small amounts of an odorous substance in the air, such as rose oil, hydrogen sulfide, and musk. Dogs, for example, have a sense of smell so developed that they can smell a single molecule of an odorous substance dissolved in one cubic centimeter of water.</w:t>
      </w:r>
    </w:p>
    <w:p w:rsidR="00001995" w:rsidRPr="00674ABF" w:rsidRDefault="00001995" w:rsidP="00001995">
      <w:pPr>
        <w:spacing w:after="0" w:line="360" w:lineRule="auto"/>
        <w:ind w:firstLine="709"/>
        <w:jc w:val="both"/>
        <w:rPr>
          <w:rFonts w:ascii="Times New Roman" w:hAnsi="Times New Roman"/>
          <w:sz w:val="28"/>
          <w:szCs w:val="28"/>
        </w:rPr>
      </w:pPr>
      <w:r w:rsidRPr="00674ABF">
        <w:rPr>
          <w:rFonts w:ascii="Times New Roman" w:hAnsi="Times New Roman"/>
          <w:sz w:val="28"/>
          <w:szCs w:val="28"/>
        </w:rPr>
        <w:t>The sense of smell is important not only for life, but also for a number of professions: in some specialties, the degree of a chemical reaction or the suitability of products is determined by smell.</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OLFACTIVE SENSORY SYSTEM</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receptors of the olfactory sensory system are located among the cells of the mucous membrane in the area of the upper nasal passages and have the appearance of separate islands in the middle passages.</w:t>
      </w:r>
    </w:p>
    <w:p w:rsidR="00001995" w:rsidRPr="00FC2E8C" w:rsidRDefault="00001995" w:rsidP="00001995">
      <w:pPr>
        <w:spacing w:after="0" w:line="360" w:lineRule="auto"/>
        <w:jc w:val="center"/>
        <w:rPr>
          <w:rFonts w:ascii="Times New Roman" w:hAnsi="Times New Roman"/>
          <w:sz w:val="28"/>
          <w:szCs w:val="28"/>
        </w:rPr>
      </w:pPr>
      <w:r w:rsidRPr="00FC2E8C">
        <w:rPr>
          <w:rFonts w:ascii="Times New Roman" w:hAnsi="Times New Roman"/>
          <w:noProof/>
          <w:sz w:val="28"/>
          <w:szCs w:val="28"/>
          <w:lang w:val="uk-UA" w:eastAsia="uk-UA"/>
        </w:rPr>
        <w:drawing>
          <wp:inline distT="0" distB="0" distL="0" distR="0" wp14:anchorId="585D4F58" wp14:editId="0EB9D876">
            <wp:extent cx="4965405" cy="3326503"/>
            <wp:effectExtent l="0" t="0" r="0" b="0"/>
            <wp:docPr id="5" name="Рисунок 5" descr="http://intranet.tdmu.edu.te.ua/data/cd/norm_fiziolog/html/slide/7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intranet.tdmu.edu.te.ua/data/cd/norm_fiziolog/html/slide/7_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71790" cy="3330780"/>
                    </a:xfrm>
                    <a:prstGeom prst="rect">
                      <a:avLst/>
                    </a:prstGeom>
                    <a:noFill/>
                    <a:ln>
                      <a:noFill/>
                    </a:ln>
                  </pic:spPr>
                </pic:pic>
              </a:graphicData>
            </a:graphic>
          </wp:inline>
        </w:drawing>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olfactory epithelium lies to the side of the main respiratory tract, so when odorous substances enter the body, a person takes deep breaths and sniffs.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thickness of the epithelium is approximately 100-150 microns, the diameter of the receptor cells located between the supporting cells is 5-10 microns. Olfactory receptors are primary bipolar sensory cells. Their total number in humans is about 100 million. There is a spherical thickening on the surface of each olfactory cell. This is the olfactory mace. 6-12 of the thinnest (0.3 microns) hairs 10 microns long protrude from it. Olfactory hairs are immersed in a liquid produced by the olfactory glands. Thanks to the olfactory hairs, the area of the receptor that comes into contact with odorant molecules increases dozens of times. It is quite possible that the olfactory hairs also have a motor function, while increasing the reliability of capturing odorant molecules and contact with them. The olfactory mace is an important cytochemical center of the olfactory cell: RP is generated in it.</w:t>
      </w:r>
    </w:p>
    <w:p w:rsidR="00001995" w:rsidRPr="00FC2E8C" w:rsidRDefault="00001995" w:rsidP="00001995">
      <w:pPr>
        <w:pStyle w:val="a3"/>
        <w:numPr>
          <w:ilvl w:val="0"/>
          <w:numId w:val="177"/>
        </w:numPr>
        <w:tabs>
          <w:tab w:val="clear" w:pos="1800"/>
          <w:tab w:val="num" w:pos="0"/>
        </w:tabs>
        <w:spacing w:after="0" w:line="360" w:lineRule="auto"/>
        <w:ind w:left="0" w:firstLine="0"/>
        <w:rPr>
          <w:rFonts w:ascii="Times New Roman" w:hAnsi="Times New Roman" w:cs="Times New Roman"/>
          <w:sz w:val="28"/>
          <w:szCs w:val="28"/>
        </w:rPr>
      </w:pPr>
      <w:r w:rsidRPr="00FC2E8C">
        <w:rPr>
          <w:rFonts w:ascii="Times New Roman" w:hAnsi="Times New Roman" w:cs="Times New Roman"/>
          <w:noProof/>
          <w:sz w:val="28"/>
          <w:szCs w:val="28"/>
          <w:lang w:val="uk-UA" w:eastAsia="uk-UA"/>
        </w:rPr>
        <w:drawing>
          <wp:inline distT="0" distB="0" distL="0" distR="0" wp14:anchorId="0AB1D327" wp14:editId="62FE400E">
            <wp:extent cx="4274289" cy="3664918"/>
            <wp:effectExtent l="0" t="0" r="0" b="0"/>
            <wp:docPr id="4" name="Рисунок 4" descr="http://intranet.tdmu.edu.te.ua/data/cd/norm_fiziolog/html/slide/6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intranet.tdmu.edu.te.ua/data/cd/norm_fiziolog/html/slide/6_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75614" cy="3666054"/>
                    </a:xfrm>
                    <a:prstGeom prst="rect">
                      <a:avLst/>
                    </a:prstGeom>
                    <a:noFill/>
                    <a:ln>
                      <a:noFill/>
                    </a:ln>
                  </pic:spPr>
                </pic:pic>
              </a:graphicData>
            </a:graphic>
          </wp:inline>
        </w:drawing>
      </w:r>
    </w:p>
    <w:p w:rsidR="00757444" w:rsidRDefault="00001995" w:rsidP="00757444">
      <w:pPr>
        <w:spacing w:after="0" w:line="360" w:lineRule="auto"/>
        <w:ind w:firstLine="709"/>
        <w:jc w:val="center"/>
        <w:rPr>
          <w:rFonts w:ascii="Times New Roman" w:hAnsi="Times New Roman"/>
          <w:sz w:val="28"/>
          <w:szCs w:val="28"/>
        </w:rPr>
      </w:pPr>
      <w:r w:rsidRPr="00FC2E8C">
        <w:rPr>
          <w:rFonts w:ascii="Times New Roman" w:hAnsi="Times New Roman"/>
          <w:sz w:val="28"/>
          <w:szCs w:val="28"/>
        </w:rPr>
        <w:t xml:space="preserve">Olfactory receptors belong to chemoreceptors. Molecules of an odorant come into contact with the mucous membrane of the nasal passages, which leads to interaction with specialized receptor proteins of the membranes. </w:t>
      </w:r>
    </w:p>
    <w:p w:rsidR="00757444" w:rsidRDefault="00757444" w:rsidP="00757444">
      <w:pPr>
        <w:spacing w:after="0" w:line="360" w:lineRule="auto"/>
        <w:ind w:firstLine="709"/>
        <w:jc w:val="center"/>
        <w:rPr>
          <w:rFonts w:ascii="Times New Roman" w:hAnsi="Times New Roman"/>
          <w:sz w:val="28"/>
          <w:szCs w:val="28"/>
        </w:rPr>
      </w:pPr>
      <w:bookmarkStart w:id="150" w:name="_GoBack"/>
      <w:r>
        <w:rPr>
          <w:noProof/>
          <w:lang w:val="uk-UA" w:eastAsia="uk-UA"/>
        </w:rPr>
        <w:drawing>
          <wp:inline distT="0" distB="0" distL="0" distR="0">
            <wp:extent cx="4535709" cy="4162288"/>
            <wp:effectExtent l="0" t="0" r="0" b="0"/>
            <wp:docPr id="6" name="Рисунок 6" descr="https://upload.wikimedia.org/wikipedia/commons/3/34/Head_Olfactory_Nerve_Labe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3/34/Head_Olfactory_Nerve_Labeled.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51078" cy="4176392"/>
                    </a:xfrm>
                    <a:prstGeom prst="rect">
                      <a:avLst/>
                    </a:prstGeom>
                    <a:noFill/>
                    <a:ln>
                      <a:noFill/>
                    </a:ln>
                  </pic:spPr>
                </pic:pic>
              </a:graphicData>
            </a:graphic>
          </wp:inline>
        </w:drawing>
      </w:r>
      <w:bookmarkEnd w:id="150"/>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As a result of a complex, not yet sufficiently studied chain of reactions, an RP is generated in the receptor, and then an impulse excitation is transmitted by the fibers of the olfactory nerve to the olfactory bulb - the primary nerve center of the olfactory analyzer. An electroolfactogram can be obtained using electrodes. The electrodes are located directly on the surface of the olfactory epithelium and record their total electrical activity. A monophasic negative wave with an amplitude of up to 10 mV and a duration of several seconds occurs even with a short-term effect of an odorant. Most often, a small positivity preceding the main negative wave can be observed on the electroolfactogram, and with a sufficient duration of exposure, a large negative wave is recorded in response to its termination (off-reaction). Sometimes, the slow wave of the electroolfactogram is superimposed on fast oscillations, which reflect synchronous pulse discharges of a significant number of receptors.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As the results of microelectrode studies show, single receptors respond by increasing the frequency of impulses, which depends on the quality and intensity of the stimulus. Each receptor can respond to a large number of odorous substances, but it gives preference to some of them. It is believed that these properties of receptors, which differ in their sensitivity to different groups of substances, may be the basis for the coding of olfactory stimuli and their recognition in the centers of the olfactory analyzer. Adaptation in the olfactory analyzer occurs relatively slowly (tens of seconds and minutes) and depends on the speed of the air flow over the olfactory epithelium and the concentration of the odorous substance. There is cross-adaptation, which consists in the fact that with prolonged exposure to any odorous substance, the threshold of sensitivity increases not only to it, but also to other substances. Electrophysiological studies of the olfactory bulbs have revealed that the parameters of the electrical response recorded under the influence of odors depend on the type of odorous substance. The spatial mosaic of excited and inhibited areas of the olfactory bulbs also changes with different odors. It is difficult to judge whether this serves as a means of encoding olfactory information. The sensitivity of the human olfactory analyzer is extremely high: one olfactory receptor can be excited by one or several molecules of an odorous substance, and the excitation of a small number of receptors leads to the emergence of a sensation. At the same time, a change in the intensity of the substance's effect (the difference limit) is estimated by a person quite roughly (the smallest perceptible difference in the strength of the odor is 30-60% of its previous concentration). In many animals, especially in dogs, these indicators are 3-6 times smaller. One of the most characteristic features of the olfactory analyzer is that its afferent fibers do not switch in the thalamus and do not pass to the opposite side of the cerebral cortex.</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olfactory bulb uses convergence and inhibition extensively to analyze incoming information. Afferent control from higher centers or the contralateral olfactory bulb also occurs here.</w:t>
      </w:r>
    </w:p>
    <w:p w:rsidR="00001995" w:rsidRPr="00FC2E8C" w:rsidRDefault="009D7070" w:rsidP="00757444">
      <w:pPr>
        <w:spacing w:after="0" w:line="360" w:lineRule="auto"/>
        <w:ind w:firstLine="709"/>
        <w:jc w:val="center"/>
        <w:rPr>
          <w:rFonts w:ascii="Times New Roman" w:hAnsi="Times New Roman"/>
          <w:sz w:val="28"/>
          <w:szCs w:val="28"/>
        </w:rPr>
      </w:pPr>
      <w:r>
        <w:rPr>
          <w:noProof/>
          <w:lang w:val="uk-UA" w:eastAsia="uk-UA"/>
        </w:rPr>
        <w:drawing>
          <wp:inline distT="0" distB="0" distL="0" distR="0">
            <wp:extent cx="5349923" cy="5472029"/>
            <wp:effectExtent l="0" t="0" r="0" b="0"/>
            <wp:docPr id="7" name="Рисунок 7" descr="https://upload.wikimedia.org/wikipedia/commons/9/96/1403_Olfa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9/96/1403_Olfactio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52593" cy="5474760"/>
                    </a:xfrm>
                    <a:prstGeom prst="rect">
                      <a:avLst/>
                    </a:prstGeom>
                    <a:noFill/>
                    <a:ln>
                      <a:noFill/>
                    </a:ln>
                  </pic:spPr>
                </pic:pic>
              </a:graphicData>
            </a:graphic>
          </wp:inline>
        </w:drawing>
      </w:r>
      <w:r w:rsidR="00001995" w:rsidRPr="00FC2E8C">
        <w:rPr>
          <w:rFonts w:ascii="Times New Roman" w:hAnsi="Times New Roman"/>
          <w:noProof/>
          <w:sz w:val="28"/>
          <w:szCs w:val="28"/>
          <w:lang w:val="uk-UA" w:eastAsia="uk-UA"/>
        </w:rPr>
        <w:drawing>
          <wp:inline distT="0" distB="0" distL="0" distR="0" wp14:anchorId="2088CC04" wp14:editId="3B076615">
            <wp:extent cx="4805680" cy="3731895"/>
            <wp:effectExtent l="0" t="0" r="0" b="0"/>
            <wp:docPr id="1" name="Рисунок 1" descr="http://intranet.tdmu.edu.te.ua/data/cd/norm_fiziolog/html/slide/36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http://intranet.tdmu.edu.te.ua/data/cd/norm_fiziolog/html/slide/36_9.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05680" cy="3731895"/>
                    </a:xfrm>
                    <a:prstGeom prst="rect">
                      <a:avLst/>
                    </a:prstGeom>
                    <a:noFill/>
                    <a:ln>
                      <a:noFill/>
                    </a:ln>
                  </pic:spPr>
                </pic:pic>
              </a:graphicData>
            </a:graphic>
          </wp:inline>
        </w:drawing>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xml:space="preserve">Electron micrograph of an olfactory neuron) The olfactory tract consists of several bundles that are directed to different parts of the brain: the anterior olfactory nucleus, the olfactory tubercle, the preperiform cortex, the periamygdalar cortex and part of the nuclei of the amygdala complex. The connection of the olfactory bulb with the hippocampus, the piriform cortex and other parts of the olfactory brain is carried out through several switches. Electrophysiological studies and experiments on animals with conditioned reflexes indicate that a significant number of centers of the olfactory brain ( </w:t>
      </w:r>
      <w:r w:rsidRPr="00FC2E8C">
        <w:rPr>
          <w:rFonts w:ascii="Times New Roman" w:hAnsi="Times New Roman"/>
          <w:sz w:val="28"/>
          <w:szCs w:val="28"/>
          <w:lang w:val="en-US"/>
        </w:rPr>
        <w:t xml:space="preserve">rhinen </w:t>
      </w:r>
      <w:r w:rsidRPr="00FC2E8C">
        <w:rPr>
          <w:rFonts w:ascii="Times New Roman" w:hAnsi="Times New Roman"/>
          <w:sz w:val="28"/>
          <w:szCs w:val="28"/>
        </w:rPr>
        <w:t xml:space="preserve">- </w:t>
      </w:r>
      <w:r w:rsidRPr="00FC2E8C">
        <w:rPr>
          <w:rFonts w:ascii="Times New Roman" w:hAnsi="Times New Roman"/>
          <w:sz w:val="28"/>
          <w:szCs w:val="28"/>
          <w:lang w:val="en-US"/>
        </w:rPr>
        <w:t xml:space="preserve">cephalon </w:t>
      </w:r>
      <w:r w:rsidRPr="00FC2E8C">
        <w:rPr>
          <w:rFonts w:ascii="Times New Roman" w:hAnsi="Times New Roman"/>
          <w:sz w:val="28"/>
          <w:szCs w:val="28"/>
        </w:rPr>
        <w:t>) are not required for odor recognition. In this regard, most of the areas of the olfactory tract projection can be considered as associative centers that provide a connection between the olfactory system and other sensory systems and the formation on this basis of a number of complex forms of behavior - food, protective, sexual.</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connection of the olfactory analyzer with the limbic system ensures the presence of an emotional component in olfactory perception. Smell can cause feelings of pleasure or disgust and, apparently, plays a role in the formation of sexual behavior (this is especially pronounced in animals). The sensitivity of olfactory neurons is under the control of sex hormones.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In clinical practice, patients with various olfactory disorders are encountered, ranging from decreased sensitivity (hypo- or anosmia) to various olfactory hallucinations and parosmia (incorrect perception of odors).</w:t>
      </w:r>
    </w:p>
    <w:p w:rsidR="00001995" w:rsidRPr="00E6506C" w:rsidRDefault="00001995" w:rsidP="00001995">
      <w:pPr>
        <w:spacing w:after="0" w:line="360" w:lineRule="auto"/>
        <w:jc w:val="center"/>
        <w:rPr>
          <w:rFonts w:ascii="Times New Roman" w:hAnsi="Times New Roman"/>
          <w:b/>
          <w:sz w:val="28"/>
          <w:szCs w:val="28"/>
        </w:rPr>
      </w:pPr>
      <w:r w:rsidRPr="00266A93">
        <w:rPr>
          <w:rFonts w:ascii="Times New Roman" w:hAnsi="Times New Roman"/>
          <w:b/>
          <w:sz w:val="28"/>
          <w:szCs w:val="28"/>
          <w:lang w:val="en-US"/>
        </w:rPr>
        <w:t xml:space="preserve">4. </w:t>
      </w:r>
      <w:r w:rsidRPr="00E6506C">
        <w:rPr>
          <w:rFonts w:ascii="Times New Roman" w:hAnsi="Times New Roman"/>
          <w:b/>
          <w:sz w:val="28"/>
          <w:szCs w:val="28"/>
        </w:rPr>
        <w:t>Aromatherapy.</w:t>
      </w:r>
    </w:p>
    <w:p w:rsidR="00001995" w:rsidRPr="008F44E0" w:rsidRDefault="00001995" w:rsidP="00001995">
      <w:pPr>
        <w:spacing w:after="0" w:line="360" w:lineRule="auto"/>
        <w:ind w:firstLine="567"/>
        <w:rPr>
          <w:rFonts w:ascii="Times New Roman" w:eastAsia="Times New Roman" w:hAnsi="Times New Roman"/>
          <w:sz w:val="28"/>
          <w:szCs w:val="28"/>
        </w:rPr>
      </w:pPr>
      <w:r w:rsidRPr="008F44E0">
        <w:rPr>
          <w:rFonts w:ascii="Times New Roman" w:eastAsia="Times New Roman" w:hAnsi="Times New Roman"/>
          <w:sz w:val="28"/>
          <w:szCs w:val="28"/>
        </w:rPr>
        <w:t>The basis of aromatherapy is fragrances.</w:t>
      </w:r>
    </w:p>
    <w:p w:rsidR="00001995" w:rsidRPr="008F44E0" w:rsidRDefault="00001995" w:rsidP="00001995">
      <w:pPr>
        <w:spacing w:after="0" w:line="360" w:lineRule="auto"/>
        <w:ind w:firstLine="709"/>
        <w:jc w:val="both"/>
        <w:rPr>
          <w:rFonts w:ascii="Times New Roman" w:hAnsi="Times New Roman"/>
          <w:sz w:val="28"/>
          <w:szCs w:val="28"/>
        </w:rPr>
      </w:pPr>
      <w:r w:rsidRPr="008F44E0">
        <w:rPr>
          <w:rFonts w:ascii="Times New Roman" w:hAnsi="Times New Roman"/>
          <w:sz w:val="28"/>
          <w:szCs w:val="28"/>
        </w:rPr>
        <w:t xml:space="preserve">FLAVORS (Greek: </w:t>
      </w:r>
      <w:r w:rsidRPr="008F44E0">
        <w:rPr>
          <w:rFonts w:ascii="Times New Roman" w:hAnsi="Times New Roman"/>
          <w:i/>
          <w:sz w:val="28"/>
          <w:szCs w:val="28"/>
        </w:rPr>
        <w:t xml:space="preserve">Arōma </w:t>
      </w:r>
      <w:r>
        <w:rPr>
          <w:rFonts w:ascii="Times New Roman" w:hAnsi="Times New Roman"/>
          <w:sz w:val="28"/>
          <w:szCs w:val="28"/>
        </w:rPr>
        <w:t xml:space="preserve">- pleasant smell; English: </w:t>
      </w:r>
      <w:r w:rsidRPr="008F44E0">
        <w:rPr>
          <w:rFonts w:ascii="Times New Roman" w:hAnsi="Times New Roman"/>
          <w:i/>
          <w:sz w:val="28"/>
          <w:szCs w:val="28"/>
        </w:rPr>
        <w:t>flavouring)</w:t>
      </w:r>
      <w:r>
        <w:rPr>
          <w:rFonts w:ascii="Times New Roman" w:hAnsi="Times New Roman"/>
          <w:sz w:val="28"/>
          <w:szCs w:val="28"/>
        </w:rPr>
        <w:t xml:space="preserve"> </w:t>
      </w:r>
      <w:r w:rsidRPr="008F44E0">
        <w:rPr>
          <w:rFonts w:ascii="Times New Roman" w:hAnsi="Times New Roman"/>
          <w:i/>
          <w:sz w:val="28"/>
          <w:szCs w:val="28"/>
        </w:rPr>
        <w:t xml:space="preserve">ingredients </w:t>
      </w:r>
      <w:r w:rsidRPr="008F44E0">
        <w:rPr>
          <w:rFonts w:ascii="Times New Roman" w:hAnsi="Times New Roman"/>
          <w:sz w:val="28"/>
          <w:szCs w:val="28"/>
        </w:rPr>
        <w:t>) — auxiliary substances in the production of pharmaceuticals and food products, which are used in the technological process to improve the smell and taste of the finished product. The aroma of the product is an integral factor due to the presence of: 1) a complex mixture of organic compounds contained in the raw materials; 2) substances formed under the influence of technological processes, or 3) specially added flavorings Flavorings include aromatic substances, aromatic preparations and their mixtures with a solvent, a dry carrier (filler) or without them (excipients, essential oils). Flavorings are not included in the classifier of food additives and E-indexes are not assigned to them due to their multicomponent nature, different nature and sources of production, the complexity of hygienic assessment, the need to establish the safety of individual components and mixtures, strict compliance with the requirements for the purity of individual components, and the definition of the list of products in which they may be included. The criteria for the hygienic assessment of flavourings are set out in the Council Directive 88/388/EEC of 22.06.1986 "Flavoring substances used in foodstuffs". Natural medicinal products contain only natural aromatic components - aromatic substances that give flavour to foodstuffs or medicinal products, i.e. flavour them. Natural aromatic substances are certain chemical compounds or their mixtures, isolated from natural raw materials using physical methods or with the help of biotechnology. They are obtained from fruits, berries, vegetables, LRS in the form of essential oils, extracts, infusions, etc. Their quality depends on the terms of harvesting and chemical composition of the raw materials, methods of production and purification. A variety of natural flavourings are essences - water-alcohol extracts or distillates of volatile substances from plant raw materials (lemon, orange, mint and coriander food aromatic essences). In order to bring the terminology into line with international practice, the term “aromatic essences” has been abolished and replaced by “food flavorings”. Flavorings do not include juices, syrups, wines, spices, because they can be used as independent food products, despite the changes in the taste of food products when they are added. Nature-identical flavorings have at least one component identical to the natural one. Nature-identical flavorings are complex compositions of odorous substances or chemical compounds identified in raw materials of plant or animal origin, which are obtained by chemical synthesis or isolated from natural raw materials using chemical methods. Among them are citral and citronellal with the smell of citrus fruits, citronellyl acetate and linalyl acetate with the smell of bergamot, linalyl formate (coriander), benzaldehyde (almond), 2-phenylethanol (rose), linalool, geraniol (apples, grapes, apricots, etc.), cinnamic aldehyde (cinnamon, cocoa, coffee), γ-nonalactone (some fruits), hexanoic, octanoic and other acids (strawberries, blueberries, etc.); 1-octen-3-ol has been found in mushrooms, and 3-(4-hydroxyphenyl)-2-butanone in umami. Artificial flavors contain at least one artificial component, and may also contain natural and natural-identical components. Artificial flavors are chemical compounds that have not yet been identified in raw materials of plant or animal origin, e.g. ethyl vanillin, ethyl maltol, allyl ether of phenoxyacetic acid. In industry, they are obtained by chemical synthesis, as well as by the Maillard reaction (reaction of amino acids, including protein hydrolysates and reducing saccharides), which simulates the processes of aroma formation during heat treatment of a natural product, for example, aromatizers for meat, fish, chocolate. Artificial aromatizers are carefully studied, evaluated according to toxicological criteria, but due to their stability and long-term preservation of aroma, they are convenient to use. There is no scientific evidence of the toxicological and hygienic superiority of natural aromatizers in comparison with identical natural or artificial ones. Aromatic product - a concentrated or non-concentrated, but non-aromatic substance obtained from natural raw materials during physical (including distillation and solvent extraction), enzymatic or microbiological processes, used in its natural form or as part of finished products. Aromatic products can be produced in the form of liquids (solutions or emulsions), dry and paste-like. Liquid aromatic products are usually cheaper than similar dry ones and are intended for most food products. Dry aromatic products are produced by applying powdered aromatizers to a substrate (salt, sugar, lactose, proteins, starch, its derivatives, etc.), which are used only for low-volatile and oxidation-resistant aromatic components. A more complex option involves further encapsulation, for example, with acacia resin, which partially prevents the degradation of volatile substances. The most expensive, but best way to obtain an emulsion of an aromatic product is to dissolve the encapsulating agent (acacia resin, maltodextrin, etc.) with subsequent drying in a spray dryer.</w:t>
      </w:r>
    </w:p>
    <w:p w:rsidR="00001995" w:rsidRPr="008F44E0" w:rsidRDefault="00001995" w:rsidP="00001995">
      <w:pPr>
        <w:spacing w:after="0" w:line="360" w:lineRule="auto"/>
        <w:ind w:firstLine="709"/>
        <w:jc w:val="both"/>
        <w:rPr>
          <w:rFonts w:ascii="Times New Roman" w:hAnsi="Times New Roman"/>
          <w:sz w:val="28"/>
          <w:szCs w:val="28"/>
        </w:rPr>
      </w:pPr>
      <w:r w:rsidRPr="008F44E0">
        <w:rPr>
          <w:rFonts w:ascii="Times New Roman" w:hAnsi="Times New Roman"/>
          <w:sz w:val="28"/>
          <w:szCs w:val="28"/>
        </w:rPr>
        <w:t>The name of the flavoring only partially characterizes its aroma, moreover, the same flavoring can give different food products different aromas. To evaluate the flavoring, it is necessary to produce the corresponding product in simulated laboratory or production conditions with the action of all technological factors. The choice of flavoring is determined by the physicochemical properties, solubility, production technology, and the nature of the final product. Solvents are alcohol, oil, propylene glycol, and water. The dosage of flavorings is usually in the range from 0.1 to 2.0 kg per 1 ton or 100 decalitres of the finished product (the safety factor is at least 10–100). In case of overdose, the harmony of the aroma is often disturbed and extraneous “synthetic” shades appear. Information on the inclusion of flavorings is printed on the label (natural, identical to natural, artificial). flavourings must not contain any harmful factors in quantities exceeding maximum levels and must not cause the formation of undesirable substances in foodstuffs in quantities exceeding the levels specified by mandatory safety indicators. Directive 88/388/EEC contains in its annex the standards for the maximum content of the following harmful substances identified in flavoured products: agaric acid (products containing mushrooms), aloin, beta-asarone, berberine, coumarin, hydrocyanic acid, hypericin, pulegone, quasine, safrole, taisosafrole, santonin, alpha- and beta-thujone, quinine (in alcoholic beverages, seasonings, confectionery, marzipans, bitter tinctures, etc.). A group close to flavourings in terms of functional purpose are flavour and aroma intensifiers obtained by chemical and microbiological means. Flavorings do not include: 1) edible substances and products intended for direct consumption; 2) substances that have an exclusively sweet, sour or salty taste; 3) raw materials of plant and animal origin that have natural aromatic properties, but are not used as aromatic sources. Tens of thousands of flavorings are produced in the world, but about 500 are used. In Europe and North America, the documents “List of aromatic substances used in the production of flavorings and food products” of the European Council (“Flavoring substances and natural sources of flavorings”) or “List of substances generally recognized as safe” of the Association of Flavoring and Extract Manufacturers FEMA-GRAS USA are used. The European Council document provides a list of plants and their exudates - sources of flavoring production. According to Article 31 of the Law of Ukraine "On the Quality and Safety of Food Products and Food Raw Materials", the use of flavorings that are not registered in Ukraine is prohibited. State control and supervision over the production and circulation of flavorings is carried out by the State Sanitary and Epidemiological Service of the Ministry of Health of Ukraine. It also carries out registration and maintains the State Register of Flavorings and the Register of Sanitary and Epidemiological Expertise Conclusions. The maximum levels of food additives in food products, including flavorings, are approved by the Chief State Sanitary Doctor of the Ministry of Health of Ukraine on the recommendations of the National Commission of Ukraine on the Codex Alimentarius on the basis of the hygienic standards approved by the Chief State Sanitary Doctor of Ukraine regarding the level of inclusion of such flavorings in certain types of food products and the conclusion of the state sanitary and epidemiological expertise. Any manufacturer may apply to the central executive body in the field of health protection with an application for registration of flavorings. If the flavoring is approved for use by competent international organizations, information confirming this shall be attached to the application. Any flavoring approved for use in food products by relevant international organizations shall be subject to express registration.</w:t>
      </w:r>
    </w:p>
    <w:p w:rsidR="00001995" w:rsidRPr="00FC2E8C" w:rsidRDefault="00001995" w:rsidP="00001995">
      <w:pPr>
        <w:spacing w:after="0" w:line="360" w:lineRule="auto"/>
        <w:jc w:val="center"/>
        <w:rPr>
          <w:rFonts w:ascii="Times New Roman" w:hAnsi="Times New Roman"/>
          <w:b/>
          <w:sz w:val="28"/>
          <w:szCs w:val="28"/>
        </w:rPr>
      </w:pPr>
      <w:r w:rsidRPr="00266A93">
        <w:rPr>
          <w:rFonts w:ascii="Times New Roman" w:hAnsi="Times New Roman"/>
          <w:b/>
          <w:sz w:val="28"/>
          <w:szCs w:val="28"/>
          <w:lang w:val="en-US"/>
        </w:rPr>
        <w:t xml:space="preserve">5. </w:t>
      </w:r>
      <w:r w:rsidRPr="00E6506C">
        <w:rPr>
          <w:rFonts w:ascii="Times New Roman" w:hAnsi="Times New Roman"/>
          <w:b/>
          <w:sz w:val="28"/>
          <w:szCs w:val="28"/>
        </w:rPr>
        <w:t>Aromatic compositions for skin care, protective action, for the treatment of skin and hair pathologies.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xml:space="preserve">AROMATIC WATERS (lat. </w:t>
      </w:r>
      <w:r w:rsidRPr="00FC2E8C">
        <w:rPr>
          <w:rFonts w:ascii="Times New Roman" w:hAnsi="Times New Roman"/>
          <w:i/>
          <w:sz w:val="28"/>
          <w:szCs w:val="28"/>
        </w:rPr>
        <w:t xml:space="preserve">quae aromaticae </w:t>
      </w:r>
      <w:r w:rsidRPr="00FC2E8C">
        <w:rPr>
          <w:rFonts w:ascii="Times New Roman" w:hAnsi="Times New Roman"/>
          <w:sz w:val="28"/>
          <w:szCs w:val="28"/>
        </w:rPr>
        <w:t>) - water-alcohol solutions or water microheterogeneous systems, which include essential oils. The main purpose of aromatic waters in medicine is to correct the taste of medicines in pediatric practice (pediatrics). Some of them have their own therapeutic activity (aromatic waters of mint, dill, etc.). Aromatic waters are produced by dispersing essential oil in water and steam distillation of fresh or dried plant essential oil raw materials. Aromatic waters obtained from the same type of raw materials by different methods are not of equal value, since all substances that are distilled by steam, except essential oils, pass into the condensate. In order to increase the yield of essential oil, when obtaining aromatic waters by steam distillation of adult raw materials, ethyl alcohol is sometimes added; the raw materials are first infused with a decoction or a decoction-alcohol mixture.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xml:space="preserve">To obtain aromatic water by the method of distillation with reduced steam, a distillation cube with steam heating, a barbater, a refrigerator and a distillate collector are used. This method produces coriander spirit water ( </w:t>
      </w:r>
      <w:r w:rsidRPr="00FC2E8C">
        <w:rPr>
          <w:rFonts w:ascii="Times New Roman" w:hAnsi="Times New Roman"/>
          <w:i/>
          <w:sz w:val="28"/>
          <w:szCs w:val="28"/>
        </w:rPr>
        <w:t xml:space="preserve">Agua Goriandri spirituosa </w:t>
      </w:r>
      <w:r w:rsidRPr="00FC2E8C">
        <w:rPr>
          <w:rFonts w:ascii="Times New Roman" w:hAnsi="Times New Roman"/>
          <w:sz w:val="28"/>
          <w:szCs w:val="28"/>
        </w:rPr>
        <w:t xml:space="preserve">) and almond water ( </w:t>
      </w:r>
      <w:r w:rsidRPr="00FC2E8C">
        <w:rPr>
          <w:rFonts w:ascii="Times New Roman" w:hAnsi="Times New Roman"/>
          <w:i/>
          <w:sz w:val="28"/>
          <w:szCs w:val="28"/>
        </w:rPr>
        <w:t xml:space="preserve">Agua Amygdalarum amararum </w:t>
      </w:r>
      <w:r w:rsidRPr="00FC2E8C">
        <w:rPr>
          <w:rFonts w:ascii="Times New Roman" w:hAnsi="Times New Roman"/>
          <w:sz w:val="28"/>
          <w:szCs w:val="28"/>
        </w:rPr>
        <w:t>). As a result of dissolving the essential oil in the water, mint and fennel (dill) water are obtained in a ratio of 1:1000 to 1:1000 oil, and rose water - 1:4000. For better dispersion of the oil in the water, talc is added (10 g per 1 g of oil), the mixture is thoroughly ground and shaken with water heated to 60–70°C (which allows you to obtain a more stable heterogeneous system). After cooling and settling, the water is filtered through a paper filter moistened with water, which ensures the retention of insoluble drops of essential oil, which can cause skin burns when used.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Aromatic waters are not used immediately after production, but are stored for some time in a cool and dark place. Aromatic waters should be transparent, without a musty or hydrogen sulfide smell; a slight opalescence is allowed. The shelf life of aromatic waters is limited.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Aromatherapy procedures are a method of aromatherapy care aimed at achieving the desired therapeutic effect. There is no clear division of the routes of administration of aroma compositions (complexes of essential oils) through the organs of smell, skin or mucous membrane. As a rule, any aromatic procedure has a complex effect on the body. Conventionally, aromatic procedures are divided into procedures of general and local action. The criterion for assessing the correct selection of aromatic procedures is the client's well-being during the session. The selection of the aroma composition and dosage is carried out in the presence of the client; in the event of signs of intolerance (idiosyncrasy), it is necessary to immediately stop using this aroma composition. One of the most important advantages of aroma compositions is the variety of methods of their application: massage, aroma baths, compresses, etc. An aroma lamp is a special container (bowl) equipped with a heat source that ensures the evaporation of essential oils. There are electric or “tea light” aroma lamps, i.e. with a candle. Aroma lamps are made of various materials (ceramics, glass, alabaster, metal). The principle of operation of all aroma lamps is the same: a relatively deep container is placed at a certain distance above the heat source, into which water is poured and after it is heated, an aroma composition is added. The air is gradually saturated with aroma. The procedure lasts approximately 0.5–1.5 hours.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There are non-instrument and instrumental inhalations, which can be cold and hot. Inhalations can be carried out by inhaling essential oils through the nose (method of general action) or through the mouth (relatively local method). Non-instrument inhalations are carried out by actively inhaling the aromas of essential oils. To carry out hot inhalations, 0.5–1 l of boiling water is poured into a container with a wide neck. After a slight decrease in temperature, 2–3 drops of essential oil are added to the water and the face is brought closer to the steam by 20–25 cm, immediately cover the head and container with a towel, close the eyes and inhale the steam. It is advisable to periodically (if necessary) interrupt the procedure to breathe fresh air and clear the nasal passages. The optimal inhalation time is 3–5 minutes, the procedure can be repeated 2–3 times a day. After inhalation, it is necessary to wipe the face and not go out into the open air for 1–1.5 hours. There are many different modifications of inhalers (for example, the Machold inhaler), which allow for both cold and hot inhalations through the mouth (the device is placed in the mouth and air is inhaled through the mouth and exhaled through the nose; it is more often used for diseases of the larynx, bronchi, lungs) or through the nose (the nasal part of the device is placed on the mouthpiece and the flavored air is inhaled through the nose; it is used for diseases of the nose, larynx, lungs, etc.). As a rule, water-alcohol solutions of essential oils of various concentrations are used in inhalers in cold or hot form.</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Hot inhalation is a thermal procedure of direct active inhalation of the aroma of essential oil. More often, such procedures are carried out for therapeutic and health purposes in case of diseases of the upper respiratory tract, with colds. The technology of hot inhalation is as follows: pour hot water (45–55°C) into a vessel, prepare a mixture of essential oils in advance. Cover your head and bare shoulders with a towel and, under the towel, gradually add the mixture to the water, starting with 3–5 drops and increasing the dose if necessary. Inhale the warm steam slowly and deeply, preferably through your nose. The duration of the procedure is 15–20 minutes 1–2 times a day. Keep your eyes closed during inhalation. After the procedure, wipe your face and chest with a dry terry towel and rest.</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Cold inhalation is a procedure for directly inhaling the aroma of essential oils without performing a heat procedure. Inhale calmly, deeply, and evenly. The procedure takes 5–10 minutes. More often, such procedures are performed to aromatize rooms and disinfect the air, as well as to create a good mood and restore strength. Ultrasonic inhalation allows you to introduce aroma compositions into deeper parts of the bronchial tree. Good results for patients with chronic bronchitis and bronchial asthma are obtained by using ultraphoresis of lavender oil on the thymus projection.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Aromatic baths, due to the high penetrating ability of the aromatic substance, which is quickly absorbed by the skin, have a therapeutic and prophylactic effect. Essential oils enter the bloodstream, lymph, affect skin receptors (irritating effect), biologically active points and zones, and organs and systems of the entire body. Aromatic baths promote relaxation, cleanse the skin, and have a powerful effect on the lungs, intestines, kidneys, hormonal and nervous systems. At the same time, various BAS (histamine, acetylcholine, etc.) are released from skin macrophages. These substances reduce vascular tone, dilate arterioles, which contributes to an increase in tissue temperature by 0.4–0.9°C. At the same time, blood flow in skeletal muscles and internal organs reflexively increases. The intensity of carbohydrate, fat and mineral metabolism in the body increases, as a result of which the content of cholesterol and low-density β-lipoproteins in the blood decreases. Aromatic baths can be hot and cool, general and local (for hands, feet). General aromatherapy involves adding essential oils (10–15 drops per 200 l of water) or preparations containing essential oils directly to the water. When using aromatherapy preparations, mix 15–30 ml (1–2 tablespoons of the bath preparation) with a stream of warm water. The temperature of the water in the bath should not cause sweating, as this slows down the absorption of the aromatic composition by the skin. It is worth remembering that pure essential oils do not dissolve in water, they float on its surface. Their contact with the mucous membrane of the eyes, in the oral cavity, or on the mucous membrane of the genitals can cause irritation. Therefore, it is more rational to use them in a mixture with natural emulsifiers. For dry skin, you can add 1–2 tablespoons of carrier oil to the bath. The optimal water temperature for a general bath depends on the desired therapeutic effect. The duration of the procedure is 5–30 minutes. It is recommended to carry out the procedure no more than every other day, and the course consists of 10–12 sessions. Aromatherapy is widely used in psychoaromatherapy. Baths with properly selected essential oils have a more effective effect on the human psyche than medicinal herbs. One of the varieties of aromatherapy is aromatherapy with salts. Aromatic bath salts are large-crystalline table salt impregnated with essential oils. An alternative is a mixture of baking soda and salt, also impregnated with essential oils. Some manufacturers use silica sand with trace elements as an adsorbent. But more often, essential oils themselves (their heavy fractions) act as adsorbents. Aromatic salts are used for therapeutic baths, as well as for baths for hands, feet, and joints. In these cases, aromatic salt can be used in a higher concentration. This procedure eliminates pain in muscles and joints, promotes the treatment of dermatological diseases. In addition, aromatic salts are especially recommended for people with problematic oily skin. Local baths can be done at home, using the necessary container, where the arms or legs are immersed. So that the muscles do not tense during the procedure, the arms are freely bent at the elbow joint, and the legs at the knee joint. The water temperature in such baths can be constant, contrasting or gradually increased depending on the purpose of the procedure. The duration of warm and hot baths at a constant water temperature is 10–20 minutes, cold ones are 5–10 minutes. The course includes from 7 to 14 procedures, which are carried out daily or every other day. Warm and hot baths are prescribed more often for some inflammatory diseases of the joints of the feet and hands, respiratory diseases, insomnia. Cool and contrast baths - for those prone to frequent colds due to hardening, for certain diseases of the blood vessels of the extremities, and for increased sweating.</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Rubbing is an aromatherapy procedure that has a pronounced warming effect due to the intensive effect of the aroma mixture on the problem area of the body, causing a powerful blood flow, acceleration of metabolic processes in tissues, regeneration. The procedure affects the lymphatic, respiratory systems and blood circulation, has an anti-inflammatory and immunostimulating effect. Rubbing is recommended for inflammation of muscles, nervous, connective tissues, affects the lymphatic system, spinal column. When performing the procedure, the required amount of essential oil is added to the base oil, applied to the required area of the skin and rubbed.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Compress (therapeutic bandage) - is prepared from several layers of gauze and layers of cotton wool, which are fixed with a bandage. Compresses can be warming, hot or cold, dry and wet, depending on the expected result. Compresses use the anti-inflammatory, anti-edema, analgesic, and antispasmodic effects of essential oils. When compresses, it is recommended to make applications from cotton fabric folded in several layers and preferably soaked in saline solution. Two types of compresses are used: cold (5–10°C) and hot (38–42°C). If traumatic or inflammatory damage to soft tissues and joints has occurred recently, cold compresses are recommended. For a cold compress, essential oil is added to cold water. Soak the cloth in the solution, wring it out and apply it to the area of injury, securing it with a thin plastic wrap or bandage on top. The compress should be kept until it warms up to body temperature, then remove it. Repeat the procedure 2–3 times a day in the first 2–3 days after the injury. Hot compresses are more suitable for old injuries, abdominal (after surgical pathology removal) muscle pain. Warming and hot compresses are prescribed as absorbable, pulling procedures. Hot and warming compresses are contraindicated in dermatitis, skin integrity disorders, and furunculosis. The water for a hot compress should be very hot. The compress should be renewed as soon as it cools down to body temperature. Sometimes it is enough to put a pre-heated towel or woolen cloth on the compress. The optimal duration of the procedure is 1.5–2 hours. The compresses can be applied 1–2 times a day, for a course of 12–15 compresses. When the required temperature is reached, add essential oil, then moisten a cotton cloth in the prepared solution, squeeze it slightly, apply it to the sore spot, forehead, neck (except for the thyroid gland), calf muscles, lower back, joints and secure with a dry cloth (if necessary, warm). Procedure time: 5–40 minutes.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Lotions are a procedure of short-term impact on a limited area of the body, which has analgesic, anti-edema, antioxidant and other types of action. Lotions are cold (most often used for acute diseases, such as fever, burns, fresh injuries, such as hematomas, bruises, sprains) and hot, which are recommended for use in congestive and inflammatory processes. The recommended course is 20–30 procedures.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Bandages are also a procedure for short-term exposure to a limited area of the body, especially indicated for various skin injuries. The aromatic mixture is applied to a gauze swab, which is placed on the affected area for 2–4 hours, after which it is replaced with a new one. Most often, bandages are used with aromatic mixtures of antiseptic, antifungal, and anti-edematous action.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Applications are used to affect limited areas of the skin (keloid scar area, striae, warts, nail plate) using both pure essential oils and aromatic blends with the aim of absorption, smoothing or polishing.</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Wrapping is recommended for obesity, cellulite, swelling, as a toning procedure for the skin (especially oily), as well as for the prevention of various dermatological diseases. To carry out this procedure, an aqueous solution of essential oils is prepared: up to 10 drops of essential oil or a complex of essential oils are added to 2 liters of purified water (temperature 25–30°C). Then, a sheet is moistened with the prepared mixture, squeezed, and the body is quickly and tightly wrapped with it. The duration of this procedure is no more than 60 minutes. A course of 15–20 wraps is prescribed. During the procedure, phase changes in the patient's thermoregulation occur. In the first phase (the first 10–15 minutes), heat is released from the body and its temperature decreases due to the difference in the temperatures of the sheet and the body. In the second phase (20–40 minutes from the beginning of the procedure), skin vessels dilate, blood pressure and respiratory rate decrease. In the third phase (40–60 minutes from the start of the procedure), the patient begins to sweat profusely and produce intense heat.</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Aromatherapy massage is one of the most active ways to influence the body. It ensures rapid penetration of aromatic substances into the lymphatic and circulatory systems. Contact with the nerve endings on the skin causes an immediate reaction of the nervous system, as a result of which the patient feels the effect of relaxation and reduction of tension during the procedure. Massage with essential oils has a positive effect on the respiratory system, blood circulation, the central nervous system and the peripheral nervous system, promotes the recovery of the liver, intestines, and endocrine glands. Aromatherapy massage combines two methods of influence: the massage itself (a recognized method of treatment for many diseases) and the aromatherapy procedure with the penetration of essential oils through the skin. In addition, the smells contained in the air of the room affect the sense of smell. Aromatherapy massage is softer and gentler in terms of effect, tissue warming occurs easier and faster; the massage effect is prolonged by 40–90 minutes compared to classical massage. Aroma massage begins with the application of oil from a shallow container that is easy to open. Since the aroma mixture evaporates quickly, the aroma bottle must be closed during the procedure. The effectiveness of aromatherapy massage depends on its duration (minimum time is 20 minutes) and the correctly selected composition of essential and fatty oils. After selecting the recipe in accordance with the patient's diseases, the necessary oils are selected and weighed or measured in the amount prescribed by the prescription. The volume of the prepared mixture depends on the patient's body weight and the intended use. Then the aroma mixture is poured into a container for use and assigned a symbol. The same symbol is indicated on the prescription. The recipe is stored in the aromatherapist's office in the file cabinet and in the client's card. The massage solution is usually prepared each time before the procedure. One general massage requires an average of 10 ml of the aroma mixture. It is possible to prepare an aroma carrier for an aroma massage course in an amount of 100 ml. In this case, a single dose of the aroma composition is added to the aroma carrier immediately before the massage in drops, mixing thoroughly. After adding the oils, the mixture should be shaken well. It is necessary to use aroma oil for massage in the following way: apply a few drops to the palm of your hand so that the liquid warms up slightly, and then massage the corresponding parts of the body for 3–5 minutes so that the liquid is completely absorbed into the skin. Essential oils are dosed in drops. In aromatherapy massage, three types of movements are usually used: stroking with fingers, palms, palm bases; light pressure with palms, palm bases, fingers, thumbs, knuckles; shaking (tapping) with palms or fingers.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xml:space="preserve">Sauna. In a safe place above the sauna heater, place a wide-mouthed water solution of an aroma composition made from essential oil or a mixture of essential oils in a container at the rate of 1 tablespoon per 5 m </w:t>
      </w:r>
      <w:r w:rsidRPr="00185840">
        <w:rPr>
          <w:rFonts w:ascii="Times New Roman" w:hAnsi="Times New Roman"/>
          <w:sz w:val="28"/>
          <w:szCs w:val="28"/>
          <w:vertAlign w:val="superscript"/>
        </w:rPr>
        <w:t xml:space="preserve">2 </w:t>
      </w:r>
      <w:r>
        <w:rPr>
          <w:rFonts w:ascii="Times New Roman" w:hAnsi="Times New Roman"/>
          <w:sz w:val="28"/>
          <w:szCs w:val="28"/>
        </w:rPr>
        <w:t>of the room. This mixture can also be sprinkled on wooden benches and walls. After 1 minute of leaving, splash a little water solution of the aroma composition onto the hot stones. The duration of this aroma procedure is 3–5 minutes, and can be increased to 10–15 minutes. After the sauna or bath, it is recommended to perform an aroma massage or self-massage with the same aroma composition that was used during the bath procedures.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xml:space="preserve">Bathhouse. Apply a water solution of the aromatic composition (1 tablespoon per 5m2 of room) to the heated surface of the steam source (stones, cement, etc.) </w:t>
      </w:r>
      <w:r w:rsidRPr="00185840">
        <w:rPr>
          <w:rFonts w:ascii="Times New Roman" w:hAnsi="Times New Roman"/>
          <w:sz w:val="28"/>
          <w:szCs w:val="28"/>
          <w:vertAlign w:val="superscript"/>
        </w:rPr>
        <w:t xml:space="preserve">with </w:t>
      </w:r>
      <w:r>
        <w:rPr>
          <w:rFonts w:ascii="Times New Roman" w:hAnsi="Times New Roman"/>
          <w:sz w:val="28"/>
          <w:szCs w:val="28"/>
        </w:rPr>
        <w:t>a ladle on a long wooden handle to avoid burning your hands. Use this solution to wipe wooden shelves and steam brooms.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xml:space="preserve">1. The human nasal cavity is divided by the turbinates into three nasal passages. During calm breathing, air passes through the middle and lower passages. Only a small amount of air enters the upper passage. During olfactory movements, the air flow, forming vortex flows in the turbinates, enters the upper passage of the nasal cavity and the nasal septum. In the mucous membrane of this passage is the organ of smell - a cluster of olfactory cells - with an area of about 480 mm </w:t>
      </w:r>
      <w:r w:rsidRPr="003B6686">
        <w:rPr>
          <w:rFonts w:ascii="Times New Roman" w:hAnsi="Times New Roman"/>
          <w:sz w:val="28"/>
          <w:szCs w:val="28"/>
          <w:vertAlign w:val="superscript"/>
        </w:rPr>
        <w:t xml:space="preserve">2 </w:t>
      </w:r>
      <w:r w:rsidRPr="00FC2E8C">
        <w:rPr>
          <w:rFonts w:ascii="Times New Roman" w:hAnsi="Times New Roman"/>
          <w:sz w:val="28"/>
          <w:szCs w:val="28"/>
        </w:rPr>
        <w:t>. The spindle-shaped olfactory cells are directed with their free end into the nasal cavity, ending with processes with mobile sensitive cilia. Another way for odorous substances to penetrate the upper nasal passage to the sensitive cells is through the oral cavity. There are about 800 million olfactory receptors and each carries its own signal to the olfactory bulbs in the brain. Essential oils are absorbed through the skin - through hair follicles and sweat pores. Working at three levels at once - superficial, dermal and cellular, they are able to solve the problem both symptomatically and etiologically. Their high penetrating ability is determined by the molecular weight (84-130 daltons) and allows them to act at the level of biosynthesis. These are natural "biomasseurs", which, due to their isometric structure, depolarize the cells of sensitive receptors, causing local currents and the synthesis of neurotransmitters.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The odorous substance must have the following mandatory properties: it must be volatile, soluble in water, since the surface of the nasal mucosa is moist, and in fats, since the membrane of the olfactory cell contains a lipid layer.</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3. There are two mechanisms for human perception of odors—associative and reflex.</w:t>
      </w:r>
    </w:p>
    <w:tbl>
      <w:tblPr>
        <w:tblW w:w="9322" w:type="dxa"/>
        <w:tblCellMar>
          <w:left w:w="0" w:type="dxa"/>
          <w:right w:w="0" w:type="dxa"/>
        </w:tblCellMar>
        <w:tblLook w:val="04A0" w:firstRow="1" w:lastRow="0" w:firstColumn="1" w:lastColumn="0" w:noHBand="0" w:noVBand="1"/>
      </w:tblPr>
      <w:tblGrid>
        <w:gridCol w:w="4361"/>
        <w:gridCol w:w="4961"/>
      </w:tblGrid>
      <w:tr w:rsidR="00001995" w:rsidRPr="00FC2E8C" w:rsidTr="00757444">
        <w:trPr>
          <w:trHeight w:val="212"/>
        </w:trPr>
        <w:tc>
          <w:tcPr>
            <w:tcW w:w="436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001995" w:rsidRPr="003B6686" w:rsidRDefault="00001995" w:rsidP="00757444">
            <w:pPr>
              <w:spacing w:after="0" w:line="276" w:lineRule="auto"/>
              <w:jc w:val="center"/>
              <w:rPr>
                <w:rFonts w:ascii="Times New Roman" w:hAnsi="Times New Roman"/>
                <w:b/>
                <w:sz w:val="28"/>
                <w:szCs w:val="28"/>
              </w:rPr>
            </w:pPr>
            <w:r>
              <w:rPr>
                <w:rFonts w:ascii="Times New Roman" w:hAnsi="Times New Roman"/>
                <w:b/>
                <w:sz w:val="28"/>
                <w:szCs w:val="28"/>
              </w:rPr>
              <w:t>Associative</w:t>
            </w:r>
          </w:p>
        </w:tc>
        <w:tc>
          <w:tcPr>
            <w:tcW w:w="496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01995" w:rsidRPr="003B6686" w:rsidRDefault="00001995" w:rsidP="00757444">
            <w:pPr>
              <w:spacing w:after="0" w:line="276" w:lineRule="auto"/>
              <w:jc w:val="center"/>
              <w:rPr>
                <w:rFonts w:ascii="Times New Roman" w:hAnsi="Times New Roman"/>
                <w:b/>
                <w:sz w:val="28"/>
                <w:szCs w:val="28"/>
              </w:rPr>
            </w:pPr>
            <w:r>
              <w:rPr>
                <w:rFonts w:ascii="Times New Roman" w:hAnsi="Times New Roman"/>
                <w:b/>
                <w:sz w:val="28"/>
                <w:szCs w:val="28"/>
              </w:rPr>
              <w:t>Reflex</w:t>
            </w:r>
          </w:p>
        </w:tc>
      </w:tr>
      <w:tr w:rsidR="00001995" w:rsidRPr="00FC2E8C" w:rsidTr="00757444">
        <w:trPr>
          <w:trHeight w:val="224"/>
        </w:trPr>
        <w:tc>
          <w:tcPr>
            <w:tcW w:w="4361"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01995" w:rsidRPr="00FC2E8C" w:rsidRDefault="00001995" w:rsidP="00757444">
            <w:pPr>
              <w:spacing w:after="0" w:line="276" w:lineRule="auto"/>
              <w:jc w:val="both"/>
              <w:rPr>
                <w:rFonts w:ascii="Times New Roman" w:hAnsi="Times New Roman"/>
                <w:sz w:val="28"/>
                <w:szCs w:val="28"/>
              </w:rPr>
            </w:pPr>
            <w:r w:rsidRPr="00FC2E8C">
              <w:rPr>
                <w:rFonts w:ascii="Times New Roman" w:hAnsi="Times New Roman"/>
                <w:sz w:val="28"/>
                <w:szCs w:val="28"/>
              </w:rPr>
              <w:t>is based on memorizing the relationship between smells and familiar phenomena and affects mainly the psycho-emotional sphere of a person.</w:t>
            </w:r>
          </w:p>
        </w:tc>
        <w:tc>
          <w:tcPr>
            <w:tcW w:w="4961" w:type="dxa"/>
            <w:tcBorders>
              <w:top w:val="nil"/>
              <w:left w:val="nil"/>
              <w:bottom w:val="single" w:sz="8" w:space="0" w:color="auto"/>
              <w:right w:val="single" w:sz="8" w:space="0" w:color="auto"/>
            </w:tcBorders>
            <w:tcMar>
              <w:top w:w="0" w:type="dxa"/>
              <w:left w:w="108" w:type="dxa"/>
              <w:bottom w:w="0" w:type="dxa"/>
              <w:right w:w="108" w:type="dxa"/>
            </w:tcMar>
          </w:tcPr>
          <w:p w:rsidR="00001995" w:rsidRPr="00FC2E8C" w:rsidRDefault="00001995" w:rsidP="00757444">
            <w:pPr>
              <w:spacing w:after="0" w:line="360" w:lineRule="auto"/>
              <w:jc w:val="both"/>
              <w:rPr>
                <w:rFonts w:ascii="Times New Roman" w:hAnsi="Times New Roman"/>
                <w:sz w:val="28"/>
                <w:szCs w:val="28"/>
              </w:rPr>
            </w:pPr>
            <w:r w:rsidRPr="00FC2E8C">
              <w:rPr>
                <w:rFonts w:ascii="Times New Roman" w:hAnsi="Times New Roman"/>
                <w:sz w:val="28"/>
                <w:szCs w:val="28"/>
              </w:rPr>
              <w:t>is associated with the effect of odorous substances on olfactory receptors, which are connected to vital areas of the brain that regulate heart rate, blood pressure, and breathing rhythm (pleasant smells lower blood pressure, while harsh smells, on the contrary, increase it and also speed up breathing)</w:t>
            </w:r>
          </w:p>
        </w:tc>
      </w:tr>
    </w:tbl>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Moreover, the olfactory reflex is specific for each aroma. Synthetic odorants are able to cause only the corresponding associations, but the reflex component is mostly absent in them. This is due to the complex multicomponent structure of natural odorants, which cannot be reproduced in laboratory conditions. The chemical and spatial structure of the odorant must exactly correspond to the sensitive receptor</w:t>
      </w:r>
      <w:r w:rsidRPr="00266A93">
        <w:rPr>
          <w:rFonts w:ascii="Times New Roman" w:hAnsi="Times New Roman"/>
          <w:sz w:val="28"/>
          <w:szCs w:val="28"/>
          <w:lang w:val="en-US"/>
        </w:rPr>
        <w:t xml:space="preserve"> </w:t>
      </w:r>
      <w:r w:rsidRPr="00FC2E8C">
        <w:rPr>
          <w:rFonts w:ascii="Times New Roman" w:hAnsi="Times New Roman"/>
          <w:sz w:val="28"/>
          <w:szCs w:val="28"/>
        </w:rPr>
        <w:t>—</w:t>
      </w:r>
      <w:r w:rsidRPr="00266A93">
        <w:rPr>
          <w:rFonts w:ascii="Times New Roman" w:hAnsi="Times New Roman"/>
          <w:sz w:val="28"/>
          <w:szCs w:val="28"/>
          <w:lang w:val="en-US"/>
        </w:rPr>
        <w:t xml:space="preserve"> </w:t>
      </w:r>
      <w:r w:rsidRPr="00FC2E8C">
        <w:rPr>
          <w:rFonts w:ascii="Times New Roman" w:hAnsi="Times New Roman"/>
          <w:sz w:val="28"/>
          <w:szCs w:val="28"/>
        </w:rPr>
        <w:t>of which there are 800 million - like a key to a lock. The nerve impulse will come to the olfactory bulbs that have developed near the limbic system and the amygdala, which are responsible for emotions. The special effect on the human psyche is explained by the fact that certain components of essential oil are similar in structure to human hormones and in homeopathic microdoses in the air cause quite noticeable reactions of the body</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Types of scents: Bitter (geranium, lemon, tangerine, peony, lilac, orange blossom); sweet (acacia, tangerine, tuberose, vanilla); subtle (acacia, iris, magnolia, mimosa, nasturtium, rose, peony); heavy (clove, incense, patchouli, tuberose, lily); warm (acacia, sweet pea, sandalwood, tuberose, animal scents). Spicy (jasmine, patchouli, cyclamen, cinnamon, clove, incense); green (clove, narcissus, myrrh); leather, tobacco scent (immortelle). subtle-bitter (peony); warm-sweet-heavy (tuberose); spicy-heavy (clove, patchouli, incense).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There are several options for classifying fragrances. The French perfume committee "le Comité français du parfum" proposed the following classification in 1990:</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Citrus In "citrus" you can smell essential oils obtained by squeezing the peel of fruits such as lemon, bergamot, orange, tangerine, grapefruit, etc. In combination with the "note" of bitter orange flowers, it is these substances that determine the main "chord" of fragrances. This family includes the first colognes used by men and women. The essential oils used to create fragrances of this "family" are obtained by extraction from the peel of citrus fruits: bergamot, tangerine, lemon. In combination with the note of bitter orange flowers, it is these components that give the main "chord" of fragrances of this family. Citrus is also divided into subgroups: citrus - floral - chypre (with a dominant note of jasmine, equally popular with both men and women), citrus - woody (here the smell of citrus weakens, giving way to deep woody and powdery shades).</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1. Citrus fruits.</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Citrus floral chypre.</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3. Citrus spices.</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4. Citrus trees.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5. Citrus fruits are aromatic.</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Floral. This group is the most widespread and popular, which is due to the wide variety of smells. Floral perfumery can create the image of a single flower or resemble a whole bouquet. This family, most importantly, groups perfumes whose main theme is a flower: rose, jasmine, violet, lilac, lily of the valley, narcissus, tuberose: This is the largest "family". It includes fragrances whose main "theme" is the smell of a flower, for example, jasmine, rose, lily of the valley, violet, tuberose, carnation or narcissus. This "family" has its own subgroups, in which the smells of other components of the fragrance are "felt". So, florals include florals themselves, a floral bouquet, green florals (fragrances with a natural, "pure" shade; in this subgroup, galbanum is most often found among the "notes"), florals - aldehydes, florals - oceanic. Although the fragrances of each subgroup are enriched with "additional" smells, the floral "note" dominates them, giving the character of all perfumes of this "family". 1. One flower.</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Lavender flower.</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3. Flower bouquet.</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4. Floral, green.</w:t>
      </w:r>
    </w:p>
    <w:p w:rsidR="00001995"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5. Floral, aldehydic.</w:t>
      </w:r>
    </w:p>
    <w:p w:rsidR="00001995"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6. Floral, woody.</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7. Floral, woody, fruity.</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Ferns (Fougeres) This name has nothing to do with the smell of ferns, it contains a chord of notes of lavender, woods, oakmoss, coumarin, bergamot, etc. Despite the name, perfumes of this family do not necessarily have to smell like ferns. Most often, ferns combine the smells of lavender, bergamot, coumarin with aromas of woodsy notes and oakmoss in the base.</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1. Fern.</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Fern, amber, soft.</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3. Fern, floral, amber.</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4. Fern, spicy.</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5. Fern, aromatic.</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Chypres are distinguished by their modern and at the same time classic combination of woody and mossy aromas, which give warmth and depth to perfumes. The name of this family comes from the perfumes that François Coty named so when they were released in 1917. The success of this chypre was such that it became the head of a large family that combines perfumes based mainly on accords of oakmoss, labdanum, patchouli, bergamot: This "family" includes chypres proper, chypre-floral-aldehyde (with dry, sharp shades), chypre-green (very rich aromas that combine fresh top notes and warm notes of the train - the base). The first "chypre", created by François Coty in 1917, collected a bouquet of smells of patchouli, oakmoss, frankincense gum and bergamot. These notes "sound" in almost all chypre fragrances. The smell of these perfumes combines exquisite sweetness and invigorating freshness. Depending on the other components of the fragrance, it can be drier, floral or spicy. One thing can be said with certainty - this is not just a family name, it is an individual style, a special character.</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1. Chypre.</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Chypre, floral.</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3. Chypre, floral, aldehyde.</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4. Chypre, fruity.</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5. Chypre, greens.</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6. Chypre, aromatic.</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7. Chypre, leather</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Woody This family includes perfumes with warm tones, such as sandalwood and patchouli, sometimes dry, like cedar, and vetiver. In men's compositions, along with woody notes, lavender and citrus notes are present. The warm, rich aroma of sandalwood and patchouli with the more delicate smell of cedar and vetiver, with the invigorating freshness of lavender and citrus. Most men's fragrances belong to this group.</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1. Wood.</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Woody coniferous, citrus.</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3. Woody, aromatic.</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4. Woody, spicy.</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5. Woody, spicy, leather.</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6. Woody, ambery.</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Amber. Amber ("oriental", oriental) - intoxicating, soft powdery aromas of vanilla, frankincense, and gum with pronounced animal (animal) "notes" have a slightly "nauseating" and "sneaky" smell. Intoxicating, soft powdery aromas of vanilla, frankincense, gum and animal notes (for example, musk) give perfumes of this family a slightly cloying and sneaky smell. Basically, amber is a feminine fragrance, but there are also masculine ones. Amber is divided into 4 subgroups: floral - woody - amber (pronounced woody shade with floral variations), floral - spicy - amber (pronounced floral shade, and in the amber base there is a noticeable spicy accent), soft - amber (classic amber with a very soft, warm aroma), floral - semi-amber (the most delicate and harmonious smell in this family, often includes fresh top notes). Under the name "amber perfumes", which are also called "oriental perfumes", they are grouped into compositions with soft, powdery, vanilla, labdanum and pronounced animal notes. The subfamily with a soft amber smell is most common in this category.</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1. Amber, floral, woody.</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Ambery, floral, spicy.</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3. Amber, soft.</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4. Amber, citrus.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5. Semi-amber, floral.</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Leather. A unique family in perfumery, it combines perfumes with dry notes, in which they tried to recreate the characteristic smell of leather (smoke, burnt wood, tobacco) with "main" floral shades. There are few perfumes of this type. Therefore, we do not present them colorfully - this group contains very unusual, rare aromas. The combination of dry "tobacco" (imitating the aroma of processed leather) and delicate floral scents in the "main chord" creates a rare original harmony with a typically masculine accent.</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1.Skin.</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Leather, floral.</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3. Leather, tobacco.</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Classification of scent directions in perfumery according to Zhivaudan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l. Aldehyde - an energetic smell of aromatic, chemical compounds, with scents that recreate the harmony of the forest, iris and noble flowers.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Chypre - a mixture of forest and moss aromas creates an energetic, sensual range, the aroma of noble trees, mosses, incense and animal scents.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3. East - aromas reminiscent of amber, smells of exotic flowers and fruits.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4. Flora - a natural range of smells of flowers, citrus fruits and greenery, as well as aromas of fruits and lavender.</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5. Spices - a mixture of flora with a contrast of spices. The characteristic aroma is created by cloves or its synthetic analogues.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6. Tobacco - the smell is associated with fern, lavender, forest and other spicy accords.</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Special measuring equipment has been created that is based on the registration of physiological indicators under the influence of odorous substances. It is known as the method of objective olfactometry.</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"Notes" of fragrances.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Real French perfumes, like a song, consist of individual notes, the combination of which is called a chord.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xml:space="preserve">The top note (or initial, main, </w:t>
      </w:r>
      <w:r w:rsidRPr="00745FD4">
        <w:rPr>
          <w:rFonts w:ascii="Times New Roman" w:hAnsi="Times New Roman"/>
          <w:i/>
          <w:sz w:val="28"/>
          <w:szCs w:val="28"/>
        </w:rPr>
        <w:t xml:space="preserve">top </w:t>
      </w:r>
      <w:r w:rsidRPr="00FC2E8C">
        <w:rPr>
          <w:rFonts w:ascii="Times New Roman" w:hAnsi="Times New Roman"/>
          <w:sz w:val="28"/>
          <w:szCs w:val="28"/>
        </w:rPr>
        <w:t>) determines our first impression of meeting a new fragrance. It is not yet characteristic of this product. If we continue the musical analogy, it is something like an overture. Despite the fact that the life of the top note is short (after 15 minutes the volatile components have already evaporated), perfume creators assign it a very important task: to interest, attract, charm the client. Most often, fresh citrus scents (lemon, citron, bergamot, orange), herbal, green, aldehyde, ozone compositions are used for this. The leading scent is built on the basis of citrus and floral essential oils, which are volatile substances.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xml:space="preserve">The middle note (or heart note, heart, middle, main, </w:t>
      </w:r>
      <w:r w:rsidRPr="00745FD4">
        <w:rPr>
          <w:rFonts w:ascii="Times New Roman" w:hAnsi="Times New Roman"/>
          <w:i/>
          <w:sz w:val="28"/>
          <w:szCs w:val="28"/>
        </w:rPr>
        <w:t xml:space="preserve">middle </w:t>
      </w:r>
      <w:r w:rsidRPr="00FC2E8C">
        <w:rPr>
          <w:rFonts w:ascii="Times New Roman" w:hAnsi="Times New Roman"/>
          <w:sz w:val="28"/>
          <w:szCs w:val="28"/>
        </w:rPr>
        <w:t>) is much more persistent, the core of the perfume, determines its type. It can be felt 10-20 minutes after you have applied the perfume to your body. For an hour or two, the smell of the middle note will be felt best, and then - after 3-4 hours - the intensity begins to gradually weaken. As a rule, floral, fruity, woody, animal or spicy components are used here.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xml:space="preserve">The bottom note (or base, background, final, main, residual, train, </w:t>
      </w:r>
      <w:r w:rsidRPr="00745FD4">
        <w:rPr>
          <w:rFonts w:ascii="Times New Roman" w:hAnsi="Times New Roman"/>
          <w:i/>
          <w:sz w:val="28"/>
          <w:szCs w:val="28"/>
        </w:rPr>
        <w:t xml:space="preserve">base </w:t>
      </w:r>
      <w:r w:rsidRPr="00FC2E8C">
        <w:rPr>
          <w:rFonts w:ascii="Times New Roman" w:hAnsi="Times New Roman"/>
          <w:sz w:val="28"/>
          <w:szCs w:val="28"/>
        </w:rPr>
        <w:t>) lasts 10-15 hours, and sometimes longer. This is the “finale” of the fragrant opera. It is this aroma that remains on clothes and hair when the middle component of the perfume evaporates. The bottom note is created with the help of non-volatile components, such as sandalwood, musk, patchouli, vanilla. The third stage of the smell is called residual. There comes a strip of more or less deep change, “fading” of the smell, an incomplete bouquet is felt, and the residue smells pleasantly, consisting of the smell of a mixture of crystalline substances that are part of each composition and musks that evaporate last: coumarin, vanillin and some resins and balsams, odorous substances of animal origin. In oriental perfumery, in which the leading scents are based on a combination of volatile substances, this stage is the most valuable, because it expresses the character of the scent of these perfumes (the first two stages are short in time).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Each stage has its own smell, but at the same time there is no clearly defined boundary between the transition of the smell from one stage to another.</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Methods of obtaining essential oils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1. Steam distillation – hydrodistillation – into solid essential oils.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Extractions with organic solvents or liquefied gases - in the form of extractive essential oils.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3. Maceration - soaking in a solvent - making fragrant waters.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4. Enfleurage, dynamic sorption – absorption of essential oil vapors. fats – into solid floral pomades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5. Pressing method – mechanical – squeezing essential oil into solid essential oils.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xml:space="preserve">Precautions when using essential oils: Allergy. </w:t>
      </w:r>
      <w:r w:rsidRPr="00BA36EC">
        <w:rPr>
          <w:rFonts w:ascii="Times New Roman" w:hAnsi="Times New Roman"/>
          <w:b/>
          <w:sz w:val="28"/>
          <w:szCs w:val="28"/>
          <w:u w:val="single"/>
        </w:rPr>
        <w:t>Do not use internally! Not a medicinal product.</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1) Contraindicated for persons with individual intolerance to the components that make up solid essential oils.</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Do not use during the first 4 months of pregnancy.</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3) Essential oils of citrus fruits, angelica – possible photosensitization – do not apply to the skin 60 minutes before sunbathing.</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4) Rosemary essential oils and others with a tonic effect should not be used during pregnancy, with hypertension, epilepsy, or a tendency to seizures.</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5) Do not take to children under 5 years of age.</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6) With couperose – essential oils are contraindicated.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7) Do not use internally.</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 xml:space="preserve">Essential oils have a burning taste, are poorly soluble in water (this property is the basis for their isolation by steam distillation), but are well soluble in organic media (ether, alcohol, resins) and fats of plant or animal origin (honey, milk, mink fat). Quality indicators correspond to the following data: Acid number, mg KOH 5-10. Ether number, mg KOH 46-87. Ether number after acetylation, mg KOH 220-235. Solubility of 1 </w:t>
      </w:r>
      <w:r w:rsidRPr="00266A93">
        <w:rPr>
          <w:rFonts w:ascii="Times New Roman" w:hAnsi="Times New Roman"/>
          <w:sz w:val="28"/>
          <w:szCs w:val="28"/>
          <w:lang w:val="en-US"/>
        </w:rPr>
        <w:t xml:space="preserve">volume </w:t>
      </w:r>
      <w:r w:rsidRPr="00FC2E8C">
        <w:rPr>
          <w:rFonts w:ascii="Times New Roman" w:hAnsi="Times New Roman"/>
          <w:sz w:val="28"/>
          <w:szCs w:val="28"/>
        </w:rPr>
        <w:t xml:space="preserve">of oil in 3 volumes </w:t>
      </w:r>
      <w:r w:rsidRPr="00266A93">
        <w:rPr>
          <w:rFonts w:ascii="Times New Roman" w:hAnsi="Times New Roman"/>
          <w:sz w:val="28"/>
          <w:szCs w:val="28"/>
          <w:lang w:val="en-US"/>
        </w:rPr>
        <w:t xml:space="preserve">of </w:t>
      </w:r>
      <w:r w:rsidRPr="00FC2E8C">
        <w:rPr>
          <w:rFonts w:ascii="Times New Roman" w:hAnsi="Times New Roman"/>
          <w:sz w:val="28"/>
          <w:szCs w:val="28"/>
        </w:rPr>
        <w:t>70% ethyl alcohol. Oily, transparent, volatile liquids, mainly from light yellow to brown in color. When essential oils are cooled, part of them solidifies into a crystalline mass - stearoptene, and the remaining liquid part - oleoptene. Essential oils are usually lighter than water and when dissolved form an oily film on the surface. However, there are essential oils heavier than water (clove, vetiver, eugenol basil oil). Essential oils of different types are mixed with each other in all proportions. When applying a drop of essential oils. on paper - they quickly evaporate without leaving a stain. The boiling point is below 100 ° C. They are terpenes, esters, acids.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Storage conditions: essential oils are stored in tightly closed dark glass bottles at room temperature out of the reach of children. Avoid direct sunlight. Shelf life: from 6 months to 2 years. Storage requirements for perfumery and cosmetic industry products GOST 27429-87 “Liquid perfumery and cosmetic products. Packaging, labeling, transportation and storage” Perfumery and cosmetic products are stored at a temperature not lower than plus 5 °C and not higher than 25 °C in covered warehouses in the manufacturer's packaging. Products should not be exposed to sunlight during storage. GOST 28303-89 “Liquid perfumery and cosmetic products. Packaging, labeling, transportation and storage”. Cosmetic products should not be stored in direct sunlight or near heating devices.</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Essential oils in containers made of dark glass or white tin, and for short-term storage - in containers made of galvanized or black iron with a double (polyethylene or vinyl) stopper, or cork stoppers. In a vertical position, filled to the maximum, in a dark, cool place (no higher than 15 °C).</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Base oils.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Myrtle, bergamot, grapefruit, cedar, cypress, juniper, mint, rosemary, chamomile, sandalwood, fennel, dill, tea tree, sage. With caution! 18. Use of e.o. depending on skin type</w:t>
      </w:r>
    </w:p>
    <w:tbl>
      <w:tblPr>
        <w:tblW w:w="0" w:type="auto"/>
        <w:tblCellMar>
          <w:left w:w="0" w:type="dxa"/>
          <w:right w:w="0" w:type="dxa"/>
        </w:tblCellMar>
        <w:tblLook w:val="04A0" w:firstRow="1" w:lastRow="0" w:firstColumn="1" w:lastColumn="0" w:noHBand="0" w:noVBand="1"/>
      </w:tblPr>
      <w:tblGrid>
        <w:gridCol w:w="1383"/>
        <w:gridCol w:w="8187"/>
      </w:tblGrid>
      <w:tr w:rsidR="00001995" w:rsidRPr="00FC2E8C" w:rsidTr="00757444">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001995" w:rsidRPr="00E9674A" w:rsidRDefault="00001995" w:rsidP="00757444">
            <w:pPr>
              <w:spacing w:after="0" w:line="360" w:lineRule="auto"/>
              <w:ind w:right="-53"/>
              <w:jc w:val="center"/>
              <w:rPr>
                <w:rFonts w:ascii="Times New Roman" w:hAnsi="Times New Roman"/>
                <w:b/>
                <w:sz w:val="28"/>
                <w:szCs w:val="28"/>
              </w:rPr>
            </w:pPr>
            <w:r>
              <w:rPr>
                <w:rFonts w:ascii="Times New Roman" w:hAnsi="Times New Roman"/>
                <w:b/>
                <w:sz w:val="28"/>
                <w:szCs w:val="28"/>
              </w:rPr>
              <w:t>Skin type</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tcPr>
          <w:p w:rsidR="00001995" w:rsidRPr="00E9674A" w:rsidRDefault="00001995" w:rsidP="00757444">
            <w:pPr>
              <w:spacing w:after="0" w:line="360" w:lineRule="auto"/>
              <w:jc w:val="center"/>
              <w:rPr>
                <w:rFonts w:ascii="Times New Roman" w:hAnsi="Times New Roman"/>
                <w:b/>
                <w:sz w:val="28"/>
                <w:szCs w:val="28"/>
              </w:rPr>
            </w:pPr>
            <w:r>
              <w:rPr>
                <w:rFonts w:ascii="Times New Roman" w:hAnsi="Times New Roman"/>
                <w:b/>
                <w:sz w:val="28"/>
                <w:szCs w:val="28"/>
              </w:rPr>
              <w:t>Essential oils</w:t>
            </w:r>
          </w:p>
        </w:tc>
      </w:tr>
      <w:tr w:rsidR="00001995" w:rsidRPr="00FC2E8C" w:rsidTr="00757444">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tcPr>
          <w:p w:rsidR="00001995" w:rsidRPr="00E9674A" w:rsidRDefault="00001995" w:rsidP="00757444">
            <w:pPr>
              <w:spacing w:after="0" w:line="360" w:lineRule="auto"/>
              <w:jc w:val="both"/>
              <w:rPr>
                <w:rFonts w:ascii="Times New Roman" w:hAnsi="Times New Roman"/>
                <w:b/>
                <w:sz w:val="28"/>
                <w:szCs w:val="28"/>
              </w:rPr>
            </w:pPr>
            <w:r w:rsidRPr="00E9674A">
              <w:rPr>
                <w:rFonts w:ascii="Times New Roman" w:hAnsi="Times New Roman"/>
                <w:b/>
                <w:sz w:val="28"/>
                <w:szCs w:val="28"/>
              </w:rPr>
              <w:t>dry</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rsidR="00001995" w:rsidRPr="00FC2E8C" w:rsidRDefault="00001995" w:rsidP="00757444">
            <w:pPr>
              <w:spacing w:after="0" w:line="360" w:lineRule="auto"/>
              <w:jc w:val="both"/>
              <w:rPr>
                <w:rFonts w:ascii="Times New Roman" w:hAnsi="Times New Roman"/>
                <w:sz w:val="28"/>
                <w:szCs w:val="28"/>
              </w:rPr>
            </w:pPr>
            <w:r w:rsidRPr="00FC2E8C">
              <w:rPr>
                <w:rFonts w:ascii="Times New Roman" w:hAnsi="Times New Roman"/>
                <w:sz w:val="28"/>
                <w:szCs w:val="28"/>
              </w:rPr>
              <w:t>chamomile, nutmeg oil, geranium, jasmine, sandalwood, rose, neroli</w:t>
            </w:r>
          </w:p>
        </w:tc>
      </w:tr>
      <w:tr w:rsidR="00001995" w:rsidRPr="00FC2E8C" w:rsidTr="00757444">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tcPr>
          <w:p w:rsidR="00001995" w:rsidRPr="00E9674A" w:rsidRDefault="00001995" w:rsidP="00757444">
            <w:pPr>
              <w:spacing w:after="0" w:line="360" w:lineRule="auto"/>
              <w:jc w:val="both"/>
              <w:rPr>
                <w:rFonts w:ascii="Times New Roman" w:hAnsi="Times New Roman"/>
                <w:b/>
                <w:sz w:val="28"/>
                <w:szCs w:val="28"/>
              </w:rPr>
            </w:pPr>
            <w:r w:rsidRPr="00E9674A">
              <w:rPr>
                <w:rFonts w:ascii="Times New Roman" w:hAnsi="Times New Roman"/>
                <w:b/>
                <w:sz w:val="28"/>
                <w:szCs w:val="28"/>
              </w:rPr>
              <w:t>normal</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rsidR="00001995" w:rsidRPr="00FC2E8C" w:rsidRDefault="00001995" w:rsidP="00757444">
            <w:pPr>
              <w:spacing w:after="0" w:line="360" w:lineRule="auto"/>
              <w:jc w:val="both"/>
              <w:rPr>
                <w:rFonts w:ascii="Times New Roman" w:hAnsi="Times New Roman"/>
                <w:sz w:val="28"/>
                <w:szCs w:val="28"/>
              </w:rPr>
            </w:pPr>
            <w:r w:rsidRPr="00FC2E8C">
              <w:rPr>
                <w:rFonts w:ascii="Times New Roman" w:hAnsi="Times New Roman"/>
                <w:sz w:val="28"/>
                <w:szCs w:val="28"/>
              </w:rPr>
              <w:t>cedar, geranium, sandalwood, lavender</w:t>
            </w:r>
          </w:p>
        </w:tc>
      </w:tr>
      <w:tr w:rsidR="00001995" w:rsidRPr="00FC2E8C" w:rsidTr="00757444">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tcPr>
          <w:p w:rsidR="00001995" w:rsidRPr="00E9674A" w:rsidRDefault="00001995" w:rsidP="00757444">
            <w:pPr>
              <w:spacing w:after="0" w:line="360" w:lineRule="auto"/>
              <w:jc w:val="both"/>
              <w:rPr>
                <w:rFonts w:ascii="Times New Roman" w:hAnsi="Times New Roman"/>
                <w:b/>
                <w:sz w:val="28"/>
                <w:szCs w:val="28"/>
              </w:rPr>
            </w:pPr>
            <w:r w:rsidRPr="00E9674A">
              <w:rPr>
                <w:rFonts w:ascii="Times New Roman" w:hAnsi="Times New Roman"/>
                <w:b/>
                <w:sz w:val="28"/>
                <w:szCs w:val="28"/>
              </w:rPr>
              <w:t>fatty</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rsidR="00001995" w:rsidRPr="00FC2E8C" w:rsidRDefault="00001995" w:rsidP="00757444">
            <w:pPr>
              <w:spacing w:after="0" w:line="360" w:lineRule="auto"/>
              <w:jc w:val="both"/>
              <w:rPr>
                <w:rFonts w:ascii="Times New Roman" w:hAnsi="Times New Roman"/>
                <w:sz w:val="28"/>
                <w:szCs w:val="28"/>
              </w:rPr>
            </w:pPr>
            <w:r w:rsidRPr="00FC2E8C">
              <w:rPr>
                <w:rFonts w:ascii="Times New Roman" w:hAnsi="Times New Roman"/>
                <w:sz w:val="28"/>
                <w:szCs w:val="28"/>
              </w:rPr>
              <w:t>eucalyptus, juniper, lavender, lemon, orange, mint, lemon balm, rosemary, pine</w:t>
            </w:r>
          </w:p>
        </w:tc>
      </w:tr>
      <w:tr w:rsidR="00001995" w:rsidRPr="00FC2E8C" w:rsidTr="00757444">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tcPr>
          <w:p w:rsidR="00001995" w:rsidRPr="00E9674A" w:rsidRDefault="00001995" w:rsidP="00757444">
            <w:pPr>
              <w:spacing w:after="0" w:line="360" w:lineRule="auto"/>
              <w:jc w:val="both"/>
              <w:rPr>
                <w:rFonts w:ascii="Times New Roman" w:hAnsi="Times New Roman"/>
                <w:b/>
                <w:sz w:val="28"/>
                <w:szCs w:val="28"/>
              </w:rPr>
            </w:pPr>
            <w:r w:rsidRPr="00E9674A">
              <w:rPr>
                <w:rFonts w:ascii="Times New Roman" w:hAnsi="Times New Roman"/>
                <w:b/>
                <w:sz w:val="28"/>
                <w:szCs w:val="28"/>
              </w:rPr>
              <w:t>combined</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rsidR="00001995" w:rsidRPr="00FC2E8C" w:rsidRDefault="00001995" w:rsidP="00757444">
            <w:pPr>
              <w:spacing w:after="0" w:line="360" w:lineRule="auto"/>
              <w:jc w:val="both"/>
              <w:rPr>
                <w:rFonts w:ascii="Times New Roman" w:hAnsi="Times New Roman"/>
                <w:sz w:val="28"/>
                <w:szCs w:val="28"/>
              </w:rPr>
            </w:pPr>
            <w:r w:rsidRPr="00FC2E8C">
              <w:rPr>
                <w:rFonts w:ascii="Times New Roman" w:hAnsi="Times New Roman"/>
                <w:sz w:val="28"/>
                <w:szCs w:val="28"/>
              </w:rPr>
              <w:t>cedar, nutmeg oil, lavender, rose, sandalwood, jasmine</w:t>
            </w:r>
          </w:p>
        </w:tc>
      </w:tr>
      <w:tr w:rsidR="00001995" w:rsidRPr="00FC2E8C" w:rsidTr="00757444">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tcPr>
          <w:p w:rsidR="00001995" w:rsidRPr="00E9674A" w:rsidRDefault="00001995" w:rsidP="00757444">
            <w:pPr>
              <w:spacing w:after="0" w:line="360" w:lineRule="auto"/>
              <w:jc w:val="both"/>
              <w:rPr>
                <w:rFonts w:ascii="Times New Roman" w:hAnsi="Times New Roman"/>
                <w:b/>
                <w:sz w:val="28"/>
                <w:szCs w:val="28"/>
              </w:rPr>
            </w:pPr>
            <w:r w:rsidRPr="00E9674A">
              <w:rPr>
                <w:rFonts w:ascii="Times New Roman" w:hAnsi="Times New Roman"/>
                <w:b/>
                <w:sz w:val="28"/>
                <w:szCs w:val="28"/>
              </w:rPr>
              <w:t>sensitive</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rsidR="00001995" w:rsidRPr="00FC2E8C" w:rsidRDefault="00001995" w:rsidP="00757444">
            <w:pPr>
              <w:spacing w:after="0" w:line="360" w:lineRule="auto"/>
              <w:jc w:val="both"/>
              <w:rPr>
                <w:rFonts w:ascii="Times New Roman" w:hAnsi="Times New Roman"/>
                <w:sz w:val="28"/>
                <w:szCs w:val="28"/>
              </w:rPr>
            </w:pPr>
            <w:r w:rsidRPr="00FC2E8C">
              <w:rPr>
                <w:rFonts w:ascii="Times New Roman" w:hAnsi="Times New Roman"/>
                <w:sz w:val="28"/>
                <w:szCs w:val="28"/>
              </w:rPr>
              <w:t>chamomile, rose, lavender, jasmine, neroli</w:t>
            </w:r>
          </w:p>
        </w:tc>
      </w:tr>
      <w:tr w:rsidR="00001995" w:rsidRPr="00FC2E8C" w:rsidTr="00757444">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tcPr>
          <w:p w:rsidR="00001995" w:rsidRPr="00E9674A" w:rsidRDefault="00001995" w:rsidP="00757444">
            <w:pPr>
              <w:spacing w:after="0" w:line="360" w:lineRule="auto"/>
              <w:jc w:val="both"/>
              <w:rPr>
                <w:rFonts w:ascii="Times New Roman" w:hAnsi="Times New Roman"/>
                <w:b/>
                <w:sz w:val="28"/>
                <w:szCs w:val="28"/>
              </w:rPr>
            </w:pPr>
            <w:r w:rsidRPr="00E9674A">
              <w:rPr>
                <w:rFonts w:ascii="Times New Roman" w:hAnsi="Times New Roman"/>
                <w:b/>
                <w:sz w:val="28"/>
                <w:szCs w:val="28"/>
              </w:rPr>
              <w:t>mature</w:t>
            </w:r>
          </w:p>
        </w:tc>
        <w:tc>
          <w:tcPr>
            <w:tcW w:w="0" w:type="auto"/>
            <w:tcBorders>
              <w:top w:val="nil"/>
              <w:left w:val="nil"/>
              <w:bottom w:val="single" w:sz="8" w:space="0" w:color="auto"/>
              <w:right w:val="single" w:sz="8" w:space="0" w:color="auto"/>
            </w:tcBorders>
            <w:tcMar>
              <w:top w:w="0" w:type="dxa"/>
              <w:left w:w="108" w:type="dxa"/>
              <w:bottom w:w="0" w:type="dxa"/>
              <w:right w:w="108" w:type="dxa"/>
            </w:tcMar>
          </w:tcPr>
          <w:p w:rsidR="00001995" w:rsidRPr="00FC2E8C" w:rsidRDefault="00001995" w:rsidP="00757444">
            <w:pPr>
              <w:spacing w:after="0" w:line="360" w:lineRule="auto"/>
              <w:jc w:val="both"/>
              <w:rPr>
                <w:rFonts w:ascii="Times New Roman" w:hAnsi="Times New Roman"/>
                <w:sz w:val="28"/>
                <w:szCs w:val="28"/>
              </w:rPr>
            </w:pPr>
            <w:r w:rsidRPr="00FC2E8C">
              <w:rPr>
                <w:rFonts w:ascii="Times New Roman" w:hAnsi="Times New Roman"/>
                <w:sz w:val="28"/>
                <w:szCs w:val="28"/>
              </w:rPr>
              <w:t>nutmeg oil, lemon, sandalwood, neroli, rose</w:t>
            </w:r>
          </w:p>
        </w:tc>
      </w:tr>
    </w:tbl>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Essential oils are contraindicated for couperose. For problematic and sensitive skin: bergamot, geranium, grapefruit, fir, ginger, cedar, lavender, mandarin, lemon balm, myrtle, juniper, mint, rosemary, rose, chamomile, pine, yarrow, tea tree, eucalyptus.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Massage using a mixture of grape seed oil (base) with mint, oregano, juniper, cinnamon and orange (dosage - 5 drops of each essential oil per 100 ml of base) cypress. Citrus.</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Essential oils for use in aroma massage must be dispersed in a base oil: shea, olive, seed oil (grape, apricot, peach, almond).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Base oils: sesame, almond, cold-pressed, non-allergenic.</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1) Persons with individual intolerance to the components that make up the essential oil.</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do not use during the first 4 months of pregnancy.</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3) Essential oils of citrus fruits, angelica – possible photosensitization – do not apply to the skin 60 minutes before sunbathing.</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4) Rosemary essential oil should not be used during pregnancy, hypertension, epilepsy, or if you are prone to seizures.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5) Do not take to children under 5 years of age. couperose - anti-poisonous essential oils are highly concentrated natural biostimulants and bioregulators, so when using them, it is necessary to follow the rules.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When using essential oils, you should remember:</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Essential oils should be used with caution by pregnant women and those with epilepsy.</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Follow the dosage (number of drops).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Do not apply undiluted essential oils to the skin. The concentration when applied to the skin should not exceed 5 drops per 10 ml (1 teaspoon) of base (vegetable or olive oil/ Mixing oil/ Tangible massage lotion/ cream).</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Protect eyes during all applications. Keep out of reach of children.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Do not use in early childhood (under 3 years of age).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Internal use of essential oils - as directed by a doctor and with caution, due to their high concentration and the possibility of irritation and damage to the gastric mucosa.</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Do not use essential oils of unknown origin.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GOST 17237-93 Liquid perfumery products. Entered 01.12.93.-K. 1995.- 9s.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GOST 29188.0-91 Perfumery and cosmetic products. Acceptance rules, sampling, methods of organoleptic tests. Introduced on 01.01.93. M. - 1992. - 5 p.</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DSTU 2472-94 Perfume and cosmetic products. Terms and definitions. Entered 01.0195. K. 1994.- 35 p.</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GOST 17237-93 "Liquid perfumery products. General technical conditions"</w:t>
      </w:r>
    </w:p>
    <w:tbl>
      <w:tblPr>
        <w:tblW w:w="9508" w:type="dxa"/>
        <w:tblCellMar>
          <w:left w:w="0" w:type="dxa"/>
          <w:right w:w="0" w:type="dxa"/>
        </w:tblCellMar>
        <w:tblLook w:val="04A0" w:firstRow="1" w:lastRow="0" w:firstColumn="1" w:lastColumn="0" w:noHBand="0" w:noVBand="1"/>
      </w:tblPr>
      <w:tblGrid>
        <w:gridCol w:w="1811"/>
        <w:gridCol w:w="1243"/>
        <w:gridCol w:w="1650"/>
        <w:gridCol w:w="1480"/>
        <w:gridCol w:w="1959"/>
        <w:gridCol w:w="1365"/>
      </w:tblGrid>
      <w:tr w:rsidR="00001995" w:rsidRPr="00FC2E8C" w:rsidTr="00757444">
        <w:trPr>
          <w:trHeight w:val="198"/>
        </w:trPr>
        <w:tc>
          <w:tcPr>
            <w:tcW w:w="1673" w:type="dxa"/>
            <w:tcBorders>
              <w:top w:val="double" w:sz="6" w:space="0" w:color="000000"/>
              <w:left w:val="double" w:sz="6" w:space="0" w:color="000000"/>
              <w:bottom w:val="single" w:sz="8" w:space="0" w:color="000000"/>
              <w:right w:val="single" w:sz="8" w:space="0" w:color="000000"/>
            </w:tcBorders>
            <w:tcMar>
              <w:top w:w="0" w:type="dxa"/>
              <w:left w:w="108" w:type="dxa"/>
              <w:bottom w:w="0" w:type="dxa"/>
              <w:right w:w="108" w:type="dxa"/>
            </w:tcMar>
            <w:vAlign w:val="center"/>
          </w:tcPr>
          <w:p w:rsidR="00001995" w:rsidRPr="007C4370" w:rsidRDefault="00001995" w:rsidP="00757444">
            <w:pPr>
              <w:spacing w:after="0" w:line="276" w:lineRule="auto"/>
              <w:jc w:val="center"/>
              <w:rPr>
                <w:rFonts w:ascii="Times New Roman" w:hAnsi="Times New Roman"/>
                <w:b/>
                <w:sz w:val="28"/>
                <w:szCs w:val="28"/>
              </w:rPr>
            </w:pPr>
            <w:r w:rsidRPr="007C4370">
              <w:rPr>
                <w:rFonts w:ascii="Times New Roman" w:hAnsi="Times New Roman"/>
                <w:b/>
                <w:sz w:val="28"/>
                <w:szCs w:val="28"/>
              </w:rPr>
              <w:t>Name</w:t>
            </w:r>
          </w:p>
          <w:p w:rsidR="00001995" w:rsidRPr="007C4370" w:rsidRDefault="00001995" w:rsidP="00757444">
            <w:pPr>
              <w:spacing w:after="0" w:line="276" w:lineRule="auto"/>
              <w:jc w:val="center"/>
              <w:rPr>
                <w:rFonts w:ascii="Times New Roman" w:hAnsi="Times New Roman"/>
                <w:b/>
                <w:sz w:val="28"/>
                <w:szCs w:val="28"/>
              </w:rPr>
            </w:pPr>
            <w:r w:rsidRPr="007C4370">
              <w:rPr>
                <w:rFonts w:ascii="Times New Roman" w:hAnsi="Times New Roman"/>
                <w:b/>
                <w:sz w:val="28"/>
                <w:szCs w:val="28"/>
              </w:rPr>
              <w:t>indicator</w:t>
            </w:r>
          </w:p>
        </w:tc>
        <w:tc>
          <w:tcPr>
            <w:tcW w:w="914" w:type="dxa"/>
            <w:tcBorders>
              <w:top w:val="double" w:sz="6" w:space="0" w:color="000000"/>
              <w:left w:val="nil"/>
              <w:bottom w:val="single" w:sz="8" w:space="0" w:color="000000"/>
              <w:right w:val="single" w:sz="8" w:space="0" w:color="000000"/>
            </w:tcBorders>
            <w:tcMar>
              <w:top w:w="0" w:type="dxa"/>
              <w:left w:w="108" w:type="dxa"/>
              <w:bottom w:w="0" w:type="dxa"/>
              <w:right w:w="108" w:type="dxa"/>
            </w:tcMar>
            <w:vAlign w:val="center"/>
          </w:tcPr>
          <w:p w:rsidR="00001995" w:rsidRPr="007C4370" w:rsidRDefault="00001995" w:rsidP="00757444">
            <w:pPr>
              <w:spacing w:after="0" w:line="276" w:lineRule="auto"/>
              <w:jc w:val="center"/>
              <w:rPr>
                <w:rFonts w:ascii="Times New Roman" w:hAnsi="Times New Roman"/>
                <w:b/>
                <w:sz w:val="28"/>
                <w:szCs w:val="28"/>
              </w:rPr>
            </w:pPr>
            <w:r w:rsidRPr="007C4370">
              <w:rPr>
                <w:rFonts w:ascii="Times New Roman" w:hAnsi="Times New Roman"/>
                <w:b/>
                <w:sz w:val="28"/>
                <w:szCs w:val="28"/>
              </w:rPr>
              <w:t>Perfume</w:t>
            </w:r>
          </w:p>
        </w:tc>
        <w:tc>
          <w:tcPr>
            <w:tcW w:w="1706" w:type="dxa"/>
            <w:tcBorders>
              <w:top w:val="double" w:sz="6" w:space="0" w:color="000000"/>
              <w:left w:val="nil"/>
              <w:bottom w:val="single" w:sz="8" w:space="0" w:color="000000"/>
              <w:right w:val="single" w:sz="8" w:space="0" w:color="000000"/>
            </w:tcBorders>
            <w:tcMar>
              <w:top w:w="0" w:type="dxa"/>
              <w:left w:w="108" w:type="dxa"/>
              <w:bottom w:w="0" w:type="dxa"/>
              <w:right w:w="108" w:type="dxa"/>
            </w:tcMar>
            <w:vAlign w:val="center"/>
          </w:tcPr>
          <w:p w:rsidR="00001995" w:rsidRPr="007C4370" w:rsidRDefault="00001995" w:rsidP="00757444">
            <w:pPr>
              <w:spacing w:after="0" w:line="276" w:lineRule="auto"/>
              <w:jc w:val="center"/>
              <w:rPr>
                <w:rFonts w:ascii="Times New Roman" w:hAnsi="Times New Roman"/>
                <w:b/>
                <w:sz w:val="28"/>
                <w:szCs w:val="28"/>
              </w:rPr>
            </w:pPr>
            <w:r w:rsidRPr="007C4370">
              <w:rPr>
                <w:rFonts w:ascii="Times New Roman" w:hAnsi="Times New Roman"/>
                <w:b/>
                <w:sz w:val="28"/>
                <w:szCs w:val="28"/>
              </w:rPr>
              <w:t>Scented water</w:t>
            </w:r>
          </w:p>
        </w:tc>
        <w:tc>
          <w:tcPr>
            <w:tcW w:w="1570" w:type="dxa"/>
            <w:tcBorders>
              <w:top w:val="double" w:sz="6" w:space="0" w:color="000000"/>
              <w:left w:val="nil"/>
              <w:bottom w:val="single" w:sz="8" w:space="0" w:color="000000"/>
              <w:right w:val="single" w:sz="8" w:space="0" w:color="000000"/>
            </w:tcBorders>
            <w:tcMar>
              <w:top w:w="0" w:type="dxa"/>
              <w:left w:w="108" w:type="dxa"/>
              <w:bottom w:w="0" w:type="dxa"/>
              <w:right w:w="108" w:type="dxa"/>
            </w:tcMar>
            <w:vAlign w:val="center"/>
          </w:tcPr>
          <w:p w:rsidR="00001995" w:rsidRPr="007C4370" w:rsidRDefault="00001995" w:rsidP="00757444">
            <w:pPr>
              <w:spacing w:after="0" w:line="276" w:lineRule="auto"/>
              <w:jc w:val="center"/>
              <w:rPr>
                <w:rFonts w:ascii="Times New Roman" w:hAnsi="Times New Roman"/>
                <w:b/>
                <w:sz w:val="28"/>
                <w:szCs w:val="28"/>
              </w:rPr>
            </w:pPr>
            <w:r w:rsidRPr="007C4370">
              <w:rPr>
                <w:rFonts w:ascii="Times New Roman" w:hAnsi="Times New Roman"/>
                <w:b/>
                <w:sz w:val="28"/>
                <w:szCs w:val="28"/>
              </w:rPr>
              <w:t>Cologne</w:t>
            </w:r>
          </w:p>
        </w:tc>
        <w:tc>
          <w:tcPr>
            <w:tcW w:w="2137" w:type="dxa"/>
            <w:tcBorders>
              <w:top w:val="double" w:sz="6" w:space="0" w:color="000000"/>
              <w:left w:val="nil"/>
              <w:bottom w:val="single" w:sz="8" w:space="0" w:color="000000"/>
              <w:right w:val="single" w:sz="8" w:space="0" w:color="000000"/>
            </w:tcBorders>
            <w:tcMar>
              <w:top w:w="0" w:type="dxa"/>
              <w:left w:w="108" w:type="dxa"/>
              <w:bottom w:w="0" w:type="dxa"/>
              <w:right w:w="108" w:type="dxa"/>
            </w:tcMar>
            <w:vAlign w:val="center"/>
          </w:tcPr>
          <w:p w:rsidR="00001995" w:rsidRPr="007C4370" w:rsidRDefault="00001995" w:rsidP="00757444">
            <w:pPr>
              <w:spacing w:after="0" w:line="276" w:lineRule="auto"/>
              <w:jc w:val="center"/>
              <w:rPr>
                <w:rFonts w:ascii="Times New Roman" w:hAnsi="Times New Roman"/>
                <w:b/>
                <w:sz w:val="28"/>
                <w:szCs w:val="28"/>
              </w:rPr>
            </w:pPr>
            <w:r w:rsidRPr="007C4370">
              <w:rPr>
                <w:rFonts w:ascii="Times New Roman" w:hAnsi="Times New Roman"/>
                <w:b/>
                <w:sz w:val="28"/>
                <w:szCs w:val="28"/>
              </w:rPr>
              <w:t>Perfumed water</w:t>
            </w:r>
          </w:p>
        </w:tc>
        <w:tc>
          <w:tcPr>
            <w:tcW w:w="1508" w:type="dxa"/>
            <w:tcBorders>
              <w:top w:val="double" w:sz="6" w:space="0" w:color="000000"/>
              <w:left w:val="nil"/>
              <w:bottom w:val="single" w:sz="8" w:space="0" w:color="000000"/>
              <w:right w:val="double" w:sz="6" w:space="0" w:color="000000"/>
            </w:tcBorders>
            <w:tcMar>
              <w:top w:w="0" w:type="dxa"/>
              <w:left w:w="108" w:type="dxa"/>
              <w:bottom w:w="0" w:type="dxa"/>
              <w:right w:w="108" w:type="dxa"/>
            </w:tcMar>
            <w:vAlign w:val="center"/>
          </w:tcPr>
          <w:p w:rsidR="00001995" w:rsidRPr="007C4370" w:rsidRDefault="00001995" w:rsidP="00757444">
            <w:pPr>
              <w:spacing w:after="0" w:line="276" w:lineRule="auto"/>
              <w:jc w:val="center"/>
              <w:rPr>
                <w:rFonts w:ascii="Times New Roman" w:hAnsi="Times New Roman"/>
                <w:b/>
                <w:sz w:val="28"/>
                <w:szCs w:val="28"/>
              </w:rPr>
            </w:pPr>
            <w:r w:rsidRPr="007C4370">
              <w:rPr>
                <w:rFonts w:ascii="Times New Roman" w:hAnsi="Times New Roman"/>
                <w:b/>
                <w:sz w:val="28"/>
                <w:szCs w:val="28"/>
              </w:rPr>
              <w:t>Toilet water</w:t>
            </w:r>
          </w:p>
        </w:tc>
      </w:tr>
      <w:tr w:rsidR="00001995" w:rsidRPr="00FC2E8C" w:rsidTr="00757444">
        <w:trPr>
          <w:trHeight w:val="684"/>
        </w:trPr>
        <w:tc>
          <w:tcPr>
            <w:tcW w:w="1673" w:type="dxa"/>
            <w:tcBorders>
              <w:top w:val="nil"/>
              <w:left w:val="double" w:sz="6" w:space="0" w:color="000000"/>
              <w:bottom w:val="single" w:sz="8" w:space="0" w:color="000000"/>
              <w:right w:val="single" w:sz="8" w:space="0" w:color="000000"/>
            </w:tcBorders>
            <w:tcMar>
              <w:top w:w="0" w:type="dxa"/>
              <w:left w:w="108" w:type="dxa"/>
              <w:bottom w:w="0" w:type="dxa"/>
              <w:right w:w="108" w:type="dxa"/>
            </w:tcMar>
            <w:vAlign w:val="center"/>
          </w:tcPr>
          <w:p w:rsidR="00001995" w:rsidRPr="007C4370" w:rsidRDefault="00001995" w:rsidP="00757444">
            <w:pPr>
              <w:spacing w:after="0" w:line="276" w:lineRule="auto"/>
              <w:jc w:val="center"/>
              <w:rPr>
                <w:rFonts w:ascii="Times New Roman" w:hAnsi="Times New Roman"/>
                <w:b/>
                <w:sz w:val="28"/>
                <w:szCs w:val="28"/>
              </w:rPr>
            </w:pPr>
            <w:r w:rsidRPr="007C4370">
              <w:rPr>
                <w:rFonts w:ascii="Times New Roman" w:hAnsi="Times New Roman"/>
                <w:b/>
                <w:sz w:val="28"/>
                <w:szCs w:val="28"/>
              </w:rPr>
              <w:t>Odor resistance, hours</w:t>
            </w:r>
          </w:p>
        </w:tc>
        <w:tc>
          <w:tcPr>
            <w:tcW w:w="91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50</w:t>
            </w:r>
          </w:p>
        </w:tc>
        <w:tc>
          <w:tcPr>
            <w:tcW w:w="1706"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Not normalized</w:t>
            </w:r>
          </w:p>
        </w:tc>
        <w:tc>
          <w:tcPr>
            <w:tcW w:w="1570"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24</w:t>
            </w:r>
          </w:p>
        </w:tc>
        <w:tc>
          <w:tcPr>
            <w:tcW w:w="2137"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50</w:t>
            </w:r>
          </w:p>
        </w:tc>
        <w:tc>
          <w:tcPr>
            <w:tcW w:w="1508" w:type="dxa"/>
            <w:tcBorders>
              <w:top w:val="nil"/>
              <w:left w:val="nil"/>
              <w:bottom w:val="single" w:sz="8" w:space="0" w:color="000000"/>
              <w:right w:val="double" w:sz="6" w:space="0" w:color="000000"/>
            </w:tcBorders>
            <w:tcMar>
              <w:top w:w="0" w:type="dxa"/>
              <w:left w:w="108" w:type="dxa"/>
              <w:bottom w:w="0" w:type="dxa"/>
              <w:right w:w="108" w:type="dxa"/>
            </w:tcMar>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40</w:t>
            </w:r>
          </w:p>
        </w:tc>
      </w:tr>
      <w:tr w:rsidR="00001995" w:rsidRPr="00FC2E8C" w:rsidTr="00757444">
        <w:trPr>
          <w:trHeight w:val="579"/>
        </w:trPr>
        <w:tc>
          <w:tcPr>
            <w:tcW w:w="1673" w:type="dxa"/>
            <w:tcBorders>
              <w:top w:val="nil"/>
              <w:left w:val="double" w:sz="6" w:space="0" w:color="000000"/>
              <w:bottom w:val="double" w:sz="6" w:space="0" w:color="000000"/>
              <w:right w:val="single" w:sz="8" w:space="0" w:color="000000"/>
            </w:tcBorders>
            <w:tcMar>
              <w:top w:w="0" w:type="dxa"/>
              <w:left w:w="108" w:type="dxa"/>
              <w:bottom w:w="0" w:type="dxa"/>
              <w:right w:w="108" w:type="dxa"/>
            </w:tcMar>
            <w:vAlign w:val="center"/>
          </w:tcPr>
          <w:p w:rsidR="00001995" w:rsidRPr="007C4370" w:rsidRDefault="00001995" w:rsidP="00757444">
            <w:pPr>
              <w:spacing w:after="0" w:line="276" w:lineRule="auto"/>
              <w:jc w:val="center"/>
              <w:rPr>
                <w:rFonts w:ascii="Times New Roman" w:hAnsi="Times New Roman"/>
                <w:b/>
                <w:sz w:val="28"/>
                <w:szCs w:val="28"/>
              </w:rPr>
            </w:pPr>
            <w:r w:rsidRPr="007C4370">
              <w:rPr>
                <w:rFonts w:ascii="Times New Roman" w:hAnsi="Times New Roman"/>
                <w:b/>
                <w:sz w:val="28"/>
                <w:szCs w:val="28"/>
              </w:rPr>
              <w:t>Strength (conditional), %</w:t>
            </w:r>
          </w:p>
        </w:tc>
        <w:tc>
          <w:tcPr>
            <w:tcW w:w="914" w:type="dxa"/>
            <w:tcBorders>
              <w:top w:val="nil"/>
              <w:left w:val="nil"/>
              <w:bottom w:val="double" w:sz="6" w:space="0" w:color="000000"/>
              <w:right w:val="single" w:sz="8" w:space="0" w:color="000000"/>
            </w:tcBorders>
            <w:tcMar>
              <w:top w:w="0" w:type="dxa"/>
              <w:left w:w="108" w:type="dxa"/>
              <w:bottom w:w="0" w:type="dxa"/>
              <w:right w:w="108" w:type="dxa"/>
            </w:tcMar>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70</w:t>
            </w:r>
          </w:p>
        </w:tc>
        <w:tc>
          <w:tcPr>
            <w:tcW w:w="1706" w:type="dxa"/>
            <w:tcBorders>
              <w:top w:val="nil"/>
              <w:left w:val="nil"/>
              <w:bottom w:val="double" w:sz="6" w:space="0" w:color="000000"/>
              <w:right w:val="single" w:sz="8" w:space="0" w:color="000000"/>
            </w:tcBorders>
            <w:tcMar>
              <w:top w:w="0" w:type="dxa"/>
              <w:left w:w="108" w:type="dxa"/>
              <w:bottom w:w="0" w:type="dxa"/>
              <w:right w:w="108" w:type="dxa"/>
            </w:tcMar>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24</w:t>
            </w:r>
          </w:p>
        </w:tc>
        <w:tc>
          <w:tcPr>
            <w:tcW w:w="1570" w:type="dxa"/>
            <w:tcBorders>
              <w:top w:val="nil"/>
              <w:left w:val="nil"/>
              <w:bottom w:val="double" w:sz="6" w:space="0" w:color="000000"/>
              <w:right w:val="single" w:sz="8" w:space="0" w:color="000000"/>
            </w:tcBorders>
            <w:tcMar>
              <w:top w:w="0" w:type="dxa"/>
              <w:left w:w="108" w:type="dxa"/>
              <w:bottom w:w="0" w:type="dxa"/>
              <w:right w:w="108" w:type="dxa"/>
            </w:tcMar>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60</w:t>
            </w:r>
          </w:p>
        </w:tc>
        <w:tc>
          <w:tcPr>
            <w:tcW w:w="2137" w:type="dxa"/>
            <w:tcBorders>
              <w:top w:val="nil"/>
              <w:left w:val="nil"/>
              <w:bottom w:val="double" w:sz="6" w:space="0" w:color="000000"/>
              <w:right w:val="single" w:sz="8" w:space="0" w:color="000000"/>
            </w:tcBorders>
            <w:tcMar>
              <w:top w:w="0" w:type="dxa"/>
              <w:left w:w="108" w:type="dxa"/>
              <w:bottom w:w="0" w:type="dxa"/>
              <w:right w:w="108" w:type="dxa"/>
            </w:tcMar>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75</w:t>
            </w:r>
          </w:p>
        </w:tc>
        <w:tc>
          <w:tcPr>
            <w:tcW w:w="1508" w:type="dxa"/>
            <w:tcBorders>
              <w:top w:val="nil"/>
              <w:left w:val="nil"/>
              <w:bottom w:val="double" w:sz="6" w:space="0" w:color="000000"/>
              <w:right w:val="double" w:sz="6" w:space="0" w:color="000000"/>
            </w:tcBorders>
            <w:tcMar>
              <w:top w:w="0" w:type="dxa"/>
              <w:left w:w="108" w:type="dxa"/>
              <w:bottom w:w="0" w:type="dxa"/>
              <w:right w:w="108" w:type="dxa"/>
            </w:tcMar>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75</w:t>
            </w:r>
          </w:p>
        </w:tc>
      </w:tr>
    </w:tbl>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Physical parameters: density, angle of rotation of the plane of polarization, refractive index. Chemical numerical parameters: acid number, ester number, ester number after acetylation.</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Acid number - the number of mg of potassium hydroxide, which is spent on neutralizing free acids contained in 1 mg of essential oil, the norm is 0.5-5, during storage it increases due to the decomposition of molecules. Ester number - the number of mg of potassium hydroxide, which is spent on neutralizing free acids and saponifying esters contained in 1 mg of essential oil., and also establish the content of volatile substances and ethyl alcohol, solubility in 96% ethyl alcohol, which gives an idea of the authenticity and quality of the essential oil.</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Glass jars darkened by 50% brown or indigo, beakers, dispenser, pipettes, funnels, sticks or spatulas (glass, ceramic, stone - onyx, agate), tight-fitting lids - not plastic, a board and a terry towel. The measure of essential oil is drops. A well-ventilated room, without direct sunlight. It is desirable that the room in which the massage is performed is somewhat different from the surrounding world. It should be warm, but not stuffy and comfortable enough. It is necessary to avoid unnecessary sounds, except for calm music, for example, a concert for a harp or flute, or the sound of the sea. A special massage table. Strive to make the massage not only comfortable, but also aesthetically attractive. "Nutritional essence" in the air, antiseptic: juniper, lavender, rosemary, lemon. Oil solutions of essential oils, specially selected for this patient, must be prepared in advance and placed on a hard surface to the left of the place where the masseur is standing. so that it can be easily reached without stopping the massage. Hold your hands in warm water to warm them up.</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Essential oils are volatile oily liquids obtained from the essential glands of flower petals (rose, jasmine), flower buds (clove), leaves (mint, eucalyptus), seeds (anise, fennel), fruits (almond), peel, fruit skin (orange, lemon), stems, wood (sandalwood, cedar), tree bark (cinnamon, camphor), roots (valerian), rhizomes (cockscomb), from gum, cellulose; both in the free state and in the form of glycosides, for example in almond fruits. Essential oils are obtained from fresh or dried essential oil raw materials by hydrodistillation (genan and mint are better ground in dry form, which contributes to a higher yield of the product), by pressing from the peel (citrus), by extraction using volatile solvents, by enfleurage (rose, violet). Name of essential oil comes primarily from the name of the plant from which it is extracted, the only exception being citrus fruits. Essential oil obtained from citrus leaves is called petitgrain, from flowers - neroli, from fruits - after the name of the plants.</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Fragrant substances of plant origin - essential oils (obtained by distillation, pressing); extraction oils (resinoids - extracted with ethyl alcohol), closer in smell to plants than those obtained by distillation, infusions of resin, gums, balsams, dried ethereal parts of plants (cloves, cinnamon, vanilla, lichens), have a more persistent smell, used for alcohol tinctures.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Synthetic fragrances are products of chemical processing of oil, coal, wood and essential oils, from which individual components are extracted and processed into aromatic substances. Currently, a significant number of fragrances have been synthesized: terpineol - with the smell of lilac, vanillin - with the smell of vanilla, coumarin - with the smell of hay. Synthetic fragrances can have not only smells that correspond to the smell of flowers or fresh greenery, but also those that do not occur in nature, which made it possible to create perfumes and other perfume products with various fantasy directions. For example, abbavert has a strong smell of greenery, but with fruity and woody notes. Semi-synthetic fragrances are represented by individual fragrances obtained from raw materials of natural origin. Synthetic fragrances obtained by organic synthesis are classified by classes of chemical compounds: hydrocarbons; lactones; alcohols; aldehydes; simple esters; esters; ketones; bases; aromatic substances of synthetic origin with the smell of musk.</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Animal-derived fragrances include musk, ambergris, beaver stream, and civet. Musk is a dark brown granular substance obtained from the dried glands of the internal secretion of musk deer. Ambergris is a gray-green, oily waxy mass obtained from the digestive tract of sperm whales, consisting of 80% cholesterol. Ambergris is also found in the form of pieces floating on the surface of the sea near the tropics. In perfumery, its infusion is used as a strong fixative. Its variety is ambroxide, one of the important components of ambergris. It is a crystalline mass with a strong amber odor and a light woody tint. It is used in high-grade perfume compositions. Beaver stream is a product of the secretion of the paired glands of a male river beaver. Civet is an oily secretion of the secretory sebaceous glands of the wild Ethiopian civet cat (civet cat), found in North Africa and Asia (it has a specific smell, but in combination with other substances it gives warm "sweet" smells). Applied in the form of infusions, they enrich and refine smells, extend the time of their perception, and in addition - establish harmony between the smells of perfumes and human skin.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Essential oils are mixtures of odorous substances belonging to different classes of organic compounds, mainly terpenoids, less often aromatic or aliphatic compounds. In rose oil, 200 organic substances have been found, but the bulk - 80% - is phenylethyl alcohol and terpene alcohols (geraniol, citronellol, linalool). In mint oil, about 100 organic components are found, the main of which are menthol, menthone, methylacetone, cineole. In lavender oil, about 160 components have been found, but its main component is esters of linalool alcohol and a number of organic acids: acetic, butyric, valeric, caproic. Semi-synthetic odorous substances are represented by individual odorous substances obtained from raw materials of natural origin.</w:t>
      </w:r>
    </w:p>
    <w:p w:rsidR="00001995"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Extract oils are considered the highest quality and are used to make top-quality perfumes. Volatile and non-volatile solvents are used to extract the extract oil from the flower raw materials, and then the concrete, from which, by treating with alcohol and then distilling it, absolute, or absolute oil, is obtained - a highly concentrated natural aromatic substance with a strong and persistent odor. liquefied gases. The method of extraction using special solvents (Sovent extraction) is used primarily in the production of absolute oils without impurities. This is a delicate procedure when the aromatic substance is extracted from plant material using non-polar solvents. The solvents are separated, and the remaining waxy residue is mixed with alcohol and heated very carefully; this is followed by a filtration process, as a result of which the wax is removed. Then the alcohol is removed and the final product is absolutely pure oil. The solvent extracts not only essential oils from plants, but also waxes, paraffins, gums and fats, so the primary extraction products have a solid consistency and are not completely soluble in alcohol. Such oils are called concretes. To free themselves from ballast substances, concrete oils are extracted again with ethyl alcohol, and after its distillation with filtration and cooling, the secondary extraction products are absolute oils. When ethyl alcohol is used as an extractant, this form of extraction is called a resinoid.</w:t>
      </w:r>
    </w:p>
    <w:tbl>
      <w:tblPr>
        <w:tblStyle w:val="af5"/>
        <w:tblW w:w="0" w:type="auto"/>
        <w:tblLook w:val="04A0" w:firstRow="1" w:lastRow="0" w:firstColumn="1" w:lastColumn="0" w:noHBand="0" w:noVBand="1"/>
      </w:tblPr>
      <w:tblGrid>
        <w:gridCol w:w="9570"/>
      </w:tblGrid>
      <w:tr w:rsidR="00001995" w:rsidTr="00757444">
        <w:tc>
          <w:tcPr>
            <w:tcW w:w="9570" w:type="dxa"/>
          </w:tcPr>
          <w:p w:rsidR="00001995" w:rsidRDefault="00001995" w:rsidP="00757444">
            <w:pPr>
              <w:spacing w:after="0" w:line="360" w:lineRule="auto"/>
              <w:ind w:firstLine="709"/>
              <w:jc w:val="both"/>
              <w:rPr>
                <w:rFonts w:ascii="Times New Roman" w:hAnsi="Times New Roman"/>
                <w:sz w:val="28"/>
                <w:szCs w:val="28"/>
              </w:rPr>
            </w:pPr>
            <w:r>
              <w:rPr>
                <w:rFonts w:ascii="Times New Roman" w:hAnsi="Times New Roman"/>
                <w:sz w:val="28"/>
                <w:szCs w:val="28"/>
              </w:rPr>
              <w:t>Extract oil → concrete → absolute oil (ricinoid)</w:t>
            </w:r>
          </w:p>
        </w:tc>
      </w:tr>
    </w:tbl>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Dry plant raw materials are dried, fragrant essential oil raw materials (plant parts - seeds, bark, leaves), which are used in the form of alcohol tinctures with a full, persistent odor.</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Resins are secretions from cuts of certain trees of the Styrax family, which grow in latitudes with hot climates. The most commonly used are Styrax, benzoin, and frankincense.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xml:space="preserve">Balsams are resinous substances of plant origin, they are solutions of wood resins in essential oils. Balsams have a spicy-balsamic odor and a bitter taste. They are practically insoluble in water, moderately soluble or soluble in alcohol, ether, benzene, essential and fatty oils. They are found in the bark and wood of tropical and subtropical evergreen trees. They are collected through notches and wounds in the bark. Copaiba balsam is a </w:t>
      </w:r>
      <w:r w:rsidRPr="00266A93">
        <w:rPr>
          <w:rFonts w:ascii="Times New Roman" w:hAnsi="Times New Roman"/>
          <w:sz w:val="28"/>
          <w:szCs w:val="28"/>
          <w:lang w:val="en-US"/>
        </w:rPr>
        <w:t xml:space="preserve">viscous </w:t>
      </w:r>
      <w:r w:rsidRPr="00FC2E8C">
        <w:rPr>
          <w:rFonts w:ascii="Times New Roman" w:hAnsi="Times New Roman"/>
          <w:sz w:val="28"/>
          <w:szCs w:val="28"/>
        </w:rPr>
        <w:t xml:space="preserve">liquid with a balsamic, peppery-woody odor. It has bactericidal and wound-healing properties. In perfumery, e.m. from Copaiba balsam is used. Peruvian balsam is a </w:t>
      </w:r>
      <w:r w:rsidRPr="00266A93">
        <w:rPr>
          <w:rFonts w:ascii="Times New Roman" w:hAnsi="Times New Roman"/>
          <w:sz w:val="28"/>
          <w:szCs w:val="28"/>
          <w:lang w:val="en-US"/>
        </w:rPr>
        <w:t xml:space="preserve">viscous </w:t>
      </w:r>
      <w:r w:rsidRPr="00FC2E8C">
        <w:rPr>
          <w:rFonts w:ascii="Times New Roman" w:hAnsi="Times New Roman"/>
          <w:sz w:val="28"/>
          <w:szCs w:val="28"/>
        </w:rPr>
        <w:t xml:space="preserve">liquid of dark red color with a pleasant vanilla odor. It has antiseptic properties. Previously, it was used in face masks, creams for oily skin, in hair rinses, and soap fragrances. But due to </w:t>
      </w:r>
      <w:r w:rsidRPr="00266A93">
        <w:rPr>
          <w:rFonts w:ascii="Times New Roman" w:hAnsi="Times New Roman"/>
          <w:sz w:val="28"/>
          <w:szCs w:val="28"/>
          <w:lang w:val="en-US"/>
        </w:rPr>
        <w:t xml:space="preserve">its </w:t>
      </w:r>
      <w:r w:rsidRPr="00FC2E8C">
        <w:rPr>
          <w:rFonts w:ascii="Times New Roman" w:hAnsi="Times New Roman"/>
          <w:sz w:val="28"/>
          <w:szCs w:val="28"/>
        </w:rPr>
        <w:t>photosensitizing and allergenic effect, its use has been limited. The same applies to essential oils that were isolated from the balm and used in perfume compositions. Now, some of its components that are important in cosmetics are obtained synthetically. Toluene balsam is a viscous brown mass that dries quickly, with a high content of resinous substances and a floral-balsamic odor. Alcoholic infusions of balsam are used in perfumery, containing up to 12% benzoic and cinnamic acids. Its use is gradually decreasing. Fir balsam - contains resin acids, tannins, phytoncides, vitamin C. It is characterized by high biological activity - disinfecting, wound-healing. It has a stimulating effect on the skin and hair, therefore it is widely used in shampoos, creams and balms, gels against acne, toothpastes.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Solvents: High-purity rectified ethyl alcohol - dissolves most aromatic substances - 96.2%; in colognes and scented waters as a disinfectant and refreshing agent. easily evaporates when obtaining a perfume product, has a slight characteristic odor, which is combined with the smell of odorous substances. Alcohol for perfumery must comply with the State Standard for highly purified rectified alcohol. According to GOST 5962-67, the alcohol strength must be at least 96.2% at a temperature of 20 (C.</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Purified water is a co-solvent (to reduce the price of a perfume, dilute alcohol to the desired concentration and must meet the standards of drinking water); Purified water or drinking water with medium hardness (not higher than 5.349 mg-eq/l) is used as the most acceptable for perfume production, because the salts that are released from water when it is added to alcohol during the settling process are centers of sediment coagulation, while the settling process is faster and more complete.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Ethyl acetate of oil;</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Benzyl benzoate – dissolves aromatic substances better than alcohol, reduces the volatility of substances;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Diethyl phthalate - dissolves fragrances better than alcohol, reduces the volatility of substances. These substances have an auxiliary purpose - they increase the viscosity of the composition, create a film on the surface of the perfume application, reduce the volatility of the composition, and are intermediate solvents.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Dyes are organic, soluble in water and alcohol. When preparing perfume products, some odorous substances color the final product. To mask the original color, improve the consumer characteristics of perfume products, achieve harmony between the smell, color and packaging, it is tinted using special dyes. Given the weakly acidic reaction of perfume compositions, acid dyes are used to color perfume products, because when using other dyes, a change in the color of the product will be observed during storage.</w:t>
      </w:r>
    </w:p>
    <w:p w:rsidR="00001995" w:rsidRPr="00D01AD4" w:rsidRDefault="00001995" w:rsidP="00001995">
      <w:pPr>
        <w:pStyle w:val="a3"/>
        <w:numPr>
          <w:ilvl w:val="0"/>
          <w:numId w:val="178"/>
        </w:numPr>
        <w:spacing w:after="0" w:line="360" w:lineRule="auto"/>
        <w:jc w:val="both"/>
        <w:rPr>
          <w:rFonts w:ascii="Times New Roman" w:hAnsi="Times New Roman"/>
          <w:sz w:val="28"/>
          <w:szCs w:val="28"/>
        </w:rPr>
      </w:pPr>
      <w:r w:rsidRPr="00D01AD4">
        <w:rPr>
          <w:rFonts w:ascii="Times New Roman" w:hAnsi="Times New Roman"/>
          <w:sz w:val="28"/>
          <w:szCs w:val="28"/>
        </w:rPr>
        <w:t>floral - sunny "golden";</w:t>
      </w:r>
    </w:p>
    <w:p w:rsidR="00001995" w:rsidRPr="00D01AD4" w:rsidRDefault="00001995" w:rsidP="00001995">
      <w:pPr>
        <w:pStyle w:val="a3"/>
        <w:numPr>
          <w:ilvl w:val="0"/>
          <w:numId w:val="178"/>
        </w:numPr>
        <w:spacing w:after="0" w:line="360" w:lineRule="auto"/>
        <w:jc w:val="both"/>
        <w:rPr>
          <w:rFonts w:ascii="Times New Roman" w:hAnsi="Times New Roman"/>
          <w:sz w:val="28"/>
          <w:szCs w:val="28"/>
        </w:rPr>
      </w:pPr>
      <w:r w:rsidRPr="00D01AD4">
        <w:rPr>
          <w:rFonts w:ascii="Times New Roman" w:hAnsi="Times New Roman"/>
          <w:sz w:val="28"/>
          <w:szCs w:val="28"/>
        </w:rPr>
        <w:t>marine - transparent or blue;</w:t>
      </w:r>
    </w:p>
    <w:p w:rsidR="00001995" w:rsidRPr="00D01AD4" w:rsidRDefault="00001995" w:rsidP="00001995">
      <w:pPr>
        <w:pStyle w:val="a3"/>
        <w:numPr>
          <w:ilvl w:val="0"/>
          <w:numId w:val="178"/>
        </w:numPr>
        <w:spacing w:after="0" w:line="360" w:lineRule="auto"/>
        <w:jc w:val="both"/>
        <w:rPr>
          <w:rFonts w:ascii="Times New Roman" w:hAnsi="Times New Roman"/>
          <w:sz w:val="28"/>
          <w:szCs w:val="28"/>
        </w:rPr>
      </w:pPr>
      <w:r w:rsidRPr="00D01AD4">
        <w:rPr>
          <w:rFonts w:ascii="Times New Roman" w:hAnsi="Times New Roman"/>
          <w:sz w:val="28"/>
          <w:szCs w:val="28"/>
        </w:rPr>
        <w:t>oriental – red, blackish;</w:t>
      </w:r>
    </w:p>
    <w:p w:rsidR="00001995" w:rsidRPr="00D01AD4" w:rsidRDefault="00001995" w:rsidP="00001995">
      <w:pPr>
        <w:pStyle w:val="a3"/>
        <w:numPr>
          <w:ilvl w:val="0"/>
          <w:numId w:val="178"/>
        </w:numPr>
        <w:spacing w:after="0" w:line="360" w:lineRule="auto"/>
        <w:jc w:val="both"/>
        <w:rPr>
          <w:rFonts w:ascii="Times New Roman" w:hAnsi="Times New Roman"/>
          <w:sz w:val="28"/>
          <w:szCs w:val="28"/>
        </w:rPr>
      </w:pPr>
      <w:r w:rsidRPr="00D01AD4">
        <w:rPr>
          <w:rFonts w:ascii="Times New Roman" w:hAnsi="Times New Roman"/>
          <w:sz w:val="28"/>
          <w:szCs w:val="28"/>
        </w:rPr>
        <w:t>chypre – rich greenish-brown color;</w:t>
      </w:r>
    </w:p>
    <w:p w:rsidR="00001995" w:rsidRPr="00D01AD4" w:rsidRDefault="00001995" w:rsidP="00001995">
      <w:pPr>
        <w:pStyle w:val="a3"/>
        <w:numPr>
          <w:ilvl w:val="0"/>
          <w:numId w:val="178"/>
        </w:numPr>
        <w:spacing w:after="0" w:line="360" w:lineRule="auto"/>
        <w:jc w:val="both"/>
        <w:rPr>
          <w:rFonts w:ascii="Times New Roman" w:hAnsi="Times New Roman"/>
          <w:sz w:val="28"/>
          <w:szCs w:val="28"/>
        </w:rPr>
      </w:pPr>
      <w:r w:rsidRPr="00D01AD4">
        <w:rPr>
          <w:rFonts w:ascii="Times New Roman" w:hAnsi="Times New Roman"/>
          <w:sz w:val="28"/>
          <w:szCs w:val="28"/>
        </w:rPr>
        <w:t>herbal – green,</w:t>
      </w:r>
    </w:p>
    <w:p w:rsidR="00001995" w:rsidRPr="00D01AD4" w:rsidRDefault="00001995" w:rsidP="00001995">
      <w:pPr>
        <w:pStyle w:val="a3"/>
        <w:numPr>
          <w:ilvl w:val="0"/>
          <w:numId w:val="178"/>
        </w:numPr>
        <w:spacing w:after="0" w:line="360" w:lineRule="auto"/>
        <w:jc w:val="both"/>
        <w:rPr>
          <w:rFonts w:ascii="Times New Roman" w:hAnsi="Times New Roman"/>
          <w:sz w:val="28"/>
          <w:szCs w:val="28"/>
        </w:rPr>
      </w:pPr>
      <w:r w:rsidRPr="00D01AD4">
        <w:rPr>
          <w:rFonts w:ascii="Times New Roman" w:hAnsi="Times New Roman"/>
          <w:sz w:val="28"/>
          <w:szCs w:val="28"/>
        </w:rPr>
        <w:t>aldehyde – transparent.</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Requirements for dyes: high coloring properties; chemical indifference; absence of irritating and allergenic properties; absence of odor; ability not to affect odor.</w:t>
      </w:r>
    </w:p>
    <w:p w:rsidR="00001995" w:rsidRPr="00FC2E8C" w:rsidRDefault="00001995" w:rsidP="00001995">
      <w:pPr>
        <w:spacing w:after="0" w:line="360" w:lineRule="auto"/>
        <w:ind w:firstLine="567"/>
        <w:jc w:val="both"/>
        <w:rPr>
          <w:rFonts w:ascii="Times New Roman" w:hAnsi="Times New Roman"/>
          <w:sz w:val="28"/>
          <w:szCs w:val="28"/>
        </w:rPr>
      </w:pPr>
      <w:r w:rsidRPr="00FC2E8C">
        <w:rPr>
          <w:rFonts w:ascii="Times New Roman" w:hAnsi="Times New Roman"/>
          <w:sz w:val="28"/>
          <w:szCs w:val="28"/>
        </w:rPr>
        <w:t>They use:</w:t>
      </w:r>
    </w:p>
    <w:p w:rsidR="00001995" w:rsidRPr="00BA36EC" w:rsidRDefault="00001995" w:rsidP="00001995">
      <w:pPr>
        <w:pStyle w:val="a3"/>
        <w:numPr>
          <w:ilvl w:val="0"/>
          <w:numId w:val="183"/>
        </w:numPr>
        <w:spacing w:after="0" w:line="360" w:lineRule="auto"/>
        <w:jc w:val="both"/>
        <w:rPr>
          <w:rFonts w:ascii="Times New Roman" w:hAnsi="Times New Roman"/>
          <w:sz w:val="28"/>
          <w:szCs w:val="28"/>
        </w:rPr>
      </w:pPr>
      <w:r w:rsidRPr="00BA36EC">
        <w:rPr>
          <w:rFonts w:ascii="Times New Roman" w:hAnsi="Times New Roman"/>
          <w:sz w:val="28"/>
          <w:szCs w:val="28"/>
        </w:rPr>
        <w:t>acid yellow methanil;</w:t>
      </w:r>
    </w:p>
    <w:p w:rsidR="00001995" w:rsidRPr="00BA36EC" w:rsidRDefault="00001995" w:rsidP="00001995">
      <w:pPr>
        <w:pStyle w:val="a3"/>
        <w:numPr>
          <w:ilvl w:val="0"/>
          <w:numId w:val="183"/>
        </w:numPr>
        <w:spacing w:after="0" w:line="360" w:lineRule="auto"/>
        <w:jc w:val="both"/>
        <w:rPr>
          <w:rFonts w:ascii="Times New Roman" w:hAnsi="Times New Roman"/>
          <w:sz w:val="28"/>
          <w:szCs w:val="28"/>
        </w:rPr>
      </w:pPr>
      <w:r w:rsidRPr="00BA36EC">
        <w:rPr>
          <w:rFonts w:ascii="Times New Roman" w:hAnsi="Times New Roman"/>
          <w:sz w:val="28"/>
          <w:szCs w:val="28"/>
        </w:rPr>
        <w:t>acid anthraquinone green;</w:t>
      </w:r>
    </w:p>
    <w:p w:rsidR="00001995" w:rsidRPr="00BA36EC" w:rsidRDefault="00001995" w:rsidP="00001995">
      <w:pPr>
        <w:pStyle w:val="a3"/>
        <w:numPr>
          <w:ilvl w:val="0"/>
          <w:numId w:val="183"/>
        </w:numPr>
        <w:spacing w:after="0" w:line="360" w:lineRule="auto"/>
        <w:jc w:val="both"/>
        <w:rPr>
          <w:rFonts w:ascii="Times New Roman" w:hAnsi="Times New Roman"/>
          <w:sz w:val="28"/>
          <w:szCs w:val="28"/>
        </w:rPr>
      </w:pPr>
      <w:r w:rsidRPr="00BA36EC">
        <w:rPr>
          <w:rFonts w:ascii="Times New Roman" w:hAnsi="Times New Roman"/>
          <w:sz w:val="28"/>
          <w:szCs w:val="28"/>
        </w:rPr>
        <w:t>acid brown K;</w:t>
      </w:r>
    </w:p>
    <w:p w:rsidR="00001995" w:rsidRPr="00BA36EC" w:rsidRDefault="00001995" w:rsidP="00001995">
      <w:pPr>
        <w:pStyle w:val="a3"/>
        <w:numPr>
          <w:ilvl w:val="0"/>
          <w:numId w:val="183"/>
        </w:numPr>
        <w:spacing w:after="0" w:line="360" w:lineRule="auto"/>
        <w:jc w:val="both"/>
        <w:rPr>
          <w:rFonts w:ascii="Times New Roman" w:hAnsi="Times New Roman"/>
          <w:sz w:val="28"/>
          <w:szCs w:val="28"/>
        </w:rPr>
      </w:pPr>
      <w:r w:rsidRPr="00BA36EC">
        <w:rPr>
          <w:rFonts w:ascii="Times New Roman" w:hAnsi="Times New Roman"/>
          <w:sz w:val="28"/>
          <w:szCs w:val="28"/>
        </w:rPr>
        <w:t>acid violet anthraquinone;</w:t>
      </w:r>
    </w:p>
    <w:p w:rsidR="00001995" w:rsidRPr="00BA36EC" w:rsidRDefault="00001995" w:rsidP="00001995">
      <w:pPr>
        <w:pStyle w:val="a3"/>
        <w:numPr>
          <w:ilvl w:val="0"/>
          <w:numId w:val="183"/>
        </w:numPr>
        <w:spacing w:after="0" w:line="360" w:lineRule="auto"/>
        <w:jc w:val="both"/>
        <w:rPr>
          <w:rFonts w:ascii="Times New Roman" w:hAnsi="Times New Roman"/>
          <w:sz w:val="28"/>
          <w:szCs w:val="28"/>
        </w:rPr>
      </w:pPr>
      <w:r w:rsidRPr="00BA36EC">
        <w:rPr>
          <w:rFonts w:ascii="Times New Roman" w:hAnsi="Times New Roman"/>
          <w:sz w:val="28"/>
          <w:szCs w:val="28"/>
        </w:rPr>
        <w:t>acid red C;</w:t>
      </w:r>
    </w:p>
    <w:p w:rsidR="00001995" w:rsidRPr="00BA36EC" w:rsidRDefault="00001995" w:rsidP="00001995">
      <w:pPr>
        <w:pStyle w:val="a3"/>
        <w:numPr>
          <w:ilvl w:val="0"/>
          <w:numId w:val="183"/>
        </w:numPr>
        <w:spacing w:after="0" w:line="360" w:lineRule="auto"/>
        <w:jc w:val="both"/>
        <w:rPr>
          <w:rFonts w:ascii="Times New Roman" w:hAnsi="Times New Roman"/>
          <w:sz w:val="28"/>
          <w:szCs w:val="28"/>
        </w:rPr>
      </w:pPr>
      <w:r w:rsidRPr="00BA36EC">
        <w:rPr>
          <w:rFonts w:ascii="Times New Roman" w:hAnsi="Times New Roman"/>
          <w:sz w:val="28"/>
          <w:szCs w:val="28"/>
        </w:rPr>
        <w:t>fluorescein.</w:t>
      </w:r>
    </w:p>
    <w:p w:rsidR="00001995" w:rsidRPr="00FC2E8C" w:rsidRDefault="00001995" w:rsidP="00001995">
      <w:pPr>
        <w:spacing w:after="0" w:line="360" w:lineRule="auto"/>
        <w:ind w:firstLine="567"/>
        <w:jc w:val="both"/>
        <w:rPr>
          <w:rFonts w:ascii="Times New Roman" w:hAnsi="Times New Roman"/>
          <w:sz w:val="28"/>
          <w:szCs w:val="28"/>
        </w:rPr>
      </w:pPr>
      <w:r w:rsidRPr="00FC2E8C">
        <w:rPr>
          <w:rFonts w:ascii="Times New Roman" w:hAnsi="Times New Roman"/>
          <w:sz w:val="28"/>
          <w:szCs w:val="28"/>
        </w:rPr>
        <w:t>Principles of creating perfume compositions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l. At the first stage of creating a perfume composition, the direction and nature of the smell is determined, and an approximate list of odorous substances is compiled.</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2. Then the 'leitmotif' or 'leading scent' of the composition is selected.</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3. The next step is to select the timbre of the leitmotif.</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4. Next, a harmonious complement and timbre are selected, consisting of pre-selected complexes (segments) of floral or similar scents.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final stage of creating a perfume composition is the introduction of a fixative, if necessary.</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At the first stage of creating a perfume composition, the direction and character of the smell (accord) is determined, an approximate list of odorants is compiled. Then the “leitmotif” or “leading odor” of the composition is selected. In perfumery, the term “leitmotif” is understood as a number of similar or different odorants that determine the main smell or character of the composition. The leading odor is created from a combination of two, three, and rarely four odors. For example, the leading odor of a composition may consist of a combination of: iris, violet, and clove.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next stage is to select the timbre of the leitmotif. Timbre is understood as the special character of the "coloring" of the smell. For example, if vanillin is added to rose oil in such an amount that the smell of the former is not obscured and the smell of the latter is not highlighted, then the smell of the rose is softened by vanillin.</w:t>
      </w:r>
    </w:p>
    <w:p w:rsidR="00001995" w:rsidRPr="00FC2E8C" w:rsidRDefault="00001995" w:rsidP="00001995">
      <w:pPr>
        <w:spacing w:after="0" w:line="360" w:lineRule="auto"/>
        <w:ind w:firstLine="567"/>
        <w:jc w:val="both"/>
        <w:rPr>
          <w:rFonts w:ascii="Times New Roman" w:hAnsi="Times New Roman"/>
          <w:sz w:val="28"/>
          <w:szCs w:val="28"/>
        </w:rPr>
      </w:pPr>
      <w:r w:rsidRPr="00FC2E8C">
        <w:rPr>
          <w:rFonts w:ascii="Times New Roman" w:hAnsi="Times New Roman"/>
          <w:sz w:val="28"/>
          <w:szCs w:val="28"/>
        </w:rPr>
        <w:t>Next, a harmonious complement and timbre are selected, consisting of pre-selected complexes (segments) of floral or similar odors. Harmonious complement is a complex of additional odors that enrich the "leitmotif", but do not change the character of the composition. For example, if we take the smell of rose essential oil, its monotonous aroma soon loses its appeal. This is due to the fact that in nature the smell of a flower is not felt in isolation, it is always accompanied by the smells of leaves, stems and the environment. It is the surrounding smells that are the harmonious complement that must be selected when composing a perfume composition. Each of the segments of the harmonious complement has its own leading odor; segments of sharply contrasting odors are connected in transitional stages, from a saturated smell to a lighter one and vice versa. Next, the composition is applied to the background, which is necessary to complete the composition, it creates the illusion of completeness, harmony and uniqueness of the smell. For example, a clover composition without applying a background (jasmine, rose) resembles a synthetic mixture that smells pleasant, when applying a background of jasmine, rose, the composition approaches the smell of a natural flower. In colognes, refreshing smells are used as a background. For fruit smells, esters with a fruit aroma are a mandatory background. The last stage of creating a perfume composition is the introduction of a fixative, if necessary.</w:t>
      </w:r>
    </w:p>
    <w:p w:rsidR="00001995" w:rsidRPr="00FC2E8C" w:rsidRDefault="00001995" w:rsidP="00001995">
      <w:pPr>
        <w:spacing w:after="0" w:line="360" w:lineRule="auto"/>
        <w:ind w:firstLine="567"/>
        <w:jc w:val="both"/>
        <w:rPr>
          <w:rFonts w:ascii="Times New Roman" w:hAnsi="Times New Roman"/>
          <w:sz w:val="28"/>
          <w:szCs w:val="28"/>
        </w:rPr>
      </w:pPr>
      <w:r w:rsidRPr="00FC2E8C">
        <w:rPr>
          <w:rFonts w:ascii="Times New Roman" w:hAnsi="Times New Roman"/>
          <w:sz w:val="28"/>
          <w:szCs w:val="28"/>
        </w:rPr>
        <w:t>Perfume compositions are a complex, artificially created harmonious combination of odorous substances. Perfume compositions can reproduce odors found in the environment or have a unique aroma that is not found in nature, accordingly, perfume compositions are classified as natural and fantasy.</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Aroma - the specific character of the smell of various groups of products or articles, for example, the aroma of perfumes, wines, fruits, tobacco.</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 bouquet is the overall feature of a fragrance, as a harmoniously holistic scent. It is the main scent along with its "decoration", with a hint of scent that gives the fragrance its uniqueness.</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A “note” is an element or nuance of a scent, characterized by either a specific type of scent, for example, a floral note, a green note, a spicy note;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In perfumery, the term "fragrance" usually refers to raw materials, or simply to "notes", in contrast to the term "aroma", which characterizes the smell of the finished product. The term "aroma" is understood to mean the specific character of the smell of various groups of products or products, for example, the aroma of perfumes, wines, fruits, tobacco. A bouquet is a total feature of a fragrance, as a harmoniously whole smell, it is the main aroma together with its "decoration", with a touch of smell, which gives the fragrance its originality. Bouquets can be natural, acquired and artificial.</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Natural bouquets are obtained in finished form from raw materials used to obtain odorous substances. Acquired bouquets are obtained as a result of chemical and physical processes, sometimes accompanied by biochemical (enzymatic) phenomena that occurred later in natural bouquets. The formation of acquired bouquets is almost always accompanied by oxidation processes.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Artificial bouquets are obtained as a result of arbitrary modification of a natural or acquired bouquet by adding natural or individual odorous substances (perfume compositions, fragrances, food essences). Thus, the concept of a bouquet is more complex than aroma or smell, and includes the idea of both smell and aroma and the qualitative uniqueness of one or another.</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Floral perfumes are characterized by the smell of a specific flower ("Jasmine", "Lilac", "Violet"). Fantasy perfumes combine several scents of flowers or scents that do not occur in nature ("Oriental")</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Base compositions are a mixture of odorous substances with specific odors, composed according to a constant recipe. Bases are not ready-made compositions, but their presence facilitates the work of the perfumer, increases his mobility, and saves him from having to compose a perfume composition from scratch.</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Fixatives. Applied in the form of infusions, they enrich and refine odors, extend the time of their perception, and in addition, establish harmony between the odors of perfumes and human skin. It is possible to increase the stability of the odor by using in the composition of low-volatile odorous substances or by fixing (fixing) volatile ones.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l. Resins and balsams (benzoin resin, toluene balsam, styrax);</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2. Substances of animal origin (musk, civet (civetin), ambergris, beaver stream);</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3. Synthetic fixatives (benzyl benzoate, diethyl phthalate);</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4. Crystalline aromatic compounds (heliotropin, vanillin, cyclohexanol, cinnamic esters).</w:t>
      </w:r>
    </w:p>
    <w:tbl>
      <w:tblPr>
        <w:tblW w:w="0" w:type="auto"/>
        <w:tblInd w:w="297" w:type="dxa"/>
        <w:tblLayout w:type="fixed"/>
        <w:tblCellMar>
          <w:left w:w="0" w:type="dxa"/>
          <w:right w:w="0" w:type="dxa"/>
        </w:tblCellMar>
        <w:tblLook w:val="04A0" w:firstRow="1" w:lastRow="0" w:firstColumn="1" w:lastColumn="0" w:noHBand="0" w:noVBand="1"/>
      </w:tblPr>
      <w:tblGrid>
        <w:gridCol w:w="1229"/>
        <w:gridCol w:w="1235"/>
        <w:gridCol w:w="1232"/>
        <w:gridCol w:w="1710"/>
        <w:gridCol w:w="1215"/>
        <w:gridCol w:w="1351"/>
        <w:gridCol w:w="1301"/>
      </w:tblGrid>
      <w:tr w:rsidR="00001995" w:rsidRPr="00FC2E8C" w:rsidTr="00757444">
        <w:tc>
          <w:tcPr>
            <w:tcW w:w="12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001995" w:rsidRPr="00FC2E8C" w:rsidRDefault="00001995" w:rsidP="00757444">
            <w:pPr>
              <w:spacing w:after="0" w:line="276" w:lineRule="auto"/>
              <w:ind w:firstLine="129"/>
              <w:rPr>
                <w:rFonts w:ascii="Times New Roman" w:hAnsi="Times New Roman"/>
                <w:sz w:val="28"/>
                <w:szCs w:val="28"/>
              </w:rPr>
            </w:pPr>
          </w:p>
        </w:tc>
        <w:tc>
          <w:tcPr>
            <w:tcW w:w="123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01995" w:rsidRPr="00865FE5" w:rsidRDefault="00001995" w:rsidP="00757444">
            <w:pPr>
              <w:spacing w:after="0" w:line="276" w:lineRule="auto"/>
              <w:ind w:right="-7" w:firstLine="2"/>
              <w:jc w:val="center"/>
              <w:rPr>
                <w:rFonts w:ascii="Times New Roman" w:hAnsi="Times New Roman"/>
                <w:b/>
                <w:sz w:val="28"/>
                <w:szCs w:val="28"/>
              </w:rPr>
            </w:pPr>
            <w:r w:rsidRPr="00865FE5">
              <w:rPr>
                <w:rFonts w:ascii="Times New Roman" w:hAnsi="Times New Roman"/>
                <w:b/>
                <w:sz w:val="28"/>
                <w:szCs w:val="28"/>
              </w:rPr>
              <w:t>Extra perfume</w:t>
            </w:r>
          </w:p>
        </w:tc>
        <w:tc>
          <w:tcPr>
            <w:tcW w:w="123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01995" w:rsidRPr="00865FE5" w:rsidRDefault="00001995" w:rsidP="00757444">
            <w:pPr>
              <w:spacing w:after="0" w:line="276" w:lineRule="auto"/>
              <w:ind w:left="-352" w:right="-327" w:firstLine="2"/>
              <w:jc w:val="center"/>
              <w:rPr>
                <w:rFonts w:ascii="Times New Roman" w:hAnsi="Times New Roman"/>
                <w:b/>
                <w:sz w:val="28"/>
                <w:szCs w:val="28"/>
              </w:rPr>
            </w:pPr>
            <w:r w:rsidRPr="00865FE5">
              <w:rPr>
                <w:rFonts w:ascii="Times New Roman" w:hAnsi="Times New Roman"/>
                <w:b/>
                <w:sz w:val="28"/>
                <w:szCs w:val="28"/>
              </w:rPr>
              <w:t>Perfumes</w:t>
            </w:r>
          </w:p>
        </w:tc>
        <w:tc>
          <w:tcPr>
            <w:tcW w:w="171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01995" w:rsidRPr="00865FE5" w:rsidRDefault="00001995" w:rsidP="00757444">
            <w:pPr>
              <w:spacing w:after="0" w:line="276" w:lineRule="auto"/>
              <w:ind w:right="-106" w:firstLine="2"/>
              <w:jc w:val="center"/>
              <w:rPr>
                <w:rFonts w:ascii="Times New Roman" w:hAnsi="Times New Roman"/>
                <w:b/>
                <w:sz w:val="28"/>
                <w:szCs w:val="28"/>
              </w:rPr>
            </w:pPr>
            <w:r w:rsidRPr="00865FE5">
              <w:rPr>
                <w:rFonts w:ascii="Times New Roman" w:hAnsi="Times New Roman"/>
                <w:b/>
                <w:sz w:val="28"/>
                <w:szCs w:val="28"/>
              </w:rPr>
              <w:t>Perfumed water</w:t>
            </w:r>
          </w:p>
        </w:tc>
        <w:tc>
          <w:tcPr>
            <w:tcW w:w="121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01995" w:rsidRPr="00865FE5" w:rsidRDefault="00001995" w:rsidP="00757444">
            <w:pPr>
              <w:spacing w:after="0" w:line="276" w:lineRule="auto"/>
              <w:ind w:right="-106" w:hanging="180"/>
              <w:jc w:val="center"/>
              <w:rPr>
                <w:rFonts w:ascii="Times New Roman" w:hAnsi="Times New Roman"/>
                <w:b/>
                <w:sz w:val="28"/>
                <w:szCs w:val="28"/>
              </w:rPr>
            </w:pPr>
            <w:r w:rsidRPr="00865FE5">
              <w:rPr>
                <w:rFonts w:ascii="Times New Roman" w:hAnsi="Times New Roman"/>
                <w:b/>
                <w:sz w:val="28"/>
                <w:szCs w:val="28"/>
              </w:rPr>
              <w:t>Toilet water</w:t>
            </w:r>
          </w:p>
        </w:tc>
        <w:tc>
          <w:tcPr>
            <w:tcW w:w="135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01995" w:rsidRPr="00865FE5" w:rsidRDefault="00001995" w:rsidP="00757444">
            <w:pPr>
              <w:spacing w:after="0" w:line="276" w:lineRule="auto"/>
              <w:ind w:left="-110" w:right="-106" w:firstLine="2"/>
              <w:jc w:val="center"/>
              <w:rPr>
                <w:rFonts w:ascii="Times New Roman" w:hAnsi="Times New Roman"/>
                <w:b/>
                <w:sz w:val="28"/>
                <w:szCs w:val="28"/>
              </w:rPr>
            </w:pPr>
            <w:r w:rsidRPr="00865FE5">
              <w:rPr>
                <w:rFonts w:ascii="Times New Roman" w:hAnsi="Times New Roman"/>
                <w:b/>
                <w:sz w:val="28"/>
                <w:szCs w:val="28"/>
              </w:rPr>
              <w:t>Cologne</w:t>
            </w:r>
          </w:p>
        </w:tc>
        <w:tc>
          <w:tcPr>
            <w:tcW w:w="13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01995" w:rsidRPr="00865FE5" w:rsidRDefault="00001995" w:rsidP="00757444">
            <w:pPr>
              <w:spacing w:after="0" w:line="276" w:lineRule="auto"/>
              <w:ind w:left="-191" w:right="-106" w:firstLine="142"/>
              <w:jc w:val="center"/>
              <w:rPr>
                <w:rFonts w:ascii="Times New Roman" w:hAnsi="Times New Roman"/>
                <w:b/>
                <w:sz w:val="28"/>
                <w:szCs w:val="28"/>
              </w:rPr>
            </w:pPr>
            <w:r w:rsidRPr="00865FE5">
              <w:rPr>
                <w:rFonts w:ascii="Times New Roman" w:hAnsi="Times New Roman"/>
                <w:b/>
                <w:sz w:val="28"/>
                <w:szCs w:val="28"/>
              </w:rPr>
              <w:t>Fragrant (scented) water</w:t>
            </w:r>
          </w:p>
        </w:tc>
      </w:tr>
      <w:tr w:rsidR="00001995" w:rsidRPr="00FC2E8C" w:rsidTr="00757444">
        <w:tc>
          <w:tcPr>
            <w:tcW w:w="12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01995" w:rsidRPr="00865FE5" w:rsidRDefault="00001995" w:rsidP="00757444">
            <w:pPr>
              <w:spacing w:after="0" w:line="276" w:lineRule="auto"/>
              <w:ind w:right="-111"/>
              <w:rPr>
                <w:rFonts w:ascii="Times New Roman" w:hAnsi="Times New Roman"/>
                <w:b/>
                <w:sz w:val="28"/>
                <w:szCs w:val="28"/>
              </w:rPr>
            </w:pPr>
            <w:r w:rsidRPr="00865FE5">
              <w:rPr>
                <w:rFonts w:ascii="Times New Roman" w:hAnsi="Times New Roman"/>
                <w:b/>
                <w:sz w:val="28"/>
                <w:szCs w:val="28"/>
              </w:rPr>
              <w:t>Perfumery</w:t>
            </w:r>
          </w:p>
          <w:p w:rsidR="00001995" w:rsidRPr="00865FE5" w:rsidRDefault="00001995" w:rsidP="00757444">
            <w:pPr>
              <w:spacing w:after="0" w:line="276" w:lineRule="auto"/>
              <w:ind w:right="-111"/>
              <w:rPr>
                <w:rFonts w:ascii="Times New Roman" w:hAnsi="Times New Roman"/>
                <w:b/>
                <w:sz w:val="28"/>
                <w:szCs w:val="28"/>
              </w:rPr>
            </w:pPr>
            <w:r w:rsidRPr="00865FE5">
              <w:rPr>
                <w:rFonts w:ascii="Times New Roman" w:hAnsi="Times New Roman"/>
                <w:b/>
                <w:sz w:val="28"/>
                <w:szCs w:val="28"/>
              </w:rPr>
              <w:t>composition</w:t>
            </w:r>
          </w:p>
        </w:tc>
        <w:tc>
          <w:tcPr>
            <w:tcW w:w="1235" w:type="dxa"/>
            <w:tcBorders>
              <w:top w:val="nil"/>
              <w:left w:val="nil"/>
              <w:bottom w:val="single" w:sz="8" w:space="0" w:color="auto"/>
              <w:right w:val="single" w:sz="8" w:space="0" w:color="auto"/>
            </w:tcBorders>
            <w:tcMar>
              <w:top w:w="0" w:type="dxa"/>
              <w:left w:w="108" w:type="dxa"/>
              <w:bottom w:w="0" w:type="dxa"/>
              <w:right w:w="108" w:type="dxa"/>
            </w:tcMar>
            <w:vAlign w:val="center"/>
          </w:tcPr>
          <w:p w:rsidR="00001995" w:rsidRPr="00FC2E8C" w:rsidRDefault="00001995" w:rsidP="00757444">
            <w:pPr>
              <w:spacing w:after="0" w:line="276" w:lineRule="auto"/>
              <w:ind w:firstLine="129"/>
              <w:jc w:val="center"/>
              <w:rPr>
                <w:rFonts w:ascii="Times New Roman" w:hAnsi="Times New Roman"/>
                <w:sz w:val="28"/>
                <w:szCs w:val="28"/>
              </w:rPr>
            </w:pPr>
            <w:r w:rsidRPr="00FC2E8C">
              <w:rPr>
                <w:rFonts w:ascii="Times New Roman" w:hAnsi="Times New Roman"/>
                <w:sz w:val="28"/>
                <w:szCs w:val="28"/>
              </w:rPr>
              <w:t>not &lt; 15%</w:t>
            </w:r>
          </w:p>
        </w:tc>
        <w:tc>
          <w:tcPr>
            <w:tcW w:w="1232" w:type="dxa"/>
            <w:tcBorders>
              <w:top w:val="nil"/>
              <w:left w:val="nil"/>
              <w:bottom w:val="single" w:sz="8" w:space="0" w:color="auto"/>
              <w:right w:val="single" w:sz="8" w:space="0" w:color="auto"/>
            </w:tcBorders>
            <w:tcMar>
              <w:top w:w="0" w:type="dxa"/>
              <w:left w:w="108" w:type="dxa"/>
              <w:bottom w:w="0" w:type="dxa"/>
              <w:right w:w="108" w:type="dxa"/>
            </w:tcMar>
            <w:vAlign w:val="center"/>
          </w:tcPr>
          <w:p w:rsidR="00001995" w:rsidRPr="00FC2E8C" w:rsidRDefault="00001995" w:rsidP="00757444">
            <w:pPr>
              <w:spacing w:after="0" w:line="276" w:lineRule="auto"/>
              <w:ind w:firstLine="129"/>
              <w:jc w:val="center"/>
              <w:rPr>
                <w:rFonts w:ascii="Times New Roman" w:hAnsi="Times New Roman"/>
                <w:sz w:val="28"/>
                <w:szCs w:val="28"/>
              </w:rPr>
            </w:pPr>
            <w:r w:rsidRPr="00FC2E8C">
              <w:rPr>
                <w:rFonts w:ascii="Times New Roman" w:hAnsi="Times New Roman"/>
                <w:sz w:val="28"/>
                <w:szCs w:val="28"/>
              </w:rPr>
              <w:t>(not &lt; 10) 20-35%</w:t>
            </w:r>
          </w:p>
          <w:p w:rsidR="00001995" w:rsidRPr="00FC2E8C" w:rsidRDefault="00001995" w:rsidP="00757444">
            <w:pPr>
              <w:spacing w:after="0" w:line="276" w:lineRule="auto"/>
              <w:ind w:firstLine="129"/>
              <w:jc w:val="center"/>
              <w:rPr>
                <w:rFonts w:ascii="Times New Roman" w:hAnsi="Times New Roman"/>
                <w:sz w:val="28"/>
                <w:szCs w:val="28"/>
              </w:rPr>
            </w:pPr>
            <w:r w:rsidRPr="00FC2E8C">
              <w:rPr>
                <w:rFonts w:ascii="Times New Roman" w:hAnsi="Times New Roman"/>
                <w:sz w:val="28"/>
                <w:szCs w:val="28"/>
              </w:rPr>
              <w:t>10 – 50%</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tcPr>
          <w:p w:rsidR="00001995" w:rsidRPr="00FC2E8C" w:rsidRDefault="00001995" w:rsidP="00757444">
            <w:pPr>
              <w:spacing w:after="0" w:line="276" w:lineRule="auto"/>
              <w:ind w:firstLine="129"/>
              <w:jc w:val="center"/>
              <w:rPr>
                <w:rFonts w:ascii="Times New Roman" w:hAnsi="Times New Roman"/>
                <w:sz w:val="28"/>
                <w:szCs w:val="28"/>
              </w:rPr>
            </w:pPr>
            <w:r w:rsidRPr="00FC2E8C">
              <w:rPr>
                <w:rFonts w:ascii="Times New Roman" w:hAnsi="Times New Roman"/>
                <w:sz w:val="28"/>
                <w:szCs w:val="28"/>
              </w:rPr>
              <w:t>5-25%</w:t>
            </w:r>
          </w:p>
        </w:tc>
        <w:tc>
          <w:tcPr>
            <w:tcW w:w="1215" w:type="dxa"/>
            <w:tcBorders>
              <w:top w:val="nil"/>
              <w:left w:val="nil"/>
              <w:bottom w:val="single" w:sz="8" w:space="0" w:color="auto"/>
              <w:right w:val="single" w:sz="8" w:space="0" w:color="auto"/>
            </w:tcBorders>
            <w:tcMar>
              <w:top w:w="0" w:type="dxa"/>
              <w:left w:w="108" w:type="dxa"/>
              <w:bottom w:w="0" w:type="dxa"/>
              <w:right w:w="108" w:type="dxa"/>
            </w:tcMar>
            <w:vAlign w:val="center"/>
          </w:tcPr>
          <w:p w:rsidR="00001995" w:rsidRPr="00FC2E8C" w:rsidRDefault="00001995" w:rsidP="00757444">
            <w:pPr>
              <w:spacing w:after="0" w:line="276" w:lineRule="auto"/>
              <w:ind w:firstLine="129"/>
              <w:jc w:val="center"/>
              <w:rPr>
                <w:rFonts w:ascii="Times New Roman" w:hAnsi="Times New Roman"/>
                <w:sz w:val="28"/>
                <w:szCs w:val="28"/>
              </w:rPr>
            </w:pPr>
            <w:r w:rsidRPr="00FC2E8C">
              <w:rPr>
                <w:rFonts w:ascii="Times New Roman" w:hAnsi="Times New Roman"/>
                <w:sz w:val="28"/>
                <w:szCs w:val="28"/>
              </w:rPr>
              <w:t>6-12%</w:t>
            </w:r>
          </w:p>
        </w:tc>
        <w:tc>
          <w:tcPr>
            <w:tcW w:w="1351" w:type="dxa"/>
            <w:tcBorders>
              <w:top w:val="nil"/>
              <w:left w:val="nil"/>
              <w:bottom w:val="single" w:sz="8" w:space="0" w:color="auto"/>
              <w:right w:val="single" w:sz="8" w:space="0" w:color="auto"/>
            </w:tcBorders>
            <w:tcMar>
              <w:top w:w="0" w:type="dxa"/>
              <w:left w:w="108" w:type="dxa"/>
              <w:bottom w:w="0" w:type="dxa"/>
              <w:right w:w="108" w:type="dxa"/>
            </w:tcMar>
            <w:vAlign w:val="center"/>
          </w:tcPr>
          <w:p w:rsidR="00001995" w:rsidRPr="00FC2E8C" w:rsidRDefault="00001995" w:rsidP="00757444">
            <w:pPr>
              <w:spacing w:after="0" w:line="276" w:lineRule="auto"/>
              <w:ind w:firstLine="129"/>
              <w:jc w:val="center"/>
              <w:rPr>
                <w:rFonts w:ascii="Times New Roman" w:hAnsi="Times New Roman"/>
                <w:sz w:val="28"/>
                <w:szCs w:val="28"/>
              </w:rPr>
            </w:pPr>
            <w:r w:rsidRPr="00FC2E8C">
              <w:rPr>
                <w:rFonts w:ascii="Times New Roman" w:hAnsi="Times New Roman"/>
                <w:sz w:val="28"/>
                <w:szCs w:val="28"/>
              </w:rPr>
              <w:t>1.5-6% (extra not &lt;4)</w:t>
            </w:r>
          </w:p>
        </w:tc>
        <w:tc>
          <w:tcPr>
            <w:tcW w:w="1301" w:type="dxa"/>
            <w:tcBorders>
              <w:top w:val="nil"/>
              <w:left w:val="nil"/>
              <w:bottom w:val="single" w:sz="8" w:space="0" w:color="auto"/>
              <w:right w:val="single" w:sz="8" w:space="0" w:color="auto"/>
            </w:tcBorders>
            <w:tcMar>
              <w:top w:w="0" w:type="dxa"/>
              <w:left w:w="108" w:type="dxa"/>
              <w:bottom w:w="0" w:type="dxa"/>
              <w:right w:w="108" w:type="dxa"/>
            </w:tcMar>
            <w:vAlign w:val="center"/>
          </w:tcPr>
          <w:p w:rsidR="00001995" w:rsidRPr="00FC2E8C" w:rsidRDefault="00001995" w:rsidP="00757444">
            <w:pPr>
              <w:spacing w:after="0" w:line="276" w:lineRule="auto"/>
              <w:ind w:left="-191" w:firstLine="142"/>
              <w:jc w:val="center"/>
              <w:rPr>
                <w:rFonts w:ascii="Times New Roman" w:hAnsi="Times New Roman"/>
                <w:sz w:val="28"/>
                <w:szCs w:val="28"/>
              </w:rPr>
            </w:pPr>
            <w:r w:rsidRPr="00FC2E8C">
              <w:rPr>
                <w:rFonts w:ascii="Times New Roman" w:hAnsi="Times New Roman"/>
                <w:sz w:val="28"/>
                <w:szCs w:val="28"/>
              </w:rPr>
              <w:t>1-1.5%</w:t>
            </w:r>
          </w:p>
        </w:tc>
      </w:tr>
      <w:tr w:rsidR="00001995" w:rsidRPr="00FC2E8C" w:rsidTr="00757444">
        <w:tc>
          <w:tcPr>
            <w:tcW w:w="12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01995" w:rsidRPr="00865FE5" w:rsidRDefault="00001995" w:rsidP="00757444">
            <w:pPr>
              <w:spacing w:after="0" w:line="276" w:lineRule="auto"/>
              <w:rPr>
                <w:rFonts w:ascii="Times New Roman" w:hAnsi="Times New Roman"/>
                <w:b/>
                <w:sz w:val="28"/>
                <w:szCs w:val="28"/>
              </w:rPr>
            </w:pPr>
            <w:r w:rsidRPr="00865FE5">
              <w:rPr>
                <w:rFonts w:ascii="Times New Roman" w:hAnsi="Times New Roman"/>
                <w:b/>
                <w:sz w:val="28"/>
                <w:szCs w:val="28"/>
              </w:rPr>
              <w:t>Alcohol solution</w:t>
            </w:r>
          </w:p>
        </w:tc>
        <w:tc>
          <w:tcPr>
            <w:tcW w:w="1235" w:type="dxa"/>
            <w:tcBorders>
              <w:top w:val="nil"/>
              <w:left w:val="nil"/>
              <w:bottom w:val="single" w:sz="8" w:space="0" w:color="auto"/>
              <w:right w:val="single" w:sz="8" w:space="0" w:color="auto"/>
            </w:tcBorders>
            <w:tcMar>
              <w:top w:w="0" w:type="dxa"/>
              <w:left w:w="108" w:type="dxa"/>
              <w:bottom w:w="0" w:type="dxa"/>
              <w:right w:w="108" w:type="dxa"/>
            </w:tcMar>
            <w:vAlign w:val="center"/>
          </w:tcPr>
          <w:p w:rsidR="00001995" w:rsidRPr="00FC2E8C" w:rsidRDefault="00001995" w:rsidP="00757444">
            <w:pPr>
              <w:spacing w:after="0" w:line="276" w:lineRule="auto"/>
              <w:ind w:firstLine="129"/>
              <w:jc w:val="center"/>
              <w:rPr>
                <w:rFonts w:ascii="Times New Roman" w:hAnsi="Times New Roman"/>
                <w:sz w:val="28"/>
                <w:szCs w:val="28"/>
              </w:rPr>
            </w:pPr>
            <w:r w:rsidRPr="00FC2E8C">
              <w:rPr>
                <w:rFonts w:ascii="Times New Roman" w:hAnsi="Times New Roman"/>
                <w:sz w:val="28"/>
                <w:szCs w:val="28"/>
              </w:rPr>
              <w:t>80%</w:t>
            </w:r>
          </w:p>
        </w:tc>
        <w:tc>
          <w:tcPr>
            <w:tcW w:w="1232" w:type="dxa"/>
            <w:tcBorders>
              <w:top w:val="nil"/>
              <w:left w:val="nil"/>
              <w:bottom w:val="single" w:sz="8" w:space="0" w:color="auto"/>
              <w:right w:val="single" w:sz="8" w:space="0" w:color="auto"/>
            </w:tcBorders>
            <w:tcMar>
              <w:top w:w="0" w:type="dxa"/>
              <w:left w:w="108" w:type="dxa"/>
              <w:bottom w:w="0" w:type="dxa"/>
              <w:right w:w="108" w:type="dxa"/>
            </w:tcMar>
            <w:vAlign w:val="center"/>
          </w:tcPr>
          <w:p w:rsidR="00001995" w:rsidRPr="00FC2E8C" w:rsidRDefault="00001995" w:rsidP="00757444">
            <w:pPr>
              <w:spacing w:after="0" w:line="276" w:lineRule="auto"/>
              <w:ind w:firstLine="129"/>
              <w:jc w:val="center"/>
              <w:rPr>
                <w:rFonts w:ascii="Times New Roman" w:hAnsi="Times New Roman"/>
                <w:sz w:val="28"/>
                <w:szCs w:val="28"/>
              </w:rPr>
            </w:pPr>
            <w:r w:rsidRPr="00FC2E8C">
              <w:rPr>
                <w:rFonts w:ascii="Times New Roman" w:hAnsi="Times New Roman"/>
                <w:sz w:val="28"/>
                <w:szCs w:val="28"/>
              </w:rPr>
              <w:t>85-90%</w:t>
            </w:r>
          </w:p>
        </w:tc>
        <w:tc>
          <w:tcPr>
            <w:tcW w:w="1710" w:type="dxa"/>
            <w:tcBorders>
              <w:top w:val="nil"/>
              <w:left w:val="nil"/>
              <w:bottom w:val="single" w:sz="8" w:space="0" w:color="auto"/>
              <w:right w:val="single" w:sz="8" w:space="0" w:color="auto"/>
            </w:tcBorders>
            <w:tcMar>
              <w:top w:w="0" w:type="dxa"/>
              <w:left w:w="108" w:type="dxa"/>
              <w:bottom w:w="0" w:type="dxa"/>
              <w:right w:w="108" w:type="dxa"/>
            </w:tcMar>
            <w:vAlign w:val="center"/>
          </w:tcPr>
          <w:p w:rsidR="00001995" w:rsidRPr="00FC2E8C" w:rsidRDefault="00001995" w:rsidP="00757444">
            <w:pPr>
              <w:spacing w:after="0" w:line="276" w:lineRule="auto"/>
              <w:ind w:firstLine="129"/>
              <w:jc w:val="center"/>
              <w:rPr>
                <w:rFonts w:ascii="Times New Roman" w:hAnsi="Times New Roman"/>
                <w:sz w:val="28"/>
                <w:szCs w:val="28"/>
              </w:rPr>
            </w:pPr>
            <w:r w:rsidRPr="00FC2E8C">
              <w:rPr>
                <w:rFonts w:ascii="Times New Roman" w:hAnsi="Times New Roman"/>
                <w:sz w:val="28"/>
                <w:szCs w:val="28"/>
              </w:rPr>
              <w:t>90%</w:t>
            </w:r>
          </w:p>
        </w:tc>
        <w:tc>
          <w:tcPr>
            <w:tcW w:w="1215" w:type="dxa"/>
            <w:tcBorders>
              <w:top w:val="nil"/>
              <w:left w:val="nil"/>
              <w:bottom w:val="single" w:sz="8" w:space="0" w:color="auto"/>
              <w:right w:val="single" w:sz="8" w:space="0" w:color="auto"/>
            </w:tcBorders>
            <w:tcMar>
              <w:top w:w="0" w:type="dxa"/>
              <w:left w:w="108" w:type="dxa"/>
              <w:bottom w:w="0" w:type="dxa"/>
              <w:right w:w="108" w:type="dxa"/>
            </w:tcMar>
            <w:vAlign w:val="center"/>
          </w:tcPr>
          <w:p w:rsidR="00001995" w:rsidRPr="00FC2E8C" w:rsidRDefault="00001995" w:rsidP="00757444">
            <w:pPr>
              <w:spacing w:after="0" w:line="276" w:lineRule="auto"/>
              <w:ind w:firstLine="129"/>
              <w:jc w:val="center"/>
              <w:rPr>
                <w:rFonts w:ascii="Times New Roman" w:hAnsi="Times New Roman"/>
                <w:sz w:val="28"/>
                <w:szCs w:val="28"/>
              </w:rPr>
            </w:pPr>
            <w:r w:rsidRPr="00FC2E8C">
              <w:rPr>
                <w:rFonts w:ascii="Times New Roman" w:hAnsi="Times New Roman"/>
                <w:sz w:val="28"/>
                <w:szCs w:val="28"/>
              </w:rPr>
              <w:t>83-85%</w:t>
            </w:r>
          </w:p>
        </w:tc>
        <w:tc>
          <w:tcPr>
            <w:tcW w:w="1351" w:type="dxa"/>
            <w:tcBorders>
              <w:top w:val="nil"/>
              <w:left w:val="nil"/>
              <w:bottom w:val="single" w:sz="8" w:space="0" w:color="auto"/>
              <w:right w:val="single" w:sz="8" w:space="0" w:color="auto"/>
            </w:tcBorders>
            <w:tcMar>
              <w:top w:w="0" w:type="dxa"/>
              <w:left w:w="108" w:type="dxa"/>
              <w:bottom w:w="0" w:type="dxa"/>
              <w:right w:w="108" w:type="dxa"/>
            </w:tcMar>
            <w:vAlign w:val="center"/>
          </w:tcPr>
          <w:p w:rsidR="00001995" w:rsidRPr="00FC2E8C" w:rsidRDefault="00001995" w:rsidP="00757444">
            <w:pPr>
              <w:spacing w:after="0" w:line="276" w:lineRule="auto"/>
              <w:ind w:firstLine="129"/>
              <w:jc w:val="center"/>
              <w:rPr>
                <w:rFonts w:ascii="Times New Roman" w:hAnsi="Times New Roman"/>
                <w:sz w:val="28"/>
                <w:szCs w:val="28"/>
              </w:rPr>
            </w:pPr>
            <w:r w:rsidRPr="00FC2E8C">
              <w:rPr>
                <w:rFonts w:ascii="Times New Roman" w:hAnsi="Times New Roman"/>
                <w:sz w:val="28"/>
                <w:szCs w:val="28"/>
              </w:rPr>
              <w:t>60% (extra 80%)</w:t>
            </w:r>
          </w:p>
        </w:tc>
        <w:tc>
          <w:tcPr>
            <w:tcW w:w="1301" w:type="dxa"/>
            <w:tcBorders>
              <w:top w:val="nil"/>
              <w:left w:val="nil"/>
              <w:bottom w:val="single" w:sz="8" w:space="0" w:color="auto"/>
              <w:right w:val="single" w:sz="8" w:space="0" w:color="auto"/>
            </w:tcBorders>
            <w:tcMar>
              <w:top w:w="0" w:type="dxa"/>
              <w:left w:w="108" w:type="dxa"/>
              <w:bottom w:w="0" w:type="dxa"/>
              <w:right w:w="108" w:type="dxa"/>
            </w:tcMar>
            <w:vAlign w:val="center"/>
          </w:tcPr>
          <w:p w:rsidR="00001995" w:rsidRPr="00FC2E8C" w:rsidRDefault="00001995" w:rsidP="00757444">
            <w:pPr>
              <w:spacing w:after="0" w:line="276" w:lineRule="auto"/>
              <w:ind w:left="-191" w:firstLine="142"/>
              <w:jc w:val="center"/>
              <w:rPr>
                <w:rFonts w:ascii="Times New Roman" w:hAnsi="Times New Roman"/>
                <w:sz w:val="28"/>
                <w:szCs w:val="28"/>
              </w:rPr>
            </w:pPr>
            <w:r w:rsidRPr="00FC2E8C">
              <w:rPr>
                <w:rFonts w:ascii="Times New Roman" w:hAnsi="Times New Roman"/>
                <w:sz w:val="28"/>
                <w:szCs w:val="28"/>
              </w:rPr>
              <w:t>20%</w:t>
            </w:r>
          </w:p>
        </w:tc>
      </w:tr>
    </w:tbl>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Perfumes are packaged in glass, porcelain or ceramic bottles with a volume of no more than 65 ml with well-ground corks made of glass or glass with a polyethylene coating, or with screw caps (with a gasket) made of plastic or metal. The necks of bottles with ground corks must be treated with bodryush (a film made of beef or lamb intestines) or transparent film; tied with silk, viscose thread or ribbon, all this to ensure the tightness of bottles with essential oils.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Fragrances. To provide a pleasant smell, fragrant substances (flavors) are introduced into toilet soap in an amount of 0.5 to 2%. Fragrances for toilet soap consist of a mixture of natural and synthetic fragrant substances that are harmoniously combined and create a certain bouquet. If the fragrance reproduces the smell of a flower (lilac, wild rose, strawberry, etc.), then the soap is given the appropriate name. If the fragrance is of a fantasy direction, has a pleasant, but not floral smell, then the name of the soap is set arbitrarily and is often coordinated with the drawing depicted on the label or on the stamp, for example: "Chic", "Tenderness", etc.</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Fragrances introduced into soaps should not have an irritating effect. It is not recommended to introduce synthetic fragrances into the composition of fragrances for toilet soaps, which change their composition, and therefore the smell under the influence of free alkali. Some components of fragrances, for example, oak moss extract, give soap a dark color, so they cannot be introduced into fragrances for light soaps. Some resinous substances, for example, styrax, increase the stability of soap fragrances, which is recommended to be introduced into fragrances or directly into soap. Add artificial bitter almond oil, artificial rose oil, flavored with violet essence, flavored with lemon essence.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production of perfume products consists of the following operations: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1. Compilation of the base composition;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Preparation of perfume composition;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3. Preparation of perfume liquid;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4. Liquid maturation;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5. Liquid filtration;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6. Filling liquid into bottles;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7. Capping of vials;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8. MPV.</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most responsible and important operation in the production of perfumery products is the composition, which is a mixture of fragrant substances with an even characteristic floral or fantasy smell. The composition of base compositions can contain about 60-80 names of fragrant substances (sandalwood, cinnamon). A perfume composition is prepared by adding various fragrant substances to the base composition (heart note - lemongrass, geranium, neroli, ylang-ylang and top note - rose, lavender, jasmine, bergamot). In this case, the perfumer's idea and the direction of future perfumes are taken into account. After that, a fixative is added. The preparation of a perfume liquid consists of dissolving the perfume composition in alcohol, adding infusions, water and dyes. To settle, "ripen" and remove the smell of alcohol, the perfume is left to infuse for several days and up to a year.</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Soaking, extraction, maceration, percolation. Sufficient grinding of raw materials.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High-purity rectified ethyl alcohol – dissolves most aromatics. Purified water – and must meet the standards of drinking water. Preparation of infusions: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Extracts from plant or animal raw materials 1:5 and 1:10 for the purpose of extracting aromatic substances.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Extractants should provide completeness, selectivity, stability, and odor retention. The best extractant is ethyl alcohol.</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Requirements for the extractant: The extractant must dissolve essential oils as much as possible and ballast substances as little as possible; ensure high wettability of the raw material; prevent the development of microflora in the infusion; have a low boiling point, be easily regenerated; be minimally toxic and flammable; be affordable.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Colored substances are adsorbed by activated carbon. The following requirements are imposed on extractants used for the extraction of odorous substances:</w:t>
      </w:r>
    </w:p>
    <w:p w:rsidR="00001995" w:rsidRPr="00865FE5" w:rsidRDefault="00001995" w:rsidP="00001995">
      <w:pPr>
        <w:pStyle w:val="a3"/>
        <w:numPr>
          <w:ilvl w:val="0"/>
          <w:numId w:val="179"/>
        </w:numPr>
        <w:spacing w:after="0" w:line="360" w:lineRule="auto"/>
        <w:jc w:val="both"/>
        <w:rPr>
          <w:rFonts w:ascii="Times New Roman" w:hAnsi="Times New Roman"/>
          <w:sz w:val="28"/>
          <w:szCs w:val="28"/>
        </w:rPr>
      </w:pPr>
      <w:r w:rsidRPr="00865FE5">
        <w:rPr>
          <w:rFonts w:ascii="Times New Roman" w:hAnsi="Times New Roman"/>
          <w:sz w:val="28"/>
          <w:szCs w:val="28"/>
        </w:rPr>
        <w:t>·complete extraction of odorous substances;</w:t>
      </w:r>
    </w:p>
    <w:p w:rsidR="00001995" w:rsidRPr="00865FE5" w:rsidRDefault="00001995" w:rsidP="00001995">
      <w:pPr>
        <w:pStyle w:val="a3"/>
        <w:numPr>
          <w:ilvl w:val="0"/>
          <w:numId w:val="179"/>
        </w:numPr>
        <w:spacing w:after="0" w:line="360" w:lineRule="auto"/>
        <w:jc w:val="both"/>
        <w:rPr>
          <w:rFonts w:ascii="Times New Roman" w:hAnsi="Times New Roman"/>
          <w:sz w:val="28"/>
          <w:szCs w:val="28"/>
        </w:rPr>
      </w:pPr>
      <w:r w:rsidRPr="00865FE5">
        <w:rPr>
          <w:rFonts w:ascii="Times New Roman" w:hAnsi="Times New Roman"/>
          <w:sz w:val="28"/>
          <w:szCs w:val="28"/>
        </w:rPr>
        <w:t>·selective extraction ability;</w:t>
      </w:r>
    </w:p>
    <w:p w:rsidR="00001995" w:rsidRPr="00865FE5" w:rsidRDefault="00001995" w:rsidP="00001995">
      <w:pPr>
        <w:pStyle w:val="a3"/>
        <w:numPr>
          <w:ilvl w:val="0"/>
          <w:numId w:val="179"/>
        </w:numPr>
        <w:spacing w:after="0" w:line="360" w:lineRule="auto"/>
        <w:jc w:val="both"/>
        <w:rPr>
          <w:rFonts w:ascii="Times New Roman" w:hAnsi="Times New Roman"/>
          <w:sz w:val="28"/>
          <w:szCs w:val="28"/>
        </w:rPr>
      </w:pPr>
      <w:r w:rsidRPr="00865FE5">
        <w:rPr>
          <w:rFonts w:ascii="Times New Roman" w:hAnsi="Times New Roman"/>
          <w:sz w:val="28"/>
          <w:szCs w:val="28"/>
        </w:rPr>
        <w:t>·stability during extraction and preservation of odorous substances;</w:t>
      </w:r>
    </w:p>
    <w:p w:rsidR="00001995" w:rsidRPr="00865FE5" w:rsidRDefault="00001995" w:rsidP="00001995">
      <w:pPr>
        <w:pStyle w:val="a3"/>
        <w:numPr>
          <w:ilvl w:val="0"/>
          <w:numId w:val="179"/>
        </w:numPr>
        <w:spacing w:after="0" w:line="360" w:lineRule="auto"/>
        <w:jc w:val="both"/>
        <w:rPr>
          <w:rFonts w:ascii="Times New Roman" w:hAnsi="Times New Roman"/>
          <w:sz w:val="28"/>
          <w:szCs w:val="28"/>
        </w:rPr>
      </w:pPr>
      <w:r w:rsidRPr="00865FE5">
        <w:rPr>
          <w:rFonts w:ascii="Times New Roman" w:hAnsi="Times New Roman"/>
          <w:sz w:val="28"/>
          <w:szCs w:val="28"/>
        </w:rPr>
        <w:t>·preservation and unchanging smell of the odorous substance.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most optimal solvent is ethyl alcohol of higher rectification. It extracts essential oils, resins, tannins, alkaloids and their salts, glycosides; it does not dissolve ballast substances - cellulose, starch, protein substances and mineral salts.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In most cases, the products of extracts of odorous substances have an intense color. The green color depends on the presence of chlorophyll. When the extracts are obtained, they acquire a brownish color due to the decomposition of chlorophyll. The red-brown and red-brown color is determined by the presence of tannins and their oxidation products.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method of decolorizing extracts is based on the sorption of coloring substances by activated carbon and subsequent filtration of the solution.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Wax lipsticks. fats → antique lipsticks by the absorption method (enfleurage) - the oldest of the methods, it is used in the processing of jasmine, lily of the valley, tuberose - raw materials with a low content of essential oil. The method is based on the ability of essential oil., released by plants, to pass into the gas phase, and then be absorbed by fats and sorbents. This process is carried out on special frames-chassis, measuring 5*50*50 cm, which are hermetically stacked one on top of the other, 30-40 pcs. in a battery. In the middle of such a frame is a glass plate, on which an adsorbent is applied from both sides. On the adsorbent (activated carbon or a mixture of beef and pork fat, etc.) with a thickness of about 3-5 mm, flowers without calyxes, up to 3 mm thick, are spread, and the edges of the plate are left uncovered for 4 cm. To increase the surface area for fat absorption, grooves are made on the spatula. Within 1-3 days, the evaporated essential oil is absorbed by the adsorbent. Then the raw material is collected and fresh oil is applied to the frames. This operation is carried out up to 30 times until the adsorbent is completely saturated with essential oil. Since the used raw material still contains heavy fractions of essential oil, it is additionally subjected to extraction. And the fat saturated with essential oil is scraped off the glass. Such a product with a fairly high quality of smell enters the market under the name flower lipstick. The essential oil is extracted from it with alcohol. The alcohol extract is frozen and impurities that have precipitated are removed by filtration. Then the alcohol is distilled off in a vacuum and pure essential oil is obtained. Now the enfleurage method is used sharply. which is due to the high cost of the final product.</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Technology of preparation of infusions: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Extracts from plant or animal raw materials 1:5 and 1:10 for the purpose of extracting aromatic substances.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Extractants should provide completeness, selectivity, stability and odor stability. The best extractant is ethyl alcohol.</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Colored substances are adsorbed by activated carbon.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Preparation of perfume composition: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Melting of solids (carried out in reflux condenser-estannion reactors. Solids are melted in the presence of a liquid component: phenylethyl alcohol, terpineol)</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Mixing. Carried out in closed reactors.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Preparation of perfume liquid: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Mixing. It is carried out in sealed reactors in 2/3 V С2Н5ОН. All components are mixed, and the remaining alcohol is used to wash the containers from under the perfume compositions.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Settling is carried out to facilitate the filtration process and achieve transparency of the product, to achieve "maturation" of the smell, interaction of aromatic substances. + 20 days; months; expensive ones - several years.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To accelerate settling, sorbents, terpene-free essential oils, and cooling of the liquid to 0 + 2 °C are used.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Technology of perfume compositions.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preparation of perfume compositions consists of the following stages:</w:t>
      </w:r>
    </w:p>
    <w:p w:rsidR="00001995" w:rsidRPr="00865FE5" w:rsidRDefault="00001995" w:rsidP="00001995">
      <w:pPr>
        <w:pStyle w:val="a3"/>
        <w:numPr>
          <w:ilvl w:val="0"/>
          <w:numId w:val="180"/>
        </w:numPr>
        <w:spacing w:after="0" w:line="360" w:lineRule="auto"/>
        <w:jc w:val="both"/>
        <w:rPr>
          <w:rFonts w:ascii="Times New Roman" w:hAnsi="Times New Roman"/>
          <w:sz w:val="28"/>
          <w:szCs w:val="28"/>
        </w:rPr>
      </w:pPr>
      <w:r w:rsidRPr="00865FE5">
        <w:rPr>
          <w:rFonts w:ascii="Times New Roman" w:hAnsi="Times New Roman"/>
          <w:sz w:val="28"/>
          <w:szCs w:val="28"/>
        </w:rPr>
        <w:t>weighing the composition components according to the recipe;</w:t>
      </w:r>
    </w:p>
    <w:p w:rsidR="00001995" w:rsidRPr="00865FE5" w:rsidRDefault="00001995" w:rsidP="00001995">
      <w:pPr>
        <w:pStyle w:val="a3"/>
        <w:numPr>
          <w:ilvl w:val="0"/>
          <w:numId w:val="180"/>
        </w:numPr>
        <w:spacing w:after="0" w:line="360" w:lineRule="auto"/>
        <w:jc w:val="both"/>
        <w:rPr>
          <w:rFonts w:ascii="Times New Roman" w:hAnsi="Times New Roman"/>
          <w:sz w:val="28"/>
          <w:szCs w:val="28"/>
        </w:rPr>
      </w:pPr>
      <w:r w:rsidRPr="00865FE5">
        <w:rPr>
          <w:rFonts w:ascii="Times New Roman" w:hAnsi="Times New Roman"/>
          <w:sz w:val="28"/>
          <w:szCs w:val="28"/>
        </w:rPr>
        <w:t>·melting or dissolving viscous or solid substances;</w:t>
      </w:r>
    </w:p>
    <w:p w:rsidR="00001995" w:rsidRPr="00865FE5" w:rsidRDefault="00001995" w:rsidP="00001995">
      <w:pPr>
        <w:pStyle w:val="a3"/>
        <w:numPr>
          <w:ilvl w:val="0"/>
          <w:numId w:val="180"/>
        </w:numPr>
        <w:spacing w:after="0" w:line="360" w:lineRule="auto"/>
        <w:jc w:val="both"/>
        <w:rPr>
          <w:rFonts w:ascii="Times New Roman" w:hAnsi="Times New Roman"/>
          <w:sz w:val="28"/>
          <w:szCs w:val="28"/>
        </w:rPr>
      </w:pPr>
      <w:r w:rsidRPr="00865FE5">
        <w:rPr>
          <w:rFonts w:ascii="Times New Roman" w:hAnsi="Times New Roman"/>
          <w:sz w:val="28"/>
          <w:szCs w:val="28"/>
        </w:rPr>
        <w:t>mixing the components of the composition.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When creating a composition, a recipe is drawn up, which indicates the amount of each component of the composition.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Fragrant substances of viscous consistency (extraction oils) are preheated at a temperature slightly above the melting point.</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Solid crystalline substances are dissolved by heating in one of the liquid components of this composition (terpineol, phenyl ethyl alcohol, coriander oil, etc.). Then, after some cooling (to avoid a sharp temperature drop during mixing, as this leads to the crystals falling out of the solution), these substances are mixed with other components of the composition. The dissolution of odorous crystalline substances is carried out in hermetically sealed devices (estanon reactors) equipped with a hatch and a reflux condenser. As the odorous substances are weighed and prepared for mixing, they are poured into the reactor and mixed.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After mixing all the odorous substances included in the composition and positive results of the quality assessment according to regulatory and analytical documentation and the perfumer's conclusion, the composition is transferred for further use.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technology of perfumery includes the following stages:</w:t>
      </w:r>
    </w:p>
    <w:p w:rsidR="00001995" w:rsidRPr="00865FE5" w:rsidRDefault="00001995" w:rsidP="00001995">
      <w:pPr>
        <w:pStyle w:val="a3"/>
        <w:numPr>
          <w:ilvl w:val="0"/>
          <w:numId w:val="181"/>
        </w:numPr>
        <w:spacing w:after="0" w:line="360" w:lineRule="auto"/>
        <w:jc w:val="both"/>
        <w:rPr>
          <w:rFonts w:ascii="Times New Roman" w:hAnsi="Times New Roman"/>
          <w:sz w:val="28"/>
          <w:szCs w:val="28"/>
        </w:rPr>
      </w:pPr>
      <w:r w:rsidRPr="00865FE5">
        <w:rPr>
          <w:rFonts w:ascii="Times New Roman" w:hAnsi="Times New Roman"/>
          <w:sz w:val="28"/>
          <w:szCs w:val="28"/>
        </w:rPr>
        <w:t>·dosing of the components included in the recipe;</w:t>
      </w:r>
    </w:p>
    <w:p w:rsidR="00001995" w:rsidRPr="00865FE5" w:rsidRDefault="00001995" w:rsidP="00001995">
      <w:pPr>
        <w:pStyle w:val="a3"/>
        <w:numPr>
          <w:ilvl w:val="0"/>
          <w:numId w:val="181"/>
        </w:numPr>
        <w:spacing w:after="0" w:line="360" w:lineRule="auto"/>
        <w:jc w:val="both"/>
        <w:rPr>
          <w:rFonts w:ascii="Times New Roman" w:hAnsi="Times New Roman"/>
          <w:sz w:val="28"/>
          <w:szCs w:val="28"/>
        </w:rPr>
      </w:pPr>
      <w:r w:rsidRPr="00865FE5">
        <w:rPr>
          <w:rFonts w:ascii="Times New Roman" w:hAnsi="Times New Roman"/>
          <w:sz w:val="28"/>
          <w:szCs w:val="28"/>
        </w:rPr>
        <w:t>mixing components;</w:t>
      </w:r>
    </w:p>
    <w:p w:rsidR="00001995" w:rsidRPr="00865FE5" w:rsidRDefault="00001995" w:rsidP="00001995">
      <w:pPr>
        <w:pStyle w:val="a3"/>
        <w:numPr>
          <w:ilvl w:val="0"/>
          <w:numId w:val="181"/>
        </w:numPr>
        <w:spacing w:after="0" w:line="360" w:lineRule="auto"/>
        <w:jc w:val="both"/>
        <w:rPr>
          <w:rFonts w:ascii="Times New Roman" w:hAnsi="Times New Roman"/>
          <w:sz w:val="28"/>
          <w:szCs w:val="28"/>
        </w:rPr>
      </w:pPr>
      <w:r w:rsidRPr="00865FE5">
        <w:rPr>
          <w:rFonts w:ascii="Times New Roman" w:hAnsi="Times New Roman"/>
          <w:sz w:val="28"/>
          <w:szCs w:val="28"/>
        </w:rPr>
        <w:t>settling of liquid;</w:t>
      </w:r>
    </w:p>
    <w:p w:rsidR="00001995" w:rsidRPr="00865FE5" w:rsidRDefault="00001995" w:rsidP="00001995">
      <w:pPr>
        <w:pStyle w:val="a3"/>
        <w:numPr>
          <w:ilvl w:val="0"/>
          <w:numId w:val="181"/>
        </w:numPr>
        <w:spacing w:after="0" w:line="360" w:lineRule="auto"/>
        <w:jc w:val="both"/>
        <w:rPr>
          <w:rFonts w:ascii="Times New Roman" w:hAnsi="Times New Roman"/>
          <w:sz w:val="28"/>
          <w:szCs w:val="28"/>
        </w:rPr>
      </w:pPr>
      <w:r w:rsidRPr="00865FE5">
        <w:rPr>
          <w:rFonts w:ascii="Times New Roman" w:hAnsi="Times New Roman"/>
          <w:sz w:val="28"/>
          <w:szCs w:val="28"/>
        </w:rPr>
        <w:t>filtration;</w:t>
      </w:r>
    </w:p>
    <w:p w:rsidR="00001995" w:rsidRPr="00865FE5" w:rsidRDefault="00001995" w:rsidP="00001995">
      <w:pPr>
        <w:pStyle w:val="a3"/>
        <w:numPr>
          <w:ilvl w:val="0"/>
          <w:numId w:val="181"/>
        </w:numPr>
        <w:spacing w:after="0" w:line="360" w:lineRule="auto"/>
        <w:jc w:val="both"/>
        <w:rPr>
          <w:rFonts w:ascii="Times New Roman" w:hAnsi="Times New Roman"/>
          <w:sz w:val="28"/>
          <w:szCs w:val="28"/>
        </w:rPr>
      </w:pPr>
      <w:r w:rsidRPr="00865FE5">
        <w:rPr>
          <w:rFonts w:ascii="Times New Roman" w:hAnsi="Times New Roman"/>
          <w:sz w:val="28"/>
          <w:szCs w:val="28"/>
        </w:rPr>
        <w:t>filling, packaging, labeling of the finished product.</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mixing of the recipe components takes place in sealed reactors in the following order: first, about 2/3 of the recipe amount of ethyl alcohol is poured in, then the required amount of tincture and perfume compositions, after which the remaining amount of alcohol is used to wash the measuring cups, pipelines and containers from under the compositions and tinctures. The mixture is mixed for 5-10 minutes, the required amount of water and dye solution is added. After loading all the components, the liquid is mixed again and left in the tank for the settling and standing period established for each type of product.</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settling of perfume liquids is done to clarify and facilitate the filtration process. If the settling process is neglected and the liquid is filtered immediately after mixing the components, then part of the composition that has not dissolved will remain on the filter, and small insoluble and uncoagulated particles will pass through the pores of the filter and appear in the filtered liquid.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Aging is the period during which the process of “maturation” or “rounding of the smell” takes place. This concept refers to the phenomenon in which the interaction of odorants occurs, the smells of individual odorants, as well as the solvent, cease to stand out from the overall aroma of the product, as a result of which the smell becomes more harmonious, even, and holistic.</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settling period lasts from 1 to 20 days, and the settling process lasts for several months, and in expensive perfumes up to several years.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That is, during settling, two processes take place: dissolution of the composition components and coagulation of undissolved particles, with their gradual precipitation. The process of dissolution of the components ends much earlier than coagulation and precipitation of particles. To accelerate these processes, methods have been proposed: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the use of terpene-free essential oils (free from poorly soluble substances), which are used for cheap colognes, because this also removes sesquiterpenes, which give the main smell of perfume;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use of sorbents (kaolin);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 cooling the liquid before filtration to a temperature of 0-2 °C.</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There are several methods for preparing perfume liquids, the main difference between which is the order of mixing the components and settling the liquid: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1. All components are loaded into the reactor in the following sequence: alcohol, perfume composition, tinctures, water and dyes; the mixture is stirred for 5-10 minutes and then left in the reactor for settling for the period established for each product.</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Half the amount of alcohol, the required amount of composition and tinctures are loaded into the reactor; the resulting solution is settled for the specified period, two days before the end of which, alcohol, water and (to achieve the required alcohol strength and concentration of odorous substances), dye are added and settling is continued for 2 days, after which the liquid is filtered.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3. Dissolve all the compositions included in the recipe in 2-9 times the amount of alcohol of the lowest concentration permissible for dissolving this composition, mix and settle. 12 hours before the end of the established settling period, the resulting concentrate is drained from the sediment and mixed with the remaining amount of alcohol and water, add tinctures and dyes, mix, settle for 12 hours and filter.</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Quality control (TU 64-19-68-90) – appearance, color, odor, odor resistance, transparency, refractive index, acid number, C% C2H5OH, C% aromatic substances.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l. Odor resistance – pour into a porcelain cup, soak gauze, indoors at t = 15-20 °C, organoleptically after 10 hours – extra perfume – 60 hours, perfume – 50 hours, eau de toilette – 40 hours, extra cologne – 30 hours, cologne – 24 hours.</w:t>
      </w:r>
    </w:p>
    <w:p w:rsidR="00001995" w:rsidRPr="00FC2E8C" w:rsidRDefault="00001995" w:rsidP="00001995">
      <w:pPr>
        <w:spacing w:after="0" w:line="360" w:lineRule="auto"/>
        <w:ind w:firstLine="709"/>
        <w:jc w:val="both"/>
        <w:rPr>
          <w:rFonts w:ascii="Times New Roman" w:hAnsi="Times New Roman"/>
          <w:sz w:val="28"/>
          <w:szCs w:val="28"/>
        </w:rPr>
      </w:pPr>
      <w:r>
        <w:rPr>
          <w:rFonts w:ascii="Times New Roman" w:hAnsi="Times New Roman"/>
          <w:sz w:val="28"/>
          <w:szCs w:val="28"/>
        </w:rPr>
        <w:t>2. Concentration of % ethyl alcohol – extra perfume – 80, perfume – 85, eau de toilette – 83, extra cologne – 80, cologne – 60, perfumed water – 20</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Fragrant substances – 15; - 10; - 6, - 4; - 1.5; - 1.</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quality assessment of perfume compositions and base compositions and fragrances is carried out in accordance with the requirements of TU 64-19-68-90 and TU 64-19-149-92 according to the following indicators:</w:t>
      </w:r>
    </w:p>
    <w:p w:rsidR="00001995" w:rsidRPr="00F44F74" w:rsidRDefault="00001995" w:rsidP="00001995">
      <w:pPr>
        <w:pStyle w:val="a3"/>
        <w:numPr>
          <w:ilvl w:val="0"/>
          <w:numId w:val="182"/>
        </w:numPr>
        <w:spacing w:after="0" w:line="360" w:lineRule="auto"/>
        <w:jc w:val="both"/>
        <w:rPr>
          <w:rFonts w:ascii="Times New Roman" w:hAnsi="Times New Roman"/>
          <w:sz w:val="28"/>
          <w:szCs w:val="28"/>
        </w:rPr>
      </w:pPr>
      <w:r w:rsidRPr="00F44F74">
        <w:rPr>
          <w:rFonts w:ascii="Times New Roman" w:hAnsi="Times New Roman"/>
          <w:sz w:val="28"/>
          <w:szCs w:val="28"/>
        </w:rPr>
        <w:t>·appearance; color; smell;</w:t>
      </w:r>
    </w:p>
    <w:p w:rsidR="00001995" w:rsidRPr="00F44F74" w:rsidRDefault="00001995" w:rsidP="00001995">
      <w:pPr>
        <w:pStyle w:val="a3"/>
        <w:numPr>
          <w:ilvl w:val="0"/>
          <w:numId w:val="182"/>
        </w:numPr>
        <w:spacing w:after="0" w:line="360" w:lineRule="auto"/>
        <w:jc w:val="both"/>
        <w:rPr>
          <w:rFonts w:ascii="Times New Roman" w:hAnsi="Times New Roman"/>
          <w:sz w:val="28"/>
          <w:szCs w:val="28"/>
        </w:rPr>
      </w:pPr>
      <w:r w:rsidRPr="00F44F74">
        <w:rPr>
          <w:rFonts w:ascii="Times New Roman" w:hAnsi="Times New Roman"/>
          <w:sz w:val="28"/>
          <w:szCs w:val="28"/>
        </w:rPr>
        <w:t>refractive index;</w:t>
      </w:r>
    </w:p>
    <w:p w:rsidR="00001995" w:rsidRPr="00F44F74" w:rsidRDefault="00001995" w:rsidP="00001995">
      <w:pPr>
        <w:pStyle w:val="a3"/>
        <w:numPr>
          <w:ilvl w:val="0"/>
          <w:numId w:val="182"/>
        </w:numPr>
        <w:spacing w:after="0" w:line="360" w:lineRule="auto"/>
        <w:jc w:val="both"/>
        <w:rPr>
          <w:rFonts w:ascii="Times New Roman" w:hAnsi="Times New Roman"/>
          <w:sz w:val="28"/>
          <w:szCs w:val="28"/>
        </w:rPr>
      </w:pPr>
      <w:r w:rsidRPr="00F44F74">
        <w:rPr>
          <w:rFonts w:ascii="Times New Roman" w:hAnsi="Times New Roman"/>
          <w:sz w:val="28"/>
          <w:szCs w:val="28"/>
        </w:rPr>
        <w:t>acid number.</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Perfumes are manufactured in accordance with the requirements of regulatory documentation, according to technological instructions and recipes approved in accordance with the established procedure.</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Quality control of perfume products is carried out in accordance with the requirements of the interstate standard 'Liquid perfume products' GOST 17237-93.</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According to organoleptic and physicochemical indicators, perfumes must meet the requirements given in the table of quality indicators of perfumes:</w:t>
      </w:r>
    </w:p>
    <w:tbl>
      <w:tblPr>
        <w:tblW w:w="0" w:type="auto"/>
        <w:tblInd w:w="23" w:type="dxa"/>
        <w:tblCellMar>
          <w:left w:w="0" w:type="dxa"/>
          <w:right w:w="0" w:type="dxa"/>
        </w:tblCellMar>
        <w:tblLook w:val="04A0" w:firstRow="1" w:lastRow="0" w:firstColumn="1" w:lastColumn="0" w:noHBand="0" w:noVBand="1"/>
      </w:tblPr>
      <w:tblGrid>
        <w:gridCol w:w="2454"/>
        <w:gridCol w:w="1110"/>
        <w:gridCol w:w="1047"/>
        <w:gridCol w:w="1070"/>
        <w:gridCol w:w="1194"/>
        <w:gridCol w:w="1212"/>
        <w:gridCol w:w="1264"/>
      </w:tblGrid>
      <w:tr w:rsidR="00001995" w:rsidRPr="00FC2E8C" w:rsidTr="00757444">
        <w:tc>
          <w:tcPr>
            <w:tcW w:w="2681" w:type="dxa"/>
            <w:tcBorders>
              <w:top w:val="single" w:sz="8" w:space="0" w:color="auto"/>
              <w:left w:val="single" w:sz="8" w:space="0" w:color="auto"/>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b/>
                <w:sz w:val="28"/>
                <w:szCs w:val="28"/>
              </w:rPr>
            </w:pPr>
            <w:r w:rsidRPr="00F44F74">
              <w:rPr>
                <w:rFonts w:ascii="Times New Roman" w:hAnsi="Times New Roman"/>
                <w:b/>
                <w:sz w:val="28"/>
                <w:szCs w:val="28"/>
              </w:rPr>
              <w:t>Name</w:t>
            </w:r>
          </w:p>
          <w:p w:rsidR="00001995" w:rsidRPr="00F44F74" w:rsidRDefault="00001995" w:rsidP="00757444">
            <w:pPr>
              <w:spacing w:after="0" w:line="276" w:lineRule="auto"/>
              <w:jc w:val="center"/>
              <w:rPr>
                <w:rFonts w:ascii="Times New Roman" w:hAnsi="Times New Roman"/>
                <w:b/>
                <w:sz w:val="28"/>
                <w:szCs w:val="28"/>
              </w:rPr>
            </w:pPr>
            <w:r w:rsidRPr="00F44F74">
              <w:rPr>
                <w:rFonts w:ascii="Times New Roman" w:hAnsi="Times New Roman"/>
                <w:b/>
                <w:sz w:val="28"/>
                <w:szCs w:val="28"/>
              </w:rPr>
              <w:t>indicator</w:t>
            </w:r>
          </w:p>
        </w:tc>
        <w:tc>
          <w:tcPr>
            <w:tcW w:w="6670" w:type="dxa"/>
            <w:gridSpan w:val="6"/>
            <w:tcBorders>
              <w:top w:val="single" w:sz="8" w:space="0" w:color="auto"/>
              <w:left w:val="nil"/>
              <w:bottom w:val="single" w:sz="8" w:space="0" w:color="auto"/>
              <w:right w:val="single" w:sz="8" w:space="0" w:color="auto"/>
            </w:tcBorders>
          </w:tcPr>
          <w:p w:rsidR="00001995" w:rsidRPr="00F44F74" w:rsidRDefault="00001995" w:rsidP="00757444">
            <w:pPr>
              <w:spacing w:after="0" w:line="276" w:lineRule="auto"/>
              <w:jc w:val="center"/>
              <w:rPr>
                <w:rFonts w:ascii="Times New Roman" w:hAnsi="Times New Roman"/>
                <w:b/>
                <w:sz w:val="28"/>
                <w:szCs w:val="28"/>
              </w:rPr>
            </w:pPr>
            <w:r w:rsidRPr="00F44F74">
              <w:rPr>
                <w:rFonts w:ascii="Times New Roman" w:hAnsi="Times New Roman"/>
                <w:b/>
                <w:sz w:val="28"/>
                <w:szCs w:val="28"/>
              </w:rPr>
              <w:t>Characteristics and norm</w:t>
            </w:r>
          </w:p>
        </w:tc>
      </w:tr>
      <w:tr w:rsidR="00001995" w:rsidRPr="00FC2E8C" w:rsidTr="00757444">
        <w:tc>
          <w:tcPr>
            <w:tcW w:w="2681" w:type="dxa"/>
            <w:tcBorders>
              <w:top w:val="single" w:sz="8" w:space="0" w:color="auto"/>
              <w:left w:val="single" w:sz="8" w:space="0" w:color="auto"/>
              <w:bottom w:val="single" w:sz="8" w:space="0" w:color="auto"/>
              <w:right w:val="single" w:sz="8" w:space="0" w:color="auto"/>
            </w:tcBorders>
            <w:vAlign w:val="center"/>
          </w:tcPr>
          <w:p w:rsidR="00001995" w:rsidRPr="00FC2E8C" w:rsidRDefault="00001995" w:rsidP="00757444">
            <w:pPr>
              <w:spacing w:after="0" w:line="276" w:lineRule="auto"/>
              <w:jc w:val="center"/>
              <w:rPr>
                <w:rFonts w:ascii="Times New Roman" w:hAnsi="Times New Roman"/>
                <w:sz w:val="28"/>
                <w:szCs w:val="28"/>
              </w:rPr>
            </w:pPr>
          </w:p>
        </w:tc>
        <w:tc>
          <w:tcPr>
            <w:tcW w:w="1134"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b/>
                <w:sz w:val="28"/>
                <w:szCs w:val="28"/>
              </w:rPr>
            </w:pPr>
            <w:r w:rsidRPr="00F44F74">
              <w:rPr>
                <w:rFonts w:ascii="Times New Roman" w:hAnsi="Times New Roman"/>
                <w:b/>
                <w:sz w:val="28"/>
                <w:szCs w:val="28"/>
              </w:rPr>
              <w:t>Extra perfume</w:t>
            </w:r>
          </w:p>
        </w:tc>
        <w:tc>
          <w:tcPr>
            <w:tcW w:w="837"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b/>
                <w:sz w:val="28"/>
                <w:szCs w:val="28"/>
              </w:rPr>
            </w:pPr>
            <w:bookmarkStart w:id="151" w:name="_Toc514918376"/>
            <w:bookmarkStart w:id="152" w:name="_Toc514918948"/>
            <w:bookmarkStart w:id="153" w:name="_Toc514919308"/>
            <w:bookmarkStart w:id="154" w:name="_Toc514920820"/>
            <w:bookmarkStart w:id="155" w:name="_Toc514916755"/>
            <w:bookmarkEnd w:id="151"/>
            <w:bookmarkEnd w:id="152"/>
            <w:bookmarkEnd w:id="153"/>
            <w:bookmarkEnd w:id="154"/>
            <w:bookmarkEnd w:id="155"/>
            <w:r w:rsidRPr="00F44F74">
              <w:rPr>
                <w:rFonts w:ascii="Times New Roman" w:hAnsi="Times New Roman"/>
                <w:b/>
                <w:sz w:val="28"/>
                <w:szCs w:val="28"/>
              </w:rPr>
              <w:t>Perfume</w:t>
            </w:r>
          </w:p>
        </w:tc>
        <w:tc>
          <w:tcPr>
            <w:tcW w:w="1147"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b/>
                <w:sz w:val="28"/>
                <w:szCs w:val="28"/>
              </w:rPr>
            </w:pPr>
            <w:r w:rsidRPr="00F44F74">
              <w:rPr>
                <w:rFonts w:ascii="Times New Roman" w:hAnsi="Times New Roman"/>
                <w:b/>
                <w:sz w:val="28"/>
                <w:szCs w:val="28"/>
              </w:rPr>
              <w:t>Toilet waters</w:t>
            </w:r>
          </w:p>
        </w:tc>
        <w:tc>
          <w:tcPr>
            <w:tcW w:w="1276"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b/>
                <w:sz w:val="28"/>
                <w:szCs w:val="28"/>
              </w:rPr>
            </w:pPr>
            <w:r w:rsidRPr="00F44F74">
              <w:rPr>
                <w:rFonts w:ascii="Times New Roman" w:hAnsi="Times New Roman"/>
                <w:b/>
                <w:sz w:val="28"/>
                <w:szCs w:val="28"/>
              </w:rPr>
              <w:t>Extra cologne</w:t>
            </w:r>
          </w:p>
        </w:tc>
        <w:tc>
          <w:tcPr>
            <w:tcW w:w="1276"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b/>
                <w:sz w:val="28"/>
                <w:szCs w:val="28"/>
              </w:rPr>
            </w:pPr>
            <w:r w:rsidRPr="00F44F74">
              <w:rPr>
                <w:rFonts w:ascii="Times New Roman" w:hAnsi="Times New Roman"/>
                <w:b/>
                <w:sz w:val="28"/>
                <w:szCs w:val="28"/>
              </w:rPr>
              <w:t>Cologne</w:t>
            </w:r>
          </w:p>
        </w:tc>
        <w:tc>
          <w:tcPr>
            <w:tcW w:w="1000"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b/>
                <w:sz w:val="28"/>
                <w:szCs w:val="28"/>
              </w:rPr>
            </w:pPr>
            <w:r w:rsidRPr="00F44F74">
              <w:rPr>
                <w:rFonts w:ascii="Times New Roman" w:hAnsi="Times New Roman"/>
                <w:b/>
                <w:sz w:val="28"/>
                <w:szCs w:val="28"/>
              </w:rPr>
              <w:t>Fragrant waters</w:t>
            </w:r>
          </w:p>
        </w:tc>
      </w:tr>
      <w:tr w:rsidR="00001995" w:rsidRPr="00FC2E8C" w:rsidTr="00757444">
        <w:tc>
          <w:tcPr>
            <w:tcW w:w="2681" w:type="dxa"/>
            <w:tcBorders>
              <w:top w:val="nil"/>
              <w:left w:val="single" w:sz="8" w:space="0" w:color="auto"/>
              <w:bottom w:val="single" w:sz="8" w:space="0" w:color="auto"/>
              <w:right w:val="single" w:sz="8" w:space="0" w:color="auto"/>
            </w:tcBorders>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1</w:t>
            </w:r>
          </w:p>
        </w:tc>
        <w:tc>
          <w:tcPr>
            <w:tcW w:w="1134" w:type="dxa"/>
            <w:tcBorders>
              <w:top w:val="nil"/>
              <w:left w:val="nil"/>
              <w:bottom w:val="single" w:sz="8" w:space="0" w:color="auto"/>
              <w:right w:val="single" w:sz="8" w:space="0" w:color="auto"/>
            </w:tcBorders>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2</w:t>
            </w:r>
          </w:p>
        </w:tc>
        <w:tc>
          <w:tcPr>
            <w:tcW w:w="837" w:type="dxa"/>
            <w:tcBorders>
              <w:top w:val="nil"/>
              <w:left w:val="nil"/>
              <w:bottom w:val="single" w:sz="8" w:space="0" w:color="auto"/>
              <w:right w:val="single" w:sz="8" w:space="0" w:color="auto"/>
            </w:tcBorders>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3</w:t>
            </w:r>
          </w:p>
        </w:tc>
        <w:tc>
          <w:tcPr>
            <w:tcW w:w="1147" w:type="dxa"/>
            <w:tcBorders>
              <w:top w:val="nil"/>
              <w:left w:val="nil"/>
              <w:bottom w:val="single" w:sz="8" w:space="0" w:color="auto"/>
              <w:right w:val="single" w:sz="8" w:space="0" w:color="auto"/>
            </w:tcBorders>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4</w:t>
            </w:r>
          </w:p>
        </w:tc>
        <w:tc>
          <w:tcPr>
            <w:tcW w:w="1276" w:type="dxa"/>
            <w:tcBorders>
              <w:top w:val="nil"/>
              <w:left w:val="nil"/>
              <w:bottom w:val="single" w:sz="8" w:space="0" w:color="auto"/>
              <w:right w:val="single" w:sz="8" w:space="0" w:color="auto"/>
            </w:tcBorders>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5</w:t>
            </w:r>
          </w:p>
        </w:tc>
        <w:tc>
          <w:tcPr>
            <w:tcW w:w="1276" w:type="dxa"/>
            <w:tcBorders>
              <w:top w:val="nil"/>
              <w:left w:val="nil"/>
              <w:bottom w:val="single" w:sz="8" w:space="0" w:color="auto"/>
              <w:right w:val="single" w:sz="8" w:space="0" w:color="auto"/>
            </w:tcBorders>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6</w:t>
            </w:r>
          </w:p>
        </w:tc>
        <w:tc>
          <w:tcPr>
            <w:tcW w:w="1000" w:type="dxa"/>
            <w:tcBorders>
              <w:top w:val="nil"/>
              <w:left w:val="nil"/>
              <w:bottom w:val="single" w:sz="8" w:space="0" w:color="auto"/>
              <w:right w:val="single" w:sz="8" w:space="0" w:color="auto"/>
            </w:tcBorders>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7</w:t>
            </w:r>
          </w:p>
        </w:tc>
      </w:tr>
      <w:tr w:rsidR="00001995" w:rsidRPr="00FC2E8C" w:rsidTr="00757444">
        <w:tc>
          <w:tcPr>
            <w:tcW w:w="2681" w:type="dxa"/>
            <w:tcBorders>
              <w:top w:val="nil"/>
              <w:left w:val="single" w:sz="8" w:space="0" w:color="auto"/>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b/>
                <w:sz w:val="28"/>
                <w:szCs w:val="28"/>
              </w:rPr>
            </w:pPr>
            <w:r w:rsidRPr="00F44F74">
              <w:rPr>
                <w:rFonts w:ascii="Times New Roman" w:hAnsi="Times New Roman"/>
                <w:b/>
                <w:sz w:val="28"/>
                <w:szCs w:val="28"/>
              </w:rPr>
              <w:t>Appearance</w:t>
            </w:r>
          </w:p>
        </w:tc>
        <w:tc>
          <w:tcPr>
            <w:tcW w:w="6670" w:type="dxa"/>
            <w:gridSpan w:val="6"/>
            <w:tcBorders>
              <w:top w:val="nil"/>
              <w:left w:val="nil"/>
              <w:bottom w:val="single" w:sz="8" w:space="0" w:color="auto"/>
              <w:right w:val="single" w:sz="8" w:space="0" w:color="auto"/>
            </w:tcBorders>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Clear liquid.</w:t>
            </w:r>
          </w:p>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The presence of single fibers is permissible.</w:t>
            </w:r>
          </w:p>
        </w:tc>
      </w:tr>
      <w:tr w:rsidR="00001995" w:rsidRPr="00FC2E8C" w:rsidTr="00757444">
        <w:tc>
          <w:tcPr>
            <w:tcW w:w="2681" w:type="dxa"/>
            <w:tcBorders>
              <w:top w:val="nil"/>
              <w:left w:val="single" w:sz="8" w:space="0" w:color="auto"/>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b/>
                <w:sz w:val="28"/>
                <w:szCs w:val="28"/>
              </w:rPr>
            </w:pPr>
            <w:r w:rsidRPr="00F44F74">
              <w:rPr>
                <w:rFonts w:ascii="Times New Roman" w:hAnsi="Times New Roman"/>
                <w:b/>
                <w:sz w:val="28"/>
                <w:szCs w:val="28"/>
              </w:rPr>
              <w:t>Color and smell</w:t>
            </w:r>
          </w:p>
        </w:tc>
        <w:tc>
          <w:tcPr>
            <w:tcW w:w="6670" w:type="dxa"/>
            <w:gridSpan w:val="6"/>
            <w:tcBorders>
              <w:top w:val="nil"/>
              <w:left w:val="nil"/>
              <w:bottom w:val="single" w:sz="8" w:space="0" w:color="auto"/>
              <w:right w:val="single" w:sz="8" w:space="0" w:color="auto"/>
            </w:tcBorders>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The characteristic color and smell of the product of this name.</w:t>
            </w:r>
          </w:p>
        </w:tc>
      </w:tr>
      <w:tr w:rsidR="00001995" w:rsidRPr="00FC2E8C" w:rsidTr="00757444">
        <w:tc>
          <w:tcPr>
            <w:tcW w:w="2681" w:type="dxa"/>
            <w:tcBorders>
              <w:top w:val="nil"/>
              <w:left w:val="single" w:sz="8" w:space="0" w:color="auto"/>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b/>
                <w:sz w:val="28"/>
                <w:szCs w:val="28"/>
              </w:rPr>
            </w:pPr>
            <w:r w:rsidRPr="00F44F74">
              <w:rPr>
                <w:rFonts w:ascii="Times New Roman" w:hAnsi="Times New Roman"/>
                <w:b/>
                <w:sz w:val="28"/>
                <w:szCs w:val="28"/>
              </w:rPr>
              <w:t>Odor resistance, hours not less</w:t>
            </w:r>
          </w:p>
        </w:tc>
        <w:tc>
          <w:tcPr>
            <w:tcW w:w="1134" w:type="dxa"/>
            <w:tcBorders>
              <w:top w:val="nil"/>
              <w:left w:val="nil"/>
              <w:bottom w:val="single" w:sz="8" w:space="0" w:color="auto"/>
              <w:right w:val="single" w:sz="8" w:space="0" w:color="auto"/>
            </w:tcBorders>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60</w:t>
            </w:r>
          </w:p>
        </w:tc>
        <w:tc>
          <w:tcPr>
            <w:tcW w:w="837" w:type="dxa"/>
            <w:tcBorders>
              <w:top w:val="nil"/>
              <w:left w:val="nil"/>
              <w:bottom w:val="single" w:sz="8" w:space="0" w:color="auto"/>
              <w:right w:val="single" w:sz="8" w:space="0" w:color="auto"/>
            </w:tcBorders>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50</w:t>
            </w:r>
          </w:p>
        </w:tc>
        <w:tc>
          <w:tcPr>
            <w:tcW w:w="1147" w:type="dxa"/>
            <w:tcBorders>
              <w:top w:val="nil"/>
              <w:left w:val="nil"/>
              <w:bottom w:val="single" w:sz="8" w:space="0" w:color="auto"/>
              <w:right w:val="single" w:sz="8" w:space="0" w:color="auto"/>
            </w:tcBorders>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40</w:t>
            </w:r>
          </w:p>
        </w:tc>
        <w:tc>
          <w:tcPr>
            <w:tcW w:w="1276" w:type="dxa"/>
            <w:tcBorders>
              <w:top w:val="nil"/>
              <w:left w:val="nil"/>
              <w:bottom w:val="single" w:sz="8" w:space="0" w:color="auto"/>
              <w:right w:val="single" w:sz="8" w:space="0" w:color="auto"/>
            </w:tcBorders>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30</w:t>
            </w:r>
          </w:p>
        </w:tc>
        <w:tc>
          <w:tcPr>
            <w:tcW w:w="1276" w:type="dxa"/>
            <w:tcBorders>
              <w:top w:val="nil"/>
              <w:left w:val="nil"/>
              <w:bottom w:val="single" w:sz="8" w:space="0" w:color="auto"/>
              <w:right w:val="single" w:sz="8" w:space="0" w:color="auto"/>
            </w:tcBorders>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24</w:t>
            </w:r>
          </w:p>
        </w:tc>
        <w:tc>
          <w:tcPr>
            <w:tcW w:w="1000" w:type="dxa"/>
            <w:tcBorders>
              <w:top w:val="nil"/>
              <w:left w:val="nil"/>
              <w:bottom w:val="single" w:sz="8" w:space="0" w:color="auto"/>
              <w:right w:val="single" w:sz="8" w:space="0" w:color="auto"/>
            </w:tcBorders>
            <w:vAlign w:val="center"/>
          </w:tcPr>
          <w:p w:rsidR="00001995" w:rsidRPr="00FC2E8C" w:rsidRDefault="00001995" w:rsidP="00757444">
            <w:pPr>
              <w:spacing w:after="0" w:line="276" w:lineRule="auto"/>
              <w:jc w:val="center"/>
              <w:rPr>
                <w:rFonts w:ascii="Times New Roman" w:hAnsi="Times New Roman"/>
                <w:sz w:val="28"/>
                <w:szCs w:val="28"/>
              </w:rPr>
            </w:pPr>
            <w:r w:rsidRPr="00FC2E8C">
              <w:rPr>
                <w:rFonts w:ascii="Times New Roman" w:hAnsi="Times New Roman"/>
                <w:sz w:val="28"/>
                <w:szCs w:val="28"/>
              </w:rPr>
              <w:t>-</w:t>
            </w:r>
          </w:p>
        </w:tc>
      </w:tr>
      <w:tr w:rsidR="00001995" w:rsidRPr="00F44F74" w:rsidTr="00757444">
        <w:tc>
          <w:tcPr>
            <w:tcW w:w="2681" w:type="dxa"/>
            <w:vMerge w:val="restart"/>
            <w:tcBorders>
              <w:top w:val="nil"/>
              <w:left w:val="single" w:sz="8" w:space="0" w:color="auto"/>
              <w:bottom w:val="single" w:sz="8" w:space="0" w:color="auto"/>
              <w:right w:val="single" w:sz="8" w:space="0" w:color="auto"/>
            </w:tcBorders>
            <w:vAlign w:val="center"/>
          </w:tcPr>
          <w:p w:rsidR="00001995" w:rsidRPr="00F44F74" w:rsidRDefault="00001995" w:rsidP="00757444">
            <w:pPr>
              <w:spacing w:after="0" w:line="276" w:lineRule="auto"/>
              <w:jc w:val="both"/>
              <w:rPr>
                <w:rFonts w:ascii="Times New Roman" w:hAnsi="Times New Roman"/>
                <w:b/>
                <w:sz w:val="28"/>
                <w:szCs w:val="28"/>
              </w:rPr>
            </w:pPr>
            <w:r w:rsidRPr="00F44F74">
              <w:rPr>
                <w:rFonts w:ascii="Times New Roman" w:hAnsi="Times New Roman"/>
                <w:b/>
                <w:sz w:val="28"/>
                <w:szCs w:val="28"/>
              </w:rPr>
              <w:t>Transparency</w:t>
            </w:r>
          </w:p>
        </w:tc>
        <w:tc>
          <w:tcPr>
            <w:tcW w:w="6670" w:type="dxa"/>
            <w:gridSpan w:val="6"/>
            <w:tcBorders>
              <w:top w:val="nil"/>
              <w:left w:val="nil"/>
              <w:bottom w:val="single" w:sz="8" w:space="0" w:color="auto"/>
              <w:right w:val="single" w:sz="8" w:space="0" w:color="auto"/>
            </w:tcBorders>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No clouding at temperature</w:t>
            </w:r>
          </w:p>
        </w:tc>
      </w:tr>
      <w:tr w:rsidR="00001995" w:rsidRPr="00F44F74" w:rsidTr="00757444">
        <w:tc>
          <w:tcPr>
            <w:tcW w:w="2681" w:type="dxa"/>
            <w:vMerge/>
            <w:tcBorders>
              <w:top w:val="nil"/>
              <w:left w:val="single" w:sz="8" w:space="0" w:color="auto"/>
              <w:bottom w:val="single" w:sz="8" w:space="0" w:color="auto"/>
              <w:right w:val="single" w:sz="8" w:space="0" w:color="auto"/>
            </w:tcBorders>
            <w:vAlign w:val="center"/>
          </w:tcPr>
          <w:p w:rsidR="00001995" w:rsidRPr="00F44F74" w:rsidRDefault="00001995" w:rsidP="00757444">
            <w:pPr>
              <w:spacing w:after="0" w:line="276" w:lineRule="auto"/>
              <w:jc w:val="both"/>
              <w:rPr>
                <w:rFonts w:ascii="Times New Roman" w:hAnsi="Times New Roman"/>
                <w:b/>
                <w:sz w:val="28"/>
                <w:szCs w:val="28"/>
              </w:rPr>
            </w:pPr>
          </w:p>
        </w:tc>
        <w:tc>
          <w:tcPr>
            <w:tcW w:w="1134" w:type="dxa"/>
            <w:tcBorders>
              <w:top w:val="nil"/>
              <w:left w:val="nil"/>
              <w:bottom w:val="single" w:sz="8" w:space="0" w:color="auto"/>
              <w:right w:val="single" w:sz="8" w:space="0" w:color="auto"/>
            </w:tcBorders>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+ 3 ˚C</w:t>
            </w:r>
          </w:p>
        </w:tc>
        <w:tc>
          <w:tcPr>
            <w:tcW w:w="837" w:type="dxa"/>
            <w:tcBorders>
              <w:top w:val="nil"/>
              <w:left w:val="nil"/>
              <w:bottom w:val="single" w:sz="8" w:space="0" w:color="auto"/>
              <w:right w:val="single" w:sz="8" w:space="0" w:color="auto"/>
            </w:tcBorders>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+ 5 ˚C</w:t>
            </w:r>
          </w:p>
        </w:tc>
        <w:tc>
          <w:tcPr>
            <w:tcW w:w="1147" w:type="dxa"/>
            <w:tcBorders>
              <w:top w:val="nil"/>
              <w:left w:val="nil"/>
              <w:bottom w:val="single" w:sz="8" w:space="0" w:color="auto"/>
              <w:right w:val="single" w:sz="8" w:space="0" w:color="auto"/>
            </w:tcBorders>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+ 3 ˚C</w:t>
            </w:r>
          </w:p>
        </w:tc>
        <w:tc>
          <w:tcPr>
            <w:tcW w:w="1276" w:type="dxa"/>
            <w:tcBorders>
              <w:top w:val="nil"/>
              <w:left w:val="nil"/>
              <w:bottom w:val="single" w:sz="8" w:space="0" w:color="auto"/>
              <w:right w:val="single" w:sz="8" w:space="0" w:color="auto"/>
            </w:tcBorders>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+ 3 ˚C</w:t>
            </w:r>
          </w:p>
        </w:tc>
        <w:tc>
          <w:tcPr>
            <w:tcW w:w="1276" w:type="dxa"/>
            <w:tcBorders>
              <w:top w:val="nil"/>
              <w:left w:val="nil"/>
              <w:bottom w:val="single" w:sz="8" w:space="0" w:color="auto"/>
              <w:right w:val="single" w:sz="8" w:space="0" w:color="auto"/>
            </w:tcBorders>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+ 5 ˚C</w:t>
            </w:r>
          </w:p>
        </w:tc>
        <w:tc>
          <w:tcPr>
            <w:tcW w:w="1000" w:type="dxa"/>
            <w:tcBorders>
              <w:top w:val="nil"/>
              <w:left w:val="nil"/>
              <w:bottom w:val="single" w:sz="8" w:space="0" w:color="auto"/>
              <w:right w:val="single" w:sz="8" w:space="0" w:color="auto"/>
            </w:tcBorders>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transparent</w:t>
            </w:r>
          </w:p>
        </w:tc>
      </w:tr>
      <w:tr w:rsidR="00001995" w:rsidRPr="00F44F74" w:rsidTr="00757444">
        <w:tc>
          <w:tcPr>
            <w:tcW w:w="2681" w:type="dxa"/>
            <w:tcBorders>
              <w:top w:val="nil"/>
              <w:left w:val="single" w:sz="8" w:space="0" w:color="auto"/>
              <w:bottom w:val="single" w:sz="8" w:space="0" w:color="auto"/>
              <w:right w:val="single" w:sz="8" w:space="0" w:color="auto"/>
            </w:tcBorders>
            <w:vAlign w:val="center"/>
          </w:tcPr>
          <w:p w:rsidR="00001995" w:rsidRPr="00F44F74" w:rsidRDefault="00001995" w:rsidP="00757444">
            <w:pPr>
              <w:spacing w:after="0" w:line="276" w:lineRule="auto"/>
              <w:jc w:val="both"/>
              <w:rPr>
                <w:rFonts w:ascii="Times New Roman" w:hAnsi="Times New Roman"/>
                <w:b/>
                <w:sz w:val="28"/>
                <w:szCs w:val="28"/>
              </w:rPr>
            </w:pPr>
            <w:r w:rsidRPr="00F44F74">
              <w:rPr>
                <w:rFonts w:ascii="Times New Roman" w:hAnsi="Times New Roman"/>
                <w:b/>
                <w:sz w:val="28"/>
                <w:szCs w:val="28"/>
              </w:rPr>
              <w:t>Strength (conditional), % not less</w:t>
            </w:r>
          </w:p>
        </w:tc>
        <w:tc>
          <w:tcPr>
            <w:tcW w:w="1134"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80</w:t>
            </w:r>
          </w:p>
        </w:tc>
        <w:tc>
          <w:tcPr>
            <w:tcW w:w="837"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85</w:t>
            </w:r>
          </w:p>
        </w:tc>
        <w:tc>
          <w:tcPr>
            <w:tcW w:w="1147"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83</w:t>
            </w:r>
          </w:p>
        </w:tc>
        <w:tc>
          <w:tcPr>
            <w:tcW w:w="1276"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80</w:t>
            </w:r>
          </w:p>
        </w:tc>
        <w:tc>
          <w:tcPr>
            <w:tcW w:w="1276"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60</w:t>
            </w:r>
          </w:p>
        </w:tc>
        <w:tc>
          <w:tcPr>
            <w:tcW w:w="1000"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20</w:t>
            </w:r>
          </w:p>
        </w:tc>
      </w:tr>
      <w:tr w:rsidR="00001995" w:rsidRPr="00F44F74" w:rsidTr="00757444">
        <w:tc>
          <w:tcPr>
            <w:tcW w:w="2681" w:type="dxa"/>
            <w:tcBorders>
              <w:top w:val="nil"/>
              <w:left w:val="single" w:sz="8" w:space="0" w:color="auto"/>
              <w:bottom w:val="single" w:sz="8" w:space="0" w:color="auto"/>
              <w:right w:val="single" w:sz="8" w:space="0" w:color="auto"/>
            </w:tcBorders>
            <w:vAlign w:val="center"/>
          </w:tcPr>
          <w:p w:rsidR="00001995" w:rsidRPr="00F44F74" w:rsidRDefault="00001995" w:rsidP="00757444">
            <w:pPr>
              <w:spacing w:after="0" w:line="276" w:lineRule="auto"/>
              <w:jc w:val="both"/>
              <w:rPr>
                <w:rFonts w:ascii="Times New Roman" w:hAnsi="Times New Roman"/>
                <w:b/>
                <w:sz w:val="28"/>
                <w:szCs w:val="28"/>
              </w:rPr>
            </w:pPr>
            <w:r w:rsidRPr="00F44F74">
              <w:rPr>
                <w:rFonts w:ascii="Times New Roman" w:hAnsi="Times New Roman"/>
                <w:b/>
                <w:sz w:val="28"/>
                <w:szCs w:val="28"/>
              </w:rPr>
              <w:t>Sum of mass fractions of odorous substances, % not less</w:t>
            </w:r>
          </w:p>
        </w:tc>
        <w:tc>
          <w:tcPr>
            <w:tcW w:w="1134"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15.0</w:t>
            </w:r>
          </w:p>
        </w:tc>
        <w:tc>
          <w:tcPr>
            <w:tcW w:w="837"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10.0</w:t>
            </w:r>
          </w:p>
        </w:tc>
        <w:tc>
          <w:tcPr>
            <w:tcW w:w="1147"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6.0</w:t>
            </w:r>
          </w:p>
        </w:tc>
        <w:tc>
          <w:tcPr>
            <w:tcW w:w="1276"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4.0</w:t>
            </w:r>
          </w:p>
        </w:tc>
        <w:tc>
          <w:tcPr>
            <w:tcW w:w="1276"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1.5</w:t>
            </w:r>
          </w:p>
        </w:tc>
        <w:tc>
          <w:tcPr>
            <w:tcW w:w="1000" w:type="dxa"/>
            <w:tcBorders>
              <w:top w:val="nil"/>
              <w:left w:val="nil"/>
              <w:bottom w:val="single" w:sz="8" w:space="0" w:color="auto"/>
              <w:right w:val="single" w:sz="8" w:space="0" w:color="auto"/>
            </w:tcBorders>
            <w:vAlign w:val="center"/>
          </w:tcPr>
          <w:p w:rsidR="00001995" w:rsidRPr="00F44F74" w:rsidRDefault="00001995" w:rsidP="00757444">
            <w:pPr>
              <w:spacing w:after="0" w:line="276" w:lineRule="auto"/>
              <w:jc w:val="center"/>
              <w:rPr>
                <w:rFonts w:ascii="Times New Roman" w:hAnsi="Times New Roman"/>
                <w:sz w:val="28"/>
                <w:szCs w:val="28"/>
              </w:rPr>
            </w:pPr>
            <w:r w:rsidRPr="00F44F74">
              <w:rPr>
                <w:rFonts w:ascii="Times New Roman" w:hAnsi="Times New Roman"/>
                <w:sz w:val="28"/>
                <w:szCs w:val="28"/>
              </w:rPr>
              <w:t>1.0</w:t>
            </w:r>
          </w:p>
        </w:tc>
      </w:tr>
    </w:tbl>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The sum of mass fractions of odorous substances in Extra perfumes, perfumes, Extra colognes, and toilet waters is determined periodically, at least once a quarter, in colognes and scented waters - in case of discrepancies in the assessment of the quality of the products, in the same cases, the stability of the odor is controlled.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Warranty shelf life: Extra perfumes, Extra colognes, and eau de toilette – 15 months; perfumes, colognes, and scented waters – 12 months from the date of manufacture.</w:t>
      </w:r>
    </w:p>
    <w:p w:rsidR="00001995" w:rsidRPr="00FC2E8C" w:rsidRDefault="00001995" w:rsidP="00001995">
      <w:pPr>
        <w:spacing w:after="0" w:line="360" w:lineRule="auto"/>
        <w:ind w:firstLine="709"/>
        <w:jc w:val="both"/>
        <w:rPr>
          <w:rFonts w:ascii="Times New Roman" w:hAnsi="Times New Roman"/>
          <w:sz w:val="28"/>
          <w:szCs w:val="28"/>
        </w:rPr>
      </w:pPr>
      <w:bookmarkStart w:id="156" w:name="_Toc514916756"/>
      <w:bookmarkStart w:id="157" w:name="_Toc514920821"/>
      <w:bookmarkStart w:id="158" w:name="_Toc514919309"/>
      <w:bookmarkStart w:id="159" w:name="_Toc514918949"/>
      <w:bookmarkStart w:id="160" w:name="_Toc514918377"/>
      <w:bookmarkEnd w:id="156"/>
      <w:bookmarkEnd w:id="157"/>
      <w:bookmarkEnd w:id="158"/>
      <w:bookmarkEnd w:id="159"/>
      <w:bookmarkEnd w:id="160"/>
      <w:r w:rsidRPr="00FC2E8C">
        <w:rPr>
          <w:rFonts w:ascii="Times New Roman" w:hAnsi="Times New Roman"/>
          <w:sz w:val="28"/>
          <w:szCs w:val="28"/>
        </w:rPr>
        <w:t>Test methods.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1. The appearance of a perfume product is determined by viewing the bottle with the product in sunlight, the light of an electric lamp at a distance of 20 cm from the lamp and 40 cm from the observer when the bottle is turned upside down.</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2. The odor resistance is determined by pouring 0.5 ml. of the product into a porcelain cup. A piece of dry gauze measuring 5-10 cm, previously washed in hot water without soap, is moistened in it. The moistened gauze is removed with tweezers and, without squeezing, dried in a room with a temperature of 15-20 ° C. The odor resistance is determined organoleptically every 10 hours.</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3. Determination of the transparency of the liquid. 10-20 ml of perfume product is poured into a test tube and closed with a cork, into which a thermometer is inserted so that its ball is completely immersed in the liquid under study. The test tube is cooled to 30°C, removed from the cooled mixture, shaken and viewed in sunlight, daylight or electric lamp light.</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4. The strength (conditional) of perfume liquids is determined by an alcohol meter at 20 ℃. It is allowed to determine the alcohol concentration by density.</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5. The sum of mass fractions of odorous substances is determined by the gravimetric method.</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Perfumery is a science that studies the basic principles of combining odors and the laws of creating perfume compositions and products. Perfumery is an art based on scientific data.</w:t>
      </w:r>
    </w:p>
    <w:p w:rsidR="00001995" w:rsidRPr="00FC2E8C" w:rsidRDefault="00001995" w:rsidP="00001995">
      <w:pPr>
        <w:spacing w:after="0" w:line="360" w:lineRule="auto"/>
        <w:ind w:firstLine="709"/>
        <w:jc w:val="both"/>
        <w:rPr>
          <w:rFonts w:ascii="Times New Roman" w:hAnsi="Times New Roman"/>
          <w:sz w:val="28"/>
          <w:szCs w:val="28"/>
        </w:rPr>
      </w:pPr>
      <w:r w:rsidRPr="00FC2E8C">
        <w:rPr>
          <w:rFonts w:ascii="Times New Roman" w:hAnsi="Times New Roman"/>
          <w:sz w:val="28"/>
          <w:szCs w:val="28"/>
        </w:rPr>
        <w:t>According to the State Standard of Ukraine 2472-94 Perfumery and cosmetic products “Terms and definitions”, as well as the Interstate Standard No. 1727-93 “Liquid perfumery products”), perfume liquids are alcohol or alcohol-water solutions of mixtures of odorous substances and tinctures with a pleasant smell. Perfume liquids include perfumes, colognes, toilet waters and scented waters.</w:t>
      </w:r>
    </w:p>
    <w:p w:rsidR="00001995" w:rsidRPr="00FC2E8C" w:rsidRDefault="00001995" w:rsidP="00001995">
      <w:pPr>
        <w:spacing w:after="0" w:line="360" w:lineRule="auto"/>
        <w:ind w:left="-284" w:right="-284"/>
        <w:jc w:val="both"/>
        <w:rPr>
          <w:rFonts w:ascii="Times New Roman" w:eastAsia="Times New Roman" w:hAnsi="Times New Roman"/>
          <w:b/>
          <w:bCs/>
          <w:sz w:val="28"/>
          <w:szCs w:val="28"/>
        </w:rPr>
      </w:pPr>
      <w:r w:rsidRPr="00FC2E8C">
        <w:rPr>
          <w:rFonts w:ascii="Times New Roman" w:eastAsia="Times New Roman" w:hAnsi="Times New Roman"/>
          <w:b/>
          <w:bCs/>
          <w:sz w:val="28"/>
          <w:szCs w:val="28"/>
        </w:rPr>
        <w:t>General material and methodological support for the lecture:</w:t>
      </w:r>
    </w:p>
    <w:p w:rsidR="00001995" w:rsidRPr="00FC2E8C" w:rsidRDefault="00001995" w:rsidP="00001995">
      <w:pPr>
        <w:pStyle w:val="a3"/>
        <w:numPr>
          <w:ilvl w:val="0"/>
          <w:numId w:val="1"/>
        </w:numPr>
        <w:spacing w:after="0" w:line="360" w:lineRule="auto"/>
        <w:jc w:val="both"/>
        <w:rPr>
          <w:rFonts w:ascii="Times New Roman" w:hAnsi="Times New Roman" w:cs="Times New Roman"/>
          <w:sz w:val="28"/>
          <w:szCs w:val="28"/>
          <w:lang w:val="uk-UA"/>
        </w:rPr>
      </w:pPr>
      <w:r w:rsidRPr="00FC2E8C">
        <w:rPr>
          <w:rFonts w:ascii="Times New Roman" w:hAnsi="Times New Roman" w:cs="Times New Roman"/>
          <w:sz w:val="28"/>
          <w:szCs w:val="28"/>
          <w:lang w:val="uk-UA"/>
        </w:rPr>
        <w:t>Work program of the academic discipline</w:t>
      </w:r>
    </w:p>
    <w:p w:rsidR="00001995" w:rsidRPr="00FC2E8C" w:rsidRDefault="00001995" w:rsidP="00001995">
      <w:pPr>
        <w:pStyle w:val="a3"/>
        <w:numPr>
          <w:ilvl w:val="0"/>
          <w:numId w:val="1"/>
        </w:numPr>
        <w:spacing w:after="0" w:line="360" w:lineRule="auto"/>
        <w:jc w:val="both"/>
        <w:rPr>
          <w:rFonts w:ascii="Times New Roman" w:hAnsi="Times New Roman" w:cs="Times New Roman"/>
          <w:sz w:val="28"/>
          <w:szCs w:val="28"/>
          <w:lang w:val="uk-UA"/>
        </w:rPr>
      </w:pPr>
      <w:r w:rsidRPr="00FC2E8C">
        <w:rPr>
          <w:rFonts w:ascii="Times New Roman" w:hAnsi="Times New Roman" w:cs="Times New Roman"/>
          <w:sz w:val="28"/>
          <w:szCs w:val="28"/>
          <w:lang w:val="uk-UA"/>
        </w:rPr>
        <w:t>Syllabus of the academic discipline</w:t>
      </w:r>
    </w:p>
    <w:p w:rsidR="00001995" w:rsidRPr="00FC2E8C" w:rsidRDefault="00001995" w:rsidP="00001995">
      <w:pPr>
        <w:pStyle w:val="a3"/>
        <w:numPr>
          <w:ilvl w:val="0"/>
          <w:numId w:val="1"/>
        </w:numPr>
        <w:spacing w:after="0" w:line="360" w:lineRule="auto"/>
        <w:jc w:val="both"/>
        <w:rPr>
          <w:rFonts w:ascii="Times New Roman" w:hAnsi="Times New Roman" w:cs="Times New Roman"/>
          <w:sz w:val="28"/>
          <w:szCs w:val="28"/>
          <w:lang w:val="uk-UA"/>
        </w:rPr>
      </w:pPr>
      <w:r w:rsidRPr="00FC2E8C">
        <w:rPr>
          <w:rFonts w:ascii="Times New Roman" w:hAnsi="Times New Roman" w:cs="Times New Roman"/>
          <w:sz w:val="28"/>
          <w:szCs w:val="28"/>
          <w:lang w:val="uk-UA"/>
        </w:rPr>
        <w:t>Textbooks:</w:t>
      </w:r>
    </w:p>
    <w:p w:rsidR="00001995" w:rsidRPr="00FC2E8C" w:rsidRDefault="00001995" w:rsidP="00001995">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FC2E8C">
        <w:rPr>
          <w:rFonts w:ascii="Times New Roman" w:hAnsi="Times New Roman"/>
          <w:sz w:val="28"/>
          <w:szCs w:val="28"/>
        </w:rPr>
        <w:t>Multimedia presentations</w:t>
      </w:r>
    </w:p>
    <w:p w:rsidR="00001995" w:rsidRPr="00FC2E8C" w:rsidRDefault="00001995" w:rsidP="00001995">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FC2E8C">
        <w:rPr>
          <w:rFonts w:ascii="Times New Roman" w:hAnsi="Times New Roman"/>
          <w:sz w:val="28"/>
          <w:szCs w:val="28"/>
        </w:rPr>
        <w:t>Situational tasks</w:t>
      </w:r>
    </w:p>
    <w:p w:rsidR="00001995" w:rsidRPr="00FC2E8C" w:rsidRDefault="00001995" w:rsidP="00001995">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FC2E8C">
        <w:rPr>
          <w:rFonts w:ascii="Times New Roman" w:hAnsi="Times New Roman"/>
          <w:sz w:val="28"/>
          <w:szCs w:val="28"/>
        </w:rPr>
        <w:t>Methodological developments of practical classes</w:t>
      </w:r>
    </w:p>
    <w:p w:rsidR="00001995" w:rsidRPr="00FC2E8C" w:rsidRDefault="00001995" w:rsidP="00001995">
      <w:pPr>
        <w:pStyle w:val="a4"/>
        <w:widowControl w:val="0"/>
        <w:numPr>
          <w:ilvl w:val="0"/>
          <w:numId w:val="2"/>
        </w:numPr>
        <w:tabs>
          <w:tab w:val="clear" w:pos="4819"/>
          <w:tab w:val="clear" w:pos="9639"/>
        </w:tabs>
        <w:spacing w:line="360" w:lineRule="auto"/>
        <w:jc w:val="both"/>
        <w:rPr>
          <w:rFonts w:ascii="Times New Roman" w:hAnsi="Times New Roman"/>
          <w:sz w:val="28"/>
          <w:szCs w:val="28"/>
        </w:rPr>
      </w:pPr>
      <w:r w:rsidRPr="00FC2E8C">
        <w:rPr>
          <w:rFonts w:ascii="Times New Roman" w:hAnsi="Times New Roman"/>
          <w:sz w:val="28"/>
          <w:szCs w:val="28"/>
        </w:rPr>
        <w:t>Electronic bank of test tasks by discipline unit.</w:t>
      </w:r>
    </w:p>
    <w:p w:rsidR="00001995" w:rsidRPr="00FC2E8C" w:rsidRDefault="00001995" w:rsidP="00001995">
      <w:pPr>
        <w:spacing w:after="0" w:line="360" w:lineRule="auto"/>
        <w:ind w:firstLine="567"/>
        <w:outlineLvl w:val="0"/>
        <w:rPr>
          <w:rFonts w:ascii="Times New Roman" w:eastAsia="Times New Roman" w:hAnsi="Times New Roman"/>
          <w:b/>
          <w:bCs/>
          <w:sz w:val="28"/>
          <w:szCs w:val="28"/>
        </w:rPr>
      </w:pPr>
      <w:r w:rsidRPr="00FC2E8C">
        <w:rPr>
          <w:rFonts w:ascii="Times New Roman" w:eastAsia="Times New Roman" w:hAnsi="Times New Roman"/>
          <w:b/>
          <w:bCs/>
          <w:sz w:val="28"/>
          <w:szCs w:val="28"/>
        </w:rPr>
        <w:t>Questions for self-control:</w:t>
      </w:r>
    </w:p>
    <w:p w:rsidR="00001995" w:rsidRPr="00FC2E8C" w:rsidRDefault="00001995" w:rsidP="00001995">
      <w:pPr>
        <w:spacing w:after="0" w:line="360" w:lineRule="auto"/>
        <w:jc w:val="both"/>
        <w:rPr>
          <w:rFonts w:ascii="Times New Roman" w:hAnsi="Times New Roman"/>
          <w:sz w:val="28"/>
          <w:szCs w:val="28"/>
        </w:rPr>
      </w:pPr>
      <w:r w:rsidRPr="00FC2E8C">
        <w:rPr>
          <w:rFonts w:ascii="Times New Roman" w:hAnsi="Times New Roman"/>
          <w:sz w:val="28"/>
          <w:szCs w:val="28"/>
        </w:rPr>
        <w:t>1. For what purpose is aromatherapy prescribed?</w:t>
      </w:r>
    </w:p>
    <w:p w:rsidR="00001995" w:rsidRPr="00FC2E8C" w:rsidRDefault="00001995" w:rsidP="00001995">
      <w:pPr>
        <w:spacing w:after="0" w:line="360" w:lineRule="auto"/>
        <w:jc w:val="both"/>
        <w:rPr>
          <w:rFonts w:ascii="Times New Roman" w:hAnsi="Times New Roman"/>
          <w:sz w:val="28"/>
          <w:szCs w:val="28"/>
        </w:rPr>
      </w:pPr>
      <w:r w:rsidRPr="00FC2E8C">
        <w:rPr>
          <w:rFonts w:ascii="Times New Roman" w:hAnsi="Times New Roman"/>
          <w:sz w:val="28"/>
          <w:szCs w:val="28"/>
        </w:rPr>
        <w:t>2. What effect do aromatic oils have on the human body?</w:t>
      </w:r>
    </w:p>
    <w:p w:rsidR="00001995" w:rsidRPr="00FC2E8C" w:rsidRDefault="00001995" w:rsidP="00001995">
      <w:pPr>
        <w:spacing w:after="0" w:line="360" w:lineRule="auto"/>
        <w:jc w:val="both"/>
        <w:rPr>
          <w:rFonts w:ascii="Times New Roman" w:hAnsi="Times New Roman"/>
          <w:sz w:val="28"/>
          <w:szCs w:val="28"/>
        </w:rPr>
      </w:pPr>
      <w:r w:rsidRPr="00FC2E8C">
        <w:rPr>
          <w:rFonts w:ascii="Times New Roman" w:hAnsi="Times New Roman"/>
          <w:sz w:val="28"/>
          <w:szCs w:val="28"/>
        </w:rPr>
        <w:t>3. List the methods of treatment with aromatic oils and briefly summarize their essence.</w:t>
      </w:r>
    </w:p>
    <w:p w:rsidR="00001995" w:rsidRPr="00FC2E8C" w:rsidRDefault="00001995" w:rsidP="00001995">
      <w:pPr>
        <w:spacing w:after="0" w:line="360" w:lineRule="auto"/>
        <w:jc w:val="both"/>
        <w:rPr>
          <w:rFonts w:ascii="Times New Roman" w:hAnsi="Times New Roman"/>
          <w:sz w:val="28"/>
          <w:szCs w:val="28"/>
        </w:rPr>
      </w:pPr>
      <w:r w:rsidRPr="00FC2E8C">
        <w:rPr>
          <w:rFonts w:ascii="Times New Roman" w:hAnsi="Times New Roman"/>
          <w:sz w:val="28"/>
          <w:szCs w:val="28"/>
        </w:rPr>
        <w:t>4. Scented waters, compositions and methods of their manufacture.</w:t>
      </w:r>
    </w:p>
    <w:p w:rsidR="00001995" w:rsidRPr="00FC2E8C" w:rsidRDefault="00001995" w:rsidP="00001995">
      <w:pPr>
        <w:spacing w:after="0" w:line="360" w:lineRule="auto"/>
        <w:jc w:val="both"/>
        <w:rPr>
          <w:rFonts w:ascii="Times New Roman" w:hAnsi="Times New Roman"/>
          <w:sz w:val="28"/>
          <w:szCs w:val="28"/>
        </w:rPr>
      </w:pPr>
      <w:r w:rsidRPr="00FC2E8C">
        <w:rPr>
          <w:rFonts w:ascii="Times New Roman" w:hAnsi="Times New Roman"/>
          <w:sz w:val="28"/>
          <w:szCs w:val="28"/>
        </w:rPr>
        <w:t>5. Aromatized. Methods of implementation. Purpose.</w:t>
      </w:r>
    </w:p>
    <w:p w:rsidR="00001995" w:rsidRPr="00FC2E8C" w:rsidRDefault="00001995" w:rsidP="00001995">
      <w:pPr>
        <w:spacing w:after="0" w:line="360" w:lineRule="auto"/>
        <w:jc w:val="both"/>
        <w:rPr>
          <w:rFonts w:ascii="Times New Roman" w:hAnsi="Times New Roman"/>
          <w:sz w:val="28"/>
          <w:szCs w:val="28"/>
        </w:rPr>
      </w:pPr>
      <w:r w:rsidRPr="00FC2E8C">
        <w:rPr>
          <w:rFonts w:ascii="Times New Roman" w:hAnsi="Times New Roman"/>
          <w:sz w:val="28"/>
          <w:szCs w:val="28"/>
        </w:rPr>
        <w:t>6. Other aromatherapy procedures and their purpose (rubbing, compresses, lotions, massage, sauna, bathhouses).</w:t>
      </w:r>
    </w:p>
    <w:p w:rsidR="00001995" w:rsidRPr="00FC2E8C" w:rsidRDefault="00001995" w:rsidP="00001995">
      <w:pPr>
        <w:spacing w:after="0" w:line="360" w:lineRule="auto"/>
        <w:jc w:val="both"/>
        <w:rPr>
          <w:rFonts w:ascii="Times New Roman" w:hAnsi="Times New Roman"/>
          <w:sz w:val="28"/>
          <w:szCs w:val="28"/>
        </w:rPr>
      </w:pPr>
      <w:r w:rsidRPr="00FC2E8C">
        <w:rPr>
          <w:rFonts w:ascii="Times New Roman" w:hAnsi="Times New Roman"/>
          <w:sz w:val="28"/>
          <w:szCs w:val="28"/>
        </w:rPr>
        <w:t>7. Variants of classification of aromas.</w:t>
      </w:r>
    </w:p>
    <w:p w:rsidR="00001995" w:rsidRPr="00FC2E8C" w:rsidRDefault="00001995" w:rsidP="00001995">
      <w:pPr>
        <w:spacing w:after="0" w:line="360" w:lineRule="auto"/>
        <w:jc w:val="both"/>
        <w:rPr>
          <w:rFonts w:ascii="Times New Roman" w:hAnsi="Times New Roman"/>
          <w:sz w:val="28"/>
          <w:szCs w:val="28"/>
        </w:rPr>
      </w:pPr>
      <w:r w:rsidRPr="00FC2E8C">
        <w:rPr>
          <w:rFonts w:ascii="Times New Roman" w:hAnsi="Times New Roman"/>
          <w:sz w:val="28"/>
          <w:szCs w:val="28"/>
        </w:rPr>
        <w:t>8. Classification of odor directions according to "Zhivaudan"</w:t>
      </w:r>
    </w:p>
    <w:p w:rsidR="00001995" w:rsidRPr="00FC2E8C" w:rsidRDefault="00001995" w:rsidP="00001995">
      <w:pPr>
        <w:spacing w:after="0" w:line="360" w:lineRule="auto"/>
        <w:jc w:val="both"/>
        <w:rPr>
          <w:rFonts w:ascii="Times New Roman" w:hAnsi="Times New Roman"/>
          <w:sz w:val="28"/>
          <w:szCs w:val="28"/>
        </w:rPr>
      </w:pPr>
      <w:r w:rsidRPr="00FC2E8C">
        <w:rPr>
          <w:rFonts w:ascii="Times New Roman" w:hAnsi="Times New Roman"/>
          <w:sz w:val="28"/>
          <w:szCs w:val="28"/>
        </w:rPr>
        <w:t>9. Methods of obtaining essential oils.</w:t>
      </w:r>
    </w:p>
    <w:p w:rsidR="00001995" w:rsidRPr="00FC2E8C" w:rsidRDefault="00001995" w:rsidP="00001995">
      <w:pPr>
        <w:spacing w:after="0" w:line="360" w:lineRule="auto"/>
        <w:jc w:val="both"/>
        <w:rPr>
          <w:rFonts w:ascii="Times New Roman" w:hAnsi="Times New Roman"/>
          <w:sz w:val="28"/>
          <w:szCs w:val="28"/>
        </w:rPr>
      </w:pPr>
      <w:r w:rsidRPr="00FC2E8C">
        <w:rPr>
          <w:rFonts w:ascii="Times New Roman" w:hAnsi="Times New Roman"/>
          <w:sz w:val="28"/>
          <w:szCs w:val="28"/>
        </w:rPr>
        <w:t>10. Principles of creating perfume compositions.</w:t>
      </w:r>
    </w:p>
    <w:p w:rsidR="00001995" w:rsidRPr="00FC2E8C" w:rsidRDefault="00001995" w:rsidP="00001995">
      <w:pPr>
        <w:spacing w:after="0" w:line="360" w:lineRule="auto"/>
        <w:jc w:val="both"/>
        <w:rPr>
          <w:rFonts w:ascii="Times New Roman" w:hAnsi="Times New Roman"/>
          <w:sz w:val="28"/>
          <w:szCs w:val="28"/>
        </w:rPr>
      </w:pPr>
      <w:r w:rsidRPr="00FC2E8C">
        <w:rPr>
          <w:rFonts w:ascii="Times New Roman" w:hAnsi="Times New Roman"/>
          <w:sz w:val="28"/>
          <w:szCs w:val="28"/>
        </w:rPr>
        <w:t>11. Skin care products, protective products, for the treatment of skin pathologies.</w:t>
      </w:r>
    </w:p>
    <w:p w:rsidR="00001995" w:rsidRPr="00FC2E8C" w:rsidRDefault="00001995" w:rsidP="00001995">
      <w:pPr>
        <w:spacing w:after="0" w:line="360" w:lineRule="auto"/>
        <w:jc w:val="both"/>
        <w:rPr>
          <w:rFonts w:ascii="Times New Roman" w:hAnsi="Times New Roman"/>
          <w:sz w:val="28"/>
          <w:szCs w:val="28"/>
        </w:rPr>
      </w:pPr>
      <w:r w:rsidRPr="00FC2E8C">
        <w:rPr>
          <w:rFonts w:ascii="Times New Roman" w:hAnsi="Times New Roman"/>
          <w:sz w:val="28"/>
          <w:szCs w:val="28"/>
        </w:rPr>
        <w:t>12. List the operations of perfume production.</w:t>
      </w:r>
    </w:p>
    <w:p w:rsidR="00001995" w:rsidRPr="00FC2E8C" w:rsidRDefault="00001995" w:rsidP="00001995">
      <w:pPr>
        <w:pStyle w:val="a3"/>
        <w:shd w:val="clear" w:color="auto" w:fill="FFFFFF"/>
        <w:spacing w:after="0" w:line="360" w:lineRule="auto"/>
        <w:ind w:left="0" w:right="24"/>
        <w:jc w:val="both"/>
        <w:rPr>
          <w:rFonts w:ascii="Times New Roman" w:hAnsi="Times New Roman" w:cs="Times New Roman"/>
          <w:sz w:val="28"/>
          <w:szCs w:val="28"/>
        </w:rPr>
      </w:pPr>
      <w:r w:rsidRPr="00FC2E8C">
        <w:rPr>
          <w:rFonts w:ascii="Times New Roman" w:hAnsi="Times New Roman" w:cs="Times New Roman"/>
          <w:color w:val="000000"/>
          <w:spacing w:val="-5"/>
          <w:sz w:val="28"/>
          <w:szCs w:val="28"/>
          <w:lang w:val="uk-UA"/>
        </w:rPr>
        <w:t>13. Container, packaging and storage conditions.</w:t>
      </w:r>
    </w:p>
    <w:p w:rsidR="00001995" w:rsidRPr="00266A93" w:rsidRDefault="00001995" w:rsidP="00001995">
      <w:pPr>
        <w:spacing w:after="0" w:line="360" w:lineRule="auto"/>
        <w:ind w:left="426"/>
        <w:rPr>
          <w:rFonts w:ascii="Times New Roman" w:hAnsi="Times New Roman"/>
          <w:color w:val="000000"/>
          <w:sz w:val="28"/>
          <w:szCs w:val="28"/>
          <w:shd w:val="clear" w:color="auto" w:fill="FFFFFF"/>
          <w:lang w:val="en-US"/>
        </w:rPr>
      </w:pPr>
    </w:p>
    <w:p w:rsidR="00001995" w:rsidRPr="00C81640" w:rsidRDefault="00001995" w:rsidP="00001995">
      <w:pPr>
        <w:spacing w:after="0" w:line="360" w:lineRule="auto"/>
        <w:ind w:firstLine="567"/>
        <w:outlineLvl w:val="0"/>
        <w:rPr>
          <w:rFonts w:ascii="Times New Roman" w:eastAsia="Times New Roman" w:hAnsi="Times New Roman"/>
          <w:b/>
          <w:bCs/>
          <w:sz w:val="28"/>
          <w:szCs w:val="28"/>
        </w:rPr>
      </w:pPr>
      <w:r w:rsidRPr="00C81640">
        <w:rPr>
          <w:rFonts w:ascii="Times New Roman" w:eastAsia="Times New Roman" w:hAnsi="Times New Roman"/>
          <w:b/>
          <w:bCs/>
          <w:sz w:val="28"/>
          <w:szCs w:val="28"/>
        </w:rPr>
        <w:t>List of sources used:</w:t>
      </w:r>
    </w:p>
    <w:p w:rsidR="00001995" w:rsidRPr="000A5597" w:rsidRDefault="00001995" w:rsidP="00001995">
      <w:pPr>
        <w:spacing w:after="0" w:line="360" w:lineRule="auto"/>
        <w:jc w:val="both"/>
        <w:rPr>
          <w:rFonts w:ascii="Times New Roman" w:hAnsi="Times New Roman"/>
          <w:sz w:val="28"/>
          <w:szCs w:val="28"/>
        </w:rPr>
      </w:pPr>
      <w:r w:rsidRPr="000A5597">
        <w:rPr>
          <w:rFonts w:ascii="Times New Roman" w:hAnsi="Times New Roman"/>
          <w:sz w:val="28"/>
          <w:szCs w:val="28"/>
        </w:rPr>
        <w:t>1. Posylkina O. V., Kotlyarova V. G., Chechetka O. V. Methodological recommendations for optimizing the assortment of medicinal cosmetics in pharmacies: scientific and methodological recommendations. Kharkiv: National University of Pharmacy, 2019. — 31 p.</w:t>
      </w:r>
    </w:p>
    <w:p w:rsidR="00001995" w:rsidRPr="000A5597" w:rsidRDefault="00001995" w:rsidP="00001995">
      <w:pPr>
        <w:spacing w:after="0" w:line="360" w:lineRule="auto"/>
        <w:jc w:val="both"/>
        <w:rPr>
          <w:rFonts w:ascii="Times New Roman" w:hAnsi="Times New Roman"/>
          <w:sz w:val="28"/>
          <w:szCs w:val="28"/>
        </w:rPr>
      </w:pPr>
      <w:r w:rsidRPr="000A5597">
        <w:rPr>
          <w:rFonts w:ascii="Times New Roman" w:hAnsi="Times New Roman"/>
          <w:sz w:val="28"/>
          <w:szCs w:val="28"/>
        </w:rPr>
        <w:t>2. Technology of cosmetic products: a textbook for students of higher educational institutions / O. G. Bashura, O. I. Tikhonov, V. V. Rossikhin [and others]; edited by O. G. Bashura and O. I. Tikhonov. — Kh.: NPhA; Original, 2017. — 552 p.</w:t>
      </w:r>
    </w:p>
    <w:p w:rsidR="00001995" w:rsidRPr="000A5597" w:rsidRDefault="00001995" w:rsidP="00001995">
      <w:pPr>
        <w:spacing w:after="0" w:line="360" w:lineRule="auto"/>
        <w:jc w:val="both"/>
        <w:rPr>
          <w:rFonts w:ascii="Times New Roman" w:hAnsi="Times New Roman"/>
          <w:sz w:val="28"/>
          <w:szCs w:val="28"/>
        </w:rPr>
      </w:pPr>
      <w:r w:rsidRPr="000A5597">
        <w:rPr>
          <w:rFonts w:ascii="Times New Roman" w:hAnsi="Times New Roman"/>
          <w:sz w:val="28"/>
          <w:szCs w:val="28"/>
        </w:rPr>
        <w:t>3. Technology of medical and cosmetic products: a textbook / edited by: Borysyuk I. Yu., Fizor N. S., Valivodz I. P., Akisheva A. S.. Odesa, ONMedU, 2020. —52 p.</w:t>
      </w:r>
    </w:p>
    <w:p w:rsidR="00001995" w:rsidRPr="00C81640" w:rsidRDefault="00001995" w:rsidP="00001995">
      <w:pPr>
        <w:pStyle w:val="af1"/>
        <w:spacing w:before="0" w:beforeAutospacing="0" w:after="0" w:afterAutospacing="0" w:line="360" w:lineRule="auto"/>
        <w:jc w:val="both"/>
        <w:rPr>
          <w:iCs/>
          <w:color w:val="000000"/>
          <w:sz w:val="28"/>
          <w:szCs w:val="28"/>
          <w:lang w:val="uk-UA"/>
        </w:rPr>
      </w:pPr>
      <w:r w:rsidRPr="000A5597">
        <w:rPr>
          <w:sz w:val="28"/>
          <w:szCs w:val="28"/>
        </w:rPr>
        <w:t>4. Technology and application of medical and cosmetic products. Textbook / O. V. Fedorova, R. O. Petrina, N. L. Zayarnyuk, V. V. Gavrylyak, A. O. Mylyanych, V. P. Novikov. Lviv: Publishing House of Lviv Polytechnic, -2019. 244 p.</w:t>
      </w:r>
    </w:p>
    <w:p w:rsidR="00DF5A02" w:rsidRPr="00155B3C" w:rsidRDefault="00DF5A02" w:rsidP="00DF5A02">
      <w:pPr>
        <w:widowControl w:val="0"/>
        <w:suppressAutoHyphens/>
        <w:spacing w:after="0" w:line="360" w:lineRule="auto"/>
        <w:jc w:val="center"/>
        <w:rPr>
          <w:rFonts w:ascii="Times New Roman" w:hAnsi="Times New Roman"/>
          <w:sz w:val="28"/>
          <w:szCs w:val="28"/>
        </w:rPr>
      </w:pPr>
    </w:p>
    <w:sectPr w:rsidR="00DF5A02" w:rsidRPr="00155B3C" w:rsidSect="009D2FD0">
      <w:footerReference w:type="default" r:id="rId13"/>
      <w:footerReference w:type="first" r:id="rId14"/>
      <w:pgSz w:w="11906" w:h="16838"/>
      <w:pgMar w:top="1134" w:right="851" w:bottom="1134"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7444" w:rsidRDefault="00757444" w:rsidP="00AC37C5">
      <w:pPr>
        <w:spacing w:after="0" w:line="240" w:lineRule="auto"/>
      </w:pPr>
      <w:r>
        <w:separator/>
      </w:r>
    </w:p>
  </w:endnote>
  <w:endnote w:type="continuationSeparator" w:id="0">
    <w:p w:rsidR="00757444" w:rsidRDefault="00757444" w:rsidP="00AC37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Arial Unicode MS"/>
    <w:charset w:val="02"/>
    <w:family w:val="auto"/>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7444" w:rsidRDefault="00757444" w:rsidP="009D2FD0">
    <w:pPr>
      <w:spacing w:after="0" w:line="240" w:lineRule="auto"/>
      <w:jc w:val="both"/>
      <w:rPr>
        <w:rFonts w:ascii="Times New Roman" w:hAnsi="Times New Roman"/>
        <w:i/>
        <w:sz w:val="24"/>
        <w:szCs w:val="24"/>
      </w:rPr>
    </w:pPr>
    <w:r w:rsidRPr="002E304B">
      <w:rPr>
        <w:rFonts w:ascii="Times New Roman" w:hAnsi="Times New Roman"/>
        <w:i/>
        <w:sz w:val="24"/>
        <w:szCs w:val="24"/>
      </w:rPr>
      <w:t>Methodical development of the lecture, Faculty of Medicine and Pharmacy,</w:t>
    </w:r>
    <w:r>
      <w:rPr>
        <w:rFonts w:ascii="Times New Roman" w:hAnsi="Times New Roman"/>
        <w:sz w:val="28"/>
        <w:szCs w:val="28"/>
      </w:rPr>
      <w:t xml:space="preserve"> </w:t>
    </w:r>
    <w:r w:rsidRPr="001B2CC2">
      <w:rPr>
        <w:rFonts w:ascii="Times New Roman" w:hAnsi="Times New Roman"/>
        <w:i/>
        <w:sz w:val="24"/>
        <w:szCs w:val="24"/>
      </w:rPr>
      <w:t xml:space="preserve">I </w:t>
    </w:r>
    <w:r>
      <w:rPr>
        <w:rFonts w:ascii="Times New Roman" w:hAnsi="Times New Roman"/>
        <w:i/>
        <w:sz w:val="24"/>
        <w:szCs w:val="24"/>
        <w:lang w:val="en-GB"/>
      </w:rPr>
      <w:t xml:space="preserve">V </w:t>
    </w:r>
    <w:r>
      <w:rPr>
        <w:rFonts w:ascii="Times New Roman" w:hAnsi="Times New Roman"/>
        <w:i/>
        <w:sz w:val="24"/>
        <w:szCs w:val="24"/>
      </w:rPr>
      <w:t>year of study</w:t>
    </w:r>
  </w:p>
  <w:p w:rsidR="00757444" w:rsidRDefault="00757444" w:rsidP="009D2FD0">
    <w:pPr>
      <w:pStyle w:val="a6"/>
      <w:jc w:val="both"/>
      <w:rPr>
        <w:rFonts w:ascii="Times New Roman" w:hAnsi="Times New Roman"/>
        <w:i/>
        <w:sz w:val="24"/>
        <w:szCs w:val="24"/>
      </w:rPr>
    </w:pPr>
    <w:r w:rsidRPr="002E304B">
      <w:rPr>
        <w:rFonts w:ascii="Times New Roman" w:hAnsi="Times New Roman"/>
        <w:i/>
        <w:sz w:val="24"/>
        <w:szCs w:val="24"/>
      </w:rPr>
      <w:t>Discipline: "Technology of medicinal cosmetics."</w:t>
    </w:r>
  </w:p>
  <w:p w:rsidR="00757444" w:rsidRPr="00602526" w:rsidRDefault="00757444" w:rsidP="009D2FD0">
    <w:pPr>
      <w:pStyle w:val="a6"/>
      <w:jc w:val="right"/>
    </w:pPr>
    <w:r>
      <w:rPr>
        <w:rFonts w:ascii="Times New Roman" w:hAnsi="Times New Roman"/>
        <w:i/>
        <w:sz w:val="24"/>
        <w:szCs w:val="24"/>
      </w:rPr>
      <w:t>p.</w:t>
    </w:r>
    <w:r>
      <w:rPr>
        <w:rFonts w:ascii="Times New Roman" w:hAnsi="Times New Roman"/>
        <w:i/>
        <w:sz w:val="24"/>
        <w:szCs w:val="24"/>
        <w:lang w:val="en-US"/>
      </w:rPr>
      <w:t xml:space="preserve"> </w:t>
    </w:r>
    <w:sdt>
      <w:sdtPr>
        <w:id w:val="2037318851"/>
        <w:docPartObj>
          <w:docPartGallery w:val="Page Numbers (Bottom of Page)"/>
          <w:docPartUnique/>
        </w:docPartObj>
      </w:sdtPr>
      <w:sdtContent>
        <w:r>
          <w:fldChar w:fldCharType="begin"/>
        </w:r>
        <w:r>
          <w:instrText>PAGE   \* MERGEFORMAT</w:instrText>
        </w:r>
        <w:r>
          <w:fldChar w:fldCharType="separate"/>
        </w:r>
        <w:r w:rsidR="009D7070">
          <w:rPr>
            <w:noProof/>
          </w:rPr>
          <w:t>192</w:t>
        </w:r>
        <w: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7444" w:rsidRDefault="00757444">
    <w:pPr>
      <w:pStyle w:val="a6"/>
      <w:jc w:val="right"/>
    </w:pPr>
    <w:r>
      <w:t xml:space="preserve"> </w:t>
    </w:r>
    <w:sdt>
      <w:sdtPr>
        <w:id w:val="645861933"/>
        <w:docPartObj>
          <w:docPartGallery w:val="Page Numbers (Bottom of Page)"/>
          <w:docPartUnique/>
        </w:docPartObj>
      </w:sdtPr>
      <w:sdtContent>
        <w:r>
          <w:fldChar w:fldCharType="begin"/>
        </w:r>
        <w:r>
          <w:instrText>PAGE   \* MERGEFORMAT</w:instrText>
        </w:r>
        <w:r>
          <w:fldChar w:fldCharType="separate"/>
        </w:r>
        <w:r w:rsidRPr="00C81640">
          <w:rPr>
            <w:noProof/>
            <w:lang w:val="ru-RU"/>
          </w:rPr>
          <w:t>3</w:t>
        </w:r>
        <w:r>
          <w:fldChar w:fldCharType="end"/>
        </w:r>
      </w:sdtContent>
    </w:sdt>
  </w:p>
  <w:p w:rsidR="00757444" w:rsidRDefault="0075744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7444" w:rsidRDefault="00757444" w:rsidP="00AC37C5">
      <w:pPr>
        <w:spacing w:after="0" w:line="240" w:lineRule="auto"/>
      </w:pPr>
      <w:r>
        <w:separator/>
      </w:r>
    </w:p>
  </w:footnote>
  <w:footnote w:type="continuationSeparator" w:id="0">
    <w:p w:rsidR="00757444" w:rsidRDefault="00757444" w:rsidP="00AC37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720"/>
        </w:tabs>
        <w:ind w:left="720" w:hanging="360"/>
      </w:pPr>
      <w:rPr>
        <w:sz w:val="28"/>
        <w:szCs w:val="2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3"/>
    <w:multiLevelType w:val="singleLevel"/>
    <w:tmpl w:val="00000003"/>
    <w:name w:val="WW8Num3"/>
    <w:lvl w:ilvl="0">
      <w:start w:val="1"/>
      <w:numFmt w:val="decimal"/>
      <w:lvlText w:val="%1."/>
      <w:lvlJc w:val="left"/>
      <w:pPr>
        <w:tabs>
          <w:tab w:val="num" w:pos="355"/>
        </w:tabs>
        <w:ind w:left="355" w:hanging="355"/>
      </w:pPr>
      <w:rPr>
        <w:rFonts w:ascii="Symbol" w:hAnsi="Symbol" w:cs="Times New Roman"/>
      </w:rPr>
    </w:lvl>
  </w:abstractNum>
  <w:abstractNum w:abstractNumId="2"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3" w15:restartNumberingAfterBreak="0">
    <w:nsid w:val="00000006"/>
    <w:multiLevelType w:val="singleLevel"/>
    <w:tmpl w:val="00000006"/>
    <w:name w:val="WW8Num8"/>
    <w:lvl w:ilvl="0">
      <w:start w:val="5"/>
      <w:numFmt w:val="bullet"/>
      <w:lvlText w:val="-"/>
      <w:lvlJc w:val="left"/>
      <w:pPr>
        <w:tabs>
          <w:tab w:val="num" w:pos="1800"/>
        </w:tabs>
        <w:ind w:left="1800" w:hanging="360"/>
      </w:pPr>
      <w:rPr>
        <w:rFonts w:ascii="StarSymbol" w:hAnsi="StarSymbol"/>
      </w:rPr>
    </w:lvl>
  </w:abstractNum>
  <w:abstractNum w:abstractNumId="4" w15:restartNumberingAfterBreak="0">
    <w:nsid w:val="00000008"/>
    <w:multiLevelType w:val="singleLevel"/>
    <w:tmpl w:val="00000008"/>
    <w:name w:val="WW8Num10"/>
    <w:lvl w:ilvl="0">
      <w:start w:val="2"/>
      <w:numFmt w:val="decimal"/>
      <w:lvlText w:val="%1."/>
      <w:lvlJc w:val="left"/>
      <w:pPr>
        <w:tabs>
          <w:tab w:val="num" w:pos="1080"/>
        </w:tabs>
        <w:ind w:left="1080" w:hanging="360"/>
      </w:pPr>
      <w:rPr>
        <w:rFonts w:cs="Times New Roman"/>
      </w:rPr>
    </w:lvl>
  </w:abstractNum>
  <w:abstractNum w:abstractNumId="5" w15:restartNumberingAfterBreak="0">
    <w:nsid w:val="004A395D"/>
    <w:multiLevelType w:val="multilevel"/>
    <w:tmpl w:val="D1043E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0D10BFB"/>
    <w:multiLevelType w:val="multilevel"/>
    <w:tmpl w:val="84BC87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1CB7FDA"/>
    <w:multiLevelType w:val="multilevel"/>
    <w:tmpl w:val="45264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231467F"/>
    <w:multiLevelType w:val="multilevel"/>
    <w:tmpl w:val="50EE3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2B04E42"/>
    <w:multiLevelType w:val="multilevel"/>
    <w:tmpl w:val="F0848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4D4B10"/>
    <w:multiLevelType w:val="hybridMultilevel"/>
    <w:tmpl w:val="DE9A6E5C"/>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1" w15:restartNumberingAfterBreak="0">
    <w:nsid w:val="05430B34"/>
    <w:multiLevelType w:val="hybridMultilevel"/>
    <w:tmpl w:val="E8C0B258"/>
    <w:lvl w:ilvl="0" w:tplc="04220001">
      <w:start w:val="1"/>
      <w:numFmt w:val="bullet"/>
      <w:lvlText w:val=""/>
      <w:lvlJc w:val="left"/>
      <w:pPr>
        <w:ind w:left="1321" w:hanging="360"/>
      </w:pPr>
      <w:rPr>
        <w:rFonts w:ascii="Symbol" w:hAnsi="Symbol" w:hint="default"/>
      </w:rPr>
    </w:lvl>
    <w:lvl w:ilvl="1" w:tplc="04220003" w:tentative="1">
      <w:start w:val="1"/>
      <w:numFmt w:val="bullet"/>
      <w:lvlText w:val="o"/>
      <w:lvlJc w:val="left"/>
      <w:pPr>
        <w:ind w:left="2041" w:hanging="360"/>
      </w:pPr>
      <w:rPr>
        <w:rFonts w:ascii="Courier New" w:hAnsi="Courier New" w:cs="Courier New" w:hint="default"/>
      </w:rPr>
    </w:lvl>
    <w:lvl w:ilvl="2" w:tplc="04220005" w:tentative="1">
      <w:start w:val="1"/>
      <w:numFmt w:val="bullet"/>
      <w:lvlText w:val=""/>
      <w:lvlJc w:val="left"/>
      <w:pPr>
        <w:ind w:left="2761" w:hanging="360"/>
      </w:pPr>
      <w:rPr>
        <w:rFonts w:ascii="Wingdings" w:hAnsi="Wingdings" w:hint="default"/>
      </w:rPr>
    </w:lvl>
    <w:lvl w:ilvl="3" w:tplc="04220001" w:tentative="1">
      <w:start w:val="1"/>
      <w:numFmt w:val="bullet"/>
      <w:lvlText w:val=""/>
      <w:lvlJc w:val="left"/>
      <w:pPr>
        <w:ind w:left="3481" w:hanging="360"/>
      </w:pPr>
      <w:rPr>
        <w:rFonts w:ascii="Symbol" w:hAnsi="Symbol" w:hint="default"/>
      </w:rPr>
    </w:lvl>
    <w:lvl w:ilvl="4" w:tplc="04220003" w:tentative="1">
      <w:start w:val="1"/>
      <w:numFmt w:val="bullet"/>
      <w:lvlText w:val="o"/>
      <w:lvlJc w:val="left"/>
      <w:pPr>
        <w:ind w:left="4201" w:hanging="360"/>
      </w:pPr>
      <w:rPr>
        <w:rFonts w:ascii="Courier New" w:hAnsi="Courier New" w:cs="Courier New" w:hint="default"/>
      </w:rPr>
    </w:lvl>
    <w:lvl w:ilvl="5" w:tplc="04220005" w:tentative="1">
      <w:start w:val="1"/>
      <w:numFmt w:val="bullet"/>
      <w:lvlText w:val=""/>
      <w:lvlJc w:val="left"/>
      <w:pPr>
        <w:ind w:left="4921" w:hanging="360"/>
      </w:pPr>
      <w:rPr>
        <w:rFonts w:ascii="Wingdings" w:hAnsi="Wingdings" w:hint="default"/>
      </w:rPr>
    </w:lvl>
    <w:lvl w:ilvl="6" w:tplc="04220001" w:tentative="1">
      <w:start w:val="1"/>
      <w:numFmt w:val="bullet"/>
      <w:lvlText w:val=""/>
      <w:lvlJc w:val="left"/>
      <w:pPr>
        <w:ind w:left="5641" w:hanging="360"/>
      </w:pPr>
      <w:rPr>
        <w:rFonts w:ascii="Symbol" w:hAnsi="Symbol" w:hint="default"/>
      </w:rPr>
    </w:lvl>
    <w:lvl w:ilvl="7" w:tplc="04220003" w:tentative="1">
      <w:start w:val="1"/>
      <w:numFmt w:val="bullet"/>
      <w:lvlText w:val="o"/>
      <w:lvlJc w:val="left"/>
      <w:pPr>
        <w:ind w:left="6361" w:hanging="360"/>
      </w:pPr>
      <w:rPr>
        <w:rFonts w:ascii="Courier New" w:hAnsi="Courier New" w:cs="Courier New" w:hint="default"/>
      </w:rPr>
    </w:lvl>
    <w:lvl w:ilvl="8" w:tplc="04220005" w:tentative="1">
      <w:start w:val="1"/>
      <w:numFmt w:val="bullet"/>
      <w:lvlText w:val=""/>
      <w:lvlJc w:val="left"/>
      <w:pPr>
        <w:ind w:left="7081" w:hanging="360"/>
      </w:pPr>
      <w:rPr>
        <w:rFonts w:ascii="Wingdings" w:hAnsi="Wingdings" w:hint="default"/>
      </w:rPr>
    </w:lvl>
  </w:abstractNum>
  <w:abstractNum w:abstractNumId="12" w15:restartNumberingAfterBreak="0">
    <w:nsid w:val="056C349E"/>
    <w:multiLevelType w:val="multilevel"/>
    <w:tmpl w:val="AF9679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70D3ED2"/>
    <w:multiLevelType w:val="hybridMultilevel"/>
    <w:tmpl w:val="9E3A86A4"/>
    <w:lvl w:ilvl="0" w:tplc="87C4D72C">
      <w:start w:val="5"/>
      <w:numFmt w:val="bullet"/>
      <w:lvlText w:val="-"/>
      <w:lvlJc w:val="left"/>
      <w:pPr>
        <w:ind w:left="1320" w:hanging="360"/>
      </w:pPr>
    </w:lvl>
    <w:lvl w:ilvl="1" w:tplc="04220003" w:tentative="1">
      <w:start w:val="1"/>
      <w:numFmt w:val="bullet"/>
      <w:lvlText w:val="o"/>
      <w:lvlJc w:val="left"/>
      <w:pPr>
        <w:ind w:left="2040" w:hanging="360"/>
      </w:pPr>
      <w:rPr>
        <w:rFonts w:ascii="Courier New" w:hAnsi="Courier New" w:cs="Courier New" w:hint="default"/>
      </w:rPr>
    </w:lvl>
    <w:lvl w:ilvl="2" w:tplc="04220005" w:tentative="1">
      <w:start w:val="1"/>
      <w:numFmt w:val="bullet"/>
      <w:lvlText w:val=""/>
      <w:lvlJc w:val="left"/>
      <w:pPr>
        <w:ind w:left="2760" w:hanging="360"/>
      </w:pPr>
      <w:rPr>
        <w:rFonts w:ascii="Wingdings" w:hAnsi="Wingdings" w:hint="default"/>
      </w:rPr>
    </w:lvl>
    <w:lvl w:ilvl="3" w:tplc="04220001" w:tentative="1">
      <w:start w:val="1"/>
      <w:numFmt w:val="bullet"/>
      <w:lvlText w:val=""/>
      <w:lvlJc w:val="left"/>
      <w:pPr>
        <w:ind w:left="3480" w:hanging="360"/>
      </w:pPr>
      <w:rPr>
        <w:rFonts w:ascii="Symbol" w:hAnsi="Symbol" w:hint="default"/>
      </w:rPr>
    </w:lvl>
    <w:lvl w:ilvl="4" w:tplc="04220003" w:tentative="1">
      <w:start w:val="1"/>
      <w:numFmt w:val="bullet"/>
      <w:lvlText w:val="o"/>
      <w:lvlJc w:val="left"/>
      <w:pPr>
        <w:ind w:left="4200" w:hanging="360"/>
      </w:pPr>
      <w:rPr>
        <w:rFonts w:ascii="Courier New" w:hAnsi="Courier New" w:cs="Courier New" w:hint="default"/>
      </w:rPr>
    </w:lvl>
    <w:lvl w:ilvl="5" w:tplc="04220005" w:tentative="1">
      <w:start w:val="1"/>
      <w:numFmt w:val="bullet"/>
      <w:lvlText w:val=""/>
      <w:lvlJc w:val="left"/>
      <w:pPr>
        <w:ind w:left="4920" w:hanging="360"/>
      </w:pPr>
      <w:rPr>
        <w:rFonts w:ascii="Wingdings" w:hAnsi="Wingdings" w:hint="default"/>
      </w:rPr>
    </w:lvl>
    <w:lvl w:ilvl="6" w:tplc="04220001" w:tentative="1">
      <w:start w:val="1"/>
      <w:numFmt w:val="bullet"/>
      <w:lvlText w:val=""/>
      <w:lvlJc w:val="left"/>
      <w:pPr>
        <w:ind w:left="5640" w:hanging="360"/>
      </w:pPr>
      <w:rPr>
        <w:rFonts w:ascii="Symbol" w:hAnsi="Symbol" w:hint="default"/>
      </w:rPr>
    </w:lvl>
    <w:lvl w:ilvl="7" w:tplc="04220003" w:tentative="1">
      <w:start w:val="1"/>
      <w:numFmt w:val="bullet"/>
      <w:lvlText w:val="o"/>
      <w:lvlJc w:val="left"/>
      <w:pPr>
        <w:ind w:left="6360" w:hanging="360"/>
      </w:pPr>
      <w:rPr>
        <w:rFonts w:ascii="Courier New" w:hAnsi="Courier New" w:cs="Courier New" w:hint="default"/>
      </w:rPr>
    </w:lvl>
    <w:lvl w:ilvl="8" w:tplc="04220005" w:tentative="1">
      <w:start w:val="1"/>
      <w:numFmt w:val="bullet"/>
      <w:lvlText w:val=""/>
      <w:lvlJc w:val="left"/>
      <w:pPr>
        <w:ind w:left="7080" w:hanging="360"/>
      </w:pPr>
      <w:rPr>
        <w:rFonts w:ascii="Wingdings" w:hAnsi="Wingdings" w:hint="default"/>
      </w:rPr>
    </w:lvl>
  </w:abstractNum>
  <w:abstractNum w:abstractNumId="14" w15:restartNumberingAfterBreak="0">
    <w:nsid w:val="08240DE5"/>
    <w:multiLevelType w:val="multilevel"/>
    <w:tmpl w:val="84B22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8252F2E"/>
    <w:multiLevelType w:val="multilevel"/>
    <w:tmpl w:val="479A607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8D5762E"/>
    <w:multiLevelType w:val="multilevel"/>
    <w:tmpl w:val="1A0223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9245B03"/>
    <w:multiLevelType w:val="multilevel"/>
    <w:tmpl w:val="B720B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9843AE6"/>
    <w:multiLevelType w:val="multilevel"/>
    <w:tmpl w:val="8A2A0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9EA75DC"/>
    <w:multiLevelType w:val="hybridMultilevel"/>
    <w:tmpl w:val="921CC6C2"/>
    <w:lvl w:ilvl="0" w:tplc="04220001">
      <w:start w:val="1"/>
      <w:numFmt w:val="bullet"/>
      <w:lvlText w:val=""/>
      <w:lvlJc w:val="left"/>
      <w:pPr>
        <w:ind w:left="1320" w:hanging="360"/>
      </w:pPr>
      <w:rPr>
        <w:rFonts w:ascii="Symbol" w:hAnsi="Symbol" w:hint="default"/>
      </w:rPr>
    </w:lvl>
    <w:lvl w:ilvl="1" w:tplc="04220003" w:tentative="1">
      <w:start w:val="1"/>
      <w:numFmt w:val="bullet"/>
      <w:lvlText w:val="o"/>
      <w:lvlJc w:val="left"/>
      <w:pPr>
        <w:ind w:left="2040" w:hanging="360"/>
      </w:pPr>
      <w:rPr>
        <w:rFonts w:ascii="Courier New" w:hAnsi="Courier New" w:cs="Courier New" w:hint="default"/>
      </w:rPr>
    </w:lvl>
    <w:lvl w:ilvl="2" w:tplc="04220005" w:tentative="1">
      <w:start w:val="1"/>
      <w:numFmt w:val="bullet"/>
      <w:lvlText w:val=""/>
      <w:lvlJc w:val="left"/>
      <w:pPr>
        <w:ind w:left="2760" w:hanging="360"/>
      </w:pPr>
      <w:rPr>
        <w:rFonts w:ascii="Wingdings" w:hAnsi="Wingdings" w:hint="default"/>
      </w:rPr>
    </w:lvl>
    <w:lvl w:ilvl="3" w:tplc="04220001" w:tentative="1">
      <w:start w:val="1"/>
      <w:numFmt w:val="bullet"/>
      <w:lvlText w:val=""/>
      <w:lvlJc w:val="left"/>
      <w:pPr>
        <w:ind w:left="3480" w:hanging="360"/>
      </w:pPr>
      <w:rPr>
        <w:rFonts w:ascii="Symbol" w:hAnsi="Symbol" w:hint="default"/>
      </w:rPr>
    </w:lvl>
    <w:lvl w:ilvl="4" w:tplc="04220003" w:tentative="1">
      <w:start w:val="1"/>
      <w:numFmt w:val="bullet"/>
      <w:lvlText w:val="o"/>
      <w:lvlJc w:val="left"/>
      <w:pPr>
        <w:ind w:left="4200" w:hanging="360"/>
      </w:pPr>
      <w:rPr>
        <w:rFonts w:ascii="Courier New" w:hAnsi="Courier New" w:cs="Courier New" w:hint="default"/>
      </w:rPr>
    </w:lvl>
    <w:lvl w:ilvl="5" w:tplc="04220005" w:tentative="1">
      <w:start w:val="1"/>
      <w:numFmt w:val="bullet"/>
      <w:lvlText w:val=""/>
      <w:lvlJc w:val="left"/>
      <w:pPr>
        <w:ind w:left="4920" w:hanging="360"/>
      </w:pPr>
      <w:rPr>
        <w:rFonts w:ascii="Wingdings" w:hAnsi="Wingdings" w:hint="default"/>
      </w:rPr>
    </w:lvl>
    <w:lvl w:ilvl="6" w:tplc="04220001" w:tentative="1">
      <w:start w:val="1"/>
      <w:numFmt w:val="bullet"/>
      <w:lvlText w:val=""/>
      <w:lvlJc w:val="left"/>
      <w:pPr>
        <w:ind w:left="5640" w:hanging="360"/>
      </w:pPr>
      <w:rPr>
        <w:rFonts w:ascii="Symbol" w:hAnsi="Symbol" w:hint="default"/>
      </w:rPr>
    </w:lvl>
    <w:lvl w:ilvl="7" w:tplc="04220003" w:tentative="1">
      <w:start w:val="1"/>
      <w:numFmt w:val="bullet"/>
      <w:lvlText w:val="o"/>
      <w:lvlJc w:val="left"/>
      <w:pPr>
        <w:ind w:left="6360" w:hanging="360"/>
      </w:pPr>
      <w:rPr>
        <w:rFonts w:ascii="Courier New" w:hAnsi="Courier New" w:cs="Courier New" w:hint="default"/>
      </w:rPr>
    </w:lvl>
    <w:lvl w:ilvl="8" w:tplc="04220005" w:tentative="1">
      <w:start w:val="1"/>
      <w:numFmt w:val="bullet"/>
      <w:lvlText w:val=""/>
      <w:lvlJc w:val="left"/>
      <w:pPr>
        <w:ind w:left="7080" w:hanging="360"/>
      </w:pPr>
      <w:rPr>
        <w:rFonts w:ascii="Wingdings" w:hAnsi="Wingdings" w:hint="default"/>
      </w:rPr>
    </w:lvl>
  </w:abstractNum>
  <w:abstractNum w:abstractNumId="20" w15:restartNumberingAfterBreak="0">
    <w:nsid w:val="0AAF1D86"/>
    <w:multiLevelType w:val="multilevel"/>
    <w:tmpl w:val="AB94E9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AF32E81"/>
    <w:multiLevelType w:val="multilevel"/>
    <w:tmpl w:val="6B701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AF5170D"/>
    <w:multiLevelType w:val="multilevel"/>
    <w:tmpl w:val="0FEE8E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B487D12"/>
    <w:multiLevelType w:val="multilevel"/>
    <w:tmpl w:val="CA163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B8C2080"/>
    <w:multiLevelType w:val="multilevel"/>
    <w:tmpl w:val="21D2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C292E4F"/>
    <w:multiLevelType w:val="multilevel"/>
    <w:tmpl w:val="9F3AD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C6B26B2"/>
    <w:multiLevelType w:val="multilevel"/>
    <w:tmpl w:val="847AC91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C9A297C"/>
    <w:multiLevelType w:val="hybridMultilevel"/>
    <w:tmpl w:val="477857AA"/>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8" w15:restartNumberingAfterBreak="0">
    <w:nsid w:val="0CD57B12"/>
    <w:multiLevelType w:val="multilevel"/>
    <w:tmpl w:val="58844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D5E004C"/>
    <w:multiLevelType w:val="multilevel"/>
    <w:tmpl w:val="0ED2F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D74553B"/>
    <w:multiLevelType w:val="multilevel"/>
    <w:tmpl w:val="15825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0BE7FC6"/>
    <w:multiLevelType w:val="multilevel"/>
    <w:tmpl w:val="466E6D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1510773"/>
    <w:multiLevelType w:val="multilevel"/>
    <w:tmpl w:val="CE02E1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1A93BDB"/>
    <w:multiLevelType w:val="multilevel"/>
    <w:tmpl w:val="1CD8F9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2186439"/>
    <w:multiLevelType w:val="hybridMultilevel"/>
    <w:tmpl w:val="533215C4"/>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5" w15:restartNumberingAfterBreak="0">
    <w:nsid w:val="13B12384"/>
    <w:multiLevelType w:val="multilevel"/>
    <w:tmpl w:val="816EC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3ED2D23"/>
    <w:multiLevelType w:val="multilevel"/>
    <w:tmpl w:val="8EC48D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3FD13AB"/>
    <w:multiLevelType w:val="hybridMultilevel"/>
    <w:tmpl w:val="9336E274"/>
    <w:lvl w:ilvl="0" w:tplc="04220001">
      <w:start w:val="1"/>
      <w:numFmt w:val="bullet"/>
      <w:lvlText w:val=""/>
      <w:lvlJc w:val="left"/>
      <w:pPr>
        <w:ind w:left="1146" w:hanging="360"/>
      </w:pPr>
      <w:rPr>
        <w:rFonts w:ascii="Symbol" w:hAnsi="Symbol" w:hint="default"/>
      </w:rPr>
    </w:lvl>
    <w:lvl w:ilvl="1" w:tplc="04220003" w:tentative="1">
      <w:start w:val="1"/>
      <w:numFmt w:val="bullet"/>
      <w:lvlText w:val="o"/>
      <w:lvlJc w:val="left"/>
      <w:pPr>
        <w:ind w:left="1866" w:hanging="360"/>
      </w:pPr>
      <w:rPr>
        <w:rFonts w:ascii="Courier New" w:hAnsi="Courier New" w:cs="Courier New" w:hint="default"/>
      </w:rPr>
    </w:lvl>
    <w:lvl w:ilvl="2" w:tplc="04220005" w:tentative="1">
      <w:start w:val="1"/>
      <w:numFmt w:val="bullet"/>
      <w:lvlText w:val=""/>
      <w:lvlJc w:val="left"/>
      <w:pPr>
        <w:ind w:left="2586" w:hanging="360"/>
      </w:pPr>
      <w:rPr>
        <w:rFonts w:ascii="Wingdings" w:hAnsi="Wingdings" w:hint="default"/>
      </w:rPr>
    </w:lvl>
    <w:lvl w:ilvl="3" w:tplc="04220001" w:tentative="1">
      <w:start w:val="1"/>
      <w:numFmt w:val="bullet"/>
      <w:lvlText w:val=""/>
      <w:lvlJc w:val="left"/>
      <w:pPr>
        <w:ind w:left="3306" w:hanging="360"/>
      </w:pPr>
      <w:rPr>
        <w:rFonts w:ascii="Symbol" w:hAnsi="Symbol" w:hint="default"/>
      </w:rPr>
    </w:lvl>
    <w:lvl w:ilvl="4" w:tplc="04220003" w:tentative="1">
      <w:start w:val="1"/>
      <w:numFmt w:val="bullet"/>
      <w:lvlText w:val="o"/>
      <w:lvlJc w:val="left"/>
      <w:pPr>
        <w:ind w:left="4026" w:hanging="360"/>
      </w:pPr>
      <w:rPr>
        <w:rFonts w:ascii="Courier New" w:hAnsi="Courier New" w:cs="Courier New" w:hint="default"/>
      </w:rPr>
    </w:lvl>
    <w:lvl w:ilvl="5" w:tplc="04220005" w:tentative="1">
      <w:start w:val="1"/>
      <w:numFmt w:val="bullet"/>
      <w:lvlText w:val=""/>
      <w:lvlJc w:val="left"/>
      <w:pPr>
        <w:ind w:left="4746" w:hanging="360"/>
      </w:pPr>
      <w:rPr>
        <w:rFonts w:ascii="Wingdings" w:hAnsi="Wingdings" w:hint="default"/>
      </w:rPr>
    </w:lvl>
    <w:lvl w:ilvl="6" w:tplc="04220001" w:tentative="1">
      <w:start w:val="1"/>
      <w:numFmt w:val="bullet"/>
      <w:lvlText w:val=""/>
      <w:lvlJc w:val="left"/>
      <w:pPr>
        <w:ind w:left="5466" w:hanging="360"/>
      </w:pPr>
      <w:rPr>
        <w:rFonts w:ascii="Symbol" w:hAnsi="Symbol" w:hint="default"/>
      </w:rPr>
    </w:lvl>
    <w:lvl w:ilvl="7" w:tplc="04220003" w:tentative="1">
      <w:start w:val="1"/>
      <w:numFmt w:val="bullet"/>
      <w:lvlText w:val="o"/>
      <w:lvlJc w:val="left"/>
      <w:pPr>
        <w:ind w:left="6186" w:hanging="360"/>
      </w:pPr>
      <w:rPr>
        <w:rFonts w:ascii="Courier New" w:hAnsi="Courier New" w:cs="Courier New" w:hint="default"/>
      </w:rPr>
    </w:lvl>
    <w:lvl w:ilvl="8" w:tplc="04220005" w:tentative="1">
      <w:start w:val="1"/>
      <w:numFmt w:val="bullet"/>
      <w:lvlText w:val=""/>
      <w:lvlJc w:val="left"/>
      <w:pPr>
        <w:ind w:left="6906" w:hanging="360"/>
      </w:pPr>
      <w:rPr>
        <w:rFonts w:ascii="Wingdings" w:hAnsi="Wingdings" w:hint="default"/>
      </w:rPr>
    </w:lvl>
  </w:abstractNum>
  <w:abstractNum w:abstractNumId="38" w15:restartNumberingAfterBreak="0">
    <w:nsid w:val="14472AF9"/>
    <w:multiLevelType w:val="multilevel"/>
    <w:tmpl w:val="8C540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4EA76CC"/>
    <w:multiLevelType w:val="hybridMultilevel"/>
    <w:tmpl w:val="9BAA439E"/>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40" w15:restartNumberingAfterBreak="0">
    <w:nsid w:val="15284C1D"/>
    <w:multiLevelType w:val="multilevel"/>
    <w:tmpl w:val="8B42D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5731119"/>
    <w:multiLevelType w:val="multilevel"/>
    <w:tmpl w:val="1EE6E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7CC2CEF"/>
    <w:multiLevelType w:val="multilevel"/>
    <w:tmpl w:val="EBD6F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8A36689"/>
    <w:multiLevelType w:val="multilevel"/>
    <w:tmpl w:val="CD34C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9603EAC"/>
    <w:multiLevelType w:val="multilevel"/>
    <w:tmpl w:val="3DAC6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9F203EF"/>
    <w:multiLevelType w:val="multilevel"/>
    <w:tmpl w:val="45CE3D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A002F7A"/>
    <w:multiLevelType w:val="multilevel"/>
    <w:tmpl w:val="139C8A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A2D5A51"/>
    <w:multiLevelType w:val="multilevel"/>
    <w:tmpl w:val="53E25D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A501DD2"/>
    <w:multiLevelType w:val="multilevel"/>
    <w:tmpl w:val="51547F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AAB3D34"/>
    <w:multiLevelType w:val="multilevel"/>
    <w:tmpl w:val="50564F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B7462D0"/>
    <w:multiLevelType w:val="multilevel"/>
    <w:tmpl w:val="0706A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B9A19C1"/>
    <w:multiLevelType w:val="multilevel"/>
    <w:tmpl w:val="72000A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BAC3F08"/>
    <w:multiLevelType w:val="multilevel"/>
    <w:tmpl w:val="89504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C563857"/>
    <w:multiLevelType w:val="multilevel"/>
    <w:tmpl w:val="60D41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C5F25FD"/>
    <w:multiLevelType w:val="multilevel"/>
    <w:tmpl w:val="2A3A8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DFA40A5"/>
    <w:multiLevelType w:val="multilevel"/>
    <w:tmpl w:val="74A8B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E0F66E3"/>
    <w:multiLevelType w:val="multilevel"/>
    <w:tmpl w:val="9B3A9A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EF26620"/>
    <w:multiLevelType w:val="multilevel"/>
    <w:tmpl w:val="79ECE29C"/>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F552BB4"/>
    <w:multiLevelType w:val="multilevel"/>
    <w:tmpl w:val="82F0D53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F9B3866"/>
    <w:multiLevelType w:val="multilevel"/>
    <w:tmpl w:val="B114C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0B16B1C"/>
    <w:multiLevelType w:val="multilevel"/>
    <w:tmpl w:val="C2AE1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15F6649"/>
    <w:multiLevelType w:val="multilevel"/>
    <w:tmpl w:val="9402A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1A74B69"/>
    <w:multiLevelType w:val="multilevel"/>
    <w:tmpl w:val="70DE79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1C12513"/>
    <w:multiLevelType w:val="multilevel"/>
    <w:tmpl w:val="F3F46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22C1C33"/>
    <w:multiLevelType w:val="multilevel"/>
    <w:tmpl w:val="F9BC25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28A3A1D"/>
    <w:multiLevelType w:val="hybridMultilevel"/>
    <w:tmpl w:val="40AC7B3E"/>
    <w:lvl w:ilvl="0" w:tplc="04220001">
      <w:start w:val="1"/>
      <w:numFmt w:val="bullet"/>
      <w:lvlText w:val=""/>
      <w:lvlJc w:val="left"/>
      <w:pPr>
        <w:ind w:left="360" w:hanging="360"/>
      </w:pPr>
      <w:rPr>
        <w:rFonts w:ascii="Symbol" w:hAnsi="Symbol"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66" w15:restartNumberingAfterBreak="0">
    <w:nsid w:val="22AD0E21"/>
    <w:multiLevelType w:val="multilevel"/>
    <w:tmpl w:val="78327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3F240B9"/>
    <w:multiLevelType w:val="multilevel"/>
    <w:tmpl w:val="8CBEBA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42D188B"/>
    <w:multiLevelType w:val="multilevel"/>
    <w:tmpl w:val="74B26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48C5A8E"/>
    <w:multiLevelType w:val="multilevel"/>
    <w:tmpl w:val="7F045B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4B60EEC"/>
    <w:multiLevelType w:val="multilevel"/>
    <w:tmpl w:val="6F34C0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5D92872"/>
    <w:multiLevelType w:val="hybridMultilevel"/>
    <w:tmpl w:val="CD0A7A80"/>
    <w:lvl w:ilvl="0" w:tplc="43EC1F6C">
      <w:start w:val="1"/>
      <w:numFmt w:val="decimal"/>
      <w:lvlText w:val="%1."/>
      <w:lvlJc w:val="left"/>
      <w:pPr>
        <w:ind w:left="720" w:hanging="360"/>
      </w:pPr>
      <w:rPr>
        <w:rFonts w:eastAsia="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2" w15:restartNumberingAfterBreak="0">
    <w:nsid w:val="260D6C37"/>
    <w:multiLevelType w:val="multilevel"/>
    <w:tmpl w:val="8CA8A34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2618104F"/>
    <w:multiLevelType w:val="multilevel"/>
    <w:tmpl w:val="A87C0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6A53AB6"/>
    <w:multiLevelType w:val="hybridMultilevel"/>
    <w:tmpl w:val="359644F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75" w15:restartNumberingAfterBreak="0">
    <w:nsid w:val="26F41562"/>
    <w:multiLevelType w:val="multilevel"/>
    <w:tmpl w:val="03564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86F75E9"/>
    <w:multiLevelType w:val="multilevel"/>
    <w:tmpl w:val="95F42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95843E9"/>
    <w:multiLevelType w:val="multilevel"/>
    <w:tmpl w:val="070E2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2958463F"/>
    <w:multiLevelType w:val="multilevel"/>
    <w:tmpl w:val="36723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B6C009D"/>
    <w:multiLevelType w:val="hybridMultilevel"/>
    <w:tmpl w:val="6DB2CB22"/>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80" w15:restartNumberingAfterBreak="0">
    <w:nsid w:val="2B6D241D"/>
    <w:multiLevelType w:val="multilevel"/>
    <w:tmpl w:val="47B41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B9E03B1"/>
    <w:multiLevelType w:val="hybridMultilevel"/>
    <w:tmpl w:val="B0067EC2"/>
    <w:lvl w:ilvl="0" w:tplc="04220001">
      <w:start w:val="1"/>
      <w:numFmt w:val="bullet"/>
      <w:lvlText w:val=""/>
      <w:lvlJc w:val="left"/>
      <w:pPr>
        <w:ind w:left="1321" w:hanging="360"/>
      </w:pPr>
      <w:rPr>
        <w:rFonts w:ascii="Symbol" w:hAnsi="Symbol" w:hint="default"/>
      </w:rPr>
    </w:lvl>
    <w:lvl w:ilvl="1" w:tplc="04220003" w:tentative="1">
      <w:start w:val="1"/>
      <w:numFmt w:val="bullet"/>
      <w:lvlText w:val="o"/>
      <w:lvlJc w:val="left"/>
      <w:pPr>
        <w:ind w:left="2041" w:hanging="360"/>
      </w:pPr>
      <w:rPr>
        <w:rFonts w:ascii="Courier New" w:hAnsi="Courier New" w:cs="Courier New" w:hint="default"/>
      </w:rPr>
    </w:lvl>
    <w:lvl w:ilvl="2" w:tplc="04220005" w:tentative="1">
      <w:start w:val="1"/>
      <w:numFmt w:val="bullet"/>
      <w:lvlText w:val=""/>
      <w:lvlJc w:val="left"/>
      <w:pPr>
        <w:ind w:left="2761" w:hanging="360"/>
      </w:pPr>
      <w:rPr>
        <w:rFonts w:ascii="Wingdings" w:hAnsi="Wingdings" w:hint="default"/>
      </w:rPr>
    </w:lvl>
    <w:lvl w:ilvl="3" w:tplc="04220001" w:tentative="1">
      <w:start w:val="1"/>
      <w:numFmt w:val="bullet"/>
      <w:lvlText w:val=""/>
      <w:lvlJc w:val="left"/>
      <w:pPr>
        <w:ind w:left="3481" w:hanging="360"/>
      </w:pPr>
      <w:rPr>
        <w:rFonts w:ascii="Symbol" w:hAnsi="Symbol" w:hint="default"/>
      </w:rPr>
    </w:lvl>
    <w:lvl w:ilvl="4" w:tplc="04220003" w:tentative="1">
      <w:start w:val="1"/>
      <w:numFmt w:val="bullet"/>
      <w:lvlText w:val="o"/>
      <w:lvlJc w:val="left"/>
      <w:pPr>
        <w:ind w:left="4201" w:hanging="360"/>
      </w:pPr>
      <w:rPr>
        <w:rFonts w:ascii="Courier New" w:hAnsi="Courier New" w:cs="Courier New" w:hint="default"/>
      </w:rPr>
    </w:lvl>
    <w:lvl w:ilvl="5" w:tplc="04220005" w:tentative="1">
      <w:start w:val="1"/>
      <w:numFmt w:val="bullet"/>
      <w:lvlText w:val=""/>
      <w:lvlJc w:val="left"/>
      <w:pPr>
        <w:ind w:left="4921" w:hanging="360"/>
      </w:pPr>
      <w:rPr>
        <w:rFonts w:ascii="Wingdings" w:hAnsi="Wingdings" w:hint="default"/>
      </w:rPr>
    </w:lvl>
    <w:lvl w:ilvl="6" w:tplc="04220001" w:tentative="1">
      <w:start w:val="1"/>
      <w:numFmt w:val="bullet"/>
      <w:lvlText w:val=""/>
      <w:lvlJc w:val="left"/>
      <w:pPr>
        <w:ind w:left="5641" w:hanging="360"/>
      </w:pPr>
      <w:rPr>
        <w:rFonts w:ascii="Symbol" w:hAnsi="Symbol" w:hint="default"/>
      </w:rPr>
    </w:lvl>
    <w:lvl w:ilvl="7" w:tplc="04220003" w:tentative="1">
      <w:start w:val="1"/>
      <w:numFmt w:val="bullet"/>
      <w:lvlText w:val="o"/>
      <w:lvlJc w:val="left"/>
      <w:pPr>
        <w:ind w:left="6361" w:hanging="360"/>
      </w:pPr>
      <w:rPr>
        <w:rFonts w:ascii="Courier New" w:hAnsi="Courier New" w:cs="Courier New" w:hint="default"/>
      </w:rPr>
    </w:lvl>
    <w:lvl w:ilvl="8" w:tplc="04220005" w:tentative="1">
      <w:start w:val="1"/>
      <w:numFmt w:val="bullet"/>
      <w:lvlText w:val=""/>
      <w:lvlJc w:val="left"/>
      <w:pPr>
        <w:ind w:left="7081" w:hanging="360"/>
      </w:pPr>
      <w:rPr>
        <w:rFonts w:ascii="Wingdings" w:hAnsi="Wingdings" w:hint="default"/>
      </w:rPr>
    </w:lvl>
  </w:abstractNum>
  <w:abstractNum w:abstractNumId="82" w15:restartNumberingAfterBreak="0">
    <w:nsid w:val="2C213413"/>
    <w:multiLevelType w:val="hybridMultilevel"/>
    <w:tmpl w:val="F6D4CA6C"/>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83" w15:restartNumberingAfterBreak="0">
    <w:nsid w:val="2C881757"/>
    <w:multiLevelType w:val="multilevel"/>
    <w:tmpl w:val="46B4E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C987B40"/>
    <w:multiLevelType w:val="multilevel"/>
    <w:tmpl w:val="18A6D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CC07297"/>
    <w:multiLevelType w:val="multilevel"/>
    <w:tmpl w:val="D56A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D8B7AD1"/>
    <w:multiLevelType w:val="hybridMultilevel"/>
    <w:tmpl w:val="F8D23516"/>
    <w:lvl w:ilvl="0" w:tplc="04220001">
      <w:start w:val="1"/>
      <w:numFmt w:val="bullet"/>
      <w:lvlText w:val=""/>
      <w:lvlJc w:val="left"/>
      <w:pPr>
        <w:ind w:left="360" w:hanging="360"/>
      </w:pPr>
      <w:rPr>
        <w:rFonts w:ascii="Symbol" w:hAnsi="Symbol"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87" w15:restartNumberingAfterBreak="0">
    <w:nsid w:val="2D903BBB"/>
    <w:multiLevelType w:val="hybridMultilevel"/>
    <w:tmpl w:val="6C4050F6"/>
    <w:lvl w:ilvl="0" w:tplc="04220001">
      <w:start w:val="1"/>
      <w:numFmt w:val="bullet"/>
      <w:lvlText w:val=""/>
      <w:lvlJc w:val="left"/>
      <w:pPr>
        <w:ind w:left="1321" w:hanging="360"/>
      </w:pPr>
      <w:rPr>
        <w:rFonts w:ascii="Symbol" w:hAnsi="Symbol" w:hint="default"/>
      </w:rPr>
    </w:lvl>
    <w:lvl w:ilvl="1" w:tplc="04220003" w:tentative="1">
      <w:start w:val="1"/>
      <w:numFmt w:val="bullet"/>
      <w:lvlText w:val="o"/>
      <w:lvlJc w:val="left"/>
      <w:pPr>
        <w:ind w:left="2041" w:hanging="360"/>
      </w:pPr>
      <w:rPr>
        <w:rFonts w:ascii="Courier New" w:hAnsi="Courier New" w:cs="Courier New" w:hint="default"/>
      </w:rPr>
    </w:lvl>
    <w:lvl w:ilvl="2" w:tplc="04220005" w:tentative="1">
      <w:start w:val="1"/>
      <w:numFmt w:val="bullet"/>
      <w:lvlText w:val=""/>
      <w:lvlJc w:val="left"/>
      <w:pPr>
        <w:ind w:left="2761" w:hanging="360"/>
      </w:pPr>
      <w:rPr>
        <w:rFonts w:ascii="Wingdings" w:hAnsi="Wingdings" w:hint="default"/>
      </w:rPr>
    </w:lvl>
    <w:lvl w:ilvl="3" w:tplc="04220001" w:tentative="1">
      <w:start w:val="1"/>
      <w:numFmt w:val="bullet"/>
      <w:lvlText w:val=""/>
      <w:lvlJc w:val="left"/>
      <w:pPr>
        <w:ind w:left="3481" w:hanging="360"/>
      </w:pPr>
      <w:rPr>
        <w:rFonts w:ascii="Symbol" w:hAnsi="Symbol" w:hint="default"/>
      </w:rPr>
    </w:lvl>
    <w:lvl w:ilvl="4" w:tplc="04220003" w:tentative="1">
      <w:start w:val="1"/>
      <w:numFmt w:val="bullet"/>
      <w:lvlText w:val="o"/>
      <w:lvlJc w:val="left"/>
      <w:pPr>
        <w:ind w:left="4201" w:hanging="360"/>
      </w:pPr>
      <w:rPr>
        <w:rFonts w:ascii="Courier New" w:hAnsi="Courier New" w:cs="Courier New" w:hint="default"/>
      </w:rPr>
    </w:lvl>
    <w:lvl w:ilvl="5" w:tplc="04220005" w:tentative="1">
      <w:start w:val="1"/>
      <w:numFmt w:val="bullet"/>
      <w:lvlText w:val=""/>
      <w:lvlJc w:val="left"/>
      <w:pPr>
        <w:ind w:left="4921" w:hanging="360"/>
      </w:pPr>
      <w:rPr>
        <w:rFonts w:ascii="Wingdings" w:hAnsi="Wingdings" w:hint="default"/>
      </w:rPr>
    </w:lvl>
    <w:lvl w:ilvl="6" w:tplc="04220001" w:tentative="1">
      <w:start w:val="1"/>
      <w:numFmt w:val="bullet"/>
      <w:lvlText w:val=""/>
      <w:lvlJc w:val="left"/>
      <w:pPr>
        <w:ind w:left="5641" w:hanging="360"/>
      </w:pPr>
      <w:rPr>
        <w:rFonts w:ascii="Symbol" w:hAnsi="Symbol" w:hint="default"/>
      </w:rPr>
    </w:lvl>
    <w:lvl w:ilvl="7" w:tplc="04220003" w:tentative="1">
      <w:start w:val="1"/>
      <w:numFmt w:val="bullet"/>
      <w:lvlText w:val="o"/>
      <w:lvlJc w:val="left"/>
      <w:pPr>
        <w:ind w:left="6361" w:hanging="360"/>
      </w:pPr>
      <w:rPr>
        <w:rFonts w:ascii="Courier New" w:hAnsi="Courier New" w:cs="Courier New" w:hint="default"/>
      </w:rPr>
    </w:lvl>
    <w:lvl w:ilvl="8" w:tplc="04220005" w:tentative="1">
      <w:start w:val="1"/>
      <w:numFmt w:val="bullet"/>
      <w:lvlText w:val=""/>
      <w:lvlJc w:val="left"/>
      <w:pPr>
        <w:ind w:left="7081" w:hanging="360"/>
      </w:pPr>
      <w:rPr>
        <w:rFonts w:ascii="Wingdings" w:hAnsi="Wingdings" w:hint="default"/>
      </w:rPr>
    </w:lvl>
  </w:abstractNum>
  <w:abstractNum w:abstractNumId="88" w15:restartNumberingAfterBreak="0">
    <w:nsid w:val="2FB02526"/>
    <w:multiLevelType w:val="multilevel"/>
    <w:tmpl w:val="AF281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0A73815"/>
    <w:multiLevelType w:val="multilevel"/>
    <w:tmpl w:val="944482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30E747A7"/>
    <w:multiLevelType w:val="multilevel"/>
    <w:tmpl w:val="49442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157066A"/>
    <w:multiLevelType w:val="multilevel"/>
    <w:tmpl w:val="7F56A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31670C5F"/>
    <w:multiLevelType w:val="multilevel"/>
    <w:tmpl w:val="B9A0CC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321645D8"/>
    <w:multiLevelType w:val="multilevel"/>
    <w:tmpl w:val="6BBC7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24D7650"/>
    <w:multiLevelType w:val="multilevel"/>
    <w:tmpl w:val="5776BA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2C14304"/>
    <w:multiLevelType w:val="hybridMultilevel"/>
    <w:tmpl w:val="84423C9C"/>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96" w15:restartNumberingAfterBreak="0">
    <w:nsid w:val="32CE5490"/>
    <w:multiLevelType w:val="multilevel"/>
    <w:tmpl w:val="B4AE1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33921C82"/>
    <w:multiLevelType w:val="multilevel"/>
    <w:tmpl w:val="9A44B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3AD41D2"/>
    <w:multiLevelType w:val="hybridMultilevel"/>
    <w:tmpl w:val="D96E0BF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9" w15:restartNumberingAfterBreak="0">
    <w:nsid w:val="34722EE4"/>
    <w:multiLevelType w:val="multilevel"/>
    <w:tmpl w:val="5DFCEF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47B1FC2"/>
    <w:multiLevelType w:val="multilevel"/>
    <w:tmpl w:val="08F88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5BF1AD6"/>
    <w:multiLevelType w:val="multilevel"/>
    <w:tmpl w:val="5E4848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5F2388A"/>
    <w:multiLevelType w:val="multilevel"/>
    <w:tmpl w:val="8012A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60E73AF"/>
    <w:multiLevelType w:val="multilevel"/>
    <w:tmpl w:val="B8867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65D5C43"/>
    <w:multiLevelType w:val="multilevel"/>
    <w:tmpl w:val="87E60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6" w15:restartNumberingAfterBreak="0">
    <w:nsid w:val="370F7B5F"/>
    <w:multiLevelType w:val="multilevel"/>
    <w:tmpl w:val="5AD4D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37381796"/>
    <w:multiLevelType w:val="multilevel"/>
    <w:tmpl w:val="16AC1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78D61FA"/>
    <w:multiLevelType w:val="multilevel"/>
    <w:tmpl w:val="F1945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389D219C"/>
    <w:multiLevelType w:val="multilevel"/>
    <w:tmpl w:val="0E14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9FF2156"/>
    <w:multiLevelType w:val="multilevel"/>
    <w:tmpl w:val="31760B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3A2A0B3B"/>
    <w:multiLevelType w:val="hybridMultilevel"/>
    <w:tmpl w:val="14D48D5A"/>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2" w15:restartNumberingAfterBreak="0">
    <w:nsid w:val="3ABE47A2"/>
    <w:multiLevelType w:val="multilevel"/>
    <w:tmpl w:val="906AB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B887F3B"/>
    <w:multiLevelType w:val="multilevel"/>
    <w:tmpl w:val="99943CD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C1C3C8B"/>
    <w:multiLevelType w:val="multilevel"/>
    <w:tmpl w:val="D1B48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C1E0A15"/>
    <w:multiLevelType w:val="hybridMultilevel"/>
    <w:tmpl w:val="CC649AFC"/>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16" w15:restartNumberingAfterBreak="0">
    <w:nsid w:val="3C490F20"/>
    <w:multiLevelType w:val="multilevel"/>
    <w:tmpl w:val="F6BE9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C88784F"/>
    <w:multiLevelType w:val="hybridMultilevel"/>
    <w:tmpl w:val="8A80DC62"/>
    <w:lvl w:ilvl="0" w:tplc="04220001">
      <w:start w:val="1"/>
      <w:numFmt w:val="bullet"/>
      <w:lvlText w:val=""/>
      <w:lvlJc w:val="left"/>
      <w:pPr>
        <w:ind w:left="1321" w:hanging="360"/>
      </w:pPr>
      <w:rPr>
        <w:rFonts w:ascii="Symbol" w:hAnsi="Symbol" w:hint="default"/>
      </w:rPr>
    </w:lvl>
    <w:lvl w:ilvl="1" w:tplc="04220003" w:tentative="1">
      <w:start w:val="1"/>
      <w:numFmt w:val="bullet"/>
      <w:lvlText w:val="o"/>
      <w:lvlJc w:val="left"/>
      <w:pPr>
        <w:ind w:left="2041" w:hanging="360"/>
      </w:pPr>
      <w:rPr>
        <w:rFonts w:ascii="Courier New" w:hAnsi="Courier New" w:cs="Courier New" w:hint="default"/>
      </w:rPr>
    </w:lvl>
    <w:lvl w:ilvl="2" w:tplc="04220005" w:tentative="1">
      <w:start w:val="1"/>
      <w:numFmt w:val="bullet"/>
      <w:lvlText w:val=""/>
      <w:lvlJc w:val="left"/>
      <w:pPr>
        <w:ind w:left="2761" w:hanging="360"/>
      </w:pPr>
      <w:rPr>
        <w:rFonts w:ascii="Wingdings" w:hAnsi="Wingdings" w:hint="default"/>
      </w:rPr>
    </w:lvl>
    <w:lvl w:ilvl="3" w:tplc="04220001" w:tentative="1">
      <w:start w:val="1"/>
      <w:numFmt w:val="bullet"/>
      <w:lvlText w:val=""/>
      <w:lvlJc w:val="left"/>
      <w:pPr>
        <w:ind w:left="3481" w:hanging="360"/>
      </w:pPr>
      <w:rPr>
        <w:rFonts w:ascii="Symbol" w:hAnsi="Symbol" w:hint="default"/>
      </w:rPr>
    </w:lvl>
    <w:lvl w:ilvl="4" w:tplc="04220003" w:tentative="1">
      <w:start w:val="1"/>
      <w:numFmt w:val="bullet"/>
      <w:lvlText w:val="o"/>
      <w:lvlJc w:val="left"/>
      <w:pPr>
        <w:ind w:left="4201" w:hanging="360"/>
      </w:pPr>
      <w:rPr>
        <w:rFonts w:ascii="Courier New" w:hAnsi="Courier New" w:cs="Courier New" w:hint="default"/>
      </w:rPr>
    </w:lvl>
    <w:lvl w:ilvl="5" w:tplc="04220005" w:tentative="1">
      <w:start w:val="1"/>
      <w:numFmt w:val="bullet"/>
      <w:lvlText w:val=""/>
      <w:lvlJc w:val="left"/>
      <w:pPr>
        <w:ind w:left="4921" w:hanging="360"/>
      </w:pPr>
      <w:rPr>
        <w:rFonts w:ascii="Wingdings" w:hAnsi="Wingdings" w:hint="default"/>
      </w:rPr>
    </w:lvl>
    <w:lvl w:ilvl="6" w:tplc="04220001" w:tentative="1">
      <w:start w:val="1"/>
      <w:numFmt w:val="bullet"/>
      <w:lvlText w:val=""/>
      <w:lvlJc w:val="left"/>
      <w:pPr>
        <w:ind w:left="5641" w:hanging="360"/>
      </w:pPr>
      <w:rPr>
        <w:rFonts w:ascii="Symbol" w:hAnsi="Symbol" w:hint="default"/>
      </w:rPr>
    </w:lvl>
    <w:lvl w:ilvl="7" w:tplc="04220003" w:tentative="1">
      <w:start w:val="1"/>
      <w:numFmt w:val="bullet"/>
      <w:lvlText w:val="o"/>
      <w:lvlJc w:val="left"/>
      <w:pPr>
        <w:ind w:left="6361" w:hanging="360"/>
      </w:pPr>
      <w:rPr>
        <w:rFonts w:ascii="Courier New" w:hAnsi="Courier New" w:cs="Courier New" w:hint="default"/>
      </w:rPr>
    </w:lvl>
    <w:lvl w:ilvl="8" w:tplc="04220005" w:tentative="1">
      <w:start w:val="1"/>
      <w:numFmt w:val="bullet"/>
      <w:lvlText w:val=""/>
      <w:lvlJc w:val="left"/>
      <w:pPr>
        <w:ind w:left="7081" w:hanging="360"/>
      </w:pPr>
      <w:rPr>
        <w:rFonts w:ascii="Wingdings" w:hAnsi="Wingdings" w:hint="default"/>
      </w:rPr>
    </w:lvl>
  </w:abstractNum>
  <w:abstractNum w:abstractNumId="118" w15:restartNumberingAfterBreak="0">
    <w:nsid w:val="3D354DAE"/>
    <w:multiLevelType w:val="multilevel"/>
    <w:tmpl w:val="B3900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3D366F6C"/>
    <w:multiLevelType w:val="hybridMultilevel"/>
    <w:tmpl w:val="C64E29AE"/>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0" w15:restartNumberingAfterBreak="0">
    <w:nsid w:val="3F893C98"/>
    <w:multiLevelType w:val="multilevel"/>
    <w:tmpl w:val="9620C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41DF3B29"/>
    <w:multiLevelType w:val="multilevel"/>
    <w:tmpl w:val="8F2871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42087FB3"/>
    <w:multiLevelType w:val="multilevel"/>
    <w:tmpl w:val="8938B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42E91577"/>
    <w:multiLevelType w:val="multilevel"/>
    <w:tmpl w:val="37AAE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43CD5F60"/>
    <w:multiLevelType w:val="multilevel"/>
    <w:tmpl w:val="450AE44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43EC69DE"/>
    <w:multiLevelType w:val="multilevel"/>
    <w:tmpl w:val="9222B3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44C46331"/>
    <w:multiLevelType w:val="multilevel"/>
    <w:tmpl w:val="4A0ADB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44E37044"/>
    <w:multiLevelType w:val="multilevel"/>
    <w:tmpl w:val="5606A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44EF53AA"/>
    <w:multiLevelType w:val="multilevel"/>
    <w:tmpl w:val="D9145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0" w15:restartNumberingAfterBreak="0">
    <w:nsid w:val="45977561"/>
    <w:multiLevelType w:val="multilevel"/>
    <w:tmpl w:val="C052A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45D70D3A"/>
    <w:multiLevelType w:val="hybridMultilevel"/>
    <w:tmpl w:val="585A0A00"/>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32" w15:restartNumberingAfterBreak="0">
    <w:nsid w:val="470B477D"/>
    <w:multiLevelType w:val="multilevel"/>
    <w:tmpl w:val="81D2D658"/>
    <w:lvl w:ilvl="0">
      <w:start w:val="1"/>
      <w:numFmt w:val="bullet"/>
      <w:lvlText w:val=""/>
      <w:lvlJc w:val="left"/>
      <w:pPr>
        <w:tabs>
          <w:tab w:val="num" w:pos="1637"/>
        </w:tabs>
        <w:ind w:left="1637" w:hanging="360"/>
      </w:pPr>
      <w:rPr>
        <w:rFonts w:ascii="Symbol" w:hAnsi="Symbol" w:hint="default"/>
        <w:sz w:val="20"/>
      </w:rPr>
    </w:lvl>
    <w:lvl w:ilvl="1" w:tentative="1">
      <w:start w:val="1"/>
      <w:numFmt w:val="bullet"/>
      <w:lvlText w:val="o"/>
      <w:lvlJc w:val="left"/>
      <w:pPr>
        <w:tabs>
          <w:tab w:val="num" w:pos="2357"/>
        </w:tabs>
        <w:ind w:left="2357" w:hanging="360"/>
      </w:pPr>
      <w:rPr>
        <w:rFonts w:ascii="Courier New" w:hAnsi="Courier New" w:hint="default"/>
        <w:sz w:val="20"/>
      </w:rPr>
    </w:lvl>
    <w:lvl w:ilvl="2" w:tentative="1">
      <w:start w:val="1"/>
      <w:numFmt w:val="bullet"/>
      <w:lvlText w:val=""/>
      <w:lvlJc w:val="left"/>
      <w:pPr>
        <w:tabs>
          <w:tab w:val="num" w:pos="3077"/>
        </w:tabs>
        <w:ind w:left="3077" w:hanging="360"/>
      </w:pPr>
      <w:rPr>
        <w:rFonts w:ascii="Wingdings" w:hAnsi="Wingdings" w:hint="default"/>
        <w:sz w:val="20"/>
      </w:rPr>
    </w:lvl>
    <w:lvl w:ilvl="3" w:tentative="1">
      <w:start w:val="1"/>
      <w:numFmt w:val="bullet"/>
      <w:lvlText w:val=""/>
      <w:lvlJc w:val="left"/>
      <w:pPr>
        <w:tabs>
          <w:tab w:val="num" w:pos="3797"/>
        </w:tabs>
        <w:ind w:left="3797" w:hanging="360"/>
      </w:pPr>
      <w:rPr>
        <w:rFonts w:ascii="Wingdings" w:hAnsi="Wingdings" w:hint="default"/>
        <w:sz w:val="20"/>
      </w:rPr>
    </w:lvl>
    <w:lvl w:ilvl="4" w:tentative="1">
      <w:start w:val="1"/>
      <w:numFmt w:val="bullet"/>
      <w:lvlText w:val=""/>
      <w:lvlJc w:val="left"/>
      <w:pPr>
        <w:tabs>
          <w:tab w:val="num" w:pos="4517"/>
        </w:tabs>
        <w:ind w:left="4517" w:hanging="360"/>
      </w:pPr>
      <w:rPr>
        <w:rFonts w:ascii="Wingdings" w:hAnsi="Wingdings" w:hint="default"/>
        <w:sz w:val="20"/>
      </w:rPr>
    </w:lvl>
    <w:lvl w:ilvl="5" w:tentative="1">
      <w:start w:val="1"/>
      <w:numFmt w:val="bullet"/>
      <w:lvlText w:val=""/>
      <w:lvlJc w:val="left"/>
      <w:pPr>
        <w:tabs>
          <w:tab w:val="num" w:pos="5237"/>
        </w:tabs>
        <w:ind w:left="5237" w:hanging="360"/>
      </w:pPr>
      <w:rPr>
        <w:rFonts w:ascii="Wingdings" w:hAnsi="Wingdings" w:hint="default"/>
        <w:sz w:val="20"/>
      </w:rPr>
    </w:lvl>
    <w:lvl w:ilvl="6" w:tentative="1">
      <w:start w:val="1"/>
      <w:numFmt w:val="bullet"/>
      <w:lvlText w:val=""/>
      <w:lvlJc w:val="left"/>
      <w:pPr>
        <w:tabs>
          <w:tab w:val="num" w:pos="5957"/>
        </w:tabs>
        <w:ind w:left="5957" w:hanging="360"/>
      </w:pPr>
      <w:rPr>
        <w:rFonts w:ascii="Wingdings" w:hAnsi="Wingdings" w:hint="default"/>
        <w:sz w:val="20"/>
      </w:rPr>
    </w:lvl>
    <w:lvl w:ilvl="7" w:tentative="1">
      <w:start w:val="1"/>
      <w:numFmt w:val="bullet"/>
      <w:lvlText w:val=""/>
      <w:lvlJc w:val="left"/>
      <w:pPr>
        <w:tabs>
          <w:tab w:val="num" w:pos="6677"/>
        </w:tabs>
        <w:ind w:left="6677" w:hanging="360"/>
      </w:pPr>
      <w:rPr>
        <w:rFonts w:ascii="Wingdings" w:hAnsi="Wingdings" w:hint="default"/>
        <w:sz w:val="20"/>
      </w:rPr>
    </w:lvl>
    <w:lvl w:ilvl="8" w:tentative="1">
      <w:start w:val="1"/>
      <w:numFmt w:val="bullet"/>
      <w:lvlText w:val=""/>
      <w:lvlJc w:val="left"/>
      <w:pPr>
        <w:tabs>
          <w:tab w:val="num" w:pos="7397"/>
        </w:tabs>
        <w:ind w:left="7397" w:hanging="360"/>
      </w:pPr>
      <w:rPr>
        <w:rFonts w:ascii="Wingdings" w:hAnsi="Wingdings" w:hint="default"/>
        <w:sz w:val="20"/>
      </w:rPr>
    </w:lvl>
  </w:abstractNum>
  <w:abstractNum w:abstractNumId="133" w15:restartNumberingAfterBreak="0">
    <w:nsid w:val="47D0402B"/>
    <w:multiLevelType w:val="multilevel"/>
    <w:tmpl w:val="05A4D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8494BD5"/>
    <w:multiLevelType w:val="multilevel"/>
    <w:tmpl w:val="D09A1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8DD1C3C"/>
    <w:multiLevelType w:val="multilevel"/>
    <w:tmpl w:val="D4C645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8F803E0"/>
    <w:multiLevelType w:val="multilevel"/>
    <w:tmpl w:val="8DB28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48F80772"/>
    <w:multiLevelType w:val="hybridMultilevel"/>
    <w:tmpl w:val="D1367C6A"/>
    <w:lvl w:ilvl="0" w:tplc="C5BA2B8A">
      <w:start w:val="1"/>
      <w:numFmt w:val="decimal"/>
      <w:lvlText w:val="%1."/>
      <w:lvlJc w:val="left"/>
      <w:pPr>
        <w:ind w:left="502" w:hanging="360"/>
      </w:pPr>
      <w:rPr>
        <w:rFonts w:cs="Times New Roman" w:hint="default"/>
      </w:rPr>
    </w:lvl>
    <w:lvl w:ilvl="1" w:tplc="04190019" w:tentative="1">
      <w:start w:val="1"/>
      <w:numFmt w:val="lowerLetter"/>
      <w:lvlText w:val="%2."/>
      <w:lvlJc w:val="left"/>
      <w:pPr>
        <w:ind w:left="1156" w:hanging="360"/>
      </w:pPr>
      <w:rPr>
        <w:rFonts w:cs="Times New Roman"/>
      </w:rPr>
    </w:lvl>
    <w:lvl w:ilvl="2" w:tplc="0419001B" w:tentative="1">
      <w:start w:val="1"/>
      <w:numFmt w:val="lowerRoman"/>
      <w:lvlText w:val="%3."/>
      <w:lvlJc w:val="right"/>
      <w:pPr>
        <w:ind w:left="1876" w:hanging="180"/>
      </w:pPr>
      <w:rPr>
        <w:rFonts w:cs="Times New Roman"/>
      </w:rPr>
    </w:lvl>
    <w:lvl w:ilvl="3" w:tplc="0419000F" w:tentative="1">
      <w:start w:val="1"/>
      <w:numFmt w:val="decimal"/>
      <w:lvlText w:val="%4."/>
      <w:lvlJc w:val="left"/>
      <w:pPr>
        <w:ind w:left="2596" w:hanging="360"/>
      </w:pPr>
      <w:rPr>
        <w:rFonts w:cs="Times New Roman"/>
      </w:rPr>
    </w:lvl>
    <w:lvl w:ilvl="4" w:tplc="04190019" w:tentative="1">
      <w:start w:val="1"/>
      <w:numFmt w:val="lowerLetter"/>
      <w:lvlText w:val="%5."/>
      <w:lvlJc w:val="left"/>
      <w:pPr>
        <w:ind w:left="3316" w:hanging="360"/>
      </w:pPr>
      <w:rPr>
        <w:rFonts w:cs="Times New Roman"/>
      </w:rPr>
    </w:lvl>
    <w:lvl w:ilvl="5" w:tplc="0419001B" w:tentative="1">
      <w:start w:val="1"/>
      <w:numFmt w:val="lowerRoman"/>
      <w:lvlText w:val="%6."/>
      <w:lvlJc w:val="right"/>
      <w:pPr>
        <w:ind w:left="4036" w:hanging="180"/>
      </w:pPr>
      <w:rPr>
        <w:rFonts w:cs="Times New Roman"/>
      </w:rPr>
    </w:lvl>
    <w:lvl w:ilvl="6" w:tplc="0419000F" w:tentative="1">
      <w:start w:val="1"/>
      <w:numFmt w:val="decimal"/>
      <w:lvlText w:val="%7."/>
      <w:lvlJc w:val="left"/>
      <w:pPr>
        <w:ind w:left="4756" w:hanging="360"/>
      </w:pPr>
      <w:rPr>
        <w:rFonts w:cs="Times New Roman"/>
      </w:rPr>
    </w:lvl>
    <w:lvl w:ilvl="7" w:tplc="04190019" w:tentative="1">
      <w:start w:val="1"/>
      <w:numFmt w:val="lowerLetter"/>
      <w:lvlText w:val="%8."/>
      <w:lvlJc w:val="left"/>
      <w:pPr>
        <w:ind w:left="5476" w:hanging="360"/>
      </w:pPr>
      <w:rPr>
        <w:rFonts w:cs="Times New Roman"/>
      </w:rPr>
    </w:lvl>
    <w:lvl w:ilvl="8" w:tplc="0419001B" w:tentative="1">
      <w:start w:val="1"/>
      <w:numFmt w:val="lowerRoman"/>
      <w:lvlText w:val="%9."/>
      <w:lvlJc w:val="right"/>
      <w:pPr>
        <w:ind w:left="6196" w:hanging="180"/>
      </w:pPr>
      <w:rPr>
        <w:rFonts w:cs="Times New Roman"/>
      </w:rPr>
    </w:lvl>
  </w:abstractNum>
  <w:abstractNum w:abstractNumId="138" w15:restartNumberingAfterBreak="0">
    <w:nsid w:val="49754602"/>
    <w:multiLevelType w:val="multilevel"/>
    <w:tmpl w:val="D8C6C0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9B57A87"/>
    <w:multiLevelType w:val="multilevel"/>
    <w:tmpl w:val="CC846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49F16BD7"/>
    <w:multiLevelType w:val="multilevel"/>
    <w:tmpl w:val="A76A1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A265098"/>
    <w:multiLevelType w:val="multilevel"/>
    <w:tmpl w:val="2904E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BC7588E"/>
    <w:multiLevelType w:val="multilevel"/>
    <w:tmpl w:val="0CCE9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BF71333"/>
    <w:multiLevelType w:val="multilevel"/>
    <w:tmpl w:val="A5564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C6E5377"/>
    <w:multiLevelType w:val="multilevel"/>
    <w:tmpl w:val="790E7F4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D063572"/>
    <w:multiLevelType w:val="multilevel"/>
    <w:tmpl w:val="27041E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4D2A1A88"/>
    <w:multiLevelType w:val="multilevel"/>
    <w:tmpl w:val="FF02AE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4D62790B"/>
    <w:multiLevelType w:val="multilevel"/>
    <w:tmpl w:val="F47E0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E5675DC"/>
    <w:multiLevelType w:val="multilevel"/>
    <w:tmpl w:val="797ABA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E5D1AD3"/>
    <w:multiLevelType w:val="multilevel"/>
    <w:tmpl w:val="1E0AAE4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EC46B2D"/>
    <w:multiLevelType w:val="multilevel"/>
    <w:tmpl w:val="C4D83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F292C78"/>
    <w:multiLevelType w:val="multilevel"/>
    <w:tmpl w:val="867A5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F995410"/>
    <w:multiLevelType w:val="multilevel"/>
    <w:tmpl w:val="709EE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FB21513"/>
    <w:multiLevelType w:val="multilevel"/>
    <w:tmpl w:val="372A9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50353629"/>
    <w:multiLevelType w:val="multilevel"/>
    <w:tmpl w:val="E4C03F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52A82C08"/>
    <w:multiLevelType w:val="multilevel"/>
    <w:tmpl w:val="CF349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538269FD"/>
    <w:multiLevelType w:val="multilevel"/>
    <w:tmpl w:val="BAA2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549D6232"/>
    <w:multiLevelType w:val="multilevel"/>
    <w:tmpl w:val="C2B056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55346AAF"/>
    <w:multiLevelType w:val="multilevel"/>
    <w:tmpl w:val="07605BD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56B4781E"/>
    <w:multiLevelType w:val="multilevel"/>
    <w:tmpl w:val="E266D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5814518D"/>
    <w:multiLevelType w:val="multilevel"/>
    <w:tmpl w:val="870C6E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58475800"/>
    <w:multiLevelType w:val="multilevel"/>
    <w:tmpl w:val="6E2E5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58673FE0"/>
    <w:multiLevelType w:val="multilevel"/>
    <w:tmpl w:val="4EBAB9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58E46745"/>
    <w:multiLevelType w:val="multilevel"/>
    <w:tmpl w:val="4356B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9111F60"/>
    <w:multiLevelType w:val="multilevel"/>
    <w:tmpl w:val="B73E37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59DD2FD5"/>
    <w:multiLevelType w:val="multilevel"/>
    <w:tmpl w:val="6862F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5A4D16E9"/>
    <w:multiLevelType w:val="multilevel"/>
    <w:tmpl w:val="423EC8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A803892"/>
    <w:multiLevelType w:val="multilevel"/>
    <w:tmpl w:val="E9D4E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A9543C4"/>
    <w:multiLevelType w:val="multilevel"/>
    <w:tmpl w:val="10E8F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5AEF41E2"/>
    <w:multiLevelType w:val="multilevel"/>
    <w:tmpl w:val="6F7C4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B02357D"/>
    <w:multiLevelType w:val="multilevel"/>
    <w:tmpl w:val="52F4C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5C404713"/>
    <w:multiLevelType w:val="multilevel"/>
    <w:tmpl w:val="B46E5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5CAB6841"/>
    <w:multiLevelType w:val="multilevel"/>
    <w:tmpl w:val="BA1AE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5DED091D"/>
    <w:multiLevelType w:val="multilevel"/>
    <w:tmpl w:val="909C4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5EB05567"/>
    <w:multiLevelType w:val="multilevel"/>
    <w:tmpl w:val="2AD0E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ECF6486"/>
    <w:multiLevelType w:val="multilevel"/>
    <w:tmpl w:val="7B166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5EF11872"/>
    <w:multiLevelType w:val="multilevel"/>
    <w:tmpl w:val="0C2EC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F0D4B11"/>
    <w:multiLevelType w:val="multilevel"/>
    <w:tmpl w:val="13285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606601A9"/>
    <w:multiLevelType w:val="multilevel"/>
    <w:tmpl w:val="A128E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610E1736"/>
    <w:multiLevelType w:val="multilevel"/>
    <w:tmpl w:val="43B02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614A1E65"/>
    <w:multiLevelType w:val="multilevel"/>
    <w:tmpl w:val="84646B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616C29DB"/>
    <w:multiLevelType w:val="multilevel"/>
    <w:tmpl w:val="BC94FB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64196CEF"/>
    <w:multiLevelType w:val="hybridMultilevel"/>
    <w:tmpl w:val="97D412B2"/>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83" w15:restartNumberingAfterBreak="0">
    <w:nsid w:val="642E78B8"/>
    <w:multiLevelType w:val="multilevel"/>
    <w:tmpl w:val="0C9E5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644F7DB4"/>
    <w:multiLevelType w:val="multilevel"/>
    <w:tmpl w:val="826871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66411B1F"/>
    <w:multiLevelType w:val="multilevel"/>
    <w:tmpl w:val="40A2F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667E4764"/>
    <w:multiLevelType w:val="multilevel"/>
    <w:tmpl w:val="37D42D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67207F6C"/>
    <w:multiLevelType w:val="multilevel"/>
    <w:tmpl w:val="31A26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676C6431"/>
    <w:multiLevelType w:val="hybridMultilevel"/>
    <w:tmpl w:val="0478BDCE"/>
    <w:lvl w:ilvl="0" w:tplc="04220001">
      <w:start w:val="1"/>
      <w:numFmt w:val="bullet"/>
      <w:lvlText w:val=""/>
      <w:lvlJc w:val="left"/>
      <w:pPr>
        <w:ind w:left="1321" w:hanging="360"/>
      </w:pPr>
      <w:rPr>
        <w:rFonts w:ascii="Symbol" w:hAnsi="Symbol" w:hint="default"/>
      </w:rPr>
    </w:lvl>
    <w:lvl w:ilvl="1" w:tplc="04220003" w:tentative="1">
      <w:start w:val="1"/>
      <w:numFmt w:val="bullet"/>
      <w:lvlText w:val="o"/>
      <w:lvlJc w:val="left"/>
      <w:pPr>
        <w:ind w:left="2041" w:hanging="360"/>
      </w:pPr>
      <w:rPr>
        <w:rFonts w:ascii="Courier New" w:hAnsi="Courier New" w:cs="Courier New" w:hint="default"/>
      </w:rPr>
    </w:lvl>
    <w:lvl w:ilvl="2" w:tplc="04220005" w:tentative="1">
      <w:start w:val="1"/>
      <w:numFmt w:val="bullet"/>
      <w:lvlText w:val=""/>
      <w:lvlJc w:val="left"/>
      <w:pPr>
        <w:ind w:left="2761" w:hanging="360"/>
      </w:pPr>
      <w:rPr>
        <w:rFonts w:ascii="Wingdings" w:hAnsi="Wingdings" w:hint="default"/>
      </w:rPr>
    </w:lvl>
    <w:lvl w:ilvl="3" w:tplc="04220001" w:tentative="1">
      <w:start w:val="1"/>
      <w:numFmt w:val="bullet"/>
      <w:lvlText w:val=""/>
      <w:lvlJc w:val="left"/>
      <w:pPr>
        <w:ind w:left="3481" w:hanging="360"/>
      </w:pPr>
      <w:rPr>
        <w:rFonts w:ascii="Symbol" w:hAnsi="Symbol" w:hint="default"/>
      </w:rPr>
    </w:lvl>
    <w:lvl w:ilvl="4" w:tplc="04220003" w:tentative="1">
      <w:start w:val="1"/>
      <w:numFmt w:val="bullet"/>
      <w:lvlText w:val="o"/>
      <w:lvlJc w:val="left"/>
      <w:pPr>
        <w:ind w:left="4201" w:hanging="360"/>
      </w:pPr>
      <w:rPr>
        <w:rFonts w:ascii="Courier New" w:hAnsi="Courier New" w:cs="Courier New" w:hint="default"/>
      </w:rPr>
    </w:lvl>
    <w:lvl w:ilvl="5" w:tplc="04220005" w:tentative="1">
      <w:start w:val="1"/>
      <w:numFmt w:val="bullet"/>
      <w:lvlText w:val=""/>
      <w:lvlJc w:val="left"/>
      <w:pPr>
        <w:ind w:left="4921" w:hanging="360"/>
      </w:pPr>
      <w:rPr>
        <w:rFonts w:ascii="Wingdings" w:hAnsi="Wingdings" w:hint="default"/>
      </w:rPr>
    </w:lvl>
    <w:lvl w:ilvl="6" w:tplc="04220001" w:tentative="1">
      <w:start w:val="1"/>
      <w:numFmt w:val="bullet"/>
      <w:lvlText w:val=""/>
      <w:lvlJc w:val="left"/>
      <w:pPr>
        <w:ind w:left="5641" w:hanging="360"/>
      </w:pPr>
      <w:rPr>
        <w:rFonts w:ascii="Symbol" w:hAnsi="Symbol" w:hint="default"/>
      </w:rPr>
    </w:lvl>
    <w:lvl w:ilvl="7" w:tplc="04220003" w:tentative="1">
      <w:start w:val="1"/>
      <w:numFmt w:val="bullet"/>
      <w:lvlText w:val="o"/>
      <w:lvlJc w:val="left"/>
      <w:pPr>
        <w:ind w:left="6361" w:hanging="360"/>
      </w:pPr>
      <w:rPr>
        <w:rFonts w:ascii="Courier New" w:hAnsi="Courier New" w:cs="Courier New" w:hint="default"/>
      </w:rPr>
    </w:lvl>
    <w:lvl w:ilvl="8" w:tplc="04220005" w:tentative="1">
      <w:start w:val="1"/>
      <w:numFmt w:val="bullet"/>
      <w:lvlText w:val=""/>
      <w:lvlJc w:val="left"/>
      <w:pPr>
        <w:ind w:left="7081" w:hanging="360"/>
      </w:pPr>
      <w:rPr>
        <w:rFonts w:ascii="Wingdings" w:hAnsi="Wingdings" w:hint="default"/>
      </w:rPr>
    </w:lvl>
  </w:abstractNum>
  <w:abstractNum w:abstractNumId="189" w15:restartNumberingAfterBreak="0">
    <w:nsid w:val="683336EA"/>
    <w:multiLevelType w:val="hybridMultilevel"/>
    <w:tmpl w:val="BC12AF98"/>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90" w15:restartNumberingAfterBreak="0">
    <w:nsid w:val="694F3869"/>
    <w:multiLevelType w:val="hybridMultilevel"/>
    <w:tmpl w:val="CCB48D0E"/>
    <w:lvl w:ilvl="0" w:tplc="04220001">
      <w:start w:val="1"/>
      <w:numFmt w:val="bullet"/>
      <w:lvlText w:val=""/>
      <w:lvlJc w:val="left"/>
      <w:pPr>
        <w:ind w:left="1321" w:hanging="360"/>
      </w:pPr>
      <w:rPr>
        <w:rFonts w:ascii="Symbol" w:hAnsi="Symbol" w:hint="default"/>
      </w:rPr>
    </w:lvl>
    <w:lvl w:ilvl="1" w:tplc="04220003" w:tentative="1">
      <w:start w:val="1"/>
      <w:numFmt w:val="bullet"/>
      <w:lvlText w:val="o"/>
      <w:lvlJc w:val="left"/>
      <w:pPr>
        <w:ind w:left="2041" w:hanging="360"/>
      </w:pPr>
      <w:rPr>
        <w:rFonts w:ascii="Courier New" w:hAnsi="Courier New" w:cs="Courier New" w:hint="default"/>
      </w:rPr>
    </w:lvl>
    <w:lvl w:ilvl="2" w:tplc="04220005" w:tentative="1">
      <w:start w:val="1"/>
      <w:numFmt w:val="bullet"/>
      <w:lvlText w:val=""/>
      <w:lvlJc w:val="left"/>
      <w:pPr>
        <w:ind w:left="2761" w:hanging="360"/>
      </w:pPr>
      <w:rPr>
        <w:rFonts w:ascii="Wingdings" w:hAnsi="Wingdings" w:hint="default"/>
      </w:rPr>
    </w:lvl>
    <w:lvl w:ilvl="3" w:tplc="04220001" w:tentative="1">
      <w:start w:val="1"/>
      <w:numFmt w:val="bullet"/>
      <w:lvlText w:val=""/>
      <w:lvlJc w:val="left"/>
      <w:pPr>
        <w:ind w:left="3481" w:hanging="360"/>
      </w:pPr>
      <w:rPr>
        <w:rFonts w:ascii="Symbol" w:hAnsi="Symbol" w:hint="default"/>
      </w:rPr>
    </w:lvl>
    <w:lvl w:ilvl="4" w:tplc="04220003" w:tentative="1">
      <w:start w:val="1"/>
      <w:numFmt w:val="bullet"/>
      <w:lvlText w:val="o"/>
      <w:lvlJc w:val="left"/>
      <w:pPr>
        <w:ind w:left="4201" w:hanging="360"/>
      </w:pPr>
      <w:rPr>
        <w:rFonts w:ascii="Courier New" w:hAnsi="Courier New" w:cs="Courier New" w:hint="default"/>
      </w:rPr>
    </w:lvl>
    <w:lvl w:ilvl="5" w:tplc="04220005" w:tentative="1">
      <w:start w:val="1"/>
      <w:numFmt w:val="bullet"/>
      <w:lvlText w:val=""/>
      <w:lvlJc w:val="left"/>
      <w:pPr>
        <w:ind w:left="4921" w:hanging="360"/>
      </w:pPr>
      <w:rPr>
        <w:rFonts w:ascii="Wingdings" w:hAnsi="Wingdings" w:hint="default"/>
      </w:rPr>
    </w:lvl>
    <w:lvl w:ilvl="6" w:tplc="04220001" w:tentative="1">
      <w:start w:val="1"/>
      <w:numFmt w:val="bullet"/>
      <w:lvlText w:val=""/>
      <w:lvlJc w:val="left"/>
      <w:pPr>
        <w:ind w:left="5641" w:hanging="360"/>
      </w:pPr>
      <w:rPr>
        <w:rFonts w:ascii="Symbol" w:hAnsi="Symbol" w:hint="default"/>
      </w:rPr>
    </w:lvl>
    <w:lvl w:ilvl="7" w:tplc="04220003" w:tentative="1">
      <w:start w:val="1"/>
      <w:numFmt w:val="bullet"/>
      <w:lvlText w:val="o"/>
      <w:lvlJc w:val="left"/>
      <w:pPr>
        <w:ind w:left="6361" w:hanging="360"/>
      </w:pPr>
      <w:rPr>
        <w:rFonts w:ascii="Courier New" w:hAnsi="Courier New" w:cs="Courier New" w:hint="default"/>
      </w:rPr>
    </w:lvl>
    <w:lvl w:ilvl="8" w:tplc="04220005" w:tentative="1">
      <w:start w:val="1"/>
      <w:numFmt w:val="bullet"/>
      <w:lvlText w:val=""/>
      <w:lvlJc w:val="left"/>
      <w:pPr>
        <w:ind w:left="7081" w:hanging="360"/>
      </w:pPr>
      <w:rPr>
        <w:rFonts w:ascii="Wingdings" w:hAnsi="Wingdings" w:hint="default"/>
      </w:rPr>
    </w:lvl>
  </w:abstractNum>
  <w:abstractNum w:abstractNumId="191" w15:restartNumberingAfterBreak="0">
    <w:nsid w:val="69F53641"/>
    <w:multiLevelType w:val="multilevel"/>
    <w:tmpl w:val="5A304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6A1501BA"/>
    <w:multiLevelType w:val="multilevel"/>
    <w:tmpl w:val="F940B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6A230875"/>
    <w:multiLevelType w:val="multilevel"/>
    <w:tmpl w:val="31283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6A3B393D"/>
    <w:multiLevelType w:val="multilevel"/>
    <w:tmpl w:val="2EC0EE3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6AB20E03"/>
    <w:multiLevelType w:val="multilevel"/>
    <w:tmpl w:val="5FD033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6B266CDA"/>
    <w:multiLevelType w:val="multilevel"/>
    <w:tmpl w:val="811C8F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B8E6FC3"/>
    <w:multiLevelType w:val="multilevel"/>
    <w:tmpl w:val="D62CD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6CC0405F"/>
    <w:multiLevelType w:val="multilevel"/>
    <w:tmpl w:val="7F44C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6D3A27A1"/>
    <w:multiLevelType w:val="multilevel"/>
    <w:tmpl w:val="E69A5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6D743F01"/>
    <w:multiLevelType w:val="hybridMultilevel"/>
    <w:tmpl w:val="A69632B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1" w15:restartNumberingAfterBreak="0">
    <w:nsid w:val="6DE65C65"/>
    <w:multiLevelType w:val="multilevel"/>
    <w:tmpl w:val="928685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6E521E7C"/>
    <w:multiLevelType w:val="multilevel"/>
    <w:tmpl w:val="48F2D4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6E556FC3"/>
    <w:multiLevelType w:val="multilevel"/>
    <w:tmpl w:val="A23687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6F2B0C3C"/>
    <w:multiLevelType w:val="multilevel"/>
    <w:tmpl w:val="1352B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7008422B"/>
    <w:multiLevelType w:val="multilevel"/>
    <w:tmpl w:val="566601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70344B12"/>
    <w:multiLevelType w:val="multilevel"/>
    <w:tmpl w:val="8640E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70390F76"/>
    <w:multiLevelType w:val="multilevel"/>
    <w:tmpl w:val="9878A4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70E13F88"/>
    <w:multiLevelType w:val="multilevel"/>
    <w:tmpl w:val="16066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713C61A5"/>
    <w:multiLevelType w:val="multilevel"/>
    <w:tmpl w:val="98963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71866CFF"/>
    <w:multiLevelType w:val="multilevel"/>
    <w:tmpl w:val="77F445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72BB4754"/>
    <w:multiLevelType w:val="multilevel"/>
    <w:tmpl w:val="265294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73097AEC"/>
    <w:multiLevelType w:val="multilevel"/>
    <w:tmpl w:val="11C625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739F58A9"/>
    <w:multiLevelType w:val="hybridMultilevel"/>
    <w:tmpl w:val="3D88DB54"/>
    <w:lvl w:ilvl="0" w:tplc="04220001">
      <w:start w:val="1"/>
      <w:numFmt w:val="bullet"/>
      <w:lvlText w:val=""/>
      <w:lvlJc w:val="left"/>
      <w:pPr>
        <w:ind w:left="360" w:hanging="360"/>
      </w:pPr>
      <w:rPr>
        <w:rFonts w:ascii="Symbol" w:hAnsi="Symbol"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214" w15:restartNumberingAfterBreak="0">
    <w:nsid w:val="73CB015F"/>
    <w:multiLevelType w:val="multilevel"/>
    <w:tmpl w:val="79F88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73EB4D9C"/>
    <w:multiLevelType w:val="multilevel"/>
    <w:tmpl w:val="5364A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742F03BD"/>
    <w:multiLevelType w:val="multilevel"/>
    <w:tmpl w:val="0C4C10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748A1821"/>
    <w:multiLevelType w:val="multilevel"/>
    <w:tmpl w:val="A9BE7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75451E55"/>
    <w:multiLevelType w:val="multilevel"/>
    <w:tmpl w:val="C5E45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755B7B34"/>
    <w:multiLevelType w:val="multilevel"/>
    <w:tmpl w:val="8340C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76B960BE"/>
    <w:multiLevelType w:val="multilevel"/>
    <w:tmpl w:val="32FC3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770E2E9D"/>
    <w:multiLevelType w:val="multilevel"/>
    <w:tmpl w:val="CF7E9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779010AC"/>
    <w:multiLevelType w:val="multilevel"/>
    <w:tmpl w:val="AA68F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77A95AC1"/>
    <w:multiLevelType w:val="multilevel"/>
    <w:tmpl w:val="B9C42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77DB533B"/>
    <w:multiLevelType w:val="multilevel"/>
    <w:tmpl w:val="ADF89B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78D60E8B"/>
    <w:multiLevelType w:val="multilevel"/>
    <w:tmpl w:val="1E062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7B041596"/>
    <w:multiLevelType w:val="multilevel"/>
    <w:tmpl w:val="99B09D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7B664C92"/>
    <w:multiLevelType w:val="multilevel"/>
    <w:tmpl w:val="67B03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7B6A66ED"/>
    <w:multiLevelType w:val="hybridMultilevel"/>
    <w:tmpl w:val="B55049F6"/>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9" w15:restartNumberingAfterBreak="0">
    <w:nsid w:val="7BCF150F"/>
    <w:multiLevelType w:val="multilevel"/>
    <w:tmpl w:val="12F46B6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7BE00D69"/>
    <w:multiLevelType w:val="hybridMultilevel"/>
    <w:tmpl w:val="4AAABE0C"/>
    <w:lvl w:ilvl="0" w:tplc="04220001">
      <w:start w:val="1"/>
      <w:numFmt w:val="bullet"/>
      <w:lvlText w:val=""/>
      <w:lvlJc w:val="left"/>
      <w:pPr>
        <w:ind w:left="1320" w:hanging="360"/>
      </w:pPr>
      <w:rPr>
        <w:rFonts w:ascii="Symbol" w:hAnsi="Symbol" w:hint="default"/>
      </w:rPr>
    </w:lvl>
    <w:lvl w:ilvl="1" w:tplc="04220003" w:tentative="1">
      <w:start w:val="1"/>
      <w:numFmt w:val="bullet"/>
      <w:lvlText w:val="o"/>
      <w:lvlJc w:val="left"/>
      <w:pPr>
        <w:ind w:left="2040" w:hanging="360"/>
      </w:pPr>
      <w:rPr>
        <w:rFonts w:ascii="Courier New" w:hAnsi="Courier New" w:cs="Courier New" w:hint="default"/>
      </w:rPr>
    </w:lvl>
    <w:lvl w:ilvl="2" w:tplc="04220005" w:tentative="1">
      <w:start w:val="1"/>
      <w:numFmt w:val="bullet"/>
      <w:lvlText w:val=""/>
      <w:lvlJc w:val="left"/>
      <w:pPr>
        <w:ind w:left="2760" w:hanging="360"/>
      </w:pPr>
      <w:rPr>
        <w:rFonts w:ascii="Wingdings" w:hAnsi="Wingdings" w:hint="default"/>
      </w:rPr>
    </w:lvl>
    <w:lvl w:ilvl="3" w:tplc="04220001" w:tentative="1">
      <w:start w:val="1"/>
      <w:numFmt w:val="bullet"/>
      <w:lvlText w:val=""/>
      <w:lvlJc w:val="left"/>
      <w:pPr>
        <w:ind w:left="3480" w:hanging="360"/>
      </w:pPr>
      <w:rPr>
        <w:rFonts w:ascii="Symbol" w:hAnsi="Symbol" w:hint="default"/>
      </w:rPr>
    </w:lvl>
    <w:lvl w:ilvl="4" w:tplc="04220003" w:tentative="1">
      <w:start w:val="1"/>
      <w:numFmt w:val="bullet"/>
      <w:lvlText w:val="o"/>
      <w:lvlJc w:val="left"/>
      <w:pPr>
        <w:ind w:left="4200" w:hanging="360"/>
      </w:pPr>
      <w:rPr>
        <w:rFonts w:ascii="Courier New" w:hAnsi="Courier New" w:cs="Courier New" w:hint="default"/>
      </w:rPr>
    </w:lvl>
    <w:lvl w:ilvl="5" w:tplc="04220005" w:tentative="1">
      <w:start w:val="1"/>
      <w:numFmt w:val="bullet"/>
      <w:lvlText w:val=""/>
      <w:lvlJc w:val="left"/>
      <w:pPr>
        <w:ind w:left="4920" w:hanging="360"/>
      </w:pPr>
      <w:rPr>
        <w:rFonts w:ascii="Wingdings" w:hAnsi="Wingdings" w:hint="default"/>
      </w:rPr>
    </w:lvl>
    <w:lvl w:ilvl="6" w:tplc="04220001" w:tentative="1">
      <w:start w:val="1"/>
      <w:numFmt w:val="bullet"/>
      <w:lvlText w:val=""/>
      <w:lvlJc w:val="left"/>
      <w:pPr>
        <w:ind w:left="5640" w:hanging="360"/>
      </w:pPr>
      <w:rPr>
        <w:rFonts w:ascii="Symbol" w:hAnsi="Symbol" w:hint="default"/>
      </w:rPr>
    </w:lvl>
    <w:lvl w:ilvl="7" w:tplc="04220003" w:tentative="1">
      <w:start w:val="1"/>
      <w:numFmt w:val="bullet"/>
      <w:lvlText w:val="o"/>
      <w:lvlJc w:val="left"/>
      <w:pPr>
        <w:ind w:left="6360" w:hanging="360"/>
      </w:pPr>
      <w:rPr>
        <w:rFonts w:ascii="Courier New" w:hAnsi="Courier New" w:cs="Courier New" w:hint="default"/>
      </w:rPr>
    </w:lvl>
    <w:lvl w:ilvl="8" w:tplc="04220005" w:tentative="1">
      <w:start w:val="1"/>
      <w:numFmt w:val="bullet"/>
      <w:lvlText w:val=""/>
      <w:lvlJc w:val="left"/>
      <w:pPr>
        <w:ind w:left="7080" w:hanging="360"/>
      </w:pPr>
      <w:rPr>
        <w:rFonts w:ascii="Wingdings" w:hAnsi="Wingdings" w:hint="default"/>
      </w:rPr>
    </w:lvl>
  </w:abstractNum>
  <w:abstractNum w:abstractNumId="231" w15:restartNumberingAfterBreak="0">
    <w:nsid w:val="7BE67661"/>
    <w:multiLevelType w:val="singleLevel"/>
    <w:tmpl w:val="87C4D72C"/>
    <w:lvl w:ilvl="0">
      <w:start w:val="5"/>
      <w:numFmt w:val="bullet"/>
      <w:lvlText w:val="-"/>
      <w:lvlJc w:val="left"/>
      <w:pPr>
        <w:tabs>
          <w:tab w:val="num" w:pos="1800"/>
        </w:tabs>
        <w:ind w:left="1800" w:hanging="360"/>
      </w:pPr>
    </w:lvl>
  </w:abstractNum>
  <w:abstractNum w:abstractNumId="232" w15:restartNumberingAfterBreak="0">
    <w:nsid w:val="7D1B4AB2"/>
    <w:multiLevelType w:val="multilevel"/>
    <w:tmpl w:val="AEA22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7D586514"/>
    <w:multiLevelType w:val="multilevel"/>
    <w:tmpl w:val="D8F0F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7D754183"/>
    <w:multiLevelType w:val="hybridMultilevel"/>
    <w:tmpl w:val="590ED91A"/>
    <w:lvl w:ilvl="0" w:tplc="04220001">
      <w:start w:val="1"/>
      <w:numFmt w:val="bullet"/>
      <w:lvlText w:val=""/>
      <w:lvlJc w:val="left"/>
      <w:pPr>
        <w:ind w:left="360" w:hanging="360"/>
      </w:pPr>
      <w:rPr>
        <w:rFonts w:ascii="Symbol" w:hAnsi="Symbol"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235" w15:restartNumberingAfterBreak="0">
    <w:nsid w:val="7E0B4B4F"/>
    <w:multiLevelType w:val="multilevel"/>
    <w:tmpl w:val="BE8C70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7E461AC3"/>
    <w:multiLevelType w:val="multilevel"/>
    <w:tmpl w:val="CB2CD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EE57988"/>
    <w:multiLevelType w:val="multilevel"/>
    <w:tmpl w:val="30C69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7F0064AF"/>
    <w:multiLevelType w:val="multilevel"/>
    <w:tmpl w:val="9F4E1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7F2A524A"/>
    <w:multiLevelType w:val="multilevel"/>
    <w:tmpl w:val="2C60C7B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7FA828FB"/>
    <w:multiLevelType w:val="multilevel"/>
    <w:tmpl w:val="9BBC1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7FBD3C5A"/>
    <w:multiLevelType w:val="multilevel"/>
    <w:tmpl w:val="19FC4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9"/>
  </w:num>
  <w:num w:numId="2">
    <w:abstractNumId w:val="105"/>
  </w:num>
  <w:num w:numId="3">
    <w:abstractNumId w:val="137"/>
  </w:num>
  <w:num w:numId="4">
    <w:abstractNumId w:val="93"/>
  </w:num>
  <w:num w:numId="5">
    <w:abstractNumId w:val="165"/>
  </w:num>
  <w:num w:numId="6">
    <w:abstractNumId w:val="146"/>
  </w:num>
  <w:num w:numId="7">
    <w:abstractNumId w:val="235"/>
  </w:num>
  <w:num w:numId="8">
    <w:abstractNumId w:val="128"/>
  </w:num>
  <w:num w:numId="9">
    <w:abstractNumId w:val="203"/>
  </w:num>
  <w:num w:numId="10">
    <w:abstractNumId w:val="142"/>
  </w:num>
  <w:num w:numId="11">
    <w:abstractNumId w:val="122"/>
  </w:num>
  <w:num w:numId="12">
    <w:abstractNumId w:val="132"/>
  </w:num>
  <w:num w:numId="13">
    <w:abstractNumId w:val="43"/>
  </w:num>
  <w:num w:numId="14">
    <w:abstractNumId w:val="62"/>
  </w:num>
  <w:num w:numId="15">
    <w:abstractNumId w:val="211"/>
  </w:num>
  <w:num w:numId="16">
    <w:abstractNumId w:val="219"/>
  </w:num>
  <w:num w:numId="17">
    <w:abstractNumId w:val="64"/>
  </w:num>
  <w:num w:numId="18">
    <w:abstractNumId w:val="210"/>
  </w:num>
  <w:num w:numId="19">
    <w:abstractNumId w:val="101"/>
  </w:num>
  <w:num w:numId="20">
    <w:abstractNumId w:val="66"/>
  </w:num>
  <w:num w:numId="21">
    <w:abstractNumId w:val="153"/>
  </w:num>
  <w:num w:numId="22">
    <w:abstractNumId w:val="176"/>
  </w:num>
  <w:num w:numId="23">
    <w:abstractNumId w:val="214"/>
  </w:num>
  <w:num w:numId="24">
    <w:abstractNumId w:val="197"/>
  </w:num>
  <w:num w:numId="25">
    <w:abstractNumId w:val="126"/>
  </w:num>
  <w:num w:numId="26">
    <w:abstractNumId w:val="163"/>
  </w:num>
  <w:num w:numId="27">
    <w:abstractNumId w:val="125"/>
  </w:num>
  <w:num w:numId="28">
    <w:abstractNumId w:val="8"/>
  </w:num>
  <w:num w:numId="29">
    <w:abstractNumId w:val="109"/>
  </w:num>
  <w:num w:numId="30">
    <w:abstractNumId w:val="139"/>
  </w:num>
  <w:num w:numId="31">
    <w:abstractNumId w:val="35"/>
  </w:num>
  <w:num w:numId="32">
    <w:abstractNumId w:val="42"/>
  </w:num>
  <w:num w:numId="33">
    <w:abstractNumId w:val="150"/>
  </w:num>
  <w:num w:numId="34">
    <w:abstractNumId w:val="157"/>
  </w:num>
  <w:num w:numId="35">
    <w:abstractNumId w:val="84"/>
  </w:num>
  <w:num w:numId="36">
    <w:abstractNumId w:val="110"/>
  </w:num>
  <w:num w:numId="37">
    <w:abstractNumId w:val="12"/>
  </w:num>
  <w:num w:numId="38">
    <w:abstractNumId w:val="123"/>
  </w:num>
  <w:num w:numId="39">
    <w:abstractNumId w:val="173"/>
  </w:num>
  <w:num w:numId="40">
    <w:abstractNumId w:val="208"/>
  </w:num>
  <w:num w:numId="41">
    <w:abstractNumId w:val="236"/>
  </w:num>
  <w:num w:numId="42">
    <w:abstractNumId w:val="30"/>
  </w:num>
  <w:num w:numId="43">
    <w:abstractNumId w:val="202"/>
  </w:num>
  <w:num w:numId="44">
    <w:abstractNumId w:val="224"/>
  </w:num>
  <w:num w:numId="45">
    <w:abstractNumId w:val="198"/>
  </w:num>
  <w:num w:numId="46">
    <w:abstractNumId w:val="91"/>
  </w:num>
  <w:num w:numId="47">
    <w:abstractNumId w:val="192"/>
  </w:num>
  <w:num w:numId="48">
    <w:abstractNumId w:val="144"/>
  </w:num>
  <w:num w:numId="49">
    <w:abstractNumId w:val="9"/>
  </w:num>
  <w:num w:numId="50">
    <w:abstractNumId w:val="48"/>
  </w:num>
  <w:num w:numId="51">
    <w:abstractNumId w:val="160"/>
  </w:num>
  <w:num w:numId="52">
    <w:abstractNumId w:val="78"/>
  </w:num>
  <w:num w:numId="53">
    <w:abstractNumId w:val="96"/>
  </w:num>
  <w:num w:numId="54">
    <w:abstractNumId w:val="49"/>
  </w:num>
  <w:num w:numId="55">
    <w:abstractNumId w:val="186"/>
  </w:num>
  <w:num w:numId="56">
    <w:abstractNumId w:val="18"/>
  </w:num>
  <w:num w:numId="57">
    <w:abstractNumId w:val="103"/>
  </w:num>
  <w:num w:numId="58">
    <w:abstractNumId w:val="14"/>
  </w:num>
  <w:num w:numId="59">
    <w:abstractNumId w:val="222"/>
  </w:num>
  <w:num w:numId="60">
    <w:abstractNumId w:val="175"/>
  </w:num>
  <w:num w:numId="61">
    <w:abstractNumId w:val="37"/>
  </w:num>
  <w:num w:numId="62">
    <w:abstractNumId w:val="86"/>
  </w:num>
  <w:num w:numId="63">
    <w:abstractNumId w:val="200"/>
  </w:num>
  <w:num w:numId="64">
    <w:abstractNumId w:val="213"/>
  </w:num>
  <w:num w:numId="65">
    <w:abstractNumId w:val="65"/>
  </w:num>
  <w:num w:numId="66">
    <w:abstractNumId w:val="234"/>
  </w:num>
  <w:num w:numId="67">
    <w:abstractNumId w:val="120"/>
  </w:num>
  <w:num w:numId="68">
    <w:abstractNumId w:val="170"/>
  </w:num>
  <w:num w:numId="69">
    <w:abstractNumId w:val="56"/>
  </w:num>
  <w:num w:numId="70">
    <w:abstractNumId w:val="88"/>
  </w:num>
  <w:num w:numId="71">
    <w:abstractNumId w:val="52"/>
  </w:num>
  <w:num w:numId="72">
    <w:abstractNumId w:val="55"/>
  </w:num>
  <w:num w:numId="73">
    <w:abstractNumId w:val="174"/>
  </w:num>
  <w:num w:numId="74">
    <w:abstractNumId w:val="181"/>
  </w:num>
  <w:num w:numId="75">
    <w:abstractNumId w:val="136"/>
  </w:num>
  <w:num w:numId="76">
    <w:abstractNumId w:val="141"/>
  </w:num>
  <w:num w:numId="77">
    <w:abstractNumId w:val="140"/>
  </w:num>
  <w:num w:numId="78">
    <w:abstractNumId w:val="145"/>
  </w:num>
  <w:num w:numId="79">
    <w:abstractNumId w:val="107"/>
  </w:num>
  <w:num w:numId="80">
    <w:abstractNumId w:val="22"/>
  </w:num>
  <w:num w:numId="81">
    <w:abstractNumId w:val="179"/>
  </w:num>
  <w:num w:numId="82">
    <w:abstractNumId w:val="218"/>
  </w:num>
  <w:num w:numId="83">
    <w:abstractNumId w:val="127"/>
  </w:num>
  <w:num w:numId="84">
    <w:abstractNumId w:val="41"/>
  </w:num>
  <w:num w:numId="85">
    <w:abstractNumId w:val="104"/>
  </w:num>
  <w:num w:numId="86">
    <w:abstractNumId w:val="207"/>
  </w:num>
  <w:num w:numId="87">
    <w:abstractNumId w:val="13"/>
  </w:num>
  <w:num w:numId="88">
    <w:abstractNumId w:val="169"/>
  </w:num>
  <w:num w:numId="89">
    <w:abstractNumId w:val="161"/>
  </w:num>
  <w:num w:numId="90">
    <w:abstractNumId w:val="83"/>
  </w:num>
  <w:num w:numId="91">
    <w:abstractNumId w:val="195"/>
  </w:num>
  <w:num w:numId="92">
    <w:abstractNumId w:val="5"/>
  </w:num>
  <w:num w:numId="93">
    <w:abstractNumId w:val="59"/>
  </w:num>
  <w:num w:numId="94">
    <w:abstractNumId w:val="89"/>
  </w:num>
  <w:num w:numId="95">
    <w:abstractNumId w:val="114"/>
  </w:num>
  <w:num w:numId="96">
    <w:abstractNumId w:val="135"/>
  </w:num>
  <w:num w:numId="97">
    <w:abstractNumId w:val="227"/>
  </w:num>
  <w:num w:numId="98">
    <w:abstractNumId w:val="226"/>
  </w:num>
  <w:num w:numId="99">
    <w:abstractNumId w:val="166"/>
  </w:num>
  <w:num w:numId="100">
    <w:abstractNumId w:val="164"/>
  </w:num>
  <w:num w:numId="101">
    <w:abstractNumId w:val="162"/>
  </w:num>
  <w:num w:numId="102">
    <w:abstractNumId w:val="228"/>
  </w:num>
  <w:num w:numId="103">
    <w:abstractNumId w:val="232"/>
  </w:num>
  <w:num w:numId="104">
    <w:abstractNumId w:val="33"/>
  </w:num>
  <w:num w:numId="105">
    <w:abstractNumId w:val="80"/>
  </w:num>
  <w:num w:numId="106">
    <w:abstractNumId w:val="17"/>
  </w:num>
  <w:num w:numId="107">
    <w:abstractNumId w:val="209"/>
  </w:num>
  <w:num w:numId="108">
    <w:abstractNumId w:val="60"/>
  </w:num>
  <w:num w:numId="109">
    <w:abstractNumId w:val="185"/>
  </w:num>
  <w:num w:numId="110">
    <w:abstractNumId w:val="21"/>
  </w:num>
  <w:num w:numId="111">
    <w:abstractNumId w:val="199"/>
  </w:num>
  <w:num w:numId="112">
    <w:abstractNumId w:val="97"/>
  </w:num>
  <w:num w:numId="113">
    <w:abstractNumId w:val="156"/>
  </w:num>
  <w:num w:numId="114">
    <w:abstractNumId w:val="54"/>
  </w:num>
  <w:num w:numId="115">
    <w:abstractNumId w:val="57"/>
  </w:num>
  <w:num w:numId="116">
    <w:abstractNumId w:val="225"/>
  </w:num>
  <w:num w:numId="117">
    <w:abstractNumId w:val="206"/>
  </w:num>
  <w:num w:numId="118">
    <w:abstractNumId w:val="155"/>
  </w:num>
  <w:num w:numId="119">
    <w:abstractNumId w:val="183"/>
  </w:num>
  <w:num w:numId="120">
    <w:abstractNumId w:val="85"/>
  </w:num>
  <w:num w:numId="121">
    <w:abstractNumId w:val="92"/>
  </w:num>
  <w:num w:numId="122">
    <w:abstractNumId w:val="191"/>
  </w:num>
  <w:num w:numId="123">
    <w:abstractNumId w:val="220"/>
  </w:num>
  <w:num w:numId="124">
    <w:abstractNumId w:val="138"/>
  </w:num>
  <w:num w:numId="125">
    <w:abstractNumId w:val="148"/>
  </w:num>
  <w:num w:numId="126">
    <w:abstractNumId w:val="40"/>
  </w:num>
  <w:num w:numId="127">
    <w:abstractNumId w:val="44"/>
  </w:num>
  <w:num w:numId="128">
    <w:abstractNumId w:val="172"/>
  </w:num>
  <w:num w:numId="129">
    <w:abstractNumId w:val="36"/>
  </w:num>
  <w:num w:numId="130">
    <w:abstractNumId w:val="111"/>
  </w:num>
  <w:num w:numId="131">
    <w:abstractNumId w:val="205"/>
  </w:num>
  <w:num w:numId="132">
    <w:abstractNumId w:val="31"/>
  </w:num>
  <w:num w:numId="133">
    <w:abstractNumId w:val="124"/>
  </w:num>
  <w:num w:numId="134">
    <w:abstractNumId w:val="134"/>
  </w:num>
  <w:num w:numId="135">
    <w:abstractNumId w:val="221"/>
  </w:num>
  <w:num w:numId="136">
    <w:abstractNumId w:val="168"/>
  </w:num>
  <w:num w:numId="137">
    <w:abstractNumId w:val="25"/>
  </w:num>
  <w:num w:numId="138">
    <w:abstractNumId w:val="215"/>
  </w:num>
  <w:num w:numId="139">
    <w:abstractNumId w:val="229"/>
  </w:num>
  <w:num w:numId="140">
    <w:abstractNumId w:val="68"/>
  </w:num>
  <w:num w:numId="141">
    <w:abstractNumId w:val="99"/>
  </w:num>
  <w:num w:numId="142">
    <w:abstractNumId w:val="102"/>
  </w:num>
  <w:num w:numId="143">
    <w:abstractNumId w:val="106"/>
  </w:num>
  <w:num w:numId="144">
    <w:abstractNumId w:val="216"/>
  </w:num>
  <w:num w:numId="145">
    <w:abstractNumId w:val="159"/>
  </w:num>
  <w:num w:numId="146">
    <w:abstractNumId w:val="77"/>
  </w:num>
  <w:num w:numId="147">
    <w:abstractNumId w:val="29"/>
  </w:num>
  <w:num w:numId="148">
    <w:abstractNumId w:val="32"/>
  </w:num>
  <w:num w:numId="149">
    <w:abstractNumId w:val="69"/>
  </w:num>
  <w:num w:numId="150">
    <w:abstractNumId w:val="196"/>
  </w:num>
  <w:num w:numId="151">
    <w:abstractNumId w:val="212"/>
  </w:num>
  <w:num w:numId="152">
    <w:abstractNumId w:val="151"/>
  </w:num>
  <w:num w:numId="153">
    <w:abstractNumId w:val="233"/>
  </w:num>
  <w:num w:numId="154">
    <w:abstractNumId w:val="23"/>
  </w:num>
  <w:num w:numId="155">
    <w:abstractNumId w:val="67"/>
  </w:num>
  <w:num w:numId="156">
    <w:abstractNumId w:val="24"/>
  </w:num>
  <w:num w:numId="157">
    <w:abstractNumId w:val="112"/>
  </w:num>
  <w:num w:numId="158">
    <w:abstractNumId w:val="70"/>
  </w:num>
  <w:num w:numId="159">
    <w:abstractNumId w:val="238"/>
  </w:num>
  <w:num w:numId="160">
    <w:abstractNumId w:val="149"/>
  </w:num>
  <w:num w:numId="161">
    <w:abstractNumId w:val="180"/>
  </w:num>
  <w:num w:numId="162">
    <w:abstractNumId w:val="63"/>
  </w:num>
  <w:num w:numId="163">
    <w:abstractNumId w:val="51"/>
  </w:num>
  <w:num w:numId="164">
    <w:abstractNumId w:val="230"/>
  </w:num>
  <w:num w:numId="165">
    <w:abstractNumId w:val="19"/>
  </w:num>
  <w:num w:numId="166">
    <w:abstractNumId w:val="71"/>
  </w:num>
  <w:num w:numId="167">
    <w:abstractNumId w:val="87"/>
  </w:num>
  <w:num w:numId="168">
    <w:abstractNumId w:val="11"/>
  </w:num>
  <w:num w:numId="169">
    <w:abstractNumId w:val="190"/>
  </w:num>
  <w:num w:numId="170">
    <w:abstractNumId w:val="81"/>
  </w:num>
  <w:num w:numId="171">
    <w:abstractNumId w:val="182"/>
  </w:num>
  <w:num w:numId="172">
    <w:abstractNumId w:val="27"/>
  </w:num>
  <w:num w:numId="173">
    <w:abstractNumId w:val="117"/>
  </w:num>
  <w:num w:numId="174">
    <w:abstractNumId w:val="188"/>
  </w:num>
  <w:num w:numId="175">
    <w:abstractNumId w:val="98"/>
  </w:num>
  <w:num w:numId="176">
    <w:abstractNumId w:val="119"/>
  </w:num>
  <w:num w:numId="177">
    <w:abstractNumId w:val="231"/>
  </w:num>
  <w:num w:numId="178">
    <w:abstractNumId w:val="95"/>
  </w:num>
  <w:num w:numId="179">
    <w:abstractNumId w:val="74"/>
  </w:num>
  <w:num w:numId="180">
    <w:abstractNumId w:val="39"/>
  </w:num>
  <w:num w:numId="181">
    <w:abstractNumId w:val="115"/>
  </w:num>
  <w:num w:numId="182">
    <w:abstractNumId w:val="34"/>
  </w:num>
  <w:num w:numId="183">
    <w:abstractNumId w:val="10"/>
  </w:num>
  <w:num w:numId="184">
    <w:abstractNumId w:val="7"/>
  </w:num>
  <w:num w:numId="185">
    <w:abstractNumId w:val="90"/>
  </w:num>
  <w:num w:numId="186">
    <w:abstractNumId w:val="47"/>
  </w:num>
  <w:num w:numId="187">
    <w:abstractNumId w:val="204"/>
  </w:num>
  <w:num w:numId="188">
    <w:abstractNumId w:val="177"/>
  </w:num>
  <w:num w:numId="189">
    <w:abstractNumId w:val="147"/>
  </w:num>
  <w:num w:numId="190">
    <w:abstractNumId w:val="121"/>
  </w:num>
  <w:num w:numId="191">
    <w:abstractNumId w:val="61"/>
  </w:num>
  <w:num w:numId="192">
    <w:abstractNumId w:val="113"/>
  </w:num>
  <w:num w:numId="193">
    <w:abstractNumId w:val="113"/>
    <w:lvlOverride w:ilvl="1">
      <w:lvl w:ilvl="1">
        <w:numFmt w:val="bullet"/>
        <w:lvlText w:val="o"/>
        <w:lvlJc w:val="left"/>
        <w:pPr>
          <w:tabs>
            <w:tab w:val="num" w:pos="1440"/>
          </w:tabs>
          <w:ind w:left="1440" w:hanging="360"/>
        </w:pPr>
        <w:rPr>
          <w:rFonts w:ascii="Courier New" w:hAnsi="Courier New" w:hint="default"/>
          <w:sz w:val="20"/>
        </w:rPr>
      </w:lvl>
    </w:lvlOverride>
  </w:num>
  <w:num w:numId="194">
    <w:abstractNumId w:val="53"/>
  </w:num>
  <w:num w:numId="195">
    <w:abstractNumId w:val="193"/>
  </w:num>
  <w:num w:numId="196">
    <w:abstractNumId w:val="130"/>
  </w:num>
  <w:num w:numId="197">
    <w:abstractNumId w:val="76"/>
  </w:num>
  <w:num w:numId="198">
    <w:abstractNumId w:val="50"/>
  </w:num>
  <w:num w:numId="199">
    <w:abstractNumId w:val="143"/>
  </w:num>
  <w:num w:numId="200">
    <w:abstractNumId w:val="6"/>
  </w:num>
  <w:num w:numId="201">
    <w:abstractNumId w:val="241"/>
  </w:num>
  <w:num w:numId="202">
    <w:abstractNumId w:val="131"/>
  </w:num>
  <w:num w:numId="203">
    <w:abstractNumId w:val="158"/>
  </w:num>
  <w:num w:numId="204">
    <w:abstractNumId w:val="94"/>
  </w:num>
  <w:num w:numId="205">
    <w:abstractNumId w:val="116"/>
  </w:num>
  <w:num w:numId="206">
    <w:abstractNumId w:val="201"/>
  </w:num>
  <w:num w:numId="207">
    <w:abstractNumId w:val="223"/>
  </w:num>
  <w:num w:numId="208">
    <w:abstractNumId w:val="38"/>
  </w:num>
  <w:num w:numId="209">
    <w:abstractNumId w:val="237"/>
  </w:num>
  <w:num w:numId="210">
    <w:abstractNumId w:val="100"/>
  </w:num>
  <w:num w:numId="211">
    <w:abstractNumId w:val="217"/>
  </w:num>
  <w:num w:numId="212">
    <w:abstractNumId w:val="187"/>
  </w:num>
  <w:num w:numId="213">
    <w:abstractNumId w:val="75"/>
  </w:num>
  <w:num w:numId="214">
    <w:abstractNumId w:val="240"/>
  </w:num>
  <w:num w:numId="215">
    <w:abstractNumId w:val="108"/>
  </w:num>
  <w:num w:numId="216">
    <w:abstractNumId w:val="133"/>
  </w:num>
  <w:num w:numId="217">
    <w:abstractNumId w:val="28"/>
  </w:num>
  <w:num w:numId="218">
    <w:abstractNumId w:val="46"/>
  </w:num>
  <w:num w:numId="219">
    <w:abstractNumId w:val="73"/>
  </w:num>
  <w:num w:numId="220">
    <w:abstractNumId w:val="178"/>
  </w:num>
  <w:num w:numId="221">
    <w:abstractNumId w:val="15"/>
  </w:num>
  <w:num w:numId="222">
    <w:abstractNumId w:val="20"/>
  </w:num>
  <w:num w:numId="223">
    <w:abstractNumId w:val="184"/>
  </w:num>
  <w:num w:numId="224">
    <w:abstractNumId w:val="152"/>
  </w:num>
  <w:num w:numId="225">
    <w:abstractNumId w:val="171"/>
  </w:num>
  <w:num w:numId="226">
    <w:abstractNumId w:val="16"/>
  </w:num>
  <w:num w:numId="227">
    <w:abstractNumId w:val="167"/>
  </w:num>
  <w:num w:numId="228">
    <w:abstractNumId w:val="26"/>
  </w:num>
  <w:num w:numId="229">
    <w:abstractNumId w:val="45"/>
  </w:num>
  <w:num w:numId="230">
    <w:abstractNumId w:val="82"/>
  </w:num>
  <w:num w:numId="231">
    <w:abstractNumId w:val="189"/>
  </w:num>
  <w:num w:numId="232">
    <w:abstractNumId w:val="239"/>
  </w:num>
  <w:num w:numId="233">
    <w:abstractNumId w:val="58"/>
  </w:num>
  <w:num w:numId="234">
    <w:abstractNumId w:val="79"/>
  </w:num>
  <w:num w:numId="235">
    <w:abstractNumId w:val="118"/>
  </w:num>
  <w:num w:numId="236">
    <w:abstractNumId w:val="154"/>
  </w:num>
  <w:num w:numId="237">
    <w:abstractNumId w:val="72"/>
  </w:num>
  <w:num w:numId="238">
    <w:abstractNumId w:val="194"/>
  </w:num>
  <w:numIdMacAtCleanup w:val="2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hideSpellingErrors/>
  <w:hideGrammaticalErrors/>
  <w:defaultTabStop w:val="708"/>
  <w:hyphenationZone w:val="425"/>
  <w:drawingGridHorizontalSpacing w:val="110"/>
  <w:displayHorizontalDrawingGridEvery w:val="2"/>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2"/>
  </w:compat>
  <w:rsids>
    <w:rsidRoot w:val="00953E4C"/>
    <w:rsid w:val="00001995"/>
    <w:rsid w:val="00005C07"/>
    <w:rsid w:val="00015FA5"/>
    <w:rsid w:val="00021298"/>
    <w:rsid w:val="0002620D"/>
    <w:rsid w:val="00027323"/>
    <w:rsid w:val="0003155B"/>
    <w:rsid w:val="00053C75"/>
    <w:rsid w:val="0007157B"/>
    <w:rsid w:val="00081B66"/>
    <w:rsid w:val="00095F24"/>
    <w:rsid w:val="00097D26"/>
    <w:rsid w:val="000A323F"/>
    <w:rsid w:val="000A5597"/>
    <w:rsid w:val="000B30CE"/>
    <w:rsid w:val="000E08C9"/>
    <w:rsid w:val="000E72D7"/>
    <w:rsid w:val="000F5154"/>
    <w:rsid w:val="001114AA"/>
    <w:rsid w:val="00124CB0"/>
    <w:rsid w:val="00154119"/>
    <w:rsid w:val="00154DC6"/>
    <w:rsid w:val="00155B3C"/>
    <w:rsid w:val="00163490"/>
    <w:rsid w:val="00163FFD"/>
    <w:rsid w:val="001825E5"/>
    <w:rsid w:val="00185840"/>
    <w:rsid w:val="00197A20"/>
    <w:rsid w:val="001B2CC2"/>
    <w:rsid w:val="001B515D"/>
    <w:rsid w:val="001B68F9"/>
    <w:rsid w:val="001B7682"/>
    <w:rsid w:val="001C353A"/>
    <w:rsid w:val="001C6557"/>
    <w:rsid w:val="001D7D96"/>
    <w:rsid w:val="00201501"/>
    <w:rsid w:val="00207531"/>
    <w:rsid w:val="002129AE"/>
    <w:rsid w:val="0025000C"/>
    <w:rsid w:val="002526D4"/>
    <w:rsid w:val="00253973"/>
    <w:rsid w:val="00254117"/>
    <w:rsid w:val="002728DD"/>
    <w:rsid w:val="00272A50"/>
    <w:rsid w:val="00282EC3"/>
    <w:rsid w:val="002A0A92"/>
    <w:rsid w:val="002A358D"/>
    <w:rsid w:val="002A39E4"/>
    <w:rsid w:val="002B0509"/>
    <w:rsid w:val="002C2BD0"/>
    <w:rsid w:val="002E304B"/>
    <w:rsid w:val="002F0A7A"/>
    <w:rsid w:val="00327E4C"/>
    <w:rsid w:val="00340FB2"/>
    <w:rsid w:val="00362113"/>
    <w:rsid w:val="00392424"/>
    <w:rsid w:val="003A759E"/>
    <w:rsid w:val="003B6686"/>
    <w:rsid w:val="003C6059"/>
    <w:rsid w:val="003D1E5A"/>
    <w:rsid w:val="003D6AB4"/>
    <w:rsid w:val="003E7B7F"/>
    <w:rsid w:val="00413C5C"/>
    <w:rsid w:val="004230EC"/>
    <w:rsid w:val="004233A8"/>
    <w:rsid w:val="00436E1B"/>
    <w:rsid w:val="00442A11"/>
    <w:rsid w:val="004547B1"/>
    <w:rsid w:val="004603E7"/>
    <w:rsid w:val="0046343F"/>
    <w:rsid w:val="00471CE5"/>
    <w:rsid w:val="004745D9"/>
    <w:rsid w:val="00483B6C"/>
    <w:rsid w:val="004853CB"/>
    <w:rsid w:val="004904DA"/>
    <w:rsid w:val="004909F4"/>
    <w:rsid w:val="004A1C73"/>
    <w:rsid w:val="004A28AD"/>
    <w:rsid w:val="004B1FE0"/>
    <w:rsid w:val="004C43C4"/>
    <w:rsid w:val="004C475A"/>
    <w:rsid w:val="004D199E"/>
    <w:rsid w:val="004D6305"/>
    <w:rsid w:val="004D7208"/>
    <w:rsid w:val="004F147E"/>
    <w:rsid w:val="004F2019"/>
    <w:rsid w:val="0051282D"/>
    <w:rsid w:val="005174D7"/>
    <w:rsid w:val="005310EF"/>
    <w:rsid w:val="005370A6"/>
    <w:rsid w:val="00552A09"/>
    <w:rsid w:val="00561D7A"/>
    <w:rsid w:val="005838CC"/>
    <w:rsid w:val="005853A9"/>
    <w:rsid w:val="00594310"/>
    <w:rsid w:val="005A17C1"/>
    <w:rsid w:val="005A2B03"/>
    <w:rsid w:val="005A4C52"/>
    <w:rsid w:val="005C643E"/>
    <w:rsid w:val="005C7C7D"/>
    <w:rsid w:val="005D028E"/>
    <w:rsid w:val="005E1974"/>
    <w:rsid w:val="005E2805"/>
    <w:rsid w:val="005F15CF"/>
    <w:rsid w:val="005F3393"/>
    <w:rsid w:val="005F4604"/>
    <w:rsid w:val="00602526"/>
    <w:rsid w:val="006159E3"/>
    <w:rsid w:val="00646675"/>
    <w:rsid w:val="00674ABF"/>
    <w:rsid w:val="00676160"/>
    <w:rsid w:val="00676B02"/>
    <w:rsid w:val="00680CD8"/>
    <w:rsid w:val="006868B8"/>
    <w:rsid w:val="00691A77"/>
    <w:rsid w:val="00694222"/>
    <w:rsid w:val="006A550A"/>
    <w:rsid w:val="006A5685"/>
    <w:rsid w:val="006A653C"/>
    <w:rsid w:val="006C564C"/>
    <w:rsid w:val="006C7921"/>
    <w:rsid w:val="006E3B85"/>
    <w:rsid w:val="006E4EF7"/>
    <w:rsid w:val="0070540C"/>
    <w:rsid w:val="00732CC0"/>
    <w:rsid w:val="00745FD4"/>
    <w:rsid w:val="00745FD6"/>
    <w:rsid w:val="00752F02"/>
    <w:rsid w:val="007568F2"/>
    <w:rsid w:val="00757444"/>
    <w:rsid w:val="0075797B"/>
    <w:rsid w:val="0078697C"/>
    <w:rsid w:val="007874A9"/>
    <w:rsid w:val="007A1AA2"/>
    <w:rsid w:val="007B4A76"/>
    <w:rsid w:val="007C4370"/>
    <w:rsid w:val="007D7DD2"/>
    <w:rsid w:val="007E066D"/>
    <w:rsid w:val="007F13D3"/>
    <w:rsid w:val="00802DF2"/>
    <w:rsid w:val="00816AD3"/>
    <w:rsid w:val="00824234"/>
    <w:rsid w:val="0085625B"/>
    <w:rsid w:val="00865E24"/>
    <w:rsid w:val="00865FE5"/>
    <w:rsid w:val="00867E7F"/>
    <w:rsid w:val="008812DA"/>
    <w:rsid w:val="008B2B22"/>
    <w:rsid w:val="008B3B44"/>
    <w:rsid w:val="008B6B1D"/>
    <w:rsid w:val="008C18E9"/>
    <w:rsid w:val="008C2488"/>
    <w:rsid w:val="008E443A"/>
    <w:rsid w:val="008E46BC"/>
    <w:rsid w:val="008F43EE"/>
    <w:rsid w:val="008F44E0"/>
    <w:rsid w:val="00900363"/>
    <w:rsid w:val="009142CC"/>
    <w:rsid w:val="00917EDB"/>
    <w:rsid w:val="00927623"/>
    <w:rsid w:val="0093552D"/>
    <w:rsid w:val="009522CA"/>
    <w:rsid w:val="009531C2"/>
    <w:rsid w:val="00953E4C"/>
    <w:rsid w:val="009618CC"/>
    <w:rsid w:val="00970958"/>
    <w:rsid w:val="00980C36"/>
    <w:rsid w:val="0098547D"/>
    <w:rsid w:val="009A2E49"/>
    <w:rsid w:val="009C1668"/>
    <w:rsid w:val="009C2F7A"/>
    <w:rsid w:val="009D2FD0"/>
    <w:rsid w:val="009D38B8"/>
    <w:rsid w:val="009D7070"/>
    <w:rsid w:val="009E4062"/>
    <w:rsid w:val="009E563B"/>
    <w:rsid w:val="009E638A"/>
    <w:rsid w:val="009F691E"/>
    <w:rsid w:val="009F7C61"/>
    <w:rsid w:val="00A17034"/>
    <w:rsid w:val="00A2490C"/>
    <w:rsid w:val="00A456B2"/>
    <w:rsid w:val="00A65A87"/>
    <w:rsid w:val="00A65EB7"/>
    <w:rsid w:val="00A901DF"/>
    <w:rsid w:val="00AA64E3"/>
    <w:rsid w:val="00AA684F"/>
    <w:rsid w:val="00AC37C5"/>
    <w:rsid w:val="00AF4A0B"/>
    <w:rsid w:val="00AF7FB3"/>
    <w:rsid w:val="00B00516"/>
    <w:rsid w:val="00B0176E"/>
    <w:rsid w:val="00B17BE5"/>
    <w:rsid w:val="00B30628"/>
    <w:rsid w:val="00B33F58"/>
    <w:rsid w:val="00B36403"/>
    <w:rsid w:val="00B4116D"/>
    <w:rsid w:val="00B45C84"/>
    <w:rsid w:val="00B60EB8"/>
    <w:rsid w:val="00B67B16"/>
    <w:rsid w:val="00B765C2"/>
    <w:rsid w:val="00B8571B"/>
    <w:rsid w:val="00B8578B"/>
    <w:rsid w:val="00B90444"/>
    <w:rsid w:val="00BA36EC"/>
    <w:rsid w:val="00BA657C"/>
    <w:rsid w:val="00BE43B4"/>
    <w:rsid w:val="00BF74D9"/>
    <w:rsid w:val="00C12CB4"/>
    <w:rsid w:val="00C2496C"/>
    <w:rsid w:val="00C43ACE"/>
    <w:rsid w:val="00C61622"/>
    <w:rsid w:val="00C64605"/>
    <w:rsid w:val="00C81640"/>
    <w:rsid w:val="00C84E95"/>
    <w:rsid w:val="00CC1BA9"/>
    <w:rsid w:val="00CC5044"/>
    <w:rsid w:val="00CC7D69"/>
    <w:rsid w:val="00CD35EF"/>
    <w:rsid w:val="00CE6020"/>
    <w:rsid w:val="00D01AD4"/>
    <w:rsid w:val="00D1363C"/>
    <w:rsid w:val="00D13D6D"/>
    <w:rsid w:val="00D36B73"/>
    <w:rsid w:val="00D378E6"/>
    <w:rsid w:val="00D42D06"/>
    <w:rsid w:val="00D43C34"/>
    <w:rsid w:val="00D52F29"/>
    <w:rsid w:val="00D53105"/>
    <w:rsid w:val="00D65BEB"/>
    <w:rsid w:val="00D70B46"/>
    <w:rsid w:val="00D76B2B"/>
    <w:rsid w:val="00D77B7F"/>
    <w:rsid w:val="00D95AD8"/>
    <w:rsid w:val="00D97827"/>
    <w:rsid w:val="00DA74C7"/>
    <w:rsid w:val="00DC4C60"/>
    <w:rsid w:val="00DC556B"/>
    <w:rsid w:val="00DD1FDE"/>
    <w:rsid w:val="00DE11ED"/>
    <w:rsid w:val="00DE3CD1"/>
    <w:rsid w:val="00DF2E86"/>
    <w:rsid w:val="00DF5A02"/>
    <w:rsid w:val="00E16D53"/>
    <w:rsid w:val="00E309CE"/>
    <w:rsid w:val="00E3418E"/>
    <w:rsid w:val="00E55DED"/>
    <w:rsid w:val="00E6506C"/>
    <w:rsid w:val="00E673D9"/>
    <w:rsid w:val="00E92DBB"/>
    <w:rsid w:val="00E9674A"/>
    <w:rsid w:val="00EA428A"/>
    <w:rsid w:val="00EA77F2"/>
    <w:rsid w:val="00EB76A5"/>
    <w:rsid w:val="00EC24EB"/>
    <w:rsid w:val="00EC354A"/>
    <w:rsid w:val="00EF6BE4"/>
    <w:rsid w:val="00F26396"/>
    <w:rsid w:val="00F44F74"/>
    <w:rsid w:val="00F51DE6"/>
    <w:rsid w:val="00F56877"/>
    <w:rsid w:val="00F64201"/>
    <w:rsid w:val="00F72644"/>
    <w:rsid w:val="00F8443F"/>
    <w:rsid w:val="00FB02BF"/>
    <w:rsid w:val="00FB540C"/>
    <w:rsid w:val="00FB5AA6"/>
    <w:rsid w:val="00FC2E8C"/>
    <w:rsid w:val="00FD0F8B"/>
    <w:rsid w:val="00FD6535"/>
    <w:rsid w:val="00FE2C32"/>
    <w:rsid w:val="00FE4CEF"/>
    <w:rsid w:val="00FE7B4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00BE12E"/>
  <w15:docId w15:val="{94E7F85E-187B-43C8-8A7E-4AF28CDD0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3E4C"/>
    <w:pPr>
      <w:spacing w:after="160" w:line="259" w:lineRule="auto"/>
    </w:pPr>
    <w:rPr>
      <w:rFonts w:ascii="Calibri" w:eastAsia="Calibri" w:hAnsi="Calibri" w:cs="Times New Roman"/>
    </w:rPr>
  </w:style>
  <w:style w:type="paragraph" w:styleId="1">
    <w:name w:val="heading 1"/>
    <w:basedOn w:val="a"/>
    <w:next w:val="a"/>
    <w:link w:val="10"/>
    <w:uiPriority w:val="99"/>
    <w:qFormat/>
    <w:rsid w:val="00CC5044"/>
    <w:pPr>
      <w:keepNext/>
      <w:spacing w:after="0" w:line="240" w:lineRule="auto"/>
      <w:jc w:val="both"/>
      <w:outlineLvl w:val="0"/>
    </w:pPr>
    <w:rPr>
      <w:rFonts w:ascii="Times New Roman" w:eastAsia="Times New Roman" w:hAnsi="Times New Roman"/>
      <w:i/>
      <w:sz w:val="28"/>
      <w:szCs w:val="24"/>
      <w:lang w:eastAsia="ru-RU"/>
    </w:rPr>
  </w:style>
  <w:style w:type="paragraph" w:styleId="2">
    <w:name w:val="heading 2"/>
    <w:basedOn w:val="a"/>
    <w:next w:val="a"/>
    <w:link w:val="20"/>
    <w:uiPriority w:val="99"/>
    <w:qFormat/>
    <w:rsid w:val="006E4EF7"/>
    <w:pPr>
      <w:keepNext/>
      <w:widowControl w:val="0"/>
      <w:suppressAutoHyphens/>
      <w:spacing w:before="240" w:after="60" w:line="240" w:lineRule="auto"/>
      <w:outlineLvl w:val="1"/>
    </w:pPr>
    <w:rPr>
      <w:rFonts w:ascii="Arial" w:eastAsia="Times New Roman" w:hAnsi="Arial" w:cs="Arial"/>
      <w:b/>
      <w:bCs/>
      <w:i/>
      <w:iCs/>
      <w:kern w:val="2"/>
      <w:sz w:val="28"/>
      <w:szCs w:val="28"/>
      <w:lang w:eastAsia="ar-SA"/>
    </w:rPr>
  </w:style>
  <w:style w:type="paragraph" w:styleId="3">
    <w:name w:val="heading 3"/>
    <w:basedOn w:val="a"/>
    <w:next w:val="a"/>
    <w:link w:val="30"/>
    <w:qFormat/>
    <w:rsid w:val="006E4EF7"/>
    <w:pPr>
      <w:keepNext/>
      <w:widowControl w:val="0"/>
      <w:suppressAutoHyphens/>
      <w:spacing w:before="240" w:after="60" w:line="240" w:lineRule="auto"/>
      <w:outlineLvl w:val="2"/>
    </w:pPr>
    <w:rPr>
      <w:rFonts w:ascii="Arial" w:eastAsia="Times New Roman" w:hAnsi="Arial" w:cs="Arial"/>
      <w:b/>
      <w:bCs/>
      <w:kern w:val="2"/>
      <w:sz w:val="26"/>
      <w:szCs w:val="26"/>
      <w:lang w:eastAsia="ar-SA"/>
    </w:rPr>
  </w:style>
  <w:style w:type="paragraph" w:styleId="4">
    <w:name w:val="heading 4"/>
    <w:basedOn w:val="a"/>
    <w:next w:val="a"/>
    <w:link w:val="40"/>
    <w:uiPriority w:val="99"/>
    <w:qFormat/>
    <w:rsid w:val="00CC5044"/>
    <w:pPr>
      <w:keepNext/>
      <w:spacing w:before="240" w:after="60" w:line="240" w:lineRule="auto"/>
      <w:outlineLvl w:val="3"/>
    </w:pPr>
    <w:rPr>
      <w:rFonts w:eastAsia="Times New Roman"/>
      <w:b/>
      <w:bCs/>
      <w:sz w:val="28"/>
      <w:szCs w:val="28"/>
      <w:lang w:eastAsia="ru-RU"/>
    </w:rPr>
  </w:style>
  <w:style w:type="paragraph" w:styleId="7">
    <w:name w:val="heading 7"/>
    <w:basedOn w:val="a"/>
    <w:next w:val="a"/>
    <w:link w:val="70"/>
    <w:uiPriority w:val="99"/>
    <w:qFormat/>
    <w:rsid w:val="006E4EF7"/>
    <w:pPr>
      <w:widowControl w:val="0"/>
      <w:suppressAutoHyphens/>
      <w:spacing w:before="240" w:after="60" w:line="240" w:lineRule="auto"/>
      <w:outlineLvl w:val="6"/>
    </w:pPr>
    <w:rPr>
      <w:rFonts w:ascii="Times New Roman" w:eastAsia="Times New Roman" w:hAnsi="Times New Roman"/>
      <w:kern w:val="2"/>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C5044"/>
    <w:rPr>
      <w:rFonts w:ascii="Times New Roman" w:eastAsia="Times New Roman" w:hAnsi="Times New Roman" w:cs="Times New Roman"/>
      <w:i/>
      <w:sz w:val="28"/>
      <w:szCs w:val="24"/>
      <w:lang w:val="en" w:eastAsia="ru-RU"/>
    </w:rPr>
  </w:style>
  <w:style w:type="character" w:customStyle="1" w:styleId="20">
    <w:name w:val="Заголовок 2 Знак"/>
    <w:basedOn w:val="a0"/>
    <w:link w:val="2"/>
    <w:uiPriority w:val="9"/>
    <w:rsid w:val="006E4EF7"/>
    <w:rPr>
      <w:rFonts w:ascii="Arial" w:eastAsia="Times New Roman" w:hAnsi="Arial" w:cs="Arial"/>
      <w:b/>
      <w:bCs/>
      <w:i/>
      <w:iCs/>
      <w:kern w:val="2"/>
      <w:sz w:val="28"/>
      <w:szCs w:val="28"/>
      <w:lang w:val="en" w:eastAsia="ar-SA"/>
    </w:rPr>
  </w:style>
  <w:style w:type="character" w:customStyle="1" w:styleId="30">
    <w:name w:val="Заголовок 3 Знак"/>
    <w:basedOn w:val="a0"/>
    <w:link w:val="3"/>
    <w:rsid w:val="006E4EF7"/>
    <w:rPr>
      <w:rFonts w:ascii="Arial" w:eastAsia="Times New Roman" w:hAnsi="Arial" w:cs="Arial"/>
      <w:b/>
      <w:bCs/>
      <w:kern w:val="2"/>
      <w:sz w:val="26"/>
      <w:szCs w:val="26"/>
      <w:lang w:val="en" w:eastAsia="ar-SA"/>
    </w:rPr>
  </w:style>
  <w:style w:type="character" w:customStyle="1" w:styleId="40">
    <w:name w:val="Заголовок 4 Знак"/>
    <w:basedOn w:val="a0"/>
    <w:link w:val="4"/>
    <w:uiPriority w:val="99"/>
    <w:rsid w:val="00CC5044"/>
    <w:rPr>
      <w:rFonts w:ascii="Calibri" w:eastAsia="Times New Roman" w:hAnsi="Calibri" w:cs="Times New Roman"/>
      <w:b/>
      <w:bCs/>
      <w:sz w:val="28"/>
      <w:szCs w:val="28"/>
      <w:lang w:val="en" w:eastAsia="ru-RU"/>
    </w:rPr>
  </w:style>
  <w:style w:type="character" w:customStyle="1" w:styleId="70">
    <w:name w:val="Заголовок 7 Знак"/>
    <w:basedOn w:val="a0"/>
    <w:link w:val="7"/>
    <w:uiPriority w:val="99"/>
    <w:rsid w:val="006E4EF7"/>
    <w:rPr>
      <w:rFonts w:ascii="Times New Roman" w:eastAsia="Times New Roman" w:hAnsi="Times New Roman" w:cs="Times New Roman"/>
      <w:kern w:val="2"/>
      <w:sz w:val="24"/>
      <w:szCs w:val="24"/>
      <w:lang w:val="en" w:eastAsia="ar-SA"/>
    </w:rPr>
  </w:style>
  <w:style w:type="paragraph" w:styleId="a3">
    <w:name w:val="List Paragraph"/>
    <w:basedOn w:val="a"/>
    <w:uiPriority w:val="34"/>
    <w:qFormat/>
    <w:rsid w:val="00953E4C"/>
    <w:pPr>
      <w:spacing w:after="200" w:line="276" w:lineRule="auto"/>
      <w:ind w:left="720"/>
      <w:contextualSpacing/>
    </w:pPr>
    <w:rPr>
      <w:rFonts w:asciiTheme="minorHAnsi" w:eastAsiaTheme="minorHAnsi" w:hAnsiTheme="minorHAnsi" w:cstheme="minorBidi"/>
    </w:rPr>
  </w:style>
  <w:style w:type="character" w:customStyle="1" w:styleId="21">
    <w:name w:val="Основной текст (2)_"/>
    <w:basedOn w:val="a0"/>
    <w:link w:val="22"/>
    <w:rsid w:val="001D7D96"/>
    <w:rPr>
      <w:rFonts w:ascii="Times New Roman" w:eastAsia="Times New Roman" w:hAnsi="Times New Roman" w:cs="Times New Roman"/>
      <w:sz w:val="28"/>
      <w:szCs w:val="28"/>
      <w:shd w:val="clear" w:color="auto" w:fill="FFFFFF"/>
    </w:rPr>
  </w:style>
  <w:style w:type="paragraph" w:customStyle="1" w:styleId="22">
    <w:name w:val="Основной текст (2)"/>
    <w:basedOn w:val="a"/>
    <w:link w:val="21"/>
    <w:rsid w:val="001D7D96"/>
    <w:pPr>
      <w:widowControl w:val="0"/>
      <w:shd w:val="clear" w:color="auto" w:fill="FFFFFF"/>
      <w:spacing w:before="180" w:after="6540" w:line="322" w:lineRule="exact"/>
      <w:ind w:hanging="380"/>
      <w:jc w:val="center"/>
    </w:pPr>
    <w:rPr>
      <w:rFonts w:ascii="Times New Roman" w:eastAsia="Times New Roman" w:hAnsi="Times New Roman"/>
      <w:sz w:val="28"/>
      <w:szCs w:val="28"/>
    </w:rPr>
  </w:style>
  <w:style w:type="paragraph" w:styleId="a4">
    <w:name w:val="header"/>
    <w:aliases w:val="Знак Знак Знак,Знак Знак"/>
    <w:basedOn w:val="a"/>
    <w:link w:val="a5"/>
    <w:uiPriority w:val="99"/>
    <w:unhideWhenUsed/>
    <w:rsid w:val="00AC37C5"/>
    <w:pPr>
      <w:tabs>
        <w:tab w:val="center" w:pos="4819"/>
        <w:tab w:val="right" w:pos="9639"/>
      </w:tabs>
      <w:spacing w:after="0" w:line="240" w:lineRule="auto"/>
    </w:pPr>
  </w:style>
  <w:style w:type="character" w:customStyle="1" w:styleId="a5">
    <w:name w:val="Верхній колонтитул Знак"/>
    <w:aliases w:val="Знак Знак Знак Знак,Знак Знак Знак1"/>
    <w:basedOn w:val="a0"/>
    <w:link w:val="a4"/>
    <w:uiPriority w:val="99"/>
    <w:rsid w:val="00AC37C5"/>
    <w:rPr>
      <w:rFonts w:ascii="Calibri" w:eastAsia="Calibri" w:hAnsi="Calibri" w:cs="Times New Roman"/>
    </w:rPr>
  </w:style>
  <w:style w:type="paragraph" w:styleId="a6">
    <w:name w:val="footer"/>
    <w:basedOn w:val="a"/>
    <w:link w:val="a7"/>
    <w:uiPriority w:val="99"/>
    <w:unhideWhenUsed/>
    <w:rsid w:val="00AC37C5"/>
    <w:pPr>
      <w:tabs>
        <w:tab w:val="center" w:pos="4819"/>
        <w:tab w:val="right" w:pos="9639"/>
      </w:tabs>
      <w:spacing w:after="0" w:line="240" w:lineRule="auto"/>
    </w:pPr>
  </w:style>
  <w:style w:type="character" w:customStyle="1" w:styleId="a7">
    <w:name w:val="Нижній колонтитул Знак"/>
    <w:basedOn w:val="a0"/>
    <w:link w:val="a6"/>
    <w:uiPriority w:val="99"/>
    <w:rsid w:val="00AC37C5"/>
    <w:rPr>
      <w:rFonts w:ascii="Calibri" w:eastAsia="Calibri" w:hAnsi="Calibri" w:cs="Times New Roman"/>
    </w:rPr>
  </w:style>
  <w:style w:type="paragraph" w:styleId="HTML">
    <w:name w:val="HTML Preformatted"/>
    <w:basedOn w:val="a"/>
    <w:link w:val="HTML0"/>
    <w:uiPriority w:val="99"/>
    <w:semiHidden/>
    <w:unhideWhenUsed/>
    <w:rsid w:val="002728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uk-UA"/>
    </w:rPr>
  </w:style>
  <w:style w:type="character" w:customStyle="1" w:styleId="HTML0">
    <w:name w:val="Стандартний HTML Знак"/>
    <w:basedOn w:val="a0"/>
    <w:link w:val="HTML"/>
    <w:uiPriority w:val="99"/>
    <w:semiHidden/>
    <w:rsid w:val="002728DD"/>
    <w:rPr>
      <w:rFonts w:ascii="Courier New" w:eastAsia="Times New Roman" w:hAnsi="Courier New" w:cs="Courier New"/>
      <w:sz w:val="20"/>
      <w:szCs w:val="20"/>
      <w:lang w:val="en" w:eastAsia="uk-UA"/>
    </w:rPr>
  </w:style>
  <w:style w:type="character" w:customStyle="1" w:styleId="y2iqfc">
    <w:name w:val="y2iqfc"/>
    <w:basedOn w:val="a0"/>
    <w:rsid w:val="002728DD"/>
  </w:style>
  <w:style w:type="paragraph" w:customStyle="1" w:styleId="Default">
    <w:name w:val="Default"/>
    <w:rsid w:val="00282EC3"/>
    <w:pPr>
      <w:autoSpaceDE w:val="0"/>
      <w:autoSpaceDN w:val="0"/>
      <w:adjustRightInd w:val="0"/>
      <w:spacing w:line="240" w:lineRule="auto"/>
    </w:pPr>
    <w:rPr>
      <w:rFonts w:ascii="Times New Roman" w:hAnsi="Times New Roman" w:cs="Times New Roman"/>
      <w:color w:val="000000"/>
      <w:sz w:val="24"/>
      <w:szCs w:val="24"/>
    </w:rPr>
  </w:style>
  <w:style w:type="character" w:customStyle="1" w:styleId="apple-converted-space">
    <w:name w:val="apple-converted-space"/>
    <w:rsid w:val="001C6557"/>
  </w:style>
  <w:style w:type="paragraph" w:customStyle="1" w:styleId="210">
    <w:name w:val="Основной текст с отступом 21"/>
    <w:basedOn w:val="a"/>
    <w:uiPriority w:val="99"/>
    <w:rsid w:val="001C6557"/>
    <w:pPr>
      <w:autoSpaceDE w:val="0"/>
      <w:spacing w:after="0" w:line="240" w:lineRule="auto"/>
      <w:ind w:firstLine="284"/>
    </w:pPr>
    <w:rPr>
      <w:rFonts w:ascii="Times New Roman" w:eastAsia="Times New Roman" w:hAnsi="Times New Roman"/>
      <w:color w:val="000000"/>
      <w:kern w:val="2"/>
      <w:sz w:val="24"/>
      <w:szCs w:val="28"/>
      <w:lang w:eastAsia="ar-SA"/>
    </w:rPr>
  </w:style>
  <w:style w:type="paragraph" w:customStyle="1" w:styleId="11">
    <w:name w:val="Абзац списка1"/>
    <w:basedOn w:val="a"/>
    <w:uiPriority w:val="99"/>
    <w:rsid w:val="00EA77F2"/>
    <w:pPr>
      <w:spacing w:after="200" w:line="276" w:lineRule="auto"/>
      <w:ind w:left="720"/>
    </w:pPr>
    <w:rPr>
      <w:rFonts w:eastAsia="Times New Roman" w:cs="Calibri"/>
    </w:rPr>
  </w:style>
  <w:style w:type="paragraph" w:styleId="a8">
    <w:name w:val="Balloon Text"/>
    <w:basedOn w:val="a"/>
    <w:link w:val="a9"/>
    <w:uiPriority w:val="99"/>
    <w:semiHidden/>
    <w:unhideWhenUsed/>
    <w:rsid w:val="00EA77F2"/>
    <w:pPr>
      <w:spacing w:after="0" w:line="240" w:lineRule="auto"/>
    </w:pPr>
    <w:rPr>
      <w:rFonts w:ascii="Tahoma" w:hAnsi="Tahoma" w:cs="Tahoma"/>
      <w:sz w:val="16"/>
      <w:szCs w:val="16"/>
    </w:rPr>
  </w:style>
  <w:style w:type="character" w:customStyle="1" w:styleId="a9">
    <w:name w:val="Текст у виносці Знак"/>
    <w:basedOn w:val="a0"/>
    <w:link w:val="a8"/>
    <w:uiPriority w:val="99"/>
    <w:semiHidden/>
    <w:rsid w:val="00EA77F2"/>
    <w:rPr>
      <w:rFonts w:ascii="Tahoma" w:eastAsia="Calibri" w:hAnsi="Tahoma" w:cs="Tahoma"/>
      <w:sz w:val="16"/>
      <w:szCs w:val="16"/>
    </w:rPr>
  </w:style>
  <w:style w:type="character" w:customStyle="1" w:styleId="aa">
    <w:name w:val="Основний текст Знак"/>
    <w:link w:val="ab"/>
    <w:locked/>
    <w:rsid w:val="006E4EF7"/>
    <w:rPr>
      <w:rFonts w:ascii="Arial" w:hAnsi="Arial"/>
      <w:kern w:val="2"/>
      <w:sz w:val="24"/>
      <w:lang w:val="en" w:eastAsia="ar-SA"/>
    </w:rPr>
  </w:style>
  <w:style w:type="paragraph" w:styleId="ab">
    <w:name w:val="Body Text"/>
    <w:basedOn w:val="a"/>
    <w:link w:val="aa"/>
    <w:rsid w:val="006E4EF7"/>
    <w:pPr>
      <w:widowControl w:val="0"/>
      <w:suppressAutoHyphens/>
      <w:spacing w:after="120" w:line="240" w:lineRule="auto"/>
    </w:pPr>
    <w:rPr>
      <w:rFonts w:ascii="Arial" w:eastAsiaTheme="minorHAnsi" w:hAnsi="Arial" w:cstheme="minorBidi"/>
      <w:kern w:val="2"/>
      <w:sz w:val="24"/>
      <w:lang w:eastAsia="ar-SA"/>
    </w:rPr>
  </w:style>
  <w:style w:type="character" w:customStyle="1" w:styleId="12">
    <w:name w:val="Основной текст Знак1"/>
    <w:basedOn w:val="a0"/>
    <w:uiPriority w:val="99"/>
    <w:semiHidden/>
    <w:rsid w:val="006E4EF7"/>
    <w:rPr>
      <w:rFonts w:ascii="Calibri" w:eastAsia="Calibri" w:hAnsi="Calibri" w:cs="Times New Roman"/>
    </w:rPr>
  </w:style>
  <w:style w:type="paragraph" w:styleId="ac">
    <w:name w:val="Body Text Indent"/>
    <w:basedOn w:val="a"/>
    <w:link w:val="ad"/>
    <w:uiPriority w:val="99"/>
    <w:rsid w:val="006E4EF7"/>
    <w:pPr>
      <w:widowControl w:val="0"/>
      <w:suppressAutoHyphens/>
      <w:spacing w:after="0" w:line="240" w:lineRule="auto"/>
      <w:ind w:left="1440"/>
    </w:pPr>
    <w:rPr>
      <w:rFonts w:ascii="Arial" w:eastAsia="Times New Roman" w:hAnsi="Arial"/>
      <w:b/>
      <w:kern w:val="2"/>
      <w:sz w:val="28"/>
      <w:szCs w:val="24"/>
      <w:lang w:eastAsia="ar-SA"/>
    </w:rPr>
  </w:style>
  <w:style w:type="character" w:customStyle="1" w:styleId="ad">
    <w:name w:val="Основний текст з відступом Знак"/>
    <w:basedOn w:val="a0"/>
    <w:link w:val="ac"/>
    <w:uiPriority w:val="99"/>
    <w:rsid w:val="006E4EF7"/>
    <w:rPr>
      <w:rFonts w:ascii="Arial" w:eastAsia="Times New Roman" w:hAnsi="Arial" w:cs="Times New Roman"/>
      <w:b/>
      <w:kern w:val="2"/>
      <w:sz w:val="28"/>
      <w:szCs w:val="24"/>
      <w:lang w:val="en" w:eastAsia="ar-SA"/>
    </w:rPr>
  </w:style>
  <w:style w:type="paragraph" w:customStyle="1" w:styleId="ae">
    <w:name w:val="Таблица"/>
    <w:basedOn w:val="a"/>
    <w:next w:val="a"/>
    <w:rsid w:val="006E4EF7"/>
    <w:pPr>
      <w:widowControl w:val="0"/>
      <w:tabs>
        <w:tab w:val="left" w:pos="284"/>
        <w:tab w:val="left" w:pos="709"/>
      </w:tabs>
      <w:suppressAutoHyphens/>
      <w:spacing w:after="0" w:line="240" w:lineRule="auto"/>
      <w:jc w:val="center"/>
    </w:pPr>
    <w:rPr>
      <w:rFonts w:ascii="Arial" w:eastAsia="Times New Roman" w:hAnsi="Arial"/>
      <w:kern w:val="1"/>
      <w:sz w:val="20"/>
      <w:szCs w:val="24"/>
      <w:lang w:eastAsia="ar-SA"/>
    </w:rPr>
  </w:style>
  <w:style w:type="character" w:styleId="af">
    <w:name w:val="page number"/>
    <w:uiPriority w:val="99"/>
    <w:rsid w:val="006E4EF7"/>
    <w:rPr>
      <w:rFonts w:cs="Times New Roman"/>
    </w:rPr>
  </w:style>
  <w:style w:type="character" w:styleId="af0">
    <w:name w:val="Hyperlink"/>
    <w:uiPriority w:val="99"/>
    <w:unhideWhenUsed/>
    <w:rsid w:val="006E4EF7"/>
    <w:rPr>
      <w:color w:val="0000FF"/>
      <w:u w:val="single"/>
    </w:rPr>
  </w:style>
  <w:style w:type="paragraph" w:styleId="af1">
    <w:name w:val="Normal (Web)"/>
    <w:basedOn w:val="a"/>
    <w:uiPriority w:val="99"/>
    <w:unhideWhenUsed/>
    <w:rsid w:val="006E4EF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tab-span">
    <w:name w:val="apple-tab-span"/>
    <w:uiPriority w:val="99"/>
    <w:rsid w:val="00CC5044"/>
    <w:rPr>
      <w:rFonts w:cs="Times New Roman"/>
    </w:rPr>
  </w:style>
  <w:style w:type="character" w:customStyle="1" w:styleId="BodyTextChar1">
    <w:name w:val="Body Text Char1"/>
    <w:uiPriority w:val="99"/>
    <w:semiHidden/>
    <w:locked/>
    <w:rsid w:val="00732CC0"/>
    <w:rPr>
      <w:rFonts w:ascii="Arial" w:hAnsi="Arial" w:cs="Times New Roman"/>
      <w:kern w:val="2"/>
      <w:sz w:val="24"/>
      <w:szCs w:val="24"/>
      <w:lang w:val="en" w:eastAsia="ar-SA" w:bidi="ar-SA"/>
    </w:rPr>
  </w:style>
  <w:style w:type="paragraph" w:customStyle="1" w:styleId="psection">
    <w:name w:val="psection"/>
    <w:basedOn w:val="a"/>
    <w:uiPriority w:val="99"/>
    <w:rsid w:val="00732CC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eading4Char">
    <w:name w:val="Heading 4 Char"/>
    <w:uiPriority w:val="99"/>
    <w:locked/>
    <w:rsid w:val="00732CC0"/>
    <w:rPr>
      <w:sz w:val="24"/>
      <w:lang w:val="en" w:eastAsia="ar-SA" w:bidi="ar-SA"/>
    </w:rPr>
  </w:style>
  <w:style w:type="character" w:customStyle="1" w:styleId="WW8Num4z0">
    <w:name w:val="WW8Num4z0"/>
    <w:uiPriority w:val="99"/>
    <w:rsid w:val="00732CC0"/>
    <w:rPr>
      <w:rFonts w:ascii="Times New Roman" w:hAnsi="Times New Roman"/>
      <w:sz w:val="34"/>
    </w:rPr>
  </w:style>
  <w:style w:type="character" w:customStyle="1" w:styleId="Absatz-Standardschriftart">
    <w:name w:val="Absatz-Standardschriftart"/>
    <w:uiPriority w:val="99"/>
    <w:rsid w:val="00732CC0"/>
  </w:style>
  <w:style w:type="character" w:customStyle="1" w:styleId="13">
    <w:name w:val="Основной шрифт абзаца1"/>
    <w:uiPriority w:val="99"/>
    <w:rsid w:val="00732CC0"/>
  </w:style>
  <w:style w:type="character" w:customStyle="1" w:styleId="af2">
    <w:name w:val="Символ нумерации"/>
    <w:uiPriority w:val="99"/>
    <w:rsid w:val="00732CC0"/>
    <w:rPr>
      <w:rFonts w:ascii="Times New Roman" w:hAnsi="Times New Roman"/>
      <w:sz w:val="34"/>
    </w:rPr>
  </w:style>
  <w:style w:type="paragraph" w:customStyle="1" w:styleId="14">
    <w:name w:val="Заголовок1"/>
    <w:basedOn w:val="a"/>
    <w:next w:val="ab"/>
    <w:uiPriority w:val="99"/>
    <w:rsid w:val="00732CC0"/>
    <w:pPr>
      <w:keepNext/>
      <w:suppressAutoHyphens/>
      <w:spacing w:before="240" w:after="120" w:line="240" w:lineRule="auto"/>
    </w:pPr>
    <w:rPr>
      <w:rFonts w:ascii="Arial" w:eastAsia="Times New Roman" w:hAnsi="Arial" w:cs="Arial"/>
      <w:sz w:val="28"/>
      <w:szCs w:val="28"/>
      <w:lang w:eastAsia="ar-SA"/>
    </w:rPr>
  </w:style>
  <w:style w:type="paragraph" w:styleId="af3">
    <w:name w:val="List"/>
    <w:basedOn w:val="ab"/>
    <w:uiPriority w:val="99"/>
    <w:rsid w:val="00732CC0"/>
    <w:pPr>
      <w:widowControl/>
    </w:pPr>
    <w:rPr>
      <w:rFonts w:eastAsia="Times New Roman" w:cs="Arial"/>
      <w:kern w:val="0"/>
      <w:szCs w:val="24"/>
    </w:rPr>
  </w:style>
  <w:style w:type="paragraph" w:customStyle="1" w:styleId="15">
    <w:name w:val="Название1"/>
    <w:basedOn w:val="a"/>
    <w:uiPriority w:val="99"/>
    <w:rsid w:val="00732CC0"/>
    <w:pPr>
      <w:suppressLineNumbers/>
      <w:suppressAutoHyphens/>
      <w:spacing w:before="120" w:after="120" w:line="240" w:lineRule="auto"/>
    </w:pPr>
    <w:rPr>
      <w:rFonts w:ascii="Arial" w:eastAsia="Times New Roman" w:hAnsi="Arial" w:cs="Arial"/>
      <w:i/>
      <w:iCs/>
      <w:sz w:val="20"/>
      <w:szCs w:val="20"/>
      <w:lang w:eastAsia="ar-SA"/>
    </w:rPr>
  </w:style>
  <w:style w:type="paragraph" w:customStyle="1" w:styleId="16">
    <w:name w:val="Указатель1"/>
    <w:basedOn w:val="a"/>
    <w:uiPriority w:val="99"/>
    <w:rsid w:val="00732CC0"/>
    <w:pPr>
      <w:suppressLineNumbers/>
      <w:suppressAutoHyphens/>
      <w:spacing w:after="0" w:line="240" w:lineRule="auto"/>
    </w:pPr>
    <w:rPr>
      <w:rFonts w:ascii="Arial" w:eastAsia="Times New Roman" w:hAnsi="Arial" w:cs="Arial"/>
      <w:sz w:val="24"/>
      <w:szCs w:val="24"/>
      <w:lang w:eastAsia="ar-SA"/>
    </w:rPr>
  </w:style>
  <w:style w:type="paragraph" w:customStyle="1" w:styleId="af4">
    <w:name w:val="Содержимое врезки"/>
    <w:basedOn w:val="ab"/>
    <w:uiPriority w:val="99"/>
    <w:rsid w:val="00732CC0"/>
    <w:pPr>
      <w:widowControl/>
    </w:pPr>
    <w:rPr>
      <w:rFonts w:ascii="Times New Roman" w:eastAsia="Times New Roman" w:hAnsi="Times New Roman" w:cs="Times New Roman"/>
      <w:kern w:val="0"/>
      <w:szCs w:val="24"/>
    </w:rPr>
  </w:style>
  <w:style w:type="table" w:styleId="af5">
    <w:name w:val="Table Grid"/>
    <w:basedOn w:val="a1"/>
    <w:uiPriority w:val="59"/>
    <w:rsid w:val="00272A50"/>
    <w:pPr>
      <w:spacing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7">
    <w:name w:val="Знак Знак1"/>
    <w:uiPriority w:val="99"/>
    <w:rsid w:val="00272A50"/>
    <w:rPr>
      <w:b/>
      <w:sz w:val="28"/>
      <w:lang w:val="en" w:eastAsia="ar-SA" w:bidi="ar-SA"/>
    </w:rPr>
  </w:style>
  <w:style w:type="paragraph" w:customStyle="1" w:styleId="af6">
    <w:name w:val="Содержимое таблицы"/>
    <w:basedOn w:val="a"/>
    <w:uiPriority w:val="99"/>
    <w:rsid w:val="009E563B"/>
    <w:pPr>
      <w:suppressLineNumbers/>
      <w:suppressAutoHyphens/>
      <w:spacing w:after="0" w:line="240" w:lineRule="auto"/>
    </w:pPr>
    <w:rPr>
      <w:rFonts w:ascii="Times New Roman" w:eastAsia="Times New Roman" w:hAnsi="Times New Roman"/>
      <w:sz w:val="24"/>
      <w:szCs w:val="24"/>
      <w:lang w:eastAsia="ar-SA"/>
    </w:rPr>
  </w:style>
  <w:style w:type="paragraph" w:customStyle="1" w:styleId="af7">
    <w:name w:val="Заголовок таблицы"/>
    <w:basedOn w:val="af6"/>
    <w:uiPriority w:val="99"/>
    <w:rsid w:val="009E563B"/>
    <w:pPr>
      <w:jc w:val="center"/>
    </w:pPr>
    <w:rPr>
      <w:b/>
      <w:bCs/>
    </w:rPr>
  </w:style>
  <w:style w:type="character" w:styleId="af8">
    <w:name w:val="Strong"/>
    <w:uiPriority w:val="22"/>
    <w:qFormat/>
    <w:rsid w:val="009E563B"/>
    <w:rPr>
      <w:rFonts w:cs="Times New Roman"/>
      <w:b/>
    </w:rPr>
  </w:style>
  <w:style w:type="paragraph" w:customStyle="1" w:styleId="txt">
    <w:name w:val="txt"/>
    <w:basedOn w:val="a"/>
    <w:uiPriority w:val="99"/>
    <w:rsid w:val="009E563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9">
    <w:name w:val="Другое_"/>
    <w:link w:val="afa"/>
    <w:locked/>
    <w:rsid w:val="00917EDB"/>
    <w:rPr>
      <w:rFonts w:ascii="Times New Roman" w:hAnsi="Times New Roman"/>
      <w:sz w:val="28"/>
      <w:szCs w:val="28"/>
    </w:rPr>
  </w:style>
  <w:style w:type="paragraph" w:customStyle="1" w:styleId="afa">
    <w:name w:val="Другое"/>
    <w:basedOn w:val="a"/>
    <w:link w:val="af9"/>
    <w:rsid w:val="00917EDB"/>
    <w:pPr>
      <w:widowControl w:val="0"/>
      <w:spacing w:after="0" w:line="276" w:lineRule="auto"/>
      <w:ind w:firstLine="400"/>
    </w:pPr>
    <w:rPr>
      <w:rFonts w:ascii="Times New Roman" w:eastAsiaTheme="minorHAnsi" w:hAnsi="Times New Roman" w:cstheme="minorBidi"/>
      <w:sz w:val="28"/>
      <w:szCs w:val="28"/>
    </w:rPr>
  </w:style>
  <w:style w:type="paragraph" w:styleId="23">
    <w:name w:val="Body Text Indent 2"/>
    <w:basedOn w:val="a"/>
    <w:link w:val="24"/>
    <w:uiPriority w:val="99"/>
    <w:semiHidden/>
    <w:unhideWhenUsed/>
    <w:rsid w:val="00E309CE"/>
    <w:pPr>
      <w:widowControl w:val="0"/>
      <w:autoSpaceDE w:val="0"/>
      <w:autoSpaceDN w:val="0"/>
      <w:adjustRightInd w:val="0"/>
      <w:spacing w:after="120" w:line="480" w:lineRule="auto"/>
      <w:ind w:left="283"/>
    </w:pPr>
    <w:rPr>
      <w:rFonts w:ascii="Times New Roman" w:eastAsia="Times New Roman" w:hAnsi="Times New Roman"/>
      <w:sz w:val="20"/>
      <w:szCs w:val="20"/>
      <w:lang w:eastAsia="ru-RU"/>
    </w:rPr>
  </w:style>
  <w:style w:type="character" w:customStyle="1" w:styleId="24">
    <w:name w:val="Основний текст з відступом 2 Знак"/>
    <w:basedOn w:val="a0"/>
    <w:link w:val="23"/>
    <w:uiPriority w:val="99"/>
    <w:semiHidden/>
    <w:rsid w:val="00E309CE"/>
    <w:rPr>
      <w:rFonts w:ascii="Times New Roman" w:eastAsia="Times New Roman" w:hAnsi="Times New Roman" w:cs="Times New Roman"/>
      <w:sz w:val="20"/>
      <w:szCs w:val="20"/>
      <w:lang w:val="en" w:eastAsia="ru-RU"/>
    </w:rPr>
  </w:style>
  <w:style w:type="paragraph" w:customStyle="1" w:styleId="ds-markdown-paragraph">
    <w:name w:val="ds-markdown-paragraph"/>
    <w:basedOn w:val="a"/>
    <w:rsid w:val="004904DA"/>
    <w:pPr>
      <w:spacing w:before="100" w:beforeAutospacing="1" w:after="100" w:afterAutospacing="1" w:line="240" w:lineRule="auto"/>
    </w:pPr>
    <w:rPr>
      <w:rFonts w:ascii="Times New Roman" w:eastAsia="Times New Roman" w:hAnsi="Times New Roman"/>
      <w:sz w:val="24"/>
      <w:szCs w:val="24"/>
      <w:lang w:eastAsia="uk-UA"/>
    </w:rPr>
  </w:style>
  <w:style w:type="character" w:styleId="afb">
    <w:name w:val="Emphasis"/>
    <w:basedOn w:val="a0"/>
    <w:uiPriority w:val="20"/>
    <w:qFormat/>
    <w:rsid w:val="00155B3C"/>
    <w:rPr>
      <w:i/>
      <w:iCs/>
    </w:rPr>
  </w:style>
  <w:style w:type="character" w:customStyle="1" w:styleId="spelle">
    <w:name w:val="spelle"/>
    <w:basedOn w:val="a0"/>
    <w:uiPriority w:val="99"/>
    <w:rsid w:val="0020753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57323">
      <w:bodyDiv w:val="1"/>
      <w:marLeft w:val="0"/>
      <w:marRight w:val="0"/>
      <w:marTop w:val="0"/>
      <w:marBottom w:val="0"/>
      <w:divBdr>
        <w:top w:val="none" w:sz="0" w:space="0" w:color="auto"/>
        <w:left w:val="none" w:sz="0" w:space="0" w:color="auto"/>
        <w:bottom w:val="none" w:sz="0" w:space="0" w:color="auto"/>
        <w:right w:val="none" w:sz="0" w:space="0" w:color="auto"/>
      </w:divBdr>
    </w:div>
    <w:div w:id="13963454">
      <w:bodyDiv w:val="1"/>
      <w:marLeft w:val="0"/>
      <w:marRight w:val="0"/>
      <w:marTop w:val="0"/>
      <w:marBottom w:val="0"/>
      <w:divBdr>
        <w:top w:val="none" w:sz="0" w:space="0" w:color="auto"/>
        <w:left w:val="none" w:sz="0" w:space="0" w:color="auto"/>
        <w:bottom w:val="none" w:sz="0" w:space="0" w:color="auto"/>
        <w:right w:val="none" w:sz="0" w:space="0" w:color="auto"/>
      </w:divBdr>
    </w:div>
    <w:div w:id="25327352">
      <w:bodyDiv w:val="1"/>
      <w:marLeft w:val="0"/>
      <w:marRight w:val="0"/>
      <w:marTop w:val="0"/>
      <w:marBottom w:val="0"/>
      <w:divBdr>
        <w:top w:val="none" w:sz="0" w:space="0" w:color="auto"/>
        <w:left w:val="none" w:sz="0" w:space="0" w:color="auto"/>
        <w:bottom w:val="none" w:sz="0" w:space="0" w:color="auto"/>
        <w:right w:val="none" w:sz="0" w:space="0" w:color="auto"/>
      </w:divBdr>
    </w:div>
    <w:div w:id="27266459">
      <w:bodyDiv w:val="1"/>
      <w:marLeft w:val="0"/>
      <w:marRight w:val="0"/>
      <w:marTop w:val="0"/>
      <w:marBottom w:val="0"/>
      <w:divBdr>
        <w:top w:val="none" w:sz="0" w:space="0" w:color="auto"/>
        <w:left w:val="none" w:sz="0" w:space="0" w:color="auto"/>
        <w:bottom w:val="none" w:sz="0" w:space="0" w:color="auto"/>
        <w:right w:val="none" w:sz="0" w:space="0" w:color="auto"/>
      </w:divBdr>
    </w:div>
    <w:div w:id="31998103">
      <w:bodyDiv w:val="1"/>
      <w:marLeft w:val="0"/>
      <w:marRight w:val="0"/>
      <w:marTop w:val="0"/>
      <w:marBottom w:val="0"/>
      <w:divBdr>
        <w:top w:val="none" w:sz="0" w:space="0" w:color="auto"/>
        <w:left w:val="none" w:sz="0" w:space="0" w:color="auto"/>
        <w:bottom w:val="none" w:sz="0" w:space="0" w:color="auto"/>
        <w:right w:val="none" w:sz="0" w:space="0" w:color="auto"/>
      </w:divBdr>
    </w:div>
    <w:div w:id="52240042">
      <w:bodyDiv w:val="1"/>
      <w:marLeft w:val="0"/>
      <w:marRight w:val="0"/>
      <w:marTop w:val="0"/>
      <w:marBottom w:val="0"/>
      <w:divBdr>
        <w:top w:val="none" w:sz="0" w:space="0" w:color="auto"/>
        <w:left w:val="none" w:sz="0" w:space="0" w:color="auto"/>
        <w:bottom w:val="none" w:sz="0" w:space="0" w:color="auto"/>
        <w:right w:val="none" w:sz="0" w:space="0" w:color="auto"/>
      </w:divBdr>
      <w:divsChild>
        <w:div w:id="1710185352">
          <w:marLeft w:val="0"/>
          <w:marRight w:val="0"/>
          <w:marTop w:val="0"/>
          <w:marBottom w:val="0"/>
          <w:divBdr>
            <w:top w:val="none" w:sz="0" w:space="0" w:color="auto"/>
            <w:left w:val="none" w:sz="0" w:space="0" w:color="auto"/>
            <w:bottom w:val="none" w:sz="0" w:space="0" w:color="auto"/>
            <w:right w:val="none" w:sz="0" w:space="0" w:color="auto"/>
          </w:divBdr>
        </w:div>
      </w:divsChild>
    </w:div>
    <w:div w:id="57292508">
      <w:bodyDiv w:val="1"/>
      <w:marLeft w:val="0"/>
      <w:marRight w:val="0"/>
      <w:marTop w:val="0"/>
      <w:marBottom w:val="0"/>
      <w:divBdr>
        <w:top w:val="none" w:sz="0" w:space="0" w:color="auto"/>
        <w:left w:val="none" w:sz="0" w:space="0" w:color="auto"/>
        <w:bottom w:val="none" w:sz="0" w:space="0" w:color="auto"/>
        <w:right w:val="none" w:sz="0" w:space="0" w:color="auto"/>
      </w:divBdr>
    </w:div>
    <w:div w:id="72119511">
      <w:bodyDiv w:val="1"/>
      <w:marLeft w:val="0"/>
      <w:marRight w:val="0"/>
      <w:marTop w:val="0"/>
      <w:marBottom w:val="0"/>
      <w:divBdr>
        <w:top w:val="none" w:sz="0" w:space="0" w:color="auto"/>
        <w:left w:val="none" w:sz="0" w:space="0" w:color="auto"/>
        <w:bottom w:val="none" w:sz="0" w:space="0" w:color="auto"/>
        <w:right w:val="none" w:sz="0" w:space="0" w:color="auto"/>
      </w:divBdr>
    </w:div>
    <w:div w:id="89467756">
      <w:bodyDiv w:val="1"/>
      <w:marLeft w:val="0"/>
      <w:marRight w:val="0"/>
      <w:marTop w:val="0"/>
      <w:marBottom w:val="0"/>
      <w:divBdr>
        <w:top w:val="none" w:sz="0" w:space="0" w:color="auto"/>
        <w:left w:val="none" w:sz="0" w:space="0" w:color="auto"/>
        <w:bottom w:val="none" w:sz="0" w:space="0" w:color="auto"/>
        <w:right w:val="none" w:sz="0" w:space="0" w:color="auto"/>
      </w:divBdr>
    </w:div>
    <w:div w:id="90861152">
      <w:bodyDiv w:val="1"/>
      <w:marLeft w:val="0"/>
      <w:marRight w:val="0"/>
      <w:marTop w:val="0"/>
      <w:marBottom w:val="0"/>
      <w:divBdr>
        <w:top w:val="none" w:sz="0" w:space="0" w:color="auto"/>
        <w:left w:val="none" w:sz="0" w:space="0" w:color="auto"/>
        <w:bottom w:val="none" w:sz="0" w:space="0" w:color="auto"/>
        <w:right w:val="none" w:sz="0" w:space="0" w:color="auto"/>
      </w:divBdr>
    </w:div>
    <w:div w:id="95374235">
      <w:bodyDiv w:val="1"/>
      <w:marLeft w:val="0"/>
      <w:marRight w:val="0"/>
      <w:marTop w:val="0"/>
      <w:marBottom w:val="0"/>
      <w:divBdr>
        <w:top w:val="none" w:sz="0" w:space="0" w:color="auto"/>
        <w:left w:val="none" w:sz="0" w:space="0" w:color="auto"/>
        <w:bottom w:val="none" w:sz="0" w:space="0" w:color="auto"/>
        <w:right w:val="none" w:sz="0" w:space="0" w:color="auto"/>
      </w:divBdr>
    </w:div>
    <w:div w:id="107160309">
      <w:bodyDiv w:val="1"/>
      <w:marLeft w:val="0"/>
      <w:marRight w:val="0"/>
      <w:marTop w:val="0"/>
      <w:marBottom w:val="0"/>
      <w:divBdr>
        <w:top w:val="none" w:sz="0" w:space="0" w:color="auto"/>
        <w:left w:val="none" w:sz="0" w:space="0" w:color="auto"/>
        <w:bottom w:val="none" w:sz="0" w:space="0" w:color="auto"/>
        <w:right w:val="none" w:sz="0" w:space="0" w:color="auto"/>
      </w:divBdr>
    </w:div>
    <w:div w:id="110323845">
      <w:bodyDiv w:val="1"/>
      <w:marLeft w:val="0"/>
      <w:marRight w:val="0"/>
      <w:marTop w:val="0"/>
      <w:marBottom w:val="0"/>
      <w:divBdr>
        <w:top w:val="none" w:sz="0" w:space="0" w:color="auto"/>
        <w:left w:val="none" w:sz="0" w:space="0" w:color="auto"/>
        <w:bottom w:val="none" w:sz="0" w:space="0" w:color="auto"/>
        <w:right w:val="none" w:sz="0" w:space="0" w:color="auto"/>
      </w:divBdr>
    </w:div>
    <w:div w:id="130640610">
      <w:bodyDiv w:val="1"/>
      <w:marLeft w:val="0"/>
      <w:marRight w:val="0"/>
      <w:marTop w:val="0"/>
      <w:marBottom w:val="0"/>
      <w:divBdr>
        <w:top w:val="none" w:sz="0" w:space="0" w:color="auto"/>
        <w:left w:val="none" w:sz="0" w:space="0" w:color="auto"/>
        <w:bottom w:val="none" w:sz="0" w:space="0" w:color="auto"/>
        <w:right w:val="none" w:sz="0" w:space="0" w:color="auto"/>
      </w:divBdr>
    </w:div>
    <w:div w:id="135992738">
      <w:bodyDiv w:val="1"/>
      <w:marLeft w:val="0"/>
      <w:marRight w:val="0"/>
      <w:marTop w:val="0"/>
      <w:marBottom w:val="0"/>
      <w:divBdr>
        <w:top w:val="none" w:sz="0" w:space="0" w:color="auto"/>
        <w:left w:val="none" w:sz="0" w:space="0" w:color="auto"/>
        <w:bottom w:val="none" w:sz="0" w:space="0" w:color="auto"/>
        <w:right w:val="none" w:sz="0" w:space="0" w:color="auto"/>
      </w:divBdr>
    </w:div>
    <w:div w:id="145898387">
      <w:bodyDiv w:val="1"/>
      <w:marLeft w:val="0"/>
      <w:marRight w:val="0"/>
      <w:marTop w:val="0"/>
      <w:marBottom w:val="0"/>
      <w:divBdr>
        <w:top w:val="none" w:sz="0" w:space="0" w:color="auto"/>
        <w:left w:val="none" w:sz="0" w:space="0" w:color="auto"/>
        <w:bottom w:val="none" w:sz="0" w:space="0" w:color="auto"/>
        <w:right w:val="none" w:sz="0" w:space="0" w:color="auto"/>
      </w:divBdr>
    </w:div>
    <w:div w:id="148330677">
      <w:bodyDiv w:val="1"/>
      <w:marLeft w:val="0"/>
      <w:marRight w:val="0"/>
      <w:marTop w:val="0"/>
      <w:marBottom w:val="0"/>
      <w:divBdr>
        <w:top w:val="none" w:sz="0" w:space="0" w:color="auto"/>
        <w:left w:val="none" w:sz="0" w:space="0" w:color="auto"/>
        <w:bottom w:val="none" w:sz="0" w:space="0" w:color="auto"/>
        <w:right w:val="none" w:sz="0" w:space="0" w:color="auto"/>
      </w:divBdr>
    </w:div>
    <w:div w:id="200290251">
      <w:bodyDiv w:val="1"/>
      <w:marLeft w:val="0"/>
      <w:marRight w:val="0"/>
      <w:marTop w:val="0"/>
      <w:marBottom w:val="0"/>
      <w:divBdr>
        <w:top w:val="none" w:sz="0" w:space="0" w:color="auto"/>
        <w:left w:val="none" w:sz="0" w:space="0" w:color="auto"/>
        <w:bottom w:val="none" w:sz="0" w:space="0" w:color="auto"/>
        <w:right w:val="none" w:sz="0" w:space="0" w:color="auto"/>
      </w:divBdr>
    </w:div>
    <w:div w:id="202013397">
      <w:bodyDiv w:val="1"/>
      <w:marLeft w:val="0"/>
      <w:marRight w:val="0"/>
      <w:marTop w:val="0"/>
      <w:marBottom w:val="0"/>
      <w:divBdr>
        <w:top w:val="none" w:sz="0" w:space="0" w:color="auto"/>
        <w:left w:val="none" w:sz="0" w:space="0" w:color="auto"/>
        <w:bottom w:val="none" w:sz="0" w:space="0" w:color="auto"/>
        <w:right w:val="none" w:sz="0" w:space="0" w:color="auto"/>
      </w:divBdr>
    </w:div>
    <w:div w:id="223491378">
      <w:bodyDiv w:val="1"/>
      <w:marLeft w:val="0"/>
      <w:marRight w:val="0"/>
      <w:marTop w:val="0"/>
      <w:marBottom w:val="0"/>
      <w:divBdr>
        <w:top w:val="none" w:sz="0" w:space="0" w:color="auto"/>
        <w:left w:val="none" w:sz="0" w:space="0" w:color="auto"/>
        <w:bottom w:val="none" w:sz="0" w:space="0" w:color="auto"/>
        <w:right w:val="none" w:sz="0" w:space="0" w:color="auto"/>
      </w:divBdr>
    </w:div>
    <w:div w:id="253368776">
      <w:bodyDiv w:val="1"/>
      <w:marLeft w:val="0"/>
      <w:marRight w:val="0"/>
      <w:marTop w:val="0"/>
      <w:marBottom w:val="0"/>
      <w:divBdr>
        <w:top w:val="none" w:sz="0" w:space="0" w:color="auto"/>
        <w:left w:val="none" w:sz="0" w:space="0" w:color="auto"/>
        <w:bottom w:val="none" w:sz="0" w:space="0" w:color="auto"/>
        <w:right w:val="none" w:sz="0" w:space="0" w:color="auto"/>
      </w:divBdr>
    </w:div>
    <w:div w:id="270287059">
      <w:bodyDiv w:val="1"/>
      <w:marLeft w:val="0"/>
      <w:marRight w:val="0"/>
      <w:marTop w:val="0"/>
      <w:marBottom w:val="0"/>
      <w:divBdr>
        <w:top w:val="none" w:sz="0" w:space="0" w:color="auto"/>
        <w:left w:val="none" w:sz="0" w:space="0" w:color="auto"/>
        <w:bottom w:val="none" w:sz="0" w:space="0" w:color="auto"/>
        <w:right w:val="none" w:sz="0" w:space="0" w:color="auto"/>
      </w:divBdr>
    </w:div>
    <w:div w:id="290400853">
      <w:bodyDiv w:val="1"/>
      <w:marLeft w:val="0"/>
      <w:marRight w:val="0"/>
      <w:marTop w:val="0"/>
      <w:marBottom w:val="0"/>
      <w:divBdr>
        <w:top w:val="none" w:sz="0" w:space="0" w:color="auto"/>
        <w:left w:val="none" w:sz="0" w:space="0" w:color="auto"/>
        <w:bottom w:val="none" w:sz="0" w:space="0" w:color="auto"/>
        <w:right w:val="none" w:sz="0" w:space="0" w:color="auto"/>
      </w:divBdr>
    </w:div>
    <w:div w:id="307783981">
      <w:bodyDiv w:val="1"/>
      <w:marLeft w:val="0"/>
      <w:marRight w:val="0"/>
      <w:marTop w:val="0"/>
      <w:marBottom w:val="0"/>
      <w:divBdr>
        <w:top w:val="none" w:sz="0" w:space="0" w:color="auto"/>
        <w:left w:val="none" w:sz="0" w:space="0" w:color="auto"/>
        <w:bottom w:val="none" w:sz="0" w:space="0" w:color="auto"/>
        <w:right w:val="none" w:sz="0" w:space="0" w:color="auto"/>
      </w:divBdr>
    </w:div>
    <w:div w:id="322785414">
      <w:bodyDiv w:val="1"/>
      <w:marLeft w:val="0"/>
      <w:marRight w:val="0"/>
      <w:marTop w:val="0"/>
      <w:marBottom w:val="0"/>
      <w:divBdr>
        <w:top w:val="none" w:sz="0" w:space="0" w:color="auto"/>
        <w:left w:val="none" w:sz="0" w:space="0" w:color="auto"/>
        <w:bottom w:val="none" w:sz="0" w:space="0" w:color="auto"/>
        <w:right w:val="none" w:sz="0" w:space="0" w:color="auto"/>
      </w:divBdr>
    </w:div>
    <w:div w:id="331032273">
      <w:bodyDiv w:val="1"/>
      <w:marLeft w:val="0"/>
      <w:marRight w:val="0"/>
      <w:marTop w:val="0"/>
      <w:marBottom w:val="0"/>
      <w:divBdr>
        <w:top w:val="none" w:sz="0" w:space="0" w:color="auto"/>
        <w:left w:val="none" w:sz="0" w:space="0" w:color="auto"/>
        <w:bottom w:val="none" w:sz="0" w:space="0" w:color="auto"/>
        <w:right w:val="none" w:sz="0" w:space="0" w:color="auto"/>
      </w:divBdr>
    </w:div>
    <w:div w:id="363098509">
      <w:bodyDiv w:val="1"/>
      <w:marLeft w:val="0"/>
      <w:marRight w:val="0"/>
      <w:marTop w:val="0"/>
      <w:marBottom w:val="0"/>
      <w:divBdr>
        <w:top w:val="none" w:sz="0" w:space="0" w:color="auto"/>
        <w:left w:val="none" w:sz="0" w:space="0" w:color="auto"/>
        <w:bottom w:val="none" w:sz="0" w:space="0" w:color="auto"/>
        <w:right w:val="none" w:sz="0" w:space="0" w:color="auto"/>
      </w:divBdr>
    </w:div>
    <w:div w:id="371467103">
      <w:bodyDiv w:val="1"/>
      <w:marLeft w:val="0"/>
      <w:marRight w:val="0"/>
      <w:marTop w:val="0"/>
      <w:marBottom w:val="0"/>
      <w:divBdr>
        <w:top w:val="none" w:sz="0" w:space="0" w:color="auto"/>
        <w:left w:val="none" w:sz="0" w:space="0" w:color="auto"/>
        <w:bottom w:val="none" w:sz="0" w:space="0" w:color="auto"/>
        <w:right w:val="none" w:sz="0" w:space="0" w:color="auto"/>
      </w:divBdr>
    </w:div>
    <w:div w:id="374044772">
      <w:bodyDiv w:val="1"/>
      <w:marLeft w:val="0"/>
      <w:marRight w:val="0"/>
      <w:marTop w:val="0"/>
      <w:marBottom w:val="0"/>
      <w:divBdr>
        <w:top w:val="none" w:sz="0" w:space="0" w:color="auto"/>
        <w:left w:val="none" w:sz="0" w:space="0" w:color="auto"/>
        <w:bottom w:val="none" w:sz="0" w:space="0" w:color="auto"/>
        <w:right w:val="none" w:sz="0" w:space="0" w:color="auto"/>
      </w:divBdr>
    </w:div>
    <w:div w:id="412045603">
      <w:bodyDiv w:val="1"/>
      <w:marLeft w:val="0"/>
      <w:marRight w:val="0"/>
      <w:marTop w:val="0"/>
      <w:marBottom w:val="0"/>
      <w:divBdr>
        <w:top w:val="none" w:sz="0" w:space="0" w:color="auto"/>
        <w:left w:val="none" w:sz="0" w:space="0" w:color="auto"/>
        <w:bottom w:val="none" w:sz="0" w:space="0" w:color="auto"/>
        <w:right w:val="none" w:sz="0" w:space="0" w:color="auto"/>
      </w:divBdr>
    </w:div>
    <w:div w:id="444038416">
      <w:bodyDiv w:val="1"/>
      <w:marLeft w:val="0"/>
      <w:marRight w:val="0"/>
      <w:marTop w:val="0"/>
      <w:marBottom w:val="0"/>
      <w:divBdr>
        <w:top w:val="none" w:sz="0" w:space="0" w:color="auto"/>
        <w:left w:val="none" w:sz="0" w:space="0" w:color="auto"/>
        <w:bottom w:val="none" w:sz="0" w:space="0" w:color="auto"/>
        <w:right w:val="none" w:sz="0" w:space="0" w:color="auto"/>
      </w:divBdr>
    </w:div>
    <w:div w:id="446967526">
      <w:bodyDiv w:val="1"/>
      <w:marLeft w:val="0"/>
      <w:marRight w:val="0"/>
      <w:marTop w:val="0"/>
      <w:marBottom w:val="0"/>
      <w:divBdr>
        <w:top w:val="none" w:sz="0" w:space="0" w:color="auto"/>
        <w:left w:val="none" w:sz="0" w:space="0" w:color="auto"/>
        <w:bottom w:val="none" w:sz="0" w:space="0" w:color="auto"/>
        <w:right w:val="none" w:sz="0" w:space="0" w:color="auto"/>
      </w:divBdr>
    </w:div>
    <w:div w:id="472068043">
      <w:bodyDiv w:val="1"/>
      <w:marLeft w:val="0"/>
      <w:marRight w:val="0"/>
      <w:marTop w:val="0"/>
      <w:marBottom w:val="0"/>
      <w:divBdr>
        <w:top w:val="none" w:sz="0" w:space="0" w:color="auto"/>
        <w:left w:val="none" w:sz="0" w:space="0" w:color="auto"/>
        <w:bottom w:val="none" w:sz="0" w:space="0" w:color="auto"/>
        <w:right w:val="none" w:sz="0" w:space="0" w:color="auto"/>
      </w:divBdr>
    </w:div>
    <w:div w:id="486282634">
      <w:bodyDiv w:val="1"/>
      <w:marLeft w:val="0"/>
      <w:marRight w:val="0"/>
      <w:marTop w:val="0"/>
      <w:marBottom w:val="0"/>
      <w:divBdr>
        <w:top w:val="none" w:sz="0" w:space="0" w:color="auto"/>
        <w:left w:val="none" w:sz="0" w:space="0" w:color="auto"/>
        <w:bottom w:val="none" w:sz="0" w:space="0" w:color="auto"/>
        <w:right w:val="none" w:sz="0" w:space="0" w:color="auto"/>
      </w:divBdr>
    </w:div>
    <w:div w:id="530268170">
      <w:bodyDiv w:val="1"/>
      <w:marLeft w:val="0"/>
      <w:marRight w:val="0"/>
      <w:marTop w:val="0"/>
      <w:marBottom w:val="0"/>
      <w:divBdr>
        <w:top w:val="none" w:sz="0" w:space="0" w:color="auto"/>
        <w:left w:val="none" w:sz="0" w:space="0" w:color="auto"/>
        <w:bottom w:val="none" w:sz="0" w:space="0" w:color="auto"/>
        <w:right w:val="none" w:sz="0" w:space="0" w:color="auto"/>
      </w:divBdr>
    </w:div>
    <w:div w:id="532308630">
      <w:bodyDiv w:val="1"/>
      <w:marLeft w:val="0"/>
      <w:marRight w:val="0"/>
      <w:marTop w:val="0"/>
      <w:marBottom w:val="0"/>
      <w:divBdr>
        <w:top w:val="none" w:sz="0" w:space="0" w:color="auto"/>
        <w:left w:val="none" w:sz="0" w:space="0" w:color="auto"/>
        <w:bottom w:val="none" w:sz="0" w:space="0" w:color="auto"/>
        <w:right w:val="none" w:sz="0" w:space="0" w:color="auto"/>
      </w:divBdr>
    </w:div>
    <w:div w:id="543106617">
      <w:bodyDiv w:val="1"/>
      <w:marLeft w:val="0"/>
      <w:marRight w:val="0"/>
      <w:marTop w:val="0"/>
      <w:marBottom w:val="0"/>
      <w:divBdr>
        <w:top w:val="none" w:sz="0" w:space="0" w:color="auto"/>
        <w:left w:val="none" w:sz="0" w:space="0" w:color="auto"/>
        <w:bottom w:val="none" w:sz="0" w:space="0" w:color="auto"/>
        <w:right w:val="none" w:sz="0" w:space="0" w:color="auto"/>
      </w:divBdr>
    </w:div>
    <w:div w:id="567770770">
      <w:bodyDiv w:val="1"/>
      <w:marLeft w:val="0"/>
      <w:marRight w:val="0"/>
      <w:marTop w:val="0"/>
      <w:marBottom w:val="0"/>
      <w:divBdr>
        <w:top w:val="none" w:sz="0" w:space="0" w:color="auto"/>
        <w:left w:val="none" w:sz="0" w:space="0" w:color="auto"/>
        <w:bottom w:val="none" w:sz="0" w:space="0" w:color="auto"/>
        <w:right w:val="none" w:sz="0" w:space="0" w:color="auto"/>
      </w:divBdr>
    </w:div>
    <w:div w:id="612713790">
      <w:bodyDiv w:val="1"/>
      <w:marLeft w:val="0"/>
      <w:marRight w:val="0"/>
      <w:marTop w:val="0"/>
      <w:marBottom w:val="0"/>
      <w:divBdr>
        <w:top w:val="none" w:sz="0" w:space="0" w:color="auto"/>
        <w:left w:val="none" w:sz="0" w:space="0" w:color="auto"/>
        <w:bottom w:val="none" w:sz="0" w:space="0" w:color="auto"/>
        <w:right w:val="none" w:sz="0" w:space="0" w:color="auto"/>
      </w:divBdr>
    </w:div>
    <w:div w:id="631062805">
      <w:bodyDiv w:val="1"/>
      <w:marLeft w:val="0"/>
      <w:marRight w:val="0"/>
      <w:marTop w:val="0"/>
      <w:marBottom w:val="0"/>
      <w:divBdr>
        <w:top w:val="none" w:sz="0" w:space="0" w:color="auto"/>
        <w:left w:val="none" w:sz="0" w:space="0" w:color="auto"/>
        <w:bottom w:val="none" w:sz="0" w:space="0" w:color="auto"/>
        <w:right w:val="none" w:sz="0" w:space="0" w:color="auto"/>
      </w:divBdr>
    </w:div>
    <w:div w:id="668292806">
      <w:bodyDiv w:val="1"/>
      <w:marLeft w:val="0"/>
      <w:marRight w:val="0"/>
      <w:marTop w:val="0"/>
      <w:marBottom w:val="0"/>
      <w:divBdr>
        <w:top w:val="none" w:sz="0" w:space="0" w:color="auto"/>
        <w:left w:val="none" w:sz="0" w:space="0" w:color="auto"/>
        <w:bottom w:val="none" w:sz="0" w:space="0" w:color="auto"/>
        <w:right w:val="none" w:sz="0" w:space="0" w:color="auto"/>
      </w:divBdr>
    </w:div>
    <w:div w:id="693461369">
      <w:bodyDiv w:val="1"/>
      <w:marLeft w:val="0"/>
      <w:marRight w:val="0"/>
      <w:marTop w:val="0"/>
      <w:marBottom w:val="0"/>
      <w:divBdr>
        <w:top w:val="none" w:sz="0" w:space="0" w:color="auto"/>
        <w:left w:val="none" w:sz="0" w:space="0" w:color="auto"/>
        <w:bottom w:val="none" w:sz="0" w:space="0" w:color="auto"/>
        <w:right w:val="none" w:sz="0" w:space="0" w:color="auto"/>
      </w:divBdr>
    </w:div>
    <w:div w:id="739716465">
      <w:bodyDiv w:val="1"/>
      <w:marLeft w:val="0"/>
      <w:marRight w:val="0"/>
      <w:marTop w:val="0"/>
      <w:marBottom w:val="0"/>
      <w:divBdr>
        <w:top w:val="none" w:sz="0" w:space="0" w:color="auto"/>
        <w:left w:val="none" w:sz="0" w:space="0" w:color="auto"/>
        <w:bottom w:val="none" w:sz="0" w:space="0" w:color="auto"/>
        <w:right w:val="none" w:sz="0" w:space="0" w:color="auto"/>
      </w:divBdr>
    </w:div>
    <w:div w:id="746342341">
      <w:bodyDiv w:val="1"/>
      <w:marLeft w:val="0"/>
      <w:marRight w:val="0"/>
      <w:marTop w:val="0"/>
      <w:marBottom w:val="0"/>
      <w:divBdr>
        <w:top w:val="none" w:sz="0" w:space="0" w:color="auto"/>
        <w:left w:val="none" w:sz="0" w:space="0" w:color="auto"/>
        <w:bottom w:val="none" w:sz="0" w:space="0" w:color="auto"/>
        <w:right w:val="none" w:sz="0" w:space="0" w:color="auto"/>
      </w:divBdr>
    </w:div>
    <w:div w:id="748313613">
      <w:bodyDiv w:val="1"/>
      <w:marLeft w:val="0"/>
      <w:marRight w:val="0"/>
      <w:marTop w:val="0"/>
      <w:marBottom w:val="0"/>
      <w:divBdr>
        <w:top w:val="none" w:sz="0" w:space="0" w:color="auto"/>
        <w:left w:val="none" w:sz="0" w:space="0" w:color="auto"/>
        <w:bottom w:val="none" w:sz="0" w:space="0" w:color="auto"/>
        <w:right w:val="none" w:sz="0" w:space="0" w:color="auto"/>
      </w:divBdr>
    </w:div>
    <w:div w:id="759832126">
      <w:bodyDiv w:val="1"/>
      <w:marLeft w:val="0"/>
      <w:marRight w:val="0"/>
      <w:marTop w:val="0"/>
      <w:marBottom w:val="0"/>
      <w:divBdr>
        <w:top w:val="none" w:sz="0" w:space="0" w:color="auto"/>
        <w:left w:val="none" w:sz="0" w:space="0" w:color="auto"/>
        <w:bottom w:val="none" w:sz="0" w:space="0" w:color="auto"/>
        <w:right w:val="none" w:sz="0" w:space="0" w:color="auto"/>
      </w:divBdr>
    </w:div>
    <w:div w:id="774402304">
      <w:bodyDiv w:val="1"/>
      <w:marLeft w:val="0"/>
      <w:marRight w:val="0"/>
      <w:marTop w:val="0"/>
      <w:marBottom w:val="0"/>
      <w:divBdr>
        <w:top w:val="none" w:sz="0" w:space="0" w:color="auto"/>
        <w:left w:val="none" w:sz="0" w:space="0" w:color="auto"/>
        <w:bottom w:val="none" w:sz="0" w:space="0" w:color="auto"/>
        <w:right w:val="none" w:sz="0" w:space="0" w:color="auto"/>
      </w:divBdr>
    </w:div>
    <w:div w:id="816259381">
      <w:bodyDiv w:val="1"/>
      <w:marLeft w:val="0"/>
      <w:marRight w:val="0"/>
      <w:marTop w:val="0"/>
      <w:marBottom w:val="0"/>
      <w:divBdr>
        <w:top w:val="none" w:sz="0" w:space="0" w:color="auto"/>
        <w:left w:val="none" w:sz="0" w:space="0" w:color="auto"/>
        <w:bottom w:val="none" w:sz="0" w:space="0" w:color="auto"/>
        <w:right w:val="none" w:sz="0" w:space="0" w:color="auto"/>
      </w:divBdr>
    </w:div>
    <w:div w:id="849098104">
      <w:bodyDiv w:val="1"/>
      <w:marLeft w:val="0"/>
      <w:marRight w:val="0"/>
      <w:marTop w:val="0"/>
      <w:marBottom w:val="0"/>
      <w:divBdr>
        <w:top w:val="none" w:sz="0" w:space="0" w:color="auto"/>
        <w:left w:val="none" w:sz="0" w:space="0" w:color="auto"/>
        <w:bottom w:val="none" w:sz="0" w:space="0" w:color="auto"/>
        <w:right w:val="none" w:sz="0" w:space="0" w:color="auto"/>
      </w:divBdr>
      <w:divsChild>
        <w:div w:id="817186204">
          <w:marLeft w:val="0"/>
          <w:marRight w:val="0"/>
          <w:marTop w:val="0"/>
          <w:marBottom w:val="0"/>
          <w:divBdr>
            <w:top w:val="none" w:sz="0" w:space="0" w:color="auto"/>
            <w:left w:val="none" w:sz="0" w:space="0" w:color="auto"/>
            <w:bottom w:val="none" w:sz="0" w:space="0" w:color="auto"/>
            <w:right w:val="none" w:sz="0" w:space="0" w:color="auto"/>
          </w:divBdr>
        </w:div>
        <w:div w:id="410154999">
          <w:marLeft w:val="0"/>
          <w:marRight w:val="0"/>
          <w:marTop w:val="0"/>
          <w:marBottom w:val="0"/>
          <w:divBdr>
            <w:top w:val="none" w:sz="0" w:space="0" w:color="auto"/>
            <w:left w:val="none" w:sz="0" w:space="0" w:color="auto"/>
            <w:bottom w:val="none" w:sz="0" w:space="0" w:color="auto"/>
            <w:right w:val="none" w:sz="0" w:space="0" w:color="auto"/>
          </w:divBdr>
        </w:div>
      </w:divsChild>
    </w:div>
    <w:div w:id="862522297">
      <w:bodyDiv w:val="1"/>
      <w:marLeft w:val="0"/>
      <w:marRight w:val="0"/>
      <w:marTop w:val="0"/>
      <w:marBottom w:val="0"/>
      <w:divBdr>
        <w:top w:val="none" w:sz="0" w:space="0" w:color="auto"/>
        <w:left w:val="none" w:sz="0" w:space="0" w:color="auto"/>
        <w:bottom w:val="none" w:sz="0" w:space="0" w:color="auto"/>
        <w:right w:val="none" w:sz="0" w:space="0" w:color="auto"/>
      </w:divBdr>
    </w:div>
    <w:div w:id="866261732">
      <w:bodyDiv w:val="1"/>
      <w:marLeft w:val="0"/>
      <w:marRight w:val="0"/>
      <w:marTop w:val="0"/>
      <w:marBottom w:val="0"/>
      <w:divBdr>
        <w:top w:val="none" w:sz="0" w:space="0" w:color="auto"/>
        <w:left w:val="none" w:sz="0" w:space="0" w:color="auto"/>
        <w:bottom w:val="none" w:sz="0" w:space="0" w:color="auto"/>
        <w:right w:val="none" w:sz="0" w:space="0" w:color="auto"/>
      </w:divBdr>
    </w:div>
    <w:div w:id="870537146">
      <w:bodyDiv w:val="1"/>
      <w:marLeft w:val="0"/>
      <w:marRight w:val="0"/>
      <w:marTop w:val="0"/>
      <w:marBottom w:val="0"/>
      <w:divBdr>
        <w:top w:val="none" w:sz="0" w:space="0" w:color="auto"/>
        <w:left w:val="none" w:sz="0" w:space="0" w:color="auto"/>
        <w:bottom w:val="none" w:sz="0" w:space="0" w:color="auto"/>
        <w:right w:val="none" w:sz="0" w:space="0" w:color="auto"/>
      </w:divBdr>
    </w:div>
    <w:div w:id="875892351">
      <w:bodyDiv w:val="1"/>
      <w:marLeft w:val="0"/>
      <w:marRight w:val="0"/>
      <w:marTop w:val="0"/>
      <w:marBottom w:val="0"/>
      <w:divBdr>
        <w:top w:val="none" w:sz="0" w:space="0" w:color="auto"/>
        <w:left w:val="none" w:sz="0" w:space="0" w:color="auto"/>
        <w:bottom w:val="none" w:sz="0" w:space="0" w:color="auto"/>
        <w:right w:val="none" w:sz="0" w:space="0" w:color="auto"/>
      </w:divBdr>
    </w:div>
    <w:div w:id="891424219">
      <w:bodyDiv w:val="1"/>
      <w:marLeft w:val="0"/>
      <w:marRight w:val="0"/>
      <w:marTop w:val="0"/>
      <w:marBottom w:val="0"/>
      <w:divBdr>
        <w:top w:val="none" w:sz="0" w:space="0" w:color="auto"/>
        <w:left w:val="none" w:sz="0" w:space="0" w:color="auto"/>
        <w:bottom w:val="none" w:sz="0" w:space="0" w:color="auto"/>
        <w:right w:val="none" w:sz="0" w:space="0" w:color="auto"/>
      </w:divBdr>
    </w:div>
    <w:div w:id="902721813">
      <w:bodyDiv w:val="1"/>
      <w:marLeft w:val="0"/>
      <w:marRight w:val="0"/>
      <w:marTop w:val="0"/>
      <w:marBottom w:val="0"/>
      <w:divBdr>
        <w:top w:val="none" w:sz="0" w:space="0" w:color="auto"/>
        <w:left w:val="none" w:sz="0" w:space="0" w:color="auto"/>
        <w:bottom w:val="none" w:sz="0" w:space="0" w:color="auto"/>
        <w:right w:val="none" w:sz="0" w:space="0" w:color="auto"/>
      </w:divBdr>
    </w:div>
    <w:div w:id="912589359">
      <w:bodyDiv w:val="1"/>
      <w:marLeft w:val="0"/>
      <w:marRight w:val="0"/>
      <w:marTop w:val="0"/>
      <w:marBottom w:val="0"/>
      <w:divBdr>
        <w:top w:val="none" w:sz="0" w:space="0" w:color="auto"/>
        <w:left w:val="none" w:sz="0" w:space="0" w:color="auto"/>
        <w:bottom w:val="none" w:sz="0" w:space="0" w:color="auto"/>
        <w:right w:val="none" w:sz="0" w:space="0" w:color="auto"/>
      </w:divBdr>
    </w:div>
    <w:div w:id="920144596">
      <w:bodyDiv w:val="1"/>
      <w:marLeft w:val="0"/>
      <w:marRight w:val="0"/>
      <w:marTop w:val="0"/>
      <w:marBottom w:val="0"/>
      <w:divBdr>
        <w:top w:val="none" w:sz="0" w:space="0" w:color="auto"/>
        <w:left w:val="none" w:sz="0" w:space="0" w:color="auto"/>
        <w:bottom w:val="none" w:sz="0" w:space="0" w:color="auto"/>
        <w:right w:val="none" w:sz="0" w:space="0" w:color="auto"/>
      </w:divBdr>
    </w:div>
    <w:div w:id="925110415">
      <w:bodyDiv w:val="1"/>
      <w:marLeft w:val="0"/>
      <w:marRight w:val="0"/>
      <w:marTop w:val="0"/>
      <w:marBottom w:val="0"/>
      <w:divBdr>
        <w:top w:val="none" w:sz="0" w:space="0" w:color="auto"/>
        <w:left w:val="none" w:sz="0" w:space="0" w:color="auto"/>
        <w:bottom w:val="none" w:sz="0" w:space="0" w:color="auto"/>
        <w:right w:val="none" w:sz="0" w:space="0" w:color="auto"/>
      </w:divBdr>
    </w:div>
    <w:div w:id="942686690">
      <w:bodyDiv w:val="1"/>
      <w:marLeft w:val="0"/>
      <w:marRight w:val="0"/>
      <w:marTop w:val="0"/>
      <w:marBottom w:val="0"/>
      <w:divBdr>
        <w:top w:val="none" w:sz="0" w:space="0" w:color="auto"/>
        <w:left w:val="none" w:sz="0" w:space="0" w:color="auto"/>
        <w:bottom w:val="none" w:sz="0" w:space="0" w:color="auto"/>
        <w:right w:val="none" w:sz="0" w:space="0" w:color="auto"/>
      </w:divBdr>
    </w:div>
    <w:div w:id="998652667">
      <w:bodyDiv w:val="1"/>
      <w:marLeft w:val="0"/>
      <w:marRight w:val="0"/>
      <w:marTop w:val="0"/>
      <w:marBottom w:val="0"/>
      <w:divBdr>
        <w:top w:val="none" w:sz="0" w:space="0" w:color="auto"/>
        <w:left w:val="none" w:sz="0" w:space="0" w:color="auto"/>
        <w:bottom w:val="none" w:sz="0" w:space="0" w:color="auto"/>
        <w:right w:val="none" w:sz="0" w:space="0" w:color="auto"/>
      </w:divBdr>
    </w:div>
    <w:div w:id="1016544051">
      <w:bodyDiv w:val="1"/>
      <w:marLeft w:val="0"/>
      <w:marRight w:val="0"/>
      <w:marTop w:val="0"/>
      <w:marBottom w:val="0"/>
      <w:divBdr>
        <w:top w:val="none" w:sz="0" w:space="0" w:color="auto"/>
        <w:left w:val="none" w:sz="0" w:space="0" w:color="auto"/>
        <w:bottom w:val="none" w:sz="0" w:space="0" w:color="auto"/>
        <w:right w:val="none" w:sz="0" w:space="0" w:color="auto"/>
      </w:divBdr>
    </w:div>
    <w:div w:id="1027557545">
      <w:bodyDiv w:val="1"/>
      <w:marLeft w:val="0"/>
      <w:marRight w:val="0"/>
      <w:marTop w:val="0"/>
      <w:marBottom w:val="0"/>
      <w:divBdr>
        <w:top w:val="none" w:sz="0" w:space="0" w:color="auto"/>
        <w:left w:val="none" w:sz="0" w:space="0" w:color="auto"/>
        <w:bottom w:val="none" w:sz="0" w:space="0" w:color="auto"/>
        <w:right w:val="none" w:sz="0" w:space="0" w:color="auto"/>
      </w:divBdr>
    </w:div>
    <w:div w:id="1056900945">
      <w:bodyDiv w:val="1"/>
      <w:marLeft w:val="0"/>
      <w:marRight w:val="0"/>
      <w:marTop w:val="0"/>
      <w:marBottom w:val="0"/>
      <w:divBdr>
        <w:top w:val="none" w:sz="0" w:space="0" w:color="auto"/>
        <w:left w:val="none" w:sz="0" w:space="0" w:color="auto"/>
        <w:bottom w:val="none" w:sz="0" w:space="0" w:color="auto"/>
        <w:right w:val="none" w:sz="0" w:space="0" w:color="auto"/>
      </w:divBdr>
    </w:div>
    <w:div w:id="1060247534">
      <w:bodyDiv w:val="1"/>
      <w:marLeft w:val="0"/>
      <w:marRight w:val="0"/>
      <w:marTop w:val="0"/>
      <w:marBottom w:val="0"/>
      <w:divBdr>
        <w:top w:val="none" w:sz="0" w:space="0" w:color="auto"/>
        <w:left w:val="none" w:sz="0" w:space="0" w:color="auto"/>
        <w:bottom w:val="none" w:sz="0" w:space="0" w:color="auto"/>
        <w:right w:val="none" w:sz="0" w:space="0" w:color="auto"/>
      </w:divBdr>
    </w:div>
    <w:div w:id="1089623801">
      <w:bodyDiv w:val="1"/>
      <w:marLeft w:val="0"/>
      <w:marRight w:val="0"/>
      <w:marTop w:val="0"/>
      <w:marBottom w:val="0"/>
      <w:divBdr>
        <w:top w:val="none" w:sz="0" w:space="0" w:color="auto"/>
        <w:left w:val="none" w:sz="0" w:space="0" w:color="auto"/>
        <w:bottom w:val="none" w:sz="0" w:space="0" w:color="auto"/>
        <w:right w:val="none" w:sz="0" w:space="0" w:color="auto"/>
      </w:divBdr>
    </w:div>
    <w:div w:id="1094861982">
      <w:bodyDiv w:val="1"/>
      <w:marLeft w:val="0"/>
      <w:marRight w:val="0"/>
      <w:marTop w:val="0"/>
      <w:marBottom w:val="0"/>
      <w:divBdr>
        <w:top w:val="none" w:sz="0" w:space="0" w:color="auto"/>
        <w:left w:val="none" w:sz="0" w:space="0" w:color="auto"/>
        <w:bottom w:val="none" w:sz="0" w:space="0" w:color="auto"/>
        <w:right w:val="none" w:sz="0" w:space="0" w:color="auto"/>
      </w:divBdr>
    </w:div>
    <w:div w:id="1099719528">
      <w:bodyDiv w:val="1"/>
      <w:marLeft w:val="0"/>
      <w:marRight w:val="0"/>
      <w:marTop w:val="0"/>
      <w:marBottom w:val="0"/>
      <w:divBdr>
        <w:top w:val="none" w:sz="0" w:space="0" w:color="auto"/>
        <w:left w:val="none" w:sz="0" w:space="0" w:color="auto"/>
        <w:bottom w:val="none" w:sz="0" w:space="0" w:color="auto"/>
        <w:right w:val="none" w:sz="0" w:space="0" w:color="auto"/>
      </w:divBdr>
    </w:div>
    <w:div w:id="1105006129">
      <w:bodyDiv w:val="1"/>
      <w:marLeft w:val="0"/>
      <w:marRight w:val="0"/>
      <w:marTop w:val="0"/>
      <w:marBottom w:val="0"/>
      <w:divBdr>
        <w:top w:val="none" w:sz="0" w:space="0" w:color="auto"/>
        <w:left w:val="none" w:sz="0" w:space="0" w:color="auto"/>
        <w:bottom w:val="none" w:sz="0" w:space="0" w:color="auto"/>
        <w:right w:val="none" w:sz="0" w:space="0" w:color="auto"/>
      </w:divBdr>
    </w:div>
    <w:div w:id="1137837615">
      <w:bodyDiv w:val="1"/>
      <w:marLeft w:val="0"/>
      <w:marRight w:val="0"/>
      <w:marTop w:val="0"/>
      <w:marBottom w:val="0"/>
      <w:divBdr>
        <w:top w:val="none" w:sz="0" w:space="0" w:color="auto"/>
        <w:left w:val="none" w:sz="0" w:space="0" w:color="auto"/>
        <w:bottom w:val="none" w:sz="0" w:space="0" w:color="auto"/>
        <w:right w:val="none" w:sz="0" w:space="0" w:color="auto"/>
      </w:divBdr>
    </w:div>
    <w:div w:id="1145702735">
      <w:bodyDiv w:val="1"/>
      <w:marLeft w:val="0"/>
      <w:marRight w:val="0"/>
      <w:marTop w:val="0"/>
      <w:marBottom w:val="0"/>
      <w:divBdr>
        <w:top w:val="none" w:sz="0" w:space="0" w:color="auto"/>
        <w:left w:val="none" w:sz="0" w:space="0" w:color="auto"/>
        <w:bottom w:val="none" w:sz="0" w:space="0" w:color="auto"/>
        <w:right w:val="none" w:sz="0" w:space="0" w:color="auto"/>
      </w:divBdr>
    </w:div>
    <w:div w:id="1162890158">
      <w:bodyDiv w:val="1"/>
      <w:marLeft w:val="0"/>
      <w:marRight w:val="0"/>
      <w:marTop w:val="0"/>
      <w:marBottom w:val="0"/>
      <w:divBdr>
        <w:top w:val="none" w:sz="0" w:space="0" w:color="auto"/>
        <w:left w:val="none" w:sz="0" w:space="0" w:color="auto"/>
        <w:bottom w:val="none" w:sz="0" w:space="0" w:color="auto"/>
        <w:right w:val="none" w:sz="0" w:space="0" w:color="auto"/>
      </w:divBdr>
    </w:div>
    <w:div w:id="1176844113">
      <w:bodyDiv w:val="1"/>
      <w:marLeft w:val="0"/>
      <w:marRight w:val="0"/>
      <w:marTop w:val="0"/>
      <w:marBottom w:val="0"/>
      <w:divBdr>
        <w:top w:val="none" w:sz="0" w:space="0" w:color="auto"/>
        <w:left w:val="none" w:sz="0" w:space="0" w:color="auto"/>
        <w:bottom w:val="none" w:sz="0" w:space="0" w:color="auto"/>
        <w:right w:val="none" w:sz="0" w:space="0" w:color="auto"/>
      </w:divBdr>
    </w:div>
    <w:div w:id="1181048978">
      <w:bodyDiv w:val="1"/>
      <w:marLeft w:val="0"/>
      <w:marRight w:val="0"/>
      <w:marTop w:val="0"/>
      <w:marBottom w:val="0"/>
      <w:divBdr>
        <w:top w:val="none" w:sz="0" w:space="0" w:color="auto"/>
        <w:left w:val="none" w:sz="0" w:space="0" w:color="auto"/>
        <w:bottom w:val="none" w:sz="0" w:space="0" w:color="auto"/>
        <w:right w:val="none" w:sz="0" w:space="0" w:color="auto"/>
      </w:divBdr>
    </w:div>
    <w:div w:id="1200049892">
      <w:bodyDiv w:val="1"/>
      <w:marLeft w:val="0"/>
      <w:marRight w:val="0"/>
      <w:marTop w:val="0"/>
      <w:marBottom w:val="0"/>
      <w:divBdr>
        <w:top w:val="none" w:sz="0" w:space="0" w:color="auto"/>
        <w:left w:val="none" w:sz="0" w:space="0" w:color="auto"/>
        <w:bottom w:val="none" w:sz="0" w:space="0" w:color="auto"/>
        <w:right w:val="none" w:sz="0" w:space="0" w:color="auto"/>
      </w:divBdr>
    </w:div>
    <w:div w:id="1201818618">
      <w:bodyDiv w:val="1"/>
      <w:marLeft w:val="0"/>
      <w:marRight w:val="0"/>
      <w:marTop w:val="0"/>
      <w:marBottom w:val="0"/>
      <w:divBdr>
        <w:top w:val="none" w:sz="0" w:space="0" w:color="auto"/>
        <w:left w:val="none" w:sz="0" w:space="0" w:color="auto"/>
        <w:bottom w:val="none" w:sz="0" w:space="0" w:color="auto"/>
        <w:right w:val="none" w:sz="0" w:space="0" w:color="auto"/>
      </w:divBdr>
    </w:div>
    <w:div w:id="1254515351">
      <w:bodyDiv w:val="1"/>
      <w:marLeft w:val="0"/>
      <w:marRight w:val="0"/>
      <w:marTop w:val="0"/>
      <w:marBottom w:val="0"/>
      <w:divBdr>
        <w:top w:val="none" w:sz="0" w:space="0" w:color="auto"/>
        <w:left w:val="none" w:sz="0" w:space="0" w:color="auto"/>
        <w:bottom w:val="none" w:sz="0" w:space="0" w:color="auto"/>
        <w:right w:val="none" w:sz="0" w:space="0" w:color="auto"/>
      </w:divBdr>
    </w:div>
    <w:div w:id="1256673693">
      <w:bodyDiv w:val="1"/>
      <w:marLeft w:val="0"/>
      <w:marRight w:val="0"/>
      <w:marTop w:val="0"/>
      <w:marBottom w:val="0"/>
      <w:divBdr>
        <w:top w:val="none" w:sz="0" w:space="0" w:color="auto"/>
        <w:left w:val="none" w:sz="0" w:space="0" w:color="auto"/>
        <w:bottom w:val="none" w:sz="0" w:space="0" w:color="auto"/>
        <w:right w:val="none" w:sz="0" w:space="0" w:color="auto"/>
      </w:divBdr>
    </w:div>
    <w:div w:id="1269702927">
      <w:bodyDiv w:val="1"/>
      <w:marLeft w:val="0"/>
      <w:marRight w:val="0"/>
      <w:marTop w:val="0"/>
      <w:marBottom w:val="0"/>
      <w:divBdr>
        <w:top w:val="none" w:sz="0" w:space="0" w:color="auto"/>
        <w:left w:val="none" w:sz="0" w:space="0" w:color="auto"/>
        <w:bottom w:val="none" w:sz="0" w:space="0" w:color="auto"/>
        <w:right w:val="none" w:sz="0" w:space="0" w:color="auto"/>
      </w:divBdr>
    </w:div>
    <w:div w:id="1282960404">
      <w:bodyDiv w:val="1"/>
      <w:marLeft w:val="0"/>
      <w:marRight w:val="0"/>
      <w:marTop w:val="0"/>
      <w:marBottom w:val="0"/>
      <w:divBdr>
        <w:top w:val="none" w:sz="0" w:space="0" w:color="auto"/>
        <w:left w:val="none" w:sz="0" w:space="0" w:color="auto"/>
        <w:bottom w:val="none" w:sz="0" w:space="0" w:color="auto"/>
        <w:right w:val="none" w:sz="0" w:space="0" w:color="auto"/>
      </w:divBdr>
    </w:div>
    <w:div w:id="1308970457">
      <w:bodyDiv w:val="1"/>
      <w:marLeft w:val="0"/>
      <w:marRight w:val="0"/>
      <w:marTop w:val="0"/>
      <w:marBottom w:val="0"/>
      <w:divBdr>
        <w:top w:val="none" w:sz="0" w:space="0" w:color="auto"/>
        <w:left w:val="none" w:sz="0" w:space="0" w:color="auto"/>
        <w:bottom w:val="none" w:sz="0" w:space="0" w:color="auto"/>
        <w:right w:val="none" w:sz="0" w:space="0" w:color="auto"/>
      </w:divBdr>
    </w:div>
    <w:div w:id="1331568478">
      <w:bodyDiv w:val="1"/>
      <w:marLeft w:val="0"/>
      <w:marRight w:val="0"/>
      <w:marTop w:val="0"/>
      <w:marBottom w:val="0"/>
      <w:divBdr>
        <w:top w:val="none" w:sz="0" w:space="0" w:color="auto"/>
        <w:left w:val="none" w:sz="0" w:space="0" w:color="auto"/>
        <w:bottom w:val="none" w:sz="0" w:space="0" w:color="auto"/>
        <w:right w:val="none" w:sz="0" w:space="0" w:color="auto"/>
      </w:divBdr>
    </w:div>
    <w:div w:id="1332106162">
      <w:bodyDiv w:val="1"/>
      <w:marLeft w:val="0"/>
      <w:marRight w:val="0"/>
      <w:marTop w:val="0"/>
      <w:marBottom w:val="0"/>
      <w:divBdr>
        <w:top w:val="none" w:sz="0" w:space="0" w:color="auto"/>
        <w:left w:val="none" w:sz="0" w:space="0" w:color="auto"/>
        <w:bottom w:val="none" w:sz="0" w:space="0" w:color="auto"/>
        <w:right w:val="none" w:sz="0" w:space="0" w:color="auto"/>
      </w:divBdr>
    </w:div>
    <w:div w:id="1346128613">
      <w:bodyDiv w:val="1"/>
      <w:marLeft w:val="0"/>
      <w:marRight w:val="0"/>
      <w:marTop w:val="0"/>
      <w:marBottom w:val="0"/>
      <w:divBdr>
        <w:top w:val="none" w:sz="0" w:space="0" w:color="auto"/>
        <w:left w:val="none" w:sz="0" w:space="0" w:color="auto"/>
        <w:bottom w:val="none" w:sz="0" w:space="0" w:color="auto"/>
        <w:right w:val="none" w:sz="0" w:space="0" w:color="auto"/>
      </w:divBdr>
    </w:div>
    <w:div w:id="1367676932">
      <w:bodyDiv w:val="1"/>
      <w:marLeft w:val="0"/>
      <w:marRight w:val="0"/>
      <w:marTop w:val="0"/>
      <w:marBottom w:val="0"/>
      <w:divBdr>
        <w:top w:val="none" w:sz="0" w:space="0" w:color="auto"/>
        <w:left w:val="none" w:sz="0" w:space="0" w:color="auto"/>
        <w:bottom w:val="none" w:sz="0" w:space="0" w:color="auto"/>
        <w:right w:val="none" w:sz="0" w:space="0" w:color="auto"/>
      </w:divBdr>
    </w:div>
    <w:div w:id="1379085126">
      <w:bodyDiv w:val="1"/>
      <w:marLeft w:val="0"/>
      <w:marRight w:val="0"/>
      <w:marTop w:val="0"/>
      <w:marBottom w:val="0"/>
      <w:divBdr>
        <w:top w:val="none" w:sz="0" w:space="0" w:color="auto"/>
        <w:left w:val="none" w:sz="0" w:space="0" w:color="auto"/>
        <w:bottom w:val="none" w:sz="0" w:space="0" w:color="auto"/>
        <w:right w:val="none" w:sz="0" w:space="0" w:color="auto"/>
      </w:divBdr>
    </w:div>
    <w:div w:id="1379088337">
      <w:bodyDiv w:val="1"/>
      <w:marLeft w:val="0"/>
      <w:marRight w:val="0"/>
      <w:marTop w:val="0"/>
      <w:marBottom w:val="0"/>
      <w:divBdr>
        <w:top w:val="none" w:sz="0" w:space="0" w:color="auto"/>
        <w:left w:val="none" w:sz="0" w:space="0" w:color="auto"/>
        <w:bottom w:val="none" w:sz="0" w:space="0" w:color="auto"/>
        <w:right w:val="none" w:sz="0" w:space="0" w:color="auto"/>
      </w:divBdr>
    </w:div>
    <w:div w:id="1392119416">
      <w:bodyDiv w:val="1"/>
      <w:marLeft w:val="0"/>
      <w:marRight w:val="0"/>
      <w:marTop w:val="0"/>
      <w:marBottom w:val="0"/>
      <w:divBdr>
        <w:top w:val="none" w:sz="0" w:space="0" w:color="auto"/>
        <w:left w:val="none" w:sz="0" w:space="0" w:color="auto"/>
        <w:bottom w:val="none" w:sz="0" w:space="0" w:color="auto"/>
        <w:right w:val="none" w:sz="0" w:space="0" w:color="auto"/>
      </w:divBdr>
    </w:div>
    <w:div w:id="1393851151">
      <w:bodyDiv w:val="1"/>
      <w:marLeft w:val="0"/>
      <w:marRight w:val="0"/>
      <w:marTop w:val="0"/>
      <w:marBottom w:val="0"/>
      <w:divBdr>
        <w:top w:val="none" w:sz="0" w:space="0" w:color="auto"/>
        <w:left w:val="none" w:sz="0" w:space="0" w:color="auto"/>
        <w:bottom w:val="none" w:sz="0" w:space="0" w:color="auto"/>
        <w:right w:val="none" w:sz="0" w:space="0" w:color="auto"/>
      </w:divBdr>
    </w:div>
    <w:div w:id="1398939687">
      <w:bodyDiv w:val="1"/>
      <w:marLeft w:val="0"/>
      <w:marRight w:val="0"/>
      <w:marTop w:val="0"/>
      <w:marBottom w:val="0"/>
      <w:divBdr>
        <w:top w:val="none" w:sz="0" w:space="0" w:color="auto"/>
        <w:left w:val="none" w:sz="0" w:space="0" w:color="auto"/>
        <w:bottom w:val="none" w:sz="0" w:space="0" w:color="auto"/>
        <w:right w:val="none" w:sz="0" w:space="0" w:color="auto"/>
      </w:divBdr>
    </w:div>
    <w:div w:id="1413357676">
      <w:bodyDiv w:val="1"/>
      <w:marLeft w:val="0"/>
      <w:marRight w:val="0"/>
      <w:marTop w:val="0"/>
      <w:marBottom w:val="0"/>
      <w:divBdr>
        <w:top w:val="none" w:sz="0" w:space="0" w:color="auto"/>
        <w:left w:val="none" w:sz="0" w:space="0" w:color="auto"/>
        <w:bottom w:val="none" w:sz="0" w:space="0" w:color="auto"/>
        <w:right w:val="none" w:sz="0" w:space="0" w:color="auto"/>
      </w:divBdr>
    </w:div>
    <w:div w:id="1428690994">
      <w:bodyDiv w:val="1"/>
      <w:marLeft w:val="0"/>
      <w:marRight w:val="0"/>
      <w:marTop w:val="0"/>
      <w:marBottom w:val="0"/>
      <w:divBdr>
        <w:top w:val="none" w:sz="0" w:space="0" w:color="auto"/>
        <w:left w:val="none" w:sz="0" w:space="0" w:color="auto"/>
        <w:bottom w:val="none" w:sz="0" w:space="0" w:color="auto"/>
        <w:right w:val="none" w:sz="0" w:space="0" w:color="auto"/>
      </w:divBdr>
    </w:div>
    <w:div w:id="1433671399">
      <w:bodyDiv w:val="1"/>
      <w:marLeft w:val="0"/>
      <w:marRight w:val="0"/>
      <w:marTop w:val="0"/>
      <w:marBottom w:val="0"/>
      <w:divBdr>
        <w:top w:val="none" w:sz="0" w:space="0" w:color="auto"/>
        <w:left w:val="none" w:sz="0" w:space="0" w:color="auto"/>
        <w:bottom w:val="none" w:sz="0" w:space="0" w:color="auto"/>
        <w:right w:val="none" w:sz="0" w:space="0" w:color="auto"/>
      </w:divBdr>
    </w:div>
    <w:div w:id="1469515821">
      <w:bodyDiv w:val="1"/>
      <w:marLeft w:val="0"/>
      <w:marRight w:val="0"/>
      <w:marTop w:val="0"/>
      <w:marBottom w:val="0"/>
      <w:divBdr>
        <w:top w:val="none" w:sz="0" w:space="0" w:color="auto"/>
        <w:left w:val="none" w:sz="0" w:space="0" w:color="auto"/>
        <w:bottom w:val="none" w:sz="0" w:space="0" w:color="auto"/>
        <w:right w:val="none" w:sz="0" w:space="0" w:color="auto"/>
      </w:divBdr>
    </w:div>
    <w:div w:id="1478064716">
      <w:bodyDiv w:val="1"/>
      <w:marLeft w:val="0"/>
      <w:marRight w:val="0"/>
      <w:marTop w:val="0"/>
      <w:marBottom w:val="0"/>
      <w:divBdr>
        <w:top w:val="none" w:sz="0" w:space="0" w:color="auto"/>
        <w:left w:val="none" w:sz="0" w:space="0" w:color="auto"/>
        <w:bottom w:val="none" w:sz="0" w:space="0" w:color="auto"/>
        <w:right w:val="none" w:sz="0" w:space="0" w:color="auto"/>
      </w:divBdr>
    </w:div>
    <w:div w:id="1499275091">
      <w:bodyDiv w:val="1"/>
      <w:marLeft w:val="0"/>
      <w:marRight w:val="0"/>
      <w:marTop w:val="0"/>
      <w:marBottom w:val="0"/>
      <w:divBdr>
        <w:top w:val="none" w:sz="0" w:space="0" w:color="auto"/>
        <w:left w:val="none" w:sz="0" w:space="0" w:color="auto"/>
        <w:bottom w:val="none" w:sz="0" w:space="0" w:color="auto"/>
        <w:right w:val="none" w:sz="0" w:space="0" w:color="auto"/>
      </w:divBdr>
    </w:div>
    <w:div w:id="1510218292">
      <w:bodyDiv w:val="1"/>
      <w:marLeft w:val="0"/>
      <w:marRight w:val="0"/>
      <w:marTop w:val="0"/>
      <w:marBottom w:val="0"/>
      <w:divBdr>
        <w:top w:val="none" w:sz="0" w:space="0" w:color="auto"/>
        <w:left w:val="none" w:sz="0" w:space="0" w:color="auto"/>
        <w:bottom w:val="none" w:sz="0" w:space="0" w:color="auto"/>
        <w:right w:val="none" w:sz="0" w:space="0" w:color="auto"/>
      </w:divBdr>
    </w:div>
    <w:div w:id="1511093364">
      <w:bodyDiv w:val="1"/>
      <w:marLeft w:val="0"/>
      <w:marRight w:val="0"/>
      <w:marTop w:val="0"/>
      <w:marBottom w:val="0"/>
      <w:divBdr>
        <w:top w:val="none" w:sz="0" w:space="0" w:color="auto"/>
        <w:left w:val="none" w:sz="0" w:space="0" w:color="auto"/>
        <w:bottom w:val="none" w:sz="0" w:space="0" w:color="auto"/>
        <w:right w:val="none" w:sz="0" w:space="0" w:color="auto"/>
      </w:divBdr>
    </w:div>
    <w:div w:id="1515418498">
      <w:bodyDiv w:val="1"/>
      <w:marLeft w:val="0"/>
      <w:marRight w:val="0"/>
      <w:marTop w:val="0"/>
      <w:marBottom w:val="0"/>
      <w:divBdr>
        <w:top w:val="none" w:sz="0" w:space="0" w:color="auto"/>
        <w:left w:val="none" w:sz="0" w:space="0" w:color="auto"/>
        <w:bottom w:val="none" w:sz="0" w:space="0" w:color="auto"/>
        <w:right w:val="none" w:sz="0" w:space="0" w:color="auto"/>
      </w:divBdr>
    </w:div>
    <w:div w:id="1518233449">
      <w:bodyDiv w:val="1"/>
      <w:marLeft w:val="0"/>
      <w:marRight w:val="0"/>
      <w:marTop w:val="0"/>
      <w:marBottom w:val="0"/>
      <w:divBdr>
        <w:top w:val="none" w:sz="0" w:space="0" w:color="auto"/>
        <w:left w:val="none" w:sz="0" w:space="0" w:color="auto"/>
        <w:bottom w:val="none" w:sz="0" w:space="0" w:color="auto"/>
        <w:right w:val="none" w:sz="0" w:space="0" w:color="auto"/>
      </w:divBdr>
    </w:div>
    <w:div w:id="1545752977">
      <w:bodyDiv w:val="1"/>
      <w:marLeft w:val="0"/>
      <w:marRight w:val="0"/>
      <w:marTop w:val="0"/>
      <w:marBottom w:val="0"/>
      <w:divBdr>
        <w:top w:val="none" w:sz="0" w:space="0" w:color="auto"/>
        <w:left w:val="none" w:sz="0" w:space="0" w:color="auto"/>
        <w:bottom w:val="none" w:sz="0" w:space="0" w:color="auto"/>
        <w:right w:val="none" w:sz="0" w:space="0" w:color="auto"/>
      </w:divBdr>
    </w:div>
    <w:div w:id="1563641228">
      <w:bodyDiv w:val="1"/>
      <w:marLeft w:val="0"/>
      <w:marRight w:val="0"/>
      <w:marTop w:val="0"/>
      <w:marBottom w:val="0"/>
      <w:divBdr>
        <w:top w:val="none" w:sz="0" w:space="0" w:color="auto"/>
        <w:left w:val="none" w:sz="0" w:space="0" w:color="auto"/>
        <w:bottom w:val="none" w:sz="0" w:space="0" w:color="auto"/>
        <w:right w:val="none" w:sz="0" w:space="0" w:color="auto"/>
      </w:divBdr>
    </w:div>
    <w:div w:id="1567228732">
      <w:bodyDiv w:val="1"/>
      <w:marLeft w:val="0"/>
      <w:marRight w:val="0"/>
      <w:marTop w:val="0"/>
      <w:marBottom w:val="0"/>
      <w:divBdr>
        <w:top w:val="none" w:sz="0" w:space="0" w:color="auto"/>
        <w:left w:val="none" w:sz="0" w:space="0" w:color="auto"/>
        <w:bottom w:val="none" w:sz="0" w:space="0" w:color="auto"/>
        <w:right w:val="none" w:sz="0" w:space="0" w:color="auto"/>
      </w:divBdr>
    </w:div>
    <w:div w:id="1582833370">
      <w:bodyDiv w:val="1"/>
      <w:marLeft w:val="0"/>
      <w:marRight w:val="0"/>
      <w:marTop w:val="0"/>
      <w:marBottom w:val="0"/>
      <w:divBdr>
        <w:top w:val="none" w:sz="0" w:space="0" w:color="auto"/>
        <w:left w:val="none" w:sz="0" w:space="0" w:color="auto"/>
        <w:bottom w:val="none" w:sz="0" w:space="0" w:color="auto"/>
        <w:right w:val="none" w:sz="0" w:space="0" w:color="auto"/>
      </w:divBdr>
    </w:div>
    <w:div w:id="1642079547">
      <w:bodyDiv w:val="1"/>
      <w:marLeft w:val="0"/>
      <w:marRight w:val="0"/>
      <w:marTop w:val="0"/>
      <w:marBottom w:val="0"/>
      <w:divBdr>
        <w:top w:val="none" w:sz="0" w:space="0" w:color="auto"/>
        <w:left w:val="none" w:sz="0" w:space="0" w:color="auto"/>
        <w:bottom w:val="none" w:sz="0" w:space="0" w:color="auto"/>
        <w:right w:val="none" w:sz="0" w:space="0" w:color="auto"/>
      </w:divBdr>
    </w:div>
    <w:div w:id="1649165601">
      <w:bodyDiv w:val="1"/>
      <w:marLeft w:val="0"/>
      <w:marRight w:val="0"/>
      <w:marTop w:val="0"/>
      <w:marBottom w:val="0"/>
      <w:divBdr>
        <w:top w:val="none" w:sz="0" w:space="0" w:color="auto"/>
        <w:left w:val="none" w:sz="0" w:space="0" w:color="auto"/>
        <w:bottom w:val="none" w:sz="0" w:space="0" w:color="auto"/>
        <w:right w:val="none" w:sz="0" w:space="0" w:color="auto"/>
      </w:divBdr>
      <w:divsChild>
        <w:div w:id="1572811515">
          <w:marLeft w:val="660"/>
          <w:marRight w:val="660"/>
          <w:marTop w:val="0"/>
          <w:marBottom w:val="360"/>
          <w:divBdr>
            <w:top w:val="none" w:sz="0" w:space="0" w:color="auto"/>
            <w:left w:val="none" w:sz="0" w:space="0" w:color="auto"/>
            <w:bottom w:val="none" w:sz="0" w:space="0" w:color="auto"/>
            <w:right w:val="none" w:sz="0" w:space="0" w:color="auto"/>
          </w:divBdr>
          <w:divsChild>
            <w:div w:id="690031539">
              <w:marLeft w:val="0"/>
              <w:marRight w:val="0"/>
              <w:marTop w:val="0"/>
              <w:marBottom w:val="0"/>
              <w:divBdr>
                <w:top w:val="none" w:sz="0" w:space="0" w:color="auto"/>
                <w:left w:val="none" w:sz="0" w:space="0" w:color="auto"/>
                <w:bottom w:val="none" w:sz="0" w:space="0" w:color="auto"/>
                <w:right w:val="none" w:sz="0" w:space="0" w:color="auto"/>
              </w:divBdr>
              <w:divsChild>
                <w:div w:id="853106986">
                  <w:marLeft w:val="0"/>
                  <w:marRight w:val="0"/>
                  <w:marTop w:val="0"/>
                  <w:marBottom w:val="0"/>
                  <w:divBdr>
                    <w:top w:val="none" w:sz="0" w:space="0" w:color="auto"/>
                    <w:left w:val="none" w:sz="0" w:space="0" w:color="auto"/>
                    <w:bottom w:val="none" w:sz="0" w:space="0" w:color="auto"/>
                    <w:right w:val="none" w:sz="0" w:space="0" w:color="auto"/>
                  </w:divBdr>
                  <w:divsChild>
                    <w:div w:id="58052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269561">
          <w:marLeft w:val="0"/>
          <w:marRight w:val="0"/>
          <w:marTop w:val="0"/>
          <w:marBottom w:val="360"/>
          <w:divBdr>
            <w:top w:val="none" w:sz="0" w:space="0" w:color="auto"/>
            <w:left w:val="none" w:sz="0" w:space="0" w:color="auto"/>
            <w:bottom w:val="none" w:sz="0" w:space="0" w:color="auto"/>
            <w:right w:val="none" w:sz="0" w:space="0" w:color="auto"/>
          </w:divBdr>
        </w:div>
      </w:divsChild>
    </w:div>
    <w:div w:id="1669091791">
      <w:bodyDiv w:val="1"/>
      <w:marLeft w:val="0"/>
      <w:marRight w:val="0"/>
      <w:marTop w:val="0"/>
      <w:marBottom w:val="0"/>
      <w:divBdr>
        <w:top w:val="none" w:sz="0" w:space="0" w:color="auto"/>
        <w:left w:val="none" w:sz="0" w:space="0" w:color="auto"/>
        <w:bottom w:val="none" w:sz="0" w:space="0" w:color="auto"/>
        <w:right w:val="none" w:sz="0" w:space="0" w:color="auto"/>
      </w:divBdr>
    </w:div>
    <w:div w:id="1691176270">
      <w:bodyDiv w:val="1"/>
      <w:marLeft w:val="0"/>
      <w:marRight w:val="0"/>
      <w:marTop w:val="0"/>
      <w:marBottom w:val="0"/>
      <w:divBdr>
        <w:top w:val="none" w:sz="0" w:space="0" w:color="auto"/>
        <w:left w:val="none" w:sz="0" w:space="0" w:color="auto"/>
        <w:bottom w:val="none" w:sz="0" w:space="0" w:color="auto"/>
        <w:right w:val="none" w:sz="0" w:space="0" w:color="auto"/>
      </w:divBdr>
    </w:div>
    <w:div w:id="1752308501">
      <w:bodyDiv w:val="1"/>
      <w:marLeft w:val="0"/>
      <w:marRight w:val="0"/>
      <w:marTop w:val="0"/>
      <w:marBottom w:val="0"/>
      <w:divBdr>
        <w:top w:val="none" w:sz="0" w:space="0" w:color="auto"/>
        <w:left w:val="none" w:sz="0" w:space="0" w:color="auto"/>
        <w:bottom w:val="none" w:sz="0" w:space="0" w:color="auto"/>
        <w:right w:val="none" w:sz="0" w:space="0" w:color="auto"/>
      </w:divBdr>
    </w:div>
    <w:div w:id="1755201796">
      <w:bodyDiv w:val="1"/>
      <w:marLeft w:val="0"/>
      <w:marRight w:val="0"/>
      <w:marTop w:val="0"/>
      <w:marBottom w:val="0"/>
      <w:divBdr>
        <w:top w:val="none" w:sz="0" w:space="0" w:color="auto"/>
        <w:left w:val="none" w:sz="0" w:space="0" w:color="auto"/>
        <w:bottom w:val="none" w:sz="0" w:space="0" w:color="auto"/>
        <w:right w:val="none" w:sz="0" w:space="0" w:color="auto"/>
      </w:divBdr>
    </w:div>
    <w:div w:id="1767457489">
      <w:bodyDiv w:val="1"/>
      <w:marLeft w:val="0"/>
      <w:marRight w:val="0"/>
      <w:marTop w:val="0"/>
      <w:marBottom w:val="0"/>
      <w:divBdr>
        <w:top w:val="none" w:sz="0" w:space="0" w:color="auto"/>
        <w:left w:val="none" w:sz="0" w:space="0" w:color="auto"/>
        <w:bottom w:val="none" w:sz="0" w:space="0" w:color="auto"/>
        <w:right w:val="none" w:sz="0" w:space="0" w:color="auto"/>
      </w:divBdr>
    </w:div>
    <w:div w:id="1788771355">
      <w:bodyDiv w:val="1"/>
      <w:marLeft w:val="0"/>
      <w:marRight w:val="0"/>
      <w:marTop w:val="0"/>
      <w:marBottom w:val="0"/>
      <w:divBdr>
        <w:top w:val="none" w:sz="0" w:space="0" w:color="auto"/>
        <w:left w:val="none" w:sz="0" w:space="0" w:color="auto"/>
        <w:bottom w:val="none" w:sz="0" w:space="0" w:color="auto"/>
        <w:right w:val="none" w:sz="0" w:space="0" w:color="auto"/>
      </w:divBdr>
    </w:div>
    <w:div w:id="1793863088">
      <w:bodyDiv w:val="1"/>
      <w:marLeft w:val="0"/>
      <w:marRight w:val="0"/>
      <w:marTop w:val="0"/>
      <w:marBottom w:val="0"/>
      <w:divBdr>
        <w:top w:val="none" w:sz="0" w:space="0" w:color="auto"/>
        <w:left w:val="none" w:sz="0" w:space="0" w:color="auto"/>
        <w:bottom w:val="none" w:sz="0" w:space="0" w:color="auto"/>
        <w:right w:val="none" w:sz="0" w:space="0" w:color="auto"/>
      </w:divBdr>
      <w:divsChild>
        <w:div w:id="1808740705">
          <w:marLeft w:val="0"/>
          <w:marRight w:val="0"/>
          <w:marTop w:val="0"/>
          <w:marBottom w:val="0"/>
          <w:divBdr>
            <w:top w:val="none" w:sz="0" w:space="0" w:color="auto"/>
            <w:left w:val="none" w:sz="0" w:space="0" w:color="auto"/>
            <w:bottom w:val="none" w:sz="0" w:space="0" w:color="auto"/>
            <w:right w:val="none" w:sz="0" w:space="0" w:color="auto"/>
          </w:divBdr>
        </w:div>
      </w:divsChild>
    </w:div>
    <w:div w:id="1811897774">
      <w:bodyDiv w:val="1"/>
      <w:marLeft w:val="0"/>
      <w:marRight w:val="0"/>
      <w:marTop w:val="0"/>
      <w:marBottom w:val="0"/>
      <w:divBdr>
        <w:top w:val="none" w:sz="0" w:space="0" w:color="auto"/>
        <w:left w:val="none" w:sz="0" w:space="0" w:color="auto"/>
        <w:bottom w:val="none" w:sz="0" w:space="0" w:color="auto"/>
        <w:right w:val="none" w:sz="0" w:space="0" w:color="auto"/>
      </w:divBdr>
    </w:div>
    <w:div w:id="1863468335">
      <w:bodyDiv w:val="1"/>
      <w:marLeft w:val="0"/>
      <w:marRight w:val="0"/>
      <w:marTop w:val="0"/>
      <w:marBottom w:val="0"/>
      <w:divBdr>
        <w:top w:val="none" w:sz="0" w:space="0" w:color="auto"/>
        <w:left w:val="none" w:sz="0" w:space="0" w:color="auto"/>
        <w:bottom w:val="none" w:sz="0" w:space="0" w:color="auto"/>
        <w:right w:val="none" w:sz="0" w:space="0" w:color="auto"/>
      </w:divBdr>
    </w:div>
    <w:div w:id="1876040129">
      <w:bodyDiv w:val="1"/>
      <w:marLeft w:val="0"/>
      <w:marRight w:val="0"/>
      <w:marTop w:val="0"/>
      <w:marBottom w:val="0"/>
      <w:divBdr>
        <w:top w:val="none" w:sz="0" w:space="0" w:color="auto"/>
        <w:left w:val="none" w:sz="0" w:space="0" w:color="auto"/>
        <w:bottom w:val="none" w:sz="0" w:space="0" w:color="auto"/>
        <w:right w:val="none" w:sz="0" w:space="0" w:color="auto"/>
      </w:divBdr>
    </w:div>
    <w:div w:id="1884513990">
      <w:bodyDiv w:val="1"/>
      <w:marLeft w:val="0"/>
      <w:marRight w:val="0"/>
      <w:marTop w:val="0"/>
      <w:marBottom w:val="0"/>
      <w:divBdr>
        <w:top w:val="none" w:sz="0" w:space="0" w:color="auto"/>
        <w:left w:val="none" w:sz="0" w:space="0" w:color="auto"/>
        <w:bottom w:val="none" w:sz="0" w:space="0" w:color="auto"/>
        <w:right w:val="none" w:sz="0" w:space="0" w:color="auto"/>
      </w:divBdr>
    </w:div>
    <w:div w:id="1887716847">
      <w:bodyDiv w:val="1"/>
      <w:marLeft w:val="0"/>
      <w:marRight w:val="0"/>
      <w:marTop w:val="0"/>
      <w:marBottom w:val="0"/>
      <w:divBdr>
        <w:top w:val="none" w:sz="0" w:space="0" w:color="auto"/>
        <w:left w:val="none" w:sz="0" w:space="0" w:color="auto"/>
        <w:bottom w:val="none" w:sz="0" w:space="0" w:color="auto"/>
        <w:right w:val="none" w:sz="0" w:space="0" w:color="auto"/>
      </w:divBdr>
      <w:divsChild>
        <w:div w:id="1751154294">
          <w:marLeft w:val="0"/>
          <w:marRight w:val="0"/>
          <w:marTop w:val="0"/>
          <w:marBottom w:val="0"/>
          <w:divBdr>
            <w:top w:val="none" w:sz="0" w:space="0" w:color="auto"/>
            <w:left w:val="none" w:sz="0" w:space="0" w:color="auto"/>
            <w:bottom w:val="none" w:sz="0" w:space="0" w:color="auto"/>
            <w:right w:val="none" w:sz="0" w:space="0" w:color="auto"/>
          </w:divBdr>
        </w:div>
        <w:div w:id="1716731364">
          <w:marLeft w:val="0"/>
          <w:marRight w:val="0"/>
          <w:marTop w:val="0"/>
          <w:marBottom w:val="0"/>
          <w:divBdr>
            <w:top w:val="none" w:sz="0" w:space="0" w:color="auto"/>
            <w:left w:val="none" w:sz="0" w:space="0" w:color="auto"/>
            <w:bottom w:val="none" w:sz="0" w:space="0" w:color="auto"/>
            <w:right w:val="none" w:sz="0" w:space="0" w:color="auto"/>
          </w:divBdr>
        </w:div>
      </w:divsChild>
    </w:div>
    <w:div w:id="1900968854">
      <w:bodyDiv w:val="1"/>
      <w:marLeft w:val="0"/>
      <w:marRight w:val="0"/>
      <w:marTop w:val="0"/>
      <w:marBottom w:val="0"/>
      <w:divBdr>
        <w:top w:val="none" w:sz="0" w:space="0" w:color="auto"/>
        <w:left w:val="none" w:sz="0" w:space="0" w:color="auto"/>
        <w:bottom w:val="none" w:sz="0" w:space="0" w:color="auto"/>
        <w:right w:val="none" w:sz="0" w:space="0" w:color="auto"/>
      </w:divBdr>
    </w:div>
    <w:div w:id="1908151993">
      <w:bodyDiv w:val="1"/>
      <w:marLeft w:val="0"/>
      <w:marRight w:val="0"/>
      <w:marTop w:val="0"/>
      <w:marBottom w:val="0"/>
      <w:divBdr>
        <w:top w:val="none" w:sz="0" w:space="0" w:color="auto"/>
        <w:left w:val="none" w:sz="0" w:space="0" w:color="auto"/>
        <w:bottom w:val="none" w:sz="0" w:space="0" w:color="auto"/>
        <w:right w:val="none" w:sz="0" w:space="0" w:color="auto"/>
      </w:divBdr>
    </w:div>
    <w:div w:id="1917009284">
      <w:bodyDiv w:val="1"/>
      <w:marLeft w:val="0"/>
      <w:marRight w:val="0"/>
      <w:marTop w:val="0"/>
      <w:marBottom w:val="0"/>
      <w:divBdr>
        <w:top w:val="none" w:sz="0" w:space="0" w:color="auto"/>
        <w:left w:val="none" w:sz="0" w:space="0" w:color="auto"/>
        <w:bottom w:val="none" w:sz="0" w:space="0" w:color="auto"/>
        <w:right w:val="none" w:sz="0" w:space="0" w:color="auto"/>
      </w:divBdr>
    </w:div>
    <w:div w:id="1932663759">
      <w:bodyDiv w:val="1"/>
      <w:marLeft w:val="0"/>
      <w:marRight w:val="0"/>
      <w:marTop w:val="0"/>
      <w:marBottom w:val="0"/>
      <w:divBdr>
        <w:top w:val="none" w:sz="0" w:space="0" w:color="auto"/>
        <w:left w:val="none" w:sz="0" w:space="0" w:color="auto"/>
        <w:bottom w:val="none" w:sz="0" w:space="0" w:color="auto"/>
        <w:right w:val="none" w:sz="0" w:space="0" w:color="auto"/>
      </w:divBdr>
    </w:div>
    <w:div w:id="1941183757">
      <w:bodyDiv w:val="1"/>
      <w:marLeft w:val="0"/>
      <w:marRight w:val="0"/>
      <w:marTop w:val="0"/>
      <w:marBottom w:val="0"/>
      <w:divBdr>
        <w:top w:val="none" w:sz="0" w:space="0" w:color="auto"/>
        <w:left w:val="none" w:sz="0" w:space="0" w:color="auto"/>
        <w:bottom w:val="none" w:sz="0" w:space="0" w:color="auto"/>
        <w:right w:val="none" w:sz="0" w:space="0" w:color="auto"/>
      </w:divBdr>
    </w:div>
    <w:div w:id="1943758187">
      <w:bodyDiv w:val="1"/>
      <w:marLeft w:val="0"/>
      <w:marRight w:val="0"/>
      <w:marTop w:val="0"/>
      <w:marBottom w:val="0"/>
      <w:divBdr>
        <w:top w:val="none" w:sz="0" w:space="0" w:color="auto"/>
        <w:left w:val="none" w:sz="0" w:space="0" w:color="auto"/>
        <w:bottom w:val="none" w:sz="0" w:space="0" w:color="auto"/>
        <w:right w:val="none" w:sz="0" w:space="0" w:color="auto"/>
      </w:divBdr>
    </w:div>
    <w:div w:id="1947422591">
      <w:bodyDiv w:val="1"/>
      <w:marLeft w:val="0"/>
      <w:marRight w:val="0"/>
      <w:marTop w:val="0"/>
      <w:marBottom w:val="0"/>
      <w:divBdr>
        <w:top w:val="none" w:sz="0" w:space="0" w:color="auto"/>
        <w:left w:val="none" w:sz="0" w:space="0" w:color="auto"/>
        <w:bottom w:val="none" w:sz="0" w:space="0" w:color="auto"/>
        <w:right w:val="none" w:sz="0" w:space="0" w:color="auto"/>
      </w:divBdr>
    </w:div>
    <w:div w:id="1967008626">
      <w:bodyDiv w:val="1"/>
      <w:marLeft w:val="0"/>
      <w:marRight w:val="0"/>
      <w:marTop w:val="0"/>
      <w:marBottom w:val="0"/>
      <w:divBdr>
        <w:top w:val="none" w:sz="0" w:space="0" w:color="auto"/>
        <w:left w:val="none" w:sz="0" w:space="0" w:color="auto"/>
        <w:bottom w:val="none" w:sz="0" w:space="0" w:color="auto"/>
        <w:right w:val="none" w:sz="0" w:space="0" w:color="auto"/>
      </w:divBdr>
    </w:div>
    <w:div w:id="1993436938">
      <w:bodyDiv w:val="1"/>
      <w:marLeft w:val="0"/>
      <w:marRight w:val="0"/>
      <w:marTop w:val="0"/>
      <w:marBottom w:val="0"/>
      <w:divBdr>
        <w:top w:val="none" w:sz="0" w:space="0" w:color="auto"/>
        <w:left w:val="none" w:sz="0" w:space="0" w:color="auto"/>
        <w:bottom w:val="none" w:sz="0" w:space="0" w:color="auto"/>
        <w:right w:val="none" w:sz="0" w:space="0" w:color="auto"/>
      </w:divBdr>
    </w:div>
    <w:div w:id="1996521260">
      <w:bodyDiv w:val="1"/>
      <w:marLeft w:val="0"/>
      <w:marRight w:val="0"/>
      <w:marTop w:val="0"/>
      <w:marBottom w:val="0"/>
      <w:divBdr>
        <w:top w:val="none" w:sz="0" w:space="0" w:color="auto"/>
        <w:left w:val="none" w:sz="0" w:space="0" w:color="auto"/>
        <w:bottom w:val="none" w:sz="0" w:space="0" w:color="auto"/>
        <w:right w:val="none" w:sz="0" w:space="0" w:color="auto"/>
      </w:divBdr>
    </w:div>
    <w:div w:id="2018649299">
      <w:bodyDiv w:val="1"/>
      <w:marLeft w:val="0"/>
      <w:marRight w:val="0"/>
      <w:marTop w:val="0"/>
      <w:marBottom w:val="0"/>
      <w:divBdr>
        <w:top w:val="none" w:sz="0" w:space="0" w:color="auto"/>
        <w:left w:val="none" w:sz="0" w:space="0" w:color="auto"/>
        <w:bottom w:val="none" w:sz="0" w:space="0" w:color="auto"/>
        <w:right w:val="none" w:sz="0" w:space="0" w:color="auto"/>
      </w:divBdr>
    </w:div>
    <w:div w:id="2038844748">
      <w:bodyDiv w:val="1"/>
      <w:marLeft w:val="0"/>
      <w:marRight w:val="0"/>
      <w:marTop w:val="0"/>
      <w:marBottom w:val="0"/>
      <w:divBdr>
        <w:top w:val="none" w:sz="0" w:space="0" w:color="auto"/>
        <w:left w:val="none" w:sz="0" w:space="0" w:color="auto"/>
        <w:bottom w:val="none" w:sz="0" w:space="0" w:color="auto"/>
        <w:right w:val="none" w:sz="0" w:space="0" w:color="auto"/>
      </w:divBdr>
    </w:div>
    <w:div w:id="2043943174">
      <w:bodyDiv w:val="1"/>
      <w:marLeft w:val="0"/>
      <w:marRight w:val="0"/>
      <w:marTop w:val="0"/>
      <w:marBottom w:val="0"/>
      <w:divBdr>
        <w:top w:val="none" w:sz="0" w:space="0" w:color="auto"/>
        <w:left w:val="none" w:sz="0" w:space="0" w:color="auto"/>
        <w:bottom w:val="none" w:sz="0" w:space="0" w:color="auto"/>
        <w:right w:val="none" w:sz="0" w:space="0" w:color="auto"/>
      </w:divBdr>
    </w:div>
    <w:div w:id="2053728171">
      <w:bodyDiv w:val="1"/>
      <w:marLeft w:val="0"/>
      <w:marRight w:val="0"/>
      <w:marTop w:val="0"/>
      <w:marBottom w:val="0"/>
      <w:divBdr>
        <w:top w:val="none" w:sz="0" w:space="0" w:color="auto"/>
        <w:left w:val="none" w:sz="0" w:space="0" w:color="auto"/>
        <w:bottom w:val="none" w:sz="0" w:space="0" w:color="auto"/>
        <w:right w:val="none" w:sz="0" w:space="0" w:color="auto"/>
      </w:divBdr>
    </w:div>
    <w:div w:id="2065635588">
      <w:bodyDiv w:val="1"/>
      <w:marLeft w:val="0"/>
      <w:marRight w:val="0"/>
      <w:marTop w:val="0"/>
      <w:marBottom w:val="0"/>
      <w:divBdr>
        <w:top w:val="none" w:sz="0" w:space="0" w:color="auto"/>
        <w:left w:val="none" w:sz="0" w:space="0" w:color="auto"/>
        <w:bottom w:val="none" w:sz="0" w:space="0" w:color="auto"/>
        <w:right w:val="none" w:sz="0" w:space="0" w:color="auto"/>
      </w:divBdr>
    </w:div>
    <w:div w:id="2075203349">
      <w:bodyDiv w:val="1"/>
      <w:marLeft w:val="0"/>
      <w:marRight w:val="0"/>
      <w:marTop w:val="0"/>
      <w:marBottom w:val="0"/>
      <w:divBdr>
        <w:top w:val="none" w:sz="0" w:space="0" w:color="auto"/>
        <w:left w:val="none" w:sz="0" w:space="0" w:color="auto"/>
        <w:bottom w:val="none" w:sz="0" w:space="0" w:color="auto"/>
        <w:right w:val="none" w:sz="0" w:space="0" w:color="auto"/>
      </w:divBdr>
      <w:divsChild>
        <w:div w:id="1371875477">
          <w:marLeft w:val="660"/>
          <w:marRight w:val="660"/>
          <w:marTop w:val="0"/>
          <w:marBottom w:val="360"/>
          <w:divBdr>
            <w:top w:val="none" w:sz="0" w:space="0" w:color="auto"/>
            <w:left w:val="none" w:sz="0" w:space="0" w:color="auto"/>
            <w:bottom w:val="none" w:sz="0" w:space="0" w:color="auto"/>
            <w:right w:val="none" w:sz="0" w:space="0" w:color="auto"/>
          </w:divBdr>
          <w:divsChild>
            <w:div w:id="1236822736">
              <w:marLeft w:val="0"/>
              <w:marRight w:val="0"/>
              <w:marTop w:val="0"/>
              <w:marBottom w:val="0"/>
              <w:divBdr>
                <w:top w:val="none" w:sz="0" w:space="0" w:color="auto"/>
                <w:left w:val="none" w:sz="0" w:space="0" w:color="auto"/>
                <w:bottom w:val="none" w:sz="0" w:space="0" w:color="auto"/>
                <w:right w:val="none" w:sz="0" w:space="0" w:color="auto"/>
              </w:divBdr>
              <w:divsChild>
                <w:div w:id="1878663823">
                  <w:marLeft w:val="0"/>
                  <w:marRight w:val="0"/>
                  <w:marTop w:val="0"/>
                  <w:marBottom w:val="0"/>
                  <w:divBdr>
                    <w:top w:val="none" w:sz="0" w:space="0" w:color="auto"/>
                    <w:left w:val="none" w:sz="0" w:space="0" w:color="auto"/>
                    <w:bottom w:val="none" w:sz="0" w:space="0" w:color="auto"/>
                    <w:right w:val="none" w:sz="0" w:space="0" w:color="auto"/>
                  </w:divBdr>
                  <w:divsChild>
                    <w:div w:id="2041011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031916">
          <w:marLeft w:val="0"/>
          <w:marRight w:val="0"/>
          <w:marTop w:val="0"/>
          <w:marBottom w:val="360"/>
          <w:divBdr>
            <w:top w:val="none" w:sz="0" w:space="0" w:color="auto"/>
            <w:left w:val="none" w:sz="0" w:space="0" w:color="auto"/>
            <w:bottom w:val="none" w:sz="0" w:space="0" w:color="auto"/>
            <w:right w:val="none" w:sz="0" w:space="0" w:color="auto"/>
          </w:divBdr>
        </w:div>
      </w:divsChild>
    </w:div>
    <w:div w:id="2075464720">
      <w:bodyDiv w:val="1"/>
      <w:marLeft w:val="0"/>
      <w:marRight w:val="0"/>
      <w:marTop w:val="0"/>
      <w:marBottom w:val="0"/>
      <w:divBdr>
        <w:top w:val="none" w:sz="0" w:space="0" w:color="auto"/>
        <w:left w:val="none" w:sz="0" w:space="0" w:color="auto"/>
        <w:bottom w:val="none" w:sz="0" w:space="0" w:color="auto"/>
        <w:right w:val="none" w:sz="0" w:space="0" w:color="auto"/>
      </w:divBdr>
    </w:div>
    <w:div w:id="2078046690">
      <w:bodyDiv w:val="1"/>
      <w:marLeft w:val="0"/>
      <w:marRight w:val="0"/>
      <w:marTop w:val="0"/>
      <w:marBottom w:val="0"/>
      <w:divBdr>
        <w:top w:val="none" w:sz="0" w:space="0" w:color="auto"/>
        <w:left w:val="none" w:sz="0" w:space="0" w:color="auto"/>
        <w:bottom w:val="none" w:sz="0" w:space="0" w:color="auto"/>
        <w:right w:val="none" w:sz="0" w:space="0" w:color="auto"/>
      </w:divBdr>
    </w:div>
    <w:div w:id="2090543722">
      <w:bodyDiv w:val="1"/>
      <w:marLeft w:val="0"/>
      <w:marRight w:val="0"/>
      <w:marTop w:val="0"/>
      <w:marBottom w:val="0"/>
      <w:divBdr>
        <w:top w:val="none" w:sz="0" w:space="0" w:color="auto"/>
        <w:left w:val="none" w:sz="0" w:space="0" w:color="auto"/>
        <w:bottom w:val="none" w:sz="0" w:space="0" w:color="auto"/>
        <w:right w:val="none" w:sz="0" w:space="0" w:color="auto"/>
      </w:divBdr>
    </w:div>
    <w:div w:id="2140417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5F7D8B-B7F1-42AE-B631-5035817F1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911</TotalTime>
  <Pages>237</Pages>
  <Words>246922</Words>
  <Characters>140746</Characters>
  <Application>Microsoft Office Word</Application>
  <DocSecurity>0</DocSecurity>
  <Lines>1172</Lines>
  <Paragraphs>773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Ya Blondinko Edition</Company>
  <LinksUpToDate>false</LinksUpToDate>
  <CharactersWithSpaces>386895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Нікітін Олексій Володимирович</dc:creator>
  <cp:lastModifiedBy>Альона Вікторівна Замкова</cp:lastModifiedBy>
  <cp:revision>61</cp:revision>
  <cp:lastPrinted>2024-02-13T18:29:00Z</cp:lastPrinted>
  <dcterms:created xsi:type="dcterms:W3CDTF">2024-01-22T23:02:00Z</dcterms:created>
  <dcterms:modified xsi:type="dcterms:W3CDTF">2025-11-24T07:37:00Z</dcterms:modified>
</cp:coreProperties>
</file>