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075A88" w14:textId="77777777" w:rsidR="00A56A1D" w:rsidRDefault="00A56A1D" w:rsidP="00A56A1D">
      <w:pPr>
        <w:widowControl w:val="0"/>
        <w:spacing w:after="0" w:line="240" w:lineRule="auto"/>
        <w:ind w:right="-143"/>
        <w:rPr>
          <w:rFonts w:ascii="Times New Roman" w:hAnsi="Times New Roman"/>
          <w:b/>
          <w:bCs/>
          <w:position w:val="6"/>
          <w:sz w:val="24"/>
          <w:szCs w:val="24"/>
          <w:lang w:val="ru-RU"/>
        </w:rPr>
      </w:pPr>
    </w:p>
    <w:p w14:paraId="5542BEE5" w14:textId="3840FDDE" w:rsidR="00A56A1D" w:rsidRDefault="00A56A1D" w:rsidP="00A56A1D">
      <w:pPr>
        <w:pStyle w:val="a6"/>
        <w:rPr>
          <w:lang w:val="ru-UA" w:eastAsia="ru-UA"/>
        </w:rPr>
      </w:pPr>
      <w:r>
        <w:rPr>
          <w:noProof/>
        </w:rPr>
        <w:drawing>
          <wp:inline distT="0" distB="0" distL="0" distR="0" wp14:anchorId="7CA2409D" wp14:editId="78FABA3F">
            <wp:extent cx="5920989" cy="8011886"/>
            <wp:effectExtent l="0" t="0" r="381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BEBA8EAE-BF5A-486C-A8C5-ECC9F3942E4B}">
                          <a14:imgProps xmlns:a14="http://schemas.microsoft.com/office/drawing/2010/main">
                            <a14:imgLayer r:embed="rId9">
                              <a14:imgEffect>
                                <a14:sharpenSoften amount="32000"/>
                              </a14:imgEffect>
                              <a14:imgEffect>
                                <a14:brightnessContrast bright="43000" contrast="56000"/>
                              </a14:imgEffect>
                            </a14:imgLayer>
                          </a14:imgProps>
                        </a:ext>
                        <a:ext uri="{28A0092B-C50C-407E-A947-70E740481C1C}">
                          <a14:useLocalDpi xmlns:a14="http://schemas.microsoft.com/office/drawing/2010/main" val="0"/>
                        </a:ext>
                      </a:extLst>
                    </a:blip>
                    <a:srcRect l="3367" t="3758" r="3352" b="4808"/>
                    <a:stretch>
                      <a:fillRect/>
                    </a:stretch>
                  </pic:blipFill>
                  <pic:spPr bwMode="auto">
                    <a:xfrm>
                      <a:off x="0" y="0"/>
                      <a:ext cx="5939324" cy="8036695"/>
                    </a:xfrm>
                    <a:prstGeom prst="rect">
                      <a:avLst/>
                    </a:prstGeom>
                    <a:noFill/>
                    <a:ln>
                      <a:noFill/>
                    </a:ln>
                    <a:extLst>
                      <a:ext uri="{53640926-AAD7-44D8-BBD7-CCE9431645EC}">
                        <a14:shadowObscured xmlns:a14="http://schemas.microsoft.com/office/drawing/2010/main"/>
                      </a:ext>
                    </a:extLst>
                  </pic:spPr>
                </pic:pic>
              </a:graphicData>
            </a:graphic>
          </wp:inline>
        </w:drawing>
      </w:r>
    </w:p>
    <w:p w14:paraId="64A7AC57" w14:textId="039FD347" w:rsidR="00EF4CF0" w:rsidRPr="00A56A1D" w:rsidRDefault="00E41B56" w:rsidP="00A56A1D">
      <w:pPr>
        <w:widowControl w:val="0"/>
        <w:spacing w:after="0" w:line="240" w:lineRule="auto"/>
        <w:ind w:right="-143"/>
        <w:rPr>
          <w:rFonts w:ascii="Times New Roman" w:hAnsi="Times New Roman"/>
          <w:sz w:val="28"/>
          <w:szCs w:val="28"/>
          <w:lang w:val="ru-RU" w:bidi="ru-RU"/>
        </w:rPr>
      </w:pPr>
      <w:r>
        <w:rPr>
          <w:noProof/>
        </w:rPr>
        <w:drawing>
          <wp:anchor distT="0" distB="0" distL="114300" distR="114300" simplePos="0" relativeHeight="251662336" behindDoc="1" locked="0" layoutInCell="1" allowOverlap="1" wp14:anchorId="4DBC6BF7" wp14:editId="5469883F">
            <wp:simplePos x="0" y="0"/>
            <wp:positionH relativeFrom="column">
              <wp:posOffset>4972350</wp:posOffset>
            </wp:positionH>
            <wp:positionV relativeFrom="paragraph">
              <wp:posOffset>-293955</wp:posOffset>
            </wp:positionV>
            <wp:extent cx="1089216" cy="728980"/>
            <wp:effectExtent l="0" t="0" r="0" b="0"/>
            <wp:wrapNone/>
            <wp:docPr id="1079644802" name="Рисунок 1079644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BEBA8EAE-BF5A-486C-A8C5-ECC9F3942E4B}">
                          <a14:imgProps xmlns:a14="http://schemas.microsoft.com/office/drawing/2010/main">
                            <a14:imgLayer r:embed="rId11">
                              <a14:imgEffect>
                                <a14:sharpenSoften amount="100000"/>
                              </a14:imgEffect>
                              <a14:imgEffect>
                                <a14:brightnessContrast bright="21000" contrast="22000"/>
                              </a14:imgEffect>
                            </a14:imgLayer>
                          </a14:imgProps>
                        </a:ext>
                        <a:ext uri="{28A0092B-C50C-407E-A947-70E740481C1C}">
                          <a14:useLocalDpi xmlns:a14="http://schemas.microsoft.com/office/drawing/2010/main" val="0"/>
                        </a:ext>
                      </a:extLst>
                    </a:blip>
                    <a:srcRect/>
                    <a:stretch>
                      <a:fillRect/>
                    </a:stretch>
                  </pic:blipFill>
                  <pic:spPr bwMode="auto">
                    <a:xfrm>
                      <a:off x="0" y="0"/>
                      <a:ext cx="1089216" cy="7289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99E89D" w14:textId="77777777" w:rsidR="00EF4CF0" w:rsidRPr="00A56A1D" w:rsidRDefault="00EF4CF0" w:rsidP="00790A92">
      <w:pPr>
        <w:spacing w:after="0" w:line="240" w:lineRule="auto"/>
        <w:rPr>
          <w:rFonts w:ascii="Times New Roman" w:hAnsi="Times New Roman"/>
          <w:sz w:val="24"/>
          <w:szCs w:val="24"/>
          <w:lang w:val="ru-RU" w:bidi="ru-RU"/>
        </w:rPr>
        <w:sectPr w:rsidR="00EF4CF0" w:rsidRPr="00A56A1D" w:rsidSect="0059019A">
          <w:pgSz w:w="11906" w:h="16838"/>
          <w:pgMar w:top="1134" w:right="1133" w:bottom="1134" w:left="1701" w:header="708" w:footer="708" w:gutter="0"/>
          <w:cols w:space="708"/>
          <w:docGrid w:linePitch="360"/>
        </w:sectPr>
      </w:pPr>
    </w:p>
    <w:p w14:paraId="73CB16B4" w14:textId="77777777" w:rsidR="00EF4CF0" w:rsidRPr="008361E9" w:rsidRDefault="00EF4CF0" w:rsidP="00790A92">
      <w:pPr>
        <w:spacing w:after="0" w:line="360" w:lineRule="auto"/>
        <w:jc w:val="both"/>
        <w:rPr>
          <w:rFonts w:ascii="Times New Roman" w:hAnsi="Times New Roman"/>
          <w:sz w:val="24"/>
          <w:szCs w:val="24"/>
          <w:lang w:eastAsia="uk-UA" w:bidi="uk-UA"/>
        </w:rPr>
      </w:pPr>
      <w:r w:rsidRPr="008361E9">
        <w:rPr>
          <w:rFonts w:ascii="Times New Roman" w:hAnsi="Times New Roman"/>
          <w:sz w:val="24"/>
          <w:szCs w:val="24"/>
          <w:lang w:bidi="ru-RU"/>
        </w:rPr>
        <w:lastRenderedPageBreak/>
        <w:t xml:space="preserve">Робоча програма складена </w:t>
      </w:r>
      <w:r w:rsidRPr="008361E9">
        <w:rPr>
          <w:rFonts w:ascii="Times New Roman" w:hAnsi="Times New Roman"/>
          <w:sz w:val="24"/>
          <w:szCs w:val="24"/>
        </w:rPr>
        <w:t xml:space="preserve">на основі освітньо-професійної програми «Фармація, промислова фармація» підготовки фахівців другого (магістерського) рівня вищої освіти зі спеціальності І8 «Фармація (за спеціалізаціями) спеціалізації І8.01 «Фармація» галузі знань І «Охорона здоров’я та соціальне забезпечення», ухваленою Вченою Радою </w:t>
      </w:r>
      <w:proofErr w:type="spellStart"/>
      <w:r w:rsidRPr="008361E9">
        <w:rPr>
          <w:rFonts w:ascii="Times New Roman" w:hAnsi="Times New Roman"/>
          <w:sz w:val="24"/>
          <w:szCs w:val="24"/>
        </w:rPr>
        <w:t>ОНМедУ</w:t>
      </w:r>
      <w:proofErr w:type="spellEnd"/>
      <w:r w:rsidRPr="008361E9">
        <w:rPr>
          <w:rFonts w:ascii="Times New Roman" w:hAnsi="Times New Roman"/>
          <w:sz w:val="24"/>
          <w:szCs w:val="24"/>
        </w:rPr>
        <w:t xml:space="preserve"> (протокол № 8 від 24 квітня 2025 року).</w:t>
      </w:r>
    </w:p>
    <w:p w14:paraId="7C08C343" w14:textId="77777777" w:rsidR="00EF4CF0" w:rsidRPr="008361E9" w:rsidRDefault="00EF4CF0" w:rsidP="00790A92">
      <w:pPr>
        <w:spacing w:after="0" w:line="360" w:lineRule="auto"/>
        <w:jc w:val="both"/>
        <w:rPr>
          <w:rFonts w:ascii="Times New Roman" w:hAnsi="Times New Roman"/>
          <w:sz w:val="24"/>
          <w:szCs w:val="24"/>
        </w:rPr>
      </w:pPr>
    </w:p>
    <w:p w14:paraId="3F1A7D84" w14:textId="5FA29A5D" w:rsidR="00DE5D4F" w:rsidRPr="008361E9" w:rsidRDefault="00DE5D4F" w:rsidP="00790A92">
      <w:pPr>
        <w:spacing w:after="0" w:line="360" w:lineRule="auto"/>
        <w:jc w:val="both"/>
        <w:rPr>
          <w:rFonts w:ascii="Times New Roman" w:hAnsi="Times New Roman"/>
          <w:sz w:val="24"/>
          <w:szCs w:val="24"/>
        </w:rPr>
      </w:pPr>
      <w:r w:rsidRPr="008361E9">
        <w:rPr>
          <w:rFonts w:ascii="Times New Roman" w:hAnsi="Times New Roman"/>
          <w:sz w:val="24"/>
          <w:szCs w:val="24"/>
        </w:rPr>
        <w:t xml:space="preserve">Розробники: </w:t>
      </w:r>
    </w:p>
    <w:p w14:paraId="4E7DE9F9" w14:textId="5ED4C5F9" w:rsidR="00DE5D4F" w:rsidRPr="008361E9" w:rsidRDefault="00DE5D4F" w:rsidP="00790A92">
      <w:pPr>
        <w:tabs>
          <w:tab w:val="left" w:leader="underscore" w:pos="9488"/>
        </w:tabs>
        <w:spacing w:after="0" w:line="360" w:lineRule="auto"/>
        <w:rPr>
          <w:rFonts w:ascii="Times New Roman" w:hAnsi="Times New Roman"/>
          <w:sz w:val="24"/>
          <w:szCs w:val="24"/>
          <w:lang w:bidi="ru-RU"/>
        </w:rPr>
      </w:pPr>
      <w:proofErr w:type="spellStart"/>
      <w:r w:rsidRPr="008361E9">
        <w:rPr>
          <w:rFonts w:ascii="Times New Roman" w:hAnsi="Times New Roman"/>
          <w:sz w:val="24"/>
          <w:szCs w:val="24"/>
          <w:lang w:bidi="ru-RU"/>
        </w:rPr>
        <w:t>З.д.н.т</w:t>
      </w:r>
      <w:proofErr w:type="spellEnd"/>
      <w:r w:rsidRPr="008361E9">
        <w:rPr>
          <w:rFonts w:ascii="Times New Roman" w:hAnsi="Times New Roman"/>
          <w:sz w:val="24"/>
          <w:szCs w:val="24"/>
          <w:lang w:bidi="ru-RU"/>
        </w:rPr>
        <w:t xml:space="preserve">. України, </w:t>
      </w:r>
      <w:proofErr w:type="spellStart"/>
      <w:r w:rsidRPr="008361E9">
        <w:rPr>
          <w:rFonts w:ascii="Times New Roman" w:hAnsi="Times New Roman"/>
          <w:sz w:val="24"/>
          <w:szCs w:val="24"/>
          <w:lang w:bidi="ru-RU"/>
        </w:rPr>
        <w:t>д.мед.н</w:t>
      </w:r>
      <w:proofErr w:type="spellEnd"/>
      <w:r w:rsidRPr="008361E9">
        <w:rPr>
          <w:rFonts w:ascii="Times New Roman" w:hAnsi="Times New Roman"/>
          <w:sz w:val="24"/>
          <w:szCs w:val="24"/>
          <w:lang w:bidi="ru-RU"/>
        </w:rPr>
        <w:t xml:space="preserve">., професор Леонід </w:t>
      </w:r>
      <w:r w:rsidR="00AB3E96" w:rsidRPr="008361E9">
        <w:rPr>
          <w:rFonts w:ascii="Times New Roman" w:hAnsi="Times New Roman"/>
          <w:sz w:val="24"/>
          <w:szCs w:val="24"/>
          <w:lang w:bidi="ru-RU"/>
        </w:rPr>
        <w:t>ГОДЛЕВСЬКИЙ</w:t>
      </w:r>
      <w:r w:rsidRPr="008361E9">
        <w:rPr>
          <w:rFonts w:ascii="Times New Roman" w:hAnsi="Times New Roman"/>
          <w:sz w:val="24"/>
          <w:szCs w:val="24"/>
          <w:lang w:bidi="ru-RU"/>
        </w:rPr>
        <w:t xml:space="preserve"> </w:t>
      </w:r>
    </w:p>
    <w:p w14:paraId="72F72F63" w14:textId="77777777" w:rsidR="00EF4CF0" w:rsidRPr="008361E9" w:rsidRDefault="00EF4CF0" w:rsidP="00790A92">
      <w:pPr>
        <w:tabs>
          <w:tab w:val="left" w:leader="underscore" w:pos="9488"/>
        </w:tabs>
        <w:spacing w:after="0" w:line="360" w:lineRule="auto"/>
        <w:rPr>
          <w:rFonts w:ascii="Times New Roman" w:hAnsi="Times New Roman"/>
          <w:sz w:val="24"/>
          <w:szCs w:val="24"/>
          <w:lang w:bidi="ru-RU"/>
        </w:rPr>
      </w:pPr>
      <w:proofErr w:type="spellStart"/>
      <w:r w:rsidRPr="008361E9">
        <w:rPr>
          <w:rFonts w:ascii="Times New Roman" w:hAnsi="Times New Roman"/>
          <w:sz w:val="24"/>
          <w:szCs w:val="24"/>
          <w:lang w:bidi="ru-RU"/>
        </w:rPr>
        <w:t>к</w:t>
      </w:r>
      <w:r w:rsidR="00DE5D4F" w:rsidRPr="008361E9">
        <w:rPr>
          <w:rFonts w:ascii="Times New Roman" w:hAnsi="Times New Roman"/>
          <w:sz w:val="24"/>
          <w:szCs w:val="24"/>
          <w:lang w:bidi="ru-RU"/>
        </w:rPr>
        <w:t>.мед.н</w:t>
      </w:r>
      <w:proofErr w:type="spellEnd"/>
      <w:r w:rsidR="00DE5D4F" w:rsidRPr="008361E9">
        <w:rPr>
          <w:rFonts w:ascii="Times New Roman" w:hAnsi="Times New Roman"/>
          <w:sz w:val="24"/>
          <w:szCs w:val="24"/>
          <w:lang w:bidi="ru-RU"/>
        </w:rPr>
        <w:t xml:space="preserve">., </w:t>
      </w:r>
      <w:r w:rsidR="00343F2C" w:rsidRPr="008361E9">
        <w:rPr>
          <w:rFonts w:ascii="Times New Roman" w:hAnsi="Times New Roman"/>
          <w:sz w:val="24"/>
          <w:szCs w:val="24"/>
          <w:lang w:bidi="ru-RU"/>
        </w:rPr>
        <w:t xml:space="preserve">доцент Ольга КАЩЕНКО, </w:t>
      </w:r>
    </w:p>
    <w:p w14:paraId="764DF86F" w14:textId="2894E3E2" w:rsidR="00DE5D4F" w:rsidRPr="008361E9" w:rsidRDefault="00343F2C" w:rsidP="00790A92">
      <w:pPr>
        <w:tabs>
          <w:tab w:val="left" w:leader="underscore" w:pos="9488"/>
        </w:tabs>
        <w:spacing w:after="0" w:line="360" w:lineRule="auto"/>
        <w:rPr>
          <w:rFonts w:ascii="Times New Roman" w:hAnsi="Times New Roman"/>
          <w:sz w:val="24"/>
          <w:szCs w:val="24"/>
          <w:lang w:bidi="ru-RU"/>
        </w:rPr>
      </w:pPr>
      <w:r w:rsidRPr="008361E9">
        <w:rPr>
          <w:rFonts w:ascii="Times New Roman" w:hAnsi="Times New Roman"/>
          <w:sz w:val="24"/>
          <w:szCs w:val="24"/>
          <w:lang w:bidi="ru-RU"/>
        </w:rPr>
        <w:t xml:space="preserve">асистент Марина СТРЕЗЄВА </w:t>
      </w:r>
    </w:p>
    <w:p w14:paraId="19D3BAF5" w14:textId="77777777" w:rsidR="00374924" w:rsidRPr="008361E9" w:rsidRDefault="00374924" w:rsidP="00790A92">
      <w:pPr>
        <w:tabs>
          <w:tab w:val="left" w:leader="underscore" w:pos="9488"/>
        </w:tabs>
        <w:spacing w:after="0" w:line="360" w:lineRule="auto"/>
        <w:rPr>
          <w:rFonts w:ascii="Times New Roman" w:hAnsi="Times New Roman"/>
          <w:sz w:val="24"/>
          <w:szCs w:val="24"/>
          <w:lang w:bidi="ru-RU"/>
        </w:rPr>
      </w:pPr>
    </w:p>
    <w:p w14:paraId="5F6D27C2" w14:textId="7849F6E6" w:rsidR="00DE5D4F" w:rsidRPr="008361E9" w:rsidRDefault="006156B7" w:rsidP="00790A92">
      <w:pPr>
        <w:tabs>
          <w:tab w:val="left" w:leader="underscore" w:pos="9488"/>
        </w:tabs>
        <w:spacing w:after="0" w:line="360" w:lineRule="auto"/>
        <w:rPr>
          <w:rFonts w:ascii="Times New Roman" w:hAnsi="Times New Roman"/>
          <w:sz w:val="24"/>
          <w:szCs w:val="24"/>
          <w:lang w:eastAsia="uk-UA" w:bidi="uk-UA"/>
        </w:rPr>
      </w:pPr>
      <w:r>
        <w:rPr>
          <w:noProof/>
        </w:rPr>
        <w:drawing>
          <wp:anchor distT="0" distB="0" distL="114300" distR="114300" simplePos="0" relativeHeight="251659264" behindDoc="1" locked="0" layoutInCell="1" allowOverlap="1" wp14:anchorId="3B561936" wp14:editId="5177F3DC">
            <wp:simplePos x="0" y="0"/>
            <wp:positionH relativeFrom="column">
              <wp:posOffset>1751677</wp:posOffset>
            </wp:positionH>
            <wp:positionV relativeFrom="paragraph">
              <wp:posOffset>151765</wp:posOffset>
            </wp:positionV>
            <wp:extent cx="799200" cy="1166400"/>
            <wp:effectExtent l="0" t="0" r="1270" b="0"/>
            <wp:wrapNone/>
            <wp:docPr id="506982806" name="Рисунок 506982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BEBA8EAE-BF5A-486C-A8C5-ECC9F3942E4B}">
                          <a14:imgProps xmlns:a14="http://schemas.microsoft.com/office/drawing/2010/main">
                            <a14:imgLayer r:embed="rId13">
                              <a14:imgEffect>
                                <a14:brightnessContrast bright="43000" contrast="24000"/>
                              </a14:imgEffect>
                            </a14:imgLayer>
                          </a14:imgProps>
                        </a:ext>
                        <a:ext uri="{28A0092B-C50C-407E-A947-70E740481C1C}">
                          <a14:useLocalDpi xmlns:a14="http://schemas.microsoft.com/office/drawing/2010/main" val="0"/>
                        </a:ext>
                      </a:extLst>
                    </a:blip>
                    <a:srcRect/>
                    <a:stretch>
                      <a:fillRect/>
                    </a:stretch>
                  </pic:blipFill>
                  <pic:spPr bwMode="auto">
                    <a:xfrm>
                      <a:off x="0" y="0"/>
                      <a:ext cx="799200" cy="1166400"/>
                    </a:xfrm>
                    <a:prstGeom prst="rect">
                      <a:avLst/>
                    </a:prstGeom>
                    <a:solidFill>
                      <a:sysClr val="windowText" lastClr="000000">
                        <a:alpha val="0"/>
                      </a:sysClr>
                    </a:solidFill>
                    <a:ln>
                      <a:noFill/>
                    </a:ln>
                  </pic:spPr>
                </pic:pic>
              </a:graphicData>
            </a:graphic>
            <wp14:sizeRelH relativeFrom="margin">
              <wp14:pctWidth>0</wp14:pctWidth>
            </wp14:sizeRelH>
            <wp14:sizeRelV relativeFrom="margin">
              <wp14:pctHeight>0</wp14:pctHeight>
            </wp14:sizeRelV>
          </wp:anchor>
        </w:drawing>
      </w:r>
      <w:r w:rsidR="00DE5D4F" w:rsidRPr="008361E9">
        <w:rPr>
          <w:rFonts w:ascii="Times New Roman" w:hAnsi="Times New Roman"/>
          <w:sz w:val="24"/>
          <w:szCs w:val="24"/>
          <w:lang w:bidi="ru-RU"/>
        </w:rPr>
        <w:t xml:space="preserve">Робоча програма затверджена на </w:t>
      </w:r>
      <w:r w:rsidR="00DE5D4F" w:rsidRPr="008361E9">
        <w:rPr>
          <w:rFonts w:ascii="Times New Roman" w:hAnsi="Times New Roman"/>
          <w:sz w:val="24"/>
          <w:szCs w:val="24"/>
        </w:rPr>
        <w:t xml:space="preserve">засіданні </w:t>
      </w:r>
      <w:r w:rsidR="00DE5D4F" w:rsidRPr="008361E9">
        <w:rPr>
          <w:rFonts w:ascii="Times New Roman" w:hAnsi="Times New Roman"/>
          <w:sz w:val="24"/>
          <w:szCs w:val="24"/>
          <w:lang w:bidi="ru-RU"/>
        </w:rPr>
        <w:t>кафедри фізіології та бі</w:t>
      </w:r>
      <w:r w:rsidR="00D939B0" w:rsidRPr="008361E9">
        <w:rPr>
          <w:rFonts w:ascii="Times New Roman" w:hAnsi="Times New Roman"/>
          <w:sz w:val="24"/>
          <w:szCs w:val="24"/>
          <w:lang w:bidi="ru-RU"/>
        </w:rPr>
        <w:t>о</w:t>
      </w:r>
      <w:r w:rsidR="00DE5D4F" w:rsidRPr="008361E9">
        <w:rPr>
          <w:rFonts w:ascii="Times New Roman" w:hAnsi="Times New Roman"/>
          <w:sz w:val="24"/>
          <w:szCs w:val="24"/>
          <w:lang w:bidi="ru-RU"/>
        </w:rPr>
        <w:t xml:space="preserve">фізики </w:t>
      </w:r>
    </w:p>
    <w:p w14:paraId="799B17E9" w14:textId="3C0D8C1D" w:rsidR="00DE5D4F" w:rsidRPr="008361E9" w:rsidRDefault="00DE5D4F" w:rsidP="00790A92">
      <w:pPr>
        <w:tabs>
          <w:tab w:val="left" w:leader="underscore" w:pos="3229"/>
          <w:tab w:val="left" w:leader="underscore" w:pos="5574"/>
        </w:tabs>
        <w:spacing w:after="0" w:line="360" w:lineRule="auto"/>
        <w:rPr>
          <w:rFonts w:ascii="Times New Roman" w:hAnsi="Times New Roman"/>
          <w:sz w:val="24"/>
          <w:szCs w:val="24"/>
          <w:lang w:eastAsia="ru-RU" w:bidi="ru-RU"/>
        </w:rPr>
      </w:pPr>
      <w:r w:rsidRPr="008361E9">
        <w:rPr>
          <w:rFonts w:ascii="Times New Roman" w:hAnsi="Times New Roman"/>
          <w:sz w:val="24"/>
          <w:szCs w:val="24"/>
          <w:lang w:bidi="ru-RU"/>
        </w:rPr>
        <w:t xml:space="preserve">Протокол № 1  </w:t>
      </w:r>
      <w:r w:rsidRPr="008361E9">
        <w:rPr>
          <w:rFonts w:ascii="Times New Roman" w:hAnsi="Times New Roman"/>
          <w:sz w:val="24"/>
          <w:szCs w:val="24"/>
        </w:rPr>
        <w:t>від «</w:t>
      </w:r>
      <w:r w:rsidR="001A5CA9" w:rsidRPr="008361E9">
        <w:rPr>
          <w:rFonts w:ascii="Times New Roman" w:hAnsi="Times New Roman"/>
          <w:sz w:val="24"/>
          <w:szCs w:val="24"/>
        </w:rPr>
        <w:t>27</w:t>
      </w:r>
      <w:r w:rsidRPr="008361E9">
        <w:rPr>
          <w:rFonts w:ascii="Times New Roman" w:hAnsi="Times New Roman"/>
          <w:sz w:val="24"/>
          <w:szCs w:val="24"/>
        </w:rPr>
        <w:t>» серпня 202</w:t>
      </w:r>
      <w:r w:rsidR="001A5CA9" w:rsidRPr="008361E9">
        <w:rPr>
          <w:rFonts w:ascii="Times New Roman" w:hAnsi="Times New Roman"/>
          <w:sz w:val="24"/>
          <w:szCs w:val="24"/>
        </w:rPr>
        <w:t>5</w:t>
      </w:r>
      <w:r w:rsidRPr="008361E9">
        <w:rPr>
          <w:rFonts w:ascii="Times New Roman" w:hAnsi="Times New Roman"/>
          <w:sz w:val="24"/>
          <w:szCs w:val="24"/>
        </w:rPr>
        <w:t xml:space="preserve"> </w:t>
      </w:r>
      <w:r w:rsidRPr="008361E9">
        <w:rPr>
          <w:rFonts w:ascii="Times New Roman" w:hAnsi="Times New Roman"/>
          <w:sz w:val="24"/>
          <w:szCs w:val="24"/>
          <w:lang w:bidi="ru-RU"/>
        </w:rPr>
        <w:t>р.</w:t>
      </w:r>
    </w:p>
    <w:p w14:paraId="0A877D90" w14:textId="4466C60A" w:rsidR="00DE5D4F" w:rsidRPr="008361E9" w:rsidRDefault="007E115D" w:rsidP="00790A92">
      <w:pPr>
        <w:tabs>
          <w:tab w:val="left" w:leader="underscore" w:pos="5851"/>
          <w:tab w:val="left" w:leader="underscore" w:pos="8843"/>
        </w:tabs>
        <w:spacing w:after="0" w:line="360" w:lineRule="auto"/>
        <w:rPr>
          <w:rFonts w:ascii="Times New Roman" w:hAnsi="Times New Roman"/>
          <w:sz w:val="24"/>
          <w:szCs w:val="24"/>
          <w:lang w:bidi="ru-RU"/>
        </w:rPr>
      </w:pPr>
      <w:r>
        <w:rPr>
          <w:noProof/>
        </w:rPr>
        <w:drawing>
          <wp:anchor distT="0" distB="0" distL="114300" distR="114300" simplePos="0" relativeHeight="251663360" behindDoc="1" locked="0" layoutInCell="1" allowOverlap="1" wp14:anchorId="29A10932" wp14:editId="0DACDF48">
            <wp:simplePos x="0" y="0"/>
            <wp:positionH relativeFrom="column">
              <wp:posOffset>2477579</wp:posOffset>
            </wp:positionH>
            <wp:positionV relativeFrom="paragraph">
              <wp:posOffset>231775</wp:posOffset>
            </wp:positionV>
            <wp:extent cx="763693" cy="626110"/>
            <wp:effectExtent l="0" t="0" r="0" b="2540"/>
            <wp:wrapNone/>
            <wp:docPr id="1161216958" name="Рисунок 116121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BEBA8EAE-BF5A-486C-A8C5-ECC9F3942E4B}">
                          <a14:imgProps xmlns:a14="http://schemas.microsoft.com/office/drawing/2010/main">
                            <a14:imgLayer r:embed="rId15">
                              <a14:imgEffect>
                                <a14:sharpenSoften amount="49000"/>
                              </a14:imgEffect>
                              <a14:imgEffect>
                                <a14:saturation sat="151000"/>
                              </a14:imgEffect>
                              <a14:imgEffect>
                                <a14:brightnessContrast bright="44000" contrast="24000"/>
                              </a14:imgEffect>
                            </a14:imgLayer>
                          </a14:imgProps>
                        </a:ext>
                        <a:ext uri="{28A0092B-C50C-407E-A947-70E740481C1C}">
                          <a14:useLocalDpi xmlns:a14="http://schemas.microsoft.com/office/drawing/2010/main" val="0"/>
                        </a:ext>
                      </a:extLst>
                    </a:blip>
                    <a:srcRect/>
                    <a:stretch>
                      <a:fillRect/>
                    </a:stretch>
                  </pic:blipFill>
                  <pic:spPr bwMode="auto">
                    <a:xfrm>
                      <a:off x="0" y="0"/>
                      <a:ext cx="763693" cy="6261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E5D4F" w:rsidRPr="008361E9">
        <w:rPr>
          <w:rFonts w:ascii="Times New Roman" w:hAnsi="Times New Roman"/>
          <w:sz w:val="24"/>
          <w:szCs w:val="24"/>
        </w:rPr>
        <w:t xml:space="preserve">Завідувач </w:t>
      </w:r>
      <w:r w:rsidR="00DE5D4F" w:rsidRPr="008361E9">
        <w:rPr>
          <w:rFonts w:ascii="Times New Roman" w:hAnsi="Times New Roman"/>
          <w:sz w:val="24"/>
          <w:szCs w:val="24"/>
          <w:lang w:bidi="ru-RU"/>
        </w:rPr>
        <w:t xml:space="preserve">кафедри       ____________________ Леонід ГОДЛЕВСЬКИЙ </w:t>
      </w:r>
    </w:p>
    <w:p w14:paraId="34043763" w14:textId="09DB7D68" w:rsidR="001A5CA9" w:rsidRPr="008361E9" w:rsidRDefault="001A5CA9" w:rsidP="00790A92">
      <w:pPr>
        <w:tabs>
          <w:tab w:val="left" w:leader="underscore" w:pos="9488"/>
        </w:tabs>
        <w:spacing w:after="0" w:line="360" w:lineRule="auto"/>
        <w:rPr>
          <w:rFonts w:ascii="Times New Roman" w:hAnsi="Times New Roman"/>
          <w:sz w:val="24"/>
          <w:szCs w:val="24"/>
          <w:lang w:bidi="ru-RU"/>
        </w:rPr>
      </w:pPr>
    </w:p>
    <w:p w14:paraId="1DE9AF01" w14:textId="1D93E727" w:rsidR="00DE5D4F" w:rsidRPr="008361E9" w:rsidRDefault="00DE5D4F" w:rsidP="00790A92">
      <w:pPr>
        <w:tabs>
          <w:tab w:val="left" w:leader="underscore" w:pos="9488"/>
        </w:tabs>
        <w:spacing w:after="0" w:line="360" w:lineRule="auto"/>
        <w:rPr>
          <w:rFonts w:ascii="Times New Roman" w:hAnsi="Times New Roman"/>
          <w:sz w:val="24"/>
          <w:szCs w:val="24"/>
          <w:lang w:eastAsia="uk-UA" w:bidi="uk-UA"/>
        </w:rPr>
      </w:pPr>
      <w:r w:rsidRPr="008361E9">
        <w:rPr>
          <w:rFonts w:ascii="Times New Roman" w:hAnsi="Times New Roman"/>
          <w:sz w:val="24"/>
          <w:szCs w:val="24"/>
          <w:lang w:bidi="ru-RU"/>
        </w:rPr>
        <w:t xml:space="preserve">Погоджено </w:t>
      </w:r>
      <w:r w:rsidRPr="008361E9">
        <w:rPr>
          <w:rFonts w:ascii="Times New Roman" w:hAnsi="Times New Roman"/>
          <w:sz w:val="24"/>
          <w:szCs w:val="24"/>
        </w:rPr>
        <w:t xml:space="preserve">із </w:t>
      </w:r>
      <w:r w:rsidRPr="008361E9">
        <w:rPr>
          <w:rFonts w:ascii="Times New Roman" w:hAnsi="Times New Roman"/>
          <w:sz w:val="24"/>
          <w:szCs w:val="24"/>
          <w:lang w:bidi="ru-RU"/>
        </w:rPr>
        <w:t xml:space="preserve">гарантом ОПП  ________________ </w:t>
      </w:r>
      <w:r w:rsidR="00343F2C" w:rsidRPr="008361E9">
        <w:rPr>
          <w:rFonts w:ascii="Times New Roman" w:hAnsi="Times New Roman"/>
          <w:sz w:val="24"/>
          <w:szCs w:val="24"/>
          <w:lang w:bidi="ru-RU"/>
        </w:rPr>
        <w:t xml:space="preserve">Ліана УНГУРЯН </w:t>
      </w:r>
    </w:p>
    <w:p w14:paraId="28EB6D24" w14:textId="77777777" w:rsidR="00DE5D4F" w:rsidRPr="008361E9" w:rsidRDefault="00DE5D4F" w:rsidP="00790A92">
      <w:pPr>
        <w:tabs>
          <w:tab w:val="left" w:leader="underscore" w:pos="5851"/>
          <w:tab w:val="left" w:leader="underscore" w:pos="8843"/>
        </w:tabs>
        <w:spacing w:after="0" w:line="360" w:lineRule="auto"/>
        <w:rPr>
          <w:rFonts w:ascii="Times New Roman" w:hAnsi="Times New Roman"/>
          <w:sz w:val="24"/>
          <w:szCs w:val="24"/>
          <w:lang w:eastAsia="ru-RU" w:bidi="ru-RU"/>
        </w:rPr>
      </w:pPr>
    </w:p>
    <w:p w14:paraId="668A643E" w14:textId="24759C3E" w:rsidR="00DE5D4F" w:rsidRPr="008361E9" w:rsidRDefault="00DE5D4F" w:rsidP="00790A92">
      <w:pPr>
        <w:tabs>
          <w:tab w:val="left" w:leader="underscore" w:pos="8843"/>
        </w:tabs>
        <w:spacing w:after="0" w:line="360" w:lineRule="auto"/>
        <w:rPr>
          <w:rFonts w:ascii="Times New Roman" w:hAnsi="Times New Roman"/>
          <w:sz w:val="24"/>
          <w:szCs w:val="24"/>
          <w:lang w:bidi="ru-RU"/>
        </w:rPr>
      </w:pPr>
      <w:r w:rsidRPr="008361E9">
        <w:rPr>
          <w:rFonts w:ascii="Times New Roman" w:hAnsi="Times New Roman"/>
          <w:sz w:val="24"/>
          <w:szCs w:val="24"/>
          <w:lang w:bidi="ru-RU"/>
        </w:rPr>
        <w:t xml:space="preserve">Схвалено предметною цикловою методичною комісією з медико-біологічних дисциплін </w:t>
      </w:r>
      <w:proofErr w:type="spellStart"/>
      <w:r w:rsidRPr="008361E9">
        <w:rPr>
          <w:rFonts w:ascii="Times New Roman" w:hAnsi="Times New Roman"/>
          <w:sz w:val="24"/>
          <w:szCs w:val="24"/>
          <w:lang w:bidi="ru-RU"/>
        </w:rPr>
        <w:t>ОНМедУ</w:t>
      </w:r>
      <w:proofErr w:type="spellEnd"/>
    </w:p>
    <w:p w14:paraId="663494AF" w14:textId="3346697A" w:rsidR="00DE5D4F" w:rsidRDefault="006156B7" w:rsidP="00790A92">
      <w:pPr>
        <w:tabs>
          <w:tab w:val="left" w:leader="underscore" w:pos="3229"/>
          <w:tab w:val="left" w:leader="underscore" w:pos="5574"/>
        </w:tabs>
        <w:spacing w:after="0" w:line="360" w:lineRule="auto"/>
        <w:rPr>
          <w:rFonts w:ascii="Times New Roman" w:hAnsi="Times New Roman"/>
          <w:sz w:val="24"/>
          <w:szCs w:val="24"/>
          <w:lang w:bidi="ru-RU"/>
        </w:rPr>
      </w:pPr>
      <w:r>
        <w:rPr>
          <w:noProof/>
        </w:rPr>
        <w:drawing>
          <wp:anchor distT="0" distB="0" distL="114300" distR="114300" simplePos="0" relativeHeight="251661312" behindDoc="1" locked="0" layoutInCell="1" allowOverlap="1" wp14:anchorId="33E379F7" wp14:editId="6422D616">
            <wp:simplePos x="0" y="0"/>
            <wp:positionH relativeFrom="column">
              <wp:posOffset>2877835</wp:posOffset>
            </wp:positionH>
            <wp:positionV relativeFrom="paragraph">
              <wp:posOffset>32116</wp:posOffset>
            </wp:positionV>
            <wp:extent cx="799200" cy="1166400"/>
            <wp:effectExtent l="0" t="0" r="1270" b="0"/>
            <wp:wrapNone/>
            <wp:docPr id="302494042" name="Рисунок 302494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BEBA8EAE-BF5A-486C-A8C5-ECC9F3942E4B}">
                          <a14:imgProps xmlns:a14="http://schemas.microsoft.com/office/drawing/2010/main">
                            <a14:imgLayer r:embed="rId13">
                              <a14:imgEffect>
                                <a14:brightnessContrast bright="43000" contrast="24000"/>
                              </a14:imgEffect>
                            </a14:imgLayer>
                          </a14:imgProps>
                        </a:ext>
                        <a:ext uri="{28A0092B-C50C-407E-A947-70E740481C1C}">
                          <a14:useLocalDpi xmlns:a14="http://schemas.microsoft.com/office/drawing/2010/main" val="0"/>
                        </a:ext>
                      </a:extLst>
                    </a:blip>
                    <a:srcRect/>
                    <a:stretch>
                      <a:fillRect/>
                    </a:stretch>
                  </pic:blipFill>
                  <pic:spPr bwMode="auto">
                    <a:xfrm>
                      <a:off x="0" y="0"/>
                      <a:ext cx="799200" cy="1166400"/>
                    </a:xfrm>
                    <a:prstGeom prst="rect">
                      <a:avLst/>
                    </a:prstGeom>
                    <a:solidFill>
                      <a:sysClr val="windowText" lastClr="000000">
                        <a:alpha val="0"/>
                      </a:sysClr>
                    </a:solidFill>
                    <a:ln>
                      <a:noFill/>
                    </a:ln>
                  </pic:spPr>
                </pic:pic>
              </a:graphicData>
            </a:graphic>
            <wp14:sizeRelH relativeFrom="margin">
              <wp14:pctWidth>0</wp14:pctWidth>
            </wp14:sizeRelH>
            <wp14:sizeRelV relativeFrom="margin">
              <wp14:pctHeight>0</wp14:pctHeight>
            </wp14:sizeRelV>
          </wp:anchor>
        </w:drawing>
      </w:r>
      <w:r w:rsidR="00DE5D4F" w:rsidRPr="008361E9">
        <w:rPr>
          <w:rFonts w:ascii="Times New Roman" w:hAnsi="Times New Roman"/>
          <w:sz w:val="24"/>
          <w:szCs w:val="24"/>
          <w:lang w:bidi="ru-RU"/>
        </w:rPr>
        <w:t xml:space="preserve">Протокол № </w:t>
      </w:r>
      <w:r w:rsidR="00D939B0" w:rsidRPr="008361E9">
        <w:rPr>
          <w:rFonts w:ascii="Times New Roman" w:hAnsi="Times New Roman"/>
          <w:sz w:val="24"/>
          <w:szCs w:val="24"/>
          <w:lang w:bidi="ru-RU"/>
        </w:rPr>
        <w:t xml:space="preserve">1 </w:t>
      </w:r>
      <w:r w:rsidR="00DE5D4F" w:rsidRPr="008361E9">
        <w:rPr>
          <w:rFonts w:ascii="Times New Roman" w:hAnsi="Times New Roman"/>
          <w:sz w:val="24"/>
          <w:szCs w:val="24"/>
          <w:lang w:bidi="ru-RU"/>
        </w:rPr>
        <w:t xml:space="preserve"> </w:t>
      </w:r>
      <w:r w:rsidR="00DE5D4F" w:rsidRPr="008361E9">
        <w:rPr>
          <w:rFonts w:ascii="Times New Roman" w:hAnsi="Times New Roman"/>
          <w:sz w:val="24"/>
          <w:szCs w:val="24"/>
        </w:rPr>
        <w:t>від «</w:t>
      </w:r>
      <w:r w:rsidR="001A5CA9" w:rsidRPr="008361E9">
        <w:rPr>
          <w:rFonts w:ascii="Times New Roman" w:hAnsi="Times New Roman"/>
          <w:sz w:val="24"/>
          <w:szCs w:val="24"/>
        </w:rPr>
        <w:t>28</w:t>
      </w:r>
      <w:r w:rsidR="00DE5D4F" w:rsidRPr="008361E9">
        <w:rPr>
          <w:rFonts w:ascii="Times New Roman" w:hAnsi="Times New Roman"/>
          <w:sz w:val="24"/>
          <w:szCs w:val="24"/>
        </w:rPr>
        <w:t>»</w:t>
      </w:r>
      <w:r w:rsidR="00D939B0" w:rsidRPr="008361E9">
        <w:rPr>
          <w:rFonts w:ascii="Times New Roman" w:hAnsi="Times New Roman"/>
          <w:sz w:val="24"/>
          <w:szCs w:val="24"/>
        </w:rPr>
        <w:t xml:space="preserve"> серпня </w:t>
      </w:r>
      <w:r w:rsidR="00DE5D4F" w:rsidRPr="008361E9">
        <w:rPr>
          <w:rFonts w:ascii="Times New Roman" w:hAnsi="Times New Roman"/>
          <w:sz w:val="24"/>
          <w:szCs w:val="24"/>
        </w:rPr>
        <w:t>202</w:t>
      </w:r>
      <w:r w:rsidR="00EF4CF0" w:rsidRPr="008361E9">
        <w:rPr>
          <w:rFonts w:ascii="Times New Roman" w:hAnsi="Times New Roman"/>
          <w:sz w:val="24"/>
          <w:szCs w:val="24"/>
        </w:rPr>
        <w:t>5</w:t>
      </w:r>
      <w:r w:rsidR="00DE5D4F" w:rsidRPr="008361E9">
        <w:rPr>
          <w:rFonts w:ascii="Times New Roman" w:hAnsi="Times New Roman"/>
          <w:sz w:val="24"/>
          <w:szCs w:val="24"/>
        </w:rPr>
        <w:t xml:space="preserve"> </w:t>
      </w:r>
      <w:r w:rsidR="00DE5D4F" w:rsidRPr="008361E9">
        <w:rPr>
          <w:rFonts w:ascii="Times New Roman" w:hAnsi="Times New Roman"/>
          <w:sz w:val="24"/>
          <w:szCs w:val="24"/>
          <w:lang w:bidi="ru-RU"/>
        </w:rPr>
        <w:t>р.</w:t>
      </w:r>
    </w:p>
    <w:p w14:paraId="1ABA2825" w14:textId="0478CBA5" w:rsidR="006156B7" w:rsidRDefault="006156B7" w:rsidP="00790A92">
      <w:pPr>
        <w:tabs>
          <w:tab w:val="left" w:leader="underscore" w:pos="3229"/>
          <w:tab w:val="left" w:leader="underscore" w:pos="5574"/>
        </w:tabs>
        <w:spacing w:after="0" w:line="360" w:lineRule="auto"/>
        <w:rPr>
          <w:rFonts w:ascii="Times New Roman" w:hAnsi="Times New Roman"/>
          <w:sz w:val="24"/>
          <w:szCs w:val="24"/>
          <w:lang w:bidi="ru-RU"/>
        </w:rPr>
      </w:pPr>
      <w:r>
        <w:rPr>
          <w:rFonts w:ascii="Times New Roman" w:hAnsi="Times New Roman"/>
          <w:sz w:val="24"/>
          <w:szCs w:val="24"/>
          <w:lang w:bidi="ru-RU"/>
        </w:rPr>
        <w:t>Голова предметної циклової методичної комісії</w:t>
      </w:r>
    </w:p>
    <w:p w14:paraId="2DCA72AE" w14:textId="1EDA2EE9" w:rsidR="006156B7" w:rsidRDefault="006156B7" w:rsidP="00790A92">
      <w:pPr>
        <w:tabs>
          <w:tab w:val="left" w:leader="underscore" w:pos="3229"/>
          <w:tab w:val="left" w:leader="underscore" w:pos="5574"/>
        </w:tabs>
        <w:spacing w:after="0" w:line="360" w:lineRule="auto"/>
        <w:rPr>
          <w:rFonts w:ascii="Times New Roman" w:hAnsi="Times New Roman"/>
          <w:sz w:val="24"/>
          <w:szCs w:val="24"/>
          <w:lang w:bidi="ru-RU"/>
        </w:rPr>
      </w:pPr>
      <w:r>
        <w:rPr>
          <w:rFonts w:ascii="Times New Roman" w:hAnsi="Times New Roman"/>
          <w:sz w:val="24"/>
          <w:szCs w:val="24"/>
          <w:lang w:bidi="ru-RU"/>
        </w:rPr>
        <w:t xml:space="preserve">З медико-біологічних дисциплін </w:t>
      </w:r>
      <w:proofErr w:type="spellStart"/>
      <w:r>
        <w:rPr>
          <w:rFonts w:ascii="Times New Roman" w:hAnsi="Times New Roman"/>
          <w:sz w:val="24"/>
          <w:szCs w:val="24"/>
          <w:lang w:bidi="ru-RU"/>
        </w:rPr>
        <w:t>ОНМедУ</w:t>
      </w:r>
      <w:proofErr w:type="spellEnd"/>
      <w:r>
        <w:rPr>
          <w:rFonts w:ascii="Times New Roman" w:hAnsi="Times New Roman"/>
          <w:sz w:val="24"/>
          <w:szCs w:val="24"/>
          <w:lang w:bidi="ru-RU"/>
        </w:rPr>
        <w:t xml:space="preserve">   ______________Леонід ГОДЛЕВСЬКИЙ</w:t>
      </w:r>
    </w:p>
    <w:p w14:paraId="6E53CA60" w14:textId="77777777" w:rsidR="006156B7" w:rsidRDefault="006156B7" w:rsidP="00790A92">
      <w:pPr>
        <w:tabs>
          <w:tab w:val="left" w:leader="underscore" w:pos="3229"/>
          <w:tab w:val="left" w:leader="underscore" w:pos="5574"/>
        </w:tabs>
        <w:spacing w:after="0" w:line="360" w:lineRule="auto"/>
        <w:rPr>
          <w:rFonts w:ascii="Times New Roman" w:hAnsi="Times New Roman"/>
          <w:sz w:val="24"/>
          <w:szCs w:val="24"/>
          <w:lang w:bidi="ru-RU"/>
        </w:rPr>
      </w:pPr>
    </w:p>
    <w:p w14:paraId="26AC5F0E" w14:textId="77777777" w:rsidR="006156B7" w:rsidRPr="008361E9" w:rsidRDefault="006156B7" w:rsidP="00790A92">
      <w:pPr>
        <w:tabs>
          <w:tab w:val="left" w:leader="underscore" w:pos="3229"/>
          <w:tab w:val="left" w:leader="underscore" w:pos="5574"/>
        </w:tabs>
        <w:spacing w:after="0" w:line="360" w:lineRule="auto"/>
        <w:rPr>
          <w:rFonts w:ascii="Times New Roman" w:hAnsi="Times New Roman"/>
          <w:sz w:val="24"/>
          <w:szCs w:val="24"/>
          <w:lang w:bidi="ru-RU"/>
        </w:rPr>
      </w:pPr>
    </w:p>
    <w:p w14:paraId="567F3DCA" w14:textId="4459AA69" w:rsidR="00DE5D4F" w:rsidRPr="008361E9" w:rsidRDefault="00DE5D4F" w:rsidP="006156B7">
      <w:pPr>
        <w:tabs>
          <w:tab w:val="left" w:leader="underscore" w:pos="3229"/>
          <w:tab w:val="left" w:leader="underscore" w:pos="5574"/>
        </w:tabs>
        <w:spacing w:after="0" w:line="360" w:lineRule="auto"/>
        <w:rPr>
          <w:rFonts w:ascii="Times New Roman" w:eastAsia="Times New Roman" w:hAnsi="Times New Roman"/>
          <w:sz w:val="24"/>
          <w:szCs w:val="24"/>
        </w:rPr>
      </w:pPr>
      <w:r w:rsidRPr="008361E9">
        <w:rPr>
          <w:rFonts w:ascii="Times New Roman" w:hAnsi="Times New Roman"/>
          <w:sz w:val="24"/>
          <w:szCs w:val="24"/>
        </w:rPr>
        <w:fldChar w:fldCharType="begin"/>
      </w:r>
      <w:r w:rsidRPr="008361E9">
        <w:rPr>
          <w:rFonts w:ascii="Times New Roman" w:hAnsi="Times New Roman"/>
          <w:sz w:val="24"/>
          <w:szCs w:val="24"/>
        </w:rPr>
        <w:instrText xml:space="preserve"> TOC \o "1-5" \h \z </w:instrText>
      </w:r>
      <w:r w:rsidRPr="008361E9">
        <w:rPr>
          <w:rFonts w:ascii="Times New Roman" w:hAnsi="Times New Roman"/>
          <w:sz w:val="24"/>
          <w:szCs w:val="24"/>
        </w:rPr>
        <w:fldChar w:fldCharType="separate"/>
      </w:r>
      <w:r w:rsidRPr="008361E9">
        <w:rPr>
          <w:rFonts w:ascii="Times New Roman" w:hAnsi="Times New Roman"/>
          <w:i/>
          <w:iCs/>
          <w:sz w:val="24"/>
          <w:szCs w:val="24"/>
        </w:rPr>
        <w:t>Переглянуто та затверджено на засіданні кафедри</w:t>
      </w:r>
      <w:r w:rsidRPr="008361E9">
        <w:rPr>
          <w:rFonts w:ascii="Times New Roman" w:hAnsi="Times New Roman"/>
          <w:sz w:val="24"/>
          <w:szCs w:val="24"/>
        </w:rPr>
        <w:t xml:space="preserve"> </w:t>
      </w:r>
      <w:r w:rsidR="001A5CA9" w:rsidRPr="008361E9">
        <w:rPr>
          <w:rFonts w:ascii="Times New Roman" w:hAnsi="Times New Roman"/>
          <w:sz w:val="24"/>
          <w:szCs w:val="24"/>
        </w:rPr>
        <w:t xml:space="preserve"> </w:t>
      </w:r>
      <w:r w:rsidR="001A5CA9" w:rsidRPr="008361E9">
        <w:rPr>
          <w:rFonts w:ascii="Times New Roman" w:hAnsi="Times New Roman"/>
          <w:i/>
          <w:iCs/>
          <w:sz w:val="24"/>
          <w:szCs w:val="24"/>
        </w:rPr>
        <w:t>фізіології та біофізики</w:t>
      </w:r>
      <w:r w:rsidR="001A5CA9" w:rsidRPr="008361E9">
        <w:rPr>
          <w:rFonts w:ascii="Times New Roman" w:hAnsi="Times New Roman"/>
          <w:sz w:val="24"/>
          <w:szCs w:val="24"/>
        </w:rPr>
        <w:t xml:space="preserve"> </w:t>
      </w:r>
    </w:p>
    <w:p w14:paraId="404BE1B8" w14:textId="77777777" w:rsidR="00DE5D4F" w:rsidRPr="008361E9" w:rsidRDefault="00DE5D4F" w:rsidP="00790A92">
      <w:pPr>
        <w:spacing w:after="0" w:line="360" w:lineRule="auto"/>
        <w:rPr>
          <w:rFonts w:ascii="Times New Roman" w:hAnsi="Times New Roman"/>
          <w:sz w:val="24"/>
          <w:szCs w:val="24"/>
        </w:rPr>
      </w:pPr>
      <w:r w:rsidRPr="008361E9">
        <w:rPr>
          <w:rFonts w:ascii="Times New Roman" w:hAnsi="Times New Roman"/>
          <w:sz w:val="24"/>
          <w:szCs w:val="24"/>
        </w:rPr>
        <w:t>Протокол № ___ від “___” ____________ 20__ р.</w:t>
      </w:r>
    </w:p>
    <w:p w14:paraId="59B4230E" w14:textId="5649FCA2" w:rsidR="00DE5D4F" w:rsidRPr="008361E9" w:rsidRDefault="00DE5D4F" w:rsidP="00790A92">
      <w:pPr>
        <w:spacing w:after="0" w:line="360" w:lineRule="auto"/>
        <w:rPr>
          <w:rFonts w:ascii="Times New Roman" w:hAnsi="Times New Roman"/>
          <w:sz w:val="24"/>
          <w:szCs w:val="24"/>
        </w:rPr>
      </w:pPr>
      <w:r w:rsidRPr="008361E9">
        <w:rPr>
          <w:rFonts w:ascii="Times New Roman" w:hAnsi="Times New Roman"/>
          <w:sz w:val="24"/>
          <w:szCs w:val="24"/>
        </w:rPr>
        <w:t>Завідувач кафедри ___________________________</w:t>
      </w:r>
      <w:r w:rsidR="00CB40F3" w:rsidRPr="008361E9">
        <w:rPr>
          <w:rFonts w:ascii="Times New Roman" w:hAnsi="Times New Roman"/>
          <w:sz w:val="24"/>
          <w:szCs w:val="24"/>
        </w:rPr>
        <w:t xml:space="preserve"> Леонід ГОДЛЕВСЬКИЙ</w:t>
      </w:r>
    </w:p>
    <w:p w14:paraId="6EB1AB1F" w14:textId="6838E526" w:rsidR="00DE5D4F" w:rsidRPr="008361E9" w:rsidRDefault="00DE5D4F" w:rsidP="00790A92">
      <w:pPr>
        <w:spacing w:after="0" w:line="360" w:lineRule="auto"/>
        <w:rPr>
          <w:rFonts w:ascii="Times New Roman" w:hAnsi="Times New Roman"/>
          <w:i/>
          <w:sz w:val="24"/>
          <w:szCs w:val="24"/>
        </w:rPr>
      </w:pPr>
      <w:r w:rsidRPr="008361E9">
        <w:rPr>
          <w:rFonts w:ascii="Times New Roman" w:hAnsi="Times New Roman"/>
          <w:i/>
          <w:sz w:val="24"/>
          <w:szCs w:val="24"/>
        </w:rPr>
        <w:t xml:space="preserve">                                                                               </w:t>
      </w:r>
    </w:p>
    <w:p w14:paraId="2D78ADDF" w14:textId="7EA07CB0" w:rsidR="00DE5D4F" w:rsidRPr="008361E9" w:rsidRDefault="00DE5D4F" w:rsidP="00790A92">
      <w:pPr>
        <w:spacing w:after="0" w:line="360" w:lineRule="auto"/>
        <w:rPr>
          <w:rFonts w:ascii="Times New Roman" w:hAnsi="Times New Roman"/>
          <w:sz w:val="24"/>
          <w:szCs w:val="24"/>
        </w:rPr>
      </w:pPr>
      <w:r w:rsidRPr="008361E9">
        <w:rPr>
          <w:rFonts w:ascii="Times New Roman" w:hAnsi="Times New Roman"/>
          <w:sz w:val="24"/>
          <w:szCs w:val="24"/>
        </w:rPr>
        <w:t xml:space="preserve">Переглянуто та затверджено на засіданні кафедри </w:t>
      </w:r>
      <w:r w:rsidR="001A5CA9" w:rsidRPr="008361E9">
        <w:rPr>
          <w:rFonts w:ascii="Times New Roman" w:hAnsi="Times New Roman"/>
          <w:i/>
          <w:iCs/>
          <w:sz w:val="24"/>
          <w:szCs w:val="24"/>
        </w:rPr>
        <w:t>фізіології та біофізики</w:t>
      </w:r>
      <w:r w:rsidR="001A5CA9" w:rsidRPr="008361E9">
        <w:rPr>
          <w:rFonts w:ascii="Times New Roman" w:hAnsi="Times New Roman"/>
          <w:sz w:val="24"/>
          <w:szCs w:val="24"/>
        </w:rPr>
        <w:t xml:space="preserve"> </w:t>
      </w:r>
    </w:p>
    <w:p w14:paraId="37EBE19A" w14:textId="77777777" w:rsidR="00DE5D4F" w:rsidRPr="008361E9" w:rsidRDefault="00DE5D4F" w:rsidP="00790A92">
      <w:pPr>
        <w:spacing w:after="0" w:line="360" w:lineRule="auto"/>
        <w:rPr>
          <w:rFonts w:ascii="Times New Roman" w:hAnsi="Times New Roman"/>
          <w:sz w:val="24"/>
          <w:szCs w:val="24"/>
        </w:rPr>
      </w:pPr>
      <w:r w:rsidRPr="008361E9">
        <w:rPr>
          <w:rFonts w:ascii="Times New Roman" w:hAnsi="Times New Roman"/>
          <w:sz w:val="24"/>
          <w:szCs w:val="24"/>
        </w:rPr>
        <w:t>Протокол № ___ від “___” ____________ 20__ р.</w:t>
      </w:r>
    </w:p>
    <w:p w14:paraId="3583778D" w14:textId="7A538D1B" w:rsidR="00DE5D4F" w:rsidRPr="008361E9" w:rsidRDefault="00DE5D4F" w:rsidP="00790A92">
      <w:pPr>
        <w:spacing w:after="0" w:line="360" w:lineRule="auto"/>
        <w:rPr>
          <w:rFonts w:ascii="Times New Roman" w:hAnsi="Times New Roman"/>
          <w:sz w:val="24"/>
          <w:szCs w:val="24"/>
        </w:rPr>
      </w:pPr>
      <w:r w:rsidRPr="008361E9">
        <w:rPr>
          <w:rFonts w:ascii="Times New Roman" w:hAnsi="Times New Roman"/>
          <w:sz w:val="24"/>
          <w:szCs w:val="24"/>
        </w:rPr>
        <w:t>Завідувач кафедри ___________________________</w:t>
      </w:r>
      <w:r w:rsidR="00CB40F3" w:rsidRPr="008361E9">
        <w:rPr>
          <w:rFonts w:ascii="Times New Roman" w:hAnsi="Times New Roman"/>
          <w:sz w:val="24"/>
          <w:szCs w:val="24"/>
        </w:rPr>
        <w:t>Леонід ГОДЛЕВСЬКИЙ</w:t>
      </w:r>
    </w:p>
    <w:p w14:paraId="0F8E26EE" w14:textId="094CC8D3" w:rsidR="00DE5D4F" w:rsidRPr="008361E9" w:rsidRDefault="00DE5D4F" w:rsidP="00790A92">
      <w:pPr>
        <w:spacing w:after="0" w:line="360" w:lineRule="auto"/>
        <w:rPr>
          <w:rFonts w:ascii="Times New Roman" w:hAnsi="Times New Roman"/>
          <w:i/>
          <w:sz w:val="24"/>
          <w:szCs w:val="24"/>
        </w:rPr>
      </w:pPr>
      <w:r w:rsidRPr="008361E9">
        <w:rPr>
          <w:rFonts w:ascii="Times New Roman" w:hAnsi="Times New Roman"/>
          <w:i/>
          <w:sz w:val="24"/>
          <w:szCs w:val="24"/>
        </w:rPr>
        <w:t xml:space="preserve">                                                                               </w:t>
      </w:r>
    </w:p>
    <w:p w14:paraId="7BEBB56D" w14:textId="77777777" w:rsidR="00EF4CF0" w:rsidRPr="008361E9" w:rsidRDefault="00DE5D4F" w:rsidP="00790A92">
      <w:pPr>
        <w:pStyle w:val="35"/>
        <w:shd w:val="clear" w:color="auto" w:fill="auto"/>
        <w:spacing w:line="360" w:lineRule="auto"/>
        <w:jc w:val="both"/>
        <w:rPr>
          <w:i/>
          <w:sz w:val="24"/>
          <w:szCs w:val="24"/>
        </w:rPr>
        <w:sectPr w:rsidR="00EF4CF0" w:rsidRPr="008361E9" w:rsidSect="0059019A">
          <w:pgSz w:w="11906" w:h="16838"/>
          <w:pgMar w:top="1134" w:right="1133" w:bottom="1134" w:left="1701" w:header="708" w:footer="708" w:gutter="0"/>
          <w:cols w:space="708"/>
          <w:docGrid w:linePitch="360"/>
        </w:sectPr>
      </w:pPr>
      <w:r w:rsidRPr="008361E9">
        <w:rPr>
          <w:i/>
          <w:sz w:val="24"/>
          <w:szCs w:val="24"/>
        </w:rPr>
        <w:fldChar w:fldCharType="end"/>
      </w:r>
    </w:p>
    <w:p w14:paraId="3DD19AF7" w14:textId="766BED5E" w:rsidR="00516835" w:rsidRPr="008361E9" w:rsidRDefault="00EF4CF0" w:rsidP="00790A92">
      <w:pPr>
        <w:widowControl w:val="0"/>
        <w:numPr>
          <w:ilvl w:val="0"/>
          <w:numId w:val="5"/>
        </w:numPr>
        <w:spacing w:after="0" w:line="240" w:lineRule="auto"/>
        <w:jc w:val="center"/>
        <w:rPr>
          <w:rFonts w:ascii="Times New Roman" w:hAnsi="Times New Roman"/>
          <w:b/>
          <w:position w:val="6"/>
          <w:sz w:val="24"/>
          <w:szCs w:val="24"/>
          <w:lang w:eastAsia="uk-UA"/>
        </w:rPr>
      </w:pPr>
      <w:r w:rsidRPr="008361E9">
        <w:rPr>
          <w:rFonts w:ascii="Times New Roman" w:hAnsi="Times New Roman"/>
          <w:b/>
          <w:position w:val="6"/>
          <w:sz w:val="24"/>
          <w:szCs w:val="24"/>
          <w:lang w:eastAsia="uk-UA"/>
        </w:rPr>
        <w:lastRenderedPageBreak/>
        <w:t>ОПИС НАВЧАЛЬНОЇ ДИСЦИПЛІНИ</w:t>
      </w:r>
    </w:p>
    <w:p w14:paraId="413CC888" w14:textId="53E5D89B" w:rsidR="00E56A17" w:rsidRPr="008361E9" w:rsidRDefault="00E56A17" w:rsidP="00790A92">
      <w:pPr>
        <w:widowControl w:val="0"/>
        <w:spacing w:after="0" w:line="240" w:lineRule="auto"/>
        <w:jc w:val="center"/>
        <w:rPr>
          <w:rFonts w:ascii="Times New Roman" w:hAnsi="Times New Roman"/>
          <w:b/>
          <w:position w:val="6"/>
          <w:sz w:val="24"/>
          <w:szCs w:val="24"/>
          <w:lang w:eastAsia="uk-UA"/>
        </w:rPr>
      </w:pPr>
    </w:p>
    <w:tbl>
      <w:tblPr>
        <w:tblOverlap w:val="never"/>
        <w:tblW w:w="5000" w:type="pct"/>
        <w:jc w:val="center"/>
        <w:tblCellMar>
          <w:left w:w="10" w:type="dxa"/>
          <w:right w:w="10" w:type="dxa"/>
        </w:tblCellMar>
        <w:tblLook w:val="0000" w:firstRow="0" w:lastRow="0" w:firstColumn="0" w:lastColumn="0" w:noHBand="0" w:noVBand="0"/>
      </w:tblPr>
      <w:tblGrid>
        <w:gridCol w:w="1705"/>
        <w:gridCol w:w="3391"/>
        <w:gridCol w:w="3966"/>
      </w:tblGrid>
      <w:tr w:rsidR="004C5BF8" w:rsidRPr="008361E9" w14:paraId="00F61E4D" w14:textId="77777777" w:rsidTr="00A1520D">
        <w:trPr>
          <w:trHeight w:val="719"/>
          <w:jc w:val="center"/>
        </w:trPr>
        <w:tc>
          <w:tcPr>
            <w:tcW w:w="941" w:type="pct"/>
            <w:tcBorders>
              <w:top w:val="single" w:sz="4" w:space="0" w:color="auto"/>
              <w:left w:val="single" w:sz="4" w:space="0" w:color="auto"/>
              <w:bottom w:val="single" w:sz="4" w:space="0" w:color="auto"/>
            </w:tcBorders>
            <w:shd w:val="clear" w:color="auto" w:fill="F2F2F2" w:themeFill="background1" w:themeFillShade="F2"/>
            <w:vAlign w:val="center"/>
          </w:tcPr>
          <w:p w14:paraId="2424B356" w14:textId="77777777" w:rsidR="00E56A17" w:rsidRPr="008361E9" w:rsidRDefault="00E56A17" w:rsidP="00790A92">
            <w:pPr>
              <w:widowControl w:val="0"/>
              <w:spacing w:after="0" w:line="240" w:lineRule="auto"/>
              <w:jc w:val="center"/>
              <w:rPr>
                <w:rFonts w:ascii="Times New Roman" w:eastAsia="Times New Roman" w:hAnsi="Times New Roman"/>
                <w:b/>
                <w:position w:val="6"/>
                <w:sz w:val="24"/>
                <w:szCs w:val="24"/>
                <w:lang w:eastAsia="uk-UA" w:bidi="uk-UA"/>
              </w:rPr>
            </w:pPr>
            <w:r w:rsidRPr="008361E9">
              <w:rPr>
                <w:rFonts w:ascii="Times New Roman" w:eastAsia="Times New Roman" w:hAnsi="Times New Roman"/>
                <w:b/>
                <w:position w:val="6"/>
                <w:sz w:val="24"/>
                <w:szCs w:val="24"/>
                <w:lang w:eastAsia="uk-UA" w:bidi="uk-UA"/>
              </w:rPr>
              <w:t>Найменування показників</w:t>
            </w:r>
          </w:p>
        </w:tc>
        <w:tc>
          <w:tcPr>
            <w:tcW w:w="1871" w:type="pct"/>
            <w:tcBorders>
              <w:top w:val="single" w:sz="4" w:space="0" w:color="auto"/>
              <w:left w:val="single" w:sz="4" w:space="0" w:color="auto"/>
              <w:bottom w:val="single" w:sz="4" w:space="0" w:color="auto"/>
            </w:tcBorders>
            <w:shd w:val="clear" w:color="auto" w:fill="F2F2F2" w:themeFill="background1" w:themeFillShade="F2"/>
            <w:vAlign w:val="center"/>
          </w:tcPr>
          <w:p w14:paraId="2F00C163" w14:textId="77777777" w:rsidR="00E56A17" w:rsidRPr="008361E9" w:rsidRDefault="00E56A17" w:rsidP="00790A92">
            <w:pPr>
              <w:widowControl w:val="0"/>
              <w:spacing w:after="0" w:line="240" w:lineRule="auto"/>
              <w:jc w:val="center"/>
              <w:rPr>
                <w:rFonts w:ascii="Times New Roman" w:eastAsia="Times New Roman" w:hAnsi="Times New Roman"/>
                <w:b/>
                <w:position w:val="6"/>
                <w:sz w:val="24"/>
                <w:szCs w:val="24"/>
                <w:lang w:eastAsia="uk-UA" w:bidi="uk-UA"/>
              </w:rPr>
            </w:pPr>
            <w:r w:rsidRPr="008361E9">
              <w:rPr>
                <w:rFonts w:ascii="Times New Roman" w:eastAsia="Times New Roman" w:hAnsi="Times New Roman"/>
                <w:b/>
                <w:position w:val="6"/>
                <w:sz w:val="24"/>
                <w:szCs w:val="24"/>
                <w:lang w:eastAsia="uk-UA" w:bidi="uk-UA"/>
              </w:rPr>
              <w:t>Галузь знань, спеціальність, спеціалізація, рівень вищої освіти</w:t>
            </w:r>
          </w:p>
        </w:tc>
        <w:tc>
          <w:tcPr>
            <w:tcW w:w="218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07AFF5" w14:textId="77777777" w:rsidR="00E56A17" w:rsidRPr="008361E9" w:rsidRDefault="00E56A17" w:rsidP="00790A92">
            <w:pPr>
              <w:widowControl w:val="0"/>
              <w:spacing w:after="0" w:line="240" w:lineRule="auto"/>
              <w:jc w:val="center"/>
              <w:rPr>
                <w:rFonts w:ascii="Times New Roman" w:eastAsia="Times New Roman" w:hAnsi="Times New Roman"/>
                <w:b/>
                <w:position w:val="6"/>
                <w:sz w:val="24"/>
                <w:szCs w:val="24"/>
                <w:lang w:eastAsia="uk-UA" w:bidi="uk-UA"/>
              </w:rPr>
            </w:pPr>
            <w:r w:rsidRPr="008361E9">
              <w:rPr>
                <w:rFonts w:ascii="Times New Roman" w:eastAsia="Times New Roman" w:hAnsi="Times New Roman"/>
                <w:b/>
                <w:position w:val="6"/>
                <w:sz w:val="24"/>
                <w:szCs w:val="24"/>
                <w:lang w:eastAsia="uk-UA" w:bidi="uk-UA"/>
              </w:rPr>
              <w:t>Характеристика навчальної дисципліни</w:t>
            </w:r>
          </w:p>
        </w:tc>
      </w:tr>
      <w:tr w:rsidR="004C5BF8" w:rsidRPr="008361E9" w14:paraId="1FA7D3C9" w14:textId="77777777" w:rsidTr="00495384">
        <w:trPr>
          <w:trHeight w:hRule="exact" w:val="617"/>
          <w:jc w:val="center"/>
        </w:trPr>
        <w:tc>
          <w:tcPr>
            <w:tcW w:w="941" w:type="pct"/>
            <w:vMerge w:val="restart"/>
            <w:tcBorders>
              <w:top w:val="single" w:sz="4" w:space="0" w:color="auto"/>
              <w:left w:val="single" w:sz="4" w:space="0" w:color="auto"/>
            </w:tcBorders>
          </w:tcPr>
          <w:p w14:paraId="7CF530B5" w14:textId="77777777" w:rsidR="00E56A17" w:rsidRPr="008361E9" w:rsidRDefault="00E56A17" w:rsidP="00790A92">
            <w:pPr>
              <w:widowControl w:val="0"/>
              <w:tabs>
                <w:tab w:val="left" w:pos="1522"/>
              </w:tabs>
              <w:spacing w:after="0" w:line="240" w:lineRule="auto"/>
              <w:rPr>
                <w:rFonts w:ascii="Times New Roman" w:eastAsia="Times New Roman" w:hAnsi="Times New Roman"/>
                <w:position w:val="6"/>
                <w:sz w:val="24"/>
                <w:szCs w:val="24"/>
                <w:lang w:eastAsia="uk-UA" w:bidi="uk-UA"/>
              </w:rPr>
            </w:pPr>
            <w:r w:rsidRPr="008361E9">
              <w:rPr>
                <w:rFonts w:ascii="Times New Roman" w:eastAsia="Times New Roman" w:hAnsi="Times New Roman"/>
                <w:position w:val="6"/>
                <w:sz w:val="24"/>
                <w:szCs w:val="24"/>
                <w:lang w:eastAsia="uk-UA" w:bidi="uk-UA"/>
              </w:rPr>
              <w:t>Загальна кількість:</w:t>
            </w:r>
          </w:p>
          <w:p w14:paraId="655A8D8F" w14:textId="77777777" w:rsidR="00E56A17" w:rsidRPr="008361E9" w:rsidRDefault="00E56A17" w:rsidP="00790A92">
            <w:pPr>
              <w:widowControl w:val="0"/>
              <w:spacing w:after="0" w:line="240" w:lineRule="auto"/>
              <w:rPr>
                <w:rFonts w:ascii="Times New Roman" w:eastAsia="Times New Roman" w:hAnsi="Times New Roman"/>
                <w:position w:val="6"/>
                <w:sz w:val="24"/>
                <w:szCs w:val="24"/>
                <w:lang w:eastAsia="uk-UA" w:bidi="uk-UA"/>
              </w:rPr>
            </w:pPr>
          </w:p>
          <w:p w14:paraId="5DF58B6D" w14:textId="1D10CF88" w:rsidR="00E56A17" w:rsidRPr="008361E9" w:rsidRDefault="00E56A17" w:rsidP="00790A92">
            <w:pPr>
              <w:widowControl w:val="0"/>
              <w:spacing w:after="0" w:line="240" w:lineRule="auto"/>
              <w:rPr>
                <w:rFonts w:ascii="Times New Roman" w:eastAsia="Times New Roman" w:hAnsi="Times New Roman"/>
                <w:position w:val="6"/>
                <w:sz w:val="24"/>
                <w:szCs w:val="24"/>
                <w:lang w:eastAsia="uk-UA" w:bidi="uk-UA"/>
              </w:rPr>
            </w:pPr>
            <w:r w:rsidRPr="008361E9">
              <w:rPr>
                <w:rFonts w:ascii="Times New Roman" w:eastAsia="Times New Roman" w:hAnsi="Times New Roman"/>
                <w:position w:val="6"/>
                <w:sz w:val="24"/>
                <w:szCs w:val="24"/>
                <w:lang w:eastAsia="uk-UA" w:bidi="uk-UA"/>
              </w:rPr>
              <w:t xml:space="preserve">Кредитів: </w:t>
            </w:r>
            <w:r w:rsidR="00343F2C" w:rsidRPr="008361E9">
              <w:rPr>
                <w:rFonts w:ascii="Times New Roman" w:eastAsia="Times New Roman" w:hAnsi="Times New Roman"/>
                <w:position w:val="6"/>
                <w:sz w:val="24"/>
                <w:szCs w:val="24"/>
                <w:lang w:eastAsia="uk-UA" w:bidi="uk-UA"/>
              </w:rPr>
              <w:t>3</w:t>
            </w:r>
            <w:r w:rsidRPr="008361E9">
              <w:rPr>
                <w:rFonts w:ascii="Times New Roman" w:eastAsia="Times New Roman" w:hAnsi="Times New Roman"/>
                <w:position w:val="6"/>
                <w:sz w:val="24"/>
                <w:szCs w:val="24"/>
                <w:lang w:eastAsia="uk-UA" w:bidi="uk-UA"/>
              </w:rPr>
              <w:t>,0</w:t>
            </w:r>
          </w:p>
          <w:p w14:paraId="2FF2C4B1" w14:textId="77777777" w:rsidR="00E56A17" w:rsidRPr="008361E9" w:rsidRDefault="00E56A17" w:rsidP="00790A92">
            <w:pPr>
              <w:widowControl w:val="0"/>
              <w:spacing w:after="0" w:line="240" w:lineRule="auto"/>
              <w:rPr>
                <w:rFonts w:ascii="Times New Roman" w:eastAsia="Times New Roman" w:hAnsi="Times New Roman"/>
                <w:position w:val="6"/>
                <w:sz w:val="24"/>
                <w:szCs w:val="24"/>
                <w:lang w:eastAsia="uk-UA" w:bidi="uk-UA"/>
              </w:rPr>
            </w:pPr>
          </w:p>
          <w:p w14:paraId="0F7089F4" w14:textId="1F8F0D9A" w:rsidR="00E56A17" w:rsidRPr="008361E9" w:rsidRDefault="00E56A17" w:rsidP="00790A92">
            <w:pPr>
              <w:widowControl w:val="0"/>
              <w:spacing w:after="0" w:line="240" w:lineRule="auto"/>
              <w:rPr>
                <w:rFonts w:ascii="Times New Roman" w:eastAsia="Times New Roman" w:hAnsi="Times New Roman"/>
                <w:position w:val="6"/>
                <w:sz w:val="24"/>
                <w:szCs w:val="24"/>
                <w:lang w:eastAsia="uk-UA" w:bidi="uk-UA"/>
              </w:rPr>
            </w:pPr>
            <w:r w:rsidRPr="008361E9">
              <w:rPr>
                <w:rFonts w:ascii="Times New Roman" w:eastAsia="Times New Roman" w:hAnsi="Times New Roman"/>
                <w:position w:val="6"/>
                <w:sz w:val="24"/>
                <w:szCs w:val="24"/>
                <w:lang w:eastAsia="uk-UA" w:bidi="uk-UA"/>
              </w:rPr>
              <w:t xml:space="preserve">Годин: </w:t>
            </w:r>
            <w:r w:rsidR="00343F2C" w:rsidRPr="008361E9">
              <w:rPr>
                <w:rFonts w:ascii="Times New Roman" w:eastAsia="Times New Roman" w:hAnsi="Times New Roman"/>
                <w:position w:val="6"/>
                <w:sz w:val="24"/>
                <w:szCs w:val="24"/>
                <w:lang w:eastAsia="uk-UA" w:bidi="uk-UA"/>
              </w:rPr>
              <w:t>90</w:t>
            </w:r>
          </w:p>
          <w:p w14:paraId="203DA4CE" w14:textId="67778317" w:rsidR="00E56A17" w:rsidRPr="008361E9" w:rsidRDefault="00E56A17" w:rsidP="00790A92">
            <w:pPr>
              <w:widowControl w:val="0"/>
              <w:spacing w:after="0" w:line="240" w:lineRule="auto"/>
              <w:rPr>
                <w:rFonts w:ascii="Times New Roman" w:eastAsia="Times New Roman" w:hAnsi="Times New Roman"/>
                <w:position w:val="6"/>
                <w:sz w:val="24"/>
                <w:szCs w:val="24"/>
                <w:lang w:val="ru-RU" w:eastAsia="uk-UA" w:bidi="uk-UA"/>
              </w:rPr>
            </w:pPr>
          </w:p>
        </w:tc>
        <w:tc>
          <w:tcPr>
            <w:tcW w:w="1871" w:type="pct"/>
            <w:vMerge w:val="restart"/>
            <w:tcBorders>
              <w:top w:val="single" w:sz="4" w:space="0" w:color="auto"/>
              <w:left w:val="single" w:sz="4" w:space="0" w:color="auto"/>
            </w:tcBorders>
          </w:tcPr>
          <w:p w14:paraId="77E831C6" w14:textId="77777777" w:rsidR="00E56A17" w:rsidRPr="008361E9" w:rsidRDefault="00E56A17" w:rsidP="00790A92">
            <w:pPr>
              <w:widowControl w:val="0"/>
              <w:spacing w:after="0" w:line="240" w:lineRule="auto"/>
              <w:jc w:val="center"/>
              <w:rPr>
                <w:rFonts w:ascii="Times New Roman" w:eastAsia="Times New Roman" w:hAnsi="Times New Roman"/>
                <w:position w:val="6"/>
                <w:sz w:val="24"/>
                <w:szCs w:val="24"/>
                <w:lang w:eastAsia="uk-UA" w:bidi="uk-UA"/>
              </w:rPr>
            </w:pPr>
            <w:r w:rsidRPr="008361E9">
              <w:rPr>
                <w:rFonts w:ascii="Times New Roman" w:eastAsia="Times New Roman" w:hAnsi="Times New Roman"/>
                <w:position w:val="6"/>
                <w:sz w:val="24"/>
                <w:szCs w:val="24"/>
                <w:lang w:eastAsia="uk-UA" w:bidi="uk-UA"/>
              </w:rPr>
              <w:t>Галузь знань</w:t>
            </w:r>
          </w:p>
          <w:p w14:paraId="21CA68F3" w14:textId="77777777" w:rsidR="00E56A17" w:rsidRPr="008361E9" w:rsidRDefault="00E56A17" w:rsidP="00790A92">
            <w:pPr>
              <w:widowControl w:val="0"/>
              <w:spacing w:after="0" w:line="240" w:lineRule="auto"/>
              <w:jc w:val="center"/>
              <w:rPr>
                <w:rFonts w:ascii="Times New Roman" w:eastAsia="Times New Roman" w:hAnsi="Times New Roman"/>
                <w:position w:val="6"/>
                <w:sz w:val="24"/>
                <w:szCs w:val="24"/>
                <w:lang w:eastAsia="uk-UA" w:bidi="uk-UA"/>
              </w:rPr>
            </w:pPr>
            <w:r w:rsidRPr="008361E9">
              <w:rPr>
                <w:rFonts w:ascii="Times New Roman" w:eastAsia="Times New Roman" w:hAnsi="Times New Roman"/>
                <w:position w:val="6"/>
                <w:sz w:val="24"/>
                <w:szCs w:val="24"/>
                <w:lang w:eastAsia="uk-UA" w:bidi="uk-UA"/>
              </w:rPr>
              <w:t>(шифр і назва)</w:t>
            </w:r>
          </w:p>
          <w:p w14:paraId="58334A0E" w14:textId="4526BD77" w:rsidR="00E56A17" w:rsidRPr="008361E9" w:rsidRDefault="00EF4CF0" w:rsidP="00790A92">
            <w:pPr>
              <w:widowControl w:val="0"/>
              <w:spacing w:after="0" w:line="240" w:lineRule="auto"/>
              <w:jc w:val="center"/>
              <w:rPr>
                <w:rFonts w:ascii="Times New Roman" w:eastAsia="Times New Roman" w:hAnsi="Times New Roman"/>
                <w:position w:val="6"/>
                <w:sz w:val="24"/>
                <w:szCs w:val="24"/>
                <w:lang w:eastAsia="uk-UA" w:bidi="uk-UA"/>
              </w:rPr>
            </w:pPr>
            <w:r w:rsidRPr="008361E9">
              <w:rPr>
                <w:rFonts w:ascii="Times New Roman" w:hAnsi="Times New Roman"/>
                <w:position w:val="6"/>
                <w:sz w:val="24"/>
                <w:szCs w:val="24"/>
                <w:lang w:val="en-US"/>
              </w:rPr>
              <w:t>I</w:t>
            </w:r>
            <w:r w:rsidR="00E56A17" w:rsidRPr="008361E9">
              <w:rPr>
                <w:rFonts w:ascii="Times New Roman" w:hAnsi="Times New Roman"/>
                <w:position w:val="6"/>
                <w:sz w:val="24"/>
                <w:szCs w:val="24"/>
              </w:rPr>
              <w:t xml:space="preserve"> «Охорона здоров’я</w:t>
            </w:r>
            <w:r w:rsidRPr="008361E9">
              <w:rPr>
                <w:rFonts w:ascii="Times New Roman" w:hAnsi="Times New Roman"/>
                <w:position w:val="6"/>
                <w:sz w:val="24"/>
                <w:szCs w:val="24"/>
                <w:lang w:val="ru-RU"/>
              </w:rPr>
              <w:t xml:space="preserve"> </w:t>
            </w:r>
            <w:r w:rsidRPr="008361E9">
              <w:rPr>
                <w:rFonts w:ascii="Times New Roman" w:hAnsi="Times New Roman"/>
                <w:position w:val="6"/>
                <w:sz w:val="24"/>
                <w:szCs w:val="24"/>
              </w:rPr>
              <w:t>і соціальне забезпечення</w:t>
            </w:r>
            <w:r w:rsidR="00E56A17" w:rsidRPr="008361E9">
              <w:rPr>
                <w:rFonts w:ascii="Times New Roman" w:hAnsi="Times New Roman"/>
                <w:position w:val="6"/>
                <w:sz w:val="24"/>
                <w:szCs w:val="24"/>
              </w:rPr>
              <w:t>»</w:t>
            </w:r>
          </w:p>
          <w:p w14:paraId="3A712632" w14:textId="77777777" w:rsidR="00E56A17" w:rsidRPr="008361E9" w:rsidRDefault="00E56A17" w:rsidP="00790A92">
            <w:pPr>
              <w:widowControl w:val="0"/>
              <w:spacing w:after="0" w:line="240" w:lineRule="auto"/>
              <w:jc w:val="center"/>
              <w:rPr>
                <w:rFonts w:ascii="Times New Roman" w:eastAsia="Times New Roman" w:hAnsi="Times New Roman"/>
                <w:position w:val="6"/>
                <w:sz w:val="24"/>
                <w:szCs w:val="24"/>
                <w:lang w:eastAsia="uk-UA" w:bidi="uk-UA"/>
              </w:rPr>
            </w:pPr>
          </w:p>
          <w:p w14:paraId="42ACE782" w14:textId="083027BD" w:rsidR="00E56A17" w:rsidRPr="008361E9" w:rsidRDefault="00E56A17" w:rsidP="00790A92">
            <w:pPr>
              <w:widowControl w:val="0"/>
              <w:spacing w:after="0" w:line="240" w:lineRule="auto"/>
              <w:jc w:val="center"/>
              <w:rPr>
                <w:rFonts w:ascii="Times New Roman" w:eastAsia="Times New Roman" w:hAnsi="Times New Roman"/>
                <w:position w:val="6"/>
                <w:sz w:val="24"/>
                <w:szCs w:val="24"/>
                <w:lang w:eastAsia="uk-UA" w:bidi="uk-UA"/>
              </w:rPr>
            </w:pPr>
            <w:r w:rsidRPr="008361E9">
              <w:rPr>
                <w:rFonts w:ascii="Times New Roman" w:eastAsia="Times New Roman" w:hAnsi="Times New Roman"/>
                <w:position w:val="6"/>
                <w:sz w:val="24"/>
                <w:szCs w:val="24"/>
                <w:lang w:eastAsia="uk-UA" w:bidi="uk-UA"/>
              </w:rPr>
              <w:t>Спеціальність</w:t>
            </w:r>
          </w:p>
          <w:p w14:paraId="7E3A39B1" w14:textId="77777777" w:rsidR="00E56A17" w:rsidRPr="008361E9" w:rsidRDefault="00E56A17" w:rsidP="00790A92">
            <w:pPr>
              <w:widowControl w:val="0"/>
              <w:spacing w:after="0" w:line="240" w:lineRule="auto"/>
              <w:jc w:val="center"/>
              <w:rPr>
                <w:rFonts w:ascii="Times New Roman" w:eastAsia="Times New Roman" w:hAnsi="Times New Roman"/>
                <w:position w:val="6"/>
                <w:sz w:val="24"/>
                <w:szCs w:val="24"/>
                <w:lang w:eastAsia="uk-UA" w:bidi="uk-UA"/>
              </w:rPr>
            </w:pPr>
            <w:r w:rsidRPr="008361E9">
              <w:rPr>
                <w:rFonts w:ascii="Times New Roman" w:eastAsia="Times New Roman" w:hAnsi="Times New Roman"/>
                <w:position w:val="6"/>
                <w:sz w:val="24"/>
                <w:szCs w:val="24"/>
                <w:lang w:eastAsia="uk-UA" w:bidi="uk-UA"/>
              </w:rPr>
              <w:t>(код і назва)</w:t>
            </w:r>
          </w:p>
          <w:p w14:paraId="772B3E96" w14:textId="13F5582B" w:rsidR="00E56A17" w:rsidRPr="008361E9" w:rsidRDefault="00EF4CF0" w:rsidP="00790A92">
            <w:pPr>
              <w:widowControl w:val="0"/>
              <w:spacing w:after="0" w:line="240" w:lineRule="auto"/>
              <w:jc w:val="center"/>
              <w:rPr>
                <w:rFonts w:ascii="Times New Roman" w:eastAsia="Times New Roman" w:hAnsi="Times New Roman"/>
                <w:position w:val="6"/>
                <w:sz w:val="24"/>
                <w:szCs w:val="24"/>
                <w:lang w:eastAsia="uk-UA" w:bidi="uk-UA"/>
              </w:rPr>
            </w:pPr>
            <w:r w:rsidRPr="008361E9">
              <w:rPr>
                <w:rFonts w:ascii="Times New Roman" w:hAnsi="Times New Roman"/>
                <w:position w:val="6"/>
                <w:sz w:val="24"/>
                <w:szCs w:val="24"/>
              </w:rPr>
              <w:t>І 8</w:t>
            </w:r>
            <w:r w:rsidR="00E56A17" w:rsidRPr="008361E9">
              <w:rPr>
                <w:rFonts w:ascii="Times New Roman" w:hAnsi="Times New Roman"/>
                <w:position w:val="6"/>
                <w:sz w:val="24"/>
                <w:szCs w:val="24"/>
              </w:rPr>
              <w:t xml:space="preserve"> «</w:t>
            </w:r>
            <w:r w:rsidR="00343F2C" w:rsidRPr="008361E9">
              <w:rPr>
                <w:rFonts w:ascii="Times New Roman" w:hAnsi="Times New Roman"/>
                <w:position w:val="6"/>
                <w:sz w:val="24"/>
                <w:szCs w:val="24"/>
              </w:rPr>
              <w:t>Фармація</w:t>
            </w:r>
            <w:r w:rsidR="00E56A17" w:rsidRPr="008361E9">
              <w:rPr>
                <w:rFonts w:ascii="Times New Roman" w:hAnsi="Times New Roman"/>
                <w:position w:val="6"/>
                <w:sz w:val="24"/>
                <w:szCs w:val="24"/>
              </w:rPr>
              <w:t>»</w:t>
            </w:r>
          </w:p>
          <w:p w14:paraId="16B3FE12" w14:textId="77777777" w:rsidR="00E56A17" w:rsidRPr="008361E9" w:rsidRDefault="00E56A17" w:rsidP="00790A92">
            <w:pPr>
              <w:widowControl w:val="0"/>
              <w:spacing w:after="0" w:line="240" w:lineRule="auto"/>
              <w:jc w:val="center"/>
              <w:rPr>
                <w:rFonts w:ascii="Times New Roman" w:eastAsia="Times New Roman" w:hAnsi="Times New Roman"/>
                <w:position w:val="6"/>
                <w:sz w:val="24"/>
                <w:szCs w:val="24"/>
                <w:lang w:eastAsia="uk-UA" w:bidi="uk-UA"/>
              </w:rPr>
            </w:pPr>
          </w:p>
          <w:p w14:paraId="4C3445FC" w14:textId="77777777" w:rsidR="00E56A17" w:rsidRPr="008361E9" w:rsidRDefault="00E56A17" w:rsidP="00790A92">
            <w:pPr>
              <w:widowControl w:val="0"/>
              <w:spacing w:after="0" w:line="240" w:lineRule="auto"/>
              <w:jc w:val="center"/>
              <w:rPr>
                <w:rFonts w:ascii="Times New Roman" w:eastAsia="Times New Roman" w:hAnsi="Times New Roman"/>
                <w:position w:val="6"/>
                <w:sz w:val="24"/>
                <w:szCs w:val="24"/>
                <w:lang w:eastAsia="uk-UA" w:bidi="uk-UA"/>
              </w:rPr>
            </w:pPr>
            <w:r w:rsidRPr="008361E9">
              <w:rPr>
                <w:rFonts w:ascii="Times New Roman" w:eastAsia="Times New Roman" w:hAnsi="Times New Roman"/>
                <w:position w:val="6"/>
                <w:sz w:val="24"/>
                <w:szCs w:val="24"/>
                <w:lang w:eastAsia="uk-UA" w:bidi="uk-UA"/>
              </w:rPr>
              <w:t>Рівень вищої освіти</w:t>
            </w:r>
          </w:p>
          <w:p w14:paraId="3AF67D6E" w14:textId="3EA7291C" w:rsidR="00E56A17" w:rsidRPr="008361E9" w:rsidRDefault="00E56A17" w:rsidP="00790A92">
            <w:pPr>
              <w:widowControl w:val="0"/>
              <w:tabs>
                <w:tab w:val="left" w:pos="7371"/>
              </w:tabs>
              <w:spacing w:after="0" w:line="240" w:lineRule="auto"/>
              <w:ind w:right="-143"/>
              <w:jc w:val="center"/>
              <w:rPr>
                <w:rFonts w:ascii="Times New Roman" w:hAnsi="Times New Roman"/>
                <w:position w:val="6"/>
                <w:sz w:val="24"/>
                <w:szCs w:val="24"/>
              </w:rPr>
            </w:pPr>
            <w:r w:rsidRPr="008361E9">
              <w:rPr>
                <w:rFonts w:ascii="Times New Roman" w:hAnsi="Times New Roman"/>
                <w:position w:val="6"/>
                <w:sz w:val="24"/>
                <w:szCs w:val="24"/>
              </w:rPr>
              <w:t>другий (магістерський)</w:t>
            </w:r>
          </w:p>
          <w:p w14:paraId="0C6DAE3D" w14:textId="1DE024F5" w:rsidR="00E56A17" w:rsidRPr="008361E9" w:rsidRDefault="00E56A17" w:rsidP="00790A92">
            <w:pPr>
              <w:widowControl w:val="0"/>
              <w:spacing w:after="0" w:line="240" w:lineRule="auto"/>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tcPr>
          <w:p w14:paraId="66C21DE5" w14:textId="77777777" w:rsidR="00E56A17" w:rsidRPr="008361E9" w:rsidRDefault="00E56A17" w:rsidP="00790A92">
            <w:pPr>
              <w:widowControl w:val="0"/>
              <w:spacing w:after="0" w:line="240" w:lineRule="auto"/>
              <w:rPr>
                <w:rFonts w:ascii="Times New Roman" w:eastAsia="Times New Roman" w:hAnsi="Times New Roman"/>
                <w:i/>
                <w:iCs/>
                <w:position w:val="6"/>
                <w:sz w:val="24"/>
                <w:szCs w:val="24"/>
                <w:lang w:eastAsia="uk-UA" w:bidi="uk-UA"/>
              </w:rPr>
            </w:pPr>
            <w:r w:rsidRPr="008361E9">
              <w:rPr>
                <w:rFonts w:ascii="Times New Roman" w:eastAsia="Times New Roman" w:hAnsi="Times New Roman"/>
                <w:i/>
                <w:iCs/>
                <w:position w:val="6"/>
                <w:sz w:val="24"/>
                <w:szCs w:val="24"/>
                <w:lang w:eastAsia="uk-UA" w:bidi="uk-UA"/>
              </w:rPr>
              <w:t>Денна форма навчання</w:t>
            </w:r>
          </w:p>
          <w:p w14:paraId="1D8F5B21" w14:textId="374D5D30" w:rsidR="00E56A17" w:rsidRPr="008361E9" w:rsidRDefault="00E56A17" w:rsidP="00790A92">
            <w:pPr>
              <w:widowControl w:val="0"/>
              <w:spacing w:after="0" w:line="240" w:lineRule="auto"/>
              <w:rPr>
                <w:rFonts w:ascii="Times New Roman" w:eastAsia="Times New Roman" w:hAnsi="Times New Roman"/>
                <w:i/>
                <w:iCs/>
                <w:position w:val="6"/>
                <w:sz w:val="24"/>
                <w:szCs w:val="24"/>
                <w:lang w:eastAsia="uk-UA" w:bidi="uk-UA"/>
              </w:rPr>
            </w:pPr>
            <w:r w:rsidRPr="008361E9">
              <w:rPr>
                <w:rFonts w:ascii="Times New Roman" w:eastAsia="Times New Roman" w:hAnsi="Times New Roman"/>
                <w:i/>
                <w:iCs/>
                <w:position w:val="6"/>
                <w:sz w:val="24"/>
                <w:szCs w:val="24"/>
                <w:lang w:eastAsia="uk-UA" w:bidi="uk-UA"/>
              </w:rPr>
              <w:t xml:space="preserve">Обов’язкова дисципліна </w:t>
            </w:r>
          </w:p>
        </w:tc>
      </w:tr>
      <w:tr w:rsidR="004C5BF8" w:rsidRPr="008361E9" w14:paraId="36DA2D17" w14:textId="77777777" w:rsidTr="00495384">
        <w:trPr>
          <w:trHeight w:val="306"/>
          <w:jc w:val="center"/>
        </w:trPr>
        <w:tc>
          <w:tcPr>
            <w:tcW w:w="941" w:type="pct"/>
            <w:vMerge/>
            <w:tcBorders>
              <w:left w:val="single" w:sz="4" w:space="0" w:color="auto"/>
            </w:tcBorders>
          </w:tcPr>
          <w:p w14:paraId="047494D9" w14:textId="77777777" w:rsidR="00E56A17" w:rsidRPr="008361E9" w:rsidRDefault="00E56A17" w:rsidP="00790A9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077EFF9C" w14:textId="77777777" w:rsidR="00E56A17" w:rsidRPr="008361E9" w:rsidRDefault="00E56A17" w:rsidP="00790A92">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E20AEAF" w14:textId="1E0404C5" w:rsidR="00E56A17" w:rsidRPr="008361E9" w:rsidRDefault="00E56A17" w:rsidP="00790A92">
            <w:pPr>
              <w:widowControl w:val="0"/>
              <w:spacing w:after="0" w:line="240" w:lineRule="auto"/>
              <w:rPr>
                <w:rFonts w:ascii="Times New Roman" w:eastAsia="Times New Roman" w:hAnsi="Times New Roman"/>
                <w:position w:val="6"/>
                <w:sz w:val="24"/>
                <w:szCs w:val="24"/>
                <w:lang w:eastAsia="uk-UA" w:bidi="uk-UA"/>
              </w:rPr>
            </w:pPr>
            <w:r w:rsidRPr="008361E9">
              <w:rPr>
                <w:rFonts w:ascii="Times New Roman" w:eastAsia="Times New Roman" w:hAnsi="Times New Roman"/>
                <w:bCs/>
                <w:i/>
                <w:iCs/>
                <w:position w:val="6"/>
                <w:sz w:val="24"/>
                <w:szCs w:val="24"/>
                <w:lang w:eastAsia="uk-UA" w:bidi="uk-UA"/>
              </w:rPr>
              <w:t xml:space="preserve">Рік підготовки </w:t>
            </w:r>
            <w:r w:rsidR="00343F2C" w:rsidRPr="008361E9">
              <w:rPr>
                <w:rFonts w:ascii="Times New Roman" w:eastAsia="Times New Roman" w:hAnsi="Times New Roman"/>
                <w:bCs/>
                <w:i/>
                <w:iCs/>
                <w:position w:val="6"/>
                <w:sz w:val="24"/>
                <w:szCs w:val="24"/>
                <w:lang w:eastAsia="uk-UA" w:bidi="uk-UA"/>
              </w:rPr>
              <w:t>1</w:t>
            </w:r>
          </w:p>
        </w:tc>
      </w:tr>
      <w:tr w:rsidR="004C5BF8" w:rsidRPr="008361E9" w14:paraId="44D8C2A1" w14:textId="77777777" w:rsidTr="00495384">
        <w:trPr>
          <w:trHeight w:val="295"/>
          <w:jc w:val="center"/>
        </w:trPr>
        <w:tc>
          <w:tcPr>
            <w:tcW w:w="941" w:type="pct"/>
            <w:vMerge/>
            <w:tcBorders>
              <w:left w:val="single" w:sz="4" w:space="0" w:color="auto"/>
            </w:tcBorders>
          </w:tcPr>
          <w:p w14:paraId="6B00AA10" w14:textId="77777777" w:rsidR="00E56A17" w:rsidRPr="008361E9" w:rsidRDefault="00E56A17" w:rsidP="00790A9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1389186F" w14:textId="77777777" w:rsidR="00E56A17" w:rsidRPr="008361E9" w:rsidRDefault="00E56A17" w:rsidP="00790A92">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D7B0E1A" w14:textId="5377F0AF" w:rsidR="00E56A17" w:rsidRPr="008361E9" w:rsidRDefault="00E56A17" w:rsidP="00790A92">
            <w:pPr>
              <w:widowControl w:val="0"/>
              <w:spacing w:after="0" w:line="240" w:lineRule="auto"/>
              <w:rPr>
                <w:rFonts w:ascii="Times New Roman" w:eastAsia="Times New Roman" w:hAnsi="Times New Roman"/>
                <w:position w:val="6"/>
                <w:sz w:val="24"/>
                <w:szCs w:val="24"/>
                <w:lang w:eastAsia="uk-UA" w:bidi="uk-UA"/>
              </w:rPr>
            </w:pPr>
            <w:r w:rsidRPr="008361E9">
              <w:rPr>
                <w:rFonts w:ascii="Times New Roman" w:eastAsia="Times New Roman" w:hAnsi="Times New Roman"/>
                <w:bCs/>
                <w:i/>
                <w:iCs/>
                <w:position w:val="6"/>
                <w:sz w:val="24"/>
                <w:szCs w:val="24"/>
                <w:lang w:eastAsia="uk-UA" w:bidi="uk-UA"/>
              </w:rPr>
              <w:t xml:space="preserve">Семестр </w:t>
            </w:r>
            <w:r w:rsidR="00F77554" w:rsidRPr="008361E9">
              <w:rPr>
                <w:rFonts w:ascii="Times New Roman" w:eastAsia="Times New Roman" w:hAnsi="Times New Roman"/>
                <w:bCs/>
                <w:i/>
                <w:iCs/>
                <w:position w:val="6"/>
                <w:sz w:val="24"/>
                <w:szCs w:val="24"/>
                <w:lang w:eastAsia="uk-UA" w:bidi="uk-UA"/>
              </w:rPr>
              <w:t>I</w:t>
            </w:r>
            <w:r w:rsidR="00343F2C" w:rsidRPr="008361E9">
              <w:rPr>
                <w:rFonts w:ascii="Times New Roman" w:eastAsia="Times New Roman" w:hAnsi="Times New Roman"/>
                <w:bCs/>
                <w:i/>
                <w:iCs/>
                <w:position w:val="6"/>
                <w:sz w:val="24"/>
                <w:szCs w:val="24"/>
                <w:lang w:val="en-US" w:eastAsia="uk-UA" w:bidi="uk-UA"/>
              </w:rPr>
              <w:t>I</w:t>
            </w:r>
          </w:p>
        </w:tc>
      </w:tr>
      <w:tr w:rsidR="004C5BF8" w:rsidRPr="008361E9" w14:paraId="4659536A" w14:textId="77777777" w:rsidTr="00495384">
        <w:trPr>
          <w:trHeight w:val="258"/>
          <w:jc w:val="center"/>
        </w:trPr>
        <w:tc>
          <w:tcPr>
            <w:tcW w:w="941" w:type="pct"/>
            <w:vMerge/>
            <w:tcBorders>
              <w:left w:val="single" w:sz="4" w:space="0" w:color="auto"/>
            </w:tcBorders>
          </w:tcPr>
          <w:p w14:paraId="4AAF6365" w14:textId="77777777" w:rsidR="00E56A17" w:rsidRPr="008361E9" w:rsidRDefault="00E56A17" w:rsidP="00790A9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4584E96A" w14:textId="77777777" w:rsidR="00E56A17" w:rsidRPr="008361E9" w:rsidRDefault="00E56A17" w:rsidP="00790A92">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6FB6B8A" w14:textId="0609E93D" w:rsidR="00E56A17" w:rsidRPr="008361E9" w:rsidRDefault="00E56A17" w:rsidP="00790A92">
            <w:pPr>
              <w:widowControl w:val="0"/>
              <w:spacing w:after="0" w:line="240" w:lineRule="auto"/>
              <w:rPr>
                <w:rFonts w:ascii="Times New Roman" w:eastAsia="Times New Roman" w:hAnsi="Times New Roman"/>
                <w:position w:val="6"/>
                <w:sz w:val="24"/>
                <w:szCs w:val="24"/>
                <w:lang w:eastAsia="uk-UA" w:bidi="uk-UA"/>
              </w:rPr>
            </w:pPr>
            <w:r w:rsidRPr="008361E9">
              <w:rPr>
                <w:rFonts w:ascii="Times New Roman" w:eastAsia="Times New Roman" w:hAnsi="Times New Roman"/>
                <w:bCs/>
                <w:i/>
                <w:iCs/>
                <w:position w:val="6"/>
                <w:sz w:val="24"/>
                <w:szCs w:val="24"/>
                <w:lang w:eastAsia="uk-UA" w:bidi="uk-UA"/>
              </w:rPr>
              <w:t>Лекції (</w:t>
            </w:r>
            <w:r w:rsidR="00343F2C" w:rsidRPr="008361E9">
              <w:rPr>
                <w:rFonts w:ascii="Times New Roman" w:eastAsia="Times New Roman" w:hAnsi="Times New Roman"/>
                <w:bCs/>
                <w:i/>
                <w:iCs/>
                <w:position w:val="6"/>
                <w:sz w:val="24"/>
                <w:szCs w:val="24"/>
                <w:lang w:eastAsia="uk-UA" w:bidi="uk-UA"/>
              </w:rPr>
              <w:t>20</w:t>
            </w:r>
            <w:r w:rsidR="00495384" w:rsidRPr="008361E9">
              <w:rPr>
                <w:rFonts w:ascii="Times New Roman" w:eastAsia="Times New Roman" w:hAnsi="Times New Roman"/>
                <w:bCs/>
                <w:i/>
                <w:iCs/>
                <w:position w:val="6"/>
                <w:sz w:val="24"/>
                <w:szCs w:val="24"/>
                <w:lang w:eastAsia="uk-UA" w:bidi="uk-UA"/>
              </w:rPr>
              <w:t xml:space="preserve"> </w:t>
            </w:r>
            <w:r w:rsidRPr="008361E9">
              <w:rPr>
                <w:rFonts w:ascii="Times New Roman" w:eastAsia="Times New Roman" w:hAnsi="Times New Roman"/>
                <w:bCs/>
                <w:i/>
                <w:iCs/>
                <w:position w:val="6"/>
                <w:sz w:val="24"/>
                <w:szCs w:val="24"/>
                <w:lang w:eastAsia="uk-UA" w:bidi="uk-UA"/>
              </w:rPr>
              <w:t>год.)</w:t>
            </w:r>
            <w:r w:rsidR="00F77554" w:rsidRPr="008361E9">
              <w:rPr>
                <w:rFonts w:ascii="Times New Roman" w:eastAsia="Times New Roman" w:hAnsi="Times New Roman"/>
                <w:bCs/>
                <w:i/>
                <w:iCs/>
                <w:position w:val="6"/>
                <w:sz w:val="24"/>
                <w:szCs w:val="24"/>
                <w:lang w:eastAsia="uk-UA" w:bidi="uk-UA"/>
              </w:rPr>
              <w:t xml:space="preserve"> </w:t>
            </w:r>
          </w:p>
        </w:tc>
      </w:tr>
      <w:tr w:rsidR="004C5BF8" w:rsidRPr="008361E9" w14:paraId="7963FBAC" w14:textId="77777777" w:rsidTr="00495384">
        <w:trPr>
          <w:trHeight w:hRule="exact" w:val="336"/>
          <w:jc w:val="center"/>
        </w:trPr>
        <w:tc>
          <w:tcPr>
            <w:tcW w:w="941" w:type="pct"/>
            <w:vMerge/>
            <w:tcBorders>
              <w:left w:val="single" w:sz="4" w:space="0" w:color="auto"/>
            </w:tcBorders>
          </w:tcPr>
          <w:p w14:paraId="6BE1F1E1" w14:textId="77777777" w:rsidR="00E56A17" w:rsidRPr="008361E9" w:rsidRDefault="00E56A17" w:rsidP="00790A9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560945EA" w14:textId="77777777" w:rsidR="00E56A17" w:rsidRPr="008361E9" w:rsidRDefault="00E56A17" w:rsidP="00790A92">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3CCC018B" w14:textId="264C1724" w:rsidR="00E56A17" w:rsidRPr="008361E9" w:rsidRDefault="00E56A17" w:rsidP="00790A92">
            <w:pPr>
              <w:widowControl w:val="0"/>
              <w:spacing w:after="0" w:line="240" w:lineRule="auto"/>
              <w:rPr>
                <w:rFonts w:ascii="Times New Roman" w:eastAsia="Times New Roman" w:hAnsi="Times New Roman"/>
                <w:position w:val="6"/>
                <w:sz w:val="24"/>
                <w:szCs w:val="24"/>
                <w:lang w:eastAsia="uk-UA" w:bidi="uk-UA"/>
              </w:rPr>
            </w:pPr>
            <w:r w:rsidRPr="008361E9">
              <w:rPr>
                <w:rFonts w:ascii="Times New Roman" w:eastAsia="Times New Roman" w:hAnsi="Times New Roman"/>
                <w:bCs/>
                <w:i/>
                <w:iCs/>
                <w:position w:val="6"/>
                <w:sz w:val="24"/>
                <w:szCs w:val="24"/>
                <w:lang w:eastAsia="uk-UA" w:bidi="uk-UA"/>
              </w:rPr>
              <w:t>Семінарські (</w:t>
            </w:r>
            <w:r w:rsidR="00495384" w:rsidRPr="008361E9">
              <w:rPr>
                <w:rFonts w:ascii="Times New Roman" w:eastAsia="Times New Roman" w:hAnsi="Times New Roman"/>
                <w:bCs/>
                <w:i/>
                <w:iCs/>
                <w:position w:val="6"/>
                <w:sz w:val="24"/>
                <w:szCs w:val="24"/>
                <w:lang w:eastAsia="uk-UA" w:bidi="uk-UA"/>
              </w:rPr>
              <w:t xml:space="preserve">0 </w:t>
            </w:r>
            <w:r w:rsidRPr="008361E9">
              <w:rPr>
                <w:rFonts w:ascii="Times New Roman" w:eastAsia="Times New Roman" w:hAnsi="Times New Roman"/>
                <w:bCs/>
                <w:i/>
                <w:iCs/>
                <w:position w:val="6"/>
                <w:sz w:val="24"/>
                <w:szCs w:val="24"/>
                <w:lang w:eastAsia="uk-UA" w:bidi="uk-UA"/>
              </w:rPr>
              <w:t xml:space="preserve">год.) </w:t>
            </w:r>
          </w:p>
        </w:tc>
      </w:tr>
      <w:tr w:rsidR="004C5BF8" w:rsidRPr="008361E9" w14:paraId="2647BFAE" w14:textId="77777777" w:rsidTr="00495384">
        <w:trPr>
          <w:trHeight w:hRule="exact" w:val="331"/>
          <w:jc w:val="center"/>
        </w:trPr>
        <w:tc>
          <w:tcPr>
            <w:tcW w:w="941" w:type="pct"/>
            <w:vMerge/>
            <w:tcBorders>
              <w:left w:val="single" w:sz="4" w:space="0" w:color="auto"/>
            </w:tcBorders>
          </w:tcPr>
          <w:p w14:paraId="0BBAEEF2" w14:textId="77777777" w:rsidR="00E56A17" w:rsidRPr="008361E9" w:rsidRDefault="00E56A17" w:rsidP="00790A9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1D6D7E53" w14:textId="77777777" w:rsidR="00E56A17" w:rsidRPr="008361E9" w:rsidRDefault="00E56A17" w:rsidP="00790A92">
            <w:pPr>
              <w:widowControl w:val="0"/>
              <w:spacing w:after="0" w:line="240" w:lineRule="auto"/>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C9409C7" w14:textId="6F473ED2" w:rsidR="00E56A17" w:rsidRPr="008361E9" w:rsidRDefault="00E56A17" w:rsidP="00790A92">
            <w:pPr>
              <w:widowControl w:val="0"/>
              <w:spacing w:after="0" w:line="240" w:lineRule="auto"/>
              <w:rPr>
                <w:rFonts w:ascii="Times New Roman" w:eastAsia="Times New Roman" w:hAnsi="Times New Roman"/>
                <w:position w:val="6"/>
                <w:sz w:val="24"/>
                <w:szCs w:val="24"/>
                <w:lang w:eastAsia="uk-UA" w:bidi="uk-UA"/>
              </w:rPr>
            </w:pPr>
            <w:r w:rsidRPr="008361E9">
              <w:rPr>
                <w:rFonts w:ascii="Times New Roman" w:eastAsia="Times New Roman" w:hAnsi="Times New Roman"/>
                <w:bCs/>
                <w:i/>
                <w:iCs/>
                <w:position w:val="6"/>
                <w:sz w:val="24"/>
                <w:szCs w:val="24"/>
                <w:lang w:eastAsia="uk-UA" w:bidi="uk-UA"/>
              </w:rPr>
              <w:t>Практичні (</w:t>
            </w:r>
            <w:r w:rsidR="00343F2C" w:rsidRPr="008361E9">
              <w:rPr>
                <w:rFonts w:ascii="Times New Roman" w:eastAsia="Times New Roman" w:hAnsi="Times New Roman"/>
                <w:bCs/>
                <w:i/>
                <w:iCs/>
                <w:position w:val="6"/>
                <w:sz w:val="24"/>
                <w:szCs w:val="24"/>
                <w:lang w:eastAsia="uk-UA" w:bidi="uk-UA"/>
              </w:rPr>
              <w:t>40</w:t>
            </w:r>
            <w:r w:rsidR="00495384" w:rsidRPr="008361E9">
              <w:rPr>
                <w:rFonts w:ascii="Times New Roman" w:eastAsia="Times New Roman" w:hAnsi="Times New Roman"/>
                <w:bCs/>
                <w:i/>
                <w:iCs/>
                <w:position w:val="6"/>
                <w:sz w:val="24"/>
                <w:szCs w:val="24"/>
                <w:lang w:eastAsia="uk-UA" w:bidi="uk-UA"/>
              </w:rPr>
              <w:t xml:space="preserve"> </w:t>
            </w:r>
            <w:r w:rsidRPr="008361E9">
              <w:rPr>
                <w:rFonts w:ascii="Times New Roman" w:eastAsia="Times New Roman" w:hAnsi="Times New Roman"/>
                <w:bCs/>
                <w:i/>
                <w:iCs/>
                <w:position w:val="6"/>
                <w:sz w:val="24"/>
                <w:szCs w:val="24"/>
                <w:lang w:eastAsia="uk-UA" w:bidi="uk-UA"/>
              </w:rPr>
              <w:t>год.)</w:t>
            </w:r>
          </w:p>
        </w:tc>
      </w:tr>
      <w:tr w:rsidR="004C5BF8" w:rsidRPr="008361E9" w14:paraId="21A999EC" w14:textId="77777777" w:rsidTr="00495384">
        <w:trPr>
          <w:trHeight w:val="299"/>
          <w:jc w:val="center"/>
        </w:trPr>
        <w:tc>
          <w:tcPr>
            <w:tcW w:w="941" w:type="pct"/>
            <w:vMerge/>
            <w:tcBorders>
              <w:left w:val="single" w:sz="4" w:space="0" w:color="auto"/>
            </w:tcBorders>
          </w:tcPr>
          <w:p w14:paraId="29914C61" w14:textId="77777777" w:rsidR="00E56A17" w:rsidRPr="008361E9" w:rsidRDefault="00E56A17" w:rsidP="00790A9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462BFABB" w14:textId="77777777" w:rsidR="00E56A17" w:rsidRPr="008361E9" w:rsidRDefault="00E56A17" w:rsidP="00790A92">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03EBB71" w14:textId="301D5461" w:rsidR="00E56A17" w:rsidRPr="008361E9" w:rsidRDefault="00E56A17" w:rsidP="00790A92">
            <w:pPr>
              <w:widowControl w:val="0"/>
              <w:spacing w:after="0" w:line="240" w:lineRule="auto"/>
              <w:rPr>
                <w:rFonts w:ascii="Times New Roman" w:eastAsia="Times New Roman" w:hAnsi="Times New Roman"/>
                <w:position w:val="6"/>
                <w:sz w:val="24"/>
                <w:szCs w:val="24"/>
                <w:lang w:eastAsia="uk-UA" w:bidi="uk-UA"/>
              </w:rPr>
            </w:pPr>
            <w:r w:rsidRPr="008361E9">
              <w:rPr>
                <w:rFonts w:ascii="Times New Roman" w:eastAsia="Times New Roman" w:hAnsi="Times New Roman"/>
                <w:bCs/>
                <w:i/>
                <w:iCs/>
                <w:position w:val="6"/>
                <w:sz w:val="24"/>
                <w:szCs w:val="24"/>
                <w:lang w:eastAsia="uk-UA" w:bidi="uk-UA"/>
              </w:rPr>
              <w:t>Лабораторні (</w:t>
            </w:r>
            <w:r w:rsidR="00495384" w:rsidRPr="008361E9">
              <w:rPr>
                <w:rFonts w:ascii="Times New Roman" w:eastAsia="Times New Roman" w:hAnsi="Times New Roman"/>
                <w:bCs/>
                <w:i/>
                <w:iCs/>
                <w:position w:val="6"/>
                <w:sz w:val="24"/>
                <w:szCs w:val="24"/>
                <w:lang w:eastAsia="uk-UA" w:bidi="uk-UA"/>
              </w:rPr>
              <w:t xml:space="preserve">0 </w:t>
            </w:r>
            <w:r w:rsidRPr="008361E9">
              <w:rPr>
                <w:rFonts w:ascii="Times New Roman" w:eastAsia="Times New Roman" w:hAnsi="Times New Roman"/>
                <w:bCs/>
                <w:i/>
                <w:iCs/>
                <w:position w:val="6"/>
                <w:sz w:val="24"/>
                <w:szCs w:val="24"/>
                <w:lang w:eastAsia="uk-UA" w:bidi="uk-UA"/>
              </w:rPr>
              <w:t>год.)</w:t>
            </w:r>
          </w:p>
        </w:tc>
      </w:tr>
      <w:tr w:rsidR="004C5BF8" w:rsidRPr="008361E9" w14:paraId="580FBF3E" w14:textId="77777777" w:rsidTr="00495384">
        <w:trPr>
          <w:trHeight w:hRule="exact" w:val="331"/>
          <w:jc w:val="center"/>
        </w:trPr>
        <w:tc>
          <w:tcPr>
            <w:tcW w:w="941" w:type="pct"/>
            <w:vMerge/>
            <w:tcBorders>
              <w:left w:val="single" w:sz="4" w:space="0" w:color="auto"/>
            </w:tcBorders>
          </w:tcPr>
          <w:p w14:paraId="0282AB3C" w14:textId="77777777" w:rsidR="00E56A17" w:rsidRPr="008361E9" w:rsidRDefault="00E56A17" w:rsidP="00790A9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69EFCE9F" w14:textId="77777777" w:rsidR="00E56A17" w:rsidRPr="008361E9" w:rsidRDefault="00E56A17" w:rsidP="00790A92">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FD6A1F3" w14:textId="4E1A961A" w:rsidR="00E56A17" w:rsidRPr="008361E9" w:rsidRDefault="00E56A17" w:rsidP="00790A92">
            <w:pPr>
              <w:widowControl w:val="0"/>
              <w:spacing w:after="0" w:line="240" w:lineRule="auto"/>
              <w:rPr>
                <w:rFonts w:ascii="Times New Roman" w:eastAsia="Times New Roman" w:hAnsi="Times New Roman"/>
                <w:position w:val="6"/>
                <w:sz w:val="24"/>
                <w:szCs w:val="24"/>
                <w:lang w:eastAsia="uk-UA" w:bidi="uk-UA"/>
              </w:rPr>
            </w:pPr>
            <w:r w:rsidRPr="008361E9">
              <w:rPr>
                <w:rFonts w:ascii="Times New Roman" w:eastAsia="Times New Roman" w:hAnsi="Times New Roman"/>
                <w:bCs/>
                <w:i/>
                <w:iCs/>
                <w:position w:val="6"/>
                <w:sz w:val="24"/>
                <w:szCs w:val="24"/>
                <w:lang w:eastAsia="uk-UA" w:bidi="uk-UA"/>
              </w:rPr>
              <w:t>Самостійна робота (</w:t>
            </w:r>
            <w:r w:rsidR="00343F2C" w:rsidRPr="008361E9">
              <w:rPr>
                <w:rFonts w:ascii="Times New Roman" w:eastAsia="Times New Roman" w:hAnsi="Times New Roman"/>
                <w:bCs/>
                <w:i/>
                <w:iCs/>
                <w:position w:val="6"/>
                <w:sz w:val="24"/>
                <w:szCs w:val="24"/>
                <w:lang w:eastAsia="uk-UA" w:bidi="uk-UA"/>
              </w:rPr>
              <w:t>3</w:t>
            </w:r>
            <w:r w:rsidR="007633D6" w:rsidRPr="008361E9">
              <w:rPr>
                <w:rFonts w:ascii="Times New Roman" w:eastAsia="Times New Roman" w:hAnsi="Times New Roman"/>
                <w:bCs/>
                <w:i/>
                <w:iCs/>
                <w:position w:val="6"/>
                <w:sz w:val="24"/>
                <w:szCs w:val="24"/>
                <w:lang w:eastAsia="uk-UA" w:bidi="uk-UA"/>
              </w:rPr>
              <w:t>0</w:t>
            </w:r>
            <w:r w:rsidR="00495384" w:rsidRPr="008361E9">
              <w:rPr>
                <w:rFonts w:ascii="Times New Roman" w:eastAsia="Times New Roman" w:hAnsi="Times New Roman"/>
                <w:bCs/>
                <w:i/>
                <w:iCs/>
                <w:position w:val="6"/>
                <w:sz w:val="24"/>
                <w:szCs w:val="24"/>
                <w:lang w:eastAsia="uk-UA" w:bidi="uk-UA"/>
              </w:rPr>
              <w:t xml:space="preserve"> </w:t>
            </w:r>
            <w:r w:rsidRPr="008361E9">
              <w:rPr>
                <w:rFonts w:ascii="Times New Roman" w:eastAsia="Times New Roman" w:hAnsi="Times New Roman"/>
                <w:bCs/>
                <w:i/>
                <w:iCs/>
                <w:position w:val="6"/>
                <w:sz w:val="24"/>
                <w:szCs w:val="24"/>
                <w:lang w:eastAsia="uk-UA" w:bidi="uk-UA"/>
              </w:rPr>
              <w:t>год.)</w:t>
            </w:r>
          </w:p>
        </w:tc>
      </w:tr>
      <w:tr w:rsidR="004C5BF8" w:rsidRPr="008361E9" w14:paraId="38EF01F8" w14:textId="77777777" w:rsidTr="00495384">
        <w:trPr>
          <w:trHeight w:hRule="exact" w:val="331"/>
          <w:jc w:val="center"/>
        </w:trPr>
        <w:tc>
          <w:tcPr>
            <w:tcW w:w="941" w:type="pct"/>
            <w:vMerge/>
            <w:tcBorders>
              <w:left w:val="single" w:sz="4" w:space="0" w:color="auto"/>
            </w:tcBorders>
          </w:tcPr>
          <w:p w14:paraId="6F2890CD" w14:textId="77777777" w:rsidR="00E56A17" w:rsidRPr="008361E9" w:rsidRDefault="00E56A17" w:rsidP="00790A9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0247FC2B" w14:textId="77777777" w:rsidR="00E56A17" w:rsidRPr="008361E9" w:rsidRDefault="00E56A17" w:rsidP="00790A92">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EA19C1F" w14:textId="73B26A10" w:rsidR="00E56A17" w:rsidRPr="008361E9" w:rsidRDefault="00E56A17" w:rsidP="00790A92">
            <w:pPr>
              <w:widowControl w:val="0"/>
              <w:spacing w:after="0" w:line="240" w:lineRule="auto"/>
              <w:rPr>
                <w:rFonts w:ascii="Times New Roman" w:eastAsia="Times New Roman" w:hAnsi="Times New Roman"/>
                <w:position w:val="6"/>
                <w:sz w:val="24"/>
                <w:szCs w:val="24"/>
                <w:lang w:val="ru-RU" w:eastAsia="uk-UA" w:bidi="uk-UA"/>
              </w:rPr>
            </w:pPr>
            <w:r w:rsidRPr="008361E9">
              <w:rPr>
                <w:rFonts w:ascii="Times New Roman" w:eastAsia="Times New Roman" w:hAnsi="Times New Roman"/>
                <w:i/>
                <w:position w:val="6"/>
                <w:sz w:val="24"/>
                <w:szCs w:val="24"/>
                <w:lang w:eastAsia="ru-RU" w:bidi="ru-RU"/>
              </w:rPr>
              <w:t xml:space="preserve">у </w:t>
            </w:r>
            <w:proofErr w:type="spellStart"/>
            <w:r w:rsidRPr="008361E9">
              <w:rPr>
                <w:rFonts w:ascii="Times New Roman" w:eastAsia="Times New Roman" w:hAnsi="Times New Roman"/>
                <w:i/>
                <w:position w:val="6"/>
                <w:sz w:val="24"/>
                <w:szCs w:val="24"/>
                <w:lang w:eastAsia="ru-RU" w:bidi="ru-RU"/>
              </w:rPr>
              <w:t>т.ч</w:t>
            </w:r>
            <w:proofErr w:type="spellEnd"/>
            <w:r w:rsidRPr="008361E9">
              <w:rPr>
                <w:rFonts w:ascii="Times New Roman" w:eastAsia="Times New Roman" w:hAnsi="Times New Roman"/>
                <w:i/>
                <w:position w:val="6"/>
                <w:sz w:val="24"/>
                <w:szCs w:val="24"/>
                <w:lang w:eastAsia="ru-RU" w:bidi="ru-RU"/>
              </w:rPr>
              <w:t>. індивідуальні завдання</w:t>
            </w:r>
          </w:p>
        </w:tc>
      </w:tr>
      <w:tr w:rsidR="006E6019" w:rsidRPr="008361E9" w14:paraId="73C44598" w14:textId="77777777" w:rsidTr="009630B2">
        <w:trPr>
          <w:trHeight w:val="477"/>
          <w:jc w:val="center"/>
        </w:trPr>
        <w:tc>
          <w:tcPr>
            <w:tcW w:w="941" w:type="pct"/>
            <w:vMerge/>
            <w:tcBorders>
              <w:left w:val="single" w:sz="4" w:space="0" w:color="auto"/>
              <w:bottom w:val="single" w:sz="4" w:space="0" w:color="auto"/>
            </w:tcBorders>
          </w:tcPr>
          <w:p w14:paraId="442B541F" w14:textId="77777777" w:rsidR="00E56A17" w:rsidRPr="008361E9" w:rsidRDefault="00E56A17" w:rsidP="00790A9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bottom w:val="single" w:sz="4" w:space="0" w:color="auto"/>
            </w:tcBorders>
          </w:tcPr>
          <w:p w14:paraId="4D46F89C" w14:textId="77777777" w:rsidR="00E56A17" w:rsidRPr="008361E9" w:rsidRDefault="00E56A17" w:rsidP="00790A92">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bottom w:val="single" w:sz="4" w:space="0" w:color="auto"/>
              <w:right w:val="single" w:sz="4" w:space="0" w:color="auto"/>
            </w:tcBorders>
          </w:tcPr>
          <w:p w14:paraId="188E9CAE" w14:textId="3B595D44" w:rsidR="00343F2C" w:rsidRPr="008361E9" w:rsidRDefault="00E56A17" w:rsidP="00790A92">
            <w:pPr>
              <w:widowControl w:val="0"/>
              <w:spacing w:after="0" w:line="240" w:lineRule="auto"/>
              <w:rPr>
                <w:rFonts w:ascii="Times New Roman" w:eastAsia="Times New Roman" w:hAnsi="Times New Roman"/>
                <w:i/>
                <w:iCs/>
                <w:position w:val="6"/>
                <w:sz w:val="24"/>
                <w:szCs w:val="24"/>
                <w:lang w:eastAsia="uk-UA" w:bidi="uk-UA"/>
              </w:rPr>
            </w:pPr>
            <w:r w:rsidRPr="008361E9">
              <w:rPr>
                <w:rFonts w:ascii="Times New Roman" w:eastAsia="Times New Roman" w:hAnsi="Times New Roman"/>
                <w:i/>
                <w:position w:val="6"/>
                <w:sz w:val="24"/>
                <w:szCs w:val="24"/>
                <w:lang w:eastAsia="uk-UA" w:bidi="uk-UA"/>
              </w:rPr>
              <w:t>Форма підсумкового контролю</w:t>
            </w:r>
            <w:r w:rsidRPr="008361E9">
              <w:rPr>
                <w:rFonts w:ascii="Times New Roman" w:eastAsia="Times New Roman" w:hAnsi="Times New Roman"/>
                <w:position w:val="6"/>
                <w:sz w:val="24"/>
                <w:szCs w:val="24"/>
                <w:lang w:eastAsia="uk-UA" w:bidi="uk-UA"/>
              </w:rPr>
              <w:t xml:space="preserve"> </w:t>
            </w:r>
          </w:p>
          <w:p w14:paraId="36BC6039" w14:textId="10EE1454" w:rsidR="00E56A17" w:rsidRPr="008361E9" w:rsidRDefault="00F77554" w:rsidP="00790A92">
            <w:pPr>
              <w:widowControl w:val="0"/>
              <w:spacing w:after="0" w:line="240" w:lineRule="auto"/>
              <w:rPr>
                <w:rFonts w:ascii="Times New Roman" w:eastAsia="Times New Roman" w:hAnsi="Times New Roman"/>
                <w:position w:val="6"/>
                <w:sz w:val="24"/>
                <w:szCs w:val="24"/>
                <w:lang w:eastAsia="uk-UA" w:bidi="uk-UA"/>
              </w:rPr>
            </w:pPr>
            <w:r w:rsidRPr="008361E9">
              <w:rPr>
                <w:rFonts w:ascii="Times New Roman" w:eastAsia="Times New Roman" w:hAnsi="Times New Roman"/>
                <w:i/>
                <w:iCs/>
                <w:position w:val="6"/>
                <w:sz w:val="24"/>
                <w:szCs w:val="24"/>
                <w:lang w:eastAsia="uk-UA" w:bidi="uk-UA"/>
              </w:rPr>
              <w:t xml:space="preserve"> </w:t>
            </w:r>
            <w:proofErr w:type="spellStart"/>
            <w:r w:rsidR="00343F2C" w:rsidRPr="008361E9">
              <w:rPr>
                <w:rFonts w:ascii="Times New Roman" w:eastAsia="Times New Roman" w:hAnsi="Times New Roman"/>
                <w:i/>
                <w:iCs/>
                <w:position w:val="6"/>
                <w:sz w:val="24"/>
                <w:szCs w:val="24"/>
                <w:lang w:eastAsia="uk-UA" w:bidi="uk-UA"/>
              </w:rPr>
              <w:t>диф</w:t>
            </w:r>
            <w:proofErr w:type="spellEnd"/>
            <w:r w:rsidR="00343F2C" w:rsidRPr="008361E9">
              <w:rPr>
                <w:rFonts w:ascii="Times New Roman" w:eastAsia="Times New Roman" w:hAnsi="Times New Roman"/>
                <w:i/>
                <w:iCs/>
                <w:position w:val="6"/>
                <w:sz w:val="24"/>
                <w:szCs w:val="24"/>
                <w:lang w:eastAsia="uk-UA" w:bidi="uk-UA"/>
              </w:rPr>
              <w:t>. залік</w:t>
            </w:r>
          </w:p>
        </w:tc>
      </w:tr>
    </w:tbl>
    <w:p w14:paraId="2D32D5F1" w14:textId="77777777" w:rsidR="00767902" w:rsidRPr="008361E9" w:rsidRDefault="00767902" w:rsidP="00790A92">
      <w:pPr>
        <w:widowControl w:val="0"/>
        <w:spacing w:after="0" w:line="240" w:lineRule="auto"/>
        <w:ind w:left="720"/>
        <w:jc w:val="both"/>
        <w:rPr>
          <w:rFonts w:ascii="Times New Roman" w:hAnsi="Times New Roman"/>
          <w:b/>
          <w:position w:val="6"/>
          <w:sz w:val="24"/>
          <w:szCs w:val="24"/>
          <w:lang w:eastAsia="uk-UA"/>
        </w:rPr>
      </w:pPr>
    </w:p>
    <w:p w14:paraId="1E87B6AA" w14:textId="092710DD" w:rsidR="00767902" w:rsidRPr="008361E9" w:rsidRDefault="009630B2" w:rsidP="00790A92">
      <w:pPr>
        <w:pStyle w:val="a3"/>
        <w:widowControl w:val="0"/>
        <w:numPr>
          <w:ilvl w:val="0"/>
          <w:numId w:val="5"/>
        </w:numPr>
        <w:spacing w:after="0" w:line="240" w:lineRule="auto"/>
        <w:jc w:val="center"/>
        <w:rPr>
          <w:rFonts w:ascii="Times New Roman" w:hAnsi="Times New Roman"/>
          <w:bCs/>
          <w:position w:val="6"/>
          <w:sz w:val="24"/>
          <w:szCs w:val="24"/>
        </w:rPr>
      </w:pPr>
      <w:r w:rsidRPr="008361E9">
        <w:rPr>
          <w:rFonts w:ascii="Times New Roman" w:hAnsi="Times New Roman"/>
          <w:b/>
          <w:position w:val="6"/>
          <w:sz w:val="24"/>
          <w:szCs w:val="24"/>
          <w:lang w:eastAsia="uk-UA"/>
        </w:rPr>
        <w:t>МЕТА ТА ЗАВДАННЯ НАВЧАЛЬНОЇ ДИСЦИПЛІНИ</w:t>
      </w:r>
      <w:r w:rsidRPr="008361E9">
        <w:rPr>
          <w:rFonts w:ascii="Times New Roman" w:hAnsi="Times New Roman"/>
          <w:b/>
          <w:position w:val="6"/>
          <w:sz w:val="24"/>
          <w:szCs w:val="24"/>
        </w:rPr>
        <w:t xml:space="preserve"> КОМПЕТЕНТНОСТІ, ПРОГРАМНІ </w:t>
      </w:r>
      <w:r w:rsidRPr="008361E9">
        <w:rPr>
          <w:rFonts w:ascii="Times New Roman" w:hAnsi="Times New Roman"/>
          <w:b/>
          <w:position w:val="6"/>
          <w:sz w:val="24"/>
          <w:szCs w:val="24"/>
          <w:lang w:bidi="ru-RU"/>
        </w:rPr>
        <w:t>РЕЗУЛЬТАТИ НАВЧАННЯ</w:t>
      </w:r>
    </w:p>
    <w:p w14:paraId="7B52848A" w14:textId="77777777" w:rsidR="00557181" w:rsidRPr="008361E9" w:rsidRDefault="00557181" w:rsidP="00790A92">
      <w:pPr>
        <w:widowControl w:val="0"/>
        <w:spacing w:after="0" w:line="240" w:lineRule="auto"/>
        <w:jc w:val="both"/>
        <w:rPr>
          <w:rFonts w:ascii="Times New Roman" w:hAnsi="Times New Roman"/>
          <w:b/>
          <w:position w:val="6"/>
          <w:sz w:val="24"/>
          <w:szCs w:val="24"/>
          <w:lang w:eastAsia="uk-UA"/>
        </w:rPr>
      </w:pPr>
    </w:p>
    <w:p w14:paraId="281132CE" w14:textId="43FB0F22" w:rsidR="009630B2" w:rsidRPr="008361E9" w:rsidRDefault="009630B2" w:rsidP="00790A92">
      <w:pPr>
        <w:widowControl w:val="0"/>
        <w:spacing w:after="0" w:line="240" w:lineRule="auto"/>
        <w:ind w:firstLine="709"/>
        <w:jc w:val="both"/>
        <w:rPr>
          <w:rFonts w:ascii="Times New Roman" w:hAnsi="Times New Roman"/>
          <w:bCs/>
          <w:position w:val="6"/>
          <w:sz w:val="24"/>
          <w:szCs w:val="24"/>
          <w:lang w:eastAsia="uk-UA"/>
        </w:rPr>
      </w:pPr>
      <w:r w:rsidRPr="008361E9">
        <w:rPr>
          <w:rFonts w:ascii="Times New Roman" w:hAnsi="Times New Roman"/>
          <w:b/>
          <w:position w:val="6"/>
          <w:sz w:val="24"/>
          <w:szCs w:val="24"/>
          <w:lang w:eastAsia="uk-UA"/>
        </w:rPr>
        <w:t>Мета:</w:t>
      </w:r>
      <w:r w:rsidRPr="008361E9">
        <w:rPr>
          <w:rFonts w:ascii="Times New Roman" w:hAnsi="Times New Roman"/>
          <w:bCs/>
          <w:position w:val="6"/>
          <w:sz w:val="24"/>
          <w:szCs w:val="24"/>
          <w:lang w:eastAsia="uk-UA"/>
        </w:rPr>
        <w:t xml:space="preserve"> опанування здобувачем вищої освіти знань та формування елементів професійних </w:t>
      </w:r>
      <w:proofErr w:type="spellStart"/>
      <w:r w:rsidRPr="008361E9">
        <w:rPr>
          <w:rFonts w:ascii="Times New Roman" w:hAnsi="Times New Roman"/>
          <w:bCs/>
          <w:position w:val="6"/>
          <w:sz w:val="24"/>
          <w:szCs w:val="24"/>
          <w:lang w:eastAsia="uk-UA"/>
        </w:rPr>
        <w:t>компетентностей</w:t>
      </w:r>
      <w:proofErr w:type="spellEnd"/>
      <w:r w:rsidRPr="008361E9">
        <w:rPr>
          <w:rFonts w:ascii="Times New Roman" w:hAnsi="Times New Roman"/>
          <w:bCs/>
          <w:position w:val="6"/>
          <w:sz w:val="24"/>
          <w:szCs w:val="24"/>
          <w:lang w:eastAsia="uk-UA"/>
        </w:rPr>
        <w:t xml:space="preserve"> у галузі закономірностей функціонування органів і систем організму людини, механізмів їх регуляції та адаптації до різних умов оточуючого середовища, а також інтерпретації сучасних методів дослідження за різних функціональних станів організму здорової людини. </w:t>
      </w:r>
    </w:p>
    <w:p w14:paraId="53EA9A83" w14:textId="36D6CAA0" w:rsidR="009630B2" w:rsidRPr="008361E9" w:rsidRDefault="009630B2" w:rsidP="00790A92">
      <w:pPr>
        <w:widowControl w:val="0"/>
        <w:spacing w:after="0" w:line="240" w:lineRule="auto"/>
        <w:ind w:firstLine="709"/>
        <w:jc w:val="both"/>
        <w:rPr>
          <w:rFonts w:ascii="Times New Roman" w:hAnsi="Times New Roman"/>
          <w:b/>
          <w:position w:val="6"/>
          <w:sz w:val="24"/>
          <w:szCs w:val="24"/>
          <w:lang w:eastAsia="uk-UA"/>
        </w:rPr>
      </w:pPr>
      <w:r w:rsidRPr="008361E9">
        <w:rPr>
          <w:rFonts w:ascii="Times New Roman" w:hAnsi="Times New Roman"/>
          <w:b/>
          <w:position w:val="6"/>
          <w:sz w:val="24"/>
          <w:szCs w:val="24"/>
          <w:lang w:eastAsia="uk-UA"/>
        </w:rPr>
        <w:t>Завдання:</w:t>
      </w:r>
    </w:p>
    <w:p w14:paraId="564876B8" w14:textId="75302AE5" w:rsidR="004325C8" w:rsidRPr="008361E9" w:rsidRDefault="00A1520D" w:rsidP="00790A92">
      <w:pPr>
        <w:widowControl w:val="0"/>
        <w:numPr>
          <w:ilvl w:val="0"/>
          <w:numId w:val="43"/>
        </w:numPr>
        <w:spacing w:after="0" w:line="240" w:lineRule="auto"/>
        <w:ind w:left="284" w:hanging="284"/>
        <w:jc w:val="both"/>
        <w:rPr>
          <w:rFonts w:ascii="Times New Roman" w:hAnsi="Times New Roman"/>
          <w:position w:val="6"/>
          <w:sz w:val="24"/>
          <w:szCs w:val="24"/>
          <w:lang w:eastAsia="uk-UA"/>
        </w:rPr>
      </w:pPr>
      <w:r w:rsidRPr="008361E9">
        <w:rPr>
          <w:rFonts w:ascii="Times New Roman" w:hAnsi="Times New Roman"/>
          <w:position w:val="6"/>
          <w:sz w:val="24"/>
          <w:szCs w:val="24"/>
        </w:rPr>
        <w:t xml:space="preserve">Отримання </w:t>
      </w:r>
      <w:proofErr w:type="spellStart"/>
      <w:r w:rsidRPr="008361E9">
        <w:rPr>
          <w:rFonts w:ascii="Times New Roman" w:hAnsi="Times New Roman"/>
          <w:position w:val="6"/>
          <w:sz w:val="24"/>
          <w:szCs w:val="24"/>
        </w:rPr>
        <w:t>грунтовних</w:t>
      </w:r>
      <w:proofErr w:type="spellEnd"/>
      <w:r w:rsidRPr="008361E9">
        <w:rPr>
          <w:rFonts w:ascii="Times New Roman" w:hAnsi="Times New Roman"/>
          <w:position w:val="6"/>
          <w:sz w:val="24"/>
          <w:szCs w:val="24"/>
        </w:rPr>
        <w:t xml:space="preserve"> знань щодо </w:t>
      </w:r>
      <w:r w:rsidR="004325C8" w:rsidRPr="008361E9">
        <w:rPr>
          <w:rFonts w:ascii="Times New Roman" w:hAnsi="Times New Roman"/>
          <w:position w:val="6"/>
          <w:sz w:val="24"/>
          <w:szCs w:val="24"/>
        </w:rPr>
        <w:t>закономірності функціонування основних фізіологічних систем організму людини</w:t>
      </w:r>
    </w:p>
    <w:p w14:paraId="34FF503A" w14:textId="11D2FB92" w:rsidR="004325C8" w:rsidRPr="008361E9" w:rsidRDefault="00381C50" w:rsidP="00790A92">
      <w:pPr>
        <w:widowControl w:val="0"/>
        <w:numPr>
          <w:ilvl w:val="0"/>
          <w:numId w:val="43"/>
        </w:numPr>
        <w:spacing w:after="0" w:line="240" w:lineRule="auto"/>
        <w:ind w:left="284" w:hanging="284"/>
        <w:jc w:val="both"/>
        <w:rPr>
          <w:rFonts w:ascii="Times New Roman" w:hAnsi="Times New Roman"/>
          <w:position w:val="6"/>
          <w:sz w:val="24"/>
          <w:szCs w:val="24"/>
          <w:lang w:eastAsia="uk-UA"/>
        </w:rPr>
      </w:pPr>
      <w:r w:rsidRPr="008361E9">
        <w:rPr>
          <w:rFonts w:ascii="Times New Roman" w:hAnsi="Times New Roman"/>
          <w:position w:val="6"/>
          <w:sz w:val="24"/>
          <w:szCs w:val="24"/>
        </w:rPr>
        <w:t xml:space="preserve">Отримання </w:t>
      </w:r>
      <w:proofErr w:type="spellStart"/>
      <w:r w:rsidRPr="008361E9">
        <w:rPr>
          <w:rFonts w:ascii="Times New Roman" w:hAnsi="Times New Roman"/>
          <w:position w:val="6"/>
          <w:sz w:val="24"/>
          <w:szCs w:val="24"/>
        </w:rPr>
        <w:t>грунтовних</w:t>
      </w:r>
      <w:proofErr w:type="spellEnd"/>
      <w:r w:rsidRPr="008361E9">
        <w:rPr>
          <w:rFonts w:ascii="Times New Roman" w:hAnsi="Times New Roman"/>
          <w:position w:val="6"/>
          <w:sz w:val="24"/>
          <w:szCs w:val="24"/>
        </w:rPr>
        <w:t xml:space="preserve"> знань щодо </w:t>
      </w:r>
      <w:r w:rsidR="004325C8" w:rsidRPr="008361E9">
        <w:rPr>
          <w:rFonts w:ascii="Times New Roman" w:hAnsi="Times New Roman"/>
          <w:position w:val="6"/>
          <w:sz w:val="24"/>
          <w:szCs w:val="24"/>
        </w:rPr>
        <w:t xml:space="preserve">механізми </w:t>
      </w:r>
      <w:proofErr w:type="spellStart"/>
      <w:r w:rsidR="004325C8" w:rsidRPr="008361E9">
        <w:rPr>
          <w:rFonts w:ascii="Times New Roman" w:hAnsi="Times New Roman"/>
          <w:position w:val="6"/>
          <w:sz w:val="24"/>
          <w:szCs w:val="24"/>
        </w:rPr>
        <w:t>нейро</w:t>
      </w:r>
      <w:proofErr w:type="spellEnd"/>
      <w:r w:rsidR="004325C8" w:rsidRPr="008361E9">
        <w:rPr>
          <w:rFonts w:ascii="Times New Roman" w:hAnsi="Times New Roman"/>
          <w:position w:val="6"/>
          <w:sz w:val="24"/>
          <w:szCs w:val="24"/>
        </w:rPr>
        <w:t>-гуморальної регуляції функцій</w:t>
      </w:r>
    </w:p>
    <w:p w14:paraId="41B5A3AD" w14:textId="7FCE9B39" w:rsidR="00D155FD" w:rsidRPr="008361E9" w:rsidRDefault="00381C50" w:rsidP="00790A92">
      <w:pPr>
        <w:widowControl w:val="0"/>
        <w:numPr>
          <w:ilvl w:val="0"/>
          <w:numId w:val="43"/>
        </w:numPr>
        <w:spacing w:after="0" w:line="240" w:lineRule="auto"/>
        <w:ind w:left="284" w:hanging="284"/>
        <w:jc w:val="both"/>
        <w:rPr>
          <w:rFonts w:ascii="Times New Roman" w:hAnsi="Times New Roman"/>
          <w:position w:val="6"/>
          <w:sz w:val="24"/>
          <w:szCs w:val="24"/>
          <w:lang w:eastAsia="uk-UA"/>
        </w:rPr>
      </w:pPr>
      <w:r w:rsidRPr="008361E9">
        <w:rPr>
          <w:rFonts w:ascii="Times New Roman" w:hAnsi="Times New Roman"/>
          <w:position w:val="6"/>
          <w:sz w:val="24"/>
          <w:szCs w:val="24"/>
        </w:rPr>
        <w:t xml:space="preserve">Формування </w:t>
      </w:r>
      <w:r w:rsidR="004325C8" w:rsidRPr="008361E9">
        <w:rPr>
          <w:rFonts w:ascii="Times New Roman" w:hAnsi="Times New Roman"/>
          <w:position w:val="6"/>
          <w:sz w:val="24"/>
          <w:szCs w:val="24"/>
        </w:rPr>
        <w:t xml:space="preserve">у </w:t>
      </w:r>
      <w:r w:rsidR="00DC5503" w:rsidRPr="008361E9">
        <w:rPr>
          <w:rFonts w:ascii="Times New Roman" w:hAnsi="Times New Roman"/>
          <w:position w:val="6"/>
          <w:sz w:val="24"/>
          <w:szCs w:val="24"/>
        </w:rPr>
        <w:t>здобувачів</w:t>
      </w:r>
      <w:r w:rsidR="004325C8" w:rsidRPr="008361E9">
        <w:rPr>
          <w:rFonts w:ascii="Times New Roman" w:hAnsi="Times New Roman"/>
          <w:position w:val="6"/>
          <w:sz w:val="24"/>
          <w:szCs w:val="24"/>
        </w:rPr>
        <w:t xml:space="preserve"> загальн</w:t>
      </w:r>
      <w:r w:rsidRPr="008361E9">
        <w:rPr>
          <w:rFonts w:ascii="Times New Roman" w:hAnsi="Times New Roman"/>
          <w:position w:val="6"/>
          <w:sz w:val="24"/>
          <w:szCs w:val="24"/>
        </w:rPr>
        <w:t>их</w:t>
      </w:r>
      <w:r w:rsidR="004325C8" w:rsidRPr="008361E9">
        <w:rPr>
          <w:rFonts w:ascii="Times New Roman" w:hAnsi="Times New Roman"/>
          <w:position w:val="6"/>
          <w:sz w:val="24"/>
          <w:szCs w:val="24"/>
        </w:rPr>
        <w:t xml:space="preserve"> уявлен</w:t>
      </w:r>
      <w:r w:rsidRPr="008361E9">
        <w:rPr>
          <w:rFonts w:ascii="Times New Roman" w:hAnsi="Times New Roman"/>
          <w:position w:val="6"/>
          <w:sz w:val="24"/>
          <w:szCs w:val="24"/>
        </w:rPr>
        <w:t>ь</w:t>
      </w:r>
      <w:r w:rsidR="004325C8" w:rsidRPr="008361E9">
        <w:rPr>
          <w:rFonts w:ascii="Times New Roman" w:hAnsi="Times New Roman"/>
          <w:position w:val="6"/>
          <w:sz w:val="24"/>
          <w:szCs w:val="24"/>
        </w:rPr>
        <w:t xml:space="preserve"> </w:t>
      </w:r>
      <w:r w:rsidRPr="008361E9">
        <w:rPr>
          <w:rFonts w:ascii="Times New Roman" w:hAnsi="Times New Roman"/>
          <w:position w:val="6"/>
          <w:sz w:val="24"/>
          <w:szCs w:val="24"/>
        </w:rPr>
        <w:t xml:space="preserve">щодо </w:t>
      </w:r>
      <w:r w:rsidR="004325C8" w:rsidRPr="008361E9">
        <w:rPr>
          <w:rFonts w:ascii="Times New Roman" w:hAnsi="Times New Roman"/>
          <w:position w:val="6"/>
          <w:sz w:val="24"/>
          <w:szCs w:val="24"/>
        </w:rPr>
        <w:t>механізм</w:t>
      </w:r>
      <w:r w:rsidRPr="008361E9">
        <w:rPr>
          <w:rFonts w:ascii="Times New Roman" w:hAnsi="Times New Roman"/>
          <w:position w:val="6"/>
          <w:sz w:val="24"/>
          <w:szCs w:val="24"/>
        </w:rPr>
        <w:t>ів</w:t>
      </w:r>
      <w:r w:rsidR="004325C8" w:rsidRPr="008361E9">
        <w:rPr>
          <w:rFonts w:ascii="Times New Roman" w:hAnsi="Times New Roman"/>
          <w:position w:val="6"/>
          <w:sz w:val="24"/>
          <w:szCs w:val="24"/>
        </w:rPr>
        <w:t xml:space="preserve"> адаптації організму людини до різних умов оточуючого середовища</w:t>
      </w:r>
    </w:p>
    <w:p w14:paraId="7FB2E20C" w14:textId="77777777" w:rsidR="00557181" w:rsidRPr="008361E9" w:rsidRDefault="00381C50" w:rsidP="00790A92">
      <w:pPr>
        <w:widowControl w:val="0"/>
        <w:numPr>
          <w:ilvl w:val="0"/>
          <w:numId w:val="43"/>
        </w:numPr>
        <w:spacing w:after="0" w:line="240" w:lineRule="auto"/>
        <w:ind w:left="284" w:hanging="284"/>
        <w:jc w:val="both"/>
        <w:rPr>
          <w:rFonts w:ascii="Times New Roman" w:hAnsi="Times New Roman"/>
          <w:position w:val="6"/>
          <w:sz w:val="24"/>
          <w:szCs w:val="24"/>
          <w:lang w:eastAsia="uk-UA"/>
        </w:rPr>
      </w:pPr>
      <w:r w:rsidRPr="008361E9">
        <w:rPr>
          <w:rFonts w:ascii="Times New Roman" w:hAnsi="Times New Roman"/>
          <w:position w:val="6"/>
          <w:sz w:val="24"/>
          <w:szCs w:val="24"/>
        </w:rPr>
        <w:t xml:space="preserve">Формування вмінь та навичок щодо </w:t>
      </w:r>
      <w:r w:rsidR="004325C8" w:rsidRPr="008361E9">
        <w:rPr>
          <w:rFonts w:ascii="Times New Roman" w:hAnsi="Times New Roman"/>
          <w:position w:val="6"/>
          <w:sz w:val="24"/>
          <w:szCs w:val="24"/>
        </w:rPr>
        <w:t>фізіологічн</w:t>
      </w:r>
      <w:r w:rsidRPr="008361E9">
        <w:rPr>
          <w:rFonts w:ascii="Times New Roman" w:hAnsi="Times New Roman"/>
          <w:position w:val="6"/>
          <w:sz w:val="24"/>
          <w:szCs w:val="24"/>
        </w:rPr>
        <w:t>их</w:t>
      </w:r>
      <w:r w:rsidR="004325C8" w:rsidRPr="008361E9">
        <w:rPr>
          <w:rFonts w:ascii="Times New Roman" w:hAnsi="Times New Roman"/>
          <w:position w:val="6"/>
          <w:sz w:val="24"/>
          <w:szCs w:val="24"/>
        </w:rPr>
        <w:t xml:space="preserve"> основ інтерпретації </w:t>
      </w:r>
      <w:r w:rsidRPr="008361E9">
        <w:rPr>
          <w:rFonts w:ascii="Times New Roman" w:hAnsi="Times New Roman"/>
          <w:position w:val="6"/>
          <w:sz w:val="24"/>
          <w:szCs w:val="24"/>
        </w:rPr>
        <w:t xml:space="preserve">результатів </w:t>
      </w:r>
      <w:r w:rsidR="004325C8" w:rsidRPr="008361E9">
        <w:rPr>
          <w:rFonts w:ascii="Times New Roman" w:hAnsi="Times New Roman"/>
          <w:position w:val="6"/>
          <w:sz w:val="24"/>
          <w:szCs w:val="24"/>
        </w:rPr>
        <w:t>сучасних методів дослідження за різних функціональних станів організму здорової людини.</w:t>
      </w:r>
    </w:p>
    <w:p w14:paraId="519E7E12" w14:textId="77777777" w:rsidR="008B6B09" w:rsidRPr="008361E9" w:rsidRDefault="0047160C" w:rsidP="008B6B09">
      <w:pPr>
        <w:widowControl w:val="0"/>
        <w:spacing w:after="0" w:line="240" w:lineRule="auto"/>
        <w:ind w:firstLine="709"/>
        <w:jc w:val="both"/>
        <w:rPr>
          <w:rFonts w:ascii="Times New Roman" w:hAnsi="Times New Roman"/>
          <w:position w:val="6"/>
          <w:sz w:val="24"/>
          <w:szCs w:val="24"/>
          <w:lang w:val="ru-RU" w:eastAsia="uk-UA"/>
        </w:rPr>
      </w:pPr>
      <w:r w:rsidRPr="008361E9">
        <w:rPr>
          <w:rFonts w:ascii="Times New Roman" w:hAnsi="Times New Roman"/>
          <w:bCs/>
          <w:position w:val="6"/>
          <w:sz w:val="24"/>
          <w:szCs w:val="24"/>
        </w:rPr>
        <w:t>Процес вивчення дисципліни спрямований на формування елементів</w:t>
      </w:r>
      <w:r w:rsidRPr="008361E9">
        <w:rPr>
          <w:rFonts w:ascii="Times New Roman" w:hAnsi="Times New Roman"/>
          <w:b/>
          <w:position w:val="6"/>
          <w:sz w:val="24"/>
          <w:szCs w:val="24"/>
        </w:rPr>
        <w:t xml:space="preserve"> </w:t>
      </w:r>
      <w:r w:rsidRPr="008361E9">
        <w:rPr>
          <w:rFonts w:ascii="Times New Roman" w:hAnsi="Times New Roman"/>
          <w:bCs/>
          <w:position w:val="6"/>
          <w:sz w:val="24"/>
          <w:szCs w:val="24"/>
        </w:rPr>
        <w:t>наступних</w:t>
      </w:r>
      <w:r w:rsidRPr="008361E9">
        <w:rPr>
          <w:rFonts w:ascii="Times New Roman" w:hAnsi="Times New Roman"/>
          <w:b/>
          <w:position w:val="6"/>
          <w:sz w:val="24"/>
          <w:szCs w:val="24"/>
        </w:rPr>
        <w:t xml:space="preserve"> </w:t>
      </w:r>
      <w:proofErr w:type="spellStart"/>
      <w:r w:rsidRPr="008361E9">
        <w:rPr>
          <w:rFonts w:ascii="Times New Roman" w:hAnsi="Times New Roman"/>
          <w:b/>
          <w:position w:val="6"/>
          <w:sz w:val="24"/>
          <w:szCs w:val="24"/>
        </w:rPr>
        <w:t>компетентностей</w:t>
      </w:r>
      <w:proofErr w:type="spellEnd"/>
      <w:r w:rsidRPr="008361E9">
        <w:rPr>
          <w:rFonts w:ascii="Times New Roman" w:hAnsi="Times New Roman"/>
          <w:b/>
          <w:position w:val="6"/>
          <w:sz w:val="24"/>
          <w:szCs w:val="24"/>
        </w:rPr>
        <w:t>:</w:t>
      </w:r>
    </w:p>
    <w:p w14:paraId="76E6E28B" w14:textId="349BA1E4" w:rsidR="007B56E8" w:rsidRPr="008361E9" w:rsidRDefault="007B56E8" w:rsidP="008B6B09">
      <w:pPr>
        <w:widowControl w:val="0"/>
        <w:spacing w:after="0" w:line="240" w:lineRule="auto"/>
        <w:ind w:firstLine="709"/>
        <w:jc w:val="both"/>
        <w:rPr>
          <w:rFonts w:ascii="Times New Roman" w:hAnsi="Times New Roman"/>
          <w:position w:val="6"/>
          <w:sz w:val="24"/>
          <w:szCs w:val="24"/>
          <w:lang w:eastAsia="uk-UA"/>
        </w:rPr>
      </w:pPr>
      <w:r w:rsidRPr="008361E9">
        <w:rPr>
          <w:rFonts w:ascii="Times New Roman" w:hAnsi="Times New Roman"/>
          <w:b/>
          <w:bCs/>
          <w:i/>
          <w:position w:val="6"/>
          <w:sz w:val="24"/>
          <w:szCs w:val="24"/>
        </w:rPr>
        <w:t>загальн</w:t>
      </w:r>
      <w:r w:rsidR="00381C50" w:rsidRPr="008361E9">
        <w:rPr>
          <w:rFonts w:ascii="Times New Roman" w:hAnsi="Times New Roman"/>
          <w:b/>
          <w:bCs/>
          <w:i/>
          <w:position w:val="6"/>
          <w:sz w:val="24"/>
          <w:szCs w:val="24"/>
        </w:rPr>
        <w:t>их</w:t>
      </w:r>
      <w:r w:rsidRPr="008361E9">
        <w:rPr>
          <w:rFonts w:ascii="Times New Roman" w:hAnsi="Times New Roman"/>
          <w:b/>
          <w:bCs/>
          <w:i/>
          <w:position w:val="6"/>
          <w:sz w:val="24"/>
          <w:szCs w:val="24"/>
        </w:rPr>
        <w:t xml:space="preserve"> (ЗК):</w:t>
      </w:r>
    </w:p>
    <w:p w14:paraId="2E97B44C" w14:textId="313E8174" w:rsidR="00356F30" w:rsidRPr="008361E9" w:rsidRDefault="002815C4" w:rsidP="00790A92">
      <w:pPr>
        <w:pStyle w:val="a6"/>
        <w:widowControl w:val="0"/>
        <w:spacing w:before="0" w:beforeAutospacing="0" w:after="0" w:afterAutospacing="0"/>
        <w:jc w:val="both"/>
        <w:rPr>
          <w:position w:val="6"/>
          <w:lang w:val="uk-UA"/>
        </w:rPr>
      </w:pPr>
      <w:r w:rsidRPr="008361E9">
        <w:rPr>
          <w:position w:val="6"/>
          <w:lang w:val="uk-UA"/>
        </w:rPr>
        <w:t>ЗК</w:t>
      </w:r>
      <w:r w:rsidR="004A75CB" w:rsidRPr="008361E9">
        <w:rPr>
          <w:position w:val="6"/>
          <w:lang w:val="uk-UA"/>
        </w:rPr>
        <w:t xml:space="preserve"> </w:t>
      </w:r>
      <w:r w:rsidR="00356F30" w:rsidRPr="008361E9">
        <w:rPr>
          <w:position w:val="6"/>
          <w:lang w:val="uk-UA"/>
        </w:rPr>
        <w:t>0</w:t>
      </w:r>
      <w:r w:rsidR="00FC51EE" w:rsidRPr="008361E9">
        <w:rPr>
          <w:position w:val="6"/>
          <w:lang w:val="uk-UA"/>
        </w:rPr>
        <w:t>1</w:t>
      </w:r>
      <w:r w:rsidRPr="008361E9">
        <w:rPr>
          <w:position w:val="6"/>
          <w:lang w:val="uk-UA"/>
        </w:rPr>
        <w:t xml:space="preserve"> </w:t>
      </w:r>
      <w:r w:rsidR="0087622F" w:rsidRPr="008361E9">
        <w:rPr>
          <w:position w:val="6"/>
          <w:lang w:val="uk-UA"/>
        </w:rPr>
        <w:t xml:space="preserve"> - </w:t>
      </w:r>
      <w:proofErr w:type="spellStart"/>
      <w:r w:rsidR="00FC51EE" w:rsidRPr="008361E9">
        <w:t>Здатність</w:t>
      </w:r>
      <w:proofErr w:type="spellEnd"/>
      <w:r w:rsidR="00FC51EE" w:rsidRPr="008361E9">
        <w:t xml:space="preserve"> до абстрактного </w:t>
      </w:r>
      <w:proofErr w:type="spellStart"/>
      <w:r w:rsidR="00FC51EE" w:rsidRPr="008361E9">
        <w:t>мислення</w:t>
      </w:r>
      <w:proofErr w:type="spellEnd"/>
      <w:r w:rsidR="00FC51EE" w:rsidRPr="008361E9">
        <w:t xml:space="preserve">, </w:t>
      </w:r>
      <w:proofErr w:type="spellStart"/>
      <w:r w:rsidR="00FC51EE" w:rsidRPr="008361E9">
        <w:t>аналізу</w:t>
      </w:r>
      <w:proofErr w:type="spellEnd"/>
      <w:r w:rsidR="00FC51EE" w:rsidRPr="008361E9">
        <w:t xml:space="preserve"> та синтезу, </w:t>
      </w:r>
      <w:proofErr w:type="spellStart"/>
      <w:r w:rsidR="00FC51EE" w:rsidRPr="008361E9">
        <w:t>вчитися</w:t>
      </w:r>
      <w:proofErr w:type="spellEnd"/>
      <w:r w:rsidR="00FC51EE" w:rsidRPr="008361E9">
        <w:t xml:space="preserve"> і бути </w:t>
      </w:r>
      <w:proofErr w:type="spellStart"/>
      <w:r w:rsidR="00FC51EE" w:rsidRPr="008361E9">
        <w:t>сучасно</w:t>
      </w:r>
      <w:proofErr w:type="spellEnd"/>
      <w:r w:rsidR="00FC51EE" w:rsidRPr="008361E9">
        <w:t xml:space="preserve"> </w:t>
      </w:r>
      <w:proofErr w:type="spellStart"/>
      <w:r w:rsidR="00FC51EE" w:rsidRPr="008361E9">
        <w:t>навченим</w:t>
      </w:r>
      <w:proofErr w:type="spellEnd"/>
      <w:r w:rsidRPr="008361E9">
        <w:rPr>
          <w:position w:val="6"/>
          <w:lang w:val="uk-UA"/>
        </w:rPr>
        <w:t xml:space="preserve">. </w:t>
      </w:r>
    </w:p>
    <w:p w14:paraId="5C0F1998" w14:textId="3454A623" w:rsidR="00FC51EE" w:rsidRPr="008361E9" w:rsidRDefault="00FC51EE" w:rsidP="00790A92">
      <w:pPr>
        <w:pStyle w:val="a6"/>
        <w:widowControl w:val="0"/>
        <w:spacing w:before="0" w:beforeAutospacing="0" w:after="0" w:afterAutospacing="0"/>
        <w:jc w:val="both"/>
        <w:rPr>
          <w:position w:val="6"/>
          <w:lang w:val="uk-UA"/>
        </w:rPr>
      </w:pPr>
      <w:r w:rsidRPr="008361E9">
        <w:t xml:space="preserve">ЗК – 02 - </w:t>
      </w:r>
      <w:proofErr w:type="spellStart"/>
      <w:r w:rsidRPr="008361E9">
        <w:t>Знання</w:t>
      </w:r>
      <w:proofErr w:type="spellEnd"/>
      <w:r w:rsidRPr="008361E9">
        <w:t xml:space="preserve"> та </w:t>
      </w:r>
      <w:proofErr w:type="spellStart"/>
      <w:r w:rsidRPr="008361E9">
        <w:t>розуміння</w:t>
      </w:r>
      <w:proofErr w:type="spellEnd"/>
      <w:r w:rsidRPr="008361E9">
        <w:t xml:space="preserve"> </w:t>
      </w:r>
      <w:proofErr w:type="spellStart"/>
      <w:r w:rsidRPr="008361E9">
        <w:t>предметної</w:t>
      </w:r>
      <w:proofErr w:type="spellEnd"/>
      <w:r w:rsidRPr="008361E9">
        <w:t xml:space="preserve"> </w:t>
      </w:r>
      <w:proofErr w:type="spellStart"/>
      <w:r w:rsidRPr="008361E9">
        <w:t>області</w:t>
      </w:r>
      <w:proofErr w:type="spellEnd"/>
      <w:r w:rsidRPr="008361E9">
        <w:t xml:space="preserve"> та </w:t>
      </w:r>
      <w:proofErr w:type="spellStart"/>
      <w:r w:rsidRPr="008361E9">
        <w:t>розуміння</w:t>
      </w:r>
      <w:proofErr w:type="spellEnd"/>
      <w:r w:rsidRPr="008361E9">
        <w:t xml:space="preserve"> </w:t>
      </w:r>
      <w:proofErr w:type="spellStart"/>
      <w:r w:rsidRPr="008361E9">
        <w:t>професійної</w:t>
      </w:r>
      <w:proofErr w:type="spellEnd"/>
      <w:r w:rsidRPr="008361E9">
        <w:t xml:space="preserve"> </w:t>
      </w:r>
      <w:proofErr w:type="spellStart"/>
      <w:r w:rsidRPr="008361E9">
        <w:t>діяльності</w:t>
      </w:r>
      <w:proofErr w:type="spellEnd"/>
    </w:p>
    <w:p w14:paraId="48238116" w14:textId="3B66B974" w:rsidR="002815C4" w:rsidRPr="008361E9" w:rsidRDefault="002815C4" w:rsidP="00790A92">
      <w:pPr>
        <w:pStyle w:val="a6"/>
        <w:widowControl w:val="0"/>
        <w:spacing w:before="0" w:beforeAutospacing="0" w:after="0" w:afterAutospacing="0"/>
        <w:jc w:val="both"/>
        <w:rPr>
          <w:position w:val="6"/>
          <w:lang w:val="uk-UA"/>
        </w:rPr>
      </w:pPr>
      <w:r w:rsidRPr="008361E9">
        <w:rPr>
          <w:position w:val="6"/>
          <w:lang w:val="uk-UA"/>
        </w:rPr>
        <w:t xml:space="preserve">ЗК </w:t>
      </w:r>
      <w:r w:rsidR="00FC51EE" w:rsidRPr="008361E9">
        <w:rPr>
          <w:position w:val="6"/>
          <w:lang w:val="uk-UA"/>
        </w:rPr>
        <w:t>11</w:t>
      </w:r>
      <w:r w:rsidRPr="008361E9">
        <w:rPr>
          <w:position w:val="6"/>
          <w:lang w:val="uk-UA"/>
        </w:rPr>
        <w:t xml:space="preserve"> </w:t>
      </w:r>
      <w:r w:rsidR="0087622F" w:rsidRPr="008361E9">
        <w:rPr>
          <w:position w:val="6"/>
          <w:lang w:val="uk-UA"/>
        </w:rPr>
        <w:t xml:space="preserve">- </w:t>
      </w:r>
      <w:proofErr w:type="spellStart"/>
      <w:r w:rsidR="00FC51EE" w:rsidRPr="008361E9">
        <w:t>Здатність</w:t>
      </w:r>
      <w:proofErr w:type="spellEnd"/>
      <w:r w:rsidR="00FC51EE" w:rsidRPr="008361E9">
        <w:t xml:space="preserve"> </w:t>
      </w:r>
      <w:proofErr w:type="spellStart"/>
      <w:r w:rsidR="00FC51EE" w:rsidRPr="008361E9">
        <w:t>застосовувати</w:t>
      </w:r>
      <w:proofErr w:type="spellEnd"/>
      <w:r w:rsidR="00FC51EE" w:rsidRPr="008361E9">
        <w:t xml:space="preserve"> </w:t>
      </w:r>
      <w:proofErr w:type="spellStart"/>
      <w:r w:rsidR="00FC51EE" w:rsidRPr="008361E9">
        <w:t>знання</w:t>
      </w:r>
      <w:proofErr w:type="spellEnd"/>
      <w:r w:rsidR="00FC51EE" w:rsidRPr="008361E9">
        <w:t xml:space="preserve"> у </w:t>
      </w:r>
      <w:proofErr w:type="spellStart"/>
      <w:r w:rsidR="00FC51EE" w:rsidRPr="008361E9">
        <w:t>практичних</w:t>
      </w:r>
      <w:proofErr w:type="spellEnd"/>
      <w:r w:rsidR="00FC51EE" w:rsidRPr="008361E9">
        <w:t xml:space="preserve"> </w:t>
      </w:r>
      <w:proofErr w:type="spellStart"/>
      <w:r w:rsidR="00FC51EE" w:rsidRPr="008361E9">
        <w:t>ситуаціях</w:t>
      </w:r>
      <w:proofErr w:type="spellEnd"/>
    </w:p>
    <w:p w14:paraId="4C162811" w14:textId="2BE2D89F" w:rsidR="0087622F" w:rsidRPr="008361E9" w:rsidRDefault="002815C4" w:rsidP="00790A92">
      <w:pPr>
        <w:pStyle w:val="a6"/>
        <w:widowControl w:val="0"/>
        <w:spacing w:before="0" w:beforeAutospacing="0" w:after="0" w:afterAutospacing="0"/>
        <w:jc w:val="both"/>
      </w:pPr>
      <w:r w:rsidRPr="008361E9">
        <w:rPr>
          <w:position w:val="6"/>
          <w:lang w:val="uk-UA"/>
        </w:rPr>
        <w:t>ЗК</w:t>
      </w:r>
      <w:r w:rsidR="004A75CB" w:rsidRPr="008361E9">
        <w:rPr>
          <w:position w:val="6"/>
          <w:lang w:val="uk-UA"/>
        </w:rPr>
        <w:t xml:space="preserve"> </w:t>
      </w:r>
      <w:r w:rsidRPr="008361E9">
        <w:rPr>
          <w:position w:val="6"/>
          <w:lang w:val="uk-UA"/>
        </w:rPr>
        <w:t>1</w:t>
      </w:r>
      <w:r w:rsidR="00FC51EE" w:rsidRPr="008361E9">
        <w:rPr>
          <w:position w:val="6"/>
          <w:lang w:val="uk-UA"/>
        </w:rPr>
        <w:t>2</w:t>
      </w:r>
      <w:r w:rsidRPr="008361E9">
        <w:rPr>
          <w:position w:val="6"/>
          <w:lang w:val="uk-UA"/>
        </w:rPr>
        <w:t xml:space="preserve"> </w:t>
      </w:r>
      <w:r w:rsidR="0087622F" w:rsidRPr="008361E9">
        <w:rPr>
          <w:position w:val="6"/>
          <w:lang w:val="uk-UA"/>
        </w:rPr>
        <w:t xml:space="preserve">- </w:t>
      </w:r>
      <w:proofErr w:type="spellStart"/>
      <w:r w:rsidR="00FC51EE" w:rsidRPr="008361E9">
        <w:t>Прагнення</w:t>
      </w:r>
      <w:proofErr w:type="spellEnd"/>
      <w:r w:rsidR="00FC51EE" w:rsidRPr="008361E9">
        <w:t xml:space="preserve"> до </w:t>
      </w:r>
      <w:proofErr w:type="spellStart"/>
      <w:r w:rsidR="00FC51EE" w:rsidRPr="008361E9">
        <w:t>збереження</w:t>
      </w:r>
      <w:proofErr w:type="spellEnd"/>
      <w:r w:rsidR="00FC51EE" w:rsidRPr="008361E9">
        <w:t xml:space="preserve"> </w:t>
      </w:r>
      <w:proofErr w:type="spellStart"/>
      <w:r w:rsidR="00FC51EE" w:rsidRPr="008361E9">
        <w:t>навколишнього</w:t>
      </w:r>
      <w:proofErr w:type="spellEnd"/>
      <w:r w:rsidR="00FC51EE" w:rsidRPr="008361E9">
        <w:t xml:space="preserve"> </w:t>
      </w:r>
      <w:proofErr w:type="spellStart"/>
      <w:r w:rsidR="00FC51EE" w:rsidRPr="008361E9">
        <w:t>середовища</w:t>
      </w:r>
      <w:proofErr w:type="spellEnd"/>
    </w:p>
    <w:p w14:paraId="48E5D881" w14:textId="4AFE2260" w:rsidR="008B6B09" w:rsidRPr="008361E9" w:rsidRDefault="008B6B09" w:rsidP="008B6B09">
      <w:pPr>
        <w:pStyle w:val="a6"/>
        <w:spacing w:before="0" w:beforeAutospacing="0" w:after="0" w:afterAutospacing="0"/>
        <w:jc w:val="both"/>
        <w:rPr>
          <w:lang w:val="uk-UA" w:eastAsia="en-US"/>
        </w:rPr>
      </w:pPr>
      <w:r w:rsidRPr="008361E9">
        <w:t xml:space="preserve">ЗК14 - </w:t>
      </w:r>
      <w:proofErr w:type="spellStart"/>
      <w:r w:rsidRPr="008361E9">
        <w:t>Здатність</w:t>
      </w:r>
      <w:proofErr w:type="spellEnd"/>
      <w:r w:rsidRPr="008361E9">
        <w:t xml:space="preserve"> до </w:t>
      </w:r>
      <w:proofErr w:type="spellStart"/>
      <w:r w:rsidRPr="008361E9">
        <w:t>адаптації</w:t>
      </w:r>
      <w:proofErr w:type="spellEnd"/>
      <w:r w:rsidRPr="008361E9">
        <w:t xml:space="preserve"> та </w:t>
      </w:r>
      <w:proofErr w:type="spellStart"/>
      <w:r w:rsidRPr="008361E9">
        <w:t>дії</w:t>
      </w:r>
      <w:proofErr w:type="spellEnd"/>
      <w:r w:rsidRPr="008361E9">
        <w:t xml:space="preserve"> у </w:t>
      </w:r>
      <w:proofErr w:type="spellStart"/>
      <w:r w:rsidRPr="008361E9">
        <w:t>новій</w:t>
      </w:r>
      <w:proofErr w:type="spellEnd"/>
      <w:r w:rsidRPr="008361E9">
        <w:t xml:space="preserve"> </w:t>
      </w:r>
      <w:proofErr w:type="spellStart"/>
      <w:r w:rsidRPr="008361E9">
        <w:t>ситуації</w:t>
      </w:r>
      <w:proofErr w:type="spellEnd"/>
      <w:r w:rsidRPr="008361E9">
        <w:t>.</w:t>
      </w:r>
    </w:p>
    <w:p w14:paraId="34AFB5EA" w14:textId="063D5EC6" w:rsidR="008B6B09" w:rsidRPr="008361E9" w:rsidRDefault="008B6B09" w:rsidP="008B6B09">
      <w:pPr>
        <w:pStyle w:val="a6"/>
        <w:spacing w:before="0" w:beforeAutospacing="0" w:after="0" w:afterAutospacing="0"/>
        <w:jc w:val="both"/>
      </w:pPr>
      <w:r w:rsidRPr="008361E9">
        <w:t xml:space="preserve">ЗК15 - </w:t>
      </w:r>
      <w:proofErr w:type="spellStart"/>
      <w:r w:rsidRPr="008361E9">
        <w:t>Здатність</w:t>
      </w:r>
      <w:proofErr w:type="spellEnd"/>
      <w:r w:rsidRPr="008361E9">
        <w:t xml:space="preserve"> </w:t>
      </w:r>
      <w:proofErr w:type="spellStart"/>
      <w:r w:rsidRPr="008361E9">
        <w:t>проведення</w:t>
      </w:r>
      <w:proofErr w:type="spellEnd"/>
      <w:r w:rsidRPr="008361E9">
        <w:t xml:space="preserve"> </w:t>
      </w:r>
      <w:proofErr w:type="spellStart"/>
      <w:r w:rsidRPr="008361E9">
        <w:t>експериментальних</w:t>
      </w:r>
      <w:proofErr w:type="spellEnd"/>
      <w:r w:rsidRPr="008361E9">
        <w:t xml:space="preserve"> </w:t>
      </w:r>
      <w:proofErr w:type="spellStart"/>
      <w:r w:rsidRPr="008361E9">
        <w:t>досліджень</w:t>
      </w:r>
      <w:proofErr w:type="spellEnd"/>
      <w:r w:rsidRPr="008361E9">
        <w:t xml:space="preserve"> на </w:t>
      </w:r>
      <w:proofErr w:type="spellStart"/>
      <w:r w:rsidRPr="008361E9">
        <w:t>відповідному</w:t>
      </w:r>
      <w:proofErr w:type="spellEnd"/>
      <w:r w:rsidRPr="008361E9">
        <w:t xml:space="preserve"> </w:t>
      </w:r>
      <w:proofErr w:type="spellStart"/>
      <w:r w:rsidRPr="008361E9">
        <w:t>рівні</w:t>
      </w:r>
      <w:proofErr w:type="spellEnd"/>
      <w:r w:rsidRPr="008361E9">
        <w:t>.</w:t>
      </w:r>
    </w:p>
    <w:p w14:paraId="27F398EF" w14:textId="10242181" w:rsidR="008B6B09" w:rsidRPr="008361E9" w:rsidRDefault="008B6B09" w:rsidP="008B6B09">
      <w:pPr>
        <w:pStyle w:val="a6"/>
        <w:widowControl w:val="0"/>
        <w:spacing w:before="0" w:beforeAutospacing="0" w:after="0" w:afterAutospacing="0"/>
        <w:jc w:val="both"/>
        <w:rPr>
          <w:position w:val="6"/>
          <w:lang w:val="uk-UA"/>
        </w:rPr>
      </w:pPr>
      <w:r w:rsidRPr="008361E9">
        <w:t xml:space="preserve">ЗК16 - </w:t>
      </w:r>
      <w:proofErr w:type="spellStart"/>
      <w:r w:rsidRPr="008361E9">
        <w:t>Здатність</w:t>
      </w:r>
      <w:proofErr w:type="spellEnd"/>
      <w:r w:rsidRPr="008361E9">
        <w:t xml:space="preserve"> </w:t>
      </w:r>
      <w:proofErr w:type="spellStart"/>
      <w:r w:rsidRPr="008361E9">
        <w:t>ухвалювати</w:t>
      </w:r>
      <w:proofErr w:type="spellEnd"/>
      <w:r w:rsidRPr="008361E9">
        <w:t xml:space="preserve"> </w:t>
      </w:r>
      <w:proofErr w:type="spellStart"/>
      <w:r w:rsidRPr="008361E9">
        <w:t>рішення</w:t>
      </w:r>
      <w:proofErr w:type="spellEnd"/>
      <w:r w:rsidRPr="008361E9">
        <w:t xml:space="preserve"> та </w:t>
      </w:r>
      <w:proofErr w:type="spellStart"/>
      <w:r w:rsidRPr="008361E9">
        <w:t>діяти</w:t>
      </w:r>
      <w:proofErr w:type="spellEnd"/>
      <w:r w:rsidRPr="008361E9">
        <w:t xml:space="preserve">, </w:t>
      </w:r>
      <w:proofErr w:type="spellStart"/>
      <w:r w:rsidRPr="008361E9">
        <w:t>дотримуючись</w:t>
      </w:r>
      <w:proofErr w:type="spellEnd"/>
      <w:r w:rsidRPr="008361E9">
        <w:t xml:space="preserve"> принципу </w:t>
      </w:r>
      <w:proofErr w:type="spellStart"/>
      <w:r w:rsidRPr="008361E9">
        <w:t>неприпустимості</w:t>
      </w:r>
      <w:proofErr w:type="spellEnd"/>
      <w:r w:rsidRPr="008361E9">
        <w:t xml:space="preserve"> </w:t>
      </w:r>
      <w:proofErr w:type="spellStart"/>
      <w:r w:rsidRPr="008361E9">
        <w:t>корупції</w:t>
      </w:r>
      <w:proofErr w:type="spellEnd"/>
      <w:r w:rsidRPr="008361E9">
        <w:t xml:space="preserve"> та будь-</w:t>
      </w:r>
      <w:proofErr w:type="spellStart"/>
      <w:r w:rsidRPr="008361E9">
        <w:t>яких</w:t>
      </w:r>
      <w:proofErr w:type="spellEnd"/>
      <w:r w:rsidRPr="008361E9">
        <w:t xml:space="preserve"> </w:t>
      </w:r>
      <w:proofErr w:type="spellStart"/>
      <w:r w:rsidRPr="008361E9">
        <w:t>інших</w:t>
      </w:r>
      <w:proofErr w:type="spellEnd"/>
      <w:r w:rsidRPr="008361E9">
        <w:t xml:space="preserve"> </w:t>
      </w:r>
      <w:proofErr w:type="spellStart"/>
      <w:r w:rsidRPr="008361E9">
        <w:t>проявів</w:t>
      </w:r>
      <w:proofErr w:type="spellEnd"/>
      <w:r w:rsidRPr="008361E9">
        <w:t xml:space="preserve"> </w:t>
      </w:r>
      <w:proofErr w:type="spellStart"/>
      <w:r w:rsidRPr="008361E9">
        <w:t>недоброчесності</w:t>
      </w:r>
      <w:proofErr w:type="spellEnd"/>
    </w:p>
    <w:p w14:paraId="090BE374" w14:textId="66F7650C" w:rsidR="007B56E8" w:rsidRPr="008361E9" w:rsidRDefault="007B56E8" w:rsidP="00790A92">
      <w:pPr>
        <w:pStyle w:val="a3"/>
        <w:widowControl w:val="0"/>
        <w:spacing w:after="0" w:line="240" w:lineRule="auto"/>
        <w:ind w:left="709"/>
        <w:jc w:val="both"/>
        <w:rPr>
          <w:rFonts w:ascii="Times New Roman" w:hAnsi="Times New Roman"/>
          <w:b/>
          <w:bCs/>
          <w:position w:val="6"/>
          <w:sz w:val="24"/>
          <w:szCs w:val="24"/>
          <w:lang w:val="uk-UA"/>
        </w:rPr>
      </w:pPr>
      <w:r w:rsidRPr="008361E9">
        <w:rPr>
          <w:rFonts w:ascii="Times New Roman" w:hAnsi="Times New Roman"/>
          <w:b/>
          <w:bCs/>
          <w:i/>
          <w:position w:val="6"/>
          <w:sz w:val="24"/>
          <w:szCs w:val="24"/>
          <w:lang w:val="uk-UA"/>
        </w:rPr>
        <w:t>спеціальн</w:t>
      </w:r>
      <w:r w:rsidR="00381C50" w:rsidRPr="008361E9">
        <w:rPr>
          <w:rFonts w:ascii="Times New Roman" w:hAnsi="Times New Roman"/>
          <w:b/>
          <w:bCs/>
          <w:i/>
          <w:position w:val="6"/>
          <w:sz w:val="24"/>
          <w:szCs w:val="24"/>
          <w:lang w:val="uk-UA"/>
        </w:rPr>
        <w:t>их</w:t>
      </w:r>
      <w:r w:rsidRPr="008361E9">
        <w:rPr>
          <w:rFonts w:ascii="Times New Roman" w:hAnsi="Times New Roman"/>
          <w:b/>
          <w:bCs/>
          <w:i/>
          <w:position w:val="6"/>
          <w:sz w:val="24"/>
          <w:szCs w:val="24"/>
          <w:lang w:val="uk-UA"/>
        </w:rPr>
        <w:t xml:space="preserve"> фахов</w:t>
      </w:r>
      <w:r w:rsidR="00381C50" w:rsidRPr="008361E9">
        <w:rPr>
          <w:rFonts w:ascii="Times New Roman" w:hAnsi="Times New Roman"/>
          <w:b/>
          <w:bCs/>
          <w:i/>
          <w:position w:val="6"/>
          <w:sz w:val="24"/>
          <w:szCs w:val="24"/>
          <w:lang w:val="uk-UA"/>
        </w:rPr>
        <w:t>их</w:t>
      </w:r>
      <w:r w:rsidRPr="008361E9">
        <w:rPr>
          <w:rFonts w:ascii="Times New Roman" w:hAnsi="Times New Roman"/>
          <w:b/>
          <w:bCs/>
          <w:i/>
          <w:position w:val="6"/>
          <w:sz w:val="24"/>
          <w:szCs w:val="24"/>
          <w:lang w:val="uk-UA"/>
        </w:rPr>
        <w:t xml:space="preserve"> (СК):</w:t>
      </w:r>
    </w:p>
    <w:p w14:paraId="52B2464A" w14:textId="3BDA638B" w:rsidR="00356F30" w:rsidRPr="008361E9" w:rsidRDefault="00356F30" w:rsidP="00790A92">
      <w:pPr>
        <w:pStyle w:val="a6"/>
        <w:widowControl w:val="0"/>
        <w:spacing w:before="0" w:beforeAutospacing="0" w:after="0" w:afterAutospacing="0"/>
        <w:jc w:val="both"/>
        <w:rPr>
          <w:position w:val="6"/>
          <w:lang w:val="uk-UA"/>
        </w:rPr>
      </w:pPr>
      <w:r w:rsidRPr="008361E9">
        <w:rPr>
          <w:position w:val="6"/>
          <w:lang w:val="uk-UA"/>
        </w:rPr>
        <w:t>ФК</w:t>
      </w:r>
      <w:r w:rsidR="004A75CB" w:rsidRPr="008361E9">
        <w:rPr>
          <w:position w:val="6"/>
          <w:lang w:val="uk-UA"/>
        </w:rPr>
        <w:t xml:space="preserve"> </w:t>
      </w:r>
      <w:r w:rsidRPr="008361E9">
        <w:rPr>
          <w:position w:val="6"/>
          <w:lang w:val="uk-UA"/>
        </w:rPr>
        <w:t>0</w:t>
      </w:r>
      <w:r w:rsidR="00FC51EE" w:rsidRPr="008361E9">
        <w:rPr>
          <w:position w:val="6"/>
          <w:lang w:val="uk-UA"/>
        </w:rPr>
        <w:t>7</w:t>
      </w:r>
      <w:r w:rsidR="0087622F" w:rsidRPr="008361E9">
        <w:rPr>
          <w:position w:val="6"/>
          <w:lang w:val="uk-UA"/>
        </w:rPr>
        <w:t xml:space="preserve"> - </w:t>
      </w:r>
      <w:r w:rsidR="00FC51EE" w:rsidRPr="008361E9">
        <w:rPr>
          <w:bCs/>
          <w:iCs/>
          <w:lang w:val="uk-UA" w:eastAsia="uk-UA"/>
        </w:rPr>
        <w:t xml:space="preserve">Здатність проводити санітарно-просвітницьку роботу серед населення з метою </w:t>
      </w:r>
      <w:r w:rsidR="00FC51EE" w:rsidRPr="008361E9">
        <w:rPr>
          <w:bCs/>
          <w:iCs/>
          <w:lang w:val="uk-UA" w:eastAsia="uk-UA"/>
        </w:rPr>
        <w:lastRenderedPageBreak/>
        <w:t>профілактики поширених захворювань, попередження небезпечних інфекційних, вірусних та паразитарних захворювань, а також з метою сприяння своєчасному виявленню та підтриманню прихильності до лікування цих захворювань згідно з їхніми медико-біологічними характеристиками та мікробіологічними особливостями</w:t>
      </w:r>
    </w:p>
    <w:p w14:paraId="74F1F3A2" w14:textId="6992EFDF" w:rsidR="004A75CB" w:rsidRPr="008361E9" w:rsidRDefault="00356F30" w:rsidP="00790A92">
      <w:pPr>
        <w:pStyle w:val="a6"/>
        <w:widowControl w:val="0"/>
        <w:spacing w:before="0" w:beforeAutospacing="0" w:after="0" w:afterAutospacing="0"/>
        <w:jc w:val="both"/>
        <w:rPr>
          <w:position w:val="6"/>
          <w:lang w:val="uk-UA"/>
        </w:rPr>
      </w:pPr>
      <w:r w:rsidRPr="008361E9">
        <w:rPr>
          <w:position w:val="6"/>
          <w:lang w:val="uk-UA"/>
        </w:rPr>
        <w:t>Ф</w:t>
      </w:r>
      <w:r w:rsidR="0087622F" w:rsidRPr="008361E9">
        <w:rPr>
          <w:position w:val="6"/>
          <w:lang w:val="uk-UA"/>
        </w:rPr>
        <w:t>К</w:t>
      </w:r>
      <w:r w:rsidR="004A75CB" w:rsidRPr="008361E9">
        <w:rPr>
          <w:position w:val="6"/>
          <w:lang w:val="uk-UA"/>
        </w:rPr>
        <w:t xml:space="preserve"> </w:t>
      </w:r>
      <w:r w:rsidRPr="008361E9">
        <w:rPr>
          <w:position w:val="6"/>
          <w:lang w:val="uk-UA"/>
        </w:rPr>
        <w:t>0</w:t>
      </w:r>
      <w:r w:rsidR="00FC51EE" w:rsidRPr="008361E9">
        <w:rPr>
          <w:position w:val="6"/>
          <w:lang w:val="uk-UA"/>
        </w:rPr>
        <w:t>8</w:t>
      </w:r>
      <w:r w:rsidR="0087622F" w:rsidRPr="008361E9">
        <w:rPr>
          <w:position w:val="6"/>
          <w:lang w:val="uk-UA"/>
        </w:rPr>
        <w:t xml:space="preserve"> - </w:t>
      </w:r>
      <w:r w:rsidR="00FC51EE" w:rsidRPr="008361E9">
        <w:rPr>
          <w:lang w:val="uk-UA"/>
        </w:rPr>
        <w:t xml:space="preserve">. </w:t>
      </w:r>
      <w:r w:rsidR="00FC51EE" w:rsidRPr="008361E9">
        <w:rPr>
          <w:bCs/>
          <w:iCs/>
          <w:lang w:val="uk-UA" w:eastAsia="uk-UA"/>
        </w:rPr>
        <w:t xml:space="preserve">Здатність здійснювати консультування щодо рецептурних та </w:t>
      </w:r>
      <w:proofErr w:type="spellStart"/>
      <w:r w:rsidR="00FC51EE" w:rsidRPr="008361E9">
        <w:rPr>
          <w:bCs/>
          <w:iCs/>
          <w:lang w:val="uk-UA" w:eastAsia="uk-UA"/>
        </w:rPr>
        <w:t>безрецептурних</w:t>
      </w:r>
      <w:proofErr w:type="spellEnd"/>
      <w:r w:rsidR="00FC51EE" w:rsidRPr="008361E9">
        <w:rPr>
          <w:bCs/>
          <w:iCs/>
          <w:lang w:val="uk-UA" w:eastAsia="uk-UA"/>
        </w:rPr>
        <w:t xml:space="preserve"> лікарських засобів й інших товарів аптечного асортименту; фармацевтичну опіку під час вибору та реалізації лікарських засобів природного та синтетичного походження шляхом оцінки співвідношення ризик/користь, сумісності, із врахуванням </w:t>
      </w:r>
      <w:proofErr w:type="spellStart"/>
      <w:r w:rsidR="00FC51EE" w:rsidRPr="008361E9">
        <w:rPr>
          <w:bCs/>
          <w:iCs/>
          <w:lang w:val="uk-UA" w:eastAsia="uk-UA"/>
        </w:rPr>
        <w:t>біофармацевтичних</w:t>
      </w:r>
      <w:proofErr w:type="spellEnd"/>
      <w:r w:rsidR="00FC51EE" w:rsidRPr="008361E9">
        <w:rPr>
          <w:bCs/>
          <w:iCs/>
          <w:lang w:val="uk-UA" w:eastAsia="uk-UA"/>
        </w:rPr>
        <w:t xml:space="preserve">, </w:t>
      </w:r>
      <w:proofErr w:type="spellStart"/>
      <w:r w:rsidR="00FC51EE" w:rsidRPr="008361E9">
        <w:rPr>
          <w:bCs/>
          <w:iCs/>
          <w:lang w:val="uk-UA" w:eastAsia="uk-UA"/>
        </w:rPr>
        <w:t>фармакокінетичних</w:t>
      </w:r>
      <w:proofErr w:type="spellEnd"/>
      <w:r w:rsidR="00FC51EE" w:rsidRPr="008361E9">
        <w:rPr>
          <w:bCs/>
          <w:iCs/>
          <w:lang w:val="uk-UA" w:eastAsia="uk-UA"/>
        </w:rPr>
        <w:t xml:space="preserve">, </w:t>
      </w:r>
      <w:proofErr w:type="spellStart"/>
      <w:r w:rsidR="00FC51EE" w:rsidRPr="008361E9">
        <w:rPr>
          <w:bCs/>
          <w:iCs/>
          <w:lang w:val="uk-UA" w:eastAsia="uk-UA"/>
        </w:rPr>
        <w:t>фармакодинамічних</w:t>
      </w:r>
      <w:proofErr w:type="spellEnd"/>
      <w:r w:rsidR="00FC51EE" w:rsidRPr="008361E9">
        <w:rPr>
          <w:bCs/>
          <w:iCs/>
          <w:lang w:val="uk-UA" w:eastAsia="uk-UA"/>
        </w:rPr>
        <w:t xml:space="preserve"> та фізико-хімічних і хімічних особливостей, показань/протипоказань до застосування керуючись даними про стан </w:t>
      </w:r>
      <w:proofErr w:type="spellStart"/>
      <w:r w:rsidR="00FC51EE" w:rsidRPr="008361E9">
        <w:rPr>
          <w:bCs/>
          <w:iCs/>
          <w:lang w:val="uk-UA" w:eastAsia="uk-UA"/>
        </w:rPr>
        <w:t>здоровʼя</w:t>
      </w:r>
      <w:proofErr w:type="spellEnd"/>
      <w:r w:rsidR="00FC51EE" w:rsidRPr="008361E9">
        <w:rPr>
          <w:bCs/>
          <w:iCs/>
          <w:lang w:val="uk-UA" w:eastAsia="uk-UA"/>
        </w:rPr>
        <w:t xml:space="preserve"> конкретного хворого</w:t>
      </w:r>
    </w:p>
    <w:p w14:paraId="517E6C6D" w14:textId="46107813" w:rsidR="00F77554" w:rsidRPr="008361E9" w:rsidRDefault="00F77554" w:rsidP="00790A92">
      <w:pPr>
        <w:widowControl w:val="0"/>
        <w:tabs>
          <w:tab w:val="left" w:pos="0"/>
          <w:tab w:val="left" w:pos="5554"/>
        </w:tabs>
        <w:spacing w:after="0" w:line="240" w:lineRule="auto"/>
        <w:ind w:firstLine="709"/>
        <w:jc w:val="both"/>
        <w:rPr>
          <w:rFonts w:ascii="Times New Roman" w:hAnsi="Times New Roman"/>
          <w:b/>
          <w:bCs/>
          <w:position w:val="6"/>
          <w:sz w:val="24"/>
          <w:szCs w:val="24"/>
        </w:rPr>
      </w:pPr>
      <w:r w:rsidRPr="008361E9">
        <w:rPr>
          <w:rFonts w:ascii="Times New Roman" w:hAnsi="Times New Roman"/>
          <w:b/>
          <w:bCs/>
          <w:position w:val="6"/>
          <w:sz w:val="24"/>
          <w:szCs w:val="24"/>
        </w:rPr>
        <w:t>Програмні результати навчання</w:t>
      </w:r>
      <w:r w:rsidR="002C17D1" w:rsidRPr="008361E9">
        <w:rPr>
          <w:rFonts w:ascii="Times New Roman" w:hAnsi="Times New Roman"/>
          <w:b/>
          <w:bCs/>
          <w:position w:val="6"/>
          <w:sz w:val="24"/>
          <w:szCs w:val="24"/>
        </w:rPr>
        <w:t xml:space="preserve"> (ПРН)</w:t>
      </w:r>
      <w:r w:rsidRPr="008361E9">
        <w:rPr>
          <w:rFonts w:ascii="Times New Roman" w:hAnsi="Times New Roman"/>
          <w:b/>
          <w:bCs/>
          <w:position w:val="6"/>
          <w:sz w:val="24"/>
          <w:szCs w:val="24"/>
        </w:rPr>
        <w:t>:</w:t>
      </w:r>
    </w:p>
    <w:p w14:paraId="4EC559EA" w14:textId="77777777" w:rsidR="00356F30" w:rsidRPr="008361E9" w:rsidRDefault="00F77554" w:rsidP="00790A92">
      <w:pPr>
        <w:pStyle w:val="a6"/>
        <w:widowControl w:val="0"/>
        <w:spacing w:before="0" w:beforeAutospacing="0" w:after="0" w:afterAutospacing="0"/>
        <w:jc w:val="both"/>
        <w:rPr>
          <w:position w:val="6"/>
          <w:lang w:val="uk-UA"/>
        </w:rPr>
      </w:pPr>
      <w:r w:rsidRPr="008361E9">
        <w:rPr>
          <w:position w:val="6"/>
          <w:lang w:val="uk-UA"/>
        </w:rPr>
        <w:t xml:space="preserve">ПРН </w:t>
      </w:r>
      <w:r w:rsidR="00356F30" w:rsidRPr="008361E9">
        <w:rPr>
          <w:position w:val="6"/>
          <w:lang w:val="uk-UA"/>
        </w:rPr>
        <w:t>0</w:t>
      </w:r>
      <w:r w:rsidRPr="008361E9">
        <w:rPr>
          <w:position w:val="6"/>
          <w:lang w:val="uk-UA"/>
        </w:rPr>
        <w:t xml:space="preserve">1 - </w:t>
      </w:r>
      <w:r w:rsidR="00356F30" w:rsidRPr="008361E9">
        <w:rPr>
          <w:position w:val="6"/>
          <w:lang w:val="uk-UA"/>
        </w:rPr>
        <w:t>Мати та застосовувати спеціалізовані концептуальні знання у сфері фармації та суміжних галузях з урахуванням сучасних наукових здобутків</w:t>
      </w:r>
      <w:r w:rsidRPr="008361E9">
        <w:rPr>
          <w:position w:val="6"/>
          <w:lang w:val="uk-UA"/>
        </w:rPr>
        <w:t>.</w:t>
      </w:r>
    </w:p>
    <w:p w14:paraId="584E7060" w14:textId="77777777" w:rsidR="008B6B09" w:rsidRPr="008361E9" w:rsidRDefault="008B6B09" w:rsidP="008B6B09">
      <w:pPr>
        <w:pStyle w:val="a6"/>
        <w:spacing w:before="0" w:beforeAutospacing="0" w:after="0" w:afterAutospacing="0"/>
        <w:jc w:val="both"/>
        <w:rPr>
          <w:lang w:val="uk-UA" w:eastAsia="en-US"/>
        </w:rPr>
      </w:pPr>
      <w:r w:rsidRPr="008361E9">
        <w:t xml:space="preserve">ПРН02. Критично </w:t>
      </w:r>
      <w:proofErr w:type="spellStart"/>
      <w:r w:rsidRPr="008361E9">
        <w:t>осмислювати</w:t>
      </w:r>
      <w:proofErr w:type="spellEnd"/>
      <w:r w:rsidRPr="008361E9">
        <w:t xml:space="preserve"> </w:t>
      </w:r>
      <w:proofErr w:type="spellStart"/>
      <w:r w:rsidRPr="008361E9">
        <w:t>наукові</w:t>
      </w:r>
      <w:proofErr w:type="spellEnd"/>
      <w:r w:rsidRPr="008361E9">
        <w:t xml:space="preserve"> і </w:t>
      </w:r>
      <w:proofErr w:type="spellStart"/>
      <w:r w:rsidRPr="008361E9">
        <w:t>прикладні</w:t>
      </w:r>
      <w:proofErr w:type="spellEnd"/>
      <w:r w:rsidRPr="008361E9">
        <w:t xml:space="preserve"> </w:t>
      </w:r>
      <w:proofErr w:type="spellStart"/>
      <w:r w:rsidRPr="008361E9">
        <w:t>проблеми</w:t>
      </w:r>
      <w:proofErr w:type="spellEnd"/>
      <w:r w:rsidRPr="008361E9">
        <w:t xml:space="preserve"> у </w:t>
      </w:r>
      <w:proofErr w:type="spellStart"/>
      <w:r w:rsidRPr="008361E9">
        <w:t>сфері</w:t>
      </w:r>
      <w:proofErr w:type="spellEnd"/>
      <w:r w:rsidRPr="008361E9">
        <w:t xml:space="preserve"> </w:t>
      </w:r>
      <w:proofErr w:type="spellStart"/>
      <w:r w:rsidRPr="008361E9">
        <w:t>фармації</w:t>
      </w:r>
      <w:proofErr w:type="spellEnd"/>
      <w:r w:rsidRPr="008361E9">
        <w:t>.</w:t>
      </w:r>
    </w:p>
    <w:p w14:paraId="300F5518" w14:textId="76530F52" w:rsidR="00F77554" w:rsidRPr="008361E9" w:rsidRDefault="00F77554" w:rsidP="00790A92">
      <w:pPr>
        <w:pStyle w:val="a6"/>
        <w:widowControl w:val="0"/>
        <w:spacing w:before="0" w:beforeAutospacing="0" w:after="0" w:afterAutospacing="0"/>
        <w:jc w:val="both"/>
        <w:rPr>
          <w:position w:val="6"/>
          <w:lang w:val="uk-UA"/>
        </w:rPr>
      </w:pPr>
      <w:r w:rsidRPr="008361E9">
        <w:rPr>
          <w:position w:val="6"/>
          <w:lang w:val="uk-UA"/>
        </w:rPr>
        <w:t xml:space="preserve">ПРН </w:t>
      </w:r>
      <w:r w:rsidR="00356F30" w:rsidRPr="008361E9">
        <w:rPr>
          <w:position w:val="6"/>
          <w:lang w:val="uk-UA"/>
        </w:rPr>
        <w:t>09</w:t>
      </w:r>
      <w:r w:rsidRPr="008361E9">
        <w:rPr>
          <w:position w:val="6"/>
          <w:lang w:val="uk-UA"/>
        </w:rPr>
        <w:t xml:space="preserve"> - </w:t>
      </w:r>
      <w:r w:rsidR="00356F30" w:rsidRPr="008361E9">
        <w:rPr>
          <w:position w:val="6"/>
          <w:lang w:val="uk-UA"/>
        </w:rPr>
        <w:t>Формулювати, аргументувати, зрозуміло і конкретно доносити до фахівців і нефахівців, у тому числі до здобувачів вищої освіти інформацію, що базується на власних знаннях та професійному досвіді, основних тенденціях розвитку світової фармації та дотичних галузей</w:t>
      </w:r>
      <w:r w:rsidRPr="008361E9">
        <w:rPr>
          <w:position w:val="6"/>
          <w:lang w:val="uk-UA"/>
        </w:rPr>
        <w:t xml:space="preserve">. </w:t>
      </w:r>
    </w:p>
    <w:p w14:paraId="57403E47" w14:textId="090B178B" w:rsidR="00F77554" w:rsidRPr="008361E9" w:rsidRDefault="00F77554" w:rsidP="00790A92">
      <w:pPr>
        <w:pStyle w:val="a6"/>
        <w:widowControl w:val="0"/>
        <w:spacing w:before="0" w:beforeAutospacing="0" w:after="0" w:afterAutospacing="0"/>
        <w:jc w:val="both"/>
        <w:rPr>
          <w:position w:val="6"/>
          <w:lang w:val="uk-UA"/>
        </w:rPr>
      </w:pPr>
      <w:r w:rsidRPr="008361E9">
        <w:rPr>
          <w:position w:val="6"/>
          <w:lang w:val="uk-UA"/>
        </w:rPr>
        <w:t>ПРН 3</w:t>
      </w:r>
      <w:r w:rsidR="00356F30" w:rsidRPr="008361E9">
        <w:rPr>
          <w:position w:val="6"/>
          <w:lang w:val="uk-UA"/>
        </w:rPr>
        <w:t>2</w:t>
      </w:r>
      <w:r w:rsidRPr="008361E9">
        <w:rPr>
          <w:position w:val="6"/>
          <w:lang w:val="uk-UA"/>
        </w:rPr>
        <w:t xml:space="preserve"> - </w:t>
      </w:r>
      <w:r w:rsidR="00356F30" w:rsidRPr="008361E9">
        <w:rPr>
          <w:position w:val="6"/>
          <w:lang w:val="uk-UA"/>
        </w:rPr>
        <w:t>Аналізувати інформацію, отриману в результаті наукових досліджень, узагальнювати, систематизувати та використовувати її у професійній діяльності.</w:t>
      </w:r>
      <w:r w:rsidRPr="008361E9">
        <w:rPr>
          <w:position w:val="6"/>
          <w:lang w:val="uk-UA"/>
        </w:rPr>
        <w:t>.</w:t>
      </w:r>
    </w:p>
    <w:p w14:paraId="219A4234" w14:textId="7BE417A4" w:rsidR="00F77554" w:rsidRPr="008361E9" w:rsidRDefault="00F77554" w:rsidP="00790A92">
      <w:pPr>
        <w:pStyle w:val="a6"/>
        <w:widowControl w:val="0"/>
        <w:spacing w:before="0" w:beforeAutospacing="0" w:after="0" w:afterAutospacing="0"/>
        <w:jc w:val="both"/>
        <w:rPr>
          <w:position w:val="6"/>
          <w:lang w:val="uk-UA"/>
        </w:rPr>
      </w:pPr>
      <w:r w:rsidRPr="008361E9">
        <w:rPr>
          <w:position w:val="6"/>
          <w:lang w:val="uk-UA"/>
        </w:rPr>
        <w:t>ПРН</w:t>
      </w:r>
      <w:r w:rsidR="00356F30" w:rsidRPr="008361E9">
        <w:rPr>
          <w:position w:val="6"/>
          <w:lang w:val="uk-UA"/>
        </w:rPr>
        <w:t xml:space="preserve"> 34</w:t>
      </w:r>
      <w:r w:rsidR="004F58A0" w:rsidRPr="008361E9">
        <w:rPr>
          <w:position w:val="6"/>
          <w:lang w:val="uk-UA"/>
        </w:rPr>
        <w:t xml:space="preserve"> - </w:t>
      </w:r>
      <w:r w:rsidR="00356F30" w:rsidRPr="008361E9">
        <w:rPr>
          <w:position w:val="6"/>
          <w:lang w:val="uk-UA"/>
        </w:rPr>
        <w:t>Використовувати дані клінічних, лабораторних та інструментальних досліджень для здійснення моніторингу ефективності та безпеки застосування лікарських засобів</w:t>
      </w:r>
      <w:r w:rsidRPr="008361E9">
        <w:rPr>
          <w:position w:val="6"/>
          <w:lang w:val="uk-UA"/>
        </w:rPr>
        <w:t xml:space="preserve">. </w:t>
      </w:r>
    </w:p>
    <w:p w14:paraId="53E8EDE0" w14:textId="22689722" w:rsidR="00F77554" w:rsidRPr="008361E9" w:rsidRDefault="00F77554" w:rsidP="00790A92">
      <w:pPr>
        <w:pStyle w:val="a6"/>
        <w:widowControl w:val="0"/>
        <w:spacing w:before="0" w:beforeAutospacing="0" w:after="0" w:afterAutospacing="0"/>
        <w:ind w:firstLine="708"/>
        <w:jc w:val="both"/>
        <w:rPr>
          <w:b/>
          <w:position w:val="6"/>
          <w:lang w:val="uk-UA"/>
        </w:rPr>
      </w:pPr>
      <w:r w:rsidRPr="008361E9">
        <w:rPr>
          <w:b/>
          <w:position w:val="6"/>
          <w:lang w:val="uk-UA"/>
        </w:rPr>
        <w:t>У результаті вивчення навчальної дисципліни здобувач вищої освіти повинен</w:t>
      </w:r>
      <w:r w:rsidR="005A4E36" w:rsidRPr="008361E9">
        <w:rPr>
          <w:b/>
          <w:position w:val="6"/>
          <w:lang w:val="uk-UA"/>
        </w:rPr>
        <w:t>:</w:t>
      </w:r>
    </w:p>
    <w:p w14:paraId="7F984371" w14:textId="77777777" w:rsidR="005966C2" w:rsidRPr="008361E9" w:rsidRDefault="005966C2" w:rsidP="00790A92">
      <w:pPr>
        <w:pStyle w:val="a6"/>
        <w:widowControl w:val="0"/>
        <w:spacing w:before="0" w:beforeAutospacing="0" w:after="0" w:afterAutospacing="0"/>
        <w:jc w:val="both"/>
        <w:rPr>
          <w:b/>
          <w:bCs/>
          <w:iCs/>
          <w:position w:val="6"/>
          <w:lang w:val="uk-UA"/>
        </w:rPr>
      </w:pPr>
      <w:r w:rsidRPr="008361E9">
        <w:rPr>
          <w:b/>
          <w:bCs/>
          <w:iCs/>
          <w:position w:val="6"/>
          <w:lang w:val="uk-UA"/>
        </w:rPr>
        <w:t>Знати:</w:t>
      </w:r>
    </w:p>
    <w:p w14:paraId="0F604D99" w14:textId="77777777" w:rsidR="005966C2" w:rsidRPr="008361E9" w:rsidRDefault="00CC3DFD" w:rsidP="00790A92">
      <w:pPr>
        <w:pStyle w:val="a6"/>
        <w:widowControl w:val="0"/>
        <w:numPr>
          <w:ilvl w:val="0"/>
          <w:numId w:val="8"/>
        </w:numPr>
        <w:spacing w:before="0" w:beforeAutospacing="0" w:after="0" w:afterAutospacing="0"/>
        <w:ind w:left="426" w:hanging="142"/>
        <w:jc w:val="both"/>
        <w:rPr>
          <w:position w:val="6"/>
          <w:lang w:val="uk-UA"/>
        </w:rPr>
      </w:pPr>
      <w:r w:rsidRPr="008361E9">
        <w:rPr>
          <w:position w:val="6"/>
          <w:lang w:val="uk-UA"/>
        </w:rPr>
        <w:t xml:space="preserve">основні закономірності функціонування </w:t>
      </w:r>
      <w:r w:rsidR="00743453" w:rsidRPr="008361E9">
        <w:rPr>
          <w:position w:val="6"/>
          <w:lang w:val="uk-UA"/>
        </w:rPr>
        <w:t xml:space="preserve">органів і систем здорової людини </w:t>
      </w:r>
    </w:p>
    <w:p w14:paraId="7C8DB0AF" w14:textId="77777777" w:rsidR="005966C2" w:rsidRPr="008361E9" w:rsidRDefault="005966C2" w:rsidP="00790A92">
      <w:pPr>
        <w:pStyle w:val="a6"/>
        <w:widowControl w:val="0"/>
        <w:numPr>
          <w:ilvl w:val="0"/>
          <w:numId w:val="8"/>
        </w:numPr>
        <w:spacing w:before="0" w:beforeAutospacing="0" w:after="0" w:afterAutospacing="0"/>
        <w:ind w:left="426" w:hanging="142"/>
        <w:jc w:val="both"/>
        <w:rPr>
          <w:position w:val="6"/>
          <w:lang w:val="uk-UA"/>
        </w:rPr>
      </w:pPr>
      <w:r w:rsidRPr="008361E9">
        <w:rPr>
          <w:position w:val="6"/>
          <w:lang w:val="uk-UA"/>
        </w:rPr>
        <w:t xml:space="preserve">особливості </w:t>
      </w:r>
      <w:proofErr w:type="spellStart"/>
      <w:r w:rsidR="00743453" w:rsidRPr="008361E9">
        <w:rPr>
          <w:position w:val="6"/>
          <w:lang w:val="uk-UA"/>
        </w:rPr>
        <w:t>нейро</w:t>
      </w:r>
      <w:proofErr w:type="spellEnd"/>
      <w:r w:rsidR="00D155FD" w:rsidRPr="008361E9">
        <w:rPr>
          <w:position w:val="6"/>
          <w:lang w:val="uk-UA"/>
        </w:rPr>
        <w:t xml:space="preserve">-гуморальної </w:t>
      </w:r>
      <w:r w:rsidR="00CC3DFD" w:rsidRPr="008361E9">
        <w:rPr>
          <w:position w:val="6"/>
          <w:lang w:val="uk-UA"/>
        </w:rPr>
        <w:t xml:space="preserve">та імунної </w:t>
      </w:r>
      <w:r w:rsidR="00D155FD" w:rsidRPr="008361E9">
        <w:rPr>
          <w:position w:val="6"/>
          <w:lang w:val="uk-UA"/>
        </w:rPr>
        <w:t xml:space="preserve">регуляції </w:t>
      </w:r>
      <w:r w:rsidR="00743453" w:rsidRPr="008361E9">
        <w:rPr>
          <w:position w:val="6"/>
          <w:lang w:val="uk-UA"/>
        </w:rPr>
        <w:t xml:space="preserve">функціональних систем організму людини </w:t>
      </w:r>
    </w:p>
    <w:p w14:paraId="62C01C10" w14:textId="77777777" w:rsidR="00AB54BB" w:rsidRPr="008361E9" w:rsidRDefault="00AB54BB" w:rsidP="00790A92">
      <w:pPr>
        <w:widowControl w:val="0"/>
        <w:numPr>
          <w:ilvl w:val="0"/>
          <w:numId w:val="8"/>
        </w:numPr>
        <w:spacing w:after="0" w:line="240" w:lineRule="auto"/>
        <w:ind w:left="426" w:hanging="142"/>
        <w:jc w:val="both"/>
        <w:rPr>
          <w:rFonts w:ascii="Times New Roman" w:hAnsi="Times New Roman"/>
          <w:position w:val="6"/>
          <w:sz w:val="24"/>
          <w:szCs w:val="24"/>
          <w:lang w:eastAsia="uk-UA"/>
        </w:rPr>
      </w:pPr>
      <w:r w:rsidRPr="008361E9">
        <w:rPr>
          <w:rFonts w:ascii="Times New Roman" w:hAnsi="Times New Roman"/>
          <w:position w:val="6"/>
          <w:sz w:val="24"/>
          <w:szCs w:val="24"/>
        </w:rPr>
        <w:t>фізіологічні механізми адаптації організму людини до різних умов оточуючого середовища</w:t>
      </w:r>
    </w:p>
    <w:p w14:paraId="7F0180A1" w14:textId="77777777" w:rsidR="00AB54BB" w:rsidRPr="008361E9" w:rsidRDefault="00CC3DFD" w:rsidP="00790A92">
      <w:pPr>
        <w:widowControl w:val="0"/>
        <w:numPr>
          <w:ilvl w:val="0"/>
          <w:numId w:val="8"/>
        </w:numPr>
        <w:spacing w:after="0" w:line="240" w:lineRule="auto"/>
        <w:ind w:left="426" w:hanging="142"/>
        <w:jc w:val="both"/>
        <w:rPr>
          <w:rFonts w:ascii="Times New Roman" w:hAnsi="Times New Roman"/>
          <w:position w:val="6"/>
          <w:sz w:val="24"/>
          <w:szCs w:val="24"/>
          <w:lang w:eastAsia="uk-UA"/>
        </w:rPr>
      </w:pPr>
      <w:r w:rsidRPr="008361E9">
        <w:rPr>
          <w:rFonts w:ascii="Times New Roman" w:hAnsi="Times New Roman"/>
          <w:position w:val="6"/>
          <w:sz w:val="24"/>
          <w:szCs w:val="24"/>
        </w:rPr>
        <w:t>основи фізіологічних методів дослідження та оцінки основних життєвих показників</w:t>
      </w:r>
    </w:p>
    <w:p w14:paraId="77B09320" w14:textId="77777777" w:rsidR="00CC3DFD" w:rsidRPr="008361E9" w:rsidRDefault="00CC3DFD" w:rsidP="00790A92">
      <w:pPr>
        <w:widowControl w:val="0"/>
        <w:numPr>
          <w:ilvl w:val="0"/>
          <w:numId w:val="8"/>
        </w:numPr>
        <w:tabs>
          <w:tab w:val="left" w:pos="284"/>
        </w:tabs>
        <w:autoSpaceDE w:val="0"/>
        <w:spacing w:after="0" w:line="240" w:lineRule="auto"/>
        <w:ind w:left="426" w:hanging="142"/>
        <w:jc w:val="both"/>
        <w:rPr>
          <w:rFonts w:ascii="Times New Roman" w:hAnsi="Times New Roman"/>
          <w:position w:val="6"/>
          <w:sz w:val="24"/>
          <w:szCs w:val="24"/>
        </w:rPr>
      </w:pPr>
      <w:r w:rsidRPr="008361E9">
        <w:rPr>
          <w:rFonts w:ascii="Times New Roman" w:hAnsi="Times New Roman"/>
          <w:position w:val="6"/>
          <w:sz w:val="24"/>
          <w:szCs w:val="24"/>
        </w:rPr>
        <w:t>основи професійних вимог, стандартів і етичних норм</w:t>
      </w:r>
    </w:p>
    <w:p w14:paraId="4C092F88" w14:textId="77777777" w:rsidR="005966C2" w:rsidRPr="008361E9" w:rsidRDefault="005966C2" w:rsidP="00790A92">
      <w:pPr>
        <w:pStyle w:val="a6"/>
        <w:widowControl w:val="0"/>
        <w:spacing w:before="0" w:beforeAutospacing="0" w:after="0" w:afterAutospacing="0"/>
        <w:jc w:val="both"/>
        <w:rPr>
          <w:b/>
          <w:bCs/>
          <w:iCs/>
          <w:position w:val="6"/>
          <w:lang w:val="uk-UA"/>
        </w:rPr>
      </w:pPr>
      <w:r w:rsidRPr="008361E9">
        <w:rPr>
          <w:b/>
          <w:bCs/>
          <w:iCs/>
          <w:position w:val="6"/>
          <w:lang w:val="uk-UA"/>
        </w:rPr>
        <w:t>Вміти:</w:t>
      </w:r>
    </w:p>
    <w:p w14:paraId="17714675" w14:textId="77777777" w:rsidR="00CC3DFD" w:rsidRPr="008361E9" w:rsidRDefault="00CC3DFD" w:rsidP="00790A92">
      <w:pPr>
        <w:pStyle w:val="a6"/>
        <w:widowControl w:val="0"/>
        <w:numPr>
          <w:ilvl w:val="0"/>
          <w:numId w:val="8"/>
        </w:numPr>
        <w:spacing w:before="0" w:beforeAutospacing="0" w:after="0" w:afterAutospacing="0"/>
        <w:ind w:left="426" w:hanging="284"/>
        <w:jc w:val="both"/>
        <w:rPr>
          <w:position w:val="6"/>
          <w:lang w:val="uk-UA"/>
        </w:rPr>
      </w:pPr>
      <w:r w:rsidRPr="008361E9">
        <w:rPr>
          <w:iCs/>
          <w:position w:val="6"/>
          <w:lang w:val="uk-UA"/>
        </w:rPr>
        <w:t>аналізувати стан фізіологічних функцій організму, його систем та органів</w:t>
      </w:r>
      <w:r w:rsidRPr="008361E9">
        <w:rPr>
          <w:position w:val="6"/>
          <w:lang w:val="uk-UA"/>
        </w:rPr>
        <w:t xml:space="preserve"> </w:t>
      </w:r>
    </w:p>
    <w:p w14:paraId="52893BC8" w14:textId="77777777" w:rsidR="00380ECF" w:rsidRPr="008361E9" w:rsidRDefault="00AB54BB" w:rsidP="00790A92">
      <w:pPr>
        <w:pStyle w:val="a6"/>
        <w:widowControl w:val="0"/>
        <w:numPr>
          <w:ilvl w:val="0"/>
          <w:numId w:val="8"/>
        </w:numPr>
        <w:spacing w:before="0" w:beforeAutospacing="0" w:after="0" w:afterAutospacing="0"/>
        <w:ind w:left="426" w:hanging="284"/>
        <w:jc w:val="both"/>
        <w:rPr>
          <w:position w:val="6"/>
          <w:lang w:val="uk-UA"/>
        </w:rPr>
      </w:pPr>
      <w:r w:rsidRPr="008361E9">
        <w:rPr>
          <w:position w:val="6"/>
          <w:lang w:val="uk-UA"/>
        </w:rPr>
        <w:t xml:space="preserve">аналізувати </w:t>
      </w:r>
      <w:r w:rsidR="00CC3DFD" w:rsidRPr="008361E9">
        <w:rPr>
          <w:position w:val="6"/>
          <w:lang w:val="uk-UA"/>
        </w:rPr>
        <w:t xml:space="preserve">основні фізіологічні параметри </w:t>
      </w:r>
      <w:proofErr w:type="spellStart"/>
      <w:r w:rsidRPr="008361E9">
        <w:rPr>
          <w:position w:val="6"/>
          <w:lang w:val="uk-UA"/>
        </w:rPr>
        <w:t>нейро</w:t>
      </w:r>
      <w:proofErr w:type="spellEnd"/>
      <w:r w:rsidRPr="008361E9">
        <w:rPr>
          <w:position w:val="6"/>
          <w:lang w:val="uk-UA"/>
        </w:rPr>
        <w:t xml:space="preserve">-гуморальної </w:t>
      </w:r>
      <w:r w:rsidR="00CC3DFD" w:rsidRPr="008361E9">
        <w:rPr>
          <w:position w:val="6"/>
          <w:lang w:val="uk-UA"/>
        </w:rPr>
        <w:t xml:space="preserve">та імунної </w:t>
      </w:r>
      <w:r w:rsidRPr="008361E9">
        <w:rPr>
          <w:position w:val="6"/>
          <w:lang w:val="uk-UA"/>
        </w:rPr>
        <w:t>регуляції функціональних систем організму людини</w:t>
      </w:r>
    </w:p>
    <w:p w14:paraId="6FA8A602" w14:textId="18E4B8DA" w:rsidR="00AB54BB" w:rsidRPr="008361E9" w:rsidRDefault="00380ECF" w:rsidP="00790A92">
      <w:pPr>
        <w:widowControl w:val="0"/>
        <w:numPr>
          <w:ilvl w:val="0"/>
          <w:numId w:val="8"/>
        </w:numPr>
        <w:spacing w:after="0" w:line="240" w:lineRule="auto"/>
        <w:ind w:left="426" w:hanging="284"/>
        <w:rPr>
          <w:rFonts w:ascii="Times New Roman" w:hAnsi="Times New Roman"/>
          <w:position w:val="6"/>
          <w:sz w:val="24"/>
          <w:szCs w:val="24"/>
          <w:lang w:eastAsia="uk-UA"/>
        </w:rPr>
      </w:pPr>
      <w:r w:rsidRPr="008361E9">
        <w:rPr>
          <w:rFonts w:ascii="Times New Roman" w:hAnsi="Times New Roman"/>
          <w:iCs/>
          <w:position w:val="6"/>
          <w:sz w:val="24"/>
          <w:szCs w:val="24"/>
        </w:rPr>
        <w:t>пояснювати фізіологічні основи методів дослідження функцій організму</w:t>
      </w:r>
    </w:p>
    <w:p w14:paraId="7D8F1472" w14:textId="77777777" w:rsidR="005A4E36" w:rsidRPr="008361E9" w:rsidRDefault="005A4E36" w:rsidP="00790A92">
      <w:pPr>
        <w:pStyle w:val="a6"/>
        <w:widowControl w:val="0"/>
        <w:spacing w:before="0" w:beforeAutospacing="0" w:after="0" w:afterAutospacing="0"/>
        <w:ind w:left="426"/>
        <w:jc w:val="both"/>
        <w:rPr>
          <w:position w:val="6"/>
          <w:lang w:val="uk-UA"/>
        </w:rPr>
      </w:pPr>
    </w:p>
    <w:p w14:paraId="5812EFE7" w14:textId="06DC8B7B" w:rsidR="005F6199" w:rsidRPr="008361E9" w:rsidRDefault="00711866" w:rsidP="00790A92">
      <w:pPr>
        <w:pStyle w:val="a3"/>
        <w:numPr>
          <w:ilvl w:val="0"/>
          <w:numId w:val="5"/>
        </w:numPr>
        <w:spacing w:after="0" w:line="240" w:lineRule="auto"/>
        <w:jc w:val="center"/>
        <w:rPr>
          <w:rFonts w:ascii="Times New Roman" w:eastAsia="Times New Roman" w:hAnsi="Times New Roman"/>
          <w:b/>
          <w:sz w:val="24"/>
          <w:szCs w:val="24"/>
          <w:lang w:eastAsia="ru-RU"/>
        </w:rPr>
      </w:pPr>
      <w:r w:rsidRPr="008361E9">
        <w:rPr>
          <w:rFonts w:ascii="Times New Roman" w:hAnsi="Times New Roman"/>
          <w:b/>
          <w:sz w:val="24"/>
          <w:szCs w:val="24"/>
          <w:lang w:eastAsia="uk-UA"/>
        </w:rPr>
        <w:t>ЗМІСТ НАВЧАЛЬНОЇ ДИСЦИПЛІНИ</w:t>
      </w:r>
    </w:p>
    <w:p w14:paraId="698A4E80" w14:textId="77777777" w:rsidR="005F6199" w:rsidRPr="008361E9" w:rsidRDefault="005F6199" w:rsidP="00790A92">
      <w:pPr>
        <w:spacing w:after="0" w:line="240" w:lineRule="auto"/>
        <w:ind w:left="720"/>
        <w:rPr>
          <w:rFonts w:ascii="Times New Roman" w:eastAsia="Times New Roman" w:hAnsi="Times New Roman"/>
          <w:b/>
          <w:sz w:val="24"/>
          <w:szCs w:val="24"/>
          <w:lang w:eastAsia="ru-RU"/>
        </w:rPr>
      </w:pPr>
    </w:p>
    <w:p w14:paraId="79F27FAE" w14:textId="53A17101" w:rsidR="005F6199" w:rsidRPr="008361E9" w:rsidRDefault="00711866" w:rsidP="00790A92">
      <w:pPr>
        <w:spacing w:after="0" w:line="240" w:lineRule="auto"/>
        <w:jc w:val="center"/>
        <w:rPr>
          <w:rFonts w:ascii="Times New Roman" w:hAnsi="Times New Roman"/>
          <w:i/>
          <w:sz w:val="24"/>
          <w:szCs w:val="24"/>
          <w:lang w:eastAsia="uk-UA"/>
        </w:rPr>
      </w:pPr>
      <w:r w:rsidRPr="008361E9">
        <w:rPr>
          <w:rFonts w:ascii="Times New Roman" w:hAnsi="Times New Roman"/>
          <w:b/>
          <w:bCs/>
          <w:sz w:val="24"/>
          <w:szCs w:val="24"/>
          <w:lang w:eastAsia="uk-UA"/>
        </w:rPr>
        <w:t xml:space="preserve">Розділ </w:t>
      </w:r>
      <w:r w:rsidR="005F6199" w:rsidRPr="008361E9">
        <w:rPr>
          <w:rFonts w:ascii="Times New Roman" w:hAnsi="Times New Roman"/>
          <w:b/>
          <w:bCs/>
          <w:sz w:val="24"/>
          <w:szCs w:val="24"/>
          <w:lang w:eastAsia="uk-UA"/>
        </w:rPr>
        <w:t xml:space="preserve">1. </w:t>
      </w:r>
      <w:r w:rsidR="005F6199" w:rsidRPr="008361E9">
        <w:rPr>
          <w:rFonts w:ascii="Times New Roman" w:hAnsi="Times New Roman"/>
          <w:b/>
          <w:sz w:val="24"/>
          <w:szCs w:val="24"/>
        </w:rPr>
        <w:t>Фізіологія  збудливих тканин, ЦНС, АНС</w:t>
      </w:r>
      <w:r w:rsidR="00B53D3C" w:rsidRPr="008361E9">
        <w:rPr>
          <w:rFonts w:ascii="Times New Roman" w:hAnsi="Times New Roman"/>
          <w:b/>
          <w:sz w:val="24"/>
          <w:szCs w:val="24"/>
        </w:rPr>
        <w:t xml:space="preserve">, </w:t>
      </w:r>
      <w:r w:rsidR="005F6199" w:rsidRPr="008361E9">
        <w:rPr>
          <w:rFonts w:ascii="Times New Roman" w:hAnsi="Times New Roman"/>
          <w:b/>
          <w:sz w:val="24"/>
          <w:szCs w:val="24"/>
        </w:rPr>
        <w:t>гуморальної регуляції</w:t>
      </w:r>
      <w:r w:rsidR="00B53D3C" w:rsidRPr="008361E9">
        <w:rPr>
          <w:rFonts w:ascii="Times New Roman" w:hAnsi="Times New Roman"/>
          <w:b/>
          <w:sz w:val="24"/>
          <w:szCs w:val="24"/>
        </w:rPr>
        <w:t>, ВНД і сенсорних систем</w:t>
      </w:r>
    </w:p>
    <w:p w14:paraId="4EA0F5AA" w14:textId="77777777" w:rsidR="00B53D3C" w:rsidRPr="008361E9" w:rsidRDefault="00B53D3C" w:rsidP="00790A92">
      <w:pPr>
        <w:spacing w:after="0" w:line="240" w:lineRule="auto"/>
        <w:ind w:firstLine="708"/>
        <w:jc w:val="both"/>
        <w:rPr>
          <w:rFonts w:ascii="Times New Roman" w:hAnsi="Times New Roman"/>
          <w:b/>
          <w:bCs/>
          <w:sz w:val="24"/>
          <w:szCs w:val="24"/>
          <w:lang w:eastAsia="uk-UA"/>
        </w:rPr>
      </w:pPr>
    </w:p>
    <w:p w14:paraId="671927BA" w14:textId="6D436C5C" w:rsidR="005F6199" w:rsidRPr="008361E9" w:rsidRDefault="005F6199" w:rsidP="00790A92">
      <w:pPr>
        <w:spacing w:after="0" w:line="240" w:lineRule="auto"/>
        <w:ind w:firstLine="708"/>
        <w:jc w:val="both"/>
        <w:rPr>
          <w:rFonts w:ascii="Times New Roman" w:hAnsi="Times New Roman"/>
          <w:b/>
          <w:bCs/>
          <w:sz w:val="24"/>
          <w:szCs w:val="24"/>
        </w:rPr>
      </w:pPr>
      <w:r w:rsidRPr="008361E9">
        <w:rPr>
          <w:rFonts w:ascii="Times New Roman" w:hAnsi="Times New Roman"/>
          <w:b/>
          <w:bCs/>
          <w:sz w:val="24"/>
          <w:szCs w:val="24"/>
          <w:lang w:eastAsia="uk-UA"/>
        </w:rPr>
        <w:t>Тема 1.</w:t>
      </w:r>
      <w:r w:rsidRPr="008361E9">
        <w:rPr>
          <w:rFonts w:ascii="Times New Roman" w:hAnsi="Times New Roman"/>
          <w:sz w:val="24"/>
          <w:szCs w:val="24"/>
        </w:rPr>
        <w:t xml:space="preserve"> </w:t>
      </w:r>
      <w:r w:rsidRPr="008361E9">
        <w:rPr>
          <w:rFonts w:ascii="Times New Roman" w:hAnsi="Times New Roman"/>
          <w:b/>
          <w:bCs/>
          <w:sz w:val="24"/>
          <w:szCs w:val="24"/>
        </w:rPr>
        <w:t xml:space="preserve">Введення в курс фізіології. Методи фізіологічних досліджень. </w:t>
      </w:r>
      <w:proofErr w:type="spellStart"/>
      <w:r w:rsidRPr="008361E9">
        <w:rPr>
          <w:rFonts w:ascii="Times New Roman" w:hAnsi="Times New Roman"/>
          <w:b/>
          <w:bCs/>
          <w:sz w:val="24"/>
          <w:szCs w:val="24"/>
        </w:rPr>
        <w:t>Біопотенціали</w:t>
      </w:r>
      <w:proofErr w:type="spellEnd"/>
      <w:r w:rsidRPr="008361E9">
        <w:rPr>
          <w:rFonts w:ascii="Times New Roman" w:hAnsi="Times New Roman"/>
          <w:b/>
          <w:bCs/>
          <w:sz w:val="24"/>
          <w:szCs w:val="24"/>
        </w:rPr>
        <w:t>. Нервово-м‘язова фізіологія.</w:t>
      </w:r>
    </w:p>
    <w:p w14:paraId="4F0728C7" w14:textId="01F4115A" w:rsidR="000A7909" w:rsidRPr="008361E9" w:rsidRDefault="005F6199" w:rsidP="00790A92">
      <w:pPr>
        <w:tabs>
          <w:tab w:val="left" w:pos="0"/>
        </w:tabs>
        <w:spacing w:after="0" w:line="240" w:lineRule="auto"/>
        <w:jc w:val="both"/>
        <w:rPr>
          <w:rFonts w:ascii="Times New Roman" w:hAnsi="Times New Roman"/>
          <w:sz w:val="24"/>
          <w:szCs w:val="24"/>
        </w:rPr>
      </w:pPr>
      <w:r w:rsidRPr="008361E9">
        <w:rPr>
          <w:rFonts w:ascii="Times New Roman" w:hAnsi="Times New Roman"/>
          <w:sz w:val="24"/>
          <w:szCs w:val="24"/>
        </w:rPr>
        <w:tab/>
        <w:t>Значення фізіології у підготовці лікаря. Рівні будови організму людини та його функції. Єдність організму й зовнішнього середовища. Фізіологічна характеристика функцій, їх параметри. Взаємозв'язок між структурою й функцією. Вікові та статеві особливості функцій. Функції клітин, тканин, органів, фізіологічних систем організму</w:t>
      </w:r>
      <w:r w:rsidRPr="008361E9">
        <w:rPr>
          <w:rFonts w:ascii="Times New Roman" w:hAnsi="Times New Roman"/>
          <w:sz w:val="24"/>
          <w:szCs w:val="24"/>
          <w:lang w:val="ru-RU"/>
        </w:rPr>
        <w:t>.</w:t>
      </w:r>
      <w:r w:rsidRPr="008361E9">
        <w:rPr>
          <w:rFonts w:ascii="Times New Roman" w:hAnsi="Times New Roman"/>
          <w:sz w:val="24"/>
          <w:szCs w:val="24"/>
        </w:rPr>
        <w:t xml:space="preserve"> </w:t>
      </w:r>
      <w:r w:rsidRPr="008361E9">
        <w:rPr>
          <w:rFonts w:ascii="Times New Roman" w:hAnsi="Times New Roman"/>
          <w:sz w:val="24"/>
          <w:szCs w:val="24"/>
        </w:rPr>
        <w:lastRenderedPageBreak/>
        <w:t xml:space="preserve">Подразливість, збудливість як основа реакції тканини на подразнення. Збудження. Сучасна уява про будову й функції клітинних мембран. Транспорт іонів через мембрани. Іонні канали мембран, їх види, функції. Іонні насоси мембран, їх функції. Іонні градієнти клітини - іонна асиметрія. Рецептори мембран, їх функції. Мембранний потенціал спокою (ПС) і дії, механізми походження, методи реєстрації, параметри ПС. Фізіологічна роль ПС. Фізіологічна роль ПД. Зміни збудливості клітини під час розвитку ПД. Періоди абсолютної та відносної </w:t>
      </w:r>
      <w:proofErr w:type="spellStart"/>
      <w:r w:rsidRPr="008361E9">
        <w:rPr>
          <w:rFonts w:ascii="Times New Roman" w:hAnsi="Times New Roman"/>
          <w:sz w:val="24"/>
          <w:szCs w:val="24"/>
        </w:rPr>
        <w:t>рефрактерності</w:t>
      </w:r>
      <w:proofErr w:type="spellEnd"/>
      <w:r w:rsidRPr="008361E9">
        <w:rPr>
          <w:rFonts w:ascii="Times New Roman" w:hAnsi="Times New Roman"/>
          <w:sz w:val="24"/>
          <w:szCs w:val="24"/>
        </w:rPr>
        <w:t xml:space="preserve">, механізми їх походження, фізіологічне </w:t>
      </w:r>
      <w:proofErr w:type="spellStart"/>
      <w:r w:rsidRPr="008361E9">
        <w:rPr>
          <w:rFonts w:ascii="Times New Roman" w:hAnsi="Times New Roman"/>
          <w:sz w:val="24"/>
          <w:szCs w:val="24"/>
        </w:rPr>
        <w:t>значення.Зміни</w:t>
      </w:r>
      <w:proofErr w:type="spellEnd"/>
      <w:r w:rsidRPr="008361E9">
        <w:rPr>
          <w:rFonts w:ascii="Times New Roman" w:hAnsi="Times New Roman"/>
          <w:sz w:val="24"/>
          <w:szCs w:val="24"/>
        </w:rPr>
        <w:t xml:space="preserve"> мембранного потенціалу при дії електричного струму як подразника. Локальна відповідь. Рівень критичної деполяризації. Поріг деполяризації як міра збудливості. Фізіологічні властивості нервових волокон. Механізми проведення нервового імпульсу мієліновими та </w:t>
      </w:r>
      <w:proofErr w:type="spellStart"/>
      <w:r w:rsidRPr="008361E9">
        <w:rPr>
          <w:rFonts w:ascii="Times New Roman" w:hAnsi="Times New Roman"/>
          <w:sz w:val="24"/>
          <w:szCs w:val="24"/>
        </w:rPr>
        <w:t>безмієліновими</w:t>
      </w:r>
      <w:proofErr w:type="spellEnd"/>
      <w:r w:rsidRPr="008361E9">
        <w:rPr>
          <w:rFonts w:ascii="Times New Roman" w:hAnsi="Times New Roman"/>
          <w:sz w:val="24"/>
          <w:szCs w:val="24"/>
        </w:rPr>
        <w:t xml:space="preserve"> нервовими волокнами. Закономірності проведення збудження. Швидкість проведення збудження, фактори, від яких вона залежить. Характеристика нервових волокон типу А, В, С. Нервово-м'язовий синапс, його будова, функції. Механізми хімічної передачі збудження через нервово-м'язовий синапс. Потенціал кінцевої пластинки (ПКП). Фізіологічні механізми блокади нервово-м'язової передачі.</w:t>
      </w:r>
      <w:r w:rsidR="001E0332" w:rsidRPr="008361E9">
        <w:rPr>
          <w:rFonts w:ascii="Times New Roman" w:hAnsi="Times New Roman"/>
          <w:sz w:val="24"/>
          <w:szCs w:val="24"/>
        </w:rPr>
        <w:t xml:space="preserve"> </w:t>
      </w:r>
      <w:r w:rsidRPr="008361E9">
        <w:rPr>
          <w:rFonts w:ascii="Times New Roman" w:hAnsi="Times New Roman"/>
          <w:sz w:val="24"/>
          <w:szCs w:val="24"/>
        </w:rPr>
        <w:t xml:space="preserve">Механізми скорочення, розслаблення та втоми скелетних м'язів. Механізми поєднання збудження та скорочення у м'язових волокнах. Функції й властивості скелетних м'язів. Типи м'язових волокон. Типи скорочення м'язів залежно від частоти подразнення: одиночні, тетанічні. Типи скорочення м'язів залежно від зміни їх довжини і напруження: ізометричні, ізотонічні. Залежність між довжиною м'язового волокна та його </w:t>
      </w:r>
      <w:proofErr w:type="spellStart"/>
      <w:r w:rsidRPr="008361E9">
        <w:rPr>
          <w:rFonts w:ascii="Times New Roman" w:hAnsi="Times New Roman"/>
          <w:sz w:val="24"/>
          <w:szCs w:val="24"/>
        </w:rPr>
        <w:t>напруженням.Рухові</w:t>
      </w:r>
      <w:proofErr w:type="spellEnd"/>
      <w:r w:rsidRPr="008361E9">
        <w:rPr>
          <w:rFonts w:ascii="Times New Roman" w:hAnsi="Times New Roman"/>
          <w:sz w:val="24"/>
          <w:szCs w:val="24"/>
        </w:rPr>
        <w:t xml:space="preserve"> одиниці. Електроміографія. Енергетика м'язового скорочення. </w:t>
      </w:r>
    </w:p>
    <w:p w14:paraId="45651DD2" w14:textId="1F31C5B0" w:rsidR="005F6199" w:rsidRPr="008361E9" w:rsidRDefault="000A7909" w:rsidP="00790A92">
      <w:pPr>
        <w:tabs>
          <w:tab w:val="left" w:pos="0"/>
        </w:tabs>
        <w:spacing w:after="0" w:line="240" w:lineRule="auto"/>
        <w:jc w:val="both"/>
        <w:rPr>
          <w:rFonts w:ascii="Times New Roman" w:hAnsi="Times New Roman"/>
          <w:sz w:val="24"/>
          <w:szCs w:val="24"/>
        </w:rPr>
      </w:pPr>
      <w:r w:rsidRPr="008361E9">
        <w:rPr>
          <w:rFonts w:ascii="Times New Roman" w:hAnsi="Times New Roman"/>
          <w:sz w:val="24"/>
          <w:szCs w:val="24"/>
        </w:rPr>
        <w:tab/>
      </w:r>
      <w:r w:rsidR="005F6199" w:rsidRPr="008361E9">
        <w:rPr>
          <w:rFonts w:ascii="Times New Roman" w:hAnsi="Times New Roman"/>
          <w:sz w:val="24"/>
          <w:szCs w:val="24"/>
        </w:rPr>
        <w:t>Фізіологічні основи</w:t>
      </w:r>
      <w:r w:rsidR="001E0332" w:rsidRPr="008361E9">
        <w:rPr>
          <w:rFonts w:ascii="Times New Roman" w:hAnsi="Times New Roman"/>
          <w:sz w:val="24"/>
          <w:szCs w:val="24"/>
        </w:rPr>
        <w:t xml:space="preserve"> </w:t>
      </w:r>
      <w:proofErr w:type="spellStart"/>
      <w:r w:rsidR="005F6199" w:rsidRPr="008361E9">
        <w:rPr>
          <w:rFonts w:ascii="Times New Roman" w:hAnsi="Times New Roman"/>
          <w:sz w:val="24"/>
          <w:szCs w:val="24"/>
        </w:rPr>
        <w:t>електроодонтометрії</w:t>
      </w:r>
      <w:proofErr w:type="spellEnd"/>
      <w:r w:rsidR="005F6199" w:rsidRPr="008361E9">
        <w:rPr>
          <w:rFonts w:ascii="Times New Roman" w:hAnsi="Times New Roman"/>
          <w:sz w:val="24"/>
          <w:szCs w:val="24"/>
        </w:rPr>
        <w:t xml:space="preserve">, </w:t>
      </w:r>
      <w:proofErr w:type="spellStart"/>
      <w:r w:rsidR="005F6199" w:rsidRPr="008361E9">
        <w:rPr>
          <w:rFonts w:ascii="Times New Roman" w:hAnsi="Times New Roman"/>
          <w:sz w:val="24"/>
          <w:szCs w:val="24"/>
        </w:rPr>
        <w:t>мастікаціографії</w:t>
      </w:r>
      <w:proofErr w:type="spellEnd"/>
      <w:r w:rsidR="005F6199" w:rsidRPr="008361E9">
        <w:rPr>
          <w:rFonts w:ascii="Times New Roman" w:hAnsi="Times New Roman"/>
          <w:sz w:val="24"/>
          <w:szCs w:val="24"/>
        </w:rPr>
        <w:t xml:space="preserve">. Тест з кусанням. Основи </w:t>
      </w:r>
      <w:proofErr w:type="spellStart"/>
      <w:r w:rsidR="005F6199" w:rsidRPr="008361E9">
        <w:rPr>
          <w:rFonts w:ascii="Times New Roman" w:hAnsi="Times New Roman"/>
          <w:sz w:val="24"/>
          <w:szCs w:val="24"/>
        </w:rPr>
        <w:t>пульсоксиметрії</w:t>
      </w:r>
      <w:proofErr w:type="spellEnd"/>
      <w:r w:rsidR="005F6199" w:rsidRPr="008361E9">
        <w:rPr>
          <w:rFonts w:ascii="Times New Roman" w:hAnsi="Times New Roman"/>
          <w:sz w:val="24"/>
          <w:szCs w:val="24"/>
        </w:rPr>
        <w:t xml:space="preserve"> для визначення фізіологічного стану пульпи.</w:t>
      </w:r>
      <w:r w:rsidR="005F6199" w:rsidRPr="008361E9">
        <w:rPr>
          <w:rFonts w:ascii="Times New Roman" w:hAnsi="Times New Roman"/>
          <w:color w:val="000000"/>
          <w:sz w:val="24"/>
          <w:szCs w:val="24"/>
        </w:rPr>
        <w:t xml:space="preserve"> Пояснювати методики дослідження та їх фізіологічне значення</w:t>
      </w:r>
      <w:r w:rsidR="005F6199" w:rsidRPr="008361E9">
        <w:rPr>
          <w:rFonts w:ascii="Times New Roman" w:hAnsi="Times New Roman"/>
          <w:sz w:val="24"/>
          <w:szCs w:val="24"/>
        </w:rPr>
        <w:t xml:space="preserve">. </w:t>
      </w:r>
    </w:p>
    <w:p w14:paraId="5335CD1E" w14:textId="2092D14C" w:rsidR="005F6199" w:rsidRPr="008361E9" w:rsidRDefault="005F6199" w:rsidP="00790A92">
      <w:pPr>
        <w:spacing w:after="0" w:line="240" w:lineRule="auto"/>
        <w:ind w:firstLine="708"/>
        <w:jc w:val="both"/>
        <w:rPr>
          <w:rFonts w:ascii="Times New Roman" w:hAnsi="Times New Roman"/>
          <w:sz w:val="24"/>
          <w:szCs w:val="24"/>
        </w:rPr>
      </w:pPr>
      <w:r w:rsidRPr="008361E9">
        <w:rPr>
          <w:rFonts w:ascii="Times New Roman" w:hAnsi="Times New Roman"/>
          <w:b/>
          <w:bCs/>
          <w:sz w:val="24"/>
          <w:szCs w:val="24"/>
          <w:lang w:eastAsia="uk-UA"/>
        </w:rPr>
        <w:t>Тема 2.</w:t>
      </w:r>
      <w:r w:rsidR="000A7909" w:rsidRPr="008361E9">
        <w:rPr>
          <w:rFonts w:ascii="Times New Roman" w:hAnsi="Times New Roman"/>
          <w:b/>
          <w:bCs/>
          <w:sz w:val="24"/>
          <w:szCs w:val="24"/>
          <w:lang w:eastAsia="uk-UA"/>
        </w:rPr>
        <w:t xml:space="preserve"> </w:t>
      </w:r>
      <w:r w:rsidRPr="008361E9">
        <w:rPr>
          <w:rFonts w:ascii="Times New Roman" w:hAnsi="Times New Roman"/>
          <w:b/>
          <w:bCs/>
          <w:sz w:val="24"/>
          <w:szCs w:val="24"/>
        </w:rPr>
        <w:t>Рефлекторний принцип діяльності ЦНС. Синапси ЦНС. Властивості нервових центрів</w:t>
      </w:r>
      <w:r w:rsidRPr="008361E9">
        <w:rPr>
          <w:rFonts w:ascii="Times New Roman" w:hAnsi="Times New Roman"/>
          <w:sz w:val="24"/>
          <w:szCs w:val="24"/>
        </w:rPr>
        <w:t xml:space="preserve">. </w:t>
      </w:r>
    </w:p>
    <w:p w14:paraId="520ACAD8" w14:textId="77777777" w:rsidR="005F6199" w:rsidRPr="008361E9" w:rsidRDefault="005F6199" w:rsidP="00790A92">
      <w:pPr>
        <w:spacing w:after="0" w:line="240" w:lineRule="auto"/>
        <w:ind w:firstLine="708"/>
        <w:jc w:val="both"/>
        <w:rPr>
          <w:rFonts w:ascii="Times New Roman" w:hAnsi="Times New Roman"/>
          <w:sz w:val="24"/>
          <w:szCs w:val="24"/>
        </w:rPr>
      </w:pPr>
      <w:r w:rsidRPr="008361E9">
        <w:rPr>
          <w:rFonts w:ascii="Times New Roman" w:hAnsi="Times New Roman"/>
          <w:sz w:val="24"/>
          <w:szCs w:val="24"/>
        </w:rPr>
        <w:t xml:space="preserve">Біологічна регуляція, її види, контури біологічної регуляції, регульовані параметри, роль зворотного зв'язку в контурі біологічної регуляції. Нервова регуляція функцій. Нейрон як  структурно-функціональна одиниця ЦНС. Види нейронів, їх функції. Нейроні ланцюги. Рефлекс, рефлекторна дуга, функції її ланок, механізми кодування та передачі інформації по рефлекторній </w:t>
      </w:r>
      <w:proofErr w:type="spellStart"/>
      <w:r w:rsidRPr="008361E9">
        <w:rPr>
          <w:rFonts w:ascii="Times New Roman" w:hAnsi="Times New Roman"/>
          <w:sz w:val="24"/>
          <w:szCs w:val="24"/>
        </w:rPr>
        <w:t>дузі</w:t>
      </w:r>
      <w:proofErr w:type="spellEnd"/>
      <w:r w:rsidRPr="008361E9">
        <w:rPr>
          <w:rFonts w:ascii="Times New Roman" w:hAnsi="Times New Roman"/>
          <w:sz w:val="24"/>
          <w:szCs w:val="24"/>
        </w:rPr>
        <w:t xml:space="preserve">. Роль рецепторів. Нервові центри та їх фізіологічні властивості Принципи координації рефлексів. Види рефлексів, їх фізіологічне значення. Синапси ЦНС, їх будова, механізми передачі інформації. </w:t>
      </w:r>
      <w:proofErr w:type="spellStart"/>
      <w:r w:rsidRPr="008361E9">
        <w:rPr>
          <w:rFonts w:ascii="Times New Roman" w:hAnsi="Times New Roman"/>
          <w:sz w:val="24"/>
          <w:szCs w:val="24"/>
        </w:rPr>
        <w:t>Нейромедіатори</w:t>
      </w:r>
      <w:proofErr w:type="spellEnd"/>
      <w:r w:rsidRPr="008361E9">
        <w:rPr>
          <w:rFonts w:ascii="Times New Roman" w:hAnsi="Times New Roman"/>
          <w:sz w:val="24"/>
          <w:szCs w:val="24"/>
        </w:rPr>
        <w:t xml:space="preserve"> (ацетилхолін, </w:t>
      </w:r>
      <w:proofErr w:type="spellStart"/>
      <w:r w:rsidRPr="008361E9">
        <w:rPr>
          <w:rFonts w:ascii="Times New Roman" w:hAnsi="Times New Roman"/>
          <w:sz w:val="24"/>
          <w:szCs w:val="24"/>
        </w:rPr>
        <w:t>норадреналін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допамін</w:t>
      </w:r>
      <w:proofErr w:type="spellEnd"/>
      <w:r w:rsidRPr="008361E9">
        <w:rPr>
          <w:rFonts w:ascii="Times New Roman" w:hAnsi="Times New Roman"/>
          <w:sz w:val="24"/>
          <w:szCs w:val="24"/>
        </w:rPr>
        <w:t xml:space="preserve">, гліцин, ГАМК, глутамат, серотонін, оксид азоту, інші) та </w:t>
      </w:r>
      <w:proofErr w:type="spellStart"/>
      <w:r w:rsidRPr="008361E9">
        <w:rPr>
          <w:rFonts w:ascii="Times New Roman" w:hAnsi="Times New Roman"/>
          <w:sz w:val="24"/>
          <w:szCs w:val="24"/>
        </w:rPr>
        <w:t>нейромодулятори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нейропетиди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нейростероїди</w:t>
      </w:r>
      <w:proofErr w:type="spellEnd"/>
      <w:r w:rsidRPr="008361E9">
        <w:rPr>
          <w:rFonts w:ascii="Times New Roman" w:hAnsi="Times New Roman"/>
          <w:sz w:val="24"/>
          <w:szCs w:val="24"/>
        </w:rPr>
        <w:t xml:space="preserve">, інші). Процеси збудження та гальмування в ЦНС. Збуджувальні синапси, їх </w:t>
      </w:r>
      <w:proofErr w:type="spellStart"/>
      <w:r w:rsidRPr="008361E9">
        <w:rPr>
          <w:rFonts w:ascii="Times New Roman" w:hAnsi="Times New Roman"/>
          <w:sz w:val="24"/>
          <w:szCs w:val="24"/>
        </w:rPr>
        <w:t>нейромедіатори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циторецептори</w:t>
      </w:r>
      <w:proofErr w:type="spellEnd"/>
      <w:r w:rsidRPr="008361E9">
        <w:rPr>
          <w:rFonts w:ascii="Times New Roman" w:hAnsi="Times New Roman"/>
          <w:sz w:val="24"/>
          <w:szCs w:val="24"/>
        </w:rPr>
        <w:t xml:space="preserve">, розвиток збуджувального </w:t>
      </w:r>
      <w:proofErr w:type="spellStart"/>
      <w:r w:rsidRPr="008361E9">
        <w:rPr>
          <w:rFonts w:ascii="Times New Roman" w:hAnsi="Times New Roman"/>
          <w:sz w:val="24"/>
          <w:szCs w:val="24"/>
        </w:rPr>
        <w:t>постсинаптичного</w:t>
      </w:r>
      <w:proofErr w:type="spellEnd"/>
      <w:r w:rsidRPr="008361E9">
        <w:rPr>
          <w:rFonts w:ascii="Times New Roman" w:hAnsi="Times New Roman"/>
          <w:sz w:val="24"/>
          <w:szCs w:val="24"/>
        </w:rPr>
        <w:t xml:space="preserve"> потенціалу (ЗПСП), його параметри, фізіологічна роль. Гальмівні синапси, їх </w:t>
      </w:r>
      <w:proofErr w:type="spellStart"/>
      <w:r w:rsidRPr="008361E9">
        <w:rPr>
          <w:rFonts w:ascii="Times New Roman" w:hAnsi="Times New Roman"/>
          <w:sz w:val="24"/>
          <w:szCs w:val="24"/>
        </w:rPr>
        <w:t>нейромедіатори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Постсинаптичне</w:t>
      </w:r>
      <w:proofErr w:type="spellEnd"/>
      <w:r w:rsidRPr="008361E9">
        <w:rPr>
          <w:rFonts w:ascii="Times New Roman" w:hAnsi="Times New Roman"/>
          <w:sz w:val="24"/>
          <w:szCs w:val="24"/>
        </w:rPr>
        <w:t xml:space="preserve"> гальмування, розвиток гальмівного </w:t>
      </w:r>
      <w:proofErr w:type="spellStart"/>
      <w:r w:rsidRPr="008361E9">
        <w:rPr>
          <w:rFonts w:ascii="Times New Roman" w:hAnsi="Times New Roman"/>
          <w:sz w:val="24"/>
          <w:szCs w:val="24"/>
        </w:rPr>
        <w:t>постсинаптичного</w:t>
      </w:r>
      <w:proofErr w:type="spellEnd"/>
      <w:r w:rsidRPr="008361E9">
        <w:rPr>
          <w:rFonts w:ascii="Times New Roman" w:hAnsi="Times New Roman"/>
          <w:sz w:val="24"/>
          <w:szCs w:val="24"/>
        </w:rPr>
        <w:t xml:space="preserve"> потенціалу (ГПСП). </w:t>
      </w:r>
      <w:proofErr w:type="spellStart"/>
      <w:r w:rsidRPr="008361E9">
        <w:rPr>
          <w:rFonts w:ascii="Times New Roman" w:hAnsi="Times New Roman"/>
          <w:sz w:val="24"/>
          <w:szCs w:val="24"/>
        </w:rPr>
        <w:t>Пресинаптичне</w:t>
      </w:r>
      <w:proofErr w:type="spellEnd"/>
      <w:r w:rsidRPr="008361E9">
        <w:rPr>
          <w:rFonts w:ascii="Times New Roman" w:hAnsi="Times New Roman"/>
          <w:sz w:val="24"/>
          <w:szCs w:val="24"/>
        </w:rPr>
        <w:t xml:space="preserve"> гальмування, механізми розвитку. Центральне гальмування (</w:t>
      </w:r>
      <w:proofErr w:type="spellStart"/>
      <w:r w:rsidRPr="008361E9">
        <w:rPr>
          <w:rFonts w:ascii="Times New Roman" w:hAnsi="Times New Roman"/>
          <w:sz w:val="24"/>
          <w:szCs w:val="24"/>
        </w:rPr>
        <w:t>І.М.Сєченов</w:t>
      </w:r>
      <w:proofErr w:type="spellEnd"/>
      <w:r w:rsidRPr="008361E9">
        <w:rPr>
          <w:rFonts w:ascii="Times New Roman" w:hAnsi="Times New Roman"/>
          <w:sz w:val="24"/>
          <w:szCs w:val="24"/>
        </w:rPr>
        <w:t>). Процеси сумації в центральних синапсах: просторова сумація, часова сумація. Сумація збудження та гальмування нейронами ЦНС. Рівні ЦНС, їх взаємодія при забезпечені пристосувальних реакцій організму. Аналіз сенсорної інформації спинним мозком. Провідникова функція спинного мозку, її роль у регуляції рухових функцій.</w:t>
      </w:r>
    </w:p>
    <w:p w14:paraId="03149D3C" w14:textId="0717491A" w:rsidR="005F6199" w:rsidRPr="008361E9" w:rsidRDefault="005F6199" w:rsidP="00790A92">
      <w:pPr>
        <w:pStyle w:val="a3"/>
        <w:spacing w:after="0" w:line="240" w:lineRule="auto"/>
        <w:ind w:left="0" w:firstLine="708"/>
        <w:jc w:val="both"/>
        <w:rPr>
          <w:rFonts w:ascii="Times New Roman" w:hAnsi="Times New Roman"/>
          <w:b/>
          <w:bCs/>
          <w:iCs/>
          <w:sz w:val="24"/>
          <w:szCs w:val="24"/>
          <w:lang w:val="uk-UA"/>
        </w:rPr>
      </w:pPr>
      <w:r w:rsidRPr="008361E9">
        <w:rPr>
          <w:rFonts w:ascii="Times New Roman" w:eastAsia="Times New Roman" w:hAnsi="Times New Roman"/>
          <w:b/>
          <w:bCs/>
          <w:sz w:val="24"/>
          <w:szCs w:val="24"/>
          <w:lang w:val="uk-UA" w:eastAsia="ru-RU"/>
        </w:rPr>
        <w:t>Тема 3.</w:t>
      </w:r>
      <w:r w:rsidR="000A7909" w:rsidRPr="008361E9">
        <w:rPr>
          <w:rFonts w:ascii="Times New Roman" w:eastAsia="Times New Roman" w:hAnsi="Times New Roman"/>
          <w:b/>
          <w:bCs/>
          <w:sz w:val="24"/>
          <w:szCs w:val="24"/>
          <w:lang w:val="uk-UA" w:eastAsia="ru-RU"/>
        </w:rPr>
        <w:t xml:space="preserve"> </w:t>
      </w:r>
      <w:r w:rsidRPr="008361E9">
        <w:rPr>
          <w:rFonts w:ascii="Times New Roman" w:hAnsi="Times New Roman"/>
          <w:b/>
          <w:bCs/>
          <w:sz w:val="24"/>
          <w:szCs w:val="24"/>
          <w:lang w:val="uk-UA"/>
        </w:rPr>
        <w:t>Дослідження ролі спинного мозку, стволу, ретикулярної формації та мозочку у регуляції функцій.</w:t>
      </w:r>
    </w:p>
    <w:p w14:paraId="48E0B554" w14:textId="77777777" w:rsidR="005F6199" w:rsidRPr="008361E9" w:rsidRDefault="005F6199" w:rsidP="00790A92">
      <w:pPr>
        <w:spacing w:after="0" w:line="240" w:lineRule="auto"/>
        <w:ind w:firstLine="708"/>
        <w:jc w:val="both"/>
        <w:rPr>
          <w:rFonts w:ascii="Times New Roman" w:hAnsi="Times New Roman"/>
          <w:sz w:val="24"/>
          <w:szCs w:val="24"/>
        </w:rPr>
      </w:pPr>
      <w:r w:rsidRPr="008361E9">
        <w:rPr>
          <w:rFonts w:ascii="Times New Roman" w:hAnsi="Times New Roman"/>
          <w:sz w:val="24"/>
          <w:szCs w:val="24"/>
        </w:rPr>
        <w:t xml:space="preserve">Рухові системи спинного мозку, їх організація та механізми координації (конвергенція, дивергенція, види гальмування </w:t>
      </w:r>
      <w:proofErr w:type="spellStart"/>
      <w:r w:rsidRPr="008361E9">
        <w:rPr>
          <w:rFonts w:ascii="Times New Roman" w:hAnsi="Times New Roman"/>
          <w:sz w:val="24"/>
          <w:szCs w:val="24"/>
        </w:rPr>
        <w:t>мотонейронів</w:t>
      </w:r>
      <w:proofErr w:type="spellEnd"/>
      <w:r w:rsidRPr="008361E9">
        <w:rPr>
          <w:rFonts w:ascii="Times New Roman" w:hAnsi="Times New Roman"/>
          <w:sz w:val="24"/>
          <w:szCs w:val="24"/>
        </w:rPr>
        <w:t xml:space="preserve"> - зворотне, </w:t>
      </w:r>
      <w:proofErr w:type="spellStart"/>
      <w:r w:rsidRPr="008361E9">
        <w:rPr>
          <w:rFonts w:ascii="Times New Roman" w:hAnsi="Times New Roman"/>
          <w:sz w:val="24"/>
          <w:szCs w:val="24"/>
        </w:rPr>
        <w:t>реципрокне</w:t>
      </w:r>
      <w:proofErr w:type="spellEnd"/>
      <w:r w:rsidRPr="008361E9">
        <w:rPr>
          <w:rFonts w:ascii="Times New Roman" w:hAnsi="Times New Roman"/>
          <w:sz w:val="24"/>
          <w:szCs w:val="24"/>
        </w:rPr>
        <w:t xml:space="preserve">). Фізіологічна характеристика </w:t>
      </w:r>
      <w:proofErr w:type="spellStart"/>
      <w:r w:rsidRPr="008361E9">
        <w:rPr>
          <w:rFonts w:ascii="Times New Roman" w:hAnsi="Times New Roman"/>
          <w:sz w:val="24"/>
          <w:szCs w:val="24"/>
        </w:rPr>
        <w:t>пропріорецепторів</w:t>
      </w:r>
      <w:proofErr w:type="spellEnd"/>
      <w:r w:rsidRPr="008361E9">
        <w:rPr>
          <w:rFonts w:ascii="Times New Roman" w:hAnsi="Times New Roman"/>
          <w:sz w:val="24"/>
          <w:szCs w:val="24"/>
        </w:rPr>
        <w:t>. М'язові веретена або рецептори розтягнення, їх будова та функції. Рефлекси розтягування (</w:t>
      </w:r>
      <w:proofErr w:type="spellStart"/>
      <w:r w:rsidRPr="008361E9">
        <w:rPr>
          <w:rFonts w:ascii="Times New Roman" w:hAnsi="Times New Roman"/>
          <w:sz w:val="24"/>
          <w:szCs w:val="24"/>
        </w:rPr>
        <w:t>міотатичні</w:t>
      </w:r>
      <w:proofErr w:type="spellEnd"/>
      <w:r w:rsidRPr="008361E9">
        <w:rPr>
          <w:rFonts w:ascii="Times New Roman" w:hAnsi="Times New Roman"/>
          <w:sz w:val="24"/>
          <w:szCs w:val="24"/>
        </w:rPr>
        <w:t xml:space="preserve">), їх рефлекторні </w:t>
      </w:r>
      <w:r w:rsidRPr="008361E9">
        <w:rPr>
          <w:rFonts w:ascii="Times New Roman" w:hAnsi="Times New Roman"/>
          <w:sz w:val="24"/>
          <w:szCs w:val="24"/>
        </w:rPr>
        <w:lastRenderedPageBreak/>
        <w:t>дуги, функції гама-петлі. Активація альфа і гама-</w:t>
      </w:r>
      <w:proofErr w:type="spellStart"/>
      <w:r w:rsidRPr="008361E9">
        <w:rPr>
          <w:rFonts w:ascii="Times New Roman" w:hAnsi="Times New Roman"/>
          <w:sz w:val="24"/>
          <w:szCs w:val="24"/>
        </w:rPr>
        <w:t>мотонейронів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супраспінальними</w:t>
      </w:r>
      <w:proofErr w:type="spellEnd"/>
      <w:r w:rsidRPr="008361E9">
        <w:rPr>
          <w:rFonts w:ascii="Times New Roman" w:hAnsi="Times New Roman"/>
          <w:sz w:val="24"/>
          <w:szCs w:val="24"/>
        </w:rPr>
        <w:t xml:space="preserve"> руховими центрами. Роль рефлексів розтягування в регуляції тонусу (тонічні </w:t>
      </w:r>
      <w:proofErr w:type="spellStart"/>
      <w:r w:rsidRPr="008361E9">
        <w:rPr>
          <w:rFonts w:ascii="Times New Roman" w:hAnsi="Times New Roman"/>
          <w:sz w:val="24"/>
          <w:szCs w:val="24"/>
        </w:rPr>
        <w:t>міотатичні</w:t>
      </w:r>
      <w:proofErr w:type="spellEnd"/>
      <w:r w:rsidRPr="008361E9">
        <w:rPr>
          <w:rFonts w:ascii="Times New Roman" w:hAnsi="Times New Roman"/>
          <w:sz w:val="24"/>
          <w:szCs w:val="24"/>
        </w:rPr>
        <w:t xml:space="preserve"> рефлекси) та довжини м'язів (фазні </w:t>
      </w:r>
      <w:proofErr w:type="spellStart"/>
      <w:r w:rsidRPr="008361E9">
        <w:rPr>
          <w:rFonts w:ascii="Times New Roman" w:hAnsi="Times New Roman"/>
          <w:sz w:val="24"/>
          <w:szCs w:val="24"/>
        </w:rPr>
        <w:t>міотатичні</w:t>
      </w:r>
      <w:proofErr w:type="spellEnd"/>
      <w:r w:rsidRPr="008361E9">
        <w:rPr>
          <w:rFonts w:ascii="Times New Roman" w:hAnsi="Times New Roman"/>
          <w:sz w:val="24"/>
          <w:szCs w:val="24"/>
        </w:rPr>
        <w:t xml:space="preserve"> рефлекси). Клінічне значення дослідження </w:t>
      </w:r>
      <w:proofErr w:type="spellStart"/>
      <w:r w:rsidRPr="008361E9">
        <w:rPr>
          <w:rFonts w:ascii="Times New Roman" w:hAnsi="Times New Roman"/>
          <w:sz w:val="24"/>
          <w:szCs w:val="24"/>
        </w:rPr>
        <w:t>міотатичних</w:t>
      </w:r>
      <w:proofErr w:type="spellEnd"/>
      <w:r w:rsidRPr="008361E9">
        <w:rPr>
          <w:rFonts w:ascii="Times New Roman" w:hAnsi="Times New Roman"/>
          <w:sz w:val="24"/>
          <w:szCs w:val="24"/>
        </w:rPr>
        <w:t xml:space="preserve"> рефлексів. Сухожильні рецептори Гольджі, їх функції, рефлекси з сухожильних рецепторів, їх рефлекторні дуги, фізіологічне значення. Згинальні та розгинальні шкірно-м'язові рефлекси. Функціональні можливості ізольованого спинного мозку. Поперечний переріз спинного мозку і спінальний </w:t>
      </w:r>
      <w:proofErr w:type="spellStart"/>
      <w:r w:rsidRPr="008361E9">
        <w:rPr>
          <w:rFonts w:ascii="Times New Roman" w:hAnsi="Times New Roman"/>
          <w:sz w:val="24"/>
          <w:szCs w:val="24"/>
        </w:rPr>
        <w:t>шок.Низхідні</w:t>
      </w:r>
      <w:proofErr w:type="spellEnd"/>
      <w:r w:rsidRPr="008361E9">
        <w:rPr>
          <w:rFonts w:ascii="Times New Roman" w:hAnsi="Times New Roman"/>
          <w:sz w:val="24"/>
          <w:szCs w:val="24"/>
        </w:rPr>
        <w:t xml:space="preserve"> рухові провідні шляхи їх роль у регуляції активності альфа-та гама-</w:t>
      </w:r>
      <w:proofErr w:type="spellStart"/>
      <w:r w:rsidRPr="008361E9">
        <w:rPr>
          <w:rFonts w:ascii="Times New Roman" w:hAnsi="Times New Roman"/>
          <w:sz w:val="24"/>
          <w:szCs w:val="24"/>
        </w:rPr>
        <w:t>мотонейронів.Роль</w:t>
      </w:r>
      <w:proofErr w:type="spellEnd"/>
      <w:r w:rsidRPr="008361E9">
        <w:rPr>
          <w:rFonts w:ascii="Times New Roman" w:hAnsi="Times New Roman"/>
          <w:sz w:val="24"/>
          <w:szCs w:val="24"/>
        </w:rPr>
        <w:t xml:space="preserve"> заднього мозку в забезпечені пози антигравітації (вестибулярних </w:t>
      </w:r>
      <w:proofErr w:type="spellStart"/>
      <w:r w:rsidRPr="008361E9">
        <w:rPr>
          <w:rFonts w:ascii="Times New Roman" w:hAnsi="Times New Roman"/>
          <w:sz w:val="24"/>
          <w:szCs w:val="24"/>
        </w:rPr>
        <w:t>ядер</w:t>
      </w:r>
      <w:proofErr w:type="spellEnd"/>
      <w:r w:rsidRPr="008361E9">
        <w:rPr>
          <w:rFonts w:ascii="Times New Roman" w:hAnsi="Times New Roman"/>
          <w:sz w:val="24"/>
          <w:szCs w:val="24"/>
        </w:rPr>
        <w:t xml:space="preserve"> та ретикулярної формації), механізми </w:t>
      </w:r>
      <w:proofErr w:type="spellStart"/>
      <w:r w:rsidRPr="008361E9">
        <w:rPr>
          <w:rFonts w:ascii="Times New Roman" w:hAnsi="Times New Roman"/>
          <w:sz w:val="24"/>
          <w:szCs w:val="24"/>
        </w:rPr>
        <w:t>децеребраційної</w:t>
      </w:r>
      <w:proofErr w:type="spellEnd"/>
      <w:r w:rsidRPr="008361E9">
        <w:rPr>
          <w:rFonts w:ascii="Times New Roman" w:hAnsi="Times New Roman"/>
          <w:sz w:val="24"/>
          <w:szCs w:val="24"/>
        </w:rPr>
        <w:t xml:space="preserve"> ригідності. Тонічні лабіринті рефлекси. Вестибулярні рецептори мішечка та маточки, їх роль у регуляції тонусу та постави. Тонічні шийні рефлекси. Рухові рефлекси середнього мозку: статичні та </w:t>
      </w:r>
      <w:proofErr w:type="spellStart"/>
      <w:r w:rsidRPr="008361E9">
        <w:rPr>
          <w:rFonts w:ascii="Times New Roman" w:hAnsi="Times New Roman"/>
          <w:sz w:val="24"/>
          <w:szCs w:val="24"/>
        </w:rPr>
        <w:t>стато</w:t>
      </w:r>
      <w:proofErr w:type="spellEnd"/>
      <w:r w:rsidRPr="008361E9">
        <w:rPr>
          <w:rFonts w:ascii="Times New Roman" w:hAnsi="Times New Roman"/>
          <w:sz w:val="24"/>
          <w:szCs w:val="24"/>
        </w:rPr>
        <w:t xml:space="preserve">-кінетичні. Рефлекси випрямлення (лабіринті, шийні). Повороти голови та рецептори </w:t>
      </w:r>
      <w:proofErr w:type="spellStart"/>
      <w:r w:rsidRPr="008361E9">
        <w:rPr>
          <w:rFonts w:ascii="Times New Roman" w:hAnsi="Times New Roman"/>
          <w:sz w:val="24"/>
          <w:szCs w:val="24"/>
        </w:rPr>
        <w:t>півкружних</w:t>
      </w:r>
      <w:proofErr w:type="spellEnd"/>
      <w:r w:rsidRPr="008361E9">
        <w:rPr>
          <w:rFonts w:ascii="Times New Roman" w:hAnsi="Times New Roman"/>
          <w:sz w:val="24"/>
          <w:szCs w:val="24"/>
        </w:rPr>
        <w:t xml:space="preserve"> каналів, їх фізіологічна роль у збереженні постави рівноваги під час руху з прискоренням. Вестибулярні механізми стабілізації очних яблук. Роль середнього мозку в регуляції стереотипних мимовільних рухів. Орієнтовні рефлекси. Низхідні та висхідні впливи ретикулярної формації стовбура мозку, роботи </w:t>
      </w:r>
      <w:proofErr w:type="spellStart"/>
      <w:r w:rsidRPr="008361E9">
        <w:rPr>
          <w:rFonts w:ascii="Times New Roman" w:hAnsi="Times New Roman"/>
          <w:sz w:val="24"/>
          <w:szCs w:val="24"/>
        </w:rPr>
        <w:t>Мегуна</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Моруці</w:t>
      </w:r>
      <w:proofErr w:type="spellEnd"/>
      <w:r w:rsidRPr="008361E9">
        <w:rPr>
          <w:rFonts w:ascii="Times New Roman" w:hAnsi="Times New Roman"/>
          <w:sz w:val="24"/>
          <w:szCs w:val="24"/>
        </w:rPr>
        <w:t xml:space="preserve">. Функціонально-структурна організація мозочка, його аферентні та еферентні зв'язки, їх фізіологічна роль. Функціональна організація кори мозочка. Взаємодія між корою мозочка і </w:t>
      </w:r>
      <w:proofErr w:type="spellStart"/>
      <w:r w:rsidRPr="008361E9">
        <w:rPr>
          <w:rFonts w:ascii="Times New Roman" w:hAnsi="Times New Roman"/>
          <w:sz w:val="24"/>
          <w:szCs w:val="24"/>
        </w:rPr>
        <w:t>мозочковими</w:t>
      </w:r>
      <w:proofErr w:type="spellEnd"/>
      <w:r w:rsidRPr="008361E9">
        <w:rPr>
          <w:rFonts w:ascii="Times New Roman" w:hAnsi="Times New Roman"/>
          <w:sz w:val="24"/>
          <w:szCs w:val="24"/>
        </w:rPr>
        <w:t xml:space="preserve"> та вестибулярними ядрами. Роль мозочка у програмуванні, ініціації та контролюванні рухів. Мозочок і навчання. Наслідки видалення або ураження мозочка, що виникають у людини, їх фізіологічні механізми.</w:t>
      </w:r>
    </w:p>
    <w:p w14:paraId="6F9929A3" w14:textId="762FAC10" w:rsidR="005F6199" w:rsidRPr="008361E9" w:rsidRDefault="005F6199" w:rsidP="00790A92">
      <w:pPr>
        <w:pStyle w:val="a3"/>
        <w:spacing w:after="0" w:line="240" w:lineRule="auto"/>
        <w:ind w:left="0" w:firstLine="708"/>
        <w:jc w:val="both"/>
        <w:rPr>
          <w:rFonts w:ascii="Times New Roman" w:hAnsi="Times New Roman"/>
          <w:b/>
          <w:bCs/>
          <w:sz w:val="24"/>
          <w:szCs w:val="24"/>
          <w:lang w:val="uk-UA"/>
        </w:rPr>
      </w:pPr>
      <w:r w:rsidRPr="008361E9">
        <w:rPr>
          <w:rFonts w:ascii="Times New Roman" w:eastAsia="Times New Roman" w:hAnsi="Times New Roman"/>
          <w:b/>
          <w:bCs/>
          <w:sz w:val="24"/>
          <w:szCs w:val="24"/>
          <w:lang w:eastAsia="ru-RU"/>
        </w:rPr>
        <w:t xml:space="preserve">Тема 4. </w:t>
      </w:r>
      <w:proofErr w:type="spellStart"/>
      <w:r w:rsidRPr="008361E9">
        <w:rPr>
          <w:rFonts w:ascii="Times New Roman" w:hAnsi="Times New Roman"/>
          <w:b/>
          <w:bCs/>
          <w:sz w:val="24"/>
          <w:szCs w:val="24"/>
        </w:rPr>
        <w:t>Дослідження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ролі</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переднього</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мозку</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лімбічної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системи</w:t>
      </w:r>
      <w:proofErr w:type="spellEnd"/>
      <w:r w:rsidRPr="008361E9">
        <w:rPr>
          <w:rFonts w:ascii="Times New Roman" w:hAnsi="Times New Roman"/>
          <w:b/>
          <w:bCs/>
          <w:sz w:val="24"/>
          <w:szCs w:val="24"/>
        </w:rPr>
        <w:t xml:space="preserve"> і кори головного </w:t>
      </w:r>
      <w:proofErr w:type="spellStart"/>
      <w:r w:rsidRPr="008361E9">
        <w:rPr>
          <w:rFonts w:ascii="Times New Roman" w:hAnsi="Times New Roman"/>
          <w:b/>
          <w:bCs/>
          <w:sz w:val="24"/>
          <w:szCs w:val="24"/>
        </w:rPr>
        <w:t>мозку</w:t>
      </w:r>
      <w:proofErr w:type="spellEnd"/>
      <w:r w:rsidRPr="008361E9">
        <w:rPr>
          <w:rFonts w:ascii="Times New Roman" w:hAnsi="Times New Roman"/>
          <w:b/>
          <w:bCs/>
          <w:sz w:val="24"/>
          <w:szCs w:val="24"/>
        </w:rPr>
        <w:t xml:space="preserve">  у </w:t>
      </w:r>
      <w:proofErr w:type="spellStart"/>
      <w:r w:rsidRPr="008361E9">
        <w:rPr>
          <w:rFonts w:ascii="Times New Roman" w:hAnsi="Times New Roman"/>
          <w:b/>
          <w:bCs/>
          <w:sz w:val="24"/>
          <w:szCs w:val="24"/>
        </w:rPr>
        <w:t>регуляції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функцій</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Пірамідна</w:t>
      </w:r>
      <w:proofErr w:type="spellEnd"/>
      <w:r w:rsidRPr="008361E9">
        <w:rPr>
          <w:rFonts w:ascii="Times New Roman" w:hAnsi="Times New Roman"/>
          <w:b/>
          <w:bCs/>
          <w:sz w:val="24"/>
          <w:szCs w:val="24"/>
        </w:rPr>
        <w:t xml:space="preserve"> і </w:t>
      </w:r>
      <w:proofErr w:type="spellStart"/>
      <w:r w:rsidRPr="008361E9">
        <w:rPr>
          <w:rFonts w:ascii="Times New Roman" w:hAnsi="Times New Roman"/>
          <w:b/>
          <w:bCs/>
          <w:sz w:val="24"/>
          <w:szCs w:val="24"/>
        </w:rPr>
        <w:t>екстрапірамідна</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системи</w:t>
      </w:r>
      <w:proofErr w:type="spellEnd"/>
      <w:r w:rsidRPr="008361E9">
        <w:rPr>
          <w:rFonts w:ascii="Times New Roman" w:hAnsi="Times New Roman"/>
          <w:b/>
          <w:bCs/>
          <w:sz w:val="24"/>
          <w:szCs w:val="24"/>
          <w:lang w:val="uk-UA"/>
        </w:rPr>
        <w:t>.</w:t>
      </w:r>
    </w:p>
    <w:p w14:paraId="365CC831" w14:textId="2078DBD1" w:rsidR="000A7909" w:rsidRPr="008361E9" w:rsidRDefault="005F6199" w:rsidP="00790A92">
      <w:pPr>
        <w:pStyle w:val="a3"/>
        <w:spacing w:after="0" w:line="240" w:lineRule="auto"/>
        <w:ind w:left="0" w:firstLine="708"/>
        <w:jc w:val="both"/>
        <w:rPr>
          <w:rFonts w:ascii="Times New Roman" w:eastAsia="Times New Roman" w:hAnsi="Times New Roman"/>
          <w:b/>
          <w:bCs/>
          <w:sz w:val="24"/>
          <w:szCs w:val="24"/>
          <w:lang w:val="uk-UA" w:eastAsia="ru-RU"/>
        </w:rPr>
      </w:pPr>
      <w:proofErr w:type="spellStart"/>
      <w:r w:rsidRPr="008361E9">
        <w:rPr>
          <w:rFonts w:ascii="Times New Roman" w:hAnsi="Times New Roman"/>
          <w:sz w:val="24"/>
          <w:szCs w:val="24"/>
        </w:rPr>
        <w:t>Функціональна</w:t>
      </w:r>
      <w:proofErr w:type="spellEnd"/>
      <w:r w:rsidRPr="008361E9">
        <w:rPr>
          <w:rFonts w:ascii="Times New Roman" w:hAnsi="Times New Roman"/>
          <w:sz w:val="24"/>
          <w:szCs w:val="24"/>
        </w:rPr>
        <w:t xml:space="preserve"> характеристика ядер таламуса (</w:t>
      </w:r>
      <w:proofErr w:type="spellStart"/>
      <w:r w:rsidRPr="008361E9">
        <w:rPr>
          <w:rFonts w:ascii="Times New Roman" w:hAnsi="Times New Roman"/>
          <w:sz w:val="24"/>
          <w:szCs w:val="24"/>
        </w:rPr>
        <w:t>специфічних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перемикаючих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асоціативних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моторних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неспецифічних</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рухових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Функціональна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організація</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зв'язки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базальних</w:t>
      </w:r>
      <w:proofErr w:type="spellEnd"/>
      <w:r w:rsidRPr="008361E9">
        <w:rPr>
          <w:rFonts w:ascii="Times New Roman" w:hAnsi="Times New Roman"/>
          <w:sz w:val="24"/>
          <w:szCs w:val="24"/>
        </w:rPr>
        <w:t xml:space="preserve"> ядер (хвостатого ядра, </w:t>
      </w:r>
      <w:proofErr w:type="spellStart"/>
      <w:r w:rsidRPr="008361E9">
        <w:rPr>
          <w:rFonts w:ascii="Times New Roman" w:hAnsi="Times New Roman"/>
          <w:sz w:val="24"/>
          <w:szCs w:val="24"/>
        </w:rPr>
        <w:t>лушпини</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блідої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кулі</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базальних</w:t>
      </w:r>
      <w:proofErr w:type="spellEnd"/>
      <w:r w:rsidRPr="008361E9">
        <w:rPr>
          <w:rFonts w:ascii="Times New Roman" w:hAnsi="Times New Roman"/>
          <w:sz w:val="24"/>
          <w:szCs w:val="24"/>
        </w:rPr>
        <w:t xml:space="preserve"> ядер у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м'язового</w:t>
      </w:r>
      <w:proofErr w:type="spellEnd"/>
      <w:r w:rsidRPr="008361E9">
        <w:rPr>
          <w:rFonts w:ascii="Times New Roman" w:hAnsi="Times New Roman"/>
          <w:sz w:val="24"/>
          <w:szCs w:val="24"/>
        </w:rPr>
        <w:t xml:space="preserve"> тонусу та </w:t>
      </w:r>
      <w:proofErr w:type="spellStart"/>
      <w:r w:rsidRPr="008361E9">
        <w:rPr>
          <w:rFonts w:ascii="Times New Roman" w:hAnsi="Times New Roman"/>
          <w:sz w:val="24"/>
          <w:szCs w:val="24"/>
        </w:rPr>
        <w:t>складних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рухових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актів</w:t>
      </w:r>
      <w:proofErr w:type="spellEnd"/>
      <w:r w:rsidRPr="008361E9">
        <w:rPr>
          <w:rFonts w:ascii="Times New Roman" w:hAnsi="Times New Roman"/>
          <w:sz w:val="24"/>
          <w:szCs w:val="24"/>
        </w:rPr>
        <w:t xml:space="preserve">, в </w:t>
      </w:r>
      <w:proofErr w:type="spellStart"/>
      <w:r w:rsidRPr="008361E9">
        <w:rPr>
          <w:rFonts w:ascii="Times New Roman" w:hAnsi="Times New Roman"/>
          <w:sz w:val="24"/>
          <w:szCs w:val="24"/>
        </w:rPr>
        <w:t>організації</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реалізації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рухових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програм</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взаємодія</w:t>
      </w:r>
      <w:proofErr w:type="spellEnd"/>
      <w:r w:rsidRPr="008361E9">
        <w:rPr>
          <w:rFonts w:ascii="Times New Roman" w:hAnsi="Times New Roman"/>
          <w:sz w:val="24"/>
          <w:szCs w:val="24"/>
        </w:rPr>
        <w:t xml:space="preserve"> з </w:t>
      </w:r>
      <w:proofErr w:type="spellStart"/>
      <w:r w:rsidRPr="008361E9">
        <w:rPr>
          <w:rFonts w:ascii="Times New Roman" w:hAnsi="Times New Roman"/>
          <w:sz w:val="24"/>
          <w:szCs w:val="24"/>
        </w:rPr>
        <w:t>підталамічним</w:t>
      </w:r>
      <w:proofErr w:type="spellEnd"/>
      <w:r w:rsidRPr="008361E9">
        <w:rPr>
          <w:rFonts w:ascii="Times New Roman" w:hAnsi="Times New Roman"/>
          <w:sz w:val="24"/>
          <w:szCs w:val="24"/>
        </w:rPr>
        <w:t xml:space="preserve"> ядром і </w:t>
      </w:r>
      <w:proofErr w:type="spellStart"/>
      <w:r w:rsidRPr="008361E9">
        <w:rPr>
          <w:rFonts w:ascii="Times New Roman" w:hAnsi="Times New Roman"/>
          <w:sz w:val="24"/>
          <w:szCs w:val="24"/>
        </w:rPr>
        <w:t>чорною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субстанцією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іншими</w:t>
      </w:r>
      <w:proofErr w:type="spellEnd"/>
      <w:r w:rsidRPr="008361E9">
        <w:rPr>
          <w:rFonts w:ascii="Times New Roman" w:hAnsi="Times New Roman"/>
          <w:sz w:val="24"/>
          <w:szCs w:val="24"/>
        </w:rPr>
        <w:t xml:space="preserve"> структурами. </w:t>
      </w:r>
      <w:proofErr w:type="spellStart"/>
      <w:r w:rsidRPr="008361E9">
        <w:rPr>
          <w:rFonts w:ascii="Times New Roman" w:hAnsi="Times New Roman"/>
          <w:sz w:val="24"/>
          <w:szCs w:val="24"/>
        </w:rPr>
        <w:t>Нейромедіатори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всистемі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базальних</w:t>
      </w:r>
      <w:proofErr w:type="spellEnd"/>
      <w:r w:rsidRPr="008361E9">
        <w:rPr>
          <w:rFonts w:ascii="Times New Roman" w:hAnsi="Times New Roman"/>
          <w:sz w:val="24"/>
          <w:szCs w:val="24"/>
        </w:rPr>
        <w:t xml:space="preserve"> ядер,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фізіологічна</w:t>
      </w:r>
      <w:proofErr w:type="spellEnd"/>
      <w:r w:rsidRPr="008361E9">
        <w:rPr>
          <w:rFonts w:ascii="Times New Roman" w:hAnsi="Times New Roman"/>
          <w:sz w:val="24"/>
          <w:szCs w:val="24"/>
        </w:rPr>
        <w:t xml:space="preserve"> роль. Цикли </w:t>
      </w:r>
      <w:proofErr w:type="spellStart"/>
      <w:r w:rsidRPr="008361E9">
        <w:rPr>
          <w:rFonts w:ascii="Times New Roman" w:hAnsi="Times New Roman"/>
          <w:sz w:val="24"/>
          <w:szCs w:val="24"/>
        </w:rPr>
        <w:t>лушпини</w:t>
      </w:r>
      <w:proofErr w:type="spellEnd"/>
      <w:r w:rsidRPr="008361E9">
        <w:rPr>
          <w:rFonts w:ascii="Times New Roman" w:hAnsi="Times New Roman"/>
          <w:sz w:val="24"/>
          <w:szCs w:val="24"/>
        </w:rPr>
        <w:t xml:space="preserve"> та хвостатого </w:t>
      </w:r>
      <w:proofErr w:type="spellStart"/>
      <w:r w:rsidRPr="008361E9">
        <w:rPr>
          <w:rFonts w:ascii="Times New Roman" w:hAnsi="Times New Roman"/>
          <w:sz w:val="24"/>
          <w:szCs w:val="24"/>
        </w:rPr>
        <w:t>тіла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Клінічні</w:t>
      </w:r>
      <w:proofErr w:type="spellEnd"/>
      <w:r w:rsidRPr="008361E9">
        <w:rPr>
          <w:rFonts w:ascii="Times New Roman" w:hAnsi="Times New Roman"/>
          <w:sz w:val="24"/>
          <w:szCs w:val="24"/>
        </w:rPr>
        <w:t xml:space="preserve"> прояви при </w:t>
      </w:r>
      <w:proofErr w:type="spellStart"/>
      <w:r w:rsidRPr="008361E9">
        <w:rPr>
          <w:rFonts w:ascii="Times New Roman" w:hAnsi="Times New Roman"/>
          <w:sz w:val="24"/>
          <w:szCs w:val="24"/>
        </w:rPr>
        <w:t>пошкоджені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базальних</w:t>
      </w:r>
      <w:proofErr w:type="spellEnd"/>
      <w:r w:rsidRPr="008361E9">
        <w:rPr>
          <w:rFonts w:ascii="Times New Roman" w:hAnsi="Times New Roman"/>
          <w:sz w:val="24"/>
          <w:szCs w:val="24"/>
        </w:rPr>
        <w:t xml:space="preserve"> ядер,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Локомоції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людини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Програмування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рухів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Функціональна</w:t>
      </w:r>
      <w:proofErr w:type="spellEnd"/>
      <w:r w:rsidRPr="008361E9">
        <w:rPr>
          <w:rFonts w:ascii="Times New Roman" w:hAnsi="Times New Roman"/>
          <w:sz w:val="24"/>
          <w:szCs w:val="24"/>
        </w:rPr>
        <w:t xml:space="preserve"> структура </w:t>
      </w:r>
      <w:proofErr w:type="spellStart"/>
      <w:r w:rsidRPr="008361E9">
        <w:rPr>
          <w:rFonts w:ascii="Times New Roman" w:hAnsi="Times New Roman"/>
          <w:sz w:val="24"/>
          <w:szCs w:val="24"/>
        </w:rPr>
        <w:t>довільних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рухів</w:t>
      </w:r>
      <w:proofErr w:type="spellEnd"/>
      <w:r w:rsidRPr="008361E9">
        <w:rPr>
          <w:rFonts w:ascii="Times New Roman" w:hAnsi="Times New Roman"/>
          <w:sz w:val="24"/>
          <w:szCs w:val="24"/>
        </w:rPr>
        <w:t xml:space="preserve">. В </w:t>
      </w:r>
      <w:proofErr w:type="spellStart"/>
      <w:r w:rsidRPr="008361E9">
        <w:rPr>
          <w:rFonts w:ascii="Times New Roman" w:hAnsi="Times New Roman"/>
          <w:sz w:val="24"/>
          <w:szCs w:val="24"/>
        </w:rPr>
        <w:t>Лімбічна</w:t>
      </w:r>
      <w:proofErr w:type="spellEnd"/>
      <w:r w:rsidRPr="008361E9">
        <w:rPr>
          <w:rFonts w:ascii="Times New Roman" w:hAnsi="Times New Roman"/>
          <w:sz w:val="24"/>
          <w:szCs w:val="24"/>
        </w:rPr>
        <w:t xml:space="preserve"> система,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організація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провідна</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гіпоталамуса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Особливість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нейронів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гіпоталамуса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нейрорецепція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нейросекреція</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гіпоталамуса</w:t>
      </w:r>
      <w:proofErr w:type="spellEnd"/>
      <w:r w:rsidRPr="008361E9">
        <w:rPr>
          <w:rFonts w:ascii="Times New Roman" w:hAnsi="Times New Roman"/>
          <w:sz w:val="24"/>
          <w:szCs w:val="24"/>
        </w:rPr>
        <w:t xml:space="preserve"> в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вісцеральних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інтеграції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соматичних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автономних</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ендокринних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механізмів</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гомеостазу, </w:t>
      </w:r>
      <w:proofErr w:type="spellStart"/>
      <w:r w:rsidRPr="008361E9">
        <w:rPr>
          <w:rFonts w:ascii="Times New Roman" w:hAnsi="Times New Roman"/>
          <w:sz w:val="24"/>
          <w:szCs w:val="24"/>
        </w:rPr>
        <w:t>формуванні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мотивацій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емоцій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неспецифічної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адаптації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організму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біологічних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ритмів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Специфічні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інших</w:t>
      </w:r>
      <w:proofErr w:type="spellEnd"/>
      <w:r w:rsidRPr="008361E9">
        <w:rPr>
          <w:rFonts w:ascii="Times New Roman" w:hAnsi="Times New Roman"/>
          <w:sz w:val="24"/>
          <w:szCs w:val="24"/>
        </w:rPr>
        <w:t xml:space="preserve"> структур </w:t>
      </w:r>
      <w:proofErr w:type="spellStart"/>
      <w:r w:rsidRPr="008361E9">
        <w:rPr>
          <w:rFonts w:ascii="Times New Roman" w:hAnsi="Times New Roman"/>
          <w:sz w:val="24"/>
          <w:szCs w:val="24"/>
        </w:rPr>
        <w:t>лімбічної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 </w:t>
      </w:r>
      <w:proofErr w:type="spellStart"/>
      <w:r w:rsidRPr="008361E9">
        <w:rPr>
          <w:rFonts w:ascii="Times New Roman" w:hAnsi="Times New Roman"/>
          <w:sz w:val="24"/>
          <w:szCs w:val="24"/>
        </w:rPr>
        <w:t>гіпокампа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мигдалин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лімбічної</w:t>
      </w:r>
      <w:proofErr w:type="spellEnd"/>
      <w:r w:rsidRPr="008361E9">
        <w:rPr>
          <w:rFonts w:ascii="Times New Roman" w:hAnsi="Times New Roman"/>
          <w:sz w:val="24"/>
          <w:szCs w:val="24"/>
        </w:rPr>
        <w:t xml:space="preserve"> кори.  </w:t>
      </w:r>
      <w:proofErr w:type="spellStart"/>
      <w:r w:rsidRPr="008361E9">
        <w:rPr>
          <w:rFonts w:ascii="Times New Roman" w:hAnsi="Times New Roman"/>
          <w:sz w:val="24"/>
          <w:szCs w:val="24"/>
        </w:rPr>
        <w:t>Фізіологічна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анатомія</w:t>
      </w:r>
      <w:proofErr w:type="spellEnd"/>
      <w:r w:rsidRPr="008361E9">
        <w:rPr>
          <w:rFonts w:ascii="Times New Roman" w:hAnsi="Times New Roman"/>
          <w:sz w:val="24"/>
          <w:szCs w:val="24"/>
        </w:rPr>
        <w:t xml:space="preserve"> кори головного </w:t>
      </w:r>
      <w:proofErr w:type="spellStart"/>
      <w:r w:rsidRPr="008361E9">
        <w:rPr>
          <w:rFonts w:ascii="Times New Roman" w:hAnsi="Times New Roman"/>
          <w:sz w:val="24"/>
          <w:szCs w:val="24"/>
        </w:rPr>
        <w:t>мозку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Сучасні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уявлення</w:t>
      </w:r>
      <w:proofErr w:type="spellEnd"/>
      <w:r w:rsidRPr="008361E9">
        <w:rPr>
          <w:rFonts w:ascii="Times New Roman" w:hAnsi="Times New Roman"/>
          <w:sz w:val="24"/>
          <w:szCs w:val="24"/>
        </w:rPr>
        <w:t xml:space="preserve"> про </w:t>
      </w:r>
      <w:proofErr w:type="spellStart"/>
      <w:r w:rsidRPr="008361E9">
        <w:rPr>
          <w:rFonts w:ascii="Times New Roman" w:hAnsi="Times New Roman"/>
          <w:sz w:val="24"/>
          <w:szCs w:val="24"/>
        </w:rPr>
        <w:t>локалізацію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функцій</w:t>
      </w:r>
      <w:proofErr w:type="spellEnd"/>
      <w:r w:rsidRPr="008361E9">
        <w:rPr>
          <w:rFonts w:ascii="Times New Roman" w:hAnsi="Times New Roman"/>
          <w:sz w:val="24"/>
          <w:szCs w:val="24"/>
        </w:rPr>
        <w:t xml:space="preserve"> в </w:t>
      </w:r>
      <w:proofErr w:type="spellStart"/>
      <w:r w:rsidRPr="008361E9">
        <w:rPr>
          <w:rFonts w:ascii="Times New Roman" w:hAnsi="Times New Roman"/>
          <w:sz w:val="24"/>
          <w:szCs w:val="24"/>
        </w:rPr>
        <w:t>корі</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організацію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Функціональні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зв'язки</w:t>
      </w:r>
      <w:proofErr w:type="spellEnd"/>
      <w:r w:rsidRPr="008361E9">
        <w:rPr>
          <w:rFonts w:ascii="Times New Roman" w:hAnsi="Times New Roman"/>
          <w:sz w:val="24"/>
          <w:szCs w:val="24"/>
        </w:rPr>
        <w:t xml:space="preserve"> кори головного </w:t>
      </w:r>
      <w:proofErr w:type="spellStart"/>
      <w:r w:rsidRPr="008361E9">
        <w:rPr>
          <w:rFonts w:ascii="Times New Roman" w:hAnsi="Times New Roman"/>
          <w:sz w:val="24"/>
          <w:szCs w:val="24"/>
        </w:rPr>
        <w:t>мозку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із</w:t>
      </w:r>
      <w:proofErr w:type="spellEnd"/>
      <w:r w:rsidRPr="008361E9">
        <w:rPr>
          <w:rFonts w:ascii="Times New Roman" w:hAnsi="Times New Roman"/>
          <w:sz w:val="24"/>
          <w:szCs w:val="24"/>
        </w:rPr>
        <w:t xml:space="preserve"> структурами ЦНС.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окремих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полів</w:t>
      </w:r>
      <w:proofErr w:type="spellEnd"/>
      <w:r w:rsidRPr="008361E9">
        <w:rPr>
          <w:rFonts w:ascii="Times New Roman" w:hAnsi="Times New Roman"/>
          <w:sz w:val="24"/>
          <w:szCs w:val="24"/>
        </w:rPr>
        <w:t xml:space="preserve"> кори (</w:t>
      </w:r>
      <w:proofErr w:type="spellStart"/>
      <w:r w:rsidRPr="008361E9">
        <w:rPr>
          <w:rFonts w:ascii="Times New Roman" w:hAnsi="Times New Roman"/>
          <w:sz w:val="24"/>
          <w:szCs w:val="24"/>
        </w:rPr>
        <w:t>асоціативних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сенсорних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моторних</w:t>
      </w:r>
      <w:proofErr w:type="spellEnd"/>
      <w:r w:rsidRPr="008361E9">
        <w:rPr>
          <w:rFonts w:ascii="Times New Roman" w:hAnsi="Times New Roman"/>
          <w:sz w:val="24"/>
          <w:szCs w:val="24"/>
        </w:rPr>
        <w:t xml:space="preserve">). Роль кори в </w:t>
      </w:r>
      <w:proofErr w:type="spellStart"/>
      <w:r w:rsidRPr="008361E9">
        <w:rPr>
          <w:rFonts w:ascii="Times New Roman" w:hAnsi="Times New Roman"/>
          <w:sz w:val="24"/>
          <w:szCs w:val="24"/>
        </w:rPr>
        <w:t>формуванні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діяльності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організму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Первинна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моторна</w:t>
      </w:r>
      <w:proofErr w:type="spellEnd"/>
      <w:r w:rsidRPr="008361E9">
        <w:rPr>
          <w:rFonts w:ascii="Times New Roman" w:hAnsi="Times New Roman"/>
          <w:sz w:val="24"/>
          <w:szCs w:val="24"/>
        </w:rPr>
        <w:t xml:space="preserve"> зона кори (поле 4),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функціональна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організація</w:t>
      </w:r>
      <w:proofErr w:type="spellEnd"/>
      <w:r w:rsidRPr="008361E9">
        <w:rPr>
          <w:rFonts w:ascii="Times New Roman" w:hAnsi="Times New Roman"/>
          <w:sz w:val="24"/>
          <w:szCs w:val="24"/>
        </w:rPr>
        <w:t xml:space="preserve"> та роль у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рухових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Передмоторна</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додаткова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моторні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зони</w:t>
      </w:r>
      <w:proofErr w:type="spellEnd"/>
      <w:r w:rsidRPr="008361E9">
        <w:rPr>
          <w:rFonts w:ascii="Times New Roman" w:hAnsi="Times New Roman"/>
          <w:sz w:val="24"/>
          <w:szCs w:val="24"/>
        </w:rPr>
        <w:t xml:space="preserve"> кори,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організація</w:t>
      </w:r>
      <w:proofErr w:type="spellEnd"/>
      <w:r w:rsidRPr="008361E9">
        <w:rPr>
          <w:rFonts w:ascii="Times New Roman" w:hAnsi="Times New Roman"/>
          <w:sz w:val="24"/>
          <w:szCs w:val="24"/>
        </w:rPr>
        <w:t xml:space="preserve"> та роль у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рухових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Аферентні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зв'язки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моторної</w:t>
      </w:r>
      <w:proofErr w:type="spellEnd"/>
      <w:r w:rsidRPr="008361E9">
        <w:rPr>
          <w:rFonts w:ascii="Times New Roman" w:hAnsi="Times New Roman"/>
          <w:sz w:val="24"/>
          <w:szCs w:val="24"/>
        </w:rPr>
        <w:t xml:space="preserve"> кори. </w:t>
      </w:r>
      <w:proofErr w:type="spellStart"/>
      <w:r w:rsidRPr="008361E9">
        <w:rPr>
          <w:rFonts w:ascii="Times New Roman" w:hAnsi="Times New Roman"/>
          <w:sz w:val="24"/>
          <w:szCs w:val="24"/>
        </w:rPr>
        <w:t>Низхідні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провідні</w:t>
      </w:r>
      <w:proofErr w:type="spellEnd"/>
      <w:r w:rsidRPr="008361E9">
        <w:rPr>
          <w:rFonts w:ascii="Times New Roman" w:hAnsi="Times New Roman"/>
          <w:sz w:val="24"/>
          <w:szCs w:val="24"/>
        </w:rPr>
        <w:t xml:space="preserve"> шляхи: </w:t>
      </w:r>
      <w:proofErr w:type="spellStart"/>
      <w:r w:rsidRPr="008361E9">
        <w:rPr>
          <w:rFonts w:ascii="Times New Roman" w:hAnsi="Times New Roman"/>
          <w:sz w:val="24"/>
          <w:szCs w:val="24"/>
        </w:rPr>
        <w:t>кірково-ядерні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кірково-спинномозкові</w:t>
      </w:r>
      <w:proofErr w:type="spellEnd"/>
      <w:r w:rsidRPr="008361E9">
        <w:rPr>
          <w:rFonts w:ascii="Times New Roman" w:hAnsi="Times New Roman"/>
          <w:sz w:val="24"/>
          <w:szCs w:val="24"/>
        </w:rPr>
        <w:t xml:space="preserve"> - </w:t>
      </w:r>
      <w:proofErr w:type="spellStart"/>
      <w:r w:rsidRPr="008361E9">
        <w:rPr>
          <w:rFonts w:ascii="Times New Roman" w:hAnsi="Times New Roman"/>
          <w:sz w:val="24"/>
          <w:szCs w:val="24"/>
        </w:rPr>
        <w:t>латеральні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вентральні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роль у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м'язів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осьового</w:t>
      </w:r>
      <w:proofErr w:type="spellEnd"/>
      <w:r w:rsidRPr="008361E9">
        <w:rPr>
          <w:rFonts w:ascii="Times New Roman" w:hAnsi="Times New Roman"/>
          <w:sz w:val="24"/>
          <w:szCs w:val="24"/>
        </w:rPr>
        <w:t xml:space="preserve"> скелету, </w:t>
      </w:r>
      <w:proofErr w:type="spellStart"/>
      <w:r w:rsidRPr="008361E9">
        <w:rPr>
          <w:rFonts w:ascii="Times New Roman" w:hAnsi="Times New Roman"/>
          <w:sz w:val="24"/>
          <w:szCs w:val="24"/>
        </w:rPr>
        <w:t>проксимальних</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дистальних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відділів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кінцівок</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Підтримання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активності</w:t>
      </w:r>
      <w:proofErr w:type="spellEnd"/>
      <w:r w:rsidRPr="008361E9">
        <w:rPr>
          <w:rFonts w:ascii="Times New Roman" w:hAnsi="Times New Roman"/>
          <w:sz w:val="24"/>
          <w:szCs w:val="24"/>
        </w:rPr>
        <w:t xml:space="preserve"> кори головного </w:t>
      </w:r>
      <w:proofErr w:type="spellStart"/>
      <w:r w:rsidRPr="008361E9">
        <w:rPr>
          <w:rFonts w:ascii="Times New Roman" w:hAnsi="Times New Roman"/>
          <w:sz w:val="24"/>
          <w:szCs w:val="24"/>
        </w:rPr>
        <w:t>мозку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Висхідні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активуючі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впливи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ретикулярної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формації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стовбуру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мозку</w:t>
      </w:r>
      <w:proofErr w:type="spellEnd"/>
      <w:r w:rsidRPr="008361E9">
        <w:rPr>
          <w:rFonts w:ascii="Times New Roman" w:hAnsi="Times New Roman"/>
          <w:sz w:val="24"/>
          <w:szCs w:val="24"/>
        </w:rPr>
        <w:t>. Нейро-</w:t>
      </w:r>
      <w:proofErr w:type="spellStart"/>
      <w:r w:rsidRPr="008361E9">
        <w:rPr>
          <w:rFonts w:ascii="Times New Roman" w:hAnsi="Times New Roman"/>
          <w:sz w:val="24"/>
          <w:szCs w:val="24"/>
        </w:rPr>
        <w:t>гормональний</w:t>
      </w:r>
      <w:proofErr w:type="spellEnd"/>
      <w:r w:rsidRPr="008361E9">
        <w:rPr>
          <w:rFonts w:ascii="Times New Roman" w:hAnsi="Times New Roman"/>
          <w:sz w:val="24"/>
          <w:szCs w:val="24"/>
        </w:rPr>
        <w:t xml:space="preserve"> контроль </w:t>
      </w:r>
      <w:proofErr w:type="spellStart"/>
      <w:r w:rsidRPr="008361E9">
        <w:rPr>
          <w:rFonts w:ascii="Times New Roman" w:hAnsi="Times New Roman"/>
          <w:sz w:val="24"/>
          <w:szCs w:val="24"/>
        </w:rPr>
        <w:t>активності</w:t>
      </w:r>
      <w:proofErr w:type="spellEnd"/>
      <w:r w:rsidRPr="008361E9">
        <w:rPr>
          <w:rFonts w:ascii="Times New Roman" w:hAnsi="Times New Roman"/>
          <w:sz w:val="24"/>
          <w:szCs w:val="24"/>
        </w:rPr>
        <w:t xml:space="preserve"> головного </w:t>
      </w:r>
      <w:proofErr w:type="spellStart"/>
      <w:r w:rsidRPr="008361E9">
        <w:rPr>
          <w:rFonts w:ascii="Times New Roman" w:hAnsi="Times New Roman"/>
          <w:sz w:val="24"/>
          <w:szCs w:val="24"/>
        </w:rPr>
        <w:t>мозку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норадренергічні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допамінергічні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серотонінергічні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впливи</w:t>
      </w:r>
      <w:proofErr w:type="spellEnd"/>
      <w:r w:rsidRPr="008361E9">
        <w:rPr>
          <w:rFonts w:ascii="Times New Roman" w:hAnsi="Times New Roman"/>
          <w:sz w:val="24"/>
          <w:szCs w:val="24"/>
        </w:rPr>
        <w:t>). Нейро-</w:t>
      </w:r>
      <w:proofErr w:type="spellStart"/>
      <w:r w:rsidRPr="008361E9">
        <w:rPr>
          <w:rFonts w:ascii="Times New Roman" w:hAnsi="Times New Roman"/>
          <w:sz w:val="24"/>
          <w:szCs w:val="24"/>
        </w:rPr>
        <w:t>гормональні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головного </w:t>
      </w:r>
      <w:proofErr w:type="spellStart"/>
      <w:r w:rsidRPr="008361E9">
        <w:rPr>
          <w:rFonts w:ascii="Times New Roman" w:hAnsi="Times New Roman"/>
          <w:sz w:val="24"/>
          <w:szCs w:val="24"/>
        </w:rPr>
        <w:t>мозку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Вікові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зміни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рухових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функцій</w:t>
      </w:r>
      <w:proofErr w:type="spellEnd"/>
      <w:r w:rsidR="000A7909" w:rsidRPr="008361E9">
        <w:rPr>
          <w:rFonts w:ascii="Times New Roman" w:hAnsi="Times New Roman"/>
          <w:sz w:val="24"/>
          <w:szCs w:val="24"/>
          <w:lang w:val="uk-UA"/>
        </w:rPr>
        <w:t>.</w:t>
      </w:r>
    </w:p>
    <w:p w14:paraId="4D8F5A08" w14:textId="5462B1AF" w:rsidR="005F6199" w:rsidRPr="008361E9" w:rsidRDefault="005F6199" w:rsidP="00790A92">
      <w:pPr>
        <w:pStyle w:val="a3"/>
        <w:spacing w:after="0" w:line="240" w:lineRule="auto"/>
        <w:ind w:left="0" w:firstLine="708"/>
        <w:jc w:val="both"/>
        <w:rPr>
          <w:rFonts w:ascii="Times New Roman" w:eastAsia="Times New Roman" w:hAnsi="Times New Roman"/>
          <w:b/>
          <w:bCs/>
          <w:sz w:val="24"/>
          <w:szCs w:val="24"/>
          <w:lang w:val="uk-UA" w:eastAsia="ru-RU"/>
        </w:rPr>
      </w:pPr>
      <w:proofErr w:type="spellStart"/>
      <w:r w:rsidRPr="008361E9">
        <w:rPr>
          <w:rFonts w:ascii="Times New Roman" w:hAnsi="Times New Roman"/>
          <w:sz w:val="24"/>
          <w:szCs w:val="24"/>
        </w:rPr>
        <w:lastRenderedPageBreak/>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методів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дослідження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електричної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активності</w:t>
      </w:r>
      <w:proofErr w:type="spellEnd"/>
      <w:r w:rsidRPr="008361E9">
        <w:rPr>
          <w:rFonts w:ascii="Times New Roman" w:hAnsi="Times New Roman"/>
          <w:sz w:val="24"/>
          <w:szCs w:val="24"/>
        </w:rPr>
        <w:t xml:space="preserve"> ЦНС. </w:t>
      </w:r>
      <w:proofErr w:type="spellStart"/>
      <w:r w:rsidRPr="008361E9">
        <w:rPr>
          <w:rFonts w:ascii="Times New Roman" w:hAnsi="Times New Roman"/>
          <w:sz w:val="24"/>
          <w:szCs w:val="24"/>
        </w:rPr>
        <w:t>Аналіз</w:t>
      </w:r>
      <w:proofErr w:type="spellEnd"/>
      <w:r w:rsidRPr="008361E9">
        <w:rPr>
          <w:rFonts w:ascii="Times New Roman" w:hAnsi="Times New Roman"/>
          <w:sz w:val="24"/>
          <w:szCs w:val="24"/>
        </w:rPr>
        <w:t xml:space="preserve"> ЕЕГ.</w:t>
      </w:r>
      <w:r w:rsidR="000A7909" w:rsidRPr="008361E9">
        <w:rPr>
          <w:rFonts w:ascii="Times New Roman" w:hAnsi="Times New Roman"/>
          <w:sz w:val="24"/>
          <w:szCs w:val="24"/>
          <w:lang w:val="uk-UA"/>
        </w:rPr>
        <w:t xml:space="preserve"> </w:t>
      </w:r>
      <w:r w:rsidRPr="008361E9">
        <w:rPr>
          <w:rFonts w:ascii="Times New Roman" w:hAnsi="Times New Roman"/>
          <w:color w:val="000000"/>
          <w:sz w:val="24"/>
          <w:szCs w:val="24"/>
          <w:lang w:val="uk-UA"/>
        </w:rPr>
        <w:t>Електрофізіологічні методи дослідження функцій кори головного мозку.</w:t>
      </w:r>
      <w:r w:rsidR="000A7909" w:rsidRPr="008361E9">
        <w:rPr>
          <w:rFonts w:ascii="Times New Roman" w:hAnsi="Times New Roman"/>
          <w:color w:val="000000"/>
          <w:sz w:val="24"/>
          <w:szCs w:val="24"/>
          <w:lang w:val="uk-UA"/>
        </w:rPr>
        <w:t xml:space="preserve"> </w:t>
      </w:r>
      <w:proofErr w:type="spellStart"/>
      <w:r w:rsidRPr="008361E9">
        <w:rPr>
          <w:rFonts w:ascii="Times New Roman" w:hAnsi="Times New Roman"/>
          <w:color w:val="000000"/>
          <w:sz w:val="24"/>
          <w:szCs w:val="24"/>
          <w:lang w:val="uk-UA"/>
        </w:rPr>
        <w:t>Електроенцефалографія</w:t>
      </w:r>
      <w:proofErr w:type="spellEnd"/>
      <w:r w:rsidRPr="008361E9">
        <w:rPr>
          <w:rFonts w:ascii="Times New Roman" w:hAnsi="Times New Roman"/>
          <w:color w:val="000000"/>
          <w:sz w:val="24"/>
          <w:szCs w:val="24"/>
          <w:lang w:val="uk-UA"/>
        </w:rPr>
        <w:t xml:space="preserve"> (ЕЕГ).</w:t>
      </w:r>
      <w:r w:rsidR="000A7909" w:rsidRPr="008361E9">
        <w:rPr>
          <w:rFonts w:ascii="Times New Roman" w:hAnsi="Times New Roman"/>
          <w:color w:val="000000"/>
          <w:sz w:val="24"/>
          <w:szCs w:val="24"/>
          <w:lang w:val="uk-UA"/>
        </w:rPr>
        <w:t xml:space="preserve"> </w:t>
      </w:r>
      <w:r w:rsidRPr="008361E9">
        <w:rPr>
          <w:rFonts w:ascii="Times New Roman" w:hAnsi="Times New Roman"/>
          <w:sz w:val="24"/>
          <w:szCs w:val="24"/>
          <w:lang w:val="uk-UA"/>
        </w:rPr>
        <w:t>Реєстрація викликаних потенціалів, імпульсної активності нейронів.</w:t>
      </w:r>
    </w:p>
    <w:p w14:paraId="0F7DC1AC" w14:textId="6E5B7FCF" w:rsidR="005F6199" w:rsidRPr="008361E9" w:rsidRDefault="005F6199" w:rsidP="00790A92">
      <w:pPr>
        <w:pStyle w:val="a3"/>
        <w:spacing w:after="0" w:line="240" w:lineRule="auto"/>
        <w:ind w:left="0" w:firstLine="708"/>
        <w:jc w:val="both"/>
        <w:rPr>
          <w:rFonts w:ascii="Times New Roman" w:hAnsi="Times New Roman"/>
          <w:b/>
          <w:bCs/>
          <w:sz w:val="24"/>
          <w:szCs w:val="24"/>
          <w:lang w:val="uk-UA"/>
        </w:rPr>
      </w:pPr>
      <w:r w:rsidRPr="008361E9">
        <w:rPr>
          <w:rFonts w:ascii="Times New Roman" w:hAnsi="Times New Roman"/>
          <w:b/>
          <w:bCs/>
          <w:sz w:val="24"/>
          <w:szCs w:val="24"/>
          <w:lang w:val="uk-UA"/>
        </w:rPr>
        <w:t>Тема 5.</w:t>
      </w:r>
      <w:r w:rsidR="000A7909" w:rsidRPr="008361E9">
        <w:rPr>
          <w:rFonts w:ascii="Times New Roman" w:hAnsi="Times New Roman"/>
          <w:b/>
          <w:bCs/>
          <w:sz w:val="24"/>
          <w:szCs w:val="24"/>
          <w:lang w:val="uk-UA"/>
        </w:rPr>
        <w:t xml:space="preserve"> </w:t>
      </w:r>
      <w:r w:rsidRPr="008361E9">
        <w:rPr>
          <w:rFonts w:ascii="Times New Roman" w:hAnsi="Times New Roman"/>
          <w:b/>
          <w:bCs/>
          <w:sz w:val="24"/>
          <w:szCs w:val="24"/>
          <w:lang w:val="uk-UA"/>
        </w:rPr>
        <w:t>Структурно–функціональна організація автономної нервової системи, її роль у регуляції вісцеральних функцій.</w:t>
      </w:r>
    </w:p>
    <w:p w14:paraId="1A3DCC72" w14:textId="77777777" w:rsidR="000A7909" w:rsidRPr="008361E9" w:rsidRDefault="005F6199" w:rsidP="00790A92">
      <w:pPr>
        <w:tabs>
          <w:tab w:val="left" w:pos="0"/>
        </w:tabs>
        <w:spacing w:after="0" w:line="240" w:lineRule="auto"/>
        <w:jc w:val="both"/>
        <w:rPr>
          <w:rFonts w:ascii="Times New Roman" w:hAnsi="Times New Roman"/>
          <w:sz w:val="24"/>
          <w:szCs w:val="24"/>
        </w:rPr>
      </w:pPr>
      <w:r w:rsidRPr="008361E9">
        <w:rPr>
          <w:rFonts w:ascii="Times New Roman" w:hAnsi="Times New Roman"/>
          <w:sz w:val="24"/>
          <w:szCs w:val="24"/>
        </w:rPr>
        <w:tab/>
        <w:t xml:space="preserve">Структурно-функціональна організація автономної нервової системи. Симпатичний, парасимпатичний та </w:t>
      </w:r>
      <w:proofErr w:type="spellStart"/>
      <w:r w:rsidRPr="008361E9">
        <w:rPr>
          <w:rFonts w:ascii="Times New Roman" w:hAnsi="Times New Roman"/>
          <w:sz w:val="24"/>
          <w:szCs w:val="24"/>
        </w:rPr>
        <w:t>метасимпатичний</w:t>
      </w:r>
      <w:proofErr w:type="spellEnd"/>
      <w:r w:rsidRPr="008361E9">
        <w:rPr>
          <w:rFonts w:ascii="Times New Roman" w:hAnsi="Times New Roman"/>
          <w:sz w:val="24"/>
          <w:szCs w:val="24"/>
        </w:rPr>
        <w:t xml:space="preserve"> відділи, їх роль в регуляції вісцеральних функцій. Автономні рефлекси, особливості будови еферентної ланки їх рефлекторних дуг. Автономні ганглії, їх функції. Механізми передачі збудження в </w:t>
      </w:r>
      <w:proofErr w:type="spellStart"/>
      <w:r w:rsidRPr="008361E9">
        <w:rPr>
          <w:rFonts w:ascii="Times New Roman" w:hAnsi="Times New Roman"/>
          <w:sz w:val="24"/>
          <w:szCs w:val="24"/>
        </w:rPr>
        <w:t>гангліонарних</w:t>
      </w:r>
      <w:proofErr w:type="spellEnd"/>
      <w:r w:rsidRPr="008361E9">
        <w:rPr>
          <w:rFonts w:ascii="Times New Roman" w:hAnsi="Times New Roman"/>
          <w:sz w:val="24"/>
          <w:szCs w:val="24"/>
        </w:rPr>
        <w:t xml:space="preserve"> і нервово-органних синапсах симпатичної й парасимпатичної систем. </w:t>
      </w:r>
      <w:proofErr w:type="spellStart"/>
      <w:r w:rsidRPr="008361E9">
        <w:rPr>
          <w:rFonts w:ascii="Times New Roman" w:hAnsi="Times New Roman"/>
          <w:sz w:val="24"/>
          <w:szCs w:val="24"/>
        </w:rPr>
        <w:t>Нейромедіатори</w:t>
      </w:r>
      <w:proofErr w:type="spellEnd"/>
      <w:r w:rsidRPr="008361E9">
        <w:rPr>
          <w:rFonts w:ascii="Times New Roman" w:hAnsi="Times New Roman"/>
          <w:sz w:val="24"/>
          <w:szCs w:val="24"/>
        </w:rPr>
        <w:t xml:space="preserve"> автономної нервової системи. Види </w:t>
      </w:r>
      <w:proofErr w:type="spellStart"/>
      <w:r w:rsidRPr="008361E9">
        <w:rPr>
          <w:rFonts w:ascii="Times New Roman" w:hAnsi="Times New Roman"/>
          <w:sz w:val="24"/>
          <w:szCs w:val="24"/>
        </w:rPr>
        <w:t>циторецепторів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холінергічні</w:t>
      </w:r>
      <w:proofErr w:type="spellEnd"/>
      <w:r w:rsidRPr="008361E9">
        <w:rPr>
          <w:rFonts w:ascii="Times New Roman" w:hAnsi="Times New Roman"/>
          <w:sz w:val="24"/>
          <w:szCs w:val="24"/>
        </w:rPr>
        <w:t xml:space="preserve">, адренергічні, </w:t>
      </w:r>
      <w:proofErr w:type="spellStart"/>
      <w:r w:rsidRPr="008361E9">
        <w:rPr>
          <w:rFonts w:ascii="Times New Roman" w:hAnsi="Times New Roman"/>
          <w:sz w:val="24"/>
          <w:szCs w:val="24"/>
        </w:rPr>
        <w:t>пуринергічні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серотонінергічні</w:t>
      </w:r>
      <w:proofErr w:type="spellEnd"/>
      <w:r w:rsidRPr="008361E9">
        <w:rPr>
          <w:rFonts w:ascii="Times New Roman" w:hAnsi="Times New Roman"/>
          <w:sz w:val="24"/>
          <w:szCs w:val="24"/>
        </w:rPr>
        <w:t xml:space="preserve"> та інші). Блокатори передачі збудження в синапсах. Центральне регулювання вісцеральних функцій. Інтегративні центри регуляції вісцеральних функцій. Роль стовбура мозку. Гіпоталамус, його аферентні й еферентні зв'язки. Функції гіпоталамуса у регуляції вісцеральних функцій. Впливи симпатичного, парасимпатичного та </w:t>
      </w:r>
      <w:proofErr w:type="spellStart"/>
      <w:r w:rsidRPr="008361E9">
        <w:rPr>
          <w:rFonts w:ascii="Times New Roman" w:hAnsi="Times New Roman"/>
          <w:sz w:val="24"/>
          <w:szCs w:val="24"/>
        </w:rPr>
        <w:t>метасимпатичного</w:t>
      </w:r>
      <w:proofErr w:type="spellEnd"/>
      <w:r w:rsidRPr="008361E9">
        <w:rPr>
          <w:rFonts w:ascii="Times New Roman" w:hAnsi="Times New Roman"/>
          <w:sz w:val="24"/>
          <w:szCs w:val="24"/>
        </w:rPr>
        <w:t xml:space="preserve"> відділів на функції органів і систем організму.</w:t>
      </w:r>
    </w:p>
    <w:p w14:paraId="2D9D7593" w14:textId="59E258FE" w:rsidR="005F6199" w:rsidRPr="008361E9" w:rsidRDefault="000A7909" w:rsidP="00790A92">
      <w:pPr>
        <w:tabs>
          <w:tab w:val="left" w:pos="0"/>
        </w:tabs>
        <w:spacing w:after="0" w:line="240" w:lineRule="auto"/>
        <w:jc w:val="both"/>
        <w:rPr>
          <w:rFonts w:ascii="Times New Roman" w:hAnsi="Times New Roman"/>
          <w:sz w:val="24"/>
          <w:szCs w:val="24"/>
        </w:rPr>
      </w:pPr>
      <w:r w:rsidRPr="008361E9">
        <w:rPr>
          <w:rFonts w:ascii="Times New Roman" w:hAnsi="Times New Roman"/>
          <w:sz w:val="24"/>
          <w:szCs w:val="24"/>
        </w:rPr>
        <w:tab/>
      </w:r>
      <w:r w:rsidR="005F6199" w:rsidRPr="008361E9">
        <w:rPr>
          <w:rFonts w:ascii="Times New Roman" w:eastAsia="Times New Roman" w:hAnsi="Times New Roman"/>
          <w:bCs/>
          <w:iCs/>
          <w:sz w:val="24"/>
          <w:szCs w:val="24"/>
          <w:lang w:eastAsia="zh-CN"/>
        </w:rPr>
        <w:t>Дослідження впливу автономної нервової системи на функції внутрішніх органів.</w:t>
      </w:r>
      <w:r w:rsidRPr="008361E9">
        <w:rPr>
          <w:rFonts w:ascii="Times New Roman" w:eastAsia="Times New Roman" w:hAnsi="Times New Roman"/>
          <w:bCs/>
          <w:iCs/>
          <w:sz w:val="24"/>
          <w:szCs w:val="24"/>
          <w:lang w:eastAsia="zh-CN"/>
        </w:rPr>
        <w:t xml:space="preserve"> </w:t>
      </w:r>
      <w:r w:rsidR="005F6199" w:rsidRPr="008361E9">
        <w:rPr>
          <w:rFonts w:ascii="Times New Roman" w:hAnsi="Times New Roman"/>
          <w:sz w:val="24"/>
          <w:szCs w:val="24"/>
        </w:rPr>
        <w:t xml:space="preserve">Особливості впливу симпатичного, парасимпатичного та </w:t>
      </w:r>
      <w:proofErr w:type="spellStart"/>
      <w:r w:rsidR="005F6199" w:rsidRPr="008361E9">
        <w:rPr>
          <w:rFonts w:ascii="Times New Roman" w:hAnsi="Times New Roman"/>
          <w:sz w:val="24"/>
          <w:szCs w:val="24"/>
        </w:rPr>
        <w:t>метасимпатичного</w:t>
      </w:r>
      <w:proofErr w:type="spellEnd"/>
      <w:r w:rsidR="005F6199" w:rsidRPr="008361E9">
        <w:rPr>
          <w:rFonts w:ascii="Times New Roman" w:hAnsi="Times New Roman"/>
          <w:sz w:val="24"/>
          <w:szCs w:val="24"/>
        </w:rPr>
        <w:t xml:space="preserve"> відділу автономної нервової системи  на </w:t>
      </w:r>
      <w:proofErr w:type="spellStart"/>
      <w:r w:rsidR="005F6199" w:rsidRPr="008361E9">
        <w:rPr>
          <w:rFonts w:ascii="Times New Roman" w:hAnsi="Times New Roman"/>
          <w:sz w:val="24"/>
          <w:szCs w:val="24"/>
        </w:rPr>
        <w:t>функции</w:t>
      </w:r>
      <w:proofErr w:type="spellEnd"/>
      <w:r w:rsidR="005F6199" w:rsidRPr="008361E9">
        <w:rPr>
          <w:rFonts w:ascii="Times New Roman" w:hAnsi="Times New Roman"/>
          <w:sz w:val="24"/>
          <w:szCs w:val="24"/>
        </w:rPr>
        <w:t xml:space="preserve"> внутрішніх органів.</w:t>
      </w:r>
      <w:r w:rsidRPr="008361E9">
        <w:rPr>
          <w:rFonts w:ascii="Times New Roman" w:hAnsi="Times New Roman"/>
          <w:sz w:val="24"/>
          <w:szCs w:val="24"/>
        </w:rPr>
        <w:t xml:space="preserve"> </w:t>
      </w:r>
      <w:proofErr w:type="spellStart"/>
      <w:r w:rsidR="005F6199" w:rsidRPr="008361E9">
        <w:rPr>
          <w:rFonts w:ascii="Times New Roman" w:hAnsi="Times New Roman"/>
          <w:sz w:val="24"/>
          <w:szCs w:val="24"/>
        </w:rPr>
        <w:t>Нейромедіатори</w:t>
      </w:r>
      <w:proofErr w:type="spellEnd"/>
      <w:r w:rsidR="005F6199" w:rsidRPr="008361E9">
        <w:rPr>
          <w:rFonts w:ascii="Times New Roman" w:hAnsi="Times New Roman"/>
          <w:sz w:val="24"/>
          <w:szCs w:val="24"/>
        </w:rPr>
        <w:t xml:space="preserve"> різних відділів автономної нервової системи. Види </w:t>
      </w:r>
      <w:proofErr w:type="spellStart"/>
      <w:r w:rsidR="005F6199" w:rsidRPr="008361E9">
        <w:rPr>
          <w:rFonts w:ascii="Times New Roman" w:hAnsi="Times New Roman"/>
          <w:sz w:val="24"/>
          <w:szCs w:val="24"/>
        </w:rPr>
        <w:t>циторецепторів</w:t>
      </w:r>
      <w:proofErr w:type="spellEnd"/>
      <w:r w:rsidR="005F6199" w:rsidRPr="008361E9">
        <w:rPr>
          <w:rFonts w:ascii="Times New Roman" w:hAnsi="Times New Roman"/>
          <w:sz w:val="24"/>
          <w:szCs w:val="24"/>
        </w:rPr>
        <w:t xml:space="preserve"> (</w:t>
      </w:r>
      <w:proofErr w:type="spellStart"/>
      <w:r w:rsidR="005F6199" w:rsidRPr="008361E9">
        <w:rPr>
          <w:rFonts w:ascii="Times New Roman" w:hAnsi="Times New Roman"/>
          <w:sz w:val="24"/>
          <w:szCs w:val="24"/>
        </w:rPr>
        <w:t>холінергічні</w:t>
      </w:r>
      <w:proofErr w:type="spellEnd"/>
      <w:r w:rsidR="005F6199" w:rsidRPr="008361E9">
        <w:rPr>
          <w:rFonts w:ascii="Times New Roman" w:hAnsi="Times New Roman"/>
          <w:sz w:val="24"/>
          <w:szCs w:val="24"/>
        </w:rPr>
        <w:t xml:space="preserve">, адренергічні, </w:t>
      </w:r>
      <w:proofErr w:type="spellStart"/>
      <w:r w:rsidR="005F6199" w:rsidRPr="008361E9">
        <w:rPr>
          <w:rFonts w:ascii="Times New Roman" w:hAnsi="Times New Roman"/>
          <w:sz w:val="24"/>
          <w:szCs w:val="24"/>
        </w:rPr>
        <w:t>пуринергічні</w:t>
      </w:r>
      <w:proofErr w:type="spellEnd"/>
      <w:r w:rsidR="005F6199" w:rsidRPr="008361E9">
        <w:rPr>
          <w:rFonts w:ascii="Times New Roman" w:hAnsi="Times New Roman"/>
          <w:sz w:val="24"/>
          <w:szCs w:val="24"/>
        </w:rPr>
        <w:t xml:space="preserve">, </w:t>
      </w:r>
      <w:proofErr w:type="spellStart"/>
      <w:r w:rsidR="005F6199" w:rsidRPr="008361E9">
        <w:rPr>
          <w:rFonts w:ascii="Times New Roman" w:hAnsi="Times New Roman"/>
          <w:sz w:val="24"/>
          <w:szCs w:val="24"/>
        </w:rPr>
        <w:t>серотонінергічні</w:t>
      </w:r>
      <w:proofErr w:type="spellEnd"/>
      <w:r w:rsidR="005F6199" w:rsidRPr="008361E9">
        <w:rPr>
          <w:rFonts w:ascii="Times New Roman" w:hAnsi="Times New Roman"/>
          <w:sz w:val="24"/>
          <w:szCs w:val="24"/>
        </w:rPr>
        <w:t xml:space="preserve"> та інші). </w:t>
      </w:r>
    </w:p>
    <w:p w14:paraId="0CB4653E" w14:textId="4F730467" w:rsidR="005F6199" w:rsidRPr="008361E9" w:rsidRDefault="005F6199" w:rsidP="00790A92">
      <w:pPr>
        <w:pStyle w:val="a3"/>
        <w:spacing w:after="0" w:line="240" w:lineRule="auto"/>
        <w:ind w:left="0" w:firstLine="708"/>
        <w:jc w:val="both"/>
        <w:rPr>
          <w:rFonts w:ascii="Times New Roman" w:hAnsi="Times New Roman"/>
          <w:b/>
          <w:bCs/>
          <w:sz w:val="24"/>
          <w:szCs w:val="24"/>
          <w:lang w:val="uk-UA"/>
        </w:rPr>
      </w:pPr>
      <w:r w:rsidRPr="008361E9">
        <w:rPr>
          <w:rFonts w:ascii="Times New Roman" w:eastAsia="Times New Roman" w:hAnsi="Times New Roman"/>
          <w:b/>
          <w:bCs/>
          <w:sz w:val="24"/>
          <w:szCs w:val="24"/>
          <w:lang w:val="uk-UA" w:eastAsia="ru-RU"/>
        </w:rPr>
        <w:t xml:space="preserve">Тема 6. </w:t>
      </w:r>
      <w:r w:rsidRPr="008361E9">
        <w:rPr>
          <w:rFonts w:ascii="Times New Roman" w:hAnsi="Times New Roman"/>
          <w:b/>
          <w:bCs/>
          <w:sz w:val="24"/>
          <w:szCs w:val="24"/>
          <w:lang w:val="uk-UA"/>
        </w:rPr>
        <w:t xml:space="preserve">Дослідження механізмів гуморальної регуляції, її факторів, шляхів дії гормонів на клітини-мішені та регуляції їх секреції. </w:t>
      </w:r>
    </w:p>
    <w:p w14:paraId="7F9CB105" w14:textId="77777777" w:rsidR="005F6199" w:rsidRPr="008361E9" w:rsidRDefault="005F6199" w:rsidP="00790A92">
      <w:pPr>
        <w:tabs>
          <w:tab w:val="left" w:pos="0"/>
        </w:tabs>
        <w:spacing w:after="0" w:line="240" w:lineRule="auto"/>
        <w:jc w:val="both"/>
        <w:rPr>
          <w:rFonts w:ascii="Times New Roman" w:hAnsi="Times New Roman"/>
          <w:sz w:val="24"/>
          <w:szCs w:val="24"/>
        </w:rPr>
      </w:pPr>
      <w:r w:rsidRPr="008361E9">
        <w:rPr>
          <w:rFonts w:ascii="Times New Roman" w:hAnsi="Times New Roman"/>
          <w:sz w:val="24"/>
          <w:szCs w:val="24"/>
        </w:rPr>
        <w:tab/>
        <w:t xml:space="preserve">Фактори гуморальної регуляції, їх характеристика та класифікація. Контур гуморальної регуляції, роль зворотного зв'язку в регуляції. Взаємозв'язок нервової та гуморальної регуляції. Ендокринні залози, ендокринні клітини, їх гормони, їх впливи. Основні механізми дії гормонів. Рецептори мембран та внутрішньоклітинні рецептори, вторинні посередники, О-протеїни, їх роль. Регуляція секреції гормонів. </w:t>
      </w:r>
      <w:proofErr w:type="spellStart"/>
      <w:r w:rsidRPr="008361E9">
        <w:rPr>
          <w:rFonts w:ascii="Times New Roman" w:hAnsi="Times New Roman"/>
          <w:sz w:val="24"/>
          <w:szCs w:val="24"/>
        </w:rPr>
        <w:t>Гіпоталамо</w:t>
      </w:r>
      <w:proofErr w:type="spellEnd"/>
      <w:r w:rsidRPr="008361E9">
        <w:rPr>
          <w:rFonts w:ascii="Times New Roman" w:hAnsi="Times New Roman"/>
          <w:sz w:val="24"/>
          <w:szCs w:val="24"/>
        </w:rPr>
        <w:t xml:space="preserve"> - </w:t>
      </w:r>
      <w:proofErr w:type="spellStart"/>
      <w:r w:rsidRPr="008361E9">
        <w:rPr>
          <w:rFonts w:ascii="Times New Roman" w:hAnsi="Times New Roman"/>
          <w:sz w:val="24"/>
          <w:szCs w:val="24"/>
        </w:rPr>
        <w:t>гіпофізарна</w:t>
      </w:r>
      <w:proofErr w:type="spellEnd"/>
      <w:r w:rsidRPr="008361E9">
        <w:rPr>
          <w:rFonts w:ascii="Times New Roman" w:hAnsi="Times New Roman"/>
          <w:sz w:val="24"/>
          <w:szCs w:val="24"/>
        </w:rPr>
        <w:t xml:space="preserve"> система. </w:t>
      </w:r>
      <w:proofErr w:type="spellStart"/>
      <w:r w:rsidRPr="008361E9">
        <w:rPr>
          <w:rFonts w:ascii="Times New Roman" w:hAnsi="Times New Roman"/>
          <w:sz w:val="24"/>
          <w:szCs w:val="24"/>
        </w:rPr>
        <w:t>Нейросекрети</w:t>
      </w:r>
      <w:proofErr w:type="spellEnd"/>
      <w:r w:rsidRPr="008361E9">
        <w:rPr>
          <w:rFonts w:ascii="Times New Roman" w:hAnsi="Times New Roman"/>
          <w:sz w:val="24"/>
          <w:szCs w:val="24"/>
        </w:rPr>
        <w:t xml:space="preserve"> гіпоталамуса, роль </w:t>
      </w:r>
      <w:proofErr w:type="spellStart"/>
      <w:r w:rsidRPr="008361E9">
        <w:rPr>
          <w:rFonts w:ascii="Times New Roman" w:hAnsi="Times New Roman"/>
          <w:sz w:val="24"/>
          <w:szCs w:val="24"/>
        </w:rPr>
        <w:t>ліберинів</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статинів</w:t>
      </w:r>
      <w:proofErr w:type="spellEnd"/>
      <w:r w:rsidRPr="008361E9">
        <w:rPr>
          <w:rFonts w:ascii="Times New Roman" w:hAnsi="Times New Roman"/>
          <w:sz w:val="24"/>
          <w:szCs w:val="24"/>
        </w:rPr>
        <w:t xml:space="preserve">. Функціональний зв'язок гіпоталамуса з </w:t>
      </w:r>
      <w:proofErr w:type="spellStart"/>
      <w:r w:rsidRPr="008361E9">
        <w:rPr>
          <w:rFonts w:ascii="Times New Roman" w:hAnsi="Times New Roman"/>
          <w:sz w:val="24"/>
          <w:szCs w:val="24"/>
        </w:rPr>
        <w:t>гіпофізом.Гіпофіз</w:t>
      </w:r>
      <w:proofErr w:type="spellEnd"/>
      <w:r w:rsidRPr="008361E9">
        <w:rPr>
          <w:rFonts w:ascii="Times New Roman" w:hAnsi="Times New Roman"/>
          <w:sz w:val="24"/>
          <w:szCs w:val="24"/>
        </w:rPr>
        <w:t xml:space="preserve">, його гормони, їх впливи. Роль </w:t>
      </w:r>
      <w:proofErr w:type="spellStart"/>
      <w:r w:rsidRPr="008361E9">
        <w:rPr>
          <w:rFonts w:ascii="Times New Roman" w:hAnsi="Times New Roman"/>
          <w:sz w:val="24"/>
          <w:szCs w:val="24"/>
        </w:rPr>
        <w:t>соматоторопіну</w:t>
      </w:r>
      <w:proofErr w:type="spellEnd"/>
      <w:r w:rsidRPr="008361E9">
        <w:rPr>
          <w:rFonts w:ascii="Times New Roman" w:hAnsi="Times New Roman"/>
          <w:sz w:val="24"/>
          <w:szCs w:val="24"/>
        </w:rPr>
        <w:t xml:space="preserve"> (СТГ) в забезпеченні процесів росту та розвитку, </w:t>
      </w:r>
      <w:proofErr w:type="spellStart"/>
      <w:r w:rsidRPr="008361E9">
        <w:rPr>
          <w:rFonts w:ascii="Times New Roman" w:hAnsi="Times New Roman"/>
          <w:sz w:val="24"/>
          <w:szCs w:val="24"/>
        </w:rPr>
        <w:t>соматомедіни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інсуліноподібний</w:t>
      </w:r>
      <w:proofErr w:type="spellEnd"/>
      <w:r w:rsidRPr="008361E9">
        <w:rPr>
          <w:rFonts w:ascii="Times New Roman" w:hAnsi="Times New Roman"/>
          <w:sz w:val="24"/>
          <w:szCs w:val="24"/>
        </w:rPr>
        <w:t xml:space="preserve"> фактор росту І (ІФР-І), </w:t>
      </w:r>
      <w:proofErr w:type="spellStart"/>
      <w:r w:rsidRPr="008361E9">
        <w:rPr>
          <w:rFonts w:ascii="Times New Roman" w:hAnsi="Times New Roman"/>
          <w:sz w:val="24"/>
          <w:szCs w:val="24"/>
        </w:rPr>
        <w:t>інсуліноподібний</w:t>
      </w:r>
      <w:proofErr w:type="spellEnd"/>
      <w:r w:rsidRPr="008361E9">
        <w:rPr>
          <w:rFonts w:ascii="Times New Roman" w:hAnsi="Times New Roman"/>
          <w:sz w:val="24"/>
          <w:szCs w:val="24"/>
        </w:rPr>
        <w:t xml:space="preserve"> фактор росту </w:t>
      </w:r>
      <w:r w:rsidRPr="008361E9">
        <w:rPr>
          <w:rFonts w:ascii="Times New Roman" w:hAnsi="Times New Roman"/>
          <w:sz w:val="24"/>
          <w:szCs w:val="24"/>
          <w:lang w:val="en-US"/>
        </w:rPr>
        <w:t>II</w:t>
      </w:r>
      <w:r w:rsidRPr="008361E9">
        <w:rPr>
          <w:rFonts w:ascii="Times New Roman" w:hAnsi="Times New Roman"/>
          <w:sz w:val="24"/>
          <w:szCs w:val="24"/>
        </w:rPr>
        <w:t xml:space="preserve"> (ІФР-ІІ). Контур регуляції секреції СТГ, </w:t>
      </w:r>
      <w:proofErr w:type="spellStart"/>
      <w:r w:rsidRPr="008361E9">
        <w:rPr>
          <w:rFonts w:ascii="Times New Roman" w:hAnsi="Times New Roman"/>
          <w:sz w:val="24"/>
          <w:szCs w:val="24"/>
        </w:rPr>
        <w:t>циркадні</w:t>
      </w:r>
      <w:proofErr w:type="spellEnd"/>
      <w:r w:rsidRPr="008361E9">
        <w:rPr>
          <w:rFonts w:ascii="Times New Roman" w:hAnsi="Times New Roman"/>
          <w:sz w:val="24"/>
          <w:szCs w:val="24"/>
        </w:rPr>
        <w:t xml:space="preserve"> ритми. Метаболічні впливи СТГ. </w:t>
      </w:r>
    </w:p>
    <w:p w14:paraId="3940012E" w14:textId="6C69AF4E" w:rsidR="005F6199" w:rsidRPr="008361E9" w:rsidRDefault="005F6199" w:rsidP="00790A92">
      <w:pPr>
        <w:pStyle w:val="a3"/>
        <w:spacing w:after="0" w:line="240" w:lineRule="auto"/>
        <w:ind w:left="0" w:firstLine="708"/>
        <w:jc w:val="both"/>
        <w:rPr>
          <w:rFonts w:ascii="Times New Roman" w:eastAsia="Times New Roman" w:hAnsi="Times New Roman"/>
          <w:b/>
          <w:bCs/>
          <w:sz w:val="24"/>
          <w:szCs w:val="24"/>
          <w:lang w:val="uk-UA" w:eastAsia="ru-RU"/>
        </w:rPr>
      </w:pPr>
      <w:r w:rsidRPr="008361E9">
        <w:rPr>
          <w:rFonts w:ascii="Times New Roman" w:eastAsia="Times New Roman" w:hAnsi="Times New Roman"/>
          <w:b/>
          <w:bCs/>
          <w:sz w:val="24"/>
          <w:szCs w:val="24"/>
          <w:lang w:val="uk-UA" w:eastAsia="ru-RU"/>
        </w:rPr>
        <w:t>Т</w:t>
      </w:r>
      <w:r w:rsidRPr="008361E9">
        <w:rPr>
          <w:rFonts w:ascii="Times New Roman" w:hAnsi="Times New Roman"/>
          <w:b/>
          <w:bCs/>
          <w:sz w:val="24"/>
          <w:szCs w:val="24"/>
          <w:lang w:val="uk-UA"/>
        </w:rPr>
        <w:t>ема 7.</w:t>
      </w:r>
      <w:r w:rsidRPr="008361E9">
        <w:rPr>
          <w:rFonts w:ascii="Times New Roman" w:hAnsi="Times New Roman"/>
          <w:sz w:val="24"/>
          <w:szCs w:val="24"/>
          <w:lang w:val="uk-UA"/>
        </w:rPr>
        <w:t xml:space="preserve"> </w:t>
      </w:r>
      <w:r w:rsidRPr="008361E9">
        <w:rPr>
          <w:rFonts w:ascii="Times New Roman" w:hAnsi="Times New Roman"/>
          <w:b/>
          <w:bCs/>
          <w:sz w:val="24"/>
          <w:szCs w:val="24"/>
          <w:lang w:val="uk-UA"/>
        </w:rPr>
        <w:t>Дослідження  ролі гормонів у регуляції процесів психічного, фізичного розвитку людини,  регуляції гомеостазу.</w:t>
      </w:r>
    </w:p>
    <w:p w14:paraId="2374A278" w14:textId="77777777" w:rsidR="001E0332" w:rsidRPr="008361E9" w:rsidRDefault="005F6199" w:rsidP="00790A92">
      <w:pPr>
        <w:pStyle w:val="a3"/>
        <w:spacing w:after="0" w:line="240" w:lineRule="auto"/>
        <w:ind w:left="0" w:firstLine="708"/>
        <w:jc w:val="both"/>
        <w:rPr>
          <w:rFonts w:ascii="Times New Roman" w:hAnsi="Times New Roman"/>
          <w:sz w:val="24"/>
          <w:szCs w:val="24"/>
          <w:lang w:val="uk-UA"/>
        </w:rPr>
      </w:pPr>
      <w:r w:rsidRPr="008361E9">
        <w:rPr>
          <w:rFonts w:ascii="Times New Roman" w:hAnsi="Times New Roman"/>
          <w:sz w:val="24"/>
          <w:szCs w:val="24"/>
          <w:lang w:val="uk-UA"/>
        </w:rPr>
        <w:t xml:space="preserve">Щитовидна залоза, її гормони, механізми дії на клітини мішені, їх впливи на стан психічних функцій, процеси росту та розвитку, метаболічні процеси, стан вісцеральних систем, інші. Контур регуляції секреції тироксину (Т4) та </w:t>
      </w:r>
      <w:proofErr w:type="spellStart"/>
      <w:r w:rsidRPr="008361E9">
        <w:rPr>
          <w:rFonts w:ascii="Times New Roman" w:hAnsi="Times New Roman"/>
          <w:sz w:val="24"/>
          <w:szCs w:val="24"/>
          <w:lang w:val="uk-UA"/>
        </w:rPr>
        <w:t>трийодтироніну</w:t>
      </w:r>
      <w:proofErr w:type="spellEnd"/>
      <w:r w:rsidRPr="008361E9">
        <w:rPr>
          <w:rFonts w:ascii="Times New Roman" w:hAnsi="Times New Roman"/>
          <w:sz w:val="24"/>
          <w:szCs w:val="24"/>
          <w:lang w:val="uk-UA"/>
        </w:rPr>
        <w:t xml:space="preserve"> (</w:t>
      </w:r>
      <w:proofErr w:type="spellStart"/>
      <w:r w:rsidRPr="008361E9">
        <w:rPr>
          <w:rFonts w:ascii="Times New Roman" w:hAnsi="Times New Roman"/>
          <w:sz w:val="24"/>
          <w:szCs w:val="24"/>
          <w:lang w:val="uk-UA"/>
        </w:rPr>
        <w:t>Тз</w:t>
      </w:r>
      <w:proofErr w:type="spellEnd"/>
      <w:r w:rsidRPr="008361E9">
        <w:rPr>
          <w:rFonts w:ascii="Times New Roman" w:hAnsi="Times New Roman"/>
          <w:sz w:val="24"/>
          <w:szCs w:val="24"/>
          <w:lang w:val="uk-UA"/>
        </w:rPr>
        <w:t xml:space="preserve">). Роль інших гормонів, що впливають на процеси нормального росту (інсулін, стероїди </w:t>
      </w:r>
      <w:proofErr w:type="spellStart"/>
      <w:r w:rsidRPr="008361E9">
        <w:rPr>
          <w:rFonts w:ascii="Times New Roman" w:hAnsi="Times New Roman"/>
          <w:sz w:val="24"/>
          <w:szCs w:val="24"/>
          <w:lang w:val="uk-UA"/>
        </w:rPr>
        <w:t>гонад</w:t>
      </w:r>
      <w:proofErr w:type="spellEnd"/>
      <w:r w:rsidRPr="008361E9">
        <w:rPr>
          <w:rFonts w:ascii="Times New Roman" w:hAnsi="Times New Roman"/>
          <w:sz w:val="24"/>
          <w:szCs w:val="24"/>
          <w:lang w:val="uk-UA"/>
        </w:rPr>
        <w:t xml:space="preserve">, </w:t>
      </w:r>
      <w:proofErr w:type="spellStart"/>
      <w:r w:rsidRPr="008361E9">
        <w:rPr>
          <w:rFonts w:ascii="Times New Roman" w:hAnsi="Times New Roman"/>
          <w:sz w:val="24"/>
          <w:szCs w:val="24"/>
          <w:lang w:val="uk-UA"/>
        </w:rPr>
        <w:t>кортизол</w:t>
      </w:r>
      <w:proofErr w:type="spellEnd"/>
      <w:r w:rsidRPr="008361E9">
        <w:rPr>
          <w:rFonts w:ascii="Times New Roman" w:hAnsi="Times New Roman"/>
          <w:sz w:val="24"/>
          <w:szCs w:val="24"/>
          <w:lang w:val="uk-UA"/>
        </w:rPr>
        <w:t xml:space="preserve">).Гормони підшлункової залози (інсулін, </w:t>
      </w:r>
      <w:proofErr w:type="spellStart"/>
      <w:r w:rsidRPr="008361E9">
        <w:rPr>
          <w:rFonts w:ascii="Times New Roman" w:hAnsi="Times New Roman"/>
          <w:sz w:val="24"/>
          <w:szCs w:val="24"/>
          <w:lang w:val="uk-UA"/>
        </w:rPr>
        <w:t>глюкагон</w:t>
      </w:r>
      <w:proofErr w:type="spellEnd"/>
      <w:r w:rsidRPr="008361E9">
        <w:rPr>
          <w:rFonts w:ascii="Times New Roman" w:hAnsi="Times New Roman"/>
          <w:sz w:val="24"/>
          <w:szCs w:val="24"/>
          <w:lang w:val="uk-UA"/>
        </w:rPr>
        <w:t xml:space="preserve">, </w:t>
      </w:r>
      <w:proofErr w:type="spellStart"/>
      <w:r w:rsidRPr="008361E9">
        <w:rPr>
          <w:rFonts w:ascii="Times New Roman" w:hAnsi="Times New Roman"/>
          <w:sz w:val="24"/>
          <w:szCs w:val="24"/>
          <w:lang w:val="uk-UA"/>
        </w:rPr>
        <w:t>соматостатин</w:t>
      </w:r>
      <w:proofErr w:type="spellEnd"/>
      <w:r w:rsidRPr="008361E9">
        <w:rPr>
          <w:rFonts w:ascii="Times New Roman" w:hAnsi="Times New Roman"/>
          <w:sz w:val="24"/>
          <w:szCs w:val="24"/>
          <w:lang w:val="uk-UA"/>
        </w:rPr>
        <w:t xml:space="preserve">) їх впливи на метаболізм та концентрацію глюкози в крові. Контур гормональної регуляції підтримання сталості концентрації глюкози в крові. Баланс кальцію в організмі та гормони, які регулюють кальцієвий і фосфатний гомеостаз: </w:t>
      </w:r>
      <w:proofErr w:type="spellStart"/>
      <w:r w:rsidRPr="008361E9">
        <w:rPr>
          <w:rFonts w:ascii="Times New Roman" w:hAnsi="Times New Roman"/>
          <w:sz w:val="24"/>
          <w:szCs w:val="24"/>
          <w:lang w:val="uk-UA"/>
        </w:rPr>
        <w:t>паратиреоїдний</w:t>
      </w:r>
      <w:proofErr w:type="spellEnd"/>
      <w:r w:rsidRPr="008361E9">
        <w:rPr>
          <w:rFonts w:ascii="Times New Roman" w:hAnsi="Times New Roman"/>
          <w:sz w:val="24"/>
          <w:szCs w:val="24"/>
          <w:lang w:val="uk-UA"/>
        </w:rPr>
        <w:t xml:space="preserve"> гормон (ПТГ) або </w:t>
      </w:r>
      <w:proofErr w:type="spellStart"/>
      <w:r w:rsidRPr="008361E9">
        <w:rPr>
          <w:rFonts w:ascii="Times New Roman" w:hAnsi="Times New Roman"/>
          <w:sz w:val="24"/>
          <w:szCs w:val="24"/>
          <w:lang w:val="uk-UA"/>
        </w:rPr>
        <w:t>паратгормона</w:t>
      </w:r>
      <w:proofErr w:type="spellEnd"/>
      <w:r w:rsidRPr="008361E9">
        <w:rPr>
          <w:rFonts w:ascii="Times New Roman" w:hAnsi="Times New Roman"/>
          <w:sz w:val="24"/>
          <w:szCs w:val="24"/>
          <w:lang w:val="uk-UA"/>
        </w:rPr>
        <w:t xml:space="preserve">, </w:t>
      </w:r>
      <w:proofErr w:type="spellStart"/>
      <w:r w:rsidRPr="008361E9">
        <w:rPr>
          <w:rFonts w:ascii="Times New Roman" w:hAnsi="Times New Roman"/>
          <w:sz w:val="24"/>
          <w:szCs w:val="24"/>
          <w:lang w:val="uk-UA"/>
        </w:rPr>
        <w:t>кальцитонин</w:t>
      </w:r>
      <w:proofErr w:type="spellEnd"/>
      <w:r w:rsidRPr="008361E9">
        <w:rPr>
          <w:rFonts w:ascii="Times New Roman" w:hAnsi="Times New Roman"/>
          <w:sz w:val="24"/>
          <w:szCs w:val="24"/>
          <w:lang w:val="uk-UA"/>
        </w:rPr>
        <w:t xml:space="preserve">, активна форма вітаміну </w:t>
      </w:r>
      <w:r w:rsidRPr="008361E9">
        <w:rPr>
          <w:rFonts w:ascii="Times New Roman" w:hAnsi="Times New Roman"/>
          <w:sz w:val="24"/>
          <w:szCs w:val="24"/>
          <w:lang w:val="en-US"/>
        </w:rPr>
        <w:t>D</w:t>
      </w:r>
      <w:r w:rsidRPr="008361E9">
        <w:rPr>
          <w:rFonts w:ascii="Times New Roman" w:hAnsi="Times New Roman"/>
          <w:i/>
          <w:iCs/>
          <w:sz w:val="24"/>
          <w:szCs w:val="24"/>
          <w:lang w:val="uk-UA"/>
        </w:rPr>
        <w:t xml:space="preserve">з - </w:t>
      </w:r>
      <w:proofErr w:type="spellStart"/>
      <w:r w:rsidRPr="008361E9">
        <w:rPr>
          <w:rFonts w:ascii="Times New Roman" w:hAnsi="Times New Roman"/>
          <w:sz w:val="24"/>
          <w:szCs w:val="24"/>
          <w:lang w:val="uk-UA"/>
        </w:rPr>
        <w:t>кальцітріол</w:t>
      </w:r>
      <w:proofErr w:type="spellEnd"/>
      <w:r w:rsidRPr="008361E9">
        <w:rPr>
          <w:rFonts w:ascii="Times New Roman" w:hAnsi="Times New Roman"/>
          <w:sz w:val="24"/>
          <w:szCs w:val="24"/>
          <w:lang w:val="uk-UA"/>
        </w:rPr>
        <w:t>. Вплив інших гормонів на метаболізм кальцію та його гомеостаз (</w:t>
      </w:r>
      <w:proofErr w:type="spellStart"/>
      <w:r w:rsidRPr="008361E9">
        <w:rPr>
          <w:rFonts w:ascii="Times New Roman" w:hAnsi="Times New Roman"/>
          <w:sz w:val="24"/>
          <w:szCs w:val="24"/>
          <w:lang w:val="uk-UA"/>
        </w:rPr>
        <w:t>глюкокортикоїди</w:t>
      </w:r>
      <w:proofErr w:type="spellEnd"/>
      <w:r w:rsidRPr="008361E9">
        <w:rPr>
          <w:rFonts w:ascii="Times New Roman" w:hAnsi="Times New Roman"/>
          <w:sz w:val="24"/>
          <w:szCs w:val="24"/>
          <w:lang w:val="uk-UA"/>
        </w:rPr>
        <w:t xml:space="preserve">, СТГ та ІФР-1, тиреоїдині гормони, </w:t>
      </w:r>
      <w:proofErr w:type="spellStart"/>
      <w:r w:rsidRPr="008361E9">
        <w:rPr>
          <w:rFonts w:ascii="Times New Roman" w:hAnsi="Times New Roman"/>
          <w:sz w:val="24"/>
          <w:szCs w:val="24"/>
          <w:lang w:val="uk-UA"/>
        </w:rPr>
        <w:t>естрогени</w:t>
      </w:r>
      <w:proofErr w:type="spellEnd"/>
      <w:r w:rsidRPr="008361E9">
        <w:rPr>
          <w:rFonts w:ascii="Times New Roman" w:hAnsi="Times New Roman"/>
          <w:sz w:val="24"/>
          <w:szCs w:val="24"/>
          <w:lang w:val="uk-UA"/>
        </w:rPr>
        <w:t xml:space="preserve">, інсулін. </w:t>
      </w:r>
    </w:p>
    <w:p w14:paraId="5303FBF2" w14:textId="2BE5BE7B" w:rsidR="005F6199" w:rsidRPr="008361E9" w:rsidRDefault="005F6199" w:rsidP="00790A92">
      <w:pPr>
        <w:pStyle w:val="a3"/>
        <w:spacing w:after="0" w:line="240" w:lineRule="auto"/>
        <w:ind w:left="0" w:firstLine="708"/>
        <w:jc w:val="both"/>
        <w:rPr>
          <w:rFonts w:ascii="Times New Roman" w:hAnsi="Times New Roman"/>
          <w:sz w:val="24"/>
          <w:szCs w:val="24"/>
          <w:lang w:val="uk-UA"/>
        </w:rPr>
      </w:pPr>
      <w:r w:rsidRPr="008361E9">
        <w:rPr>
          <w:rFonts w:ascii="Times New Roman" w:hAnsi="Times New Roman"/>
          <w:b/>
          <w:bCs/>
          <w:sz w:val="24"/>
          <w:szCs w:val="24"/>
          <w:lang w:eastAsia="ru-RU"/>
        </w:rPr>
        <w:t>Т</w:t>
      </w:r>
      <w:r w:rsidRPr="008361E9">
        <w:rPr>
          <w:rFonts w:ascii="Times New Roman" w:hAnsi="Times New Roman"/>
          <w:b/>
          <w:bCs/>
          <w:sz w:val="24"/>
          <w:szCs w:val="24"/>
        </w:rPr>
        <w:t>ема 8.</w:t>
      </w:r>
      <w:r w:rsidR="001E0332" w:rsidRPr="008361E9">
        <w:rPr>
          <w:rFonts w:ascii="Times New Roman" w:hAnsi="Times New Roman"/>
          <w:sz w:val="24"/>
          <w:szCs w:val="24"/>
        </w:rPr>
        <w:t xml:space="preserve"> </w:t>
      </w:r>
      <w:r w:rsidRPr="008361E9">
        <w:rPr>
          <w:rFonts w:ascii="Times New Roman" w:hAnsi="Times New Roman"/>
          <w:b/>
          <w:bCs/>
          <w:noProof/>
          <w:sz w:val="24"/>
          <w:szCs w:val="24"/>
          <w:lang w:eastAsia="ru-RU"/>
        </w:rPr>
        <w:t>Дослідження ролі гормонів у регуляції адаптації організму до стресових факторів</w:t>
      </w:r>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Регуляціярепродуктивної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функції</w:t>
      </w:r>
      <w:proofErr w:type="spellEnd"/>
      <w:r w:rsidRPr="008361E9">
        <w:rPr>
          <w:rFonts w:ascii="Times New Roman" w:hAnsi="Times New Roman"/>
          <w:b/>
          <w:bCs/>
          <w:sz w:val="24"/>
          <w:szCs w:val="24"/>
        </w:rPr>
        <w:t>.</w:t>
      </w:r>
      <w:r w:rsidRPr="008361E9">
        <w:rPr>
          <w:rFonts w:ascii="Times New Roman" w:hAnsi="Times New Roman"/>
          <w:b/>
          <w:bCs/>
          <w:sz w:val="24"/>
          <w:szCs w:val="24"/>
        </w:rPr>
        <w:fldChar w:fldCharType="begin"/>
      </w:r>
      <w:r w:rsidRPr="008361E9">
        <w:rPr>
          <w:rFonts w:ascii="Times New Roman" w:hAnsi="Times New Roman"/>
          <w:sz w:val="24"/>
          <w:szCs w:val="24"/>
        </w:rPr>
        <w:instrText>tc "6.4. Дослідження ролі гормонів у регуляції адаптації організму до стресових факторів"</w:instrText>
      </w:r>
      <w:r w:rsidRPr="008361E9">
        <w:rPr>
          <w:rFonts w:ascii="Times New Roman" w:hAnsi="Times New Roman"/>
          <w:b/>
          <w:bCs/>
          <w:sz w:val="24"/>
          <w:szCs w:val="24"/>
        </w:rPr>
        <w:fldChar w:fldCharType="end"/>
      </w:r>
    </w:p>
    <w:p w14:paraId="5AE54E8D" w14:textId="77777777" w:rsidR="005F6199" w:rsidRPr="008361E9" w:rsidRDefault="005F6199" w:rsidP="00790A92">
      <w:pPr>
        <w:pStyle w:val="a3"/>
        <w:spacing w:after="0" w:line="240" w:lineRule="auto"/>
        <w:ind w:left="0" w:firstLine="567"/>
        <w:jc w:val="both"/>
        <w:rPr>
          <w:rFonts w:ascii="Times New Roman" w:hAnsi="Times New Roman"/>
          <w:b/>
          <w:bCs/>
          <w:sz w:val="24"/>
          <w:szCs w:val="24"/>
          <w:lang w:val="uk-UA"/>
        </w:rPr>
      </w:pPr>
      <w:proofErr w:type="spellStart"/>
      <w:r w:rsidRPr="008361E9">
        <w:rPr>
          <w:rFonts w:ascii="Times New Roman" w:hAnsi="Times New Roman"/>
          <w:sz w:val="24"/>
          <w:szCs w:val="24"/>
        </w:rPr>
        <w:t>Поняття</w:t>
      </w:r>
      <w:proofErr w:type="spellEnd"/>
      <w:r w:rsidRPr="008361E9">
        <w:rPr>
          <w:rFonts w:ascii="Times New Roman" w:hAnsi="Times New Roman"/>
          <w:sz w:val="24"/>
          <w:szCs w:val="24"/>
        </w:rPr>
        <w:t xml:space="preserve"> про </w:t>
      </w:r>
      <w:proofErr w:type="spellStart"/>
      <w:r w:rsidRPr="008361E9">
        <w:rPr>
          <w:rFonts w:ascii="Times New Roman" w:hAnsi="Times New Roman"/>
          <w:sz w:val="24"/>
          <w:szCs w:val="24"/>
        </w:rPr>
        <w:t>стрес</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стресові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фактори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Види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адаптації</w:t>
      </w:r>
      <w:proofErr w:type="spellEnd"/>
      <w:r w:rsidRPr="008361E9">
        <w:rPr>
          <w:rFonts w:ascii="Times New Roman" w:hAnsi="Times New Roman"/>
          <w:sz w:val="24"/>
          <w:szCs w:val="24"/>
        </w:rPr>
        <w:t xml:space="preserve"> до </w:t>
      </w:r>
      <w:proofErr w:type="spellStart"/>
      <w:r w:rsidRPr="008361E9">
        <w:rPr>
          <w:rFonts w:ascii="Times New Roman" w:hAnsi="Times New Roman"/>
          <w:sz w:val="24"/>
          <w:szCs w:val="24"/>
        </w:rPr>
        <w:t>дії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стресових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факторів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Загальний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адаптаційний</w:t>
      </w:r>
      <w:proofErr w:type="spellEnd"/>
      <w:r w:rsidRPr="008361E9">
        <w:rPr>
          <w:rFonts w:ascii="Times New Roman" w:hAnsi="Times New Roman"/>
          <w:sz w:val="24"/>
          <w:szCs w:val="24"/>
        </w:rPr>
        <w:t xml:space="preserve"> синдром (</w:t>
      </w:r>
      <w:proofErr w:type="spellStart"/>
      <w:r w:rsidRPr="008361E9">
        <w:rPr>
          <w:rFonts w:ascii="Times New Roman" w:hAnsi="Times New Roman"/>
          <w:sz w:val="24"/>
          <w:szCs w:val="24"/>
        </w:rPr>
        <w:t>Г.Сельє</w:t>
      </w:r>
      <w:proofErr w:type="spellEnd"/>
      <w:r w:rsidRPr="008361E9">
        <w:rPr>
          <w:rFonts w:ascii="Times New Roman" w:hAnsi="Times New Roman"/>
          <w:sz w:val="24"/>
          <w:szCs w:val="24"/>
        </w:rPr>
        <w:t>). Роль симпато-</w:t>
      </w:r>
      <w:proofErr w:type="spellStart"/>
      <w:r w:rsidRPr="008361E9">
        <w:rPr>
          <w:rFonts w:ascii="Times New Roman" w:hAnsi="Times New Roman"/>
          <w:sz w:val="24"/>
          <w:szCs w:val="24"/>
        </w:rPr>
        <w:t>адреналової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в </w:t>
      </w:r>
      <w:proofErr w:type="spellStart"/>
      <w:r w:rsidRPr="008361E9">
        <w:rPr>
          <w:rFonts w:ascii="Times New Roman" w:hAnsi="Times New Roman"/>
          <w:sz w:val="24"/>
          <w:szCs w:val="24"/>
        </w:rPr>
        <w:t>адаптації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Гормони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мозкової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речовини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наднирникових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залоз</w:t>
      </w:r>
      <w:proofErr w:type="spellEnd"/>
      <w:r w:rsidRPr="008361E9">
        <w:rPr>
          <w:rFonts w:ascii="Times New Roman" w:hAnsi="Times New Roman"/>
          <w:sz w:val="24"/>
          <w:szCs w:val="24"/>
        </w:rPr>
        <w:t xml:space="preserve"> - </w:t>
      </w:r>
      <w:proofErr w:type="spellStart"/>
      <w:r w:rsidRPr="008361E9">
        <w:rPr>
          <w:rFonts w:ascii="Times New Roman" w:hAnsi="Times New Roman"/>
          <w:sz w:val="24"/>
          <w:szCs w:val="24"/>
        </w:rPr>
        <w:t>катехоламіни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lastRenderedPageBreak/>
        <w:t>секреції</w:t>
      </w:r>
      <w:proofErr w:type="spellEnd"/>
      <w:r w:rsidRPr="008361E9">
        <w:rPr>
          <w:rFonts w:ascii="Times New Roman" w:hAnsi="Times New Roman"/>
          <w:sz w:val="24"/>
          <w:szCs w:val="24"/>
        </w:rPr>
        <w:t xml:space="preserve">, роль в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адаптації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організму</w:t>
      </w:r>
      <w:proofErr w:type="spellEnd"/>
      <w:r w:rsidRPr="008361E9">
        <w:rPr>
          <w:rFonts w:ascii="Times New Roman" w:hAnsi="Times New Roman"/>
          <w:sz w:val="24"/>
          <w:szCs w:val="24"/>
        </w:rPr>
        <w:t xml:space="preserve"> до </w:t>
      </w:r>
      <w:proofErr w:type="spellStart"/>
      <w:r w:rsidRPr="008361E9">
        <w:rPr>
          <w:rFonts w:ascii="Times New Roman" w:hAnsi="Times New Roman"/>
          <w:sz w:val="24"/>
          <w:szCs w:val="24"/>
        </w:rPr>
        <w:t>стресових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факторів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Гормони</w:t>
      </w:r>
      <w:proofErr w:type="spellEnd"/>
      <w:r w:rsidRPr="008361E9">
        <w:rPr>
          <w:rFonts w:ascii="Times New Roman" w:hAnsi="Times New Roman"/>
          <w:sz w:val="24"/>
          <w:szCs w:val="24"/>
        </w:rPr>
        <w:t xml:space="preserve"> кори </w:t>
      </w:r>
      <w:proofErr w:type="spellStart"/>
      <w:r w:rsidRPr="008361E9">
        <w:rPr>
          <w:rFonts w:ascii="Times New Roman" w:hAnsi="Times New Roman"/>
          <w:sz w:val="24"/>
          <w:szCs w:val="24"/>
        </w:rPr>
        <w:t>наднирникових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залоз</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контури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секреції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циркадні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ритми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секреції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глюкокортикоїдів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впливи</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дії</w:t>
      </w:r>
      <w:proofErr w:type="spellEnd"/>
      <w:r w:rsidRPr="008361E9">
        <w:rPr>
          <w:rFonts w:ascii="Times New Roman" w:hAnsi="Times New Roman"/>
          <w:sz w:val="24"/>
          <w:szCs w:val="24"/>
        </w:rPr>
        <w:t xml:space="preserve"> на </w:t>
      </w:r>
      <w:proofErr w:type="spellStart"/>
      <w:r w:rsidRPr="008361E9">
        <w:rPr>
          <w:rFonts w:ascii="Times New Roman" w:hAnsi="Times New Roman"/>
          <w:sz w:val="24"/>
          <w:szCs w:val="24"/>
        </w:rPr>
        <w:t>клітини-мішені</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гормонів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гіпофізу</w:t>
      </w:r>
      <w:proofErr w:type="spellEnd"/>
      <w:r w:rsidRPr="008361E9">
        <w:rPr>
          <w:rFonts w:ascii="Times New Roman" w:hAnsi="Times New Roman"/>
          <w:sz w:val="24"/>
          <w:szCs w:val="24"/>
        </w:rPr>
        <w:t xml:space="preserve">, кори </w:t>
      </w:r>
      <w:proofErr w:type="spellStart"/>
      <w:r w:rsidRPr="008361E9">
        <w:rPr>
          <w:rFonts w:ascii="Times New Roman" w:hAnsi="Times New Roman"/>
          <w:sz w:val="24"/>
          <w:szCs w:val="24"/>
        </w:rPr>
        <w:t>наднирникових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залоз</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глюкортикоїдів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мінералокортикоїдів</w:t>
      </w:r>
      <w:proofErr w:type="spellEnd"/>
      <w:r w:rsidRPr="008361E9">
        <w:rPr>
          <w:rFonts w:ascii="Times New Roman" w:hAnsi="Times New Roman"/>
          <w:sz w:val="24"/>
          <w:szCs w:val="24"/>
        </w:rPr>
        <w:t xml:space="preserve">), СТГ, </w:t>
      </w:r>
      <w:proofErr w:type="spellStart"/>
      <w:r w:rsidRPr="008361E9">
        <w:rPr>
          <w:rFonts w:ascii="Times New Roman" w:hAnsi="Times New Roman"/>
          <w:sz w:val="24"/>
          <w:szCs w:val="24"/>
        </w:rPr>
        <w:t>тиреоїдних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гормонів</w:t>
      </w:r>
      <w:proofErr w:type="spellEnd"/>
      <w:r w:rsidRPr="008361E9">
        <w:rPr>
          <w:rFonts w:ascii="Times New Roman" w:hAnsi="Times New Roman"/>
          <w:sz w:val="24"/>
          <w:szCs w:val="24"/>
        </w:rPr>
        <w:t xml:space="preserve"> (тироксину, </w:t>
      </w:r>
      <w:proofErr w:type="spellStart"/>
      <w:r w:rsidRPr="008361E9">
        <w:rPr>
          <w:rFonts w:ascii="Times New Roman" w:hAnsi="Times New Roman"/>
          <w:sz w:val="24"/>
          <w:szCs w:val="24"/>
        </w:rPr>
        <w:t>трийотироніну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ваго-інсулярної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неспецифічної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адаптації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організму</w:t>
      </w:r>
      <w:proofErr w:type="spellEnd"/>
      <w:r w:rsidRPr="008361E9">
        <w:rPr>
          <w:rFonts w:ascii="Times New Roman" w:hAnsi="Times New Roman"/>
          <w:sz w:val="24"/>
          <w:szCs w:val="24"/>
        </w:rPr>
        <w:t xml:space="preserve"> до </w:t>
      </w:r>
      <w:proofErr w:type="spellStart"/>
      <w:r w:rsidRPr="008361E9">
        <w:rPr>
          <w:rFonts w:ascii="Times New Roman" w:hAnsi="Times New Roman"/>
          <w:sz w:val="24"/>
          <w:szCs w:val="24"/>
        </w:rPr>
        <w:t>стресових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факторів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Статеві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залози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розвиток</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репродуктивної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Статева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диференціація</w:t>
      </w:r>
      <w:proofErr w:type="spellEnd"/>
      <w:r w:rsidRPr="008361E9">
        <w:rPr>
          <w:rFonts w:ascii="Times New Roman" w:hAnsi="Times New Roman"/>
          <w:sz w:val="24"/>
          <w:szCs w:val="24"/>
        </w:rPr>
        <w:t xml:space="preserve"> й </w:t>
      </w:r>
      <w:proofErr w:type="spellStart"/>
      <w:r w:rsidRPr="008361E9">
        <w:rPr>
          <w:rFonts w:ascii="Times New Roman" w:hAnsi="Times New Roman"/>
          <w:sz w:val="24"/>
          <w:szCs w:val="24"/>
        </w:rPr>
        <w:t>розвиток</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Період</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статевого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дозрівання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Гіпофізарні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гонадотропіни</w:t>
      </w:r>
      <w:proofErr w:type="spellEnd"/>
      <w:r w:rsidRPr="008361E9">
        <w:rPr>
          <w:rFonts w:ascii="Times New Roman" w:hAnsi="Times New Roman"/>
          <w:sz w:val="24"/>
          <w:szCs w:val="24"/>
        </w:rPr>
        <w:t xml:space="preserve"> та пролактин. </w:t>
      </w:r>
      <w:proofErr w:type="spellStart"/>
      <w:r w:rsidRPr="008361E9">
        <w:rPr>
          <w:rFonts w:ascii="Times New Roman" w:hAnsi="Times New Roman"/>
          <w:sz w:val="24"/>
          <w:szCs w:val="24"/>
        </w:rPr>
        <w:t>Чоловіча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статева</w:t>
      </w:r>
      <w:proofErr w:type="spellEnd"/>
      <w:r w:rsidRPr="008361E9">
        <w:rPr>
          <w:rFonts w:ascii="Times New Roman" w:hAnsi="Times New Roman"/>
          <w:sz w:val="24"/>
          <w:szCs w:val="24"/>
        </w:rPr>
        <w:t xml:space="preserve"> система,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структура й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Сперматогенез, </w:t>
      </w:r>
      <w:proofErr w:type="spellStart"/>
      <w:r w:rsidRPr="008361E9">
        <w:rPr>
          <w:rFonts w:ascii="Times New Roman" w:hAnsi="Times New Roman"/>
          <w:sz w:val="24"/>
          <w:szCs w:val="24"/>
        </w:rPr>
        <w:t>ерекція</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еяколяція</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автономної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нервової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Ендокринна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яєчок</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регулювання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яєчок</w:t>
      </w:r>
      <w:proofErr w:type="spellEnd"/>
      <w:r w:rsidRPr="008361E9">
        <w:rPr>
          <w:rFonts w:ascii="Times New Roman" w:hAnsi="Times New Roman"/>
          <w:sz w:val="24"/>
          <w:szCs w:val="24"/>
        </w:rPr>
        <w:t xml:space="preserve">, контур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Жіноча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статева</w:t>
      </w:r>
      <w:proofErr w:type="spellEnd"/>
      <w:r w:rsidRPr="008361E9">
        <w:rPr>
          <w:rFonts w:ascii="Times New Roman" w:hAnsi="Times New Roman"/>
          <w:sz w:val="24"/>
          <w:szCs w:val="24"/>
        </w:rPr>
        <w:t xml:space="preserve"> система,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структура </w:t>
      </w:r>
      <w:proofErr w:type="spellStart"/>
      <w:r w:rsidRPr="008361E9">
        <w:rPr>
          <w:rFonts w:ascii="Times New Roman" w:hAnsi="Times New Roman"/>
          <w:bCs/>
          <w:sz w:val="24"/>
          <w:szCs w:val="24"/>
        </w:rPr>
        <w:t>і</w:t>
      </w:r>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Місячний</w:t>
      </w:r>
      <w:proofErr w:type="spellEnd"/>
      <w:r w:rsidRPr="008361E9">
        <w:rPr>
          <w:rFonts w:ascii="Times New Roman" w:hAnsi="Times New Roman"/>
          <w:sz w:val="24"/>
          <w:szCs w:val="24"/>
        </w:rPr>
        <w:t xml:space="preserve"> цикл. </w:t>
      </w:r>
      <w:proofErr w:type="spellStart"/>
      <w:r w:rsidRPr="008361E9">
        <w:rPr>
          <w:rFonts w:ascii="Times New Roman" w:hAnsi="Times New Roman"/>
          <w:sz w:val="24"/>
          <w:szCs w:val="24"/>
        </w:rPr>
        <w:t>Гормони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яєчників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регулювання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яєчників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Вагітність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Гормони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плаценти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Лактація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Вікові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особливості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ендокринних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залоз</w:t>
      </w:r>
      <w:proofErr w:type="spellEnd"/>
      <w:r w:rsidRPr="008361E9">
        <w:rPr>
          <w:rFonts w:ascii="Times New Roman" w:hAnsi="Times New Roman"/>
          <w:sz w:val="24"/>
          <w:szCs w:val="24"/>
        </w:rPr>
        <w:t>.</w:t>
      </w:r>
    </w:p>
    <w:p w14:paraId="5D213AC9" w14:textId="49A844E0" w:rsidR="005F6199" w:rsidRPr="008361E9" w:rsidRDefault="005F6199" w:rsidP="00790A92">
      <w:pPr>
        <w:pStyle w:val="a3"/>
        <w:spacing w:after="0" w:line="240" w:lineRule="auto"/>
        <w:ind w:left="0" w:firstLine="708"/>
        <w:jc w:val="both"/>
        <w:rPr>
          <w:rFonts w:ascii="Times New Roman" w:hAnsi="Times New Roman"/>
          <w:b/>
          <w:bCs/>
          <w:sz w:val="24"/>
          <w:szCs w:val="24"/>
          <w:lang w:val="uk-UA"/>
        </w:rPr>
      </w:pPr>
      <w:r w:rsidRPr="008361E9">
        <w:rPr>
          <w:rFonts w:ascii="Times New Roman" w:hAnsi="Times New Roman"/>
          <w:b/>
          <w:bCs/>
          <w:sz w:val="24"/>
          <w:szCs w:val="24"/>
          <w:lang w:val="uk-UA"/>
        </w:rPr>
        <w:t>Тема 9.</w:t>
      </w:r>
      <w:r w:rsidR="000A7909" w:rsidRPr="008361E9">
        <w:rPr>
          <w:rFonts w:ascii="Times New Roman" w:hAnsi="Times New Roman"/>
          <w:b/>
          <w:bCs/>
          <w:sz w:val="24"/>
          <w:szCs w:val="24"/>
          <w:lang w:val="uk-UA"/>
        </w:rPr>
        <w:t xml:space="preserve"> </w:t>
      </w:r>
      <w:r w:rsidRPr="008361E9">
        <w:rPr>
          <w:rFonts w:ascii="Times New Roman" w:hAnsi="Times New Roman"/>
          <w:b/>
          <w:bCs/>
          <w:sz w:val="24"/>
          <w:szCs w:val="24"/>
        </w:rPr>
        <w:t xml:space="preserve">Стан </w:t>
      </w:r>
      <w:proofErr w:type="spellStart"/>
      <w:r w:rsidRPr="008361E9">
        <w:rPr>
          <w:rFonts w:ascii="Times New Roman" w:hAnsi="Times New Roman"/>
          <w:b/>
          <w:bCs/>
          <w:sz w:val="24"/>
          <w:szCs w:val="24"/>
        </w:rPr>
        <w:t>щелепо-лицевої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ділянки</w:t>
      </w:r>
      <w:proofErr w:type="spellEnd"/>
      <w:r w:rsidRPr="008361E9">
        <w:rPr>
          <w:rFonts w:ascii="Times New Roman" w:hAnsi="Times New Roman"/>
          <w:b/>
          <w:bCs/>
          <w:sz w:val="24"/>
          <w:szCs w:val="24"/>
        </w:rPr>
        <w:t xml:space="preserve"> і </w:t>
      </w:r>
      <w:proofErr w:type="spellStart"/>
      <w:r w:rsidRPr="008361E9">
        <w:rPr>
          <w:rFonts w:ascii="Times New Roman" w:hAnsi="Times New Roman"/>
          <w:b/>
          <w:bCs/>
          <w:sz w:val="24"/>
          <w:szCs w:val="24"/>
        </w:rPr>
        <w:t>поведінка</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людини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Вроджені</w:t>
      </w:r>
      <w:proofErr w:type="spellEnd"/>
      <w:r w:rsidRPr="008361E9">
        <w:rPr>
          <w:rFonts w:ascii="Times New Roman" w:hAnsi="Times New Roman"/>
          <w:b/>
          <w:bCs/>
          <w:sz w:val="24"/>
          <w:szCs w:val="24"/>
        </w:rPr>
        <w:t xml:space="preserve"> та </w:t>
      </w:r>
      <w:proofErr w:type="spellStart"/>
      <w:r w:rsidRPr="008361E9">
        <w:rPr>
          <w:rFonts w:ascii="Times New Roman" w:hAnsi="Times New Roman"/>
          <w:b/>
          <w:bCs/>
          <w:sz w:val="24"/>
          <w:szCs w:val="24"/>
        </w:rPr>
        <w:t>набуті</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форми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поведінки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Пам'ять</w:t>
      </w:r>
      <w:proofErr w:type="spellEnd"/>
      <w:r w:rsidRPr="008361E9">
        <w:rPr>
          <w:rFonts w:ascii="Times New Roman" w:hAnsi="Times New Roman"/>
          <w:b/>
          <w:bCs/>
          <w:sz w:val="24"/>
          <w:szCs w:val="24"/>
        </w:rPr>
        <w:t xml:space="preserve">. Сон. </w:t>
      </w:r>
      <w:proofErr w:type="spellStart"/>
      <w:r w:rsidRPr="008361E9">
        <w:rPr>
          <w:rFonts w:ascii="Times New Roman" w:hAnsi="Times New Roman"/>
          <w:b/>
          <w:bCs/>
          <w:sz w:val="24"/>
          <w:szCs w:val="24"/>
        </w:rPr>
        <w:t>Загальна</w:t>
      </w:r>
      <w:proofErr w:type="spellEnd"/>
      <w:r w:rsidRPr="008361E9">
        <w:rPr>
          <w:rFonts w:ascii="Times New Roman" w:hAnsi="Times New Roman"/>
          <w:b/>
          <w:bCs/>
          <w:sz w:val="24"/>
          <w:szCs w:val="24"/>
        </w:rPr>
        <w:t xml:space="preserve"> характеристика </w:t>
      </w:r>
      <w:proofErr w:type="spellStart"/>
      <w:r w:rsidRPr="008361E9">
        <w:rPr>
          <w:rFonts w:ascii="Times New Roman" w:hAnsi="Times New Roman"/>
          <w:b/>
          <w:bCs/>
          <w:sz w:val="24"/>
          <w:szCs w:val="24"/>
        </w:rPr>
        <w:t>сенсорних</w:t>
      </w:r>
      <w:proofErr w:type="spellEnd"/>
      <w:r w:rsidRPr="008361E9">
        <w:rPr>
          <w:rFonts w:ascii="Times New Roman" w:hAnsi="Times New Roman"/>
          <w:b/>
          <w:bCs/>
          <w:sz w:val="24"/>
          <w:szCs w:val="24"/>
        </w:rPr>
        <w:t xml:space="preserve"> систем. </w:t>
      </w:r>
      <w:proofErr w:type="spellStart"/>
      <w:r w:rsidRPr="008361E9">
        <w:rPr>
          <w:rFonts w:ascii="Times New Roman" w:hAnsi="Times New Roman"/>
          <w:b/>
          <w:bCs/>
          <w:sz w:val="24"/>
          <w:szCs w:val="24"/>
        </w:rPr>
        <w:t>Дослідження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сомато-сенсорної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зорової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слухової</w:t>
      </w:r>
      <w:proofErr w:type="spellEnd"/>
      <w:r w:rsidRPr="008361E9">
        <w:rPr>
          <w:rFonts w:ascii="Times New Roman" w:hAnsi="Times New Roman"/>
          <w:b/>
          <w:bCs/>
          <w:sz w:val="24"/>
          <w:szCs w:val="24"/>
        </w:rPr>
        <w:t xml:space="preserve"> і </w:t>
      </w:r>
      <w:proofErr w:type="spellStart"/>
      <w:r w:rsidRPr="008361E9">
        <w:rPr>
          <w:rFonts w:ascii="Times New Roman" w:hAnsi="Times New Roman"/>
          <w:b/>
          <w:bCs/>
          <w:sz w:val="24"/>
          <w:szCs w:val="24"/>
        </w:rPr>
        <w:t>вестибулярної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системи</w:t>
      </w:r>
      <w:proofErr w:type="spellEnd"/>
      <w:r w:rsidRPr="008361E9">
        <w:rPr>
          <w:rFonts w:ascii="Times New Roman" w:hAnsi="Times New Roman"/>
          <w:b/>
          <w:bCs/>
          <w:sz w:val="24"/>
          <w:szCs w:val="24"/>
          <w:lang w:val="uk-UA"/>
        </w:rPr>
        <w:t>.</w:t>
      </w:r>
    </w:p>
    <w:p w14:paraId="6A6F0148" w14:textId="55DF922C" w:rsidR="000A7909" w:rsidRPr="008361E9" w:rsidRDefault="005F6199" w:rsidP="00790A92">
      <w:pPr>
        <w:pStyle w:val="a3"/>
        <w:spacing w:after="0" w:line="240" w:lineRule="auto"/>
        <w:ind w:left="0" w:firstLine="708"/>
        <w:jc w:val="both"/>
        <w:rPr>
          <w:rFonts w:ascii="Times New Roman" w:hAnsi="Times New Roman"/>
          <w:sz w:val="24"/>
          <w:szCs w:val="24"/>
          <w:lang w:val="uk-UA"/>
        </w:rPr>
      </w:pPr>
      <w:proofErr w:type="spellStart"/>
      <w:r w:rsidRPr="008361E9">
        <w:rPr>
          <w:rFonts w:ascii="Times New Roman" w:hAnsi="Times New Roman"/>
          <w:sz w:val="24"/>
          <w:szCs w:val="24"/>
        </w:rPr>
        <w:t>Поняття</w:t>
      </w:r>
      <w:proofErr w:type="spellEnd"/>
      <w:r w:rsidRPr="008361E9">
        <w:rPr>
          <w:rFonts w:ascii="Times New Roman" w:hAnsi="Times New Roman"/>
          <w:sz w:val="24"/>
          <w:szCs w:val="24"/>
        </w:rPr>
        <w:t xml:space="preserve"> про </w:t>
      </w:r>
      <w:proofErr w:type="spellStart"/>
      <w:r w:rsidRPr="008361E9">
        <w:rPr>
          <w:rFonts w:ascii="Times New Roman" w:hAnsi="Times New Roman"/>
          <w:sz w:val="24"/>
          <w:szCs w:val="24"/>
        </w:rPr>
        <w:t>вищу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нервову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діяльність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методи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дослідження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Внесок</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І.М.Сєченова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І.П.Павлова</w:t>
      </w:r>
      <w:proofErr w:type="spellEnd"/>
      <w:r w:rsidRPr="008361E9">
        <w:rPr>
          <w:rFonts w:ascii="Times New Roman" w:hAnsi="Times New Roman"/>
          <w:sz w:val="24"/>
          <w:szCs w:val="24"/>
        </w:rPr>
        <w:t xml:space="preserve"> в </w:t>
      </w:r>
      <w:proofErr w:type="spellStart"/>
      <w:r w:rsidRPr="008361E9">
        <w:rPr>
          <w:rFonts w:ascii="Times New Roman" w:hAnsi="Times New Roman"/>
          <w:sz w:val="24"/>
          <w:szCs w:val="24"/>
        </w:rPr>
        <w:t>розвиток</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наукових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досліджень</w:t>
      </w:r>
      <w:proofErr w:type="spellEnd"/>
      <w:r w:rsidRPr="008361E9">
        <w:rPr>
          <w:rFonts w:ascii="Times New Roman" w:hAnsi="Times New Roman"/>
          <w:sz w:val="24"/>
          <w:szCs w:val="24"/>
        </w:rPr>
        <w:t xml:space="preserve"> ВНД. </w:t>
      </w:r>
      <w:proofErr w:type="spellStart"/>
      <w:r w:rsidRPr="008361E9">
        <w:rPr>
          <w:rFonts w:ascii="Times New Roman" w:hAnsi="Times New Roman"/>
          <w:sz w:val="24"/>
          <w:szCs w:val="24"/>
        </w:rPr>
        <w:t>Вроджені</w:t>
      </w:r>
      <w:proofErr w:type="spellEnd"/>
      <w:r w:rsidRPr="008361E9">
        <w:rPr>
          <w:rFonts w:ascii="Times New Roman" w:hAnsi="Times New Roman"/>
          <w:sz w:val="24"/>
          <w:szCs w:val="24"/>
        </w:rPr>
        <w:t xml:space="preserve"> </w:t>
      </w:r>
      <w:r w:rsidRPr="008361E9">
        <w:rPr>
          <w:rFonts w:ascii="Times New Roman" w:hAnsi="Times New Roman"/>
          <w:sz w:val="24"/>
          <w:szCs w:val="24"/>
          <w:lang w:val="uk-UA"/>
        </w:rPr>
        <w:t xml:space="preserve">та набуті форми поведінки. </w:t>
      </w:r>
      <w:r w:rsidRPr="008361E9">
        <w:rPr>
          <w:rFonts w:ascii="Times New Roman" w:hAnsi="Times New Roman"/>
          <w:sz w:val="24"/>
          <w:szCs w:val="24"/>
        </w:rPr>
        <w:t xml:space="preserve">Структура </w:t>
      </w:r>
      <w:proofErr w:type="spellStart"/>
      <w:r w:rsidRPr="008361E9">
        <w:rPr>
          <w:rFonts w:ascii="Times New Roman" w:hAnsi="Times New Roman"/>
          <w:sz w:val="24"/>
          <w:szCs w:val="24"/>
        </w:rPr>
        <w:t>цілісного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поведінкового</w:t>
      </w:r>
      <w:proofErr w:type="spellEnd"/>
      <w:r w:rsidRPr="008361E9">
        <w:rPr>
          <w:rFonts w:ascii="Times New Roman" w:hAnsi="Times New Roman"/>
          <w:sz w:val="24"/>
          <w:szCs w:val="24"/>
        </w:rPr>
        <w:t xml:space="preserve"> акту за </w:t>
      </w:r>
      <w:proofErr w:type="spellStart"/>
      <w:r w:rsidRPr="008361E9">
        <w:rPr>
          <w:rFonts w:ascii="Times New Roman" w:hAnsi="Times New Roman"/>
          <w:sz w:val="24"/>
          <w:szCs w:val="24"/>
        </w:rPr>
        <w:t>П.К.Анохіним</w:t>
      </w:r>
      <w:proofErr w:type="spellEnd"/>
      <w:r w:rsidRPr="008361E9">
        <w:rPr>
          <w:rFonts w:ascii="Times New Roman" w:hAnsi="Times New Roman"/>
          <w:sz w:val="24"/>
          <w:szCs w:val="24"/>
        </w:rPr>
        <w:t xml:space="preserve">. Потреби і </w:t>
      </w:r>
      <w:proofErr w:type="spellStart"/>
      <w:r w:rsidRPr="008361E9">
        <w:rPr>
          <w:rFonts w:ascii="Times New Roman" w:hAnsi="Times New Roman"/>
          <w:sz w:val="24"/>
          <w:szCs w:val="24"/>
        </w:rPr>
        <w:t>мотивації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роль у </w:t>
      </w:r>
      <w:proofErr w:type="spellStart"/>
      <w:r w:rsidRPr="008361E9">
        <w:rPr>
          <w:rFonts w:ascii="Times New Roman" w:hAnsi="Times New Roman"/>
          <w:sz w:val="24"/>
          <w:szCs w:val="24"/>
        </w:rPr>
        <w:t>формуванні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поведінки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Закономірності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утворення</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зберігання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умовних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рефлексів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І.П.Павлов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Навчання</w:t>
      </w:r>
      <w:proofErr w:type="spellEnd"/>
      <w:r w:rsidRPr="008361E9">
        <w:rPr>
          <w:rFonts w:ascii="Times New Roman" w:hAnsi="Times New Roman"/>
          <w:sz w:val="24"/>
          <w:szCs w:val="24"/>
        </w:rPr>
        <w:t xml:space="preserve"> й </w:t>
      </w:r>
      <w:proofErr w:type="spellStart"/>
      <w:r w:rsidRPr="008361E9">
        <w:rPr>
          <w:rFonts w:ascii="Times New Roman" w:hAnsi="Times New Roman"/>
          <w:sz w:val="24"/>
          <w:szCs w:val="24"/>
        </w:rPr>
        <w:t>пам'ять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види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Функціональна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асиметрія</w:t>
      </w:r>
      <w:proofErr w:type="spellEnd"/>
      <w:r w:rsidRPr="008361E9">
        <w:rPr>
          <w:rFonts w:ascii="Times New Roman" w:hAnsi="Times New Roman"/>
          <w:sz w:val="24"/>
          <w:szCs w:val="24"/>
        </w:rPr>
        <w:t xml:space="preserve"> кори великих </w:t>
      </w:r>
      <w:proofErr w:type="spellStart"/>
      <w:r w:rsidRPr="008361E9">
        <w:rPr>
          <w:rFonts w:ascii="Times New Roman" w:hAnsi="Times New Roman"/>
          <w:sz w:val="24"/>
          <w:szCs w:val="24"/>
        </w:rPr>
        <w:t>півкуль</w:t>
      </w:r>
      <w:proofErr w:type="spellEnd"/>
      <w:r w:rsidRPr="008361E9">
        <w:rPr>
          <w:rFonts w:ascii="Times New Roman" w:hAnsi="Times New Roman"/>
          <w:sz w:val="24"/>
          <w:szCs w:val="24"/>
        </w:rPr>
        <w:t xml:space="preserve"> головного </w:t>
      </w:r>
      <w:proofErr w:type="spellStart"/>
      <w:r w:rsidRPr="008361E9">
        <w:rPr>
          <w:rFonts w:ascii="Times New Roman" w:hAnsi="Times New Roman"/>
          <w:sz w:val="24"/>
          <w:szCs w:val="24"/>
        </w:rPr>
        <w:t>мозку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концепція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домінантної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півкулі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мови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формування</w:t>
      </w:r>
      <w:proofErr w:type="spellEnd"/>
      <w:r w:rsidRPr="008361E9">
        <w:rPr>
          <w:rFonts w:ascii="Times New Roman" w:hAnsi="Times New Roman"/>
          <w:sz w:val="24"/>
          <w:szCs w:val="24"/>
        </w:rPr>
        <w:t xml:space="preserve">. Типи </w:t>
      </w:r>
      <w:proofErr w:type="spellStart"/>
      <w:r w:rsidRPr="008361E9">
        <w:rPr>
          <w:rFonts w:ascii="Times New Roman" w:hAnsi="Times New Roman"/>
          <w:sz w:val="24"/>
          <w:szCs w:val="24"/>
        </w:rPr>
        <w:t>вищої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нервової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діяльності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класифікація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методи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дослідження.Мислення</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мозкових</w:t>
      </w:r>
      <w:proofErr w:type="spellEnd"/>
      <w:r w:rsidRPr="008361E9">
        <w:rPr>
          <w:rFonts w:ascii="Times New Roman" w:hAnsi="Times New Roman"/>
          <w:sz w:val="24"/>
          <w:szCs w:val="24"/>
        </w:rPr>
        <w:t xml:space="preserve"> структур у </w:t>
      </w:r>
      <w:proofErr w:type="spellStart"/>
      <w:r w:rsidRPr="008361E9">
        <w:rPr>
          <w:rFonts w:ascii="Times New Roman" w:hAnsi="Times New Roman"/>
          <w:sz w:val="24"/>
          <w:szCs w:val="24"/>
        </w:rPr>
        <w:t>процесі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мислення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Свідомість</w:t>
      </w:r>
      <w:proofErr w:type="spellEnd"/>
      <w:r w:rsidRPr="008361E9">
        <w:rPr>
          <w:rFonts w:ascii="Times New Roman" w:hAnsi="Times New Roman"/>
          <w:sz w:val="24"/>
          <w:szCs w:val="24"/>
        </w:rPr>
        <w:t xml:space="preserve">. Типи і </w:t>
      </w:r>
      <w:proofErr w:type="spellStart"/>
      <w:r w:rsidRPr="008361E9">
        <w:rPr>
          <w:rFonts w:ascii="Times New Roman" w:hAnsi="Times New Roman"/>
          <w:sz w:val="24"/>
          <w:szCs w:val="24"/>
        </w:rPr>
        <w:t>види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пам’яті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характеристика.Фізіологічні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методів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дослідження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запам’ятовування</w:t>
      </w:r>
      <w:proofErr w:type="spellEnd"/>
      <w:r w:rsidRPr="008361E9">
        <w:rPr>
          <w:rFonts w:ascii="Times New Roman" w:hAnsi="Times New Roman"/>
          <w:sz w:val="24"/>
          <w:szCs w:val="24"/>
        </w:rPr>
        <w:t xml:space="preserve">. Сон,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види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фази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електрична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активність</w:t>
      </w:r>
      <w:proofErr w:type="spellEnd"/>
      <w:r w:rsidRPr="008361E9">
        <w:rPr>
          <w:rFonts w:ascii="Times New Roman" w:hAnsi="Times New Roman"/>
          <w:sz w:val="24"/>
          <w:szCs w:val="24"/>
        </w:rPr>
        <w:t xml:space="preserve"> головного </w:t>
      </w:r>
      <w:proofErr w:type="spellStart"/>
      <w:r w:rsidRPr="008361E9">
        <w:rPr>
          <w:rFonts w:ascii="Times New Roman" w:hAnsi="Times New Roman"/>
          <w:sz w:val="24"/>
          <w:szCs w:val="24"/>
        </w:rPr>
        <w:t>мозку</w:t>
      </w:r>
      <w:proofErr w:type="spellEnd"/>
      <w:r w:rsidRPr="008361E9">
        <w:rPr>
          <w:rFonts w:ascii="Times New Roman" w:hAnsi="Times New Roman"/>
          <w:sz w:val="24"/>
          <w:szCs w:val="24"/>
        </w:rPr>
        <w:t xml:space="preserve">. </w:t>
      </w:r>
      <w:r w:rsidRPr="008361E9">
        <w:rPr>
          <w:rFonts w:ascii="Times New Roman" w:hAnsi="Times New Roman"/>
          <w:sz w:val="24"/>
          <w:szCs w:val="24"/>
          <w:lang w:eastAsia="ru-RU"/>
        </w:rPr>
        <w:t>Структурно-</w:t>
      </w:r>
      <w:proofErr w:type="spellStart"/>
      <w:r w:rsidRPr="008361E9">
        <w:rPr>
          <w:rFonts w:ascii="Times New Roman" w:hAnsi="Times New Roman"/>
          <w:sz w:val="24"/>
          <w:szCs w:val="24"/>
          <w:lang w:eastAsia="ru-RU"/>
        </w:rPr>
        <w:t>функціональна</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організація</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сенсорної</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системи</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Рецептори</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класифікація</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основні</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властивості</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механізми</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збудження</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функціональна</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лабільність</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Поняття</w:t>
      </w:r>
      <w:proofErr w:type="spellEnd"/>
      <w:r w:rsidRPr="008361E9">
        <w:rPr>
          <w:rFonts w:ascii="Times New Roman" w:hAnsi="Times New Roman"/>
          <w:sz w:val="24"/>
          <w:szCs w:val="24"/>
          <w:lang w:eastAsia="ru-RU"/>
        </w:rPr>
        <w:t xml:space="preserve"> про </w:t>
      </w:r>
      <w:proofErr w:type="spellStart"/>
      <w:r w:rsidRPr="008361E9">
        <w:rPr>
          <w:rFonts w:ascii="Times New Roman" w:hAnsi="Times New Roman"/>
          <w:sz w:val="24"/>
          <w:szCs w:val="24"/>
          <w:lang w:eastAsia="ru-RU"/>
        </w:rPr>
        <w:t>рецептивне</w:t>
      </w:r>
      <w:proofErr w:type="spellEnd"/>
      <w:r w:rsidRPr="008361E9">
        <w:rPr>
          <w:rFonts w:ascii="Times New Roman" w:hAnsi="Times New Roman"/>
          <w:sz w:val="24"/>
          <w:szCs w:val="24"/>
          <w:lang w:eastAsia="ru-RU"/>
        </w:rPr>
        <w:t xml:space="preserve"> поле і </w:t>
      </w:r>
      <w:proofErr w:type="spellStart"/>
      <w:r w:rsidRPr="008361E9">
        <w:rPr>
          <w:rFonts w:ascii="Times New Roman" w:hAnsi="Times New Roman"/>
          <w:sz w:val="24"/>
          <w:szCs w:val="24"/>
          <w:lang w:eastAsia="ru-RU"/>
        </w:rPr>
        <w:t>рефлексогенні</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зони</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Методи</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дослідження</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збудливості</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рецепторів.Провідні</w:t>
      </w:r>
      <w:proofErr w:type="spellEnd"/>
      <w:r w:rsidRPr="008361E9">
        <w:rPr>
          <w:rFonts w:ascii="Times New Roman" w:hAnsi="Times New Roman"/>
          <w:sz w:val="24"/>
          <w:szCs w:val="24"/>
          <w:lang w:eastAsia="ru-RU"/>
        </w:rPr>
        <w:t xml:space="preserve"> шляхи: </w:t>
      </w:r>
      <w:proofErr w:type="spellStart"/>
      <w:r w:rsidRPr="008361E9">
        <w:rPr>
          <w:rFonts w:ascii="Times New Roman" w:hAnsi="Times New Roman"/>
          <w:sz w:val="24"/>
          <w:szCs w:val="24"/>
          <w:lang w:eastAsia="ru-RU"/>
        </w:rPr>
        <w:t>специфічні</w:t>
      </w:r>
      <w:proofErr w:type="spellEnd"/>
      <w:r w:rsidRPr="008361E9">
        <w:rPr>
          <w:rFonts w:ascii="Times New Roman" w:hAnsi="Times New Roman"/>
          <w:sz w:val="24"/>
          <w:szCs w:val="24"/>
          <w:lang w:eastAsia="ru-RU"/>
        </w:rPr>
        <w:t xml:space="preserve"> і </w:t>
      </w:r>
      <w:proofErr w:type="spellStart"/>
      <w:r w:rsidRPr="008361E9">
        <w:rPr>
          <w:rFonts w:ascii="Times New Roman" w:hAnsi="Times New Roman"/>
          <w:sz w:val="24"/>
          <w:szCs w:val="24"/>
          <w:lang w:eastAsia="ru-RU"/>
        </w:rPr>
        <w:t>неспецифічні</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канали</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передачі</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інформації</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Функціональна</w:t>
      </w:r>
      <w:proofErr w:type="spellEnd"/>
      <w:r w:rsidRPr="008361E9">
        <w:rPr>
          <w:rFonts w:ascii="Times New Roman" w:hAnsi="Times New Roman"/>
          <w:sz w:val="24"/>
          <w:szCs w:val="24"/>
          <w:lang w:eastAsia="ru-RU"/>
        </w:rPr>
        <w:t xml:space="preserve"> характеристика </w:t>
      </w:r>
      <w:proofErr w:type="spellStart"/>
      <w:r w:rsidRPr="008361E9">
        <w:rPr>
          <w:rFonts w:ascii="Times New Roman" w:hAnsi="Times New Roman"/>
          <w:sz w:val="24"/>
          <w:szCs w:val="24"/>
          <w:lang w:eastAsia="ru-RU"/>
        </w:rPr>
        <w:t>специфічних</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релейних</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асоціативних</w:t>
      </w:r>
      <w:proofErr w:type="spellEnd"/>
      <w:r w:rsidRPr="008361E9">
        <w:rPr>
          <w:rFonts w:ascii="Times New Roman" w:hAnsi="Times New Roman"/>
          <w:sz w:val="24"/>
          <w:szCs w:val="24"/>
          <w:lang w:eastAsia="ru-RU"/>
        </w:rPr>
        <w:t xml:space="preserve">) і </w:t>
      </w:r>
      <w:proofErr w:type="spellStart"/>
      <w:r w:rsidRPr="008361E9">
        <w:rPr>
          <w:rFonts w:ascii="Times New Roman" w:hAnsi="Times New Roman"/>
          <w:sz w:val="24"/>
          <w:szCs w:val="24"/>
          <w:lang w:eastAsia="ru-RU"/>
        </w:rPr>
        <w:t>неспецифічних</w:t>
      </w:r>
      <w:proofErr w:type="spellEnd"/>
      <w:r w:rsidRPr="008361E9">
        <w:rPr>
          <w:rFonts w:ascii="Times New Roman" w:hAnsi="Times New Roman"/>
          <w:sz w:val="24"/>
          <w:szCs w:val="24"/>
          <w:lang w:eastAsia="ru-RU"/>
        </w:rPr>
        <w:t xml:space="preserve"> ядер таламуса.</w:t>
      </w:r>
      <w:r w:rsidR="001E0332" w:rsidRPr="008361E9">
        <w:rPr>
          <w:rFonts w:ascii="Times New Roman" w:hAnsi="Times New Roman"/>
          <w:sz w:val="24"/>
          <w:szCs w:val="24"/>
          <w:lang w:val="uk-UA" w:eastAsia="ru-RU"/>
        </w:rPr>
        <w:t xml:space="preserve"> </w:t>
      </w:r>
      <w:proofErr w:type="spellStart"/>
      <w:r w:rsidRPr="008361E9">
        <w:rPr>
          <w:rFonts w:ascii="Times New Roman" w:hAnsi="Times New Roman"/>
          <w:sz w:val="24"/>
          <w:szCs w:val="24"/>
          <w:lang w:eastAsia="ru-RU"/>
        </w:rPr>
        <w:t>Локалізація</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аферентних</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функцій</w:t>
      </w:r>
      <w:proofErr w:type="spellEnd"/>
      <w:r w:rsidRPr="008361E9">
        <w:rPr>
          <w:rFonts w:ascii="Times New Roman" w:hAnsi="Times New Roman"/>
          <w:sz w:val="24"/>
          <w:szCs w:val="24"/>
          <w:lang w:eastAsia="ru-RU"/>
        </w:rPr>
        <w:t xml:space="preserve"> в </w:t>
      </w:r>
      <w:proofErr w:type="spellStart"/>
      <w:r w:rsidRPr="008361E9">
        <w:rPr>
          <w:rFonts w:ascii="Times New Roman" w:hAnsi="Times New Roman"/>
          <w:sz w:val="24"/>
          <w:szCs w:val="24"/>
          <w:lang w:eastAsia="ru-RU"/>
        </w:rPr>
        <w:t>корі</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Кодування</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інформації</w:t>
      </w:r>
      <w:proofErr w:type="spellEnd"/>
      <w:r w:rsidRPr="008361E9">
        <w:rPr>
          <w:rFonts w:ascii="Times New Roman" w:hAnsi="Times New Roman"/>
          <w:sz w:val="24"/>
          <w:szCs w:val="24"/>
          <w:lang w:eastAsia="ru-RU"/>
        </w:rPr>
        <w:t xml:space="preserve"> та </w:t>
      </w:r>
      <w:proofErr w:type="spellStart"/>
      <w:r w:rsidRPr="008361E9">
        <w:rPr>
          <w:rFonts w:ascii="Times New Roman" w:hAnsi="Times New Roman"/>
          <w:sz w:val="24"/>
          <w:szCs w:val="24"/>
          <w:lang w:eastAsia="ru-RU"/>
        </w:rPr>
        <w:t>обробка</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її</w:t>
      </w:r>
      <w:proofErr w:type="spellEnd"/>
      <w:r w:rsidRPr="008361E9">
        <w:rPr>
          <w:rFonts w:ascii="Times New Roman" w:hAnsi="Times New Roman"/>
          <w:sz w:val="24"/>
          <w:szCs w:val="24"/>
          <w:lang w:eastAsia="ru-RU"/>
        </w:rPr>
        <w:t xml:space="preserve"> в </w:t>
      </w:r>
      <w:proofErr w:type="spellStart"/>
      <w:r w:rsidRPr="008361E9">
        <w:rPr>
          <w:rFonts w:ascii="Times New Roman" w:hAnsi="Times New Roman"/>
          <w:sz w:val="24"/>
          <w:szCs w:val="24"/>
          <w:lang w:eastAsia="ru-RU"/>
        </w:rPr>
        <w:t>різних</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відділах</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сенсорної</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системи</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Фізіологічні</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основи</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методів</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дослідження</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сенсорних</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систем.Структурно-функціональна</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організація</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сомато-сенсорної</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системи</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шкірної</w:t>
      </w:r>
      <w:proofErr w:type="spellEnd"/>
      <w:r w:rsidRPr="008361E9">
        <w:rPr>
          <w:rFonts w:ascii="Times New Roman" w:hAnsi="Times New Roman"/>
          <w:sz w:val="24"/>
          <w:szCs w:val="24"/>
          <w:lang w:eastAsia="ru-RU"/>
        </w:rPr>
        <w:t xml:space="preserve"> та </w:t>
      </w:r>
      <w:proofErr w:type="spellStart"/>
      <w:r w:rsidRPr="008361E9">
        <w:rPr>
          <w:rFonts w:ascii="Times New Roman" w:hAnsi="Times New Roman"/>
          <w:sz w:val="24"/>
          <w:szCs w:val="24"/>
          <w:lang w:eastAsia="ru-RU"/>
        </w:rPr>
        <w:t>пропріоцептивної</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lang w:eastAsia="ru-RU"/>
        </w:rPr>
        <w:t>чутливостей</w:t>
      </w:r>
      <w:proofErr w:type="spellEnd"/>
      <w:r w:rsidRPr="008361E9">
        <w:rPr>
          <w:rFonts w:ascii="Times New Roman" w:hAnsi="Times New Roman"/>
          <w:sz w:val="24"/>
          <w:szCs w:val="24"/>
          <w:lang w:eastAsia="ru-RU"/>
        </w:rPr>
        <w:t xml:space="preserve">). </w:t>
      </w:r>
      <w:proofErr w:type="spellStart"/>
      <w:r w:rsidRPr="008361E9">
        <w:rPr>
          <w:rFonts w:ascii="Times New Roman" w:hAnsi="Times New Roman"/>
          <w:sz w:val="24"/>
          <w:szCs w:val="24"/>
        </w:rPr>
        <w:t>Ноцицепція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фізіологічна</w:t>
      </w:r>
      <w:proofErr w:type="spellEnd"/>
      <w:r w:rsidRPr="008361E9">
        <w:rPr>
          <w:rFonts w:ascii="Times New Roman" w:hAnsi="Times New Roman"/>
          <w:sz w:val="24"/>
          <w:szCs w:val="24"/>
        </w:rPr>
        <w:t xml:space="preserve"> характеристика й </w:t>
      </w:r>
      <w:proofErr w:type="spellStart"/>
      <w:r w:rsidRPr="008361E9">
        <w:rPr>
          <w:rFonts w:ascii="Times New Roman" w:hAnsi="Times New Roman"/>
          <w:sz w:val="24"/>
          <w:szCs w:val="24"/>
        </w:rPr>
        <w:t>класифікація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ноцицепторів</w:t>
      </w:r>
      <w:proofErr w:type="spellEnd"/>
      <w:r w:rsidRPr="008361E9">
        <w:rPr>
          <w:rFonts w:ascii="Times New Roman" w:hAnsi="Times New Roman"/>
          <w:sz w:val="24"/>
          <w:szCs w:val="24"/>
        </w:rPr>
        <w:t xml:space="preserve"> (Ч. </w:t>
      </w:r>
      <w:proofErr w:type="spellStart"/>
      <w:r w:rsidRPr="008361E9">
        <w:rPr>
          <w:rFonts w:ascii="Times New Roman" w:hAnsi="Times New Roman"/>
          <w:sz w:val="24"/>
          <w:szCs w:val="24"/>
        </w:rPr>
        <w:t>Шеррінгтон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Ноцицептивна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або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больова</w:t>
      </w:r>
      <w:proofErr w:type="spellEnd"/>
      <w:r w:rsidRPr="008361E9">
        <w:rPr>
          <w:rFonts w:ascii="Times New Roman" w:hAnsi="Times New Roman"/>
          <w:sz w:val="24"/>
          <w:szCs w:val="24"/>
        </w:rPr>
        <w:t xml:space="preserve"> система,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структурно-</w:t>
      </w:r>
      <w:proofErr w:type="spellStart"/>
      <w:r w:rsidRPr="008361E9">
        <w:rPr>
          <w:rFonts w:ascii="Times New Roman" w:hAnsi="Times New Roman"/>
          <w:sz w:val="24"/>
          <w:szCs w:val="24"/>
        </w:rPr>
        <w:t>функціональна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організація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провідні</w:t>
      </w:r>
      <w:proofErr w:type="spellEnd"/>
      <w:r w:rsidRPr="008361E9">
        <w:rPr>
          <w:rFonts w:ascii="Times New Roman" w:hAnsi="Times New Roman"/>
          <w:sz w:val="24"/>
          <w:szCs w:val="24"/>
        </w:rPr>
        <w:t xml:space="preserve"> шляхи та </w:t>
      </w:r>
      <w:proofErr w:type="spellStart"/>
      <w:r w:rsidRPr="008361E9">
        <w:rPr>
          <w:rFonts w:ascii="Times New Roman" w:hAnsi="Times New Roman"/>
          <w:sz w:val="24"/>
          <w:szCs w:val="24"/>
        </w:rPr>
        <w:t>рівні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обробки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інформації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Антиноцицептивна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або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протибольова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чи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аналгезуюча</w:t>
      </w:r>
      <w:proofErr w:type="spellEnd"/>
      <w:r w:rsidRPr="008361E9">
        <w:rPr>
          <w:rFonts w:ascii="Times New Roman" w:hAnsi="Times New Roman"/>
          <w:sz w:val="24"/>
          <w:szCs w:val="24"/>
        </w:rPr>
        <w:t xml:space="preserve"> система,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структурно-</w:t>
      </w:r>
      <w:proofErr w:type="spellStart"/>
      <w:r w:rsidRPr="008361E9">
        <w:rPr>
          <w:rFonts w:ascii="Times New Roman" w:hAnsi="Times New Roman"/>
          <w:sz w:val="24"/>
          <w:szCs w:val="24"/>
        </w:rPr>
        <w:t>функціональна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організація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опіатні</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неопіатні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фізіологічна</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знеболювання</w:t>
      </w:r>
      <w:proofErr w:type="spellEnd"/>
      <w:r w:rsidRPr="008361E9">
        <w:rPr>
          <w:rFonts w:ascii="Times New Roman" w:hAnsi="Times New Roman"/>
          <w:sz w:val="24"/>
          <w:szCs w:val="24"/>
        </w:rPr>
        <w:t>.</w:t>
      </w:r>
      <w:r w:rsidR="001E0332" w:rsidRPr="008361E9">
        <w:rPr>
          <w:rFonts w:ascii="Times New Roman" w:hAnsi="Times New Roman"/>
          <w:sz w:val="24"/>
          <w:szCs w:val="24"/>
          <w:lang w:val="uk-UA"/>
        </w:rPr>
        <w:t xml:space="preserve"> </w:t>
      </w:r>
      <w:r w:rsidRPr="008361E9">
        <w:rPr>
          <w:rFonts w:ascii="Times New Roman" w:hAnsi="Times New Roman"/>
          <w:sz w:val="24"/>
          <w:szCs w:val="24"/>
        </w:rPr>
        <w:t>Структурно-</w:t>
      </w:r>
      <w:proofErr w:type="spellStart"/>
      <w:r w:rsidRPr="008361E9">
        <w:rPr>
          <w:rFonts w:ascii="Times New Roman" w:hAnsi="Times New Roman"/>
          <w:sz w:val="24"/>
          <w:szCs w:val="24"/>
        </w:rPr>
        <w:t>функціональна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організація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зорової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сенсорної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головні</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допоміжні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структури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Рецепторний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апарат</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палички</w:t>
      </w:r>
      <w:proofErr w:type="spellEnd"/>
      <w:r w:rsidRPr="008361E9">
        <w:rPr>
          <w:rFonts w:ascii="Times New Roman" w:hAnsi="Times New Roman"/>
          <w:sz w:val="24"/>
          <w:szCs w:val="24"/>
        </w:rPr>
        <w:t xml:space="preserve"> і колбочки. </w:t>
      </w:r>
      <w:proofErr w:type="spellStart"/>
      <w:r w:rsidRPr="008361E9">
        <w:rPr>
          <w:rFonts w:ascii="Times New Roman" w:hAnsi="Times New Roman"/>
          <w:sz w:val="24"/>
          <w:szCs w:val="24"/>
        </w:rPr>
        <w:t>Фотохімічні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процеси</w:t>
      </w:r>
      <w:proofErr w:type="spellEnd"/>
      <w:r w:rsidRPr="008361E9">
        <w:rPr>
          <w:rFonts w:ascii="Times New Roman" w:hAnsi="Times New Roman"/>
          <w:sz w:val="24"/>
          <w:szCs w:val="24"/>
        </w:rPr>
        <w:t xml:space="preserve"> в рецепторах (</w:t>
      </w:r>
      <w:proofErr w:type="spellStart"/>
      <w:r w:rsidRPr="008361E9">
        <w:rPr>
          <w:rFonts w:ascii="Times New Roman" w:hAnsi="Times New Roman"/>
          <w:sz w:val="24"/>
          <w:szCs w:val="24"/>
        </w:rPr>
        <w:t>паличках</w:t>
      </w:r>
      <w:proofErr w:type="spellEnd"/>
      <w:r w:rsidRPr="008361E9">
        <w:rPr>
          <w:rFonts w:ascii="Times New Roman" w:hAnsi="Times New Roman"/>
          <w:sz w:val="24"/>
          <w:szCs w:val="24"/>
        </w:rPr>
        <w:t xml:space="preserve"> і колбочках) при </w:t>
      </w:r>
      <w:proofErr w:type="spellStart"/>
      <w:r w:rsidRPr="008361E9">
        <w:rPr>
          <w:rFonts w:ascii="Times New Roman" w:hAnsi="Times New Roman"/>
          <w:sz w:val="24"/>
          <w:szCs w:val="24"/>
        </w:rPr>
        <w:t>дії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світла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рецепторний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потенціал</w:t>
      </w:r>
      <w:proofErr w:type="spellEnd"/>
      <w:r w:rsidRPr="008361E9">
        <w:rPr>
          <w:rFonts w:ascii="Times New Roman" w:hAnsi="Times New Roman"/>
          <w:sz w:val="24"/>
          <w:szCs w:val="24"/>
        </w:rPr>
        <w:t xml:space="preserve">. Поле </w:t>
      </w:r>
      <w:proofErr w:type="spellStart"/>
      <w:r w:rsidRPr="008361E9">
        <w:rPr>
          <w:rFonts w:ascii="Times New Roman" w:hAnsi="Times New Roman"/>
          <w:sz w:val="24"/>
          <w:szCs w:val="24"/>
        </w:rPr>
        <w:t>зору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Рефракція</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акомодація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Провідниковий</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кірковий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відділи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зорової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сенсорної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Аналіз</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інформації</w:t>
      </w:r>
      <w:proofErr w:type="spellEnd"/>
      <w:r w:rsidRPr="008361E9">
        <w:rPr>
          <w:rFonts w:ascii="Times New Roman" w:hAnsi="Times New Roman"/>
          <w:sz w:val="24"/>
          <w:szCs w:val="24"/>
        </w:rPr>
        <w:t xml:space="preserve"> на </w:t>
      </w:r>
      <w:proofErr w:type="spellStart"/>
      <w:r w:rsidRPr="008361E9">
        <w:rPr>
          <w:rFonts w:ascii="Times New Roman" w:hAnsi="Times New Roman"/>
          <w:sz w:val="24"/>
          <w:szCs w:val="24"/>
        </w:rPr>
        <w:t>різних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рівнях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Формування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зорового</w:t>
      </w:r>
      <w:proofErr w:type="spellEnd"/>
      <w:r w:rsidRPr="008361E9">
        <w:rPr>
          <w:rFonts w:ascii="Times New Roman" w:hAnsi="Times New Roman"/>
          <w:sz w:val="24"/>
          <w:szCs w:val="24"/>
        </w:rPr>
        <w:t xml:space="preserve">  образу.  </w:t>
      </w:r>
      <w:proofErr w:type="spellStart"/>
      <w:r w:rsidRPr="008361E9">
        <w:rPr>
          <w:rFonts w:ascii="Times New Roman" w:hAnsi="Times New Roman"/>
          <w:sz w:val="24"/>
          <w:szCs w:val="24"/>
        </w:rPr>
        <w:t>Сучасні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уявлення</w:t>
      </w:r>
      <w:proofErr w:type="spellEnd"/>
      <w:r w:rsidRPr="008361E9">
        <w:rPr>
          <w:rFonts w:ascii="Times New Roman" w:hAnsi="Times New Roman"/>
          <w:sz w:val="24"/>
          <w:szCs w:val="24"/>
        </w:rPr>
        <w:t xml:space="preserve">  про  </w:t>
      </w:r>
      <w:proofErr w:type="spellStart"/>
      <w:r w:rsidRPr="008361E9">
        <w:rPr>
          <w:rFonts w:ascii="Times New Roman" w:hAnsi="Times New Roman"/>
          <w:sz w:val="24"/>
          <w:szCs w:val="24"/>
        </w:rPr>
        <w:t>сприйняття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кольору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зорові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методів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дослідження</w:t>
      </w:r>
      <w:proofErr w:type="spellEnd"/>
      <w:r w:rsidRPr="008361E9">
        <w:rPr>
          <w:rFonts w:ascii="Times New Roman" w:hAnsi="Times New Roman"/>
          <w:sz w:val="24"/>
          <w:szCs w:val="24"/>
        </w:rPr>
        <w:t>. Структурно-</w:t>
      </w:r>
      <w:proofErr w:type="spellStart"/>
      <w:r w:rsidRPr="008361E9">
        <w:rPr>
          <w:rFonts w:ascii="Times New Roman" w:hAnsi="Times New Roman"/>
          <w:sz w:val="24"/>
          <w:szCs w:val="24"/>
        </w:rPr>
        <w:t>функціональна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організація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слухової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сенсорної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головні</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допоміжні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структури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Звукопровідні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сприймаючи</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аналізуючи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структури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Провідниковий</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кірковий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відділи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слухової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сенсорної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Центральні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аналізу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звукової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інформації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Теорія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сприйняття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звуків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Бінауральний</w:t>
      </w:r>
      <w:proofErr w:type="spellEnd"/>
      <w:r w:rsidRPr="008361E9">
        <w:rPr>
          <w:rFonts w:ascii="Times New Roman" w:hAnsi="Times New Roman"/>
          <w:sz w:val="24"/>
          <w:szCs w:val="24"/>
        </w:rPr>
        <w:t xml:space="preserve"> слух. Структурно-</w:t>
      </w:r>
      <w:proofErr w:type="spellStart"/>
      <w:r w:rsidRPr="008361E9">
        <w:rPr>
          <w:rFonts w:ascii="Times New Roman" w:hAnsi="Times New Roman"/>
          <w:sz w:val="24"/>
          <w:szCs w:val="24"/>
        </w:rPr>
        <w:t>функціональна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організація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вестибулярної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сенсорної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Рецепторний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lastRenderedPageBreak/>
        <w:t>провідниковий</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кірковий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відділи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центральний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аналіз</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інформації</w:t>
      </w:r>
      <w:proofErr w:type="spellEnd"/>
      <w:r w:rsidRPr="008361E9">
        <w:rPr>
          <w:rFonts w:ascii="Times New Roman" w:hAnsi="Times New Roman"/>
          <w:sz w:val="24"/>
          <w:szCs w:val="24"/>
        </w:rPr>
        <w:t xml:space="preserve"> на </w:t>
      </w:r>
      <w:proofErr w:type="spellStart"/>
      <w:r w:rsidRPr="008361E9">
        <w:rPr>
          <w:rFonts w:ascii="Times New Roman" w:hAnsi="Times New Roman"/>
          <w:sz w:val="24"/>
          <w:szCs w:val="24"/>
        </w:rPr>
        <w:t>різних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рівнях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Сприйняття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положення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голови</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просторі</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напрямку</w:t>
      </w:r>
      <w:proofErr w:type="spellEnd"/>
      <w:r w:rsidRPr="008361E9">
        <w:rPr>
          <w:rFonts w:ascii="Times New Roman" w:hAnsi="Times New Roman"/>
          <w:sz w:val="24"/>
          <w:szCs w:val="24"/>
        </w:rPr>
        <w:t xml:space="preserve"> руху.</w:t>
      </w:r>
    </w:p>
    <w:p w14:paraId="10CB5ACE" w14:textId="2BBA5BA1" w:rsidR="005F6199" w:rsidRPr="008361E9" w:rsidRDefault="005F6199" w:rsidP="00790A92">
      <w:pPr>
        <w:pStyle w:val="a3"/>
        <w:spacing w:after="0" w:line="240" w:lineRule="auto"/>
        <w:ind w:left="0" w:firstLine="708"/>
        <w:jc w:val="both"/>
        <w:rPr>
          <w:rFonts w:ascii="Times New Roman" w:hAnsi="Times New Roman"/>
          <w:sz w:val="24"/>
          <w:szCs w:val="24"/>
          <w:lang w:val="uk-UA"/>
        </w:rPr>
      </w:pPr>
      <w:r w:rsidRPr="008361E9">
        <w:rPr>
          <w:rFonts w:ascii="Times New Roman" w:hAnsi="Times New Roman"/>
          <w:sz w:val="24"/>
          <w:szCs w:val="24"/>
          <w:lang w:val="uk-UA"/>
        </w:rPr>
        <w:t xml:space="preserve">Дослідження динаміки </w:t>
      </w:r>
      <w:proofErr w:type="spellStart"/>
      <w:r w:rsidRPr="008361E9">
        <w:rPr>
          <w:rFonts w:ascii="Times New Roman" w:hAnsi="Times New Roman"/>
          <w:sz w:val="24"/>
          <w:szCs w:val="24"/>
          <w:lang w:val="uk-UA"/>
        </w:rPr>
        <w:t>запам’ятовування.Механізми</w:t>
      </w:r>
      <w:proofErr w:type="spellEnd"/>
      <w:r w:rsidRPr="008361E9">
        <w:rPr>
          <w:rFonts w:ascii="Times New Roman" w:hAnsi="Times New Roman"/>
          <w:sz w:val="24"/>
          <w:szCs w:val="24"/>
          <w:lang w:val="uk-UA"/>
        </w:rPr>
        <w:t xml:space="preserve"> запам’ятовування, їх динаміка. Фізіологічні основи методів дослідження запам’ятовування.</w:t>
      </w:r>
      <w:r w:rsidR="000A7909" w:rsidRPr="008361E9">
        <w:rPr>
          <w:rFonts w:ascii="Times New Roman" w:hAnsi="Times New Roman"/>
          <w:sz w:val="24"/>
          <w:szCs w:val="24"/>
          <w:lang w:val="uk-UA"/>
        </w:rPr>
        <w:t xml:space="preserve"> </w:t>
      </w:r>
      <w:r w:rsidRPr="008361E9">
        <w:rPr>
          <w:rFonts w:ascii="Times New Roman" w:hAnsi="Times New Roman"/>
          <w:sz w:val="24"/>
          <w:szCs w:val="24"/>
          <w:lang w:val="uk-UA"/>
        </w:rPr>
        <w:t xml:space="preserve">Дослідження гостроти, полів зору, та </w:t>
      </w:r>
      <w:proofErr w:type="spellStart"/>
      <w:r w:rsidRPr="008361E9">
        <w:rPr>
          <w:rFonts w:ascii="Times New Roman" w:hAnsi="Times New Roman"/>
          <w:sz w:val="24"/>
          <w:szCs w:val="24"/>
          <w:lang w:val="uk-UA"/>
        </w:rPr>
        <w:t>кольоровідчуття.Фізіологічні</w:t>
      </w:r>
      <w:proofErr w:type="spellEnd"/>
      <w:r w:rsidRPr="008361E9">
        <w:rPr>
          <w:rFonts w:ascii="Times New Roman" w:hAnsi="Times New Roman"/>
          <w:sz w:val="24"/>
          <w:szCs w:val="24"/>
          <w:lang w:val="uk-UA"/>
        </w:rPr>
        <w:t xml:space="preserve"> основи дослідження зорових функцій. Методики дослідження гостроти і полів зору, </w:t>
      </w:r>
      <w:proofErr w:type="spellStart"/>
      <w:r w:rsidRPr="008361E9">
        <w:rPr>
          <w:rFonts w:ascii="Times New Roman" w:hAnsi="Times New Roman"/>
          <w:sz w:val="24"/>
          <w:szCs w:val="24"/>
          <w:lang w:val="uk-UA"/>
        </w:rPr>
        <w:t>кольоровідчуття</w:t>
      </w:r>
      <w:proofErr w:type="spellEnd"/>
      <w:r w:rsidRPr="008361E9">
        <w:rPr>
          <w:rFonts w:ascii="Times New Roman" w:hAnsi="Times New Roman"/>
          <w:sz w:val="24"/>
          <w:szCs w:val="24"/>
          <w:lang w:val="uk-UA"/>
        </w:rPr>
        <w:t xml:space="preserve">. Дослідження слухового аналізатору: Тест Вебера, </w:t>
      </w:r>
      <w:proofErr w:type="spellStart"/>
      <w:r w:rsidRPr="008361E9">
        <w:rPr>
          <w:rFonts w:ascii="Times New Roman" w:hAnsi="Times New Roman"/>
          <w:sz w:val="24"/>
          <w:szCs w:val="24"/>
          <w:lang w:val="uk-UA"/>
        </w:rPr>
        <w:t>Рінне</w:t>
      </w:r>
      <w:proofErr w:type="spellEnd"/>
      <w:r w:rsidRPr="008361E9">
        <w:rPr>
          <w:rFonts w:ascii="Times New Roman" w:hAnsi="Times New Roman"/>
          <w:sz w:val="24"/>
          <w:szCs w:val="24"/>
          <w:lang w:val="uk-UA"/>
        </w:rPr>
        <w:t>.</w:t>
      </w:r>
    </w:p>
    <w:p w14:paraId="424E3420" w14:textId="1C36DA28" w:rsidR="000A7909" w:rsidRPr="008361E9" w:rsidRDefault="001E0332" w:rsidP="00790A92">
      <w:pPr>
        <w:pStyle w:val="a3"/>
        <w:spacing w:after="0" w:line="240" w:lineRule="auto"/>
        <w:ind w:left="0" w:firstLine="708"/>
        <w:jc w:val="both"/>
        <w:rPr>
          <w:rFonts w:ascii="Times New Roman" w:hAnsi="Times New Roman"/>
          <w:b/>
          <w:bCs/>
          <w:sz w:val="24"/>
          <w:szCs w:val="24"/>
          <w:lang w:val="uk-UA"/>
        </w:rPr>
      </w:pPr>
      <w:r w:rsidRPr="008361E9">
        <w:rPr>
          <w:rFonts w:ascii="Times New Roman" w:hAnsi="Times New Roman"/>
          <w:b/>
          <w:bCs/>
          <w:sz w:val="24"/>
          <w:szCs w:val="24"/>
          <w:lang w:val="uk-UA"/>
        </w:rPr>
        <w:t>Тема 10.</w:t>
      </w:r>
      <w:r w:rsidRPr="008361E9">
        <w:rPr>
          <w:rFonts w:ascii="Times New Roman" w:hAnsi="Times New Roman"/>
          <w:sz w:val="24"/>
          <w:szCs w:val="24"/>
          <w:lang w:val="uk-UA"/>
        </w:rPr>
        <w:t xml:space="preserve"> </w:t>
      </w:r>
      <w:r w:rsidRPr="008361E9">
        <w:rPr>
          <w:rFonts w:ascii="Times New Roman" w:hAnsi="Times New Roman"/>
          <w:b/>
          <w:bCs/>
          <w:sz w:val="24"/>
          <w:szCs w:val="24"/>
          <w:lang w:val="uk-UA"/>
        </w:rPr>
        <w:t>Підготовка до практичних навич</w:t>
      </w:r>
      <w:r w:rsidR="00973753" w:rsidRPr="008361E9">
        <w:rPr>
          <w:rFonts w:ascii="Times New Roman" w:hAnsi="Times New Roman"/>
          <w:b/>
          <w:bCs/>
          <w:sz w:val="24"/>
          <w:szCs w:val="24"/>
          <w:lang w:val="uk-UA"/>
        </w:rPr>
        <w:t>ок</w:t>
      </w:r>
      <w:r w:rsidRPr="008361E9">
        <w:rPr>
          <w:rFonts w:ascii="Times New Roman" w:hAnsi="Times New Roman"/>
          <w:b/>
          <w:bCs/>
          <w:sz w:val="24"/>
          <w:szCs w:val="24"/>
          <w:lang w:val="uk-UA"/>
        </w:rPr>
        <w:t xml:space="preserve"> з </w:t>
      </w:r>
      <w:r w:rsidR="00BE5273" w:rsidRPr="008361E9">
        <w:rPr>
          <w:rFonts w:ascii="Times New Roman" w:hAnsi="Times New Roman"/>
          <w:b/>
          <w:bCs/>
          <w:sz w:val="24"/>
          <w:szCs w:val="24"/>
          <w:lang w:val="uk-UA"/>
        </w:rPr>
        <w:t xml:space="preserve">тем </w:t>
      </w:r>
      <w:r w:rsidR="00BE5273" w:rsidRPr="008361E9">
        <w:rPr>
          <w:rFonts w:ascii="Times New Roman" w:hAnsi="Times New Roman"/>
          <w:b/>
          <w:sz w:val="24"/>
          <w:szCs w:val="24"/>
          <w:lang w:val="uk-UA"/>
        </w:rPr>
        <w:t>ф</w:t>
      </w:r>
      <w:proofErr w:type="spellStart"/>
      <w:r w:rsidR="00BE5273" w:rsidRPr="008361E9">
        <w:rPr>
          <w:rFonts w:ascii="Times New Roman" w:hAnsi="Times New Roman"/>
          <w:b/>
          <w:sz w:val="24"/>
          <w:szCs w:val="24"/>
        </w:rPr>
        <w:t>ізіологі</w:t>
      </w:r>
      <w:proofErr w:type="spellEnd"/>
      <w:r w:rsidR="00BE5273" w:rsidRPr="008361E9">
        <w:rPr>
          <w:rFonts w:ascii="Times New Roman" w:hAnsi="Times New Roman"/>
          <w:b/>
          <w:sz w:val="24"/>
          <w:szCs w:val="24"/>
          <w:lang w:val="uk-UA"/>
        </w:rPr>
        <w:t>ї</w:t>
      </w:r>
      <w:r w:rsidR="00BE5273" w:rsidRPr="008361E9">
        <w:rPr>
          <w:rFonts w:ascii="Times New Roman" w:hAnsi="Times New Roman"/>
          <w:b/>
          <w:sz w:val="24"/>
          <w:szCs w:val="24"/>
        </w:rPr>
        <w:t xml:space="preserve">  </w:t>
      </w:r>
      <w:proofErr w:type="spellStart"/>
      <w:r w:rsidR="00BE5273" w:rsidRPr="008361E9">
        <w:rPr>
          <w:rFonts w:ascii="Times New Roman" w:hAnsi="Times New Roman"/>
          <w:b/>
          <w:sz w:val="24"/>
          <w:szCs w:val="24"/>
        </w:rPr>
        <w:t>збудливих</w:t>
      </w:r>
      <w:proofErr w:type="spellEnd"/>
      <w:r w:rsidR="00BE5273" w:rsidRPr="008361E9">
        <w:rPr>
          <w:rFonts w:ascii="Times New Roman" w:hAnsi="Times New Roman"/>
          <w:b/>
          <w:sz w:val="24"/>
          <w:szCs w:val="24"/>
        </w:rPr>
        <w:t xml:space="preserve"> тканин, ЦНС, АНС, </w:t>
      </w:r>
      <w:proofErr w:type="spellStart"/>
      <w:r w:rsidR="00BE5273" w:rsidRPr="008361E9">
        <w:rPr>
          <w:rFonts w:ascii="Times New Roman" w:hAnsi="Times New Roman"/>
          <w:b/>
          <w:sz w:val="24"/>
          <w:szCs w:val="24"/>
        </w:rPr>
        <w:t>гуморальної</w:t>
      </w:r>
      <w:proofErr w:type="spellEnd"/>
      <w:r w:rsidR="00BE5273" w:rsidRPr="008361E9">
        <w:rPr>
          <w:rFonts w:ascii="Times New Roman" w:hAnsi="Times New Roman"/>
          <w:b/>
          <w:sz w:val="24"/>
          <w:szCs w:val="24"/>
        </w:rPr>
        <w:t xml:space="preserve"> </w:t>
      </w:r>
      <w:proofErr w:type="spellStart"/>
      <w:r w:rsidR="00BE5273" w:rsidRPr="008361E9">
        <w:rPr>
          <w:rFonts w:ascii="Times New Roman" w:hAnsi="Times New Roman"/>
          <w:b/>
          <w:sz w:val="24"/>
          <w:szCs w:val="24"/>
        </w:rPr>
        <w:t>регуляції</w:t>
      </w:r>
      <w:proofErr w:type="spellEnd"/>
      <w:r w:rsidR="00BE5273" w:rsidRPr="008361E9">
        <w:rPr>
          <w:rFonts w:ascii="Times New Roman" w:hAnsi="Times New Roman"/>
          <w:b/>
          <w:sz w:val="24"/>
          <w:szCs w:val="24"/>
        </w:rPr>
        <w:t xml:space="preserve">, ВНД і </w:t>
      </w:r>
      <w:proofErr w:type="spellStart"/>
      <w:r w:rsidR="00BE5273" w:rsidRPr="008361E9">
        <w:rPr>
          <w:rFonts w:ascii="Times New Roman" w:hAnsi="Times New Roman"/>
          <w:b/>
          <w:sz w:val="24"/>
          <w:szCs w:val="24"/>
        </w:rPr>
        <w:t>сенсорних</w:t>
      </w:r>
      <w:proofErr w:type="spellEnd"/>
      <w:r w:rsidR="00BE5273" w:rsidRPr="008361E9">
        <w:rPr>
          <w:rFonts w:ascii="Times New Roman" w:hAnsi="Times New Roman"/>
          <w:b/>
          <w:sz w:val="24"/>
          <w:szCs w:val="24"/>
        </w:rPr>
        <w:t xml:space="preserve"> систем</w:t>
      </w:r>
      <w:r w:rsidRPr="008361E9">
        <w:rPr>
          <w:rFonts w:ascii="Times New Roman" w:hAnsi="Times New Roman"/>
          <w:b/>
          <w:bCs/>
          <w:sz w:val="24"/>
          <w:szCs w:val="24"/>
          <w:lang w:val="uk-UA"/>
        </w:rPr>
        <w:t>.</w:t>
      </w:r>
    </w:p>
    <w:p w14:paraId="2E5F6DCD" w14:textId="77777777" w:rsidR="004D786D" w:rsidRPr="008361E9" w:rsidRDefault="004D786D" w:rsidP="00790A92">
      <w:pPr>
        <w:widowControl w:val="0"/>
        <w:spacing w:after="0" w:line="240" w:lineRule="auto"/>
        <w:ind w:firstLine="708"/>
        <w:jc w:val="both"/>
        <w:rPr>
          <w:rFonts w:ascii="Times New Roman" w:hAnsi="Times New Roman"/>
          <w:position w:val="6"/>
          <w:sz w:val="24"/>
          <w:szCs w:val="24"/>
        </w:rPr>
      </w:pPr>
      <w:r w:rsidRPr="008361E9">
        <w:rPr>
          <w:rFonts w:ascii="Times New Roman" w:hAnsi="Times New Roman"/>
          <w:position w:val="6"/>
          <w:sz w:val="24"/>
          <w:szCs w:val="24"/>
        </w:rPr>
        <w:t>Розраховувати та оцінювати величину мембранного потенціалу спокою, амплітуду ПД нервових і м'язових волокон, малювати схеми графіків їх реєстрації, визначати та розраховувати поріг деполяризації, швидкість проведення збудження по цих структурах. Розраховувати і графічно зображувати типи скорочення м'язів залежно від частоти їх подразнення, пояснювати механізми скорочення і розслаблення м'язів, нервово-м'язового передавання збудження та вплив різних чинників на ці процеси. Графічно відображувати схеми контурів біологічної регуляції, рефлекторних дуг рухових рефлексів, розвитку процесів збудження й гальмування в ЦНС, процесів їх сумації та координації рефлексів.</w:t>
      </w:r>
    </w:p>
    <w:p w14:paraId="1E042E3C" w14:textId="118A0E3C" w:rsidR="004D786D" w:rsidRPr="008361E9" w:rsidRDefault="004D786D" w:rsidP="00790A92">
      <w:pPr>
        <w:widowControl w:val="0"/>
        <w:spacing w:after="0" w:line="240" w:lineRule="auto"/>
        <w:ind w:firstLine="708"/>
        <w:jc w:val="both"/>
        <w:rPr>
          <w:rFonts w:ascii="Times New Roman" w:hAnsi="Times New Roman"/>
          <w:position w:val="6"/>
          <w:sz w:val="24"/>
          <w:szCs w:val="24"/>
          <w:lang w:val="ru-RU"/>
        </w:rPr>
      </w:pPr>
      <w:r w:rsidRPr="008361E9">
        <w:rPr>
          <w:rFonts w:ascii="Times New Roman" w:hAnsi="Times New Roman"/>
          <w:position w:val="6"/>
          <w:sz w:val="24"/>
          <w:szCs w:val="24"/>
        </w:rPr>
        <w:t xml:space="preserve">Зображувати схеми рефлекторних дуг рухових рефлексів на всіх рівнях ЦНС та провідних шляхів, що забезпечують взаємодію різних рівнів ЦНС. </w:t>
      </w:r>
      <w:proofErr w:type="spellStart"/>
      <w:r w:rsidRPr="008361E9">
        <w:rPr>
          <w:rFonts w:ascii="Times New Roman" w:hAnsi="Times New Roman"/>
          <w:position w:val="6"/>
          <w:sz w:val="24"/>
          <w:szCs w:val="24"/>
          <w:lang w:val="ru-RU"/>
        </w:rPr>
        <w:t>Пояснювати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механізми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системної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діяльності</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організму</w:t>
      </w:r>
      <w:proofErr w:type="spellEnd"/>
      <w:r w:rsidRPr="008361E9">
        <w:rPr>
          <w:rFonts w:ascii="Times New Roman" w:hAnsi="Times New Roman"/>
          <w:position w:val="6"/>
          <w:sz w:val="24"/>
          <w:szCs w:val="24"/>
          <w:lang w:val="ru-RU"/>
        </w:rPr>
        <w:t xml:space="preserve"> при </w:t>
      </w:r>
      <w:proofErr w:type="spellStart"/>
      <w:r w:rsidRPr="008361E9">
        <w:rPr>
          <w:rFonts w:ascii="Times New Roman" w:hAnsi="Times New Roman"/>
          <w:position w:val="6"/>
          <w:sz w:val="24"/>
          <w:szCs w:val="24"/>
          <w:lang w:val="ru-RU"/>
        </w:rPr>
        <w:t>здійсненні</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локомоцій</w:t>
      </w:r>
      <w:proofErr w:type="spellEnd"/>
      <w:r w:rsidRPr="008361E9">
        <w:rPr>
          <w:rFonts w:ascii="Times New Roman" w:hAnsi="Times New Roman"/>
          <w:position w:val="6"/>
          <w:sz w:val="24"/>
          <w:szCs w:val="24"/>
          <w:lang w:val="ru-RU"/>
        </w:rPr>
        <w:t xml:space="preserve"> та роль кори головного </w:t>
      </w:r>
      <w:proofErr w:type="spellStart"/>
      <w:r w:rsidRPr="008361E9">
        <w:rPr>
          <w:rFonts w:ascii="Times New Roman" w:hAnsi="Times New Roman"/>
          <w:position w:val="6"/>
          <w:sz w:val="24"/>
          <w:szCs w:val="24"/>
          <w:lang w:val="ru-RU"/>
        </w:rPr>
        <w:t>мозку</w:t>
      </w:r>
      <w:proofErr w:type="spellEnd"/>
      <w:r w:rsidRPr="008361E9">
        <w:rPr>
          <w:rFonts w:ascii="Times New Roman" w:hAnsi="Times New Roman"/>
          <w:position w:val="6"/>
          <w:sz w:val="24"/>
          <w:szCs w:val="24"/>
          <w:lang w:val="ru-RU"/>
        </w:rPr>
        <w:t xml:space="preserve"> і </w:t>
      </w:r>
      <w:proofErr w:type="spellStart"/>
      <w:r w:rsidRPr="008361E9">
        <w:rPr>
          <w:rFonts w:ascii="Times New Roman" w:hAnsi="Times New Roman"/>
          <w:position w:val="6"/>
          <w:sz w:val="24"/>
          <w:szCs w:val="24"/>
          <w:lang w:val="ru-RU"/>
        </w:rPr>
        <w:t>лімбічної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системи</w:t>
      </w:r>
      <w:proofErr w:type="spellEnd"/>
      <w:r w:rsidRPr="008361E9">
        <w:rPr>
          <w:rFonts w:ascii="Times New Roman" w:hAnsi="Times New Roman"/>
          <w:position w:val="6"/>
          <w:sz w:val="24"/>
          <w:szCs w:val="24"/>
          <w:lang w:val="ru-RU"/>
        </w:rPr>
        <w:t xml:space="preserve"> у </w:t>
      </w:r>
      <w:proofErr w:type="spellStart"/>
      <w:r w:rsidRPr="008361E9">
        <w:rPr>
          <w:rFonts w:ascii="Times New Roman" w:hAnsi="Times New Roman"/>
          <w:position w:val="6"/>
          <w:sz w:val="24"/>
          <w:szCs w:val="24"/>
          <w:lang w:val="ru-RU"/>
        </w:rPr>
        <w:t>цих</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процесах</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Малювати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схеми</w:t>
      </w:r>
      <w:proofErr w:type="spellEnd"/>
      <w:r w:rsidRPr="008361E9">
        <w:rPr>
          <w:rFonts w:ascii="Times New Roman" w:hAnsi="Times New Roman"/>
          <w:position w:val="6"/>
          <w:sz w:val="24"/>
          <w:szCs w:val="24"/>
          <w:lang w:val="ru-RU"/>
        </w:rPr>
        <w:t xml:space="preserve"> та </w:t>
      </w:r>
      <w:proofErr w:type="spellStart"/>
      <w:r w:rsidRPr="008361E9">
        <w:rPr>
          <w:rFonts w:ascii="Times New Roman" w:hAnsi="Times New Roman"/>
          <w:position w:val="6"/>
          <w:sz w:val="24"/>
          <w:szCs w:val="24"/>
          <w:lang w:val="ru-RU"/>
        </w:rPr>
        <w:t>пояснювати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будову</w:t>
      </w:r>
      <w:proofErr w:type="spellEnd"/>
      <w:r w:rsidRPr="008361E9">
        <w:rPr>
          <w:rFonts w:ascii="Times New Roman" w:hAnsi="Times New Roman"/>
          <w:position w:val="6"/>
          <w:sz w:val="24"/>
          <w:szCs w:val="24"/>
          <w:lang w:val="ru-RU"/>
        </w:rPr>
        <w:t xml:space="preserve"> і </w:t>
      </w:r>
      <w:proofErr w:type="spellStart"/>
      <w:r w:rsidRPr="008361E9">
        <w:rPr>
          <w:rFonts w:ascii="Times New Roman" w:hAnsi="Times New Roman"/>
          <w:position w:val="6"/>
          <w:sz w:val="24"/>
          <w:szCs w:val="24"/>
          <w:lang w:val="ru-RU"/>
        </w:rPr>
        <w:t>механізми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рефлекторних</w:t>
      </w:r>
      <w:proofErr w:type="spellEnd"/>
      <w:r w:rsidRPr="008361E9">
        <w:rPr>
          <w:rFonts w:ascii="Times New Roman" w:hAnsi="Times New Roman"/>
          <w:position w:val="6"/>
          <w:sz w:val="24"/>
          <w:szCs w:val="24"/>
          <w:lang w:val="ru-RU"/>
        </w:rPr>
        <w:t xml:space="preserve"> дуг </w:t>
      </w:r>
      <w:proofErr w:type="spellStart"/>
      <w:r w:rsidRPr="008361E9">
        <w:rPr>
          <w:rFonts w:ascii="Times New Roman" w:hAnsi="Times New Roman"/>
          <w:position w:val="6"/>
          <w:sz w:val="24"/>
          <w:szCs w:val="24"/>
          <w:lang w:val="ru-RU"/>
        </w:rPr>
        <w:t>автономних</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рефлексів</w:t>
      </w:r>
      <w:proofErr w:type="spellEnd"/>
      <w:r w:rsidRPr="008361E9">
        <w:rPr>
          <w:rFonts w:ascii="Times New Roman" w:hAnsi="Times New Roman"/>
          <w:position w:val="6"/>
          <w:sz w:val="24"/>
          <w:szCs w:val="24"/>
          <w:lang w:val="ru-RU"/>
        </w:rPr>
        <w:t xml:space="preserve">, роль </w:t>
      </w:r>
      <w:proofErr w:type="spellStart"/>
      <w:r w:rsidRPr="008361E9">
        <w:rPr>
          <w:rFonts w:ascii="Times New Roman" w:hAnsi="Times New Roman"/>
          <w:position w:val="6"/>
          <w:sz w:val="24"/>
          <w:szCs w:val="24"/>
          <w:lang w:val="ru-RU"/>
        </w:rPr>
        <w:t>інтегративних</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центрів</w:t>
      </w:r>
      <w:proofErr w:type="spellEnd"/>
      <w:r w:rsidRPr="008361E9">
        <w:rPr>
          <w:rFonts w:ascii="Times New Roman" w:hAnsi="Times New Roman"/>
          <w:position w:val="6"/>
          <w:sz w:val="24"/>
          <w:szCs w:val="24"/>
          <w:lang w:val="ru-RU"/>
        </w:rPr>
        <w:t xml:space="preserve"> у </w:t>
      </w:r>
      <w:proofErr w:type="spellStart"/>
      <w:r w:rsidRPr="008361E9">
        <w:rPr>
          <w:rFonts w:ascii="Times New Roman" w:hAnsi="Times New Roman"/>
          <w:position w:val="6"/>
          <w:sz w:val="24"/>
          <w:szCs w:val="24"/>
          <w:lang w:val="ru-RU"/>
        </w:rPr>
        <w:t>регуляції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вісцеральних</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функцій</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Графічно</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зображувати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схеми</w:t>
      </w:r>
      <w:proofErr w:type="spellEnd"/>
      <w:r w:rsidRPr="008361E9">
        <w:rPr>
          <w:rFonts w:ascii="Times New Roman" w:hAnsi="Times New Roman"/>
          <w:position w:val="6"/>
          <w:sz w:val="24"/>
          <w:szCs w:val="24"/>
          <w:lang w:val="ru-RU"/>
        </w:rPr>
        <w:t xml:space="preserve"> та </w:t>
      </w:r>
      <w:proofErr w:type="spellStart"/>
      <w:r w:rsidRPr="008361E9">
        <w:rPr>
          <w:rFonts w:ascii="Times New Roman" w:hAnsi="Times New Roman"/>
          <w:position w:val="6"/>
          <w:sz w:val="24"/>
          <w:szCs w:val="24"/>
          <w:lang w:val="ru-RU"/>
        </w:rPr>
        <w:t>пояснювати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механізми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дії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різних</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гормонів</w:t>
      </w:r>
      <w:proofErr w:type="spellEnd"/>
      <w:r w:rsidRPr="008361E9">
        <w:rPr>
          <w:rFonts w:ascii="Times New Roman" w:hAnsi="Times New Roman"/>
          <w:position w:val="6"/>
          <w:sz w:val="24"/>
          <w:szCs w:val="24"/>
          <w:lang w:val="ru-RU"/>
        </w:rPr>
        <w:t xml:space="preserve"> на </w:t>
      </w:r>
      <w:proofErr w:type="spellStart"/>
      <w:r w:rsidRPr="008361E9">
        <w:rPr>
          <w:rFonts w:ascii="Times New Roman" w:hAnsi="Times New Roman"/>
          <w:position w:val="6"/>
          <w:sz w:val="24"/>
          <w:szCs w:val="24"/>
          <w:lang w:val="ru-RU"/>
        </w:rPr>
        <w:t>клітини-мішені</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малювати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схеми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контурів</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регуляції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секреції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гормонів</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ендокринними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залозами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малювати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схеми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контурів</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регуляції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підтримання</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параметрів</w:t>
      </w:r>
      <w:proofErr w:type="spellEnd"/>
      <w:r w:rsidRPr="008361E9">
        <w:rPr>
          <w:rFonts w:ascii="Times New Roman" w:hAnsi="Times New Roman"/>
          <w:position w:val="6"/>
          <w:sz w:val="24"/>
          <w:szCs w:val="24"/>
          <w:lang w:val="ru-RU"/>
        </w:rPr>
        <w:t xml:space="preserve"> гомеостазу за </w:t>
      </w:r>
      <w:proofErr w:type="spellStart"/>
      <w:r w:rsidRPr="008361E9">
        <w:rPr>
          <w:rFonts w:ascii="Times New Roman" w:hAnsi="Times New Roman"/>
          <w:position w:val="6"/>
          <w:sz w:val="24"/>
          <w:szCs w:val="24"/>
          <w:lang w:val="ru-RU"/>
        </w:rPr>
        <w:t>участю</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гормонів</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Малювати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схеми</w:t>
      </w:r>
      <w:proofErr w:type="spellEnd"/>
      <w:r w:rsidRPr="008361E9">
        <w:rPr>
          <w:rFonts w:ascii="Times New Roman" w:hAnsi="Times New Roman"/>
          <w:position w:val="6"/>
          <w:sz w:val="24"/>
          <w:szCs w:val="24"/>
          <w:lang w:val="ru-RU"/>
        </w:rPr>
        <w:t xml:space="preserve"> та </w:t>
      </w:r>
      <w:proofErr w:type="spellStart"/>
      <w:r w:rsidRPr="008361E9">
        <w:rPr>
          <w:rFonts w:ascii="Times New Roman" w:hAnsi="Times New Roman"/>
          <w:position w:val="6"/>
          <w:sz w:val="24"/>
          <w:szCs w:val="24"/>
          <w:lang w:val="ru-RU"/>
        </w:rPr>
        <w:t>пояснювати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взаємозв’язки</w:t>
      </w:r>
      <w:proofErr w:type="spellEnd"/>
      <w:r w:rsidRPr="008361E9">
        <w:rPr>
          <w:rFonts w:ascii="Times New Roman" w:hAnsi="Times New Roman"/>
          <w:position w:val="6"/>
          <w:sz w:val="24"/>
          <w:szCs w:val="24"/>
          <w:lang w:val="ru-RU"/>
        </w:rPr>
        <w:t xml:space="preserve"> і </w:t>
      </w:r>
      <w:proofErr w:type="spellStart"/>
      <w:r w:rsidRPr="008361E9">
        <w:rPr>
          <w:rFonts w:ascii="Times New Roman" w:hAnsi="Times New Roman"/>
          <w:position w:val="6"/>
          <w:sz w:val="24"/>
          <w:szCs w:val="24"/>
          <w:lang w:val="ru-RU"/>
        </w:rPr>
        <w:t>механізми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аналізу</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збудження</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вищими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інтегративними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центрами.Пояснювати</w:t>
      </w:r>
      <w:proofErr w:type="spellEnd"/>
      <w:r w:rsidRPr="008361E9">
        <w:rPr>
          <w:rFonts w:ascii="Times New Roman" w:hAnsi="Times New Roman"/>
          <w:position w:val="6"/>
          <w:sz w:val="24"/>
          <w:szCs w:val="24"/>
          <w:lang w:val="ru-RU"/>
        </w:rPr>
        <w:t xml:space="preserve"> роль </w:t>
      </w:r>
      <w:proofErr w:type="spellStart"/>
      <w:r w:rsidRPr="008361E9">
        <w:rPr>
          <w:rFonts w:ascii="Times New Roman" w:hAnsi="Times New Roman"/>
          <w:position w:val="6"/>
          <w:sz w:val="24"/>
          <w:szCs w:val="24"/>
          <w:lang w:val="ru-RU"/>
        </w:rPr>
        <w:t>інтегративних</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центрів</w:t>
      </w:r>
      <w:proofErr w:type="spellEnd"/>
      <w:r w:rsidRPr="008361E9">
        <w:rPr>
          <w:rFonts w:ascii="Times New Roman" w:hAnsi="Times New Roman"/>
          <w:position w:val="6"/>
          <w:sz w:val="24"/>
          <w:szCs w:val="24"/>
          <w:lang w:val="ru-RU"/>
        </w:rPr>
        <w:t xml:space="preserve"> у </w:t>
      </w:r>
      <w:proofErr w:type="spellStart"/>
      <w:r w:rsidRPr="008361E9">
        <w:rPr>
          <w:rFonts w:ascii="Times New Roman" w:hAnsi="Times New Roman"/>
          <w:position w:val="6"/>
          <w:sz w:val="24"/>
          <w:szCs w:val="24"/>
          <w:lang w:val="ru-RU"/>
        </w:rPr>
        <w:t>регуляції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роботи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вищої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нервової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діяльності</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Графічно</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зображувати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схеми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контурів</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регуляції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поведінки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Пояснювати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методи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оцінки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стомлення</w:t>
      </w:r>
      <w:proofErr w:type="spellEnd"/>
      <w:r w:rsidRPr="008361E9">
        <w:rPr>
          <w:rFonts w:ascii="Times New Roman" w:hAnsi="Times New Roman"/>
          <w:position w:val="6"/>
          <w:sz w:val="24"/>
          <w:szCs w:val="24"/>
          <w:lang w:val="ru-RU"/>
        </w:rPr>
        <w:t xml:space="preserve"> і </w:t>
      </w:r>
      <w:proofErr w:type="spellStart"/>
      <w:r w:rsidRPr="008361E9">
        <w:rPr>
          <w:rFonts w:ascii="Times New Roman" w:hAnsi="Times New Roman"/>
          <w:position w:val="6"/>
          <w:sz w:val="24"/>
          <w:szCs w:val="24"/>
          <w:lang w:val="ru-RU"/>
        </w:rPr>
        <w:t>відновлення</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організму</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людини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під</w:t>
      </w:r>
      <w:proofErr w:type="spellEnd"/>
      <w:r w:rsidRPr="008361E9">
        <w:rPr>
          <w:rFonts w:ascii="Times New Roman" w:hAnsi="Times New Roman"/>
          <w:position w:val="6"/>
          <w:sz w:val="24"/>
          <w:szCs w:val="24"/>
          <w:lang w:val="ru-RU"/>
        </w:rPr>
        <w:t xml:space="preserve"> час </w:t>
      </w:r>
      <w:proofErr w:type="spellStart"/>
      <w:r w:rsidRPr="008361E9">
        <w:rPr>
          <w:rFonts w:ascii="Times New Roman" w:hAnsi="Times New Roman"/>
          <w:position w:val="6"/>
          <w:sz w:val="24"/>
          <w:szCs w:val="24"/>
          <w:lang w:val="ru-RU"/>
        </w:rPr>
        <w:t>трудової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діяльності</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методи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дослідження</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адаптації</w:t>
      </w:r>
      <w:proofErr w:type="spellEnd"/>
      <w:r w:rsidRPr="008361E9">
        <w:rPr>
          <w:rFonts w:ascii="Times New Roman" w:hAnsi="Times New Roman"/>
          <w:position w:val="6"/>
          <w:sz w:val="24"/>
          <w:szCs w:val="24"/>
          <w:lang w:val="ru-RU"/>
        </w:rPr>
        <w:t xml:space="preserve"> до </w:t>
      </w:r>
      <w:proofErr w:type="spellStart"/>
      <w:r w:rsidRPr="008361E9">
        <w:rPr>
          <w:rFonts w:ascii="Times New Roman" w:hAnsi="Times New Roman"/>
          <w:position w:val="6"/>
          <w:sz w:val="24"/>
          <w:szCs w:val="24"/>
          <w:lang w:val="ru-RU"/>
        </w:rPr>
        <w:t>фізичного</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навантаження</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принципи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побудови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Малювати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схеми</w:t>
      </w:r>
      <w:proofErr w:type="spellEnd"/>
      <w:r w:rsidRPr="008361E9">
        <w:rPr>
          <w:rFonts w:ascii="Times New Roman" w:hAnsi="Times New Roman"/>
          <w:position w:val="6"/>
          <w:sz w:val="24"/>
          <w:szCs w:val="24"/>
          <w:lang w:val="ru-RU"/>
        </w:rPr>
        <w:t xml:space="preserve"> та </w:t>
      </w:r>
      <w:proofErr w:type="spellStart"/>
      <w:r w:rsidRPr="008361E9">
        <w:rPr>
          <w:rFonts w:ascii="Times New Roman" w:hAnsi="Times New Roman"/>
          <w:position w:val="6"/>
          <w:sz w:val="24"/>
          <w:szCs w:val="24"/>
          <w:lang w:val="ru-RU"/>
        </w:rPr>
        <w:t>пояснювати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будову</w:t>
      </w:r>
      <w:proofErr w:type="spellEnd"/>
      <w:r w:rsidRPr="008361E9">
        <w:rPr>
          <w:rFonts w:ascii="Times New Roman" w:hAnsi="Times New Roman"/>
          <w:position w:val="6"/>
          <w:sz w:val="24"/>
          <w:szCs w:val="24"/>
          <w:lang w:val="ru-RU"/>
        </w:rPr>
        <w:t xml:space="preserve"> і </w:t>
      </w:r>
      <w:proofErr w:type="spellStart"/>
      <w:r w:rsidRPr="008361E9">
        <w:rPr>
          <w:rFonts w:ascii="Times New Roman" w:hAnsi="Times New Roman"/>
          <w:position w:val="6"/>
          <w:sz w:val="24"/>
          <w:szCs w:val="24"/>
          <w:lang w:val="ru-RU"/>
        </w:rPr>
        <w:t>механізми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передачі</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збудження</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провідними</w:t>
      </w:r>
      <w:proofErr w:type="spellEnd"/>
      <w:r w:rsidRPr="008361E9">
        <w:rPr>
          <w:rFonts w:ascii="Times New Roman" w:hAnsi="Times New Roman"/>
          <w:position w:val="6"/>
          <w:sz w:val="24"/>
          <w:szCs w:val="24"/>
          <w:lang w:val="ru-RU"/>
        </w:rPr>
        <w:t xml:space="preserve"> шляхами </w:t>
      </w:r>
      <w:proofErr w:type="spellStart"/>
      <w:r w:rsidRPr="008361E9">
        <w:rPr>
          <w:rFonts w:ascii="Times New Roman" w:hAnsi="Times New Roman"/>
          <w:position w:val="6"/>
          <w:sz w:val="24"/>
          <w:szCs w:val="24"/>
          <w:lang w:val="ru-RU"/>
        </w:rPr>
        <w:t>сенсорних</w:t>
      </w:r>
      <w:proofErr w:type="spellEnd"/>
      <w:r w:rsidRPr="008361E9">
        <w:rPr>
          <w:rFonts w:ascii="Times New Roman" w:hAnsi="Times New Roman"/>
          <w:position w:val="6"/>
          <w:sz w:val="24"/>
          <w:szCs w:val="24"/>
          <w:lang w:val="ru-RU"/>
        </w:rPr>
        <w:t xml:space="preserve"> систем. </w:t>
      </w:r>
      <w:proofErr w:type="spellStart"/>
      <w:r w:rsidRPr="008361E9">
        <w:rPr>
          <w:rFonts w:ascii="Times New Roman" w:hAnsi="Times New Roman"/>
          <w:position w:val="6"/>
          <w:sz w:val="24"/>
          <w:szCs w:val="24"/>
          <w:lang w:val="ru-RU"/>
        </w:rPr>
        <w:t>Пояснювати</w:t>
      </w:r>
      <w:proofErr w:type="spellEnd"/>
      <w:r w:rsidRPr="008361E9">
        <w:rPr>
          <w:rFonts w:ascii="Times New Roman" w:hAnsi="Times New Roman"/>
          <w:position w:val="6"/>
          <w:sz w:val="24"/>
          <w:szCs w:val="24"/>
          <w:lang w:val="ru-RU"/>
        </w:rPr>
        <w:t xml:space="preserve"> роль </w:t>
      </w:r>
      <w:proofErr w:type="spellStart"/>
      <w:r w:rsidRPr="008361E9">
        <w:rPr>
          <w:rFonts w:ascii="Times New Roman" w:hAnsi="Times New Roman"/>
          <w:position w:val="6"/>
          <w:sz w:val="24"/>
          <w:szCs w:val="24"/>
          <w:lang w:val="ru-RU"/>
        </w:rPr>
        <w:t>інтегративних</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центрів</w:t>
      </w:r>
      <w:proofErr w:type="spellEnd"/>
      <w:r w:rsidRPr="008361E9">
        <w:rPr>
          <w:rFonts w:ascii="Times New Roman" w:hAnsi="Times New Roman"/>
          <w:position w:val="6"/>
          <w:sz w:val="24"/>
          <w:szCs w:val="24"/>
          <w:lang w:val="ru-RU"/>
        </w:rPr>
        <w:t xml:space="preserve"> у </w:t>
      </w:r>
      <w:proofErr w:type="spellStart"/>
      <w:r w:rsidRPr="008361E9">
        <w:rPr>
          <w:rFonts w:ascii="Times New Roman" w:hAnsi="Times New Roman"/>
          <w:position w:val="6"/>
          <w:sz w:val="24"/>
          <w:szCs w:val="24"/>
          <w:lang w:val="ru-RU"/>
        </w:rPr>
        <w:t>регуляції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роботи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сенсорних</w:t>
      </w:r>
      <w:proofErr w:type="spellEnd"/>
      <w:r w:rsidRPr="008361E9">
        <w:rPr>
          <w:rFonts w:ascii="Times New Roman" w:hAnsi="Times New Roman"/>
          <w:position w:val="6"/>
          <w:sz w:val="24"/>
          <w:szCs w:val="24"/>
          <w:lang w:val="ru-RU"/>
        </w:rPr>
        <w:t xml:space="preserve"> систем. </w:t>
      </w:r>
      <w:proofErr w:type="spellStart"/>
      <w:r w:rsidRPr="008361E9">
        <w:rPr>
          <w:rFonts w:ascii="Times New Roman" w:hAnsi="Times New Roman"/>
          <w:position w:val="6"/>
          <w:sz w:val="24"/>
          <w:szCs w:val="24"/>
          <w:lang w:val="ru-RU"/>
        </w:rPr>
        <w:t>Графічно</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зображувати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схеми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контурів</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регуляції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аналізаторних</w:t>
      </w:r>
      <w:proofErr w:type="spellEnd"/>
      <w:r w:rsidRPr="008361E9">
        <w:rPr>
          <w:rFonts w:ascii="Times New Roman" w:hAnsi="Times New Roman"/>
          <w:position w:val="6"/>
          <w:sz w:val="24"/>
          <w:szCs w:val="24"/>
          <w:lang w:val="ru-RU"/>
        </w:rPr>
        <w:t xml:space="preserve"> систем. </w:t>
      </w:r>
    </w:p>
    <w:p w14:paraId="644238D2" w14:textId="5DBD728D" w:rsidR="001E0332" w:rsidRPr="008361E9" w:rsidRDefault="00711866" w:rsidP="00790A92">
      <w:pPr>
        <w:spacing w:after="0" w:line="240" w:lineRule="auto"/>
        <w:rPr>
          <w:rFonts w:ascii="Times New Roman" w:hAnsi="Times New Roman"/>
          <w:b/>
          <w:bCs/>
          <w:sz w:val="24"/>
          <w:szCs w:val="24"/>
        </w:rPr>
      </w:pPr>
      <w:r w:rsidRPr="008361E9">
        <w:rPr>
          <w:rFonts w:ascii="Times New Roman" w:hAnsi="Times New Roman"/>
          <w:b/>
          <w:bCs/>
          <w:sz w:val="24"/>
          <w:szCs w:val="24"/>
        </w:rPr>
        <w:t xml:space="preserve">Розділ </w:t>
      </w:r>
      <w:r w:rsidR="001E0332" w:rsidRPr="008361E9">
        <w:rPr>
          <w:rFonts w:ascii="Times New Roman" w:hAnsi="Times New Roman"/>
          <w:b/>
          <w:bCs/>
          <w:sz w:val="24"/>
          <w:szCs w:val="24"/>
        </w:rPr>
        <w:t xml:space="preserve">2. Фізіологія систем крові, </w:t>
      </w:r>
      <w:proofErr w:type="spellStart"/>
      <w:r w:rsidR="001E0332" w:rsidRPr="008361E9">
        <w:rPr>
          <w:rFonts w:ascii="Times New Roman" w:hAnsi="Times New Roman"/>
          <w:b/>
          <w:bCs/>
          <w:sz w:val="24"/>
          <w:szCs w:val="24"/>
        </w:rPr>
        <w:t>крово</w:t>
      </w:r>
      <w:proofErr w:type="spellEnd"/>
      <w:r w:rsidR="001E0332" w:rsidRPr="008361E9">
        <w:rPr>
          <w:rFonts w:ascii="Times New Roman" w:hAnsi="Times New Roman"/>
          <w:b/>
          <w:bCs/>
          <w:sz w:val="24"/>
          <w:szCs w:val="24"/>
        </w:rPr>
        <w:t>- і лімфообігу</w:t>
      </w:r>
    </w:p>
    <w:p w14:paraId="64673E64" w14:textId="08268A17" w:rsidR="005F6199" w:rsidRPr="008361E9" w:rsidRDefault="005F6199" w:rsidP="00790A92">
      <w:pPr>
        <w:pStyle w:val="a3"/>
        <w:spacing w:after="0" w:line="240" w:lineRule="auto"/>
        <w:ind w:left="0" w:firstLine="708"/>
        <w:jc w:val="both"/>
        <w:rPr>
          <w:rFonts w:ascii="Times New Roman" w:hAnsi="Times New Roman"/>
          <w:b/>
          <w:bCs/>
          <w:sz w:val="24"/>
          <w:szCs w:val="24"/>
        </w:rPr>
      </w:pPr>
      <w:r w:rsidRPr="008361E9">
        <w:rPr>
          <w:rFonts w:ascii="Times New Roman" w:eastAsia="Times New Roman" w:hAnsi="Times New Roman"/>
          <w:b/>
          <w:bCs/>
          <w:sz w:val="24"/>
          <w:szCs w:val="24"/>
          <w:lang w:val="uk-UA" w:eastAsia="ru-RU"/>
        </w:rPr>
        <w:t>Тема 1</w:t>
      </w:r>
      <w:r w:rsidR="001E0332" w:rsidRPr="008361E9">
        <w:rPr>
          <w:rFonts w:ascii="Times New Roman" w:eastAsia="Times New Roman" w:hAnsi="Times New Roman"/>
          <w:b/>
          <w:bCs/>
          <w:sz w:val="24"/>
          <w:szCs w:val="24"/>
          <w:lang w:val="uk-UA" w:eastAsia="ru-RU"/>
        </w:rPr>
        <w:t>1</w:t>
      </w:r>
      <w:r w:rsidRPr="008361E9">
        <w:rPr>
          <w:rFonts w:ascii="Times New Roman" w:eastAsia="Times New Roman" w:hAnsi="Times New Roman"/>
          <w:b/>
          <w:bCs/>
          <w:sz w:val="24"/>
          <w:szCs w:val="24"/>
          <w:lang w:val="uk-UA" w:eastAsia="ru-RU"/>
        </w:rPr>
        <w:t>.</w:t>
      </w:r>
      <w:r w:rsidR="000A7909" w:rsidRPr="008361E9">
        <w:rPr>
          <w:rFonts w:ascii="Times New Roman" w:eastAsia="Times New Roman" w:hAnsi="Times New Roman"/>
          <w:b/>
          <w:bCs/>
          <w:sz w:val="24"/>
          <w:szCs w:val="24"/>
          <w:lang w:val="uk-UA" w:eastAsia="ru-RU"/>
        </w:rPr>
        <w:t xml:space="preserve"> </w:t>
      </w:r>
      <w:proofErr w:type="spellStart"/>
      <w:r w:rsidRPr="008361E9">
        <w:rPr>
          <w:rFonts w:ascii="Times New Roman" w:hAnsi="Times New Roman"/>
          <w:b/>
          <w:bCs/>
          <w:sz w:val="24"/>
          <w:szCs w:val="24"/>
        </w:rPr>
        <w:t>Загальна</w:t>
      </w:r>
      <w:proofErr w:type="spellEnd"/>
      <w:r w:rsidRPr="008361E9">
        <w:rPr>
          <w:rFonts w:ascii="Times New Roman" w:hAnsi="Times New Roman"/>
          <w:b/>
          <w:bCs/>
          <w:sz w:val="24"/>
          <w:szCs w:val="24"/>
        </w:rPr>
        <w:t xml:space="preserve"> характеристика </w:t>
      </w:r>
      <w:proofErr w:type="spellStart"/>
      <w:r w:rsidRPr="008361E9">
        <w:rPr>
          <w:rFonts w:ascii="Times New Roman" w:hAnsi="Times New Roman"/>
          <w:b/>
          <w:bCs/>
          <w:sz w:val="24"/>
          <w:szCs w:val="24"/>
        </w:rPr>
        <w:t>системи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крові</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Дослідження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функцій</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фізико-хімічних</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властивостей</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крові</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Фізіологія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еритроцитів</w:t>
      </w:r>
      <w:proofErr w:type="spellEnd"/>
      <w:r w:rsidRPr="008361E9">
        <w:rPr>
          <w:rFonts w:ascii="Times New Roman" w:hAnsi="Times New Roman"/>
          <w:b/>
          <w:bCs/>
          <w:sz w:val="24"/>
          <w:szCs w:val="24"/>
        </w:rPr>
        <w:t xml:space="preserve"> і </w:t>
      </w:r>
      <w:proofErr w:type="spellStart"/>
      <w:r w:rsidRPr="008361E9">
        <w:rPr>
          <w:rFonts w:ascii="Times New Roman" w:hAnsi="Times New Roman"/>
          <w:b/>
          <w:bCs/>
          <w:sz w:val="24"/>
          <w:szCs w:val="24"/>
        </w:rPr>
        <w:t>гемоглобіну</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крові</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Фізіологічні</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основи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методів</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дослідження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груп</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крові</w:t>
      </w:r>
      <w:proofErr w:type="spellEnd"/>
      <w:r w:rsidRPr="008361E9">
        <w:rPr>
          <w:rFonts w:ascii="Times New Roman" w:hAnsi="Times New Roman"/>
          <w:b/>
          <w:bCs/>
          <w:sz w:val="24"/>
          <w:szCs w:val="24"/>
        </w:rPr>
        <w:t xml:space="preserve"> і </w:t>
      </w:r>
      <w:proofErr w:type="spellStart"/>
      <w:r w:rsidRPr="008361E9">
        <w:rPr>
          <w:rFonts w:ascii="Times New Roman" w:hAnsi="Times New Roman"/>
          <w:b/>
          <w:bCs/>
          <w:sz w:val="24"/>
          <w:szCs w:val="24"/>
        </w:rPr>
        <w:t>гемотрансфузії</w:t>
      </w:r>
      <w:proofErr w:type="spellEnd"/>
      <w:r w:rsidRPr="008361E9">
        <w:rPr>
          <w:rFonts w:ascii="Times New Roman" w:hAnsi="Times New Roman"/>
          <w:b/>
          <w:bCs/>
          <w:sz w:val="24"/>
          <w:szCs w:val="24"/>
        </w:rPr>
        <w:t>.</w:t>
      </w:r>
    </w:p>
    <w:p w14:paraId="67D16CF3" w14:textId="77777777" w:rsidR="005F6199" w:rsidRPr="008361E9" w:rsidRDefault="005F6199" w:rsidP="00790A92">
      <w:pPr>
        <w:pStyle w:val="a3"/>
        <w:spacing w:after="0" w:line="240" w:lineRule="auto"/>
        <w:ind w:left="0" w:firstLine="708"/>
        <w:jc w:val="both"/>
        <w:rPr>
          <w:rFonts w:ascii="Times New Roman" w:hAnsi="Times New Roman"/>
          <w:sz w:val="24"/>
          <w:szCs w:val="24"/>
        </w:rPr>
      </w:pPr>
      <w:proofErr w:type="spellStart"/>
      <w:r w:rsidRPr="008361E9">
        <w:rPr>
          <w:rFonts w:ascii="Times New Roman" w:hAnsi="Times New Roman"/>
          <w:sz w:val="24"/>
          <w:szCs w:val="24"/>
        </w:rPr>
        <w:t>Поняття</w:t>
      </w:r>
      <w:proofErr w:type="spellEnd"/>
      <w:r w:rsidRPr="008361E9">
        <w:rPr>
          <w:rFonts w:ascii="Times New Roman" w:hAnsi="Times New Roman"/>
          <w:sz w:val="24"/>
          <w:szCs w:val="24"/>
        </w:rPr>
        <w:t xml:space="preserve"> про систему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Склад і </w:t>
      </w:r>
      <w:proofErr w:type="spellStart"/>
      <w:r w:rsidRPr="008361E9">
        <w:rPr>
          <w:rFonts w:ascii="Times New Roman" w:hAnsi="Times New Roman"/>
          <w:sz w:val="24"/>
          <w:szCs w:val="24"/>
        </w:rPr>
        <w:t>об'єм</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людини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Гематокритний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показник</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константи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Плазма,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склад, роль </w:t>
      </w:r>
      <w:proofErr w:type="spellStart"/>
      <w:r w:rsidRPr="008361E9">
        <w:rPr>
          <w:rFonts w:ascii="Times New Roman" w:hAnsi="Times New Roman"/>
          <w:sz w:val="24"/>
          <w:szCs w:val="24"/>
        </w:rPr>
        <w:t>білків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плазми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Осмотичний</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онкотичний</w:t>
      </w:r>
      <w:proofErr w:type="spellEnd"/>
      <w:r w:rsidRPr="008361E9">
        <w:rPr>
          <w:rFonts w:ascii="Times New Roman" w:hAnsi="Times New Roman"/>
          <w:sz w:val="24"/>
          <w:szCs w:val="24"/>
        </w:rPr>
        <w:t xml:space="preserve"> тиски.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сталості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осмотичного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тиску</w:t>
      </w:r>
      <w:proofErr w:type="spellEnd"/>
      <w:r w:rsidRPr="008361E9">
        <w:rPr>
          <w:rFonts w:ascii="Times New Roman" w:hAnsi="Times New Roman"/>
          <w:sz w:val="24"/>
          <w:szCs w:val="24"/>
        </w:rPr>
        <w:t>. Кислотно-</w:t>
      </w:r>
      <w:proofErr w:type="spellStart"/>
      <w:r w:rsidRPr="008361E9">
        <w:rPr>
          <w:rFonts w:ascii="Times New Roman" w:hAnsi="Times New Roman"/>
          <w:sz w:val="24"/>
          <w:szCs w:val="24"/>
        </w:rPr>
        <w:t>основний</w:t>
      </w:r>
      <w:proofErr w:type="spellEnd"/>
      <w:r w:rsidRPr="008361E9">
        <w:rPr>
          <w:rFonts w:ascii="Times New Roman" w:hAnsi="Times New Roman"/>
          <w:sz w:val="24"/>
          <w:szCs w:val="24"/>
        </w:rPr>
        <w:t xml:space="preserve"> стан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буферних</w:t>
      </w:r>
      <w:proofErr w:type="spellEnd"/>
      <w:r w:rsidRPr="008361E9">
        <w:rPr>
          <w:rFonts w:ascii="Times New Roman" w:hAnsi="Times New Roman"/>
          <w:sz w:val="24"/>
          <w:szCs w:val="24"/>
        </w:rPr>
        <w:t xml:space="preserve"> систем у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сталості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Еритроцити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будова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кількість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Гемоглобін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будова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властивості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види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сполуки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Кількість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гемоглобіну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Критерії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насичення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еритроцитів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гемоглобіном</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середня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концентрація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колірний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показник</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Гемоліз</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види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Швидкість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осідання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еритроцитів</w:t>
      </w:r>
      <w:proofErr w:type="spellEnd"/>
      <w:r w:rsidRPr="008361E9">
        <w:rPr>
          <w:rFonts w:ascii="Times New Roman" w:hAnsi="Times New Roman"/>
          <w:sz w:val="24"/>
          <w:szCs w:val="24"/>
        </w:rPr>
        <w:t xml:space="preserve"> (ШОЕ), </w:t>
      </w:r>
      <w:proofErr w:type="spellStart"/>
      <w:r w:rsidRPr="008361E9">
        <w:rPr>
          <w:rFonts w:ascii="Times New Roman" w:hAnsi="Times New Roman"/>
          <w:sz w:val="24"/>
          <w:szCs w:val="24"/>
        </w:rPr>
        <w:t>фактори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які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впливають</w:t>
      </w:r>
      <w:proofErr w:type="spellEnd"/>
      <w:r w:rsidRPr="008361E9">
        <w:rPr>
          <w:rFonts w:ascii="Times New Roman" w:hAnsi="Times New Roman"/>
          <w:sz w:val="24"/>
          <w:szCs w:val="24"/>
        </w:rPr>
        <w:t xml:space="preserve"> на </w:t>
      </w:r>
      <w:proofErr w:type="spellStart"/>
      <w:r w:rsidRPr="008361E9">
        <w:rPr>
          <w:rFonts w:ascii="Times New Roman" w:hAnsi="Times New Roman"/>
          <w:sz w:val="24"/>
          <w:szCs w:val="24"/>
        </w:rPr>
        <w:t>неї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Поняття</w:t>
      </w:r>
      <w:proofErr w:type="spellEnd"/>
      <w:r w:rsidRPr="008361E9">
        <w:rPr>
          <w:rFonts w:ascii="Times New Roman" w:hAnsi="Times New Roman"/>
          <w:sz w:val="24"/>
          <w:szCs w:val="24"/>
        </w:rPr>
        <w:t xml:space="preserve"> про </w:t>
      </w:r>
      <w:proofErr w:type="spellStart"/>
      <w:r w:rsidRPr="008361E9">
        <w:rPr>
          <w:rFonts w:ascii="Times New Roman" w:hAnsi="Times New Roman"/>
          <w:sz w:val="24"/>
          <w:szCs w:val="24"/>
        </w:rPr>
        <w:t>еритрон</w:t>
      </w:r>
      <w:proofErr w:type="spellEnd"/>
      <w:r w:rsidRPr="008361E9">
        <w:rPr>
          <w:rFonts w:ascii="Times New Roman" w:hAnsi="Times New Roman"/>
          <w:sz w:val="24"/>
          <w:szCs w:val="24"/>
        </w:rPr>
        <w:t xml:space="preserve"> як </w:t>
      </w:r>
      <w:proofErr w:type="spellStart"/>
      <w:r w:rsidRPr="008361E9">
        <w:rPr>
          <w:rFonts w:ascii="Times New Roman" w:hAnsi="Times New Roman"/>
          <w:sz w:val="24"/>
          <w:szCs w:val="24"/>
        </w:rPr>
        <w:t>фізіологічну</w:t>
      </w:r>
      <w:proofErr w:type="spellEnd"/>
      <w:r w:rsidRPr="008361E9">
        <w:rPr>
          <w:rFonts w:ascii="Times New Roman" w:hAnsi="Times New Roman"/>
          <w:sz w:val="24"/>
          <w:szCs w:val="24"/>
        </w:rPr>
        <w:t xml:space="preserve"> систему,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кількості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еритроцитів</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Кровотворення</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Вікові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зміни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крові.Види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груп</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АВО, </w:t>
      </w:r>
      <w:r w:rsidRPr="008361E9">
        <w:rPr>
          <w:rFonts w:ascii="Times New Roman" w:hAnsi="Times New Roman"/>
          <w:sz w:val="24"/>
          <w:szCs w:val="24"/>
          <w:lang w:val="en-US"/>
        </w:rPr>
        <w:t>Rh</w:t>
      </w:r>
      <w:r w:rsidRPr="008361E9">
        <w:rPr>
          <w:rFonts w:ascii="Times New Roman" w:hAnsi="Times New Roman"/>
          <w:sz w:val="24"/>
          <w:szCs w:val="24"/>
        </w:rPr>
        <w:t xml:space="preserve">, </w:t>
      </w:r>
      <w:r w:rsidRPr="008361E9">
        <w:rPr>
          <w:rFonts w:ascii="Times New Roman" w:hAnsi="Times New Roman"/>
          <w:sz w:val="24"/>
          <w:szCs w:val="24"/>
          <w:lang w:val="en-US"/>
        </w:rPr>
        <w:t>HLA</w:t>
      </w:r>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антигенний</w:t>
      </w:r>
      <w:proofErr w:type="spellEnd"/>
      <w:r w:rsidRPr="008361E9">
        <w:rPr>
          <w:rFonts w:ascii="Times New Roman" w:hAnsi="Times New Roman"/>
          <w:sz w:val="24"/>
          <w:szCs w:val="24"/>
        </w:rPr>
        <w:t xml:space="preserve"> склад. Методики </w:t>
      </w:r>
      <w:proofErr w:type="spellStart"/>
      <w:r w:rsidRPr="008361E9">
        <w:rPr>
          <w:rFonts w:ascii="Times New Roman" w:hAnsi="Times New Roman"/>
          <w:sz w:val="24"/>
          <w:szCs w:val="24"/>
        </w:rPr>
        <w:t>визначення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груп</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стандартними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сироватками</w:t>
      </w:r>
      <w:proofErr w:type="spellEnd"/>
      <w:r w:rsidRPr="008361E9">
        <w:rPr>
          <w:rFonts w:ascii="Times New Roman" w:hAnsi="Times New Roman"/>
          <w:sz w:val="24"/>
          <w:szCs w:val="24"/>
        </w:rPr>
        <w:t xml:space="preserve"> та з </w:t>
      </w:r>
      <w:proofErr w:type="spellStart"/>
      <w:r w:rsidRPr="008361E9">
        <w:rPr>
          <w:rFonts w:ascii="Times New Roman" w:hAnsi="Times New Roman"/>
          <w:sz w:val="24"/>
          <w:szCs w:val="24"/>
        </w:rPr>
        <w:lastRenderedPageBreak/>
        <w:t>цоликлональними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антитілами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переливання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Правила </w:t>
      </w:r>
      <w:proofErr w:type="spellStart"/>
      <w:r w:rsidRPr="008361E9">
        <w:rPr>
          <w:rFonts w:ascii="Times New Roman" w:hAnsi="Times New Roman"/>
          <w:sz w:val="24"/>
          <w:szCs w:val="24"/>
        </w:rPr>
        <w:t>роботи</w:t>
      </w:r>
      <w:proofErr w:type="spellEnd"/>
      <w:r w:rsidRPr="008361E9">
        <w:rPr>
          <w:rFonts w:ascii="Times New Roman" w:hAnsi="Times New Roman"/>
          <w:sz w:val="24"/>
          <w:szCs w:val="24"/>
        </w:rPr>
        <w:t xml:space="preserve"> з </w:t>
      </w:r>
      <w:proofErr w:type="spellStart"/>
      <w:r w:rsidRPr="008361E9">
        <w:rPr>
          <w:rFonts w:ascii="Times New Roman" w:hAnsi="Times New Roman"/>
          <w:sz w:val="24"/>
          <w:szCs w:val="24"/>
        </w:rPr>
        <w:t>кров’ю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Кровозамінники</w:t>
      </w:r>
      <w:proofErr w:type="spellEnd"/>
      <w:r w:rsidRPr="008361E9">
        <w:rPr>
          <w:rFonts w:ascii="Times New Roman" w:hAnsi="Times New Roman"/>
          <w:sz w:val="24"/>
          <w:szCs w:val="24"/>
        </w:rPr>
        <w:t>.</w:t>
      </w:r>
    </w:p>
    <w:p w14:paraId="684D9252" w14:textId="10AA1131" w:rsidR="005F6199" w:rsidRPr="008361E9" w:rsidRDefault="005F6199" w:rsidP="00790A92">
      <w:pPr>
        <w:pStyle w:val="a3"/>
        <w:spacing w:after="0" w:line="240" w:lineRule="auto"/>
        <w:ind w:left="0" w:firstLine="708"/>
        <w:jc w:val="both"/>
        <w:rPr>
          <w:rFonts w:ascii="Times New Roman" w:hAnsi="Times New Roman"/>
          <w:b/>
          <w:bCs/>
          <w:sz w:val="24"/>
          <w:szCs w:val="24"/>
        </w:rPr>
      </w:pPr>
      <w:r w:rsidRPr="008361E9">
        <w:rPr>
          <w:rFonts w:ascii="Times New Roman" w:eastAsia="Times New Roman" w:hAnsi="Times New Roman"/>
          <w:b/>
          <w:bCs/>
          <w:sz w:val="24"/>
          <w:szCs w:val="24"/>
          <w:lang w:eastAsia="ru-RU"/>
        </w:rPr>
        <w:t xml:space="preserve">Тема </w:t>
      </w:r>
      <w:r w:rsidRPr="008361E9">
        <w:rPr>
          <w:rFonts w:ascii="Times New Roman" w:eastAsia="Times New Roman" w:hAnsi="Times New Roman"/>
          <w:b/>
          <w:bCs/>
          <w:sz w:val="24"/>
          <w:szCs w:val="24"/>
          <w:lang w:val="uk-UA" w:eastAsia="ru-RU"/>
        </w:rPr>
        <w:t>1</w:t>
      </w:r>
      <w:r w:rsidR="001E0332" w:rsidRPr="008361E9">
        <w:rPr>
          <w:rFonts w:ascii="Times New Roman" w:eastAsia="Times New Roman" w:hAnsi="Times New Roman"/>
          <w:b/>
          <w:bCs/>
          <w:sz w:val="24"/>
          <w:szCs w:val="24"/>
          <w:lang w:val="uk-UA" w:eastAsia="ru-RU"/>
        </w:rPr>
        <w:t>2</w:t>
      </w:r>
      <w:r w:rsidRPr="008361E9">
        <w:rPr>
          <w:rFonts w:ascii="Times New Roman" w:eastAsia="Times New Roman" w:hAnsi="Times New Roman"/>
          <w:b/>
          <w:bCs/>
          <w:sz w:val="24"/>
          <w:szCs w:val="24"/>
          <w:lang w:eastAsia="ru-RU"/>
        </w:rPr>
        <w:t>.</w:t>
      </w:r>
      <w:r w:rsidR="001E0332" w:rsidRPr="008361E9">
        <w:rPr>
          <w:rFonts w:ascii="Times New Roman" w:eastAsia="Times New Roman" w:hAnsi="Times New Roman"/>
          <w:b/>
          <w:bCs/>
          <w:sz w:val="24"/>
          <w:szCs w:val="24"/>
          <w:lang w:val="uk-UA" w:eastAsia="ru-RU"/>
        </w:rPr>
        <w:t xml:space="preserve"> </w:t>
      </w:r>
      <w:proofErr w:type="spellStart"/>
      <w:r w:rsidRPr="008361E9">
        <w:rPr>
          <w:rFonts w:ascii="Times New Roman" w:hAnsi="Times New Roman"/>
          <w:b/>
          <w:bCs/>
          <w:sz w:val="24"/>
          <w:szCs w:val="24"/>
        </w:rPr>
        <w:t>Дослідження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захисних</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властивостей</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крові</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Функції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лейкоцитів</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Поняття</w:t>
      </w:r>
      <w:proofErr w:type="spellEnd"/>
      <w:r w:rsidRPr="008361E9">
        <w:rPr>
          <w:rFonts w:ascii="Times New Roman" w:hAnsi="Times New Roman"/>
          <w:b/>
          <w:bCs/>
          <w:sz w:val="24"/>
          <w:szCs w:val="24"/>
        </w:rPr>
        <w:t xml:space="preserve"> про </w:t>
      </w:r>
      <w:proofErr w:type="spellStart"/>
      <w:r w:rsidRPr="008361E9">
        <w:rPr>
          <w:rFonts w:ascii="Times New Roman" w:hAnsi="Times New Roman"/>
          <w:b/>
          <w:bCs/>
          <w:sz w:val="24"/>
          <w:szCs w:val="24"/>
        </w:rPr>
        <w:t>імунітет</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його</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види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Види</w:t>
      </w:r>
      <w:proofErr w:type="spellEnd"/>
      <w:r w:rsidRPr="008361E9">
        <w:rPr>
          <w:rFonts w:ascii="Times New Roman" w:hAnsi="Times New Roman"/>
          <w:b/>
          <w:bCs/>
          <w:sz w:val="24"/>
          <w:szCs w:val="24"/>
        </w:rPr>
        <w:t xml:space="preserve"> і </w:t>
      </w:r>
      <w:proofErr w:type="spellStart"/>
      <w:r w:rsidRPr="008361E9">
        <w:rPr>
          <w:rFonts w:ascii="Times New Roman" w:hAnsi="Times New Roman"/>
          <w:b/>
          <w:bCs/>
          <w:sz w:val="24"/>
          <w:szCs w:val="24"/>
        </w:rPr>
        <w:t>механізми</w:t>
      </w:r>
      <w:proofErr w:type="spellEnd"/>
      <w:r w:rsidRPr="008361E9">
        <w:rPr>
          <w:rFonts w:ascii="Times New Roman" w:hAnsi="Times New Roman"/>
          <w:b/>
          <w:bCs/>
          <w:sz w:val="24"/>
          <w:szCs w:val="24"/>
        </w:rPr>
        <w:t xml:space="preserve"> гемостазу. </w:t>
      </w:r>
      <w:proofErr w:type="spellStart"/>
      <w:r w:rsidRPr="008361E9">
        <w:rPr>
          <w:rFonts w:ascii="Times New Roman" w:hAnsi="Times New Roman"/>
          <w:b/>
          <w:bCs/>
          <w:sz w:val="24"/>
          <w:szCs w:val="24"/>
        </w:rPr>
        <w:t>Фізіологія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тромбоцитів</w:t>
      </w:r>
      <w:proofErr w:type="spellEnd"/>
      <w:r w:rsidRPr="008361E9">
        <w:rPr>
          <w:rFonts w:ascii="Times New Roman" w:hAnsi="Times New Roman"/>
          <w:b/>
          <w:bCs/>
          <w:sz w:val="24"/>
          <w:szCs w:val="24"/>
        </w:rPr>
        <w:t>.</w:t>
      </w:r>
    </w:p>
    <w:p w14:paraId="02F35126" w14:textId="77777777" w:rsidR="005F6199" w:rsidRPr="008361E9" w:rsidRDefault="005F6199" w:rsidP="00790A92">
      <w:pPr>
        <w:pStyle w:val="a3"/>
        <w:spacing w:after="0" w:line="240" w:lineRule="auto"/>
        <w:ind w:left="0" w:firstLine="708"/>
        <w:jc w:val="both"/>
        <w:rPr>
          <w:rFonts w:ascii="Times New Roman" w:hAnsi="Times New Roman"/>
          <w:sz w:val="24"/>
          <w:szCs w:val="24"/>
        </w:rPr>
      </w:pPr>
      <w:proofErr w:type="spellStart"/>
      <w:r w:rsidRPr="008361E9">
        <w:rPr>
          <w:rFonts w:ascii="Times New Roman" w:hAnsi="Times New Roman"/>
          <w:sz w:val="24"/>
          <w:szCs w:val="24"/>
        </w:rPr>
        <w:t>Лейкоцити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кількість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види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Поняття</w:t>
      </w:r>
      <w:proofErr w:type="spellEnd"/>
      <w:r w:rsidRPr="008361E9">
        <w:rPr>
          <w:rFonts w:ascii="Times New Roman" w:hAnsi="Times New Roman"/>
          <w:sz w:val="24"/>
          <w:szCs w:val="24"/>
        </w:rPr>
        <w:t xml:space="preserve"> про лейкоцитоз та </w:t>
      </w:r>
      <w:proofErr w:type="spellStart"/>
      <w:r w:rsidRPr="008361E9">
        <w:rPr>
          <w:rFonts w:ascii="Times New Roman" w:hAnsi="Times New Roman"/>
          <w:sz w:val="24"/>
          <w:szCs w:val="24"/>
        </w:rPr>
        <w:t>лейкопенію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Лейкоцитарна</w:t>
      </w:r>
      <w:proofErr w:type="spellEnd"/>
      <w:r w:rsidRPr="008361E9">
        <w:rPr>
          <w:rFonts w:ascii="Times New Roman" w:hAnsi="Times New Roman"/>
          <w:sz w:val="24"/>
          <w:szCs w:val="24"/>
        </w:rPr>
        <w:t xml:space="preserve"> формула,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аналіз</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оцінка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різних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видів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лейкоцитів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кількості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лейкоцитів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Поняття</w:t>
      </w:r>
      <w:proofErr w:type="spellEnd"/>
      <w:r w:rsidRPr="008361E9">
        <w:rPr>
          <w:rFonts w:ascii="Times New Roman" w:hAnsi="Times New Roman"/>
          <w:sz w:val="24"/>
          <w:szCs w:val="24"/>
        </w:rPr>
        <w:t xml:space="preserve"> про </w:t>
      </w:r>
      <w:proofErr w:type="spellStart"/>
      <w:r w:rsidRPr="008361E9">
        <w:rPr>
          <w:rFonts w:ascii="Times New Roman" w:hAnsi="Times New Roman"/>
          <w:sz w:val="24"/>
          <w:szCs w:val="24"/>
        </w:rPr>
        <w:t>імунітет</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види.Гемостаз</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види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Судинно-тромбоцитарний</w:t>
      </w:r>
      <w:proofErr w:type="spellEnd"/>
      <w:r w:rsidRPr="008361E9">
        <w:rPr>
          <w:rFonts w:ascii="Times New Roman" w:hAnsi="Times New Roman"/>
          <w:sz w:val="24"/>
          <w:szCs w:val="24"/>
        </w:rPr>
        <w:t xml:space="preserve"> гемостаз,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Коагуляційний</w:t>
      </w:r>
      <w:proofErr w:type="spellEnd"/>
      <w:r w:rsidRPr="008361E9">
        <w:rPr>
          <w:rFonts w:ascii="Times New Roman" w:hAnsi="Times New Roman"/>
          <w:sz w:val="24"/>
          <w:szCs w:val="24"/>
        </w:rPr>
        <w:t xml:space="preserve"> гемостаз,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фази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значення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Сучасні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уявлення</w:t>
      </w:r>
      <w:proofErr w:type="spellEnd"/>
      <w:r w:rsidRPr="008361E9">
        <w:rPr>
          <w:rFonts w:ascii="Times New Roman" w:hAnsi="Times New Roman"/>
          <w:sz w:val="24"/>
          <w:szCs w:val="24"/>
        </w:rPr>
        <w:t xml:space="preserve"> про </w:t>
      </w:r>
      <w:proofErr w:type="spellStart"/>
      <w:r w:rsidRPr="008361E9">
        <w:rPr>
          <w:rFonts w:ascii="Times New Roman" w:hAnsi="Times New Roman"/>
          <w:sz w:val="24"/>
          <w:szCs w:val="24"/>
        </w:rPr>
        <w:t>основні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фактори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які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приймають</w:t>
      </w:r>
      <w:proofErr w:type="spellEnd"/>
      <w:r w:rsidRPr="008361E9">
        <w:rPr>
          <w:rFonts w:ascii="Times New Roman" w:hAnsi="Times New Roman"/>
          <w:sz w:val="24"/>
          <w:szCs w:val="24"/>
        </w:rPr>
        <w:t xml:space="preserve"> участь у </w:t>
      </w:r>
      <w:proofErr w:type="spellStart"/>
      <w:r w:rsidRPr="008361E9">
        <w:rPr>
          <w:rFonts w:ascii="Times New Roman" w:hAnsi="Times New Roman"/>
          <w:sz w:val="24"/>
          <w:szCs w:val="24"/>
        </w:rPr>
        <w:t>коагуляційному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гемостазі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Коагулянти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антикоагулянти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види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значення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Плазміни</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фібриноліз</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значення</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судинної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стінки</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гемостазу та </w:t>
      </w:r>
      <w:proofErr w:type="spellStart"/>
      <w:r w:rsidRPr="008361E9">
        <w:rPr>
          <w:rFonts w:ascii="Times New Roman" w:hAnsi="Times New Roman"/>
          <w:sz w:val="24"/>
          <w:szCs w:val="24"/>
        </w:rPr>
        <w:t>фібринолізу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зсідання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методів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дослідження</w:t>
      </w:r>
      <w:proofErr w:type="spellEnd"/>
      <w:r w:rsidRPr="008361E9">
        <w:rPr>
          <w:rFonts w:ascii="Times New Roman" w:hAnsi="Times New Roman"/>
          <w:sz w:val="24"/>
          <w:szCs w:val="24"/>
        </w:rPr>
        <w:t xml:space="preserve"> стану гемостазу. </w:t>
      </w:r>
      <w:proofErr w:type="spellStart"/>
      <w:r w:rsidRPr="008361E9">
        <w:rPr>
          <w:rFonts w:ascii="Times New Roman" w:hAnsi="Times New Roman"/>
          <w:sz w:val="24"/>
          <w:szCs w:val="24"/>
        </w:rPr>
        <w:t>Вікові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зміни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гемостазу. </w:t>
      </w:r>
      <w:proofErr w:type="spellStart"/>
      <w:r w:rsidRPr="008361E9">
        <w:rPr>
          <w:rFonts w:ascii="Times New Roman" w:hAnsi="Times New Roman"/>
          <w:sz w:val="24"/>
          <w:szCs w:val="24"/>
        </w:rPr>
        <w:t>Тромбоцити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кількість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підтримання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рідкого</w:t>
      </w:r>
      <w:proofErr w:type="spellEnd"/>
      <w:r w:rsidRPr="008361E9">
        <w:rPr>
          <w:rFonts w:ascii="Times New Roman" w:hAnsi="Times New Roman"/>
          <w:sz w:val="24"/>
          <w:szCs w:val="24"/>
        </w:rPr>
        <w:t xml:space="preserve"> стану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Позасудинні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рідини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організму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роль у </w:t>
      </w:r>
      <w:proofErr w:type="spellStart"/>
      <w:r w:rsidRPr="008361E9">
        <w:rPr>
          <w:rFonts w:ascii="Times New Roman" w:hAnsi="Times New Roman"/>
          <w:sz w:val="24"/>
          <w:szCs w:val="24"/>
        </w:rPr>
        <w:t>забезпечені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життєдіяльності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клітин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організму</w:t>
      </w:r>
      <w:proofErr w:type="spellEnd"/>
      <w:r w:rsidRPr="008361E9">
        <w:rPr>
          <w:rFonts w:ascii="Times New Roman" w:hAnsi="Times New Roman"/>
          <w:sz w:val="24"/>
          <w:szCs w:val="24"/>
        </w:rPr>
        <w:t>.</w:t>
      </w:r>
    </w:p>
    <w:p w14:paraId="4B7CCDDC" w14:textId="39BDD5ED" w:rsidR="005F6199" w:rsidRPr="008361E9" w:rsidRDefault="005F6199" w:rsidP="00790A92">
      <w:pPr>
        <w:pStyle w:val="a3"/>
        <w:spacing w:after="0" w:line="240" w:lineRule="auto"/>
        <w:ind w:left="0" w:firstLine="708"/>
        <w:jc w:val="both"/>
        <w:rPr>
          <w:rFonts w:ascii="Times New Roman" w:hAnsi="Times New Roman"/>
          <w:b/>
          <w:bCs/>
          <w:sz w:val="24"/>
          <w:szCs w:val="24"/>
        </w:rPr>
      </w:pPr>
      <w:r w:rsidRPr="008361E9">
        <w:rPr>
          <w:rFonts w:ascii="Times New Roman" w:eastAsia="Times New Roman" w:hAnsi="Times New Roman"/>
          <w:b/>
          <w:bCs/>
          <w:sz w:val="24"/>
          <w:szCs w:val="24"/>
          <w:lang w:val="uk-UA" w:eastAsia="ru-RU"/>
        </w:rPr>
        <w:t>Тема 1</w:t>
      </w:r>
      <w:r w:rsidR="001E0332" w:rsidRPr="008361E9">
        <w:rPr>
          <w:rFonts w:ascii="Times New Roman" w:eastAsia="Times New Roman" w:hAnsi="Times New Roman"/>
          <w:b/>
          <w:bCs/>
          <w:sz w:val="24"/>
          <w:szCs w:val="24"/>
          <w:lang w:val="uk-UA" w:eastAsia="ru-RU"/>
        </w:rPr>
        <w:t>3</w:t>
      </w:r>
      <w:r w:rsidRPr="008361E9">
        <w:rPr>
          <w:rFonts w:ascii="Times New Roman" w:eastAsia="Times New Roman" w:hAnsi="Times New Roman"/>
          <w:b/>
          <w:bCs/>
          <w:sz w:val="24"/>
          <w:szCs w:val="24"/>
          <w:lang w:val="uk-UA" w:eastAsia="ru-RU"/>
        </w:rPr>
        <w:t>.</w:t>
      </w:r>
      <w:r w:rsidR="001E0332" w:rsidRPr="008361E9">
        <w:rPr>
          <w:rFonts w:ascii="Times New Roman" w:eastAsia="Times New Roman" w:hAnsi="Times New Roman"/>
          <w:b/>
          <w:bCs/>
          <w:sz w:val="24"/>
          <w:szCs w:val="24"/>
          <w:lang w:val="uk-UA" w:eastAsia="ru-RU"/>
        </w:rPr>
        <w:t xml:space="preserve"> </w:t>
      </w:r>
      <w:proofErr w:type="spellStart"/>
      <w:r w:rsidRPr="008361E9">
        <w:rPr>
          <w:rFonts w:ascii="Times New Roman" w:hAnsi="Times New Roman"/>
          <w:b/>
          <w:bCs/>
          <w:sz w:val="24"/>
          <w:szCs w:val="24"/>
        </w:rPr>
        <w:t>Загальна</w:t>
      </w:r>
      <w:proofErr w:type="spellEnd"/>
      <w:r w:rsidRPr="008361E9">
        <w:rPr>
          <w:rFonts w:ascii="Times New Roman" w:hAnsi="Times New Roman"/>
          <w:b/>
          <w:bCs/>
          <w:sz w:val="24"/>
          <w:szCs w:val="24"/>
        </w:rPr>
        <w:t xml:space="preserve"> характеристика </w:t>
      </w:r>
      <w:proofErr w:type="spellStart"/>
      <w:r w:rsidRPr="008361E9">
        <w:rPr>
          <w:rFonts w:ascii="Times New Roman" w:hAnsi="Times New Roman"/>
          <w:b/>
          <w:bCs/>
          <w:sz w:val="24"/>
          <w:szCs w:val="24"/>
        </w:rPr>
        <w:t>системи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кровообігу</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Фізіологічні</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властивості</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серцевого</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м’язу</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Серцевий</w:t>
      </w:r>
      <w:proofErr w:type="spellEnd"/>
      <w:r w:rsidRPr="008361E9">
        <w:rPr>
          <w:rFonts w:ascii="Times New Roman" w:hAnsi="Times New Roman"/>
          <w:b/>
          <w:bCs/>
          <w:sz w:val="24"/>
          <w:szCs w:val="24"/>
        </w:rPr>
        <w:t xml:space="preserve"> цикл, </w:t>
      </w:r>
      <w:proofErr w:type="spellStart"/>
      <w:r w:rsidRPr="008361E9">
        <w:rPr>
          <w:rFonts w:ascii="Times New Roman" w:hAnsi="Times New Roman"/>
          <w:b/>
          <w:bCs/>
          <w:sz w:val="24"/>
          <w:szCs w:val="24"/>
        </w:rPr>
        <w:t>фізіологічні</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методи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його</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дослідження</w:t>
      </w:r>
      <w:proofErr w:type="spellEnd"/>
      <w:r w:rsidRPr="008361E9">
        <w:rPr>
          <w:rFonts w:ascii="Times New Roman" w:hAnsi="Times New Roman"/>
          <w:b/>
          <w:bCs/>
          <w:sz w:val="24"/>
          <w:szCs w:val="24"/>
        </w:rPr>
        <w:t>.</w:t>
      </w:r>
    </w:p>
    <w:p w14:paraId="0DF24D77" w14:textId="77777777" w:rsidR="005F6199" w:rsidRPr="008361E9" w:rsidRDefault="005F6199" w:rsidP="00790A92">
      <w:pPr>
        <w:tabs>
          <w:tab w:val="left" w:pos="0"/>
        </w:tabs>
        <w:spacing w:after="0" w:line="240" w:lineRule="auto"/>
        <w:jc w:val="both"/>
        <w:rPr>
          <w:rFonts w:ascii="Times New Roman" w:hAnsi="Times New Roman"/>
          <w:sz w:val="24"/>
          <w:szCs w:val="24"/>
        </w:rPr>
      </w:pPr>
      <w:r w:rsidRPr="008361E9">
        <w:rPr>
          <w:rFonts w:ascii="Times New Roman" w:hAnsi="Times New Roman"/>
          <w:sz w:val="24"/>
          <w:szCs w:val="24"/>
        </w:rPr>
        <w:tab/>
        <w:t xml:space="preserve">Загальна характеристика системи кровообігу, її роль в </w:t>
      </w:r>
      <w:proofErr w:type="spellStart"/>
      <w:r w:rsidRPr="008361E9">
        <w:rPr>
          <w:rFonts w:ascii="Times New Roman" w:hAnsi="Times New Roman"/>
          <w:sz w:val="24"/>
          <w:szCs w:val="24"/>
        </w:rPr>
        <w:t>організмі.Будова</w:t>
      </w:r>
      <w:proofErr w:type="spellEnd"/>
      <w:r w:rsidRPr="008361E9">
        <w:rPr>
          <w:rFonts w:ascii="Times New Roman" w:hAnsi="Times New Roman"/>
          <w:sz w:val="24"/>
          <w:szCs w:val="24"/>
        </w:rPr>
        <w:t xml:space="preserve"> серця, його функції. Серцевий м’яз, його будова, функції Фізіологічні властивості міокарда та їх особливості. Автоматизм серця. Потенціал дії атипових </w:t>
      </w:r>
      <w:proofErr w:type="spellStart"/>
      <w:r w:rsidRPr="008361E9">
        <w:rPr>
          <w:rFonts w:ascii="Times New Roman" w:hAnsi="Times New Roman"/>
          <w:sz w:val="24"/>
          <w:szCs w:val="24"/>
        </w:rPr>
        <w:t>кардіоміоцитів</w:t>
      </w:r>
      <w:proofErr w:type="spellEnd"/>
      <w:r w:rsidRPr="008361E9">
        <w:rPr>
          <w:rFonts w:ascii="Times New Roman" w:hAnsi="Times New Roman"/>
          <w:sz w:val="24"/>
          <w:szCs w:val="24"/>
        </w:rPr>
        <w:t xml:space="preserve"> водія ритму серця – </w:t>
      </w:r>
      <w:proofErr w:type="spellStart"/>
      <w:r w:rsidRPr="008361E9">
        <w:rPr>
          <w:rFonts w:ascii="Times New Roman" w:hAnsi="Times New Roman"/>
          <w:sz w:val="24"/>
          <w:szCs w:val="24"/>
        </w:rPr>
        <w:t>сино-атріального</w:t>
      </w:r>
      <w:proofErr w:type="spellEnd"/>
      <w:r w:rsidRPr="008361E9">
        <w:rPr>
          <w:rFonts w:ascii="Times New Roman" w:hAnsi="Times New Roman"/>
          <w:sz w:val="24"/>
          <w:szCs w:val="24"/>
        </w:rPr>
        <w:t xml:space="preserve"> вузла. Провідна система, її функціональні особливості, швидкість проведення збудження по структурах серця. Потенціал дії типових </w:t>
      </w:r>
      <w:proofErr w:type="spellStart"/>
      <w:r w:rsidRPr="008361E9">
        <w:rPr>
          <w:rFonts w:ascii="Times New Roman" w:hAnsi="Times New Roman"/>
          <w:sz w:val="24"/>
          <w:szCs w:val="24"/>
        </w:rPr>
        <w:t>кардіоміоцитів</w:t>
      </w:r>
      <w:proofErr w:type="spellEnd"/>
      <w:r w:rsidRPr="008361E9">
        <w:rPr>
          <w:rFonts w:ascii="Times New Roman" w:hAnsi="Times New Roman"/>
          <w:sz w:val="24"/>
          <w:szCs w:val="24"/>
        </w:rPr>
        <w:t xml:space="preserve">. Періоди </w:t>
      </w:r>
      <w:proofErr w:type="spellStart"/>
      <w:r w:rsidRPr="008361E9">
        <w:rPr>
          <w:rFonts w:ascii="Times New Roman" w:hAnsi="Times New Roman"/>
          <w:sz w:val="24"/>
          <w:szCs w:val="24"/>
        </w:rPr>
        <w:t>рефрактерності</w:t>
      </w:r>
      <w:proofErr w:type="spellEnd"/>
      <w:r w:rsidRPr="008361E9">
        <w:rPr>
          <w:rFonts w:ascii="Times New Roman" w:hAnsi="Times New Roman"/>
          <w:sz w:val="24"/>
          <w:szCs w:val="24"/>
        </w:rPr>
        <w:t xml:space="preserve">. Механізми скорочення та розслаблення </w:t>
      </w:r>
      <w:proofErr w:type="spellStart"/>
      <w:r w:rsidRPr="008361E9">
        <w:rPr>
          <w:rFonts w:ascii="Times New Roman" w:hAnsi="Times New Roman"/>
          <w:sz w:val="24"/>
          <w:szCs w:val="24"/>
        </w:rPr>
        <w:t>кардіоміоцитів.Серцевий</w:t>
      </w:r>
      <w:proofErr w:type="spellEnd"/>
      <w:r w:rsidRPr="008361E9">
        <w:rPr>
          <w:rFonts w:ascii="Times New Roman" w:hAnsi="Times New Roman"/>
          <w:sz w:val="24"/>
          <w:szCs w:val="24"/>
        </w:rPr>
        <w:t xml:space="preserve"> цикл, його фазова структура. Тиск крові в порожнинах серця та робота клапанного апарату під час серцевої діяльності. Систолічний і хвилинний об’єми крові, серцевий індекс. Робота серця. Фізіологічні основи методів дослідження: електрокардіографії, фонокардіографії, </w:t>
      </w:r>
      <w:proofErr w:type="spellStart"/>
      <w:r w:rsidRPr="008361E9">
        <w:rPr>
          <w:rFonts w:ascii="Times New Roman" w:hAnsi="Times New Roman"/>
          <w:sz w:val="24"/>
          <w:szCs w:val="24"/>
        </w:rPr>
        <w:t>ехокардіографія</w:t>
      </w:r>
      <w:proofErr w:type="spellEnd"/>
      <w:r w:rsidRPr="008361E9">
        <w:rPr>
          <w:rFonts w:ascii="Times New Roman" w:hAnsi="Times New Roman"/>
          <w:sz w:val="24"/>
          <w:szCs w:val="24"/>
        </w:rPr>
        <w:t xml:space="preserve">. Механізми походження тонів серця, їх характеристика. Фізіологічні основи методів дослідження: аускультація, аналіз і оцінка фонокардіограми (ФКГ). Механізм походження </w:t>
      </w:r>
      <w:proofErr w:type="spellStart"/>
      <w:r w:rsidRPr="008361E9">
        <w:rPr>
          <w:rFonts w:ascii="Times New Roman" w:hAnsi="Times New Roman"/>
          <w:sz w:val="24"/>
          <w:szCs w:val="24"/>
        </w:rPr>
        <w:t>поштовха</w:t>
      </w:r>
      <w:proofErr w:type="spellEnd"/>
      <w:r w:rsidRPr="008361E9">
        <w:rPr>
          <w:rFonts w:ascii="Times New Roman" w:hAnsi="Times New Roman"/>
          <w:sz w:val="24"/>
          <w:szCs w:val="24"/>
        </w:rPr>
        <w:t xml:space="preserve"> верхівки серця, його топографія, фізіологічні основи методів дослідження: </w:t>
      </w:r>
      <w:proofErr w:type="spellStart"/>
      <w:r w:rsidRPr="008361E9">
        <w:rPr>
          <w:rFonts w:ascii="Times New Roman" w:hAnsi="Times New Roman"/>
          <w:sz w:val="24"/>
          <w:szCs w:val="24"/>
        </w:rPr>
        <w:t>ехокардіографія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динамокардіографія</w:t>
      </w:r>
      <w:proofErr w:type="spellEnd"/>
      <w:r w:rsidRPr="008361E9">
        <w:rPr>
          <w:rFonts w:ascii="Times New Roman" w:hAnsi="Times New Roman"/>
          <w:sz w:val="24"/>
          <w:szCs w:val="24"/>
        </w:rPr>
        <w:t>, балістокардіографія</w:t>
      </w:r>
    </w:p>
    <w:p w14:paraId="23927EDC" w14:textId="0915CB85" w:rsidR="005F6199" w:rsidRPr="008361E9" w:rsidRDefault="001E0332" w:rsidP="00790A92">
      <w:pPr>
        <w:tabs>
          <w:tab w:val="left" w:pos="0"/>
        </w:tabs>
        <w:spacing w:after="0" w:line="240" w:lineRule="auto"/>
        <w:jc w:val="both"/>
        <w:rPr>
          <w:rFonts w:ascii="Times New Roman" w:hAnsi="Times New Roman"/>
          <w:b/>
          <w:bCs/>
          <w:sz w:val="24"/>
          <w:szCs w:val="24"/>
        </w:rPr>
      </w:pPr>
      <w:r w:rsidRPr="008361E9">
        <w:rPr>
          <w:rFonts w:ascii="Times New Roman" w:eastAsia="Times New Roman" w:hAnsi="Times New Roman"/>
          <w:b/>
          <w:bCs/>
          <w:sz w:val="24"/>
          <w:szCs w:val="24"/>
          <w:lang w:eastAsia="ru-RU"/>
        </w:rPr>
        <w:tab/>
      </w:r>
      <w:r w:rsidR="005F6199" w:rsidRPr="008361E9">
        <w:rPr>
          <w:rFonts w:ascii="Times New Roman" w:eastAsia="Times New Roman" w:hAnsi="Times New Roman"/>
          <w:b/>
          <w:bCs/>
          <w:sz w:val="24"/>
          <w:szCs w:val="24"/>
          <w:lang w:eastAsia="ru-RU"/>
        </w:rPr>
        <w:t>Тема 1</w:t>
      </w:r>
      <w:r w:rsidRPr="008361E9">
        <w:rPr>
          <w:rFonts w:ascii="Times New Roman" w:eastAsia="Times New Roman" w:hAnsi="Times New Roman"/>
          <w:b/>
          <w:bCs/>
          <w:sz w:val="24"/>
          <w:szCs w:val="24"/>
          <w:lang w:eastAsia="ru-RU"/>
        </w:rPr>
        <w:t>4</w:t>
      </w:r>
      <w:r w:rsidR="005F6199" w:rsidRPr="008361E9">
        <w:rPr>
          <w:rFonts w:ascii="Times New Roman" w:eastAsia="Times New Roman" w:hAnsi="Times New Roman"/>
          <w:b/>
          <w:bCs/>
          <w:sz w:val="24"/>
          <w:szCs w:val="24"/>
          <w:lang w:eastAsia="ru-RU"/>
        </w:rPr>
        <w:t>.</w:t>
      </w:r>
      <w:r w:rsidRPr="008361E9">
        <w:rPr>
          <w:rFonts w:ascii="Times New Roman" w:eastAsia="Times New Roman" w:hAnsi="Times New Roman"/>
          <w:b/>
          <w:bCs/>
          <w:sz w:val="24"/>
          <w:szCs w:val="24"/>
          <w:lang w:eastAsia="ru-RU"/>
        </w:rPr>
        <w:t xml:space="preserve"> </w:t>
      </w:r>
      <w:r w:rsidR="005F6199" w:rsidRPr="008361E9">
        <w:rPr>
          <w:rFonts w:ascii="Times New Roman" w:hAnsi="Times New Roman"/>
          <w:b/>
          <w:bCs/>
          <w:sz w:val="24"/>
          <w:szCs w:val="24"/>
        </w:rPr>
        <w:t>Електричні прояви діяльності серця. Фізіологічні основи електрокардіографії (ЕКГ).</w:t>
      </w:r>
      <w:r w:rsidRPr="008361E9">
        <w:rPr>
          <w:rFonts w:ascii="Times New Roman" w:hAnsi="Times New Roman"/>
          <w:b/>
          <w:bCs/>
          <w:sz w:val="24"/>
          <w:szCs w:val="24"/>
        </w:rPr>
        <w:t xml:space="preserve"> </w:t>
      </w:r>
      <w:r w:rsidR="005F6199" w:rsidRPr="008361E9">
        <w:rPr>
          <w:rFonts w:ascii="Times New Roman" w:hAnsi="Times New Roman"/>
          <w:b/>
          <w:bCs/>
          <w:sz w:val="24"/>
          <w:szCs w:val="24"/>
        </w:rPr>
        <w:t>Дослідження нервової і гуморальної регуляції діяльності серця.</w:t>
      </w:r>
    </w:p>
    <w:p w14:paraId="35D12EFB" w14:textId="242D5DF2" w:rsidR="001E0332" w:rsidRPr="008361E9" w:rsidRDefault="005F6199" w:rsidP="00790A92">
      <w:pPr>
        <w:tabs>
          <w:tab w:val="left" w:pos="0"/>
        </w:tabs>
        <w:spacing w:after="0" w:line="240" w:lineRule="auto"/>
        <w:jc w:val="both"/>
        <w:rPr>
          <w:rFonts w:ascii="Times New Roman" w:hAnsi="Times New Roman"/>
          <w:sz w:val="24"/>
          <w:szCs w:val="24"/>
        </w:rPr>
      </w:pPr>
      <w:r w:rsidRPr="008361E9">
        <w:rPr>
          <w:rFonts w:ascii="Times New Roman" w:hAnsi="Times New Roman"/>
          <w:sz w:val="24"/>
          <w:szCs w:val="24"/>
        </w:rPr>
        <w:tab/>
        <w:t xml:space="preserve">Дослідження динаміки збудження в серці. Фізіологічні основи електрокардіографії. Аналіз і оцінка нормальної </w:t>
      </w:r>
      <w:proofErr w:type="spellStart"/>
      <w:r w:rsidRPr="008361E9">
        <w:rPr>
          <w:rFonts w:ascii="Times New Roman" w:hAnsi="Times New Roman"/>
          <w:sz w:val="24"/>
          <w:szCs w:val="24"/>
        </w:rPr>
        <w:t>ЕКГ.Нервова</w:t>
      </w:r>
      <w:proofErr w:type="spellEnd"/>
      <w:r w:rsidRPr="008361E9">
        <w:rPr>
          <w:rFonts w:ascii="Times New Roman" w:hAnsi="Times New Roman"/>
          <w:sz w:val="24"/>
          <w:szCs w:val="24"/>
        </w:rPr>
        <w:t xml:space="preserve"> регуляція серцевої діяльності. Залежність сили серця від довжини </w:t>
      </w:r>
      <w:proofErr w:type="spellStart"/>
      <w:r w:rsidRPr="008361E9">
        <w:rPr>
          <w:rFonts w:ascii="Times New Roman" w:hAnsi="Times New Roman"/>
          <w:sz w:val="24"/>
          <w:szCs w:val="24"/>
        </w:rPr>
        <w:t>кардіоміоцитів</w:t>
      </w:r>
      <w:proofErr w:type="spellEnd"/>
      <w:r w:rsidRPr="008361E9">
        <w:rPr>
          <w:rFonts w:ascii="Times New Roman" w:hAnsi="Times New Roman"/>
          <w:sz w:val="24"/>
          <w:szCs w:val="24"/>
        </w:rPr>
        <w:t xml:space="preserve"> (закон серця Франка – </w:t>
      </w:r>
      <w:proofErr w:type="spellStart"/>
      <w:r w:rsidRPr="008361E9">
        <w:rPr>
          <w:rFonts w:ascii="Times New Roman" w:hAnsi="Times New Roman"/>
          <w:sz w:val="24"/>
          <w:szCs w:val="24"/>
        </w:rPr>
        <w:t>Старлінга</w:t>
      </w:r>
      <w:proofErr w:type="spellEnd"/>
      <w:r w:rsidRPr="008361E9">
        <w:rPr>
          <w:rFonts w:ascii="Times New Roman" w:hAnsi="Times New Roman"/>
          <w:sz w:val="24"/>
          <w:szCs w:val="24"/>
        </w:rPr>
        <w:t xml:space="preserve">), частоти скорочення серця (драбина </w:t>
      </w:r>
      <w:proofErr w:type="spellStart"/>
      <w:r w:rsidRPr="008361E9">
        <w:rPr>
          <w:rFonts w:ascii="Times New Roman" w:hAnsi="Times New Roman"/>
          <w:sz w:val="24"/>
          <w:szCs w:val="24"/>
        </w:rPr>
        <w:t>Боудіча</w:t>
      </w:r>
      <w:proofErr w:type="spellEnd"/>
      <w:r w:rsidRPr="008361E9">
        <w:rPr>
          <w:rFonts w:ascii="Times New Roman" w:hAnsi="Times New Roman"/>
          <w:sz w:val="24"/>
          <w:szCs w:val="24"/>
        </w:rPr>
        <w:t xml:space="preserve">) та опору вигнанню крові (закон </w:t>
      </w:r>
      <w:proofErr w:type="spellStart"/>
      <w:r w:rsidRPr="008361E9">
        <w:rPr>
          <w:rFonts w:ascii="Times New Roman" w:hAnsi="Times New Roman"/>
          <w:sz w:val="24"/>
          <w:szCs w:val="24"/>
        </w:rPr>
        <w:t>Анрепа</w:t>
      </w:r>
      <w:proofErr w:type="spellEnd"/>
      <w:r w:rsidRPr="008361E9">
        <w:rPr>
          <w:rFonts w:ascii="Times New Roman" w:hAnsi="Times New Roman"/>
          <w:sz w:val="24"/>
          <w:szCs w:val="24"/>
        </w:rPr>
        <w:t xml:space="preserve">). Механізми впливів парасимпатичних та симпатичних нервів на фізіологічні властивості серцевого м’язу. Гуморальна регуляція серцевої діяльності. Механізми впливу іонного складу плазми крові на діяльність серця. Механізми впливу гормонів на діяльність серця: </w:t>
      </w:r>
      <w:proofErr w:type="spellStart"/>
      <w:r w:rsidRPr="008361E9">
        <w:rPr>
          <w:rFonts w:ascii="Times New Roman" w:hAnsi="Times New Roman"/>
          <w:sz w:val="24"/>
          <w:szCs w:val="24"/>
        </w:rPr>
        <w:t>катехоламінів</w:t>
      </w:r>
      <w:proofErr w:type="spellEnd"/>
      <w:r w:rsidRPr="008361E9">
        <w:rPr>
          <w:rFonts w:ascii="Times New Roman" w:hAnsi="Times New Roman"/>
          <w:sz w:val="24"/>
          <w:szCs w:val="24"/>
        </w:rPr>
        <w:t xml:space="preserve">,  тироксину </w:t>
      </w:r>
      <w:proofErr w:type="spellStart"/>
      <w:r w:rsidRPr="008361E9">
        <w:rPr>
          <w:rFonts w:ascii="Times New Roman" w:hAnsi="Times New Roman"/>
          <w:sz w:val="24"/>
          <w:szCs w:val="24"/>
        </w:rPr>
        <w:t>ітрийодтироніну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глюкагону</w:t>
      </w:r>
      <w:proofErr w:type="spellEnd"/>
      <w:r w:rsidRPr="008361E9">
        <w:rPr>
          <w:rFonts w:ascii="Times New Roman" w:hAnsi="Times New Roman"/>
          <w:sz w:val="24"/>
          <w:szCs w:val="24"/>
        </w:rPr>
        <w:t xml:space="preserve"> та інших.</w:t>
      </w:r>
    </w:p>
    <w:p w14:paraId="643A446E" w14:textId="2AEE9F07" w:rsidR="005F6199" w:rsidRPr="008361E9" w:rsidRDefault="001E0332" w:rsidP="00790A92">
      <w:pPr>
        <w:tabs>
          <w:tab w:val="left" w:pos="0"/>
        </w:tabs>
        <w:spacing w:after="0" w:line="240" w:lineRule="auto"/>
        <w:jc w:val="both"/>
        <w:rPr>
          <w:rFonts w:ascii="Times New Roman" w:hAnsi="Times New Roman"/>
          <w:sz w:val="24"/>
          <w:szCs w:val="24"/>
        </w:rPr>
      </w:pPr>
      <w:r w:rsidRPr="008361E9">
        <w:rPr>
          <w:rFonts w:ascii="Times New Roman" w:hAnsi="Times New Roman"/>
          <w:sz w:val="24"/>
          <w:szCs w:val="24"/>
        </w:rPr>
        <w:tab/>
      </w:r>
      <w:r w:rsidR="005F6199" w:rsidRPr="008361E9">
        <w:rPr>
          <w:rFonts w:ascii="Times New Roman" w:hAnsi="Times New Roman"/>
          <w:sz w:val="24"/>
          <w:szCs w:val="24"/>
        </w:rPr>
        <w:t>Дослідження звукових і механічних проявів діяльності серця. Аналіз ФКГ.</w:t>
      </w:r>
      <w:r w:rsidRPr="008361E9">
        <w:rPr>
          <w:rFonts w:ascii="Times New Roman" w:hAnsi="Times New Roman"/>
          <w:sz w:val="24"/>
          <w:szCs w:val="24"/>
        </w:rPr>
        <w:t xml:space="preserve"> </w:t>
      </w:r>
      <w:r w:rsidR="005F6199" w:rsidRPr="008361E9">
        <w:rPr>
          <w:rFonts w:ascii="Times New Roman" w:hAnsi="Times New Roman"/>
          <w:sz w:val="24"/>
          <w:szCs w:val="24"/>
        </w:rPr>
        <w:t xml:space="preserve">Механізми походження тонів серця, їх характеристика. Фізіологічні основи методів дослідження: аускультація, аналіз і оцінка фонокардіограми (ФКГ). Механізм походження </w:t>
      </w:r>
      <w:proofErr w:type="spellStart"/>
      <w:r w:rsidR="005F6199" w:rsidRPr="008361E9">
        <w:rPr>
          <w:rFonts w:ascii="Times New Roman" w:hAnsi="Times New Roman"/>
          <w:sz w:val="24"/>
          <w:szCs w:val="24"/>
        </w:rPr>
        <w:t>поштовха</w:t>
      </w:r>
      <w:proofErr w:type="spellEnd"/>
      <w:r w:rsidR="005F6199" w:rsidRPr="008361E9">
        <w:rPr>
          <w:rFonts w:ascii="Times New Roman" w:hAnsi="Times New Roman"/>
          <w:sz w:val="24"/>
          <w:szCs w:val="24"/>
        </w:rPr>
        <w:t xml:space="preserve"> верхівки серця, його топографія, фізіологічні основи методів дослідження: </w:t>
      </w:r>
      <w:proofErr w:type="spellStart"/>
      <w:r w:rsidR="005F6199" w:rsidRPr="008361E9">
        <w:rPr>
          <w:rFonts w:ascii="Times New Roman" w:hAnsi="Times New Roman"/>
          <w:sz w:val="24"/>
          <w:szCs w:val="24"/>
        </w:rPr>
        <w:t>ехокардіографія</w:t>
      </w:r>
      <w:proofErr w:type="spellEnd"/>
      <w:r w:rsidR="005F6199" w:rsidRPr="008361E9">
        <w:rPr>
          <w:rFonts w:ascii="Times New Roman" w:hAnsi="Times New Roman"/>
          <w:sz w:val="24"/>
          <w:szCs w:val="24"/>
        </w:rPr>
        <w:t xml:space="preserve">, </w:t>
      </w:r>
      <w:proofErr w:type="spellStart"/>
      <w:r w:rsidR="005F6199" w:rsidRPr="008361E9">
        <w:rPr>
          <w:rFonts w:ascii="Times New Roman" w:hAnsi="Times New Roman"/>
          <w:sz w:val="24"/>
          <w:szCs w:val="24"/>
        </w:rPr>
        <w:t>динамокардіографія</w:t>
      </w:r>
      <w:proofErr w:type="spellEnd"/>
      <w:r w:rsidR="005F6199" w:rsidRPr="008361E9">
        <w:rPr>
          <w:rFonts w:ascii="Times New Roman" w:hAnsi="Times New Roman"/>
          <w:sz w:val="24"/>
          <w:szCs w:val="24"/>
        </w:rPr>
        <w:t xml:space="preserve">, </w:t>
      </w:r>
      <w:proofErr w:type="spellStart"/>
      <w:r w:rsidR="005F6199" w:rsidRPr="008361E9">
        <w:rPr>
          <w:rFonts w:ascii="Times New Roman" w:hAnsi="Times New Roman"/>
          <w:sz w:val="24"/>
          <w:szCs w:val="24"/>
        </w:rPr>
        <w:t>балистокардіографія</w:t>
      </w:r>
      <w:proofErr w:type="spellEnd"/>
    </w:p>
    <w:p w14:paraId="2A600E72" w14:textId="56C25F1B" w:rsidR="005F6199" w:rsidRPr="008361E9" w:rsidRDefault="005F6199" w:rsidP="00790A92">
      <w:pPr>
        <w:pStyle w:val="a3"/>
        <w:spacing w:after="0" w:line="240" w:lineRule="auto"/>
        <w:ind w:left="0" w:firstLine="708"/>
        <w:jc w:val="both"/>
        <w:rPr>
          <w:rFonts w:ascii="Times New Roman" w:hAnsi="Times New Roman"/>
          <w:b/>
          <w:bCs/>
          <w:sz w:val="24"/>
          <w:szCs w:val="24"/>
          <w:lang w:val="uk-UA"/>
        </w:rPr>
      </w:pPr>
      <w:r w:rsidRPr="008361E9">
        <w:rPr>
          <w:rFonts w:ascii="Times New Roman" w:eastAsia="Times New Roman" w:hAnsi="Times New Roman"/>
          <w:b/>
          <w:bCs/>
          <w:sz w:val="24"/>
          <w:szCs w:val="24"/>
          <w:lang w:eastAsia="ru-RU"/>
        </w:rPr>
        <w:t xml:space="preserve">Тема </w:t>
      </w:r>
      <w:r w:rsidRPr="008361E9">
        <w:rPr>
          <w:rFonts w:ascii="Times New Roman" w:eastAsia="Times New Roman" w:hAnsi="Times New Roman"/>
          <w:b/>
          <w:bCs/>
          <w:sz w:val="24"/>
          <w:szCs w:val="24"/>
          <w:lang w:val="uk-UA" w:eastAsia="ru-RU"/>
        </w:rPr>
        <w:t>1</w:t>
      </w:r>
      <w:r w:rsidR="001E0332" w:rsidRPr="008361E9">
        <w:rPr>
          <w:rFonts w:ascii="Times New Roman" w:eastAsia="Times New Roman" w:hAnsi="Times New Roman"/>
          <w:b/>
          <w:bCs/>
          <w:sz w:val="24"/>
          <w:szCs w:val="24"/>
          <w:lang w:val="uk-UA" w:eastAsia="ru-RU"/>
        </w:rPr>
        <w:t>5</w:t>
      </w:r>
      <w:r w:rsidRPr="008361E9">
        <w:rPr>
          <w:rFonts w:ascii="Times New Roman" w:eastAsia="Times New Roman" w:hAnsi="Times New Roman"/>
          <w:b/>
          <w:bCs/>
          <w:sz w:val="24"/>
          <w:szCs w:val="24"/>
          <w:lang w:eastAsia="ru-RU"/>
        </w:rPr>
        <w:t>.</w:t>
      </w:r>
      <w:r w:rsidR="001E0332" w:rsidRPr="008361E9">
        <w:rPr>
          <w:rFonts w:ascii="Times New Roman" w:eastAsia="Times New Roman" w:hAnsi="Times New Roman"/>
          <w:b/>
          <w:bCs/>
          <w:sz w:val="24"/>
          <w:szCs w:val="24"/>
          <w:lang w:val="uk-UA" w:eastAsia="ru-RU"/>
        </w:rPr>
        <w:t xml:space="preserve"> </w:t>
      </w:r>
      <w:proofErr w:type="spellStart"/>
      <w:r w:rsidRPr="008361E9">
        <w:rPr>
          <w:rFonts w:ascii="Times New Roman" w:hAnsi="Times New Roman"/>
          <w:b/>
          <w:bCs/>
          <w:sz w:val="24"/>
          <w:szCs w:val="24"/>
        </w:rPr>
        <w:t>Закони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гемодинаміки</w:t>
      </w:r>
      <w:proofErr w:type="spellEnd"/>
      <w:r w:rsidRPr="008361E9">
        <w:rPr>
          <w:rFonts w:ascii="Times New Roman" w:hAnsi="Times New Roman"/>
          <w:b/>
          <w:bCs/>
          <w:sz w:val="24"/>
          <w:szCs w:val="24"/>
        </w:rPr>
        <w:t xml:space="preserve">, роль </w:t>
      </w:r>
      <w:proofErr w:type="spellStart"/>
      <w:r w:rsidRPr="008361E9">
        <w:rPr>
          <w:rFonts w:ascii="Times New Roman" w:hAnsi="Times New Roman"/>
          <w:b/>
          <w:bCs/>
          <w:sz w:val="24"/>
          <w:szCs w:val="24"/>
        </w:rPr>
        <w:t>судин</w:t>
      </w:r>
      <w:proofErr w:type="spellEnd"/>
      <w:r w:rsidRPr="008361E9">
        <w:rPr>
          <w:rFonts w:ascii="Times New Roman" w:hAnsi="Times New Roman"/>
          <w:b/>
          <w:bCs/>
          <w:sz w:val="24"/>
          <w:szCs w:val="24"/>
        </w:rPr>
        <w:t xml:space="preserve"> у </w:t>
      </w:r>
      <w:proofErr w:type="spellStart"/>
      <w:r w:rsidRPr="008361E9">
        <w:rPr>
          <w:rFonts w:ascii="Times New Roman" w:hAnsi="Times New Roman"/>
          <w:b/>
          <w:bCs/>
          <w:sz w:val="24"/>
          <w:szCs w:val="24"/>
        </w:rPr>
        <w:t>кровообігу</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Дослідження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артеріального</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тиску</w:t>
      </w:r>
      <w:proofErr w:type="spellEnd"/>
      <w:r w:rsidRPr="008361E9">
        <w:rPr>
          <w:rFonts w:ascii="Times New Roman" w:hAnsi="Times New Roman"/>
          <w:b/>
          <w:bCs/>
          <w:sz w:val="24"/>
          <w:szCs w:val="24"/>
        </w:rPr>
        <w:t xml:space="preserve"> і пульсу </w:t>
      </w:r>
      <w:proofErr w:type="spellStart"/>
      <w:r w:rsidRPr="008361E9">
        <w:rPr>
          <w:rFonts w:ascii="Times New Roman" w:hAnsi="Times New Roman"/>
          <w:b/>
          <w:bCs/>
          <w:sz w:val="24"/>
          <w:szCs w:val="24"/>
        </w:rPr>
        <w:t>людини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Механізми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регуляції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кровообігу</w:t>
      </w:r>
      <w:proofErr w:type="spellEnd"/>
      <w:r w:rsidRPr="008361E9">
        <w:rPr>
          <w:rFonts w:ascii="Times New Roman" w:hAnsi="Times New Roman"/>
          <w:b/>
          <w:bCs/>
          <w:sz w:val="24"/>
          <w:szCs w:val="24"/>
        </w:rPr>
        <w:t xml:space="preserve"> та тонусу </w:t>
      </w:r>
      <w:proofErr w:type="spellStart"/>
      <w:r w:rsidRPr="008361E9">
        <w:rPr>
          <w:rFonts w:ascii="Times New Roman" w:hAnsi="Times New Roman"/>
          <w:b/>
          <w:bCs/>
          <w:sz w:val="24"/>
          <w:szCs w:val="24"/>
        </w:rPr>
        <w:t>судин</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Дослідження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мікроциркуляції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особливостей</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регіонального</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кровообігу</w:t>
      </w:r>
      <w:proofErr w:type="spellEnd"/>
      <w:r w:rsidRPr="008361E9">
        <w:rPr>
          <w:rFonts w:ascii="Times New Roman" w:hAnsi="Times New Roman"/>
          <w:b/>
          <w:bCs/>
          <w:sz w:val="24"/>
          <w:szCs w:val="24"/>
        </w:rPr>
        <w:t xml:space="preserve"> та </w:t>
      </w:r>
      <w:proofErr w:type="spellStart"/>
      <w:r w:rsidRPr="008361E9">
        <w:rPr>
          <w:rFonts w:ascii="Times New Roman" w:hAnsi="Times New Roman"/>
          <w:b/>
          <w:bCs/>
          <w:sz w:val="24"/>
          <w:szCs w:val="24"/>
        </w:rPr>
        <w:t>динаміки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лімфоциркуляції</w:t>
      </w:r>
      <w:proofErr w:type="spellEnd"/>
      <w:r w:rsidRPr="008361E9">
        <w:rPr>
          <w:rFonts w:ascii="Times New Roman" w:hAnsi="Times New Roman"/>
          <w:b/>
          <w:bCs/>
          <w:sz w:val="24"/>
          <w:szCs w:val="24"/>
        </w:rPr>
        <w:t>.</w:t>
      </w:r>
    </w:p>
    <w:p w14:paraId="1C6B960D" w14:textId="2006C5E0" w:rsidR="001E0332" w:rsidRPr="008361E9" w:rsidRDefault="005F6199" w:rsidP="00790A92">
      <w:pPr>
        <w:pStyle w:val="a3"/>
        <w:spacing w:after="0" w:line="240" w:lineRule="auto"/>
        <w:ind w:left="0" w:firstLine="708"/>
        <w:jc w:val="both"/>
        <w:rPr>
          <w:rFonts w:ascii="Times New Roman" w:hAnsi="Times New Roman"/>
          <w:sz w:val="24"/>
          <w:szCs w:val="24"/>
          <w:lang w:val="uk-UA"/>
        </w:rPr>
      </w:pPr>
      <w:r w:rsidRPr="008361E9">
        <w:rPr>
          <w:rFonts w:ascii="Times New Roman" w:hAnsi="Times New Roman"/>
          <w:sz w:val="24"/>
          <w:szCs w:val="24"/>
          <w:lang w:val="uk-UA"/>
        </w:rPr>
        <w:lastRenderedPageBreak/>
        <w:t xml:space="preserve">Системний кровообіг. Основні закони гемодинаміки. Механізм формування судинного тонусу. Загальний периферичний опір судин. Фактори, що забезпечують рух крові по судинах високого і низького тиску. Лінійна та об’ємна швидкості руху крові в різних відділах судинного русла. Час повного круговороту крові. Кров’яний тиск, його види: артеріальний (систолічний, діастолічний, пульсовий, середній), капілярний, венозний. Фактори, що визначають величину кров’яного тиску. Фізіологічні основи вимірювання кров’яного тиску в експерименті та клініці. Функціональна класифікація кровоносних судин. Фізіологічна характеристика судин стиску, опору (резистивних). Фізіологічна характеристика ємкісних судин. Депо </w:t>
      </w:r>
      <w:proofErr w:type="spellStart"/>
      <w:r w:rsidRPr="008361E9">
        <w:rPr>
          <w:rFonts w:ascii="Times New Roman" w:hAnsi="Times New Roman"/>
          <w:sz w:val="24"/>
          <w:szCs w:val="24"/>
          <w:lang w:val="uk-UA"/>
        </w:rPr>
        <w:t>крові.Особливості</w:t>
      </w:r>
      <w:proofErr w:type="spellEnd"/>
      <w:r w:rsidRPr="008361E9">
        <w:rPr>
          <w:rFonts w:ascii="Times New Roman" w:hAnsi="Times New Roman"/>
          <w:sz w:val="24"/>
          <w:szCs w:val="24"/>
          <w:lang w:val="uk-UA"/>
        </w:rPr>
        <w:t xml:space="preserve"> будови і функцій гладких м’язів судин. Тонус судин і його регуляція, нервові та гуморальні механізми. Роль речовин, які виділяє ендотелій, в регуляції тонусу </w:t>
      </w:r>
      <w:proofErr w:type="spellStart"/>
      <w:r w:rsidRPr="008361E9">
        <w:rPr>
          <w:rFonts w:ascii="Times New Roman" w:hAnsi="Times New Roman"/>
          <w:sz w:val="24"/>
          <w:szCs w:val="24"/>
          <w:lang w:val="uk-UA"/>
        </w:rPr>
        <w:t>судин.Серцево</w:t>
      </w:r>
      <w:proofErr w:type="spellEnd"/>
      <w:r w:rsidRPr="008361E9">
        <w:rPr>
          <w:rFonts w:ascii="Times New Roman" w:hAnsi="Times New Roman"/>
          <w:sz w:val="24"/>
          <w:szCs w:val="24"/>
          <w:lang w:val="uk-UA"/>
        </w:rPr>
        <w:t>-судинний центр, його будова, аферентні та еферентні зв’язки. Поняття про єдиний центр (</w:t>
      </w:r>
      <w:proofErr w:type="spellStart"/>
      <w:r w:rsidRPr="008361E9">
        <w:rPr>
          <w:rFonts w:ascii="Times New Roman" w:hAnsi="Times New Roman"/>
          <w:sz w:val="24"/>
          <w:szCs w:val="24"/>
          <w:lang w:val="uk-UA"/>
        </w:rPr>
        <w:t>Фролькіс</w:t>
      </w:r>
      <w:proofErr w:type="spellEnd"/>
      <w:r w:rsidRPr="008361E9">
        <w:rPr>
          <w:rFonts w:ascii="Times New Roman" w:hAnsi="Times New Roman"/>
          <w:sz w:val="24"/>
          <w:szCs w:val="24"/>
          <w:lang w:val="uk-UA"/>
        </w:rPr>
        <w:t xml:space="preserve"> В.В.). Основні рефлексогенні зони, барорецептори і хеморецептори </w:t>
      </w:r>
      <w:proofErr w:type="spellStart"/>
      <w:r w:rsidRPr="008361E9">
        <w:rPr>
          <w:rFonts w:ascii="Times New Roman" w:hAnsi="Times New Roman"/>
          <w:sz w:val="24"/>
          <w:szCs w:val="24"/>
          <w:lang w:val="uk-UA"/>
        </w:rPr>
        <w:t>каротидного</w:t>
      </w:r>
      <w:proofErr w:type="spellEnd"/>
      <w:r w:rsidRPr="008361E9">
        <w:rPr>
          <w:rFonts w:ascii="Times New Roman" w:hAnsi="Times New Roman"/>
          <w:sz w:val="24"/>
          <w:szCs w:val="24"/>
          <w:lang w:val="uk-UA"/>
        </w:rPr>
        <w:t xml:space="preserve"> синусу та дуги аорти, їх роль. Рефлекси з рецепторів передсердь і великих вен. </w:t>
      </w:r>
      <w:proofErr w:type="spellStart"/>
      <w:r w:rsidRPr="008361E9">
        <w:rPr>
          <w:rFonts w:ascii="Times New Roman" w:hAnsi="Times New Roman"/>
          <w:sz w:val="24"/>
          <w:szCs w:val="24"/>
          <w:lang w:val="uk-UA"/>
        </w:rPr>
        <w:t>Пресорні</w:t>
      </w:r>
      <w:proofErr w:type="spellEnd"/>
      <w:r w:rsidRPr="008361E9">
        <w:rPr>
          <w:rFonts w:ascii="Times New Roman" w:hAnsi="Times New Roman"/>
          <w:sz w:val="24"/>
          <w:szCs w:val="24"/>
          <w:lang w:val="uk-UA"/>
        </w:rPr>
        <w:t xml:space="preserve"> та депресорні </w:t>
      </w:r>
      <w:proofErr w:type="spellStart"/>
      <w:r w:rsidRPr="008361E9">
        <w:rPr>
          <w:rFonts w:ascii="Times New Roman" w:hAnsi="Times New Roman"/>
          <w:sz w:val="24"/>
          <w:szCs w:val="24"/>
          <w:lang w:val="uk-UA"/>
        </w:rPr>
        <w:t>рефлекси.Взаємопов’язані</w:t>
      </w:r>
      <w:proofErr w:type="spellEnd"/>
      <w:r w:rsidRPr="008361E9">
        <w:rPr>
          <w:rFonts w:ascii="Times New Roman" w:hAnsi="Times New Roman"/>
          <w:sz w:val="24"/>
          <w:szCs w:val="24"/>
          <w:lang w:val="uk-UA"/>
        </w:rPr>
        <w:t xml:space="preserve"> механізми нервової і гуморальної регуляції діяльності серця, тонусу судин та об’єму циркулюючої крові при різних пристосувальних реакціях. Фізіологічні передумови порушення рівня кров’яного тиску. Кровообіг плоду. Зміни кровообігу після народження.</w:t>
      </w:r>
      <w:r w:rsidR="004D786D" w:rsidRPr="008361E9">
        <w:rPr>
          <w:rFonts w:ascii="Times New Roman" w:hAnsi="Times New Roman"/>
          <w:sz w:val="24"/>
          <w:szCs w:val="24"/>
          <w:lang w:val="uk-UA"/>
        </w:rPr>
        <w:t xml:space="preserve"> </w:t>
      </w:r>
      <w:r w:rsidRPr="008361E9">
        <w:rPr>
          <w:rFonts w:ascii="Times New Roman" w:hAnsi="Times New Roman"/>
          <w:sz w:val="24"/>
          <w:szCs w:val="24"/>
          <w:lang w:val="uk-UA"/>
        </w:rPr>
        <w:t>Вікові особливості кровообігу та його регуляції.</w:t>
      </w:r>
      <w:r w:rsidR="004D786D" w:rsidRPr="008361E9">
        <w:rPr>
          <w:rFonts w:ascii="Times New Roman" w:hAnsi="Times New Roman"/>
          <w:sz w:val="24"/>
          <w:szCs w:val="24"/>
          <w:lang w:val="uk-UA"/>
        </w:rPr>
        <w:t xml:space="preserve"> </w:t>
      </w:r>
      <w:r w:rsidRPr="008361E9">
        <w:rPr>
          <w:rFonts w:ascii="Times New Roman" w:hAnsi="Times New Roman"/>
          <w:sz w:val="24"/>
          <w:szCs w:val="24"/>
          <w:lang w:val="uk-UA"/>
        </w:rPr>
        <w:t>Нервові та гуморальні механізми регуляції кров’яного тиску.</w:t>
      </w:r>
      <w:r w:rsidR="004D786D" w:rsidRPr="008361E9">
        <w:rPr>
          <w:rFonts w:ascii="Times New Roman" w:hAnsi="Times New Roman"/>
          <w:sz w:val="24"/>
          <w:szCs w:val="24"/>
          <w:lang w:val="uk-UA"/>
        </w:rPr>
        <w:t xml:space="preserve"> </w:t>
      </w:r>
      <w:r w:rsidRPr="008361E9">
        <w:rPr>
          <w:rFonts w:ascii="Times New Roman" w:hAnsi="Times New Roman"/>
          <w:bCs/>
          <w:iCs/>
          <w:sz w:val="24"/>
          <w:szCs w:val="24"/>
          <w:lang w:val="uk-UA"/>
        </w:rPr>
        <w:t xml:space="preserve">Види пульсу, їх характеристика. Фактори, що визначають характер пульсу. Фізіологічні основи вимірювання пульсу. </w:t>
      </w:r>
      <w:r w:rsidRPr="008361E9">
        <w:rPr>
          <w:rFonts w:ascii="Times New Roman" w:hAnsi="Times New Roman"/>
          <w:sz w:val="24"/>
          <w:szCs w:val="24"/>
          <w:lang w:val="uk-UA"/>
        </w:rPr>
        <w:t xml:space="preserve">Артеріальний і венозний пульс, їх основні параметри. </w:t>
      </w:r>
      <w:r w:rsidRPr="008361E9">
        <w:rPr>
          <w:rFonts w:ascii="Times New Roman" w:hAnsi="Times New Roman"/>
          <w:bCs/>
          <w:iCs/>
          <w:sz w:val="24"/>
          <w:szCs w:val="24"/>
          <w:lang w:val="uk-UA"/>
        </w:rPr>
        <w:t>Аналіз і оцінка сфігмограми (СФГ) і флебограми (ФГ).</w:t>
      </w:r>
      <w:r w:rsidRPr="008361E9">
        <w:rPr>
          <w:rFonts w:ascii="Times New Roman" w:hAnsi="Times New Roman"/>
          <w:sz w:val="24"/>
          <w:szCs w:val="24"/>
          <w:lang w:val="uk-UA"/>
        </w:rPr>
        <w:t>Повернення крові до серця та механізми його регуляції. Особливості венозного руху крові. Регуляція кровообігу при зміні положення тіла. Регуляція кровообігу при фізичній роботі.</w:t>
      </w:r>
      <w:r w:rsidR="004D786D" w:rsidRPr="008361E9">
        <w:rPr>
          <w:rFonts w:ascii="Times New Roman" w:hAnsi="Times New Roman"/>
          <w:sz w:val="24"/>
          <w:szCs w:val="24"/>
          <w:lang w:val="uk-UA"/>
        </w:rPr>
        <w:t xml:space="preserve"> </w:t>
      </w:r>
      <w:proofErr w:type="spellStart"/>
      <w:r w:rsidRPr="008361E9">
        <w:rPr>
          <w:rFonts w:ascii="Times New Roman" w:hAnsi="Times New Roman"/>
          <w:sz w:val="24"/>
          <w:szCs w:val="24"/>
          <w:lang w:val="uk-UA"/>
        </w:rPr>
        <w:t>Морфо</w:t>
      </w:r>
      <w:proofErr w:type="spellEnd"/>
      <w:r w:rsidRPr="008361E9">
        <w:rPr>
          <w:rFonts w:ascii="Times New Roman" w:hAnsi="Times New Roman"/>
          <w:sz w:val="24"/>
          <w:szCs w:val="24"/>
          <w:lang w:val="uk-UA"/>
        </w:rPr>
        <w:t xml:space="preserve">-функціональна характеристика судин </w:t>
      </w:r>
      <w:proofErr w:type="spellStart"/>
      <w:r w:rsidRPr="008361E9">
        <w:rPr>
          <w:rFonts w:ascii="Times New Roman" w:hAnsi="Times New Roman"/>
          <w:sz w:val="24"/>
          <w:szCs w:val="24"/>
          <w:lang w:val="uk-UA"/>
        </w:rPr>
        <w:t>мікроциркуляторного</w:t>
      </w:r>
      <w:proofErr w:type="spellEnd"/>
      <w:r w:rsidRPr="008361E9">
        <w:rPr>
          <w:rFonts w:ascii="Times New Roman" w:hAnsi="Times New Roman"/>
          <w:sz w:val="24"/>
          <w:szCs w:val="24"/>
          <w:lang w:val="uk-UA"/>
        </w:rPr>
        <w:t xml:space="preserve"> русла. Рух крові в капілярах, його особливості. Кров’яний тиск у капілярах. Механізми обміну рідини та інших речовин між кров’ю і тканинами. Особливості механізмів регуляції судин </w:t>
      </w:r>
      <w:proofErr w:type="spellStart"/>
      <w:r w:rsidRPr="008361E9">
        <w:rPr>
          <w:rFonts w:ascii="Times New Roman" w:hAnsi="Times New Roman"/>
          <w:sz w:val="24"/>
          <w:szCs w:val="24"/>
          <w:lang w:val="uk-UA"/>
        </w:rPr>
        <w:t>мікроциркуляторного</w:t>
      </w:r>
      <w:proofErr w:type="spellEnd"/>
      <w:r w:rsidRPr="008361E9">
        <w:rPr>
          <w:rFonts w:ascii="Times New Roman" w:hAnsi="Times New Roman"/>
          <w:sz w:val="24"/>
          <w:szCs w:val="24"/>
          <w:lang w:val="uk-UA"/>
        </w:rPr>
        <w:t xml:space="preserve"> русла.</w:t>
      </w:r>
      <w:r w:rsidR="001E0332" w:rsidRPr="008361E9">
        <w:rPr>
          <w:rFonts w:ascii="Times New Roman" w:hAnsi="Times New Roman"/>
          <w:sz w:val="24"/>
          <w:szCs w:val="24"/>
          <w:lang w:val="uk-UA"/>
        </w:rPr>
        <w:t xml:space="preserve"> </w:t>
      </w:r>
      <w:r w:rsidRPr="008361E9">
        <w:rPr>
          <w:rFonts w:ascii="Times New Roman" w:hAnsi="Times New Roman"/>
          <w:sz w:val="24"/>
          <w:szCs w:val="24"/>
          <w:lang w:val="uk-UA"/>
        </w:rPr>
        <w:t>Фізіологічні особливості регіонального кровообігу: легеневого, коронарного, мозкового, черевного. Регуляція місцевого руху крові.</w:t>
      </w:r>
      <w:r w:rsidR="001E0332" w:rsidRPr="008361E9">
        <w:rPr>
          <w:rFonts w:ascii="Times New Roman" w:hAnsi="Times New Roman"/>
          <w:sz w:val="24"/>
          <w:szCs w:val="24"/>
          <w:lang w:val="uk-UA"/>
        </w:rPr>
        <w:t xml:space="preserve"> </w:t>
      </w:r>
      <w:r w:rsidRPr="008361E9">
        <w:rPr>
          <w:rFonts w:ascii="Times New Roman" w:hAnsi="Times New Roman"/>
          <w:sz w:val="24"/>
          <w:szCs w:val="24"/>
          <w:lang w:val="uk-UA"/>
        </w:rPr>
        <w:t>Лімфа, її склад, кількість, функції. Механізми утворення та руху лімфи по лімфатичних судинах.</w:t>
      </w:r>
      <w:r w:rsidR="001E0332" w:rsidRPr="008361E9">
        <w:rPr>
          <w:rFonts w:ascii="Times New Roman" w:eastAsia="Times New Roman" w:hAnsi="Times New Roman"/>
          <w:noProof/>
          <w:sz w:val="24"/>
          <w:szCs w:val="24"/>
          <w:lang w:val="uk-UA" w:eastAsia="ru-RU"/>
        </w:rPr>
        <w:t xml:space="preserve"> Структурні та функціональні особливості лімфатичної системи. Лімфоцитарна формула, значення її для діагностики.Опишіть функціональне значення різних судин і вузлів лімфатичної системи. Порівняльна таблиця складу лімфи і крові. Механізми регуляції лімфотечії. Лімфогенні речовини</w:t>
      </w:r>
    </w:p>
    <w:p w14:paraId="2E28012D" w14:textId="446408A6" w:rsidR="005F6199" w:rsidRPr="008361E9" w:rsidRDefault="005F6199" w:rsidP="00790A92">
      <w:pPr>
        <w:pStyle w:val="a3"/>
        <w:spacing w:after="0" w:line="240" w:lineRule="auto"/>
        <w:ind w:left="0" w:firstLine="708"/>
        <w:jc w:val="both"/>
        <w:rPr>
          <w:rFonts w:ascii="Times New Roman" w:hAnsi="Times New Roman"/>
          <w:sz w:val="24"/>
          <w:szCs w:val="24"/>
          <w:lang w:val="uk-UA"/>
        </w:rPr>
      </w:pPr>
      <w:r w:rsidRPr="008361E9">
        <w:rPr>
          <w:rFonts w:ascii="Times New Roman" w:hAnsi="Times New Roman"/>
          <w:sz w:val="24"/>
          <w:szCs w:val="24"/>
          <w:lang w:val="uk-UA"/>
        </w:rPr>
        <w:t>Дослідження артеріального і венозного пульсу людини. Аналіз СФГ, ФГ. Дослідження механізмів повернення крові до серця і їх регуляції.</w:t>
      </w:r>
      <w:r w:rsidR="001E0332" w:rsidRPr="008361E9">
        <w:rPr>
          <w:rFonts w:ascii="Times New Roman" w:hAnsi="Times New Roman"/>
          <w:sz w:val="24"/>
          <w:szCs w:val="24"/>
          <w:lang w:val="uk-UA"/>
        </w:rPr>
        <w:t xml:space="preserve"> </w:t>
      </w:r>
      <w:r w:rsidRPr="008361E9">
        <w:rPr>
          <w:rFonts w:ascii="Times New Roman" w:hAnsi="Times New Roman"/>
          <w:bCs/>
          <w:iCs/>
          <w:sz w:val="24"/>
          <w:szCs w:val="24"/>
          <w:lang w:val="uk-UA"/>
        </w:rPr>
        <w:t xml:space="preserve">Фізіологічні основи вимірювання пульсу. </w:t>
      </w:r>
      <w:r w:rsidRPr="008361E9">
        <w:rPr>
          <w:rFonts w:ascii="Times New Roman" w:hAnsi="Times New Roman"/>
          <w:sz w:val="24"/>
          <w:szCs w:val="24"/>
          <w:lang w:val="uk-UA"/>
        </w:rPr>
        <w:t xml:space="preserve">Артеріальний і венозний пульс, їх основні параметри. </w:t>
      </w:r>
      <w:r w:rsidRPr="008361E9">
        <w:rPr>
          <w:rFonts w:ascii="Times New Roman" w:hAnsi="Times New Roman"/>
          <w:bCs/>
          <w:iCs/>
          <w:sz w:val="24"/>
          <w:szCs w:val="24"/>
          <w:lang w:val="uk-UA"/>
        </w:rPr>
        <w:t>Аналіз і оцінка сфігмограми (СФГ) і флебограми (ФГ).</w:t>
      </w:r>
      <w:r w:rsidRPr="008361E9">
        <w:rPr>
          <w:rFonts w:ascii="Times New Roman" w:hAnsi="Times New Roman"/>
          <w:sz w:val="24"/>
          <w:szCs w:val="24"/>
          <w:lang w:val="uk-UA"/>
        </w:rPr>
        <w:t>Повернення крові до серця та механізми його регуляції. Особливості венозного руху крові. Регуляція кровообігу при зміні положення тіла. Регуляція кровообігу при фізичній роботі.</w:t>
      </w:r>
    </w:p>
    <w:p w14:paraId="19B216D8" w14:textId="4CB57C92" w:rsidR="005F6199" w:rsidRPr="008361E9" w:rsidRDefault="00711866" w:rsidP="00790A92">
      <w:pPr>
        <w:pStyle w:val="a3"/>
        <w:spacing w:after="0" w:line="240" w:lineRule="auto"/>
        <w:ind w:left="0"/>
        <w:rPr>
          <w:rFonts w:ascii="Times New Roman" w:hAnsi="Times New Roman"/>
          <w:b/>
          <w:bCs/>
          <w:sz w:val="24"/>
          <w:szCs w:val="24"/>
          <w:lang w:val="uk-UA"/>
        </w:rPr>
      </w:pPr>
      <w:r w:rsidRPr="008361E9">
        <w:rPr>
          <w:rFonts w:ascii="Times New Roman" w:eastAsia="Times New Roman" w:hAnsi="Times New Roman"/>
          <w:b/>
          <w:bCs/>
          <w:sz w:val="24"/>
          <w:szCs w:val="24"/>
          <w:lang w:val="uk-UA" w:eastAsia="ru-RU"/>
        </w:rPr>
        <w:t xml:space="preserve">Розділ </w:t>
      </w:r>
      <w:r w:rsidR="005F6199" w:rsidRPr="008361E9">
        <w:rPr>
          <w:rFonts w:ascii="Times New Roman" w:eastAsia="Times New Roman" w:hAnsi="Times New Roman"/>
          <w:b/>
          <w:bCs/>
          <w:sz w:val="24"/>
          <w:szCs w:val="24"/>
          <w:lang w:val="uk-UA" w:eastAsia="ru-RU"/>
        </w:rPr>
        <w:t xml:space="preserve">3. </w:t>
      </w:r>
      <w:r w:rsidR="005F6199" w:rsidRPr="008361E9">
        <w:rPr>
          <w:rFonts w:ascii="Times New Roman" w:hAnsi="Times New Roman"/>
          <w:b/>
          <w:bCs/>
          <w:sz w:val="24"/>
          <w:szCs w:val="24"/>
          <w:lang w:val="uk-UA"/>
        </w:rPr>
        <w:t>Фізіологія дихання, травлення, метаболізму та виділення</w:t>
      </w:r>
    </w:p>
    <w:p w14:paraId="60231F74" w14:textId="449975B0" w:rsidR="005F6199" w:rsidRPr="008361E9" w:rsidRDefault="005F6199" w:rsidP="00790A92">
      <w:pPr>
        <w:pStyle w:val="a3"/>
        <w:spacing w:after="0" w:line="240" w:lineRule="auto"/>
        <w:ind w:left="0" w:firstLine="708"/>
        <w:jc w:val="both"/>
        <w:rPr>
          <w:rFonts w:ascii="Times New Roman" w:eastAsia="Times New Roman" w:hAnsi="Times New Roman"/>
          <w:b/>
          <w:bCs/>
          <w:sz w:val="24"/>
          <w:szCs w:val="24"/>
          <w:lang w:val="uk-UA" w:eastAsia="ru-RU"/>
        </w:rPr>
      </w:pPr>
      <w:r w:rsidRPr="008361E9">
        <w:rPr>
          <w:rFonts w:ascii="Times New Roman" w:eastAsia="Times New Roman" w:hAnsi="Times New Roman"/>
          <w:b/>
          <w:bCs/>
          <w:sz w:val="24"/>
          <w:szCs w:val="24"/>
          <w:lang w:val="uk-UA" w:eastAsia="ru-RU"/>
        </w:rPr>
        <w:t>Тема 16.</w:t>
      </w:r>
      <w:r w:rsidR="001E0332" w:rsidRPr="008361E9">
        <w:rPr>
          <w:rFonts w:ascii="Times New Roman" w:eastAsia="Times New Roman" w:hAnsi="Times New Roman"/>
          <w:b/>
          <w:bCs/>
          <w:sz w:val="24"/>
          <w:szCs w:val="24"/>
          <w:lang w:val="uk-UA" w:eastAsia="ru-RU"/>
        </w:rPr>
        <w:t xml:space="preserve"> </w:t>
      </w:r>
      <w:r w:rsidRPr="008361E9">
        <w:rPr>
          <w:rFonts w:ascii="Times New Roman" w:hAnsi="Times New Roman"/>
          <w:b/>
          <w:bCs/>
          <w:sz w:val="24"/>
          <w:szCs w:val="24"/>
          <w:lang w:val="uk-UA"/>
        </w:rPr>
        <w:t xml:space="preserve">Фізіологія дихання. Дослідження зовнішнього дихання. </w:t>
      </w:r>
      <w:proofErr w:type="spellStart"/>
      <w:r w:rsidRPr="008361E9">
        <w:rPr>
          <w:rFonts w:ascii="Times New Roman" w:hAnsi="Times New Roman"/>
          <w:b/>
          <w:bCs/>
          <w:sz w:val="24"/>
          <w:szCs w:val="24"/>
        </w:rPr>
        <w:t>Аналіз</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спірограми</w:t>
      </w:r>
      <w:proofErr w:type="spellEnd"/>
      <w:r w:rsidRPr="008361E9">
        <w:rPr>
          <w:rFonts w:ascii="Times New Roman" w:hAnsi="Times New Roman"/>
          <w:b/>
          <w:bCs/>
          <w:sz w:val="24"/>
          <w:szCs w:val="24"/>
        </w:rPr>
        <w:t xml:space="preserve">. Роль </w:t>
      </w:r>
      <w:proofErr w:type="spellStart"/>
      <w:r w:rsidRPr="008361E9">
        <w:rPr>
          <w:rFonts w:ascii="Times New Roman" w:hAnsi="Times New Roman"/>
          <w:b/>
          <w:bCs/>
          <w:sz w:val="24"/>
          <w:szCs w:val="24"/>
        </w:rPr>
        <w:t>ротової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порожнини</w:t>
      </w:r>
      <w:proofErr w:type="spellEnd"/>
      <w:r w:rsidRPr="008361E9">
        <w:rPr>
          <w:rFonts w:ascii="Times New Roman" w:hAnsi="Times New Roman"/>
          <w:b/>
          <w:bCs/>
          <w:sz w:val="24"/>
          <w:szCs w:val="24"/>
        </w:rPr>
        <w:t xml:space="preserve"> в </w:t>
      </w:r>
      <w:proofErr w:type="spellStart"/>
      <w:r w:rsidRPr="008361E9">
        <w:rPr>
          <w:rFonts w:ascii="Times New Roman" w:hAnsi="Times New Roman"/>
          <w:b/>
          <w:bCs/>
          <w:sz w:val="24"/>
          <w:szCs w:val="24"/>
        </w:rPr>
        <w:t>диханні</w:t>
      </w:r>
      <w:proofErr w:type="spellEnd"/>
      <w:r w:rsidRPr="008361E9">
        <w:rPr>
          <w:rFonts w:ascii="Times New Roman" w:hAnsi="Times New Roman"/>
          <w:b/>
          <w:bCs/>
          <w:sz w:val="24"/>
          <w:szCs w:val="24"/>
        </w:rPr>
        <w:t xml:space="preserve"> та </w:t>
      </w:r>
      <w:proofErr w:type="spellStart"/>
      <w:r w:rsidRPr="008361E9">
        <w:rPr>
          <w:rFonts w:ascii="Times New Roman" w:hAnsi="Times New Roman"/>
          <w:b/>
          <w:bCs/>
          <w:sz w:val="24"/>
          <w:szCs w:val="24"/>
        </w:rPr>
        <w:t>мовотворенні</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Газообмін</w:t>
      </w:r>
      <w:proofErr w:type="spellEnd"/>
      <w:r w:rsidRPr="008361E9">
        <w:rPr>
          <w:rFonts w:ascii="Times New Roman" w:hAnsi="Times New Roman"/>
          <w:b/>
          <w:bCs/>
          <w:sz w:val="24"/>
          <w:szCs w:val="24"/>
        </w:rPr>
        <w:t xml:space="preserve">, транспорт </w:t>
      </w:r>
      <w:proofErr w:type="spellStart"/>
      <w:r w:rsidRPr="008361E9">
        <w:rPr>
          <w:rFonts w:ascii="Times New Roman" w:hAnsi="Times New Roman"/>
          <w:b/>
          <w:bCs/>
          <w:sz w:val="24"/>
          <w:szCs w:val="24"/>
        </w:rPr>
        <w:t>газів</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кров’ю</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регуляція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дихання</w:t>
      </w:r>
      <w:proofErr w:type="spellEnd"/>
      <w:r w:rsidRPr="008361E9">
        <w:rPr>
          <w:rFonts w:ascii="Times New Roman" w:hAnsi="Times New Roman"/>
          <w:b/>
          <w:bCs/>
          <w:sz w:val="24"/>
          <w:szCs w:val="24"/>
        </w:rPr>
        <w:t>.</w:t>
      </w:r>
    </w:p>
    <w:p w14:paraId="54EA2D19" w14:textId="5B513DF2" w:rsidR="001E0332" w:rsidRPr="008361E9" w:rsidRDefault="005F6199" w:rsidP="00790A92">
      <w:pPr>
        <w:pStyle w:val="a3"/>
        <w:spacing w:after="0" w:line="240" w:lineRule="auto"/>
        <w:ind w:left="0" w:firstLine="708"/>
        <w:jc w:val="both"/>
        <w:rPr>
          <w:rFonts w:ascii="Times New Roman" w:hAnsi="Times New Roman"/>
          <w:sz w:val="24"/>
          <w:szCs w:val="24"/>
          <w:lang w:val="uk-UA"/>
        </w:rPr>
      </w:pPr>
      <w:r w:rsidRPr="008361E9">
        <w:rPr>
          <w:rFonts w:ascii="Times New Roman" w:hAnsi="Times New Roman"/>
          <w:sz w:val="24"/>
          <w:szCs w:val="24"/>
        </w:rPr>
        <w:t xml:space="preserve">Будова та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Значення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дихання</w:t>
      </w:r>
      <w:proofErr w:type="spellEnd"/>
      <w:r w:rsidRPr="008361E9">
        <w:rPr>
          <w:rFonts w:ascii="Times New Roman" w:hAnsi="Times New Roman"/>
          <w:sz w:val="24"/>
          <w:szCs w:val="24"/>
        </w:rPr>
        <w:t xml:space="preserve"> для </w:t>
      </w:r>
      <w:proofErr w:type="spellStart"/>
      <w:r w:rsidRPr="008361E9">
        <w:rPr>
          <w:rFonts w:ascii="Times New Roman" w:hAnsi="Times New Roman"/>
          <w:sz w:val="24"/>
          <w:szCs w:val="24"/>
        </w:rPr>
        <w:t>організму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етапи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процесу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Дихальний</w:t>
      </w:r>
      <w:proofErr w:type="spellEnd"/>
      <w:r w:rsidRPr="008361E9">
        <w:rPr>
          <w:rFonts w:ascii="Times New Roman" w:hAnsi="Times New Roman"/>
          <w:sz w:val="24"/>
          <w:szCs w:val="24"/>
        </w:rPr>
        <w:t xml:space="preserve"> цикл. </w:t>
      </w:r>
      <w:proofErr w:type="spellStart"/>
      <w:r w:rsidRPr="008361E9">
        <w:rPr>
          <w:rFonts w:ascii="Times New Roman" w:hAnsi="Times New Roman"/>
          <w:sz w:val="24"/>
          <w:szCs w:val="24"/>
        </w:rPr>
        <w:t>Фізіологічна</w:t>
      </w:r>
      <w:proofErr w:type="spellEnd"/>
      <w:r w:rsidRPr="008361E9">
        <w:rPr>
          <w:rFonts w:ascii="Times New Roman" w:hAnsi="Times New Roman"/>
          <w:sz w:val="24"/>
          <w:szCs w:val="24"/>
        </w:rPr>
        <w:t xml:space="preserve"> характеристика </w:t>
      </w:r>
      <w:proofErr w:type="spellStart"/>
      <w:r w:rsidRPr="008361E9">
        <w:rPr>
          <w:rFonts w:ascii="Times New Roman" w:hAnsi="Times New Roman"/>
          <w:sz w:val="24"/>
          <w:szCs w:val="24"/>
        </w:rPr>
        <w:t>дихальних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шляхів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Значення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миготливого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епітелію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Біомеханіка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вдиху</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видиху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Тиск</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плевральній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порожнині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зміни</w:t>
      </w:r>
      <w:proofErr w:type="spellEnd"/>
      <w:r w:rsidRPr="008361E9">
        <w:rPr>
          <w:rFonts w:ascii="Times New Roman" w:hAnsi="Times New Roman"/>
          <w:sz w:val="24"/>
          <w:szCs w:val="24"/>
        </w:rPr>
        <w:t xml:space="preserve"> при </w:t>
      </w:r>
      <w:proofErr w:type="spellStart"/>
      <w:r w:rsidRPr="008361E9">
        <w:rPr>
          <w:rFonts w:ascii="Times New Roman" w:hAnsi="Times New Roman"/>
          <w:sz w:val="24"/>
          <w:szCs w:val="24"/>
        </w:rPr>
        <w:t>диханні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Еластичні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властивості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легень</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стінок</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грудної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клітки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Поверхневий</w:t>
      </w:r>
      <w:proofErr w:type="spellEnd"/>
      <w:r w:rsidRPr="008361E9">
        <w:rPr>
          <w:rFonts w:ascii="Times New Roman" w:hAnsi="Times New Roman"/>
          <w:sz w:val="24"/>
          <w:szCs w:val="24"/>
        </w:rPr>
        <w:t xml:space="preserve"> натяг альвеол,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Сурфактанти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значення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Статичні</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динамічні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показники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зовнішнього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Аналіз</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оцінка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показників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зовнішнього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дихання</w:t>
      </w:r>
      <w:proofErr w:type="spellEnd"/>
      <w:r w:rsidRPr="008361E9">
        <w:rPr>
          <w:rFonts w:ascii="Times New Roman" w:hAnsi="Times New Roman"/>
          <w:sz w:val="24"/>
          <w:szCs w:val="24"/>
        </w:rPr>
        <w:t xml:space="preserve"> за </w:t>
      </w:r>
      <w:proofErr w:type="spellStart"/>
      <w:r w:rsidRPr="008361E9">
        <w:rPr>
          <w:rFonts w:ascii="Times New Roman" w:hAnsi="Times New Roman"/>
          <w:sz w:val="24"/>
          <w:szCs w:val="24"/>
        </w:rPr>
        <w:t>спірограмою</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вплив</w:t>
      </w:r>
      <w:proofErr w:type="spellEnd"/>
      <w:r w:rsidRPr="008361E9">
        <w:rPr>
          <w:rFonts w:ascii="Times New Roman" w:hAnsi="Times New Roman"/>
          <w:sz w:val="24"/>
          <w:szCs w:val="24"/>
        </w:rPr>
        <w:t xml:space="preserve"> на них </w:t>
      </w:r>
      <w:proofErr w:type="spellStart"/>
      <w:r w:rsidRPr="008361E9">
        <w:rPr>
          <w:rFonts w:ascii="Times New Roman" w:hAnsi="Times New Roman"/>
          <w:sz w:val="24"/>
          <w:szCs w:val="24"/>
        </w:rPr>
        <w:t>зовнішніх</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внутрішніх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факторів</w:t>
      </w:r>
      <w:proofErr w:type="spellEnd"/>
      <w:r w:rsidRPr="008361E9">
        <w:rPr>
          <w:rFonts w:ascii="Times New Roman" w:hAnsi="Times New Roman"/>
          <w:sz w:val="24"/>
          <w:szCs w:val="24"/>
        </w:rPr>
        <w:t xml:space="preserve">. Склад </w:t>
      </w:r>
      <w:proofErr w:type="spellStart"/>
      <w:r w:rsidRPr="008361E9">
        <w:rPr>
          <w:rFonts w:ascii="Times New Roman" w:hAnsi="Times New Roman"/>
          <w:sz w:val="24"/>
          <w:szCs w:val="24"/>
        </w:rPr>
        <w:t>повітря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що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вдихається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видихається</w:t>
      </w:r>
      <w:proofErr w:type="spellEnd"/>
      <w:r w:rsidRPr="008361E9">
        <w:rPr>
          <w:rFonts w:ascii="Times New Roman" w:hAnsi="Times New Roman"/>
          <w:sz w:val="24"/>
          <w:szCs w:val="24"/>
        </w:rPr>
        <w:t xml:space="preserve">, альвеолярного. </w:t>
      </w:r>
      <w:proofErr w:type="spellStart"/>
      <w:r w:rsidRPr="008361E9">
        <w:rPr>
          <w:rFonts w:ascii="Times New Roman" w:hAnsi="Times New Roman"/>
          <w:sz w:val="24"/>
          <w:szCs w:val="24"/>
        </w:rPr>
        <w:t>Відносна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постійність</w:t>
      </w:r>
      <w:proofErr w:type="spellEnd"/>
      <w:r w:rsidRPr="008361E9">
        <w:rPr>
          <w:rFonts w:ascii="Times New Roman" w:hAnsi="Times New Roman"/>
          <w:sz w:val="24"/>
          <w:szCs w:val="24"/>
        </w:rPr>
        <w:t xml:space="preserve"> складу </w:t>
      </w:r>
      <w:r w:rsidRPr="008361E9">
        <w:rPr>
          <w:rFonts w:ascii="Times New Roman" w:hAnsi="Times New Roman"/>
          <w:sz w:val="24"/>
          <w:szCs w:val="24"/>
        </w:rPr>
        <w:lastRenderedPageBreak/>
        <w:t xml:space="preserve">альвеолярного </w:t>
      </w:r>
      <w:proofErr w:type="spellStart"/>
      <w:r w:rsidRPr="008361E9">
        <w:rPr>
          <w:rFonts w:ascii="Times New Roman" w:hAnsi="Times New Roman"/>
          <w:sz w:val="24"/>
          <w:szCs w:val="24"/>
        </w:rPr>
        <w:t>повітря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Напруження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газів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розчинених</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Парціальний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тиск</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газів</w:t>
      </w:r>
      <w:proofErr w:type="spellEnd"/>
      <w:r w:rsidRPr="008361E9">
        <w:rPr>
          <w:rFonts w:ascii="Times New Roman" w:hAnsi="Times New Roman"/>
          <w:sz w:val="24"/>
          <w:szCs w:val="24"/>
        </w:rPr>
        <w:t xml:space="preserve">  в альвеолярному </w:t>
      </w:r>
      <w:proofErr w:type="spellStart"/>
      <w:r w:rsidRPr="008361E9">
        <w:rPr>
          <w:rFonts w:ascii="Times New Roman" w:hAnsi="Times New Roman"/>
          <w:sz w:val="24"/>
          <w:szCs w:val="24"/>
        </w:rPr>
        <w:t>повітрі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обміну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газів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між</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повітрям</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що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вдихається</w:t>
      </w:r>
      <w:proofErr w:type="spellEnd"/>
      <w:r w:rsidRPr="008361E9">
        <w:rPr>
          <w:rFonts w:ascii="Times New Roman" w:hAnsi="Times New Roman"/>
          <w:sz w:val="24"/>
          <w:szCs w:val="24"/>
        </w:rPr>
        <w:t xml:space="preserve">, та альвеолярною газовою </w:t>
      </w:r>
      <w:proofErr w:type="spellStart"/>
      <w:r w:rsidRPr="008361E9">
        <w:rPr>
          <w:rFonts w:ascii="Times New Roman" w:hAnsi="Times New Roman"/>
          <w:sz w:val="24"/>
          <w:szCs w:val="24"/>
        </w:rPr>
        <w:t>сумішшю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між</w:t>
      </w:r>
      <w:proofErr w:type="spellEnd"/>
      <w:r w:rsidRPr="008361E9">
        <w:rPr>
          <w:rFonts w:ascii="Times New Roman" w:hAnsi="Times New Roman"/>
          <w:sz w:val="24"/>
          <w:szCs w:val="24"/>
        </w:rPr>
        <w:t xml:space="preserve"> альвеолами і </w:t>
      </w:r>
      <w:proofErr w:type="spellStart"/>
      <w:r w:rsidRPr="008361E9">
        <w:rPr>
          <w:rFonts w:ascii="Times New Roman" w:hAnsi="Times New Roman"/>
          <w:sz w:val="24"/>
          <w:szCs w:val="24"/>
        </w:rPr>
        <w:t>кров’ю</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легеневих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капілярах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Властивість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легеневої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мембрани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Дифузійна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здатність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легень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Відношення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між</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легеневим</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кровообігом</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вентиляцією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легень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Анатомічний</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фізіологічний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мертвий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простір</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Гемоглобін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Міоглобін</w:t>
      </w:r>
      <w:proofErr w:type="spellEnd"/>
      <w:r w:rsidRPr="008361E9">
        <w:rPr>
          <w:rFonts w:ascii="Times New Roman" w:hAnsi="Times New Roman"/>
          <w:sz w:val="24"/>
          <w:szCs w:val="24"/>
        </w:rPr>
        <w:t xml:space="preserve">. Крива </w:t>
      </w:r>
      <w:proofErr w:type="spellStart"/>
      <w:r w:rsidRPr="008361E9">
        <w:rPr>
          <w:rFonts w:ascii="Times New Roman" w:hAnsi="Times New Roman"/>
          <w:sz w:val="24"/>
          <w:szCs w:val="24"/>
        </w:rPr>
        <w:t>дисоціації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оксигемоглобіну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фактори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які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впливають</w:t>
      </w:r>
      <w:proofErr w:type="spellEnd"/>
      <w:r w:rsidRPr="008361E9">
        <w:rPr>
          <w:rFonts w:ascii="Times New Roman" w:hAnsi="Times New Roman"/>
          <w:sz w:val="24"/>
          <w:szCs w:val="24"/>
        </w:rPr>
        <w:t xml:space="preserve"> на </w:t>
      </w:r>
      <w:proofErr w:type="spellStart"/>
      <w:r w:rsidRPr="008361E9">
        <w:rPr>
          <w:rFonts w:ascii="Times New Roman" w:hAnsi="Times New Roman"/>
          <w:sz w:val="24"/>
          <w:szCs w:val="24"/>
        </w:rPr>
        <w:t>утворення</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дисоціацію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оксигемоглобіну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Вміст</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кисню</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вуглекислого</w:t>
      </w:r>
      <w:proofErr w:type="spellEnd"/>
      <w:r w:rsidRPr="008361E9">
        <w:rPr>
          <w:rFonts w:ascii="Times New Roman" w:hAnsi="Times New Roman"/>
          <w:sz w:val="24"/>
          <w:szCs w:val="24"/>
        </w:rPr>
        <w:t xml:space="preserve"> газу в </w:t>
      </w:r>
      <w:proofErr w:type="spellStart"/>
      <w:r w:rsidRPr="008361E9">
        <w:rPr>
          <w:rFonts w:ascii="Times New Roman" w:hAnsi="Times New Roman"/>
          <w:sz w:val="24"/>
          <w:szCs w:val="24"/>
        </w:rPr>
        <w:t>артеріальній</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венозній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Киснева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ємність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Утворення</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дисоціація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бікарбонатів</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карбогемоглобіну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Значення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карбоангідрази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Газообмін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між</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кров’ю</w:t>
      </w:r>
      <w:proofErr w:type="spellEnd"/>
      <w:r w:rsidRPr="008361E9">
        <w:rPr>
          <w:rFonts w:ascii="Times New Roman" w:hAnsi="Times New Roman"/>
          <w:sz w:val="24"/>
          <w:szCs w:val="24"/>
        </w:rPr>
        <w:t xml:space="preserve"> і тканинами. </w:t>
      </w:r>
      <w:proofErr w:type="spellStart"/>
      <w:r w:rsidRPr="008361E9">
        <w:rPr>
          <w:rFonts w:ascii="Times New Roman" w:hAnsi="Times New Roman"/>
          <w:sz w:val="24"/>
          <w:szCs w:val="24"/>
        </w:rPr>
        <w:t>Напруження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кисню</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вуглекислого</w:t>
      </w:r>
      <w:proofErr w:type="spellEnd"/>
      <w:r w:rsidRPr="008361E9">
        <w:rPr>
          <w:rFonts w:ascii="Times New Roman" w:hAnsi="Times New Roman"/>
          <w:sz w:val="24"/>
          <w:szCs w:val="24"/>
        </w:rPr>
        <w:t xml:space="preserve"> газу в </w:t>
      </w:r>
      <w:proofErr w:type="spellStart"/>
      <w:r w:rsidRPr="008361E9">
        <w:rPr>
          <w:rFonts w:ascii="Times New Roman" w:hAnsi="Times New Roman"/>
          <w:sz w:val="24"/>
          <w:szCs w:val="24"/>
        </w:rPr>
        <w:t>тканинній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рідині</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клітинах</w:t>
      </w:r>
      <w:proofErr w:type="spellEnd"/>
      <w:r w:rsidRPr="008361E9">
        <w:rPr>
          <w:rFonts w:ascii="Times New Roman" w:hAnsi="Times New Roman"/>
          <w:sz w:val="24"/>
          <w:szCs w:val="24"/>
        </w:rPr>
        <w:t>.</w:t>
      </w:r>
      <w:r w:rsidRPr="008361E9">
        <w:rPr>
          <w:rFonts w:ascii="Times New Roman" w:hAnsi="Times New Roman"/>
          <w:sz w:val="24"/>
          <w:szCs w:val="24"/>
          <w:lang w:val="uk-UA"/>
        </w:rPr>
        <w:t xml:space="preserve">Структури, що забезпечують дихальну періодику. Структури заднього мозку: дорзальна респіраторна група нейронів, її роль у генерації основного ритму дихання та регуляції вдиху; вентральна респіраторна група нейронів, її роль. </w:t>
      </w:r>
      <w:r w:rsidRPr="008361E9">
        <w:rPr>
          <w:rFonts w:ascii="Times New Roman" w:hAnsi="Times New Roman"/>
          <w:sz w:val="24"/>
          <w:szCs w:val="24"/>
        </w:rPr>
        <w:t xml:space="preserve">Роль </w:t>
      </w:r>
      <w:proofErr w:type="spellStart"/>
      <w:r w:rsidRPr="008361E9">
        <w:rPr>
          <w:rFonts w:ascii="Times New Roman" w:hAnsi="Times New Roman"/>
          <w:sz w:val="24"/>
          <w:szCs w:val="24"/>
        </w:rPr>
        <w:t>пневмотаксичного</w:t>
      </w:r>
      <w:proofErr w:type="spellEnd"/>
      <w:r w:rsidRPr="008361E9">
        <w:rPr>
          <w:rFonts w:ascii="Times New Roman" w:hAnsi="Times New Roman"/>
          <w:sz w:val="24"/>
          <w:szCs w:val="24"/>
        </w:rPr>
        <w:t xml:space="preserve"> центру в </w:t>
      </w:r>
      <w:proofErr w:type="spellStart"/>
      <w:r w:rsidRPr="008361E9">
        <w:rPr>
          <w:rFonts w:ascii="Times New Roman" w:hAnsi="Times New Roman"/>
          <w:sz w:val="24"/>
          <w:szCs w:val="24"/>
        </w:rPr>
        <w:t>гальмуванні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вдиху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об’єму</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частоти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Апнейстичний</w:t>
      </w:r>
      <w:proofErr w:type="spellEnd"/>
      <w:r w:rsidRPr="008361E9">
        <w:rPr>
          <w:rFonts w:ascii="Times New Roman" w:hAnsi="Times New Roman"/>
          <w:sz w:val="24"/>
          <w:szCs w:val="24"/>
        </w:rPr>
        <w:t xml:space="preserve"> центр,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Рецептори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розтягнення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легень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значення</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дихання</w:t>
      </w:r>
      <w:proofErr w:type="spellEnd"/>
      <w:r w:rsidRPr="008361E9">
        <w:rPr>
          <w:rFonts w:ascii="Times New Roman" w:hAnsi="Times New Roman"/>
          <w:sz w:val="24"/>
          <w:szCs w:val="24"/>
        </w:rPr>
        <w:t xml:space="preserve">. Рефлекс </w:t>
      </w:r>
      <w:proofErr w:type="spellStart"/>
      <w:r w:rsidRPr="008361E9">
        <w:rPr>
          <w:rFonts w:ascii="Times New Roman" w:hAnsi="Times New Roman"/>
          <w:sz w:val="24"/>
          <w:szCs w:val="24"/>
        </w:rPr>
        <w:t>Бреєра</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інших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рецепторів</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ірітантнихрецепторів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пропріорецепторів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Захисні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дихальні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рефлекси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Довільна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першого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вдиху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новонародженої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дитини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Вікові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особливості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Вплив</w:t>
      </w:r>
      <w:proofErr w:type="spellEnd"/>
      <w:r w:rsidRPr="008361E9">
        <w:rPr>
          <w:rFonts w:ascii="Times New Roman" w:hAnsi="Times New Roman"/>
          <w:sz w:val="24"/>
          <w:szCs w:val="24"/>
        </w:rPr>
        <w:t xml:space="preserve"> газового складу та рН </w:t>
      </w:r>
      <w:proofErr w:type="spellStart"/>
      <w:r w:rsidRPr="008361E9">
        <w:rPr>
          <w:rFonts w:ascii="Times New Roman" w:hAnsi="Times New Roman"/>
          <w:sz w:val="24"/>
          <w:szCs w:val="24"/>
        </w:rPr>
        <w:t>артеріальної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на частоту і </w:t>
      </w:r>
      <w:proofErr w:type="spellStart"/>
      <w:r w:rsidRPr="008361E9">
        <w:rPr>
          <w:rFonts w:ascii="Times New Roman" w:hAnsi="Times New Roman"/>
          <w:sz w:val="24"/>
          <w:szCs w:val="24"/>
        </w:rPr>
        <w:t>глибину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Центральні</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периферичні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хеморецептори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значення</w:t>
      </w:r>
      <w:proofErr w:type="spellEnd"/>
      <w:r w:rsidRPr="008361E9">
        <w:rPr>
          <w:rFonts w:ascii="Times New Roman" w:hAnsi="Times New Roman"/>
          <w:sz w:val="24"/>
          <w:szCs w:val="24"/>
        </w:rPr>
        <w:t xml:space="preserve"> в </w:t>
      </w:r>
      <w:proofErr w:type="spellStart"/>
      <w:r w:rsidRPr="008361E9">
        <w:rPr>
          <w:rFonts w:ascii="Times New Roman" w:hAnsi="Times New Roman"/>
          <w:sz w:val="24"/>
          <w:szCs w:val="24"/>
        </w:rPr>
        <w:t>забезпечені</w:t>
      </w:r>
      <w:proofErr w:type="spellEnd"/>
      <w:r w:rsidRPr="008361E9">
        <w:rPr>
          <w:rFonts w:ascii="Times New Roman" w:hAnsi="Times New Roman"/>
          <w:sz w:val="24"/>
          <w:szCs w:val="24"/>
        </w:rPr>
        <w:t xml:space="preserve"> газового гомеостазу.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опору </w:t>
      </w:r>
      <w:proofErr w:type="spellStart"/>
      <w:r w:rsidRPr="008361E9">
        <w:rPr>
          <w:rFonts w:ascii="Times New Roman" w:hAnsi="Times New Roman"/>
          <w:sz w:val="24"/>
          <w:szCs w:val="24"/>
        </w:rPr>
        <w:t>дихальних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шляхів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Дихання</w:t>
      </w:r>
      <w:proofErr w:type="spellEnd"/>
      <w:r w:rsidRPr="008361E9">
        <w:rPr>
          <w:rFonts w:ascii="Times New Roman" w:hAnsi="Times New Roman"/>
          <w:sz w:val="24"/>
          <w:szCs w:val="24"/>
        </w:rPr>
        <w:t xml:space="preserve"> при </w:t>
      </w:r>
      <w:proofErr w:type="spellStart"/>
      <w:r w:rsidRPr="008361E9">
        <w:rPr>
          <w:rFonts w:ascii="Times New Roman" w:hAnsi="Times New Roman"/>
          <w:sz w:val="24"/>
          <w:szCs w:val="24"/>
        </w:rPr>
        <w:t>фізичній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роботі</w:t>
      </w:r>
      <w:proofErr w:type="spellEnd"/>
      <w:r w:rsidRPr="008361E9">
        <w:rPr>
          <w:rFonts w:ascii="Times New Roman" w:hAnsi="Times New Roman"/>
          <w:sz w:val="24"/>
          <w:szCs w:val="24"/>
        </w:rPr>
        <w:t xml:space="preserve">, при </w:t>
      </w:r>
      <w:proofErr w:type="spellStart"/>
      <w:r w:rsidRPr="008361E9">
        <w:rPr>
          <w:rFonts w:ascii="Times New Roman" w:hAnsi="Times New Roman"/>
          <w:sz w:val="24"/>
          <w:szCs w:val="24"/>
        </w:rPr>
        <w:t>підвищеному</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зниженому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барометричному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тиску</w:t>
      </w:r>
      <w:proofErr w:type="spellEnd"/>
      <w:r w:rsidRPr="008361E9">
        <w:rPr>
          <w:rFonts w:ascii="Times New Roman" w:hAnsi="Times New Roman"/>
          <w:sz w:val="24"/>
          <w:szCs w:val="24"/>
        </w:rPr>
        <w:t>.</w:t>
      </w:r>
    </w:p>
    <w:p w14:paraId="427C754D" w14:textId="36D0F4EB" w:rsidR="005F6199" w:rsidRPr="008361E9" w:rsidRDefault="005F6199" w:rsidP="00790A92">
      <w:pPr>
        <w:pStyle w:val="a3"/>
        <w:spacing w:after="0" w:line="240" w:lineRule="auto"/>
        <w:ind w:left="0" w:firstLine="708"/>
        <w:jc w:val="both"/>
        <w:rPr>
          <w:rFonts w:ascii="Times New Roman" w:hAnsi="Times New Roman"/>
          <w:sz w:val="24"/>
          <w:szCs w:val="24"/>
          <w:lang w:val="uk-UA"/>
        </w:rPr>
      </w:pPr>
      <w:r w:rsidRPr="008361E9">
        <w:rPr>
          <w:rFonts w:ascii="Times New Roman" w:hAnsi="Times New Roman"/>
          <w:sz w:val="24"/>
          <w:szCs w:val="24"/>
          <w:lang w:val="uk-UA"/>
        </w:rPr>
        <w:t xml:space="preserve">Аналіз показників спірометрії, спірографії і  </w:t>
      </w:r>
      <w:proofErr w:type="spellStart"/>
      <w:r w:rsidRPr="008361E9">
        <w:rPr>
          <w:rFonts w:ascii="Times New Roman" w:hAnsi="Times New Roman"/>
          <w:sz w:val="24"/>
          <w:szCs w:val="24"/>
          <w:lang w:val="uk-UA"/>
        </w:rPr>
        <w:t>пневмотахометрії</w:t>
      </w:r>
      <w:proofErr w:type="spellEnd"/>
      <w:r w:rsidRPr="008361E9">
        <w:rPr>
          <w:rFonts w:ascii="Times New Roman" w:hAnsi="Times New Roman"/>
          <w:sz w:val="24"/>
          <w:szCs w:val="24"/>
          <w:lang w:val="uk-UA"/>
        </w:rPr>
        <w:t xml:space="preserve">. Фізіологічні основи методів дослідження статичних та динамічних показників зовнішнього дихання. Аналіз і оцінка показників спірометрії і </w:t>
      </w:r>
      <w:proofErr w:type="spellStart"/>
      <w:r w:rsidRPr="008361E9">
        <w:rPr>
          <w:rFonts w:ascii="Times New Roman" w:hAnsi="Times New Roman"/>
          <w:sz w:val="24"/>
          <w:szCs w:val="24"/>
          <w:lang w:val="uk-UA"/>
        </w:rPr>
        <w:t>пневмотахометрії</w:t>
      </w:r>
      <w:proofErr w:type="spellEnd"/>
      <w:r w:rsidRPr="008361E9">
        <w:rPr>
          <w:rFonts w:ascii="Times New Roman" w:hAnsi="Times New Roman"/>
          <w:sz w:val="24"/>
          <w:szCs w:val="24"/>
          <w:lang w:val="uk-UA"/>
        </w:rPr>
        <w:t>.</w:t>
      </w:r>
    </w:p>
    <w:p w14:paraId="3BACD6BA" w14:textId="3FA98733" w:rsidR="005F6199" w:rsidRPr="008361E9" w:rsidRDefault="005F6199" w:rsidP="00790A92">
      <w:pPr>
        <w:pStyle w:val="a3"/>
        <w:spacing w:after="0" w:line="240" w:lineRule="auto"/>
        <w:ind w:left="0" w:firstLine="708"/>
        <w:jc w:val="both"/>
        <w:rPr>
          <w:rFonts w:ascii="Times New Roman" w:hAnsi="Times New Roman"/>
          <w:b/>
          <w:bCs/>
          <w:sz w:val="24"/>
          <w:szCs w:val="24"/>
        </w:rPr>
      </w:pPr>
      <w:r w:rsidRPr="008361E9">
        <w:rPr>
          <w:rFonts w:ascii="Times New Roman" w:eastAsia="Times New Roman" w:hAnsi="Times New Roman"/>
          <w:b/>
          <w:bCs/>
          <w:sz w:val="24"/>
          <w:szCs w:val="24"/>
          <w:lang w:val="uk-UA" w:eastAsia="ru-RU"/>
        </w:rPr>
        <w:t>Тема 17.</w:t>
      </w:r>
      <w:r w:rsidR="001E0332" w:rsidRPr="008361E9">
        <w:rPr>
          <w:rFonts w:ascii="Times New Roman" w:eastAsia="Times New Roman" w:hAnsi="Times New Roman"/>
          <w:b/>
          <w:bCs/>
          <w:sz w:val="24"/>
          <w:szCs w:val="24"/>
          <w:lang w:val="uk-UA" w:eastAsia="ru-RU"/>
        </w:rPr>
        <w:t xml:space="preserve"> </w:t>
      </w:r>
      <w:proofErr w:type="spellStart"/>
      <w:r w:rsidRPr="008361E9">
        <w:rPr>
          <w:rFonts w:ascii="Times New Roman" w:hAnsi="Times New Roman"/>
          <w:b/>
          <w:bCs/>
          <w:sz w:val="24"/>
          <w:szCs w:val="24"/>
        </w:rPr>
        <w:t>Загальна</w:t>
      </w:r>
      <w:proofErr w:type="spellEnd"/>
      <w:r w:rsidRPr="008361E9">
        <w:rPr>
          <w:rFonts w:ascii="Times New Roman" w:hAnsi="Times New Roman"/>
          <w:b/>
          <w:bCs/>
          <w:sz w:val="24"/>
          <w:szCs w:val="24"/>
        </w:rPr>
        <w:t xml:space="preserve"> характеристика та </w:t>
      </w:r>
      <w:proofErr w:type="spellStart"/>
      <w:r w:rsidRPr="008361E9">
        <w:rPr>
          <w:rFonts w:ascii="Times New Roman" w:hAnsi="Times New Roman"/>
          <w:b/>
          <w:bCs/>
          <w:sz w:val="24"/>
          <w:szCs w:val="24"/>
        </w:rPr>
        <w:t>функції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системи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травлення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Травлення</w:t>
      </w:r>
      <w:proofErr w:type="spellEnd"/>
      <w:r w:rsidRPr="008361E9">
        <w:rPr>
          <w:rFonts w:ascii="Times New Roman" w:hAnsi="Times New Roman"/>
          <w:b/>
          <w:bCs/>
          <w:sz w:val="24"/>
          <w:szCs w:val="24"/>
        </w:rPr>
        <w:t xml:space="preserve"> в </w:t>
      </w:r>
      <w:proofErr w:type="spellStart"/>
      <w:r w:rsidRPr="008361E9">
        <w:rPr>
          <w:rFonts w:ascii="Times New Roman" w:hAnsi="Times New Roman"/>
          <w:b/>
          <w:bCs/>
          <w:sz w:val="24"/>
          <w:szCs w:val="24"/>
        </w:rPr>
        <w:t>ротовій</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порожнині</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шлунку</w:t>
      </w:r>
      <w:proofErr w:type="spellEnd"/>
      <w:r w:rsidRPr="008361E9">
        <w:rPr>
          <w:rFonts w:ascii="Times New Roman" w:hAnsi="Times New Roman"/>
          <w:b/>
          <w:bCs/>
          <w:sz w:val="24"/>
          <w:szCs w:val="24"/>
        </w:rPr>
        <w:t xml:space="preserve">, кишках. </w:t>
      </w:r>
      <w:proofErr w:type="spellStart"/>
      <w:r w:rsidRPr="008361E9">
        <w:rPr>
          <w:rFonts w:ascii="Times New Roman" w:hAnsi="Times New Roman"/>
          <w:b/>
          <w:bCs/>
          <w:sz w:val="24"/>
          <w:szCs w:val="24"/>
        </w:rPr>
        <w:t>Механізми</w:t>
      </w:r>
      <w:proofErr w:type="spellEnd"/>
      <w:r w:rsidRPr="008361E9">
        <w:rPr>
          <w:rFonts w:ascii="Times New Roman" w:hAnsi="Times New Roman"/>
          <w:b/>
          <w:bCs/>
          <w:sz w:val="24"/>
          <w:szCs w:val="24"/>
        </w:rPr>
        <w:t xml:space="preserve"> голоду та </w:t>
      </w:r>
      <w:proofErr w:type="spellStart"/>
      <w:r w:rsidRPr="008361E9">
        <w:rPr>
          <w:rFonts w:ascii="Times New Roman" w:hAnsi="Times New Roman"/>
          <w:b/>
          <w:bCs/>
          <w:sz w:val="24"/>
          <w:szCs w:val="24"/>
        </w:rPr>
        <w:t>насичення</w:t>
      </w:r>
      <w:proofErr w:type="spellEnd"/>
      <w:r w:rsidRPr="008361E9">
        <w:rPr>
          <w:rFonts w:ascii="Times New Roman" w:hAnsi="Times New Roman"/>
          <w:b/>
          <w:bCs/>
          <w:sz w:val="24"/>
          <w:szCs w:val="24"/>
        </w:rPr>
        <w:t xml:space="preserve">. </w:t>
      </w:r>
    </w:p>
    <w:p w14:paraId="287567AC" w14:textId="778393BD" w:rsidR="001E0332" w:rsidRPr="008361E9" w:rsidRDefault="005F6199" w:rsidP="00790A92">
      <w:pPr>
        <w:tabs>
          <w:tab w:val="left" w:pos="0"/>
        </w:tabs>
        <w:spacing w:after="0" w:line="240" w:lineRule="auto"/>
        <w:jc w:val="both"/>
        <w:rPr>
          <w:rFonts w:ascii="Times New Roman" w:hAnsi="Times New Roman"/>
          <w:sz w:val="24"/>
          <w:szCs w:val="24"/>
        </w:rPr>
      </w:pPr>
      <w:r w:rsidRPr="008361E9">
        <w:rPr>
          <w:rFonts w:ascii="Times New Roman" w:hAnsi="Times New Roman"/>
          <w:sz w:val="24"/>
          <w:szCs w:val="24"/>
        </w:rPr>
        <w:tab/>
        <w:t xml:space="preserve">Будова та функції системи травлення. Травний канал та травні залози. Основні функції системи травлення: секреція, моторика, </w:t>
      </w:r>
      <w:proofErr w:type="spellStart"/>
      <w:r w:rsidRPr="008361E9">
        <w:rPr>
          <w:rFonts w:ascii="Times New Roman" w:hAnsi="Times New Roman"/>
          <w:sz w:val="24"/>
          <w:szCs w:val="24"/>
        </w:rPr>
        <w:t>всмоктування.Травлення</w:t>
      </w:r>
      <w:proofErr w:type="spellEnd"/>
      <w:r w:rsidRPr="008361E9">
        <w:rPr>
          <w:rFonts w:ascii="Times New Roman" w:hAnsi="Times New Roman"/>
          <w:sz w:val="24"/>
          <w:szCs w:val="24"/>
        </w:rPr>
        <w:t xml:space="preserve">: його типи (порожнинне, мембранне, внутрішньоклітинне), основні етапи. Травлення в ротовій порожнині. Механічна та хімічна обробка їжі. Слиновиділення. Кількість, склад і властивості слини, її значення у травленні, механізми секреції (первинна, вторинна слина). Регуляція секреції </w:t>
      </w:r>
      <w:proofErr w:type="spellStart"/>
      <w:r w:rsidRPr="008361E9">
        <w:rPr>
          <w:rFonts w:ascii="Times New Roman" w:hAnsi="Times New Roman"/>
          <w:sz w:val="24"/>
          <w:szCs w:val="24"/>
        </w:rPr>
        <w:t>слини.Жування</w:t>
      </w:r>
      <w:proofErr w:type="spellEnd"/>
      <w:r w:rsidRPr="008361E9">
        <w:rPr>
          <w:rFonts w:ascii="Times New Roman" w:hAnsi="Times New Roman"/>
          <w:sz w:val="24"/>
          <w:szCs w:val="24"/>
        </w:rPr>
        <w:t>, його особливості в залежності від виду їжі, регуляція жування. Ковтання, його фази, регуляція.</w:t>
      </w:r>
      <w:r w:rsidR="004D786D" w:rsidRPr="008361E9">
        <w:rPr>
          <w:rFonts w:ascii="Times New Roman" w:hAnsi="Times New Roman"/>
          <w:sz w:val="24"/>
          <w:szCs w:val="24"/>
        </w:rPr>
        <w:t xml:space="preserve"> </w:t>
      </w:r>
      <w:r w:rsidRPr="008361E9">
        <w:rPr>
          <w:rFonts w:ascii="Times New Roman" w:hAnsi="Times New Roman"/>
          <w:sz w:val="24"/>
          <w:szCs w:val="24"/>
        </w:rPr>
        <w:t>Секреторна діяльність шлункових залоз. Особливості секреторних клітин, механізми секреції, роль іонів кальцію та клітинних посередників у секреторному процесі. Методи дослідження. Склад і властивості шлункового соку. Механізми секреції хлористоводневої кислоти, ферментів, слизу та їх регуляція. Нервова та гуморальна регуляція секреції шлункових залоз, фази регуляції секреції: цефалічна, шлункова, кишкова. Адаптивні зміни шлункової секреції. Моторна функція шлунку, її регуляція.</w:t>
      </w:r>
      <w:r w:rsidR="004D786D" w:rsidRPr="008361E9">
        <w:rPr>
          <w:rFonts w:ascii="Times New Roman" w:hAnsi="Times New Roman"/>
          <w:sz w:val="24"/>
          <w:szCs w:val="24"/>
        </w:rPr>
        <w:t xml:space="preserve"> </w:t>
      </w:r>
      <w:r w:rsidRPr="008361E9">
        <w:rPr>
          <w:rFonts w:ascii="Times New Roman" w:hAnsi="Times New Roman"/>
          <w:sz w:val="24"/>
          <w:szCs w:val="24"/>
        </w:rPr>
        <w:t>Основні принципи і механізми регуляції травлення. Шлунково-кишкові гормони. Фази секреції головних травних залоз. Періодична діяльність органів травлення.</w:t>
      </w:r>
      <w:r w:rsidR="004D786D" w:rsidRPr="008361E9">
        <w:rPr>
          <w:rFonts w:ascii="Times New Roman" w:hAnsi="Times New Roman"/>
          <w:sz w:val="24"/>
          <w:szCs w:val="24"/>
        </w:rPr>
        <w:t xml:space="preserve"> </w:t>
      </w:r>
      <w:r w:rsidRPr="008361E9">
        <w:rPr>
          <w:rFonts w:ascii="Times New Roman" w:hAnsi="Times New Roman"/>
          <w:sz w:val="24"/>
          <w:szCs w:val="24"/>
        </w:rPr>
        <w:t>Моторика травного каналу. Особливості будови і функцій гладких м'язів травного каналу.</w:t>
      </w:r>
      <w:r w:rsidR="004D786D" w:rsidRPr="008361E9">
        <w:rPr>
          <w:rFonts w:ascii="Times New Roman" w:hAnsi="Times New Roman"/>
          <w:sz w:val="24"/>
          <w:szCs w:val="24"/>
        </w:rPr>
        <w:t xml:space="preserve"> </w:t>
      </w:r>
      <w:r w:rsidRPr="008361E9">
        <w:rPr>
          <w:rFonts w:ascii="Times New Roman" w:hAnsi="Times New Roman"/>
          <w:sz w:val="24"/>
          <w:szCs w:val="24"/>
        </w:rPr>
        <w:t>Фізіологічні основи методів дослідження функцій травного каналу. Зовнішньо--секреторна діяльність підшлункової залози. Кількість, склад і властивості соку підшлункової залози, його роль у травленні. Нервова та гуморальна регуляція панкреатичної секреції. Фази регуляції секреції: цефалічна, шлункова, кишкова.</w:t>
      </w:r>
      <w:r w:rsidR="004D786D" w:rsidRPr="008361E9">
        <w:rPr>
          <w:rFonts w:ascii="Times New Roman" w:hAnsi="Times New Roman"/>
          <w:sz w:val="24"/>
          <w:szCs w:val="24"/>
        </w:rPr>
        <w:t xml:space="preserve"> </w:t>
      </w:r>
      <w:r w:rsidRPr="008361E9">
        <w:rPr>
          <w:rFonts w:ascii="Times New Roman" w:hAnsi="Times New Roman"/>
          <w:sz w:val="24"/>
          <w:szCs w:val="24"/>
        </w:rPr>
        <w:t xml:space="preserve">Роль печінки у травленні. Утворення жовчі, її склад і властивості. Методи дослідження. Печінкова і </w:t>
      </w:r>
      <w:proofErr w:type="spellStart"/>
      <w:r w:rsidRPr="008361E9">
        <w:rPr>
          <w:rFonts w:ascii="Times New Roman" w:hAnsi="Times New Roman"/>
          <w:sz w:val="24"/>
          <w:szCs w:val="24"/>
        </w:rPr>
        <w:t>міхурова</w:t>
      </w:r>
      <w:proofErr w:type="spellEnd"/>
      <w:r w:rsidRPr="008361E9">
        <w:rPr>
          <w:rFonts w:ascii="Times New Roman" w:hAnsi="Times New Roman"/>
          <w:sz w:val="24"/>
          <w:szCs w:val="24"/>
        </w:rPr>
        <w:t xml:space="preserve"> жовч. Участь жовчі в травленні. Регуляція утворення жовчі і виділення її в дванадцятипалу кишку.</w:t>
      </w:r>
      <w:r w:rsidR="004D786D" w:rsidRPr="008361E9">
        <w:rPr>
          <w:rFonts w:ascii="Times New Roman" w:hAnsi="Times New Roman"/>
          <w:sz w:val="24"/>
          <w:szCs w:val="24"/>
        </w:rPr>
        <w:t xml:space="preserve"> </w:t>
      </w:r>
      <w:r w:rsidRPr="008361E9">
        <w:rPr>
          <w:rFonts w:ascii="Times New Roman" w:hAnsi="Times New Roman"/>
          <w:sz w:val="24"/>
          <w:szCs w:val="24"/>
        </w:rPr>
        <w:t xml:space="preserve">Особливості будови і функцій гладких м'язів травного каналу. Моторна діяльність </w:t>
      </w:r>
      <w:proofErr w:type="spellStart"/>
      <w:r w:rsidRPr="008361E9">
        <w:rPr>
          <w:rFonts w:ascii="Times New Roman" w:hAnsi="Times New Roman"/>
          <w:sz w:val="24"/>
          <w:szCs w:val="24"/>
        </w:rPr>
        <w:t>шлунка</w:t>
      </w:r>
      <w:proofErr w:type="spellEnd"/>
      <w:r w:rsidRPr="008361E9">
        <w:rPr>
          <w:rFonts w:ascii="Times New Roman" w:hAnsi="Times New Roman"/>
          <w:sz w:val="24"/>
          <w:szCs w:val="24"/>
        </w:rPr>
        <w:t xml:space="preserve"> і тонкої кишки, її роль у травленні. Види моторики, її регуляція. Роль </w:t>
      </w:r>
      <w:proofErr w:type="spellStart"/>
      <w:r w:rsidRPr="008361E9">
        <w:rPr>
          <w:rFonts w:ascii="Times New Roman" w:hAnsi="Times New Roman"/>
          <w:sz w:val="24"/>
          <w:szCs w:val="24"/>
        </w:rPr>
        <w:t>метасимпатичної</w:t>
      </w:r>
      <w:proofErr w:type="spellEnd"/>
      <w:r w:rsidRPr="008361E9">
        <w:rPr>
          <w:rFonts w:ascii="Times New Roman" w:hAnsi="Times New Roman"/>
          <w:sz w:val="24"/>
          <w:szCs w:val="24"/>
        </w:rPr>
        <w:t xml:space="preserve"> системи в регуляції моторної функцій кишок. Моторика товстої кишки, її регуляція. Акт дефекації.</w:t>
      </w:r>
      <w:r w:rsidR="004D786D" w:rsidRPr="008361E9">
        <w:rPr>
          <w:rFonts w:ascii="Times New Roman" w:hAnsi="Times New Roman"/>
          <w:sz w:val="24"/>
          <w:szCs w:val="24"/>
        </w:rPr>
        <w:t xml:space="preserve"> </w:t>
      </w:r>
      <w:r w:rsidRPr="008361E9">
        <w:rPr>
          <w:rFonts w:ascii="Times New Roman" w:hAnsi="Times New Roman"/>
          <w:sz w:val="24"/>
          <w:szCs w:val="24"/>
        </w:rPr>
        <w:t xml:space="preserve">Кишкова </w:t>
      </w:r>
      <w:r w:rsidRPr="008361E9">
        <w:rPr>
          <w:rFonts w:ascii="Times New Roman" w:hAnsi="Times New Roman"/>
          <w:sz w:val="24"/>
          <w:szCs w:val="24"/>
        </w:rPr>
        <w:lastRenderedPageBreak/>
        <w:t xml:space="preserve">секреція, склад і властивості кишкового соку, його роль у травленні. Методи дослідження. Регуляція кишкової секреції. Порожнинний і мембранний гідроліз харчових речовин. Роль </w:t>
      </w:r>
      <w:proofErr w:type="spellStart"/>
      <w:r w:rsidRPr="008361E9">
        <w:rPr>
          <w:rFonts w:ascii="Times New Roman" w:hAnsi="Times New Roman"/>
          <w:sz w:val="24"/>
          <w:szCs w:val="24"/>
        </w:rPr>
        <w:t>метасимпатичної</w:t>
      </w:r>
      <w:proofErr w:type="spellEnd"/>
      <w:r w:rsidRPr="008361E9">
        <w:rPr>
          <w:rFonts w:ascii="Times New Roman" w:hAnsi="Times New Roman"/>
          <w:sz w:val="24"/>
          <w:szCs w:val="24"/>
        </w:rPr>
        <w:t xml:space="preserve"> системи в регуляції секреторної функцій кишок.</w:t>
      </w:r>
      <w:r w:rsidR="004D786D" w:rsidRPr="008361E9">
        <w:rPr>
          <w:rFonts w:ascii="Times New Roman" w:hAnsi="Times New Roman"/>
          <w:sz w:val="24"/>
          <w:szCs w:val="24"/>
        </w:rPr>
        <w:t xml:space="preserve"> </w:t>
      </w:r>
      <w:r w:rsidRPr="008361E9">
        <w:rPr>
          <w:rFonts w:ascii="Times New Roman" w:hAnsi="Times New Roman"/>
          <w:sz w:val="24"/>
          <w:szCs w:val="24"/>
        </w:rPr>
        <w:t>Процеси всмоктування. Методи дослідження. Всмоктування речовин у різних відділах травного каналу, його механізми. Особливості всмоктування води, солей, вуглеводів, білків, жирів, вітамінів, інших речовин. Регуляція всмоктування.</w:t>
      </w:r>
      <w:r w:rsidR="004D786D" w:rsidRPr="008361E9">
        <w:rPr>
          <w:rFonts w:ascii="Times New Roman" w:hAnsi="Times New Roman"/>
          <w:sz w:val="24"/>
          <w:szCs w:val="24"/>
        </w:rPr>
        <w:t xml:space="preserve"> </w:t>
      </w:r>
      <w:r w:rsidRPr="008361E9">
        <w:rPr>
          <w:rFonts w:ascii="Times New Roman" w:hAnsi="Times New Roman"/>
          <w:sz w:val="24"/>
          <w:szCs w:val="24"/>
        </w:rPr>
        <w:t>Травлення в товстій кишці. Роль мікрофлори кишки.</w:t>
      </w:r>
      <w:r w:rsidR="004D786D" w:rsidRPr="008361E9">
        <w:rPr>
          <w:rFonts w:ascii="Times New Roman" w:hAnsi="Times New Roman"/>
          <w:sz w:val="24"/>
          <w:szCs w:val="24"/>
        </w:rPr>
        <w:t xml:space="preserve"> </w:t>
      </w:r>
      <w:r w:rsidRPr="008361E9">
        <w:rPr>
          <w:rFonts w:ascii="Times New Roman" w:hAnsi="Times New Roman"/>
          <w:sz w:val="24"/>
          <w:szCs w:val="24"/>
        </w:rPr>
        <w:t>Харчова мотивація. Фізіологічні основи голоду і насичення. Уявлення про харчовий центр. Контур регуляції підтримання сталості вмісту поживних речовин у внутрішньому середовищі.</w:t>
      </w:r>
    </w:p>
    <w:p w14:paraId="20FC00BE" w14:textId="6DD51AF6" w:rsidR="005F6199" w:rsidRPr="008361E9" w:rsidRDefault="001E0332" w:rsidP="00790A92">
      <w:pPr>
        <w:tabs>
          <w:tab w:val="left" w:pos="0"/>
        </w:tabs>
        <w:spacing w:after="0" w:line="240" w:lineRule="auto"/>
        <w:jc w:val="both"/>
        <w:rPr>
          <w:rFonts w:ascii="Times New Roman" w:hAnsi="Times New Roman"/>
          <w:sz w:val="24"/>
          <w:szCs w:val="24"/>
        </w:rPr>
      </w:pPr>
      <w:r w:rsidRPr="008361E9">
        <w:rPr>
          <w:rFonts w:ascii="Times New Roman" w:hAnsi="Times New Roman"/>
          <w:sz w:val="24"/>
          <w:szCs w:val="24"/>
        </w:rPr>
        <w:tab/>
      </w:r>
      <w:r w:rsidR="005F6199" w:rsidRPr="008361E9">
        <w:rPr>
          <w:rFonts w:ascii="Times New Roman" w:hAnsi="Times New Roman"/>
          <w:sz w:val="24"/>
          <w:szCs w:val="24"/>
        </w:rPr>
        <w:t>Дослідження ролі смакової та нюхової сенсорної систем у фізіології травлення</w:t>
      </w:r>
      <w:r w:rsidR="005F6199" w:rsidRPr="008361E9">
        <w:rPr>
          <w:rFonts w:ascii="Times New Roman" w:eastAsia="Times New Roman" w:hAnsi="Times New Roman"/>
          <w:sz w:val="24"/>
          <w:szCs w:val="24"/>
          <w:lang w:eastAsia="ru-RU"/>
        </w:rPr>
        <w:t>.</w:t>
      </w:r>
      <w:r w:rsidRPr="008361E9">
        <w:rPr>
          <w:rFonts w:ascii="Times New Roman" w:eastAsia="Times New Roman" w:hAnsi="Times New Roman"/>
          <w:sz w:val="24"/>
          <w:szCs w:val="24"/>
          <w:lang w:eastAsia="ru-RU"/>
        </w:rPr>
        <w:t xml:space="preserve"> </w:t>
      </w:r>
      <w:r w:rsidR="005F6199" w:rsidRPr="008361E9">
        <w:rPr>
          <w:rFonts w:ascii="Times New Roman" w:hAnsi="Times New Roman"/>
          <w:sz w:val="24"/>
          <w:szCs w:val="24"/>
        </w:rPr>
        <w:t xml:space="preserve">Роль смакової сенсорної системи. Рецепторний, провідниковий і кірковий відділи. Види смакових </w:t>
      </w:r>
      <w:proofErr w:type="spellStart"/>
      <w:r w:rsidR="005F6199" w:rsidRPr="008361E9">
        <w:rPr>
          <w:rFonts w:ascii="Times New Roman" w:hAnsi="Times New Roman"/>
          <w:sz w:val="24"/>
          <w:szCs w:val="24"/>
        </w:rPr>
        <w:t>відчуттів</w:t>
      </w:r>
      <w:proofErr w:type="spellEnd"/>
      <w:r w:rsidR="005F6199" w:rsidRPr="008361E9">
        <w:rPr>
          <w:rFonts w:ascii="Times New Roman" w:hAnsi="Times New Roman"/>
          <w:sz w:val="24"/>
          <w:szCs w:val="24"/>
        </w:rPr>
        <w:t>, значення для травлення. Взаємодія з нюховою сенсорною системою, значення цього у визначенні характеру їжі.</w:t>
      </w:r>
    </w:p>
    <w:p w14:paraId="7EB54D9D" w14:textId="06DC07F0" w:rsidR="005F6199" w:rsidRPr="008361E9" w:rsidRDefault="005F6199" w:rsidP="00790A92">
      <w:pPr>
        <w:pStyle w:val="a3"/>
        <w:spacing w:after="0" w:line="240" w:lineRule="auto"/>
        <w:ind w:left="0" w:firstLine="708"/>
        <w:jc w:val="both"/>
        <w:rPr>
          <w:rFonts w:ascii="Times New Roman" w:hAnsi="Times New Roman"/>
          <w:b/>
          <w:bCs/>
          <w:sz w:val="24"/>
          <w:szCs w:val="24"/>
        </w:rPr>
      </w:pPr>
      <w:r w:rsidRPr="008361E9">
        <w:rPr>
          <w:rFonts w:ascii="Times New Roman" w:hAnsi="Times New Roman"/>
          <w:b/>
          <w:bCs/>
          <w:sz w:val="24"/>
          <w:szCs w:val="24"/>
        </w:rPr>
        <w:t>Тема 1</w:t>
      </w:r>
      <w:r w:rsidRPr="008361E9">
        <w:rPr>
          <w:rFonts w:ascii="Times New Roman" w:hAnsi="Times New Roman"/>
          <w:b/>
          <w:bCs/>
          <w:sz w:val="24"/>
          <w:szCs w:val="24"/>
          <w:lang w:val="uk-UA"/>
        </w:rPr>
        <w:t>8</w:t>
      </w:r>
      <w:r w:rsidRPr="008361E9">
        <w:rPr>
          <w:rFonts w:ascii="Times New Roman" w:hAnsi="Times New Roman"/>
          <w:b/>
          <w:bCs/>
          <w:sz w:val="24"/>
          <w:szCs w:val="24"/>
        </w:rPr>
        <w:t>.</w:t>
      </w:r>
      <w:r w:rsidR="001E0332" w:rsidRPr="008361E9">
        <w:rPr>
          <w:rFonts w:ascii="Times New Roman" w:hAnsi="Times New Roman"/>
          <w:b/>
          <w:bCs/>
          <w:sz w:val="24"/>
          <w:szCs w:val="24"/>
          <w:lang w:val="uk-UA"/>
        </w:rPr>
        <w:t xml:space="preserve"> </w:t>
      </w:r>
      <w:proofErr w:type="spellStart"/>
      <w:r w:rsidRPr="008361E9">
        <w:rPr>
          <w:rFonts w:ascii="Times New Roman" w:hAnsi="Times New Roman"/>
          <w:b/>
          <w:bCs/>
          <w:sz w:val="24"/>
          <w:szCs w:val="24"/>
        </w:rPr>
        <w:t>Дослідження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метаболізму</w:t>
      </w:r>
      <w:proofErr w:type="spellEnd"/>
      <w:r w:rsidRPr="008361E9">
        <w:rPr>
          <w:rFonts w:ascii="Times New Roman" w:hAnsi="Times New Roman"/>
          <w:b/>
          <w:bCs/>
          <w:sz w:val="24"/>
          <w:szCs w:val="24"/>
        </w:rPr>
        <w:t xml:space="preserve"> і </w:t>
      </w:r>
      <w:proofErr w:type="spellStart"/>
      <w:r w:rsidRPr="008361E9">
        <w:rPr>
          <w:rFonts w:ascii="Times New Roman" w:hAnsi="Times New Roman"/>
          <w:b/>
          <w:bCs/>
          <w:sz w:val="24"/>
          <w:szCs w:val="24"/>
        </w:rPr>
        <w:t>терморегуляції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Фізіологічні</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принципи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складання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харчового</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раціону</w:t>
      </w:r>
      <w:proofErr w:type="spellEnd"/>
      <w:r w:rsidRPr="008361E9">
        <w:rPr>
          <w:rFonts w:ascii="Times New Roman" w:hAnsi="Times New Roman"/>
          <w:b/>
          <w:bCs/>
          <w:sz w:val="24"/>
          <w:szCs w:val="24"/>
        </w:rPr>
        <w:t>.</w:t>
      </w:r>
    </w:p>
    <w:p w14:paraId="7C06364A" w14:textId="77777777" w:rsidR="001E0332" w:rsidRPr="008361E9" w:rsidRDefault="005F6199" w:rsidP="00790A92">
      <w:pPr>
        <w:pStyle w:val="a3"/>
        <w:spacing w:after="0" w:line="240" w:lineRule="auto"/>
        <w:ind w:left="0" w:firstLine="708"/>
        <w:jc w:val="both"/>
        <w:rPr>
          <w:rFonts w:ascii="Times New Roman" w:hAnsi="Times New Roman"/>
          <w:sz w:val="24"/>
          <w:szCs w:val="24"/>
          <w:lang w:val="uk-UA"/>
        </w:rPr>
      </w:pPr>
      <w:proofErr w:type="spellStart"/>
      <w:r w:rsidRPr="008361E9">
        <w:rPr>
          <w:rFonts w:ascii="Times New Roman" w:hAnsi="Times New Roman"/>
          <w:sz w:val="24"/>
          <w:szCs w:val="24"/>
        </w:rPr>
        <w:t>Загальні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поняття</w:t>
      </w:r>
      <w:proofErr w:type="spellEnd"/>
      <w:r w:rsidRPr="008361E9">
        <w:rPr>
          <w:rFonts w:ascii="Times New Roman" w:hAnsi="Times New Roman"/>
          <w:sz w:val="24"/>
          <w:szCs w:val="24"/>
        </w:rPr>
        <w:t xml:space="preserve"> про </w:t>
      </w:r>
      <w:proofErr w:type="spellStart"/>
      <w:r w:rsidRPr="008361E9">
        <w:rPr>
          <w:rFonts w:ascii="Times New Roman" w:hAnsi="Times New Roman"/>
          <w:sz w:val="24"/>
          <w:szCs w:val="24"/>
        </w:rPr>
        <w:t>обмін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речовин</w:t>
      </w:r>
      <w:proofErr w:type="spellEnd"/>
      <w:r w:rsidRPr="008361E9">
        <w:rPr>
          <w:rFonts w:ascii="Times New Roman" w:hAnsi="Times New Roman"/>
          <w:sz w:val="24"/>
          <w:szCs w:val="24"/>
        </w:rPr>
        <w:t xml:space="preserve"> в </w:t>
      </w:r>
      <w:proofErr w:type="spellStart"/>
      <w:r w:rsidRPr="008361E9">
        <w:rPr>
          <w:rFonts w:ascii="Times New Roman" w:hAnsi="Times New Roman"/>
          <w:sz w:val="24"/>
          <w:szCs w:val="24"/>
        </w:rPr>
        <w:t>організмі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Обмін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речовин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між</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організмом</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зовнішнім</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середовищем</w:t>
      </w:r>
      <w:proofErr w:type="spellEnd"/>
      <w:r w:rsidRPr="008361E9">
        <w:rPr>
          <w:rFonts w:ascii="Times New Roman" w:hAnsi="Times New Roman"/>
          <w:sz w:val="24"/>
          <w:szCs w:val="24"/>
        </w:rPr>
        <w:t xml:space="preserve"> як </w:t>
      </w:r>
      <w:proofErr w:type="spellStart"/>
      <w:r w:rsidRPr="008361E9">
        <w:rPr>
          <w:rFonts w:ascii="Times New Roman" w:hAnsi="Times New Roman"/>
          <w:sz w:val="24"/>
          <w:szCs w:val="24"/>
        </w:rPr>
        <w:t>основні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умови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життя</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збереження</w:t>
      </w:r>
      <w:proofErr w:type="spellEnd"/>
      <w:r w:rsidRPr="008361E9">
        <w:rPr>
          <w:rFonts w:ascii="Times New Roman" w:hAnsi="Times New Roman"/>
          <w:sz w:val="24"/>
          <w:szCs w:val="24"/>
        </w:rPr>
        <w:t xml:space="preserve"> гомеостазу. Баланс приходу і </w:t>
      </w:r>
      <w:proofErr w:type="spellStart"/>
      <w:r w:rsidRPr="008361E9">
        <w:rPr>
          <w:rFonts w:ascii="Times New Roman" w:hAnsi="Times New Roman"/>
          <w:sz w:val="24"/>
          <w:szCs w:val="24"/>
        </w:rPr>
        <w:t>витрат</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речовин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Основний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обмін</w:t>
      </w:r>
      <w:proofErr w:type="spellEnd"/>
      <w:r w:rsidRPr="008361E9">
        <w:rPr>
          <w:rFonts w:ascii="Times New Roman" w:hAnsi="Times New Roman"/>
          <w:sz w:val="24"/>
          <w:szCs w:val="24"/>
        </w:rPr>
        <w:t xml:space="preserve">, величина, </w:t>
      </w:r>
      <w:proofErr w:type="spellStart"/>
      <w:r w:rsidRPr="008361E9">
        <w:rPr>
          <w:rFonts w:ascii="Times New Roman" w:hAnsi="Times New Roman"/>
          <w:sz w:val="24"/>
          <w:szCs w:val="24"/>
        </w:rPr>
        <w:t>умови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дослідження</w:t>
      </w:r>
      <w:proofErr w:type="spellEnd"/>
      <w:r w:rsidRPr="008361E9">
        <w:rPr>
          <w:rFonts w:ascii="Times New Roman" w:hAnsi="Times New Roman"/>
          <w:sz w:val="24"/>
          <w:szCs w:val="24"/>
        </w:rPr>
        <w:t xml:space="preserve">. </w:t>
      </w:r>
      <w:bookmarkStart w:id="0" w:name="_Hlk112357701"/>
      <w:r w:rsidRPr="008361E9">
        <w:rPr>
          <w:rFonts w:ascii="Times New Roman" w:hAnsi="Times New Roman"/>
          <w:sz w:val="24"/>
          <w:szCs w:val="24"/>
        </w:rPr>
        <w:t xml:space="preserve">Пряма й непряма </w:t>
      </w:r>
      <w:proofErr w:type="spellStart"/>
      <w:r w:rsidRPr="008361E9">
        <w:rPr>
          <w:rFonts w:ascii="Times New Roman" w:hAnsi="Times New Roman"/>
          <w:sz w:val="24"/>
          <w:szCs w:val="24"/>
        </w:rPr>
        <w:t>калориметрія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дослідження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енерговитрат</w:t>
      </w:r>
      <w:proofErr w:type="spellEnd"/>
      <w:r w:rsidRPr="008361E9">
        <w:rPr>
          <w:rFonts w:ascii="Times New Roman" w:hAnsi="Times New Roman"/>
          <w:sz w:val="24"/>
          <w:szCs w:val="24"/>
        </w:rPr>
        <w:t xml:space="preserve"> за </w:t>
      </w:r>
      <w:proofErr w:type="spellStart"/>
      <w:r w:rsidRPr="008361E9">
        <w:rPr>
          <w:rFonts w:ascii="Times New Roman" w:hAnsi="Times New Roman"/>
          <w:sz w:val="24"/>
          <w:szCs w:val="24"/>
        </w:rPr>
        <w:t>допомогою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повного</w:t>
      </w:r>
      <w:proofErr w:type="spellEnd"/>
      <w:r w:rsidRPr="008361E9">
        <w:rPr>
          <w:rFonts w:ascii="Times New Roman" w:hAnsi="Times New Roman"/>
          <w:sz w:val="24"/>
          <w:szCs w:val="24"/>
        </w:rPr>
        <w:t xml:space="preserve"> й </w:t>
      </w:r>
      <w:proofErr w:type="spellStart"/>
      <w:r w:rsidRPr="008361E9">
        <w:rPr>
          <w:rFonts w:ascii="Times New Roman" w:hAnsi="Times New Roman"/>
          <w:sz w:val="24"/>
          <w:szCs w:val="24"/>
        </w:rPr>
        <w:t>неповного</w:t>
      </w:r>
      <w:proofErr w:type="spellEnd"/>
      <w:r w:rsidRPr="008361E9">
        <w:rPr>
          <w:rFonts w:ascii="Times New Roman" w:hAnsi="Times New Roman"/>
          <w:sz w:val="24"/>
          <w:szCs w:val="24"/>
        </w:rPr>
        <w:t xml:space="preserve"> газового </w:t>
      </w:r>
      <w:proofErr w:type="spellStart"/>
      <w:r w:rsidRPr="008361E9">
        <w:rPr>
          <w:rFonts w:ascii="Times New Roman" w:hAnsi="Times New Roman"/>
          <w:sz w:val="24"/>
          <w:szCs w:val="24"/>
        </w:rPr>
        <w:t>аналізу</w:t>
      </w:r>
      <w:proofErr w:type="spellEnd"/>
      <w:r w:rsidRPr="008361E9">
        <w:rPr>
          <w:rFonts w:ascii="Times New Roman" w:hAnsi="Times New Roman"/>
          <w:sz w:val="24"/>
          <w:szCs w:val="24"/>
        </w:rPr>
        <w:t xml:space="preserve">). </w:t>
      </w:r>
      <w:bookmarkEnd w:id="0"/>
      <w:proofErr w:type="spellStart"/>
      <w:r w:rsidRPr="008361E9">
        <w:rPr>
          <w:rFonts w:ascii="Times New Roman" w:hAnsi="Times New Roman"/>
          <w:sz w:val="24"/>
          <w:szCs w:val="24"/>
        </w:rPr>
        <w:t>Фізична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калориметрія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Дихальний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коефіцієнт</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Калоричний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коефіцієнт</w:t>
      </w:r>
      <w:proofErr w:type="spellEnd"/>
      <w:r w:rsidRPr="008361E9">
        <w:rPr>
          <w:rFonts w:ascii="Times New Roman" w:hAnsi="Times New Roman"/>
          <w:sz w:val="24"/>
          <w:szCs w:val="24"/>
        </w:rPr>
        <w:t xml:space="preserve"> одного </w:t>
      </w:r>
      <w:proofErr w:type="spellStart"/>
      <w:r w:rsidRPr="008361E9">
        <w:rPr>
          <w:rFonts w:ascii="Times New Roman" w:hAnsi="Times New Roman"/>
          <w:sz w:val="24"/>
          <w:szCs w:val="24"/>
        </w:rPr>
        <w:t>літра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кисню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Енергетичний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обмін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Організм</w:t>
      </w:r>
      <w:proofErr w:type="spellEnd"/>
      <w:r w:rsidRPr="008361E9">
        <w:rPr>
          <w:rFonts w:ascii="Times New Roman" w:hAnsi="Times New Roman"/>
          <w:sz w:val="24"/>
          <w:szCs w:val="24"/>
        </w:rPr>
        <w:t xml:space="preserve"> як </w:t>
      </w:r>
      <w:proofErr w:type="spellStart"/>
      <w:r w:rsidRPr="008361E9">
        <w:rPr>
          <w:rFonts w:ascii="Times New Roman" w:hAnsi="Times New Roman"/>
          <w:sz w:val="24"/>
          <w:szCs w:val="24"/>
        </w:rPr>
        <w:t>відкрита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термодинамічна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система.Сталість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температури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внутрішнього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середовища</w:t>
      </w:r>
      <w:proofErr w:type="spellEnd"/>
      <w:r w:rsidRPr="008361E9">
        <w:rPr>
          <w:rFonts w:ascii="Times New Roman" w:hAnsi="Times New Roman"/>
          <w:sz w:val="24"/>
          <w:szCs w:val="24"/>
        </w:rPr>
        <w:t xml:space="preserve"> як </w:t>
      </w:r>
      <w:proofErr w:type="spellStart"/>
      <w:r w:rsidRPr="008361E9">
        <w:rPr>
          <w:rFonts w:ascii="Times New Roman" w:hAnsi="Times New Roman"/>
          <w:sz w:val="24"/>
          <w:szCs w:val="24"/>
        </w:rPr>
        <w:t>необхідна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умова</w:t>
      </w:r>
      <w:proofErr w:type="spellEnd"/>
      <w:r w:rsidRPr="008361E9">
        <w:rPr>
          <w:rFonts w:ascii="Times New Roman" w:hAnsi="Times New Roman"/>
          <w:sz w:val="24"/>
          <w:szCs w:val="24"/>
        </w:rPr>
        <w:t xml:space="preserve"> нормального </w:t>
      </w:r>
      <w:proofErr w:type="spellStart"/>
      <w:r w:rsidRPr="008361E9">
        <w:rPr>
          <w:rFonts w:ascii="Times New Roman" w:hAnsi="Times New Roman"/>
          <w:sz w:val="24"/>
          <w:szCs w:val="24"/>
        </w:rPr>
        <w:t>протікання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метаболічних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процесів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Пойкілотермія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гомойотермія</w:t>
      </w:r>
      <w:proofErr w:type="spellEnd"/>
      <w:r w:rsidRPr="008361E9">
        <w:rPr>
          <w:rFonts w:ascii="Times New Roman" w:hAnsi="Times New Roman"/>
          <w:sz w:val="24"/>
          <w:szCs w:val="24"/>
        </w:rPr>
        <w:t xml:space="preserve">. Температура </w:t>
      </w:r>
      <w:proofErr w:type="spellStart"/>
      <w:r w:rsidRPr="008361E9">
        <w:rPr>
          <w:rFonts w:ascii="Times New Roman" w:hAnsi="Times New Roman"/>
          <w:sz w:val="24"/>
          <w:szCs w:val="24"/>
        </w:rPr>
        <w:t>тіла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людини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добові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коливання</w:t>
      </w:r>
      <w:proofErr w:type="spellEnd"/>
      <w:r w:rsidRPr="008361E9">
        <w:rPr>
          <w:rFonts w:ascii="Times New Roman" w:hAnsi="Times New Roman"/>
          <w:sz w:val="24"/>
          <w:szCs w:val="24"/>
        </w:rPr>
        <w:t xml:space="preserve">. Температура </w:t>
      </w:r>
      <w:proofErr w:type="spellStart"/>
      <w:r w:rsidRPr="008361E9">
        <w:rPr>
          <w:rFonts w:ascii="Times New Roman" w:hAnsi="Times New Roman"/>
          <w:sz w:val="24"/>
          <w:szCs w:val="24"/>
        </w:rPr>
        <w:t>різних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ділянок</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шкіри</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внутрішніх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людини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Фізична</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хімічна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терморегуляція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Обмін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речовин</w:t>
      </w:r>
      <w:proofErr w:type="spellEnd"/>
      <w:r w:rsidRPr="008361E9">
        <w:rPr>
          <w:rFonts w:ascii="Times New Roman" w:hAnsi="Times New Roman"/>
          <w:sz w:val="24"/>
          <w:szCs w:val="24"/>
        </w:rPr>
        <w:t xml:space="preserve"> як </w:t>
      </w:r>
      <w:proofErr w:type="spellStart"/>
      <w:r w:rsidRPr="008361E9">
        <w:rPr>
          <w:rFonts w:ascii="Times New Roman" w:hAnsi="Times New Roman"/>
          <w:sz w:val="24"/>
          <w:szCs w:val="24"/>
        </w:rPr>
        <w:t>джерело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утворення</w:t>
      </w:r>
      <w:proofErr w:type="spellEnd"/>
      <w:r w:rsidRPr="008361E9">
        <w:rPr>
          <w:rFonts w:ascii="Times New Roman" w:hAnsi="Times New Roman"/>
          <w:sz w:val="24"/>
          <w:szCs w:val="24"/>
        </w:rPr>
        <w:t xml:space="preserve"> тепла. Роль </w:t>
      </w:r>
      <w:proofErr w:type="spellStart"/>
      <w:r w:rsidRPr="008361E9">
        <w:rPr>
          <w:rFonts w:ascii="Times New Roman" w:hAnsi="Times New Roman"/>
          <w:sz w:val="24"/>
          <w:szCs w:val="24"/>
        </w:rPr>
        <w:t>окремих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органів</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теплопродукції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Тепловіддача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Способи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віддачі</w:t>
      </w:r>
      <w:proofErr w:type="spellEnd"/>
      <w:r w:rsidRPr="008361E9">
        <w:rPr>
          <w:rFonts w:ascii="Times New Roman" w:hAnsi="Times New Roman"/>
          <w:sz w:val="24"/>
          <w:szCs w:val="24"/>
        </w:rPr>
        <w:t xml:space="preserve"> тепла з </w:t>
      </w:r>
      <w:proofErr w:type="spellStart"/>
      <w:r w:rsidRPr="008361E9">
        <w:rPr>
          <w:rFonts w:ascii="Times New Roman" w:hAnsi="Times New Roman"/>
          <w:sz w:val="24"/>
          <w:szCs w:val="24"/>
        </w:rPr>
        <w:t>поверхні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тіла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випромінювання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проведення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конвекція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випаровування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тепловіддачі</w:t>
      </w:r>
      <w:proofErr w:type="spellEnd"/>
      <w:r w:rsidRPr="008361E9">
        <w:rPr>
          <w:rFonts w:ascii="Times New Roman" w:hAnsi="Times New Roman"/>
          <w:sz w:val="24"/>
          <w:szCs w:val="24"/>
        </w:rPr>
        <w:t xml:space="preserve"> (рух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в </w:t>
      </w:r>
      <w:proofErr w:type="spellStart"/>
      <w:r w:rsidRPr="008361E9">
        <w:rPr>
          <w:rFonts w:ascii="Times New Roman" w:hAnsi="Times New Roman"/>
          <w:sz w:val="24"/>
          <w:szCs w:val="24"/>
        </w:rPr>
        <w:t>судинах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шкіри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потовиділення</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інші</w:t>
      </w:r>
      <w:proofErr w:type="spellEnd"/>
      <w:r w:rsidRPr="008361E9">
        <w:rPr>
          <w:rFonts w:ascii="Times New Roman" w:hAnsi="Times New Roman"/>
          <w:sz w:val="24"/>
          <w:szCs w:val="24"/>
        </w:rPr>
        <w:t xml:space="preserve">).Центр </w:t>
      </w:r>
      <w:proofErr w:type="spellStart"/>
      <w:r w:rsidRPr="008361E9">
        <w:rPr>
          <w:rFonts w:ascii="Times New Roman" w:hAnsi="Times New Roman"/>
          <w:sz w:val="24"/>
          <w:szCs w:val="24"/>
        </w:rPr>
        <w:t>терморегуляції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Периферичні</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центральні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терморецептори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Нервові</w:t>
      </w:r>
      <w:proofErr w:type="spellEnd"/>
      <w:r w:rsidRPr="008361E9">
        <w:rPr>
          <w:rFonts w:ascii="Times New Roman" w:hAnsi="Times New Roman"/>
          <w:sz w:val="24"/>
          <w:szCs w:val="24"/>
        </w:rPr>
        <w:t xml:space="preserve"> й </w:t>
      </w:r>
      <w:proofErr w:type="spellStart"/>
      <w:r w:rsidRPr="008361E9">
        <w:rPr>
          <w:rFonts w:ascii="Times New Roman" w:hAnsi="Times New Roman"/>
          <w:sz w:val="24"/>
          <w:szCs w:val="24"/>
        </w:rPr>
        <w:t>гуморальні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терморегуляції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температури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тіла</w:t>
      </w:r>
      <w:proofErr w:type="spellEnd"/>
      <w:r w:rsidRPr="008361E9">
        <w:rPr>
          <w:rFonts w:ascii="Times New Roman" w:hAnsi="Times New Roman"/>
          <w:sz w:val="24"/>
          <w:szCs w:val="24"/>
        </w:rPr>
        <w:t xml:space="preserve"> при </w:t>
      </w:r>
      <w:proofErr w:type="spellStart"/>
      <w:r w:rsidRPr="008361E9">
        <w:rPr>
          <w:rFonts w:ascii="Times New Roman" w:hAnsi="Times New Roman"/>
          <w:sz w:val="24"/>
          <w:szCs w:val="24"/>
        </w:rPr>
        <w:t>змінах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температури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зовнішнього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середовища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загартування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Вікові</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статеві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особливості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терморегуляції.Енергетичний</w:t>
      </w:r>
      <w:proofErr w:type="spellEnd"/>
      <w:r w:rsidRPr="008361E9">
        <w:rPr>
          <w:rFonts w:ascii="Times New Roman" w:hAnsi="Times New Roman"/>
          <w:sz w:val="24"/>
          <w:szCs w:val="24"/>
        </w:rPr>
        <w:t xml:space="preserve"> баланс </w:t>
      </w:r>
      <w:proofErr w:type="spellStart"/>
      <w:r w:rsidRPr="008361E9">
        <w:rPr>
          <w:rFonts w:ascii="Times New Roman" w:hAnsi="Times New Roman"/>
          <w:sz w:val="24"/>
          <w:szCs w:val="24"/>
        </w:rPr>
        <w:t>організму</w:t>
      </w:r>
      <w:proofErr w:type="spellEnd"/>
      <w:r w:rsidRPr="008361E9">
        <w:rPr>
          <w:rFonts w:ascii="Times New Roman" w:hAnsi="Times New Roman"/>
          <w:sz w:val="24"/>
          <w:szCs w:val="24"/>
        </w:rPr>
        <w:t xml:space="preserve">. Пластична і </w:t>
      </w:r>
      <w:proofErr w:type="spellStart"/>
      <w:r w:rsidRPr="008361E9">
        <w:rPr>
          <w:rFonts w:ascii="Times New Roman" w:hAnsi="Times New Roman"/>
          <w:sz w:val="24"/>
          <w:szCs w:val="24"/>
        </w:rPr>
        <w:t>енергетична</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харчових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речовин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Специфічно-динамічна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харчових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речовин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Калорійна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цінність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різних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харчових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речовин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фізична</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фізіологічна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Робочий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обмін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Енергетичні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затрати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організму</w:t>
      </w:r>
      <w:proofErr w:type="spellEnd"/>
      <w:r w:rsidRPr="008361E9">
        <w:rPr>
          <w:rFonts w:ascii="Times New Roman" w:hAnsi="Times New Roman"/>
          <w:sz w:val="24"/>
          <w:szCs w:val="24"/>
        </w:rPr>
        <w:t xml:space="preserve"> при </w:t>
      </w:r>
      <w:proofErr w:type="spellStart"/>
      <w:r w:rsidRPr="008361E9">
        <w:rPr>
          <w:rFonts w:ascii="Times New Roman" w:hAnsi="Times New Roman"/>
          <w:sz w:val="24"/>
          <w:szCs w:val="24"/>
        </w:rPr>
        <w:t>різних</w:t>
      </w:r>
      <w:proofErr w:type="spellEnd"/>
      <w:r w:rsidRPr="008361E9">
        <w:rPr>
          <w:rFonts w:ascii="Times New Roman" w:hAnsi="Times New Roman"/>
          <w:sz w:val="24"/>
          <w:szCs w:val="24"/>
        </w:rPr>
        <w:t xml:space="preserve"> видах </w:t>
      </w:r>
      <w:proofErr w:type="spellStart"/>
      <w:r w:rsidRPr="008361E9">
        <w:rPr>
          <w:rFonts w:ascii="Times New Roman" w:hAnsi="Times New Roman"/>
          <w:sz w:val="24"/>
          <w:szCs w:val="24"/>
        </w:rPr>
        <w:t>праці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Вікові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особливості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норми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харчування</w:t>
      </w:r>
      <w:proofErr w:type="spellEnd"/>
      <w:r w:rsidRPr="008361E9">
        <w:rPr>
          <w:rFonts w:ascii="Times New Roman" w:hAnsi="Times New Roman"/>
          <w:sz w:val="24"/>
          <w:szCs w:val="24"/>
        </w:rPr>
        <w:t xml:space="preserve">. Потреба у </w:t>
      </w:r>
      <w:proofErr w:type="spellStart"/>
      <w:r w:rsidRPr="008361E9">
        <w:rPr>
          <w:rFonts w:ascii="Times New Roman" w:hAnsi="Times New Roman"/>
          <w:sz w:val="24"/>
          <w:szCs w:val="24"/>
        </w:rPr>
        <w:t>білках</w:t>
      </w:r>
      <w:proofErr w:type="spellEnd"/>
      <w:r w:rsidRPr="008361E9">
        <w:rPr>
          <w:rFonts w:ascii="Times New Roman" w:hAnsi="Times New Roman"/>
          <w:sz w:val="24"/>
          <w:szCs w:val="24"/>
        </w:rPr>
        <w:t xml:space="preserve">, жирах, </w:t>
      </w:r>
      <w:proofErr w:type="spellStart"/>
      <w:r w:rsidRPr="008361E9">
        <w:rPr>
          <w:rFonts w:ascii="Times New Roman" w:hAnsi="Times New Roman"/>
          <w:sz w:val="24"/>
          <w:szCs w:val="24"/>
        </w:rPr>
        <w:t>вуглеводах</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залежності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від</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віку</w:t>
      </w:r>
      <w:proofErr w:type="spellEnd"/>
      <w:r w:rsidRPr="008361E9">
        <w:rPr>
          <w:rFonts w:ascii="Times New Roman" w:hAnsi="Times New Roman"/>
          <w:sz w:val="24"/>
          <w:szCs w:val="24"/>
        </w:rPr>
        <w:t xml:space="preserve">, виду </w:t>
      </w:r>
      <w:proofErr w:type="spellStart"/>
      <w:r w:rsidRPr="008361E9">
        <w:rPr>
          <w:rFonts w:ascii="Times New Roman" w:hAnsi="Times New Roman"/>
          <w:sz w:val="24"/>
          <w:szCs w:val="24"/>
        </w:rPr>
        <w:t>праці</w:t>
      </w:r>
      <w:proofErr w:type="spellEnd"/>
      <w:r w:rsidRPr="008361E9">
        <w:rPr>
          <w:rFonts w:ascii="Times New Roman" w:hAnsi="Times New Roman"/>
          <w:sz w:val="24"/>
          <w:szCs w:val="24"/>
        </w:rPr>
        <w:t xml:space="preserve"> і стану </w:t>
      </w:r>
      <w:proofErr w:type="spellStart"/>
      <w:r w:rsidRPr="008361E9">
        <w:rPr>
          <w:rFonts w:ascii="Times New Roman" w:hAnsi="Times New Roman"/>
          <w:sz w:val="24"/>
          <w:szCs w:val="24"/>
        </w:rPr>
        <w:t>організму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вагітність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період</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лактації</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інші</w:t>
      </w:r>
      <w:proofErr w:type="spellEnd"/>
      <w:r w:rsidRPr="008361E9">
        <w:rPr>
          <w:rFonts w:ascii="Times New Roman" w:hAnsi="Times New Roman"/>
          <w:sz w:val="24"/>
          <w:szCs w:val="24"/>
        </w:rPr>
        <w:t>).</w:t>
      </w:r>
    </w:p>
    <w:p w14:paraId="1E2CD3C3" w14:textId="77777777" w:rsidR="001E0332" w:rsidRPr="008361E9" w:rsidRDefault="005F6199" w:rsidP="00790A92">
      <w:pPr>
        <w:pStyle w:val="a3"/>
        <w:spacing w:after="0" w:line="240" w:lineRule="auto"/>
        <w:ind w:left="0" w:firstLine="708"/>
        <w:jc w:val="both"/>
        <w:rPr>
          <w:rFonts w:ascii="Times New Roman" w:eastAsia="Times New Roman" w:hAnsi="Times New Roman"/>
          <w:b/>
          <w:bCs/>
          <w:iCs/>
          <w:sz w:val="24"/>
          <w:szCs w:val="24"/>
          <w:lang w:val="uk-UA" w:eastAsia="ru-RU"/>
        </w:rPr>
      </w:pPr>
      <w:r w:rsidRPr="008361E9">
        <w:rPr>
          <w:rFonts w:ascii="Times New Roman" w:hAnsi="Times New Roman"/>
          <w:sz w:val="24"/>
          <w:szCs w:val="24"/>
          <w:lang w:val="uk-UA"/>
        </w:rPr>
        <w:t>Фізіологічні принципи складання харчового раціону та його корекція у здорової людини в залежності від віку, фізичного навантаження, фізіологічного стану організму.</w:t>
      </w:r>
    </w:p>
    <w:p w14:paraId="38D8FC4B" w14:textId="4C0682A8" w:rsidR="005F6199" w:rsidRPr="008361E9" w:rsidRDefault="005F6199" w:rsidP="00790A92">
      <w:pPr>
        <w:pStyle w:val="a3"/>
        <w:spacing w:after="0" w:line="240" w:lineRule="auto"/>
        <w:ind w:left="0" w:firstLine="708"/>
        <w:jc w:val="both"/>
        <w:rPr>
          <w:rFonts w:ascii="Times New Roman" w:eastAsia="Times New Roman" w:hAnsi="Times New Roman"/>
          <w:b/>
          <w:bCs/>
          <w:iCs/>
          <w:sz w:val="24"/>
          <w:szCs w:val="24"/>
          <w:lang w:val="uk-UA" w:eastAsia="ru-RU"/>
        </w:rPr>
      </w:pPr>
      <w:r w:rsidRPr="008361E9">
        <w:rPr>
          <w:rFonts w:ascii="Times New Roman" w:hAnsi="Times New Roman"/>
          <w:sz w:val="24"/>
          <w:szCs w:val="24"/>
          <w:lang w:val="uk-UA"/>
        </w:rPr>
        <w:t>Основні принципи та методи загартовування.</w:t>
      </w:r>
      <w:r w:rsidR="001E0332" w:rsidRPr="008361E9">
        <w:rPr>
          <w:rFonts w:ascii="Times New Roman" w:hAnsi="Times New Roman"/>
          <w:sz w:val="24"/>
          <w:szCs w:val="24"/>
          <w:lang w:val="uk-UA"/>
        </w:rPr>
        <w:t xml:space="preserve"> </w:t>
      </w:r>
      <w:r w:rsidRPr="008361E9">
        <w:rPr>
          <w:rFonts w:ascii="Times New Roman" w:hAnsi="Times New Roman"/>
          <w:sz w:val="24"/>
          <w:szCs w:val="24"/>
          <w:lang w:val="uk-UA"/>
        </w:rPr>
        <w:t>Регуляція температури тіла при змінах температури зовнішнього середовища. Фізіологічні основи загартування. Вікові і статеві особливості терморегуляції</w:t>
      </w:r>
      <w:r w:rsidR="004D786D" w:rsidRPr="008361E9">
        <w:rPr>
          <w:rFonts w:ascii="Times New Roman" w:hAnsi="Times New Roman"/>
          <w:sz w:val="24"/>
          <w:szCs w:val="24"/>
          <w:lang w:val="uk-UA"/>
        </w:rPr>
        <w:t>.</w:t>
      </w:r>
    </w:p>
    <w:p w14:paraId="7753AC26" w14:textId="67FB401B" w:rsidR="005F6199" w:rsidRPr="008361E9" w:rsidRDefault="005F6199" w:rsidP="00790A92">
      <w:pPr>
        <w:pStyle w:val="a3"/>
        <w:spacing w:after="0" w:line="240" w:lineRule="auto"/>
        <w:ind w:left="0" w:firstLine="708"/>
        <w:jc w:val="both"/>
        <w:rPr>
          <w:rFonts w:ascii="Times New Roman" w:hAnsi="Times New Roman"/>
          <w:b/>
          <w:bCs/>
          <w:sz w:val="24"/>
          <w:szCs w:val="24"/>
          <w:lang w:val="uk-UA"/>
        </w:rPr>
      </w:pPr>
      <w:r w:rsidRPr="008361E9">
        <w:rPr>
          <w:rFonts w:ascii="Times New Roman" w:hAnsi="Times New Roman"/>
          <w:b/>
          <w:bCs/>
          <w:sz w:val="24"/>
          <w:szCs w:val="24"/>
          <w:lang w:val="uk-UA"/>
        </w:rPr>
        <w:t>Тема 19.</w:t>
      </w:r>
      <w:r w:rsidR="001E0332" w:rsidRPr="008361E9">
        <w:rPr>
          <w:rFonts w:ascii="Times New Roman" w:hAnsi="Times New Roman"/>
          <w:b/>
          <w:bCs/>
          <w:sz w:val="24"/>
          <w:szCs w:val="24"/>
          <w:lang w:val="uk-UA"/>
        </w:rPr>
        <w:t xml:space="preserve"> </w:t>
      </w:r>
      <w:r w:rsidRPr="008361E9">
        <w:rPr>
          <w:rFonts w:ascii="Times New Roman" w:hAnsi="Times New Roman"/>
          <w:b/>
          <w:bCs/>
          <w:sz w:val="24"/>
          <w:szCs w:val="24"/>
          <w:lang w:val="uk-UA"/>
        </w:rPr>
        <w:t xml:space="preserve">Система виділення. </w:t>
      </w:r>
      <w:r w:rsidRPr="008361E9">
        <w:rPr>
          <w:rFonts w:ascii="Times New Roman" w:hAnsi="Times New Roman"/>
          <w:b/>
          <w:bCs/>
          <w:sz w:val="24"/>
          <w:szCs w:val="24"/>
        </w:rPr>
        <w:t xml:space="preserve">Роль </w:t>
      </w:r>
      <w:proofErr w:type="spellStart"/>
      <w:r w:rsidRPr="008361E9">
        <w:rPr>
          <w:rFonts w:ascii="Times New Roman" w:hAnsi="Times New Roman"/>
          <w:b/>
          <w:bCs/>
          <w:sz w:val="24"/>
          <w:szCs w:val="24"/>
        </w:rPr>
        <w:t>нирок</w:t>
      </w:r>
      <w:proofErr w:type="spellEnd"/>
      <w:r w:rsidRPr="008361E9">
        <w:rPr>
          <w:rFonts w:ascii="Times New Roman" w:hAnsi="Times New Roman"/>
          <w:b/>
          <w:bCs/>
          <w:sz w:val="24"/>
          <w:szCs w:val="24"/>
        </w:rPr>
        <w:t xml:space="preserve"> у </w:t>
      </w:r>
      <w:proofErr w:type="spellStart"/>
      <w:r w:rsidRPr="008361E9">
        <w:rPr>
          <w:rFonts w:ascii="Times New Roman" w:hAnsi="Times New Roman"/>
          <w:b/>
          <w:bCs/>
          <w:sz w:val="24"/>
          <w:szCs w:val="24"/>
        </w:rPr>
        <w:t>процесах</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виділення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Механізми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сечоутворення</w:t>
      </w:r>
      <w:proofErr w:type="spellEnd"/>
      <w:r w:rsidRPr="008361E9">
        <w:rPr>
          <w:rFonts w:ascii="Times New Roman" w:hAnsi="Times New Roman"/>
          <w:b/>
          <w:bCs/>
          <w:sz w:val="24"/>
          <w:szCs w:val="24"/>
        </w:rPr>
        <w:t xml:space="preserve">. Роль </w:t>
      </w:r>
      <w:proofErr w:type="spellStart"/>
      <w:r w:rsidRPr="008361E9">
        <w:rPr>
          <w:rFonts w:ascii="Times New Roman" w:hAnsi="Times New Roman"/>
          <w:b/>
          <w:bCs/>
          <w:sz w:val="24"/>
          <w:szCs w:val="24"/>
        </w:rPr>
        <w:t>ротової</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порожнини</w:t>
      </w:r>
      <w:proofErr w:type="spellEnd"/>
      <w:r w:rsidRPr="008361E9">
        <w:rPr>
          <w:rFonts w:ascii="Times New Roman" w:hAnsi="Times New Roman"/>
          <w:b/>
          <w:bCs/>
          <w:sz w:val="24"/>
          <w:szCs w:val="24"/>
        </w:rPr>
        <w:t xml:space="preserve"> як органа </w:t>
      </w:r>
      <w:proofErr w:type="spellStart"/>
      <w:r w:rsidRPr="008361E9">
        <w:rPr>
          <w:rFonts w:ascii="Times New Roman" w:hAnsi="Times New Roman"/>
          <w:b/>
          <w:bCs/>
          <w:sz w:val="24"/>
          <w:szCs w:val="24"/>
        </w:rPr>
        <w:t>виділення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Регуляція</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функцій</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нирок.Роль</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нирок</w:t>
      </w:r>
      <w:proofErr w:type="spellEnd"/>
      <w:r w:rsidRPr="008361E9">
        <w:rPr>
          <w:rFonts w:ascii="Times New Roman" w:hAnsi="Times New Roman"/>
          <w:b/>
          <w:bCs/>
          <w:sz w:val="24"/>
          <w:szCs w:val="24"/>
        </w:rPr>
        <w:t xml:space="preserve"> у </w:t>
      </w:r>
      <w:proofErr w:type="spellStart"/>
      <w:r w:rsidRPr="008361E9">
        <w:rPr>
          <w:rFonts w:ascii="Times New Roman" w:hAnsi="Times New Roman"/>
          <w:b/>
          <w:bCs/>
          <w:sz w:val="24"/>
          <w:szCs w:val="24"/>
        </w:rPr>
        <w:t>підтриманні</w:t>
      </w:r>
      <w:proofErr w:type="spellEnd"/>
      <w:r w:rsidRPr="008361E9">
        <w:rPr>
          <w:rFonts w:ascii="Times New Roman" w:hAnsi="Times New Roman"/>
          <w:b/>
          <w:bCs/>
          <w:sz w:val="24"/>
          <w:szCs w:val="24"/>
        </w:rPr>
        <w:t xml:space="preserve"> гомеостазу. </w:t>
      </w:r>
      <w:proofErr w:type="spellStart"/>
      <w:r w:rsidRPr="008361E9">
        <w:rPr>
          <w:rFonts w:ascii="Times New Roman" w:hAnsi="Times New Roman"/>
          <w:b/>
          <w:bCs/>
          <w:sz w:val="24"/>
          <w:szCs w:val="24"/>
        </w:rPr>
        <w:t>Механізми</w:t>
      </w:r>
      <w:proofErr w:type="spellEnd"/>
      <w:r w:rsidRPr="008361E9">
        <w:rPr>
          <w:rFonts w:ascii="Times New Roman" w:hAnsi="Times New Roman"/>
          <w:b/>
          <w:bCs/>
          <w:sz w:val="24"/>
          <w:szCs w:val="24"/>
        </w:rPr>
        <w:t xml:space="preserve"> </w:t>
      </w:r>
      <w:proofErr w:type="spellStart"/>
      <w:r w:rsidRPr="008361E9">
        <w:rPr>
          <w:rFonts w:ascii="Times New Roman" w:hAnsi="Times New Roman"/>
          <w:b/>
          <w:bCs/>
          <w:sz w:val="24"/>
          <w:szCs w:val="24"/>
        </w:rPr>
        <w:t>підтримки</w:t>
      </w:r>
      <w:proofErr w:type="spellEnd"/>
      <w:r w:rsidRPr="008361E9">
        <w:rPr>
          <w:rFonts w:ascii="Times New Roman" w:hAnsi="Times New Roman"/>
          <w:b/>
          <w:bCs/>
          <w:sz w:val="24"/>
          <w:szCs w:val="24"/>
        </w:rPr>
        <w:t xml:space="preserve"> кислотно-</w:t>
      </w:r>
      <w:proofErr w:type="spellStart"/>
      <w:r w:rsidRPr="008361E9">
        <w:rPr>
          <w:rFonts w:ascii="Times New Roman" w:hAnsi="Times New Roman"/>
          <w:b/>
          <w:bCs/>
          <w:sz w:val="24"/>
          <w:szCs w:val="24"/>
        </w:rPr>
        <w:t>лужного</w:t>
      </w:r>
      <w:proofErr w:type="spellEnd"/>
      <w:r w:rsidRPr="008361E9">
        <w:rPr>
          <w:rFonts w:ascii="Times New Roman" w:hAnsi="Times New Roman"/>
          <w:b/>
          <w:bCs/>
          <w:sz w:val="24"/>
          <w:szCs w:val="24"/>
        </w:rPr>
        <w:t xml:space="preserve"> та водно-</w:t>
      </w:r>
      <w:proofErr w:type="spellStart"/>
      <w:r w:rsidRPr="008361E9">
        <w:rPr>
          <w:rFonts w:ascii="Times New Roman" w:hAnsi="Times New Roman"/>
          <w:b/>
          <w:bCs/>
          <w:sz w:val="24"/>
          <w:szCs w:val="24"/>
        </w:rPr>
        <w:t>сольового</w:t>
      </w:r>
      <w:proofErr w:type="spellEnd"/>
      <w:r w:rsidRPr="008361E9">
        <w:rPr>
          <w:rFonts w:ascii="Times New Roman" w:hAnsi="Times New Roman"/>
          <w:b/>
          <w:bCs/>
          <w:sz w:val="24"/>
          <w:szCs w:val="24"/>
        </w:rPr>
        <w:t xml:space="preserve"> балансу.</w:t>
      </w:r>
    </w:p>
    <w:p w14:paraId="7EAB5FB6" w14:textId="77777777" w:rsidR="001E0332" w:rsidRPr="008361E9" w:rsidRDefault="005F6199" w:rsidP="00790A92">
      <w:pPr>
        <w:pStyle w:val="a3"/>
        <w:spacing w:after="0" w:line="240" w:lineRule="auto"/>
        <w:ind w:left="0" w:firstLine="708"/>
        <w:jc w:val="both"/>
        <w:rPr>
          <w:rFonts w:ascii="Times New Roman" w:hAnsi="Times New Roman"/>
          <w:sz w:val="24"/>
          <w:szCs w:val="24"/>
          <w:lang w:val="uk-UA"/>
        </w:rPr>
      </w:pPr>
      <w:r w:rsidRPr="008361E9">
        <w:rPr>
          <w:rFonts w:ascii="Times New Roman" w:hAnsi="Times New Roman"/>
          <w:sz w:val="24"/>
          <w:szCs w:val="24"/>
        </w:rPr>
        <w:t xml:space="preserve">Система </w:t>
      </w:r>
      <w:proofErr w:type="spellStart"/>
      <w:r w:rsidRPr="008361E9">
        <w:rPr>
          <w:rFonts w:ascii="Times New Roman" w:hAnsi="Times New Roman"/>
          <w:sz w:val="24"/>
          <w:szCs w:val="24"/>
        </w:rPr>
        <w:t>виділення</w:t>
      </w:r>
      <w:proofErr w:type="spellEnd"/>
      <w:r w:rsidRPr="008361E9">
        <w:rPr>
          <w:rFonts w:ascii="Times New Roman" w:hAnsi="Times New Roman"/>
          <w:sz w:val="24"/>
          <w:szCs w:val="24"/>
        </w:rPr>
        <w:t xml:space="preserve">, її </w:t>
      </w:r>
      <w:proofErr w:type="spellStart"/>
      <w:r w:rsidRPr="008361E9">
        <w:rPr>
          <w:rFonts w:ascii="Times New Roman" w:hAnsi="Times New Roman"/>
          <w:sz w:val="24"/>
          <w:szCs w:val="24"/>
        </w:rPr>
        <w:t>будова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виділення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нирки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шкіра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легені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травний</w:t>
      </w:r>
      <w:proofErr w:type="spellEnd"/>
      <w:r w:rsidRPr="008361E9">
        <w:rPr>
          <w:rFonts w:ascii="Times New Roman" w:hAnsi="Times New Roman"/>
          <w:sz w:val="24"/>
          <w:szCs w:val="24"/>
        </w:rPr>
        <w:t xml:space="preserve"> канал), </w:t>
      </w:r>
      <w:proofErr w:type="spellStart"/>
      <w:r w:rsidRPr="008361E9">
        <w:rPr>
          <w:rFonts w:ascii="Times New Roman" w:hAnsi="Times New Roman"/>
          <w:sz w:val="24"/>
          <w:szCs w:val="24"/>
        </w:rPr>
        <w:t>їх</w:t>
      </w:r>
      <w:proofErr w:type="spellEnd"/>
      <w:r w:rsidRPr="008361E9">
        <w:rPr>
          <w:rFonts w:ascii="Times New Roman" w:hAnsi="Times New Roman"/>
          <w:sz w:val="24"/>
          <w:szCs w:val="24"/>
        </w:rPr>
        <w:t xml:space="preserve"> участь у </w:t>
      </w:r>
      <w:proofErr w:type="spellStart"/>
      <w:r w:rsidRPr="008361E9">
        <w:rPr>
          <w:rFonts w:ascii="Times New Roman" w:hAnsi="Times New Roman"/>
          <w:sz w:val="24"/>
          <w:szCs w:val="24"/>
        </w:rPr>
        <w:t>підтриманні</w:t>
      </w:r>
      <w:proofErr w:type="spellEnd"/>
      <w:r w:rsidRPr="008361E9">
        <w:rPr>
          <w:rFonts w:ascii="Times New Roman" w:hAnsi="Times New Roman"/>
          <w:sz w:val="24"/>
          <w:szCs w:val="24"/>
        </w:rPr>
        <w:t xml:space="preserve"> гомеостазу </w:t>
      </w:r>
      <w:proofErr w:type="spellStart"/>
      <w:r w:rsidRPr="008361E9">
        <w:rPr>
          <w:rFonts w:ascii="Times New Roman" w:hAnsi="Times New Roman"/>
          <w:sz w:val="24"/>
          <w:szCs w:val="24"/>
        </w:rPr>
        <w:t>організму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Нирки</w:t>
      </w:r>
      <w:proofErr w:type="spellEnd"/>
      <w:r w:rsidRPr="008361E9">
        <w:rPr>
          <w:rFonts w:ascii="Times New Roman" w:hAnsi="Times New Roman"/>
          <w:sz w:val="24"/>
          <w:szCs w:val="24"/>
        </w:rPr>
        <w:t xml:space="preserve"> як </w:t>
      </w:r>
      <w:proofErr w:type="spellStart"/>
      <w:r w:rsidRPr="008361E9">
        <w:rPr>
          <w:rFonts w:ascii="Times New Roman" w:hAnsi="Times New Roman"/>
          <w:sz w:val="24"/>
          <w:szCs w:val="24"/>
        </w:rPr>
        <w:t>основні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видільної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Нефрон як структурна й </w:t>
      </w:r>
      <w:proofErr w:type="spellStart"/>
      <w:r w:rsidRPr="008361E9">
        <w:rPr>
          <w:rFonts w:ascii="Times New Roman" w:hAnsi="Times New Roman"/>
          <w:sz w:val="24"/>
          <w:szCs w:val="24"/>
        </w:rPr>
        <w:t>функціональна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одиниця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нирки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Кровообіг</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нирці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особливості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процеси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сечоутворення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фільтрація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реабсорбція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секреція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фільтрації</w:t>
      </w:r>
      <w:proofErr w:type="spellEnd"/>
      <w:r w:rsidRPr="008361E9">
        <w:rPr>
          <w:rFonts w:ascii="Times New Roman" w:hAnsi="Times New Roman"/>
          <w:sz w:val="24"/>
          <w:szCs w:val="24"/>
        </w:rPr>
        <w:t xml:space="preserve">, склад </w:t>
      </w:r>
      <w:proofErr w:type="spellStart"/>
      <w:r w:rsidRPr="008361E9">
        <w:rPr>
          <w:rFonts w:ascii="Times New Roman" w:hAnsi="Times New Roman"/>
          <w:sz w:val="24"/>
          <w:szCs w:val="24"/>
        </w:rPr>
        <w:t>первинної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сечі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швидкості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фільтрації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Реабсорбція</w:t>
      </w:r>
      <w:proofErr w:type="spellEnd"/>
      <w:r w:rsidRPr="008361E9">
        <w:rPr>
          <w:rFonts w:ascii="Times New Roman" w:hAnsi="Times New Roman"/>
          <w:sz w:val="24"/>
          <w:szCs w:val="24"/>
        </w:rPr>
        <w:t xml:space="preserve"> в </w:t>
      </w:r>
      <w:proofErr w:type="spellStart"/>
      <w:r w:rsidRPr="008361E9">
        <w:rPr>
          <w:rFonts w:ascii="Times New Roman" w:hAnsi="Times New Roman"/>
          <w:sz w:val="24"/>
          <w:szCs w:val="24"/>
        </w:rPr>
        <w:t>канальцях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Поворотно - </w:t>
      </w:r>
      <w:proofErr w:type="spellStart"/>
      <w:r w:rsidRPr="008361E9">
        <w:rPr>
          <w:rFonts w:ascii="Times New Roman" w:hAnsi="Times New Roman"/>
          <w:sz w:val="24"/>
          <w:szCs w:val="24"/>
        </w:rPr>
        <w:t>протипоточна</w:t>
      </w:r>
      <w:proofErr w:type="spellEnd"/>
      <w:r w:rsidRPr="008361E9">
        <w:rPr>
          <w:rFonts w:ascii="Times New Roman" w:hAnsi="Times New Roman"/>
          <w:sz w:val="24"/>
          <w:szCs w:val="24"/>
        </w:rPr>
        <w:t xml:space="preserve"> - </w:t>
      </w:r>
      <w:proofErr w:type="spellStart"/>
      <w:r w:rsidRPr="008361E9">
        <w:rPr>
          <w:rFonts w:ascii="Times New Roman" w:hAnsi="Times New Roman"/>
          <w:sz w:val="24"/>
          <w:szCs w:val="24"/>
        </w:rPr>
        <w:t>множинна</w:t>
      </w:r>
      <w:proofErr w:type="spellEnd"/>
      <w:r w:rsidRPr="008361E9">
        <w:rPr>
          <w:rFonts w:ascii="Times New Roman" w:hAnsi="Times New Roman"/>
          <w:sz w:val="24"/>
          <w:szCs w:val="24"/>
        </w:rPr>
        <w:t xml:space="preserve"> система, </w:t>
      </w:r>
      <w:proofErr w:type="spellStart"/>
      <w:r w:rsidRPr="008361E9">
        <w:rPr>
          <w:rFonts w:ascii="Times New Roman" w:hAnsi="Times New Roman"/>
          <w:sz w:val="24"/>
          <w:szCs w:val="24"/>
        </w:rPr>
        <w:lastRenderedPageBreak/>
        <w:t>її</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Секреторні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процеси</w:t>
      </w:r>
      <w:proofErr w:type="spellEnd"/>
      <w:r w:rsidRPr="008361E9">
        <w:rPr>
          <w:rFonts w:ascii="Times New Roman" w:hAnsi="Times New Roman"/>
          <w:sz w:val="24"/>
          <w:szCs w:val="24"/>
        </w:rPr>
        <w:t xml:space="preserve"> в </w:t>
      </w:r>
      <w:proofErr w:type="spellStart"/>
      <w:r w:rsidRPr="008361E9">
        <w:rPr>
          <w:rFonts w:ascii="Times New Roman" w:hAnsi="Times New Roman"/>
          <w:sz w:val="24"/>
          <w:szCs w:val="24"/>
        </w:rPr>
        <w:t>проксимальних</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дистальних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канальцях</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збиральних</w:t>
      </w:r>
      <w:proofErr w:type="spellEnd"/>
      <w:r w:rsidRPr="008361E9">
        <w:rPr>
          <w:rFonts w:ascii="Times New Roman" w:hAnsi="Times New Roman"/>
          <w:sz w:val="24"/>
          <w:szCs w:val="24"/>
        </w:rPr>
        <w:t xml:space="preserve"> трубочках. </w:t>
      </w:r>
      <w:proofErr w:type="spellStart"/>
      <w:r w:rsidRPr="008361E9">
        <w:rPr>
          <w:rFonts w:ascii="Times New Roman" w:hAnsi="Times New Roman"/>
          <w:sz w:val="24"/>
          <w:szCs w:val="24"/>
        </w:rPr>
        <w:t>Кінцева</w:t>
      </w:r>
      <w:proofErr w:type="spellEnd"/>
      <w:r w:rsidRPr="008361E9">
        <w:rPr>
          <w:rFonts w:ascii="Times New Roman" w:hAnsi="Times New Roman"/>
          <w:sz w:val="24"/>
          <w:szCs w:val="24"/>
        </w:rPr>
        <w:t xml:space="preserve"> сеча, </w:t>
      </w:r>
      <w:proofErr w:type="spellStart"/>
      <w:r w:rsidRPr="008361E9">
        <w:rPr>
          <w:rFonts w:ascii="Times New Roman" w:hAnsi="Times New Roman"/>
          <w:sz w:val="24"/>
          <w:szCs w:val="24"/>
        </w:rPr>
        <w:t>її</w:t>
      </w:r>
      <w:proofErr w:type="spellEnd"/>
      <w:r w:rsidRPr="008361E9">
        <w:rPr>
          <w:rFonts w:ascii="Times New Roman" w:hAnsi="Times New Roman"/>
          <w:sz w:val="24"/>
          <w:szCs w:val="24"/>
        </w:rPr>
        <w:t xml:space="preserve"> склад, </w:t>
      </w:r>
      <w:proofErr w:type="spellStart"/>
      <w:r w:rsidRPr="008361E9">
        <w:rPr>
          <w:rFonts w:ascii="Times New Roman" w:hAnsi="Times New Roman"/>
          <w:sz w:val="24"/>
          <w:szCs w:val="24"/>
        </w:rPr>
        <w:t>кількість</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Фізіологічні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основи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методів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дослідження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нирок</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Коефіцієнт</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очищення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кліренс</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визначення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швидкості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фільтрації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реабсорбції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секреції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величини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ниркового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плазмообігу</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кровообігу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Нервова</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гуморальна</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функцій</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нирок</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швидкості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фільтрації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реабсорбції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секреції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Вплив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зовнішніх</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внутрішніх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факторів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Сечовипускання</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його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Вікові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зміни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сечоутворення</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сечовипускання.Регуляція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сечоутворення</w:t>
      </w:r>
      <w:proofErr w:type="spellEnd"/>
      <w:r w:rsidRPr="008361E9">
        <w:rPr>
          <w:rFonts w:ascii="Times New Roman" w:hAnsi="Times New Roman"/>
          <w:sz w:val="24"/>
          <w:szCs w:val="24"/>
        </w:rPr>
        <w:t xml:space="preserve">. Участь </w:t>
      </w:r>
      <w:proofErr w:type="spellStart"/>
      <w:r w:rsidRPr="008361E9">
        <w:rPr>
          <w:rFonts w:ascii="Times New Roman" w:hAnsi="Times New Roman"/>
          <w:sz w:val="24"/>
          <w:szCs w:val="24"/>
        </w:rPr>
        <w:t>нирок</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підтриманні</w:t>
      </w:r>
      <w:proofErr w:type="spellEnd"/>
      <w:r w:rsidRPr="008361E9">
        <w:rPr>
          <w:rFonts w:ascii="Times New Roman" w:hAnsi="Times New Roman"/>
          <w:sz w:val="24"/>
          <w:szCs w:val="24"/>
        </w:rPr>
        <w:t xml:space="preserve"> азотистого балансу, </w:t>
      </w:r>
      <w:proofErr w:type="spellStart"/>
      <w:r w:rsidRPr="008361E9">
        <w:rPr>
          <w:rFonts w:ascii="Times New Roman" w:hAnsi="Times New Roman"/>
          <w:sz w:val="24"/>
          <w:szCs w:val="24"/>
        </w:rPr>
        <w:t>параметрів</w:t>
      </w:r>
      <w:proofErr w:type="spellEnd"/>
      <w:r w:rsidRPr="008361E9">
        <w:rPr>
          <w:rFonts w:ascii="Times New Roman" w:hAnsi="Times New Roman"/>
          <w:sz w:val="24"/>
          <w:szCs w:val="24"/>
        </w:rPr>
        <w:t xml:space="preserve"> гомеостазу.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сталості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осмотичного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тиску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внутрішнього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середовища</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вазопресину</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Механізми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спраги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сталості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концентрації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іонів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натрію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калію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об'ємів</w:t>
      </w:r>
      <w:proofErr w:type="spellEnd"/>
      <w:r w:rsidRPr="008361E9">
        <w:rPr>
          <w:rFonts w:ascii="Times New Roman" w:hAnsi="Times New Roman"/>
          <w:sz w:val="24"/>
          <w:szCs w:val="24"/>
        </w:rPr>
        <w:t xml:space="preserve"> води та </w:t>
      </w:r>
      <w:proofErr w:type="spellStart"/>
      <w:r w:rsidRPr="008361E9">
        <w:rPr>
          <w:rFonts w:ascii="Times New Roman" w:hAnsi="Times New Roman"/>
          <w:sz w:val="24"/>
          <w:szCs w:val="24"/>
        </w:rPr>
        <w:t>циркулюючої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крові</w:t>
      </w:r>
      <w:proofErr w:type="spellEnd"/>
      <w:r w:rsidRPr="008361E9">
        <w:rPr>
          <w:rFonts w:ascii="Times New Roman" w:hAnsi="Times New Roman"/>
          <w:sz w:val="24"/>
          <w:szCs w:val="24"/>
        </w:rPr>
        <w:t xml:space="preserve"> в </w:t>
      </w:r>
      <w:proofErr w:type="spellStart"/>
      <w:r w:rsidRPr="008361E9">
        <w:rPr>
          <w:rFonts w:ascii="Times New Roman" w:hAnsi="Times New Roman"/>
          <w:sz w:val="24"/>
          <w:szCs w:val="24"/>
        </w:rPr>
        <w:t>організмі</w:t>
      </w:r>
      <w:proofErr w:type="spellEnd"/>
      <w:r w:rsidRPr="008361E9">
        <w:rPr>
          <w:rFonts w:ascii="Times New Roman" w:hAnsi="Times New Roman"/>
          <w:sz w:val="24"/>
          <w:szCs w:val="24"/>
        </w:rPr>
        <w:t xml:space="preserve"> за </w:t>
      </w:r>
      <w:proofErr w:type="spellStart"/>
      <w:r w:rsidRPr="008361E9">
        <w:rPr>
          <w:rFonts w:ascii="Times New Roman" w:hAnsi="Times New Roman"/>
          <w:sz w:val="24"/>
          <w:szCs w:val="24"/>
        </w:rPr>
        <w:t>участю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нирок</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ренін</w:t>
      </w:r>
      <w:proofErr w:type="spellEnd"/>
      <w:r w:rsidRPr="008361E9">
        <w:rPr>
          <w:rFonts w:ascii="Times New Roman" w:hAnsi="Times New Roman"/>
          <w:sz w:val="24"/>
          <w:szCs w:val="24"/>
        </w:rPr>
        <w:t xml:space="preserve"> - </w:t>
      </w:r>
      <w:proofErr w:type="spellStart"/>
      <w:r w:rsidRPr="008361E9">
        <w:rPr>
          <w:rFonts w:ascii="Times New Roman" w:hAnsi="Times New Roman"/>
          <w:sz w:val="24"/>
          <w:szCs w:val="24"/>
        </w:rPr>
        <w:t>ангіотензин</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альдостеронової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системи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передсердного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натрійуретичного</w:t>
      </w:r>
      <w:proofErr w:type="spellEnd"/>
      <w:r w:rsidRPr="008361E9">
        <w:rPr>
          <w:rFonts w:ascii="Times New Roman" w:hAnsi="Times New Roman"/>
          <w:sz w:val="24"/>
          <w:szCs w:val="24"/>
        </w:rPr>
        <w:t xml:space="preserve"> гормону. </w:t>
      </w:r>
      <w:proofErr w:type="spellStart"/>
      <w:r w:rsidRPr="008361E9">
        <w:rPr>
          <w:rFonts w:ascii="Times New Roman" w:hAnsi="Times New Roman"/>
          <w:sz w:val="24"/>
          <w:szCs w:val="24"/>
        </w:rPr>
        <w:t>Регуляція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сталості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концентрації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іонів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кальцію</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фосфатів</w:t>
      </w:r>
      <w:proofErr w:type="spellEnd"/>
      <w:r w:rsidRPr="008361E9">
        <w:rPr>
          <w:rFonts w:ascii="Times New Roman" w:hAnsi="Times New Roman"/>
          <w:sz w:val="24"/>
          <w:szCs w:val="24"/>
        </w:rPr>
        <w:t xml:space="preserve"> за </w:t>
      </w:r>
      <w:proofErr w:type="spellStart"/>
      <w:r w:rsidRPr="008361E9">
        <w:rPr>
          <w:rFonts w:ascii="Times New Roman" w:hAnsi="Times New Roman"/>
          <w:sz w:val="24"/>
          <w:szCs w:val="24"/>
        </w:rPr>
        <w:t>участю</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нирок</w:t>
      </w:r>
      <w:proofErr w:type="spellEnd"/>
      <w:r w:rsidRPr="008361E9">
        <w:rPr>
          <w:rFonts w:ascii="Times New Roman" w:hAnsi="Times New Roman"/>
          <w:sz w:val="24"/>
          <w:szCs w:val="24"/>
        </w:rPr>
        <w:t xml:space="preserve">. Роль </w:t>
      </w:r>
      <w:proofErr w:type="spellStart"/>
      <w:r w:rsidRPr="008361E9">
        <w:rPr>
          <w:rFonts w:ascii="Times New Roman" w:hAnsi="Times New Roman"/>
          <w:sz w:val="24"/>
          <w:szCs w:val="24"/>
        </w:rPr>
        <w:t>нирок</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кислотно-</w:t>
      </w:r>
      <w:proofErr w:type="spellStart"/>
      <w:r w:rsidRPr="008361E9">
        <w:rPr>
          <w:rFonts w:ascii="Times New Roman" w:hAnsi="Times New Roman"/>
          <w:sz w:val="24"/>
          <w:szCs w:val="24"/>
        </w:rPr>
        <w:t>лужного</w:t>
      </w:r>
      <w:proofErr w:type="spellEnd"/>
      <w:r w:rsidRPr="008361E9">
        <w:rPr>
          <w:rFonts w:ascii="Times New Roman" w:hAnsi="Times New Roman"/>
          <w:sz w:val="24"/>
          <w:szCs w:val="24"/>
        </w:rPr>
        <w:t xml:space="preserve"> стану </w:t>
      </w:r>
      <w:proofErr w:type="spellStart"/>
      <w:r w:rsidRPr="008361E9">
        <w:rPr>
          <w:rFonts w:ascii="Times New Roman" w:hAnsi="Times New Roman"/>
          <w:sz w:val="24"/>
          <w:szCs w:val="24"/>
        </w:rPr>
        <w:t>внутрішнього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середовища</w:t>
      </w:r>
      <w:proofErr w:type="spellEnd"/>
      <w:r w:rsidRPr="008361E9">
        <w:rPr>
          <w:rFonts w:ascii="Times New Roman" w:hAnsi="Times New Roman"/>
          <w:sz w:val="24"/>
          <w:szCs w:val="24"/>
        </w:rPr>
        <w:t>.</w:t>
      </w:r>
      <w:r w:rsidR="001E0332" w:rsidRPr="008361E9">
        <w:rPr>
          <w:rFonts w:ascii="Times New Roman" w:hAnsi="Times New Roman"/>
          <w:sz w:val="24"/>
          <w:szCs w:val="24"/>
          <w:lang w:val="uk-UA"/>
        </w:rPr>
        <w:t xml:space="preserve"> </w:t>
      </w:r>
    </w:p>
    <w:p w14:paraId="0098E3FF" w14:textId="4B39FE48" w:rsidR="005F6199" w:rsidRPr="008361E9" w:rsidRDefault="005F6199" w:rsidP="00790A92">
      <w:pPr>
        <w:pStyle w:val="a3"/>
        <w:spacing w:after="0" w:line="240" w:lineRule="auto"/>
        <w:ind w:left="0" w:firstLine="708"/>
        <w:jc w:val="both"/>
        <w:rPr>
          <w:rFonts w:ascii="Times New Roman" w:hAnsi="Times New Roman"/>
          <w:sz w:val="24"/>
          <w:szCs w:val="24"/>
          <w:lang w:val="uk-UA"/>
        </w:rPr>
      </w:pPr>
      <w:r w:rsidRPr="008361E9">
        <w:rPr>
          <w:rFonts w:ascii="Times New Roman" w:hAnsi="Times New Roman"/>
          <w:sz w:val="24"/>
          <w:szCs w:val="24"/>
          <w:lang w:val="uk-UA"/>
        </w:rPr>
        <w:t>Оцінка показників дослідження формування сечі.</w:t>
      </w:r>
      <w:r w:rsidR="001E0332" w:rsidRPr="008361E9">
        <w:rPr>
          <w:rFonts w:ascii="Times New Roman" w:hAnsi="Times New Roman"/>
          <w:sz w:val="24"/>
          <w:szCs w:val="24"/>
          <w:lang w:val="uk-UA"/>
        </w:rPr>
        <w:t xml:space="preserve"> </w:t>
      </w:r>
      <w:r w:rsidRPr="008361E9">
        <w:rPr>
          <w:rFonts w:ascii="Times New Roman" w:hAnsi="Times New Roman"/>
          <w:sz w:val="24"/>
          <w:szCs w:val="24"/>
          <w:lang w:val="uk-UA"/>
        </w:rPr>
        <w:t xml:space="preserve">Фізіологічні основи оцінки показників загального аналізу сечі, по </w:t>
      </w:r>
      <w:proofErr w:type="spellStart"/>
      <w:r w:rsidRPr="008361E9">
        <w:rPr>
          <w:rFonts w:ascii="Times New Roman" w:hAnsi="Times New Roman"/>
          <w:sz w:val="24"/>
          <w:szCs w:val="24"/>
          <w:lang w:val="uk-UA"/>
        </w:rPr>
        <w:t>Каковському-Аддісу</w:t>
      </w:r>
      <w:proofErr w:type="spellEnd"/>
      <w:r w:rsidRPr="008361E9">
        <w:rPr>
          <w:rFonts w:ascii="Times New Roman" w:hAnsi="Times New Roman"/>
          <w:sz w:val="24"/>
          <w:szCs w:val="24"/>
          <w:lang w:val="uk-UA"/>
        </w:rPr>
        <w:t xml:space="preserve">, </w:t>
      </w:r>
      <w:proofErr w:type="spellStart"/>
      <w:r w:rsidRPr="008361E9">
        <w:rPr>
          <w:rFonts w:ascii="Times New Roman" w:hAnsi="Times New Roman"/>
          <w:sz w:val="24"/>
          <w:szCs w:val="24"/>
          <w:lang w:val="uk-UA"/>
        </w:rPr>
        <w:t>Амбюрже</w:t>
      </w:r>
      <w:proofErr w:type="spellEnd"/>
      <w:r w:rsidRPr="008361E9">
        <w:rPr>
          <w:rFonts w:ascii="Times New Roman" w:hAnsi="Times New Roman"/>
          <w:sz w:val="24"/>
          <w:szCs w:val="24"/>
          <w:lang w:val="uk-UA"/>
        </w:rPr>
        <w:t>, Нечипоренко.</w:t>
      </w:r>
    </w:p>
    <w:p w14:paraId="046F6370" w14:textId="46484212" w:rsidR="005F6199" w:rsidRPr="008361E9" w:rsidRDefault="005F6199" w:rsidP="00790A92">
      <w:pPr>
        <w:spacing w:after="0" w:line="240" w:lineRule="auto"/>
        <w:ind w:firstLine="708"/>
        <w:jc w:val="both"/>
        <w:rPr>
          <w:rFonts w:ascii="Times New Roman" w:eastAsia="Times New Roman" w:hAnsi="Times New Roman"/>
          <w:b/>
          <w:bCs/>
          <w:sz w:val="24"/>
          <w:szCs w:val="24"/>
          <w:lang w:eastAsia="ru-RU"/>
        </w:rPr>
      </w:pPr>
      <w:r w:rsidRPr="008361E9">
        <w:rPr>
          <w:rFonts w:ascii="Times New Roman" w:eastAsia="Times New Roman" w:hAnsi="Times New Roman"/>
          <w:b/>
          <w:bCs/>
          <w:sz w:val="24"/>
          <w:szCs w:val="24"/>
          <w:lang w:eastAsia="ru-RU"/>
        </w:rPr>
        <w:t>Тема 20.</w:t>
      </w:r>
      <w:r w:rsidR="001E0332" w:rsidRPr="008361E9">
        <w:rPr>
          <w:rFonts w:ascii="Times New Roman" w:eastAsia="Times New Roman" w:hAnsi="Times New Roman"/>
          <w:b/>
          <w:bCs/>
          <w:sz w:val="24"/>
          <w:szCs w:val="24"/>
          <w:lang w:eastAsia="ru-RU"/>
        </w:rPr>
        <w:t xml:space="preserve"> </w:t>
      </w:r>
      <w:r w:rsidR="001E0332" w:rsidRPr="008361E9">
        <w:rPr>
          <w:rFonts w:ascii="Times New Roman" w:eastAsia="Times New Roman" w:hAnsi="Times New Roman"/>
          <w:b/>
          <w:bCs/>
          <w:noProof/>
          <w:sz w:val="24"/>
          <w:szCs w:val="24"/>
          <w:lang w:eastAsia="ru-RU"/>
        </w:rPr>
        <w:t>Підготовка до практичних навичків і підсумкового тестового контролю.</w:t>
      </w:r>
    </w:p>
    <w:p w14:paraId="7850D74E" w14:textId="77777777" w:rsidR="004D786D" w:rsidRPr="008361E9" w:rsidRDefault="004D786D" w:rsidP="00790A92">
      <w:pPr>
        <w:widowControl w:val="0"/>
        <w:spacing w:after="0" w:line="240" w:lineRule="auto"/>
        <w:ind w:firstLine="708"/>
        <w:jc w:val="both"/>
        <w:rPr>
          <w:rFonts w:ascii="Times New Roman" w:hAnsi="Times New Roman"/>
          <w:position w:val="6"/>
          <w:sz w:val="24"/>
          <w:szCs w:val="24"/>
          <w:lang w:val="ru-RU"/>
        </w:rPr>
      </w:pPr>
      <w:proofErr w:type="spellStart"/>
      <w:r w:rsidRPr="008361E9">
        <w:rPr>
          <w:rFonts w:ascii="Times New Roman" w:hAnsi="Times New Roman"/>
          <w:position w:val="6"/>
          <w:sz w:val="24"/>
          <w:szCs w:val="24"/>
          <w:lang w:val="ru-RU"/>
        </w:rPr>
        <w:t>Оцінювати</w:t>
      </w:r>
      <w:proofErr w:type="spellEnd"/>
      <w:r w:rsidRPr="008361E9">
        <w:rPr>
          <w:rFonts w:ascii="Times New Roman" w:hAnsi="Times New Roman"/>
          <w:position w:val="6"/>
          <w:sz w:val="24"/>
          <w:szCs w:val="24"/>
          <w:lang w:val="ru-RU"/>
        </w:rPr>
        <w:t xml:space="preserve"> стан </w:t>
      </w:r>
      <w:proofErr w:type="spellStart"/>
      <w:r w:rsidRPr="008361E9">
        <w:rPr>
          <w:rFonts w:ascii="Times New Roman" w:hAnsi="Times New Roman"/>
          <w:position w:val="6"/>
          <w:sz w:val="24"/>
          <w:szCs w:val="24"/>
          <w:lang w:val="ru-RU"/>
        </w:rPr>
        <w:t>системи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крові</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її</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функцій</w:t>
      </w:r>
      <w:proofErr w:type="spellEnd"/>
      <w:r w:rsidRPr="008361E9">
        <w:rPr>
          <w:rFonts w:ascii="Times New Roman" w:hAnsi="Times New Roman"/>
          <w:position w:val="6"/>
          <w:sz w:val="24"/>
          <w:szCs w:val="24"/>
          <w:lang w:val="ru-RU"/>
        </w:rPr>
        <w:t xml:space="preserve"> та </w:t>
      </w:r>
      <w:proofErr w:type="spellStart"/>
      <w:r w:rsidRPr="008361E9">
        <w:rPr>
          <w:rFonts w:ascii="Times New Roman" w:hAnsi="Times New Roman"/>
          <w:position w:val="6"/>
          <w:sz w:val="24"/>
          <w:szCs w:val="24"/>
          <w:lang w:val="ru-RU"/>
        </w:rPr>
        <w:t>механізмів</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регуляції</w:t>
      </w:r>
      <w:proofErr w:type="spellEnd"/>
      <w:r w:rsidRPr="008361E9">
        <w:rPr>
          <w:rFonts w:ascii="Times New Roman" w:hAnsi="Times New Roman"/>
          <w:position w:val="6"/>
          <w:sz w:val="24"/>
          <w:szCs w:val="24"/>
          <w:lang w:val="ru-RU"/>
        </w:rPr>
        <w:t xml:space="preserve"> на </w:t>
      </w:r>
      <w:proofErr w:type="spellStart"/>
      <w:r w:rsidRPr="008361E9">
        <w:rPr>
          <w:rFonts w:ascii="Times New Roman" w:hAnsi="Times New Roman"/>
          <w:position w:val="6"/>
          <w:sz w:val="24"/>
          <w:szCs w:val="24"/>
          <w:lang w:val="ru-RU"/>
        </w:rPr>
        <w:t>підставі</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аналізу</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показників</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лабораторних</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досліджень</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крові</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Оцінювати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результати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дослідження</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гематокритного</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показника</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Визначати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кількість</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гемоглобіну</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колірний</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показник</w:t>
      </w:r>
      <w:proofErr w:type="spellEnd"/>
      <w:r w:rsidRPr="008361E9">
        <w:rPr>
          <w:rFonts w:ascii="Times New Roman" w:hAnsi="Times New Roman"/>
          <w:position w:val="6"/>
          <w:sz w:val="24"/>
          <w:szCs w:val="24"/>
          <w:lang w:val="ru-RU"/>
        </w:rPr>
        <w:t xml:space="preserve">, групи </w:t>
      </w:r>
      <w:proofErr w:type="spellStart"/>
      <w:r w:rsidRPr="008361E9">
        <w:rPr>
          <w:rFonts w:ascii="Times New Roman" w:hAnsi="Times New Roman"/>
          <w:position w:val="6"/>
          <w:sz w:val="24"/>
          <w:szCs w:val="24"/>
          <w:lang w:val="ru-RU"/>
        </w:rPr>
        <w:t>крові</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системи</w:t>
      </w:r>
      <w:proofErr w:type="spellEnd"/>
      <w:r w:rsidRPr="008361E9">
        <w:rPr>
          <w:rFonts w:ascii="Times New Roman" w:hAnsi="Times New Roman"/>
          <w:position w:val="6"/>
          <w:sz w:val="24"/>
          <w:szCs w:val="24"/>
          <w:lang w:val="ru-RU"/>
        </w:rPr>
        <w:t xml:space="preserve"> АВО та </w:t>
      </w:r>
      <w:proofErr w:type="spellStart"/>
      <w:r w:rsidRPr="008361E9">
        <w:rPr>
          <w:rFonts w:ascii="Times New Roman" w:hAnsi="Times New Roman"/>
          <w:position w:val="6"/>
          <w:sz w:val="24"/>
          <w:szCs w:val="24"/>
          <w:lang w:val="ru-RU"/>
        </w:rPr>
        <w:t>робити</w:t>
      </w:r>
      <w:proofErr w:type="spellEnd"/>
      <w:r w:rsidRPr="008361E9">
        <w:rPr>
          <w:rFonts w:ascii="Times New Roman" w:hAnsi="Times New Roman"/>
          <w:position w:val="6"/>
          <w:sz w:val="24"/>
          <w:szCs w:val="24"/>
          <w:lang w:val="ru-RU"/>
        </w:rPr>
        <w:t xml:space="preserve"> </w:t>
      </w:r>
      <w:proofErr w:type="spellStart"/>
      <w:r w:rsidRPr="008361E9">
        <w:rPr>
          <w:rFonts w:ascii="Times New Roman" w:hAnsi="Times New Roman"/>
          <w:position w:val="6"/>
          <w:sz w:val="24"/>
          <w:szCs w:val="24"/>
          <w:lang w:val="ru-RU"/>
        </w:rPr>
        <w:t>висновки</w:t>
      </w:r>
      <w:proofErr w:type="spellEnd"/>
      <w:r w:rsidRPr="008361E9">
        <w:rPr>
          <w:rFonts w:ascii="Times New Roman" w:hAnsi="Times New Roman"/>
          <w:position w:val="6"/>
          <w:sz w:val="24"/>
          <w:szCs w:val="24"/>
          <w:lang w:val="ru-RU"/>
        </w:rPr>
        <w:t>.</w:t>
      </w:r>
    </w:p>
    <w:p w14:paraId="2B6D8708" w14:textId="77777777" w:rsidR="004D786D" w:rsidRPr="008361E9" w:rsidRDefault="004D786D" w:rsidP="00790A92">
      <w:pPr>
        <w:pStyle w:val="a3"/>
        <w:widowControl w:val="0"/>
        <w:spacing w:after="0" w:line="240" w:lineRule="auto"/>
        <w:ind w:left="0" w:firstLine="708"/>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Малювати схеми провідникової системи  серця і графіки збудження водія ритму серця </w:t>
      </w:r>
      <w:proofErr w:type="spellStart"/>
      <w:r w:rsidRPr="008361E9">
        <w:rPr>
          <w:rFonts w:ascii="Times New Roman" w:hAnsi="Times New Roman"/>
          <w:position w:val="6"/>
          <w:sz w:val="24"/>
          <w:szCs w:val="24"/>
          <w:lang w:val="uk-UA"/>
        </w:rPr>
        <w:t>синоатріального</w:t>
      </w:r>
      <w:proofErr w:type="spellEnd"/>
      <w:r w:rsidRPr="008361E9">
        <w:rPr>
          <w:rFonts w:ascii="Times New Roman" w:hAnsi="Times New Roman"/>
          <w:position w:val="6"/>
          <w:sz w:val="24"/>
          <w:szCs w:val="24"/>
          <w:lang w:val="uk-UA"/>
        </w:rPr>
        <w:t xml:space="preserve"> вузла (СА) і типових </w:t>
      </w:r>
      <w:proofErr w:type="spellStart"/>
      <w:r w:rsidRPr="008361E9">
        <w:rPr>
          <w:rFonts w:ascii="Times New Roman" w:hAnsi="Times New Roman"/>
          <w:position w:val="6"/>
          <w:sz w:val="24"/>
          <w:szCs w:val="24"/>
          <w:lang w:val="uk-UA"/>
        </w:rPr>
        <w:t>кардіоміоцитів</w:t>
      </w:r>
      <w:proofErr w:type="spellEnd"/>
      <w:r w:rsidRPr="008361E9">
        <w:rPr>
          <w:rFonts w:ascii="Times New Roman" w:hAnsi="Times New Roman"/>
          <w:position w:val="6"/>
          <w:sz w:val="24"/>
          <w:szCs w:val="24"/>
          <w:lang w:val="uk-UA"/>
        </w:rPr>
        <w:t xml:space="preserve"> шлуночків та пояснювати механізми їх розвитку. Аналізувати і трактувати нормальні ЕКГ, ФКГ, СФГ, величину артеріального тиску, структуру серцевого циклу. Малювати схеми контурів регуляції системного кровообігу при різних фізіологічних станах організму. Трактувати роль особливості регіонального кровообігу та його регуляції (легеневого, коронарного, мозкового, черевного) для забезпечення пристосувальної </w:t>
      </w:r>
      <w:proofErr w:type="spellStart"/>
      <w:r w:rsidRPr="008361E9">
        <w:rPr>
          <w:rFonts w:ascii="Times New Roman" w:hAnsi="Times New Roman"/>
          <w:position w:val="6"/>
          <w:sz w:val="24"/>
          <w:szCs w:val="24"/>
          <w:lang w:val="uk-UA"/>
        </w:rPr>
        <w:t>реакції.Оцінювати</w:t>
      </w:r>
      <w:proofErr w:type="spellEnd"/>
      <w:r w:rsidRPr="008361E9">
        <w:rPr>
          <w:rFonts w:ascii="Times New Roman" w:hAnsi="Times New Roman"/>
          <w:position w:val="6"/>
          <w:sz w:val="24"/>
          <w:szCs w:val="24"/>
          <w:lang w:val="uk-UA"/>
        </w:rPr>
        <w:t xml:space="preserve"> стан кожного з етапів дихання та механізми регуляції на підставі аналізу параметрів, що характеризують функції етапів дихання. Оцінювати показники спірометрії, спірографії, </w:t>
      </w:r>
      <w:proofErr w:type="spellStart"/>
      <w:r w:rsidRPr="008361E9">
        <w:rPr>
          <w:rFonts w:ascii="Times New Roman" w:hAnsi="Times New Roman"/>
          <w:position w:val="6"/>
          <w:sz w:val="24"/>
          <w:szCs w:val="24"/>
          <w:lang w:val="uk-UA"/>
        </w:rPr>
        <w:t>пневмотахометрії</w:t>
      </w:r>
      <w:proofErr w:type="spellEnd"/>
      <w:r w:rsidRPr="008361E9">
        <w:rPr>
          <w:rFonts w:ascii="Times New Roman" w:hAnsi="Times New Roman"/>
          <w:position w:val="6"/>
          <w:sz w:val="24"/>
          <w:szCs w:val="24"/>
          <w:lang w:val="uk-UA"/>
        </w:rPr>
        <w:t>. Оцінювати стан секреторної, моторної, всмоктувальної функцій у різних відділах травного каналу. Малювати схеми рефлекторних дуг автономних рефлексів та впливу гормонів, які здійснюють регуляцію секреторної, моторної, всмоктувальної функцій системи травлення.</w:t>
      </w:r>
    </w:p>
    <w:p w14:paraId="23E21640" w14:textId="77777777" w:rsidR="004D786D" w:rsidRPr="008361E9" w:rsidRDefault="004D786D" w:rsidP="00790A92">
      <w:pPr>
        <w:pStyle w:val="a3"/>
        <w:widowControl w:val="0"/>
        <w:spacing w:after="0" w:line="240" w:lineRule="auto"/>
        <w:ind w:left="0" w:firstLine="708"/>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Розраховувати належний та фактичний основний обмін речовин та енергії та енергетичні затрати організму при різних видах праці. Пояснювати результати дослідження енерговитрат за допомогою повного й неповного газового аналізу, значення дихального та </w:t>
      </w:r>
      <w:proofErr w:type="spellStart"/>
      <w:r w:rsidRPr="008361E9">
        <w:rPr>
          <w:rFonts w:ascii="Times New Roman" w:hAnsi="Times New Roman"/>
          <w:position w:val="6"/>
          <w:sz w:val="24"/>
          <w:szCs w:val="24"/>
          <w:lang w:val="uk-UA"/>
        </w:rPr>
        <w:t>калорічного</w:t>
      </w:r>
      <w:proofErr w:type="spellEnd"/>
      <w:r w:rsidRPr="008361E9">
        <w:rPr>
          <w:rFonts w:ascii="Times New Roman" w:hAnsi="Times New Roman"/>
          <w:position w:val="6"/>
          <w:sz w:val="24"/>
          <w:szCs w:val="24"/>
          <w:lang w:val="uk-UA"/>
        </w:rPr>
        <w:t xml:space="preserve"> коефіцієнту. Пояснювати фізіологічні принципи складання харчового раціону та його корекція у здорової людини в залежності від віку, фізичного навантаження, фізіологічного стану організму. Пояснювати нервові і гуморальні механізми терморегуляції. Оцінювати стан фільтраційної, </w:t>
      </w:r>
      <w:proofErr w:type="spellStart"/>
      <w:r w:rsidRPr="008361E9">
        <w:rPr>
          <w:rFonts w:ascii="Times New Roman" w:hAnsi="Times New Roman"/>
          <w:position w:val="6"/>
          <w:sz w:val="24"/>
          <w:szCs w:val="24"/>
          <w:lang w:val="uk-UA"/>
        </w:rPr>
        <w:t>реабсорбційної</w:t>
      </w:r>
      <w:proofErr w:type="spellEnd"/>
      <w:r w:rsidRPr="008361E9">
        <w:rPr>
          <w:rFonts w:ascii="Times New Roman" w:hAnsi="Times New Roman"/>
          <w:position w:val="6"/>
          <w:sz w:val="24"/>
          <w:szCs w:val="24"/>
          <w:lang w:val="uk-UA"/>
        </w:rPr>
        <w:t xml:space="preserve">, секреторної функцій у різних відділах </w:t>
      </w:r>
      <w:proofErr w:type="spellStart"/>
      <w:r w:rsidRPr="008361E9">
        <w:rPr>
          <w:rFonts w:ascii="Times New Roman" w:hAnsi="Times New Roman"/>
          <w:position w:val="6"/>
          <w:sz w:val="24"/>
          <w:szCs w:val="24"/>
          <w:lang w:val="uk-UA"/>
        </w:rPr>
        <w:t>нефорну</w:t>
      </w:r>
      <w:proofErr w:type="spellEnd"/>
      <w:r w:rsidRPr="008361E9">
        <w:rPr>
          <w:rFonts w:ascii="Times New Roman" w:hAnsi="Times New Roman"/>
          <w:position w:val="6"/>
          <w:sz w:val="24"/>
          <w:szCs w:val="24"/>
          <w:lang w:val="uk-UA"/>
        </w:rPr>
        <w:t xml:space="preserve">. Малювати схеми рефлекторних дуг автономних рефлексів та впливу гормонів, які здійснюють регуляцію фільтраційної, </w:t>
      </w:r>
      <w:proofErr w:type="spellStart"/>
      <w:r w:rsidRPr="008361E9">
        <w:rPr>
          <w:rFonts w:ascii="Times New Roman" w:hAnsi="Times New Roman"/>
          <w:position w:val="6"/>
          <w:sz w:val="24"/>
          <w:szCs w:val="24"/>
          <w:lang w:val="uk-UA"/>
        </w:rPr>
        <w:t>реабсорбційної</w:t>
      </w:r>
      <w:proofErr w:type="spellEnd"/>
      <w:r w:rsidRPr="008361E9">
        <w:rPr>
          <w:rFonts w:ascii="Times New Roman" w:hAnsi="Times New Roman"/>
          <w:position w:val="6"/>
          <w:sz w:val="24"/>
          <w:szCs w:val="24"/>
          <w:lang w:val="uk-UA"/>
        </w:rPr>
        <w:t>, секреторної функцій системи виділення.</w:t>
      </w:r>
    </w:p>
    <w:p w14:paraId="40468333" w14:textId="77777777" w:rsidR="005F6199" w:rsidRPr="008361E9" w:rsidRDefault="005F6199" w:rsidP="00790A92">
      <w:pPr>
        <w:spacing w:after="0" w:line="240" w:lineRule="auto"/>
        <w:jc w:val="both"/>
        <w:rPr>
          <w:rFonts w:ascii="Times New Roman" w:hAnsi="Times New Roman"/>
          <w:iCs/>
          <w:sz w:val="24"/>
          <w:szCs w:val="24"/>
        </w:rPr>
      </w:pPr>
    </w:p>
    <w:p w14:paraId="6C2413C0" w14:textId="1275E725" w:rsidR="005F6199" w:rsidRPr="008361E9" w:rsidRDefault="00711866" w:rsidP="00790A92">
      <w:pPr>
        <w:pStyle w:val="a3"/>
        <w:numPr>
          <w:ilvl w:val="0"/>
          <w:numId w:val="5"/>
        </w:numPr>
        <w:spacing w:after="0" w:line="240" w:lineRule="auto"/>
        <w:jc w:val="center"/>
        <w:rPr>
          <w:rFonts w:ascii="Times New Roman" w:hAnsi="Times New Roman"/>
          <w:b/>
          <w:iCs/>
          <w:sz w:val="24"/>
          <w:szCs w:val="24"/>
        </w:rPr>
      </w:pPr>
      <w:r w:rsidRPr="008361E9">
        <w:rPr>
          <w:rFonts w:ascii="Times New Roman" w:hAnsi="Times New Roman"/>
          <w:b/>
          <w:sz w:val="24"/>
          <w:szCs w:val="24"/>
          <w:lang w:eastAsia="uk-UA"/>
        </w:rPr>
        <w:t xml:space="preserve">СТРУКТУРА НАВЧАЛЬНОЇ ДИСЦИПЛІНИ </w:t>
      </w:r>
      <w:r w:rsidRPr="008361E9">
        <w:rPr>
          <w:rFonts w:ascii="Times New Roman" w:hAnsi="Times New Roman"/>
          <w:b/>
          <w:iCs/>
          <w:sz w:val="24"/>
          <w:szCs w:val="24"/>
        </w:rPr>
        <w:t>«</w:t>
      </w:r>
      <w:r w:rsidRPr="008361E9">
        <w:rPr>
          <w:rFonts w:ascii="Times New Roman" w:hAnsi="Times New Roman"/>
          <w:b/>
          <w:sz w:val="24"/>
          <w:szCs w:val="24"/>
        </w:rPr>
        <w:t>ФІЗІОЛОГІЯ ЛЮДИНИ</w:t>
      </w:r>
      <w:r w:rsidRPr="008361E9">
        <w:rPr>
          <w:rFonts w:ascii="Times New Roman" w:hAnsi="Times New Roman"/>
          <w:b/>
          <w:iCs/>
          <w:sz w:val="24"/>
          <w:szCs w:val="24"/>
        </w:rPr>
        <w:t>»</w:t>
      </w:r>
    </w:p>
    <w:p w14:paraId="1EDC3BEF" w14:textId="77777777" w:rsidR="001E0332" w:rsidRPr="008361E9" w:rsidRDefault="001E0332" w:rsidP="00790A92">
      <w:pPr>
        <w:spacing w:after="0" w:line="240" w:lineRule="auto"/>
        <w:jc w:val="center"/>
        <w:rPr>
          <w:rFonts w:ascii="Times New Roman" w:hAnsi="Times New Roman"/>
          <w:b/>
          <w:sz w:val="24"/>
          <w:szCs w:val="24"/>
          <w:lang w:eastAsia="uk-UA"/>
        </w:rPr>
      </w:pPr>
    </w:p>
    <w:tbl>
      <w:tblPr>
        <w:tblW w:w="9483"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57" w:type="dxa"/>
          <w:right w:w="57" w:type="dxa"/>
        </w:tblCellMar>
        <w:tblLook w:val="04A0" w:firstRow="1" w:lastRow="0" w:firstColumn="1" w:lastColumn="0" w:noHBand="0" w:noVBand="1"/>
      </w:tblPr>
      <w:tblGrid>
        <w:gridCol w:w="5475"/>
        <w:gridCol w:w="747"/>
        <w:gridCol w:w="709"/>
        <w:gridCol w:w="709"/>
        <w:gridCol w:w="567"/>
        <w:gridCol w:w="709"/>
        <w:gridCol w:w="567"/>
      </w:tblGrid>
      <w:tr w:rsidR="005F6199" w:rsidRPr="008361E9" w14:paraId="5B687606" w14:textId="77777777" w:rsidTr="002E5F1B">
        <w:trPr>
          <w:trHeight w:val="252"/>
          <w:jc w:val="center"/>
        </w:trPr>
        <w:tc>
          <w:tcPr>
            <w:tcW w:w="5475" w:type="dxa"/>
            <w:vMerge w:val="restart"/>
            <w:shd w:val="clear" w:color="auto" w:fill="F2F2F2"/>
            <w:vAlign w:val="center"/>
          </w:tcPr>
          <w:p w14:paraId="3F168DA2"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Назва розділів і тем</w:t>
            </w:r>
          </w:p>
        </w:tc>
        <w:tc>
          <w:tcPr>
            <w:tcW w:w="4008" w:type="dxa"/>
            <w:gridSpan w:val="6"/>
            <w:shd w:val="clear" w:color="auto" w:fill="F2F2F2"/>
          </w:tcPr>
          <w:p w14:paraId="5F445472"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Кількість годин</w:t>
            </w:r>
          </w:p>
        </w:tc>
      </w:tr>
      <w:tr w:rsidR="005F6199" w:rsidRPr="008361E9" w14:paraId="5CD8AE6A" w14:textId="77777777" w:rsidTr="002E5F1B">
        <w:trPr>
          <w:jc w:val="center"/>
        </w:trPr>
        <w:tc>
          <w:tcPr>
            <w:tcW w:w="5475" w:type="dxa"/>
            <w:vMerge/>
            <w:shd w:val="clear" w:color="auto" w:fill="F2F2F2"/>
            <w:vAlign w:val="center"/>
          </w:tcPr>
          <w:p w14:paraId="5184B180" w14:textId="77777777" w:rsidR="005F6199" w:rsidRPr="008361E9" w:rsidRDefault="005F6199" w:rsidP="00790A92">
            <w:pPr>
              <w:spacing w:after="0" w:line="240" w:lineRule="auto"/>
              <w:jc w:val="center"/>
              <w:rPr>
                <w:rFonts w:ascii="Times New Roman" w:hAnsi="Times New Roman"/>
                <w:sz w:val="24"/>
                <w:szCs w:val="24"/>
              </w:rPr>
            </w:pPr>
          </w:p>
        </w:tc>
        <w:tc>
          <w:tcPr>
            <w:tcW w:w="747" w:type="dxa"/>
            <w:vMerge w:val="restart"/>
            <w:shd w:val="clear" w:color="auto" w:fill="F2F2F2"/>
            <w:vAlign w:val="center"/>
          </w:tcPr>
          <w:p w14:paraId="6A9A55DC"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Усього</w:t>
            </w:r>
          </w:p>
        </w:tc>
        <w:tc>
          <w:tcPr>
            <w:tcW w:w="3261" w:type="dxa"/>
            <w:gridSpan w:val="5"/>
            <w:shd w:val="clear" w:color="auto" w:fill="F2F2F2"/>
          </w:tcPr>
          <w:p w14:paraId="3DDCDB5F"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У тому числі</w:t>
            </w:r>
          </w:p>
        </w:tc>
      </w:tr>
      <w:tr w:rsidR="005F6199" w:rsidRPr="008361E9" w14:paraId="222D753F" w14:textId="77777777" w:rsidTr="002E5F1B">
        <w:trPr>
          <w:trHeight w:val="394"/>
          <w:jc w:val="center"/>
        </w:trPr>
        <w:tc>
          <w:tcPr>
            <w:tcW w:w="5475" w:type="dxa"/>
            <w:vMerge/>
            <w:shd w:val="clear" w:color="auto" w:fill="F2F2F2"/>
            <w:vAlign w:val="center"/>
          </w:tcPr>
          <w:p w14:paraId="7FA80FB7" w14:textId="77777777" w:rsidR="005F6199" w:rsidRPr="008361E9" w:rsidRDefault="005F6199" w:rsidP="00790A92">
            <w:pPr>
              <w:spacing w:after="0" w:line="240" w:lineRule="auto"/>
              <w:jc w:val="center"/>
              <w:rPr>
                <w:rFonts w:ascii="Times New Roman" w:hAnsi="Times New Roman"/>
                <w:sz w:val="24"/>
                <w:szCs w:val="24"/>
              </w:rPr>
            </w:pPr>
          </w:p>
        </w:tc>
        <w:tc>
          <w:tcPr>
            <w:tcW w:w="747" w:type="dxa"/>
            <w:vMerge/>
            <w:shd w:val="clear" w:color="auto" w:fill="F2F2F2"/>
            <w:vAlign w:val="center"/>
          </w:tcPr>
          <w:p w14:paraId="6D6FDF4E" w14:textId="77777777" w:rsidR="005F6199" w:rsidRPr="008361E9" w:rsidRDefault="005F6199" w:rsidP="00790A92">
            <w:pPr>
              <w:spacing w:after="0" w:line="240" w:lineRule="auto"/>
              <w:jc w:val="center"/>
              <w:rPr>
                <w:rFonts w:ascii="Times New Roman" w:hAnsi="Times New Roman"/>
                <w:sz w:val="24"/>
                <w:szCs w:val="24"/>
              </w:rPr>
            </w:pPr>
          </w:p>
        </w:tc>
        <w:tc>
          <w:tcPr>
            <w:tcW w:w="709" w:type="dxa"/>
            <w:shd w:val="clear" w:color="auto" w:fill="F2F2F2"/>
            <w:vAlign w:val="center"/>
          </w:tcPr>
          <w:p w14:paraId="77D6AF0A"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Лекції</w:t>
            </w:r>
          </w:p>
        </w:tc>
        <w:tc>
          <w:tcPr>
            <w:tcW w:w="709" w:type="dxa"/>
            <w:shd w:val="clear" w:color="auto" w:fill="F2F2F2"/>
            <w:vAlign w:val="center"/>
          </w:tcPr>
          <w:p w14:paraId="02060EA5"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Семінарські</w:t>
            </w:r>
          </w:p>
        </w:tc>
        <w:tc>
          <w:tcPr>
            <w:tcW w:w="567" w:type="dxa"/>
            <w:shd w:val="clear" w:color="auto" w:fill="F2F2F2"/>
            <w:vAlign w:val="center"/>
          </w:tcPr>
          <w:p w14:paraId="3D6C74BB"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Практичні</w:t>
            </w:r>
          </w:p>
        </w:tc>
        <w:tc>
          <w:tcPr>
            <w:tcW w:w="709" w:type="dxa"/>
            <w:shd w:val="clear" w:color="auto" w:fill="F2F2F2"/>
            <w:vAlign w:val="center"/>
          </w:tcPr>
          <w:p w14:paraId="04C70AE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Лабораторні</w:t>
            </w:r>
          </w:p>
        </w:tc>
        <w:tc>
          <w:tcPr>
            <w:tcW w:w="567" w:type="dxa"/>
            <w:shd w:val="clear" w:color="auto" w:fill="F2F2F2"/>
            <w:vAlign w:val="center"/>
          </w:tcPr>
          <w:p w14:paraId="62F9BF51" w14:textId="724C059C"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СР</w:t>
            </w:r>
            <w:r w:rsidR="00ED68A2" w:rsidRPr="008361E9">
              <w:rPr>
                <w:rFonts w:ascii="Times New Roman" w:hAnsi="Times New Roman"/>
                <w:sz w:val="24"/>
                <w:szCs w:val="24"/>
              </w:rPr>
              <w:t>З</w:t>
            </w:r>
          </w:p>
        </w:tc>
      </w:tr>
      <w:tr w:rsidR="005F6199" w:rsidRPr="008361E9" w14:paraId="6F4727A6" w14:textId="77777777" w:rsidTr="002E5F1B">
        <w:trPr>
          <w:jc w:val="center"/>
        </w:trPr>
        <w:tc>
          <w:tcPr>
            <w:tcW w:w="9483" w:type="dxa"/>
            <w:gridSpan w:val="7"/>
            <w:shd w:val="clear" w:color="auto" w:fill="F2F2F2"/>
          </w:tcPr>
          <w:p w14:paraId="44F7BE2A" w14:textId="52DFA893" w:rsidR="005F6199" w:rsidRPr="008361E9" w:rsidRDefault="00711866" w:rsidP="00790A92">
            <w:pPr>
              <w:spacing w:after="0" w:line="240" w:lineRule="auto"/>
              <w:jc w:val="center"/>
              <w:rPr>
                <w:rFonts w:ascii="Times New Roman" w:hAnsi="Times New Roman"/>
                <w:i/>
                <w:sz w:val="24"/>
                <w:szCs w:val="24"/>
              </w:rPr>
            </w:pPr>
            <w:r w:rsidRPr="008361E9">
              <w:rPr>
                <w:rFonts w:ascii="Times New Roman" w:hAnsi="Times New Roman"/>
                <w:i/>
                <w:sz w:val="24"/>
                <w:szCs w:val="24"/>
              </w:rPr>
              <w:t xml:space="preserve">Розділ 1. </w:t>
            </w:r>
            <w:r w:rsidR="005F6199" w:rsidRPr="008361E9">
              <w:rPr>
                <w:rFonts w:ascii="Times New Roman" w:hAnsi="Times New Roman"/>
                <w:b/>
                <w:sz w:val="24"/>
                <w:szCs w:val="24"/>
              </w:rPr>
              <w:t>Фізіологія  збудливих тканин, ЦНС, АНС, гуморальної регуляції</w:t>
            </w:r>
            <w:r w:rsidR="00F60126" w:rsidRPr="008361E9">
              <w:rPr>
                <w:rFonts w:ascii="Times New Roman" w:hAnsi="Times New Roman"/>
                <w:b/>
                <w:sz w:val="24"/>
                <w:szCs w:val="24"/>
              </w:rPr>
              <w:t>, ВНД, сенсорних систем</w:t>
            </w:r>
          </w:p>
        </w:tc>
      </w:tr>
      <w:tr w:rsidR="005F6199" w:rsidRPr="008361E9" w14:paraId="1829AC73" w14:textId="77777777" w:rsidTr="002E5F1B">
        <w:trPr>
          <w:jc w:val="center"/>
        </w:trPr>
        <w:tc>
          <w:tcPr>
            <w:tcW w:w="5475" w:type="dxa"/>
          </w:tcPr>
          <w:p w14:paraId="17C8F5B5" w14:textId="5E8D23A4" w:rsidR="005F6199" w:rsidRPr="008361E9" w:rsidRDefault="005F6199" w:rsidP="00790A92">
            <w:pPr>
              <w:spacing w:after="0" w:line="240" w:lineRule="auto"/>
              <w:rPr>
                <w:rFonts w:ascii="Times New Roman" w:hAnsi="Times New Roman"/>
                <w:sz w:val="24"/>
                <w:szCs w:val="24"/>
              </w:rPr>
            </w:pPr>
            <w:r w:rsidRPr="008361E9">
              <w:rPr>
                <w:rFonts w:ascii="Times New Roman" w:hAnsi="Times New Roman"/>
                <w:sz w:val="24"/>
                <w:szCs w:val="24"/>
              </w:rPr>
              <w:t xml:space="preserve">Тема1. </w:t>
            </w:r>
            <w:r w:rsidR="00F60126" w:rsidRPr="008361E9">
              <w:rPr>
                <w:rFonts w:ascii="Times New Roman" w:hAnsi="Times New Roman"/>
                <w:sz w:val="24"/>
                <w:szCs w:val="24"/>
              </w:rPr>
              <w:t xml:space="preserve">Введення в курс фізіології. Методи фізіологічних досліджень. </w:t>
            </w:r>
            <w:proofErr w:type="spellStart"/>
            <w:r w:rsidR="00F60126" w:rsidRPr="008361E9">
              <w:rPr>
                <w:rFonts w:ascii="Times New Roman" w:hAnsi="Times New Roman"/>
                <w:sz w:val="24"/>
                <w:szCs w:val="24"/>
              </w:rPr>
              <w:t>Біопотенціали</w:t>
            </w:r>
            <w:proofErr w:type="spellEnd"/>
            <w:r w:rsidR="00F60126" w:rsidRPr="008361E9">
              <w:rPr>
                <w:rFonts w:ascii="Times New Roman" w:hAnsi="Times New Roman"/>
                <w:sz w:val="24"/>
                <w:szCs w:val="24"/>
              </w:rPr>
              <w:t>. Нервово-м ‘</w:t>
            </w:r>
            <w:proofErr w:type="spellStart"/>
            <w:r w:rsidR="00F60126" w:rsidRPr="008361E9">
              <w:rPr>
                <w:rFonts w:ascii="Times New Roman" w:hAnsi="Times New Roman"/>
                <w:sz w:val="24"/>
                <w:szCs w:val="24"/>
              </w:rPr>
              <w:t>язова</w:t>
            </w:r>
            <w:proofErr w:type="spellEnd"/>
            <w:r w:rsidR="00F60126" w:rsidRPr="008361E9">
              <w:rPr>
                <w:rFonts w:ascii="Times New Roman" w:hAnsi="Times New Roman"/>
                <w:sz w:val="24"/>
                <w:szCs w:val="24"/>
              </w:rPr>
              <w:t xml:space="preserve"> фізіологія.</w:t>
            </w:r>
          </w:p>
        </w:tc>
        <w:tc>
          <w:tcPr>
            <w:tcW w:w="747" w:type="dxa"/>
          </w:tcPr>
          <w:p w14:paraId="1386D189" w14:textId="5A9F3090"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5</w:t>
            </w:r>
          </w:p>
        </w:tc>
        <w:tc>
          <w:tcPr>
            <w:tcW w:w="709" w:type="dxa"/>
          </w:tcPr>
          <w:p w14:paraId="362131C3"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327EDA23"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47833174"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0F0D069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01C25AFF" w14:textId="169E769A" w:rsidR="005F6199" w:rsidRPr="008361E9" w:rsidRDefault="00F60126"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0B41220F" w14:textId="77777777" w:rsidTr="002E5F1B">
        <w:trPr>
          <w:jc w:val="center"/>
        </w:trPr>
        <w:tc>
          <w:tcPr>
            <w:tcW w:w="5475" w:type="dxa"/>
          </w:tcPr>
          <w:p w14:paraId="447E88C6" w14:textId="77777777" w:rsidR="005F6199" w:rsidRPr="008361E9" w:rsidRDefault="005F6199" w:rsidP="00790A92">
            <w:pPr>
              <w:spacing w:after="0" w:line="240" w:lineRule="auto"/>
              <w:rPr>
                <w:rFonts w:ascii="Times New Roman" w:hAnsi="Times New Roman"/>
                <w:sz w:val="24"/>
                <w:szCs w:val="24"/>
              </w:rPr>
            </w:pPr>
            <w:r w:rsidRPr="008361E9">
              <w:rPr>
                <w:rFonts w:ascii="Times New Roman" w:hAnsi="Times New Roman"/>
                <w:sz w:val="24"/>
                <w:szCs w:val="24"/>
              </w:rPr>
              <w:t>Тема 2. Рефлекторний принцип діяльності ЦНС. Синапси ЦНС. Властивості нервових центрів.</w:t>
            </w:r>
          </w:p>
        </w:tc>
        <w:tc>
          <w:tcPr>
            <w:tcW w:w="747" w:type="dxa"/>
          </w:tcPr>
          <w:p w14:paraId="4551F928" w14:textId="13FE65AF"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4</w:t>
            </w:r>
          </w:p>
        </w:tc>
        <w:tc>
          <w:tcPr>
            <w:tcW w:w="709" w:type="dxa"/>
          </w:tcPr>
          <w:p w14:paraId="74D05C94"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787C8CED"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5D376757"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31846F90"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40B8C3ED" w14:textId="63D52A8B"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02B55A50" w14:textId="77777777" w:rsidTr="002E5F1B">
        <w:trPr>
          <w:jc w:val="center"/>
        </w:trPr>
        <w:tc>
          <w:tcPr>
            <w:tcW w:w="5475" w:type="dxa"/>
          </w:tcPr>
          <w:p w14:paraId="5CC44D73" w14:textId="5DE4CF3C" w:rsidR="005F6199" w:rsidRPr="008361E9" w:rsidRDefault="005F6199" w:rsidP="00790A92">
            <w:pPr>
              <w:widowControl w:val="0"/>
              <w:autoSpaceDE w:val="0"/>
              <w:autoSpaceDN w:val="0"/>
              <w:adjustRightInd w:val="0"/>
              <w:spacing w:after="0" w:line="240" w:lineRule="auto"/>
              <w:rPr>
                <w:rFonts w:ascii="Times New Roman" w:hAnsi="Times New Roman"/>
                <w:sz w:val="24"/>
                <w:szCs w:val="24"/>
              </w:rPr>
            </w:pPr>
            <w:r w:rsidRPr="008361E9">
              <w:rPr>
                <w:rFonts w:ascii="Times New Roman" w:hAnsi="Times New Roman"/>
                <w:sz w:val="24"/>
                <w:szCs w:val="24"/>
              </w:rPr>
              <w:t>Тема 3.</w:t>
            </w:r>
            <w:r w:rsidR="00F60126" w:rsidRPr="008361E9">
              <w:rPr>
                <w:rFonts w:ascii="Times New Roman" w:hAnsi="Times New Roman"/>
                <w:sz w:val="24"/>
                <w:szCs w:val="24"/>
              </w:rPr>
              <w:t xml:space="preserve"> </w:t>
            </w:r>
            <w:r w:rsidRPr="008361E9">
              <w:rPr>
                <w:rFonts w:ascii="Times New Roman" w:hAnsi="Times New Roman"/>
                <w:sz w:val="24"/>
                <w:szCs w:val="24"/>
              </w:rPr>
              <w:t>Дослідження ролі спинного мозку, стволу, ретикулярної формації та мозочку</w:t>
            </w:r>
            <w:r w:rsidR="00F60126" w:rsidRPr="008361E9">
              <w:rPr>
                <w:rFonts w:ascii="Times New Roman" w:hAnsi="Times New Roman"/>
                <w:sz w:val="24"/>
                <w:szCs w:val="24"/>
              </w:rPr>
              <w:t xml:space="preserve"> </w:t>
            </w:r>
            <w:r w:rsidRPr="008361E9">
              <w:rPr>
                <w:rFonts w:ascii="Times New Roman" w:hAnsi="Times New Roman"/>
                <w:sz w:val="24"/>
                <w:szCs w:val="24"/>
              </w:rPr>
              <w:t>у регуляції функцій.</w:t>
            </w:r>
          </w:p>
        </w:tc>
        <w:tc>
          <w:tcPr>
            <w:tcW w:w="747" w:type="dxa"/>
          </w:tcPr>
          <w:p w14:paraId="71DC10DD" w14:textId="1D812C77"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4</w:t>
            </w:r>
          </w:p>
        </w:tc>
        <w:tc>
          <w:tcPr>
            <w:tcW w:w="709" w:type="dxa"/>
          </w:tcPr>
          <w:p w14:paraId="227FD131"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1C8915A7"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52105AC5"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58770CC2"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6A315C78" w14:textId="119AA19C"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472D47D3" w14:textId="77777777" w:rsidTr="002E5F1B">
        <w:trPr>
          <w:jc w:val="center"/>
        </w:trPr>
        <w:tc>
          <w:tcPr>
            <w:tcW w:w="5475" w:type="dxa"/>
          </w:tcPr>
          <w:p w14:paraId="02566610" w14:textId="77777777" w:rsidR="005F6199" w:rsidRPr="008361E9" w:rsidRDefault="005F6199" w:rsidP="00790A92">
            <w:pPr>
              <w:spacing w:after="0" w:line="240" w:lineRule="auto"/>
              <w:rPr>
                <w:rFonts w:ascii="Times New Roman" w:eastAsia="Times New Roman" w:hAnsi="Times New Roman"/>
                <w:sz w:val="24"/>
                <w:szCs w:val="24"/>
                <w:lang w:eastAsia="ru-RU"/>
              </w:rPr>
            </w:pPr>
            <w:r w:rsidRPr="008361E9">
              <w:rPr>
                <w:rFonts w:ascii="Times New Roman" w:eastAsia="Times New Roman" w:hAnsi="Times New Roman"/>
                <w:sz w:val="24"/>
                <w:szCs w:val="24"/>
                <w:lang w:eastAsia="ru-RU"/>
              </w:rPr>
              <w:t xml:space="preserve">Тема 4. </w:t>
            </w:r>
            <w:r w:rsidRPr="008361E9">
              <w:rPr>
                <w:rFonts w:ascii="Times New Roman" w:hAnsi="Times New Roman"/>
                <w:sz w:val="24"/>
                <w:szCs w:val="24"/>
              </w:rPr>
              <w:t xml:space="preserve">Дослідження ролі переднього мозку, </w:t>
            </w:r>
            <w:proofErr w:type="spellStart"/>
            <w:r w:rsidRPr="008361E9">
              <w:rPr>
                <w:rFonts w:ascii="Times New Roman" w:hAnsi="Times New Roman"/>
                <w:sz w:val="24"/>
                <w:szCs w:val="24"/>
              </w:rPr>
              <w:t>лімбічної</w:t>
            </w:r>
            <w:proofErr w:type="spellEnd"/>
            <w:r w:rsidRPr="008361E9">
              <w:rPr>
                <w:rFonts w:ascii="Times New Roman" w:hAnsi="Times New Roman"/>
                <w:sz w:val="24"/>
                <w:szCs w:val="24"/>
              </w:rPr>
              <w:t xml:space="preserve"> системи і кори головного мозку  у регуляції функцій. Пірамідна і </w:t>
            </w:r>
            <w:proofErr w:type="spellStart"/>
            <w:r w:rsidRPr="008361E9">
              <w:rPr>
                <w:rFonts w:ascii="Times New Roman" w:hAnsi="Times New Roman"/>
                <w:sz w:val="24"/>
                <w:szCs w:val="24"/>
              </w:rPr>
              <w:t>екстрапірамідна</w:t>
            </w:r>
            <w:proofErr w:type="spellEnd"/>
            <w:r w:rsidRPr="008361E9">
              <w:rPr>
                <w:rFonts w:ascii="Times New Roman" w:hAnsi="Times New Roman"/>
                <w:sz w:val="24"/>
                <w:szCs w:val="24"/>
              </w:rPr>
              <w:t xml:space="preserve"> системи.</w:t>
            </w:r>
          </w:p>
        </w:tc>
        <w:tc>
          <w:tcPr>
            <w:tcW w:w="747" w:type="dxa"/>
          </w:tcPr>
          <w:p w14:paraId="479633BB" w14:textId="5D67769C"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5</w:t>
            </w:r>
          </w:p>
        </w:tc>
        <w:tc>
          <w:tcPr>
            <w:tcW w:w="709" w:type="dxa"/>
          </w:tcPr>
          <w:p w14:paraId="684B5515"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2D0BFC1E"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3FD3DD8B"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3DE704BF"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62ADF8C3" w14:textId="7039A4A2"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31AB972F" w14:textId="77777777" w:rsidTr="002E5F1B">
        <w:trPr>
          <w:jc w:val="center"/>
        </w:trPr>
        <w:tc>
          <w:tcPr>
            <w:tcW w:w="5475" w:type="dxa"/>
          </w:tcPr>
          <w:p w14:paraId="56C780C6" w14:textId="77777777" w:rsidR="005F6199" w:rsidRPr="008361E9" w:rsidRDefault="005F6199" w:rsidP="00790A92">
            <w:pPr>
              <w:widowControl w:val="0"/>
              <w:autoSpaceDE w:val="0"/>
              <w:autoSpaceDN w:val="0"/>
              <w:adjustRightInd w:val="0"/>
              <w:spacing w:after="0" w:line="240" w:lineRule="auto"/>
              <w:jc w:val="both"/>
              <w:rPr>
                <w:rFonts w:ascii="Times New Roman" w:hAnsi="Times New Roman"/>
                <w:sz w:val="24"/>
                <w:szCs w:val="24"/>
              </w:rPr>
            </w:pPr>
            <w:r w:rsidRPr="008361E9">
              <w:rPr>
                <w:rFonts w:ascii="Times New Roman" w:eastAsia="Times New Roman" w:hAnsi="Times New Roman"/>
                <w:sz w:val="24"/>
                <w:szCs w:val="24"/>
                <w:lang w:eastAsia="ru-RU"/>
              </w:rPr>
              <w:t xml:space="preserve">Тема 5. </w:t>
            </w:r>
            <w:r w:rsidRPr="008361E9">
              <w:rPr>
                <w:rFonts w:ascii="Times New Roman" w:hAnsi="Times New Roman"/>
                <w:sz w:val="24"/>
                <w:szCs w:val="24"/>
              </w:rPr>
              <w:t>Структурно–функціональна організація автономної нервової системи, її роль у регуляції вісцеральних функцій.</w:t>
            </w:r>
          </w:p>
        </w:tc>
        <w:tc>
          <w:tcPr>
            <w:tcW w:w="747" w:type="dxa"/>
          </w:tcPr>
          <w:p w14:paraId="3EA40CF6" w14:textId="1AD4A48A"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5</w:t>
            </w:r>
          </w:p>
        </w:tc>
        <w:tc>
          <w:tcPr>
            <w:tcW w:w="709" w:type="dxa"/>
          </w:tcPr>
          <w:p w14:paraId="36921BD3"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1E423B0E"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6DE053E9"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52000AF4"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66B10F7A" w14:textId="0506D608"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39BE4492" w14:textId="77777777" w:rsidTr="002E5F1B">
        <w:trPr>
          <w:jc w:val="center"/>
        </w:trPr>
        <w:tc>
          <w:tcPr>
            <w:tcW w:w="5475" w:type="dxa"/>
          </w:tcPr>
          <w:p w14:paraId="037462D0" w14:textId="77777777" w:rsidR="005F6199" w:rsidRPr="008361E9" w:rsidRDefault="005F6199" w:rsidP="00790A9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8361E9">
              <w:rPr>
                <w:rFonts w:ascii="Times New Roman" w:eastAsia="Times New Roman" w:hAnsi="Times New Roman"/>
                <w:sz w:val="24"/>
                <w:szCs w:val="24"/>
                <w:lang w:eastAsia="ru-RU"/>
              </w:rPr>
              <w:t xml:space="preserve">Тема 6. </w:t>
            </w:r>
            <w:r w:rsidRPr="008361E9">
              <w:rPr>
                <w:rFonts w:ascii="Times New Roman" w:hAnsi="Times New Roman"/>
                <w:sz w:val="24"/>
                <w:szCs w:val="24"/>
              </w:rPr>
              <w:t>Дослідження механізмів гуморальної регуляції, її факторів, шляхів дії  гормонів на клітини-мішені та регуляції їх секреції.</w:t>
            </w:r>
          </w:p>
        </w:tc>
        <w:tc>
          <w:tcPr>
            <w:tcW w:w="747" w:type="dxa"/>
          </w:tcPr>
          <w:p w14:paraId="22FF7E0F" w14:textId="570358B4"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4</w:t>
            </w:r>
          </w:p>
        </w:tc>
        <w:tc>
          <w:tcPr>
            <w:tcW w:w="709" w:type="dxa"/>
          </w:tcPr>
          <w:p w14:paraId="3E93DDA4"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49AAAE6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33F16662"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4EF1839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2251DDFF" w14:textId="254C706F"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1CB4D252" w14:textId="77777777" w:rsidTr="002E5F1B">
        <w:trPr>
          <w:jc w:val="center"/>
        </w:trPr>
        <w:tc>
          <w:tcPr>
            <w:tcW w:w="5475" w:type="dxa"/>
          </w:tcPr>
          <w:p w14:paraId="53597313" w14:textId="75E736B4" w:rsidR="005F6199" w:rsidRPr="008361E9" w:rsidRDefault="005F6199" w:rsidP="00790A92">
            <w:pPr>
              <w:spacing w:after="0" w:line="240" w:lineRule="auto"/>
              <w:rPr>
                <w:rFonts w:ascii="Times New Roman" w:eastAsia="Times New Roman" w:hAnsi="Times New Roman"/>
                <w:sz w:val="24"/>
                <w:szCs w:val="24"/>
                <w:lang w:eastAsia="ru-RU"/>
              </w:rPr>
            </w:pPr>
            <w:r w:rsidRPr="008361E9">
              <w:rPr>
                <w:rFonts w:ascii="Times New Roman" w:eastAsia="Times New Roman" w:hAnsi="Times New Roman"/>
                <w:sz w:val="24"/>
                <w:szCs w:val="24"/>
                <w:lang w:eastAsia="ru-RU"/>
              </w:rPr>
              <w:t>Т</w:t>
            </w:r>
            <w:r w:rsidRPr="008361E9">
              <w:rPr>
                <w:rFonts w:ascii="Times New Roman" w:hAnsi="Times New Roman"/>
                <w:sz w:val="24"/>
                <w:szCs w:val="24"/>
              </w:rPr>
              <w:t>ема 7. Дослідження  ролі гормонів у регуляції процесів психічного, фізичного розвитку людини,  регуляції гомеостазу</w:t>
            </w:r>
            <w:r w:rsidR="00F60126" w:rsidRPr="008361E9">
              <w:rPr>
                <w:rFonts w:ascii="Times New Roman" w:hAnsi="Times New Roman"/>
                <w:sz w:val="24"/>
                <w:szCs w:val="24"/>
              </w:rPr>
              <w:t>.</w:t>
            </w:r>
          </w:p>
        </w:tc>
        <w:tc>
          <w:tcPr>
            <w:tcW w:w="747" w:type="dxa"/>
          </w:tcPr>
          <w:p w14:paraId="29A0782B" w14:textId="52A8716B"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4</w:t>
            </w:r>
          </w:p>
        </w:tc>
        <w:tc>
          <w:tcPr>
            <w:tcW w:w="709" w:type="dxa"/>
          </w:tcPr>
          <w:p w14:paraId="0C2EE26A" w14:textId="2A0E7743"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7DB0B959"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7FC3780D"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08E17A25"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4D1794D0" w14:textId="1A4A36F0"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5D42C88C" w14:textId="77777777" w:rsidTr="002E5F1B">
        <w:trPr>
          <w:jc w:val="center"/>
        </w:trPr>
        <w:tc>
          <w:tcPr>
            <w:tcW w:w="5475" w:type="dxa"/>
          </w:tcPr>
          <w:p w14:paraId="5FF556B3" w14:textId="77777777" w:rsidR="005F6199" w:rsidRPr="008361E9" w:rsidRDefault="005F6199" w:rsidP="00790A92">
            <w:pPr>
              <w:spacing w:after="0" w:line="240" w:lineRule="auto"/>
              <w:rPr>
                <w:rFonts w:ascii="Times New Roman" w:eastAsia="Times New Roman" w:hAnsi="Times New Roman"/>
                <w:sz w:val="24"/>
                <w:szCs w:val="24"/>
                <w:lang w:eastAsia="ru-RU"/>
              </w:rPr>
            </w:pPr>
            <w:r w:rsidRPr="008361E9">
              <w:rPr>
                <w:rFonts w:ascii="Times New Roman" w:eastAsia="Times New Roman" w:hAnsi="Times New Roman"/>
                <w:sz w:val="24"/>
                <w:szCs w:val="24"/>
                <w:lang w:eastAsia="ru-RU"/>
              </w:rPr>
              <w:t>Тема 8. Дослідження ролі гормонів у регуляції адаптації організму до стресових факторів. Регуляція репродуктивної функції.</w:t>
            </w:r>
          </w:p>
        </w:tc>
        <w:tc>
          <w:tcPr>
            <w:tcW w:w="747" w:type="dxa"/>
          </w:tcPr>
          <w:p w14:paraId="620BF2BB" w14:textId="4D47BD27"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3</w:t>
            </w:r>
          </w:p>
        </w:tc>
        <w:tc>
          <w:tcPr>
            <w:tcW w:w="709" w:type="dxa"/>
          </w:tcPr>
          <w:p w14:paraId="7F6BEABD"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709" w:type="dxa"/>
          </w:tcPr>
          <w:p w14:paraId="6A1949B2"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672D2760"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4A4C756D"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7241B17C" w14:textId="6CAE44E1"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F60126" w:rsidRPr="008361E9" w14:paraId="59E0C841" w14:textId="77777777" w:rsidTr="002E5F1B">
        <w:trPr>
          <w:jc w:val="center"/>
        </w:trPr>
        <w:tc>
          <w:tcPr>
            <w:tcW w:w="5475" w:type="dxa"/>
          </w:tcPr>
          <w:p w14:paraId="64FAA976" w14:textId="14F957B6" w:rsidR="00F60126" w:rsidRPr="008361E9" w:rsidRDefault="00F60126" w:rsidP="00790A92">
            <w:pPr>
              <w:spacing w:after="0" w:line="240" w:lineRule="auto"/>
              <w:rPr>
                <w:rFonts w:ascii="Times New Roman" w:eastAsia="Times New Roman" w:hAnsi="Times New Roman"/>
                <w:sz w:val="24"/>
                <w:szCs w:val="24"/>
                <w:lang w:eastAsia="ru-RU"/>
              </w:rPr>
            </w:pPr>
            <w:r w:rsidRPr="008361E9">
              <w:rPr>
                <w:rFonts w:ascii="Times New Roman" w:eastAsia="Times New Roman" w:hAnsi="Times New Roman"/>
                <w:sz w:val="24"/>
                <w:szCs w:val="24"/>
                <w:lang w:eastAsia="ru-RU"/>
              </w:rPr>
              <w:t>Тема 9. Стан щелепо-лицевої ділянки і поведінка людини. Вроджені та набуті форми поведінки. Пам'ять. Сон. Загальна характеристика сенсорних систем. Дослідження сомато-сенсорної, зорової, слухової і вестибулярної системи.</w:t>
            </w:r>
          </w:p>
        </w:tc>
        <w:tc>
          <w:tcPr>
            <w:tcW w:w="747" w:type="dxa"/>
          </w:tcPr>
          <w:p w14:paraId="7F43F652" w14:textId="5430644C" w:rsidR="00F60126"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5</w:t>
            </w:r>
          </w:p>
        </w:tc>
        <w:tc>
          <w:tcPr>
            <w:tcW w:w="709" w:type="dxa"/>
          </w:tcPr>
          <w:p w14:paraId="6D4D9B8D" w14:textId="334B9EAA" w:rsidR="00F60126"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5555627D" w14:textId="08A3A161" w:rsidR="00F60126"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47B02F66" w14:textId="3CA68D66" w:rsidR="00F60126" w:rsidRPr="008361E9" w:rsidRDefault="00F60126"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4D173BAA" w14:textId="01B52A52" w:rsidR="00F60126"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0F58B9E9" w14:textId="74955187" w:rsidR="00F60126"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F60126" w:rsidRPr="008361E9" w14:paraId="4583F69C" w14:textId="77777777" w:rsidTr="002E5F1B">
        <w:trPr>
          <w:jc w:val="center"/>
        </w:trPr>
        <w:tc>
          <w:tcPr>
            <w:tcW w:w="5475" w:type="dxa"/>
          </w:tcPr>
          <w:p w14:paraId="0E304B6E" w14:textId="7AFB8884" w:rsidR="00F60126" w:rsidRPr="008361E9" w:rsidRDefault="00F60126" w:rsidP="00790A92">
            <w:pPr>
              <w:spacing w:after="0" w:line="240" w:lineRule="auto"/>
              <w:rPr>
                <w:rFonts w:ascii="Times New Roman" w:eastAsia="Times New Roman" w:hAnsi="Times New Roman"/>
                <w:sz w:val="24"/>
                <w:szCs w:val="24"/>
                <w:lang w:eastAsia="ru-RU"/>
              </w:rPr>
            </w:pPr>
            <w:r w:rsidRPr="008361E9">
              <w:rPr>
                <w:rFonts w:ascii="Times New Roman" w:eastAsia="Times New Roman" w:hAnsi="Times New Roman"/>
                <w:sz w:val="24"/>
                <w:szCs w:val="24"/>
                <w:lang w:eastAsia="ru-RU"/>
              </w:rPr>
              <w:t xml:space="preserve">Тема 10. </w:t>
            </w:r>
            <w:r w:rsidR="00CC7838" w:rsidRPr="00CC7838">
              <w:rPr>
                <w:rFonts w:ascii="Times New Roman" w:eastAsia="Times New Roman" w:hAnsi="Times New Roman"/>
                <w:sz w:val="24"/>
                <w:szCs w:val="24"/>
                <w:lang w:eastAsia="ru-RU"/>
              </w:rPr>
              <w:t>П</w:t>
            </w:r>
            <w:r w:rsidR="00CC7838">
              <w:rPr>
                <w:rFonts w:ascii="Times New Roman" w:eastAsia="Times New Roman" w:hAnsi="Times New Roman"/>
                <w:sz w:val="24"/>
                <w:szCs w:val="24"/>
                <w:lang w:eastAsia="ru-RU"/>
              </w:rPr>
              <w:t>і</w:t>
            </w:r>
            <w:r w:rsidR="00CC7838" w:rsidRPr="00CC7838">
              <w:rPr>
                <w:rFonts w:ascii="Times New Roman" w:eastAsia="Times New Roman" w:hAnsi="Times New Roman"/>
                <w:sz w:val="24"/>
                <w:szCs w:val="24"/>
                <w:lang w:eastAsia="ru-RU"/>
              </w:rPr>
              <w:t>дбиття п</w:t>
            </w:r>
            <w:r w:rsidR="00CC7838">
              <w:rPr>
                <w:rFonts w:ascii="Times New Roman" w:eastAsia="Times New Roman" w:hAnsi="Times New Roman"/>
                <w:sz w:val="24"/>
                <w:szCs w:val="24"/>
                <w:lang w:eastAsia="ru-RU"/>
              </w:rPr>
              <w:t>і</w:t>
            </w:r>
            <w:r w:rsidR="00CC7838" w:rsidRPr="00CC7838">
              <w:rPr>
                <w:rFonts w:ascii="Times New Roman" w:eastAsia="Times New Roman" w:hAnsi="Times New Roman"/>
                <w:sz w:val="24"/>
                <w:szCs w:val="24"/>
                <w:lang w:eastAsia="ru-RU"/>
              </w:rPr>
              <w:t>дсумк</w:t>
            </w:r>
            <w:r w:rsidR="007369E2">
              <w:rPr>
                <w:rFonts w:ascii="Times New Roman" w:eastAsia="Times New Roman" w:hAnsi="Times New Roman"/>
                <w:sz w:val="24"/>
                <w:szCs w:val="24"/>
                <w:lang w:eastAsia="ru-RU"/>
              </w:rPr>
              <w:t>і</w:t>
            </w:r>
            <w:r w:rsidR="00CC7838" w:rsidRPr="00CC7838">
              <w:rPr>
                <w:rFonts w:ascii="Times New Roman" w:eastAsia="Times New Roman" w:hAnsi="Times New Roman"/>
                <w:sz w:val="24"/>
                <w:szCs w:val="24"/>
                <w:lang w:eastAsia="ru-RU"/>
              </w:rPr>
              <w:t xml:space="preserve">в щодо </w:t>
            </w:r>
            <w:r w:rsidR="00CC7838">
              <w:rPr>
                <w:rFonts w:ascii="Times New Roman" w:eastAsia="Times New Roman" w:hAnsi="Times New Roman"/>
                <w:sz w:val="24"/>
                <w:szCs w:val="24"/>
                <w:lang w:eastAsia="ru-RU"/>
              </w:rPr>
              <w:t xml:space="preserve">опанування </w:t>
            </w:r>
            <w:proofErr w:type="spellStart"/>
            <w:r w:rsidR="00CC7838">
              <w:rPr>
                <w:rFonts w:ascii="Times New Roman" w:eastAsia="Times New Roman" w:hAnsi="Times New Roman"/>
                <w:sz w:val="24"/>
                <w:szCs w:val="24"/>
                <w:lang w:eastAsia="ru-RU"/>
              </w:rPr>
              <w:t>практичиними</w:t>
            </w:r>
            <w:proofErr w:type="spellEnd"/>
            <w:r w:rsidR="00CC7838">
              <w:rPr>
                <w:rFonts w:ascii="Times New Roman" w:eastAsia="Times New Roman" w:hAnsi="Times New Roman"/>
                <w:sz w:val="24"/>
                <w:szCs w:val="24"/>
                <w:lang w:eastAsia="ru-RU"/>
              </w:rPr>
              <w:t xml:space="preserve"> навичками з розділу 1 </w:t>
            </w:r>
          </w:p>
        </w:tc>
        <w:tc>
          <w:tcPr>
            <w:tcW w:w="747" w:type="dxa"/>
          </w:tcPr>
          <w:p w14:paraId="6DCA7541" w14:textId="5F849D5C" w:rsidR="00F60126"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3</w:t>
            </w:r>
          </w:p>
        </w:tc>
        <w:tc>
          <w:tcPr>
            <w:tcW w:w="709" w:type="dxa"/>
          </w:tcPr>
          <w:p w14:paraId="0B012498" w14:textId="1B2BAE56" w:rsidR="00F60126"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709" w:type="dxa"/>
          </w:tcPr>
          <w:p w14:paraId="45E596F0" w14:textId="0872B30D" w:rsidR="00F60126"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13DC461D" w14:textId="054788AB" w:rsidR="00F60126" w:rsidRPr="008361E9" w:rsidRDefault="00F60126"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047A809C" w14:textId="1E253A66" w:rsidR="00F60126"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6AA48B61" w14:textId="1F658BED" w:rsidR="00F60126"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47C92A05" w14:textId="77777777" w:rsidTr="002E5F1B">
        <w:trPr>
          <w:jc w:val="center"/>
        </w:trPr>
        <w:tc>
          <w:tcPr>
            <w:tcW w:w="5475" w:type="dxa"/>
          </w:tcPr>
          <w:p w14:paraId="66148F47" w14:textId="592F60D4" w:rsidR="005F6199" w:rsidRPr="008361E9" w:rsidRDefault="005F6199" w:rsidP="00790A92">
            <w:pPr>
              <w:spacing w:after="0" w:line="240" w:lineRule="auto"/>
              <w:jc w:val="right"/>
              <w:rPr>
                <w:rFonts w:ascii="Times New Roman" w:eastAsia="Times New Roman" w:hAnsi="Times New Roman"/>
                <w:sz w:val="24"/>
                <w:szCs w:val="24"/>
                <w:lang w:eastAsia="ru-RU"/>
              </w:rPr>
            </w:pPr>
            <w:r w:rsidRPr="008361E9">
              <w:rPr>
                <w:rFonts w:ascii="Times New Roman" w:eastAsia="Times New Roman" w:hAnsi="Times New Roman"/>
                <w:sz w:val="24"/>
                <w:szCs w:val="24"/>
                <w:lang w:eastAsia="ru-RU"/>
              </w:rPr>
              <w:t xml:space="preserve">Разом за </w:t>
            </w:r>
            <w:r w:rsidR="001C18F2" w:rsidRPr="008361E9">
              <w:rPr>
                <w:rFonts w:ascii="Times New Roman" w:eastAsia="Times New Roman" w:hAnsi="Times New Roman"/>
                <w:sz w:val="24"/>
                <w:szCs w:val="24"/>
                <w:lang w:eastAsia="ru-RU"/>
              </w:rPr>
              <w:t xml:space="preserve">розділом </w:t>
            </w:r>
            <w:r w:rsidRPr="008361E9">
              <w:rPr>
                <w:rFonts w:ascii="Times New Roman" w:eastAsia="Times New Roman" w:hAnsi="Times New Roman"/>
                <w:sz w:val="24"/>
                <w:szCs w:val="24"/>
                <w:lang w:eastAsia="ru-RU"/>
              </w:rPr>
              <w:t>1</w:t>
            </w:r>
          </w:p>
        </w:tc>
        <w:tc>
          <w:tcPr>
            <w:tcW w:w="747" w:type="dxa"/>
          </w:tcPr>
          <w:p w14:paraId="3DC990A0" w14:textId="39D669F1" w:rsidR="005F6199" w:rsidRPr="008361E9" w:rsidRDefault="000A7909" w:rsidP="00790A92">
            <w:pPr>
              <w:spacing w:after="0" w:line="240" w:lineRule="auto"/>
              <w:jc w:val="center"/>
              <w:rPr>
                <w:rFonts w:ascii="Times New Roman" w:hAnsi="Times New Roman"/>
                <w:sz w:val="24"/>
                <w:szCs w:val="24"/>
              </w:rPr>
            </w:pPr>
            <w:r w:rsidRPr="008361E9">
              <w:rPr>
                <w:rFonts w:ascii="Times New Roman" w:hAnsi="Times New Roman"/>
                <w:sz w:val="24"/>
                <w:szCs w:val="24"/>
              </w:rPr>
              <w:t>4</w:t>
            </w:r>
            <w:r w:rsidR="008A5A40" w:rsidRPr="008361E9">
              <w:rPr>
                <w:rFonts w:ascii="Times New Roman" w:hAnsi="Times New Roman"/>
                <w:sz w:val="24"/>
                <w:szCs w:val="24"/>
              </w:rPr>
              <w:t>2</w:t>
            </w:r>
          </w:p>
        </w:tc>
        <w:tc>
          <w:tcPr>
            <w:tcW w:w="709" w:type="dxa"/>
          </w:tcPr>
          <w:p w14:paraId="78BE314C"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8</w:t>
            </w:r>
          </w:p>
        </w:tc>
        <w:tc>
          <w:tcPr>
            <w:tcW w:w="709" w:type="dxa"/>
          </w:tcPr>
          <w:p w14:paraId="33763562"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58EAC558" w14:textId="1790E8C1" w:rsidR="005F6199" w:rsidRPr="008361E9" w:rsidRDefault="000A790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r w:rsidR="008A5A40" w:rsidRPr="008361E9">
              <w:rPr>
                <w:rFonts w:ascii="Times New Roman" w:hAnsi="Times New Roman"/>
                <w:sz w:val="24"/>
                <w:szCs w:val="24"/>
              </w:rPr>
              <w:t>0</w:t>
            </w:r>
          </w:p>
        </w:tc>
        <w:tc>
          <w:tcPr>
            <w:tcW w:w="709" w:type="dxa"/>
          </w:tcPr>
          <w:p w14:paraId="41A1AB84" w14:textId="153E0DC9"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723DCC07" w14:textId="60FDBFD5"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14</w:t>
            </w:r>
          </w:p>
        </w:tc>
      </w:tr>
      <w:tr w:rsidR="005F6199" w:rsidRPr="008361E9" w14:paraId="2A0895FB" w14:textId="77777777" w:rsidTr="002E5F1B">
        <w:trPr>
          <w:jc w:val="center"/>
        </w:trPr>
        <w:tc>
          <w:tcPr>
            <w:tcW w:w="9483" w:type="dxa"/>
            <w:gridSpan w:val="7"/>
            <w:shd w:val="clear" w:color="auto" w:fill="F2F2F2" w:themeFill="background1" w:themeFillShade="F2"/>
          </w:tcPr>
          <w:p w14:paraId="0B5DD6DD" w14:textId="7963536C" w:rsidR="005F6199" w:rsidRPr="008361E9" w:rsidRDefault="00711866" w:rsidP="00790A92">
            <w:pPr>
              <w:spacing w:after="0" w:line="240" w:lineRule="auto"/>
              <w:jc w:val="center"/>
              <w:rPr>
                <w:rFonts w:ascii="Times New Roman" w:hAnsi="Times New Roman"/>
                <w:sz w:val="24"/>
                <w:szCs w:val="24"/>
              </w:rPr>
            </w:pPr>
            <w:r w:rsidRPr="008361E9">
              <w:rPr>
                <w:rFonts w:ascii="Times New Roman" w:hAnsi="Times New Roman"/>
                <w:i/>
                <w:sz w:val="24"/>
                <w:szCs w:val="24"/>
              </w:rPr>
              <w:t xml:space="preserve">Розділ </w:t>
            </w:r>
            <w:r w:rsidR="005F6199" w:rsidRPr="008361E9">
              <w:rPr>
                <w:rFonts w:ascii="Times New Roman" w:hAnsi="Times New Roman"/>
                <w:i/>
                <w:sz w:val="24"/>
                <w:szCs w:val="24"/>
              </w:rPr>
              <w:t>2.</w:t>
            </w:r>
            <w:r w:rsidR="00F60126" w:rsidRPr="008361E9">
              <w:rPr>
                <w:rFonts w:ascii="Times New Roman" w:hAnsi="Times New Roman"/>
                <w:i/>
                <w:sz w:val="24"/>
                <w:szCs w:val="24"/>
              </w:rPr>
              <w:t xml:space="preserve"> </w:t>
            </w:r>
            <w:r w:rsidR="005F6199" w:rsidRPr="008361E9">
              <w:rPr>
                <w:rFonts w:ascii="Times New Roman" w:hAnsi="Times New Roman"/>
                <w:b/>
                <w:sz w:val="24"/>
                <w:szCs w:val="24"/>
              </w:rPr>
              <w:t>Фізіологія систем</w:t>
            </w:r>
            <w:r w:rsidR="00F60126" w:rsidRPr="008361E9">
              <w:rPr>
                <w:rFonts w:ascii="Times New Roman" w:hAnsi="Times New Roman"/>
                <w:b/>
                <w:sz w:val="24"/>
                <w:szCs w:val="24"/>
              </w:rPr>
              <w:t xml:space="preserve"> </w:t>
            </w:r>
            <w:r w:rsidR="005F6199" w:rsidRPr="008361E9">
              <w:rPr>
                <w:rFonts w:ascii="Times New Roman" w:hAnsi="Times New Roman"/>
                <w:b/>
                <w:bCs/>
                <w:sz w:val="24"/>
                <w:szCs w:val="24"/>
              </w:rPr>
              <w:t xml:space="preserve">крові, кровообігу та </w:t>
            </w:r>
            <w:proofErr w:type="spellStart"/>
            <w:r w:rsidR="005F6199" w:rsidRPr="008361E9">
              <w:rPr>
                <w:rFonts w:ascii="Times New Roman" w:hAnsi="Times New Roman"/>
                <w:b/>
                <w:bCs/>
                <w:sz w:val="24"/>
                <w:szCs w:val="24"/>
              </w:rPr>
              <w:t>лімфоциркуляції</w:t>
            </w:r>
            <w:proofErr w:type="spellEnd"/>
          </w:p>
        </w:tc>
      </w:tr>
      <w:tr w:rsidR="005F6199" w:rsidRPr="008361E9" w14:paraId="43E70192" w14:textId="77777777" w:rsidTr="002E5F1B">
        <w:trPr>
          <w:jc w:val="center"/>
        </w:trPr>
        <w:tc>
          <w:tcPr>
            <w:tcW w:w="5475" w:type="dxa"/>
          </w:tcPr>
          <w:p w14:paraId="426E8ACB" w14:textId="06857076" w:rsidR="005F6199" w:rsidRPr="008361E9" w:rsidRDefault="005F6199" w:rsidP="00790A92">
            <w:pPr>
              <w:spacing w:after="0" w:line="240" w:lineRule="auto"/>
              <w:rPr>
                <w:rFonts w:ascii="Times New Roman" w:eastAsia="Times New Roman" w:hAnsi="Times New Roman"/>
                <w:i/>
                <w:sz w:val="24"/>
                <w:szCs w:val="24"/>
                <w:lang w:eastAsia="ru-RU"/>
              </w:rPr>
            </w:pPr>
            <w:r w:rsidRPr="008361E9">
              <w:rPr>
                <w:rFonts w:ascii="Times New Roman" w:hAnsi="Times New Roman"/>
                <w:sz w:val="24"/>
                <w:szCs w:val="24"/>
              </w:rPr>
              <w:t>Тема 1</w:t>
            </w:r>
            <w:r w:rsidR="00F60126" w:rsidRPr="008361E9">
              <w:rPr>
                <w:rFonts w:ascii="Times New Roman" w:hAnsi="Times New Roman"/>
                <w:sz w:val="24"/>
                <w:szCs w:val="24"/>
              </w:rPr>
              <w:t>1</w:t>
            </w:r>
            <w:r w:rsidRPr="008361E9">
              <w:rPr>
                <w:rFonts w:ascii="Times New Roman" w:hAnsi="Times New Roman"/>
                <w:sz w:val="24"/>
                <w:szCs w:val="24"/>
              </w:rPr>
              <w:t xml:space="preserve">. Загальна характеристика системи крові. Дослідження функцій, фізико-хімічних властивостей крові. Фізіологія еритроцитів і гемоглобіну крові. Фізіологічні основи  методів дослідження груп крові і </w:t>
            </w:r>
            <w:proofErr w:type="spellStart"/>
            <w:r w:rsidRPr="008361E9">
              <w:rPr>
                <w:rFonts w:ascii="Times New Roman" w:hAnsi="Times New Roman"/>
                <w:sz w:val="24"/>
                <w:szCs w:val="24"/>
              </w:rPr>
              <w:t>гемотрансфузії</w:t>
            </w:r>
            <w:proofErr w:type="spellEnd"/>
            <w:r w:rsidRPr="008361E9">
              <w:rPr>
                <w:rFonts w:ascii="Times New Roman" w:hAnsi="Times New Roman"/>
                <w:sz w:val="24"/>
                <w:szCs w:val="24"/>
              </w:rPr>
              <w:t>.</w:t>
            </w:r>
          </w:p>
        </w:tc>
        <w:tc>
          <w:tcPr>
            <w:tcW w:w="747" w:type="dxa"/>
          </w:tcPr>
          <w:p w14:paraId="25CF657D" w14:textId="09CDC674"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4</w:t>
            </w:r>
          </w:p>
        </w:tc>
        <w:tc>
          <w:tcPr>
            <w:tcW w:w="709" w:type="dxa"/>
          </w:tcPr>
          <w:p w14:paraId="20753ACA"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4C5D0AB5"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2870ABDB"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057DABD5" w14:textId="45542423"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4135B17E" w14:textId="77E7AE89"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2114462B" w14:textId="77777777" w:rsidTr="002E5F1B">
        <w:trPr>
          <w:jc w:val="center"/>
        </w:trPr>
        <w:tc>
          <w:tcPr>
            <w:tcW w:w="5475" w:type="dxa"/>
          </w:tcPr>
          <w:p w14:paraId="10340CDE" w14:textId="2CED6B92" w:rsidR="005F6199" w:rsidRPr="008361E9" w:rsidRDefault="005F6199" w:rsidP="00790A92">
            <w:pPr>
              <w:spacing w:after="0" w:line="240" w:lineRule="auto"/>
              <w:rPr>
                <w:rFonts w:ascii="Times New Roman" w:eastAsia="Times New Roman" w:hAnsi="Times New Roman"/>
                <w:i/>
                <w:sz w:val="24"/>
                <w:szCs w:val="24"/>
                <w:lang w:eastAsia="ru-RU"/>
              </w:rPr>
            </w:pPr>
            <w:r w:rsidRPr="008361E9">
              <w:rPr>
                <w:rFonts w:ascii="Times New Roman" w:hAnsi="Times New Roman"/>
                <w:sz w:val="24"/>
                <w:szCs w:val="24"/>
              </w:rPr>
              <w:t>Тема 1</w:t>
            </w:r>
            <w:r w:rsidR="00F60126" w:rsidRPr="008361E9">
              <w:rPr>
                <w:rFonts w:ascii="Times New Roman" w:hAnsi="Times New Roman"/>
                <w:sz w:val="24"/>
                <w:szCs w:val="24"/>
              </w:rPr>
              <w:t>2</w:t>
            </w:r>
            <w:r w:rsidRPr="008361E9">
              <w:rPr>
                <w:rFonts w:ascii="Times New Roman" w:hAnsi="Times New Roman"/>
                <w:sz w:val="24"/>
                <w:szCs w:val="24"/>
              </w:rPr>
              <w:t>. Дослідження захисних властивостей крові. Функції лейкоцитів. Поняття про імунітет, його види. Види і механізми  гемостазу. Фізіологія тромбоцитів.</w:t>
            </w:r>
          </w:p>
        </w:tc>
        <w:tc>
          <w:tcPr>
            <w:tcW w:w="747" w:type="dxa"/>
          </w:tcPr>
          <w:p w14:paraId="37DE576C" w14:textId="4375DB81"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4</w:t>
            </w:r>
          </w:p>
        </w:tc>
        <w:tc>
          <w:tcPr>
            <w:tcW w:w="709" w:type="dxa"/>
          </w:tcPr>
          <w:p w14:paraId="67CC9B9B" w14:textId="7F53D596"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2F7A6D30"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06BBA927"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6854E10E"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1B4AD684" w14:textId="723251ED"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53B44B40" w14:textId="77777777" w:rsidTr="002E5F1B">
        <w:trPr>
          <w:jc w:val="center"/>
        </w:trPr>
        <w:tc>
          <w:tcPr>
            <w:tcW w:w="5475" w:type="dxa"/>
          </w:tcPr>
          <w:p w14:paraId="21D4ACA6" w14:textId="7E10099A" w:rsidR="005F6199" w:rsidRPr="008361E9" w:rsidRDefault="005F6199" w:rsidP="00790A92">
            <w:pPr>
              <w:spacing w:after="0" w:line="240" w:lineRule="auto"/>
              <w:rPr>
                <w:rFonts w:ascii="Times New Roman" w:eastAsia="Times New Roman" w:hAnsi="Times New Roman"/>
                <w:i/>
                <w:sz w:val="24"/>
                <w:szCs w:val="24"/>
                <w:lang w:eastAsia="ru-RU"/>
              </w:rPr>
            </w:pPr>
            <w:r w:rsidRPr="008361E9">
              <w:rPr>
                <w:rFonts w:ascii="Times New Roman" w:hAnsi="Times New Roman"/>
                <w:sz w:val="24"/>
                <w:szCs w:val="24"/>
              </w:rPr>
              <w:t>Тема 1</w:t>
            </w:r>
            <w:r w:rsidR="00F60126" w:rsidRPr="008361E9">
              <w:rPr>
                <w:rFonts w:ascii="Times New Roman" w:hAnsi="Times New Roman"/>
                <w:sz w:val="24"/>
                <w:szCs w:val="24"/>
              </w:rPr>
              <w:t>3</w:t>
            </w:r>
            <w:r w:rsidRPr="008361E9">
              <w:rPr>
                <w:rFonts w:ascii="Times New Roman" w:hAnsi="Times New Roman"/>
                <w:sz w:val="24"/>
                <w:szCs w:val="24"/>
              </w:rPr>
              <w:t xml:space="preserve">. Загальна характеристика системи кровообігу. Фізіологічні властивості серцевого </w:t>
            </w:r>
            <w:r w:rsidRPr="008361E9">
              <w:rPr>
                <w:rFonts w:ascii="Times New Roman" w:hAnsi="Times New Roman"/>
                <w:sz w:val="24"/>
                <w:szCs w:val="24"/>
              </w:rPr>
              <w:lastRenderedPageBreak/>
              <w:t>м’язу. Серцевий цикл, фізіологічні методи його дослідження.</w:t>
            </w:r>
          </w:p>
        </w:tc>
        <w:tc>
          <w:tcPr>
            <w:tcW w:w="747" w:type="dxa"/>
          </w:tcPr>
          <w:p w14:paraId="76F02BA7" w14:textId="1904952C"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lastRenderedPageBreak/>
              <w:t>5</w:t>
            </w:r>
          </w:p>
        </w:tc>
        <w:tc>
          <w:tcPr>
            <w:tcW w:w="709" w:type="dxa"/>
          </w:tcPr>
          <w:p w14:paraId="76C78D37"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60817861"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61F415C0"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6BF351E5"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7099B4A7" w14:textId="6C3798F5"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1DBAA151" w14:textId="77777777" w:rsidTr="002E5F1B">
        <w:trPr>
          <w:jc w:val="center"/>
        </w:trPr>
        <w:tc>
          <w:tcPr>
            <w:tcW w:w="5475" w:type="dxa"/>
          </w:tcPr>
          <w:p w14:paraId="46B7B555" w14:textId="599E6158" w:rsidR="005F6199" w:rsidRPr="008361E9" w:rsidRDefault="005F6199" w:rsidP="00790A92">
            <w:pPr>
              <w:spacing w:after="0" w:line="240" w:lineRule="auto"/>
              <w:rPr>
                <w:rFonts w:ascii="Times New Roman" w:eastAsia="Times New Roman" w:hAnsi="Times New Roman"/>
                <w:i/>
                <w:sz w:val="24"/>
                <w:szCs w:val="24"/>
                <w:lang w:eastAsia="ru-RU"/>
              </w:rPr>
            </w:pPr>
            <w:r w:rsidRPr="008361E9">
              <w:rPr>
                <w:rFonts w:ascii="Times New Roman" w:hAnsi="Times New Roman"/>
                <w:sz w:val="24"/>
                <w:szCs w:val="24"/>
              </w:rPr>
              <w:t>Тема 1</w:t>
            </w:r>
            <w:r w:rsidR="00F60126" w:rsidRPr="008361E9">
              <w:rPr>
                <w:rFonts w:ascii="Times New Roman" w:hAnsi="Times New Roman"/>
                <w:sz w:val="24"/>
                <w:szCs w:val="24"/>
              </w:rPr>
              <w:t>4</w:t>
            </w:r>
            <w:r w:rsidRPr="008361E9">
              <w:rPr>
                <w:rFonts w:ascii="Times New Roman" w:hAnsi="Times New Roman"/>
                <w:sz w:val="24"/>
                <w:szCs w:val="24"/>
              </w:rPr>
              <w:t>. Електричні прояви діяльності серця. Фізіологічні основи електрокардіографії (ЕКГ). Дослідження нервової і гуморальної регуляції діяльності серця.</w:t>
            </w:r>
          </w:p>
        </w:tc>
        <w:tc>
          <w:tcPr>
            <w:tcW w:w="747" w:type="dxa"/>
          </w:tcPr>
          <w:p w14:paraId="10B46AFA" w14:textId="02AB5C36"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4</w:t>
            </w:r>
          </w:p>
        </w:tc>
        <w:tc>
          <w:tcPr>
            <w:tcW w:w="709" w:type="dxa"/>
          </w:tcPr>
          <w:p w14:paraId="7478BE47"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5728923E"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4A7F3674"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0D58E97E"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27024916" w14:textId="46E7C4B0"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306DC2DD" w14:textId="77777777" w:rsidTr="002E5F1B">
        <w:trPr>
          <w:jc w:val="center"/>
        </w:trPr>
        <w:tc>
          <w:tcPr>
            <w:tcW w:w="5475" w:type="dxa"/>
          </w:tcPr>
          <w:p w14:paraId="24DB1682" w14:textId="1AF832B1" w:rsidR="005F6199" w:rsidRPr="008361E9" w:rsidRDefault="005F6199" w:rsidP="00790A92">
            <w:pPr>
              <w:spacing w:after="0" w:line="240" w:lineRule="auto"/>
              <w:rPr>
                <w:rFonts w:ascii="Times New Roman" w:eastAsia="Times New Roman" w:hAnsi="Times New Roman"/>
                <w:i/>
                <w:sz w:val="24"/>
                <w:szCs w:val="24"/>
                <w:lang w:eastAsia="ru-RU"/>
              </w:rPr>
            </w:pPr>
            <w:r w:rsidRPr="008361E9">
              <w:rPr>
                <w:rFonts w:ascii="Times New Roman" w:hAnsi="Times New Roman"/>
                <w:sz w:val="24"/>
                <w:szCs w:val="24"/>
              </w:rPr>
              <w:t>Тема 1</w:t>
            </w:r>
            <w:r w:rsidR="00F60126" w:rsidRPr="008361E9">
              <w:rPr>
                <w:rFonts w:ascii="Times New Roman" w:hAnsi="Times New Roman"/>
                <w:sz w:val="24"/>
                <w:szCs w:val="24"/>
              </w:rPr>
              <w:t>5</w:t>
            </w:r>
            <w:r w:rsidRPr="008361E9">
              <w:rPr>
                <w:rFonts w:ascii="Times New Roman" w:hAnsi="Times New Roman"/>
                <w:sz w:val="24"/>
                <w:szCs w:val="24"/>
              </w:rPr>
              <w:t xml:space="preserve">. Закони гемодинаміки, роль судин у кровообігу. Дослідження артеріального тиску і пульсу людини. Механізми регуляції кровообігу та тонусу судин. Дослідження мікроциркуляції, особливостей регіонального </w:t>
            </w:r>
            <w:proofErr w:type="spellStart"/>
            <w:r w:rsidRPr="008361E9">
              <w:rPr>
                <w:rFonts w:ascii="Times New Roman" w:hAnsi="Times New Roman"/>
                <w:sz w:val="24"/>
                <w:szCs w:val="24"/>
              </w:rPr>
              <w:t>крово</w:t>
            </w:r>
            <w:proofErr w:type="spellEnd"/>
            <w:r w:rsidR="00F60126" w:rsidRPr="008361E9">
              <w:rPr>
                <w:rFonts w:ascii="Times New Roman" w:hAnsi="Times New Roman"/>
                <w:sz w:val="24"/>
                <w:szCs w:val="24"/>
              </w:rPr>
              <w:t>- і лімфообігу</w:t>
            </w:r>
            <w:r w:rsidRPr="008361E9">
              <w:rPr>
                <w:rFonts w:ascii="Times New Roman" w:hAnsi="Times New Roman"/>
                <w:sz w:val="24"/>
                <w:szCs w:val="24"/>
              </w:rPr>
              <w:t>.</w:t>
            </w:r>
          </w:p>
        </w:tc>
        <w:tc>
          <w:tcPr>
            <w:tcW w:w="747" w:type="dxa"/>
          </w:tcPr>
          <w:p w14:paraId="03FB3ACB" w14:textId="47FADC99"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6</w:t>
            </w:r>
          </w:p>
        </w:tc>
        <w:tc>
          <w:tcPr>
            <w:tcW w:w="709" w:type="dxa"/>
          </w:tcPr>
          <w:p w14:paraId="580B2EC0" w14:textId="6BD521FE"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400D4DA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5968A13C"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1DFE630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4329AA0E" w14:textId="515EBC81"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6D44398A" w14:textId="77777777" w:rsidTr="002E5F1B">
        <w:trPr>
          <w:jc w:val="center"/>
        </w:trPr>
        <w:tc>
          <w:tcPr>
            <w:tcW w:w="5475" w:type="dxa"/>
          </w:tcPr>
          <w:p w14:paraId="66DBDB07" w14:textId="573E4777" w:rsidR="005F6199" w:rsidRPr="008361E9" w:rsidRDefault="005F6199" w:rsidP="00790A92">
            <w:pPr>
              <w:spacing w:after="0" w:line="240" w:lineRule="auto"/>
              <w:jc w:val="right"/>
              <w:rPr>
                <w:rFonts w:ascii="Times New Roman" w:eastAsia="Times New Roman" w:hAnsi="Times New Roman"/>
                <w:sz w:val="24"/>
                <w:szCs w:val="24"/>
                <w:lang w:eastAsia="ru-RU"/>
              </w:rPr>
            </w:pPr>
            <w:r w:rsidRPr="008361E9">
              <w:rPr>
                <w:rFonts w:ascii="Times New Roman" w:eastAsia="Times New Roman" w:hAnsi="Times New Roman"/>
                <w:sz w:val="24"/>
                <w:szCs w:val="24"/>
                <w:lang w:eastAsia="ru-RU"/>
              </w:rPr>
              <w:t xml:space="preserve">Разом за </w:t>
            </w:r>
            <w:r w:rsidR="001C18F2" w:rsidRPr="008361E9">
              <w:rPr>
                <w:rFonts w:ascii="Times New Roman" w:eastAsia="Times New Roman" w:hAnsi="Times New Roman"/>
                <w:sz w:val="24"/>
                <w:szCs w:val="24"/>
                <w:lang w:eastAsia="ru-RU"/>
              </w:rPr>
              <w:t xml:space="preserve">розділом </w:t>
            </w:r>
            <w:r w:rsidRPr="008361E9">
              <w:rPr>
                <w:rFonts w:ascii="Times New Roman" w:eastAsia="Times New Roman" w:hAnsi="Times New Roman"/>
                <w:sz w:val="24"/>
                <w:szCs w:val="24"/>
                <w:lang w:eastAsia="ru-RU"/>
              </w:rPr>
              <w:t>2</w:t>
            </w:r>
          </w:p>
        </w:tc>
        <w:tc>
          <w:tcPr>
            <w:tcW w:w="747" w:type="dxa"/>
          </w:tcPr>
          <w:p w14:paraId="1B6E9980" w14:textId="0232FD16" w:rsidR="005F6199" w:rsidRPr="008361E9" w:rsidRDefault="000A7909" w:rsidP="00790A92">
            <w:pPr>
              <w:spacing w:after="0" w:line="240" w:lineRule="auto"/>
              <w:jc w:val="center"/>
              <w:rPr>
                <w:rFonts w:ascii="Times New Roman" w:hAnsi="Times New Roman"/>
                <w:sz w:val="24"/>
                <w:szCs w:val="24"/>
              </w:rPr>
            </w:pPr>
            <w:r w:rsidRPr="008361E9">
              <w:rPr>
                <w:rFonts w:ascii="Times New Roman" w:hAnsi="Times New Roman"/>
                <w:sz w:val="24"/>
                <w:szCs w:val="24"/>
              </w:rPr>
              <w:t>23</w:t>
            </w:r>
          </w:p>
        </w:tc>
        <w:tc>
          <w:tcPr>
            <w:tcW w:w="709" w:type="dxa"/>
          </w:tcPr>
          <w:p w14:paraId="7D0383EF" w14:textId="322A8561"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6</w:t>
            </w:r>
          </w:p>
        </w:tc>
        <w:tc>
          <w:tcPr>
            <w:tcW w:w="709" w:type="dxa"/>
          </w:tcPr>
          <w:p w14:paraId="0AE9701F"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387F1853" w14:textId="2D294AB5"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r w:rsidR="008A5A40" w:rsidRPr="008361E9">
              <w:rPr>
                <w:rFonts w:ascii="Times New Roman" w:hAnsi="Times New Roman"/>
                <w:sz w:val="24"/>
                <w:szCs w:val="24"/>
              </w:rPr>
              <w:t>0</w:t>
            </w:r>
          </w:p>
        </w:tc>
        <w:tc>
          <w:tcPr>
            <w:tcW w:w="709" w:type="dxa"/>
          </w:tcPr>
          <w:p w14:paraId="7ED4F16E"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4A3EFB87" w14:textId="0750E454"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7</w:t>
            </w:r>
          </w:p>
        </w:tc>
      </w:tr>
      <w:tr w:rsidR="005F6199" w:rsidRPr="008361E9" w14:paraId="24349E69" w14:textId="77777777" w:rsidTr="002E5F1B">
        <w:trPr>
          <w:jc w:val="center"/>
        </w:trPr>
        <w:tc>
          <w:tcPr>
            <w:tcW w:w="9483" w:type="dxa"/>
            <w:gridSpan w:val="7"/>
            <w:shd w:val="clear" w:color="auto" w:fill="F2F2F2"/>
          </w:tcPr>
          <w:p w14:paraId="6D60589E" w14:textId="103F09CB" w:rsidR="005F6199" w:rsidRPr="008361E9" w:rsidRDefault="00711866" w:rsidP="00790A92">
            <w:pPr>
              <w:spacing w:after="0" w:line="240" w:lineRule="auto"/>
              <w:jc w:val="center"/>
              <w:rPr>
                <w:rFonts w:ascii="Times New Roman" w:hAnsi="Times New Roman"/>
                <w:sz w:val="24"/>
                <w:szCs w:val="24"/>
              </w:rPr>
            </w:pPr>
            <w:r w:rsidRPr="008361E9">
              <w:rPr>
                <w:rFonts w:ascii="Times New Roman" w:hAnsi="Times New Roman"/>
                <w:i/>
                <w:sz w:val="24"/>
                <w:szCs w:val="24"/>
              </w:rPr>
              <w:t xml:space="preserve">Розділ </w:t>
            </w:r>
            <w:r w:rsidR="005F6199" w:rsidRPr="008361E9">
              <w:rPr>
                <w:rFonts w:ascii="Times New Roman" w:hAnsi="Times New Roman"/>
                <w:i/>
                <w:sz w:val="24"/>
                <w:szCs w:val="24"/>
              </w:rPr>
              <w:t>3</w:t>
            </w:r>
            <w:r w:rsidR="005F6199" w:rsidRPr="008361E9">
              <w:rPr>
                <w:rFonts w:ascii="Times New Roman" w:hAnsi="Times New Roman"/>
                <w:sz w:val="24"/>
                <w:szCs w:val="24"/>
              </w:rPr>
              <w:t xml:space="preserve">. </w:t>
            </w:r>
            <w:r w:rsidR="005F6199" w:rsidRPr="008361E9">
              <w:rPr>
                <w:rFonts w:ascii="Times New Roman" w:hAnsi="Times New Roman"/>
                <w:b/>
                <w:sz w:val="24"/>
                <w:szCs w:val="24"/>
              </w:rPr>
              <w:t>Фізіологія дихання, травлення, метаболізму та виділення</w:t>
            </w:r>
          </w:p>
        </w:tc>
      </w:tr>
      <w:tr w:rsidR="005F6199" w:rsidRPr="008361E9" w14:paraId="7FA45A9B" w14:textId="77777777" w:rsidTr="002E5F1B">
        <w:trPr>
          <w:jc w:val="center"/>
        </w:trPr>
        <w:tc>
          <w:tcPr>
            <w:tcW w:w="5475" w:type="dxa"/>
          </w:tcPr>
          <w:p w14:paraId="11ADE31C" w14:textId="37652864" w:rsidR="005F6199" w:rsidRPr="008361E9" w:rsidRDefault="005F6199" w:rsidP="00790A92">
            <w:pPr>
              <w:widowControl w:val="0"/>
              <w:autoSpaceDE w:val="0"/>
              <w:autoSpaceDN w:val="0"/>
              <w:adjustRightInd w:val="0"/>
              <w:spacing w:after="0" w:line="240" w:lineRule="auto"/>
              <w:jc w:val="both"/>
              <w:rPr>
                <w:rFonts w:ascii="Times New Roman" w:hAnsi="Times New Roman"/>
                <w:sz w:val="24"/>
                <w:szCs w:val="24"/>
              </w:rPr>
            </w:pPr>
            <w:r w:rsidRPr="008361E9">
              <w:rPr>
                <w:rFonts w:ascii="Times New Roman" w:eastAsia="Times New Roman" w:hAnsi="Times New Roman"/>
                <w:sz w:val="24"/>
                <w:szCs w:val="24"/>
                <w:lang w:eastAsia="ru-RU"/>
              </w:rPr>
              <w:t xml:space="preserve">Тема 16. </w:t>
            </w:r>
            <w:r w:rsidRPr="008361E9">
              <w:rPr>
                <w:rFonts w:ascii="Times New Roman" w:hAnsi="Times New Roman"/>
                <w:sz w:val="24"/>
                <w:szCs w:val="24"/>
              </w:rPr>
              <w:t>Фізіологія дихання. Дослідження зовнішнього дихання. Аналіз спірограми. Роль ротової порожнини в диханні та мовотворенні. Газообмін, транспорт газів кров</w:t>
            </w:r>
            <w:r w:rsidR="00052FB9" w:rsidRPr="008361E9">
              <w:rPr>
                <w:rFonts w:ascii="Times New Roman" w:hAnsi="Times New Roman"/>
                <w:sz w:val="24"/>
                <w:szCs w:val="24"/>
                <w:lang w:val="en-US"/>
              </w:rPr>
              <w:t>’</w:t>
            </w:r>
            <w:r w:rsidRPr="008361E9">
              <w:rPr>
                <w:rFonts w:ascii="Times New Roman" w:hAnsi="Times New Roman"/>
                <w:sz w:val="24"/>
                <w:szCs w:val="24"/>
              </w:rPr>
              <w:t>ю, регуляція дихання.</w:t>
            </w:r>
          </w:p>
        </w:tc>
        <w:tc>
          <w:tcPr>
            <w:tcW w:w="747" w:type="dxa"/>
          </w:tcPr>
          <w:p w14:paraId="56EE6F27" w14:textId="376F9239" w:rsidR="005F6199" w:rsidRPr="008361E9" w:rsidRDefault="000A7909" w:rsidP="00790A92">
            <w:pPr>
              <w:spacing w:after="0" w:line="240" w:lineRule="auto"/>
              <w:jc w:val="center"/>
              <w:rPr>
                <w:rFonts w:ascii="Times New Roman" w:hAnsi="Times New Roman"/>
                <w:sz w:val="24"/>
                <w:szCs w:val="24"/>
              </w:rPr>
            </w:pPr>
            <w:r w:rsidRPr="008361E9">
              <w:rPr>
                <w:rFonts w:ascii="Times New Roman" w:hAnsi="Times New Roman"/>
                <w:sz w:val="24"/>
                <w:szCs w:val="24"/>
              </w:rPr>
              <w:t>6</w:t>
            </w:r>
          </w:p>
        </w:tc>
        <w:tc>
          <w:tcPr>
            <w:tcW w:w="709" w:type="dxa"/>
          </w:tcPr>
          <w:p w14:paraId="142B1E09"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552C0434"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14AA1CEE"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5D24885D"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5D903093" w14:textId="54FF7B61"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22BF2F0D" w14:textId="77777777" w:rsidTr="002E5F1B">
        <w:trPr>
          <w:jc w:val="center"/>
        </w:trPr>
        <w:tc>
          <w:tcPr>
            <w:tcW w:w="5475" w:type="dxa"/>
          </w:tcPr>
          <w:p w14:paraId="1923544D" w14:textId="77777777" w:rsidR="005F6199" w:rsidRPr="008361E9" w:rsidRDefault="005F6199" w:rsidP="00790A92">
            <w:pPr>
              <w:spacing w:after="0" w:line="240" w:lineRule="auto"/>
              <w:rPr>
                <w:rFonts w:ascii="Times New Roman" w:eastAsia="Times New Roman" w:hAnsi="Times New Roman"/>
                <w:sz w:val="24"/>
                <w:szCs w:val="24"/>
                <w:lang w:eastAsia="ru-RU"/>
              </w:rPr>
            </w:pPr>
            <w:r w:rsidRPr="008361E9">
              <w:rPr>
                <w:rFonts w:ascii="Times New Roman" w:hAnsi="Times New Roman"/>
                <w:sz w:val="24"/>
                <w:szCs w:val="24"/>
              </w:rPr>
              <w:t>Тема 17. Загальна характеристика та функції системи травлення. Травлення в ротовій порожнині,  шлунку, кишках. Механізми голоду та насичення.</w:t>
            </w:r>
          </w:p>
        </w:tc>
        <w:tc>
          <w:tcPr>
            <w:tcW w:w="747" w:type="dxa"/>
          </w:tcPr>
          <w:p w14:paraId="7B65D2D4"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5</w:t>
            </w:r>
          </w:p>
        </w:tc>
        <w:tc>
          <w:tcPr>
            <w:tcW w:w="709" w:type="dxa"/>
          </w:tcPr>
          <w:p w14:paraId="0C560C73" w14:textId="0465762E"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5C284DF3"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114349A2"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5D6C83F9"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270FC32C" w14:textId="278253C1"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4AC73DB2" w14:textId="77777777" w:rsidTr="002E5F1B">
        <w:trPr>
          <w:jc w:val="center"/>
        </w:trPr>
        <w:tc>
          <w:tcPr>
            <w:tcW w:w="5475" w:type="dxa"/>
          </w:tcPr>
          <w:p w14:paraId="4A593F88" w14:textId="77777777" w:rsidR="005F6199" w:rsidRPr="008361E9" w:rsidRDefault="005F6199" w:rsidP="00790A92">
            <w:pPr>
              <w:spacing w:after="0" w:line="240" w:lineRule="auto"/>
              <w:rPr>
                <w:rFonts w:ascii="Times New Roman" w:eastAsia="Times New Roman" w:hAnsi="Times New Roman"/>
                <w:sz w:val="24"/>
                <w:szCs w:val="24"/>
                <w:lang w:eastAsia="ru-RU"/>
              </w:rPr>
            </w:pPr>
            <w:r w:rsidRPr="008361E9">
              <w:rPr>
                <w:rFonts w:ascii="Times New Roman" w:eastAsia="Times New Roman" w:hAnsi="Times New Roman"/>
                <w:sz w:val="24"/>
                <w:szCs w:val="24"/>
                <w:lang w:eastAsia="ru-RU"/>
              </w:rPr>
              <w:t xml:space="preserve">Тема 18. </w:t>
            </w:r>
            <w:r w:rsidRPr="008361E9">
              <w:rPr>
                <w:rFonts w:ascii="Times New Roman" w:hAnsi="Times New Roman"/>
                <w:sz w:val="24"/>
                <w:szCs w:val="24"/>
              </w:rPr>
              <w:t>Дослідження метаболізму і терморегуляції. Фізіологічні принципи складання харчового раціону.</w:t>
            </w:r>
          </w:p>
        </w:tc>
        <w:tc>
          <w:tcPr>
            <w:tcW w:w="747" w:type="dxa"/>
          </w:tcPr>
          <w:p w14:paraId="5CE726A3" w14:textId="71090F34" w:rsidR="005F6199" w:rsidRPr="008361E9" w:rsidRDefault="000A7909" w:rsidP="00790A92">
            <w:pPr>
              <w:spacing w:after="0" w:line="240" w:lineRule="auto"/>
              <w:jc w:val="center"/>
              <w:rPr>
                <w:rFonts w:ascii="Times New Roman" w:hAnsi="Times New Roman"/>
                <w:sz w:val="24"/>
                <w:szCs w:val="24"/>
              </w:rPr>
            </w:pPr>
            <w:r w:rsidRPr="008361E9">
              <w:rPr>
                <w:rFonts w:ascii="Times New Roman" w:hAnsi="Times New Roman"/>
                <w:sz w:val="24"/>
                <w:szCs w:val="24"/>
              </w:rPr>
              <w:t>5</w:t>
            </w:r>
          </w:p>
        </w:tc>
        <w:tc>
          <w:tcPr>
            <w:tcW w:w="709" w:type="dxa"/>
          </w:tcPr>
          <w:p w14:paraId="2AC21A13" w14:textId="3D36DBE1"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c>
          <w:tcPr>
            <w:tcW w:w="709" w:type="dxa"/>
          </w:tcPr>
          <w:p w14:paraId="736F2317"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09A2218B"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2BED927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54187ED9" w14:textId="52FD236E"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6DE4896B" w14:textId="77777777" w:rsidTr="002E5F1B">
        <w:trPr>
          <w:jc w:val="center"/>
        </w:trPr>
        <w:tc>
          <w:tcPr>
            <w:tcW w:w="5475" w:type="dxa"/>
          </w:tcPr>
          <w:p w14:paraId="657C3643" w14:textId="77777777" w:rsidR="005F6199" w:rsidRPr="008361E9" w:rsidRDefault="005F6199" w:rsidP="00790A92">
            <w:pPr>
              <w:spacing w:after="0" w:line="240" w:lineRule="auto"/>
              <w:rPr>
                <w:rFonts w:ascii="Times New Roman" w:eastAsia="Times New Roman" w:hAnsi="Times New Roman"/>
                <w:sz w:val="24"/>
                <w:szCs w:val="24"/>
                <w:lang w:eastAsia="ru-RU"/>
              </w:rPr>
            </w:pPr>
            <w:r w:rsidRPr="008361E9">
              <w:rPr>
                <w:rFonts w:ascii="Times New Roman" w:eastAsia="Times New Roman" w:hAnsi="Times New Roman"/>
                <w:sz w:val="24"/>
                <w:szCs w:val="24"/>
                <w:lang w:eastAsia="ru-RU"/>
              </w:rPr>
              <w:t xml:space="preserve">Тема 19. </w:t>
            </w:r>
            <w:r w:rsidRPr="008361E9">
              <w:rPr>
                <w:rFonts w:ascii="Times New Roman" w:hAnsi="Times New Roman"/>
                <w:sz w:val="24"/>
                <w:szCs w:val="24"/>
              </w:rPr>
              <w:t xml:space="preserve">Система виділення. Роль нирок у процесах виділення. Механізм сечоутворення. Роль ротової порожнини як </w:t>
            </w:r>
            <w:proofErr w:type="spellStart"/>
            <w:r w:rsidRPr="008361E9">
              <w:rPr>
                <w:rFonts w:ascii="Times New Roman" w:hAnsi="Times New Roman"/>
                <w:sz w:val="24"/>
                <w:szCs w:val="24"/>
              </w:rPr>
              <w:t>органа</w:t>
            </w:r>
            <w:proofErr w:type="spellEnd"/>
            <w:r w:rsidRPr="008361E9">
              <w:rPr>
                <w:rFonts w:ascii="Times New Roman" w:hAnsi="Times New Roman"/>
                <w:sz w:val="24"/>
                <w:szCs w:val="24"/>
              </w:rPr>
              <w:t xml:space="preserve"> виділення. Регуляція функції нирок. Роль нирок у підтриманні гомеостазу. Механізми підтримки кислотно-лужного та водно-сольового балансу.</w:t>
            </w:r>
          </w:p>
        </w:tc>
        <w:tc>
          <w:tcPr>
            <w:tcW w:w="747" w:type="dxa"/>
          </w:tcPr>
          <w:p w14:paraId="693A876C" w14:textId="2627108A" w:rsidR="005F6199" w:rsidRPr="008361E9" w:rsidRDefault="000A7909" w:rsidP="00790A92">
            <w:pPr>
              <w:spacing w:after="0" w:line="240" w:lineRule="auto"/>
              <w:jc w:val="center"/>
              <w:rPr>
                <w:rFonts w:ascii="Times New Roman" w:hAnsi="Times New Roman"/>
                <w:sz w:val="24"/>
                <w:szCs w:val="24"/>
              </w:rPr>
            </w:pPr>
            <w:r w:rsidRPr="008361E9">
              <w:rPr>
                <w:rFonts w:ascii="Times New Roman" w:hAnsi="Times New Roman"/>
                <w:sz w:val="24"/>
                <w:szCs w:val="24"/>
              </w:rPr>
              <w:t>6</w:t>
            </w:r>
          </w:p>
        </w:tc>
        <w:tc>
          <w:tcPr>
            <w:tcW w:w="709" w:type="dxa"/>
          </w:tcPr>
          <w:p w14:paraId="056A2755"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5473AD5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74CDA4B0"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1033FC1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355A8D1E" w14:textId="76FD922B"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5DE8D9C4" w14:textId="77777777" w:rsidTr="002E5F1B">
        <w:trPr>
          <w:jc w:val="center"/>
        </w:trPr>
        <w:tc>
          <w:tcPr>
            <w:tcW w:w="5475" w:type="dxa"/>
          </w:tcPr>
          <w:p w14:paraId="355DBD2D" w14:textId="700F1B20" w:rsidR="005F6199" w:rsidRPr="008361E9" w:rsidRDefault="005F6199" w:rsidP="00790A92">
            <w:pPr>
              <w:spacing w:after="0" w:line="240" w:lineRule="auto"/>
              <w:rPr>
                <w:rFonts w:ascii="Times New Roman" w:eastAsia="Times New Roman" w:hAnsi="Times New Roman"/>
                <w:sz w:val="24"/>
                <w:szCs w:val="24"/>
                <w:lang w:eastAsia="ru-RU"/>
              </w:rPr>
            </w:pPr>
            <w:r w:rsidRPr="008361E9">
              <w:rPr>
                <w:rFonts w:ascii="Times New Roman" w:eastAsia="Times New Roman" w:hAnsi="Times New Roman"/>
                <w:noProof/>
                <w:sz w:val="24"/>
                <w:szCs w:val="24"/>
                <w:lang w:eastAsia="ru-RU"/>
              </w:rPr>
              <w:t xml:space="preserve">Тема 20. </w:t>
            </w:r>
            <w:r w:rsidR="008B6B09" w:rsidRPr="008361E9">
              <w:rPr>
                <w:rFonts w:ascii="Times New Roman" w:eastAsia="Times New Roman" w:hAnsi="Times New Roman"/>
                <w:noProof/>
                <w:sz w:val="24"/>
                <w:szCs w:val="24"/>
                <w:lang w:eastAsia="ru-RU"/>
              </w:rPr>
              <w:t>Підбиття підсумків щодо опанування п</w:t>
            </w:r>
            <w:r w:rsidR="0093794B" w:rsidRPr="008361E9">
              <w:rPr>
                <w:rFonts w:ascii="Times New Roman" w:eastAsia="Times New Roman" w:hAnsi="Times New Roman"/>
                <w:noProof/>
                <w:sz w:val="24"/>
                <w:szCs w:val="24"/>
                <w:lang w:eastAsia="ru-RU"/>
              </w:rPr>
              <w:t>рактичн</w:t>
            </w:r>
            <w:r w:rsidR="008B6B09" w:rsidRPr="008361E9">
              <w:rPr>
                <w:rFonts w:ascii="Times New Roman" w:eastAsia="Times New Roman" w:hAnsi="Times New Roman"/>
                <w:noProof/>
                <w:sz w:val="24"/>
                <w:szCs w:val="24"/>
                <w:lang w:eastAsia="ru-RU"/>
              </w:rPr>
              <w:t>ими</w:t>
            </w:r>
            <w:r w:rsidR="0093794B" w:rsidRPr="008361E9">
              <w:rPr>
                <w:rFonts w:ascii="Times New Roman" w:eastAsia="Times New Roman" w:hAnsi="Times New Roman"/>
                <w:noProof/>
                <w:sz w:val="24"/>
                <w:szCs w:val="24"/>
                <w:lang w:eastAsia="ru-RU"/>
              </w:rPr>
              <w:t xml:space="preserve"> навичк</w:t>
            </w:r>
            <w:r w:rsidR="008B6B09" w:rsidRPr="008361E9">
              <w:rPr>
                <w:rFonts w:ascii="Times New Roman" w:eastAsia="Times New Roman" w:hAnsi="Times New Roman"/>
                <w:noProof/>
                <w:sz w:val="24"/>
                <w:szCs w:val="24"/>
                <w:lang w:eastAsia="ru-RU"/>
              </w:rPr>
              <w:t>ами</w:t>
            </w:r>
            <w:r w:rsidR="001C18F2" w:rsidRPr="008361E9">
              <w:rPr>
                <w:rFonts w:ascii="Times New Roman" w:eastAsia="Times New Roman" w:hAnsi="Times New Roman"/>
                <w:noProof/>
                <w:sz w:val="24"/>
                <w:szCs w:val="24"/>
                <w:lang w:eastAsia="ru-RU"/>
              </w:rPr>
              <w:t xml:space="preserve"> з дисципліни</w:t>
            </w:r>
            <w:r w:rsidR="0093794B" w:rsidRPr="008361E9">
              <w:rPr>
                <w:rFonts w:ascii="Times New Roman" w:eastAsia="Times New Roman" w:hAnsi="Times New Roman"/>
                <w:noProof/>
                <w:sz w:val="24"/>
                <w:szCs w:val="24"/>
                <w:lang w:eastAsia="ru-RU"/>
              </w:rPr>
              <w:t>.</w:t>
            </w:r>
          </w:p>
        </w:tc>
        <w:tc>
          <w:tcPr>
            <w:tcW w:w="747" w:type="dxa"/>
          </w:tcPr>
          <w:p w14:paraId="682F338C" w14:textId="2ACEE9AD" w:rsidR="005F6199" w:rsidRPr="008361E9" w:rsidRDefault="000A7909" w:rsidP="00790A92">
            <w:pPr>
              <w:spacing w:after="0" w:line="240" w:lineRule="auto"/>
              <w:jc w:val="center"/>
              <w:rPr>
                <w:rFonts w:ascii="Times New Roman" w:hAnsi="Times New Roman"/>
                <w:sz w:val="24"/>
                <w:szCs w:val="24"/>
              </w:rPr>
            </w:pPr>
            <w:r w:rsidRPr="008361E9">
              <w:rPr>
                <w:rFonts w:ascii="Times New Roman" w:hAnsi="Times New Roman"/>
                <w:sz w:val="24"/>
                <w:szCs w:val="24"/>
              </w:rPr>
              <w:t>3</w:t>
            </w:r>
          </w:p>
        </w:tc>
        <w:tc>
          <w:tcPr>
            <w:tcW w:w="709" w:type="dxa"/>
          </w:tcPr>
          <w:p w14:paraId="75D977A5"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709" w:type="dxa"/>
          </w:tcPr>
          <w:p w14:paraId="32CFE37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6C55FCB5"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c>
          <w:tcPr>
            <w:tcW w:w="709" w:type="dxa"/>
          </w:tcPr>
          <w:p w14:paraId="39CC9999"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792D6782" w14:textId="63C480BF" w:rsidR="005F6199" w:rsidRPr="008361E9" w:rsidRDefault="0093794B"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5D408F82" w14:textId="77777777" w:rsidTr="002E5F1B">
        <w:trPr>
          <w:jc w:val="center"/>
        </w:trPr>
        <w:tc>
          <w:tcPr>
            <w:tcW w:w="5475" w:type="dxa"/>
          </w:tcPr>
          <w:p w14:paraId="48F711A3" w14:textId="7A5E54D4" w:rsidR="005F6199" w:rsidRPr="008361E9" w:rsidRDefault="005F6199" w:rsidP="00790A92">
            <w:pPr>
              <w:spacing w:after="0" w:line="240" w:lineRule="auto"/>
              <w:jc w:val="right"/>
              <w:rPr>
                <w:rFonts w:ascii="Times New Roman" w:eastAsia="Times New Roman" w:hAnsi="Times New Roman"/>
                <w:sz w:val="24"/>
                <w:szCs w:val="24"/>
                <w:lang w:eastAsia="ru-RU"/>
              </w:rPr>
            </w:pPr>
            <w:r w:rsidRPr="008361E9">
              <w:rPr>
                <w:rFonts w:ascii="Times New Roman" w:eastAsia="Times New Roman" w:hAnsi="Times New Roman"/>
                <w:sz w:val="24"/>
                <w:szCs w:val="24"/>
                <w:lang w:eastAsia="ru-RU"/>
              </w:rPr>
              <w:t xml:space="preserve">Разом за </w:t>
            </w:r>
            <w:r w:rsidR="00711866" w:rsidRPr="008361E9">
              <w:rPr>
                <w:rFonts w:ascii="Times New Roman" w:eastAsia="Times New Roman" w:hAnsi="Times New Roman"/>
                <w:sz w:val="24"/>
                <w:szCs w:val="24"/>
                <w:lang w:eastAsia="ru-RU"/>
              </w:rPr>
              <w:t xml:space="preserve">розділом </w:t>
            </w:r>
            <w:r w:rsidRPr="008361E9">
              <w:rPr>
                <w:rFonts w:ascii="Times New Roman" w:eastAsia="Times New Roman" w:hAnsi="Times New Roman"/>
                <w:sz w:val="24"/>
                <w:szCs w:val="24"/>
                <w:lang w:eastAsia="ru-RU"/>
              </w:rPr>
              <w:t>3</w:t>
            </w:r>
          </w:p>
        </w:tc>
        <w:tc>
          <w:tcPr>
            <w:tcW w:w="747" w:type="dxa"/>
          </w:tcPr>
          <w:p w14:paraId="496C8776" w14:textId="6BB417CB"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r w:rsidR="000A7909" w:rsidRPr="008361E9">
              <w:rPr>
                <w:rFonts w:ascii="Times New Roman" w:hAnsi="Times New Roman"/>
                <w:sz w:val="24"/>
                <w:szCs w:val="24"/>
              </w:rPr>
              <w:t>5</w:t>
            </w:r>
          </w:p>
        </w:tc>
        <w:tc>
          <w:tcPr>
            <w:tcW w:w="709" w:type="dxa"/>
          </w:tcPr>
          <w:p w14:paraId="63958D43" w14:textId="4FF23FB4" w:rsidR="005F6199" w:rsidRPr="008361E9" w:rsidRDefault="008A5A40" w:rsidP="00790A92">
            <w:pPr>
              <w:spacing w:after="0" w:line="240" w:lineRule="auto"/>
              <w:jc w:val="center"/>
              <w:rPr>
                <w:rFonts w:ascii="Times New Roman" w:hAnsi="Times New Roman"/>
                <w:sz w:val="24"/>
                <w:szCs w:val="24"/>
              </w:rPr>
            </w:pPr>
            <w:r w:rsidRPr="008361E9">
              <w:rPr>
                <w:rFonts w:ascii="Times New Roman" w:hAnsi="Times New Roman"/>
                <w:sz w:val="24"/>
                <w:szCs w:val="24"/>
              </w:rPr>
              <w:t>6</w:t>
            </w:r>
          </w:p>
        </w:tc>
        <w:tc>
          <w:tcPr>
            <w:tcW w:w="709" w:type="dxa"/>
          </w:tcPr>
          <w:p w14:paraId="7B59238B"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25B59464"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10</w:t>
            </w:r>
          </w:p>
        </w:tc>
        <w:tc>
          <w:tcPr>
            <w:tcW w:w="709" w:type="dxa"/>
          </w:tcPr>
          <w:p w14:paraId="420A94C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0</w:t>
            </w:r>
          </w:p>
        </w:tc>
        <w:tc>
          <w:tcPr>
            <w:tcW w:w="567" w:type="dxa"/>
          </w:tcPr>
          <w:p w14:paraId="2AFA3E9B" w14:textId="33681265" w:rsidR="005F6199" w:rsidRPr="008361E9" w:rsidRDefault="000A7909" w:rsidP="00790A92">
            <w:pPr>
              <w:spacing w:after="0" w:line="240" w:lineRule="auto"/>
              <w:jc w:val="center"/>
              <w:rPr>
                <w:rFonts w:ascii="Times New Roman" w:hAnsi="Times New Roman"/>
                <w:sz w:val="24"/>
                <w:szCs w:val="24"/>
              </w:rPr>
            </w:pPr>
            <w:r w:rsidRPr="008361E9">
              <w:rPr>
                <w:rFonts w:ascii="Times New Roman" w:hAnsi="Times New Roman"/>
                <w:sz w:val="24"/>
                <w:szCs w:val="24"/>
              </w:rPr>
              <w:t>9</w:t>
            </w:r>
          </w:p>
        </w:tc>
      </w:tr>
      <w:tr w:rsidR="005F6199" w:rsidRPr="008361E9" w14:paraId="550AE97A" w14:textId="77777777" w:rsidTr="002E5F1B">
        <w:trPr>
          <w:jc w:val="center"/>
        </w:trPr>
        <w:tc>
          <w:tcPr>
            <w:tcW w:w="5475" w:type="dxa"/>
          </w:tcPr>
          <w:p w14:paraId="6066BDCC" w14:textId="133B710A" w:rsidR="005F6199" w:rsidRPr="008361E9" w:rsidRDefault="00711866" w:rsidP="00790A92">
            <w:pPr>
              <w:spacing w:after="0" w:line="240" w:lineRule="auto"/>
              <w:jc w:val="right"/>
              <w:rPr>
                <w:rFonts w:ascii="Times New Roman" w:hAnsi="Times New Roman"/>
                <w:b/>
                <w:sz w:val="24"/>
                <w:szCs w:val="24"/>
              </w:rPr>
            </w:pPr>
            <w:r w:rsidRPr="008361E9">
              <w:rPr>
                <w:rFonts w:ascii="Times New Roman" w:hAnsi="Times New Roman"/>
                <w:b/>
                <w:sz w:val="24"/>
                <w:szCs w:val="24"/>
              </w:rPr>
              <w:t>Усього годин</w:t>
            </w:r>
            <w:r w:rsidR="005F6199" w:rsidRPr="008361E9">
              <w:rPr>
                <w:rFonts w:ascii="Times New Roman" w:hAnsi="Times New Roman"/>
                <w:b/>
                <w:sz w:val="24"/>
                <w:szCs w:val="24"/>
              </w:rPr>
              <w:t xml:space="preserve"> за дисципліну</w:t>
            </w:r>
          </w:p>
        </w:tc>
        <w:tc>
          <w:tcPr>
            <w:tcW w:w="747" w:type="dxa"/>
          </w:tcPr>
          <w:p w14:paraId="608C176B" w14:textId="77777777" w:rsidR="005F6199" w:rsidRPr="008361E9" w:rsidRDefault="005F6199" w:rsidP="00790A92">
            <w:pPr>
              <w:spacing w:after="0" w:line="240" w:lineRule="auto"/>
              <w:jc w:val="center"/>
              <w:rPr>
                <w:rFonts w:ascii="Times New Roman" w:hAnsi="Times New Roman"/>
                <w:b/>
                <w:sz w:val="24"/>
                <w:szCs w:val="24"/>
                <w:lang w:val="ru-RU"/>
              </w:rPr>
            </w:pPr>
            <w:r w:rsidRPr="008361E9">
              <w:rPr>
                <w:rFonts w:ascii="Times New Roman" w:hAnsi="Times New Roman"/>
                <w:b/>
                <w:sz w:val="24"/>
                <w:szCs w:val="24"/>
                <w:lang w:val="ru-RU"/>
              </w:rPr>
              <w:t>90</w:t>
            </w:r>
          </w:p>
        </w:tc>
        <w:tc>
          <w:tcPr>
            <w:tcW w:w="709" w:type="dxa"/>
          </w:tcPr>
          <w:p w14:paraId="796B5BAE" w14:textId="77777777" w:rsidR="005F6199" w:rsidRPr="008361E9" w:rsidRDefault="005F6199" w:rsidP="00790A92">
            <w:pPr>
              <w:spacing w:after="0" w:line="240" w:lineRule="auto"/>
              <w:jc w:val="center"/>
              <w:rPr>
                <w:rFonts w:ascii="Times New Roman" w:hAnsi="Times New Roman"/>
                <w:b/>
                <w:sz w:val="24"/>
                <w:szCs w:val="24"/>
                <w:lang w:val="ru-RU"/>
              </w:rPr>
            </w:pPr>
            <w:r w:rsidRPr="008361E9">
              <w:rPr>
                <w:rFonts w:ascii="Times New Roman" w:hAnsi="Times New Roman"/>
                <w:b/>
                <w:sz w:val="24"/>
                <w:szCs w:val="24"/>
                <w:lang w:val="ru-RU"/>
              </w:rPr>
              <w:t>20</w:t>
            </w:r>
          </w:p>
        </w:tc>
        <w:tc>
          <w:tcPr>
            <w:tcW w:w="709" w:type="dxa"/>
          </w:tcPr>
          <w:p w14:paraId="26A90D10" w14:textId="77777777" w:rsidR="005F6199" w:rsidRPr="008361E9" w:rsidRDefault="005F6199" w:rsidP="00790A92">
            <w:pPr>
              <w:spacing w:after="0" w:line="240" w:lineRule="auto"/>
              <w:jc w:val="center"/>
              <w:rPr>
                <w:rFonts w:ascii="Times New Roman" w:hAnsi="Times New Roman"/>
                <w:b/>
                <w:sz w:val="24"/>
                <w:szCs w:val="24"/>
                <w:lang w:val="ru-RU"/>
              </w:rPr>
            </w:pPr>
            <w:r w:rsidRPr="008361E9">
              <w:rPr>
                <w:rFonts w:ascii="Times New Roman" w:hAnsi="Times New Roman"/>
                <w:b/>
                <w:sz w:val="24"/>
                <w:szCs w:val="24"/>
                <w:lang w:val="ru-RU"/>
              </w:rPr>
              <w:t>0</w:t>
            </w:r>
          </w:p>
        </w:tc>
        <w:tc>
          <w:tcPr>
            <w:tcW w:w="567" w:type="dxa"/>
          </w:tcPr>
          <w:p w14:paraId="3E66D330" w14:textId="77777777" w:rsidR="005F6199" w:rsidRPr="008361E9" w:rsidRDefault="005F6199" w:rsidP="00790A92">
            <w:pPr>
              <w:spacing w:after="0" w:line="240" w:lineRule="auto"/>
              <w:jc w:val="center"/>
              <w:rPr>
                <w:rFonts w:ascii="Times New Roman" w:hAnsi="Times New Roman"/>
                <w:b/>
                <w:sz w:val="24"/>
                <w:szCs w:val="24"/>
                <w:lang w:val="ru-RU"/>
              </w:rPr>
            </w:pPr>
            <w:r w:rsidRPr="008361E9">
              <w:rPr>
                <w:rFonts w:ascii="Times New Roman" w:hAnsi="Times New Roman"/>
                <w:b/>
                <w:sz w:val="24"/>
                <w:szCs w:val="24"/>
                <w:lang w:val="ru-RU"/>
              </w:rPr>
              <w:t>40</w:t>
            </w:r>
          </w:p>
        </w:tc>
        <w:tc>
          <w:tcPr>
            <w:tcW w:w="709" w:type="dxa"/>
          </w:tcPr>
          <w:p w14:paraId="09C0B102" w14:textId="77777777" w:rsidR="005F6199" w:rsidRPr="008361E9" w:rsidRDefault="005F6199" w:rsidP="00790A92">
            <w:pPr>
              <w:spacing w:after="0" w:line="240" w:lineRule="auto"/>
              <w:jc w:val="center"/>
              <w:rPr>
                <w:rFonts w:ascii="Times New Roman" w:hAnsi="Times New Roman"/>
                <w:b/>
                <w:sz w:val="24"/>
                <w:szCs w:val="24"/>
                <w:lang w:val="ru-RU"/>
              </w:rPr>
            </w:pPr>
            <w:r w:rsidRPr="008361E9">
              <w:rPr>
                <w:rFonts w:ascii="Times New Roman" w:hAnsi="Times New Roman"/>
                <w:b/>
                <w:sz w:val="24"/>
                <w:szCs w:val="24"/>
                <w:lang w:val="ru-RU"/>
              </w:rPr>
              <w:t>0</w:t>
            </w:r>
          </w:p>
        </w:tc>
        <w:tc>
          <w:tcPr>
            <w:tcW w:w="567" w:type="dxa"/>
          </w:tcPr>
          <w:p w14:paraId="405341AA" w14:textId="77777777" w:rsidR="005F6199" w:rsidRPr="008361E9" w:rsidRDefault="005F6199" w:rsidP="00790A92">
            <w:pPr>
              <w:spacing w:after="0" w:line="240" w:lineRule="auto"/>
              <w:jc w:val="center"/>
              <w:rPr>
                <w:rFonts w:ascii="Times New Roman" w:hAnsi="Times New Roman"/>
                <w:b/>
                <w:sz w:val="24"/>
                <w:szCs w:val="24"/>
                <w:lang w:val="ru-RU"/>
              </w:rPr>
            </w:pPr>
            <w:r w:rsidRPr="008361E9">
              <w:rPr>
                <w:rFonts w:ascii="Times New Roman" w:hAnsi="Times New Roman"/>
                <w:b/>
                <w:sz w:val="24"/>
                <w:szCs w:val="24"/>
                <w:lang w:val="ru-RU"/>
              </w:rPr>
              <w:t>30</w:t>
            </w:r>
          </w:p>
        </w:tc>
      </w:tr>
    </w:tbl>
    <w:p w14:paraId="1EABDB8B" w14:textId="77777777" w:rsidR="005F6199" w:rsidRPr="008361E9" w:rsidRDefault="005F6199" w:rsidP="00790A92">
      <w:pPr>
        <w:spacing w:after="0" w:line="240" w:lineRule="auto"/>
        <w:jc w:val="center"/>
        <w:rPr>
          <w:rFonts w:ascii="Times New Roman" w:hAnsi="Times New Roman"/>
          <w:b/>
          <w:sz w:val="24"/>
          <w:szCs w:val="24"/>
          <w:lang w:eastAsia="uk-UA"/>
        </w:rPr>
      </w:pPr>
    </w:p>
    <w:p w14:paraId="42121E64" w14:textId="7BCBE331" w:rsidR="005F6199" w:rsidRPr="008361E9" w:rsidRDefault="004C22D8" w:rsidP="00790A92">
      <w:pPr>
        <w:pStyle w:val="a3"/>
        <w:numPr>
          <w:ilvl w:val="0"/>
          <w:numId w:val="5"/>
        </w:numPr>
        <w:spacing w:after="0" w:line="240" w:lineRule="auto"/>
        <w:jc w:val="center"/>
        <w:rPr>
          <w:rFonts w:ascii="Times New Roman" w:hAnsi="Times New Roman"/>
          <w:b/>
          <w:sz w:val="24"/>
          <w:szCs w:val="24"/>
          <w:lang w:eastAsia="uk-UA"/>
        </w:rPr>
      </w:pPr>
      <w:r w:rsidRPr="008361E9">
        <w:rPr>
          <w:rFonts w:ascii="Times New Roman" w:hAnsi="Times New Roman"/>
          <w:b/>
          <w:sz w:val="24"/>
          <w:szCs w:val="24"/>
          <w:lang w:eastAsia="uk-UA"/>
        </w:rPr>
        <w:t>ТЕМИ ЛЕКЦІЙНИХ/СЕМІНАРСЬКИХ/ПРАКТИЧНИХ/ ЛАБОРАТОРНИХ ЗАНЯТЬ</w:t>
      </w:r>
    </w:p>
    <w:p w14:paraId="4C24B353" w14:textId="6B57975E" w:rsidR="005F6199" w:rsidRPr="008361E9" w:rsidRDefault="005F6199" w:rsidP="00790A92">
      <w:pPr>
        <w:pStyle w:val="a3"/>
        <w:numPr>
          <w:ilvl w:val="1"/>
          <w:numId w:val="37"/>
        </w:numPr>
        <w:spacing w:after="0" w:line="240" w:lineRule="auto"/>
        <w:jc w:val="both"/>
        <w:rPr>
          <w:rFonts w:ascii="Times New Roman" w:hAnsi="Times New Roman"/>
          <w:b/>
          <w:sz w:val="24"/>
          <w:szCs w:val="24"/>
          <w:lang w:eastAsia="uk-UA"/>
        </w:rPr>
      </w:pPr>
      <w:r w:rsidRPr="008361E9">
        <w:rPr>
          <w:rFonts w:ascii="Times New Roman" w:hAnsi="Times New Roman"/>
          <w:b/>
          <w:sz w:val="24"/>
          <w:szCs w:val="24"/>
          <w:lang w:eastAsia="uk-UA"/>
        </w:rPr>
        <w:t xml:space="preserve">Теми </w:t>
      </w:r>
      <w:proofErr w:type="spellStart"/>
      <w:r w:rsidRPr="008361E9">
        <w:rPr>
          <w:rFonts w:ascii="Times New Roman" w:hAnsi="Times New Roman"/>
          <w:b/>
          <w:sz w:val="24"/>
          <w:szCs w:val="24"/>
          <w:lang w:eastAsia="uk-UA"/>
        </w:rPr>
        <w:t>лекційних</w:t>
      </w:r>
      <w:proofErr w:type="spellEnd"/>
      <w:r w:rsidRPr="008361E9">
        <w:rPr>
          <w:rFonts w:ascii="Times New Roman" w:hAnsi="Times New Roman"/>
          <w:b/>
          <w:sz w:val="24"/>
          <w:szCs w:val="24"/>
          <w:lang w:eastAsia="uk-UA"/>
        </w:rPr>
        <w:t xml:space="preserve"> занять </w:t>
      </w:r>
    </w:p>
    <w:tbl>
      <w:tblPr>
        <w:tblW w:w="9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09"/>
        <w:gridCol w:w="7959"/>
        <w:gridCol w:w="926"/>
      </w:tblGrid>
      <w:tr w:rsidR="005F6199" w:rsidRPr="008361E9" w14:paraId="46A4E5DA" w14:textId="77777777" w:rsidTr="004C22D8">
        <w:trPr>
          <w:jc w:val="center"/>
        </w:trPr>
        <w:tc>
          <w:tcPr>
            <w:tcW w:w="409" w:type="dxa"/>
            <w:shd w:val="clear" w:color="auto" w:fill="F2F2F2"/>
            <w:vAlign w:val="center"/>
          </w:tcPr>
          <w:p w14:paraId="37005E8E" w14:textId="77777777" w:rsidR="005F6199" w:rsidRPr="008361E9" w:rsidRDefault="005F6199" w:rsidP="00790A92">
            <w:pPr>
              <w:spacing w:after="0" w:line="240" w:lineRule="auto"/>
              <w:jc w:val="center"/>
              <w:rPr>
                <w:rFonts w:ascii="Times New Roman" w:hAnsi="Times New Roman"/>
                <w:b/>
                <w:sz w:val="24"/>
                <w:szCs w:val="24"/>
              </w:rPr>
            </w:pPr>
            <w:r w:rsidRPr="008361E9">
              <w:rPr>
                <w:rFonts w:ascii="Times New Roman" w:hAnsi="Times New Roman"/>
                <w:b/>
                <w:sz w:val="24"/>
                <w:szCs w:val="24"/>
              </w:rPr>
              <w:t>№</w:t>
            </w:r>
          </w:p>
        </w:tc>
        <w:tc>
          <w:tcPr>
            <w:tcW w:w="7959" w:type="dxa"/>
            <w:shd w:val="clear" w:color="auto" w:fill="F2F2F2"/>
            <w:vAlign w:val="center"/>
          </w:tcPr>
          <w:p w14:paraId="24383A8A" w14:textId="77777777" w:rsidR="005F6199" w:rsidRPr="008361E9" w:rsidRDefault="005F6199" w:rsidP="00790A92">
            <w:pPr>
              <w:spacing w:after="0" w:line="240" w:lineRule="auto"/>
              <w:jc w:val="center"/>
              <w:rPr>
                <w:rFonts w:ascii="Times New Roman" w:hAnsi="Times New Roman"/>
                <w:b/>
                <w:sz w:val="24"/>
                <w:szCs w:val="24"/>
              </w:rPr>
            </w:pPr>
            <w:r w:rsidRPr="008361E9">
              <w:rPr>
                <w:rFonts w:ascii="Times New Roman" w:hAnsi="Times New Roman"/>
                <w:b/>
                <w:sz w:val="24"/>
                <w:szCs w:val="24"/>
              </w:rPr>
              <w:t>Тема</w:t>
            </w:r>
          </w:p>
        </w:tc>
        <w:tc>
          <w:tcPr>
            <w:tcW w:w="926" w:type="dxa"/>
            <w:shd w:val="clear" w:color="auto" w:fill="F2F2F2"/>
            <w:vAlign w:val="center"/>
          </w:tcPr>
          <w:p w14:paraId="1C2A8884" w14:textId="77777777" w:rsidR="005F6199" w:rsidRPr="008361E9" w:rsidRDefault="005F6199" w:rsidP="00790A92">
            <w:pPr>
              <w:spacing w:after="0" w:line="240" w:lineRule="auto"/>
              <w:jc w:val="center"/>
              <w:rPr>
                <w:rFonts w:ascii="Times New Roman" w:hAnsi="Times New Roman"/>
                <w:b/>
                <w:sz w:val="24"/>
                <w:szCs w:val="24"/>
              </w:rPr>
            </w:pPr>
            <w:r w:rsidRPr="008361E9">
              <w:rPr>
                <w:rFonts w:ascii="Times New Roman" w:hAnsi="Times New Roman"/>
                <w:b/>
                <w:sz w:val="24"/>
                <w:szCs w:val="24"/>
              </w:rPr>
              <w:t>Кіл-</w:t>
            </w:r>
            <w:proofErr w:type="spellStart"/>
            <w:r w:rsidRPr="008361E9">
              <w:rPr>
                <w:rFonts w:ascii="Times New Roman" w:hAnsi="Times New Roman"/>
                <w:b/>
                <w:sz w:val="24"/>
                <w:szCs w:val="24"/>
              </w:rPr>
              <w:t>ть</w:t>
            </w:r>
            <w:proofErr w:type="spellEnd"/>
          </w:p>
          <w:p w14:paraId="26C3F543" w14:textId="77777777" w:rsidR="005F6199" w:rsidRPr="008361E9" w:rsidRDefault="005F6199" w:rsidP="00790A92">
            <w:pPr>
              <w:spacing w:after="0" w:line="240" w:lineRule="auto"/>
              <w:jc w:val="center"/>
              <w:rPr>
                <w:rFonts w:ascii="Times New Roman" w:hAnsi="Times New Roman"/>
                <w:b/>
                <w:sz w:val="24"/>
                <w:szCs w:val="24"/>
              </w:rPr>
            </w:pPr>
            <w:r w:rsidRPr="008361E9">
              <w:rPr>
                <w:rFonts w:ascii="Times New Roman" w:hAnsi="Times New Roman"/>
                <w:b/>
                <w:sz w:val="24"/>
                <w:szCs w:val="24"/>
              </w:rPr>
              <w:t>годин</w:t>
            </w:r>
          </w:p>
        </w:tc>
      </w:tr>
      <w:tr w:rsidR="005F6199" w:rsidRPr="008361E9" w14:paraId="6D907D92" w14:textId="77777777" w:rsidTr="004C22D8">
        <w:trPr>
          <w:trHeight w:val="551"/>
          <w:jc w:val="center"/>
        </w:trPr>
        <w:tc>
          <w:tcPr>
            <w:tcW w:w="409" w:type="dxa"/>
            <w:vAlign w:val="center"/>
          </w:tcPr>
          <w:p w14:paraId="3F12C638" w14:textId="77777777" w:rsidR="005F6199" w:rsidRPr="008361E9" w:rsidRDefault="005F6199" w:rsidP="00790A92">
            <w:pPr>
              <w:numPr>
                <w:ilvl w:val="0"/>
                <w:numId w:val="2"/>
              </w:numPr>
              <w:spacing w:after="0" w:line="240" w:lineRule="auto"/>
              <w:ind w:left="357" w:hanging="357"/>
              <w:jc w:val="both"/>
              <w:rPr>
                <w:rFonts w:ascii="Times New Roman" w:hAnsi="Times New Roman"/>
                <w:sz w:val="24"/>
                <w:szCs w:val="24"/>
              </w:rPr>
            </w:pPr>
          </w:p>
        </w:tc>
        <w:tc>
          <w:tcPr>
            <w:tcW w:w="7959" w:type="dxa"/>
            <w:vAlign w:val="center"/>
          </w:tcPr>
          <w:p w14:paraId="4E4B2D02" w14:textId="77777777" w:rsidR="005F6199" w:rsidRPr="008361E9" w:rsidRDefault="005F6199" w:rsidP="00790A92">
            <w:pPr>
              <w:pStyle w:val="a3"/>
              <w:spacing w:after="0" w:line="240" w:lineRule="auto"/>
              <w:ind w:left="0"/>
              <w:rPr>
                <w:rFonts w:ascii="Times New Roman" w:hAnsi="Times New Roman"/>
                <w:sz w:val="24"/>
                <w:szCs w:val="24"/>
              </w:rPr>
            </w:pPr>
            <w:r w:rsidRPr="008361E9">
              <w:rPr>
                <w:rFonts w:ascii="Times New Roman" w:hAnsi="Times New Roman"/>
                <w:sz w:val="24"/>
                <w:szCs w:val="24"/>
                <w:lang w:val="uk-UA"/>
              </w:rPr>
              <w:t xml:space="preserve">Тема 1. </w:t>
            </w:r>
            <w:proofErr w:type="spellStart"/>
            <w:r w:rsidRPr="008361E9">
              <w:rPr>
                <w:rFonts w:ascii="Times New Roman" w:hAnsi="Times New Roman"/>
                <w:sz w:val="24"/>
                <w:szCs w:val="24"/>
              </w:rPr>
              <w:t>Введення</w:t>
            </w:r>
            <w:proofErr w:type="spellEnd"/>
            <w:r w:rsidRPr="008361E9">
              <w:rPr>
                <w:rFonts w:ascii="Times New Roman" w:hAnsi="Times New Roman"/>
                <w:sz w:val="24"/>
                <w:szCs w:val="24"/>
              </w:rPr>
              <w:t xml:space="preserve"> в курс </w:t>
            </w:r>
            <w:proofErr w:type="spellStart"/>
            <w:r w:rsidRPr="008361E9">
              <w:rPr>
                <w:rFonts w:ascii="Times New Roman" w:hAnsi="Times New Roman"/>
                <w:sz w:val="24"/>
                <w:szCs w:val="24"/>
              </w:rPr>
              <w:t>фізіології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Збудливі</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тканини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Біопотенціали</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Фізіологія</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м’язів</w:t>
            </w:r>
            <w:proofErr w:type="spellEnd"/>
            <w:r w:rsidRPr="008361E9">
              <w:rPr>
                <w:rFonts w:ascii="Times New Roman" w:hAnsi="Times New Roman"/>
                <w:sz w:val="24"/>
                <w:szCs w:val="24"/>
              </w:rPr>
              <w:t xml:space="preserve"> та </w:t>
            </w:r>
            <w:proofErr w:type="spellStart"/>
            <w:r w:rsidRPr="008361E9">
              <w:rPr>
                <w:rFonts w:ascii="Times New Roman" w:hAnsi="Times New Roman"/>
                <w:sz w:val="24"/>
                <w:szCs w:val="24"/>
              </w:rPr>
              <w:t>нервів</w:t>
            </w:r>
            <w:proofErr w:type="spellEnd"/>
            <w:r w:rsidRPr="008361E9">
              <w:rPr>
                <w:rFonts w:ascii="Times New Roman" w:hAnsi="Times New Roman"/>
                <w:sz w:val="24"/>
                <w:szCs w:val="24"/>
              </w:rPr>
              <w:t xml:space="preserve">. </w:t>
            </w:r>
          </w:p>
        </w:tc>
        <w:tc>
          <w:tcPr>
            <w:tcW w:w="926" w:type="dxa"/>
            <w:vAlign w:val="center"/>
          </w:tcPr>
          <w:p w14:paraId="350A7753"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05A6346E" w14:textId="77777777" w:rsidTr="004C22D8">
        <w:trPr>
          <w:trHeight w:val="551"/>
          <w:jc w:val="center"/>
        </w:trPr>
        <w:tc>
          <w:tcPr>
            <w:tcW w:w="409" w:type="dxa"/>
            <w:vAlign w:val="center"/>
          </w:tcPr>
          <w:p w14:paraId="5B2E42BF" w14:textId="77777777" w:rsidR="005F6199" w:rsidRPr="008361E9" w:rsidRDefault="005F6199" w:rsidP="00790A92">
            <w:pPr>
              <w:numPr>
                <w:ilvl w:val="0"/>
                <w:numId w:val="2"/>
              </w:numPr>
              <w:spacing w:after="0" w:line="240" w:lineRule="auto"/>
              <w:ind w:left="357" w:hanging="357"/>
              <w:jc w:val="both"/>
              <w:rPr>
                <w:rFonts w:ascii="Times New Roman" w:hAnsi="Times New Roman"/>
                <w:sz w:val="24"/>
                <w:szCs w:val="24"/>
              </w:rPr>
            </w:pPr>
          </w:p>
        </w:tc>
        <w:tc>
          <w:tcPr>
            <w:tcW w:w="7959" w:type="dxa"/>
            <w:vAlign w:val="center"/>
          </w:tcPr>
          <w:p w14:paraId="18C38B35" w14:textId="77777777" w:rsidR="005F6199" w:rsidRPr="008361E9" w:rsidRDefault="005F6199" w:rsidP="00790A92">
            <w:pPr>
              <w:pStyle w:val="a3"/>
              <w:spacing w:after="0" w:line="240" w:lineRule="auto"/>
              <w:ind w:left="0"/>
              <w:rPr>
                <w:rFonts w:ascii="Times New Roman" w:hAnsi="Times New Roman"/>
                <w:sz w:val="24"/>
                <w:szCs w:val="24"/>
                <w:lang w:val="uk-UA"/>
              </w:rPr>
            </w:pPr>
            <w:r w:rsidRPr="008361E9">
              <w:rPr>
                <w:rFonts w:ascii="Times New Roman" w:hAnsi="Times New Roman"/>
                <w:sz w:val="24"/>
                <w:szCs w:val="24"/>
                <w:lang w:val="uk-UA"/>
              </w:rPr>
              <w:t>Тема 2. Загальні принципи біологічної регуляції. Збудження та гальмування в ЦНС. Властивості нервових центрів.</w:t>
            </w:r>
          </w:p>
        </w:tc>
        <w:tc>
          <w:tcPr>
            <w:tcW w:w="926" w:type="dxa"/>
            <w:vAlign w:val="center"/>
          </w:tcPr>
          <w:p w14:paraId="20C0205C"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539A9A56" w14:textId="77777777" w:rsidTr="004C22D8">
        <w:trPr>
          <w:jc w:val="center"/>
        </w:trPr>
        <w:tc>
          <w:tcPr>
            <w:tcW w:w="409" w:type="dxa"/>
            <w:vAlign w:val="center"/>
          </w:tcPr>
          <w:p w14:paraId="54360C9E" w14:textId="77777777" w:rsidR="005F6199" w:rsidRPr="008361E9" w:rsidRDefault="005F6199" w:rsidP="00790A92">
            <w:pPr>
              <w:numPr>
                <w:ilvl w:val="0"/>
                <w:numId w:val="2"/>
              </w:numPr>
              <w:spacing w:after="0" w:line="240" w:lineRule="auto"/>
              <w:ind w:left="357" w:hanging="357"/>
              <w:jc w:val="both"/>
              <w:rPr>
                <w:rFonts w:ascii="Times New Roman" w:hAnsi="Times New Roman"/>
                <w:sz w:val="24"/>
                <w:szCs w:val="24"/>
              </w:rPr>
            </w:pPr>
          </w:p>
        </w:tc>
        <w:tc>
          <w:tcPr>
            <w:tcW w:w="7959" w:type="dxa"/>
            <w:vAlign w:val="center"/>
          </w:tcPr>
          <w:p w14:paraId="388EED21" w14:textId="77777777" w:rsidR="005F6199" w:rsidRPr="008361E9" w:rsidRDefault="005F6199" w:rsidP="00790A92">
            <w:pPr>
              <w:pStyle w:val="a3"/>
              <w:spacing w:after="0" w:line="240" w:lineRule="auto"/>
              <w:ind w:left="0"/>
              <w:rPr>
                <w:rFonts w:ascii="Times New Roman" w:hAnsi="Times New Roman"/>
                <w:sz w:val="24"/>
                <w:szCs w:val="24"/>
                <w:lang w:val="uk-UA"/>
              </w:rPr>
            </w:pPr>
            <w:r w:rsidRPr="008361E9">
              <w:rPr>
                <w:rFonts w:ascii="Times New Roman" w:hAnsi="Times New Roman"/>
                <w:sz w:val="24"/>
                <w:szCs w:val="24"/>
                <w:lang w:val="uk-UA"/>
              </w:rPr>
              <w:t>Теми 3-5. Роль різних рівнів ЦНС у регуляції рухових і вісцеральних функцій.</w:t>
            </w:r>
          </w:p>
        </w:tc>
        <w:tc>
          <w:tcPr>
            <w:tcW w:w="926" w:type="dxa"/>
            <w:vAlign w:val="center"/>
          </w:tcPr>
          <w:p w14:paraId="5E2BDBC2"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6BCFBD89" w14:textId="77777777" w:rsidTr="004C22D8">
        <w:trPr>
          <w:jc w:val="center"/>
        </w:trPr>
        <w:tc>
          <w:tcPr>
            <w:tcW w:w="409" w:type="dxa"/>
            <w:vAlign w:val="center"/>
          </w:tcPr>
          <w:p w14:paraId="6D1FAE8E" w14:textId="77777777" w:rsidR="005F6199" w:rsidRPr="008361E9" w:rsidRDefault="005F6199" w:rsidP="00790A92">
            <w:pPr>
              <w:numPr>
                <w:ilvl w:val="0"/>
                <w:numId w:val="2"/>
              </w:numPr>
              <w:spacing w:after="0" w:line="240" w:lineRule="auto"/>
              <w:ind w:left="357" w:hanging="357"/>
              <w:jc w:val="both"/>
              <w:rPr>
                <w:rFonts w:ascii="Times New Roman" w:hAnsi="Times New Roman"/>
                <w:sz w:val="24"/>
                <w:szCs w:val="24"/>
              </w:rPr>
            </w:pPr>
          </w:p>
        </w:tc>
        <w:tc>
          <w:tcPr>
            <w:tcW w:w="7959" w:type="dxa"/>
            <w:vAlign w:val="center"/>
          </w:tcPr>
          <w:p w14:paraId="73786B34" w14:textId="5D3D627E" w:rsidR="005F6199" w:rsidRPr="008361E9" w:rsidRDefault="005F6199" w:rsidP="00790A92">
            <w:pPr>
              <w:pStyle w:val="a3"/>
              <w:spacing w:after="0" w:line="240" w:lineRule="auto"/>
              <w:ind w:left="0" w:firstLine="36"/>
              <w:rPr>
                <w:rFonts w:ascii="Times New Roman" w:hAnsi="Times New Roman"/>
                <w:sz w:val="24"/>
                <w:szCs w:val="24"/>
              </w:rPr>
            </w:pPr>
            <w:r w:rsidRPr="008361E9">
              <w:rPr>
                <w:rFonts w:ascii="Times New Roman" w:hAnsi="Times New Roman"/>
                <w:sz w:val="24"/>
                <w:szCs w:val="24"/>
                <w:lang w:val="uk-UA"/>
              </w:rPr>
              <w:t>Тема 6-</w:t>
            </w:r>
            <w:r w:rsidR="00165812" w:rsidRPr="008361E9">
              <w:rPr>
                <w:rFonts w:ascii="Times New Roman" w:hAnsi="Times New Roman"/>
                <w:sz w:val="24"/>
                <w:szCs w:val="24"/>
                <w:lang w:val="uk-UA"/>
              </w:rPr>
              <w:t>8</w:t>
            </w:r>
            <w:r w:rsidRPr="008361E9">
              <w:rPr>
                <w:rFonts w:ascii="Times New Roman" w:hAnsi="Times New Roman"/>
                <w:sz w:val="24"/>
                <w:szCs w:val="24"/>
                <w:lang w:val="uk-UA"/>
              </w:rPr>
              <w:t xml:space="preserve">. </w:t>
            </w:r>
            <w:r w:rsidRPr="008361E9">
              <w:rPr>
                <w:rFonts w:ascii="Times New Roman" w:hAnsi="Times New Roman"/>
                <w:sz w:val="24"/>
                <w:szCs w:val="24"/>
              </w:rPr>
              <w:t xml:space="preserve">Роль </w:t>
            </w:r>
            <w:proofErr w:type="spellStart"/>
            <w:r w:rsidRPr="008361E9">
              <w:rPr>
                <w:rFonts w:ascii="Times New Roman" w:hAnsi="Times New Roman"/>
                <w:sz w:val="24"/>
                <w:szCs w:val="24"/>
              </w:rPr>
              <w:t>ендокринних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залоз</w:t>
            </w:r>
            <w:proofErr w:type="spellEnd"/>
            <w:r w:rsidRPr="008361E9">
              <w:rPr>
                <w:rFonts w:ascii="Times New Roman" w:hAnsi="Times New Roman"/>
                <w:sz w:val="24"/>
                <w:szCs w:val="24"/>
              </w:rPr>
              <w:t xml:space="preserve"> у </w:t>
            </w:r>
            <w:proofErr w:type="spellStart"/>
            <w:r w:rsidRPr="008361E9">
              <w:rPr>
                <w:rFonts w:ascii="Times New Roman" w:hAnsi="Times New Roman"/>
                <w:sz w:val="24"/>
                <w:szCs w:val="24"/>
              </w:rPr>
              <w:t>регуляції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процесів</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фізичного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психічного</w:t>
            </w:r>
            <w:proofErr w:type="spellEnd"/>
            <w:r w:rsidRPr="008361E9">
              <w:rPr>
                <w:rFonts w:ascii="Times New Roman" w:hAnsi="Times New Roman"/>
                <w:sz w:val="24"/>
                <w:szCs w:val="24"/>
              </w:rPr>
              <w:t xml:space="preserve"> і </w:t>
            </w:r>
            <w:proofErr w:type="spellStart"/>
            <w:r w:rsidRPr="008361E9">
              <w:rPr>
                <w:rFonts w:ascii="Times New Roman" w:hAnsi="Times New Roman"/>
                <w:sz w:val="24"/>
                <w:szCs w:val="24"/>
              </w:rPr>
              <w:t>статевого</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розвитку</w:t>
            </w:r>
            <w:proofErr w:type="spellEnd"/>
            <w:r w:rsidRPr="008361E9">
              <w:rPr>
                <w:rFonts w:ascii="Times New Roman" w:hAnsi="Times New Roman"/>
                <w:sz w:val="24"/>
                <w:szCs w:val="24"/>
              </w:rPr>
              <w:t xml:space="preserve"> та у </w:t>
            </w:r>
            <w:proofErr w:type="spellStart"/>
            <w:r w:rsidRPr="008361E9">
              <w:rPr>
                <w:rFonts w:ascii="Times New Roman" w:hAnsi="Times New Roman"/>
                <w:sz w:val="24"/>
                <w:szCs w:val="24"/>
              </w:rPr>
              <w:t>механізмах</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неспецифічної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адаптації</w:t>
            </w:r>
            <w:proofErr w:type="spellEnd"/>
            <w:r w:rsidRPr="008361E9">
              <w:rPr>
                <w:rFonts w:ascii="Times New Roman" w:hAnsi="Times New Roman"/>
                <w:sz w:val="24"/>
                <w:szCs w:val="24"/>
              </w:rPr>
              <w:t xml:space="preserve"> </w:t>
            </w:r>
            <w:proofErr w:type="spellStart"/>
            <w:r w:rsidRPr="008361E9">
              <w:rPr>
                <w:rFonts w:ascii="Times New Roman" w:hAnsi="Times New Roman"/>
                <w:sz w:val="24"/>
                <w:szCs w:val="24"/>
              </w:rPr>
              <w:t>організму</w:t>
            </w:r>
            <w:proofErr w:type="spellEnd"/>
            <w:r w:rsidRPr="008361E9">
              <w:rPr>
                <w:rFonts w:ascii="Times New Roman" w:hAnsi="Times New Roman"/>
                <w:sz w:val="24"/>
                <w:szCs w:val="24"/>
              </w:rPr>
              <w:t>.</w:t>
            </w:r>
          </w:p>
        </w:tc>
        <w:tc>
          <w:tcPr>
            <w:tcW w:w="926" w:type="dxa"/>
            <w:vAlign w:val="center"/>
          </w:tcPr>
          <w:p w14:paraId="6DB5A033"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2F3D1F30" w14:textId="77777777" w:rsidTr="004C22D8">
        <w:trPr>
          <w:jc w:val="center"/>
        </w:trPr>
        <w:tc>
          <w:tcPr>
            <w:tcW w:w="409" w:type="dxa"/>
            <w:vAlign w:val="center"/>
          </w:tcPr>
          <w:p w14:paraId="1BA71819" w14:textId="77777777" w:rsidR="005F6199" w:rsidRPr="008361E9" w:rsidRDefault="005F6199" w:rsidP="00790A92">
            <w:pPr>
              <w:numPr>
                <w:ilvl w:val="0"/>
                <w:numId w:val="2"/>
              </w:numPr>
              <w:spacing w:after="0" w:line="240" w:lineRule="auto"/>
              <w:ind w:left="357" w:hanging="357"/>
              <w:jc w:val="both"/>
              <w:rPr>
                <w:rFonts w:ascii="Times New Roman" w:hAnsi="Times New Roman"/>
                <w:sz w:val="24"/>
                <w:szCs w:val="24"/>
              </w:rPr>
            </w:pPr>
          </w:p>
        </w:tc>
        <w:tc>
          <w:tcPr>
            <w:tcW w:w="7959" w:type="dxa"/>
            <w:vAlign w:val="center"/>
          </w:tcPr>
          <w:p w14:paraId="74543D23" w14:textId="51702879" w:rsidR="005F6199" w:rsidRPr="008361E9" w:rsidRDefault="005F6199" w:rsidP="00790A92">
            <w:pPr>
              <w:spacing w:after="0" w:line="240" w:lineRule="auto"/>
              <w:rPr>
                <w:rFonts w:ascii="Times New Roman" w:hAnsi="Times New Roman"/>
                <w:sz w:val="24"/>
                <w:szCs w:val="24"/>
              </w:rPr>
            </w:pPr>
            <w:r w:rsidRPr="008361E9">
              <w:rPr>
                <w:rFonts w:ascii="Times New Roman" w:hAnsi="Times New Roman"/>
                <w:sz w:val="24"/>
                <w:szCs w:val="24"/>
              </w:rPr>
              <w:t>Тема 9</w:t>
            </w:r>
            <w:r w:rsidR="00165812" w:rsidRPr="008361E9">
              <w:rPr>
                <w:rFonts w:ascii="Times New Roman" w:hAnsi="Times New Roman"/>
                <w:sz w:val="24"/>
                <w:szCs w:val="24"/>
              </w:rPr>
              <w:t>-10</w:t>
            </w:r>
            <w:r w:rsidRPr="008361E9">
              <w:rPr>
                <w:rFonts w:ascii="Times New Roman" w:hAnsi="Times New Roman"/>
                <w:sz w:val="24"/>
                <w:szCs w:val="24"/>
              </w:rPr>
              <w:t>. Сенсорні системи (аналізатори). Сомато-сенсорна система. Фізіологічні основи болю та знеболення. Вища нервова діяльність. Вроджені та набуті форми поведінки.</w:t>
            </w:r>
          </w:p>
        </w:tc>
        <w:tc>
          <w:tcPr>
            <w:tcW w:w="926" w:type="dxa"/>
            <w:vAlign w:val="center"/>
          </w:tcPr>
          <w:p w14:paraId="5EBA618C"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44463541" w14:textId="77777777" w:rsidTr="004C22D8">
        <w:trPr>
          <w:jc w:val="center"/>
        </w:trPr>
        <w:tc>
          <w:tcPr>
            <w:tcW w:w="409" w:type="dxa"/>
            <w:vAlign w:val="center"/>
          </w:tcPr>
          <w:p w14:paraId="56E23A6B" w14:textId="77777777" w:rsidR="005F6199" w:rsidRPr="008361E9" w:rsidRDefault="005F6199" w:rsidP="00790A92">
            <w:pPr>
              <w:numPr>
                <w:ilvl w:val="0"/>
                <w:numId w:val="2"/>
              </w:numPr>
              <w:spacing w:after="0" w:line="240" w:lineRule="auto"/>
              <w:ind w:left="357" w:hanging="357"/>
              <w:jc w:val="both"/>
              <w:rPr>
                <w:rFonts w:ascii="Times New Roman" w:hAnsi="Times New Roman"/>
                <w:sz w:val="24"/>
                <w:szCs w:val="24"/>
              </w:rPr>
            </w:pPr>
          </w:p>
        </w:tc>
        <w:tc>
          <w:tcPr>
            <w:tcW w:w="7959" w:type="dxa"/>
            <w:vAlign w:val="center"/>
          </w:tcPr>
          <w:p w14:paraId="3FE80DBD" w14:textId="0C79D3CD" w:rsidR="005F6199" w:rsidRPr="008361E9" w:rsidRDefault="005F6199" w:rsidP="00790A92">
            <w:pPr>
              <w:spacing w:after="0" w:line="240" w:lineRule="auto"/>
              <w:rPr>
                <w:rFonts w:ascii="Times New Roman" w:hAnsi="Times New Roman"/>
                <w:sz w:val="24"/>
                <w:szCs w:val="24"/>
              </w:rPr>
            </w:pPr>
            <w:r w:rsidRPr="008361E9">
              <w:rPr>
                <w:rFonts w:ascii="Times New Roman" w:hAnsi="Times New Roman"/>
                <w:sz w:val="24"/>
                <w:szCs w:val="24"/>
              </w:rPr>
              <w:t>Тема 1</w:t>
            </w:r>
            <w:r w:rsidR="00165812" w:rsidRPr="008361E9">
              <w:rPr>
                <w:rFonts w:ascii="Times New Roman" w:hAnsi="Times New Roman"/>
                <w:sz w:val="24"/>
                <w:szCs w:val="24"/>
              </w:rPr>
              <w:t>1</w:t>
            </w:r>
            <w:r w:rsidRPr="008361E9">
              <w:rPr>
                <w:rFonts w:ascii="Times New Roman" w:hAnsi="Times New Roman"/>
                <w:sz w:val="24"/>
                <w:szCs w:val="24"/>
              </w:rPr>
              <w:t>-1</w:t>
            </w:r>
            <w:r w:rsidR="00165812" w:rsidRPr="008361E9">
              <w:rPr>
                <w:rFonts w:ascii="Times New Roman" w:hAnsi="Times New Roman"/>
                <w:sz w:val="24"/>
                <w:szCs w:val="24"/>
              </w:rPr>
              <w:t>2</w:t>
            </w:r>
            <w:r w:rsidRPr="008361E9">
              <w:rPr>
                <w:rFonts w:ascii="Times New Roman" w:hAnsi="Times New Roman"/>
                <w:sz w:val="24"/>
                <w:szCs w:val="24"/>
              </w:rPr>
              <w:t xml:space="preserve">. Система крові. Фізико-хімічні властивості крові. Властивості еритроцитів, </w:t>
            </w:r>
            <w:proofErr w:type="spellStart"/>
            <w:r w:rsidRPr="008361E9">
              <w:rPr>
                <w:rFonts w:ascii="Times New Roman" w:hAnsi="Times New Roman"/>
                <w:sz w:val="24"/>
                <w:szCs w:val="24"/>
              </w:rPr>
              <w:t>лейкоцитів,тромбоцитів</w:t>
            </w:r>
            <w:proofErr w:type="spellEnd"/>
            <w:r w:rsidRPr="008361E9">
              <w:rPr>
                <w:rFonts w:ascii="Times New Roman" w:hAnsi="Times New Roman"/>
                <w:sz w:val="24"/>
                <w:szCs w:val="24"/>
              </w:rPr>
              <w:t>. Процеси гемостазу. Групи крові.</w:t>
            </w:r>
          </w:p>
        </w:tc>
        <w:tc>
          <w:tcPr>
            <w:tcW w:w="926" w:type="dxa"/>
            <w:vAlign w:val="center"/>
          </w:tcPr>
          <w:p w14:paraId="4463D098"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1FEE819C" w14:textId="77777777" w:rsidTr="004C22D8">
        <w:trPr>
          <w:jc w:val="center"/>
        </w:trPr>
        <w:tc>
          <w:tcPr>
            <w:tcW w:w="409" w:type="dxa"/>
            <w:vAlign w:val="center"/>
          </w:tcPr>
          <w:p w14:paraId="5475D6E1" w14:textId="77777777" w:rsidR="005F6199" w:rsidRPr="008361E9" w:rsidRDefault="005F6199" w:rsidP="00790A92">
            <w:pPr>
              <w:numPr>
                <w:ilvl w:val="0"/>
                <w:numId w:val="2"/>
              </w:numPr>
              <w:spacing w:after="0" w:line="240" w:lineRule="auto"/>
              <w:ind w:left="357" w:hanging="357"/>
              <w:jc w:val="both"/>
              <w:rPr>
                <w:rFonts w:ascii="Times New Roman" w:hAnsi="Times New Roman"/>
                <w:sz w:val="24"/>
                <w:szCs w:val="24"/>
              </w:rPr>
            </w:pPr>
          </w:p>
        </w:tc>
        <w:tc>
          <w:tcPr>
            <w:tcW w:w="7959" w:type="dxa"/>
            <w:vAlign w:val="center"/>
          </w:tcPr>
          <w:p w14:paraId="47C14E87" w14:textId="7836CE5E" w:rsidR="005F6199" w:rsidRPr="008361E9" w:rsidRDefault="005F6199" w:rsidP="00790A92">
            <w:pPr>
              <w:spacing w:after="0" w:line="240" w:lineRule="auto"/>
              <w:ind w:firstLine="36"/>
              <w:rPr>
                <w:rFonts w:ascii="Times New Roman" w:hAnsi="Times New Roman"/>
                <w:sz w:val="24"/>
                <w:szCs w:val="24"/>
              </w:rPr>
            </w:pPr>
            <w:r w:rsidRPr="008361E9">
              <w:rPr>
                <w:rFonts w:ascii="Times New Roman" w:hAnsi="Times New Roman"/>
                <w:sz w:val="24"/>
                <w:szCs w:val="24"/>
              </w:rPr>
              <w:t>Теми 1</w:t>
            </w:r>
            <w:r w:rsidR="00165812" w:rsidRPr="008361E9">
              <w:rPr>
                <w:rFonts w:ascii="Times New Roman" w:hAnsi="Times New Roman"/>
                <w:sz w:val="24"/>
                <w:szCs w:val="24"/>
              </w:rPr>
              <w:t>3</w:t>
            </w:r>
            <w:r w:rsidRPr="008361E9">
              <w:rPr>
                <w:rFonts w:ascii="Times New Roman" w:hAnsi="Times New Roman"/>
                <w:sz w:val="24"/>
                <w:szCs w:val="24"/>
              </w:rPr>
              <w:t>-1</w:t>
            </w:r>
            <w:r w:rsidR="00165812" w:rsidRPr="008361E9">
              <w:rPr>
                <w:rFonts w:ascii="Times New Roman" w:hAnsi="Times New Roman"/>
                <w:sz w:val="24"/>
                <w:szCs w:val="24"/>
              </w:rPr>
              <w:t>5</w:t>
            </w:r>
            <w:r w:rsidRPr="008361E9">
              <w:rPr>
                <w:rFonts w:ascii="Times New Roman" w:hAnsi="Times New Roman"/>
                <w:sz w:val="24"/>
                <w:szCs w:val="24"/>
              </w:rPr>
              <w:t xml:space="preserve">. Система кровообігу. Дослідження регуляції діяльності серця. Гемодинаміка. Дослідження артеріального тиску у людини. </w:t>
            </w:r>
          </w:p>
        </w:tc>
        <w:tc>
          <w:tcPr>
            <w:tcW w:w="926" w:type="dxa"/>
            <w:vAlign w:val="center"/>
          </w:tcPr>
          <w:p w14:paraId="5DEE743F"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4B1D8B89" w14:textId="77777777" w:rsidTr="004C22D8">
        <w:trPr>
          <w:jc w:val="center"/>
        </w:trPr>
        <w:tc>
          <w:tcPr>
            <w:tcW w:w="409" w:type="dxa"/>
            <w:vAlign w:val="center"/>
          </w:tcPr>
          <w:p w14:paraId="1BEF06A8" w14:textId="77777777" w:rsidR="005F6199" w:rsidRPr="008361E9" w:rsidRDefault="005F6199" w:rsidP="00790A92">
            <w:pPr>
              <w:numPr>
                <w:ilvl w:val="0"/>
                <w:numId w:val="2"/>
              </w:numPr>
              <w:spacing w:after="0" w:line="240" w:lineRule="auto"/>
              <w:ind w:left="357" w:hanging="357"/>
              <w:jc w:val="both"/>
              <w:rPr>
                <w:rFonts w:ascii="Times New Roman" w:hAnsi="Times New Roman"/>
                <w:sz w:val="24"/>
                <w:szCs w:val="24"/>
              </w:rPr>
            </w:pPr>
          </w:p>
        </w:tc>
        <w:tc>
          <w:tcPr>
            <w:tcW w:w="7959" w:type="dxa"/>
            <w:vAlign w:val="center"/>
          </w:tcPr>
          <w:p w14:paraId="3BDF0B5C" w14:textId="77777777" w:rsidR="005F6199" w:rsidRPr="008361E9" w:rsidRDefault="005F6199" w:rsidP="00790A92">
            <w:pPr>
              <w:spacing w:after="0" w:line="240" w:lineRule="auto"/>
              <w:rPr>
                <w:rFonts w:ascii="Times New Roman" w:hAnsi="Times New Roman"/>
                <w:sz w:val="24"/>
                <w:szCs w:val="24"/>
              </w:rPr>
            </w:pPr>
            <w:r w:rsidRPr="008361E9">
              <w:rPr>
                <w:rFonts w:ascii="Times New Roman" w:hAnsi="Times New Roman"/>
                <w:sz w:val="24"/>
                <w:szCs w:val="24"/>
              </w:rPr>
              <w:t>Тема 16. Фізіологія дихання. Газообмін, транспорт газів кров’ю, регуляція процесів дихання.</w:t>
            </w:r>
          </w:p>
        </w:tc>
        <w:tc>
          <w:tcPr>
            <w:tcW w:w="926" w:type="dxa"/>
            <w:vAlign w:val="center"/>
          </w:tcPr>
          <w:p w14:paraId="76C3A854"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33D3DCBC" w14:textId="77777777" w:rsidTr="004C22D8">
        <w:trPr>
          <w:jc w:val="center"/>
        </w:trPr>
        <w:tc>
          <w:tcPr>
            <w:tcW w:w="409" w:type="dxa"/>
            <w:vAlign w:val="center"/>
          </w:tcPr>
          <w:p w14:paraId="477EEBB3" w14:textId="77777777" w:rsidR="005F6199" w:rsidRPr="008361E9" w:rsidRDefault="005F6199" w:rsidP="00790A92">
            <w:pPr>
              <w:numPr>
                <w:ilvl w:val="0"/>
                <w:numId w:val="2"/>
              </w:numPr>
              <w:spacing w:after="0" w:line="240" w:lineRule="auto"/>
              <w:ind w:left="357" w:hanging="357"/>
              <w:jc w:val="both"/>
              <w:rPr>
                <w:rFonts w:ascii="Times New Roman" w:hAnsi="Times New Roman"/>
                <w:sz w:val="24"/>
                <w:szCs w:val="24"/>
              </w:rPr>
            </w:pPr>
          </w:p>
        </w:tc>
        <w:tc>
          <w:tcPr>
            <w:tcW w:w="7959" w:type="dxa"/>
            <w:vAlign w:val="center"/>
          </w:tcPr>
          <w:p w14:paraId="6B24FF34" w14:textId="7C0A0318" w:rsidR="005F6199" w:rsidRPr="008361E9" w:rsidRDefault="005F6199" w:rsidP="00790A92">
            <w:pPr>
              <w:spacing w:after="0" w:line="240" w:lineRule="auto"/>
              <w:rPr>
                <w:rFonts w:ascii="Times New Roman" w:hAnsi="Times New Roman"/>
                <w:sz w:val="24"/>
                <w:szCs w:val="24"/>
              </w:rPr>
            </w:pPr>
            <w:r w:rsidRPr="008361E9">
              <w:rPr>
                <w:rFonts w:ascii="Times New Roman" w:hAnsi="Times New Roman"/>
                <w:sz w:val="24"/>
                <w:szCs w:val="24"/>
              </w:rPr>
              <w:t>Тема 17</w:t>
            </w:r>
            <w:r w:rsidR="00F60126" w:rsidRPr="008361E9">
              <w:rPr>
                <w:rFonts w:ascii="Times New Roman" w:hAnsi="Times New Roman"/>
                <w:sz w:val="24"/>
                <w:szCs w:val="24"/>
              </w:rPr>
              <w:t>-18</w:t>
            </w:r>
            <w:r w:rsidRPr="008361E9">
              <w:rPr>
                <w:rFonts w:ascii="Times New Roman" w:hAnsi="Times New Roman"/>
                <w:sz w:val="24"/>
                <w:szCs w:val="24"/>
              </w:rPr>
              <w:t>. Система травлення. Роль смакової та нюхової сенсорних систем. Травлення в ротовій порожнині, шлунку, тонкому і товстому</w:t>
            </w:r>
            <w:r w:rsidR="008A5A40" w:rsidRPr="008361E9">
              <w:rPr>
                <w:rFonts w:ascii="Times New Roman" w:hAnsi="Times New Roman"/>
                <w:sz w:val="24"/>
                <w:szCs w:val="24"/>
              </w:rPr>
              <w:t xml:space="preserve"> </w:t>
            </w:r>
            <w:r w:rsidRPr="008361E9">
              <w:rPr>
                <w:rFonts w:ascii="Times New Roman" w:hAnsi="Times New Roman"/>
                <w:sz w:val="24"/>
                <w:szCs w:val="24"/>
              </w:rPr>
              <w:t xml:space="preserve">відділах кишок. </w:t>
            </w:r>
          </w:p>
        </w:tc>
        <w:tc>
          <w:tcPr>
            <w:tcW w:w="926" w:type="dxa"/>
            <w:vAlign w:val="center"/>
          </w:tcPr>
          <w:p w14:paraId="055F4B2E"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14598E32" w14:textId="77777777" w:rsidTr="004C22D8">
        <w:trPr>
          <w:jc w:val="center"/>
        </w:trPr>
        <w:tc>
          <w:tcPr>
            <w:tcW w:w="409" w:type="dxa"/>
            <w:vAlign w:val="center"/>
          </w:tcPr>
          <w:p w14:paraId="61C7D48A" w14:textId="77777777" w:rsidR="005F6199" w:rsidRPr="008361E9" w:rsidRDefault="005F6199" w:rsidP="00790A92">
            <w:pPr>
              <w:numPr>
                <w:ilvl w:val="0"/>
                <w:numId w:val="2"/>
              </w:numPr>
              <w:spacing w:after="0" w:line="240" w:lineRule="auto"/>
              <w:ind w:left="357" w:hanging="357"/>
              <w:jc w:val="both"/>
              <w:rPr>
                <w:rFonts w:ascii="Times New Roman" w:hAnsi="Times New Roman"/>
                <w:sz w:val="24"/>
                <w:szCs w:val="24"/>
              </w:rPr>
            </w:pPr>
          </w:p>
        </w:tc>
        <w:tc>
          <w:tcPr>
            <w:tcW w:w="7959" w:type="dxa"/>
            <w:vAlign w:val="center"/>
          </w:tcPr>
          <w:p w14:paraId="4A318D78" w14:textId="245E8ADC" w:rsidR="005F6199" w:rsidRPr="008361E9" w:rsidRDefault="005F6199" w:rsidP="00790A92">
            <w:pPr>
              <w:spacing w:after="0" w:line="240" w:lineRule="auto"/>
              <w:rPr>
                <w:rFonts w:ascii="Times New Roman" w:hAnsi="Times New Roman"/>
                <w:sz w:val="24"/>
                <w:szCs w:val="24"/>
              </w:rPr>
            </w:pPr>
            <w:r w:rsidRPr="008361E9">
              <w:rPr>
                <w:rFonts w:ascii="Times New Roman" w:hAnsi="Times New Roman"/>
                <w:sz w:val="24"/>
                <w:szCs w:val="24"/>
              </w:rPr>
              <w:t>Тема 19</w:t>
            </w:r>
            <w:r w:rsidR="00F60126" w:rsidRPr="008361E9">
              <w:rPr>
                <w:rFonts w:ascii="Times New Roman" w:hAnsi="Times New Roman"/>
                <w:sz w:val="24"/>
                <w:szCs w:val="24"/>
              </w:rPr>
              <w:t>-20</w:t>
            </w:r>
            <w:r w:rsidRPr="008361E9">
              <w:rPr>
                <w:rFonts w:ascii="Times New Roman" w:hAnsi="Times New Roman"/>
                <w:sz w:val="24"/>
                <w:szCs w:val="24"/>
              </w:rPr>
              <w:t>. Фізіологія виділення. Роль нирок у формуванні сечі. Регуляція функцій нирок. Роль нирок у підтриманні різних ланок гомеостазу.</w:t>
            </w:r>
          </w:p>
        </w:tc>
        <w:tc>
          <w:tcPr>
            <w:tcW w:w="926" w:type="dxa"/>
            <w:vAlign w:val="center"/>
          </w:tcPr>
          <w:p w14:paraId="6A0D1E8A"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6E6006CC" w14:textId="77777777" w:rsidTr="004C22D8">
        <w:trPr>
          <w:jc w:val="center"/>
        </w:trPr>
        <w:tc>
          <w:tcPr>
            <w:tcW w:w="409" w:type="dxa"/>
            <w:vAlign w:val="center"/>
          </w:tcPr>
          <w:p w14:paraId="4AB0C385" w14:textId="77777777" w:rsidR="005F6199" w:rsidRPr="008361E9" w:rsidRDefault="005F6199" w:rsidP="00790A92">
            <w:pPr>
              <w:spacing w:after="0" w:line="240" w:lineRule="auto"/>
              <w:jc w:val="both"/>
              <w:rPr>
                <w:rFonts w:ascii="Times New Roman" w:hAnsi="Times New Roman"/>
                <w:b/>
                <w:sz w:val="24"/>
                <w:szCs w:val="24"/>
              </w:rPr>
            </w:pPr>
          </w:p>
        </w:tc>
        <w:tc>
          <w:tcPr>
            <w:tcW w:w="7959" w:type="dxa"/>
            <w:vAlign w:val="center"/>
          </w:tcPr>
          <w:p w14:paraId="7A49975C" w14:textId="77777777" w:rsidR="005F6199" w:rsidRPr="008361E9" w:rsidRDefault="005F6199" w:rsidP="00790A92">
            <w:pPr>
              <w:spacing w:after="0" w:line="240" w:lineRule="auto"/>
              <w:jc w:val="right"/>
              <w:rPr>
                <w:rFonts w:ascii="Times New Roman" w:hAnsi="Times New Roman"/>
                <w:b/>
                <w:sz w:val="24"/>
                <w:szCs w:val="24"/>
              </w:rPr>
            </w:pPr>
            <w:r w:rsidRPr="008361E9">
              <w:rPr>
                <w:rFonts w:ascii="Times New Roman" w:hAnsi="Times New Roman"/>
                <w:b/>
                <w:sz w:val="24"/>
                <w:szCs w:val="24"/>
              </w:rPr>
              <w:t>Разом</w:t>
            </w:r>
          </w:p>
        </w:tc>
        <w:tc>
          <w:tcPr>
            <w:tcW w:w="926" w:type="dxa"/>
            <w:vAlign w:val="center"/>
          </w:tcPr>
          <w:p w14:paraId="7440A0A6" w14:textId="77777777" w:rsidR="005F6199" w:rsidRPr="008361E9" w:rsidRDefault="005F6199" w:rsidP="00790A92">
            <w:pPr>
              <w:spacing w:after="0" w:line="240" w:lineRule="auto"/>
              <w:jc w:val="center"/>
              <w:rPr>
                <w:rFonts w:ascii="Times New Roman" w:hAnsi="Times New Roman"/>
                <w:b/>
                <w:sz w:val="24"/>
                <w:szCs w:val="24"/>
              </w:rPr>
            </w:pPr>
            <w:r w:rsidRPr="008361E9">
              <w:rPr>
                <w:rFonts w:ascii="Times New Roman" w:hAnsi="Times New Roman"/>
                <w:b/>
                <w:sz w:val="24"/>
                <w:szCs w:val="24"/>
              </w:rPr>
              <w:t>20</w:t>
            </w:r>
          </w:p>
        </w:tc>
      </w:tr>
    </w:tbl>
    <w:p w14:paraId="74F1C21B" w14:textId="77777777" w:rsidR="005F6199" w:rsidRPr="008361E9" w:rsidRDefault="005F6199" w:rsidP="00790A92">
      <w:pPr>
        <w:pStyle w:val="a3"/>
        <w:spacing w:after="0" w:line="240" w:lineRule="auto"/>
        <w:jc w:val="both"/>
        <w:rPr>
          <w:rFonts w:ascii="Times New Roman" w:hAnsi="Times New Roman"/>
          <w:b/>
          <w:sz w:val="24"/>
          <w:szCs w:val="24"/>
          <w:lang w:val="uk-UA" w:eastAsia="uk-UA"/>
        </w:rPr>
      </w:pPr>
      <w:r w:rsidRPr="008361E9">
        <w:rPr>
          <w:rFonts w:ascii="Times New Roman" w:hAnsi="Times New Roman"/>
          <w:b/>
          <w:sz w:val="24"/>
          <w:szCs w:val="24"/>
          <w:lang w:val="uk-UA" w:eastAsia="uk-UA"/>
        </w:rPr>
        <w:t xml:space="preserve">5.2. Теми семінарських занять </w:t>
      </w:r>
    </w:p>
    <w:p w14:paraId="79B08BB4" w14:textId="5FB53B41" w:rsidR="005F6199" w:rsidRPr="008361E9" w:rsidRDefault="005F6199" w:rsidP="00790A92">
      <w:pPr>
        <w:pStyle w:val="a3"/>
        <w:spacing w:after="0" w:line="240" w:lineRule="auto"/>
        <w:jc w:val="both"/>
        <w:rPr>
          <w:rFonts w:ascii="Times New Roman" w:hAnsi="Times New Roman"/>
          <w:b/>
          <w:sz w:val="24"/>
          <w:szCs w:val="24"/>
          <w:lang w:val="uk-UA" w:eastAsia="uk-UA"/>
        </w:rPr>
      </w:pPr>
      <w:r w:rsidRPr="008361E9">
        <w:rPr>
          <w:rFonts w:ascii="Times New Roman" w:hAnsi="Times New Roman"/>
          <w:bCs/>
          <w:sz w:val="24"/>
          <w:szCs w:val="24"/>
          <w:lang w:val="uk-UA" w:eastAsia="uk-UA"/>
        </w:rPr>
        <w:t>Семінарські заняття</w:t>
      </w:r>
      <w:r w:rsidR="004C22D8" w:rsidRPr="008361E9">
        <w:rPr>
          <w:rFonts w:ascii="Times New Roman" w:hAnsi="Times New Roman"/>
          <w:bCs/>
          <w:sz w:val="24"/>
          <w:szCs w:val="24"/>
          <w:lang w:val="uk-UA" w:eastAsia="uk-UA"/>
        </w:rPr>
        <w:t xml:space="preserve"> </w:t>
      </w:r>
      <w:r w:rsidRPr="008361E9">
        <w:rPr>
          <w:rFonts w:ascii="Times New Roman" w:hAnsi="Times New Roman"/>
          <w:bCs/>
          <w:sz w:val="24"/>
          <w:szCs w:val="24"/>
          <w:lang w:val="uk-UA" w:eastAsia="uk-UA"/>
        </w:rPr>
        <w:t>не передбачені</w:t>
      </w:r>
      <w:r w:rsidR="004C22D8" w:rsidRPr="008361E9">
        <w:rPr>
          <w:rFonts w:ascii="Times New Roman" w:hAnsi="Times New Roman"/>
          <w:bCs/>
          <w:sz w:val="24"/>
          <w:szCs w:val="24"/>
          <w:lang w:val="uk-UA" w:eastAsia="uk-UA"/>
        </w:rPr>
        <w:t xml:space="preserve"> </w:t>
      </w:r>
      <w:r w:rsidRPr="008361E9">
        <w:rPr>
          <w:rFonts w:ascii="Times New Roman" w:hAnsi="Times New Roman"/>
          <w:bCs/>
          <w:sz w:val="24"/>
          <w:szCs w:val="24"/>
          <w:lang w:val="uk-UA" w:eastAsia="uk-UA"/>
        </w:rPr>
        <w:t>навчальним планом.</w:t>
      </w:r>
    </w:p>
    <w:p w14:paraId="04EC6903" w14:textId="77777777" w:rsidR="005F6199" w:rsidRPr="008361E9" w:rsidRDefault="005F6199" w:rsidP="00790A92">
      <w:pPr>
        <w:pStyle w:val="a3"/>
        <w:numPr>
          <w:ilvl w:val="1"/>
          <w:numId w:val="11"/>
        </w:numPr>
        <w:spacing w:after="0" w:line="240" w:lineRule="auto"/>
        <w:jc w:val="both"/>
        <w:rPr>
          <w:rFonts w:ascii="Times New Roman" w:hAnsi="Times New Roman"/>
          <w:b/>
          <w:sz w:val="24"/>
          <w:szCs w:val="24"/>
          <w:lang w:val="uk-UA" w:eastAsia="uk-UA"/>
        </w:rPr>
      </w:pPr>
      <w:r w:rsidRPr="008361E9">
        <w:rPr>
          <w:rFonts w:ascii="Times New Roman" w:hAnsi="Times New Roman"/>
          <w:b/>
          <w:sz w:val="24"/>
          <w:szCs w:val="24"/>
          <w:lang w:val="uk-UA" w:eastAsia="uk-UA"/>
        </w:rPr>
        <w:t>Теми практичних занять</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75"/>
        <w:gridCol w:w="7605"/>
        <w:gridCol w:w="997"/>
      </w:tblGrid>
      <w:tr w:rsidR="005F6199" w:rsidRPr="008361E9" w14:paraId="343E887C" w14:textId="77777777" w:rsidTr="002E5F1B">
        <w:tc>
          <w:tcPr>
            <w:tcW w:w="475" w:type="dxa"/>
            <w:shd w:val="clear" w:color="auto" w:fill="F2F2F2"/>
            <w:vAlign w:val="center"/>
          </w:tcPr>
          <w:p w14:paraId="7C854BDD" w14:textId="77777777" w:rsidR="005F6199" w:rsidRPr="008361E9" w:rsidRDefault="005F6199" w:rsidP="00790A92">
            <w:pPr>
              <w:spacing w:after="0" w:line="240" w:lineRule="auto"/>
              <w:jc w:val="center"/>
              <w:rPr>
                <w:rFonts w:ascii="Times New Roman" w:hAnsi="Times New Roman"/>
                <w:b/>
                <w:sz w:val="24"/>
                <w:szCs w:val="24"/>
              </w:rPr>
            </w:pPr>
            <w:r w:rsidRPr="008361E9">
              <w:rPr>
                <w:rFonts w:ascii="Times New Roman" w:hAnsi="Times New Roman"/>
                <w:b/>
                <w:sz w:val="24"/>
                <w:szCs w:val="24"/>
              </w:rPr>
              <w:t>№</w:t>
            </w:r>
          </w:p>
        </w:tc>
        <w:tc>
          <w:tcPr>
            <w:tcW w:w="7605" w:type="dxa"/>
            <w:shd w:val="clear" w:color="auto" w:fill="F2F2F2"/>
            <w:vAlign w:val="center"/>
          </w:tcPr>
          <w:p w14:paraId="20BC4AD5" w14:textId="77777777" w:rsidR="005F6199" w:rsidRPr="008361E9" w:rsidRDefault="005F6199" w:rsidP="00790A92">
            <w:pPr>
              <w:spacing w:after="0" w:line="240" w:lineRule="auto"/>
              <w:jc w:val="center"/>
              <w:rPr>
                <w:rFonts w:ascii="Times New Roman" w:hAnsi="Times New Roman"/>
                <w:b/>
                <w:sz w:val="24"/>
                <w:szCs w:val="24"/>
              </w:rPr>
            </w:pPr>
            <w:r w:rsidRPr="008361E9">
              <w:rPr>
                <w:rFonts w:ascii="Times New Roman" w:hAnsi="Times New Roman"/>
                <w:b/>
                <w:sz w:val="24"/>
                <w:szCs w:val="24"/>
              </w:rPr>
              <w:t>Тема</w:t>
            </w:r>
          </w:p>
        </w:tc>
        <w:tc>
          <w:tcPr>
            <w:tcW w:w="997" w:type="dxa"/>
            <w:shd w:val="clear" w:color="auto" w:fill="F2F2F2"/>
            <w:vAlign w:val="center"/>
          </w:tcPr>
          <w:p w14:paraId="098AFDFD" w14:textId="744AFE74" w:rsidR="005F6199" w:rsidRPr="008361E9" w:rsidRDefault="005F6199" w:rsidP="00790A92">
            <w:pPr>
              <w:spacing w:after="0" w:line="240" w:lineRule="auto"/>
              <w:jc w:val="center"/>
              <w:rPr>
                <w:rFonts w:ascii="Times New Roman" w:hAnsi="Times New Roman"/>
                <w:b/>
                <w:sz w:val="24"/>
                <w:szCs w:val="24"/>
              </w:rPr>
            </w:pPr>
            <w:r w:rsidRPr="008361E9">
              <w:rPr>
                <w:rFonts w:ascii="Times New Roman" w:hAnsi="Times New Roman"/>
                <w:b/>
                <w:sz w:val="24"/>
                <w:szCs w:val="24"/>
              </w:rPr>
              <w:t>год</w:t>
            </w:r>
          </w:p>
        </w:tc>
      </w:tr>
      <w:tr w:rsidR="005F6199" w:rsidRPr="008361E9" w14:paraId="6EE968DA" w14:textId="77777777" w:rsidTr="002E5F1B">
        <w:trPr>
          <w:trHeight w:val="551"/>
        </w:trPr>
        <w:tc>
          <w:tcPr>
            <w:tcW w:w="475" w:type="dxa"/>
            <w:vAlign w:val="center"/>
          </w:tcPr>
          <w:p w14:paraId="5E06D204"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46B3BC8B" w14:textId="656D48E8"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 xml:space="preserve">Тема 1. Введення в курс фізіології. Методи фізіологічних досліджень. </w:t>
            </w:r>
            <w:proofErr w:type="spellStart"/>
            <w:r w:rsidRPr="008361E9">
              <w:rPr>
                <w:rFonts w:ascii="Times New Roman" w:hAnsi="Times New Roman"/>
                <w:sz w:val="24"/>
                <w:szCs w:val="24"/>
              </w:rPr>
              <w:t>Біопотенціали</w:t>
            </w:r>
            <w:proofErr w:type="spellEnd"/>
            <w:r w:rsidRPr="008361E9">
              <w:rPr>
                <w:rFonts w:ascii="Times New Roman" w:hAnsi="Times New Roman"/>
                <w:sz w:val="24"/>
                <w:szCs w:val="24"/>
              </w:rPr>
              <w:t>. Нервово-м ‘</w:t>
            </w:r>
            <w:proofErr w:type="spellStart"/>
            <w:r w:rsidRPr="008361E9">
              <w:rPr>
                <w:rFonts w:ascii="Times New Roman" w:hAnsi="Times New Roman"/>
                <w:sz w:val="24"/>
                <w:szCs w:val="24"/>
              </w:rPr>
              <w:t>язова</w:t>
            </w:r>
            <w:proofErr w:type="spellEnd"/>
            <w:r w:rsidRPr="008361E9">
              <w:rPr>
                <w:rFonts w:ascii="Times New Roman" w:hAnsi="Times New Roman"/>
                <w:sz w:val="24"/>
                <w:szCs w:val="24"/>
              </w:rPr>
              <w:t xml:space="preserve"> фізіологія.</w:t>
            </w:r>
          </w:p>
        </w:tc>
        <w:tc>
          <w:tcPr>
            <w:tcW w:w="997" w:type="dxa"/>
            <w:vAlign w:val="center"/>
          </w:tcPr>
          <w:p w14:paraId="7854F935"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5BE7AD1E" w14:textId="77777777" w:rsidTr="002E5F1B">
        <w:trPr>
          <w:trHeight w:val="551"/>
        </w:trPr>
        <w:tc>
          <w:tcPr>
            <w:tcW w:w="475" w:type="dxa"/>
            <w:vAlign w:val="center"/>
          </w:tcPr>
          <w:p w14:paraId="0B68641E"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3ED57C2F" w14:textId="02CDE8D0"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 xml:space="preserve">Тема 2. Рефлекторний принцип діяльності ЦНС. Синапси ЦНС. Властивості нервових центрів. </w:t>
            </w:r>
          </w:p>
        </w:tc>
        <w:tc>
          <w:tcPr>
            <w:tcW w:w="997" w:type="dxa"/>
            <w:vAlign w:val="center"/>
          </w:tcPr>
          <w:p w14:paraId="1F09F423"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38B5129D" w14:textId="77777777" w:rsidTr="002E5F1B">
        <w:trPr>
          <w:trHeight w:val="551"/>
        </w:trPr>
        <w:tc>
          <w:tcPr>
            <w:tcW w:w="475" w:type="dxa"/>
            <w:vAlign w:val="center"/>
          </w:tcPr>
          <w:p w14:paraId="61E93FE6"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4C4538E4" w14:textId="630A5AA3"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Тема 3. Дослідження ролі спинного мозку, стволу, ретикулярної формації та мозочку у регуляції функцій.</w:t>
            </w:r>
          </w:p>
        </w:tc>
        <w:tc>
          <w:tcPr>
            <w:tcW w:w="997" w:type="dxa"/>
            <w:vAlign w:val="center"/>
          </w:tcPr>
          <w:p w14:paraId="16A4509B"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667D3F60" w14:textId="77777777" w:rsidTr="002E5F1B">
        <w:tc>
          <w:tcPr>
            <w:tcW w:w="475" w:type="dxa"/>
            <w:vAlign w:val="center"/>
          </w:tcPr>
          <w:p w14:paraId="1597F5BE"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01BB324C" w14:textId="17C19ABE"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 xml:space="preserve">Тема 4. Дослідження ролі переднього мозку, </w:t>
            </w:r>
            <w:proofErr w:type="spellStart"/>
            <w:r w:rsidRPr="008361E9">
              <w:rPr>
                <w:rFonts w:ascii="Times New Roman" w:hAnsi="Times New Roman"/>
                <w:sz w:val="24"/>
                <w:szCs w:val="24"/>
              </w:rPr>
              <w:t>лімбічної</w:t>
            </w:r>
            <w:proofErr w:type="spellEnd"/>
            <w:r w:rsidRPr="008361E9">
              <w:rPr>
                <w:rFonts w:ascii="Times New Roman" w:hAnsi="Times New Roman"/>
                <w:sz w:val="24"/>
                <w:szCs w:val="24"/>
              </w:rPr>
              <w:t xml:space="preserve"> системи і кори головного мозку  у регуляції функцій. Пірамідна і </w:t>
            </w:r>
            <w:proofErr w:type="spellStart"/>
            <w:r w:rsidRPr="008361E9">
              <w:rPr>
                <w:rFonts w:ascii="Times New Roman" w:hAnsi="Times New Roman"/>
                <w:sz w:val="24"/>
                <w:szCs w:val="24"/>
              </w:rPr>
              <w:t>екстрапірамідна</w:t>
            </w:r>
            <w:proofErr w:type="spellEnd"/>
            <w:r w:rsidRPr="008361E9">
              <w:rPr>
                <w:rFonts w:ascii="Times New Roman" w:hAnsi="Times New Roman"/>
                <w:sz w:val="24"/>
                <w:szCs w:val="24"/>
              </w:rPr>
              <w:t xml:space="preserve"> системи.</w:t>
            </w:r>
          </w:p>
        </w:tc>
        <w:tc>
          <w:tcPr>
            <w:tcW w:w="997" w:type="dxa"/>
            <w:vAlign w:val="center"/>
          </w:tcPr>
          <w:p w14:paraId="058550E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4F887FF6" w14:textId="77777777" w:rsidTr="002E5F1B">
        <w:tc>
          <w:tcPr>
            <w:tcW w:w="475" w:type="dxa"/>
            <w:vAlign w:val="center"/>
          </w:tcPr>
          <w:p w14:paraId="6DF54311"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751AE818" w14:textId="1400A28B"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Тема 5. Структурно–функціональна організація автономної нервової системи, її роль у регуляції вісцеральних функцій.</w:t>
            </w:r>
          </w:p>
        </w:tc>
        <w:tc>
          <w:tcPr>
            <w:tcW w:w="997" w:type="dxa"/>
            <w:vAlign w:val="center"/>
          </w:tcPr>
          <w:p w14:paraId="2446E9EA"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431FB3A2" w14:textId="77777777" w:rsidTr="002E5F1B">
        <w:tc>
          <w:tcPr>
            <w:tcW w:w="475" w:type="dxa"/>
            <w:vAlign w:val="center"/>
          </w:tcPr>
          <w:p w14:paraId="42A1E4EC"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57D8026E" w14:textId="64B613CC"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Тема 6. Дослідження механізмів гуморальної регуляції, її факторів, шляхів дії гормонів на клітини-мішені та регуляції їх секреції.</w:t>
            </w:r>
          </w:p>
        </w:tc>
        <w:tc>
          <w:tcPr>
            <w:tcW w:w="997" w:type="dxa"/>
            <w:vAlign w:val="center"/>
          </w:tcPr>
          <w:p w14:paraId="14E227DB"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48CF06C2" w14:textId="77777777" w:rsidTr="002E5F1B">
        <w:tc>
          <w:tcPr>
            <w:tcW w:w="475" w:type="dxa"/>
            <w:vAlign w:val="center"/>
          </w:tcPr>
          <w:p w14:paraId="323B14BC"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1F9743B2" w14:textId="170EB2FB"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Тема 7. Дослідження  ролі гормонів у регуляції процесів психічного, фізичного розвитку людини,  регуляції гомеостазу</w:t>
            </w:r>
            <w:r w:rsidR="00F60126" w:rsidRPr="008361E9">
              <w:rPr>
                <w:rFonts w:ascii="Times New Roman" w:hAnsi="Times New Roman"/>
                <w:sz w:val="24"/>
                <w:szCs w:val="24"/>
              </w:rPr>
              <w:t>.</w:t>
            </w:r>
          </w:p>
        </w:tc>
        <w:tc>
          <w:tcPr>
            <w:tcW w:w="997" w:type="dxa"/>
            <w:vAlign w:val="center"/>
          </w:tcPr>
          <w:p w14:paraId="090CBD83"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3D0C2861" w14:textId="77777777" w:rsidTr="002E5F1B">
        <w:tc>
          <w:tcPr>
            <w:tcW w:w="475" w:type="dxa"/>
            <w:vAlign w:val="center"/>
          </w:tcPr>
          <w:p w14:paraId="494314D8"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2D83908A" w14:textId="77777777"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Тема 8. Дослідження ролі гормонів у регуляції адаптації організму до стресових факторів. Регуляція репродуктивної функції.</w:t>
            </w:r>
          </w:p>
        </w:tc>
        <w:tc>
          <w:tcPr>
            <w:tcW w:w="997" w:type="dxa"/>
            <w:vAlign w:val="center"/>
          </w:tcPr>
          <w:p w14:paraId="2B4CD174"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4B9805AA" w14:textId="77777777" w:rsidTr="002E5F1B">
        <w:tc>
          <w:tcPr>
            <w:tcW w:w="475" w:type="dxa"/>
            <w:vAlign w:val="center"/>
          </w:tcPr>
          <w:p w14:paraId="1675F7E5"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46B3B9D3" w14:textId="02AA2B81" w:rsidR="005F6199" w:rsidRPr="008361E9" w:rsidRDefault="005F6199" w:rsidP="00790A92">
            <w:pPr>
              <w:tabs>
                <w:tab w:val="left" w:pos="284"/>
              </w:tabs>
              <w:spacing w:after="0" w:line="240" w:lineRule="auto"/>
              <w:rPr>
                <w:rFonts w:ascii="Times New Roman" w:hAnsi="Times New Roman"/>
                <w:i/>
                <w:sz w:val="24"/>
                <w:szCs w:val="24"/>
              </w:rPr>
            </w:pPr>
            <w:r w:rsidRPr="008361E9">
              <w:rPr>
                <w:rFonts w:ascii="Times New Roman" w:hAnsi="Times New Roman"/>
                <w:sz w:val="24"/>
                <w:szCs w:val="24"/>
              </w:rPr>
              <w:t>Тема 9. Стан щелепо-лицевої ділянки і поведінка людини. Вроджені та набуті форми поведінки. Пам'ять. Сон. Загальна характеристика сенсорних систем. Дослідження сомато-сенсорної, зорової, слухової і вестибулярної системи.</w:t>
            </w:r>
          </w:p>
        </w:tc>
        <w:tc>
          <w:tcPr>
            <w:tcW w:w="997" w:type="dxa"/>
            <w:vAlign w:val="center"/>
          </w:tcPr>
          <w:p w14:paraId="77EC9EE1"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06F9C9A4" w14:textId="77777777" w:rsidTr="002E5F1B">
        <w:tc>
          <w:tcPr>
            <w:tcW w:w="475" w:type="dxa"/>
            <w:vAlign w:val="center"/>
          </w:tcPr>
          <w:p w14:paraId="5F87646B"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68243F06" w14:textId="2300DD67"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 xml:space="preserve">Тема 10. </w:t>
            </w:r>
            <w:r w:rsidR="00CC7838" w:rsidRPr="00CC7838">
              <w:rPr>
                <w:rFonts w:ascii="Times New Roman" w:eastAsia="Times New Roman" w:hAnsi="Times New Roman"/>
                <w:sz w:val="24"/>
                <w:szCs w:val="24"/>
                <w:lang w:eastAsia="ru-RU"/>
              </w:rPr>
              <w:t>П</w:t>
            </w:r>
            <w:r w:rsidR="00CC7838">
              <w:rPr>
                <w:rFonts w:ascii="Times New Roman" w:eastAsia="Times New Roman" w:hAnsi="Times New Roman"/>
                <w:sz w:val="24"/>
                <w:szCs w:val="24"/>
                <w:lang w:eastAsia="ru-RU"/>
              </w:rPr>
              <w:t>і</w:t>
            </w:r>
            <w:r w:rsidR="00CC7838" w:rsidRPr="00CC7838">
              <w:rPr>
                <w:rFonts w:ascii="Times New Roman" w:eastAsia="Times New Roman" w:hAnsi="Times New Roman"/>
                <w:sz w:val="24"/>
                <w:szCs w:val="24"/>
                <w:lang w:eastAsia="ru-RU"/>
              </w:rPr>
              <w:t>дбиття п</w:t>
            </w:r>
            <w:r w:rsidR="00CC7838">
              <w:rPr>
                <w:rFonts w:ascii="Times New Roman" w:eastAsia="Times New Roman" w:hAnsi="Times New Roman"/>
                <w:sz w:val="24"/>
                <w:szCs w:val="24"/>
                <w:lang w:eastAsia="ru-RU"/>
              </w:rPr>
              <w:t>і</w:t>
            </w:r>
            <w:r w:rsidR="00CC7838" w:rsidRPr="00CC7838">
              <w:rPr>
                <w:rFonts w:ascii="Times New Roman" w:eastAsia="Times New Roman" w:hAnsi="Times New Roman"/>
                <w:sz w:val="24"/>
                <w:szCs w:val="24"/>
                <w:lang w:eastAsia="ru-RU"/>
              </w:rPr>
              <w:t>дсумк</w:t>
            </w:r>
            <w:r w:rsidR="00CC7838">
              <w:rPr>
                <w:rFonts w:ascii="Times New Roman" w:eastAsia="Times New Roman" w:hAnsi="Times New Roman"/>
                <w:sz w:val="24"/>
                <w:szCs w:val="24"/>
                <w:lang w:eastAsia="ru-RU"/>
              </w:rPr>
              <w:t>і</w:t>
            </w:r>
            <w:r w:rsidR="00CC7838" w:rsidRPr="00CC7838">
              <w:rPr>
                <w:rFonts w:ascii="Times New Roman" w:eastAsia="Times New Roman" w:hAnsi="Times New Roman"/>
                <w:sz w:val="24"/>
                <w:szCs w:val="24"/>
                <w:lang w:eastAsia="ru-RU"/>
              </w:rPr>
              <w:t xml:space="preserve">в щодо </w:t>
            </w:r>
            <w:r w:rsidR="00CC7838">
              <w:rPr>
                <w:rFonts w:ascii="Times New Roman" w:eastAsia="Times New Roman" w:hAnsi="Times New Roman"/>
                <w:sz w:val="24"/>
                <w:szCs w:val="24"/>
                <w:lang w:eastAsia="ru-RU"/>
              </w:rPr>
              <w:t xml:space="preserve">опанування </w:t>
            </w:r>
            <w:proofErr w:type="spellStart"/>
            <w:r w:rsidR="00CC7838">
              <w:rPr>
                <w:rFonts w:ascii="Times New Roman" w:eastAsia="Times New Roman" w:hAnsi="Times New Roman"/>
                <w:sz w:val="24"/>
                <w:szCs w:val="24"/>
                <w:lang w:eastAsia="ru-RU"/>
              </w:rPr>
              <w:t>практичиними</w:t>
            </w:r>
            <w:proofErr w:type="spellEnd"/>
            <w:r w:rsidR="00CC7838">
              <w:rPr>
                <w:rFonts w:ascii="Times New Roman" w:eastAsia="Times New Roman" w:hAnsi="Times New Roman"/>
                <w:sz w:val="24"/>
                <w:szCs w:val="24"/>
                <w:lang w:eastAsia="ru-RU"/>
              </w:rPr>
              <w:t xml:space="preserve"> навичками з розділу 1</w:t>
            </w:r>
          </w:p>
        </w:tc>
        <w:tc>
          <w:tcPr>
            <w:tcW w:w="997" w:type="dxa"/>
            <w:vAlign w:val="center"/>
          </w:tcPr>
          <w:p w14:paraId="5192C76F" w14:textId="7A2BAB44" w:rsidR="005F6199" w:rsidRPr="008361E9" w:rsidRDefault="00ED4E2B"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79EC742C" w14:textId="77777777" w:rsidTr="002E5F1B">
        <w:tc>
          <w:tcPr>
            <w:tcW w:w="475" w:type="dxa"/>
            <w:vAlign w:val="center"/>
          </w:tcPr>
          <w:p w14:paraId="221E2234"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7912D764" w14:textId="3AF84F63"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 xml:space="preserve">Тема 11. Загальна характеристика системи крові. Дослідження функцій, фізико-хімічних властивостей крові. Фізіологія еритроцитів і гемоглобіну крові. Фізіологічні основи  методів дослідження груп крові і </w:t>
            </w:r>
            <w:proofErr w:type="spellStart"/>
            <w:r w:rsidRPr="008361E9">
              <w:rPr>
                <w:rFonts w:ascii="Times New Roman" w:hAnsi="Times New Roman"/>
                <w:sz w:val="24"/>
                <w:szCs w:val="24"/>
              </w:rPr>
              <w:t>гемотрансфузії</w:t>
            </w:r>
            <w:proofErr w:type="spellEnd"/>
            <w:r w:rsidRPr="008361E9">
              <w:rPr>
                <w:rFonts w:ascii="Times New Roman" w:hAnsi="Times New Roman"/>
                <w:sz w:val="24"/>
                <w:szCs w:val="24"/>
              </w:rPr>
              <w:t>.</w:t>
            </w:r>
          </w:p>
        </w:tc>
        <w:tc>
          <w:tcPr>
            <w:tcW w:w="997" w:type="dxa"/>
            <w:vAlign w:val="center"/>
          </w:tcPr>
          <w:p w14:paraId="62DE0180"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65E27EA8" w14:textId="77777777" w:rsidTr="002E5F1B">
        <w:tc>
          <w:tcPr>
            <w:tcW w:w="475" w:type="dxa"/>
            <w:vAlign w:val="center"/>
          </w:tcPr>
          <w:p w14:paraId="7F31B2AB"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30A03F89" w14:textId="4594630B"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Тема 12. Дослідження захисних властивостей крові. Функції лейкоцитів. Поняття про імунітет, його види. Види і механізми  гемостазу. Фізіологія тромбоцитів.</w:t>
            </w:r>
          </w:p>
        </w:tc>
        <w:tc>
          <w:tcPr>
            <w:tcW w:w="997" w:type="dxa"/>
            <w:vAlign w:val="center"/>
          </w:tcPr>
          <w:p w14:paraId="0EB2368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75B6E703" w14:textId="77777777" w:rsidTr="002E5F1B">
        <w:tc>
          <w:tcPr>
            <w:tcW w:w="475" w:type="dxa"/>
            <w:vAlign w:val="center"/>
          </w:tcPr>
          <w:p w14:paraId="3D21D3EA"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55CB8C87" w14:textId="2156E7C1"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Тема 13. Загальна характеристика системи кровообігу. Фізіологічні властивості серцевого м’язу. Серцевий цикл, фізіологічні методи його дослідження.</w:t>
            </w:r>
          </w:p>
        </w:tc>
        <w:tc>
          <w:tcPr>
            <w:tcW w:w="997" w:type="dxa"/>
            <w:vAlign w:val="center"/>
          </w:tcPr>
          <w:p w14:paraId="7CDAECAF"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770F55C4" w14:textId="77777777" w:rsidTr="002E5F1B">
        <w:tc>
          <w:tcPr>
            <w:tcW w:w="475" w:type="dxa"/>
            <w:vAlign w:val="center"/>
          </w:tcPr>
          <w:p w14:paraId="04C95E99"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3C3EB47A" w14:textId="571563D8"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Тема 14. Електричні прояви діяльності серця. Фізіологічні основи електрокардіографії (ЕКГ). Дослідження нервової і гуморальної регуляції діяльності серця.</w:t>
            </w:r>
          </w:p>
        </w:tc>
        <w:tc>
          <w:tcPr>
            <w:tcW w:w="997" w:type="dxa"/>
            <w:vAlign w:val="center"/>
          </w:tcPr>
          <w:p w14:paraId="4C9E7C32"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3261828E" w14:textId="77777777" w:rsidTr="002E5F1B">
        <w:tc>
          <w:tcPr>
            <w:tcW w:w="475" w:type="dxa"/>
            <w:vAlign w:val="center"/>
          </w:tcPr>
          <w:p w14:paraId="225A249C"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773B376E" w14:textId="4B97A269"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 xml:space="preserve">Тема 15. Закони гемодинаміки, роль судин у кровообігу. Дослідження артеріального тиску і пульсу людини. Механізми регуляції кровообігу та тонусу судин. Дослідження мікроциркуляції, особливостей регіонального </w:t>
            </w:r>
            <w:proofErr w:type="spellStart"/>
            <w:r w:rsidRPr="008361E9">
              <w:rPr>
                <w:rFonts w:ascii="Times New Roman" w:hAnsi="Times New Roman"/>
                <w:sz w:val="24"/>
                <w:szCs w:val="24"/>
              </w:rPr>
              <w:t>крово</w:t>
            </w:r>
            <w:proofErr w:type="spellEnd"/>
            <w:r w:rsidR="00F60126" w:rsidRPr="008361E9">
              <w:rPr>
                <w:rFonts w:ascii="Times New Roman" w:hAnsi="Times New Roman"/>
                <w:sz w:val="24"/>
                <w:szCs w:val="24"/>
              </w:rPr>
              <w:t>- і лімфообігу</w:t>
            </w:r>
            <w:r w:rsidRPr="008361E9">
              <w:rPr>
                <w:rFonts w:ascii="Times New Roman" w:hAnsi="Times New Roman"/>
                <w:sz w:val="24"/>
                <w:szCs w:val="24"/>
              </w:rPr>
              <w:t>.</w:t>
            </w:r>
          </w:p>
        </w:tc>
        <w:tc>
          <w:tcPr>
            <w:tcW w:w="997" w:type="dxa"/>
            <w:vAlign w:val="center"/>
          </w:tcPr>
          <w:p w14:paraId="35CA7118"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593A6D24" w14:textId="77777777" w:rsidTr="002E5F1B">
        <w:tc>
          <w:tcPr>
            <w:tcW w:w="475" w:type="dxa"/>
            <w:vAlign w:val="center"/>
          </w:tcPr>
          <w:p w14:paraId="6D7884A6"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4385B364" w14:textId="309DD9B8"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 xml:space="preserve">Тема 16. Фізіологія дихання. Дослідження зовнішнього дихання. Аналіз спірограми. Роль ротової порожнини в диханні та мовотворенні. Газообмін, транспорт газів </w:t>
            </w:r>
            <w:proofErr w:type="spellStart"/>
            <w:r w:rsidRPr="008361E9">
              <w:rPr>
                <w:rFonts w:ascii="Times New Roman" w:hAnsi="Times New Roman"/>
                <w:sz w:val="24"/>
                <w:szCs w:val="24"/>
              </w:rPr>
              <w:t>кровю</w:t>
            </w:r>
            <w:proofErr w:type="spellEnd"/>
            <w:r w:rsidRPr="008361E9">
              <w:rPr>
                <w:rFonts w:ascii="Times New Roman" w:hAnsi="Times New Roman"/>
                <w:sz w:val="24"/>
                <w:szCs w:val="24"/>
              </w:rPr>
              <w:t>, регуляція дихання.</w:t>
            </w:r>
          </w:p>
        </w:tc>
        <w:tc>
          <w:tcPr>
            <w:tcW w:w="997" w:type="dxa"/>
            <w:vAlign w:val="center"/>
          </w:tcPr>
          <w:p w14:paraId="7B3FCA22"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46AAE794" w14:textId="77777777" w:rsidTr="002E5F1B">
        <w:tc>
          <w:tcPr>
            <w:tcW w:w="475" w:type="dxa"/>
            <w:vAlign w:val="center"/>
          </w:tcPr>
          <w:p w14:paraId="3179E269"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2BEF91F0" w14:textId="26CDBEAF"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Тема 17. Загальна характеристика та функції системи травлення. Травлення в ротовій порожнині,  шлунку, кишках. Механізми голоду та насичення.</w:t>
            </w:r>
          </w:p>
        </w:tc>
        <w:tc>
          <w:tcPr>
            <w:tcW w:w="997" w:type="dxa"/>
            <w:vAlign w:val="center"/>
          </w:tcPr>
          <w:p w14:paraId="20BE7C15"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27A2F9EB" w14:textId="77777777" w:rsidTr="002E5F1B">
        <w:tc>
          <w:tcPr>
            <w:tcW w:w="475" w:type="dxa"/>
            <w:vAlign w:val="center"/>
          </w:tcPr>
          <w:p w14:paraId="2582EA37"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2A600477" w14:textId="1A3024F1"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Тема 18. Дослідження метаболізму і терморегуляції. Фізіологічні принципи складання харчового раціону.</w:t>
            </w:r>
          </w:p>
        </w:tc>
        <w:tc>
          <w:tcPr>
            <w:tcW w:w="997" w:type="dxa"/>
            <w:vAlign w:val="center"/>
          </w:tcPr>
          <w:p w14:paraId="409823D2"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203041BC" w14:textId="77777777" w:rsidTr="002E5F1B">
        <w:trPr>
          <w:trHeight w:val="825"/>
        </w:trPr>
        <w:tc>
          <w:tcPr>
            <w:tcW w:w="475" w:type="dxa"/>
            <w:vAlign w:val="center"/>
          </w:tcPr>
          <w:p w14:paraId="325A82EA"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555D1CFA" w14:textId="50726581" w:rsidR="005F6199" w:rsidRPr="008361E9" w:rsidRDefault="005F6199" w:rsidP="00790A92">
            <w:pPr>
              <w:tabs>
                <w:tab w:val="left" w:pos="284"/>
              </w:tabs>
              <w:spacing w:after="0" w:line="240" w:lineRule="auto"/>
              <w:rPr>
                <w:rFonts w:ascii="Times New Roman" w:hAnsi="Times New Roman"/>
                <w:sz w:val="24"/>
                <w:szCs w:val="24"/>
              </w:rPr>
            </w:pPr>
            <w:r w:rsidRPr="008361E9">
              <w:rPr>
                <w:rFonts w:ascii="Times New Roman" w:hAnsi="Times New Roman"/>
                <w:sz w:val="24"/>
                <w:szCs w:val="24"/>
              </w:rPr>
              <w:t xml:space="preserve">Тема 19. Система виділення. Роль нирок у процесах виділення. Механізм сечоутворення. Роль ротової порожнини як </w:t>
            </w:r>
            <w:proofErr w:type="spellStart"/>
            <w:r w:rsidRPr="008361E9">
              <w:rPr>
                <w:rFonts w:ascii="Times New Roman" w:hAnsi="Times New Roman"/>
                <w:sz w:val="24"/>
                <w:szCs w:val="24"/>
              </w:rPr>
              <w:t>органа</w:t>
            </w:r>
            <w:proofErr w:type="spellEnd"/>
            <w:r w:rsidRPr="008361E9">
              <w:rPr>
                <w:rFonts w:ascii="Times New Roman" w:hAnsi="Times New Roman"/>
                <w:sz w:val="24"/>
                <w:szCs w:val="24"/>
              </w:rPr>
              <w:t xml:space="preserve"> виділення. Регуляція функції нирок. Роль нирок у підтриманні гомеостазу. Механізми підтримки кислотно-лужного та водно-сольового балансу.</w:t>
            </w:r>
          </w:p>
        </w:tc>
        <w:tc>
          <w:tcPr>
            <w:tcW w:w="997" w:type="dxa"/>
            <w:vAlign w:val="center"/>
          </w:tcPr>
          <w:p w14:paraId="702D9815"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451BE109" w14:textId="77777777" w:rsidTr="002E5F1B">
        <w:tc>
          <w:tcPr>
            <w:tcW w:w="475" w:type="dxa"/>
            <w:vAlign w:val="center"/>
          </w:tcPr>
          <w:p w14:paraId="7656968C" w14:textId="77777777" w:rsidR="005F6199" w:rsidRPr="008361E9" w:rsidRDefault="005F6199" w:rsidP="00790A92">
            <w:pPr>
              <w:numPr>
                <w:ilvl w:val="0"/>
                <w:numId w:val="9"/>
              </w:numPr>
              <w:spacing w:after="0" w:line="240" w:lineRule="auto"/>
              <w:jc w:val="both"/>
              <w:rPr>
                <w:rFonts w:ascii="Times New Roman" w:hAnsi="Times New Roman"/>
                <w:sz w:val="24"/>
                <w:szCs w:val="24"/>
              </w:rPr>
            </w:pPr>
          </w:p>
        </w:tc>
        <w:tc>
          <w:tcPr>
            <w:tcW w:w="7605" w:type="dxa"/>
            <w:vAlign w:val="center"/>
          </w:tcPr>
          <w:p w14:paraId="72DA5D1C" w14:textId="15830DED" w:rsidR="005F6199" w:rsidRPr="008361E9" w:rsidRDefault="008B6B09" w:rsidP="00790A92">
            <w:pPr>
              <w:tabs>
                <w:tab w:val="left" w:pos="284"/>
              </w:tabs>
              <w:spacing w:after="0" w:line="240" w:lineRule="auto"/>
              <w:rPr>
                <w:rFonts w:ascii="Times New Roman" w:hAnsi="Times New Roman"/>
                <w:iCs/>
                <w:sz w:val="24"/>
                <w:szCs w:val="24"/>
              </w:rPr>
            </w:pPr>
            <w:r w:rsidRPr="008361E9">
              <w:rPr>
                <w:rFonts w:ascii="Times New Roman" w:eastAsia="Times New Roman" w:hAnsi="Times New Roman"/>
                <w:noProof/>
                <w:sz w:val="24"/>
                <w:szCs w:val="24"/>
                <w:lang w:eastAsia="ru-RU"/>
              </w:rPr>
              <w:t>Тема 20. Підбиття підсумків щодо опанування практичними навичками з дисципліни. Диференційований залік.</w:t>
            </w:r>
          </w:p>
        </w:tc>
        <w:tc>
          <w:tcPr>
            <w:tcW w:w="997" w:type="dxa"/>
            <w:vAlign w:val="center"/>
          </w:tcPr>
          <w:p w14:paraId="3E32FCE0"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4D073E61" w14:textId="77777777" w:rsidTr="002E5F1B">
        <w:tc>
          <w:tcPr>
            <w:tcW w:w="475" w:type="dxa"/>
            <w:vAlign w:val="center"/>
          </w:tcPr>
          <w:p w14:paraId="5994F0EE" w14:textId="77777777" w:rsidR="005F6199" w:rsidRPr="008361E9" w:rsidRDefault="005F6199" w:rsidP="00790A92">
            <w:pPr>
              <w:spacing w:after="0" w:line="240" w:lineRule="auto"/>
              <w:jc w:val="both"/>
              <w:rPr>
                <w:rFonts w:ascii="Times New Roman" w:hAnsi="Times New Roman"/>
                <w:b/>
                <w:sz w:val="24"/>
                <w:szCs w:val="24"/>
              </w:rPr>
            </w:pPr>
          </w:p>
        </w:tc>
        <w:tc>
          <w:tcPr>
            <w:tcW w:w="7605" w:type="dxa"/>
            <w:vAlign w:val="center"/>
          </w:tcPr>
          <w:p w14:paraId="41EBD26C" w14:textId="77777777" w:rsidR="005F6199" w:rsidRPr="008361E9" w:rsidRDefault="005F6199" w:rsidP="00790A92">
            <w:pPr>
              <w:spacing w:after="0" w:line="240" w:lineRule="auto"/>
              <w:jc w:val="right"/>
              <w:rPr>
                <w:rFonts w:ascii="Times New Roman" w:hAnsi="Times New Roman"/>
                <w:b/>
                <w:sz w:val="24"/>
                <w:szCs w:val="24"/>
              </w:rPr>
            </w:pPr>
            <w:r w:rsidRPr="008361E9">
              <w:rPr>
                <w:rFonts w:ascii="Times New Roman" w:hAnsi="Times New Roman"/>
                <w:b/>
                <w:sz w:val="24"/>
                <w:szCs w:val="24"/>
              </w:rPr>
              <w:t>Разом</w:t>
            </w:r>
          </w:p>
        </w:tc>
        <w:tc>
          <w:tcPr>
            <w:tcW w:w="997" w:type="dxa"/>
            <w:vAlign w:val="center"/>
          </w:tcPr>
          <w:p w14:paraId="0EF44BA9" w14:textId="77777777" w:rsidR="005F6199" w:rsidRPr="008361E9" w:rsidRDefault="005F6199" w:rsidP="00790A92">
            <w:pPr>
              <w:spacing w:after="0" w:line="240" w:lineRule="auto"/>
              <w:jc w:val="center"/>
              <w:rPr>
                <w:rFonts w:ascii="Times New Roman" w:hAnsi="Times New Roman"/>
                <w:b/>
                <w:sz w:val="24"/>
                <w:szCs w:val="24"/>
              </w:rPr>
            </w:pPr>
            <w:r w:rsidRPr="008361E9">
              <w:rPr>
                <w:rFonts w:ascii="Times New Roman" w:hAnsi="Times New Roman"/>
                <w:b/>
                <w:sz w:val="24"/>
                <w:szCs w:val="24"/>
              </w:rPr>
              <w:t>40</w:t>
            </w:r>
          </w:p>
        </w:tc>
      </w:tr>
    </w:tbl>
    <w:p w14:paraId="2F41F6BC" w14:textId="77777777" w:rsidR="005F6199" w:rsidRPr="008361E9" w:rsidRDefault="005F6199" w:rsidP="00790A92">
      <w:pPr>
        <w:spacing w:after="0" w:line="240" w:lineRule="auto"/>
        <w:jc w:val="both"/>
        <w:rPr>
          <w:rFonts w:ascii="Times New Roman" w:hAnsi="Times New Roman"/>
          <w:sz w:val="24"/>
          <w:szCs w:val="24"/>
          <w:lang w:eastAsia="uk-UA"/>
        </w:rPr>
      </w:pPr>
    </w:p>
    <w:p w14:paraId="29F0DA9E" w14:textId="7FFA2E63" w:rsidR="005F6199" w:rsidRPr="008361E9" w:rsidRDefault="00EF453C" w:rsidP="00790A92">
      <w:pPr>
        <w:spacing w:after="0" w:line="240" w:lineRule="auto"/>
        <w:jc w:val="both"/>
        <w:rPr>
          <w:rFonts w:ascii="Times New Roman" w:hAnsi="Times New Roman"/>
          <w:sz w:val="24"/>
          <w:szCs w:val="24"/>
          <w:lang w:eastAsia="uk-UA"/>
        </w:rPr>
      </w:pPr>
      <w:r w:rsidRPr="008361E9">
        <w:rPr>
          <w:rFonts w:ascii="Times New Roman" w:hAnsi="Times New Roman"/>
          <w:sz w:val="24"/>
          <w:szCs w:val="24"/>
          <w:lang w:eastAsia="uk-UA"/>
        </w:rPr>
        <w:t xml:space="preserve">5.4 </w:t>
      </w:r>
      <w:r w:rsidR="005F6199" w:rsidRPr="008361E9">
        <w:rPr>
          <w:rFonts w:ascii="Times New Roman" w:hAnsi="Times New Roman"/>
          <w:b/>
          <w:bCs/>
          <w:sz w:val="24"/>
          <w:szCs w:val="24"/>
          <w:lang w:eastAsia="uk-UA"/>
        </w:rPr>
        <w:t>Теми лабораторних занять</w:t>
      </w:r>
    </w:p>
    <w:p w14:paraId="17FFAEE6" w14:textId="77777777" w:rsidR="005F6199" w:rsidRPr="008361E9" w:rsidRDefault="005F6199" w:rsidP="00790A92">
      <w:pPr>
        <w:spacing w:after="0" w:line="240" w:lineRule="auto"/>
        <w:jc w:val="both"/>
        <w:rPr>
          <w:rFonts w:ascii="Times New Roman" w:hAnsi="Times New Roman"/>
          <w:sz w:val="24"/>
          <w:szCs w:val="24"/>
          <w:lang w:eastAsia="uk-UA"/>
        </w:rPr>
      </w:pPr>
      <w:r w:rsidRPr="008361E9">
        <w:rPr>
          <w:rFonts w:ascii="Times New Roman" w:hAnsi="Times New Roman"/>
          <w:sz w:val="24"/>
          <w:szCs w:val="24"/>
          <w:lang w:eastAsia="uk-UA"/>
        </w:rPr>
        <w:t xml:space="preserve">Лабораторні </w:t>
      </w:r>
      <w:proofErr w:type="spellStart"/>
      <w:r w:rsidRPr="008361E9">
        <w:rPr>
          <w:rFonts w:ascii="Times New Roman" w:hAnsi="Times New Roman"/>
          <w:sz w:val="24"/>
          <w:szCs w:val="24"/>
          <w:lang w:eastAsia="uk-UA"/>
        </w:rPr>
        <w:t>заняттяне</w:t>
      </w:r>
      <w:proofErr w:type="spellEnd"/>
      <w:r w:rsidRPr="008361E9">
        <w:rPr>
          <w:rFonts w:ascii="Times New Roman" w:hAnsi="Times New Roman"/>
          <w:sz w:val="24"/>
          <w:szCs w:val="24"/>
          <w:lang w:eastAsia="uk-UA"/>
        </w:rPr>
        <w:t xml:space="preserve"> передбачені навчальним планом</w:t>
      </w:r>
    </w:p>
    <w:p w14:paraId="64EF7F49" w14:textId="77777777" w:rsidR="005F6199" w:rsidRPr="008361E9" w:rsidRDefault="005F6199" w:rsidP="00790A92">
      <w:pPr>
        <w:spacing w:after="0" w:line="240" w:lineRule="auto"/>
        <w:jc w:val="center"/>
        <w:rPr>
          <w:rFonts w:ascii="Times New Roman" w:hAnsi="Times New Roman"/>
          <w:b/>
          <w:bCs/>
          <w:sz w:val="24"/>
          <w:szCs w:val="24"/>
          <w:lang w:eastAsia="uk-UA"/>
        </w:rPr>
      </w:pPr>
    </w:p>
    <w:p w14:paraId="46E57CAE" w14:textId="4779F511" w:rsidR="005F6199" w:rsidRPr="008361E9" w:rsidRDefault="004C22D8" w:rsidP="00790A92">
      <w:pPr>
        <w:pStyle w:val="a3"/>
        <w:widowControl w:val="0"/>
        <w:numPr>
          <w:ilvl w:val="0"/>
          <w:numId w:val="35"/>
        </w:numPr>
        <w:spacing w:after="0" w:line="240" w:lineRule="auto"/>
        <w:jc w:val="center"/>
        <w:rPr>
          <w:rFonts w:ascii="Times New Roman" w:hAnsi="Times New Roman"/>
          <w:position w:val="6"/>
          <w:sz w:val="24"/>
          <w:szCs w:val="24"/>
          <w:lang w:eastAsia="uk-UA"/>
        </w:rPr>
      </w:pPr>
      <w:r w:rsidRPr="008361E9">
        <w:rPr>
          <w:rFonts w:ascii="Times New Roman" w:hAnsi="Times New Roman"/>
          <w:b/>
          <w:position w:val="6"/>
          <w:sz w:val="24"/>
          <w:szCs w:val="24"/>
          <w:lang w:eastAsia="uk-UA"/>
        </w:rPr>
        <w:t>САМОСТІЙНА РОБОТА ЗДОБУВАЧА ВИЩОЇ ОСВІТИ</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421"/>
        <w:gridCol w:w="8079"/>
        <w:gridCol w:w="709"/>
      </w:tblGrid>
      <w:tr w:rsidR="005F6199" w:rsidRPr="008361E9" w14:paraId="3E7EED21" w14:textId="77777777" w:rsidTr="002E5F1B">
        <w:trPr>
          <w:jc w:val="center"/>
        </w:trPr>
        <w:tc>
          <w:tcPr>
            <w:tcW w:w="421" w:type="dxa"/>
            <w:shd w:val="clear" w:color="auto" w:fill="F2F2F2"/>
            <w:vAlign w:val="center"/>
          </w:tcPr>
          <w:p w14:paraId="6CECF1DB" w14:textId="77777777" w:rsidR="005F6199" w:rsidRPr="008361E9" w:rsidRDefault="005F6199" w:rsidP="00790A92">
            <w:pPr>
              <w:spacing w:after="0" w:line="240" w:lineRule="auto"/>
              <w:jc w:val="center"/>
              <w:rPr>
                <w:rFonts w:ascii="Times New Roman" w:hAnsi="Times New Roman"/>
                <w:b/>
                <w:sz w:val="24"/>
                <w:szCs w:val="24"/>
              </w:rPr>
            </w:pPr>
            <w:r w:rsidRPr="008361E9">
              <w:rPr>
                <w:rFonts w:ascii="Times New Roman" w:hAnsi="Times New Roman"/>
                <w:b/>
                <w:sz w:val="24"/>
                <w:szCs w:val="24"/>
              </w:rPr>
              <w:t>№</w:t>
            </w:r>
          </w:p>
        </w:tc>
        <w:tc>
          <w:tcPr>
            <w:tcW w:w="8079" w:type="dxa"/>
            <w:shd w:val="clear" w:color="auto" w:fill="F2F2F2"/>
            <w:vAlign w:val="center"/>
          </w:tcPr>
          <w:p w14:paraId="590745CF" w14:textId="77777777" w:rsidR="005F6199" w:rsidRPr="008361E9" w:rsidRDefault="005F6199" w:rsidP="00790A92">
            <w:pPr>
              <w:spacing w:after="0" w:line="240" w:lineRule="auto"/>
              <w:jc w:val="center"/>
              <w:rPr>
                <w:rFonts w:ascii="Times New Roman" w:hAnsi="Times New Roman"/>
                <w:b/>
                <w:sz w:val="24"/>
                <w:szCs w:val="24"/>
              </w:rPr>
            </w:pPr>
            <w:r w:rsidRPr="008361E9">
              <w:rPr>
                <w:rFonts w:ascii="Times New Roman" w:hAnsi="Times New Roman"/>
                <w:b/>
                <w:sz w:val="24"/>
                <w:szCs w:val="24"/>
              </w:rPr>
              <w:t>Назва теми/види завдань</w:t>
            </w:r>
          </w:p>
        </w:tc>
        <w:tc>
          <w:tcPr>
            <w:tcW w:w="709" w:type="dxa"/>
            <w:shd w:val="clear" w:color="auto" w:fill="F2F2F2"/>
            <w:vAlign w:val="center"/>
          </w:tcPr>
          <w:p w14:paraId="070DFBBB" w14:textId="77777777" w:rsidR="005F6199" w:rsidRPr="008361E9" w:rsidRDefault="005F6199" w:rsidP="00790A92">
            <w:pPr>
              <w:spacing w:after="0" w:line="240" w:lineRule="auto"/>
              <w:jc w:val="center"/>
              <w:rPr>
                <w:rFonts w:ascii="Times New Roman" w:hAnsi="Times New Roman"/>
                <w:b/>
                <w:sz w:val="24"/>
                <w:szCs w:val="24"/>
              </w:rPr>
            </w:pPr>
            <w:r w:rsidRPr="008361E9">
              <w:rPr>
                <w:rFonts w:ascii="Times New Roman" w:hAnsi="Times New Roman"/>
                <w:b/>
                <w:sz w:val="24"/>
                <w:szCs w:val="24"/>
              </w:rPr>
              <w:t>Кіл-</w:t>
            </w:r>
            <w:proofErr w:type="spellStart"/>
            <w:r w:rsidRPr="008361E9">
              <w:rPr>
                <w:rFonts w:ascii="Times New Roman" w:hAnsi="Times New Roman"/>
                <w:b/>
                <w:sz w:val="24"/>
                <w:szCs w:val="24"/>
              </w:rPr>
              <w:t>ть</w:t>
            </w:r>
            <w:proofErr w:type="spellEnd"/>
            <w:r w:rsidRPr="008361E9">
              <w:rPr>
                <w:rFonts w:ascii="Times New Roman" w:hAnsi="Times New Roman"/>
                <w:b/>
                <w:sz w:val="24"/>
                <w:szCs w:val="24"/>
              </w:rPr>
              <w:t xml:space="preserve"> годин</w:t>
            </w:r>
          </w:p>
        </w:tc>
      </w:tr>
      <w:tr w:rsidR="005F6199" w:rsidRPr="008361E9" w14:paraId="7EFCE6D3" w14:textId="77777777" w:rsidTr="002E5F1B">
        <w:trPr>
          <w:jc w:val="center"/>
        </w:trPr>
        <w:tc>
          <w:tcPr>
            <w:tcW w:w="421" w:type="dxa"/>
          </w:tcPr>
          <w:p w14:paraId="7E8C8A6C"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70A74BAA" w14:textId="77777777" w:rsidR="005F6199" w:rsidRPr="008361E9" w:rsidRDefault="005F6199" w:rsidP="00790A92">
            <w:pPr>
              <w:spacing w:after="0" w:line="240" w:lineRule="auto"/>
              <w:rPr>
                <w:rFonts w:ascii="Times New Roman" w:hAnsi="Times New Roman"/>
                <w:iCs/>
                <w:sz w:val="24"/>
                <w:szCs w:val="24"/>
              </w:rPr>
            </w:pPr>
            <w:r w:rsidRPr="008361E9">
              <w:rPr>
                <w:rFonts w:ascii="Times New Roman" w:hAnsi="Times New Roman"/>
                <w:iCs/>
                <w:sz w:val="24"/>
                <w:szCs w:val="24"/>
              </w:rPr>
              <w:t xml:space="preserve">Тема 1. Підготовка до лекційного і практичного заняття за темою 1. </w:t>
            </w:r>
          </w:p>
          <w:p w14:paraId="5D0EB177" w14:textId="7390D0B8" w:rsidR="005F6199" w:rsidRPr="008361E9" w:rsidRDefault="00441C56" w:rsidP="00790A92">
            <w:pPr>
              <w:spacing w:after="0" w:line="240" w:lineRule="auto"/>
              <w:rPr>
                <w:rFonts w:ascii="Times New Roman" w:hAnsi="Times New Roman"/>
                <w:iCs/>
                <w:sz w:val="24"/>
                <w:szCs w:val="24"/>
              </w:rPr>
            </w:pPr>
            <w:r w:rsidRPr="00A92410">
              <w:rPr>
                <w:rFonts w:ascii="Times New Roman" w:eastAsia="Times New Roman" w:hAnsi="Times New Roman"/>
                <w:bCs/>
                <w:iCs/>
                <w:position w:val="6"/>
                <w:sz w:val="24"/>
                <w:szCs w:val="24"/>
                <w:lang w:eastAsia="zh-CN"/>
              </w:rPr>
              <w:t>Дослідження сили і роботи м’язів. Динамометрія</w:t>
            </w:r>
          </w:p>
        </w:tc>
        <w:tc>
          <w:tcPr>
            <w:tcW w:w="709" w:type="dxa"/>
          </w:tcPr>
          <w:p w14:paraId="17BB140D" w14:textId="1E3FB839" w:rsidR="005F6199" w:rsidRPr="008361E9" w:rsidRDefault="00A2627F"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7AEA959E" w14:textId="77777777" w:rsidTr="002E5F1B">
        <w:trPr>
          <w:jc w:val="center"/>
        </w:trPr>
        <w:tc>
          <w:tcPr>
            <w:tcW w:w="421" w:type="dxa"/>
          </w:tcPr>
          <w:p w14:paraId="47301E05"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1BFC78EA" w14:textId="77777777" w:rsidR="005F6199" w:rsidRPr="008361E9" w:rsidRDefault="005F6199" w:rsidP="00790A92">
            <w:pPr>
              <w:spacing w:after="0" w:line="240" w:lineRule="auto"/>
              <w:rPr>
                <w:rFonts w:ascii="Times New Roman" w:hAnsi="Times New Roman"/>
                <w:i/>
                <w:sz w:val="24"/>
                <w:szCs w:val="24"/>
              </w:rPr>
            </w:pPr>
            <w:r w:rsidRPr="008361E9">
              <w:rPr>
                <w:rFonts w:ascii="Times New Roman" w:hAnsi="Times New Roman"/>
                <w:iCs/>
                <w:sz w:val="24"/>
                <w:szCs w:val="24"/>
              </w:rPr>
              <w:t>Тема 2. Підготовка до лекційного і практичного заняття за темою 2.</w:t>
            </w:r>
          </w:p>
        </w:tc>
        <w:tc>
          <w:tcPr>
            <w:tcW w:w="709" w:type="dxa"/>
          </w:tcPr>
          <w:p w14:paraId="3FB76D58"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58BD4588" w14:textId="77777777" w:rsidTr="002E5F1B">
        <w:trPr>
          <w:jc w:val="center"/>
        </w:trPr>
        <w:tc>
          <w:tcPr>
            <w:tcW w:w="421" w:type="dxa"/>
          </w:tcPr>
          <w:p w14:paraId="147AC7A3"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454967CB" w14:textId="77777777" w:rsidR="005F6199" w:rsidRPr="008361E9" w:rsidRDefault="005F6199" w:rsidP="00790A92">
            <w:pPr>
              <w:spacing w:after="0" w:line="240" w:lineRule="auto"/>
              <w:rPr>
                <w:rFonts w:ascii="Times New Roman" w:hAnsi="Times New Roman"/>
                <w:iCs/>
                <w:sz w:val="24"/>
                <w:szCs w:val="24"/>
              </w:rPr>
            </w:pPr>
            <w:r w:rsidRPr="008361E9">
              <w:rPr>
                <w:rFonts w:ascii="Times New Roman" w:hAnsi="Times New Roman"/>
                <w:iCs/>
                <w:sz w:val="24"/>
                <w:szCs w:val="24"/>
              </w:rPr>
              <w:t>Тема 3. Підготовка до лекційного і практичного заняття за темою 3.</w:t>
            </w:r>
          </w:p>
        </w:tc>
        <w:tc>
          <w:tcPr>
            <w:tcW w:w="709" w:type="dxa"/>
          </w:tcPr>
          <w:p w14:paraId="2C1FBDB3"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163F345F" w14:textId="77777777" w:rsidTr="002E5F1B">
        <w:trPr>
          <w:jc w:val="center"/>
        </w:trPr>
        <w:tc>
          <w:tcPr>
            <w:tcW w:w="421" w:type="dxa"/>
          </w:tcPr>
          <w:p w14:paraId="70215383"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498DB204" w14:textId="088ABD6B" w:rsidR="005F6199" w:rsidRPr="008361E9" w:rsidRDefault="005F6199" w:rsidP="00790A92">
            <w:pPr>
              <w:spacing w:after="0" w:line="240" w:lineRule="auto"/>
              <w:rPr>
                <w:rFonts w:ascii="Times New Roman" w:hAnsi="Times New Roman"/>
                <w:iCs/>
                <w:sz w:val="24"/>
                <w:szCs w:val="24"/>
              </w:rPr>
            </w:pPr>
            <w:r w:rsidRPr="008361E9">
              <w:rPr>
                <w:rFonts w:ascii="Times New Roman" w:hAnsi="Times New Roman"/>
                <w:iCs/>
                <w:sz w:val="24"/>
                <w:szCs w:val="24"/>
              </w:rPr>
              <w:t>Тема 4. Підготовка до лекційного і практичного заняття за темою 4.</w:t>
            </w:r>
            <w:r w:rsidR="00ED4E2B" w:rsidRPr="008361E9">
              <w:rPr>
                <w:rFonts w:ascii="Times New Roman" w:hAnsi="Times New Roman"/>
                <w:iCs/>
                <w:sz w:val="24"/>
                <w:szCs w:val="24"/>
              </w:rPr>
              <w:t xml:space="preserve"> </w:t>
            </w:r>
            <w:r w:rsidRPr="008361E9">
              <w:rPr>
                <w:rFonts w:ascii="Times New Roman" w:hAnsi="Times New Roman"/>
                <w:iCs/>
                <w:sz w:val="24"/>
                <w:szCs w:val="24"/>
              </w:rPr>
              <w:t>Фізіологічні основи методів дослідження електричної активності  ЦНС. Аналіз ЕЕГ.</w:t>
            </w:r>
          </w:p>
        </w:tc>
        <w:tc>
          <w:tcPr>
            <w:tcW w:w="709" w:type="dxa"/>
          </w:tcPr>
          <w:p w14:paraId="5BF30CCE" w14:textId="13B0A355" w:rsidR="005F6199" w:rsidRPr="008361E9" w:rsidRDefault="00A2627F"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647FB296" w14:textId="77777777" w:rsidTr="002E5F1B">
        <w:trPr>
          <w:jc w:val="center"/>
        </w:trPr>
        <w:tc>
          <w:tcPr>
            <w:tcW w:w="421" w:type="dxa"/>
          </w:tcPr>
          <w:p w14:paraId="11C8EBD1"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640B7974" w14:textId="77777777" w:rsidR="005F6199" w:rsidRPr="008361E9" w:rsidRDefault="005F6199" w:rsidP="00790A92">
            <w:pPr>
              <w:spacing w:after="0" w:line="240" w:lineRule="auto"/>
              <w:rPr>
                <w:rFonts w:ascii="Times New Roman" w:hAnsi="Times New Roman"/>
                <w:iCs/>
                <w:sz w:val="24"/>
                <w:szCs w:val="24"/>
              </w:rPr>
            </w:pPr>
            <w:r w:rsidRPr="008361E9">
              <w:rPr>
                <w:rFonts w:ascii="Times New Roman" w:hAnsi="Times New Roman"/>
                <w:iCs/>
                <w:sz w:val="24"/>
                <w:szCs w:val="24"/>
              </w:rPr>
              <w:t>Тема 5. Підготовка до лекційного і практичного заняття за темою 5.</w:t>
            </w:r>
          </w:p>
          <w:p w14:paraId="273F50C0" w14:textId="77777777" w:rsidR="005F6199" w:rsidRPr="008361E9" w:rsidRDefault="005F6199" w:rsidP="00790A92">
            <w:pPr>
              <w:spacing w:after="0" w:line="240" w:lineRule="auto"/>
              <w:rPr>
                <w:rFonts w:ascii="Times New Roman" w:hAnsi="Times New Roman"/>
                <w:i/>
                <w:sz w:val="24"/>
                <w:szCs w:val="24"/>
              </w:rPr>
            </w:pPr>
            <w:r w:rsidRPr="008361E9">
              <w:rPr>
                <w:rFonts w:ascii="Times New Roman" w:eastAsia="Times New Roman" w:hAnsi="Times New Roman"/>
                <w:bCs/>
                <w:iCs/>
                <w:sz w:val="24"/>
                <w:szCs w:val="24"/>
                <w:lang w:eastAsia="zh-CN"/>
              </w:rPr>
              <w:t>Дослідження впливу АНС на функції внутрішніх органів.</w:t>
            </w:r>
          </w:p>
        </w:tc>
        <w:tc>
          <w:tcPr>
            <w:tcW w:w="709" w:type="dxa"/>
          </w:tcPr>
          <w:p w14:paraId="4309A805" w14:textId="2E8DDBD7" w:rsidR="005F6199" w:rsidRPr="008361E9" w:rsidRDefault="00A2627F"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29900240" w14:textId="77777777" w:rsidTr="002E5F1B">
        <w:trPr>
          <w:jc w:val="center"/>
        </w:trPr>
        <w:tc>
          <w:tcPr>
            <w:tcW w:w="421" w:type="dxa"/>
          </w:tcPr>
          <w:p w14:paraId="11F31E7B"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36E4FD12" w14:textId="77777777" w:rsidR="005F6199" w:rsidRPr="008361E9" w:rsidRDefault="005F6199" w:rsidP="00790A92">
            <w:pPr>
              <w:spacing w:after="0" w:line="240" w:lineRule="auto"/>
              <w:rPr>
                <w:rFonts w:ascii="Times New Roman" w:hAnsi="Times New Roman"/>
                <w:iCs/>
                <w:sz w:val="24"/>
                <w:szCs w:val="24"/>
              </w:rPr>
            </w:pPr>
            <w:r w:rsidRPr="008361E9">
              <w:rPr>
                <w:rFonts w:ascii="Times New Roman" w:hAnsi="Times New Roman"/>
                <w:iCs/>
                <w:sz w:val="24"/>
                <w:szCs w:val="24"/>
              </w:rPr>
              <w:t xml:space="preserve">Тема 6. Підготовка до лекційного і практичного заняття за темою 6. </w:t>
            </w:r>
          </w:p>
        </w:tc>
        <w:tc>
          <w:tcPr>
            <w:tcW w:w="709" w:type="dxa"/>
          </w:tcPr>
          <w:p w14:paraId="09CD71B6"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60200D63" w14:textId="77777777" w:rsidTr="002E5F1B">
        <w:trPr>
          <w:jc w:val="center"/>
        </w:trPr>
        <w:tc>
          <w:tcPr>
            <w:tcW w:w="421" w:type="dxa"/>
          </w:tcPr>
          <w:p w14:paraId="14B30E65"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343BF48F" w14:textId="77777777" w:rsidR="005F6199" w:rsidRPr="008361E9" w:rsidRDefault="005F6199" w:rsidP="00790A92">
            <w:pPr>
              <w:spacing w:after="0" w:line="240" w:lineRule="auto"/>
              <w:rPr>
                <w:rFonts w:ascii="Times New Roman" w:hAnsi="Times New Roman"/>
                <w:iCs/>
                <w:sz w:val="24"/>
                <w:szCs w:val="24"/>
              </w:rPr>
            </w:pPr>
            <w:r w:rsidRPr="008361E9">
              <w:rPr>
                <w:rFonts w:ascii="Times New Roman" w:hAnsi="Times New Roman"/>
                <w:iCs/>
                <w:sz w:val="24"/>
                <w:szCs w:val="24"/>
              </w:rPr>
              <w:t>Тема 7. Підготовка до лекційного і практичного заняття за темою 7.</w:t>
            </w:r>
          </w:p>
        </w:tc>
        <w:tc>
          <w:tcPr>
            <w:tcW w:w="709" w:type="dxa"/>
          </w:tcPr>
          <w:p w14:paraId="7B21F0CE"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484769F2" w14:textId="77777777" w:rsidTr="002E5F1B">
        <w:trPr>
          <w:jc w:val="center"/>
        </w:trPr>
        <w:tc>
          <w:tcPr>
            <w:tcW w:w="421" w:type="dxa"/>
          </w:tcPr>
          <w:p w14:paraId="48AE8739"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6A868400" w14:textId="77777777" w:rsidR="005F6199" w:rsidRPr="008361E9" w:rsidRDefault="005F6199" w:rsidP="00790A92">
            <w:pPr>
              <w:spacing w:after="0" w:line="240" w:lineRule="auto"/>
              <w:rPr>
                <w:rFonts w:ascii="Times New Roman" w:hAnsi="Times New Roman"/>
                <w:i/>
                <w:sz w:val="24"/>
                <w:szCs w:val="24"/>
              </w:rPr>
            </w:pPr>
            <w:r w:rsidRPr="008361E9">
              <w:rPr>
                <w:rFonts w:ascii="Times New Roman" w:hAnsi="Times New Roman"/>
                <w:iCs/>
                <w:sz w:val="24"/>
                <w:szCs w:val="24"/>
              </w:rPr>
              <w:t>Тема 8. Підготовка до лекційного і практичного заняття за темою 8.</w:t>
            </w:r>
          </w:p>
        </w:tc>
        <w:tc>
          <w:tcPr>
            <w:tcW w:w="709" w:type="dxa"/>
          </w:tcPr>
          <w:p w14:paraId="4582DC3A"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ED4E2B" w:rsidRPr="008361E9" w14:paraId="61254696" w14:textId="77777777" w:rsidTr="002E5F1B">
        <w:trPr>
          <w:jc w:val="center"/>
        </w:trPr>
        <w:tc>
          <w:tcPr>
            <w:tcW w:w="421" w:type="dxa"/>
          </w:tcPr>
          <w:p w14:paraId="5E3E49B1" w14:textId="77777777" w:rsidR="00ED4E2B" w:rsidRPr="008361E9" w:rsidRDefault="00ED4E2B" w:rsidP="00790A92">
            <w:pPr>
              <w:numPr>
                <w:ilvl w:val="0"/>
                <w:numId w:val="3"/>
              </w:numPr>
              <w:spacing w:after="0" w:line="240" w:lineRule="auto"/>
              <w:jc w:val="both"/>
              <w:rPr>
                <w:rFonts w:ascii="Times New Roman" w:hAnsi="Times New Roman"/>
                <w:sz w:val="24"/>
                <w:szCs w:val="24"/>
              </w:rPr>
            </w:pPr>
          </w:p>
        </w:tc>
        <w:tc>
          <w:tcPr>
            <w:tcW w:w="8079" w:type="dxa"/>
          </w:tcPr>
          <w:p w14:paraId="169DF806" w14:textId="60BC33EA" w:rsidR="00ED4E2B" w:rsidRPr="008361E9" w:rsidRDefault="00ED4E2B" w:rsidP="00790A92">
            <w:pPr>
              <w:spacing w:after="0" w:line="240" w:lineRule="auto"/>
              <w:rPr>
                <w:rFonts w:ascii="Times New Roman" w:hAnsi="Times New Roman"/>
                <w:iCs/>
                <w:sz w:val="24"/>
                <w:szCs w:val="24"/>
              </w:rPr>
            </w:pPr>
            <w:r w:rsidRPr="008361E9">
              <w:rPr>
                <w:rFonts w:ascii="Times New Roman" w:hAnsi="Times New Roman"/>
                <w:iCs/>
                <w:sz w:val="24"/>
                <w:szCs w:val="24"/>
              </w:rPr>
              <w:t>Тема 9. Підготовка до лекційного і практичного заняття за темою 9.</w:t>
            </w:r>
            <w:r w:rsidRPr="008361E9">
              <w:rPr>
                <w:rFonts w:ascii="Times New Roman" w:hAnsi="Times New Roman"/>
                <w:sz w:val="24"/>
                <w:szCs w:val="24"/>
              </w:rPr>
              <w:t xml:space="preserve"> Дослідження динаміки запам’ятовування. Дослідження гостроти, полів зору, та </w:t>
            </w:r>
            <w:proofErr w:type="spellStart"/>
            <w:r w:rsidRPr="008361E9">
              <w:rPr>
                <w:rFonts w:ascii="Times New Roman" w:hAnsi="Times New Roman"/>
                <w:sz w:val="24"/>
                <w:szCs w:val="24"/>
              </w:rPr>
              <w:t>кольоровідчуття</w:t>
            </w:r>
            <w:proofErr w:type="spellEnd"/>
            <w:r w:rsidRPr="008361E9">
              <w:rPr>
                <w:rFonts w:ascii="Times New Roman" w:hAnsi="Times New Roman"/>
                <w:sz w:val="24"/>
                <w:szCs w:val="24"/>
              </w:rPr>
              <w:t xml:space="preserve">. Дослідження слухового аналізатору: Тест Вебера, </w:t>
            </w:r>
            <w:proofErr w:type="spellStart"/>
            <w:r w:rsidRPr="008361E9">
              <w:rPr>
                <w:rFonts w:ascii="Times New Roman" w:hAnsi="Times New Roman"/>
                <w:sz w:val="24"/>
                <w:szCs w:val="24"/>
              </w:rPr>
              <w:t>Рінне</w:t>
            </w:r>
            <w:proofErr w:type="spellEnd"/>
            <w:r w:rsidRPr="008361E9">
              <w:rPr>
                <w:rFonts w:ascii="Times New Roman" w:hAnsi="Times New Roman"/>
                <w:sz w:val="24"/>
                <w:szCs w:val="24"/>
              </w:rPr>
              <w:t>.</w:t>
            </w:r>
          </w:p>
        </w:tc>
        <w:tc>
          <w:tcPr>
            <w:tcW w:w="709" w:type="dxa"/>
          </w:tcPr>
          <w:p w14:paraId="4540C729" w14:textId="38B694ED" w:rsidR="00ED4E2B" w:rsidRPr="008361E9" w:rsidRDefault="00A2627F"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ED4E2B" w:rsidRPr="008361E9" w14:paraId="0EBC2F7F" w14:textId="77777777" w:rsidTr="002E5F1B">
        <w:trPr>
          <w:jc w:val="center"/>
        </w:trPr>
        <w:tc>
          <w:tcPr>
            <w:tcW w:w="421" w:type="dxa"/>
          </w:tcPr>
          <w:p w14:paraId="3AFB6E5D" w14:textId="77777777" w:rsidR="00ED4E2B" w:rsidRPr="008361E9" w:rsidRDefault="00ED4E2B" w:rsidP="00790A92">
            <w:pPr>
              <w:numPr>
                <w:ilvl w:val="0"/>
                <w:numId w:val="3"/>
              </w:numPr>
              <w:spacing w:after="0" w:line="240" w:lineRule="auto"/>
              <w:jc w:val="both"/>
              <w:rPr>
                <w:rFonts w:ascii="Times New Roman" w:hAnsi="Times New Roman"/>
                <w:sz w:val="24"/>
                <w:szCs w:val="24"/>
              </w:rPr>
            </w:pPr>
          </w:p>
        </w:tc>
        <w:tc>
          <w:tcPr>
            <w:tcW w:w="8079" w:type="dxa"/>
          </w:tcPr>
          <w:p w14:paraId="5AC5B608" w14:textId="56BA4667" w:rsidR="00ED4E2B" w:rsidRPr="008361E9" w:rsidRDefault="00ED4E2B" w:rsidP="00790A92">
            <w:pPr>
              <w:spacing w:after="0" w:line="240" w:lineRule="auto"/>
              <w:rPr>
                <w:rFonts w:ascii="Times New Roman" w:hAnsi="Times New Roman"/>
                <w:iCs/>
                <w:sz w:val="24"/>
                <w:szCs w:val="24"/>
              </w:rPr>
            </w:pPr>
            <w:r w:rsidRPr="008361E9">
              <w:rPr>
                <w:rFonts w:ascii="Times New Roman" w:hAnsi="Times New Roman"/>
                <w:iCs/>
                <w:sz w:val="24"/>
                <w:szCs w:val="24"/>
              </w:rPr>
              <w:t xml:space="preserve">Тема 10. Підготовка до практичних </w:t>
            </w:r>
            <w:proofErr w:type="spellStart"/>
            <w:r w:rsidRPr="008361E9">
              <w:rPr>
                <w:rFonts w:ascii="Times New Roman" w:hAnsi="Times New Roman"/>
                <w:iCs/>
                <w:sz w:val="24"/>
                <w:szCs w:val="24"/>
              </w:rPr>
              <w:t>навичків</w:t>
            </w:r>
            <w:proofErr w:type="spellEnd"/>
            <w:r w:rsidRPr="008361E9">
              <w:rPr>
                <w:rFonts w:ascii="Times New Roman" w:hAnsi="Times New Roman"/>
                <w:iCs/>
                <w:sz w:val="24"/>
                <w:szCs w:val="24"/>
              </w:rPr>
              <w:t xml:space="preserve"> з </w:t>
            </w:r>
            <w:r w:rsidR="006348EF" w:rsidRPr="008361E9">
              <w:rPr>
                <w:rFonts w:ascii="Times New Roman" w:hAnsi="Times New Roman"/>
                <w:iCs/>
                <w:sz w:val="24"/>
                <w:szCs w:val="24"/>
              </w:rPr>
              <w:t xml:space="preserve">тем </w:t>
            </w:r>
            <w:r w:rsidR="006348EF" w:rsidRPr="008361E9">
              <w:rPr>
                <w:rFonts w:ascii="Times New Roman" w:hAnsi="Times New Roman"/>
                <w:sz w:val="24"/>
                <w:szCs w:val="24"/>
              </w:rPr>
              <w:t>фізіології  збудливих тканин, ЦНС, АНС, гуморальної регуляції, ВНД і сенсорних систем</w:t>
            </w:r>
            <w:r w:rsidRPr="008361E9">
              <w:rPr>
                <w:rFonts w:ascii="Times New Roman" w:hAnsi="Times New Roman"/>
                <w:iCs/>
                <w:sz w:val="24"/>
                <w:szCs w:val="24"/>
              </w:rPr>
              <w:t xml:space="preserve"> </w:t>
            </w:r>
          </w:p>
        </w:tc>
        <w:tc>
          <w:tcPr>
            <w:tcW w:w="709" w:type="dxa"/>
          </w:tcPr>
          <w:p w14:paraId="6DE53F59" w14:textId="6E6D8246" w:rsidR="00ED4E2B" w:rsidRPr="008361E9" w:rsidRDefault="00ED4E2B"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6166F9D2" w14:textId="77777777" w:rsidTr="002E5F1B">
        <w:trPr>
          <w:jc w:val="center"/>
        </w:trPr>
        <w:tc>
          <w:tcPr>
            <w:tcW w:w="421" w:type="dxa"/>
          </w:tcPr>
          <w:p w14:paraId="47F16312"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511AEFE6" w14:textId="3766DF50" w:rsidR="005F6199" w:rsidRPr="008361E9" w:rsidRDefault="005F6199" w:rsidP="00790A92">
            <w:pPr>
              <w:tabs>
                <w:tab w:val="left" w:pos="1068"/>
              </w:tabs>
              <w:spacing w:after="0" w:line="240" w:lineRule="auto"/>
              <w:rPr>
                <w:rFonts w:ascii="Times New Roman" w:hAnsi="Times New Roman"/>
                <w:iCs/>
                <w:sz w:val="24"/>
                <w:szCs w:val="24"/>
              </w:rPr>
            </w:pPr>
            <w:r w:rsidRPr="008361E9">
              <w:rPr>
                <w:rFonts w:ascii="Times New Roman" w:hAnsi="Times New Roman"/>
                <w:iCs/>
                <w:sz w:val="24"/>
                <w:szCs w:val="24"/>
              </w:rPr>
              <w:t xml:space="preserve">Тема </w:t>
            </w:r>
            <w:r w:rsidR="00ED4E2B" w:rsidRPr="008361E9">
              <w:rPr>
                <w:rFonts w:ascii="Times New Roman" w:hAnsi="Times New Roman"/>
                <w:iCs/>
                <w:sz w:val="24"/>
                <w:szCs w:val="24"/>
              </w:rPr>
              <w:t>11</w:t>
            </w:r>
            <w:r w:rsidRPr="008361E9">
              <w:rPr>
                <w:rFonts w:ascii="Times New Roman" w:hAnsi="Times New Roman"/>
                <w:iCs/>
                <w:sz w:val="24"/>
                <w:szCs w:val="24"/>
              </w:rPr>
              <w:t xml:space="preserve">. Підготовка до лекційного і практичного заняття за темою </w:t>
            </w:r>
            <w:r w:rsidR="00ED4E2B" w:rsidRPr="008361E9">
              <w:rPr>
                <w:rFonts w:ascii="Times New Roman" w:hAnsi="Times New Roman"/>
                <w:iCs/>
                <w:sz w:val="24"/>
                <w:szCs w:val="24"/>
              </w:rPr>
              <w:t>11</w:t>
            </w:r>
            <w:r w:rsidRPr="008361E9">
              <w:rPr>
                <w:rFonts w:ascii="Times New Roman" w:hAnsi="Times New Roman"/>
                <w:iCs/>
                <w:sz w:val="24"/>
                <w:szCs w:val="24"/>
              </w:rPr>
              <w:t xml:space="preserve">. </w:t>
            </w:r>
          </w:p>
        </w:tc>
        <w:tc>
          <w:tcPr>
            <w:tcW w:w="709" w:type="dxa"/>
          </w:tcPr>
          <w:p w14:paraId="11721A48" w14:textId="6A5FCE9E" w:rsidR="005F6199" w:rsidRPr="008361E9" w:rsidRDefault="00ED4E2B"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0A7A8A25" w14:textId="77777777" w:rsidTr="002E5F1B">
        <w:trPr>
          <w:jc w:val="center"/>
        </w:trPr>
        <w:tc>
          <w:tcPr>
            <w:tcW w:w="421" w:type="dxa"/>
          </w:tcPr>
          <w:p w14:paraId="468AD9EF"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57D78E33" w14:textId="3B7F51AF" w:rsidR="005F6199" w:rsidRPr="008361E9" w:rsidRDefault="005F6199" w:rsidP="00790A92">
            <w:pPr>
              <w:spacing w:after="0" w:line="240" w:lineRule="auto"/>
              <w:rPr>
                <w:rFonts w:ascii="Times New Roman" w:hAnsi="Times New Roman"/>
                <w:i/>
                <w:sz w:val="24"/>
                <w:szCs w:val="24"/>
              </w:rPr>
            </w:pPr>
            <w:r w:rsidRPr="008361E9">
              <w:rPr>
                <w:rFonts w:ascii="Times New Roman" w:hAnsi="Times New Roman"/>
                <w:iCs/>
                <w:sz w:val="24"/>
                <w:szCs w:val="24"/>
              </w:rPr>
              <w:t>Тема 1</w:t>
            </w:r>
            <w:r w:rsidR="00ED4E2B" w:rsidRPr="008361E9">
              <w:rPr>
                <w:rFonts w:ascii="Times New Roman" w:hAnsi="Times New Roman"/>
                <w:iCs/>
                <w:sz w:val="24"/>
                <w:szCs w:val="24"/>
              </w:rPr>
              <w:t>2</w:t>
            </w:r>
            <w:r w:rsidRPr="008361E9">
              <w:rPr>
                <w:rFonts w:ascii="Times New Roman" w:hAnsi="Times New Roman"/>
                <w:iCs/>
                <w:sz w:val="24"/>
                <w:szCs w:val="24"/>
              </w:rPr>
              <w:t>. Підготовка до лекційного і практичного заняття за темою 1</w:t>
            </w:r>
            <w:r w:rsidR="00ED4E2B" w:rsidRPr="008361E9">
              <w:rPr>
                <w:rFonts w:ascii="Times New Roman" w:hAnsi="Times New Roman"/>
                <w:iCs/>
                <w:sz w:val="24"/>
                <w:szCs w:val="24"/>
              </w:rPr>
              <w:t>2</w:t>
            </w:r>
            <w:r w:rsidRPr="008361E9">
              <w:rPr>
                <w:rFonts w:ascii="Times New Roman" w:hAnsi="Times New Roman"/>
                <w:iCs/>
                <w:sz w:val="24"/>
                <w:szCs w:val="24"/>
              </w:rPr>
              <w:t>.</w:t>
            </w:r>
          </w:p>
        </w:tc>
        <w:tc>
          <w:tcPr>
            <w:tcW w:w="709" w:type="dxa"/>
          </w:tcPr>
          <w:p w14:paraId="03771558"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68A43DCF" w14:textId="77777777" w:rsidTr="002E5F1B">
        <w:trPr>
          <w:jc w:val="center"/>
        </w:trPr>
        <w:tc>
          <w:tcPr>
            <w:tcW w:w="421" w:type="dxa"/>
          </w:tcPr>
          <w:p w14:paraId="1A125143"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4BC42412" w14:textId="046AD20E" w:rsidR="005F6199" w:rsidRPr="008361E9" w:rsidRDefault="005F6199" w:rsidP="00790A92">
            <w:pPr>
              <w:tabs>
                <w:tab w:val="left" w:pos="1068"/>
              </w:tabs>
              <w:spacing w:after="0" w:line="240" w:lineRule="auto"/>
              <w:rPr>
                <w:rFonts w:ascii="Times New Roman" w:hAnsi="Times New Roman"/>
                <w:i/>
                <w:sz w:val="24"/>
                <w:szCs w:val="24"/>
              </w:rPr>
            </w:pPr>
            <w:r w:rsidRPr="008361E9">
              <w:rPr>
                <w:rFonts w:ascii="Times New Roman" w:hAnsi="Times New Roman"/>
                <w:iCs/>
                <w:sz w:val="24"/>
                <w:szCs w:val="24"/>
              </w:rPr>
              <w:t>Тема 1</w:t>
            </w:r>
            <w:r w:rsidR="00ED4E2B" w:rsidRPr="008361E9">
              <w:rPr>
                <w:rFonts w:ascii="Times New Roman" w:hAnsi="Times New Roman"/>
                <w:iCs/>
                <w:sz w:val="24"/>
                <w:szCs w:val="24"/>
              </w:rPr>
              <w:t>3</w:t>
            </w:r>
            <w:r w:rsidRPr="008361E9">
              <w:rPr>
                <w:rFonts w:ascii="Times New Roman" w:hAnsi="Times New Roman"/>
                <w:iCs/>
                <w:sz w:val="24"/>
                <w:szCs w:val="24"/>
              </w:rPr>
              <w:t>. Підготовка до лекційного і практичного заняття за темою 1</w:t>
            </w:r>
            <w:r w:rsidR="00ED4E2B" w:rsidRPr="008361E9">
              <w:rPr>
                <w:rFonts w:ascii="Times New Roman" w:hAnsi="Times New Roman"/>
                <w:iCs/>
                <w:sz w:val="24"/>
                <w:szCs w:val="24"/>
              </w:rPr>
              <w:t>3</w:t>
            </w:r>
            <w:r w:rsidRPr="008361E9">
              <w:rPr>
                <w:rFonts w:ascii="Times New Roman" w:hAnsi="Times New Roman"/>
                <w:iCs/>
                <w:sz w:val="24"/>
                <w:szCs w:val="24"/>
              </w:rPr>
              <w:t>.</w:t>
            </w:r>
            <w:r w:rsidR="00ED4E2B" w:rsidRPr="008361E9">
              <w:rPr>
                <w:rFonts w:ascii="Times New Roman" w:hAnsi="Times New Roman"/>
                <w:sz w:val="24"/>
                <w:szCs w:val="24"/>
              </w:rPr>
              <w:t xml:space="preserve"> Дослідження звукових і механічних проявів діяльності серця. Аналіз ФКГ.</w:t>
            </w:r>
          </w:p>
        </w:tc>
        <w:tc>
          <w:tcPr>
            <w:tcW w:w="709" w:type="dxa"/>
          </w:tcPr>
          <w:p w14:paraId="3EA8B13D" w14:textId="64ED2B5D" w:rsidR="005F6199" w:rsidRPr="008361E9" w:rsidRDefault="00A2627F"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7A1158B2" w14:textId="77777777" w:rsidTr="002E5F1B">
        <w:trPr>
          <w:jc w:val="center"/>
        </w:trPr>
        <w:tc>
          <w:tcPr>
            <w:tcW w:w="421" w:type="dxa"/>
          </w:tcPr>
          <w:p w14:paraId="7FE4276E"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6EC9A31D" w14:textId="4A3493DB" w:rsidR="005F6199" w:rsidRPr="008361E9" w:rsidRDefault="005F6199" w:rsidP="00790A92">
            <w:pPr>
              <w:tabs>
                <w:tab w:val="left" w:pos="1068"/>
              </w:tabs>
              <w:spacing w:after="0" w:line="240" w:lineRule="auto"/>
              <w:rPr>
                <w:rFonts w:ascii="Times New Roman" w:hAnsi="Times New Roman"/>
                <w:iCs/>
                <w:sz w:val="24"/>
                <w:szCs w:val="24"/>
              </w:rPr>
            </w:pPr>
            <w:r w:rsidRPr="008361E9">
              <w:rPr>
                <w:rFonts w:ascii="Times New Roman" w:hAnsi="Times New Roman"/>
                <w:iCs/>
                <w:sz w:val="24"/>
                <w:szCs w:val="24"/>
              </w:rPr>
              <w:t>Тема 1</w:t>
            </w:r>
            <w:r w:rsidR="00ED4E2B" w:rsidRPr="008361E9">
              <w:rPr>
                <w:rFonts w:ascii="Times New Roman" w:hAnsi="Times New Roman"/>
                <w:iCs/>
                <w:sz w:val="24"/>
                <w:szCs w:val="24"/>
              </w:rPr>
              <w:t>4</w:t>
            </w:r>
            <w:r w:rsidRPr="008361E9">
              <w:rPr>
                <w:rFonts w:ascii="Times New Roman" w:hAnsi="Times New Roman"/>
                <w:iCs/>
                <w:sz w:val="24"/>
                <w:szCs w:val="24"/>
              </w:rPr>
              <w:t>. Підготовка до лекційного і практичного заняття за темою 1</w:t>
            </w:r>
            <w:r w:rsidR="00ED4E2B" w:rsidRPr="008361E9">
              <w:rPr>
                <w:rFonts w:ascii="Times New Roman" w:hAnsi="Times New Roman"/>
                <w:iCs/>
                <w:sz w:val="24"/>
                <w:szCs w:val="24"/>
              </w:rPr>
              <w:t>4</w:t>
            </w:r>
            <w:r w:rsidRPr="008361E9">
              <w:rPr>
                <w:rFonts w:ascii="Times New Roman" w:hAnsi="Times New Roman"/>
                <w:iCs/>
                <w:sz w:val="24"/>
                <w:szCs w:val="24"/>
              </w:rPr>
              <w:t>.</w:t>
            </w:r>
          </w:p>
        </w:tc>
        <w:tc>
          <w:tcPr>
            <w:tcW w:w="709" w:type="dxa"/>
          </w:tcPr>
          <w:p w14:paraId="48838EFD" w14:textId="77777777" w:rsidR="005F6199" w:rsidRPr="008361E9" w:rsidRDefault="005F6199"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683D6310" w14:textId="77777777" w:rsidTr="002E5F1B">
        <w:trPr>
          <w:jc w:val="center"/>
        </w:trPr>
        <w:tc>
          <w:tcPr>
            <w:tcW w:w="421" w:type="dxa"/>
          </w:tcPr>
          <w:p w14:paraId="0684AE3C"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2B1CFA28" w14:textId="5A78F0F9" w:rsidR="005F6199" w:rsidRPr="008361E9" w:rsidRDefault="005F6199" w:rsidP="00790A92">
            <w:pPr>
              <w:tabs>
                <w:tab w:val="left" w:pos="1068"/>
              </w:tabs>
              <w:spacing w:after="0" w:line="240" w:lineRule="auto"/>
              <w:rPr>
                <w:rFonts w:ascii="Times New Roman" w:hAnsi="Times New Roman"/>
                <w:iCs/>
                <w:sz w:val="24"/>
                <w:szCs w:val="24"/>
              </w:rPr>
            </w:pPr>
            <w:r w:rsidRPr="008361E9">
              <w:rPr>
                <w:rFonts w:ascii="Times New Roman" w:hAnsi="Times New Roman"/>
                <w:iCs/>
                <w:sz w:val="24"/>
                <w:szCs w:val="24"/>
              </w:rPr>
              <w:t>Тема 1</w:t>
            </w:r>
            <w:r w:rsidR="00ED4E2B" w:rsidRPr="008361E9">
              <w:rPr>
                <w:rFonts w:ascii="Times New Roman" w:hAnsi="Times New Roman"/>
                <w:iCs/>
                <w:sz w:val="24"/>
                <w:szCs w:val="24"/>
              </w:rPr>
              <w:t>5</w:t>
            </w:r>
            <w:r w:rsidRPr="008361E9">
              <w:rPr>
                <w:rFonts w:ascii="Times New Roman" w:hAnsi="Times New Roman"/>
                <w:iCs/>
                <w:sz w:val="24"/>
                <w:szCs w:val="24"/>
              </w:rPr>
              <w:t>. Підготовка до лекційного і практичного заняття за темою 1</w:t>
            </w:r>
            <w:r w:rsidR="00ED4E2B" w:rsidRPr="008361E9">
              <w:rPr>
                <w:rFonts w:ascii="Times New Roman" w:hAnsi="Times New Roman"/>
                <w:iCs/>
                <w:sz w:val="24"/>
                <w:szCs w:val="24"/>
              </w:rPr>
              <w:t>5</w:t>
            </w:r>
            <w:r w:rsidRPr="008361E9">
              <w:rPr>
                <w:rFonts w:ascii="Times New Roman" w:hAnsi="Times New Roman"/>
                <w:iCs/>
                <w:sz w:val="24"/>
                <w:szCs w:val="24"/>
              </w:rPr>
              <w:t>.</w:t>
            </w:r>
          </w:p>
          <w:p w14:paraId="11B59984" w14:textId="7E991680" w:rsidR="005F6199" w:rsidRPr="008361E9" w:rsidRDefault="00ED4E2B" w:rsidP="00790A92">
            <w:pPr>
              <w:tabs>
                <w:tab w:val="left" w:pos="1068"/>
              </w:tabs>
              <w:spacing w:after="0" w:line="240" w:lineRule="auto"/>
              <w:rPr>
                <w:rFonts w:ascii="Times New Roman" w:hAnsi="Times New Roman"/>
                <w:i/>
                <w:sz w:val="24"/>
                <w:szCs w:val="24"/>
              </w:rPr>
            </w:pPr>
            <w:r w:rsidRPr="008361E9">
              <w:rPr>
                <w:rFonts w:ascii="Times New Roman" w:hAnsi="Times New Roman"/>
                <w:sz w:val="24"/>
                <w:szCs w:val="24"/>
              </w:rPr>
              <w:t>Дослідження артеріального і венозного пульсу людини. Аналіз СФГ, ФГ. Дослідження механізмів повернення крові до серця і їх регуляції.</w:t>
            </w:r>
          </w:p>
        </w:tc>
        <w:tc>
          <w:tcPr>
            <w:tcW w:w="709" w:type="dxa"/>
          </w:tcPr>
          <w:p w14:paraId="7ECF0D47" w14:textId="19819511" w:rsidR="005F6199" w:rsidRPr="008361E9" w:rsidRDefault="00A2627F"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1A481674" w14:textId="77777777" w:rsidTr="002E5F1B">
        <w:trPr>
          <w:jc w:val="center"/>
        </w:trPr>
        <w:tc>
          <w:tcPr>
            <w:tcW w:w="421" w:type="dxa"/>
          </w:tcPr>
          <w:p w14:paraId="2FEDA716"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4B2FB2C9" w14:textId="77777777" w:rsidR="005F6199" w:rsidRPr="008361E9" w:rsidRDefault="005F6199" w:rsidP="00790A92">
            <w:pPr>
              <w:spacing w:after="0" w:line="240" w:lineRule="auto"/>
              <w:rPr>
                <w:rFonts w:ascii="Times New Roman" w:hAnsi="Times New Roman"/>
                <w:iCs/>
                <w:sz w:val="24"/>
                <w:szCs w:val="24"/>
              </w:rPr>
            </w:pPr>
            <w:r w:rsidRPr="008361E9">
              <w:rPr>
                <w:rFonts w:ascii="Times New Roman" w:hAnsi="Times New Roman"/>
                <w:iCs/>
                <w:sz w:val="24"/>
                <w:szCs w:val="24"/>
              </w:rPr>
              <w:t>Тема 16. Підготовка до лекційного і практичного заняття за темою 16.</w:t>
            </w:r>
          </w:p>
          <w:p w14:paraId="7FEAA0E8" w14:textId="77777777" w:rsidR="005F6199" w:rsidRPr="008361E9" w:rsidRDefault="005F6199" w:rsidP="00790A92">
            <w:pPr>
              <w:spacing w:after="0" w:line="240" w:lineRule="auto"/>
              <w:rPr>
                <w:rFonts w:ascii="Times New Roman" w:hAnsi="Times New Roman"/>
                <w:sz w:val="24"/>
                <w:szCs w:val="24"/>
              </w:rPr>
            </w:pPr>
            <w:r w:rsidRPr="008361E9">
              <w:rPr>
                <w:rFonts w:ascii="Times New Roman" w:hAnsi="Times New Roman"/>
                <w:sz w:val="24"/>
                <w:szCs w:val="24"/>
              </w:rPr>
              <w:t xml:space="preserve">Аналіз показників спірометрії, спірографії і  </w:t>
            </w:r>
            <w:proofErr w:type="spellStart"/>
            <w:r w:rsidRPr="008361E9">
              <w:rPr>
                <w:rFonts w:ascii="Times New Roman" w:hAnsi="Times New Roman"/>
                <w:sz w:val="24"/>
                <w:szCs w:val="24"/>
              </w:rPr>
              <w:t>пневмотахометрії</w:t>
            </w:r>
            <w:proofErr w:type="spellEnd"/>
            <w:r w:rsidRPr="008361E9">
              <w:rPr>
                <w:rFonts w:ascii="Times New Roman" w:hAnsi="Times New Roman"/>
                <w:sz w:val="24"/>
                <w:szCs w:val="24"/>
              </w:rPr>
              <w:t>.</w:t>
            </w:r>
          </w:p>
        </w:tc>
        <w:tc>
          <w:tcPr>
            <w:tcW w:w="709" w:type="dxa"/>
          </w:tcPr>
          <w:p w14:paraId="672BE6F4" w14:textId="7D004ACE" w:rsidR="005F6199" w:rsidRPr="008361E9" w:rsidRDefault="00A2627F"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3A402BB7" w14:textId="77777777" w:rsidTr="002E5F1B">
        <w:trPr>
          <w:jc w:val="center"/>
        </w:trPr>
        <w:tc>
          <w:tcPr>
            <w:tcW w:w="421" w:type="dxa"/>
          </w:tcPr>
          <w:p w14:paraId="5A9224A0"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3393E8B7" w14:textId="77777777" w:rsidR="005F6199" w:rsidRPr="008361E9" w:rsidRDefault="005F6199" w:rsidP="00790A92">
            <w:pPr>
              <w:spacing w:after="0" w:line="240" w:lineRule="auto"/>
              <w:rPr>
                <w:rFonts w:ascii="Times New Roman" w:hAnsi="Times New Roman"/>
                <w:sz w:val="24"/>
                <w:szCs w:val="24"/>
              </w:rPr>
            </w:pPr>
            <w:r w:rsidRPr="008361E9">
              <w:rPr>
                <w:rFonts w:ascii="Times New Roman" w:hAnsi="Times New Roman"/>
                <w:iCs/>
                <w:sz w:val="24"/>
                <w:szCs w:val="24"/>
              </w:rPr>
              <w:t>Тема 17. Підготовка до лекційного і практичного заняття за темою 17.</w:t>
            </w:r>
            <w:r w:rsidRPr="008361E9">
              <w:rPr>
                <w:rFonts w:ascii="Times New Roman" w:hAnsi="Times New Roman"/>
                <w:sz w:val="24"/>
                <w:szCs w:val="24"/>
              </w:rPr>
              <w:t xml:space="preserve"> Дослідження ролі смакової та нюхової сенсорної систем у фізіології травлення</w:t>
            </w:r>
            <w:r w:rsidRPr="008361E9">
              <w:rPr>
                <w:rFonts w:ascii="Times New Roman" w:eastAsia="Times New Roman" w:hAnsi="Times New Roman"/>
                <w:sz w:val="24"/>
                <w:szCs w:val="24"/>
                <w:lang w:eastAsia="ru-RU"/>
              </w:rPr>
              <w:t>.</w:t>
            </w:r>
          </w:p>
        </w:tc>
        <w:tc>
          <w:tcPr>
            <w:tcW w:w="709" w:type="dxa"/>
          </w:tcPr>
          <w:p w14:paraId="4C537F1C" w14:textId="146EC2CD" w:rsidR="005F6199" w:rsidRPr="008361E9" w:rsidRDefault="00A2627F"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32C42EFA" w14:textId="77777777" w:rsidTr="002E5F1B">
        <w:trPr>
          <w:jc w:val="center"/>
        </w:trPr>
        <w:tc>
          <w:tcPr>
            <w:tcW w:w="421" w:type="dxa"/>
          </w:tcPr>
          <w:p w14:paraId="4AD9DD74"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23117A0B" w14:textId="77777777" w:rsidR="005F6199" w:rsidRPr="008361E9" w:rsidRDefault="005F6199" w:rsidP="00790A92">
            <w:pPr>
              <w:spacing w:after="0" w:line="240" w:lineRule="auto"/>
              <w:rPr>
                <w:rFonts w:ascii="Times New Roman" w:hAnsi="Times New Roman"/>
                <w:iCs/>
                <w:sz w:val="24"/>
                <w:szCs w:val="24"/>
              </w:rPr>
            </w:pPr>
            <w:r w:rsidRPr="008361E9">
              <w:rPr>
                <w:rFonts w:ascii="Times New Roman" w:hAnsi="Times New Roman"/>
                <w:iCs/>
                <w:sz w:val="24"/>
                <w:szCs w:val="24"/>
              </w:rPr>
              <w:t>Тема 18. Підготовка до лекційного і практичного заняття за темою 18.</w:t>
            </w:r>
          </w:p>
          <w:p w14:paraId="7083B5BC" w14:textId="423AA536" w:rsidR="005F6199" w:rsidRPr="008361E9" w:rsidRDefault="005F6199" w:rsidP="00790A92">
            <w:pPr>
              <w:spacing w:after="0" w:line="240" w:lineRule="auto"/>
              <w:rPr>
                <w:rFonts w:ascii="Times New Roman" w:hAnsi="Times New Roman"/>
                <w:sz w:val="24"/>
                <w:szCs w:val="24"/>
              </w:rPr>
            </w:pPr>
            <w:r w:rsidRPr="008361E9">
              <w:rPr>
                <w:rFonts w:ascii="Times New Roman" w:hAnsi="Times New Roman"/>
                <w:sz w:val="24"/>
                <w:szCs w:val="24"/>
              </w:rPr>
              <w:t>Основні принципи складання харчових раціонів.</w:t>
            </w:r>
            <w:r w:rsidR="00ED4E2B" w:rsidRPr="008361E9">
              <w:rPr>
                <w:rFonts w:ascii="Times New Roman" w:hAnsi="Times New Roman"/>
                <w:sz w:val="24"/>
                <w:szCs w:val="24"/>
              </w:rPr>
              <w:t xml:space="preserve"> </w:t>
            </w:r>
            <w:r w:rsidRPr="008361E9">
              <w:rPr>
                <w:rFonts w:ascii="Times New Roman" w:hAnsi="Times New Roman"/>
                <w:sz w:val="24"/>
                <w:szCs w:val="24"/>
              </w:rPr>
              <w:t>Основні принципи та методи загартовування.</w:t>
            </w:r>
          </w:p>
        </w:tc>
        <w:tc>
          <w:tcPr>
            <w:tcW w:w="709" w:type="dxa"/>
          </w:tcPr>
          <w:p w14:paraId="07DFE0EA" w14:textId="0CD806B2" w:rsidR="005F6199" w:rsidRPr="008361E9" w:rsidRDefault="00A2627F"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47F162B4" w14:textId="77777777" w:rsidTr="002E5F1B">
        <w:trPr>
          <w:jc w:val="center"/>
        </w:trPr>
        <w:tc>
          <w:tcPr>
            <w:tcW w:w="421" w:type="dxa"/>
          </w:tcPr>
          <w:p w14:paraId="2B4AE89D"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73CAA6EC" w14:textId="71629E8F" w:rsidR="005F6199" w:rsidRPr="008361E9" w:rsidRDefault="005F6199" w:rsidP="00790A92">
            <w:pPr>
              <w:spacing w:after="0" w:line="240" w:lineRule="auto"/>
              <w:rPr>
                <w:rFonts w:ascii="Times New Roman" w:hAnsi="Times New Roman"/>
                <w:iCs/>
                <w:sz w:val="24"/>
                <w:szCs w:val="24"/>
              </w:rPr>
            </w:pPr>
            <w:r w:rsidRPr="008361E9">
              <w:rPr>
                <w:rFonts w:ascii="Times New Roman" w:hAnsi="Times New Roman"/>
                <w:iCs/>
                <w:sz w:val="24"/>
                <w:szCs w:val="24"/>
              </w:rPr>
              <w:t xml:space="preserve">Тема 19. Підготовка до лекційного і практичного заняття за темою </w:t>
            </w:r>
            <w:r w:rsidR="00ED4E2B" w:rsidRPr="008361E9">
              <w:rPr>
                <w:rFonts w:ascii="Times New Roman" w:hAnsi="Times New Roman"/>
                <w:iCs/>
                <w:sz w:val="24"/>
                <w:szCs w:val="24"/>
              </w:rPr>
              <w:t>19</w:t>
            </w:r>
            <w:r w:rsidRPr="008361E9">
              <w:rPr>
                <w:rFonts w:ascii="Times New Roman" w:hAnsi="Times New Roman"/>
                <w:iCs/>
                <w:sz w:val="24"/>
                <w:szCs w:val="24"/>
              </w:rPr>
              <w:t>.</w:t>
            </w:r>
          </w:p>
          <w:p w14:paraId="4072AE69" w14:textId="77777777" w:rsidR="005F6199" w:rsidRPr="008361E9" w:rsidRDefault="005F6199" w:rsidP="00790A92">
            <w:pPr>
              <w:spacing w:after="0" w:line="240" w:lineRule="auto"/>
              <w:rPr>
                <w:rFonts w:ascii="Times New Roman" w:hAnsi="Times New Roman"/>
                <w:sz w:val="24"/>
                <w:szCs w:val="24"/>
              </w:rPr>
            </w:pPr>
            <w:r w:rsidRPr="008361E9">
              <w:rPr>
                <w:rFonts w:ascii="Times New Roman" w:hAnsi="Times New Roman"/>
                <w:sz w:val="24"/>
                <w:szCs w:val="24"/>
              </w:rPr>
              <w:t>Оцінка показників дослідження формування сечі.</w:t>
            </w:r>
          </w:p>
        </w:tc>
        <w:tc>
          <w:tcPr>
            <w:tcW w:w="709" w:type="dxa"/>
          </w:tcPr>
          <w:p w14:paraId="0A99C398" w14:textId="5EC45491" w:rsidR="005F6199" w:rsidRPr="008361E9" w:rsidRDefault="00A2627F" w:rsidP="00790A92">
            <w:pPr>
              <w:spacing w:after="0" w:line="240" w:lineRule="auto"/>
              <w:jc w:val="center"/>
              <w:rPr>
                <w:rFonts w:ascii="Times New Roman" w:hAnsi="Times New Roman"/>
                <w:sz w:val="24"/>
                <w:szCs w:val="24"/>
              </w:rPr>
            </w:pPr>
            <w:r w:rsidRPr="008361E9">
              <w:rPr>
                <w:rFonts w:ascii="Times New Roman" w:hAnsi="Times New Roman"/>
                <w:sz w:val="24"/>
                <w:szCs w:val="24"/>
              </w:rPr>
              <w:t>2</w:t>
            </w:r>
          </w:p>
        </w:tc>
      </w:tr>
      <w:tr w:rsidR="005F6199" w:rsidRPr="008361E9" w14:paraId="141597C8" w14:textId="77777777" w:rsidTr="002E5F1B">
        <w:trPr>
          <w:jc w:val="center"/>
        </w:trPr>
        <w:tc>
          <w:tcPr>
            <w:tcW w:w="421" w:type="dxa"/>
          </w:tcPr>
          <w:p w14:paraId="12646DFB" w14:textId="77777777" w:rsidR="005F6199" w:rsidRPr="008361E9" w:rsidRDefault="005F6199" w:rsidP="00790A92">
            <w:pPr>
              <w:numPr>
                <w:ilvl w:val="0"/>
                <w:numId w:val="3"/>
              </w:numPr>
              <w:spacing w:after="0" w:line="240" w:lineRule="auto"/>
              <w:jc w:val="both"/>
              <w:rPr>
                <w:rFonts w:ascii="Times New Roman" w:hAnsi="Times New Roman"/>
                <w:sz w:val="24"/>
                <w:szCs w:val="24"/>
              </w:rPr>
            </w:pPr>
          </w:p>
        </w:tc>
        <w:tc>
          <w:tcPr>
            <w:tcW w:w="8079" w:type="dxa"/>
          </w:tcPr>
          <w:p w14:paraId="31DC00D0" w14:textId="504CDF85" w:rsidR="005F6199" w:rsidRPr="008361E9" w:rsidRDefault="008B6B09" w:rsidP="00790A92">
            <w:pPr>
              <w:spacing w:after="0" w:line="240" w:lineRule="auto"/>
              <w:rPr>
                <w:rFonts w:ascii="Times New Roman" w:hAnsi="Times New Roman"/>
                <w:sz w:val="24"/>
                <w:szCs w:val="24"/>
              </w:rPr>
            </w:pPr>
            <w:r w:rsidRPr="008361E9">
              <w:rPr>
                <w:rFonts w:ascii="Times New Roman" w:eastAsia="Times New Roman" w:hAnsi="Times New Roman"/>
                <w:noProof/>
                <w:sz w:val="24"/>
                <w:szCs w:val="24"/>
                <w:lang w:eastAsia="ru-RU"/>
              </w:rPr>
              <w:t>Тема 20. Підбиття підсумків щодо опанування практичними навичками з дисципліни. Диференційований залік.</w:t>
            </w:r>
          </w:p>
        </w:tc>
        <w:tc>
          <w:tcPr>
            <w:tcW w:w="709" w:type="dxa"/>
          </w:tcPr>
          <w:p w14:paraId="6018021A" w14:textId="488781D0" w:rsidR="005F6199" w:rsidRPr="008361E9" w:rsidRDefault="00ED4E2B" w:rsidP="00790A92">
            <w:pPr>
              <w:spacing w:after="0" w:line="240" w:lineRule="auto"/>
              <w:jc w:val="center"/>
              <w:rPr>
                <w:rFonts w:ascii="Times New Roman" w:hAnsi="Times New Roman"/>
                <w:sz w:val="24"/>
                <w:szCs w:val="24"/>
              </w:rPr>
            </w:pPr>
            <w:r w:rsidRPr="008361E9">
              <w:rPr>
                <w:rFonts w:ascii="Times New Roman" w:hAnsi="Times New Roman"/>
                <w:sz w:val="24"/>
                <w:szCs w:val="24"/>
              </w:rPr>
              <w:t>1</w:t>
            </w:r>
          </w:p>
        </w:tc>
      </w:tr>
      <w:tr w:rsidR="005F6199" w:rsidRPr="008361E9" w14:paraId="22D8248E" w14:textId="77777777" w:rsidTr="002E5F1B">
        <w:trPr>
          <w:jc w:val="center"/>
        </w:trPr>
        <w:tc>
          <w:tcPr>
            <w:tcW w:w="8500" w:type="dxa"/>
            <w:gridSpan w:val="2"/>
          </w:tcPr>
          <w:p w14:paraId="1B6CA28F" w14:textId="77777777" w:rsidR="005F6199" w:rsidRPr="008361E9" w:rsidRDefault="005F6199" w:rsidP="00790A92">
            <w:pPr>
              <w:spacing w:after="0" w:line="240" w:lineRule="auto"/>
              <w:jc w:val="right"/>
              <w:rPr>
                <w:rFonts w:ascii="Times New Roman" w:hAnsi="Times New Roman"/>
                <w:b/>
                <w:bCs/>
                <w:iCs/>
                <w:sz w:val="24"/>
                <w:szCs w:val="24"/>
              </w:rPr>
            </w:pPr>
            <w:r w:rsidRPr="008361E9">
              <w:rPr>
                <w:rFonts w:ascii="Times New Roman" w:hAnsi="Times New Roman"/>
                <w:b/>
                <w:bCs/>
                <w:iCs/>
                <w:sz w:val="24"/>
                <w:szCs w:val="24"/>
              </w:rPr>
              <w:t>Разом</w:t>
            </w:r>
          </w:p>
        </w:tc>
        <w:tc>
          <w:tcPr>
            <w:tcW w:w="709" w:type="dxa"/>
          </w:tcPr>
          <w:p w14:paraId="31A505B1" w14:textId="77777777" w:rsidR="005F6199" w:rsidRPr="008361E9" w:rsidRDefault="005F6199" w:rsidP="00790A92">
            <w:pPr>
              <w:spacing w:after="0" w:line="240" w:lineRule="auto"/>
              <w:jc w:val="center"/>
              <w:rPr>
                <w:rFonts w:ascii="Times New Roman" w:hAnsi="Times New Roman"/>
                <w:b/>
                <w:bCs/>
                <w:sz w:val="24"/>
                <w:szCs w:val="24"/>
              </w:rPr>
            </w:pPr>
            <w:r w:rsidRPr="008361E9">
              <w:rPr>
                <w:rFonts w:ascii="Times New Roman" w:hAnsi="Times New Roman"/>
                <w:b/>
                <w:bCs/>
                <w:sz w:val="24"/>
                <w:szCs w:val="24"/>
              </w:rPr>
              <w:t>30</w:t>
            </w:r>
          </w:p>
        </w:tc>
      </w:tr>
    </w:tbl>
    <w:p w14:paraId="3B242A6A" w14:textId="77777777" w:rsidR="004C22D8" w:rsidRPr="008361E9" w:rsidRDefault="004C22D8" w:rsidP="00790A92">
      <w:pPr>
        <w:pStyle w:val="a3"/>
        <w:widowControl w:val="0"/>
        <w:spacing w:after="0" w:line="240" w:lineRule="auto"/>
        <w:rPr>
          <w:rFonts w:ascii="Times New Roman" w:hAnsi="Times New Roman"/>
          <w:b/>
          <w:position w:val="6"/>
          <w:sz w:val="24"/>
          <w:szCs w:val="24"/>
          <w:lang w:eastAsia="uk-UA"/>
        </w:rPr>
      </w:pPr>
    </w:p>
    <w:p w14:paraId="381BF590" w14:textId="185C9EFA" w:rsidR="004C22D8" w:rsidRPr="008361E9" w:rsidRDefault="004C22D8" w:rsidP="00790A92">
      <w:pPr>
        <w:pStyle w:val="a3"/>
        <w:widowControl w:val="0"/>
        <w:numPr>
          <w:ilvl w:val="0"/>
          <w:numId w:val="35"/>
        </w:numPr>
        <w:spacing w:after="0" w:line="240" w:lineRule="auto"/>
        <w:jc w:val="center"/>
        <w:rPr>
          <w:rFonts w:ascii="Times New Roman" w:hAnsi="Times New Roman"/>
          <w:b/>
          <w:position w:val="6"/>
          <w:sz w:val="24"/>
          <w:szCs w:val="24"/>
          <w:lang w:eastAsia="uk-UA"/>
        </w:rPr>
      </w:pPr>
      <w:r w:rsidRPr="008361E9">
        <w:rPr>
          <w:rFonts w:ascii="Times New Roman" w:hAnsi="Times New Roman"/>
          <w:b/>
          <w:position w:val="6"/>
          <w:sz w:val="24"/>
          <w:szCs w:val="24"/>
          <w:lang w:eastAsia="uk-UA"/>
        </w:rPr>
        <w:t>ФОРМИ ТА МЕТОДИ НАВЧАННЯ</w:t>
      </w:r>
    </w:p>
    <w:p w14:paraId="3144981C" w14:textId="77777777" w:rsidR="004C22D8" w:rsidRPr="008361E9" w:rsidRDefault="004C22D8" w:rsidP="00790A92">
      <w:pPr>
        <w:widowControl w:val="0"/>
        <w:spacing w:after="0" w:line="240" w:lineRule="auto"/>
        <w:ind w:firstLine="708"/>
        <w:jc w:val="both"/>
        <w:rPr>
          <w:rFonts w:ascii="Times New Roman" w:hAnsi="Times New Roman"/>
          <w:b/>
          <w:bCs/>
          <w:position w:val="6"/>
          <w:sz w:val="24"/>
          <w:szCs w:val="24"/>
        </w:rPr>
      </w:pPr>
    </w:p>
    <w:p w14:paraId="578CA5A0" w14:textId="77777777" w:rsidR="004C22D8" w:rsidRPr="008361E9" w:rsidRDefault="004C22D8" w:rsidP="00790A92">
      <w:pPr>
        <w:widowControl w:val="0"/>
        <w:spacing w:after="0" w:line="240" w:lineRule="auto"/>
        <w:ind w:firstLine="708"/>
        <w:jc w:val="both"/>
        <w:rPr>
          <w:rFonts w:ascii="Times New Roman" w:hAnsi="Times New Roman"/>
          <w:i/>
          <w:sz w:val="24"/>
          <w:szCs w:val="24"/>
        </w:rPr>
      </w:pPr>
      <w:r w:rsidRPr="008361E9">
        <w:rPr>
          <w:rFonts w:ascii="Times New Roman" w:hAnsi="Times New Roman"/>
          <w:i/>
          <w:sz w:val="24"/>
          <w:szCs w:val="24"/>
        </w:rPr>
        <w:t>Форми навчання:</w:t>
      </w:r>
    </w:p>
    <w:p w14:paraId="49BADC44" w14:textId="567FB11A" w:rsidR="004C22D8" w:rsidRPr="008361E9" w:rsidRDefault="004C22D8" w:rsidP="00790A92">
      <w:pPr>
        <w:widowControl w:val="0"/>
        <w:tabs>
          <w:tab w:val="left" w:pos="426"/>
          <w:tab w:val="left" w:pos="5554"/>
        </w:tabs>
        <w:suppressAutoHyphens/>
        <w:spacing w:after="0" w:line="240" w:lineRule="auto"/>
        <w:ind w:firstLine="709"/>
        <w:contextualSpacing/>
        <w:jc w:val="both"/>
        <w:rPr>
          <w:rFonts w:ascii="Times New Roman" w:hAnsi="Times New Roman"/>
          <w:iCs/>
          <w:sz w:val="24"/>
          <w:szCs w:val="24"/>
        </w:rPr>
      </w:pPr>
      <w:bookmarkStart w:id="1" w:name="_Hlk124752967"/>
      <w:r w:rsidRPr="008361E9">
        <w:rPr>
          <w:rFonts w:ascii="Times New Roman" w:hAnsi="Times New Roman"/>
          <w:iCs/>
          <w:sz w:val="24"/>
          <w:szCs w:val="24"/>
        </w:rPr>
        <w:t>Дисципліна викладається у формі лекцій, практичних занять; організації самостійної роботи здобувача.</w:t>
      </w:r>
    </w:p>
    <w:p w14:paraId="50ED2226" w14:textId="77777777" w:rsidR="004C22D8" w:rsidRPr="008361E9" w:rsidRDefault="004C22D8" w:rsidP="00790A92">
      <w:pPr>
        <w:widowControl w:val="0"/>
        <w:spacing w:after="0" w:line="240" w:lineRule="auto"/>
        <w:ind w:firstLine="708"/>
        <w:jc w:val="both"/>
        <w:rPr>
          <w:rFonts w:ascii="Times New Roman" w:hAnsi="Times New Roman"/>
          <w:i/>
          <w:sz w:val="24"/>
          <w:szCs w:val="24"/>
        </w:rPr>
      </w:pPr>
      <w:r w:rsidRPr="008361E9">
        <w:rPr>
          <w:rFonts w:ascii="Times New Roman" w:hAnsi="Times New Roman"/>
          <w:i/>
          <w:sz w:val="24"/>
          <w:szCs w:val="24"/>
        </w:rPr>
        <w:t>Методи навчання:</w:t>
      </w:r>
      <w:bookmarkEnd w:id="1"/>
    </w:p>
    <w:p w14:paraId="293BF0D8" w14:textId="77777777" w:rsidR="004C22D8" w:rsidRPr="008361E9" w:rsidRDefault="00C07791" w:rsidP="00790A92">
      <w:pPr>
        <w:widowControl w:val="0"/>
        <w:spacing w:after="0" w:line="240" w:lineRule="auto"/>
        <w:ind w:firstLine="708"/>
        <w:jc w:val="both"/>
        <w:rPr>
          <w:rFonts w:ascii="Times New Roman" w:hAnsi="Times New Roman"/>
          <w:i/>
          <w:sz w:val="24"/>
          <w:szCs w:val="24"/>
        </w:rPr>
      </w:pPr>
      <w:r w:rsidRPr="008361E9">
        <w:rPr>
          <w:rFonts w:ascii="Times New Roman" w:hAnsi="Times New Roman"/>
          <w:i/>
          <w:iCs/>
          <w:position w:val="6"/>
          <w:sz w:val="24"/>
          <w:szCs w:val="24"/>
        </w:rPr>
        <w:t>Лекції</w:t>
      </w:r>
      <w:r w:rsidR="004C22D8" w:rsidRPr="008361E9">
        <w:rPr>
          <w:rFonts w:ascii="Times New Roman" w:hAnsi="Times New Roman"/>
          <w:i/>
          <w:iCs/>
          <w:position w:val="6"/>
          <w:sz w:val="24"/>
          <w:szCs w:val="24"/>
        </w:rPr>
        <w:t>:</w:t>
      </w:r>
      <w:r w:rsidR="004C22D8" w:rsidRPr="008361E9">
        <w:rPr>
          <w:rFonts w:ascii="Times New Roman" w:hAnsi="Times New Roman"/>
          <w:b/>
          <w:bCs/>
          <w:position w:val="6"/>
          <w:sz w:val="24"/>
          <w:szCs w:val="24"/>
        </w:rPr>
        <w:t xml:space="preserve"> </w:t>
      </w:r>
      <w:proofErr w:type="spellStart"/>
      <w:r w:rsidRPr="008361E9">
        <w:rPr>
          <w:rFonts w:ascii="Times New Roman" w:hAnsi="Times New Roman"/>
          <w:position w:val="6"/>
          <w:sz w:val="24"/>
          <w:szCs w:val="24"/>
        </w:rPr>
        <w:t>пояснювально</w:t>
      </w:r>
      <w:proofErr w:type="spellEnd"/>
      <w:r w:rsidRPr="008361E9">
        <w:rPr>
          <w:rFonts w:ascii="Times New Roman" w:hAnsi="Times New Roman"/>
          <w:position w:val="6"/>
          <w:sz w:val="24"/>
          <w:szCs w:val="24"/>
        </w:rPr>
        <w:t>-ілюстративні методи</w:t>
      </w:r>
      <w:r w:rsidR="004C22D8" w:rsidRPr="008361E9">
        <w:rPr>
          <w:rFonts w:ascii="Times New Roman" w:hAnsi="Times New Roman"/>
          <w:position w:val="6"/>
          <w:sz w:val="24"/>
          <w:szCs w:val="24"/>
        </w:rPr>
        <w:t xml:space="preserve"> -</w:t>
      </w:r>
      <w:r w:rsidRPr="008361E9">
        <w:rPr>
          <w:rFonts w:ascii="Times New Roman" w:hAnsi="Times New Roman"/>
          <w:position w:val="6"/>
          <w:sz w:val="24"/>
          <w:szCs w:val="24"/>
        </w:rPr>
        <w:t xml:space="preserve"> бесіда, пояснення, дискусія, обговорення</w:t>
      </w:r>
      <w:r w:rsidR="00EF453C" w:rsidRPr="008361E9">
        <w:rPr>
          <w:rFonts w:ascii="Times New Roman" w:hAnsi="Times New Roman"/>
          <w:position w:val="6"/>
          <w:sz w:val="24"/>
          <w:szCs w:val="24"/>
        </w:rPr>
        <w:t xml:space="preserve"> </w:t>
      </w:r>
      <w:r w:rsidRPr="008361E9">
        <w:rPr>
          <w:rFonts w:ascii="Times New Roman" w:hAnsi="Times New Roman"/>
          <w:position w:val="6"/>
          <w:sz w:val="24"/>
          <w:szCs w:val="24"/>
        </w:rPr>
        <w:t>проблемних ситуацій;</w:t>
      </w:r>
      <w:r w:rsidR="004C22D8" w:rsidRPr="008361E9">
        <w:rPr>
          <w:rFonts w:ascii="Times New Roman" w:hAnsi="Times New Roman"/>
          <w:i/>
          <w:sz w:val="24"/>
          <w:szCs w:val="24"/>
        </w:rPr>
        <w:t xml:space="preserve"> </w:t>
      </w:r>
      <w:r w:rsidRPr="008361E9">
        <w:rPr>
          <w:rFonts w:ascii="Times New Roman" w:hAnsi="Times New Roman"/>
          <w:position w:val="6"/>
          <w:sz w:val="24"/>
          <w:szCs w:val="24"/>
        </w:rPr>
        <w:t xml:space="preserve">наочні методи: ілюстративні, </w:t>
      </w:r>
      <w:proofErr w:type="spellStart"/>
      <w:r w:rsidRPr="008361E9">
        <w:rPr>
          <w:rFonts w:ascii="Times New Roman" w:hAnsi="Times New Roman"/>
          <w:position w:val="6"/>
          <w:sz w:val="24"/>
          <w:szCs w:val="24"/>
        </w:rPr>
        <w:t>презентативні</w:t>
      </w:r>
      <w:proofErr w:type="spellEnd"/>
      <w:r w:rsidRPr="008361E9">
        <w:rPr>
          <w:rFonts w:ascii="Times New Roman" w:hAnsi="Times New Roman"/>
          <w:position w:val="6"/>
          <w:sz w:val="24"/>
          <w:szCs w:val="24"/>
        </w:rPr>
        <w:t xml:space="preserve"> (у тому числі мультимедійні презентації);</w:t>
      </w:r>
      <w:r w:rsidR="004C22D8" w:rsidRPr="008361E9">
        <w:rPr>
          <w:rFonts w:ascii="Times New Roman" w:hAnsi="Times New Roman"/>
          <w:i/>
          <w:sz w:val="24"/>
          <w:szCs w:val="24"/>
        </w:rPr>
        <w:t xml:space="preserve"> </w:t>
      </w:r>
      <w:r w:rsidRPr="008361E9">
        <w:rPr>
          <w:rFonts w:ascii="Times New Roman" w:hAnsi="Times New Roman"/>
          <w:position w:val="6"/>
          <w:sz w:val="24"/>
          <w:szCs w:val="24"/>
        </w:rPr>
        <w:t xml:space="preserve">практичні методи: демонстрація вирішення зразків тестових і ситуаційних </w:t>
      </w:r>
      <w:r w:rsidRPr="008361E9">
        <w:rPr>
          <w:rFonts w:ascii="Times New Roman" w:hAnsi="Times New Roman"/>
          <w:bCs/>
          <w:position w:val="6"/>
          <w:sz w:val="24"/>
          <w:szCs w:val="24"/>
        </w:rPr>
        <w:t>завдань</w:t>
      </w:r>
    </w:p>
    <w:p w14:paraId="2E9C0AEC" w14:textId="77777777" w:rsidR="004C22D8" w:rsidRPr="008361E9" w:rsidRDefault="00C07791" w:rsidP="00790A92">
      <w:pPr>
        <w:widowControl w:val="0"/>
        <w:spacing w:after="0" w:line="240" w:lineRule="auto"/>
        <w:ind w:firstLine="708"/>
        <w:jc w:val="both"/>
        <w:rPr>
          <w:rFonts w:ascii="Times New Roman" w:hAnsi="Times New Roman"/>
          <w:i/>
          <w:sz w:val="24"/>
          <w:szCs w:val="24"/>
        </w:rPr>
      </w:pPr>
      <w:r w:rsidRPr="008361E9">
        <w:rPr>
          <w:rFonts w:ascii="Times New Roman" w:hAnsi="Times New Roman"/>
          <w:i/>
          <w:iCs/>
          <w:position w:val="6"/>
          <w:sz w:val="24"/>
          <w:szCs w:val="24"/>
        </w:rPr>
        <w:t>Практичні заняття:</w:t>
      </w:r>
      <w:r w:rsidR="004C22D8" w:rsidRPr="008361E9">
        <w:rPr>
          <w:rFonts w:ascii="Times New Roman" w:hAnsi="Times New Roman"/>
          <w:i/>
          <w:sz w:val="24"/>
          <w:szCs w:val="24"/>
        </w:rPr>
        <w:t xml:space="preserve"> </w:t>
      </w:r>
      <w:r w:rsidRPr="008361E9">
        <w:rPr>
          <w:rFonts w:ascii="Times New Roman" w:hAnsi="Times New Roman"/>
          <w:position w:val="6"/>
          <w:sz w:val="24"/>
          <w:szCs w:val="24"/>
        </w:rPr>
        <w:t>практичні методи</w:t>
      </w:r>
      <w:r w:rsidR="004C22D8" w:rsidRPr="008361E9">
        <w:rPr>
          <w:rFonts w:ascii="Times New Roman" w:hAnsi="Times New Roman"/>
          <w:position w:val="6"/>
          <w:sz w:val="24"/>
          <w:szCs w:val="24"/>
        </w:rPr>
        <w:t xml:space="preserve"> - </w:t>
      </w:r>
      <w:r w:rsidRPr="008361E9">
        <w:rPr>
          <w:rFonts w:ascii="Times New Roman" w:hAnsi="Times New Roman"/>
          <w:position w:val="6"/>
          <w:sz w:val="24"/>
          <w:szCs w:val="24"/>
        </w:rPr>
        <w:t xml:space="preserve"> кейс-метод, ділова гра, частково-пошуковий метод (евристичний), виконання тестових завдань, вирішення ситуаційних завдань (в </w:t>
      </w:r>
      <w:proofErr w:type="spellStart"/>
      <w:r w:rsidRPr="008361E9">
        <w:rPr>
          <w:rFonts w:ascii="Times New Roman" w:hAnsi="Times New Roman"/>
          <w:position w:val="6"/>
          <w:sz w:val="24"/>
          <w:szCs w:val="24"/>
        </w:rPr>
        <w:t>т.ч</w:t>
      </w:r>
      <w:proofErr w:type="spellEnd"/>
      <w:r w:rsidRPr="008361E9">
        <w:rPr>
          <w:rFonts w:ascii="Times New Roman" w:hAnsi="Times New Roman"/>
          <w:position w:val="6"/>
          <w:sz w:val="24"/>
          <w:szCs w:val="24"/>
        </w:rPr>
        <w:t>. розрахункових)</w:t>
      </w:r>
      <w:r w:rsidR="004C22D8" w:rsidRPr="008361E9">
        <w:rPr>
          <w:rFonts w:ascii="Times New Roman" w:hAnsi="Times New Roman"/>
          <w:position w:val="6"/>
          <w:sz w:val="24"/>
          <w:szCs w:val="24"/>
        </w:rPr>
        <w:t xml:space="preserve">; </w:t>
      </w:r>
      <w:r w:rsidRPr="008361E9">
        <w:rPr>
          <w:rFonts w:ascii="Times New Roman" w:hAnsi="Times New Roman"/>
          <w:position w:val="6"/>
          <w:sz w:val="24"/>
          <w:szCs w:val="24"/>
        </w:rPr>
        <w:t>словесні методи: бесіда, пояснення, дискусія, обговорення проблемних ситуацій;</w:t>
      </w:r>
      <w:r w:rsidR="004C22D8" w:rsidRPr="008361E9">
        <w:rPr>
          <w:rFonts w:ascii="Times New Roman" w:hAnsi="Times New Roman"/>
          <w:i/>
          <w:sz w:val="24"/>
          <w:szCs w:val="24"/>
        </w:rPr>
        <w:t xml:space="preserve"> </w:t>
      </w:r>
      <w:r w:rsidRPr="008361E9">
        <w:rPr>
          <w:rFonts w:ascii="Times New Roman" w:hAnsi="Times New Roman"/>
          <w:position w:val="6"/>
          <w:sz w:val="24"/>
          <w:szCs w:val="24"/>
        </w:rPr>
        <w:t>наочні методи: ілюстрація (у тому числі мультимедійні презентації);</w:t>
      </w:r>
    </w:p>
    <w:p w14:paraId="01398A36" w14:textId="0CBCFBC1" w:rsidR="00C07791" w:rsidRPr="008361E9" w:rsidRDefault="00C07791" w:rsidP="00790A92">
      <w:pPr>
        <w:widowControl w:val="0"/>
        <w:spacing w:after="0" w:line="240" w:lineRule="auto"/>
        <w:ind w:firstLine="708"/>
        <w:jc w:val="both"/>
        <w:rPr>
          <w:rFonts w:ascii="Times New Roman" w:hAnsi="Times New Roman"/>
          <w:i/>
          <w:sz w:val="24"/>
          <w:szCs w:val="24"/>
        </w:rPr>
      </w:pPr>
      <w:r w:rsidRPr="008361E9">
        <w:rPr>
          <w:rFonts w:ascii="Times New Roman" w:hAnsi="Times New Roman"/>
          <w:i/>
          <w:iCs/>
          <w:position w:val="6"/>
          <w:sz w:val="24"/>
          <w:szCs w:val="24"/>
        </w:rPr>
        <w:t>Самостійна робота</w:t>
      </w:r>
      <w:r w:rsidRPr="008361E9">
        <w:rPr>
          <w:rFonts w:ascii="Times New Roman" w:hAnsi="Times New Roman"/>
          <w:b/>
          <w:bCs/>
          <w:position w:val="6"/>
          <w:sz w:val="24"/>
          <w:szCs w:val="24"/>
        </w:rPr>
        <w:t>:</w:t>
      </w:r>
      <w:r w:rsidR="004C22D8" w:rsidRPr="008361E9">
        <w:rPr>
          <w:rFonts w:ascii="Times New Roman" w:hAnsi="Times New Roman"/>
          <w:b/>
          <w:bCs/>
          <w:position w:val="6"/>
          <w:sz w:val="24"/>
          <w:szCs w:val="24"/>
        </w:rPr>
        <w:t xml:space="preserve"> </w:t>
      </w:r>
      <w:r w:rsidRPr="008361E9">
        <w:rPr>
          <w:rFonts w:ascii="Times New Roman" w:hAnsi="Times New Roman"/>
          <w:position w:val="6"/>
          <w:sz w:val="24"/>
          <w:szCs w:val="24"/>
        </w:rPr>
        <w:t>самостійна робота з методичними розробками, схемами, таблицями, рекомендованою основною та додатковою літературою, інформаційним ресурсом кафедри, підготовка до аудиторних занять;</w:t>
      </w:r>
      <w:r w:rsidR="004C22D8" w:rsidRPr="008361E9">
        <w:rPr>
          <w:rFonts w:ascii="Times New Roman" w:hAnsi="Times New Roman"/>
          <w:i/>
          <w:sz w:val="24"/>
          <w:szCs w:val="24"/>
        </w:rPr>
        <w:t xml:space="preserve"> </w:t>
      </w:r>
      <w:r w:rsidRPr="008361E9">
        <w:rPr>
          <w:rFonts w:ascii="Times New Roman" w:hAnsi="Times New Roman"/>
          <w:position w:val="6"/>
          <w:sz w:val="24"/>
          <w:szCs w:val="24"/>
        </w:rPr>
        <w:t>самостійне виконання</w:t>
      </w:r>
      <w:r w:rsidR="004C22D8" w:rsidRPr="008361E9">
        <w:rPr>
          <w:rFonts w:ascii="Times New Roman" w:hAnsi="Times New Roman"/>
          <w:position w:val="6"/>
          <w:sz w:val="24"/>
          <w:szCs w:val="24"/>
        </w:rPr>
        <w:t xml:space="preserve"> </w:t>
      </w:r>
      <w:r w:rsidRPr="008361E9">
        <w:rPr>
          <w:rFonts w:ascii="Times New Roman" w:hAnsi="Times New Roman"/>
          <w:position w:val="6"/>
          <w:sz w:val="24"/>
          <w:szCs w:val="24"/>
        </w:rPr>
        <w:t>додаткового (бонусного) науково-дослідного завдання здобувача, підготовка наукової доповіді на засіданні наукового гуртка, конференції, підготовка і публікація тез наукової роботи здобувача, участь у міжвузівській олімпіаді, конкурсі наукових робіт.</w:t>
      </w:r>
    </w:p>
    <w:p w14:paraId="1777F94F" w14:textId="77777777" w:rsidR="00C07791" w:rsidRPr="008361E9" w:rsidRDefault="00C07791" w:rsidP="00790A92">
      <w:pPr>
        <w:widowControl w:val="0"/>
        <w:spacing w:after="0" w:line="240" w:lineRule="auto"/>
        <w:jc w:val="both"/>
        <w:rPr>
          <w:rFonts w:ascii="Times New Roman" w:hAnsi="Times New Roman"/>
          <w:position w:val="6"/>
          <w:sz w:val="24"/>
          <w:szCs w:val="24"/>
        </w:rPr>
      </w:pPr>
    </w:p>
    <w:p w14:paraId="60C5E465" w14:textId="12F52124" w:rsidR="00C07791" w:rsidRPr="008361E9" w:rsidRDefault="004C22D8" w:rsidP="00790A92">
      <w:pPr>
        <w:pStyle w:val="12"/>
        <w:numPr>
          <w:ilvl w:val="0"/>
          <w:numId w:val="35"/>
        </w:numPr>
        <w:shd w:val="clear" w:color="auto" w:fill="auto"/>
        <w:spacing w:after="0" w:line="240" w:lineRule="auto"/>
        <w:jc w:val="center"/>
        <w:rPr>
          <w:rFonts w:ascii="Times New Roman" w:hAnsi="Times New Roman"/>
          <w:b/>
          <w:sz w:val="24"/>
          <w:szCs w:val="24"/>
        </w:rPr>
      </w:pPr>
      <w:bookmarkStart w:id="2" w:name="_Hlk150100782"/>
      <w:r w:rsidRPr="008361E9">
        <w:rPr>
          <w:rFonts w:ascii="Times New Roman" w:hAnsi="Times New Roman"/>
          <w:b/>
          <w:sz w:val="24"/>
          <w:szCs w:val="24"/>
          <w:lang w:eastAsia="ru-RU" w:bidi="ru-RU"/>
        </w:rPr>
        <w:t xml:space="preserve">ФОРМИ КОНТРОЛЮ ТА МЕТОДИ </w:t>
      </w:r>
      <w:r w:rsidRPr="008361E9">
        <w:rPr>
          <w:rFonts w:ascii="Times New Roman" w:hAnsi="Times New Roman"/>
          <w:b/>
          <w:sz w:val="24"/>
          <w:szCs w:val="24"/>
        </w:rPr>
        <w:t>ОЦІНЮВАННЯ</w:t>
      </w:r>
      <w:r w:rsidRPr="008361E9">
        <w:rPr>
          <w:rFonts w:ascii="Times New Roman" w:hAnsi="Times New Roman"/>
          <w:b/>
          <w:sz w:val="24"/>
          <w:szCs w:val="24"/>
          <w:lang w:val="uk-UA"/>
        </w:rPr>
        <w:t xml:space="preserve"> </w:t>
      </w:r>
      <w:r w:rsidRPr="008361E9">
        <w:rPr>
          <w:rFonts w:ascii="Times New Roman" w:hAnsi="Times New Roman"/>
          <w:b/>
          <w:sz w:val="24"/>
          <w:szCs w:val="24"/>
          <w:lang w:bidi="ru-RU"/>
        </w:rPr>
        <w:t xml:space="preserve">(У Т.Ч. </w:t>
      </w:r>
      <w:r w:rsidRPr="008361E9">
        <w:rPr>
          <w:rFonts w:ascii="Times New Roman" w:hAnsi="Times New Roman"/>
          <w:b/>
          <w:sz w:val="24"/>
          <w:szCs w:val="24"/>
        </w:rPr>
        <w:t xml:space="preserve">КРИТЕРІЇ ОЦІНЮВАННЯ РЕЗУЛЬТАТІВ </w:t>
      </w:r>
      <w:r w:rsidRPr="008361E9">
        <w:rPr>
          <w:rFonts w:ascii="Times New Roman" w:hAnsi="Times New Roman"/>
          <w:b/>
          <w:sz w:val="24"/>
          <w:szCs w:val="24"/>
          <w:lang w:bidi="ru-RU"/>
        </w:rPr>
        <w:t>НАВЧАННЯ)</w:t>
      </w:r>
    </w:p>
    <w:bookmarkEnd w:id="2"/>
    <w:p w14:paraId="22D7EA4F" w14:textId="77777777" w:rsidR="00C07791" w:rsidRPr="008361E9" w:rsidRDefault="00C07791" w:rsidP="00790A92">
      <w:pPr>
        <w:widowControl w:val="0"/>
        <w:spacing w:after="0" w:line="240" w:lineRule="auto"/>
        <w:jc w:val="both"/>
        <w:rPr>
          <w:rFonts w:ascii="Times New Roman" w:hAnsi="Times New Roman"/>
          <w:position w:val="6"/>
          <w:sz w:val="24"/>
          <w:szCs w:val="24"/>
        </w:rPr>
      </w:pPr>
    </w:p>
    <w:p w14:paraId="47B5B21C" w14:textId="06C0C13D" w:rsidR="00DD323D" w:rsidRPr="008361E9" w:rsidRDefault="004C22D8" w:rsidP="00790A92">
      <w:pPr>
        <w:tabs>
          <w:tab w:val="left" w:pos="426"/>
          <w:tab w:val="left" w:pos="5554"/>
        </w:tabs>
        <w:spacing w:after="0" w:line="240" w:lineRule="auto"/>
        <w:jc w:val="both"/>
        <w:rPr>
          <w:rFonts w:ascii="Times New Roman" w:hAnsi="Times New Roman"/>
          <w:sz w:val="24"/>
          <w:szCs w:val="24"/>
          <w:lang w:eastAsia="ru-RU"/>
        </w:rPr>
      </w:pPr>
      <w:r w:rsidRPr="008361E9">
        <w:rPr>
          <w:rFonts w:ascii="Times New Roman" w:hAnsi="Times New Roman"/>
          <w:b/>
          <w:bCs/>
          <w:sz w:val="24"/>
          <w:szCs w:val="24"/>
        </w:rPr>
        <w:t>Форми п</w:t>
      </w:r>
      <w:r w:rsidR="00DD323D" w:rsidRPr="008361E9">
        <w:rPr>
          <w:rFonts w:ascii="Times New Roman" w:hAnsi="Times New Roman"/>
          <w:b/>
          <w:bCs/>
          <w:sz w:val="24"/>
          <w:szCs w:val="24"/>
        </w:rPr>
        <w:t>оточн</w:t>
      </w:r>
      <w:r w:rsidRPr="008361E9">
        <w:rPr>
          <w:rFonts w:ascii="Times New Roman" w:hAnsi="Times New Roman"/>
          <w:b/>
          <w:bCs/>
          <w:sz w:val="24"/>
          <w:szCs w:val="24"/>
        </w:rPr>
        <w:t>ого</w:t>
      </w:r>
      <w:r w:rsidR="00DD323D" w:rsidRPr="008361E9">
        <w:rPr>
          <w:rFonts w:ascii="Times New Roman" w:hAnsi="Times New Roman"/>
          <w:b/>
          <w:bCs/>
          <w:sz w:val="24"/>
          <w:szCs w:val="24"/>
        </w:rPr>
        <w:t xml:space="preserve"> контрол</w:t>
      </w:r>
      <w:r w:rsidRPr="008361E9">
        <w:rPr>
          <w:rFonts w:ascii="Times New Roman" w:hAnsi="Times New Roman"/>
          <w:b/>
          <w:bCs/>
          <w:sz w:val="24"/>
          <w:szCs w:val="24"/>
        </w:rPr>
        <w:t>ю</w:t>
      </w:r>
      <w:r w:rsidR="00DD323D" w:rsidRPr="008361E9">
        <w:rPr>
          <w:rFonts w:ascii="Times New Roman" w:hAnsi="Times New Roman"/>
          <w:b/>
          <w:bCs/>
          <w:sz w:val="24"/>
          <w:szCs w:val="24"/>
        </w:rPr>
        <w:t>:</w:t>
      </w:r>
      <w:r w:rsidR="00DD323D" w:rsidRPr="008361E9">
        <w:rPr>
          <w:rFonts w:ascii="Times New Roman" w:hAnsi="Times New Roman"/>
          <w:sz w:val="24"/>
          <w:szCs w:val="24"/>
        </w:rPr>
        <w:t xml:space="preserve"> усне опитування, тестування, оцінювання виконання практичних навичок, оцінювання активності на занятті.</w:t>
      </w:r>
    </w:p>
    <w:p w14:paraId="207EC90C" w14:textId="6BC18B84" w:rsidR="00DD323D" w:rsidRPr="008361E9" w:rsidRDefault="004C22D8" w:rsidP="00790A92">
      <w:pPr>
        <w:tabs>
          <w:tab w:val="left" w:pos="426"/>
          <w:tab w:val="left" w:pos="5554"/>
        </w:tabs>
        <w:spacing w:after="0" w:line="240" w:lineRule="auto"/>
        <w:jc w:val="both"/>
        <w:rPr>
          <w:rFonts w:ascii="Times New Roman" w:hAnsi="Times New Roman"/>
          <w:sz w:val="24"/>
          <w:szCs w:val="24"/>
        </w:rPr>
      </w:pPr>
      <w:r w:rsidRPr="008361E9">
        <w:rPr>
          <w:rFonts w:ascii="Times New Roman" w:hAnsi="Times New Roman"/>
          <w:b/>
          <w:bCs/>
          <w:sz w:val="24"/>
          <w:szCs w:val="24"/>
        </w:rPr>
        <w:t>Форма підсумкового контролю</w:t>
      </w:r>
      <w:r w:rsidR="00DD323D" w:rsidRPr="008361E9">
        <w:rPr>
          <w:rFonts w:ascii="Times New Roman" w:hAnsi="Times New Roman"/>
          <w:sz w:val="24"/>
          <w:szCs w:val="24"/>
        </w:rPr>
        <w:t>: диференційований залік.</w:t>
      </w:r>
    </w:p>
    <w:p w14:paraId="3AF381EA" w14:textId="77777777" w:rsidR="00DD323D" w:rsidRPr="008361E9" w:rsidRDefault="00DD323D" w:rsidP="00790A92">
      <w:pPr>
        <w:tabs>
          <w:tab w:val="left" w:pos="426"/>
          <w:tab w:val="left" w:pos="5554"/>
        </w:tabs>
        <w:spacing w:after="0" w:line="240" w:lineRule="auto"/>
        <w:jc w:val="both"/>
        <w:rPr>
          <w:rFonts w:ascii="Times New Roman" w:hAnsi="Times New Roman"/>
          <w:sz w:val="24"/>
          <w:szCs w:val="24"/>
        </w:rPr>
      </w:pPr>
      <w:r w:rsidRPr="008361E9">
        <w:rPr>
          <w:rFonts w:ascii="Times New Roman" w:hAnsi="Times New Roman"/>
          <w:sz w:val="24"/>
          <w:szCs w:val="24"/>
        </w:rPr>
        <w:t>Оцінювання поточної навчальної діяльності на практичному занятті:</w:t>
      </w:r>
    </w:p>
    <w:p w14:paraId="2ACBBC76" w14:textId="77777777" w:rsidR="00DD323D" w:rsidRPr="008361E9" w:rsidRDefault="00DD323D" w:rsidP="00790A92">
      <w:pPr>
        <w:widowControl w:val="0"/>
        <w:numPr>
          <w:ilvl w:val="0"/>
          <w:numId w:val="39"/>
        </w:numPr>
        <w:spacing w:after="0" w:line="240" w:lineRule="auto"/>
        <w:contextualSpacing/>
        <w:jc w:val="both"/>
        <w:rPr>
          <w:rFonts w:ascii="Times New Roman" w:hAnsi="Times New Roman"/>
          <w:sz w:val="24"/>
          <w:szCs w:val="24"/>
        </w:rPr>
      </w:pPr>
      <w:r w:rsidRPr="008361E9">
        <w:rPr>
          <w:rFonts w:ascii="Times New Roman" w:hAnsi="Times New Roman"/>
          <w:sz w:val="24"/>
          <w:szCs w:val="24"/>
        </w:rPr>
        <w:lastRenderedPageBreak/>
        <w:t>Оцінювання теоретичних знань з теми заняття:</w:t>
      </w:r>
    </w:p>
    <w:p w14:paraId="6509B529" w14:textId="77777777" w:rsidR="00DD323D" w:rsidRPr="008361E9" w:rsidRDefault="00DD323D" w:rsidP="00790A92">
      <w:pPr>
        <w:widowControl w:val="0"/>
        <w:numPr>
          <w:ilvl w:val="0"/>
          <w:numId w:val="40"/>
        </w:numPr>
        <w:spacing w:after="0" w:line="240" w:lineRule="auto"/>
        <w:ind w:left="714" w:hanging="357"/>
        <w:jc w:val="both"/>
        <w:rPr>
          <w:rFonts w:ascii="Times New Roman" w:hAnsi="Times New Roman"/>
          <w:sz w:val="24"/>
          <w:szCs w:val="24"/>
        </w:rPr>
      </w:pPr>
      <w:r w:rsidRPr="008361E9">
        <w:rPr>
          <w:rFonts w:ascii="Times New Roman" w:hAnsi="Times New Roman"/>
          <w:sz w:val="24"/>
          <w:szCs w:val="24"/>
        </w:rPr>
        <w:t>методи: опитування, вирішення ситуаційної клінічної задачі</w:t>
      </w:r>
    </w:p>
    <w:p w14:paraId="4077CBDF" w14:textId="77777777" w:rsidR="00DD323D" w:rsidRPr="008361E9" w:rsidRDefault="00DD323D" w:rsidP="00790A92">
      <w:pPr>
        <w:widowControl w:val="0"/>
        <w:numPr>
          <w:ilvl w:val="0"/>
          <w:numId w:val="40"/>
        </w:numPr>
        <w:spacing w:after="0" w:line="240" w:lineRule="auto"/>
        <w:ind w:left="714" w:hanging="357"/>
        <w:jc w:val="both"/>
        <w:rPr>
          <w:rFonts w:ascii="Times New Roman" w:hAnsi="Times New Roman"/>
          <w:sz w:val="24"/>
          <w:szCs w:val="24"/>
        </w:rPr>
      </w:pPr>
      <w:r w:rsidRPr="008361E9">
        <w:rPr>
          <w:rFonts w:ascii="Times New Roman" w:hAnsi="Times New Roman"/>
          <w:sz w:val="24"/>
          <w:szCs w:val="24"/>
        </w:rPr>
        <w:t xml:space="preserve">максимальна оцінка – 5, мінімальна оцінка – 3, незадовільна оцінка </w:t>
      </w:r>
      <w:r w:rsidRPr="008361E9">
        <w:rPr>
          <w:rFonts w:ascii="Times New Roman" w:hAnsi="Times New Roman"/>
          <w:smallCaps/>
          <w:sz w:val="24"/>
          <w:szCs w:val="24"/>
        </w:rPr>
        <w:t>– 2</w:t>
      </w:r>
      <w:r w:rsidRPr="008361E9">
        <w:rPr>
          <w:rFonts w:ascii="Times New Roman" w:hAnsi="Times New Roman"/>
          <w:sz w:val="24"/>
          <w:szCs w:val="24"/>
        </w:rPr>
        <w:t>.</w:t>
      </w:r>
    </w:p>
    <w:p w14:paraId="4ED50C04" w14:textId="77777777" w:rsidR="00DD323D" w:rsidRPr="008361E9" w:rsidRDefault="00DD323D" w:rsidP="00790A92">
      <w:pPr>
        <w:widowControl w:val="0"/>
        <w:numPr>
          <w:ilvl w:val="0"/>
          <w:numId w:val="39"/>
        </w:numPr>
        <w:spacing w:after="0" w:line="240" w:lineRule="auto"/>
        <w:contextualSpacing/>
        <w:jc w:val="both"/>
        <w:rPr>
          <w:rFonts w:ascii="Times New Roman" w:hAnsi="Times New Roman"/>
          <w:sz w:val="24"/>
          <w:szCs w:val="24"/>
        </w:rPr>
      </w:pPr>
      <w:r w:rsidRPr="008361E9">
        <w:rPr>
          <w:rFonts w:ascii="Times New Roman" w:hAnsi="Times New Roman"/>
          <w:sz w:val="24"/>
          <w:szCs w:val="24"/>
        </w:rPr>
        <w:t xml:space="preserve">Оцінка практичних навичок та маніпуляцій з теми заняття: </w:t>
      </w:r>
    </w:p>
    <w:p w14:paraId="5E3AE5C5" w14:textId="77777777" w:rsidR="00DD323D" w:rsidRPr="008361E9" w:rsidRDefault="00DD323D" w:rsidP="00790A92">
      <w:pPr>
        <w:widowControl w:val="0"/>
        <w:numPr>
          <w:ilvl w:val="0"/>
          <w:numId w:val="41"/>
        </w:numPr>
        <w:spacing w:after="0" w:line="240" w:lineRule="auto"/>
        <w:ind w:left="714" w:hanging="357"/>
        <w:jc w:val="both"/>
        <w:rPr>
          <w:rFonts w:ascii="Times New Roman" w:hAnsi="Times New Roman"/>
          <w:sz w:val="24"/>
          <w:szCs w:val="24"/>
        </w:rPr>
      </w:pPr>
      <w:r w:rsidRPr="008361E9">
        <w:rPr>
          <w:rFonts w:ascii="Times New Roman" w:hAnsi="Times New Roman"/>
          <w:sz w:val="24"/>
          <w:szCs w:val="24"/>
        </w:rPr>
        <w:t xml:space="preserve">методи: оцінювання правильності виконання практичних навичок </w:t>
      </w:r>
    </w:p>
    <w:p w14:paraId="148D9B20" w14:textId="77777777" w:rsidR="00DD323D" w:rsidRPr="008361E9" w:rsidRDefault="00DD323D" w:rsidP="00790A92">
      <w:pPr>
        <w:widowControl w:val="0"/>
        <w:numPr>
          <w:ilvl w:val="0"/>
          <w:numId w:val="41"/>
        </w:numPr>
        <w:spacing w:after="0" w:line="240" w:lineRule="auto"/>
        <w:jc w:val="both"/>
        <w:rPr>
          <w:rFonts w:ascii="Times New Roman" w:hAnsi="Times New Roman"/>
          <w:sz w:val="24"/>
          <w:szCs w:val="24"/>
        </w:rPr>
      </w:pPr>
      <w:r w:rsidRPr="008361E9">
        <w:rPr>
          <w:rFonts w:ascii="Times New Roman" w:hAnsi="Times New Roman"/>
          <w:sz w:val="24"/>
          <w:szCs w:val="24"/>
        </w:rPr>
        <w:t xml:space="preserve">максимальна оцінка – 5, мінімальна оцінка – 3, незадовільна оцінка </w:t>
      </w:r>
      <w:r w:rsidRPr="008361E9">
        <w:rPr>
          <w:rFonts w:ascii="Times New Roman" w:hAnsi="Times New Roman"/>
          <w:smallCaps/>
          <w:sz w:val="24"/>
          <w:szCs w:val="24"/>
        </w:rPr>
        <w:t>– 2.</w:t>
      </w:r>
    </w:p>
    <w:p w14:paraId="1784C4F6" w14:textId="77777777" w:rsidR="00DD323D" w:rsidRPr="008361E9" w:rsidRDefault="00DD323D" w:rsidP="00790A92">
      <w:pPr>
        <w:widowControl w:val="0"/>
        <w:numPr>
          <w:ilvl w:val="0"/>
          <w:numId w:val="39"/>
        </w:numPr>
        <w:spacing w:after="0" w:line="240" w:lineRule="auto"/>
        <w:contextualSpacing/>
        <w:jc w:val="both"/>
        <w:rPr>
          <w:rFonts w:ascii="Times New Roman" w:hAnsi="Times New Roman"/>
          <w:sz w:val="24"/>
          <w:szCs w:val="24"/>
        </w:rPr>
      </w:pPr>
      <w:r w:rsidRPr="008361E9">
        <w:rPr>
          <w:rFonts w:ascii="Times New Roman" w:hAnsi="Times New Roman"/>
          <w:sz w:val="24"/>
          <w:szCs w:val="24"/>
        </w:rPr>
        <w:t xml:space="preserve">Оцінювання роботи із пацієнтом з теми заняття: </w:t>
      </w:r>
    </w:p>
    <w:p w14:paraId="5B84DCE5" w14:textId="77777777" w:rsidR="00DD323D" w:rsidRPr="008361E9" w:rsidRDefault="00DD323D" w:rsidP="00790A92">
      <w:pPr>
        <w:widowControl w:val="0"/>
        <w:numPr>
          <w:ilvl w:val="0"/>
          <w:numId w:val="42"/>
        </w:numPr>
        <w:spacing w:after="0" w:line="240" w:lineRule="auto"/>
        <w:jc w:val="both"/>
        <w:rPr>
          <w:rFonts w:ascii="Times New Roman" w:hAnsi="Times New Roman"/>
          <w:sz w:val="24"/>
          <w:szCs w:val="24"/>
        </w:rPr>
      </w:pPr>
      <w:r w:rsidRPr="008361E9">
        <w:rPr>
          <w:rFonts w:ascii="Times New Roman" w:hAnsi="Times New Roman"/>
          <w:sz w:val="24"/>
          <w:szCs w:val="24"/>
        </w:rPr>
        <w:t>методи: оцінювання: а) комунікативних навичок спілкування з пацієнтом та його батьками, б) правильність призначення та оцінки лабораторних та інструментальних досліджень, в) дотримання алгоритму проведення диференціального діагнозу, г) обґрунтування клінічного діагнозу, д) складання плану лікування;</w:t>
      </w:r>
    </w:p>
    <w:p w14:paraId="131B1AA1" w14:textId="77777777" w:rsidR="00DD323D" w:rsidRPr="008361E9" w:rsidRDefault="00DD323D" w:rsidP="00790A92">
      <w:pPr>
        <w:widowControl w:val="0"/>
        <w:numPr>
          <w:ilvl w:val="0"/>
          <w:numId w:val="42"/>
        </w:numPr>
        <w:spacing w:after="0" w:line="240" w:lineRule="auto"/>
        <w:jc w:val="both"/>
        <w:rPr>
          <w:rFonts w:ascii="Times New Roman" w:hAnsi="Times New Roman"/>
          <w:sz w:val="24"/>
          <w:szCs w:val="24"/>
        </w:rPr>
      </w:pPr>
      <w:r w:rsidRPr="008361E9">
        <w:rPr>
          <w:rFonts w:ascii="Times New Roman" w:hAnsi="Times New Roman"/>
          <w:sz w:val="24"/>
          <w:szCs w:val="24"/>
        </w:rPr>
        <w:t xml:space="preserve">максимальна оцінка – 5, мінімальна оцінка – 3, незадовільна оцінка </w:t>
      </w:r>
      <w:r w:rsidRPr="008361E9">
        <w:rPr>
          <w:rFonts w:ascii="Times New Roman" w:hAnsi="Times New Roman"/>
          <w:smallCaps/>
          <w:sz w:val="24"/>
          <w:szCs w:val="24"/>
        </w:rPr>
        <w:t>– 2</w:t>
      </w:r>
      <w:r w:rsidRPr="008361E9">
        <w:rPr>
          <w:rFonts w:ascii="Times New Roman" w:hAnsi="Times New Roman"/>
          <w:sz w:val="24"/>
          <w:szCs w:val="24"/>
        </w:rPr>
        <w:t>.</w:t>
      </w:r>
    </w:p>
    <w:p w14:paraId="11D95960" w14:textId="77777777"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5614E235" w14:textId="77777777" w:rsidR="00DD323D" w:rsidRPr="008361E9" w:rsidRDefault="00DD323D" w:rsidP="00790A92">
      <w:pPr>
        <w:spacing w:after="0" w:line="240" w:lineRule="auto"/>
        <w:ind w:left="720"/>
        <w:contextualSpacing/>
        <w:jc w:val="center"/>
        <w:rPr>
          <w:rFonts w:ascii="Times New Roman" w:hAnsi="Times New Roman"/>
          <w:b/>
          <w:bCs/>
          <w:sz w:val="24"/>
          <w:szCs w:val="24"/>
        </w:rPr>
      </w:pPr>
    </w:p>
    <w:p w14:paraId="4373CEA7" w14:textId="77777777" w:rsidR="004C22D8" w:rsidRPr="008361E9" w:rsidRDefault="004C22D8" w:rsidP="00790A92">
      <w:pPr>
        <w:widowControl w:val="0"/>
        <w:spacing w:after="0" w:line="240" w:lineRule="auto"/>
        <w:contextualSpacing/>
        <w:jc w:val="center"/>
        <w:rPr>
          <w:rFonts w:ascii="Times New Roman" w:hAnsi="Times New Roman"/>
          <w:b/>
          <w:sz w:val="24"/>
          <w:szCs w:val="24"/>
          <w:lang w:eastAsia="ru-RU"/>
        </w:rPr>
      </w:pPr>
      <w:r w:rsidRPr="008361E9">
        <w:rPr>
          <w:rFonts w:ascii="Times New Roman" w:hAnsi="Times New Roman"/>
          <w:b/>
          <w:sz w:val="24"/>
          <w:szCs w:val="24"/>
          <w:lang w:eastAsia="ru-RU"/>
        </w:rPr>
        <w:t>Критерії оцінювання результатів навчання здобувачів вищої освіти під час поточного контролю</w:t>
      </w:r>
    </w:p>
    <w:p w14:paraId="5A537AD0" w14:textId="77777777" w:rsidR="004C22D8" w:rsidRPr="008361E9" w:rsidRDefault="004C22D8" w:rsidP="00790A92">
      <w:pPr>
        <w:widowControl w:val="0"/>
        <w:spacing w:after="0" w:line="240" w:lineRule="auto"/>
        <w:contextualSpacing/>
        <w:jc w:val="center"/>
        <w:rPr>
          <w:rFonts w:ascii="Times New Roman" w:hAnsi="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5"/>
        <w:gridCol w:w="8057"/>
      </w:tblGrid>
      <w:tr w:rsidR="00DD323D" w:rsidRPr="008361E9" w14:paraId="26350C60" w14:textId="77777777" w:rsidTr="004C22D8">
        <w:tc>
          <w:tcPr>
            <w:tcW w:w="57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4F6B2EC" w14:textId="77777777" w:rsidR="00DD323D" w:rsidRPr="008361E9" w:rsidRDefault="00DD323D" w:rsidP="00790A92">
            <w:pPr>
              <w:spacing w:after="0" w:line="240" w:lineRule="auto"/>
              <w:jc w:val="center"/>
              <w:rPr>
                <w:rFonts w:ascii="Times New Roman" w:hAnsi="Times New Roman"/>
                <w:b/>
                <w:bCs/>
                <w:sz w:val="24"/>
                <w:szCs w:val="24"/>
              </w:rPr>
            </w:pPr>
            <w:r w:rsidRPr="008361E9">
              <w:rPr>
                <w:rFonts w:ascii="Times New Roman" w:hAnsi="Times New Roman"/>
                <w:b/>
                <w:bCs/>
                <w:sz w:val="24"/>
                <w:szCs w:val="24"/>
              </w:rPr>
              <w:t>Оцінка</w:t>
            </w:r>
          </w:p>
        </w:tc>
        <w:tc>
          <w:tcPr>
            <w:tcW w:w="899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73ACF71" w14:textId="77777777" w:rsidR="00DD323D" w:rsidRPr="008361E9" w:rsidRDefault="00DD323D" w:rsidP="00790A92">
            <w:pPr>
              <w:spacing w:after="0" w:line="240" w:lineRule="auto"/>
              <w:jc w:val="center"/>
              <w:rPr>
                <w:rFonts w:ascii="Times New Roman" w:hAnsi="Times New Roman"/>
                <w:b/>
                <w:bCs/>
                <w:sz w:val="24"/>
                <w:szCs w:val="24"/>
              </w:rPr>
            </w:pPr>
            <w:r w:rsidRPr="008361E9">
              <w:rPr>
                <w:rFonts w:ascii="Times New Roman" w:hAnsi="Times New Roman"/>
                <w:b/>
                <w:bCs/>
                <w:sz w:val="24"/>
                <w:szCs w:val="24"/>
              </w:rPr>
              <w:t>Критерії оцінювання</w:t>
            </w:r>
          </w:p>
        </w:tc>
      </w:tr>
      <w:tr w:rsidR="00DD323D" w:rsidRPr="008361E9" w14:paraId="0AC79D8E" w14:textId="77777777" w:rsidTr="00DD323D">
        <w:tc>
          <w:tcPr>
            <w:tcW w:w="576" w:type="dxa"/>
            <w:tcBorders>
              <w:top w:val="single" w:sz="4" w:space="0" w:color="auto"/>
              <w:left w:val="single" w:sz="4" w:space="0" w:color="auto"/>
              <w:bottom w:val="single" w:sz="4" w:space="0" w:color="auto"/>
              <w:right w:val="single" w:sz="4" w:space="0" w:color="auto"/>
            </w:tcBorders>
            <w:hideMark/>
          </w:tcPr>
          <w:p w14:paraId="5C288F1F" w14:textId="77777777" w:rsidR="00DD323D" w:rsidRPr="008361E9" w:rsidRDefault="00DD323D" w:rsidP="00790A92">
            <w:pPr>
              <w:spacing w:after="0" w:line="240" w:lineRule="auto"/>
              <w:jc w:val="both"/>
              <w:rPr>
                <w:rFonts w:ascii="Times New Roman" w:hAnsi="Times New Roman"/>
                <w:b/>
                <w:sz w:val="24"/>
                <w:szCs w:val="24"/>
              </w:rPr>
            </w:pPr>
            <w:r w:rsidRPr="008361E9">
              <w:rPr>
                <w:rFonts w:ascii="Times New Roman" w:hAnsi="Times New Roman"/>
                <w:sz w:val="24"/>
                <w:szCs w:val="24"/>
              </w:rPr>
              <w:t>«5»</w:t>
            </w:r>
          </w:p>
        </w:tc>
        <w:tc>
          <w:tcPr>
            <w:tcW w:w="8994" w:type="dxa"/>
            <w:tcBorders>
              <w:top w:val="single" w:sz="4" w:space="0" w:color="auto"/>
              <w:left w:val="single" w:sz="4" w:space="0" w:color="auto"/>
              <w:bottom w:val="single" w:sz="4" w:space="0" w:color="auto"/>
              <w:right w:val="single" w:sz="4" w:space="0" w:color="auto"/>
            </w:tcBorders>
            <w:hideMark/>
          </w:tcPr>
          <w:p w14:paraId="1B0786B5" w14:textId="77777777"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виконання алгоритму практичної дії,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DD323D" w:rsidRPr="008361E9" w14:paraId="0F584667" w14:textId="77777777" w:rsidTr="00DD323D">
        <w:tc>
          <w:tcPr>
            <w:tcW w:w="576" w:type="dxa"/>
            <w:tcBorders>
              <w:top w:val="single" w:sz="4" w:space="0" w:color="auto"/>
              <w:left w:val="single" w:sz="4" w:space="0" w:color="auto"/>
              <w:bottom w:val="single" w:sz="4" w:space="0" w:color="auto"/>
              <w:right w:val="single" w:sz="4" w:space="0" w:color="auto"/>
            </w:tcBorders>
            <w:hideMark/>
          </w:tcPr>
          <w:p w14:paraId="26F41539" w14:textId="77777777"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«4»</w:t>
            </w:r>
          </w:p>
        </w:tc>
        <w:tc>
          <w:tcPr>
            <w:tcW w:w="8994" w:type="dxa"/>
            <w:tcBorders>
              <w:top w:val="single" w:sz="4" w:space="0" w:color="auto"/>
              <w:left w:val="single" w:sz="4" w:space="0" w:color="auto"/>
              <w:bottom w:val="single" w:sz="4" w:space="0" w:color="auto"/>
              <w:right w:val="single" w:sz="4" w:space="0" w:color="auto"/>
            </w:tcBorders>
            <w:hideMark/>
          </w:tcPr>
          <w:p w14:paraId="7CDEEDDE" w14:textId="77777777"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Здобувач добре володіє матеріалом, бере участь в обговоренні та вирішенні ситуаційної клінічної задачі, демонструє практичні навички під час виконання алгоритму практичної дії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DD323D" w:rsidRPr="008361E9" w14:paraId="1326252D" w14:textId="77777777" w:rsidTr="00DD323D">
        <w:tc>
          <w:tcPr>
            <w:tcW w:w="576" w:type="dxa"/>
            <w:tcBorders>
              <w:top w:val="single" w:sz="4" w:space="0" w:color="auto"/>
              <w:left w:val="single" w:sz="4" w:space="0" w:color="auto"/>
              <w:bottom w:val="single" w:sz="4" w:space="0" w:color="auto"/>
              <w:right w:val="single" w:sz="4" w:space="0" w:color="auto"/>
            </w:tcBorders>
            <w:hideMark/>
          </w:tcPr>
          <w:p w14:paraId="48918E7F" w14:textId="77777777"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«3»</w:t>
            </w:r>
          </w:p>
        </w:tc>
        <w:tc>
          <w:tcPr>
            <w:tcW w:w="8994" w:type="dxa"/>
            <w:tcBorders>
              <w:top w:val="single" w:sz="4" w:space="0" w:color="auto"/>
              <w:left w:val="single" w:sz="4" w:space="0" w:color="auto"/>
              <w:bottom w:val="single" w:sz="4" w:space="0" w:color="auto"/>
              <w:right w:val="single" w:sz="4" w:space="0" w:color="auto"/>
            </w:tcBorders>
            <w:hideMark/>
          </w:tcPr>
          <w:p w14:paraId="13147701" w14:textId="77777777"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виконання алгоритму практичної дії та інтерпретації даних клінічного, лабораторних та інструментальних досліджень з суттєвими помилками.</w:t>
            </w:r>
          </w:p>
        </w:tc>
      </w:tr>
      <w:tr w:rsidR="00DD323D" w:rsidRPr="008361E9" w14:paraId="0664E802" w14:textId="77777777" w:rsidTr="00DD323D">
        <w:tc>
          <w:tcPr>
            <w:tcW w:w="576" w:type="dxa"/>
            <w:tcBorders>
              <w:top w:val="single" w:sz="4" w:space="0" w:color="auto"/>
              <w:left w:val="single" w:sz="4" w:space="0" w:color="auto"/>
              <w:bottom w:val="single" w:sz="4" w:space="0" w:color="auto"/>
              <w:right w:val="single" w:sz="4" w:space="0" w:color="auto"/>
            </w:tcBorders>
            <w:hideMark/>
          </w:tcPr>
          <w:p w14:paraId="396CF196" w14:textId="77777777"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«2»</w:t>
            </w:r>
          </w:p>
        </w:tc>
        <w:tc>
          <w:tcPr>
            <w:tcW w:w="8994" w:type="dxa"/>
            <w:tcBorders>
              <w:top w:val="single" w:sz="4" w:space="0" w:color="auto"/>
              <w:left w:val="single" w:sz="4" w:space="0" w:color="auto"/>
              <w:bottom w:val="single" w:sz="4" w:space="0" w:color="auto"/>
              <w:right w:val="single" w:sz="4" w:space="0" w:color="auto"/>
            </w:tcBorders>
            <w:hideMark/>
          </w:tcPr>
          <w:p w14:paraId="237CD0D9" w14:textId="77777777"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Здобувач не володіє матеріалом, не бере участь в обговоренні та вирішенні ситуаційної клінічної задачі, не демонструє практичні навички під час виконання алгоритму практичної дії та інтерпретації даних клінічного, лабораторних та інструментальних досліджень.</w:t>
            </w:r>
          </w:p>
        </w:tc>
      </w:tr>
    </w:tbl>
    <w:p w14:paraId="682539AA" w14:textId="77777777" w:rsidR="00DD323D" w:rsidRPr="008361E9" w:rsidRDefault="00DD323D" w:rsidP="00790A92">
      <w:pPr>
        <w:spacing w:after="0" w:line="240" w:lineRule="auto"/>
        <w:jc w:val="both"/>
        <w:rPr>
          <w:rFonts w:ascii="Times New Roman" w:hAnsi="Times New Roman"/>
          <w:i/>
          <w:sz w:val="24"/>
          <w:szCs w:val="24"/>
          <w:lang w:eastAsia="ru-RU"/>
        </w:rPr>
      </w:pPr>
    </w:p>
    <w:p w14:paraId="0221D932" w14:textId="77777777" w:rsidR="006D05F3" w:rsidRPr="008361E9" w:rsidRDefault="006D05F3" w:rsidP="006D05F3">
      <w:pPr>
        <w:widowControl w:val="0"/>
        <w:spacing w:after="0" w:line="240" w:lineRule="auto"/>
        <w:ind w:firstLine="709"/>
        <w:jc w:val="both"/>
        <w:rPr>
          <w:rFonts w:ascii="Times New Roman" w:hAnsi="Times New Roman"/>
          <w:sz w:val="28"/>
          <w:szCs w:val="28"/>
        </w:rPr>
      </w:pPr>
      <w:r w:rsidRPr="008361E9">
        <w:rPr>
          <w:rFonts w:ascii="Times New Roman" w:hAnsi="Times New Roman"/>
          <w:sz w:val="28"/>
          <w:szCs w:val="28"/>
        </w:rPr>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14:paraId="67960DFB" w14:textId="77777777" w:rsidR="006D05F3" w:rsidRPr="008361E9" w:rsidRDefault="006D05F3" w:rsidP="006D05F3">
      <w:pPr>
        <w:widowControl w:val="0"/>
        <w:spacing w:after="0" w:line="240" w:lineRule="auto"/>
        <w:ind w:firstLine="709"/>
        <w:jc w:val="both"/>
        <w:rPr>
          <w:rStyle w:val="fontstyle21"/>
          <w:rFonts w:ascii="Times New Roman" w:hAnsi="Times New Roman"/>
        </w:rPr>
      </w:pPr>
      <w:r w:rsidRPr="008361E9">
        <w:rPr>
          <w:rStyle w:val="fontstyle01"/>
          <w:rFonts w:ascii="Times New Roman" w:hAnsi="Times New Roman"/>
        </w:rPr>
        <w:t xml:space="preserve">Диференційований залік здійснюється: </w:t>
      </w:r>
      <w:r w:rsidRPr="008361E9">
        <w:rPr>
          <w:rStyle w:val="fontstyle21"/>
          <w:rFonts w:ascii="Times New Roman" w:hAnsi="Times New Roman"/>
        </w:rPr>
        <w:t xml:space="preserve">на </w:t>
      </w:r>
      <w:r w:rsidRPr="008361E9">
        <w:rPr>
          <w:rStyle w:val="fontstyle01"/>
          <w:rFonts w:ascii="Times New Roman" w:hAnsi="Times New Roman"/>
        </w:rPr>
        <w:t xml:space="preserve">останньому занятті (заняття виокремлюється як окремий контрольний захід) після закінчення занять до початку екзаменаційної сесії – </w:t>
      </w:r>
      <w:r w:rsidRPr="008361E9">
        <w:rPr>
          <w:rStyle w:val="fontstyle21"/>
          <w:rFonts w:ascii="Times New Roman" w:hAnsi="Times New Roman"/>
        </w:rPr>
        <w:t xml:space="preserve">при стрічковій системі навчання, на </w:t>
      </w:r>
      <w:r w:rsidRPr="008361E9">
        <w:rPr>
          <w:rStyle w:val="fontstyle01"/>
          <w:rFonts w:ascii="Times New Roman" w:hAnsi="Times New Roman"/>
        </w:rPr>
        <w:t xml:space="preserve">останньому занятті з освітньої компоненти </w:t>
      </w:r>
      <w:r w:rsidRPr="008361E9">
        <w:rPr>
          <w:rStyle w:val="fontstyle21"/>
          <w:rFonts w:ascii="Times New Roman" w:hAnsi="Times New Roman"/>
        </w:rPr>
        <w:t xml:space="preserve">– при цикловій системі навчання. </w:t>
      </w:r>
    </w:p>
    <w:p w14:paraId="02A34695" w14:textId="77777777" w:rsidR="006D05F3" w:rsidRPr="008361E9" w:rsidRDefault="006D05F3" w:rsidP="006D05F3">
      <w:pPr>
        <w:widowControl w:val="0"/>
        <w:spacing w:after="0" w:line="240" w:lineRule="auto"/>
        <w:ind w:firstLine="709"/>
        <w:jc w:val="both"/>
        <w:rPr>
          <w:rStyle w:val="fontstyle01"/>
          <w:rFonts w:ascii="Times New Roman" w:hAnsi="Times New Roman"/>
        </w:rPr>
      </w:pPr>
      <w:r w:rsidRPr="008361E9">
        <w:rPr>
          <w:rStyle w:val="fontstyle01"/>
          <w:rFonts w:ascii="Times New Roman" w:hAnsi="Times New Roman"/>
        </w:rPr>
        <w:t xml:space="preserve">Методика проведення підсумкового (семестрового) контролю з освітньої компоненти у формі диференційованого заліку є уніфікованою та </w:t>
      </w:r>
      <w:r w:rsidRPr="008361E9">
        <w:rPr>
          <w:rStyle w:val="fontstyle01"/>
          <w:rFonts w:ascii="Times New Roman" w:hAnsi="Times New Roman"/>
        </w:rPr>
        <w:lastRenderedPageBreak/>
        <w:t>передбачає використання стандартизованих форм.</w:t>
      </w:r>
    </w:p>
    <w:p w14:paraId="528CE45E" w14:textId="77777777" w:rsidR="006D05F3" w:rsidRPr="008361E9" w:rsidRDefault="006D05F3" w:rsidP="00790A92">
      <w:pPr>
        <w:widowControl w:val="0"/>
        <w:spacing w:after="0" w:line="240" w:lineRule="auto"/>
        <w:ind w:firstLine="709"/>
        <w:jc w:val="both"/>
        <w:rPr>
          <w:rStyle w:val="fontstyle01"/>
          <w:rFonts w:ascii="Times New Roman" w:hAnsi="Times New Roman"/>
          <w:sz w:val="24"/>
          <w:szCs w:val="24"/>
        </w:rPr>
      </w:pPr>
    </w:p>
    <w:p w14:paraId="40171C8C" w14:textId="27FE219A" w:rsidR="00484C84" w:rsidRPr="008361E9" w:rsidRDefault="00484C84" w:rsidP="00790A92">
      <w:pPr>
        <w:widowControl w:val="0"/>
        <w:tabs>
          <w:tab w:val="left" w:pos="426"/>
          <w:tab w:val="left" w:pos="5554"/>
        </w:tabs>
        <w:spacing w:after="0" w:line="240" w:lineRule="auto"/>
        <w:contextualSpacing/>
        <w:jc w:val="center"/>
        <w:rPr>
          <w:rFonts w:ascii="Times New Roman" w:hAnsi="Times New Roman"/>
          <w:b/>
          <w:sz w:val="24"/>
          <w:szCs w:val="24"/>
          <w:lang w:eastAsia="ru-RU"/>
        </w:rPr>
      </w:pPr>
      <w:r w:rsidRPr="008361E9">
        <w:rPr>
          <w:rFonts w:ascii="Times New Roman" w:hAnsi="Times New Roman"/>
          <w:b/>
          <w:sz w:val="24"/>
          <w:szCs w:val="24"/>
          <w:lang w:eastAsia="ru-RU"/>
        </w:rPr>
        <w:t xml:space="preserve">Критерії оцінювання результатів навчання здобувачів вищої освіти під час </w:t>
      </w:r>
      <w:r w:rsidR="00234BB0" w:rsidRPr="008361E9">
        <w:rPr>
          <w:rFonts w:ascii="Times New Roman" w:hAnsi="Times New Roman"/>
          <w:b/>
          <w:sz w:val="24"/>
          <w:szCs w:val="24"/>
          <w:lang w:eastAsia="ru-RU"/>
        </w:rPr>
        <w:t xml:space="preserve">диференційованого заліку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465"/>
      </w:tblGrid>
      <w:tr w:rsidR="00DD323D" w:rsidRPr="008361E9" w14:paraId="4A4CA49A" w14:textId="77777777" w:rsidTr="00484C84">
        <w:tc>
          <w:tcPr>
            <w:tcW w:w="15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2CE74EC" w14:textId="77777777" w:rsidR="00DD323D" w:rsidRPr="008361E9" w:rsidRDefault="00DD323D" w:rsidP="00790A92">
            <w:pPr>
              <w:spacing w:after="0" w:line="240" w:lineRule="auto"/>
              <w:jc w:val="center"/>
              <w:rPr>
                <w:rFonts w:ascii="Times New Roman" w:hAnsi="Times New Roman"/>
                <w:sz w:val="24"/>
                <w:szCs w:val="24"/>
              </w:rPr>
            </w:pPr>
            <w:r w:rsidRPr="008361E9">
              <w:rPr>
                <w:rFonts w:ascii="Times New Roman" w:hAnsi="Times New Roman"/>
                <w:sz w:val="24"/>
                <w:szCs w:val="24"/>
              </w:rPr>
              <w:t>Оцінка</w:t>
            </w:r>
          </w:p>
        </w:tc>
        <w:tc>
          <w:tcPr>
            <w:tcW w:w="774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5683882" w14:textId="77777777" w:rsidR="00DD323D" w:rsidRPr="008361E9" w:rsidRDefault="00DD323D" w:rsidP="00790A92">
            <w:pPr>
              <w:spacing w:after="0" w:line="240" w:lineRule="auto"/>
              <w:jc w:val="center"/>
              <w:rPr>
                <w:rFonts w:ascii="Times New Roman" w:hAnsi="Times New Roman"/>
                <w:sz w:val="24"/>
                <w:szCs w:val="24"/>
              </w:rPr>
            </w:pPr>
            <w:r w:rsidRPr="008361E9">
              <w:rPr>
                <w:rFonts w:ascii="Times New Roman" w:hAnsi="Times New Roman"/>
                <w:sz w:val="24"/>
                <w:szCs w:val="24"/>
              </w:rPr>
              <w:t>Критерії оцінювання</w:t>
            </w:r>
          </w:p>
        </w:tc>
      </w:tr>
      <w:tr w:rsidR="00DD323D" w:rsidRPr="008361E9" w14:paraId="6BA67A87" w14:textId="77777777" w:rsidTr="00DD323D">
        <w:tc>
          <w:tcPr>
            <w:tcW w:w="1597" w:type="dxa"/>
            <w:tcBorders>
              <w:top w:val="single" w:sz="4" w:space="0" w:color="auto"/>
              <w:left w:val="single" w:sz="4" w:space="0" w:color="auto"/>
              <w:bottom w:val="single" w:sz="4" w:space="0" w:color="auto"/>
              <w:right w:val="single" w:sz="4" w:space="0" w:color="auto"/>
            </w:tcBorders>
            <w:hideMark/>
          </w:tcPr>
          <w:p w14:paraId="79537C76" w14:textId="143A1EFF"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Відмінно</w:t>
            </w:r>
            <w:r w:rsidR="00484C84" w:rsidRPr="008361E9">
              <w:rPr>
                <w:rFonts w:ascii="Times New Roman" w:hAnsi="Times New Roman"/>
                <w:sz w:val="24"/>
                <w:szCs w:val="24"/>
              </w:rPr>
              <w:t xml:space="preserve"> «5»</w:t>
            </w:r>
          </w:p>
        </w:tc>
        <w:tc>
          <w:tcPr>
            <w:tcW w:w="7747" w:type="dxa"/>
            <w:tcBorders>
              <w:top w:val="single" w:sz="4" w:space="0" w:color="auto"/>
              <w:left w:val="single" w:sz="4" w:space="0" w:color="auto"/>
              <w:bottom w:val="single" w:sz="4" w:space="0" w:color="auto"/>
              <w:right w:val="single" w:sz="4" w:space="0" w:color="auto"/>
            </w:tcBorders>
            <w:hideMark/>
          </w:tcPr>
          <w:p w14:paraId="12DAB6E0" w14:textId="77777777"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 xml:space="preserve">Здобувач освіти правильно, точно і повно виконав всі завдання, чітко і </w:t>
            </w:r>
            <w:proofErr w:type="spellStart"/>
            <w:r w:rsidRPr="008361E9">
              <w:rPr>
                <w:rFonts w:ascii="Times New Roman" w:hAnsi="Times New Roman"/>
                <w:sz w:val="24"/>
                <w:szCs w:val="24"/>
              </w:rPr>
              <w:t>логічно</w:t>
            </w:r>
            <w:proofErr w:type="spellEnd"/>
            <w:r w:rsidRPr="008361E9">
              <w:rPr>
                <w:rFonts w:ascii="Times New Roman" w:hAnsi="Times New Roman"/>
                <w:sz w:val="24"/>
                <w:szCs w:val="24"/>
              </w:rPr>
              <w:t xml:space="preserve"> відповів на поставлені запитання. Ґрунтовно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дані анамнезу, результати </w:t>
            </w:r>
            <w:r w:rsidRPr="008361E9">
              <w:rPr>
                <w:rFonts w:ascii="Times New Roman" w:hAnsi="Times New Roman"/>
                <w:sz w:val="24"/>
                <w:szCs w:val="24"/>
                <w:lang w:eastAsia="zh-CN"/>
              </w:rPr>
              <w:t xml:space="preserve">клінічних, </w:t>
            </w:r>
            <w:r w:rsidRPr="008361E9">
              <w:rPr>
                <w:rFonts w:ascii="Times New Roman" w:hAnsi="Times New Roman"/>
                <w:sz w:val="24"/>
                <w:szCs w:val="24"/>
              </w:rPr>
              <w:t xml:space="preserve">лабораторних та інструментальних досліджень,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 При розв’язанні практичного завдання за типом ОСКІ  правильно демонстрував виконання практичних навичок, точно дотримувався алгоритму їхнього виконання. </w:t>
            </w:r>
          </w:p>
        </w:tc>
      </w:tr>
      <w:tr w:rsidR="00DD323D" w:rsidRPr="008361E9" w14:paraId="318E39C0" w14:textId="77777777" w:rsidTr="00DD323D">
        <w:tc>
          <w:tcPr>
            <w:tcW w:w="1597" w:type="dxa"/>
            <w:tcBorders>
              <w:top w:val="single" w:sz="4" w:space="0" w:color="auto"/>
              <w:left w:val="single" w:sz="4" w:space="0" w:color="auto"/>
              <w:bottom w:val="single" w:sz="4" w:space="0" w:color="auto"/>
              <w:right w:val="single" w:sz="4" w:space="0" w:color="auto"/>
            </w:tcBorders>
            <w:hideMark/>
          </w:tcPr>
          <w:p w14:paraId="6CB76DFF" w14:textId="695FE575"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Добре</w:t>
            </w:r>
            <w:r w:rsidR="00484C84" w:rsidRPr="008361E9">
              <w:rPr>
                <w:rFonts w:ascii="Times New Roman" w:hAnsi="Times New Roman"/>
                <w:sz w:val="24"/>
                <w:szCs w:val="24"/>
              </w:rPr>
              <w:t xml:space="preserve"> «4»</w:t>
            </w:r>
          </w:p>
        </w:tc>
        <w:tc>
          <w:tcPr>
            <w:tcW w:w="7747" w:type="dxa"/>
            <w:tcBorders>
              <w:top w:val="single" w:sz="4" w:space="0" w:color="auto"/>
              <w:left w:val="single" w:sz="4" w:space="0" w:color="auto"/>
              <w:bottom w:val="single" w:sz="4" w:space="0" w:color="auto"/>
              <w:right w:val="single" w:sz="4" w:space="0" w:color="auto"/>
            </w:tcBorders>
            <w:hideMark/>
          </w:tcPr>
          <w:p w14:paraId="5403D1A3" w14:textId="77777777"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 xml:space="preserve">Здобувач освіти достатньо повно виконав всі завдання, чітко і </w:t>
            </w:r>
            <w:proofErr w:type="spellStart"/>
            <w:r w:rsidRPr="008361E9">
              <w:rPr>
                <w:rFonts w:ascii="Times New Roman" w:hAnsi="Times New Roman"/>
                <w:sz w:val="24"/>
                <w:szCs w:val="24"/>
              </w:rPr>
              <w:t>логічно</w:t>
            </w:r>
            <w:proofErr w:type="spellEnd"/>
            <w:r w:rsidRPr="008361E9">
              <w:rPr>
                <w:rFonts w:ascii="Times New Roman" w:hAnsi="Times New Roman"/>
                <w:sz w:val="24"/>
                <w:szCs w:val="24"/>
              </w:rPr>
              <w:t xml:space="preserve"> відповів на поставлені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викладач. При вирішенні клінічної задачі припускався несуттєвих помилок чи </w:t>
            </w:r>
            <w:proofErr w:type="spellStart"/>
            <w:r w:rsidRPr="008361E9">
              <w:rPr>
                <w:rFonts w:ascii="Times New Roman" w:hAnsi="Times New Roman"/>
                <w:sz w:val="24"/>
                <w:szCs w:val="24"/>
              </w:rPr>
              <w:t>неточностей</w:t>
            </w:r>
            <w:proofErr w:type="spellEnd"/>
            <w:r w:rsidRPr="008361E9">
              <w:rPr>
                <w:rFonts w:ascii="Times New Roman" w:hAnsi="Times New Roman"/>
                <w:sz w:val="24"/>
                <w:szCs w:val="24"/>
              </w:rPr>
              <w:t xml:space="preserve"> в інтерпретації даних анамнезу, результатів клінічних, лабораторних та інструментальних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практичного завдання за типом ОСКІ допустив незначні похибки в алгоритмі та техніці виконання навички, виправлені за вказівкою викладача.</w:t>
            </w:r>
          </w:p>
        </w:tc>
      </w:tr>
      <w:tr w:rsidR="00DD323D" w:rsidRPr="008361E9" w14:paraId="70D0FF48" w14:textId="77777777" w:rsidTr="00DD323D">
        <w:tc>
          <w:tcPr>
            <w:tcW w:w="1597" w:type="dxa"/>
            <w:tcBorders>
              <w:top w:val="single" w:sz="4" w:space="0" w:color="auto"/>
              <w:left w:val="single" w:sz="4" w:space="0" w:color="auto"/>
              <w:bottom w:val="single" w:sz="4" w:space="0" w:color="auto"/>
              <w:right w:val="single" w:sz="4" w:space="0" w:color="auto"/>
            </w:tcBorders>
            <w:hideMark/>
          </w:tcPr>
          <w:p w14:paraId="384A44EE" w14:textId="509D4A66"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Задовільно</w:t>
            </w:r>
            <w:r w:rsidR="00484C84" w:rsidRPr="008361E9">
              <w:rPr>
                <w:rFonts w:ascii="Times New Roman" w:hAnsi="Times New Roman"/>
                <w:sz w:val="24"/>
                <w:szCs w:val="24"/>
              </w:rPr>
              <w:t xml:space="preserve"> «3»</w:t>
            </w:r>
          </w:p>
        </w:tc>
        <w:tc>
          <w:tcPr>
            <w:tcW w:w="7747" w:type="dxa"/>
            <w:tcBorders>
              <w:top w:val="single" w:sz="4" w:space="0" w:color="auto"/>
              <w:left w:val="single" w:sz="4" w:space="0" w:color="auto"/>
              <w:bottom w:val="single" w:sz="4" w:space="0" w:color="auto"/>
              <w:right w:val="single" w:sz="4" w:space="0" w:color="auto"/>
            </w:tcBorders>
            <w:hideMark/>
          </w:tcPr>
          <w:p w14:paraId="1443318F" w14:textId="77777777"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Здобувач освіти у неповному обсязі виконав всі завдання,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дані анамнезу, результати клінічних, лабораторних та інструментальних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за типом ОСКІ припустився значних похибок у алгоритмі та техніці виконання навички.</w:t>
            </w:r>
          </w:p>
        </w:tc>
      </w:tr>
      <w:tr w:rsidR="00DD323D" w:rsidRPr="008361E9" w14:paraId="4A736939" w14:textId="77777777" w:rsidTr="00DD323D">
        <w:tc>
          <w:tcPr>
            <w:tcW w:w="1597" w:type="dxa"/>
            <w:tcBorders>
              <w:top w:val="single" w:sz="4" w:space="0" w:color="auto"/>
              <w:left w:val="single" w:sz="4" w:space="0" w:color="auto"/>
              <w:bottom w:val="single" w:sz="4" w:space="0" w:color="auto"/>
              <w:right w:val="single" w:sz="4" w:space="0" w:color="auto"/>
            </w:tcBorders>
            <w:hideMark/>
          </w:tcPr>
          <w:p w14:paraId="1CDE602C" w14:textId="3149E580"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Незадовільно</w:t>
            </w:r>
            <w:r w:rsidR="00484C84" w:rsidRPr="008361E9">
              <w:rPr>
                <w:rFonts w:ascii="Times New Roman" w:hAnsi="Times New Roman"/>
                <w:sz w:val="24"/>
                <w:szCs w:val="24"/>
              </w:rPr>
              <w:t xml:space="preserve"> «2»</w:t>
            </w:r>
          </w:p>
        </w:tc>
        <w:tc>
          <w:tcPr>
            <w:tcW w:w="7747" w:type="dxa"/>
            <w:tcBorders>
              <w:top w:val="single" w:sz="4" w:space="0" w:color="auto"/>
              <w:left w:val="single" w:sz="4" w:space="0" w:color="auto"/>
              <w:bottom w:val="single" w:sz="4" w:space="0" w:color="auto"/>
              <w:right w:val="single" w:sz="4" w:space="0" w:color="auto"/>
            </w:tcBorders>
            <w:hideMark/>
          </w:tcPr>
          <w:p w14:paraId="1A1C4AEF" w14:textId="77777777" w:rsidR="00DD323D" w:rsidRPr="008361E9" w:rsidRDefault="00DD323D" w:rsidP="00790A92">
            <w:pPr>
              <w:spacing w:after="0" w:line="240" w:lineRule="auto"/>
              <w:jc w:val="both"/>
              <w:rPr>
                <w:rFonts w:ascii="Times New Roman" w:hAnsi="Times New Roman"/>
                <w:sz w:val="24"/>
                <w:szCs w:val="24"/>
              </w:rPr>
            </w:pPr>
            <w:r w:rsidRPr="008361E9">
              <w:rPr>
                <w:rFonts w:ascii="Times New Roman" w:hAnsi="Times New Roman"/>
                <w:sz w:val="24"/>
                <w:szCs w:val="24"/>
              </w:rPr>
              <w:t xml:space="preserve">Здобувач освіти не виконав завдання,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w:t>
            </w:r>
            <w:r w:rsidRPr="008361E9">
              <w:rPr>
                <w:rFonts w:ascii="Times New Roman" w:hAnsi="Times New Roman"/>
                <w:sz w:val="24"/>
                <w:szCs w:val="24"/>
              </w:rPr>
              <w:lastRenderedPageBreak/>
              <w:t>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дані анамнезу, результати клінічних, лабораторних та інструментальних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практичного завдання за типом ОСКІ не продемонстрував або припустився грубих помилок і похибок в алгоритмі та техніці виконання навички.</w:t>
            </w:r>
          </w:p>
        </w:tc>
      </w:tr>
    </w:tbl>
    <w:p w14:paraId="02465900" w14:textId="77777777" w:rsidR="00C07791" w:rsidRPr="008361E9" w:rsidRDefault="00C07791" w:rsidP="00790A92">
      <w:pPr>
        <w:widowControl w:val="0"/>
        <w:spacing w:after="0" w:line="240" w:lineRule="auto"/>
        <w:jc w:val="center"/>
        <w:rPr>
          <w:rFonts w:ascii="Times New Roman" w:hAnsi="Times New Roman"/>
          <w:b/>
          <w:sz w:val="24"/>
          <w:szCs w:val="24"/>
        </w:rPr>
      </w:pPr>
    </w:p>
    <w:p w14:paraId="5FD11656" w14:textId="70A88AF6" w:rsidR="00C07791" w:rsidRPr="008361E9" w:rsidRDefault="00C07791" w:rsidP="00790A92">
      <w:pPr>
        <w:widowControl w:val="0"/>
        <w:spacing w:after="0" w:line="240" w:lineRule="auto"/>
        <w:jc w:val="center"/>
        <w:rPr>
          <w:rFonts w:ascii="Times New Roman" w:hAnsi="Times New Roman"/>
          <w:b/>
          <w:sz w:val="24"/>
          <w:szCs w:val="24"/>
        </w:rPr>
      </w:pPr>
      <w:r w:rsidRPr="008361E9">
        <w:rPr>
          <w:rFonts w:ascii="Times New Roman" w:hAnsi="Times New Roman"/>
          <w:b/>
          <w:sz w:val="24"/>
          <w:szCs w:val="24"/>
        </w:rPr>
        <w:t xml:space="preserve">9. </w:t>
      </w:r>
      <w:r w:rsidR="00484C84" w:rsidRPr="008361E9">
        <w:rPr>
          <w:rFonts w:ascii="Times New Roman" w:hAnsi="Times New Roman"/>
          <w:b/>
          <w:sz w:val="24"/>
          <w:szCs w:val="24"/>
        </w:rPr>
        <w:t>РОЗПОДІЛ БАЛІВ, ЯКІ ОТРИМУЮТЬ ЗДОБУВАЧІ ВИЩОЇ ОСВІТИ</w:t>
      </w:r>
    </w:p>
    <w:p w14:paraId="7352CA11" w14:textId="77777777" w:rsidR="00C07791" w:rsidRPr="008361E9" w:rsidRDefault="00C07791" w:rsidP="00790A92">
      <w:pPr>
        <w:widowControl w:val="0"/>
        <w:spacing w:after="0" w:line="240" w:lineRule="auto"/>
        <w:jc w:val="both"/>
        <w:rPr>
          <w:rFonts w:ascii="Times New Roman" w:hAnsi="Times New Roman"/>
          <w:sz w:val="24"/>
          <w:szCs w:val="24"/>
        </w:rPr>
      </w:pPr>
    </w:p>
    <w:p w14:paraId="289E7B11" w14:textId="77777777" w:rsidR="007864B3" w:rsidRPr="008361E9" w:rsidRDefault="007864B3" w:rsidP="007864B3">
      <w:pPr>
        <w:widowControl w:val="0"/>
        <w:tabs>
          <w:tab w:val="left" w:pos="1101"/>
        </w:tabs>
        <w:spacing w:after="0" w:line="240" w:lineRule="auto"/>
        <w:jc w:val="both"/>
        <w:rPr>
          <w:rFonts w:ascii="Times New Roman" w:hAnsi="Times New Roman"/>
          <w:sz w:val="24"/>
          <w:szCs w:val="24"/>
        </w:rPr>
      </w:pPr>
      <w:r w:rsidRPr="008361E9">
        <w:rPr>
          <w:rFonts w:ascii="Times New Roman" w:hAnsi="Times New Roman"/>
          <w:sz w:val="24"/>
          <w:szCs w:val="24"/>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62E406C7" w14:textId="77777777" w:rsidR="007864B3" w:rsidRPr="008361E9" w:rsidRDefault="007864B3" w:rsidP="007864B3">
      <w:pPr>
        <w:widowControl w:val="0"/>
        <w:tabs>
          <w:tab w:val="left" w:pos="1101"/>
        </w:tabs>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8"/>
        <w:gridCol w:w="4524"/>
      </w:tblGrid>
      <w:tr w:rsidR="007864B3" w:rsidRPr="008361E9" w14:paraId="04B53E28" w14:textId="77777777" w:rsidTr="00EB0B46">
        <w:tc>
          <w:tcPr>
            <w:tcW w:w="4786" w:type="dxa"/>
          </w:tcPr>
          <w:p w14:paraId="60E4E4B2" w14:textId="77777777" w:rsidR="007864B3" w:rsidRPr="008361E9" w:rsidRDefault="007864B3" w:rsidP="00EB0B46">
            <w:pPr>
              <w:pStyle w:val="HTML"/>
              <w:widowControl w:val="0"/>
              <w:jc w:val="center"/>
              <w:rPr>
                <w:rFonts w:ascii="Times New Roman" w:hAnsi="Times New Roman" w:cs="Times New Roman"/>
                <w:b/>
                <w:sz w:val="24"/>
                <w:szCs w:val="24"/>
                <w:lang w:val="uk-UA"/>
              </w:rPr>
            </w:pPr>
            <w:r w:rsidRPr="008361E9">
              <w:rPr>
                <w:rFonts w:ascii="Times New Roman" w:hAnsi="Times New Roman" w:cs="Times New Roman"/>
                <w:b/>
                <w:sz w:val="24"/>
                <w:szCs w:val="24"/>
                <w:lang w:val="uk-UA"/>
              </w:rPr>
              <w:t>Національна оцінка за дисципліну</w:t>
            </w:r>
          </w:p>
        </w:tc>
        <w:tc>
          <w:tcPr>
            <w:tcW w:w="4785" w:type="dxa"/>
          </w:tcPr>
          <w:p w14:paraId="482669CA" w14:textId="77777777" w:rsidR="007864B3" w:rsidRPr="008361E9" w:rsidRDefault="007864B3" w:rsidP="00EB0B46">
            <w:pPr>
              <w:pStyle w:val="HTML"/>
              <w:widowControl w:val="0"/>
              <w:jc w:val="center"/>
              <w:rPr>
                <w:rFonts w:ascii="Times New Roman" w:hAnsi="Times New Roman" w:cs="Times New Roman"/>
                <w:b/>
                <w:bCs/>
                <w:sz w:val="24"/>
                <w:szCs w:val="24"/>
                <w:lang w:val="uk-UA"/>
              </w:rPr>
            </w:pPr>
            <w:r w:rsidRPr="008361E9">
              <w:rPr>
                <w:rFonts w:ascii="Times New Roman" w:hAnsi="Times New Roman" w:cs="Times New Roman"/>
                <w:b/>
                <w:sz w:val="24"/>
                <w:szCs w:val="24"/>
                <w:lang w:val="uk-UA"/>
              </w:rPr>
              <w:t>Сума балів за дисципліну</w:t>
            </w:r>
          </w:p>
        </w:tc>
      </w:tr>
      <w:tr w:rsidR="007864B3" w:rsidRPr="008361E9" w14:paraId="66D9B84A" w14:textId="77777777" w:rsidTr="00EB0B46">
        <w:tc>
          <w:tcPr>
            <w:tcW w:w="4786" w:type="dxa"/>
          </w:tcPr>
          <w:p w14:paraId="381E3ADB" w14:textId="77777777" w:rsidR="007864B3" w:rsidRPr="008361E9" w:rsidRDefault="007864B3" w:rsidP="00EB0B46">
            <w:pPr>
              <w:pStyle w:val="HTML"/>
              <w:widowControl w:val="0"/>
              <w:jc w:val="center"/>
              <w:rPr>
                <w:rFonts w:ascii="Times New Roman" w:hAnsi="Times New Roman" w:cs="Times New Roman"/>
                <w:bCs/>
                <w:sz w:val="24"/>
                <w:szCs w:val="24"/>
                <w:lang w:val="uk-UA"/>
              </w:rPr>
            </w:pPr>
            <w:r w:rsidRPr="008361E9">
              <w:rPr>
                <w:rFonts w:ascii="Times New Roman" w:hAnsi="Times New Roman" w:cs="Times New Roman"/>
                <w:bCs/>
                <w:sz w:val="24"/>
                <w:szCs w:val="24"/>
                <w:lang w:val="uk-UA"/>
              </w:rPr>
              <w:t>Відмінно («5»)</w:t>
            </w:r>
          </w:p>
        </w:tc>
        <w:tc>
          <w:tcPr>
            <w:tcW w:w="4785" w:type="dxa"/>
          </w:tcPr>
          <w:p w14:paraId="7AC4B17B" w14:textId="77777777" w:rsidR="007864B3" w:rsidRPr="008361E9" w:rsidRDefault="007864B3" w:rsidP="00EB0B46">
            <w:pPr>
              <w:pStyle w:val="HTML"/>
              <w:widowControl w:val="0"/>
              <w:jc w:val="center"/>
              <w:rPr>
                <w:rFonts w:ascii="Times New Roman" w:hAnsi="Times New Roman" w:cs="Times New Roman"/>
                <w:bCs/>
                <w:sz w:val="24"/>
                <w:szCs w:val="24"/>
                <w:lang w:val="uk-UA"/>
              </w:rPr>
            </w:pPr>
            <w:r w:rsidRPr="008361E9">
              <w:rPr>
                <w:rFonts w:ascii="Times New Roman" w:hAnsi="Times New Roman" w:cs="Times New Roman"/>
                <w:bCs/>
                <w:sz w:val="24"/>
                <w:szCs w:val="24"/>
                <w:lang w:val="uk-UA"/>
              </w:rPr>
              <w:t xml:space="preserve">185 – 200 </w:t>
            </w:r>
          </w:p>
        </w:tc>
      </w:tr>
      <w:tr w:rsidR="007864B3" w:rsidRPr="008361E9" w14:paraId="43479F31" w14:textId="77777777" w:rsidTr="00EB0B46">
        <w:tc>
          <w:tcPr>
            <w:tcW w:w="4786" w:type="dxa"/>
          </w:tcPr>
          <w:p w14:paraId="497FCB6B" w14:textId="77777777" w:rsidR="007864B3" w:rsidRPr="008361E9" w:rsidRDefault="007864B3" w:rsidP="00EB0B46">
            <w:pPr>
              <w:pStyle w:val="HTML"/>
              <w:widowControl w:val="0"/>
              <w:jc w:val="center"/>
              <w:rPr>
                <w:rFonts w:ascii="Times New Roman" w:hAnsi="Times New Roman" w:cs="Times New Roman"/>
                <w:bCs/>
                <w:sz w:val="24"/>
                <w:szCs w:val="24"/>
                <w:lang w:val="uk-UA"/>
              </w:rPr>
            </w:pPr>
            <w:r w:rsidRPr="008361E9">
              <w:rPr>
                <w:rFonts w:ascii="Times New Roman" w:hAnsi="Times New Roman" w:cs="Times New Roman"/>
                <w:bCs/>
                <w:sz w:val="24"/>
                <w:szCs w:val="24"/>
                <w:lang w:val="uk-UA"/>
              </w:rPr>
              <w:t>Добре («4»)</w:t>
            </w:r>
          </w:p>
        </w:tc>
        <w:tc>
          <w:tcPr>
            <w:tcW w:w="4785" w:type="dxa"/>
          </w:tcPr>
          <w:p w14:paraId="46ABAE39" w14:textId="77777777" w:rsidR="007864B3" w:rsidRPr="008361E9" w:rsidRDefault="007864B3" w:rsidP="00EB0B46">
            <w:pPr>
              <w:pStyle w:val="HTML"/>
              <w:widowControl w:val="0"/>
              <w:jc w:val="center"/>
              <w:rPr>
                <w:rFonts w:ascii="Times New Roman" w:hAnsi="Times New Roman" w:cs="Times New Roman"/>
                <w:bCs/>
                <w:sz w:val="24"/>
                <w:szCs w:val="24"/>
                <w:lang w:val="uk-UA"/>
              </w:rPr>
            </w:pPr>
            <w:r w:rsidRPr="008361E9">
              <w:rPr>
                <w:rFonts w:ascii="Times New Roman" w:hAnsi="Times New Roman" w:cs="Times New Roman"/>
                <w:bCs/>
                <w:sz w:val="24"/>
                <w:szCs w:val="24"/>
                <w:lang w:val="uk-UA"/>
              </w:rPr>
              <w:t xml:space="preserve">151 – 184 </w:t>
            </w:r>
          </w:p>
        </w:tc>
      </w:tr>
      <w:tr w:rsidR="007864B3" w:rsidRPr="008361E9" w14:paraId="55300CE8" w14:textId="77777777" w:rsidTr="00EB0B46">
        <w:tc>
          <w:tcPr>
            <w:tcW w:w="4786" w:type="dxa"/>
          </w:tcPr>
          <w:p w14:paraId="2DB2F684" w14:textId="77777777" w:rsidR="007864B3" w:rsidRPr="008361E9" w:rsidRDefault="007864B3" w:rsidP="00EB0B46">
            <w:pPr>
              <w:pStyle w:val="HTML"/>
              <w:widowControl w:val="0"/>
              <w:jc w:val="center"/>
              <w:rPr>
                <w:rFonts w:ascii="Times New Roman" w:hAnsi="Times New Roman" w:cs="Times New Roman"/>
                <w:bCs/>
                <w:sz w:val="24"/>
                <w:szCs w:val="24"/>
                <w:lang w:val="uk-UA"/>
              </w:rPr>
            </w:pPr>
            <w:r w:rsidRPr="008361E9">
              <w:rPr>
                <w:rFonts w:ascii="Times New Roman" w:hAnsi="Times New Roman" w:cs="Times New Roman"/>
                <w:bCs/>
                <w:sz w:val="24"/>
                <w:szCs w:val="24"/>
                <w:lang w:val="uk-UA"/>
              </w:rPr>
              <w:t>Задовільно («3»)</w:t>
            </w:r>
          </w:p>
        </w:tc>
        <w:tc>
          <w:tcPr>
            <w:tcW w:w="4785" w:type="dxa"/>
          </w:tcPr>
          <w:p w14:paraId="45A7E604" w14:textId="77777777" w:rsidR="007864B3" w:rsidRPr="008361E9" w:rsidRDefault="007864B3" w:rsidP="00EB0B46">
            <w:pPr>
              <w:pStyle w:val="HTML"/>
              <w:widowControl w:val="0"/>
              <w:jc w:val="center"/>
              <w:rPr>
                <w:rFonts w:ascii="Times New Roman" w:hAnsi="Times New Roman" w:cs="Times New Roman"/>
                <w:bCs/>
                <w:sz w:val="24"/>
                <w:szCs w:val="24"/>
                <w:lang w:val="uk-UA"/>
              </w:rPr>
            </w:pPr>
            <w:r w:rsidRPr="008361E9">
              <w:rPr>
                <w:rFonts w:ascii="Times New Roman" w:hAnsi="Times New Roman" w:cs="Times New Roman"/>
                <w:bCs/>
                <w:sz w:val="24"/>
                <w:szCs w:val="24"/>
                <w:lang w:val="uk-UA"/>
              </w:rPr>
              <w:t>120 – 150</w:t>
            </w:r>
          </w:p>
        </w:tc>
      </w:tr>
      <w:tr w:rsidR="007864B3" w:rsidRPr="008361E9" w14:paraId="1525697F" w14:textId="77777777" w:rsidTr="00EB0B46">
        <w:tc>
          <w:tcPr>
            <w:tcW w:w="4786" w:type="dxa"/>
          </w:tcPr>
          <w:p w14:paraId="2F6BF7E0" w14:textId="77777777" w:rsidR="007864B3" w:rsidRPr="008361E9" w:rsidRDefault="007864B3" w:rsidP="00EB0B46">
            <w:pPr>
              <w:pStyle w:val="HTML"/>
              <w:widowControl w:val="0"/>
              <w:jc w:val="center"/>
              <w:rPr>
                <w:rFonts w:ascii="Times New Roman" w:hAnsi="Times New Roman" w:cs="Times New Roman"/>
                <w:bCs/>
                <w:sz w:val="24"/>
                <w:szCs w:val="24"/>
                <w:lang w:val="uk-UA"/>
              </w:rPr>
            </w:pPr>
            <w:r w:rsidRPr="008361E9">
              <w:rPr>
                <w:rFonts w:ascii="Times New Roman" w:hAnsi="Times New Roman" w:cs="Times New Roman"/>
                <w:bCs/>
                <w:sz w:val="24"/>
                <w:szCs w:val="24"/>
                <w:lang w:val="uk-UA"/>
              </w:rPr>
              <w:t>Незадовільно («2»)</w:t>
            </w:r>
          </w:p>
        </w:tc>
        <w:tc>
          <w:tcPr>
            <w:tcW w:w="4785" w:type="dxa"/>
          </w:tcPr>
          <w:p w14:paraId="5C110CD0" w14:textId="77777777" w:rsidR="007864B3" w:rsidRPr="008361E9" w:rsidRDefault="007864B3" w:rsidP="00EB0B46">
            <w:pPr>
              <w:pStyle w:val="HTML"/>
              <w:widowControl w:val="0"/>
              <w:jc w:val="center"/>
              <w:rPr>
                <w:rFonts w:ascii="Times New Roman" w:hAnsi="Times New Roman" w:cs="Times New Roman"/>
                <w:bCs/>
                <w:sz w:val="24"/>
                <w:szCs w:val="24"/>
                <w:lang w:val="uk-UA"/>
              </w:rPr>
            </w:pPr>
            <w:r w:rsidRPr="008361E9">
              <w:rPr>
                <w:rFonts w:ascii="Times New Roman" w:hAnsi="Times New Roman" w:cs="Times New Roman"/>
                <w:bCs/>
                <w:sz w:val="24"/>
                <w:szCs w:val="24"/>
                <w:lang w:val="uk-UA"/>
              </w:rPr>
              <w:t>Нижче 120</w:t>
            </w:r>
          </w:p>
        </w:tc>
      </w:tr>
    </w:tbl>
    <w:p w14:paraId="574CF01F" w14:textId="77777777" w:rsidR="007864B3" w:rsidRPr="008361E9" w:rsidRDefault="007864B3" w:rsidP="007864B3">
      <w:pPr>
        <w:pStyle w:val="35"/>
        <w:jc w:val="both"/>
        <w:rPr>
          <w:b/>
          <w:caps/>
          <w:sz w:val="24"/>
          <w:szCs w:val="24"/>
          <w:lang w:val="uk-UA" w:eastAsia="ru-RU" w:bidi="ru-RU"/>
        </w:rPr>
      </w:pPr>
    </w:p>
    <w:p w14:paraId="3DA4BDF0" w14:textId="77777777" w:rsidR="007864B3" w:rsidRPr="008361E9" w:rsidRDefault="007864B3" w:rsidP="007864B3">
      <w:pPr>
        <w:pStyle w:val="35"/>
        <w:ind w:firstLine="708"/>
        <w:jc w:val="both"/>
        <w:rPr>
          <w:sz w:val="24"/>
          <w:szCs w:val="24"/>
          <w:lang w:val="uk-UA"/>
        </w:rPr>
      </w:pPr>
      <w:r w:rsidRPr="008361E9">
        <w:rPr>
          <w:rStyle w:val="37"/>
          <w:b w:val="0"/>
          <w:i w:val="0"/>
          <w:sz w:val="24"/>
          <w:szCs w:val="24"/>
        </w:rPr>
        <w:t>Багатобальна шкала (200-бальна шкала)</w:t>
      </w:r>
      <w:r w:rsidRPr="008361E9">
        <w:rPr>
          <w:rStyle w:val="36"/>
          <w:b w:val="0"/>
          <w:sz w:val="24"/>
          <w:szCs w:val="24"/>
        </w:rPr>
        <w:t xml:space="preserve"> </w:t>
      </w:r>
      <w:proofErr w:type="spellStart"/>
      <w:r w:rsidRPr="008361E9">
        <w:rPr>
          <w:sz w:val="24"/>
          <w:szCs w:val="24"/>
        </w:rPr>
        <w:t>характеризує</w:t>
      </w:r>
      <w:proofErr w:type="spellEnd"/>
      <w:r w:rsidRPr="008361E9">
        <w:rPr>
          <w:sz w:val="24"/>
          <w:szCs w:val="24"/>
        </w:rPr>
        <w:t xml:space="preserve"> </w:t>
      </w:r>
      <w:proofErr w:type="spellStart"/>
      <w:r w:rsidRPr="008361E9">
        <w:rPr>
          <w:sz w:val="24"/>
          <w:szCs w:val="24"/>
        </w:rPr>
        <w:t>фактичну</w:t>
      </w:r>
      <w:proofErr w:type="spellEnd"/>
      <w:r w:rsidRPr="008361E9">
        <w:rPr>
          <w:sz w:val="24"/>
          <w:szCs w:val="24"/>
        </w:rPr>
        <w:t xml:space="preserve"> </w:t>
      </w:r>
      <w:proofErr w:type="spellStart"/>
      <w:r w:rsidRPr="008361E9">
        <w:rPr>
          <w:sz w:val="24"/>
          <w:szCs w:val="24"/>
        </w:rPr>
        <w:t>успішність</w:t>
      </w:r>
      <w:proofErr w:type="spellEnd"/>
      <w:r w:rsidRPr="008361E9">
        <w:rPr>
          <w:sz w:val="24"/>
          <w:szCs w:val="24"/>
        </w:rPr>
        <w:t xml:space="preserve"> кожного </w:t>
      </w:r>
      <w:r w:rsidRPr="008361E9">
        <w:rPr>
          <w:sz w:val="24"/>
          <w:szCs w:val="24"/>
          <w:lang w:val="uk-UA"/>
        </w:rPr>
        <w:t xml:space="preserve">здобувача </w:t>
      </w:r>
      <w:proofErr w:type="spellStart"/>
      <w:r w:rsidRPr="008361E9">
        <w:rPr>
          <w:sz w:val="24"/>
          <w:szCs w:val="24"/>
        </w:rPr>
        <w:t>із</w:t>
      </w:r>
      <w:proofErr w:type="spellEnd"/>
      <w:r w:rsidRPr="008361E9">
        <w:rPr>
          <w:sz w:val="24"/>
          <w:szCs w:val="24"/>
        </w:rPr>
        <w:t xml:space="preserve"> </w:t>
      </w:r>
      <w:proofErr w:type="spellStart"/>
      <w:r w:rsidRPr="008361E9">
        <w:rPr>
          <w:sz w:val="24"/>
          <w:szCs w:val="24"/>
        </w:rPr>
        <w:t>засвоєння</w:t>
      </w:r>
      <w:proofErr w:type="spellEnd"/>
      <w:r w:rsidRPr="008361E9">
        <w:rPr>
          <w:sz w:val="24"/>
          <w:szCs w:val="24"/>
        </w:rPr>
        <w:t xml:space="preserve"> </w:t>
      </w:r>
      <w:r w:rsidRPr="008361E9">
        <w:rPr>
          <w:sz w:val="24"/>
          <w:szCs w:val="24"/>
          <w:lang w:val="uk-UA"/>
        </w:rPr>
        <w:t>навчальної дисципліни</w:t>
      </w:r>
      <w:r w:rsidRPr="008361E9">
        <w:rPr>
          <w:sz w:val="24"/>
          <w:szCs w:val="24"/>
        </w:rPr>
        <w:t xml:space="preserve">. </w:t>
      </w:r>
      <w:proofErr w:type="spellStart"/>
      <w:r w:rsidRPr="008361E9">
        <w:rPr>
          <w:sz w:val="24"/>
          <w:szCs w:val="24"/>
        </w:rPr>
        <w:t>Конвертація</w:t>
      </w:r>
      <w:proofErr w:type="spellEnd"/>
      <w:r w:rsidRPr="008361E9">
        <w:rPr>
          <w:sz w:val="24"/>
          <w:szCs w:val="24"/>
        </w:rPr>
        <w:t xml:space="preserve"> </w:t>
      </w:r>
      <w:proofErr w:type="spellStart"/>
      <w:r w:rsidRPr="008361E9">
        <w:rPr>
          <w:sz w:val="24"/>
          <w:szCs w:val="24"/>
        </w:rPr>
        <w:t>традиційної</w:t>
      </w:r>
      <w:proofErr w:type="spellEnd"/>
      <w:r w:rsidRPr="008361E9">
        <w:rPr>
          <w:sz w:val="24"/>
          <w:szCs w:val="24"/>
        </w:rPr>
        <w:t xml:space="preserve"> </w:t>
      </w:r>
      <w:proofErr w:type="spellStart"/>
      <w:r w:rsidRPr="008361E9">
        <w:rPr>
          <w:sz w:val="24"/>
          <w:szCs w:val="24"/>
        </w:rPr>
        <w:t>оцінки</w:t>
      </w:r>
      <w:proofErr w:type="spellEnd"/>
      <w:r w:rsidRPr="008361E9">
        <w:rPr>
          <w:sz w:val="24"/>
          <w:szCs w:val="24"/>
        </w:rPr>
        <w:t xml:space="preserve"> в 200-бальну </w:t>
      </w:r>
      <w:proofErr w:type="spellStart"/>
      <w:r w:rsidRPr="008361E9">
        <w:rPr>
          <w:sz w:val="24"/>
          <w:szCs w:val="24"/>
        </w:rPr>
        <w:t>виконується</w:t>
      </w:r>
      <w:proofErr w:type="spellEnd"/>
      <w:r w:rsidRPr="008361E9">
        <w:rPr>
          <w:sz w:val="24"/>
          <w:szCs w:val="24"/>
        </w:rPr>
        <w:t xml:space="preserve"> </w:t>
      </w:r>
      <w:proofErr w:type="spellStart"/>
      <w:r w:rsidRPr="008361E9">
        <w:rPr>
          <w:sz w:val="24"/>
          <w:szCs w:val="24"/>
        </w:rPr>
        <w:t>інформаційно-технічни</w:t>
      </w:r>
      <w:proofErr w:type="spellEnd"/>
      <w:r w:rsidRPr="008361E9">
        <w:rPr>
          <w:sz w:val="24"/>
          <w:szCs w:val="24"/>
          <w:lang w:val="uk-UA"/>
        </w:rPr>
        <w:t>м</w:t>
      </w:r>
      <w:r w:rsidRPr="008361E9">
        <w:rPr>
          <w:sz w:val="24"/>
          <w:szCs w:val="24"/>
        </w:rPr>
        <w:t xml:space="preserve"> </w:t>
      </w:r>
      <w:proofErr w:type="spellStart"/>
      <w:r w:rsidRPr="008361E9">
        <w:rPr>
          <w:sz w:val="24"/>
          <w:szCs w:val="24"/>
        </w:rPr>
        <w:t>відділ</w:t>
      </w:r>
      <w:r w:rsidRPr="008361E9">
        <w:rPr>
          <w:sz w:val="24"/>
          <w:szCs w:val="24"/>
          <w:lang w:val="uk-UA"/>
        </w:rPr>
        <w:t>ом</w:t>
      </w:r>
      <w:proofErr w:type="spellEnd"/>
      <w:r w:rsidRPr="008361E9">
        <w:rPr>
          <w:sz w:val="24"/>
          <w:szCs w:val="24"/>
        </w:rPr>
        <w:t xml:space="preserve"> </w:t>
      </w:r>
      <w:proofErr w:type="spellStart"/>
      <w:r w:rsidRPr="008361E9">
        <w:rPr>
          <w:sz w:val="24"/>
          <w:szCs w:val="24"/>
        </w:rPr>
        <w:t>Університету</w:t>
      </w:r>
      <w:proofErr w:type="spellEnd"/>
      <w:r w:rsidRPr="008361E9">
        <w:rPr>
          <w:sz w:val="24"/>
          <w:szCs w:val="24"/>
        </w:rPr>
        <w:t xml:space="preserve"> </w:t>
      </w:r>
      <w:proofErr w:type="spellStart"/>
      <w:r w:rsidRPr="008361E9">
        <w:rPr>
          <w:sz w:val="24"/>
          <w:szCs w:val="24"/>
        </w:rPr>
        <w:t>програмою</w:t>
      </w:r>
      <w:proofErr w:type="spellEnd"/>
      <w:r w:rsidRPr="008361E9">
        <w:rPr>
          <w:sz w:val="24"/>
          <w:szCs w:val="24"/>
        </w:rPr>
        <w:t xml:space="preserve"> «Контингент» за </w:t>
      </w:r>
      <w:r w:rsidRPr="008361E9">
        <w:rPr>
          <w:sz w:val="24"/>
          <w:szCs w:val="24"/>
          <w:lang w:val="uk-UA"/>
        </w:rPr>
        <w:t xml:space="preserve">відповідною </w:t>
      </w:r>
      <w:r w:rsidRPr="008361E9">
        <w:rPr>
          <w:sz w:val="24"/>
          <w:szCs w:val="24"/>
        </w:rPr>
        <w:t>формулою:</w:t>
      </w:r>
      <w:r w:rsidRPr="008361E9">
        <w:rPr>
          <w:sz w:val="24"/>
          <w:szCs w:val="24"/>
          <w:lang w:val="uk-UA"/>
        </w:rPr>
        <w:t xml:space="preserve"> </w:t>
      </w:r>
      <w:proofErr w:type="spellStart"/>
      <w:r w:rsidRPr="008361E9">
        <w:rPr>
          <w:sz w:val="24"/>
          <w:szCs w:val="24"/>
        </w:rPr>
        <w:t>Середній</w:t>
      </w:r>
      <w:proofErr w:type="spellEnd"/>
      <w:r w:rsidRPr="008361E9">
        <w:rPr>
          <w:sz w:val="24"/>
          <w:szCs w:val="24"/>
        </w:rPr>
        <w:t xml:space="preserve"> бал </w:t>
      </w:r>
      <w:proofErr w:type="spellStart"/>
      <w:r w:rsidRPr="008361E9">
        <w:rPr>
          <w:sz w:val="24"/>
          <w:szCs w:val="24"/>
        </w:rPr>
        <w:t>успішності</w:t>
      </w:r>
      <w:proofErr w:type="spellEnd"/>
      <w:r w:rsidRPr="008361E9">
        <w:rPr>
          <w:sz w:val="24"/>
          <w:szCs w:val="24"/>
        </w:rPr>
        <w:t xml:space="preserve"> (</w:t>
      </w:r>
      <w:proofErr w:type="spellStart"/>
      <w:r w:rsidRPr="008361E9">
        <w:rPr>
          <w:sz w:val="24"/>
          <w:szCs w:val="24"/>
        </w:rPr>
        <w:t>поточної</w:t>
      </w:r>
      <w:proofErr w:type="spellEnd"/>
      <w:r w:rsidRPr="008361E9">
        <w:rPr>
          <w:sz w:val="24"/>
          <w:szCs w:val="24"/>
          <w:lang w:val="uk-UA"/>
        </w:rPr>
        <w:t xml:space="preserve"> </w:t>
      </w:r>
      <w:proofErr w:type="spellStart"/>
      <w:r w:rsidRPr="008361E9">
        <w:rPr>
          <w:sz w:val="24"/>
          <w:szCs w:val="24"/>
        </w:rPr>
        <w:t>успішності</w:t>
      </w:r>
      <w:proofErr w:type="spellEnd"/>
      <w:r w:rsidRPr="008361E9">
        <w:rPr>
          <w:sz w:val="24"/>
          <w:szCs w:val="24"/>
        </w:rPr>
        <w:t xml:space="preserve"> з </w:t>
      </w:r>
      <w:proofErr w:type="spellStart"/>
      <w:r w:rsidRPr="008361E9">
        <w:rPr>
          <w:sz w:val="24"/>
          <w:szCs w:val="24"/>
        </w:rPr>
        <w:t>дисципліни</w:t>
      </w:r>
      <w:proofErr w:type="spellEnd"/>
      <w:r w:rsidRPr="008361E9">
        <w:rPr>
          <w:sz w:val="24"/>
          <w:szCs w:val="24"/>
        </w:rPr>
        <w:t>) х 40</w:t>
      </w:r>
      <w:r w:rsidRPr="008361E9">
        <w:rPr>
          <w:sz w:val="24"/>
          <w:szCs w:val="24"/>
          <w:lang w:val="uk-UA"/>
        </w:rPr>
        <w:t xml:space="preserve">. </w:t>
      </w:r>
    </w:p>
    <w:p w14:paraId="74177082" w14:textId="77777777" w:rsidR="007864B3" w:rsidRPr="008361E9" w:rsidRDefault="007864B3" w:rsidP="007864B3">
      <w:pPr>
        <w:pStyle w:val="35"/>
        <w:ind w:firstLine="708"/>
        <w:jc w:val="both"/>
        <w:rPr>
          <w:sz w:val="24"/>
          <w:szCs w:val="24"/>
          <w:lang w:val="uk-UA"/>
        </w:rPr>
      </w:pPr>
      <w:r w:rsidRPr="008361E9">
        <w:rPr>
          <w:sz w:val="24"/>
          <w:szCs w:val="24"/>
          <w:lang w:val="uk-UA"/>
        </w:rPr>
        <w:t xml:space="preserve">За </w:t>
      </w:r>
      <w:r w:rsidRPr="008361E9">
        <w:rPr>
          <w:rStyle w:val="37"/>
          <w:b w:val="0"/>
          <w:i w:val="0"/>
          <w:sz w:val="24"/>
          <w:szCs w:val="24"/>
        </w:rPr>
        <w:t xml:space="preserve">рейтинговою шкалою </w:t>
      </w:r>
      <w:r w:rsidRPr="008361E9">
        <w:rPr>
          <w:rStyle w:val="37"/>
          <w:b w:val="0"/>
          <w:i w:val="0"/>
          <w:sz w:val="24"/>
          <w:szCs w:val="24"/>
          <w:lang w:val="en-US" w:eastAsia="en-US" w:bidi="en-US"/>
        </w:rPr>
        <w:t>ECTS</w:t>
      </w:r>
      <w:r w:rsidRPr="008361E9">
        <w:rPr>
          <w:rStyle w:val="36"/>
          <w:b w:val="0"/>
          <w:sz w:val="24"/>
          <w:szCs w:val="24"/>
          <w:lang w:eastAsia="en-US" w:bidi="en-US"/>
        </w:rPr>
        <w:t xml:space="preserve"> </w:t>
      </w:r>
      <w:r w:rsidRPr="008361E9">
        <w:rPr>
          <w:sz w:val="24"/>
          <w:szCs w:val="24"/>
          <w:lang w:val="uk-UA"/>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424420A4" w14:textId="77777777" w:rsidR="007864B3" w:rsidRPr="008361E9" w:rsidRDefault="007864B3" w:rsidP="007864B3">
      <w:pPr>
        <w:pStyle w:val="35"/>
        <w:jc w:val="both"/>
        <w:rPr>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4531"/>
      </w:tblGrid>
      <w:tr w:rsidR="007864B3" w:rsidRPr="008361E9" w14:paraId="6A735170" w14:textId="77777777" w:rsidTr="00EB0B46">
        <w:tc>
          <w:tcPr>
            <w:tcW w:w="2500" w:type="pct"/>
          </w:tcPr>
          <w:p w14:paraId="4AA4FF55" w14:textId="77777777" w:rsidR="007864B3" w:rsidRPr="008361E9" w:rsidRDefault="007864B3" w:rsidP="00EB0B46">
            <w:pPr>
              <w:widowControl w:val="0"/>
              <w:spacing w:after="0" w:line="240" w:lineRule="auto"/>
              <w:jc w:val="center"/>
              <w:rPr>
                <w:rFonts w:ascii="Times New Roman" w:hAnsi="Times New Roman"/>
                <w:b/>
                <w:sz w:val="24"/>
                <w:szCs w:val="24"/>
              </w:rPr>
            </w:pPr>
            <w:r w:rsidRPr="008361E9">
              <w:rPr>
                <w:rFonts w:ascii="Times New Roman" w:hAnsi="Times New Roman"/>
                <w:b/>
                <w:sz w:val="24"/>
                <w:szCs w:val="24"/>
              </w:rPr>
              <w:t>Оцінка за шкалою ECTS</w:t>
            </w:r>
          </w:p>
        </w:tc>
        <w:tc>
          <w:tcPr>
            <w:tcW w:w="2500" w:type="pct"/>
          </w:tcPr>
          <w:p w14:paraId="36E42BDB" w14:textId="77777777" w:rsidR="007864B3" w:rsidRPr="008361E9" w:rsidRDefault="007864B3" w:rsidP="00EB0B46">
            <w:pPr>
              <w:widowControl w:val="0"/>
              <w:spacing w:after="0" w:line="240" w:lineRule="auto"/>
              <w:jc w:val="center"/>
              <w:rPr>
                <w:rFonts w:ascii="Times New Roman" w:hAnsi="Times New Roman"/>
                <w:b/>
                <w:sz w:val="24"/>
                <w:szCs w:val="24"/>
              </w:rPr>
            </w:pPr>
            <w:r w:rsidRPr="008361E9">
              <w:rPr>
                <w:rFonts w:ascii="Times New Roman" w:hAnsi="Times New Roman"/>
                <w:b/>
                <w:sz w:val="24"/>
                <w:szCs w:val="24"/>
              </w:rPr>
              <w:t>Статистичний показник</w:t>
            </w:r>
          </w:p>
        </w:tc>
      </w:tr>
      <w:tr w:rsidR="007864B3" w:rsidRPr="008361E9" w14:paraId="4CA4D2A7" w14:textId="77777777" w:rsidTr="00EB0B46">
        <w:tc>
          <w:tcPr>
            <w:tcW w:w="2500" w:type="pct"/>
          </w:tcPr>
          <w:p w14:paraId="65083091" w14:textId="77777777" w:rsidR="007864B3" w:rsidRPr="008361E9" w:rsidRDefault="007864B3" w:rsidP="00EB0B46">
            <w:pPr>
              <w:widowControl w:val="0"/>
              <w:spacing w:after="0" w:line="240" w:lineRule="auto"/>
              <w:jc w:val="center"/>
              <w:rPr>
                <w:rFonts w:ascii="Times New Roman" w:hAnsi="Times New Roman"/>
                <w:sz w:val="24"/>
                <w:szCs w:val="24"/>
              </w:rPr>
            </w:pPr>
            <w:r w:rsidRPr="008361E9">
              <w:rPr>
                <w:rFonts w:ascii="Times New Roman" w:hAnsi="Times New Roman"/>
                <w:sz w:val="24"/>
                <w:szCs w:val="24"/>
              </w:rPr>
              <w:t>А</w:t>
            </w:r>
          </w:p>
        </w:tc>
        <w:tc>
          <w:tcPr>
            <w:tcW w:w="2500" w:type="pct"/>
          </w:tcPr>
          <w:p w14:paraId="063C26B0" w14:textId="77777777" w:rsidR="007864B3" w:rsidRPr="008361E9" w:rsidRDefault="007864B3" w:rsidP="00EB0B46">
            <w:pPr>
              <w:widowControl w:val="0"/>
              <w:spacing w:after="0" w:line="240" w:lineRule="auto"/>
              <w:jc w:val="center"/>
              <w:rPr>
                <w:rFonts w:ascii="Times New Roman" w:hAnsi="Times New Roman"/>
                <w:sz w:val="24"/>
                <w:szCs w:val="24"/>
              </w:rPr>
            </w:pPr>
            <w:r w:rsidRPr="008361E9">
              <w:rPr>
                <w:rFonts w:ascii="Times New Roman" w:hAnsi="Times New Roman"/>
                <w:sz w:val="24"/>
                <w:szCs w:val="24"/>
              </w:rPr>
              <w:t>Найкращі 10% здобувачів</w:t>
            </w:r>
          </w:p>
        </w:tc>
      </w:tr>
      <w:tr w:rsidR="007864B3" w:rsidRPr="008361E9" w14:paraId="5E24BAB9" w14:textId="77777777" w:rsidTr="00EB0B46">
        <w:tc>
          <w:tcPr>
            <w:tcW w:w="2500" w:type="pct"/>
          </w:tcPr>
          <w:p w14:paraId="6A322AA8" w14:textId="77777777" w:rsidR="007864B3" w:rsidRPr="008361E9" w:rsidRDefault="007864B3" w:rsidP="00EB0B46">
            <w:pPr>
              <w:widowControl w:val="0"/>
              <w:spacing w:after="0" w:line="240" w:lineRule="auto"/>
              <w:jc w:val="center"/>
              <w:rPr>
                <w:rFonts w:ascii="Times New Roman" w:hAnsi="Times New Roman"/>
                <w:sz w:val="24"/>
                <w:szCs w:val="24"/>
              </w:rPr>
            </w:pPr>
            <w:r w:rsidRPr="008361E9">
              <w:rPr>
                <w:rFonts w:ascii="Times New Roman" w:hAnsi="Times New Roman"/>
                <w:sz w:val="24"/>
                <w:szCs w:val="24"/>
              </w:rPr>
              <w:t>В</w:t>
            </w:r>
          </w:p>
        </w:tc>
        <w:tc>
          <w:tcPr>
            <w:tcW w:w="2500" w:type="pct"/>
          </w:tcPr>
          <w:p w14:paraId="219B4EA4" w14:textId="77777777" w:rsidR="007864B3" w:rsidRPr="008361E9" w:rsidRDefault="007864B3" w:rsidP="00EB0B46">
            <w:pPr>
              <w:widowControl w:val="0"/>
              <w:spacing w:after="0" w:line="240" w:lineRule="auto"/>
              <w:jc w:val="center"/>
              <w:rPr>
                <w:rFonts w:ascii="Times New Roman" w:hAnsi="Times New Roman"/>
                <w:sz w:val="24"/>
                <w:szCs w:val="24"/>
              </w:rPr>
            </w:pPr>
            <w:r w:rsidRPr="008361E9">
              <w:rPr>
                <w:rFonts w:ascii="Times New Roman" w:hAnsi="Times New Roman"/>
                <w:sz w:val="24"/>
                <w:szCs w:val="24"/>
              </w:rPr>
              <w:t>Наступні 25% здобувачів</w:t>
            </w:r>
          </w:p>
        </w:tc>
      </w:tr>
      <w:tr w:rsidR="007864B3" w:rsidRPr="008361E9" w14:paraId="7C2D4D2A" w14:textId="77777777" w:rsidTr="00EB0B46">
        <w:tc>
          <w:tcPr>
            <w:tcW w:w="2500" w:type="pct"/>
          </w:tcPr>
          <w:p w14:paraId="421C408C" w14:textId="77777777" w:rsidR="007864B3" w:rsidRPr="008361E9" w:rsidRDefault="007864B3" w:rsidP="00EB0B46">
            <w:pPr>
              <w:widowControl w:val="0"/>
              <w:spacing w:after="0" w:line="240" w:lineRule="auto"/>
              <w:jc w:val="center"/>
              <w:rPr>
                <w:rFonts w:ascii="Times New Roman" w:hAnsi="Times New Roman"/>
                <w:sz w:val="24"/>
                <w:szCs w:val="24"/>
              </w:rPr>
            </w:pPr>
            <w:r w:rsidRPr="008361E9">
              <w:rPr>
                <w:rFonts w:ascii="Times New Roman" w:hAnsi="Times New Roman"/>
                <w:sz w:val="24"/>
                <w:szCs w:val="24"/>
              </w:rPr>
              <w:t>С</w:t>
            </w:r>
          </w:p>
        </w:tc>
        <w:tc>
          <w:tcPr>
            <w:tcW w:w="2500" w:type="pct"/>
          </w:tcPr>
          <w:p w14:paraId="50E4FF91" w14:textId="77777777" w:rsidR="007864B3" w:rsidRPr="008361E9" w:rsidRDefault="007864B3" w:rsidP="00EB0B46">
            <w:pPr>
              <w:widowControl w:val="0"/>
              <w:spacing w:after="0" w:line="240" w:lineRule="auto"/>
              <w:jc w:val="center"/>
              <w:rPr>
                <w:rFonts w:ascii="Times New Roman" w:hAnsi="Times New Roman"/>
                <w:sz w:val="24"/>
                <w:szCs w:val="24"/>
              </w:rPr>
            </w:pPr>
            <w:r w:rsidRPr="008361E9">
              <w:rPr>
                <w:rFonts w:ascii="Times New Roman" w:hAnsi="Times New Roman"/>
                <w:sz w:val="24"/>
                <w:szCs w:val="24"/>
              </w:rPr>
              <w:t>Наступні 30% здобувачів</w:t>
            </w:r>
          </w:p>
        </w:tc>
      </w:tr>
      <w:tr w:rsidR="007864B3" w:rsidRPr="008361E9" w14:paraId="4163DBB9" w14:textId="77777777" w:rsidTr="00EB0B46">
        <w:tc>
          <w:tcPr>
            <w:tcW w:w="2500" w:type="pct"/>
          </w:tcPr>
          <w:p w14:paraId="70F64F3F" w14:textId="77777777" w:rsidR="007864B3" w:rsidRPr="008361E9" w:rsidRDefault="007864B3" w:rsidP="00EB0B46">
            <w:pPr>
              <w:widowControl w:val="0"/>
              <w:spacing w:after="0" w:line="240" w:lineRule="auto"/>
              <w:jc w:val="center"/>
              <w:rPr>
                <w:rFonts w:ascii="Times New Roman" w:hAnsi="Times New Roman"/>
                <w:sz w:val="24"/>
                <w:szCs w:val="24"/>
              </w:rPr>
            </w:pPr>
            <w:r w:rsidRPr="008361E9">
              <w:rPr>
                <w:rFonts w:ascii="Times New Roman" w:hAnsi="Times New Roman"/>
                <w:sz w:val="24"/>
                <w:szCs w:val="24"/>
              </w:rPr>
              <w:t>D</w:t>
            </w:r>
          </w:p>
        </w:tc>
        <w:tc>
          <w:tcPr>
            <w:tcW w:w="2500" w:type="pct"/>
          </w:tcPr>
          <w:p w14:paraId="344B21FE" w14:textId="77777777" w:rsidR="007864B3" w:rsidRPr="008361E9" w:rsidRDefault="007864B3" w:rsidP="00EB0B46">
            <w:pPr>
              <w:widowControl w:val="0"/>
              <w:spacing w:after="0" w:line="240" w:lineRule="auto"/>
              <w:jc w:val="center"/>
              <w:rPr>
                <w:rFonts w:ascii="Times New Roman" w:hAnsi="Times New Roman"/>
                <w:sz w:val="24"/>
                <w:szCs w:val="24"/>
              </w:rPr>
            </w:pPr>
            <w:r w:rsidRPr="008361E9">
              <w:rPr>
                <w:rFonts w:ascii="Times New Roman" w:hAnsi="Times New Roman"/>
                <w:sz w:val="24"/>
                <w:szCs w:val="24"/>
              </w:rPr>
              <w:t>Наступні 25% здобувачів</w:t>
            </w:r>
          </w:p>
        </w:tc>
      </w:tr>
      <w:tr w:rsidR="007864B3" w:rsidRPr="008361E9" w14:paraId="0D46C859" w14:textId="77777777" w:rsidTr="00EB0B46">
        <w:tc>
          <w:tcPr>
            <w:tcW w:w="2500" w:type="pct"/>
          </w:tcPr>
          <w:p w14:paraId="2EF128DE" w14:textId="77777777" w:rsidR="007864B3" w:rsidRPr="008361E9" w:rsidRDefault="007864B3" w:rsidP="00EB0B46">
            <w:pPr>
              <w:widowControl w:val="0"/>
              <w:spacing w:after="0" w:line="240" w:lineRule="auto"/>
              <w:jc w:val="center"/>
              <w:rPr>
                <w:rFonts w:ascii="Times New Roman" w:hAnsi="Times New Roman"/>
                <w:sz w:val="24"/>
                <w:szCs w:val="24"/>
              </w:rPr>
            </w:pPr>
            <w:r w:rsidRPr="008361E9">
              <w:rPr>
                <w:rFonts w:ascii="Times New Roman" w:hAnsi="Times New Roman"/>
                <w:sz w:val="24"/>
                <w:szCs w:val="24"/>
              </w:rPr>
              <w:t>Е</w:t>
            </w:r>
          </w:p>
        </w:tc>
        <w:tc>
          <w:tcPr>
            <w:tcW w:w="2500" w:type="pct"/>
          </w:tcPr>
          <w:p w14:paraId="74B98C42" w14:textId="77777777" w:rsidR="007864B3" w:rsidRPr="008361E9" w:rsidRDefault="007864B3" w:rsidP="00EB0B46">
            <w:pPr>
              <w:widowControl w:val="0"/>
              <w:spacing w:after="0" w:line="240" w:lineRule="auto"/>
              <w:jc w:val="center"/>
              <w:rPr>
                <w:rFonts w:ascii="Times New Roman" w:hAnsi="Times New Roman"/>
                <w:sz w:val="24"/>
                <w:szCs w:val="24"/>
              </w:rPr>
            </w:pPr>
            <w:r w:rsidRPr="008361E9">
              <w:rPr>
                <w:rFonts w:ascii="Times New Roman" w:hAnsi="Times New Roman"/>
                <w:sz w:val="24"/>
                <w:szCs w:val="24"/>
              </w:rPr>
              <w:t>Наступні 10% здобувачів</w:t>
            </w:r>
          </w:p>
        </w:tc>
      </w:tr>
    </w:tbl>
    <w:p w14:paraId="6F80C849" w14:textId="77777777" w:rsidR="007864B3" w:rsidRPr="008361E9" w:rsidRDefault="007864B3" w:rsidP="007864B3">
      <w:pPr>
        <w:pStyle w:val="24"/>
        <w:ind w:firstLine="708"/>
        <w:jc w:val="both"/>
        <w:rPr>
          <w:sz w:val="24"/>
          <w:szCs w:val="24"/>
          <w:lang w:val="uk-UA"/>
        </w:rPr>
      </w:pPr>
    </w:p>
    <w:p w14:paraId="3A907D13" w14:textId="77777777" w:rsidR="007864B3" w:rsidRPr="008361E9" w:rsidRDefault="007864B3" w:rsidP="007864B3">
      <w:pPr>
        <w:pStyle w:val="24"/>
        <w:ind w:firstLine="708"/>
        <w:jc w:val="both"/>
        <w:rPr>
          <w:sz w:val="24"/>
          <w:szCs w:val="24"/>
        </w:rPr>
      </w:pPr>
      <w:r w:rsidRPr="008361E9">
        <w:rPr>
          <w:sz w:val="24"/>
          <w:szCs w:val="24"/>
          <w:lang w:val="uk-UA"/>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w:t>
      </w:r>
      <w:r w:rsidRPr="008361E9">
        <w:rPr>
          <w:sz w:val="24"/>
          <w:szCs w:val="24"/>
        </w:rPr>
        <w:t xml:space="preserve">При </w:t>
      </w:r>
      <w:proofErr w:type="spellStart"/>
      <w:r w:rsidRPr="008361E9">
        <w:rPr>
          <w:sz w:val="24"/>
          <w:szCs w:val="24"/>
        </w:rPr>
        <w:t>конвертації</w:t>
      </w:r>
      <w:proofErr w:type="spellEnd"/>
      <w:r w:rsidRPr="008361E9">
        <w:rPr>
          <w:sz w:val="24"/>
          <w:szCs w:val="24"/>
        </w:rPr>
        <w:t xml:space="preserve"> з </w:t>
      </w:r>
      <w:proofErr w:type="spellStart"/>
      <w:r w:rsidRPr="008361E9">
        <w:rPr>
          <w:sz w:val="24"/>
          <w:szCs w:val="24"/>
        </w:rPr>
        <w:t>багатобальної</w:t>
      </w:r>
      <w:proofErr w:type="spellEnd"/>
      <w:r w:rsidRPr="008361E9">
        <w:rPr>
          <w:sz w:val="24"/>
          <w:szCs w:val="24"/>
        </w:rPr>
        <w:t xml:space="preserve"> </w:t>
      </w:r>
      <w:proofErr w:type="spellStart"/>
      <w:r w:rsidRPr="008361E9">
        <w:rPr>
          <w:sz w:val="24"/>
          <w:szCs w:val="24"/>
        </w:rPr>
        <w:t>шкали</w:t>
      </w:r>
      <w:proofErr w:type="spellEnd"/>
      <w:r w:rsidRPr="008361E9">
        <w:rPr>
          <w:sz w:val="24"/>
          <w:szCs w:val="24"/>
        </w:rPr>
        <w:t xml:space="preserve">, як правило, </w:t>
      </w:r>
      <w:proofErr w:type="spellStart"/>
      <w:r w:rsidRPr="008361E9">
        <w:rPr>
          <w:sz w:val="24"/>
          <w:szCs w:val="24"/>
        </w:rPr>
        <w:t>межі</w:t>
      </w:r>
      <w:proofErr w:type="spellEnd"/>
      <w:r w:rsidRPr="008361E9">
        <w:rPr>
          <w:sz w:val="24"/>
          <w:szCs w:val="24"/>
        </w:rPr>
        <w:t xml:space="preserve"> </w:t>
      </w:r>
      <w:proofErr w:type="spellStart"/>
      <w:r w:rsidRPr="008361E9">
        <w:rPr>
          <w:sz w:val="24"/>
          <w:szCs w:val="24"/>
        </w:rPr>
        <w:t>оцінок</w:t>
      </w:r>
      <w:proofErr w:type="spellEnd"/>
      <w:r w:rsidRPr="008361E9">
        <w:rPr>
          <w:sz w:val="24"/>
          <w:szCs w:val="24"/>
        </w:rPr>
        <w:t xml:space="preserve"> </w:t>
      </w:r>
      <w:r w:rsidRPr="008361E9">
        <w:rPr>
          <w:sz w:val="24"/>
          <w:szCs w:val="24"/>
          <w:lang w:eastAsia="en-US" w:bidi="en-US"/>
        </w:rPr>
        <w:t>«</w:t>
      </w:r>
      <w:r w:rsidRPr="008361E9">
        <w:rPr>
          <w:sz w:val="24"/>
          <w:szCs w:val="24"/>
          <w:lang w:val="en-US" w:eastAsia="en-US" w:bidi="en-US"/>
        </w:rPr>
        <w:t>A</w:t>
      </w:r>
      <w:r w:rsidRPr="008361E9">
        <w:rPr>
          <w:sz w:val="24"/>
          <w:szCs w:val="24"/>
          <w:lang w:eastAsia="en-US" w:bidi="en-US"/>
        </w:rPr>
        <w:t>», «</w:t>
      </w:r>
      <w:r w:rsidRPr="008361E9">
        <w:rPr>
          <w:sz w:val="24"/>
          <w:szCs w:val="24"/>
          <w:lang w:val="en-US" w:eastAsia="en-US" w:bidi="en-US"/>
        </w:rPr>
        <w:t>B</w:t>
      </w:r>
      <w:r w:rsidRPr="008361E9">
        <w:rPr>
          <w:sz w:val="24"/>
          <w:szCs w:val="24"/>
          <w:lang w:eastAsia="en-US" w:bidi="en-US"/>
        </w:rPr>
        <w:t>», «</w:t>
      </w:r>
      <w:r w:rsidRPr="008361E9">
        <w:rPr>
          <w:sz w:val="24"/>
          <w:szCs w:val="24"/>
          <w:lang w:val="en-US" w:eastAsia="en-US" w:bidi="en-US"/>
        </w:rPr>
        <w:t>C</w:t>
      </w:r>
      <w:r w:rsidRPr="008361E9">
        <w:rPr>
          <w:sz w:val="24"/>
          <w:szCs w:val="24"/>
          <w:lang w:eastAsia="en-US" w:bidi="en-US"/>
        </w:rPr>
        <w:t>», «</w:t>
      </w:r>
      <w:r w:rsidRPr="008361E9">
        <w:rPr>
          <w:sz w:val="24"/>
          <w:szCs w:val="24"/>
          <w:lang w:val="en-US" w:eastAsia="en-US" w:bidi="en-US"/>
        </w:rPr>
        <w:t>D</w:t>
      </w:r>
      <w:r w:rsidRPr="008361E9">
        <w:rPr>
          <w:sz w:val="24"/>
          <w:szCs w:val="24"/>
          <w:lang w:eastAsia="en-US" w:bidi="en-US"/>
        </w:rPr>
        <w:t>», «</w:t>
      </w:r>
      <w:r w:rsidRPr="008361E9">
        <w:rPr>
          <w:sz w:val="24"/>
          <w:szCs w:val="24"/>
          <w:lang w:val="en-US" w:eastAsia="en-US" w:bidi="en-US"/>
        </w:rPr>
        <w:t>E</w:t>
      </w:r>
      <w:r w:rsidRPr="008361E9">
        <w:rPr>
          <w:sz w:val="24"/>
          <w:szCs w:val="24"/>
          <w:lang w:eastAsia="en-US" w:bidi="en-US"/>
        </w:rPr>
        <w:t xml:space="preserve">» </w:t>
      </w:r>
      <w:r w:rsidRPr="008361E9">
        <w:rPr>
          <w:sz w:val="24"/>
          <w:szCs w:val="24"/>
        </w:rPr>
        <w:t xml:space="preserve">не </w:t>
      </w:r>
      <w:proofErr w:type="spellStart"/>
      <w:r w:rsidRPr="008361E9">
        <w:rPr>
          <w:sz w:val="24"/>
          <w:szCs w:val="24"/>
        </w:rPr>
        <w:t>співпадають</w:t>
      </w:r>
      <w:proofErr w:type="spellEnd"/>
      <w:r w:rsidRPr="008361E9">
        <w:rPr>
          <w:sz w:val="24"/>
          <w:szCs w:val="24"/>
        </w:rPr>
        <w:t xml:space="preserve"> з межами </w:t>
      </w:r>
      <w:proofErr w:type="spellStart"/>
      <w:r w:rsidRPr="008361E9">
        <w:rPr>
          <w:sz w:val="24"/>
          <w:szCs w:val="24"/>
        </w:rPr>
        <w:t>оцінок</w:t>
      </w:r>
      <w:proofErr w:type="spellEnd"/>
      <w:r w:rsidRPr="008361E9">
        <w:rPr>
          <w:sz w:val="24"/>
          <w:szCs w:val="24"/>
        </w:rPr>
        <w:t xml:space="preserve"> «5», «4», «3» за </w:t>
      </w:r>
      <w:proofErr w:type="spellStart"/>
      <w:r w:rsidRPr="008361E9">
        <w:rPr>
          <w:sz w:val="24"/>
          <w:szCs w:val="24"/>
        </w:rPr>
        <w:t>традиційною</w:t>
      </w:r>
      <w:proofErr w:type="spellEnd"/>
      <w:r w:rsidRPr="008361E9">
        <w:rPr>
          <w:sz w:val="24"/>
          <w:szCs w:val="24"/>
        </w:rPr>
        <w:t xml:space="preserve"> шкалою. </w:t>
      </w:r>
      <w:proofErr w:type="spellStart"/>
      <w:r w:rsidRPr="008361E9">
        <w:rPr>
          <w:sz w:val="24"/>
          <w:szCs w:val="24"/>
        </w:rPr>
        <w:t>Оцінка</w:t>
      </w:r>
      <w:proofErr w:type="spellEnd"/>
      <w:r w:rsidRPr="008361E9">
        <w:rPr>
          <w:sz w:val="24"/>
          <w:szCs w:val="24"/>
        </w:rPr>
        <w:t xml:space="preserve"> «А» за шкалою ЄКТС не </w:t>
      </w:r>
      <w:proofErr w:type="spellStart"/>
      <w:r w:rsidRPr="008361E9">
        <w:rPr>
          <w:sz w:val="24"/>
          <w:szCs w:val="24"/>
        </w:rPr>
        <w:t>може</w:t>
      </w:r>
      <w:proofErr w:type="spellEnd"/>
      <w:r w:rsidRPr="008361E9">
        <w:rPr>
          <w:sz w:val="24"/>
          <w:szCs w:val="24"/>
        </w:rPr>
        <w:t xml:space="preserve"> </w:t>
      </w:r>
      <w:proofErr w:type="spellStart"/>
      <w:r w:rsidRPr="008361E9">
        <w:rPr>
          <w:sz w:val="24"/>
          <w:szCs w:val="24"/>
        </w:rPr>
        <w:t>дорівнювати</w:t>
      </w:r>
      <w:proofErr w:type="spellEnd"/>
      <w:r w:rsidRPr="008361E9">
        <w:rPr>
          <w:sz w:val="24"/>
          <w:szCs w:val="24"/>
        </w:rPr>
        <w:t xml:space="preserve"> </w:t>
      </w:r>
      <w:proofErr w:type="spellStart"/>
      <w:r w:rsidRPr="008361E9">
        <w:rPr>
          <w:sz w:val="24"/>
          <w:szCs w:val="24"/>
        </w:rPr>
        <w:t>оцінці</w:t>
      </w:r>
      <w:proofErr w:type="spellEnd"/>
      <w:r w:rsidRPr="008361E9">
        <w:rPr>
          <w:sz w:val="24"/>
          <w:szCs w:val="24"/>
        </w:rPr>
        <w:t xml:space="preserve"> «</w:t>
      </w:r>
      <w:proofErr w:type="spellStart"/>
      <w:r w:rsidRPr="008361E9">
        <w:rPr>
          <w:sz w:val="24"/>
          <w:szCs w:val="24"/>
        </w:rPr>
        <w:t>відмінно</w:t>
      </w:r>
      <w:proofErr w:type="spellEnd"/>
      <w:r w:rsidRPr="008361E9">
        <w:rPr>
          <w:sz w:val="24"/>
          <w:szCs w:val="24"/>
        </w:rPr>
        <w:t xml:space="preserve">», а </w:t>
      </w:r>
      <w:proofErr w:type="spellStart"/>
      <w:r w:rsidRPr="008361E9">
        <w:rPr>
          <w:sz w:val="24"/>
          <w:szCs w:val="24"/>
        </w:rPr>
        <w:t>оцінка</w:t>
      </w:r>
      <w:proofErr w:type="spellEnd"/>
      <w:r w:rsidRPr="008361E9">
        <w:rPr>
          <w:sz w:val="24"/>
          <w:szCs w:val="24"/>
        </w:rPr>
        <w:t xml:space="preserve"> «В» - </w:t>
      </w:r>
      <w:proofErr w:type="spellStart"/>
      <w:r w:rsidRPr="008361E9">
        <w:rPr>
          <w:sz w:val="24"/>
          <w:szCs w:val="24"/>
        </w:rPr>
        <w:t>оцінці</w:t>
      </w:r>
      <w:proofErr w:type="spellEnd"/>
      <w:r w:rsidRPr="008361E9">
        <w:rPr>
          <w:sz w:val="24"/>
          <w:szCs w:val="24"/>
        </w:rPr>
        <w:t xml:space="preserve"> «добре» </w:t>
      </w:r>
      <w:proofErr w:type="spellStart"/>
      <w:r w:rsidRPr="008361E9">
        <w:rPr>
          <w:sz w:val="24"/>
          <w:szCs w:val="24"/>
        </w:rPr>
        <w:t>тощо</w:t>
      </w:r>
      <w:proofErr w:type="spellEnd"/>
      <w:r w:rsidRPr="008361E9">
        <w:rPr>
          <w:sz w:val="24"/>
          <w:szCs w:val="24"/>
        </w:rPr>
        <w:t>.</w:t>
      </w:r>
      <w:r w:rsidRPr="008361E9">
        <w:rPr>
          <w:sz w:val="24"/>
          <w:szCs w:val="24"/>
          <w:lang w:val="uk-UA"/>
        </w:rPr>
        <w:t xml:space="preserve"> Здобувачі</w:t>
      </w:r>
      <w:r w:rsidRPr="008361E9">
        <w:rPr>
          <w:sz w:val="24"/>
          <w:szCs w:val="24"/>
        </w:rPr>
        <w:t xml:space="preserve">, </w:t>
      </w:r>
      <w:proofErr w:type="spellStart"/>
      <w:r w:rsidRPr="008361E9">
        <w:rPr>
          <w:sz w:val="24"/>
          <w:szCs w:val="24"/>
        </w:rPr>
        <w:t>які</w:t>
      </w:r>
      <w:proofErr w:type="spellEnd"/>
      <w:r w:rsidRPr="008361E9">
        <w:rPr>
          <w:sz w:val="24"/>
          <w:szCs w:val="24"/>
        </w:rPr>
        <w:t xml:space="preserve"> одержали </w:t>
      </w:r>
      <w:proofErr w:type="spellStart"/>
      <w:r w:rsidRPr="008361E9">
        <w:rPr>
          <w:sz w:val="24"/>
          <w:szCs w:val="24"/>
        </w:rPr>
        <w:t>оцінки</w:t>
      </w:r>
      <w:proofErr w:type="spellEnd"/>
      <w:r w:rsidRPr="008361E9">
        <w:rPr>
          <w:sz w:val="24"/>
          <w:szCs w:val="24"/>
        </w:rPr>
        <w:t xml:space="preserve"> </w:t>
      </w:r>
      <w:r w:rsidRPr="008361E9">
        <w:rPr>
          <w:sz w:val="24"/>
          <w:szCs w:val="24"/>
          <w:lang w:eastAsia="en-US" w:bidi="en-US"/>
        </w:rPr>
        <w:t>«</w:t>
      </w:r>
      <w:r w:rsidRPr="008361E9">
        <w:rPr>
          <w:sz w:val="24"/>
          <w:szCs w:val="24"/>
          <w:lang w:val="en-US" w:eastAsia="en-US" w:bidi="en-US"/>
        </w:rPr>
        <w:t>FX</w:t>
      </w:r>
      <w:r w:rsidRPr="008361E9">
        <w:rPr>
          <w:sz w:val="24"/>
          <w:szCs w:val="24"/>
          <w:lang w:eastAsia="en-US" w:bidi="en-US"/>
        </w:rPr>
        <w:t xml:space="preserve">» </w:t>
      </w:r>
      <w:r w:rsidRPr="008361E9">
        <w:rPr>
          <w:sz w:val="24"/>
          <w:szCs w:val="24"/>
        </w:rPr>
        <w:t xml:space="preserve">та </w:t>
      </w:r>
      <w:r w:rsidRPr="008361E9">
        <w:rPr>
          <w:sz w:val="24"/>
          <w:szCs w:val="24"/>
          <w:lang w:eastAsia="en-US" w:bidi="en-US"/>
        </w:rPr>
        <w:t>«</w:t>
      </w:r>
      <w:r w:rsidRPr="008361E9">
        <w:rPr>
          <w:sz w:val="24"/>
          <w:szCs w:val="24"/>
          <w:lang w:val="en-US" w:eastAsia="en-US" w:bidi="en-US"/>
        </w:rPr>
        <w:t>F</w:t>
      </w:r>
      <w:r w:rsidRPr="008361E9">
        <w:rPr>
          <w:sz w:val="24"/>
          <w:szCs w:val="24"/>
          <w:lang w:eastAsia="en-US" w:bidi="en-US"/>
        </w:rPr>
        <w:t xml:space="preserve">» </w:t>
      </w:r>
      <w:r w:rsidRPr="008361E9">
        <w:rPr>
          <w:sz w:val="24"/>
          <w:szCs w:val="24"/>
        </w:rPr>
        <w:t xml:space="preserve">(«2») не </w:t>
      </w:r>
      <w:proofErr w:type="spellStart"/>
      <w:r w:rsidRPr="008361E9">
        <w:rPr>
          <w:sz w:val="24"/>
          <w:szCs w:val="24"/>
        </w:rPr>
        <w:t>вносяться</w:t>
      </w:r>
      <w:proofErr w:type="spellEnd"/>
      <w:r w:rsidRPr="008361E9">
        <w:rPr>
          <w:sz w:val="24"/>
          <w:szCs w:val="24"/>
        </w:rPr>
        <w:t xml:space="preserve"> до списку </w:t>
      </w:r>
      <w:proofErr w:type="spellStart"/>
      <w:r w:rsidRPr="008361E9">
        <w:rPr>
          <w:sz w:val="24"/>
          <w:szCs w:val="24"/>
        </w:rPr>
        <w:lastRenderedPageBreak/>
        <w:t>здобувачів</w:t>
      </w:r>
      <w:proofErr w:type="spellEnd"/>
      <w:r w:rsidRPr="008361E9">
        <w:rPr>
          <w:sz w:val="24"/>
          <w:szCs w:val="24"/>
        </w:rPr>
        <w:t xml:space="preserve">, </w:t>
      </w:r>
      <w:proofErr w:type="spellStart"/>
      <w:r w:rsidRPr="008361E9">
        <w:rPr>
          <w:sz w:val="24"/>
          <w:szCs w:val="24"/>
        </w:rPr>
        <w:t>що</w:t>
      </w:r>
      <w:proofErr w:type="spellEnd"/>
      <w:r w:rsidRPr="008361E9">
        <w:rPr>
          <w:sz w:val="24"/>
          <w:szCs w:val="24"/>
        </w:rPr>
        <w:t xml:space="preserve"> </w:t>
      </w:r>
      <w:proofErr w:type="spellStart"/>
      <w:r w:rsidRPr="008361E9">
        <w:rPr>
          <w:sz w:val="24"/>
          <w:szCs w:val="24"/>
        </w:rPr>
        <w:t>ранжуються</w:t>
      </w:r>
      <w:proofErr w:type="spellEnd"/>
      <w:r w:rsidRPr="008361E9">
        <w:rPr>
          <w:sz w:val="24"/>
          <w:szCs w:val="24"/>
        </w:rPr>
        <w:t xml:space="preserve">. </w:t>
      </w:r>
      <w:proofErr w:type="spellStart"/>
      <w:r w:rsidRPr="008361E9">
        <w:rPr>
          <w:sz w:val="24"/>
          <w:szCs w:val="24"/>
        </w:rPr>
        <w:t>Такі</w:t>
      </w:r>
      <w:proofErr w:type="spellEnd"/>
      <w:r w:rsidRPr="008361E9">
        <w:rPr>
          <w:sz w:val="24"/>
          <w:szCs w:val="24"/>
        </w:rPr>
        <w:t xml:space="preserve"> </w:t>
      </w:r>
      <w:r w:rsidRPr="008361E9">
        <w:rPr>
          <w:sz w:val="24"/>
          <w:szCs w:val="24"/>
          <w:lang w:val="uk-UA"/>
        </w:rPr>
        <w:t xml:space="preserve">здобувачі </w:t>
      </w:r>
      <w:proofErr w:type="spellStart"/>
      <w:r w:rsidRPr="008361E9">
        <w:rPr>
          <w:sz w:val="24"/>
          <w:szCs w:val="24"/>
        </w:rPr>
        <w:t>після</w:t>
      </w:r>
      <w:proofErr w:type="spellEnd"/>
      <w:r w:rsidRPr="008361E9">
        <w:rPr>
          <w:sz w:val="24"/>
          <w:szCs w:val="24"/>
        </w:rPr>
        <w:t xml:space="preserve"> </w:t>
      </w:r>
      <w:proofErr w:type="spellStart"/>
      <w:r w:rsidRPr="008361E9">
        <w:rPr>
          <w:sz w:val="24"/>
          <w:szCs w:val="24"/>
        </w:rPr>
        <w:t>перескладання</w:t>
      </w:r>
      <w:proofErr w:type="spellEnd"/>
      <w:r w:rsidRPr="008361E9">
        <w:rPr>
          <w:sz w:val="24"/>
          <w:szCs w:val="24"/>
        </w:rPr>
        <w:t xml:space="preserve"> автоматично </w:t>
      </w:r>
      <w:proofErr w:type="spellStart"/>
      <w:r w:rsidRPr="008361E9">
        <w:rPr>
          <w:sz w:val="24"/>
          <w:szCs w:val="24"/>
        </w:rPr>
        <w:t>отримують</w:t>
      </w:r>
      <w:proofErr w:type="spellEnd"/>
      <w:r w:rsidRPr="008361E9">
        <w:rPr>
          <w:sz w:val="24"/>
          <w:szCs w:val="24"/>
        </w:rPr>
        <w:t xml:space="preserve"> бал «Е».</w:t>
      </w:r>
      <w:r w:rsidRPr="008361E9">
        <w:rPr>
          <w:sz w:val="24"/>
          <w:szCs w:val="24"/>
          <w:lang w:val="uk-UA"/>
        </w:rPr>
        <w:t xml:space="preserve"> </w:t>
      </w:r>
      <w:proofErr w:type="spellStart"/>
      <w:r w:rsidRPr="008361E9">
        <w:rPr>
          <w:sz w:val="24"/>
          <w:szCs w:val="24"/>
        </w:rPr>
        <w:t>Оцінка</w:t>
      </w:r>
      <w:proofErr w:type="spellEnd"/>
      <w:r w:rsidRPr="008361E9">
        <w:rPr>
          <w:sz w:val="24"/>
          <w:szCs w:val="24"/>
        </w:rPr>
        <w:t xml:space="preserve"> </w:t>
      </w:r>
      <w:r w:rsidRPr="008361E9">
        <w:rPr>
          <w:sz w:val="24"/>
          <w:szCs w:val="24"/>
          <w:lang w:eastAsia="en-US" w:bidi="en-US"/>
        </w:rPr>
        <w:t>«</w:t>
      </w:r>
      <w:r w:rsidRPr="008361E9">
        <w:rPr>
          <w:sz w:val="24"/>
          <w:szCs w:val="24"/>
          <w:lang w:val="en-US" w:eastAsia="en-US" w:bidi="en-US"/>
        </w:rPr>
        <w:t>FX</w:t>
      </w:r>
      <w:r w:rsidRPr="008361E9">
        <w:rPr>
          <w:sz w:val="24"/>
          <w:szCs w:val="24"/>
          <w:lang w:eastAsia="en-US" w:bidi="en-US"/>
        </w:rPr>
        <w:t xml:space="preserve">» </w:t>
      </w:r>
      <w:proofErr w:type="spellStart"/>
      <w:r w:rsidRPr="008361E9">
        <w:rPr>
          <w:sz w:val="24"/>
          <w:szCs w:val="24"/>
        </w:rPr>
        <w:t>виставляється</w:t>
      </w:r>
      <w:proofErr w:type="spellEnd"/>
      <w:r w:rsidRPr="008361E9">
        <w:rPr>
          <w:sz w:val="24"/>
          <w:szCs w:val="24"/>
        </w:rPr>
        <w:t xml:space="preserve"> </w:t>
      </w:r>
      <w:r w:rsidRPr="008361E9">
        <w:rPr>
          <w:sz w:val="24"/>
          <w:szCs w:val="24"/>
          <w:lang w:val="uk-UA"/>
        </w:rPr>
        <w:t>здобувачам</w:t>
      </w:r>
      <w:r w:rsidRPr="008361E9">
        <w:rPr>
          <w:sz w:val="24"/>
          <w:szCs w:val="24"/>
        </w:rPr>
        <w:t xml:space="preserve">, </w:t>
      </w:r>
      <w:proofErr w:type="spellStart"/>
      <w:r w:rsidRPr="008361E9">
        <w:rPr>
          <w:sz w:val="24"/>
          <w:szCs w:val="24"/>
        </w:rPr>
        <w:t>які</w:t>
      </w:r>
      <w:proofErr w:type="spellEnd"/>
      <w:r w:rsidRPr="008361E9">
        <w:rPr>
          <w:sz w:val="24"/>
          <w:szCs w:val="24"/>
        </w:rPr>
        <w:t xml:space="preserve"> набрали </w:t>
      </w:r>
      <w:proofErr w:type="spellStart"/>
      <w:r w:rsidRPr="008361E9">
        <w:rPr>
          <w:sz w:val="24"/>
          <w:szCs w:val="24"/>
        </w:rPr>
        <w:t>мінімальну</w:t>
      </w:r>
      <w:proofErr w:type="spellEnd"/>
      <w:r w:rsidRPr="008361E9">
        <w:rPr>
          <w:sz w:val="24"/>
          <w:szCs w:val="24"/>
        </w:rPr>
        <w:t xml:space="preserve"> </w:t>
      </w:r>
      <w:proofErr w:type="spellStart"/>
      <w:r w:rsidRPr="008361E9">
        <w:rPr>
          <w:sz w:val="24"/>
          <w:szCs w:val="24"/>
        </w:rPr>
        <w:t>кількість</w:t>
      </w:r>
      <w:proofErr w:type="spellEnd"/>
      <w:r w:rsidRPr="008361E9">
        <w:rPr>
          <w:sz w:val="24"/>
          <w:szCs w:val="24"/>
        </w:rPr>
        <w:t xml:space="preserve"> </w:t>
      </w:r>
      <w:proofErr w:type="spellStart"/>
      <w:r w:rsidRPr="008361E9">
        <w:rPr>
          <w:sz w:val="24"/>
          <w:szCs w:val="24"/>
        </w:rPr>
        <w:t>балів</w:t>
      </w:r>
      <w:proofErr w:type="spellEnd"/>
      <w:r w:rsidRPr="008361E9">
        <w:rPr>
          <w:sz w:val="24"/>
          <w:szCs w:val="24"/>
        </w:rPr>
        <w:t xml:space="preserve"> за </w:t>
      </w:r>
      <w:proofErr w:type="spellStart"/>
      <w:r w:rsidRPr="008361E9">
        <w:rPr>
          <w:sz w:val="24"/>
          <w:szCs w:val="24"/>
        </w:rPr>
        <w:t>поточну</w:t>
      </w:r>
      <w:proofErr w:type="spellEnd"/>
      <w:r w:rsidRPr="008361E9">
        <w:rPr>
          <w:sz w:val="24"/>
          <w:szCs w:val="24"/>
        </w:rPr>
        <w:t xml:space="preserve"> </w:t>
      </w:r>
      <w:proofErr w:type="spellStart"/>
      <w:r w:rsidRPr="008361E9">
        <w:rPr>
          <w:sz w:val="24"/>
          <w:szCs w:val="24"/>
        </w:rPr>
        <w:t>навчальну</w:t>
      </w:r>
      <w:proofErr w:type="spellEnd"/>
      <w:r w:rsidRPr="008361E9">
        <w:rPr>
          <w:sz w:val="24"/>
          <w:szCs w:val="24"/>
        </w:rPr>
        <w:t xml:space="preserve"> </w:t>
      </w:r>
      <w:proofErr w:type="spellStart"/>
      <w:r w:rsidRPr="008361E9">
        <w:rPr>
          <w:sz w:val="24"/>
          <w:szCs w:val="24"/>
        </w:rPr>
        <w:t>діяльність</w:t>
      </w:r>
      <w:proofErr w:type="spellEnd"/>
      <w:r w:rsidRPr="008361E9">
        <w:rPr>
          <w:sz w:val="24"/>
          <w:szCs w:val="24"/>
        </w:rPr>
        <w:t xml:space="preserve">, </w:t>
      </w:r>
      <w:proofErr w:type="spellStart"/>
      <w:r w:rsidRPr="008361E9">
        <w:rPr>
          <w:sz w:val="24"/>
          <w:szCs w:val="24"/>
        </w:rPr>
        <w:t>але</w:t>
      </w:r>
      <w:proofErr w:type="spellEnd"/>
      <w:r w:rsidRPr="008361E9">
        <w:rPr>
          <w:sz w:val="24"/>
          <w:szCs w:val="24"/>
        </w:rPr>
        <w:t xml:space="preserve"> </w:t>
      </w:r>
      <w:proofErr w:type="spellStart"/>
      <w:r w:rsidRPr="008361E9">
        <w:rPr>
          <w:sz w:val="24"/>
          <w:szCs w:val="24"/>
        </w:rPr>
        <w:t>яким</w:t>
      </w:r>
      <w:proofErr w:type="spellEnd"/>
      <w:r w:rsidRPr="008361E9">
        <w:rPr>
          <w:sz w:val="24"/>
          <w:szCs w:val="24"/>
        </w:rPr>
        <w:t xml:space="preserve"> не </w:t>
      </w:r>
      <w:proofErr w:type="spellStart"/>
      <w:r w:rsidRPr="008361E9">
        <w:rPr>
          <w:sz w:val="24"/>
          <w:szCs w:val="24"/>
        </w:rPr>
        <w:t>зарахований</w:t>
      </w:r>
      <w:proofErr w:type="spellEnd"/>
      <w:r w:rsidRPr="008361E9">
        <w:rPr>
          <w:sz w:val="24"/>
          <w:szCs w:val="24"/>
        </w:rPr>
        <w:t xml:space="preserve"> </w:t>
      </w:r>
      <w:proofErr w:type="spellStart"/>
      <w:r w:rsidRPr="008361E9">
        <w:rPr>
          <w:sz w:val="24"/>
          <w:szCs w:val="24"/>
        </w:rPr>
        <w:t>підсумковий</w:t>
      </w:r>
      <w:proofErr w:type="spellEnd"/>
      <w:r w:rsidRPr="008361E9">
        <w:rPr>
          <w:sz w:val="24"/>
          <w:szCs w:val="24"/>
        </w:rPr>
        <w:t xml:space="preserve"> контроль. </w:t>
      </w:r>
      <w:proofErr w:type="spellStart"/>
      <w:r w:rsidRPr="008361E9">
        <w:rPr>
          <w:sz w:val="24"/>
          <w:szCs w:val="24"/>
        </w:rPr>
        <w:t>Оцінка</w:t>
      </w:r>
      <w:proofErr w:type="spellEnd"/>
      <w:r w:rsidRPr="008361E9">
        <w:rPr>
          <w:sz w:val="24"/>
          <w:szCs w:val="24"/>
        </w:rPr>
        <w:t xml:space="preserve"> </w:t>
      </w:r>
      <w:r w:rsidRPr="008361E9">
        <w:rPr>
          <w:sz w:val="24"/>
          <w:szCs w:val="24"/>
          <w:lang w:eastAsia="en-US" w:bidi="en-US"/>
        </w:rPr>
        <w:t>«</w:t>
      </w:r>
      <w:r w:rsidRPr="008361E9">
        <w:rPr>
          <w:sz w:val="24"/>
          <w:szCs w:val="24"/>
          <w:lang w:val="en-US" w:eastAsia="en-US" w:bidi="en-US"/>
        </w:rPr>
        <w:t>F</w:t>
      </w:r>
      <w:r w:rsidRPr="008361E9">
        <w:rPr>
          <w:sz w:val="24"/>
          <w:szCs w:val="24"/>
          <w:lang w:eastAsia="en-US" w:bidi="en-US"/>
        </w:rPr>
        <w:t xml:space="preserve">» </w:t>
      </w:r>
      <w:proofErr w:type="spellStart"/>
      <w:r w:rsidRPr="008361E9">
        <w:rPr>
          <w:sz w:val="24"/>
          <w:szCs w:val="24"/>
        </w:rPr>
        <w:t>виставляється</w:t>
      </w:r>
      <w:proofErr w:type="spellEnd"/>
      <w:r w:rsidRPr="008361E9">
        <w:rPr>
          <w:sz w:val="24"/>
          <w:szCs w:val="24"/>
        </w:rPr>
        <w:t xml:space="preserve"> студентам, </w:t>
      </w:r>
      <w:proofErr w:type="spellStart"/>
      <w:r w:rsidRPr="008361E9">
        <w:rPr>
          <w:sz w:val="24"/>
          <w:szCs w:val="24"/>
        </w:rPr>
        <w:t>які</w:t>
      </w:r>
      <w:proofErr w:type="spellEnd"/>
      <w:r w:rsidRPr="008361E9">
        <w:rPr>
          <w:sz w:val="24"/>
          <w:szCs w:val="24"/>
        </w:rPr>
        <w:t xml:space="preserve"> </w:t>
      </w:r>
      <w:proofErr w:type="spellStart"/>
      <w:r w:rsidRPr="008361E9">
        <w:rPr>
          <w:sz w:val="24"/>
          <w:szCs w:val="24"/>
        </w:rPr>
        <w:t>відвідали</w:t>
      </w:r>
      <w:proofErr w:type="spellEnd"/>
      <w:r w:rsidRPr="008361E9">
        <w:rPr>
          <w:sz w:val="24"/>
          <w:szCs w:val="24"/>
        </w:rPr>
        <w:t xml:space="preserve"> </w:t>
      </w:r>
      <w:proofErr w:type="spellStart"/>
      <w:r w:rsidRPr="008361E9">
        <w:rPr>
          <w:sz w:val="24"/>
          <w:szCs w:val="24"/>
        </w:rPr>
        <w:t>усі</w:t>
      </w:r>
      <w:proofErr w:type="spellEnd"/>
      <w:r w:rsidRPr="008361E9">
        <w:rPr>
          <w:sz w:val="24"/>
          <w:szCs w:val="24"/>
        </w:rPr>
        <w:t xml:space="preserve"> </w:t>
      </w:r>
      <w:proofErr w:type="spellStart"/>
      <w:r w:rsidRPr="008361E9">
        <w:rPr>
          <w:sz w:val="24"/>
          <w:szCs w:val="24"/>
        </w:rPr>
        <w:t>аудиторні</w:t>
      </w:r>
      <w:proofErr w:type="spellEnd"/>
      <w:r w:rsidRPr="008361E9">
        <w:rPr>
          <w:sz w:val="24"/>
          <w:szCs w:val="24"/>
        </w:rPr>
        <w:t xml:space="preserve"> </w:t>
      </w:r>
      <w:proofErr w:type="spellStart"/>
      <w:r w:rsidRPr="008361E9">
        <w:rPr>
          <w:sz w:val="24"/>
          <w:szCs w:val="24"/>
        </w:rPr>
        <w:t>заняття</w:t>
      </w:r>
      <w:proofErr w:type="spellEnd"/>
      <w:r w:rsidRPr="008361E9">
        <w:rPr>
          <w:sz w:val="24"/>
          <w:szCs w:val="24"/>
        </w:rPr>
        <w:t xml:space="preserve"> з </w:t>
      </w:r>
      <w:r w:rsidRPr="008361E9">
        <w:rPr>
          <w:sz w:val="24"/>
          <w:szCs w:val="24"/>
          <w:lang w:val="uk-UA"/>
        </w:rPr>
        <w:t>навчальної дисципліни</w:t>
      </w:r>
      <w:r w:rsidRPr="008361E9">
        <w:rPr>
          <w:sz w:val="24"/>
          <w:szCs w:val="24"/>
        </w:rPr>
        <w:t xml:space="preserve">, </w:t>
      </w:r>
      <w:proofErr w:type="spellStart"/>
      <w:r w:rsidRPr="008361E9">
        <w:rPr>
          <w:sz w:val="24"/>
          <w:szCs w:val="24"/>
        </w:rPr>
        <w:t>але</w:t>
      </w:r>
      <w:proofErr w:type="spellEnd"/>
      <w:r w:rsidRPr="008361E9">
        <w:rPr>
          <w:sz w:val="24"/>
          <w:szCs w:val="24"/>
        </w:rPr>
        <w:t xml:space="preserve"> не набрали </w:t>
      </w:r>
      <w:proofErr w:type="spellStart"/>
      <w:r w:rsidRPr="008361E9">
        <w:rPr>
          <w:sz w:val="24"/>
          <w:szCs w:val="24"/>
        </w:rPr>
        <w:t>середнього</w:t>
      </w:r>
      <w:proofErr w:type="spellEnd"/>
      <w:r w:rsidRPr="008361E9">
        <w:rPr>
          <w:sz w:val="24"/>
          <w:szCs w:val="24"/>
        </w:rPr>
        <w:t xml:space="preserve"> балу (3,00) за </w:t>
      </w:r>
      <w:proofErr w:type="spellStart"/>
      <w:r w:rsidRPr="008361E9">
        <w:rPr>
          <w:sz w:val="24"/>
          <w:szCs w:val="24"/>
        </w:rPr>
        <w:t>поточну</w:t>
      </w:r>
      <w:proofErr w:type="spellEnd"/>
      <w:r w:rsidRPr="008361E9">
        <w:rPr>
          <w:sz w:val="24"/>
          <w:szCs w:val="24"/>
        </w:rPr>
        <w:t xml:space="preserve"> </w:t>
      </w:r>
      <w:proofErr w:type="spellStart"/>
      <w:r w:rsidRPr="008361E9">
        <w:rPr>
          <w:sz w:val="24"/>
          <w:szCs w:val="24"/>
        </w:rPr>
        <w:t>навчальну</w:t>
      </w:r>
      <w:proofErr w:type="spellEnd"/>
      <w:r w:rsidRPr="008361E9">
        <w:rPr>
          <w:sz w:val="24"/>
          <w:szCs w:val="24"/>
        </w:rPr>
        <w:t xml:space="preserve"> </w:t>
      </w:r>
      <w:proofErr w:type="spellStart"/>
      <w:r w:rsidRPr="008361E9">
        <w:rPr>
          <w:sz w:val="24"/>
          <w:szCs w:val="24"/>
        </w:rPr>
        <w:t>діяльність</w:t>
      </w:r>
      <w:proofErr w:type="spellEnd"/>
      <w:r w:rsidRPr="008361E9">
        <w:rPr>
          <w:sz w:val="24"/>
          <w:szCs w:val="24"/>
        </w:rPr>
        <w:t xml:space="preserve"> і не </w:t>
      </w:r>
      <w:proofErr w:type="spellStart"/>
      <w:r w:rsidRPr="008361E9">
        <w:rPr>
          <w:sz w:val="24"/>
          <w:szCs w:val="24"/>
        </w:rPr>
        <w:t>допущені</w:t>
      </w:r>
      <w:proofErr w:type="spellEnd"/>
      <w:r w:rsidRPr="008361E9">
        <w:rPr>
          <w:sz w:val="24"/>
          <w:szCs w:val="24"/>
        </w:rPr>
        <w:t xml:space="preserve"> до </w:t>
      </w:r>
      <w:proofErr w:type="spellStart"/>
      <w:r w:rsidRPr="008361E9">
        <w:rPr>
          <w:sz w:val="24"/>
          <w:szCs w:val="24"/>
        </w:rPr>
        <w:t>підсумкового</w:t>
      </w:r>
      <w:proofErr w:type="spellEnd"/>
      <w:r w:rsidRPr="008361E9">
        <w:rPr>
          <w:sz w:val="24"/>
          <w:szCs w:val="24"/>
        </w:rPr>
        <w:t xml:space="preserve"> контролю.</w:t>
      </w:r>
    </w:p>
    <w:p w14:paraId="164322E5" w14:textId="77777777" w:rsidR="007864B3" w:rsidRPr="008361E9" w:rsidRDefault="007864B3" w:rsidP="00790A92">
      <w:pPr>
        <w:pStyle w:val="a6"/>
        <w:spacing w:before="0" w:beforeAutospacing="0" w:after="0" w:afterAutospacing="0"/>
        <w:ind w:firstLine="851"/>
        <w:jc w:val="both"/>
        <w:rPr>
          <w:color w:val="000000"/>
        </w:rPr>
      </w:pPr>
    </w:p>
    <w:p w14:paraId="5CB09178" w14:textId="20ED9341" w:rsidR="00C07791" w:rsidRPr="008361E9" w:rsidRDefault="00484C84" w:rsidP="00790A92">
      <w:pPr>
        <w:pStyle w:val="a3"/>
        <w:widowControl w:val="0"/>
        <w:numPr>
          <w:ilvl w:val="0"/>
          <w:numId w:val="23"/>
        </w:numPr>
        <w:spacing w:after="0" w:line="240" w:lineRule="auto"/>
        <w:jc w:val="center"/>
        <w:rPr>
          <w:rFonts w:ascii="Times New Roman" w:hAnsi="Times New Roman"/>
          <w:b/>
          <w:position w:val="6"/>
          <w:sz w:val="24"/>
          <w:szCs w:val="24"/>
          <w:lang w:eastAsia="uk-UA"/>
        </w:rPr>
      </w:pPr>
      <w:r w:rsidRPr="008361E9">
        <w:rPr>
          <w:rFonts w:ascii="Times New Roman" w:hAnsi="Times New Roman"/>
          <w:b/>
          <w:position w:val="6"/>
          <w:sz w:val="24"/>
          <w:szCs w:val="24"/>
          <w:lang w:eastAsia="uk-UA"/>
        </w:rPr>
        <w:t>МЕТОДИЧНЕ ЗАБЕЗПЕЧЕННЯ</w:t>
      </w:r>
    </w:p>
    <w:p w14:paraId="5E88B55A" w14:textId="77777777" w:rsidR="00C07791" w:rsidRPr="008361E9" w:rsidRDefault="00C07791" w:rsidP="00790A9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Робоча програма навчальної дисципліни</w:t>
      </w:r>
    </w:p>
    <w:p w14:paraId="3DA21523" w14:textId="77777777" w:rsidR="00C07791" w:rsidRPr="008361E9" w:rsidRDefault="00C07791" w:rsidP="00790A9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proofErr w:type="spellStart"/>
      <w:r w:rsidRPr="008361E9">
        <w:rPr>
          <w:rFonts w:ascii="Times New Roman" w:hAnsi="Times New Roman"/>
          <w:position w:val="6"/>
          <w:sz w:val="24"/>
          <w:szCs w:val="24"/>
          <w:lang w:val="uk-UA"/>
        </w:rPr>
        <w:t>Силабус</w:t>
      </w:r>
      <w:proofErr w:type="spellEnd"/>
      <w:r w:rsidRPr="008361E9">
        <w:rPr>
          <w:rFonts w:ascii="Times New Roman" w:hAnsi="Times New Roman"/>
          <w:position w:val="6"/>
          <w:sz w:val="24"/>
          <w:szCs w:val="24"/>
          <w:lang w:val="uk-UA"/>
        </w:rPr>
        <w:t xml:space="preserve"> навчальної дисципліни</w:t>
      </w:r>
    </w:p>
    <w:p w14:paraId="0E11B895" w14:textId="77777777" w:rsidR="00C07791" w:rsidRPr="008361E9" w:rsidRDefault="00C07791" w:rsidP="00790A9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Методичні розробки до лекцій</w:t>
      </w:r>
    </w:p>
    <w:p w14:paraId="58E2EFF0" w14:textId="77777777" w:rsidR="00C07791" w:rsidRPr="008361E9" w:rsidRDefault="00C07791" w:rsidP="00790A9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Мультимедійні презентації</w:t>
      </w:r>
    </w:p>
    <w:p w14:paraId="151BB2CA" w14:textId="77777777" w:rsidR="00C07791" w:rsidRPr="008361E9" w:rsidRDefault="00C07791" w:rsidP="00790A9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Ситуаційні завдання</w:t>
      </w:r>
    </w:p>
    <w:p w14:paraId="62A6B8BC" w14:textId="77777777" w:rsidR="00C07791" w:rsidRPr="008361E9" w:rsidRDefault="00C07791" w:rsidP="00790A9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Методичні розробки до практичних занять</w:t>
      </w:r>
    </w:p>
    <w:p w14:paraId="3109FDD5" w14:textId="77777777" w:rsidR="00C07791" w:rsidRPr="008361E9" w:rsidRDefault="00C07791" w:rsidP="00790A9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Методичні вказівки до самостійної роботи здобувачів</w:t>
      </w:r>
    </w:p>
    <w:p w14:paraId="73F578BC" w14:textId="779FF992" w:rsidR="00460685" w:rsidRPr="008361E9" w:rsidRDefault="00C07791" w:rsidP="00790A92">
      <w:pPr>
        <w:pStyle w:val="a3"/>
        <w:widowControl w:val="0"/>
        <w:numPr>
          <w:ilvl w:val="0"/>
          <w:numId w:val="6"/>
        </w:numPr>
        <w:spacing w:after="0" w:line="240" w:lineRule="auto"/>
        <w:ind w:left="284" w:hanging="284"/>
        <w:jc w:val="both"/>
        <w:rPr>
          <w:rStyle w:val="a8"/>
          <w:rFonts w:ascii="Times New Roman" w:hAnsi="Times New Roman"/>
          <w:color w:val="auto"/>
          <w:position w:val="6"/>
          <w:sz w:val="24"/>
          <w:szCs w:val="24"/>
          <w:u w:val="none"/>
          <w:lang w:val="uk-UA"/>
        </w:rPr>
      </w:pPr>
      <w:proofErr w:type="spellStart"/>
      <w:r w:rsidRPr="008361E9">
        <w:rPr>
          <w:rFonts w:ascii="Times New Roman" w:hAnsi="Times New Roman"/>
          <w:position w:val="6"/>
          <w:sz w:val="24"/>
          <w:szCs w:val="24"/>
        </w:rPr>
        <w:t>Електронний</w:t>
      </w:r>
      <w:proofErr w:type="spellEnd"/>
      <w:r w:rsidRPr="008361E9">
        <w:rPr>
          <w:rFonts w:ascii="Times New Roman" w:hAnsi="Times New Roman"/>
          <w:position w:val="6"/>
          <w:sz w:val="24"/>
          <w:szCs w:val="24"/>
        </w:rPr>
        <w:t xml:space="preserve"> банк </w:t>
      </w:r>
      <w:proofErr w:type="spellStart"/>
      <w:r w:rsidRPr="008361E9">
        <w:rPr>
          <w:rFonts w:ascii="Times New Roman" w:hAnsi="Times New Roman"/>
          <w:position w:val="6"/>
          <w:sz w:val="24"/>
          <w:szCs w:val="24"/>
        </w:rPr>
        <w:t>тестових</w:t>
      </w:r>
      <w:proofErr w:type="spellEnd"/>
      <w:r w:rsidRPr="008361E9">
        <w:rPr>
          <w:rFonts w:ascii="Times New Roman" w:hAnsi="Times New Roman"/>
          <w:position w:val="6"/>
          <w:sz w:val="24"/>
          <w:szCs w:val="24"/>
        </w:rPr>
        <w:t xml:space="preserve"> </w:t>
      </w:r>
      <w:proofErr w:type="spellStart"/>
      <w:r w:rsidRPr="008361E9">
        <w:rPr>
          <w:rFonts w:ascii="Times New Roman" w:hAnsi="Times New Roman"/>
          <w:position w:val="6"/>
          <w:sz w:val="24"/>
          <w:szCs w:val="24"/>
        </w:rPr>
        <w:t>завдань</w:t>
      </w:r>
      <w:proofErr w:type="spellEnd"/>
      <w:r w:rsidRPr="008361E9">
        <w:rPr>
          <w:rFonts w:ascii="Times New Roman" w:hAnsi="Times New Roman"/>
          <w:position w:val="6"/>
          <w:sz w:val="24"/>
          <w:szCs w:val="24"/>
        </w:rPr>
        <w:t xml:space="preserve"> за </w:t>
      </w:r>
      <w:proofErr w:type="spellStart"/>
      <w:r w:rsidRPr="008361E9">
        <w:rPr>
          <w:rFonts w:ascii="Times New Roman" w:hAnsi="Times New Roman"/>
          <w:position w:val="6"/>
          <w:sz w:val="24"/>
          <w:szCs w:val="24"/>
        </w:rPr>
        <w:t>підрозділами</w:t>
      </w:r>
      <w:proofErr w:type="spellEnd"/>
      <w:r w:rsidRPr="008361E9">
        <w:rPr>
          <w:rFonts w:ascii="Times New Roman" w:hAnsi="Times New Roman"/>
          <w:position w:val="6"/>
          <w:sz w:val="24"/>
          <w:szCs w:val="24"/>
        </w:rPr>
        <w:t xml:space="preserve"> з </w:t>
      </w:r>
      <w:proofErr w:type="spellStart"/>
      <w:r w:rsidRPr="008361E9">
        <w:rPr>
          <w:rFonts w:ascii="Times New Roman" w:hAnsi="Times New Roman"/>
          <w:position w:val="6"/>
          <w:sz w:val="24"/>
          <w:szCs w:val="24"/>
        </w:rPr>
        <w:t>дисципліни</w:t>
      </w:r>
      <w:proofErr w:type="spellEnd"/>
      <w:r w:rsidRPr="008361E9">
        <w:rPr>
          <w:rFonts w:ascii="Times New Roman" w:hAnsi="Times New Roman"/>
          <w:position w:val="6"/>
          <w:sz w:val="24"/>
          <w:szCs w:val="24"/>
          <w:lang w:eastAsia="uk-UA"/>
        </w:rPr>
        <w:t xml:space="preserve"> на </w:t>
      </w:r>
      <w:proofErr w:type="spellStart"/>
      <w:r w:rsidRPr="008361E9">
        <w:rPr>
          <w:rFonts w:ascii="Times New Roman" w:hAnsi="Times New Roman"/>
          <w:position w:val="6"/>
          <w:sz w:val="24"/>
          <w:szCs w:val="24"/>
          <w:lang w:eastAsia="uk-UA"/>
        </w:rPr>
        <w:t>інформаційному</w:t>
      </w:r>
      <w:proofErr w:type="spellEnd"/>
      <w:r w:rsidRPr="008361E9">
        <w:rPr>
          <w:rFonts w:ascii="Times New Roman" w:hAnsi="Times New Roman"/>
          <w:position w:val="6"/>
          <w:sz w:val="24"/>
          <w:szCs w:val="24"/>
          <w:lang w:eastAsia="uk-UA"/>
        </w:rPr>
        <w:t xml:space="preserve"> </w:t>
      </w:r>
      <w:proofErr w:type="spellStart"/>
      <w:r w:rsidRPr="008361E9">
        <w:rPr>
          <w:rFonts w:ascii="Times New Roman" w:hAnsi="Times New Roman"/>
          <w:position w:val="6"/>
          <w:sz w:val="24"/>
          <w:szCs w:val="24"/>
          <w:lang w:eastAsia="uk-UA"/>
        </w:rPr>
        <w:t>сайті</w:t>
      </w:r>
      <w:proofErr w:type="spellEnd"/>
      <w:r w:rsidRPr="008361E9">
        <w:rPr>
          <w:rFonts w:ascii="Times New Roman" w:hAnsi="Times New Roman"/>
          <w:position w:val="6"/>
          <w:sz w:val="24"/>
          <w:szCs w:val="24"/>
          <w:lang w:eastAsia="uk-UA"/>
        </w:rPr>
        <w:t xml:space="preserve"> </w:t>
      </w:r>
      <w:proofErr w:type="spellStart"/>
      <w:r w:rsidRPr="008361E9">
        <w:rPr>
          <w:rFonts w:ascii="Times New Roman" w:hAnsi="Times New Roman"/>
          <w:position w:val="6"/>
          <w:sz w:val="24"/>
          <w:szCs w:val="24"/>
          <w:lang w:eastAsia="uk-UA"/>
        </w:rPr>
        <w:t>кафедри</w:t>
      </w:r>
      <w:proofErr w:type="spellEnd"/>
      <w:r w:rsidR="00460685" w:rsidRPr="008361E9">
        <w:rPr>
          <w:rFonts w:ascii="Times New Roman" w:hAnsi="Times New Roman"/>
          <w:position w:val="6"/>
          <w:sz w:val="24"/>
          <w:szCs w:val="24"/>
          <w:lang w:val="uk-UA" w:eastAsia="uk-UA"/>
        </w:rPr>
        <w:t xml:space="preserve"> </w:t>
      </w:r>
    </w:p>
    <w:p w14:paraId="4109C51B" w14:textId="77777777" w:rsidR="00C07791" w:rsidRPr="008361E9" w:rsidRDefault="00C07791" w:rsidP="00790A9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proofErr w:type="spellStart"/>
      <w:r w:rsidRPr="008361E9">
        <w:rPr>
          <w:rFonts w:ascii="Times New Roman" w:hAnsi="Times New Roman"/>
          <w:position w:val="6"/>
          <w:sz w:val="24"/>
          <w:szCs w:val="24"/>
        </w:rPr>
        <w:t>Навчально</w:t>
      </w:r>
      <w:proofErr w:type="spellEnd"/>
      <w:r w:rsidRPr="008361E9">
        <w:rPr>
          <w:rFonts w:ascii="Times New Roman" w:hAnsi="Times New Roman"/>
          <w:position w:val="6"/>
          <w:sz w:val="24"/>
          <w:szCs w:val="24"/>
        </w:rPr>
        <w:t xml:space="preserve">-методична </w:t>
      </w:r>
      <w:proofErr w:type="spellStart"/>
      <w:r w:rsidRPr="008361E9">
        <w:rPr>
          <w:rFonts w:ascii="Times New Roman" w:hAnsi="Times New Roman"/>
          <w:position w:val="6"/>
          <w:sz w:val="24"/>
          <w:szCs w:val="24"/>
        </w:rPr>
        <w:t>література</w:t>
      </w:r>
      <w:proofErr w:type="spellEnd"/>
      <w:r w:rsidRPr="008361E9">
        <w:rPr>
          <w:rFonts w:ascii="Times New Roman" w:hAnsi="Times New Roman"/>
          <w:position w:val="6"/>
          <w:sz w:val="24"/>
          <w:szCs w:val="24"/>
        </w:rPr>
        <w:t xml:space="preserve"> </w:t>
      </w:r>
    </w:p>
    <w:p w14:paraId="2EDB700E" w14:textId="77777777" w:rsidR="00C07791" w:rsidRPr="008361E9" w:rsidRDefault="00C07791" w:rsidP="00790A92">
      <w:pPr>
        <w:pStyle w:val="ab"/>
        <w:widowControl w:val="0"/>
        <w:tabs>
          <w:tab w:val="clear" w:pos="4677"/>
          <w:tab w:val="clear" w:pos="9355"/>
          <w:tab w:val="left" w:pos="284"/>
        </w:tabs>
        <w:spacing w:after="0" w:line="240" w:lineRule="auto"/>
        <w:ind w:left="284"/>
        <w:jc w:val="both"/>
        <w:rPr>
          <w:rFonts w:ascii="Times New Roman" w:hAnsi="Times New Roman"/>
          <w:position w:val="6"/>
          <w:sz w:val="24"/>
          <w:szCs w:val="24"/>
          <w:lang w:val="uk-UA"/>
        </w:rPr>
      </w:pPr>
    </w:p>
    <w:p w14:paraId="33669B5C" w14:textId="7207A0BC" w:rsidR="00C07791" w:rsidRPr="008361E9" w:rsidRDefault="00484C84" w:rsidP="00790A92">
      <w:pPr>
        <w:pStyle w:val="21"/>
        <w:widowControl w:val="0"/>
        <w:numPr>
          <w:ilvl w:val="0"/>
          <w:numId w:val="23"/>
        </w:numPr>
        <w:suppressAutoHyphens w:val="0"/>
        <w:ind w:right="0"/>
        <w:jc w:val="center"/>
        <w:rPr>
          <w:b/>
          <w:position w:val="6"/>
          <w:sz w:val="24"/>
          <w:szCs w:val="24"/>
          <w:lang w:eastAsia="uk-UA"/>
        </w:rPr>
      </w:pPr>
      <w:bookmarkStart w:id="3" w:name="_Hlk113288824"/>
      <w:r w:rsidRPr="008361E9">
        <w:rPr>
          <w:b/>
          <w:position w:val="6"/>
          <w:sz w:val="24"/>
          <w:szCs w:val="24"/>
          <w:lang w:eastAsia="uk-UA"/>
        </w:rPr>
        <w:t>ПИТАННЯ ДЛЯ ПІДГОТОВКИ ДО ПІДСУМКОВОГО КОНТРОЛЮ</w:t>
      </w:r>
    </w:p>
    <w:p w14:paraId="00E71B6A" w14:textId="77777777" w:rsidR="00460685" w:rsidRPr="008361E9" w:rsidRDefault="00460685" w:rsidP="00790A92">
      <w:pPr>
        <w:pStyle w:val="15"/>
        <w:numPr>
          <w:ilvl w:val="0"/>
          <w:numId w:val="31"/>
        </w:numPr>
        <w:ind w:left="284" w:hanging="284"/>
        <w:jc w:val="both"/>
        <w:rPr>
          <w:sz w:val="24"/>
          <w:szCs w:val="24"/>
          <w:lang w:eastAsia="en-US"/>
        </w:rPr>
      </w:pPr>
      <w:proofErr w:type="spellStart"/>
      <w:r w:rsidRPr="008361E9">
        <w:rPr>
          <w:sz w:val="24"/>
          <w:szCs w:val="24"/>
          <w:lang w:eastAsia="en-US"/>
        </w:rPr>
        <w:t>Біопотенціали</w:t>
      </w:r>
      <w:proofErr w:type="spellEnd"/>
      <w:r w:rsidRPr="008361E9">
        <w:rPr>
          <w:sz w:val="24"/>
          <w:szCs w:val="24"/>
          <w:lang w:eastAsia="en-US"/>
        </w:rPr>
        <w:t xml:space="preserve"> - визначення, механізми, значення для збудливих тканин.</w:t>
      </w:r>
    </w:p>
    <w:p w14:paraId="3D1361D6" w14:textId="49493C9C" w:rsidR="00460685" w:rsidRPr="008361E9" w:rsidRDefault="00460685" w:rsidP="00790A92">
      <w:pPr>
        <w:pStyle w:val="15"/>
        <w:numPr>
          <w:ilvl w:val="0"/>
          <w:numId w:val="31"/>
        </w:numPr>
        <w:ind w:left="284" w:hanging="284"/>
        <w:jc w:val="both"/>
        <w:rPr>
          <w:sz w:val="24"/>
          <w:szCs w:val="24"/>
          <w:lang w:eastAsia="en-US"/>
        </w:rPr>
      </w:pPr>
      <w:proofErr w:type="spellStart"/>
      <w:r w:rsidRPr="008361E9">
        <w:rPr>
          <w:sz w:val="24"/>
          <w:szCs w:val="24"/>
          <w:lang w:eastAsia="en-US"/>
        </w:rPr>
        <w:t>Cформулюйте</w:t>
      </w:r>
      <w:proofErr w:type="spellEnd"/>
      <w:r w:rsidRPr="008361E9">
        <w:rPr>
          <w:sz w:val="24"/>
          <w:szCs w:val="24"/>
          <w:lang w:eastAsia="en-US"/>
        </w:rPr>
        <w:t xml:space="preserve"> закони стимуляції збудливих тканин. Їх біологічне значення. Характеристика </w:t>
      </w:r>
      <w:proofErr w:type="spellStart"/>
      <w:r w:rsidRPr="008361E9">
        <w:rPr>
          <w:sz w:val="24"/>
          <w:szCs w:val="24"/>
          <w:lang w:eastAsia="en-US"/>
        </w:rPr>
        <w:t>рефрактерности</w:t>
      </w:r>
      <w:proofErr w:type="spellEnd"/>
      <w:r w:rsidRPr="008361E9">
        <w:rPr>
          <w:sz w:val="24"/>
          <w:szCs w:val="24"/>
          <w:lang w:eastAsia="en-US"/>
        </w:rPr>
        <w:t xml:space="preserve"> під час потенціалу дії. Види, механізми.</w:t>
      </w:r>
    </w:p>
    <w:p w14:paraId="2B9D2EA7" w14:textId="19A70FCE" w:rsidR="00460685" w:rsidRPr="008361E9" w:rsidRDefault="00460685" w:rsidP="00790A92">
      <w:pPr>
        <w:pStyle w:val="15"/>
        <w:numPr>
          <w:ilvl w:val="0"/>
          <w:numId w:val="31"/>
        </w:numPr>
        <w:ind w:left="284" w:hanging="284"/>
        <w:jc w:val="both"/>
        <w:rPr>
          <w:sz w:val="24"/>
          <w:szCs w:val="24"/>
          <w:lang w:eastAsia="en-US"/>
        </w:rPr>
      </w:pPr>
      <w:r w:rsidRPr="008361E9">
        <w:rPr>
          <w:sz w:val="24"/>
          <w:szCs w:val="24"/>
          <w:lang w:eastAsia="en-US"/>
        </w:rPr>
        <w:t>Закономірності і механізми проведення збудження нервовими волокнами і синапсами. Медіатори, блокатори.</w:t>
      </w:r>
    </w:p>
    <w:p w14:paraId="48138ECA" w14:textId="77777777" w:rsidR="00460685" w:rsidRPr="008361E9" w:rsidRDefault="00460685" w:rsidP="00790A92">
      <w:pPr>
        <w:pStyle w:val="15"/>
        <w:numPr>
          <w:ilvl w:val="0"/>
          <w:numId w:val="31"/>
        </w:numPr>
        <w:ind w:left="284" w:hanging="284"/>
        <w:jc w:val="both"/>
        <w:rPr>
          <w:sz w:val="24"/>
          <w:szCs w:val="24"/>
          <w:lang w:eastAsia="en-US"/>
        </w:rPr>
      </w:pPr>
      <w:r w:rsidRPr="008361E9">
        <w:rPr>
          <w:sz w:val="24"/>
          <w:szCs w:val="24"/>
          <w:lang w:eastAsia="en-US"/>
        </w:rPr>
        <w:t xml:space="preserve">Механізми скорочення і розслаблення скелетних і гладких м’язів, їх відмінності. </w:t>
      </w:r>
      <w:proofErr w:type="spellStart"/>
      <w:r w:rsidRPr="008361E9">
        <w:rPr>
          <w:sz w:val="24"/>
          <w:szCs w:val="24"/>
          <w:lang w:eastAsia="en-US"/>
        </w:rPr>
        <w:t>Морфофункціональні</w:t>
      </w:r>
      <w:proofErr w:type="spellEnd"/>
      <w:r w:rsidRPr="008361E9">
        <w:rPr>
          <w:sz w:val="24"/>
          <w:szCs w:val="24"/>
          <w:lang w:eastAsia="en-US"/>
        </w:rPr>
        <w:t xml:space="preserve"> відмінності гладких м’язів від скелетних м’язів.</w:t>
      </w:r>
    </w:p>
    <w:p w14:paraId="3159B838" w14:textId="79D15FCE" w:rsidR="00460685" w:rsidRPr="008361E9" w:rsidRDefault="00460685" w:rsidP="00790A92">
      <w:pPr>
        <w:pStyle w:val="15"/>
        <w:numPr>
          <w:ilvl w:val="0"/>
          <w:numId w:val="31"/>
        </w:numPr>
        <w:ind w:left="284" w:hanging="284"/>
        <w:jc w:val="both"/>
        <w:rPr>
          <w:sz w:val="24"/>
          <w:szCs w:val="24"/>
          <w:lang w:eastAsia="en-US"/>
        </w:rPr>
      </w:pPr>
      <w:r w:rsidRPr="008361E9">
        <w:rPr>
          <w:sz w:val="24"/>
          <w:szCs w:val="24"/>
          <w:lang w:eastAsia="en-US"/>
        </w:rPr>
        <w:t xml:space="preserve">Дайте характеристику біологічної регуляції, її види. Визначення рефлексу. Рецептори, їх види, функції, механізми збудження. Рецептори м’язів і </w:t>
      </w:r>
      <w:proofErr w:type="spellStart"/>
      <w:r w:rsidRPr="008361E9">
        <w:rPr>
          <w:sz w:val="24"/>
          <w:szCs w:val="24"/>
          <w:lang w:eastAsia="en-US"/>
        </w:rPr>
        <w:t>сухожиль</w:t>
      </w:r>
      <w:proofErr w:type="spellEnd"/>
      <w:r w:rsidRPr="008361E9">
        <w:rPr>
          <w:sz w:val="24"/>
          <w:szCs w:val="24"/>
          <w:lang w:eastAsia="en-US"/>
        </w:rPr>
        <w:t>.</w:t>
      </w:r>
    </w:p>
    <w:p w14:paraId="59FD1834" w14:textId="77777777" w:rsidR="00460685" w:rsidRPr="008361E9" w:rsidRDefault="00460685" w:rsidP="00790A92">
      <w:pPr>
        <w:pStyle w:val="15"/>
        <w:numPr>
          <w:ilvl w:val="0"/>
          <w:numId w:val="31"/>
        </w:numPr>
        <w:ind w:left="284" w:hanging="284"/>
        <w:jc w:val="both"/>
        <w:rPr>
          <w:sz w:val="24"/>
          <w:szCs w:val="24"/>
          <w:lang w:eastAsia="en-US"/>
        </w:rPr>
      </w:pPr>
      <w:r w:rsidRPr="008361E9">
        <w:rPr>
          <w:sz w:val="24"/>
          <w:szCs w:val="24"/>
          <w:lang w:eastAsia="en-US"/>
        </w:rPr>
        <w:t xml:space="preserve">Центральні синапси, їх рецептори, медіатори, блокатори. Особливості </w:t>
      </w:r>
      <w:proofErr w:type="spellStart"/>
      <w:r w:rsidRPr="008361E9">
        <w:rPr>
          <w:sz w:val="24"/>
          <w:szCs w:val="24"/>
          <w:lang w:eastAsia="en-US"/>
        </w:rPr>
        <w:t>передачі.Гальмування</w:t>
      </w:r>
      <w:proofErr w:type="spellEnd"/>
      <w:r w:rsidRPr="008361E9">
        <w:rPr>
          <w:sz w:val="24"/>
          <w:szCs w:val="24"/>
          <w:lang w:eastAsia="en-US"/>
        </w:rPr>
        <w:t xml:space="preserve"> в ЦНС, його види, механізми розвитку і фізіологічна роль.</w:t>
      </w:r>
    </w:p>
    <w:p w14:paraId="5D967741" w14:textId="77777777" w:rsidR="00460685" w:rsidRPr="008361E9" w:rsidRDefault="00460685" w:rsidP="00790A92">
      <w:pPr>
        <w:pStyle w:val="15"/>
        <w:numPr>
          <w:ilvl w:val="0"/>
          <w:numId w:val="31"/>
        </w:numPr>
        <w:ind w:left="284" w:hanging="284"/>
        <w:jc w:val="both"/>
        <w:rPr>
          <w:sz w:val="24"/>
          <w:szCs w:val="24"/>
          <w:lang w:eastAsia="en-US"/>
        </w:rPr>
      </w:pPr>
      <w:r w:rsidRPr="008361E9">
        <w:rPr>
          <w:sz w:val="24"/>
          <w:szCs w:val="24"/>
          <w:lang w:eastAsia="en-US"/>
        </w:rPr>
        <w:t>Назвіть властивості нервових центрів. Охарактеризуйте зазначені властивості.</w:t>
      </w:r>
    </w:p>
    <w:p w14:paraId="7069D5D2" w14:textId="77777777" w:rsidR="00460685" w:rsidRPr="008361E9" w:rsidRDefault="00460685" w:rsidP="00790A92">
      <w:pPr>
        <w:pStyle w:val="15"/>
        <w:numPr>
          <w:ilvl w:val="0"/>
          <w:numId w:val="31"/>
        </w:numPr>
        <w:ind w:left="284" w:hanging="284"/>
        <w:jc w:val="both"/>
        <w:rPr>
          <w:sz w:val="24"/>
          <w:szCs w:val="24"/>
          <w:lang w:eastAsia="en-US"/>
        </w:rPr>
      </w:pPr>
      <w:r w:rsidRPr="008361E9">
        <w:rPr>
          <w:sz w:val="24"/>
          <w:szCs w:val="24"/>
          <w:lang w:eastAsia="en-US"/>
        </w:rPr>
        <w:t>Функції та рухові рефлекси спинного мозку. Закон Белла-</w:t>
      </w:r>
      <w:proofErr w:type="spellStart"/>
      <w:r w:rsidRPr="008361E9">
        <w:rPr>
          <w:sz w:val="24"/>
          <w:szCs w:val="24"/>
          <w:lang w:eastAsia="en-US"/>
        </w:rPr>
        <w:t>Мажанді</w:t>
      </w:r>
      <w:proofErr w:type="spellEnd"/>
      <w:r w:rsidRPr="008361E9">
        <w:rPr>
          <w:sz w:val="24"/>
          <w:szCs w:val="24"/>
          <w:lang w:eastAsia="en-US"/>
        </w:rPr>
        <w:t xml:space="preserve">. </w:t>
      </w:r>
    </w:p>
    <w:p w14:paraId="273CD7FF" w14:textId="5538A9A7" w:rsidR="00460685" w:rsidRPr="008361E9" w:rsidRDefault="00460685" w:rsidP="00790A92">
      <w:pPr>
        <w:pStyle w:val="15"/>
        <w:numPr>
          <w:ilvl w:val="0"/>
          <w:numId w:val="31"/>
        </w:numPr>
        <w:ind w:left="284" w:hanging="284"/>
        <w:jc w:val="both"/>
        <w:rPr>
          <w:sz w:val="24"/>
          <w:szCs w:val="24"/>
          <w:lang w:eastAsia="en-US"/>
        </w:rPr>
      </w:pPr>
      <w:r w:rsidRPr="008361E9">
        <w:rPr>
          <w:sz w:val="24"/>
          <w:szCs w:val="24"/>
          <w:lang w:eastAsia="en-US"/>
        </w:rPr>
        <w:t xml:space="preserve">Висхідні і низхідні провідні шляхи спинного мозку. Їх значення. </w:t>
      </w:r>
      <w:proofErr w:type="spellStart"/>
      <w:r w:rsidRPr="008361E9">
        <w:rPr>
          <w:sz w:val="24"/>
          <w:szCs w:val="24"/>
          <w:lang w:eastAsia="en-US"/>
        </w:rPr>
        <w:t>Спинальний</w:t>
      </w:r>
      <w:proofErr w:type="spellEnd"/>
      <w:r w:rsidRPr="008361E9">
        <w:rPr>
          <w:sz w:val="24"/>
          <w:szCs w:val="24"/>
          <w:lang w:eastAsia="en-US"/>
        </w:rPr>
        <w:t xml:space="preserve"> шок.</w:t>
      </w:r>
    </w:p>
    <w:p w14:paraId="64370B1B"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Рухові рефлекси заднього мозку, їх фізіологічна роль.</w:t>
      </w:r>
    </w:p>
    <w:p w14:paraId="2EB1F0DD"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Рухові ядра і рефлекси середнього мозку, їх значення.</w:t>
      </w:r>
    </w:p>
    <w:p w14:paraId="7B7210E5" w14:textId="6D35F01B"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Характеристика і особливості функціонування мозочка. Симптоми ураження. Аферентні і еферентні зв</w:t>
      </w:r>
      <w:r w:rsidRPr="008361E9">
        <w:rPr>
          <w:sz w:val="24"/>
          <w:szCs w:val="24"/>
          <w:lang w:val="ru-RU" w:eastAsia="en-US"/>
        </w:rPr>
        <w:t>’</w:t>
      </w:r>
      <w:proofErr w:type="spellStart"/>
      <w:r w:rsidRPr="008361E9">
        <w:rPr>
          <w:sz w:val="24"/>
          <w:szCs w:val="24"/>
          <w:lang w:eastAsia="en-US"/>
        </w:rPr>
        <w:t>язки</w:t>
      </w:r>
      <w:proofErr w:type="spellEnd"/>
      <w:r w:rsidRPr="008361E9">
        <w:rPr>
          <w:sz w:val="24"/>
          <w:szCs w:val="24"/>
          <w:lang w:eastAsia="en-US"/>
        </w:rPr>
        <w:t xml:space="preserve"> мозочка. Їх функція.</w:t>
      </w:r>
    </w:p>
    <w:p w14:paraId="61FF0D63"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Характеристика екстра- та </w:t>
      </w:r>
      <w:proofErr w:type="spellStart"/>
      <w:r w:rsidRPr="008361E9">
        <w:rPr>
          <w:sz w:val="24"/>
          <w:szCs w:val="24"/>
          <w:lang w:eastAsia="en-US"/>
        </w:rPr>
        <w:t>пірамидної</w:t>
      </w:r>
      <w:proofErr w:type="spellEnd"/>
      <w:r w:rsidRPr="008361E9">
        <w:rPr>
          <w:sz w:val="24"/>
          <w:szCs w:val="24"/>
          <w:lang w:eastAsia="en-US"/>
        </w:rPr>
        <w:t xml:space="preserve"> систем. У чому відмінність їх </w:t>
      </w:r>
      <w:proofErr w:type="spellStart"/>
      <w:r w:rsidRPr="008361E9">
        <w:rPr>
          <w:sz w:val="24"/>
          <w:szCs w:val="24"/>
          <w:lang w:eastAsia="en-US"/>
        </w:rPr>
        <w:t>функцій?Роль</w:t>
      </w:r>
      <w:proofErr w:type="spellEnd"/>
      <w:r w:rsidRPr="008361E9">
        <w:rPr>
          <w:sz w:val="24"/>
          <w:szCs w:val="24"/>
          <w:lang w:eastAsia="en-US"/>
        </w:rPr>
        <w:t xml:space="preserve"> рухової зони кори головного мозку і її функції. Характеристика ЕЕГ.</w:t>
      </w:r>
    </w:p>
    <w:p w14:paraId="10B173E5"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Характеристика центрів автономної нервової системи (АНС). Рефлекси АНС. Поясніть роль гіпоталамуса в регуляції діяльності внутрішніх органів і гомеостазу.</w:t>
      </w:r>
    </w:p>
    <w:p w14:paraId="02B7E55F" w14:textId="13FE49A5"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Симпатичні рефлекси, їх рефлекторні дуги, медіатори, рецептори. Парасимпатичні рефлекси, їх рефлекторні дуги, медіатори, рецептори. Внутрішні органи регульовані пара- і симпатичною нервовою системами. </w:t>
      </w:r>
    </w:p>
    <w:p w14:paraId="63E7246F" w14:textId="1D5BFE42"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Загальні принципи структурної і функціональної організації аналізаторів. Проекційні і асоціативні області кори – зв’язки, функції, відмінності.</w:t>
      </w:r>
    </w:p>
    <w:p w14:paraId="356D95A3"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Структурно-функціональна організація сомато-сенсорного аналізатора.</w:t>
      </w:r>
    </w:p>
    <w:p w14:paraId="48125A7E"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Слухова система, її будова і функції. Центральні слухові шляхи.</w:t>
      </w:r>
    </w:p>
    <w:p w14:paraId="03266A2B"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Структурно-функціональна організація смакового і нюхового аналізатора.</w:t>
      </w:r>
    </w:p>
    <w:p w14:paraId="73C3B7A7"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Характеристика вищої нервової </w:t>
      </w:r>
      <w:proofErr w:type="spellStart"/>
      <w:r w:rsidRPr="008361E9">
        <w:rPr>
          <w:sz w:val="24"/>
          <w:szCs w:val="24"/>
          <w:lang w:eastAsia="en-US"/>
        </w:rPr>
        <w:t>діяльності.Механізми</w:t>
      </w:r>
      <w:proofErr w:type="spellEnd"/>
      <w:r w:rsidRPr="008361E9">
        <w:rPr>
          <w:sz w:val="24"/>
          <w:szCs w:val="24"/>
          <w:lang w:eastAsia="en-US"/>
        </w:rPr>
        <w:t xml:space="preserve"> формування умовних рефлексів, відмінності від </w:t>
      </w:r>
      <w:proofErr w:type="spellStart"/>
      <w:r w:rsidRPr="008361E9">
        <w:rPr>
          <w:sz w:val="24"/>
          <w:szCs w:val="24"/>
          <w:lang w:eastAsia="en-US"/>
        </w:rPr>
        <w:t>безумовних.Гальмування</w:t>
      </w:r>
      <w:proofErr w:type="spellEnd"/>
      <w:r w:rsidRPr="008361E9">
        <w:rPr>
          <w:sz w:val="24"/>
          <w:szCs w:val="24"/>
          <w:lang w:eastAsia="en-US"/>
        </w:rPr>
        <w:t xml:space="preserve"> умовних рефлексів, види, </w:t>
      </w:r>
      <w:r w:rsidRPr="008361E9">
        <w:rPr>
          <w:sz w:val="24"/>
          <w:szCs w:val="24"/>
          <w:lang w:eastAsia="en-US"/>
        </w:rPr>
        <w:lastRenderedPageBreak/>
        <w:t>механізми, фізіологічне значення.</w:t>
      </w:r>
    </w:p>
    <w:p w14:paraId="36697F2D"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Перша і друга сигнальні системи. Центри мови, симптоми порушення мови.</w:t>
      </w:r>
    </w:p>
    <w:p w14:paraId="0840B559"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Пам’ять, класифікація, </w:t>
      </w:r>
      <w:proofErr w:type="spellStart"/>
      <w:r w:rsidRPr="008361E9">
        <w:rPr>
          <w:sz w:val="24"/>
          <w:szCs w:val="24"/>
          <w:lang w:eastAsia="en-US"/>
        </w:rPr>
        <w:t>нейрональні</w:t>
      </w:r>
      <w:proofErr w:type="spellEnd"/>
      <w:r w:rsidRPr="008361E9">
        <w:rPr>
          <w:sz w:val="24"/>
          <w:szCs w:val="24"/>
          <w:lang w:eastAsia="en-US"/>
        </w:rPr>
        <w:t xml:space="preserve"> і молекулярні механізми </w:t>
      </w:r>
      <w:proofErr w:type="spellStart"/>
      <w:r w:rsidRPr="008361E9">
        <w:rPr>
          <w:sz w:val="24"/>
          <w:szCs w:val="24"/>
          <w:lang w:eastAsia="en-US"/>
        </w:rPr>
        <w:t>пам’яті.Сон</w:t>
      </w:r>
      <w:proofErr w:type="spellEnd"/>
      <w:r w:rsidRPr="008361E9">
        <w:rPr>
          <w:sz w:val="24"/>
          <w:szCs w:val="24"/>
          <w:lang w:eastAsia="en-US"/>
        </w:rPr>
        <w:t>, його види, фази, механізми.</w:t>
      </w:r>
    </w:p>
    <w:p w14:paraId="3579BC33" w14:textId="1E9FAB2D"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Характеристика гуморальної регуляції, її чинників, відміни від нервової. Властивості гормонів, їх основні впливи. Механізми дії гормонів на клітини. Типи гормон. </w:t>
      </w:r>
      <w:proofErr w:type="spellStart"/>
      <w:r w:rsidRPr="008361E9">
        <w:rPr>
          <w:sz w:val="24"/>
          <w:szCs w:val="24"/>
          <w:lang w:eastAsia="en-US"/>
        </w:rPr>
        <w:t>циторецепторів</w:t>
      </w:r>
      <w:proofErr w:type="spellEnd"/>
      <w:r w:rsidRPr="008361E9">
        <w:rPr>
          <w:sz w:val="24"/>
          <w:szCs w:val="24"/>
          <w:lang w:eastAsia="en-US"/>
        </w:rPr>
        <w:t xml:space="preserve">, </w:t>
      </w:r>
      <w:proofErr w:type="spellStart"/>
      <w:r w:rsidRPr="008361E9">
        <w:rPr>
          <w:sz w:val="24"/>
          <w:szCs w:val="24"/>
          <w:lang w:eastAsia="en-US"/>
        </w:rPr>
        <w:t>внутр</w:t>
      </w:r>
      <w:proofErr w:type="spellEnd"/>
      <w:r w:rsidRPr="008361E9">
        <w:rPr>
          <w:sz w:val="24"/>
          <w:szCs w:val="24"/>
          <w:lang w:eastAsia="en-US"/>
        </w:rPr>
        <w:t xml:space="preserve">/клітинні сигнальні шляхи, </w:t>
      </w:r>
      <w:proofErr w:type="spellStart"/>
      <w:r w:rsidRPr="008361E9">
        <w:rPr>
          <w:sz w:val="24"/>
          <w:szCs w:val="24"/>
          <w:lang w:eastAsia="en-US"/>
        </w:rPr>
        <w:t>втор.посередники</w:t>
      </w:r>
      <w:proofErr w:type="spellEnd"/>
      <w:r w:rsidRPr="008361E9">
        <w:rPr>
          <w:sz w:val="24"/>
          <w:szCs w:val="24"/>
          <w:lang w:eastAsia="en-US"/>
        </w:rPr>
        <w:t>.</w:t>
      </w:r>
    </w:p>
    <w:p w14:paraId="1A35B218" w14:textId="6E768D4D"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Функції </w:t>
      </w:r>
      <w:proofErr w:type="spellStart"/>
      <w:r w:rsidRPr="008361E9">
        <w:rPr>
          <w:sz w:val="24"/>
          <w:szCs w:val="24"/>
          <w:lang w:eastAsia="en-US"/>
        </w:rPr>
        <w:t>гіпоталамно-гіпофізарної</w:t>
      </w:r>
      <w:proofErr w:type="spellEnd"/>
      <w:r w:rsidRPr="008361E9">
        <w:rPr>
          <w:sz w:val="24"/>
          <w:szCs w:val="24"/>
          <w:lang w:eastAsia="en-US"/>
        </w:rPr>
        <w:t xml:space="preserve"> системи. Роль </w:t>
      </w:r>
      <w:proofErr w:type="spellStart"/>
      <w:r w:rsidRPr="008361E9">
        <w:rPr>
          <w:sz w:val="24"/>
          <w:szCs w:val="24"/>
          <w:lang w:eastAsia="en-US"/>
        </w:rPr>
        <w:t>соматотропіну</w:t>
      </w:r>
      <w:proofErr w:type="spellEnd"/>
      <w:r w:rsidRPr="008361E9">
        <w:rPr>
          <w:sz w:val="24"/>
          <w:szCs w:val="24"/>
          <w:lang w:eastAsia="en-US"/>
        </w:rPr>
        <w:t>, T 3 , T 4 , інсуліну в регуляції процесів росту і розвитку.</w:t>
      </w:r>
    </w:p>
    <w:p w14:paraId="18FDF3B9" w14:textId="5517A66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Роль гормонів щитоподібної залози в регуляції функцій організму. Гуморальна регуляція рівня іонів кальцію і фосфору в крові.</w:t>
      </w:r>
    </w:p>
    <w:p w14:paraId="617BD21A"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Роль гормонів підшлункової залози в регуляції функцій організму.</w:t>
      </w:r>
    </w:p>
    <w:p w14:paraId="66381DBD" w14:textId="075798C2"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Роль гормонів коркової речовини наднирників в регуляції функцій організму. Адаптація організму до стресових впливів. Роль гормонів в адаптації. Структура і роль </w:t>
      </w:r>
      <w:proofErr w:type="spellStart"/>
      <w:r w:rsidRPr="008361E9">
        <w:rPr>
          <w:sz w:val="24"/>
          <w:szCs w:val="24"/>
          <w:lang w:eastAsia="en-US"/>
        </w:rPr>
        <w:t>симпато-адреналової</w:t>
      </w:r>
      <w:proofErr w:type="spellEnd"/>
      <w:r w:rsidRPr="008361E9">
        <w:rPr>
          <w:sz w:val="24"/>
          <w:szCs w:val="24"/>
          <w:lang w:eastAsia="en-US"/>
        </w:rPr>
        <w:t xml:space="preserve"> системи в регуляції функцій організму.</w:t>
      </w:r>
    </w:p>
    <w:p w14:paraId="11D9C3E3"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Загальна характеристика системи крові. Особлива роль системи крові в гомеостазі.</w:t>
      </w:r>
    </w:p>
    <w:p w14:paraId="6A3CA857" w14:textId="468C0E10" w:rsidR="00460685" w:rsidRPr="008361E9" w:rsidRDefault="00460685" w:rsidP="00790A92">
      <w:pPr>
        <w:pStyle w:val="15"/>
        <w:numPr>
          <w:ilvl w:val="0"/>
          <w:numId w:val="31"/>
        </w:numPr>
        <w:ind w:left="426" w:hanging="426"/>
        <w:jc w:val="both"/>
        <w:rPr>
          <w:sz w:val="24"/>
          <w:szCs w:val="24"/>
          <w:lang w:eastAsia="en-US"/>
        </w:rPr>
      </w:pPr>
      <w:proofErr w:type="spellStart"/>
      <w:r w:rsidRPr="008361E9">
        <w:rPr>
          <w:sz w:val="24"/>
          <w:szCs w:val="24"/>
          <w:lang w:eastAsia="en-US"/>
        </w:rPr>
        <w:t>Осмо</w:t>
      </w:r>
      <w:proofErr w:type="spellEnd"/>
      <w:r w:rsidRPr="008361E9">
        <w:rPr>
          <w:sz w:val="24"/>
          <w:szCs w:val="24"/>
          <w:lang w:eastAsia="en-US"/>
        </w:rPr>
        <w:t xml:space="preserve">- і </w:t>
      </w:r>
      <w:proofErr w:type="spellStart"/>
      <w:r w:rsidRPr="008361E9">
        <w:rPr>
          <w:sz w:val="24"/>
          <w:szCs w:val="24"/>
          <w:lang w:eastAsia="en-US"/>
        </w:rPr>
        <w:t>онкотичний</w:t>
      </w:r>
      <w:proofErr w:type="spellEnd"/>
      <w:r w:rsidRPr="008361E9">
        <w:rPr>
          <w:sz w:val="24"/>
          <w:szCs w:val="24"/>
          <w:lang w:eastAsia="en-US"/>
        </w:rPr>
        <w:t xml:space="preserve"> тиск плазми крові, їх показники. Поняття про </w:t>
      </w:r>
      <w:proofErr w:type="spellStart"/>
      <w:r w:rsidRPr="008361E9">
        <w:rPr>
          <w:sz w:val="24"/>
          <w:szCs w:val="24"/>
          <w:lang w:eastAsia="en-US"/>
        </w:rPr>
        <w:t>ізоосмію</w:t>
      </w:r>
      <w:proofErr w:type="spellEnd"/>
      <w:r w:rsidRPr="008361E9">
        <w:rPr>
          <w:sz w:val="24"/>
          <w:szCs w:val="24"/>
          <w:lang w:eastAsia="en-US"/>
        </w:rPr>
        <w:t>. Білки плазми крові, їх характеристика і функції.</w:t>
      </w:r>
    </w:p>
    <w:p w14:paraId="3412F962"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Кислотно-основний стан (КОС) крові, значення і механізми. Регуляція КОС.</w:t>
      </w:r>
    </w:p>
    <w:p w14:paraId="56F5EE08" w14:textId="6E6B03F1" w:rsidR="00460685" w:rsidRPr="008361E9" w:rsidRDefault="00460685" w:rsidP="00790A92">
      <w:pPr>
        <w:pStyle w:val="15"/>
        <w:numPr>
          <w:ilvl w:val="0"/>
          <w:numId w:val="31"/>
        </w:numPr>
        <w:ind w:left="426" w:hanging="426"/>
        <w:jc w:val="both"/>
        <w:rPr>
          <w:sz w:val="24"/>
          <w:szCs w:val="24"/>
          <w:lang w:eastAsia="en-US"/>
        </w:rPr>
      </w:pPr>
      <w:proofErr w:type="spellStart"/>
      <w:r w:rsidRPr="008361E9">
        <w:rPr>
          <w:sz w:val="24"/>
          <w:szCs w:val="24"/>
          <w:lang w:eastAsia="en-US"/>
        </w:rPr>
        <w:t>Морфофункціональна</w:t>
      </w:r>
      <w:proofErr w:type="spellEnd"/>
      <w:r w:rsidRPr="008361E9">
        <w:rPr>
          <w:sz w:val="24"/>
          <w:szCs w:val="24"/>
          <w:lang w:eastAsia="en-US"/>
        </w:rPr>
        <w:t xml:space="preserve"> характеристика еритроцитів. </w:t>
      </w:r>
      <w:proofErr w:type="spellStart"/>
      <w:r w:rsidRPr="008361E9">
        <w:rPr>
          <w:sz w:val="24"/>
          <w:szCs w:val="24"/>
          <w:lang w:eastAsia="en-US"/>
        </w:rPr>
        <w:t>Еритропоез</w:t>
      </w:r>
      <w:proofErr w:type="spellEnd"/>
      <w:r w:rsidRPr="008361E9">
        <w:rPr>
          <w:sz w:val="24"/>
          <w:szCs w:val="24"/>
          <w:lang w:eastAsia="en-US"/>
        </w:rPr>
        <w:t xml:space="preserve"> і його регуляція. Гемоглобін: будова, функції, види. Характеристика </w:t>
      </w:r>
      <w:proofErr w:type="spellStart"/>
      <w:r w:rsidRPr="008361E9">
        <w:rPr>
          <w:sz w:val="24"/>
          <w:szCs w:val="24"/>
          <w:lang w:eastAsia="en-US"/>
        </w:rPr>
        <w:t>сполук</w:t>
      </w:r>
      <w:proofErr w:type="spellEnd"/>
      <w:r w:rsidRPr="008361E9">
        <w:rPr>
          <w:sz w:val="24"/>
          <w:szCs w:val="24"/>
          <w:lang w:eastAsia="en-US"/>
        </w:rPr>
        <w:t xml:space="preserve"> гемоглобіну.</w:t>
      </w:r>
    </w:p>
    <w:p w14:paraId="33B9830C"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Лейкоцити, види, функції. Назвіть лейкоцитарну формулу здорового дорослого.</w:t>
      </w:r>
    </w:p>
    <w:p w14:paraId="6EE52A8A" w14:textId="06044F83" w:rsidR="00460685" w:rsidRPr="008361E9" w:rsidRDefault="00460685" w:rsidP="00790A92">
      <w:pPr>
        <w:pStyle w:val="15"/>
        <w:numPr>
          <w:ilvl w:val="0"/>
          <w:numId w:val="31"/>
        </w:numPr>
        <w:ind w:left="426" w:hanging="426"/>
        <w:jc w:val="both"/>
        <w:rPr>
          <w:sz w:val="24"/>
          <w:szCs w:val="24"/>
          <w:lang w:eastAsia="en-US"/>
        </w:rPr>
      </w:pPr>
      <w:proofErr w:type="spellStart"/>
      <w:r w:rsidRPr="008361E9">
        <w:rPr>
          <w:sz w:val="24"/>
          <w:szCs w:val="24"/>
          <w:lang w:eastAsia="en-US"/>
        </w:rPr>
        <w:t>Морфофункціональна</w:t>
      </w:r>
      <w:proofErr w:type="spellEnd"/>
      <w:r w:rsidRPr="008361E9">
        <w:rPr>
          <w:sz w:val="24"/>
          <w:szCs w:val="24"/>
          <w:lang w:eastAsia="en-US"/>
        </w:rPr>
        <w:t xml:space="preserve"> характеристика тромбоцитів. Роль у гемостазі. Судинно-</w:t>
      </w:r>
      <w:proofErr w:type="spellStart"/>
      <w:r w:rsidRPr="008361E9">
        <w:rPr>
          <w:sz w:val="24"/>
          <w:szCs w:val="24"/>
          <w:lang w:eastAsia="en-US"/>
        </w:rPr>
        <w:t>тромбоцитарний</w:t>
      </w:r>
      <w:proofErr w:type="spellEnd"/>
      <w:r w:rsidRPr="008361E9">
        <w:rPr>
          <w:sz w:val="24"/>
          <w:szCs w:val="24"/>
          <w:lang w:eastAsia="en-US"/>
        </w:rPr>
        <w:t xml:space="preserve"> гемостаз, його характеристика, механізми, значення.</w:t>
      </w:r>
    </w:p>
    <w:p w14:paraId="689DDF66"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Фізіологічна характеристика системи груп крові AB0 і </w:t>
      </w:r>
      <w:proofErr w:type="spellStart"/>
      <w:r w:rsidRPr="008361E9">
        <w:rPr>
          <w:sz w:val="24"/>
          <w:szCs w:val="24"/>
          <w:lang w:eastAsia="en-US"/>
        </w:rPr>
        <w:t>Rh</w:t>
      </w:r>
      <w:proofErr w:type="spellEnd"/>
      <w:r w:rsidRPr="008361E9">
        <w:rPr>
          <w:sz w:val="24"/>
          <w:szCs w:val="24"/>
          <w:lang w:eastAsia="en-US"/>
        </w:rPr>
        <w:t>-системи крові.</w:t>
      </w:r>
    </w:p>
    <w:p w14:paraId="0B904238" w14:textId="593250A6"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Механізм скорочення і розслаблення міокарда. Серцевий цикл, його фази, їх фізіологічна роль. Серцевий викид. Функція клапанів серця. Тони серця, механізми їх походження, ФКГ.</w:t>
      </w:r>
    </w:p>
    <w:p w14:paraId="384922FB"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Опишіть ЕКГ людини. Яким чином записують ЕКГ? Закон </w:t>
      </w:r>
      <w:proofErr w:type="spellStart"/>
      <w:r w:rsidRPr="008361E9">
        <w:rPr>
          <w:sz w:val="24"/>
          <w:szCs w:val="24"/>
          <w:lang w:eastAsia="en-US"/>
        </w:rPr>
        <w:t>Ейнтховена</w:t>
      </w:r>
      <w:proofErr w:type="spellEnd"/>
      <w:r w:rsidRPr="008361E9">
        <w:rPr>
          <w:sz w:val="24"/>
          <w:szCs w:val="24"/>
          <w:lang w:eastAsia="en-US"/>
        </w:rPr>
        <w:t>.</w:t>
      </w:r>
    </w:p>
    <w:p w14:paraId="68CFB958" w14:textId="1A832CF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Опишіть </w:t>
      </w:r>
      <w:proofErr w:type="spellStart"/>
      <w:r w:rsidRPr="008361E9">
        <w:rPr>
          <w:sz w:val="24"/>
          <w:szCs w:val="24"/>
          <w:lang w:eastAsia="en-US"/>
        </w:rPr>
        <w:t>міогенні</w:t>
      </w:r>
      <w:proofErr w:type="spellEnd"/>
      <w:r w:rsidRPr="008361E9">
        <w:rPr>
          <w:sz w:val="24"/>
          <w:szCs w:val="24"/>
          <w:lang w:eastAsia="en-US"/>
        </w:rPr>
        <w:t xml:space="preserve"> механізми регуляції діяльності серця. Гуморальна регуляція діяльності серця. Вплив на неї іонного складу крові.</w:t>
      </w:r>
    </w:p>
    <w:p w14:paraId="04064DB9" w14:textId="7A4CE02B"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Характер і механізми впливу симпатичних нервів на діяльність серця. Парасимпатична регуляція серцевої діяльності, механізми, ефекти.</w:t>
      </w:r>
    </w:p>
    <w:p w14:paraId="00E06324" w14:textId="7240D91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Роль різних судин в гемодинаміці. Закон </w:t>
      </w:r>
      <w:proofErr w:type="spellStart"/>
      <w:r w:rsidRPr="008361E9">
        <w:rPr>
          <w:sz w:val="24"/>
          <w:szCs w:val="24"/>
          <w:lang w:eastAsia="en-US"/>
        </w:rPr>
        <w:t>Пуазейля</w:t>
      </w:r>
      <w:proofErr w:type="spellEnd"/>
      <w:r w:rsidRPr="008361E9">
        <w:rPr>
          <w:sz w:val="24"/>
          <w:szCs w:val="24"/>
          <w:lang w:eastAsia="en-US"/>
        </w:rPr>
        <w:t xml:space="preserve">. Закон Бернуллі. Швидкість кровотоку в різних частинах судинного русла. </w:t>
      </w:r>
      <w:proofErr w:type="spellStart"/>
      <w:r w:rsidRPr="008361E9">
        <w:rPr>
          <w:sz w:val="24"/>
          <w:szCs w:val="24"/>
          <w:lang w:eastAsia="en-US"/>
        </w:rPr>
        <w:t>Впливаючі</w:t>
      </w:r>
      <w:proofErr w:type="spellEnd"/>
      <w:r w:rsidRPr="008361E9">
        <w:rPr>
          <w:sz w:val="24"/>
          <w:szCs w:val="24"/>
          <w:lang w:eastAsia="en-US"/>
        </w:rPr>
        <w:t xml:space="preserve"> фактори.</w:t>
      </w:r>
    </w:p>
    <w:p w14:paraId="3B4800A5" w14:textId="3CD530C8"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Характеристика кров</w:t>
      </w:r>
      <w:r w:rsidRPr="008361E9">
        <w:rPr>
          <w:sz w:val="24"/>
          <w:szCs w:val="24"/>
          <w:lang w:val="ru-RU" w:eastAsia="en-US"/>
        </w:rPr>
        <w:t>’</w:t>
      </w:r>
      <w:proofErr w:type="spellStart"/>
      <w:r w:rsidRPr="008361E9">
        <w:rPr>
          <w:sz w:val="24"/>
          <w:szCs w:val="24"/>
          <w:lang w:eastAsia="en-US"/>
        </w:rPr>
        <w:t>яного</w:t>
      </w:r>
      <w:proofErr w:type="spellEnd"/>
      <w:r w:rsidRPr="008361E9">
        <w:rPr>
          <w:sz w:val="24"/>
          <w:szCs w:val="24"/>
          <w:lang w:eastAsia="en-US"/>
        </w:rPr>
        <w:t xml:space="preserve"> тиску, методи реєстрації. </w:t>
      </w:r>
      <w:proofErr w:type="spellStart"/>
      <w:r w:rsidRPr="008361E9">
        <w:rPr>
          <w:sz w:val="24"/>
          <w:szCs w:val="24"/>
          <w:lang w:eastAsia="en-US"/>
        </w:rPr>
        <w:t>Впливаючі</w:t>
      </w:r>
      <w:proofErr w:type="spellEnd"/>
      <w:r w:rsidRPr="008361E9">
        <w:rPr>
          <w:sz w:val="24"/>
          <w:szCs w:val="24"/>
          <w:lang w:eastAsia="en-US"/>
        </w:rPr>
        <w:t xml:space="preserve"> на нього </w:t>
      </w:r>
      <w:proofErr w:type="spellStart"/>
      <w:r w:rsidRPr="008361E9">
        <w:rPr>
          <w:sz w:val="24"/>
          <w:szCs w:val="24"/>
          <w:lang w:eastAsia="en-US"/>
        </w:rPr>
        <w:t>фактори.Опір</w:t>
      </w:r>
      <w:proofErr w:type="spellEnd"/>
      <w:r w:rsidRPr="008361E9">
        <w:rPr>
          <w:sz w:val="24"/>
          <w:szCs w:val="24"/>
          <w:lang w:eastAsia="en-US"/>
        </w:rPr>
        <w:t xml:space="preserve"> судин і судинних областей. Вплив в</w:t>
      </w:r>
      <w:r w:rsidRPr="008361E9">
        <w:rPr>
          <w:sz w:val="24"/>
          <w:szCs w:val="24"/>
          <w:lang w:val="ru-RU" w:eastAsia="en-US"/>
        </w:rPr>
        <w:t>’</w:t>
      </w:r>
      <w:proofErr w:type="spellStart"/>
      <w:r w:rsidRPr="008361E9">
        <w:rPr>
          <w:sz w:val="24"/>
          <w:szCs w:val="24"/>
          <w:lang w:eastAsia="en-US"/>
        </w:rPr>
        <w:t>язкості</w:t>
      </w:r>
      <w:proofErr w:type="spellEnd"/>
      <w:r w:rsidRPr="008361E9">
        <w:rPr>
          <w:sz w:val="24"/>
          <w:szCs w:val="24"/>
          <w:lang w:eastAsia="en-US"/>
        </w:rPr>
        <w:t xml:space="preserve"> на гемодинаміку. Фактори, що забезпечують рух крові по венах. Венозне повернення крові.</w:t>
      </w:r>
    </w:p>
    <w:p w14:paraId="544D85FE" w14:textId="77777777" w:rsidR="00460685" w:rsidRPr="008361E9" w:rsidRDefault="00460685" w:rsidP="00790A92">
      <w:pPr>
        <w:pStyle w:val="15"/>
        <w:numPr>
          <w:ilvl w:val="0"/>
          <w:numId w:val="31"/>
        </w:numPr>
        <w:ind w:left="426" w:hanging="426"/>
        <w:jc w:val="both"/>
        <w:rPr>
          <w:sz w:val="24"/>
          <w:szCs w:val="24"/>
          <w:lang w:eastAsia="en-US"/>
        </w:rPr>
      </w:pPr>
      <w:proofErr w:type="spellStart"/>
      <w:r w:rsidRPr="008361E9">
        <w:rPr>
          <w:sz w:val="24"/>
          <w:szCs w:val="24"/>
          <w:lang w:eastAsia="en-US"/>
        </w:rPr>
        <w:t>Гемодинамичний</w:t>
      </w:r>
      <w:proofErr w:type="spellEnd"/>
      <w:r w:rsidRPr="008361E9">
        <w:rPr>
          <w:sz w:val="24"/>
          <w:szCs w:val="24"/>
          <w:lang w:eastAsia="en-US"/>
        </w:rPr>
        <w:t xml:space="preserve"> центр. </w:t>
      </w:r>
      <w:proofErr w:type="spellStart"/>
      <w:r w:rsidRPr="008361E9">
        <w:rPr>
          <w:sz w:val="24"/>
          <w:szCs w:val="24"/>
          <w:lang w:eastAsia="en-US"/>
        </w:rPr>
        <w:t>Барорецепторний</w:t>
      </w:r>
      <w:proofErr w:type="spellEnd"/>
      <w:r w:rsidRPr="008361E9">
        <w:rPr>
          <w:sz w:val="24"/>
          <w:szCs w:val="24"/>
          <w:lang w:eastAsia="en-US"/>
        </w:rPr>
        <w:t xml:space="preserve"> механізм регуляції кровообігу.</w:t>
      </w:r>
    </w:p>
    <w:p w14:paraId="3D1A5497"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Капілярний кровотік. Рівновага </w:t>
      </w:r>
      <w:proofErr w:type="spellStart"/>
      <w:r w:rsidRPr="008361E9">
        <w:rPr>
          <w:sz w:val="24"/>
          <w:szCs w:val="24"/>
          <w:lang w:eastAsia="en-US"/>
        </w:rPr>
        <w:t>Старлінгу</w:t>
      </w:r>
      <w:proofErr w:type="spellEnd"/>
      <w:r w:rsidRPr="008361E9">
        <w:rPr>
          <w:sz w:val="24"/>
          <w:szCs w:val="24"/>
          <w:lang w:eastAsia="en-US"/>
        </w:rPr>
        <w:t xml:space="preserve">. Фактори судинної </w:t>
      </w:r>
      <w:proofErr w:type="spellStart"/>
      <w:r w:rsidRPr="008361E9">
        <w:rPr>
          <w:sz w:val="24"/>
          <w:szCs w:val="24"/>
          <w:lang w:eastAsia="en-US"/>
        </w:rPr>
        <w:t>проникності.Механізм</w:t>
      </w:r>
      <w:proofErr w:type="spellEnd"/>
      <w:r w:rsidRPr="008361E9">
        <w:rPr>
          <w:sz w:val="24"/>
          <w:szCs w:val="24"/>
          <w:lang w:eastAsia="en-US"/>
        </w:rPr>
        <w:t xml:space="preserve"> обміну рідини між тканинами і кров’ю в капілярному руслі.</w:t>
      </w:r>
    </w:p>
    <w:p w14:paraId="362BED3D" w14:textId="59BD3203"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Системний кровообіг і кровотік в м</w:t>
      </w:r>
      <w:r w:rsidRPr="008361E9">
        <w:rPr>
          <w:sz w:val="24"/>
          <w:szCs w:val="24"/>
          <w:lang w:val="ru-RU" w:eastAsia="en-US"/>
        </w:rPr>
        <w:t>’</w:t>
      </w:r>
      <w:proofErr w:type="spellStart"/>
      <w:r w:rsidRPr="008361E9">
        <w:rPr>
          <w:sz w:val="24"/>
          <w:szCs w:val="24"/>
          <w:lang w:eastAsia="en-US"/>
        </w:rPr>
        <w:t>язах</w:t>
      </w:r>
      <w:proofErr w:type="spellEnd"/>
      <w:r w:rsidRPr="008361E9">
        <w:rPr>
          <w:sz w:val="24"/>
          <w:szCs w:val="24"/>
          <w:lang w:eastAsia="en-US"/>
        </w:rPr>
        <w:t xml:space="preserve"> при фізичних навантаженнях. Особливості кровообігу в судинах серця і головного мозку, його регуляція.</w:t>
      </w:r>
    </w:p>
    <w:p w14:paraId="4E390278"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Механізми формування лімфи і руху лімфи лімфатичними судинами.</w:t>
      </w:r>
    </w:p>
    <w:p w14:paraId="7C20901B" w14:textId="4A347043"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Поняття про систему дихання, її функції. П’ять етапів дихального процесу. Фізіологічна роль дихальних шляхів, регуляція їх просвіту.</w:t>
      </w:r>
    </w:p>
    <w:p w14:paraId="084545D6" w14:textId="4EBF9C34"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Показники зовнішнього дихання та їх середні значення, методи їх визначення. Назвіть негазообмінні функції легень. Роль грудної клітини в диханні.  Дифузія газів і перфузія крові в легенях, механізми і регулювання цих процесів.</w:t>
      </w:r>
    </w:p>
    <w:p w14:paraId="6494D71D"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Дихальний центр, його будова і роль в регуляції ритмічності </w:t>
      </w:r>
      <w:proofErr w:type="spellStart"/>
      <w:r w:rsidRPr="008361E9">
        <w:rPr>
          <w:sz w:val="24"/>
          <w:szCs w:val="24"/>
          <w:lang w:eastAsia="en-US"/>
        </w:rPr>
        <w:t>дихання.Рефлекторна</w:t>
      </w:r>
      <w:proofErr w:type="spellEnd"/>
      <w:r w:rsidRPr="008361E9">
        <w:rPr>
          <w:sz w:val="24"/>
          <w:szCs w:val="24"/>
          <w:lang w:eastAsia="en-US"/>
        </w:rPr>
        <w:t xml:space="preserve"> регуляція дихання. Рецепторний апарат легких. Центральні та периферичні хеморецептори в регуляції дихання.</w:t>
      </w:r>
    </w:p>
    <w:p w14:paraId="3D0D7277" w14:textId="27D8492A"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lastRenderedPageBreak/>
        <w:t>Характеристика процесу травлення. Види і типи травлення. Травлення в ротовій порожнині. Слина, слиновиділення, жування, ковтання.</w:t>
      </w:r>
    </w:p>
    <w:p w14:paraId="47ED0D88"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Характеристика шлункового соку. Механізми секреції </w:t>
      </w:r>
      <w:proofErr w:type="spellStart"/>
      <w:r w:rsidRPr="008361E9">
        <w:rPr>
          <w:sz w:val="24"/>
          <w:szCs w:val="24"/>
          <w:lang w:eastAsia="en-US"/>
        </w:rPr>
        <w:t>НСl</w:t>
      </w:r>
      <w:proofErr w:type="spellEnd"/>
      <w:r w:rsidRPr="008361E9">
        <w:rPr>
          <w:sz w:val="24"/>
          <w:szCs w:val="24"/>
          <w:lang w:eastAsia="en-US"/>
        </w:rPr>
        <w:t xml:space="preserve"> і її </w:t>
      </w:r>
      <w:proofErr w:type="spellStart"/>
      <w:r w:rsidRPr="008361E9">
        <w:rPr>
          <w:sz w:val="24"/>
          <w:szCs w:val="24"/>
          <w:lang w:eastAsia="en-US"/>
        </w:rPr>
        <w:t>функції.Фази</w:t>
      </w:r>
      <w:proofErr w:type="spellEnd"/>
      <w:r w:rsidRPr="008361E9">
        <w:rPr>
          <w:sz w:val="24"/>
          <w:szCs w:val="24"/>
          <w:lang w:eastAsia="en-US"/>
        </w:rPr>
        <w:t xml:space="preserve"> і механізми шлункової секреції. Стимуляція і гальмування секреції. Моторика шлунку і її регуляція.  </w:t>
      </w:r>
    </w:p>
    <w:p w14:paraId="6C2CED20"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Склад, функції підшлункового соку. Механізми і регуляція його виділення.</w:t>
      </w:r>
    </w:p>
    <w:p w14:paraId="1291D2D9"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Склад і функції жовчі. Механізми і регуляція її виділення.</w:t>
      </w:r>
    </w:p>
    <w:p w14:paraId="7F5289CC" w14:textId="2F7B94AB"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Характеристика та методи вивчення </w:t>
      </w:r>
      <w:proofErr w:type="spellStart"/>
      <w:r w:rsidRPr="008361E9">
        <w:rPr>
          <w:sz w:val="24"/>
          <w:szCs w:val="24"/>
          <w:lang w:eastAsia="en-US"/>
        </w:rPr>
        <w:t>енергообміну</w:t>
      </w:r>
      <w:proofErr w:type="spellEnd"/>
      <w:r w:rsidRPr="008361E9">
        <w:rPr>
          <w:sz w:val="24"/>
          <w:szCs w:val="24"/>
          <w:lang w:eastAsia="en-US"/>
        </w:rPr>
        <w:t xml:space="preserve">. Дихальний </w:t>
      </w:r>
      <w:proofErr w:type="spellStart"/>
      <w:r w:rsidRPr="008361E9">
        <w:rPr>
          <w:sz w:val="24"/>
          <w:szCs w:val="24"/>
          <w:lang w:eastAsia="en-US"/>
        </w:rPr>
        <w:t>коефіцієнт.Характеристика</w:t>
      </w:r>
      <w:proofErr w:type="spellEnd"/>
      <w:r w:rsidRPr="008361E9">
        <w:rPr>
          <w:sz w:val="24"/>
          <w:szCs w:val="24"/>
          <w:lang w:eastAsia="en-US"/>
        </w:rPr>
        <w:t xml:space="preserve"> основного обміну і методи його визначення. Фізіологічні принципи складання харчового раціону</w:t>
      </w:r>
    </w:p>
    <w:p w14:paraId="1C7D5571" w14:textId="1D7E42C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Структура і </w:t>
      </w:r>
      <w:proofErr w:type="spellStart"/>
      <w:r w:rsidRPr="008361E9">
        <w:rPr>
          <w:sz w:val="24"/>
          <w:szCs w:val="24"/>
          <w:lang w:eastAsia="en-US"/>
        </w:rPr>
        <w:t>фунції</w:t>
      </w:r>
      <w:proofErr w:type="spellEnd"/>
      <w:r w:rsidRPr="008361E9">
        <w:rPr>
          <w:sz w:val="24"/>
          <w:szCs w:val="24"/>
          <w:lang w:eastAsia="en-US"/>
        </w:rPr>
        <w:t xml:space="preserve"> системи терморегуляції: механізми тепловіддачі і теплопродукції. Холодова і теплова адаптація. Роль загартовування.</w:t>
      </w:r>
    </w:p>
    <w:p w14:paraId="0F438D1F" w14:textId="330337BE" w:rsidR="00460685" w:rsidRPr="008361E9" w:rsidRDefault="00460685" w:rsidP="00790A92">
      <w:pPr>
        <w:pStyle w:val="15"/>
        <w:numPr>
          <w:ilvl w:val="0"/>
          <w:numId w:val="31"/>
        </w:numPr>
        <w:ind w:left="426" w:hanging="426"/>
        <w:jc w:val="both"/>
        <w:rPr>
          <w:sz w:val="24"/>
          <w:szCs w:val="24"/>
          <w:lang w:val="ru-RU" w:eastAsia="en-US"/>
        </w:rPr>
      </w:pPr>
      <w:r w:rsidRPr="008361E9">
        <w:rPr>
          <w:sz w:val="24"/>
          <w:szCs w:val="24"/>
          <w:lang w:eastAsia="en-US"/>
        </w:rPr>
        <w:t>Характеристика системи виділення. Функції та особливості кровопостачання нирок</w:t>
      </w:r>
    </w:p>
    <w:p w14:paraId="2D89932A" w14:textId="77777777" w:rsidR="00460685" w:rsidRPr="008361E9" w:rsidRDefault="00460685" w:rsidP="00790A92">
      <w:pPr>
        <w:pStyle w:val="15"/>
        <w:numPr>
          <w:ilvl w:val="0"/>
          <w:numId w:val="31"/>
        </w:numPr>
        <w:ind w:left="426" w:hanging="426"/>
        <w:jc w:val="both"/>
        <w:rPr>
          <w:sz w:val="24"/>
          <w:szCs w:val="24"/>
          <w:lang w:eastAsia="en-US"/>
        </w:rPr>
      </w:pPr>
      <w:proofErr w:type="spellStart"/>
      <w:r w:rsidRPr="008361E9">
        <w:rPr>
          <w:sz w:val="24"/>
          <w:szCs w:val="24"/>
          <w:lang w:eastAsia="en-US"/>
        </w:rPr>
        <w:t>Клубочкова</w:t>
      </w:r>
      <w:proofErr w:type="spellEnd"/>
      <w:r w:rsidRPr="008361E9">
        <w:rPr>
          <w:sz w:val="24"/>
          <w:szCs w:val="24"/>
          <w:lang w:eastAsia="en-US"/>
        </w:rPr>
        <w:t xml:space="preserve"> фільтрація. Її механізми і регуляція. Склад первинної сечі.</w:t>
      </w:r>
    </w:p>
    <w:p w14:paraId="11DF6EE1" w14:textId="65A9A093"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 xml:space="preserve">Опишіть </w:t>
      </w:r>
      <w:proofErr w:type="spellStart"/>
      <w:r w:rsidRPr="008361E9">
        <w:rPr>
          <w:sz w:val="24"/>
          <w:szCs w:val="24"/>
          <w:lang w:eastAsia="en-US"/>
        </w:rPr>
        <w:t>канальцеву</w:t>
      </w:r>
      <w:proofErr w:type="spellEnd"/>
      <w:r w:rsidRPr="008361E9">
        <w:rPr>
          <w:sz w:val="24"/>
          <w:szCs w:val="24"/>
          <w:lang w:eastAsia="en-US"/>
        </w:rPr>
        <w:t xml:space="preserve"> реабсорбцію в нирках, механізми, регуляцію. </w:t>
      </w:r>
      <w:proofErr w:type="spellStart"/>
      <w:r w:rsidRPr="008361E9">
        <w:rPr>
          <w:sz w:val="24"/>
          <w:szCs w:val="24"/>
          <w:lang w:eastAsia="en-US"/>
        </w:rPr>
        <w:t>Поворотно-протиточна</w:t>
      </w:r>
      <w:proofErr w:type="spellEnd"/>
      <w:r w:rsidRPr="008361E9">
        <w:rPr>
          <w:sz w:val="24"/>
          <w:szCs w:val="24"/>
          <w:lang w:eastAsia="en-US"/>
        </w:rPr>
        <w:t xml:space="preserve"> система нирок, розведення і концентрація сечі. Особливості функціонування петлі </w:t>
      </w:r>
      <w:proofErr w:type="spellStart"/>
      <w:r w:rsidRPr="008361E9">
        <w:rPr>
          <w:sz w:val="24"/>
          <w:szCs w:val="24"/>
          <w:lang w:eastAsia="en-US"/>
        </w:rPr>
        <w:t>Генле</w:t>
      </w:r>
      <w:proofErr w:type="spellEnd"/>
      <w:r w:rsidRPr="008361E9">
        <w:rPr>
          <w:sz w:val="24"/>
          <w:szCs w:val="24"/>
          <w:lang w:eastAsia="en-US"/>
        </w:rPr>
        <w:t xml:space="preserve"> і дистальних канальців.</w:t>
      </w:r>
    </w:p>
    <w:p w14:paraId="43AD5F31"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Процес сечовиділення, його регуляція.</w:t>
      </w:r>
    </w:p>
    <w:p w14:paraId="6D29B024" w14:textId="77777777" w:rsidR="00460685" w:rsidRPr="008361E9" w:rsidRDefault="00460685" w:rsidP="00790A92">
      <w:pPr>
        <w:pStyle w:val="15"/>
        <w:numPr>
          <w:ilvl w:val="0"/>
          <w:numId w:val="31"/>
        </w:numPr>
        <w:ind w:left="426" w:hanging="426"/>
        <w:jc w:val="both"/>
        <w:rPr>
          <w:sz w:val="24"/>
          <w:szCs w:val="24"/>
          <w:lang w:eastAsia="en-US"/>
        </w:rPr>
      </w:pPr>
      <w:r w:rsidRPr="008361E9">
        <w:rPr>
          <w:sz w:val="24"/>
          <w:szCs w:val="24"/>
          <w:lang w:eastAsia="en-US"/>
        </w:rPr>
        <w:t>Регуляція осмотичного тиску та об</w:t>
      </w:r>
      <w:r w:rsidRPr="008361E9">
        <w:rPr>
          <w:sz w:val="24"/>
          <w:szCs w:val="24"/>
          <w:lang w:val="ru-RU" w:eastAsia="en-US"/>
        </w:rPr>
        <w:t>’</w:t>
      </w:r>
      <w:proofErr w:type="spellStart"/>
      <w:r w:rsidRPr="008361E9">
        <w:rPr>
          <w:sz w:val="24"/>
          <w:szCs w:val="24"/>
          <w:lang w:eastAsia="en-US"/>
        </w:rPr>
        <w:t>єму</w:t>
      </w:r>
      <w:proofErr w:type="spellEnd"/>
      <w:r w:rsidRPr="008361E9">
        <w:rPr>
          <w:sz w:val="24"/>
          <w:szCs w:val="24"/>
          <w:lang w:eastAsia="en-US"/>
        </w:rPr>
        <w:t xml:space="preserve"> рідини в організмі. Механізми жаги.</w:t>
      </w:r>
    </w:p>
    <w:p w14:paraId="73575102" w14:textId="77777777" w:rsidR="00460685" w:rsidRPr="008361E9" w:rsidRDefault="00460685" w:rsidP="00790A92">
      <w:pPr>
        <w:pStyle w:val="15"/>
        <w:numPr>
          <w:ilvl w:val="0"/>
          <w:numId w:val="31"/>
        </w:numPr>
        <w:ind w:left="426" w:hanging="426"/>
        <w:jc w:val="both"/>
        <w:rPr>
          <w:sz w:val="24"/>
          <w:szCs w:val="24"/>
          <w:lang w:val="ru-RU" w:eastAsia="en-US"/>
        </w:rPr>
      </w:pPr>
      <w:r w:rsidRPr="008361E9">
        <w:rPr>
          <w:sz w:val="24"/>
          <w:szCs w:val="24"/>
          <w:lang w:eastAsia="en-US"/>
        </w:rPr>
        <w:t xml:space="preserve">Роль нирок у довготривалій регуляції артеріального тиску крові і </w:t>
      </w:r>
      <w:proofErr w:type="spellStart"/>
      <w:r w:rsidRPr="008361E9">
        <w:rPr>
          <w:sz w:val="24"/>
          <w:szCs w:val="24"/>
          <w:lang w:eastAsia="en-US"/>
        </w:rPr>
        <w:t>рН</w:t>
      </w:r>
      <w:proofErr w:type="spellEnd"/>
      <w:r w:rsidRPr="008361E9">
        <w:rPr>
          <w:sz w:val="24"/>
          <w:szCs w:val="24"/>
        </w:rPr>
        <w:t>.</w:t>
      </w:r>
    </w:p>
    <w:p w14:paraId="05DD8998" w14:textId="77777777" w:rsidR="00C07791" w:rsidRPr="008361E9" w:rsidRDefault="00C07791" w:rsidP="00790A92">
      <w:pPr>
        <w:pStyle w:val="15"/>
        <w:ind w:firstLine="0"/>
        <w:rPr>
          <w:position w:val="6"/>
          <w:sz w:val="24"/>
          <w:szCs w:val="24"/>
          <w:lang w:val="ru-RU" w:eastAsia="en-US"/>
        </w:rPr>
      </w:pPr>
    </w:p>
    <w:p w14:paraId="1EF43894" w14:textId="77777777" w:rsidR="00C07791" w:rsidRPr="008361E9" w:rsidRDefault="00C07791" w:rsidP="00790A92">
      <w:pPr>
        <w:pStyle w:val="15"/>
        <w:ind w:firstLine="426"/>
        <w:jc w:val="both"/>
        <w:rPr>
          <w:b/>
          <w:position w:val="6"/>
          <w:sz w:val="24"/>
          <w:szCs w:val="24"/>
        </w:rPr>
      </w:pPr>
      <w:r w:rsidRPr="008361E9">
        <w:rPr>
          <w:b/>
          <w:position w:val="6"/>
          <w:sz w:val="24"/>
          <w:szCs w:val="24"/>
        </w:rPr>
        <w:t>Перелік практичних навичок, засвоєння яких контролюється під час підсумкового контролю</w:t>
      </w:r>
    </w:p>
    <w:p w14:paraId="1A2B4DA0" w14:textId="77777777" w:rsidR="00C07791" w:rsidRPr="008361E9" w:rsidRDefault="00C07791" w:rsidP="00790A92">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Намалюйте схему МПП і позначте його параметри.</w:t>
      </w:r>
    </w:p>
    <w:p w14:paraId="0A4DAE06" w14:textId="77777777" w:rsidR="00C07791" w:rsidRPr="008361E9" w:rsidRDefault="00C07791" w:rsidP="00790A92">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Намалюйте схему ПД і позначте його параметри.</w:t>
      </w:r>
    </w:p>
    <w:p w14:paraId="6119C6D0" w14:textId="77777777" w:rsidR="00C07791" w:rsidRPr="008361E9" w:rsidRDefault="00C07791" w:rsidP="00790A92">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Намалюйте схему зміни збудливості клітини під час розвитку ПД.</w:t>
      </w:r>
    </w:p>
    <w:p w14:paraId="34ED00F7" w14:textId="77777777" w:rsidR="00C07791" w:rsidRPr="008361E9" w:rsidRDefault="00C07791" w:rsidP="00790A92">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Намалюйте схему </w:t>
      </w:r>
      <w:proofErr w:type="spellStart"/>
      <w:r w:rsidRPr="008361E9">
        <w:rPr>
          <w:rFonts w:ascii="Times New Roman" w:hAnsi="Times New Roman"/>
          <w:position w:val="6"/>
          <w:sz w:val="24"/>
          <w:szCs w:val="24"/>
          <w:lang w:val="uk-UA"/>
        </w:rPr>
        <w:t>міоневрального</w:t>
      </w:r>
      <w:proofErr w:type="spellEnd"/>
      <w:r w:rsidRPr="008361E9">
        <w:rPr>
          <w:rFonts w:ascii="Times New Roman" w:hAnsi="Times New Roman"/>
          <w:position w:val="6"/>
          <w:sz w:val="24"/>
          <w:szCs w:val="24"/>
          <w:lang w:val="uk-UA"/>
        </w:rPr>
        <w:t xml:space="preserve"> синапсу і позначте його частини.</w:t>
      </w:r>
    </w:p>
    <w:p w14:paraId="034AD0B0" w14:textId="77777777" w:rsidR="00C07791" w:rsidRPr="008361E9" w:rsidRDefault="00C07791" w:rsidP="00790A92">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Намалюйте графік сполучення збудливості і скорочення у м’язовому </w:t>
      </w:r>
      <w:proofErr w:type="spellStart"/>
      <w:r w:rsidRPr="008361E9">
        <w:rPr>
          <w:rFonts w:ascii="Times New Roman" w:hAnsi="Times New Roman"/>
          <w:position w:val="6"/>
          <w:sz w:val="24"/>
          <w:szCs w:val="24"/>
          <w:lang w:val="uk-UA"/>
        </w:rPr>
        <w:t>волокні</w:t>
      </w:r>
      <w:proofErr w:type="spellEnd"/>
      <w:r w:rsidRPr="008361E9">
        <w:rPr>
          <w:rFonts w:ascii="Times New Roman" w:hAnsi="Times New Roman"/>
          <w:position w:val="6"/>
          <w:sz w:val="24"/>
          <w:szCs w:val="24"/>
          <w:lang w:val="uk-UA"/>
        </w:rPr>
        <w:t>.</w:t>
      </w:r>
    </w:p>
    <w:p w14:paraId="683491F4" w14:textId="77777777" w:rsidR="00C07791" w:rsidRPr="008361E9" w:rsidRDefault="00C07791" w:rsidP="00790A92">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Намалюйте схему поодинокого скорочення скелетного та гладкого м’язів.</w:t>
      </w:r>
    </w:p>
    <w:p w14:paraId="43D02951" w14:textId="77777777" w:rsidR="00C07791" w:rsidRPr="008361E9" w:rsidRDefault="00C07791" w:rsidP="00790A92">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Намалюйте схему гладкого (повного) и зубчастого (неповного) тетанусу.</w:t>
      </w:r>
    </w:p>
    <w:p w14:paraId="23CDD395" w14:textId="77777777" w:rsidR="00C07791" w:rsidRPr="008361E9" w:rsidRDefault="00C07791" w:rsidP="00790A92">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Намалюйте криву «сили-часу» </w:t>
      </w:r>
      <w:proofErr w:type="spellStart"/>
      <w:r w:rsidRPr="008361E9">
        <w:rPr>
          <w:rFonts w:ascii="Times New Roman" w:hAnsi="Times New Roman"/>
          <w:position w:val="6"/>
          <w:sz w:val="24"/>
          <w:szCs w:val="24"/>
          <w:lang w:val="uk-UA"/>
        </w:rPr>
        <w:t>Гоорвега-Лапика-Вейса</w:t>
      </w:r>
      <w:proofErr w:type="spellEnd"/>
      <w:r w:rsidRPr="008361E9">
        <w:rPr>
          <w:rFonts w:ascii="Times New Roman" w:hAnsi="Times New Roman"/>
          <w:position w:val="6"/>
          <w:sz w:val="24"/>
          <w:szCs w:val="24"/>
          <w:lang w:val="uk-UA"/>
        </w:rPr>
        <w:t xml:space="preserve">  і позначте її параметри.</w:t>
      </w:r>
    </w:p>
    <w:p w14:paraId="2A3AB5B9" w14:textId="77777777" w:rsidR="00C07791" w:rsidRPr="008361E9" w:rsidRDefault="00C07791" w:rsidP="00790A92">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8361E9">
        <w:rPr>
          <w:rFonts w:ascii="Times New Roman" w:hAnsi="Times New Roman"/>
          <w:position w:val="6"/>
          <w:sz w:val="24"/>
          <w:szCs w:val="24"/>
          <w:lang w:val="uk-UA"/>
        </w:rPr>
        <w:t>Намалюйте схему дивергенції, конвергенції, просторової і часової сумації.</w:t>
      </w:r>
    </w:p>
    <w:p w14:paraId="295A55B2"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Намалюйте схему </w:t>
      </w:r>
      <w:proofErr w:type="spellStart"/>
      <w:r w:rsidRPr="008361E9">
        <w:rPr>
          <w:rFonts w:ascii="Times New Roman" w:hAnsi="Times New Roman"/>
          <w:position w:val="6"/>
          <w:sz w:val="24"/>
          <w:szCs w:val="24"/>
          <w:lang w:val="uk-UA"/>
        </w:rPr>
        <w:t>пресинаптичного</w:t>
      </w:r>
      <w:proofErr w:type="spellEnd"/>
      <w:r w:rsidRPr="008361E9">
        <w:rPr>
          <w:rFonts w:ascii="Times New Roman" w:hAnsi="Times New Roman"/>
          <w:position w:val="6"/>
          <w:sz w:val="24"/>
          <w:szCs w:val="24"/>
          <w:lang w:val="uk-UA"/>
        </w:rPr>
        <w:t xml:space="preserve">, </w:t>
      </w:r>
      <w:proofErr w:type="spellStart"/>
      <w:r w:rsidRPr="008361E9">
        <w:rPr>
          <w:rFonts w:ascii="Times New Roman" w:hAnsi="Times New Roman"/>
          <w:position w:val="6"/>
          <w:sz w:val="24"/>
          <w:szCs w:val="24"/>
          <w:lang w:val="uk-UA"/>
        </w:rPr>
        <w:t>постсинаптичного</w:t>
      </w:r>
      <w:proofErr w:type="spellEnd"/>
      <w:r w:rsidRPr="008361E9">
        <w:rPr>
          <w:rFonts w:ascii="Times New Roman" w:hAnsi="Times New Roman"/>
          <w:position w:val="6"/>
          <w:sz w:val="24"/>
          <w:szCs w:val="24"/>
          <w:lang w:val="uk-UA"/>
        </w:rPr>
        <w:t xml:space="preserve">, латерального, поворотного і  </w:t>
      </w:r>
      <w:proofErr w:type="spellStart"/>
      <w:r w:rsidRPr="008361E9">
        <w:rPr>
          <w:rFonts w:ascii="Times New Roman" w:hAnsi="Times New Roman"/>
          <w:position w:val="6"/>
          <w:sz w:val="24"/>
          <w:szCs w:val="24"/>
          <w:lang w:val="uk-UA"/>
        </w:rPr>
        <w:t>реципрокного</w:t>
      </w:r>
      <w:proofErr w:type="spellEnd"/>
      <w:r w:rsidRPr="008361E9">
        <w:rPr>
          <w:rFonts w:ascii="Times New Roman" w:hAnsi="Times New Roman"/>
          <w:position w:val="6"/>
          <w:sz w:val="24"/>
          <w:szCs w:val="24"/>
          <w:lang w:val="uk-UA"/>
        </w:rPr>
        <w:t xml:space="preserve"> гальмування.</w:t>
      </w:r>
    </w:p>
    <w:p w14:paraId="09965F31"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Намалюйте схему соматичного </w:t>
      </w:r>
      <w:proofErr w:type="spellStart"/>
      <w:r w:rsidRPr="008361E9">
        <w:rPr>
          <w:rFonts w:ascii="Times New Roman" w:hAnsi="Times New Roman"/>
          <w:position w:val="6"/>
          <w:sz w:val="24"/>
          <w:szCs w:val="24"/>
          <w:lang w:val="uk-UA"/>
        </w:rPr>
        <w:t>рефлекса</w:t>
      </w:r>
      <w:proofErr w:type="spellEnd"/>
      <w:r w:rsidRPr="008361E9">
        <w:rPr>
          <w:rFonts w:ascii="Times New Roman" w:hAnsi="Times New Roman"/>
          <w:position w:val="6"/>
          <w:sz w:val="24"/>
          <w:szCs w:val="24"/>
          <w:lang w:val="uk-UA"/>
        </w:rPr>
        <w:t xml:space="preserve"> і позначте його частини.</w:t>
      </w:r>
    </w:p>
    <w:p w14:paraId="68CE7FE3"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Намалюйте схеми симпатичного і парасимпатичного вегетативних рефлексів і позначте їх частини.</w:t>
      </w:r>
    </w:p>
    <w:p w14:paraId="550D244B"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Опишіть елементи ЕЕГ і їх параметри за умов різних функціональних станів.</w:t>
      </w:r>
    </w:p>
    <w:p w14:paraId="7436429C"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Опишіть методику дослідження порогів шкірної чутливості з використанням циркуля Вебера.</w:t>
      </w:r>
    </w:p>
    <w:p w14:paraId="60A6540E"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Опишіть методику дослідження полів зору за допомогою периметру </w:t>
      </w:r>
      <w:proofErr w:type="spellStart"/>
      <w:r w:rsidRPr="008361E9">
        <w:rPr>
          <w:rFonts w:ascii="Times New Roman" w:hAnsi="Times New Roman"/>
          <w:position w:val="6"/>
          <w:sz w:val="24"/>
          <w:szCs w:val="24"/>
          <w:lang w:val="uk-UA"/>
        </w:rPr>
        <w:t>Форстера</w:t>
      </w:r>
      <w:proofErr w:type="spellEnd"/>
      <w:r w:rsidRPr="008361E9">
        <w:rPr>
          <w:rFonts w:ascii="Times New Roman" w:hAnsi="Times New Roman"/>
          <w:position w:val="6"/>
          <w:sz w:val="24"/>
          <w:szCs w:val="24"/>
          <w:lang w:val="uk-UA"/>
        </w:rPr>
        <w:t>.</w:t>
      </w:r>
    </w:p>
    <w:p w14:paraId="67F380D0"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Опишіть методику дослідження центрального зору за допомогою таблиць </w:t>
      </w:r>
      <w:proofErr w:type="spellStart"/>
      <w:r w:rsidRPr="008361E9">
        <w:rPr>
          <w:rFonts w:ascii="Times New Roman" w:hAnsi="Times New Roman"/>
          <w:position w:val="6"/>
          <w:sz w:val="24"/>
          <w:szCs w:val="24"/>
          <w:lang w:val="uk-UA"/>
        </w:rPr>
        <w:t>Сівцева</w:t>
      </w:r>
      <w:proofErr w:type="spellEnd"/>
      <w:r w:rsidRPr="008361E9">
        <w:rPr>
          <w:rFonts w:ascii="Times New Roman" w:hAnsi="Times New Roman"/>
          <w:position w:val="6"/>
          <w:sz w:val="24"/>
          <w:szCs w:val="24"/>
          <w:lang w:val="uk-UA"/>
        </w:rPr>
        <w:t>.</w:t>
      </w:r>
    </w:p>
    <w:p w14:paraId="03A1A2B4"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Опишіть методику дослідження кольорового зору за допомогою поліхроматичних таблиць </w:t>
      </w:r>
      <w:proofErr w:type="spellStart"/>
      <w:r w:rsidRPr="008361E9">
        <w:rPr>
          <w:rFonts w:ascii="Times New Roman" w:hAnsi="Times New Roman"/>
          <w:position w:val="6"/>
          <w:sz w:val="24"/>
          <w:szCs w:val="24"/>
          <w:lang w:val="uk-UA"/>
        </w:rPr>
        <w:t>Рабкіна</w:t>
      </w:r>
      <w:proofErr w:type="spellEnd"/>
      <w:r w:rsidRPr="008361E9">
        <w:rPr>
          <w:rFonts w:ascii="Times New Roman" w:hAnsi="Times New Roman"/>
          <w:position w:val="6"/>
          <w:sz w:val="24"/>
          <w:szCs w:val="24"/>
          <w:lang w:val="uk-UA"/>
        </w:rPr>
        <w:t>.</w:t>
      </w:r>
    </w:p>
    <w:p w14:paraId="6AEB7F85"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Опишіть методику дослідження кісткового проведення звука у людини. Дослід Вебера. </w:t>
      </w:r>
    </w:p>
    <w:p w14:paraId="678810FE"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Опишіть методику порівняння кісткової і повітряної провідності у людини. Дослід Рине. </w:t>
      </w:r>
    </w:p>
    <w:p w14:paraId="6A00CDE4"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Намалюйте схему оптичної недосконалості ока в корекцію за допомогою лінз.</w:t>
      </w:r>
    </w:p>
    <w:p w14:paraId="3BE79A11"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Опишіть правила формування умовних рефлексів.</w:t>
      </w:r>
    </w:p>
    <w:p w14:paraId="3F0E49C7"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Намалюйте схему функціональної системи за Анохіним П.К.</w:t>
      </w:r>
    </w:p>
    <w:p w14:paraId="22313BB3"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lastRenderedPageBreak/>
        <w:t xml:space="preserve">Опишіть методику дослідження зорової пам’яті у людини. </w:t>
      </w:r>
    </w:p>
    <w:p w14:paraId="55CC04CA"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Опишіть методику дослідження слухової пам’яті у людини. </w:t>
      </w:r>
    </w:p>
    <w:p w14:paraId="0EE08D28"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proofErr w:type="spellStart"/>
      <w:r w:rsidRPr="008361E9">
        <w:rPr>
          <w:rFonts w:ascii="Times New Roman" w:hAnsi="Times New Roman"/>
          <w:position w:val="6"/>
          <w:sz w:val="24"/>
          <w:szCs w:val="24"/>
          <w:lang w:val="uk-UA"/>
        </w:rPr>
        <w:t>Опишите</w:t>
      </w:r>
      <w:proofErr w:type="spellEnd"/>
      <w:r w:rsidRPr="008361E9">
        <w:rPr>
          <w:rFonts w:ascii="Times New Roman" w:hAnsi="Times New Roman"/>
          <w:position w:val="6"/>
          <w:sz w:val="24"/>
          <w:szCs w:val="24"/>
          <w:lang w:val="uk-UA"/>
        </w:rPr>
        <w:t xml:space="preserve"> методику дослідження </w:t>
      </w:r>
      <w:proofErr w:type="spellStart"/>
      <w:r w:rsidRPr="008361E9">
        <w:rPr>
          <w:rFonts w:ascii="Times New Roman" w:hAnsi="Times New Roman"/>
          <w:position w:val="6"/>
          <w:sz w:val="24"/>
          <w:szCs w:val="24"/>
          <w:lang w:val="uk-UA"/>
        </w:rPr>
        <w:t>асоциативної</w:t>
      </w:r>
      <w:proofErr w:type="spellEnd"/>
      <w:r w:rsidRPr="008361E9">
        <w:rPr>
          <w:rFonts w:ascii="Times New Roman" w:hAnsi="Times New Roman"/>
          <w:position w:val="6"/>
          <w:sz w:val="24"/>
          <w:szCs w:val="24"/>
          <w:lang w:val="uk-UA"/>
        </w:rPr>
        <w:t xml:space="preserve"> пам’яті у людини. </w:t>
      </w:r>
    </w:p>
    <w:p w14:paraId="5793EDDA"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Правила забору крові у людини і приготування мазка крові. </w:t>
      </w:r>
    </w:p>
    <w:p w14:paraId="6118B87B"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Визначення об’ємного співвідношення плазми і формених елементів і його оцінка.</w:t>
      </w:r>
    </w:p>
    <w:p w14:paraId="0C6A434B"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Визначення кількості еритроцитів у крові за допомогою рахункової камери.</w:t>
      </w:r>
    </w:p>
    <w:p w14:paraId="63A44A58"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Визначення кількості </w:t>
      </w:r>
      <w:proofErr w:type="spellStart"/>
      <w:r w:rsidRPr="008361E9">
        <w:rPr>
          <w:rFonts w:ascii="Times New Roman" w:hAnsi="Times New Roman"/>
          <w:position w:val="6"/>
          <w:sz w:val="24"/>
          <w:szCs w:val="24"/>
          <w:lang w:val="uk-UA"/>
        </w:rPr>
        <w:t>гемоглобину</w:t>
      </w:r>
      <w:proofErr w:type="spellEnd"/>
      <w:r w:rsidRPr="008361E9">
        <w:rPr>
          <w:rFonts w:ascii="Times New Roman" w:hAnsi="Times New Roman"/>
          <w:position w:val="6"/>
          <w:sz w:val="24"/>
          <w:szCs w:val="24"/>
          <w:lang w:val="uk-UA"/>
        </w:rPr>
        <w:t xml:space="preserve"> у крові за методом Салі.</w:t>
      </w:r>
    </w:p>
    <w:p w14:paraId="30C4F15B"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Розрахунок кольорового показника крові і його оцінка. </w:t>
      </w:r>
    </w:p>
    <w:p w14:paraId="0E6BEC4E"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Аналіз і оцінка показників гемограм людини.</w:t>
      </w:r>
    </w:p>
    <w:p w14:paraId="5D55214F"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Визначення кількості лейкоцитів у літрі крові за допомогою рахункової камери.</w:t>
      </w:r>
    </w:p>
    <w:p w14:paraId="25EBBDA6"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Визначення лейкоцитарної формули у мазку крові і її оцінка.</w:t>
      </w:r>
    </w:p>
    <w:p w14:paraId="5FD75CFF"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Аналіз і оцінка </w:t>
      </w:r>
      <w:proofErr w:type="spellStart"/>
      <w:r w:rsidRPr="008361E9">
        <w:rPr>
          <w:rFonts w:ascii="Times New Roman" w:hAnsi="Times New Roman"/>
          <w:position w:val="6"/>
          <w:sz w:val="24"/>
          <w:szCs w:val="24"/>
          <w:lang w:val="uk-UA"/>
        </w:rPr>
        <w:t>коагулограми</w:t>
      </w:r>
      <w:proofErr w:type="spellEnd"/>
      <w:r w:rsidRPr="008361E9">
        <w:rPr>
          <w:rFonts w:ascii="Times New Roman" w:hAnsi="Times New Roman"/>
          <w:position w:val="6"/>
          <w:sz w:val="24"/>
          <w:szCs w:val="24"/>
          <w:lang w:val="uk-UA"/>
        </w:rPr>
        <w:t xml:space="preserve"> та </w:t>
      </w:r>
      <w:proofErr w:type="spellStart"/>
      <w:r w:rsidRPr="008361E9">
        <w:rPr>
          <w:rFonts w:ascii="Times New Roman" w:hAnsi="Times New Roman"/>
          <w:position w:val="6"/>
          <w:sz w:val="24"/>
          <w:szCs w:val="24"/>
          <w:lang w:val="uk-UA"/>
        </w:rPr>
        <w:t>тромбоеластограми</w:t>
      </w:r>
      <w:proofErr w:type="spellEnd"/>
      <w:r w:rsidRPr="008361E9">
        <w:rPr>
          <w:rFonts w:ascii="Times New Roman" w:hAnsi="Times New Roman"/>
          <w:position w:val="6"/>
          <w:sz w:val="24"/>
          <w:szCs w:val="24"/>
          <w:lang w:val="uk-UA"/>
        </w:rPr>
        <w:t>.</w:t>
      </w:r>
    </w:p>
    <w:p w14:paraId="64179EB7"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Визначення часу згортання крові і його оцінка.</w:t>
      </w:r>
    </w:p>
    <w:p w14:paraId="7930CAE3"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bCs/>
          <w:position w:val="6"/>
          <w:sz w:val="24"/>
          <w:szCs w:val="24"/>
          <w:lang w:val="uk-UA"/>
        </w:rPr>
      </w:pPr>
      <w:r w:rsidRPr="008361E9">
        <w:rPr>
          <w:rFonts w:ascii="Times New Roman" w:hAnsi="Times New Roman"/>
          <w:position w:val="6"/>
          <w:sz w:val="24"/>
          <w:szCs w:val="24"/>
          <w:lang w:val="uk-UA"/>
        </w:rPr>
        <w:t>Визначення тривалості кровотечі за Дюком.</w:t>
      </w:r>
    </w:p>
    <w:p w14:paraId="5FE462B2"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bCs/>
          <w:position w:val="6"/>
          <w:sz w:val="24"/>
          <w:szCs w:val="24"/>
          <w:lang w:val="uk-UA"/>
        </w:rPr>
      </w:pPr>
      <w:r w:rsidRPr="008361E9">
        <w:rPr>
          <w:rFonts w:ascii="Times New Roman" w:hAnsi="Times New Roman"/>
          <w:bCs/>
          <w:position w:val="6"/>
          <w:sz w:val="24"/>
          <w:szCs w:val="24"/>
          <w:lang w:val="uk-UA"/>
        </w:rPr>
        <w:t xml:space="preserve">Визначення групи крові за системою АВО з допомогою стандартних сироваток та </w:t>
      </w:r>
      <w:proofErr w:type="spellStart"/>
      <w:r w:rsidRPr="008361E9">
        <w:rPr>
          <w:rFonts w:ascii="Times New Roman" w:hAnsi="Times New Roman"/>
          <w:bCs/>
          <w:position w:val="6"/>
          <w:sz w:val="24"/>
          <w:szCs w:val="24"/>
          <w:lang w:val="uk-UA"/>
        </w:rPr>
        <w:t>цоліклонів</w:t>
      </w:r>
      <w:proofErr w:type="spellEnd"/>
      <w:r w:rsidRPr="008361E9">
        <w:rPr>
          <w:rFonts w:ascii="Times New Roman" w:hAnsi="Times New Roman"/>
          <w:bCs/>
          <w:position w:val="6"/>
          <w:sz w:val="24"/>
          <w:szCs w:val="24"/>
          <w:lang w:val="uk-UA"/>
        </w:rPr>
        <w:t>.</w:t>
      </w:r>
    </w:p>
    <w:p w14:paraId="57AB26CC"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position w:val="6"/>
          <w:sz w:val="24"/>
          <w:szCs w:val="24"/>
          <w:lang w:val="uk-UA"/>
        </w:rPr>
        <w:t xml:space="preserve">Визначення групи крові за системою </w:t>
      </w:r>
      <w:proofErr w:type="spellStart"/>
      <w:r w:rsidRPr="008361E9">
        <w:rPr>
          <w:rFonts w:ascii="Times New Roman" w:hAnsi="Times New Roman"/>
          <w:position w:val="6"/>
          <w:sz w:val="24"/>
          <w:szCs w:val="24"/>
          <w:lang w:val="uk-UA"/>
        </w:rPr>
        <w:t>Rh</w:t>
      </w:r>
      <w:proofErr w:type="spellEnd"/>
      <w:r w:rsidRPr="008361E9">
        <w:rPr>
          <w:rFonts w:ascii="Times New Roman" w:hAnsi="Times New Roman"/>
          <w:position w:val="6"/>
          <w:sz w:val="24"/>
          <w:szCs w:val="24"/>
          <w:lang w:val="uk-UA"/>
        </w:rPr>
        <w:t xml:space="preserve">(D) з допомогою анти-D- </w:t>
      </w:r>
      <w:proofErr w:type="spellStart"/>
      <w:r w:rsidRPr="008361E9">
        <w:rPr>
          <w:rFonts w:ascii="Times New Roman" w:hAnsi="Times New Roman"/>
          <w:position w:val="6"/>
          <w:sz w:val="24"/>
          <w:szCs w:val="24"/>
          <w:lang w:val="uk-UA"/>
        </w:rPr>
        <w:t>моноклональних</w:t>
      </w:r>
      <w:proofErr w:type="spellEnd"/>
      <w:r w:rsidRPr="008361E9">
        <w:rPr>
          <w:rFonts w:ascii="Times New Roman" w:hAnsi="Times New Roman"/>
          <w:position w:val="6"/>
          <w:sz w:val="24"/>
          <w:szCs w:val="24"/>
          <w:lang w:val="uk-UA"/>
        </w:rPr>
        <w:t xml:space="preserve"> антитіл.</w:t>
      </w:r>
    </w:p>
    <w:p w14:paraId="5BFC3BAC"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bCs/>
          <w:position w:val="6"/>
          <w:sz w:val="24"/>
          <w:szCs w:val="24"/>
          <w:lang w:val="uk-UA"/>
        </w:rPr>
      </w:pPr>
      <w:r w:rsidRPr="008361E9">
        <w:rPr>
          <w:rFonts w:ascii="Times New Roman" w:hAnsi="Times New Roman"/>
          <w:position w:val="6"/>
          <w:sz w:val="24"/>
          <w:szCs w:val="24"/>
          <w:lang w:val="uk-UA"/>
        </w:rPr>
        <w:t xml:space="preserve">Експрес-методика визначення груп крові за системою ABO+D з допомогою </w:t>
      </w:r>
      <w:proofErr w:type="spellStart"/>
      <w:r w:rsidRPr="008361E9">
        <w:rPr>
          <w:rFonts w:ascii="Times New Roman" w:hAnsi="Times New Roman"/>
          <w:position w:val="6"/>
          <w:sz w:val="24"/>
          <w:szCs w:val="24"/>
          <w:lang w:val="uk-UA"/>
        </w:rPr>
        <w:t>моноклональних</w:t>
      </w:r>
      <w:proofErr w:type="spellEnd"/>
      <w:r w:rsidRPr="008361E9">
        <w:rPr>
          <w:rFonts w:ascii="Times New Roman" w:hAnsi="Times New Roman"/>
          <w:position w:val="6"/>
          <w:sz w:val="24"/>
          <w:szCs w:val="24"/>
          <w:lang w:val="uk-UA"/>
        </w:rPr>
        <w:t xml:space="preserve"> антитіл.</w:t>
      </w:r>
    </w:p>
    <w:p w14:paraId="768A0DF9" w14:textId="77777777" w:rsidR="00C07791" w:rsidRPr="008361E9" w:rsidRDefault="00C07791" w:rsidP="00790A92">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8361E9">
        <w:rPr>
          <w:rFonts w:ascii="Times New Roman" w:hAnsi="Times New Roman"/>
          <w:bCs/>
          <w:position w:val="6"/>
          <w:sz w:val="24"/>
          <w:szCs w:val="24"/>
          <w:lang w:val="uk-UA"/>
        </w:rPr>
        <w:t xml:space="preserve">Заходи, що проводяться перед переливанням крові. </w:t>
      </w:r>
    </w:p>
    <w:p w14:paraId="2946F727" w14:textId="77777777" w:rsidR="00C07791" w:rsidRPr="008361E9" w:rsidRDefault="00C07791" w:rsidP="00790A92">
      <w:pPr>
        <w:pStyle w:val="5"/>
        <w:widowControl w:val="0"/>
        <w:numPr>
          <w:ilvl w:val="0"/>
          <w:numId w:val="10"/>
        </w:numPr>
        <w:tabs>
          <w:tab w:val="clear" w:pos="0"/>
          <w:tab w:val="left" w:pos="-218"/>
          <w:tab w:val="num" w:pos="284"/>
        </w:tabs>
        <w:spacing w:before="0" w:after="0" w:line="240" w:lineRule="auto"/>
        <w:ind w:left="426" w:hanging="426"/>
        <w:jc w:val="both"/>
        <w:rPr>
          <w:rFonts w:ascii="Times New Roman" w:hAnsi="Times New Roman"/>
          <w:b w:val="0"/>
          <w:i w:val="0"/>
          <w:position w:val="6"/>
          <w:sz w:val="24"/>
          <w:szCs w:val="24"/>
        </w:rPr>
      </w:pPr>
      <w:r w:rsidRPr="008361E9">
        <w:rPr>
          <w:rFonts w:ascii="Times New Roman" w:hAnsi="Times New Roman"/>
          <w:b w:val="0"/>
          <w:i w:val="0"/>
          <w:position w:val="6"/>
          <w:sz w:val="24"/>
          <w:szCs w:val="24"/>
        </w:rPr>
        <w:t>Намалювати схеми</w:t>
      </w:r>
      <w:r w:rsidRPr="008361E9">
        <w:rPr>
          <w:rFonts w:ascii="Times New Roman" w:hAnsi="Times New Roman"/>
          <w:b w:val="0"/>
          <w:position w:val="6"/>
          <w:sz w:val="24"/>
          <w:szCs w:val="24"/>
        </w:rPr>
        <w:t xml:space="preserve"> </w:t>
      </w:r>
      <w:proofErr w:type="spellStart"/>
      <w:r w:rsidRPr="008361E9">
        <w:rPr>
          <w:rFonts w:ascii="Times New Roman" w:hAnsi="Times New Roman"/>
          <w:b w:val="0"/>
          <w:i w:val="0"/>
          <w:position w:val="6"/>
          <w:sz w:val="24"/>
          <w:szCs w:val="24"/>
        </w:rPr>
        <w:t>графиків</w:t>
      </w:r>
      <w:proofErr w:type="spellEnd"/>
      <w:r w:rsidRPr="008361E9">
        <w:rPr>
          <w:rFonts w:ascii="Times New Roman" w:hAnsi="Times New Roman"/>
          <w:b w:val="0"/>
          <w:i w:val="0"/>
          <w:position w:val="6"/>
          <w:sz w:val="24"/>
          <w:szCs w:val="24"/>
        </w:rPr>
        <w:t xml:space="preserve"> ПД водія ритму серця </w:t>
      </w:r>
      <w:proofErr w:type="spellStart"/>
      <w:r w:rsidRPr="008361E9">
        <w:rPr>
          <w:rFonts w:ascii="Times New Roman" w:hAnsi="Times New Roman"/>
          <w:b w:val="0"/>
          <w:i w:val="0"/>
          <w:position w:val="6"/>
          <w:sz w:val="24"/>
          <w:szCs w:val="24"/>
        </w:rPr>
        <w:t>синоатріального</w:t>
      </w:r>
      <w:proofErr w:type="spellEnd"/>
      <w:r w:rsidRPr="008361E9">
        <w:rPr>
          <w:rFonts w:ascii="Times New Roman" w:hAnsi="Times New Roman"/>
          <w:b w:val="0"/>
          <w:i w:val="0"/>
          <w:position w:val="6"/>
          <w:sz w:val="24"/>
          <w:szCs w:val="24"/>
        </w:rPr>
        <w:t xml:space="preserve"> вузла (СА) і типових </w:t>
      </w:r>
      <w:proofErr w:type="spellStart"/>
      <w:r w:rsidRPr="008361E9">
        <w:rPr>
          <w:rFonts w:ascii="Times New Roman" w:hAnsi="Times New Roman"/>
          <w:b w:val="0"/>
          <w:i w:val="0"/>
          <w:position w:val="6"/>
          <w:sz w:val="24"/>
          <w:szCs w:val="24"/>
        </w:rPr>
        <w:t>кардіоміоцитів</w:t>
      </w:r>
      <w:proofErr w:type="spellEnd"/>
      <w:r w:rsidRPr="008361E9">
        <w:rPr>
          <w:rFonts w:ascii="Times New Roman" w:hAnsi="Times New Roman"/>
          <w:b w:val="0"/>
          <w:i w:val="0"/>
          <w:position w:val="6"/>
          <w:sz w:val="24"/>
          <w:szCs w:val="24"/>
        </w:rPr>
        <w:t xml:space="preserve"> робочого міокарду шлуночків </w:t>
      </w:r>
      <w:proofErr w:type="spellStart"/>
      <w:r w:rsidRPr="008361E9">
        <w:rPr>
          <w:rFonts w:ascii="Times New Roman" w:hAnsi="Times New Roman"/>
          <w:b w:val="0"/>
          <w:i w:val="0"/>
          <w:position w:val="6"/>
          <w:sz w:val="24"/>
          <w:szCs w:val="24"/>
        </w:rPr>
        <w:t>сердця</w:t>
      </w:r>
      <w:proofErr w:type="spellEnd"/>
      <w:r w:rsidRPr="008361E9">
        <w:rPr>
          <w:rFonts w:ascii="Times New Roman" w:hAnsi="Times New Roman"/>
          <w:b w:val="0"/>
          <w:i w:val="0"/>
          <w:position w:val="6"/>
          <w:sz w:val="24"/>
          <w:szCs w:val="24"/>
        </w:rPr>
        <w:t>.</w:t>
      </w:r>
    </w:p>
    <w:p w14:paraId="22846A03" w14:textId="77777777" w:rsidR="00C07791" w:rsidRPr="008361E9" w:rsidRDefault="00C07791" w:rsidP="00790A92">
      <w:pPr>
        <w:pStyle w:val="5"/>
        <w:widowControl w:val="0"/>
        <w:numPr>
          <w:ilvl w:val="0"/>
          <w:numId w:val="10"/>
        </w:numPr>
        <w:tabs>
          <w:tab w:val="clear" w:pos="0"/>
          <w:tab w:val="left" w:pos="-218"/>
          <w:tab w:val="num" w:pos="284"/>
        </w:tabs>
        <w:spacing w:before="0" w:after="0" w:line="240" w:lineRule="auto"/>
        <w:ind w:left="426" w:hanging="426"/>
        <w:jc w:val="both"/>
        <w:rPr>
          <w:rFonts w:ascii="Times New Roman" w:hAnsi="Times New Roman"/>
          <w:b w:val="0"/>
          <w:i w:val="0"/>
          <w:position w:val="6"/>
          <w:sz w:val="24"/>
          <w:szCs w:val="24"/>
        </w:rPr>
      </w:pPr>
      <w:r w:rsidRPr="008361E9">
        <w:rPr>
          <w:rFonts w:ascii="Times New Roman" w:hAnsi="Times New Roman"/>
          <w:b w:val="0"/>
          <w:i w:val="0"/>
          <w:position w:val="6"/>
          <w:sz w:val="24"/>
          <w:szCs w:val="24"/>
        </w:rPr>
        <w:t>Аналізувати показники:</w:t>
      </w:r>
      <w:r w:rsidRPr="008361E9">
        <w:rPr>
          <w:rFonts w:ascii="Times New Roman" w:hAnsi="Times New Roman"/>
          <w:b w:val="0"/>
          <w:position w:val="6"/>
          <w:sz w:val="24"/>
          <w:szCs w:val="24"/>
        </w:rPr>
        <w:t xml:space="preserve"> </w:t>
      </w:r>
      <w:proofErr w:type="spellStart"/>
      <w:r w:rsidRPr="008361E9">
        <w:rPr>
          <w:rFonts w:ascii="Times New Roman" w:hAnsi="Times New Roman"/>
          <w:b w:val="0"/>
          <w:i w:val="0"/>
          <w:position w:val="6"/>
          <w:sz w:val="24"/>
          <w:szCs w:val="24"/>
        </w:rPr>
        <w:t>електрокардиограми</w:t>
      </w:r>
      <w:proofErr w:type="spellEnd"/>
      <w:r w:rsidRPr="008361E9">
        <w:rPr>
          <w:rFonts w:ascii="Times New Roman" w:hAnsi="Times New Roman"/>
          <w:b w:val="0"/>
          <w:i w:val="0"/>
          <w:position w:val="6"/>
          <w:sz w:val="24"/>
          <w:szCs w:val="24"/>
        </w:rPr>
        <w:t xml:space="preserve"> (ЕКГ); фонокардіограми (ФКГ); сфігмограми (СФГ); </w:t>
      </w:r>
      <w:proofErr w:type="spellStart"/>
      <w:r w:rsidRPr="008361E9">
        <w:rPr>
          <w:rFonts w:ascii="Times New Roman" w:hAnsi="Times New Roman"/>
          <w:b w:val="0"/>
          <w:i w:val="0"/>
          <w:position w:val="6"/>
          <w:sz w:val="24"/>
          <w:szCs w:val="24"/>
        </w:rPr>
        <w:t>ехокардиограми</w:t>
      </w:r>
      <w:proofErr w:type="spellEnd"/>
      <w:r w:rsidRPr="008361E9">
        <w:rPr>
          <w:rFonts w:ascii="Times New Roman" w:hAnsi="Times New Roman"/>
          <w:b w:val="0"/>
          <w:i w:val="0"/>
          <w:position w:val="6"/>
          <w:sz w:val="24"/>
          <w:szCs w:val="24"/>
        </w:rPr>
        <w:t xml:space="preserve"> (</w:t>
      </w:r>
      <w:proofErr w:type="spellStart"/>
      <w:r w:rsidRPr="008361E9">
        <w:rPr>
          <w:rFonts w:ascii="Times New Roman" w:hAnsi="Times New Roman"/>
          <w:b w:val="0"/>
          <w:i w:val="0"/>
          <w:position w:val="6"/>
          <w:sz w:val="24"/>
          <w:szCs w:val="24"/>
        </w:rPr>
        <w:t>ЕхоКГ</w:t>
      </w:r>
      <w:proofErr w:type="spellEnd"/>
      <w:r w:rsidRPr="008361E9">
        <w:rPr>
          <w:rFonts w:ascii="Times New Roman" w:hAnsi="Times New Roman"/>
          <w:b w:val="0"/>
          <w:i w:val="0"/>
          <w:position w:val="6"/>
          <w:sz w:val="24"/>
          <w:szCs w:val="24"/>
        </w:rPr>
        <w:t xml:space="preserve">); структури серцевого циклу; серцевого викиду (СВ, ХОК); </w:t>
      </w:r>
      <w:proofErr w:type="spellStart"/>
      <w:r w:rsidRPr="008361E9">
        <w:rPr>
          <w:rFonts w:ascii="Times New Roman" w:hAnsi="Times New Roman"/>
          <w:b w:val="0"/>
          <w:i w:val="0"/>
          <w:position w:val="6"/>
          <w:sz w:val="24"/>
          <w:szCs w:val="24"/>
        </w:rPr>
        <w:t>реограми</w:t>
      </w:r>
      <w:proofErr w:type="spellEnd"/>
      <w:r w:rsidRPr="008361E9">
        <w:rPr>
          <w:rFonts w:ascii="Times New Roman" w:hAnsi="Times New Roman"/>
          <w:b w:val="0"/>
          <w:i w:val="0"/>
          <w:position w:val="6"/>
          <w:sz w:val="24"/>
          <w:szCs w:val="24"/>
        </w:rPr>
        <w:t xml:space="preserve"> (РГ); артеріального тиску; венозного тиску.</w:t>
      </w:r>
    </w:p>
    <w:p w14:paraId="4CE3BC92" w14:textId="77777777" w:rsidR="00C07791" w:rsidRPr="008361E9" w:rsidRDefault="00C07791" w:rsidP="00790A92">
      <w:pPr>
        <w:pStyle w:val="22"/>
        <w:numPr>
          <w:ilvl w:val="0"/>
          <w:numId w:val="10"/>
        </w:numPr>
        <w:tabs>
          <w:tab w:val="clear" w:pos="0"/>
          <w:tab w:val="clear" w:pos="567"/>
          <w:tab w:val="num" w:pos="284"/>
        </w:tabs>
        <w:suppressAutoHyphens w:val="0"/>
        <w:autoSpaceDE/>
        <w:ind w:left="426" w:hanging="426"/>
        <w:rPr>
          <w:position w:val="6"/>
        </w:rPr>
      </w:pPr>
      <w:r w:rsidRPr="008361E9">
        <w:rPr>
          <w:position w:val="6"/>
        </w:rPr>
        <w:t>Трактувати роль особливостей регіонального кровоточу і його регуляції (легеневого, коронарного, мозкового, черевного) для забезпечення пристосувальних реакцій</w:t>
      </w:r>
    </w:p>
    <w:p w14:paraId="57C611D1" w14:textId="77777777" w:rsidR="00C07791" w:rsidRPr="008361E9" w:rsidRDefault="00C07791" w:rsidP="00790A92">
      <w:pPr>
        <w:pStyle w:val="31"/>
        <w:numPr>
          <w:ilvl w:val="0"/>
          <w:numId w:val="10"/>
        </w:numPr>
        <w:tabs>
          <w:tab w:val="clear" w:pos="0"/>
          <w:tab w:val="num" w:pos="284"/>
        </w:tabs>
        <w:suppressAutoHyphens w:val="0"/>
        <w:autoSpaceDE/>
        <w:ind w:left="426" w:hanging="426"/>
        <w:jc w:val="both"/>
        <w:rPr>
          <w:position w:val="6"/>
          <w:sz w:val="24"/>
        </w:rPr>
      </w:pPr>
      <w:r w:rsidRPr="008361E9">
        <w:rPr>
          <w:position w:val="6"/>
          <w:sz w:val="24"/>
        </w:rPr>
        <w:t>Оцінювати стан кожного з етапів дихання і механізми регуляції на основі аналізу параметрів, які характеризують функції етапів дихання.</w:t>
      </w:r>
    </w:p>
    <w:p w14:paraId="64A66487" w14:textId="77777777" w:rsidR="00C07791" w:rsidRPr="008361E9" w:rsidRDefault="00C07791" w:rsidP="00790A92">
      <w:pPr>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rPr>
      </w:pPr>
      <w:r w:rsidRPr="008361E9">
        <w:rPr>
          <w:rFonts w:ascii="Times New Roman" w:hAnsi="Times New Roman"/>
          <w:position w:val="6"/>
          <w:sz w:val="24"/>
          <w:szCs w:val="24"/>
        </w:rPr>
        <w:t xml:space="preserve">Оцінювати стан організму за показниками спірометрії, спірографії та </w:t>
      </w:r>
      <w:proofErr w:type="spellStart"/>
      <w:r w:rsidRPr="008361E9">
        <w:rPr>
          <w:rFonts w:ascii="Times New Roman" w:hAnsi="Times New Roman"/>
          <w:position w:val="6"/>
          <w:sz w:val="24"/>
          <w:szCs w:val="24"/>
        </w:rPr>
        <w:t>пневмотахометрії</w:t>
      </w:r>
      <w:proofErr w:type="spellEnd"/>
      <w:r w:rsidRPr="008361E9">
        <w:rPr>
          <w:rFonts w:ascii="Times New Roman" w:hAnsi="Times New Roman"/>
          <w:position w:val="6"/>
          <w:sz w:val="24"/>
          <w:szCs w:val="24"/>
        </w:rPr>
        <w:t>.</w:t>
      </w:r>
    </w:p>
    <w:p w14:paraId="5E6B7492" w14:textId="77777777" w:rsidR="00C07791" w:rsidRPr="008361E9" w:rsidRDefault="00C07791" w:rsidP="00790A92">
      <w:pPr>
        <w:pStyle w:val="22"/>
        <w:numPr>
          <w:ilvl w:val="0"/>
          <w:numId w:val="10"/>
        </w:numPr>
        <w:tabs>
          <w:tab w:val="clear" w:pos="0"/>
          <w:tab w:val="clear" w:pos="567"/>
          <w:tab w:val="num" w:pos="284"/>
        </w:tabs>
        <w:suppressAutoHyphens w:val="0"/>
        <w:autoSpaceDE/>
        <w:ind w:left="426" w:hanging="426"/>
        <w:rPr>
          <w:position w:val="6"/>
        </w:rPr>
      </w:pPr>
      <w:r w:rsidRPr="008361E9">
        <w:rPr>
          <w:position w:val="6"/>
        </w:rPr>
        <w:t>Розраховувати рівень основного обміну у людини за таблицями і номограмами.</w:t>
      </w:r>
    </w:p>
    <w:p w14:paraId="5B63E399" w14:textId="77777777" w:rsidR="00C07791" w:rsidRPr="008361E9" w:rsidRDefault="00C07791" w:rsidP="00790A92">
      <w:pPr>
        <w:pStyle w:val="22"/>
        <w:numPr>
          <w:ilvl w:val="0"/>
          <w:numId w:val="10"/>
        </w:numPr>
        <w:tabs>
          <w:tab w:val="clear" w:pos="0"/>
          <w:tab w:val="clear" w:pos="567"/>
          <w:tab w:val="num" w:pos="284"/>
        </w:tabs>
        <w:suppressAutoHyphens w:val="0"/>
        <w:autoSpaceDE/>
        <w:ind w:left="426" w:hanging="426"/>
        <w:rPr>
          <w:position w:val="6"/>
        </w:rPr>
      </w:pPr>
      <w:r w:rsidRPr="008361E9">
        <w:rPr>
          <w:position w:val="6"/>
        </w:rPr>
        <w:t>Оцінювати результати дослідження шлункового соку.</w:t>
      </w:r>
    </w:p>
    <w:p w14:paraId="221F4744" w14:textId="77777777" w:rsidR="00C07791" w:rsidRPr="008361E9" w:rsidRDefault="00C07791" w:rsidP="00790A92">
      <w:pPr>
        <w:pStyle w:val="22"/>
        <w:numPr>
          <w:ilvl w:val="0"/>
          <w:numId w:val="10"/>
        </w:numPr>
        <w:tabs>
          <w:tab w:val="clear" w:pos="0"/>
          <w:tab w:val="clear" w:pos="567"/>
          <w:tab w:val="num" w:pos="284"/>
        </w:tabs>
        <w:suppressAutoHyphens w:val="0"/>
        <w:autoSpaceDE/>
        <w:ind w:left="426" w:hanging="426"/>
        <w:rPr>
          <w:position w:val="6"/>
        </w:rPr>
      </w:pPr>
      <w:r w:rsidRPr="008361E9">
        <w:rPr>
          <w:position w:val="6"/>
        </w:rPr>
        <w:t xml:space="preserve">Розраховувати рівень фільтраційної, </w:t>
      </w:r>
      <w:proofErr w:type="spellStart"/>
      <w:r w:rsidRPr="008361E9">
        <w:rPr>
          <w:position w:val="6"/>
        </w:rPr>
        <w:t>реабсорбційної</w:t>
      </w:r>
      <w:proofErr w:type="spellEnd"/>
      <w:r w:rsidRPr="008361E9">
        <w:rPr>
          <w:position w:val="6"/>
        </w:rPr>
        <w:t xml:space="preserve"> і секреторної функції нирок з використанням показників кліренсу.</w:t>
      </w:r>
    </w:p>
    <w:p w14:paraId="24FDB7A6" w14:textId="77777777" w:rsidR="00C07791" w:rsidRPr="008361E9" w:rsidRDefault="00C07791" w:rsidP="00A36E37">
      <w:pPr>
        <w:pStyle w:val="22"/>
        <w:numPr>
          <w:ilvl w:val="0"/>
          <w:numId w:val="10"/>
        </w:numPr>
        <w:tabs>
          <w:tab w:val="clear" w:pos="0"/>
          <w:tab w:val="clear" w:pos="567"/>
          <w:tab w:val="num" w:pos="284"/>
        </w:tabs>
        <w:suppressAutoHyphens w:val="0"/>
        <w:autoSpaceDE/>
        <w:ind w:left="426" w:hanging="426"/>
        <w:rPr>
          <w:position w:val="6"/>
        </w:rPr>
      </w:pPr>
      <w:r w:rsidRPr="008361E9">
        <w:rPr>
          <w:position w:val="6"/>
        </w:rPr>
        <w:t xml:space="preserve">Розрахувати добовий об’єм первинної сечі і </w:t>
      </w:r>
      <w:proofErr w:type="spellStart"/>
      <w:r w:rsidRPr="008361E9">
        <w:rPr>
          <w:position w:val="6"/>
        </w:rPr>
        <w:t>реабсорбованої</w:t>
      </w:r>
      <w:proofErr w:type="spellEnd"/>
      <w:r w:rsidRPr="008361E9">
        <w:rPr>
          <w:position w:val="6"/>
        </w:rPr>
        <w:t xml:space="preserve"> води в організмі, якщо відомо, що добовий діурез складає 1,5 л, за 1 хв крізь нирки проходить 1л крові і з плазми фільтрується 20% первинної сечі. </w:t>
      </w:r>
    </w:p>
    <w:p w14:paraId="347B1AC5" w14:textId="77777777" w:rsidR="00C07791" w:rsidRPr="008361E9" w:rsidRDefault="00C07791" w:rsidP="00A36E37">
      <w:pPr>
        <w:pStyle w:val="22"/>
        <w:numPr>
          <w:ilvl w:val="0"/>
          <w:numId w:val="10"/>
        </w:numPr>
        <w:tabs>
          <w:tab w:val="clear" w:pos="0"/>
          <w:tab w:val="clear" w:pos="567"/>
          <w:tab w:val="num" w:pos="284"/>
        </w:tabs>
        <w:suppressAutoHyphens w:val="0"/>
        <w:autoSpaceDE/>
        <w:ind w:left="426" w:hanging="426"/>
        <w:rPr>
          <w:position w:val="6"/>
        </w:rPr>
      </w:pPr>
      <w:r w:rsidRPr="008361E9">
        <w:rPr>
          <w:position w:val="6"/>
        </w:rPr>
        <w:t xml:space="preserve">Оцінювати показники аналізу мочи за </w:t>
      </w:r>
      <w:proofErr w:type="spellStart"/>
      <w:r w:rsidRPr="008361E9">
        <w:rPr>
          <w:position w:val="6"/>
        </w:rPr>
        <w:t>Зимницьким</w:t>
      </w:r>
      <w:proofErr w:type="spellEnd"/>
      <w:r w:rsidRPr="008361E9">
        <w:rPr>
          <w:position w:val="6"/>
        </w:rPr>
        <w:t xml:space="preserve">, </w:t>
      </w:r>
      <w:proofErr w:type="spellStart"/>
      <w:r w:rsidRPr="008361E9">
        <w:rPr>
          <w:position w:val="6"/>
        </w:rPr>
        <w:t>Каковським-Аддісом</w:t>
      </w:r>
      <w:proofErr w:type="spellEnd"/>
      <w:r w:rsidRPr="008361E9">
        <w:rPr>
          <w:position w:val="6"/>
        </w:rPr>
        <w:t xml:space="preserve">, </w:t>
      </w:r>
      <w:proofErr w:type="spellStart"/>
      <w:r w:rsidRPr="008361E9">
        <w:rPr>
          <w:position w:val="6"/>
        </w:rPr>
        <w:t>Амбюрже</w:t>
      </w:r>
      <w:proofErr w:type="spellEnd"/>
      <w:r w:rsidRPr="008361E9">
        <w:rPr>
          <w:position w:val="6"/>
        </w:rPr>
        <w:t>, Нечипоренко.</w:t>
      </w:r>
    </w:p>
    <w:bookmarkEnd w:id="3"/>
    <w:p w14:paraId="71BECBA2" w14:textId="77777777" w:rsidR="00C07791" w:rsidRPr="008361E9" w:rsidRDefault="00C07791" w:rsidP="00A36E37">
      <w:pPr>
        <w:widowControl w:val="0"/>
        <w:spacing w:after="0" w:line="240" w:lineRule="auto"/>
        <w:jc w:val="both"/>
        <w:rPr>
          <w:rFonts w:ascii="Times New Roman" w:hAnsi="Times New Roman"/>
          <w:b/>
          <w:position w:val="6"/>
          <w:sz w:val="24"/>
          <w:szCs w:val="24"/>
          <w:lang w:eastAsia="uk-UA"/>
        </w:rPr>
      </w:pPr>
    </w:p>
    <w:p w14:paraId="5829064A" w14:textId="2AAD209C" w:rsidR="00790A92" w:rsidRPr="008361E9" w:rsidRDefault="00790A92" w:rsidP="00A36E37">
      <w:pPr>
        <w:pStyle w:val="a3"/>
        <w:widowControl w:val="0"/>
        <w:numPr>
          <w:ilvl w:val="0"/>
          <w:numId w:val="23"/>
        </w:numPr>
        <w:tabs>
          <w:tab w:val="left" w:pos="427"/>
        </w:tabs>
        <w:autoSpaceDE w:val="0"/>
        <w:autoSpaceDN w:val="0"/>
        <w:spacing w:after="0" w:line="240" w:lineRule="auto"/>
        <w:ind w:right="137"/>
        <w:jc w:val="both"/>
        <w:rPr>
          <w:rFonts w:ascii="Times New Roman" w:hAnsi="Times New Roman"/>
          <w:b/>
          <w:sz w:val="24"/>
          <w:szCs w:val="24"/>
        </w:rPr>
      </w:pPr>
      <w:r w:rsidRPr="008361E9">
        <w:rPr>
          <w:rFonts w:ascii="Times New Roman" w:hAnsi="Times New Roman"/>
          <w:b/>
          <w:sz w:val="24"/>
          <w:szCs w:val="24"/>
        </w:rPr>
        <w:t>РЕКОМЕНДОВАНА</w:t>
      </w:r>
      <w:r w:rsidRPr="008361E9">
        <w:rPr>
          <w:rFonts w:ascii="Times New Roman" w:hAnsi="Times New Roman"/>
          <w:b/>
          <w:spacing w:val="-7"/>
          <w:sz w:val="24"/>
          <w:szCs w:val="24"/>
        </w:rPr>
        <w:t xml:space="preserve"> </w:t>
      </w:r>
      <w:r w:rsidRPr="008361E9">
        <w:rPr>
          <w:rFonts w:ascii="Times New Roman" w:hAnsi="Times New Roman"/>
          <w:b/>
          <w:spacing w:val="-2"/>
          <w:sz w:val="24"/>
          <w:szCs w:val="24"/>
        </w:rPr>
        <w:t>ЛІТЕРАТУРА</w:t>
      </w:r>
    </w:p>
    <w:p w14:paraId="38E3355A" w14:textId="77777777" w:rsidR="00790A92" w:rsidRPr="008361E9" w:rsidRDefault="00790A92" w:rsidP="00A36E37">
      <w:pPr>
        <w:spacing w:after="0" w:line="240" w:lineRule="auto"/>
        <w:ind w:left="285"/>
        <w:jc w:val="both"/>
        <w:rPr>
          <w:rFonts w:ascii="Times New Roman" w:hAnsi="Times New Roman"/>
          <w:b/>
          <w:sz w:val="24"/>
          <w:szCs w:val="24"/>
        </w:rPr>
      </w:pPr>
      <w:r w:rsidRPr="008361E9">
        <w:rPr>
          <w:rFonts w:ascii="Times New Roman" w:hAnsi="Times New Roman"/>
          <w:b/>
          <w:spacing w:val="-2"/>
          <w:sz w:val="24"/>
          <w:szCs w:val="24"/>
        </w:rPr>
        <w:t>Основна</w:t>
      </w:r>
    </w:p>
    <w:p w14:paraId="6AFBF3B4" w14:textId="77777777" w:rsidR="00CC7838" w:rsidRPr="00CC7838" w:rsidRDefault="00CC7838" w:rsidP="00CC7838">
      <w:pPr>
        <w:widowControl w:val="0"/>
        <w:numPr>
          <w:ilvl w:val="0"/>
          <w:numId w:val="48"/>
        </w:numPr>
        <w:spacing w:after="0" w:line="240" w:lineRule="auto"/>
        <w:ind w:left="284" w:hanging="284"/>
        <w:contextualSpacing/>
        <w:jc w:val="both"/>
        <w:rPr>
          <w:rFonts w:ascii="Times New Roman" w:hAnsi="Times New Roman"/>
          <w:sz w:val="24"/>
          <w:szCs w:val="24"/>
          <w:lang w:eastAsia="uk-UA"/>
        </w:rPr>
      </w:pPr>
      <w:r w:rsidRPr="00CC7838">
        <w:rPr>
          <w:rFonts w:ascii="Times New Roman" w:hAnsi="Times New Roman"/>
          <w:sz w:val="24"/>
          <w:szCs w:val="24"/>
          <w:lang w:eastAsia="uk-UA"/>
        </w:rPr>
        <w:t xml:space="preserve">Джон Е. </w:t>
      </w:r>
      <w:proofErr w:type="spellStart"/>
      <w:r w:rsidRPr="00CC7838">
        <w:rPr>
          <w:rFonts w:ascii="Times New Roman" w:hAnsi="Times New Roman"/>
          <w:sz w:val="24"/>
          <w:szCs w:val="24"/>
          <w:lang w:eastAsia="uk-UA"/>
        </w:rPr>
        <w:t>Голл</w:t>
      </w:r>
      <w:proofErr w:type="spellEnd"/>
      <w:r w:rsidRPr="00CC7838">
        <w:rPr>
          <w:rFonts w:ascii="Times New Roman" w:hAnsi="Times New Roman"/>
          <w:sz w:val="24"/>
          <w:szCs w:val="24"/>
          <w:lang w:eastAsia="uk-UA"/>
        </w:rPr>
        <w:t xml:space="preserve">, Майкл Е. </w:t>
      </w:r>
      <w:proofErr w:type="spellStart"/>
      <w:r w:rsidRPr="00CC7838">
        <w:rPr>
          <w:rFonts w:ascii="Times New Roman" w:hAnsi="Times New Roman"/>
          <w:sz w:val="24"/>
          <w:szCs w:val="24"/>
          <w:lang w:eastAsia="uk-UA"/>
        </w:rPr>
        <w:t>голл</w:t>
      </w:r>
      <w:proofErr w:type="spellEnd"/>
      <w:r w:rsidRPr="00CC7838">
        <w:rPr>
          <w:rFonts w:ascii="Times New Roman" w:hAnsi="Times New Roman"/>
          <w:sz w:val="24"/>
          <w:szCs w:val="24"/>
          <w:lang w:eastAsia="uk-UA"/>
        </w:rPr>
        <w:t xml:space="preserve">; наук. ред. </w:t>
      </w:r>
      <w:proofErr w:type="spellStart"/>
      <w:r w:rsidRPr="00CC7838">
        <w:rPr>
          <w:rFonts w:ascii="Times New Roman" w:hAnsi="Times New Roman"/>
          <w:sz w:val="24"/>
          <w:szCs w:val="24"/>
          <w:lang w:eastAsia="uk-UA"/>
        </w:rPr>
        <w:t>укр</w:t>
      </w:r>
      <w:proofErr w:type="spellEnd"/>
      <w:r w:rsidRPr="00CC7838">
        <w:rPr>
          <w:rFonts w:ascii="Times New Roman" w:hAnsi="Times New Roman"/>
          <w:sz w:val="24"/>
          <w:szCs w:val="24"/>
          <w:lang w:eastAsia="uk-UA"/>
        </w:rPr>
        <w:t xml:space="preserve">. вид. Степан </w:t>
      </w:r>
      <w:proofErr w:type="spellStart"/>
      <w:r w:rsidRPr="00CC7838">
        <w:rPr>
          <w:rFonts w:ascii="Times New Roman" w:hAnsi="Times New Roman"/>
          <w:sz w:val="24"/>
          <w:szCs w:val="24"/>
          <w:lang w:eastAsia="uk-UA"/>
        </w:rPr>
        <w:t>Вадзюк</w:t>
      </w:r>
      <w:proofErr w:type="spellEnd"/>
      <w:r w:rsidRPr="00CC7838">
        <w:rPr>
          <w:rFonts w:ascii="Times New Roman" w:hAnsi="Times New Roman"/>
          <w:sz w:val="24"/>
          <w:szCs w:val="24"/>
          <w:lang w:eastAsia="uk-UA"/>
        </w:rPr>
        <w:t xml:space="preserve"> ; наук. ред. пер. : К. Тарасова, І. Міщенко, М. </w:t>
      </w:r>
      <w:proofErr w:type="spellStart"/>
      <w:r w:rsidRPr="00CC7838">
        <w:rPr>
          <w:rFonts w:ascii="Times New Roman" w:hAnsi="Times New Roman"/>
          <w:sz w:val="24"/>
          <w:szCs w:val="24"/>
          <w:lang w:eastAsia="uk-UA"/>
        </w:rPr>
        <w:t>Йолтуховський</w:t>
      </w:r>
      <w:proofErr w:type="spellEnd"/>
      <w:r w:rsidRPr="00CC7838">
        <w:rPr>
          <w:rFonts w:ascii="Times New Roman" w:hAnsi="Times New Roman"/>
          <w:sz w:val="24"/>
          <w:szCs w:val="24"/>
          <w:lang w:eastAsia="uk-UA"/>
        </w:rPr>
        <w:t xml:space="preserve">, Н. </w:t>
      </w:r>
      <w:proofErr w:type="spellStart"/>
      <w:r w:rsidRPr="00CC7838">
        <w:rPr>
          <w:rFonts w:ascii="Times New Roman" w:hAnsi="Times New Roman"/>
          <w:sz w:val="24"/>
          <w:szCs w:val="24"/>
          <w:lang w:eastAsia="uk-UA"/>
        </w:rPr>
        <w:t>Воронич-Семченко</w:t>
      </w:r>
      <w:proofErr w:type="spellEnd"/>
      <w:r w:rsidRPr="00CC7838">
        <w:rPr>
          <w:rFonts w:ascii="Times New Roman" w:hAnsi="Times New Roman"/>
          <w:sz w:val="24"/>
          <w:szCs w:val="24"/>
          <w:lang w:eastAsia="uk-UA"/>
        </w:rPr>
        <w:t xml:space="preserve"> – К. : ВСВ «Медицина», 2022. – 1206 с.</w:t>
      </w:r>
    </w:p>
    <w:p w14:paraId="5EC12C36" w14:textId="77777777" w:rsidR="00CC7838" w:rsidRPr="00CC7838" w:rsidRDefault="00CC7838" w:rsidP="00CC7838">
      <w:pPr>
        <w:widowControl w:val="0"/>
        <w:numPr>
          <w:ilvl w:val="0"/>
          <w:numId w:val="48"/>
        </w:numPr>
        <w:tabs>
          <w:tab w:val="left" w:pos="9498"/>
        </w:tabs>
        <w:spacing w:after="0" w:line="240" w:lineRule="auto"/>
        <w:ind w:left="284" w:hanging="284"/>
        <w:contextualSpacing/>
        <w:jc w:val="both"/>
        <w:rPr>
          <w:rFonts w:ascii="Times New Roman" w:eastAsia="Microsoft YaHei" w:hAnsi="Times New Roman"/>
          <w:color w:val="000000"/>
          <w:position w:val="6"/>
          <w:sz w:val="24"/>
          <w:szCs w:val="24"/>
          <w:lang w:eastAsia="uk-UA" w:bidi="uk-UA"/>
        </w:rPr>
      </w:pPr>
      <w:bookmarkStart w:id="4" w:name="_Hlk150101549"/>
      <w:proofErr w:type="spellStart"/>
      <w:r w:rsidRPr="00CC7838">
        <w:rPr>
          <w:rFonts w:ascii="Times New Roman" w:eastAsia="Microsoft YaHei" w:hAnsi="Times New Roman"/>
          <w:color w:val="000000"/>
          <w:position w:val="6"/>
          <w:sz w:val="24"/>
          <w:szCs w:val="24"/>
          <w:lang w:eastAsia="uk-UA" w:bidi="uk-UA"/>
        </w:rPr>
        <w:t>Гжегоцький</w:t>
      </w:r>
      <w:proofErr w:type="spellEnd"/>
      <w:r w:rsidRPr="00CC7838">
        <w:rPr>
          <w:rFonts w:ascii="Times New Roman" w:eastAsia="Microsoft YaHei" w:hAnsi="Times New Roman"/>
          <w:color w:val="000000"/>
          <w:position w:val="6"/>
          <w:sz w:val="24"/>
          <w:szCs w:val="24"/>
          <w:lang w:eastAsia="uk-UA" w:bidi="uk-UA"/>
        </w:rPr>
        <w:t xml:space="preserve"> М. Р. Фізіологія : навчально-методичний посібник до практичних занять та самостійної роботи / М. Р. </w:t>
      </w:r>
      <w:proofErr w:type="spellStart"/>
      <w:r w:rsidRPr="00CC7838">
        <w:rPr>
          <w:rFonts w:ascii="Times New Roman" w:eastAsia="Microsoft YaHei" w:hAnsi="Times New Roman"/>
          <w:color w:val="000000"/>
          <w:position w:val="6"/>
          <w:sz w:val="24"/>
          <w:szCs w:val="24"/>
          <w:lang w:eastAsia="uk-UA" w:bidi="uk-UA"/>
        </w:rPr>
        <w:t>Гжегоцький</w:t>
      </w:r>
      <w:proofErr w:type="spellEnd"/>
      <w:r w:rsidRPr="00CC7838">
        <w:rPr>
          <w:rFonts w:ascii="Times New Roman" w:eastAsia="Microsoft YaHei" w:hAnsi="Times New Roman"/>
          <w:color w:val="000000"/>
          <w:position w:val="6"/>
          <w:sz w:val="24"/>
          <w:szCs w:val="24"/>
          <w:lang w:eastAsia="uk-UA" w:bidi="uk-UA"/>
        </w:rPr>
        <w:t xml:space="preserve"> [та </w:t>
      </w:r>
      <w:proofErr w:type="spellStart"/>
      <w:r w:rsidRPr="00CC7838">
        <w:rPr>
          <w:rFonts w:ascii="Times New Roman" w:eastAsia="Microsoft YaHei" w:hAnsi="Times New Roman"/>
          <w:color w:val="000000"/>
          <w:position w:val="6"/>
          <w:sz w:val="24"/>
          <w:szCs w:val="24"/>
          <w:lang w:eastAsia="uk-UA" w:bidi="uk-UA"/>
        </w:rPr>
        <w:t>ін</w:t>
      </w:r>
      <w:proofErr w:type="spellEnd"/>
      <w:r w:rsidRPr="00CC7838">
        <w:rPr>
          <w:rFonts w:ascii="Times New Roman" w:eastAsia="Microsoft YaHei" w:hAnsi="Times New Roman"/>
          <w:color w:val="000000"/>
          <w:position w:val="6"/>
          <w:sz w:val="24"/>
          <w:szCs w:val="24"/>
          <w:lang w:eastAsia="uk-UA" w:bidi="uk-UA"/>
        </w:rPr>
        <w:t>].– Вінниця: Нова книга.– 2019.- 464 с.</w:t>
      </w:r>
    </w:p>
    <w:p w14:paraId="33C9FC25" w14:textId="77777777" w:rsidR="00CC7838" w:rsidRPr="00CC7838" w:rsidRDefault="00CC7838" w:rsidP="00CC7838">
      <w:pPr>
        <w:widowControl w:val="0"/>
        <w:numPr>
          <w:ilvl w:val="0"/>
          <w:numId w:val="48"/>
        </w:numPr>
        <w:tabs>
          <w:tab w:val="left" w:pos="9498"/>
        </w:tabs>
        <w:spacing w:after="0" w:line="240" w:lineRule="auto"/>
        <w:ind w:left="284" w:hanging="284"/>
        <w:contextualSpacing/>
        <w:jc w:val="both"/>
        <w:rPr>
          <w:rFonts w:ascii="Times New Roman" w:eastAsia="Microsoft YaHei" w:hAnsi="Times New Roman"/>
          <w:color w:val="000000"/>
          <w:position w:val="6"/>
          <w:sz w:val="24"/>
          <w:szCs w:val="24"/>
          <w:lang w:eastAsia="uk-UA" w:bidi="uk-UA"/>
        </w:rPr>
      </w:pPr>
      <w:r w:rsidRPr="00CC7838">
        <w:rPr>
          <w:rFonts w:ascii="Times New Roman" w:eastAsia="Microsoft YaHei" w:hAnsi="Times New Roman"/>
          <w:color w:val="000000"/>
          <w:position w:val="6"/>
          <w:sz w:val="24"/>
          <w:szCs w:val="24"/>
          <w:lang w:eastAsia="uk-UA" w:bidi="uk-UA"/>
        </w:rPr>
        <w:t xml:space="preserve">Фізіологія. Короткий курс. 2-ге вид. / Мороз В.М., </w:t>
      </w:r>
      <w:proofErr w:type="spellStart"/>
      <w:r w:rsidRPr="00CC7838">
        <w:rPr>
          <w:rFonts w:ascii="Times New Roman" w:eastAsia="Microsoft YaHei" w:hAnsi="Times New Roman"/>
          <w:color w:val="000000"/>
          <w:position w:val="6"/>
          <w:sz w:val="24"/>
          <w:szCs w:val="24"/>
          <w:lang w:eastAsia="uk-UA" w:bidi="uk-UA"/>
        </w:rPr>
        <w:t>Йолтухівський</w:t>
      </w:r>
      <w:proofErr w:type="spellEnd"/>
      <w:r w:rsidRPr="00CC7838">
        <w:rPr>
          <w:rFonts w:ascii="Times New Roman" w:eastAsia="Microsoft YaHei" w:hAnsi="Times New Roman"/>
          <w:color w:val="000000"/>
          <w:position w:val="6"/>
          <w:sz w:val="24"/>
          <w:szCs w:val="24"/>
          <w:lang w:eastAsia="uk-UA" w:bidi="uk-UA"/>
        </w:rPr>
        <w:t xml:space="preserve"> М.В., Шандра О.А. [та ін.]- за ред. Мороз В.М., </w:t>
      </w:r>
      <w:proofErr w:type="spellStart"/>
      <w:r w:rsidRPr="00CC7838">
        <w:rPr>
          <w:rFonts w:ascii="Times New Roman" w:eastAsia="Microsoft YaHei" w:hAnsi="Times New Roman"/>
          <w:color w:val="000000"/>
          <w:position w:val="6"/>
          <w:sz w:val="24"/>
          <w:szCs w:val="24"/>
          <w:lang w:eastAsia="uk-UA" w:bidi="uk-UA"/>
        </w:rPr>
        <w:t>Йолтухівський</w:t>
      </w:r>
      <w:proofErr w:type="spellEnd"/>
      <w:r w:rsidRPr="00CC7838">
        <w:rPr>
          <w:rFonts w:ascii="Times New Roman" w:eastAsia="Microsoft YaHei" w:hAnsi="Times New Roman"/>
          <w:color w:val="000000"/>
          <w:position w:val="6"/>
          <w:sz w:val="24"/>
          <w:szCs w:val="24"/>
          <w:lang w:eastAsia="uk-UA" w:bidi="uk-UA"/>
        </w:rPr>
        <w:t xml:space="preserve"> М.В .– Вінниця: Нова книга. –2020. - 408 </w:t>
      </w:r>
      <w:r w:rsidRPr="00CC7838">
        <w:rPr>
          <w:rFonts w:ascii="Times New Roman" w:eastAsia="Microsoft YaHei" w:hAnsi="Times New Roman"/>
          <w:color w:val="000000"/>
          <w:position w:val="6"/>
          <w:sz w:val="24"/>
          <w:szCs w:val="24"/>
          <w:lang w:eastAsia="uk-UA" w:bidi="uk-UA"/>
        </w:rPr>
        <w:lastRenderedPageBreak/>
        <w:t>с.</w:t>
      </w:r>
    </w:p>
    <w:p w14:paraId="66DAD9D3" w14:textId="77777777" w:rsidR="00CC7838" w:rsidRPr="00CC7838" w:rsidRDefault="00CC7838" w:rsidP="00CC7838">
      <w:pPr>
        <w:widowControl w:val="0"/>
        <w:numPr>
          <w:ilvl w:val="0"/>
          <w:numId w:val="48"/>
        </w:numPr>
        <w:tabs>
          <w:tab w:val="left" w:pos="9498"/>
        </w:tabs>
        <w:spacing w:after="0" w:line="240" w:lineRule="auto"/>
        <w:ind w:left="284" w:hanging="284"/>
        <w:contextualSpacing/>
        <w:jc w:val="both"/>
        <w:rPr>
          <w:rFonts w:ascii="Times New Roman" w:eastAsia="Microsoft YaHei" w:hAnsi="Times New Roman"/>
          <w:color w:val="000000"/>
          <w:sz w:val="24"/>
          <w:szCs w:val="24"/>
          <w:shd w:val="clear" w:color="auto" w:fill="FFFFFF"/>
          <w:lang w:eastAsia="uk-UA" w:bidi="uk-UA"/>
        </w:rPr>
      </w:pPr>
      <w:proofErr w:type="spellStart"/>
      <w:r w:rsidRPr="00CC7838">
        <w:rPr>
          <w:rFonts w:ascii="Times New Roman" w:eastAsia="Microsoft YaHei" w:hAnsi="Times New Roman"/>
          <w:color w:val="000000"/>
          <w:position w:val="6"/>
          <w:sz w:val="24"/>
          <w:szCs w:val="24"/>
          <w:lang w:eastAsia="uk-UA" w:bidi="uk-UA"/>
        </w:rPr>
        <w:t>Філімонов</w:t>
      </w:r>
      <w:proofErr w:type="spellEnd"/>
      <w:r w:rsidRPr="00CC7838">
        <w:rPr>
          <w:rFonts w:ascii="Times New Roman" w:eastAsia="Microsoft YaHei" w:hAnsi="Times New Roman"/>
          <w:color w:val="000000"/>
          <w:position w:val="6"/>
          <w:sz w:val="24"/>
          <w:szCs w:val="24"/>
          <w:lang w:eastAsia="uk-UA" w:bidi="uk-UA"/>
        </w:rPr>
        <w:t xml:space="preserve"> В. І. Фізіологія людини: підручник / В. Ф .</w:t>
      </w:r>
      <w:proofErr w:type="spellStart"/>
      <w:r w:rsidRPr="00CC7838">
        <w:rPr>
          <w:rFonts w:ascii="Times New Roman" w:eastAsia="Microsoft YaHei" w:hAnsi="Times New Roman"/>
          <w:color w:val="000000"/>
          <w:position w:val="6"/>
          <w:sz w:val="24"/>
          <w:szCs w:val="24"/>
          <w:lang w:eastAsia="uk-UA" w:bidi="uk-UA"/>
        </w:rPr>
        <w:t>Філімонов</w:t>
      </w:r>
      <w:proofErr w:type="spellEnd"/>
      <w:r w:rsidRPr="00CC7838">
        <w:rPr>
          <w:rFonts w:ascii="Times New Roman" w:eastAsia="Microsoft YaHei" w:hAnsi="Times New Roman"/>
          <w:color w:val="000000"/>
          <w:position w:val="6"/>
          <w:sz w:val="24"/>
          <w:szCs w:val="24"/>
          <w:lang w:eastAsia="uk-UA" w:bidi="uk-UA"/>
        </w:rPr>
        <w:t>. – 4е вид., К.: Медицина, 2021. - 488 с.</w:t>
      </w:r>
    </w:p>
    <w:p w14:paraId="74E3714E" w14:textId="77777777" w:rsidR="00CC7838" w:rsidRPr="00CC7838" w:rsidRDefault="00CC7838" w:rsidP="00CC7838">
      <w:pPr>
        <w:widowControl w:val="0"/>
        <w:numPr>
          <w:ilvl w:val="0"/>
          <w:numId w:val="48"/>
        </w:numPr>
        <w:tabs>
          <w:tab w:val="left" w:pos="9498"/>
        </w:tabs>
        <w:spacing w:after="0" w:line="240" w:lineRule="auto"/>
        <w:ind w:left="284" w:hanging="284"/>
        <w:contextualSpacing/>
        <w:jc w:val="both"/>
        <w:rPr>
          <w:rFonts w:ascii="Times New Roman" w:eastAsia="Microsoft YaHei" w:hAnsi="Times New Roman"/>
          <w:color w:val="000000"/>
          <w:sz w:val="24"/>
          <w:szCs w:val="24"/>
          <w:shd w:val="clear" w:color="auto" w:fill="FFFFFF"/>
          <w:lang w:eastAsia="uk-UA" w:bidi="uk-UA"/>
        </w:rPr>
      </w:pPr>
      <w:r w:rsidRPr="00CC7838">
        <w:rPr>
          <w:rFonts w:ascii="Times New Roman" w:eastAsia="Microsoft YaHei" w:hAnsi="Times New Roman"/>
          <w:color w:val="000000"/>
          <w:sz w:val="24"/>
          <w:szCs w:val="24"/>
          <w:shd w:val="clear" w:color="auto" w:fill="FFFFFF"/>
          <w:lang w:eastAsia="uk-UA" w:bidi="uk-UA"/>
        </w:rPr>
        <w:t xml:space="preserve">Фізіологія систем крові, кровообігу, дихання, травлення, обміну і виділення. Робочий зошит : </w:t>
      </w:r>
      <w:proofErr w:type="spellStart"/>
      <w:r w:rsidRPr="00CC7838">
        <w:rPr>
          <w:rFonts w:ascii="Times New Roman" w:eastAsia="Microsoft YaHei" w:hAnsi="Times New Roman"/>
          <w:color w:val="000000"/>
          <w:sz w:val="24"/>
          <w:szCs w:val="24"/>
          <w:shd w:val="clear" w:color="auto" w:fill="FFFFFF"/>
          <w:lang w:eastAsia="uk-UA" w:bidi="uk-UA"/>
        </w:rPr>
        <w:t>навч</w:t>
      </w:r>
      <w:proofErr w:type="spellEnd"/>
      <w:r w:rsidRPr="00CC7838">
        <w:rPr>
          <w:rFonts w:ascii="Times New Roman" w:eastAsia="Microsoft YaHei" w:hAnsi="Times New Roman"/>
          <w:color w:val="000000"/>
          <w:sz w:val="24"/>
          <w:szCs w:val="24"/>
          <w:shd w:val="clear" w:color="auto" w:fill="FFFFFF"/>
          <w:lang w:eastAsia="uk-UA" w:bidi="uk-UA"/>
        </w:rPr>
        <w:t xml:space="preserve">. </w:t>
      </w:r>
      <w:proofErr w:type="spellStart"/>
      <w:r w:rsidRPr="00CC7838">
        <w:rPr>
          <w:rFonts w:ascii="Times New Roman" w:eastAsia="Microsoft YaHei" w:hAnsi="Times New Roman"/>
          <w:color w:val="000000"/>
          <w:sz w:val="24"/>
          <w:szCs w:val="24"/>
          <w:shd w:val="clear" w:color="auto" w:fill="FFFFFF"/>
          <w:lang w:eastAsia="uk-UA" w:bidi="uk-UA"/>
        </w:rPr>
        <w:t>посіб</w:t>
      </w:r>
      <w:proofErr w:type="spellEnd"/>
      <w:r w:rsidRPr="00CC7838">
        <w:rPr>
          <w:rFonts w:ascii="Times New Roman" w:eastAsia="Microsoft YaHei" w:hAnsi="Times New Roman"/>
          <w:color w:val="000000"/>
          <w:sz w:val="24"/>
          <w:szCs w:val="24"/>
          <w:shd w:val="clear" w:color="auto" w:fill="FFFFFF"/>
          <w:lang w:eastAsia="uk-UA" w:bidi="uk-UA"/>
        </w:rPr>
        <w:t xml:space="preserve">. / О. А. Шандра , Л. С. </w:t>
      </w:r>
      <w:proofErr w:type="spellStart"/>
      <w:r w:rsidRPr="00CC7838">
        <w:rPr>
          <w:rFonts w:ascii="Times New Roman" w:eastAsia="Microsoft YaHei" w:hAnsi="Times New Roman"/>
          <w:color w:val="000000"/>
          <w:sz w:val="24"/>
          <w:szCs w:val="24"/>
          <w:shd w:val="clear" w:color="auto" w:fill="FFFFFF"/>
          <w:lang w:eastAsia="uk-UA" w:bidi="uk-UA"/>
        </w:rPr>
        <w:t>Годлевський</w:t>
      </w:r>
      <w:proofErr w:type="spellEnd"/>
      <w:r w:rsidRPr="00CC7838">
        <w:rPr>
          <w:rFonts w:ascii="Times New Roman" w:eastAsia="Microsoft YaHei" w:hAnsi="Times New Roman"/>
          <w:color w:val="000000"/>
          <w:sz w:val="24"/>
          <w:szCs w:val="24"/>
          <w:shd w:val="clear" w:color="auto" w:fill="FFFFFF"/>
          <w:lang w:eastAsia="uk-UA" w:bidi="uk-UA"/>
        </w:rPr>
        <w:t xml:space="preserve">, О. А. Кащенко О. С. Л. Ляшенко, О. В. Денисенко, О. В. </w:t>
      </w:r>
      <w:proofErr w:type="spellStart"/>
      <w:r w:rsidRPr="00CC7838">
        <w:rPr>
          <w:rFonts w:ascii="Times New Roman" w:eastAsia="Microsoft YaHei" w:hAnsi="Times New Roman"/>
          <w:color w:val="000000"/>
          <w:sz w:val="24"/>
          <w:szCs w:val="24"/>
          <w:shd w:val="clear" w:color="auto" w:fill="FFFFFF"/>
          <w:lang w:eastAsia="uk-UA" w:bidi="uk-UA"/>
        </w:rPr>
        <w:t>Онуфриенко</w:t>
      </w:r>
      <w:proofErr w:type="spellEnd"/>
      <w:r w:rsidRPr="00CC7838">
        <w:rPr>
          <w:rFonts w:ascii="Times New Roman" w:eastAsia="Microsoft YaHei" w:hAnsi="Times New Roman"/>
          <w:color w:val="000000"/>
          <w:sz w:val="24"/>
          <w:szCs w:val="24"/>
          <w:shd w:val="clear" w:color="auto" w:fill="FFFFFF"/>
          <w:lang w:eastAsia="uk-UA" w:bidi="uk-UA"/>
        </w:rPr>
        <w:t xml:space="preserve">, Г. О. </w:t>
      </w:r>
      <w:proofErr w:type="spellStart"/>
      <w:r w:rsidRPr="00CC7838">
        <w:rPr>
          <w:rFonts w:ascii="Times New Roman" w:eastAsia="Microsoft YaHei" w:hAnsi="Times New Roman"/>
          <w:color w:val="000000"/>
          <w:sz w:val="24"/>
          <w:szCs w:val="24"/>
          <w:shd w:val="clear" w:color="auto" w:fill="FFFFFF"/>
          <w:lang w:eastAsia="uk-UA" w:bidi="uk-UA"/>
        </w:rPr>
        <w:t>Волохова</w:t>
      </w:r>
      <w:proofErr w:type="spellEnd"/>
      <w:r w:rsidRPr="00CC7838">
        <w:rPr>
          <w:rFonts w:ascii="Times New Roman" w:eastAsia="Microsoft YaHei" w:hAnsi="Times New Roman"/>
          <w:color w:val="000000"/>
          <w:sz w:val="24"/>
          <w:szCs w:val="24"/>
          <w:shd w:val="clear" w:color="auto" w:fill="FFFFFF"/>
          <w:lang w:eastAsia="uk-UA" w:bidi="uk-UA"/>
        </w:rPr>
        <w:t xml:space="preserve">, М. Ю. </w:t>
      </w:r>
      <w:proofErr w:type="spellStart"/>
      <w:r w:rsidRPr="00CC7838">
        <w:rPr>
          <w:rFonts w:ascii="Times New Roman" w:eastAsia="Microsoft YaHei" w:hAnsi="Times New Roman"/>
          <w:color w:val="000000"/>
          <w:sz w:val="24"/>
          <w:szCs w:val="24"/>
          <w:shd w:val="clear" w:color="auto" w:fill="FFFFFF"/>
          <w:lang w:eastAsia="uk-UA" w:bidi="uk-UA"/>
        </w:rPr>
        <w:t>Русакова</w:t>
      </w:r>
      <w:proofErr w:type="spellEnd"/>
      <w:r w:rsidRPr="00CC7838">
        <w:rPr>
          <w:rFonts w:ascii="Times New Roman" w:eastAsia="Microsoft YaHei" w:hAnsi="Times New Roman"/>
          <w:color w:val="000000"/>
          <w:sz w:val="24"/>
          <w:szCs w:val="24"/>
          <w:shd w:val="clear" w:color="auto" w:fill="FFFFFF"/>
          <w:lang w:eastAsia="uk-UA" w:bidi="uk-UA"/>
        </w:rPr>
        <w:t xml:space="preserve"> – Одеса : </w:t>
      </w:r>
      <w:proofErr w:type="spellStart"/>
      <w:r w:rsidRPr="00CC7838">
        <w:rPr>
          <w:rFonts w:ascii="Times New Roman" w:eastAsia="Microsoft YaHei" w:hAnsi="Times New Roman"/>
          <w:color w:val="000000"/>
          <w:sz w:val="24"/>
          <w:szCs w:val="24"/>
          <w:shd w:val="clear" w:color="auto" w:fill="FFFFFF"/>
          <w:lang w:eastAsia="uk-UA" w:bidi="uk-UA"/>
        </w:rPr>
        <w:t>Олді</w:t>
      </w:r>
      <w:proofErr w:type="spellEnd"/>
      <w:r w:rsidRPr="00CC7838">
        <w:rPr>
          <w:rFonts w:ascii="Times New Roman" w:eastAsia="Microsoft YaHei" w:hAnsi="Times New Roman"/>
          <w:color w:val="000000"/>
          <w:sz w:val="24"/>
          <w:szCs w:val="24"/>
          <w:shd w:val="clear" w:color="auto" w:fill="FFFFFF"/>
          <w:lang w:eastAsia="uk-UA" w:bidi="uk-UA"/>
        </w:rPr>
        <w:t xml:space="preserve">+, 2024. – 180 с. ISВN 978-966-992-516-9 </w:t>
      </w:r>
      <w:hyperlink r:id="rId16" w:tgtFrame="_blank" w:history="1">
        <w:r w:rsidRPr="00CC7838">
          <w:rPr>
            <w:rFonts w:ascii="Times New Roman" w:eastAsia="Microsoft YaHei" w:hAnsi="Times New Roman"/>
            <w:color w:val="0000FF"/>
            <w:sz w:val="24"/>
            <w:szCs w:val="24"/>
            <w:u w:val="single"/>
            <w:shd w:val="clear" w:color="auto" w:fill="FFFFFF"/>
            <w:lang w:eastAsia="uk-UA" w:bidi="uk-UA"/>
          </w:rPr>
          <w:t>Див.</w:t>
        </w:r>
      </w:hyperlink>
    </w:p>
    <w:p w14:paraId="547EAEA0" w14:textId="77777777" w:rsidR="00CC7838" w:rsidRPr="00CC7838" w:rsidRDefault="00CC7838" w:rsidP="00CC7838">
      <w:pPr>
        <w:widowControl w:val="0"/>
        <w:numPr>
          <w:ilvl w:val="0"/>
          <w:numId w:val="48"/>
        </w:numPr>
        <w:tabs>
          <w:tab w:val="left" w:pos="9498"/>
        </w:tabs>
        <w:spacing w:after="0" w:line="240" w:lineRule="auto"/>
        <w:ind w:left="284" w:hanging="284"/>
        <w:contextualSpacing/>
        <w:jc w:val="both"/>
        <w:rPr>
          <w:rFonts w:ascii="Times New Roman" w:eastAsia="Microsoft YaHei" w:hAnsi="Times New Roman"/>
          <w:color w:val="000000"/>
          <w:sz w:val="24"/>
          <w:szCs w:val="24"/>
          <w:shd w:val="clear" w:color="auto" w:fill="FFFFFF"/>
          <w:lang w:eastAsia="uk-UA" w:bidi="uk-UA"/>
        </w:rPr>
      </w:pPr>
      <w:r w:rsidRPr="00CC7838">
        <w:rPr>
          <w:rFonts w:ascii="Times New Roman" w:eastAsia="Microsoft YaHei" w:hAnsi="Times New Roman"/>
          <w:color w:val="000000"/>
          <w:position w:val="6"/>
          <w:sz w:val="24"/>
          <w:szCs w:val="24"/>
          <w:lang w:eastAsia="uk-UA" w:bidi="uk-UA"/>
        </w:rPr>
        <w:t xml:space="preserve">Фізіологія : підручник для </w:t>
      </w:r>
      <w:proofErr w:type="spellStart"/>
      <w:r w:rsidRPr="00CC7838">
        <w:rPr>
          <w:rFonts w:ascii="Times New Roman" w:eastAsia="Microsoft YaHei" w:hAnsi="Times New Roman"/>
          <w:color w:val="000000"/>
          <w:position w:val="6"/>
          <w:sz w:val="24"/>
          <w:szCs w:val="24"/>
          <w:lang w:eastAsia="uk-UA" w:bidi="uk-UA"/>
        </w:rPr>
        <w:t>студ</w:t>
      </w:r>
      <w:proofErr w:type="spellEnd"/>
      <w:r w:rsidRPr="00CC7838">
        <w:rPr>
          <w:rFonts w:ascii="Times New Roman" w:eastAsia="Microsoft YaHei" w:hAnsi="Times New Roman"/>
          <w:color w:val="000000"/>
          <w:position w:val="6"/>
          <w:sz w:val="24"/>
          <w:szCs w:val="24"/>
          <w:lang w:eastAsia="uk-UA" w:bidi="uk-UA"/>
        </w:rPr>
        <w:t xml:space="preserve">. </w:t>
      </w:r>
      <w:proofErr w:type="spellStart"/>
      <w:r w:rsidRPr="00CC7838">
        <w:rPr>
          <w:rFonts w:ascii="Times New Roman" w:eastAsia="Microsoft YaHei" w:hAnsi="Times New Roman"/>
          <w:color w:val="000000"/>
          <w:position w:val="6"/>
          <w:sz w:val="24"/>
          <w:szCs w:val="24"/>
          <w:lang w:eastAsia="uk-UA" w:bidi="uk-UA"/>
        </w:rPr>
        <w:t>вищ</w:t>
      </w:r>
      <w:proofErr w:type="spellEnd"/>
      <w:r w:rsidRPr="00CC7838">
        <w:rPr>
          <w:rFonts w:ascii="Times New Roman" w:eastAsia="Microsoft YaHei" w:hAnsi="Times New Roman"/>
          <w:color w:val="000000"/>
          <w:position w:val="6"/>
          <w:sz w:val="24"/>
          <w:szCs w:val="24"/>
          <w:lang w:eastAsia="uk-UA" w:bidi="uk-UA"/>
        </w:rPr>
        <w:t xml:space="preserve">. мед. </w:t>
      </w:r>
      <w:proofErr w:type="spellStart"/>
      <w:r w:rsidRPr="00CC7838">
        <w:rPr>
          <w:rFonts w:ascii="Times New Roman" w:eastAsia="Microsoft YaHei" w:hAnsi="Times New Roman"/>
          <w:color w:val="000000"/>
          <w:position w:val="6"/>
          <w:sz w:val="24"/>
          <w:szCs w:val="24"/>
          <w:lang w:eastAsia="uk-UA" w:bidi="uk-UA"/>
        </w:rPr>
        <w:t>навч</w:t>
      </w:r>
      <w:proofErr w:type="spellEnd"/>
      <w:r w:rsidRPr="00CC7838">
        <w:rPr>
          <w:rFonts w:ascii="Times New Roman" w:eastAsia="Microsoft YaHei" w:hAnsi="Times New Roman"/>
          <w:color w:val="000000"/>
          <w:position w:val="6"/>
          <w:sz w:val="24"/>
          <w:szCs w:val="24"/>
          <w:lang w:eastAsia="uk-UA" w:bidi="uk-UA"/>
        </w:rPr>
        <w:t xml:space="preserve">. </w:t>
      </w:r>
      <w:proofErr w:type="spellStart"/>
      <w:r w:rsidRPr="00CC7838">
        <w:rPr>
          <w:rFonts w:ascii="Times New Roman" w:eastAsia="Microsoft YaHei" w:hAnsi="Times New Roman"/>
          <w:color w:val="000000"/>
          <w:position w:val="6"/>
          <w:sz w:val="24"/>
          <w:szCs w:val="24"/>
          <w:lang w:eastAsia="uk-UA" w:bidi="uk-UA"/>
        </w:rPr>
        <w:t>закл</w:t>
      </w:r>
      <w:proofErr w:type="spellEnd"/>
      <w:r w:rsidRPr="00CC7838">
        <w:rPr>
          <w:rFonts w:ascii="Times New Roman" w:eastAsia="Microsoft YaHei" w:hAnsi="Times New Roman"/>
          <w:color w:val="000000"/>
          <w:position w:val="6"/>
          <w:sz w:val="24"/>
          <w:szCs w:val="24"/>
          <w:lang w:eastAsia="uk-UA" w:bidi="uk-UA"/>
        </w:rPr>
        <w:t xml:space="preserve">. / В. Г. Шевчук [та ін.], за ред. В. Г. Шевчука. - Вид. 5, </w:t>
      </w:r>
      <w:proofErr w:type="spellStart"/>
      <w:r w:rsidRPr="00CC7838">
        <w:rPr>
          <w:rFonts w:ascii="Times New Roman" w:eastAsia="Microsoft YaHei" w:hAnsi="Times New Roman"/>
          <w:color w:val="000000"/>
          <w:position w:val="6"/>
          <w:sz w:val="24"/>
          <w:szCs w:val="24"/>
          <w:lang w:eastAsia="uk-UA" w:bidi="uk-UA"/>
        </w:rPr>
        <w:t>випр</w:t>
      </w:r>
      <w:proofErr w:type="spellEnd"/>
      <w:r w:rsidRPr="00CC7838">
        <w:rPr>
          <w:rFonts w:ascii="Times New Roman" w:eastAsia="Microsoft YaHei" w:hAnsi="Times New Roman"/>
          <w:color w:val="000000"/>
          <w:position w:val="6"/>
          <w:sz w:val="24"/>
          <w:szCs w:val="24"/>
          <w:lang w:eastAsia="uk-UA" w:bidi="uk-UA"/>
        </w:rPr>
        <w:t xml:space="preserve">. і </w:t>
      </w:r>
      <w:proofErr w:type="spellStart"/>
      <w:r w:rsidRPr="00CC7838">
        <w:rPr>
          <w:rFonts w:ascii="Times New Roman" w:eastAsia="Microsoft YaHei" w:hAnsi="Times New Roman"/>
          <w:color w:val="000000"/>
          <w:position w:val="6"/>
          <w:sz w:val="24"/>
          <w:szCs w:val="24"/>
          <w:lang w:eastAsia="uk-UA" w:bidi="uk-UA"/>
        </w:rPr>
        <w:t>доповн</w:t>
      </w:r>
      <w:proofErr w:type="spellEnd"/>
      <w:r w:rsidRPr="00CC7838">
        <w:rPr>
          <w:rFonts w:ascii="Times New Roman" w:eastAsia="Microsoft YaHei" w:hAnsi="Times New Roman"/>
          <w:color w:val="000000"/>
          <w:position w:val="6"/>
          <w:sz w:val="24"/>
          <w:szCs w:val="24"/>
          <w:lang w:eastAsia="uk-UA" w:bidi="uk-UA"/>
        </w:rPr>
        <w:t>. – Вінниця : Нова книга. - 2021. - 448 с.</w:t>
      </w:r>
      <w:bookmarkEnd w:id="4"/>
      <w:r w:rsidRPr="00CC7838">
        <w:rPr>
          <w:rFonts w:ascii="Times New Roman" w:eastAsia="Microsoft YaHei" w:hAnsi="Times New Roman"/>
          <w:color w:val="000000"/>
          <w:sz w:val="24"/>
          <w:szCs w:val="24"/>
          <w:lang w:eastAsia="uk-UA" w:bidi="uk-UA"/>
        </w:rPr>
        <w:t>.</w:t>
      </w:r>
    </w:p>
    <w:p w14:paraId="1AFE228B" w14:textId="77777777" w:rsidR="00CC7838" w:rsidRPr="00CC7838" w:rsidRDefault="00CC7838" w:rsidP="00CC7838">
      <w:pPr>
        <w:spacing w:after="0" w:line="240" w:lineRule="auto"/>
        <w:ind w:left="426" w:hanging="426"/>
        <w:jc w:val="both"/>
        <w:rPr>
          <w:rFonts w:ascii="Times New Roman" w:hAnsi="Times New Roman"/>
          <w:i/>
          <w:sz w:val="24"/>
          <w:szCs w:val="24"/>
          <w:lang w:eastAsia="uk-UA"/>
        </w:rPr>
      </w:pPr>
      <w:r w:rsidRPr="00CC7838">
        <w:rPr>
          <w:rFonts w:ascii="Times New Roman" w:hAnsi="Times New Roman"/>
          <w:i/>
          <w:sz w:val="24"/>
          <w:szCs w:val="24"/>
          <w:lang w:eastAsia="uk-UA"/>
        </w:rPr>
        <w:t>Додаткова</w:t>
      </w:r>
    </w:p>
    <w:p w14:paraId="227FEFFC" w14:textId="77777777" w:rsidR="00CC7838" w:rsidRPr="00CC7838" w:rsidRDefault="00CC7838" w:rsidP="00CC7838">
      <w:pPr>
        <w:widowControl w:val="0"/>
        <w:numPr>
          <w:ilvl w:val="0"/>
          <w:numId w:val="47"/>
        </w:numPr>
        <w:tabs>
          <w:tab w:val="left" w:pos="9498"/>
        </w:tabs>
        <w:spacing w:after="0" w:line="240" w:lineRule="auto"/>
        <w:ind w:left="284" w:hanging="284"/>
        <w:contextualSpacing/>
        <w:jc w:val="both"/>
        <w:rPr>
          <w:rFonts w:ascii="Times New Roman" w:hAnsi="Times New Roman"/>
          <w:position w:val="6"/>
          <w:sz w:val="24"/>
          <w:szCs w:val="24"/>
          <w:lang w:val="en-US"/>
        </w:rPr>
      </w:pPr>
      <w:r w:rsidRPr="00CC7838">
        <w:rPr>
          <w:rFonts w:ascii="Times New Roman" w:hAnsi="Times New Roman"/>
          <w:position w:val="6"/>
          <w:sz w:val="24"/>
          <w:szCs w:val="24"/>
          <w:lang w:val="en-US"/>
        </w:rPr>
        <w:t xml:space="preserve">Physiology [textbook] /V. M. Moroz, O.A. Shandra. – 5th ed. - </w:t>
      </w:r>
      <w:proofErr w:type="spellStart"/>
      <w:r w:rsidRPr="00CC7838">
        <w:rPr>
          <w:rFonts w:ascii="Times New Roman" w:hAnsi="Times New Roman"/>
          <w:position w:val="6"/>
          <w:sz w:val="24"/>
          <w:szCs w:val="24"/>
          <w:lang w:val="en-US"/>
        </w:rPr>
        <w:t>Vinnytsya</w:t>
      </w:r>
      <w:proofErr w:type="spellEnd"/>
      <w:r w:rsidRPr="00CC7838">
        <w:rPr>
          <w:rFonts w:ascii="Times New Roman" w:hAnsi="Times New Roman"/>
          <w:position w:val="6"/>
          <w:sz w:val="24"/>
          <w:szCs w:val="24"/>
          <w:lang w:val="en-US"/>
        </w:rPr>
        <w:t xml:space="preserve">: Nova </w:t>
      </w:r>
      <w:proofErr w:type="spellStart"/>
      <w:r w:rsidRPr="00CC7838">
        <w:rPr>
          <w:rFonts w:ascii="Times New Roman" w:hAnsi="Times New Roman"/>
          <w:position w:val="6"/>
          <w:sz w:val="24"/>
          <w:szCs w:val="24"/>
          <w:lang w:val="en-US"/>
        </w:rPr>
        <w:t>Kniga</w:t>
      </w:r>
      <w:proofErr w:type="spellEnd"/>
      <w:r w:rsidRPr="00CC7838">
        <w:rPr>
          <w:rFonts w:ascii="Times New Roman" w:hAnsi="Times New Roman"/>
          <w:position w:val="6"/>
          <w:sz w:val="24"/>
          <w:szCs w:val="24"/>
          <w:lang w:val="en-US"/>
        </w:rPr>
        <w:t>. - 2020. – 728</w:t>
      </w:r>
      <w:r w:rsidRPr="00CC7838">
        <w:rPr>
          <w:rFonts w:ascii="Times New Roman" w:hAnsi="Times New Roman"/>
          <w:position w:val="6"/>
          <w:sz w:val="24"/>
          <w:szCs w:val="24"/>
        </w:rPr>
        <w:t xml:space="preserve"> </w:t>
      </w:r>
      <w:r w:rsidRPr="00CC7838">
        <w:rPr>
          <w:rFonts w:ascii="Times New Roman" w:hAnsi="Times New Roman"/>
          <w:position w:val="6"/>
          <w:sz w:val="24"/>
          <w:szCs w:val="24"/>
          <w:lang w:val="en-US"/>
        </w:rPr>
        <w:t>p.</w:t>
      </w:r>
      <w:bookmarkStart w:id="5" w:name="_Hlk150101568"/>
    </w:p>
    <w:p w14:paraId="212666F2" w14:textId="77777777" w:rsidR="00CC7838" w:rsidRPr="00CC7838" w:rsidRDefault="00CC7838" w:rsidP="00CC7838">
      <w:pPr>
        <w:widowControl w:val="0"/>
        <w:numPr>
          <w:ilvl w:val="0"/>
          <w:numId w:val="47"/>
        </w:numPr>
        <w:tabs>
          <w:tab w:val="left" w:pos="9498"/>
        </w:tabs>
        <w:spacing w:after="0" w:line="240" w:lineRule="auto"/>
        <w:ind w:left="284" w:hanging="284"/>
        <w:contextualSpacing/>
        <w:jc w:val="both"/>
        <w:rPr>
          <w:rFonts w:ascii="Times New Roman" w:hAnsi="Times New Roman"/>
          <w:position w:val="6"/>
          <w:sz w:val="24"/>
          <w:szCs w:val="24"/>
          <w:lang w:val="en-US"/>
        </w:rPr>
      </w:pPr>
      <w:r w:rsidRPr="00CC7838">
        <w:rPr>
          <w:rFonts w:ascii="Times New Roman" w:hAnsi="Times New Roman"/>
          <w:position w:val="6"/>
          <w:sz w:val="24"/>
          <w:szCs w:val="24"/>
          <w:lang w:val="en-US"/>
        </w:rPr>
        <w:t xml:space="preserve">Costanzo L. S. Physiology / L. S. </w:t>
      </w:r>
      <w:proofErr w:type="gramStart"/>
      <w:r w:rsidRPr="00CC7838">
        <w:rPr>
          <w:rFonts w:ascii="Times New Roman" w:hAnsi="Times New Roman"/>
          <w:position w:val="6"/>
          <w:sz w:val="24"/>
          <w:szCs w:val="24"/>
          <w:lang w:val="en-US"/>
        </w:rPr>
        <w:t>Costanzo.-</w:t>
      </w:r>
      <w:proofErr w:type="gramEnd"/>
      <w:r w:rsidRPr="00CC7838">
        <w:rPr>
          <w:rFonts w:ascii="Times New Roman" w:hAnsi="Times New Roman"/>
          <w:position w:val="6"/>
          <w:sz w:val="24"/>
          <w:szCs w:val="24"/>
          <w:lang w:val="en-US"/>
        </w:rPr>
        <w:t xml:space="preserve"> Elsevier Health Sciences.</w:t>
      </w:r>
      <w:r w:rsidRPr="00CC7838">
        <w:rPr>
          <w:rFonts w:ascii="Times New Roman" w:hAnsi="Times New Roman"/>
          <w:position w:val="6"/>
          <w:sz w:val="24"/>
          <w:szCs w:val="24"/>
        </w:rPr>
        <w:t xml:space="preserve"> </w:t>
      </w:r>
      <w:r w:rsidRPr="00CC7838">
        <w:rPr>
          <w:rFonts w:ascii="Times New Roman" w:hAnsi="Times New Roman"/>
          <w:position w:val="6"/>
          <w:sz w:val="24"/>
          <w:szCs w:val="24"/>
          <w:lang w:val="en-US"/>
        </w:rPr>
        <w:t>-</w:t>
      </w:r>
      <w:r w:rsidRPr="00CC7838">
        <w:rPr>
          <w:rFonts w:ascii="Times New Roman" w:hAnsi="Times New Roman"/>
          <w:position w:val="6"/>
          <w:sz w:val="24"/>
          <w:szCs w:val="24"/>
        </w:rPr>
        <w:t xml:space="preserve"> </w:t>
      </w:r>
      <w:r w:rsidRPr="00CC7838">
        <w:rPr>
          <w:rFonts w:ascii="Times New Roman" w:hAnsi="Times New Roman"/>
          <w:position w:val="6"/>
          <w:sz w:val="24"/>
          <w:szCs w:val="24"/>
          <w:lang w:val="en-US"/>
        </w:rPr>
        <w:t>7th ed.,</w:t>
      </w:r>
      <w:r w:rsidRPr="00CC7838">
        <w:rPr>
          <w:rFonts w:ascii="Times New Roman" w:hAnsi="Times New Roman"/>
          <w:position w:val="6"/>
          <w:sz w:val="24"/>
          <w:szCs w:val="24"/>
        </w:rPr>
        <w:t xml:space="preserve"> </w:t>
      </w:r>
      <w:r w:rsidRPr="00CC7838">
        <w:rPr>
          <w:rFonts w:ascii="Times New Roman" w:hAnsi="Times New Roman"/>
          <w:position w:val="6"/>
          <w:sz w:val="24"/>
          <w:szCs w:val="24"/>
          <w:lang w:val="en-US"/>
        </w:rPr>
        <w:t>2021.</w:t>
      </w:r>
      <w:r w:rsidRPr="00CC7838">
        <w:rPr>
          <w:rFonts w:ascii="Times New Roman" w:hAnsi="Times New Roman"/>
          <w:position w:val="6"/>
          <w:sz w:val="24"/>
          <w:szCs w:val="24"/>
        </w:rPr>
        <w:t xml:space="preserve"> </w:t>
      </w:r>
      <w:r w:rsidRPr="00CC7838">
        <w:rPr>
          <w:rFonts w:ascii="Times New Roman" w:hAnsi="Times New Roman"/>
          <w:position w:val="6"/>
          <w:sz w:val="24"/>
          <w:szCs w:val="24"/>
          <w:lang w:val="en-US"/>
        </w:rPr>
        <w:t xml:space="preserve">-528 p. </w:t>
      </w:r>
    </w:p>
    <w:p w14:paraId="594827EE" w14:textId="77777777" w:rsidR="00CC7838" w:rsidRPr="00CC7838" w:rsidRDefault="00CC7838" w:rsidP="00CC7838">
      <w:pPr>
        <w:widowControl w:val="0"/>
        <w:numPr>
          <w:ilvl w:val="0"/>
          <w:numId w:val="47"/>
        </w:numPr>
        <w:tabs>
          <w:tab w:val="left" w:pos="9498"/>
        </w:tabs>
        <w:spacing w:after="0" w:line="240" w:lineRule="auto"/>
        <w:ind w:left="284" w:hanging="284"/>
        <w:contextualSpacing/>
        <w:jc w:val="both"/>
        <w:rPr>
          <w:rFonts w:ascii="Times New Roman" w:hAnsi="Times New Roman"/>
          <w:position w:val="6"/>
          <w:sz w:val="24"/>
          <w:szCs w:val="24"/>
          <w:lang w:val="en-US"/>
        </w:rPr>
      </w:pPr>
      <w:r w:rsidRPr="00CC7838">
        <w:rPr>
          <w:rFonts w:ascii="Times New Roman" w:hAnsi="Times New Roman"/>
          <w:position w:val="6"/>
          <w:sz w:val="24"/>
          <w:szCs w:val="24"/>
          <w:lang w:val="en-US"/>
        </w:rPr>
        <w:t>Ganong's Review of Medical Physiology / K. E. Barrett, S. M. Barman, H. L. Brooks., J. Yuan, - McGraw Hill Medical. – 26th edition, 2019. –752 p.</w:t>
      </w:r>
    </w:p>
    <w:p w14:paraId="4030C362" w14:textId="77777777" w:rsidR="00CC7838" w:rsidRPr="00CC7838" w:rsidRDefault="00CC7838" w:rsidP="00CC7838">
      <w:pPr>
        <w:widowControl w:val="0"/>
        <w:numPr>
          <w:ilvl w:val="0"/>
          <w:numId w:val="47"/>
        </w:numPr>
        <w:tabs>
          <w:tab w:val="left" w:pos="9498"/>
        </w:tabs>
        <w:spacing w:after="0" w:line="240" w:lineRule="auto"/>
        <w:ind w:left="284" w:hanging="284"/>
        <w:contextualSpacing/>
        <w:jc w:val="both"/>
        <w:rPr>
          <w:rFonts w:ascii="Times New Roman" w:hAnsi="Times New Roman"/>
          <w:position w:val="6"/>
          <w:sz w:val="24"/>
          <w:szCs w:val="24"/>
          <w:lang w:val="en-US"/>
        </w:rPr>
      </w:pPr>
      <w:r w:rsidRPr="00CC7838">
        <w:rPr>
          <w:rFonts w:ascii="Times New Roman" w:hAnsi="Times New Roman"/>
          <w:position w:val="6"/>
          <w:sz w:val="24"/>
          <w:szCs w:val="24"/>
          <w:lang w:val="en-US"/>
        </w:rPr>
        <w:t xml:space="preserve">Guyton </w:t>
      </w:r>
      <w:r w:rsidRPr="00CC7838">
        <w:rPr>
          <w:rFonts w:ascii="Times New Roman" w:hAnsi="Times New Roman"/>
          <w:position w:val="6"/>
          <w:sz w:val="24"/>
          <w:szCs w:val="24"/>
          <w:lang w:val="ru-RU"/>
        </w:rPr>
        <w:t>А</w:t>
      </w:r>
      <w:r w:rsidRPr="00CC7838">
        <w:rPr>
          <w:rFonts w:ascii="Times New Roman" w:hAnsi="Times New Roman"/>
          <w:position w:val="6"/>
          <w:sz w:val="24"/>
          <w:szCs w:val="24"/>
          <w:lang w:val="en-US"/>
        </w:rPr>
        <w:t xml:space="preserve">. Textbook of Medical Physiology / A. </w:t>
      </w:r>
      <w:proofErr w:type="gramStart"/>
      <w:r w:rsidRPr="00CC7838">
        <w:rPr>
          <w:rFonts w:ascii="Times New Roman" w:hAnsi="Times New Roman"/>
          <w:position w:val="6"/>
          <w:sz w:val="24"/>
          <w:szCs w:val="24"/>
          <w:lang w:val="en-US"/>
        </w:rPr>
        <w:t>Guyton,  J.</w:t>
      </w:r>
      <w:proofErr w:type="gramEnd"/>
      <w:r w:rsidRPr="00CC7838">
        <w:rPr>
          <w:rFonts w:ascii="Times New Roman" w:hAnsi="Times New Roman"/>
          <w:position w:val="6"/>
          <w:sz w:val="24"/>
          <w:szCs w:val="24"/>
          <w:lang w:val="en-US"/>
        </w:rPr>
        <w:t xml:space="preserve"> E. Hall. -  Elsevier. -  14th Edition, 2021. – 1820 p.</w:t>
      </w:r>
    </w:p>
    <w:p w14:paraId="29C44BFD" w14:textId="77777777" w:rsidR="00CC7838" w:rsidRPr="00CC7838" w:rsidRDefault="00CC7838" w:rsidP="00CC7838">
      <w:pPr>
        <w:widowControl w:val="0"/>
        <w:numPr>
          <w:ilvl w:val="0"/>
          <w:numId w:val="47"/>
        </w:numPr>
        <w:tabs>
          <w:tab w:val="left" w:pos="9498"/>
        </w:tabs>
        <w:spacing w:after="0" w:line="240" w:lineRule="auto"/>
        <w:ind w:left="284" w:hanging="284"/>
        <w:contextualSpacing/>
        <w:jc w:val="both"/>
        <w:rPr>
          <w:rFonts w:ascii="Times New Roman" w:hAnsi="Times New Roman"/>
          <w:position w:val="6"/>
          <w:sz w:val="24"/>
          <w:szCs w:val="24"/>
          <w:lang w:val="en-US"/>
        </w:rPr>
      </w:pPr>
      <w:r w:rsidRPr="00CC7838">
        <w:rPr>
          <w:rFonts w:ascii="Times New Roman" w:hAnsi="Times New Roman"/>
          <w:position w:val="6"/>
          <w:sz w:val="24"/>
          <w:szCs w:val="24"/>
          <w:lang w:val="en-US"/>
        </w:rPr>
        <w:t xml:space="preserve">Koeppen B. M. Berne and Levy Physiology </w:t>
      </w:r>
      <w:proofErr w:type="gramStart"/>
      <w:r w:rsidRPr="00CC7838">
        <w:rPr>
          <w:rFonts w:ascii="Times New Roman" w:hAnsi="Times New Roman"/>
          <w:position w:val="6"/>
          <w:sz w:val="24"/>
          <w:szCs w:val="24"/>
          <w:lang w:val="en-US"/>
        </w:rPr>
        <w:t>/  B.</w:t>
      </w:r>
      <w:proofErr w:type="gramEnd"/>
      <w:r w:rsidRPr="00CC7838">
        <w:rPr>
          <w:rFonts w:ascii="Times New Roman" w:hAnsi="Times New Roman"/>
          <w:position w:val="6"/>
          <w:sz w:val="24"/>
          <w:szCs w:val="24"/>
          <w:lang w:val="en-US"/>
        </w:rPr>
        <w:t xml:space="preserve"> M. </w:t>
      </w:r>
      <w:proofErr w:type="gramStart"/>
      <w:r w:rsidRPr="00CC7838">
        <w:rPr>
          <w:rFonts w:ascii="Times New Roman" w:hAnsi="Times New Roman"/>
          <w:position w:val="6"/>
          <w:sz w:val="24"/>
          <w:szCs w:val="24"/>
          <w:lang w:val="en-US"/>
        </w:rPr>
        <w:t>Koeppen,  B.</w:t>
      </w:r>
      <w:proofErr w:type="gramEnd"/>
      <w:r w:rsidRPr="00CC7838">
        <w:rPr>
          <w:rFonts w:ascii="Times New Roman" w:hAnsi="Times New Roman"/>
          <w:position w:val="6"/>
          <w:sz w:val="24"/>
          <w:szCs w:val="24"/>
          <w:lang w:val="en-US"/>
        </w:rPr>
        <w:t xml:space="preserve"> A. Stanton. -  Elsevier Health Sciences. - 8th edition, 2023. – 864 p.</w:t>
      </w:r>
    </w:p>
    <w:p w14:paraId="6AA3E407" w14:textId="77777777" w:rsidR="00CC7838" w:rsidRPr="00CC7838" w:rsidRDefault="00CC7838" w:rsidP="00CC7838">
      <w:pPr>
        <w:widowControl w:val="0"/>
        <w:numPr>
          <w:ilvl w:val="0"/>
          <w:numId w:val="47"/>
        </w:numPr>
        <w:tabs>
          <w:tab w:val="left" w:pos="9498"/>
        </w:tabs>
        <w:spacing w:after="0" w:line="240" w:lineRule="auto"/>
        <w:ind w:left="284" w:hanging="284"/>
        <w:contextualSpacing/>
        <w:jc w:val="both"/>
        <w:rPr>
          <w:rFonts w:ascii="Times New Roman" w:hAnsi="Times New Roman"/>
          <w:position w:val="6"/>
          <w:sz w:val="24"/>
          <w:szCs w:val="24"/>
          <w:lang w:val="en-US"/>
        </w:rPr>
      </w:pPr>
      <w:proofErr w:type="spellStart"/>
      <w:r w:rsidRPr="00CC7838">
        <w:rPr>
          <w:rFonts w:ascii="Times New Roman" w:hAnsi="Times New Roman"/>
          <w:position w:val="6"/>
          <w:sz w:val="24"/>
          <w:szCs w:val="24"/>
          <w:lang w:val="en-US"/>
        </w:rPr>
        <w:t>Sembulingam</w:t>
      </w:r>
      <w:proofErr w:type="spellEnd"/>
      <w:r w:rsidRPr="00CC7838">
        <w:rPr>
          <w:rFonts w:ascii="Times New Roman" w:hAnsi="Times New Roman"/>
          <w:position w:val="6"/>
          <w:sz w:val="24"/>
          <w:szCs w:val="24"/>
          <w:lang w:val="en-US"/>
        </w:rPr>
        <w:t xml:space="preserve"> K. Essentials of Medical Physiology / K. </w:t>
      </w:r>
      <w:proofErr w:type="spellStart"/>
      <w:r w:rsidRPr="00CC7838">
        <w:rPr>
          <w:rFonts w:ascii="Times New Roman" w:hAnsi="Times New Roman"/>
          <w:position w:val="6"/>
          <w:sz w:val="24"/>
          <w:szCs w:val="24"/>
          <w:lang w:val="en-US"/>
        </w:rPr>
        <w:t>Sembulingam</w:t>
      </w:r>
      <w:proofErr w:type="spellEnd"/>
      <w:r w:rsidRPr="00CC7838">
        <w:rPr>
          <w:rFonts w:ascii="Times New Roman" w:hAnsi="Times New Roman"/>
          <w:position w:val="6"/>
          <w:sz w:val="24"/>
          <w:szCs w:val="24"/>
          <w:lang w:val="en-US"/>
        </w:rPr>
        <w:t xml:space="preserve">, P. </w:t>
      </w:r>
      <w:proofErr w:type="spellStart"/>
      <w:r w:rsidRPr="00CC7838">
        <w:rPr>
          <w:rFonts w:ascii="Times New Roman" w:hAnsi="Times New Roman"/>
          <w:position w:val="6"/>
          <w:sz w:val="24"/>
          <w:szCs w:val="24"/>
          <w:lang w:val="en-US"/>
        </w:rPr>
        <w:t>Sembulingam</w:t>
      </w:r>
      <w:proofErr w:type="spellEnd"/>
      <w:r w:rsidRPr="00CC7838">
        <w:rPr>
          <w:rFonts w:ascii="Times New Roman" w:hAnsi="Times New Roman"/>
          <w:position w:val="6"/>
          <w:sz w:val="24"/>
          <w:szCs w:val="24"/>
          <w:lang w:val="en-US"/>
        </w:rPr>
        <w:t>. – Jaypee Brothers Medical Publishers. – 9th ed., 2022. –1022 p</w:t>
      </w:r>
      <w:bookmarkEnd w:id="5"/>
      <w:r w:rsidRPr="00CC7838">
        <w:rPr>
          <w:rFonts w:ascii="Times New Roman" w:hAnsi="Times New Roman"/>
          <w:position w:val="6"/>
          <w:sz w:val="24"/>
          <w:szCs w:val="24"/>
          <w:lang w:val="en-US"/>
        </w:rPr>
        <w:t>.</w:t>
      </w:r>
    </w:p>
    <w:p w14:paraId="2C6FC672" w14:textId="77777777" w:rsidR="00CC7838" w:rsidRPr="00CC7838" w:rsidRDefault="00CC7838" w:rsidP="00CC7838">
      <w:pPr>
        <w:spacing w:after="0" w:line="240" w:lineRule="auto"/>
        <w:jc w:val="both"/>
        <w:rPr>
          <w:rFonts w:ascii="Times New Roman" w:hAnsi="Times New Roman"/>
          <w:bCs/>
          <w:i/>
          <w:iCs/>
          <w:sz w:val="24"/>
          <w:szCs w:val="24"/>
          <w:lang w:eastAsia="uk-UA"/>
        </w:rPr>
      </w:pPr>
      <w:r w:rsidRPr="00CC7838">
        <w:rPr>
          <w:rFonts w:ascii="Times New Roman" w:hAnsi="Times New Roman"/>
          <w:bCs/>
          <w:i/>
          <w:iCs/>
          <w:sz w:val="24"/>
          <w:szCs w:val="24"/>
          <w:lang w:eastAsia="uk-UA"/>
        </w:rPr>
        <w:t>Електронні інформаційні ресурси</w:t>
      </w:r>
    </w:p>
    <w:p w14:paraId="571CDE73" w14:textId="77777777" w:rsidR="00CC7838" w:rsidRPr="00CC7838" w:rsidRDefault="00CC7838" w:rsidP="00CC7838">
      <w:pPr>
        <w:widowControl w:val="0"/>
        <w:numPr>
          <w:ilvl w:val="0"/>
          <w:numId w:val="44"/>
        </w:numPr>
        <w:tabs>
          <w:tab w:val="left" w:pos="9498"/>
        </w:tabs>
        <w:spacing w:after="0" w:line="240" w:lineRule="auto"/>
        <w:ind w:left="284" w:hanging="284"/>
        <w:jc w:val="both"/>
        <w:rPr>
          <w:rFonts w:ascii="Times New Roman" w:hAnsi="Times New Roman"/>
          <w:position w:val="6"/>
          <w:sz w:val="24"/>
          <w:szCs w:val="24"/>
        </w:rPr>
      </w:pPr>
      <w:r w:rsidRPr="00CC7838">
        <w:rPr>
          <w:rFonts w:ascii="Times New Roman" w:hAnsi="Times New Roman"/>
          <w:position w:val="6"/>
          <w:sz w:val="24"/>
          <w:szCs w:val="24"/>
        </w:rPr>
        <w:t xml:space="preserve">Офіційний сайт кафедри фізіології та біофізики </w:t>
      </w:r>
      <w:proofErr w:type="spellStart"/>
      <w:r w:rsidRPr="00CC7838">
        <w:rPr>
          <w:rFonts w:ascii="Times New Roman" w:hAnsi="Times New Roman"/>
          <w:position w:val="6"/>
          <w:sz w:val="24"/>
          <w:szCs w:val="24"/>
        </w:rPr>
        <w:t>ОНМедУ</w:t>
      </w:r>
      <w:proofErr w:type="spellEnd"/>
      <w:r w:rsidRPr="00CC7838">
        <w:rPr>
          <w:rFonts w:ascii="Times New Roman" w:hAnsi="Times New Roman"/>
          <w:position w:val="6"/>
          <w:sz w:val="24"/>
          <w:szCs w:val="24"/>
        </w:rPr>
        <w:t xml:space="preserve"> </w:t>
      </w:r>
      <w:bookmarkStart w:id="6" w:name="_Hlk150101699"/>
      <w:r w:rsidRPr="00CC7838">
        <w:rPr>
          <w:rFonts w:ascii="Times New Roman" w:hAnsi="Times New Roman"/>
          <w:sz w:val="24"/>
          <w:szCs w:val="24"/>
        </w:rPr>
        <w:fldChar w:fldCharType="begin"/>
      </w:r>
      <w:r w:rsidRPr="00CC7838">
        <w:rPr>
          <w:rFonts w:ascii="Times New Roman" w:hAnsi="Times New Roman"/>
          <w:sz w:val="24"/>
          <w:szCs w:val="24"/>
        </w:rPr>
        <w:instrText>HYPERLINK "https://onmedu.edu.ua/kafedra/biofiziki-informatiki-medichnoi-aparaturi/"</w:instrText>
      </w:r>
      <w:r w:rsidRPr="00CC7838">
        <w:rPr>
          <w:rFonts w:ascii="Times New Roman" w:hAnsi="Times New Roman"/>
          <w:sz w:val="24"/>
          <w:szCs w:val="24"/>
        </w:rPr>
      </w:r>
      <w:r w:rsidRPr="00CC7838">
        <w:rPr>
          <w:rFonts w:ascii="Times New Roman" w:hAnsi="Times New Roman"/>
          <w:sz w:val="24"/>
          <w:szCs w:val="24"/>
        </w:rPr>
        <w:fldChar w:fldCharType="separate"/>
      </w:r>
      <w:r w:rsidRPr="00CC7838">
        <w:rPr>
          <w:rFonts w:ascii="Times New Roman" w:hAnsi="Times New Roman"/>
          <w:color w:val="0563C1"/>
          <w:sz w:val="24"/>
          <w:szCs w:val="24"/>
          <w:u w:val="single"/>
        </w:rPr>
        <w:t>https://onmedu.edu.ua/kafedra/biofiziki-informatiki-medichnoi-aparaturi/</w:t>
      </w:r>
      <w:r w:rsidRPr="00CC7838">
        <w:rPr>
          <w:rFonts w:ascii="Times New Roman" w:hAnsi="Times New Roman"/>
          <w:sz w:val="24"/>
          <w:szCs w:val="24"/>
        </w:rPr>
        <w:fldChar w:fldCharType="end"/>
      </w:r>
    </w:p>
    <w:bookmarkEnd w:id="6"/>
    <w:p w14:paraId="098ED638" w14:textId="77777777" w:rsidR="00CC7838" w:rsidRPr="00CC7838" w:rsidRDefault="00CC7838" w:rsidP="00CC7838">
      <w:pPr>
        <w:widowControl w:val="0"/>
        <w:numPr>
          <w:ilvl w:val="0"/>
          <w:numId w:val="44"/>
        </w:numPr>
        <w:tabs>
          <w:tab w:val="left" w:pos="9498"/>
        </w:tabs>
        <w:spacing w:after="0" w:line="240" w:lineRule="auto"/>
        <w:ind w:left="284" w:hanging="284"/>
        <w:contextualSpacing/>
        <w:jc w:val="both"/>
        <w:rPr>
          <w:rFonts w:ascii="Times New Roman" w:hAnsi="Times New Roman"/>
          <w:sz w:val="24"/>
          <w:szCs w:val="24"/>
          <w:lang w:val="ru-RU"/>
        </w:rPr>
      </w:pPr>
      <w:r w:rsidRPr="00CC7838">
        <w:rPr>
          <w:rFonts w:ascii="Times New Roman" w:hAnsi="Times New Roman"/>
          <w:sz w:val="24"/>
          <w:szCs w:val="24"/>
          <w:lang w:val="ru-RU"/>
        </w:rPr>
        <w:t xml:space="preserve">Центр </w:t>
      </w:r>
      <w:proofErr w:type="spellStart"/>
      <w:r w:rsidRPr="00CC7838">
        <w:rPr>
          <w:rFonts w:ascii="Times New Roman" w:hAnsi="Times New Roman"/>
          <w:sz w:val="24"/>
          <w:szCs w:val="24"/>
          <w:lang w:val="ru-RU"/>
        </w:rPr>
        <w:t>тестування</w:t>
      </w:r>
      <w:proofErr w:type="spellEnd"/>
      <w:r w:rsidRPr="00CC7838">
        <w:rPr>
          <w:rFonts w:ascii="Times New Roman" w:hAnsi="Times New Roman"/>
          <w:sz w:val="24"/>
          <w:szCs w:val="24"/>
          <w:lang w:val="ru-RU"/>
        </w:rPr>
        <w:t xml:space="preserve"> – база </w:t>
      </w:r>
      <w:proofErr w:type="spellStart"/>
      <w:r w:rsidRPr="00CC7838">
        <w:rPr>
          <w:rFonts w:ascii="Times New Roman" w:hAnsi="Times New Roman"/>
          <w:sz w:val="24"/>
          <w:szCs w:val="24"/>
          <w:lang w:val="ru-RU"/>
        </w:rPr>
        <w:t>ліцензійних</w:t>
      </w:r>
      <w:proofErr w:type="spellEnd"/>
      <w:r w:rsidRPr="00CC7838">
        <w:rPr>
          <w:rFonts w:ascii="Times New Roman" w:hAnsi="Times New Roman"/>
          <w:sz w:val="24"/>
          <w:szCs w:val="24"/>
          <w:lang w:val="ru-RU"/>
        </w:rPr>
        <w:t xml:space="preserve"> </w:t>
      </w:r>
      <w:proofErr w:type="spellStart"/>
      <w:r w:rsidRPr="00CC7838">
        <w:rPr>
          <w:rFonts w:ascii="Times New Roman" w:hAnsi="Times New Roman"/>
          <w:sz w:val="24"/>
          <w:szCs w:val="24"/>
          <w:lang w:val="ru-RU"/>
        </w:rPr>
        <w:t>тестових</w:t>
      </w:r>
      <w:proofErr w:type="spellEnd"/>
      <w:r w:rsidRPr="00CC7838">
        <w:rPr>
          <w:rFonts w:ascii="Times New Roman" w:hAnsi="Times New Roman"/>
          <w:sz w:val="24"/>
          <w:szCs w:val="24"/>
          <w:lang w:val="ru-RU"/>
        </w:rPr>
        <w:t xml:space="preserve"> </w:t>
      </w:r>
      <w:proofErr w:type="spellStart"/>
      <w:r w:rsidRPr="00CC7838">
        <w:rPr>
          <w:rFonts w:ascii="Times New Roman" w:hAnsi="Times New Roman"/>
          <w:sz w:val="24"/>
          <w:szCs w:val="24"/>
          <w:lang w:val="ru-RU"/>
        </w:rPr>
        <w:t>завдань</w:t>
      </w:r>
      <w:proofErr w:type="spellEnd"/>
      <w:r w:rsidRPr="00CC7838">
        <w:rPr>
          <w:rFonts w:ascii="Times New Roman" w:hAnsi="Times New Roman"/>
          <w:sz w:val="24"/>
          <w:szCs w:val="24"/>
          <w:lang w:val="ru-RU"/>
        </w:rPr>
        <w:t xml:space="preserve"> «Крок»-1 </w:t>
      </w:r>
      <w:hyperlink r:id="rId17" w:history="1">
        <w:r w:rsidRPr="00CC7838">
          <w:rPr>
            <w:rFonts w:ascii="Times New Roman" w:hAnsi="Times New Roman"/>
            <w:color w:val="0563C1"/>
            <w:sz w:val="24"/>
            <w:szCs w:val="24"/>
            <w:u w:val="single"/>
            <w:lang w:val="ru-RU"/>
          </w:rPr>
          <w:t>https://www.testcentr.org.ua/uk/component/sppagebuilder/?view=page&amp;id=317</w:t>
        </w:r>
      </w:hyperlink>
    </w:p>
    <w:p w14:paraId="47BCE029" w14:textId="77777777" w:rsidR="00CC7838" w:rsidRPr="00CC7838" w:rsidRDefault="00CC7838" w:rsidP="00CC7838">
      <w:pPr>
        <w:widowControl w:val="0"/>
        <w:numPr>
          <w:ilvl w:val="0"/>
          <w:numId w:val="44"/>
        </w:numPr>
        <w:tabs>
          <w:tab w:val="left" w:pos="9498"/>
        </w:tabs>
        <w:spacing w:after="0" w:line="240" w:lineRule="auto"/>
        <w:ind w:left="284" w:hanging="284"/>
        <w:contextualSpacing/>
        <w:jc w:val="both"/>
        <w:rPr>
          <w:rFonts w:ascii="Times New Roman" w:hAnsi="Times New Roman"/>
          <w:sz w:val="24"/>
          <w:szCs w:val="24"/>
          <w:lang w:val="ru-RU"/>
        </w:rPr>
      </w:pPr>
      <w:proofErr w:type="spellStart"/>
      <w:r w:rsidRPr="00CC7838">
        <w:rPr>
          <w:rFonts w:ascii="Times New Roman" w:hAnsi="Times New Roman"/>
          <w:sz w:val="24"/>
          <w:szCs w:val="24"/>
          <w:lang w:val="ru-RU"/>
        </w:rPr>
        <w:t>Підготовка</w:t>
      </w:r>
      <w:proofErr w:type="spellEnd"/>
      <w:r w:rsidRPr="00CC7838">
        <w:rPr>
          <w:rFonts w:ascii="Times New Roman" w:hAnsi="Times New Roman"/>
          <w:sz w:val="24"/>
          <w:szCs w:val="24"/>
          <w:lang w:val="ru-RU"/>
        </w:rPr>
        <w:t xml:space="preserve"> до Крок-1: </w:t>
      </w:r>
      <w:hyperlink r:id="rId18" w:history="1">
        <w:r w:rsidRPr="00CC7838">
          <w:rPr>
            <w:rFonts w:ascii="Times New Roman" w:hAnsi="Times New Roman"/>
            <w:color w:val="0563C1"/>
            <w:sz w:val="24"/>
            <w:szCs w:val="24"/>
            <w:u w:val="single"/>
            <w:lang w:val="ru-RU"/>
          </w:rPr>
          <w:t>https://testkrok.org.ua/</w:t>
        </w:r>
      </w:hyperlink>
    </w:p>
    <w:p w14:paraId="33F0591D" w14:textId="77777777" w:rsidR="00CC7838" w:rsidRPr="00CC7838" w:rsidRDefault="00CC7838" w:rsidP="00CC7838">
      <w:pPr>
        <w:widowControl w:val="0"/>
        <w:numPr>
          <w:ilvl w:val="0"/>
          <w:numId w:val="44"/>
        </w:numPr>
        <w:tabs>
          <w:tab w:val="left" w:pos="9498"/>
        </w:tabs>
        <w:spacing w:after="0" w:line="240" w:lineRule="auto"/>
        <w:ind w:left="284" w:hanging="284"/>
        <w:contextualSpacing/>
        <w:jc w:val="both"/>
        <w:rPr>
          <w:rFonts w:ascii="Times New Roman" w:hAnsi="Times New Roman"/>
          <w:sz w:val="24"/>
          <w:szCs w:val="24"/>
          <w:lang w:val="ru-RU"/>
        </w:rPr>
      </w:pPr>
      <w:proofErr w:type="spellStart"/>
      <w:r w:rsidRPr="00CC7838">
        <w:rPr>
          <w:rFonts w:ascii="Times New Roman" w:hAnsi="Times New Roman"/>
          <w:sz w:val="24"/>
          <w:szCs w:val="24"/>
          <w:lang w:val="ru-RU"/>
        </w:rPr>
        <w:t>Підготовка</w:t>
      </w:r>
      <w:proofErr w:type="spellEnd"/>
      <w:r w:rsidRPr="00CC7838">
        <w:rPr>
          <w:rFonts w:ascii="Times New Roman" w:hAnsi="Times New Roman"/>
          <w:sz w:val="24"/>
          <w:szCs w:val="24"/>
          <w:lang w:val="ru-RU"/>
        </w:rPr>
        <w:t xml:space="preserve"> до Крок-1: </w:t>
      </w:r>
      <w:hyperlink r:id="rId19" w:history="1">
        <w:r w:rsidRPr="00CC7838">
          <w:rPr>
            <w:rFonts w:ascii="Times New Roman" w:hAnsi="Times New Roman"/>
            <w:color w:val="0563C1"/>
            <w:sz w:val="24"/>
            <w:szCs w:val="24"/>
            <w:u w:val="single"/>
            <w:lang w:val="ru-RU"/>
          </w:rPr>
          <w:t>https://krok-lead.com/booklet/krok1/cd970d18-4695-433d-bb10-019f2df50d9c</w:t>
        </w:r>
      </w:hyperlink>
    </w:p>
    <w:p w14:paraId="641A0282" w14:textId="26978DAC" w:rsidR="007C212F" w:rsidRPr="00790A92" w:rsidRDefault="00CC7838" w:rsidP="00CC7838">
      <w:pPr>
        <w:spacing w:after="0" w:line="240" w:lineRule="auto"/>
        <w:ind w:left="284" w:hanging="284"/>
        <w:jc w:val="both"/>
        <w:rPr>
          <w:rFonts w:ascii="Times New Roman" w:hAnsi="Times New Roman"/>
          <w:sz w:val="24"/>
          <w:szCs w:val="24"/>
          <w:lang w:val="en-US"/>
        </w:rPr>
      </w:pPr>
      <w:r w:rsidRPr="00CC7838">
        <w:rPr>
          <w:rFonts w:ascii="Times New Roman" w:hAnsi="Times New Roman"/>
          <w:sz w:val="24"/>
          <w:szCs w:val="24"/>
          <w:lang w:val="ru-RU"/>
        </w:rPr>
        <w:t xml:space="preserve">Он-лайн практикум з </w:t>
      </w:r>
      <w:proofErr w:type="spellStart"/>
      <w:r w:rsidRPr="00CC7838">
        <w:rPr>
          <w:rFonts w:ascii="Times New Roman" w:hAnsi="Times New Roman"/>
          <w:sz w:val="24"/>
          <w:szCs w:val="24"/>
          <w:lang w:val="ru-RU"/>
        </w:rPr>
        <w:t>фізіології</w:t>
      </w:r>
      <w:proofErr w:type="spellEnd"/>
      <w:r w:rsidRPr="00CC7838">
        <w:rPr>
          <w:rFonts w:ascii="Times New Roman" w:hAnsi="Times New Roman"/>
          <w:sz w:val="24"/>
          <w:szCs w:val="24"/>
          <w:lang w:val="ru-RU"/>
        </w:rPr>
        <w:t xml:space="preserve">: </w:t>
      </w:r>
      <w:proofErr w:type="spellStart"/>
      <w:r w:rsidRPr="00CC7838">
        <w:rPr>
          <w:rFonts w:ascii="Times New Roman" w:hAnsi="Times New Roman"/>
          <w:sz w:val="24"/>
          <w:szCs w:val="24"/>
          <w:lang w:val="ru-RU"/>
        </w:rPr>
        <w:t>Симуляційна</w:t>
      </w:r>
      <w:proofErr w:type="spellEnd"/>
      <w:r w:rsidRPr="00CC7838">
        <w:rPr>
          <w:rFonts w:ascii="Times New Roman" w:hAnsi="Times New Roman"/>
          <w:sz w:val="24"/>
          <w:szCs w:val="24"/>
          <w:lang w:val="ru-RU"/>
        </w:rPr>
        <w:t xml:space="preserve"> </w:t>
      </w:r>
      <w:proofErr w:type="spellStart"/>
      <w:r w:rsidRPr="00CC7838">
        <w:rPr>
          <w:rFonts w:ascii="Times New Roman" w:hAnsi="Times New Roman"/>
          <w:sz w:val="24"/>
          <w:szCs w:val="24"/>
          <w:lang w:val="ru-RU"/>
        </w:rPr>
        <w:t>програма</w:t>
      </w:r>
      <w:proofErr w:type="spellEnd"/>
      <w:r w:rsidRPr="00CC7838">
        <w:rPr>
          <w:rFonts w:ascii="Times New Roman" w:hAnsi="Times New Roman"/>
          <w:sz w:val="24"/>
          <w:szCs w:val="24"/>
          <w:lang w:val="ru-RU"/>
        </w:rPr>
        <w:t xml:space="preserve"> «</w:t>
      </w:r>
      <w:proofErr w:type="spellStart"/>
      <w:r w:rsidRPr="00CC7838">
        <w:rPr>
          <w:rFonts w:ascii="Times New Roman" w:hAnsi="Times New Roman"/>
          <w:sz w:val="24"/>
          <w:szCs w:val="24"/>
          <w:lang w:val="ru-RU"/>
        </w:rPr>
        <w:t>Віртуальна</w:t>
      </w:r>
      <w:proofErr w:type="spellEnd"/>
      <w:r w:rsidRPr="00CC7838">
        <w:rPr>
          <w:rFonts w:ascii="Times New Roman" w:hAnsi="Times New Roman"/>
          <w:sz w:val="24"/>
          <w:szCs w:val="24"/>
          <w:lang w:val="ru-RU"/>
        </w:rPr>
        <w:t xml:space="preserve"> </w:t>
      </w:r>
      <w:proofErr w:type="spellStart"/>
      <w:r w:rsidRPr="00CC7838">
        <w:rPr>
          <w:rFonts w:ascii="Times New Roman" w:hAnsi="Times New Roman"/>
          <w:sz w:val="24"/>
          <w:szCs w:val="24"/>
          <w:lang w:val="ru-RU"/>
        </w:rPr>
        <w:t>Фізіологія</w:t>
      </w:r>
      <w:proofErr w:type="spellEnd"/>
      <w:r w:rsidRPr="00CC7838">
        <w:rPr>
          <w:rFonts w:ascii="Times New Roman" w:hAnsi="Times New Roman"/>
          <w:sz w:val="24"/>
          <w:szCs w:val="24"/>
          <w:lang w:val="ru-RU"/>
        </w:rPr>
        <w:t xml:space="preserve">» luprafisim.exe, створена </w:t>
      </w:r>
      <w:proofErr w:type="spellStart"/>
      <w:r w:rsidRPr="00CC7838">
        <w:rPr>
          <w:rFonts w:ascii="Times New Roman" w:hAnsi="Times New Roman"/>
          <w:sz w:val="24"/>
          <w:szCs w:val="24"/>
          <w:lang w:val="ru-RU"/>
        </w:rPr>
        <w:t>організацією</w:t>
      </w:r>
      <w:proofErr w:type="spellEnd"/>
      <w:r w:rsidRPr="00CC7838">
        <w:rPr>
          <w:rFonts w:ascii="Times New Roman" w:hAnsi="Times New Roman"/>
          <w:sz w:val="24"/>
          <w:szCs w:val="24"/>
          <w:lang w:val="ru-RU"/>
        </w:rPr>
        <w:t xml:space="preserve"> </w:t>
      </w:r>
      <w:proofErr w:type="spellStart"/>
      <w:r w:rsidRPr="00CC7838">
        <w:rPr>
          <w:rFonts w:ascii="Times New Roman" w:hAnsi="Times New Roman"/>
          <w:sz w:val="24"/>
          <w:szCs w:val="24"/>
          <w:lang w:val="en-US"/>
        </w:rPr>
        <w:t>Internich</w:t>
      </w:r>
      <w:proofErr w:type="spellEnd"/>
      <w:r w:rsidRPr="00CC7838">
        <w:rPr>
          <w:rFonts w:ascii="Times New Roman" w:hAnsi="Times New Roman"/>
          <w:sz w:val="24"/>
          <w:szCs w:val="24"/>
          <w:lang w:val="en-US"/>
        </w:rPr>
        <w:t xml:space="preserve"> </w:t>
      </w:r>
      <w:hyperlink r:id="rId20" w:history="1">
        <w:r w:rsidRPr="00CC7838">
          <w:rPr>
            <w:rFonts w:ascii="Times New Roman" w:hAnsi="Times New Roman"/>
            <w:color w:val="0563C1"/>
            <w:sz w:val="24"/>
            <w:szCs w:val="24"/>
            <w:u w:val="single"/>
            <w:lang w:val="en-US"/>
          </w:rPr>
          <w:t>https://gumanna-osvita.org/uk/humanna-osvita/skachati-bezkoshtovno/261-programa-virtualna-fiziologia</w:t>
        </w:r>
      </w:hyperlink>
    </w:p>
    <w:sectPr w:rsidR="007C212F" w:rsidRPr="00790A92" w:rsidSect="0059019A">
      <w:pgSz w:w="11906" w:h="16838"/>
      <w:pgMar w:top="1134" w:right="1133"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63FD7" w14:textId="77777777" w:rsidR="007020CD" w:rsidRDefault="007020CD">
      <w:pPr>
        <w:spacing w:after="0" w:line="240" w:lineRule="auto"/>
      </w:pPr>
      <w:r>
        <w:separator/>
      </w:r>
    </w:p>
  </w:endnote>
  <w:endnote w:type="continuationSeparator" w:id="0">
    <w:p w14:paraId="18FECE39" w14:textId="77777777" w:rsidR="007020CD" w:rsidRDefault="007020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MS Mincho"/>
    <w:panose1 w:val="00000000000000000000"/>
    <w:charset w:val="80"/>
    <w:family w:val="auto"/>
    <w:notTrueType/>
    <w:pitch w:val="default"/>
    <w:sig w:usb0="00000003" w:usb1="08070000" w:usb2="00000010" w:usb3="00000000" w:csb0="00020001" w:csb1="00000000"/>
  </w:font>
  <w:font w:name="Microsoft YaHei">
    <w:panose1 w:val="020B0503020204020204"/>
    <w:charset w:val="86"/>
    <w:family w:val="swiss"/>
    <w:pitch w:val="variable"/>
    <w:sig w:usb0="80000287" w:usb1="2ACF3C50" w:usb2="00000016" w:usb3="00000000" w:csb0="0004001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71BB0" w14:textId="77777777" w:rsidR="007020CD" w:rsidRDefault="007020CD">
      <w:pPr>
        <w:spacing w:after="0" w:line="240" w:lineRule="auto"/>
      </w:pPr>
      <w:r>
        <w:separator/>
      </w:r>
    </w:p>
  </w:footnote>
  <w:footnote w:type="continuationSeparator" w:id="0">
    <w:p w14:paraId="51A00A5B" w14:textId="77777777" w:rsidR="007020CD" w:rsidRDefault="007020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singleLevel"/>
    <w:tmpl w:val="00000005"/>
    <w:name w:val="WW8Num5"/>
    <w:lvl w:ilvl="0">
      <w:start w:val="1"/>
      <w:numFmt w:val="decimal"/>
      <w:lvlText w:val="%1."/>
      <w:lvlJc w:val="left"/>
      <w:pPr>
        <w:tabs>
          <w:tab w:val="num" w:pos="0"/>
        </w:tabs>
        <w:ind w:left="720" w:hanging="360"/>
      </w:pPr>
      <w:rPr>
        <w:spacing w:val="4"/>
        <w:lang w:val="uk-UA"/>
      </w:rPr>
    </w:lvl>
  </w:abstractNum>
  <w:abstractNum w:abstractNumId="1" w15:restartNumberingAfterBreak="0">
    <w:nsid w:val="0000000A"/>
    <w:multiLevelType w:val="singleLevel"/>
    <w:tmpl w:val="0000000A"/>
    <w:name w:val="WW8Num10"/>
    <w:lvl w:ilvl="0">
      <w:start w:val="3"/>
      <w:numFmt w:val="bullet"/>
      <w:lvlText w:val="-"/>
      <w:lvlJc w:val="left"/>
      <w:pPr>
        <w:tabs>
          <w:tab w:val="num" w:pos="0"/>
        </w:tabs>
        <w:ind w:left="350" w:hanging="360"/>
      </w:pPr>
      <w:rPr>
        <w:rFonts w:ascii="Times New Roman" w:hAnsi="Times New Roman" w:cs="Times New Roman"/>
        <w:i/>
      </w:rPr>
    </w:lvl>
  </w:abstractNum>
  <w:abstractNum w:abstractNumId="2" w15:restartNumberingAfterBreak="0">
    <w:nsid w:val="0000000B"/>
    <w:multiLevelType w:val="singleLevel"/>
    <w:tmpl w:val="C5F25780"/>
    <w:name w:val="WW8Num13"/>
    <w:lvl w:ilvl="0">
      <w:start w:val="1"/>
      <w:numFmt w:val="decimal"/>
      <w:lvlText w:val="%1."/>
      <w:lvlJc w:val="left"/>
      <w:pPr>
        <w:tabs>
          <w:tab w:val="num" w:pos="0"/>
        </w:tabs>
        <w:ind w:left="720" w:hanging="360"/>
      </w:pPr>
      <w:rPr>
        <w:b w:val="0"/>
        <w:i w:val="0"/>
      </w:rPr>
    </w:lvl>
  </w:abstractNum>
  <w:abstractNum w:abstractNumId="3" w15:restartNumberingAfterBreak="0">
    <w:nsid w:val="0000000D"/>
    <w:multiLevelType w:val="singleLevel"/>
    <w:tmpl w:val="45624248"/>
    <w:name w:val="WW8Num15"/>
    <w:lvl w:ilvl="0">
      <w:start w:val="1"/>
      <w:numFmt w:val="decimal"/>
      <w:lvlText w:val="%1."/>
      <w:lvlJc w:val="left"/>
      <w:pPr>
        <w:tabs>
          <w:tab w:val="num" w:pos="0"/>
        </w:tabs>
        <w:ind w:left="720" w:hanging="360"/>
      </w:pPr>
      <w:rPr>
        <w:rFonts w:ascii="Times New Roman" w:hAnsi="Times New Roman" w:cs="Times New Roman"/>
        <w:b w:val="0"/>
        <w:bCs/>
        <w:sz w:val="20"/>
        <w:szCs w:val="20"/>
        <w:lang w:val="uk-UA"/>
      </w:rPr>
    </w:lvl>
  </w:abstractNum>
  <w:abstractNum w:abstractNumId="4" w15:restartNumberingAfterBreak="0">
    <w:nsid w:val="00000011"/>
    <w:multiLevelType w:val="multilevel"/>
    <w:tmpl w:val="3ABA3EF6"/>
    <w:name w:val="WW8Num19"/>
    <w:lvl w:ilvl="0">
      <w:start w:val="1"/>
      <w:numFmt w:val="decimal"/>
      <w:lvlText w:val="%1."/>
      <w:lvlJc w:val="left"/>
      <w:pPr>
        <w:tabs>
          <w:tab w:val="num" w:pos="0"/>
        </w:tabs>
        <w:ind w:left="360" w:hanging="360"/>
      </w:pPr>
    </w:lvl>
    <w:lvl w:ilvl="1" w:tentative="1">
      <w:start w:val="1"/>
      <w:numFmt w:val="lowerLetter"/>
      <w:lvlText w:val="%2."/>
      <w:lvlJc w:val="left"/>
      <w:pPr>
        <w:ind w:left="2084" w:hanging="360"/>
      </w:pPr>
    </w:lvl>
    <w:lvl w:ilvl="2" w:tentative="1">
      <w:start w:val="1"/>
      <w:numFmt w:val="lowerRoman"/>
      <w:lvlText w:val="%3."/>
      <w:lvlJc w:val="right"/>
      <w:pPr>
        <w:ind w:left="2804" w:hanging="180"/>
      </w:pPr>
    </w:lvl>
    <w:lvl w:ilvl="3" w:tentative="1">
      <w:start w:val="1"/>
      <w:numFmt w:val="decimal"/>
      <w:lvlText w:val="%4."/>
      <w:lvlJc w:val="left"/>
      <w:pPr>
        <w:ind w:left="3524" w:hanging="360"/>
      </w:pPr>
    </w:lvl>
    <w:lvl w:ilvl="4" w:tentative="1">
      <w:start w:val="1"/>
      <w:numFmt w:val="lowerLetter"/>
      <w:lvlText w:val="%5."/>
      <w:lvlJc w:val="left"/>
      <w:pPr>
        <w:ind w:left="4244" w:hanging="360"/>
      </w:pPr>
    </w:lvl>
    <w:lvl w:ilvl="5" w:tentative="1">
      <w:start w:val="1"/>
      <w:numFmt w:val="lowerRoman"/>
      <w:lvlText w:val="%6."/>
      <w:lvlJc w:val="right"/>
      <w:pPr>
        <w:ind w:left="4964" w:hanging="180"/>
      </w:pPr>
    </w:lvl>
    <w:lvl w:ilvl="6" w:tentative="1">
      <w:start w:val="1"/>
      <w:numFmt w:val="decimal"/>
      <w:lvlText w:val="%7."/>
      <w:lvlJc w:val="left"/>
      <w:pPr>
        <w:ind w:left="5684" w:hanging="360"/>
      </w:pPr>
    </w:lvl>
    <w:lvl w:ilvl="7" w:tentative="1">
      <w:start w:val="1"/>
      <w:numFmt w:val="lowerLetter"/>
      <w:lvlText w:val="%8."/>
      <w:lvlJc w:val="left"/>
      <w:pPr>
        <w:ind w:left="6404" w:hanging="360"/>
      </w:pPr>
    </w:lvl>
    <w:lvl w:ilvl="8" w:tentative="1">
      <w:start w:val="1"/>
      <w:numFmt w:val="lowerRoman"/>
      <w:lvlText w:val="%9."/>
      <w:lvlJc w:val="right"/>
      <w:pPr>
        <w:ind w:left="7124" w:hanging="180"/>
      </w:pPr>
    </w:lvl>
  </w:abstractNum>
  <w:abstractNum w:abstractNumId="5" w15:restartNumberingAfterBreak="0">
    <w:nsid w:val="02871368"/>
    <w:multiLevelType w:val="multilevel"/>
    <w:tmpl w:val="82846678"/>
    <w:lvl w:ilvl="0">
      <w:start w:val="5"/>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6" w15:restartNumberingAfterBreak="0">
    <w:nsid w:val="122664F5"/>
    <w:multiLevelType w:val="hybridMultilevel"/>
    <w:tmpl w:val="CAD03DDE"/>
    <w:lvl w:ilvl="0" w:tplc="386E4F92">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9835C26"/>
    <w:multiLevelType w:val="hybridMultilevel"/>
    <w:tmpl w:val="ECE49C9C"/>
    <w:lvl w:ilvl="0" w:tplc="00000005">
      <w:start w:val="1"/>
      <w:numFmt w:val="decimal"/>
      <w:lvlText w:val="%1."/>
      <w:lvlJc w:val="left"/>
      <w:pPr>
        <w:ind w:left="502" w:hanging="360"/>
      </w:pPr>
      <w:rPr>
        <w:spacing w:val="4"/>
        <w:lang w:val="uk-UA"/>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9" w15:restartNumberingAfterBreak="0">
    <w:nsid w:val="1A5D0D95"/>
    <w:multiLevelType w:val="hybridMultilevel"/>
    <w:tmpl w:val="393E8D94"/>
    <w:lvl w:ilvl="0" w:tplc="8AEC2BA2">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1AC647BC"/>
    <w:multiLevelType w:val="hybridMultilevel"/>
    <w:tmpl w:val="5CA2240A"/>
    <w:lvl w:ilvl="0" w:tplc="0000000A">
      <w:start w:val="3"/>
      <w:numFmt w:val="bullet"/>
      <w:lvlText w:val="-"/>
      <w:lvlJc w:val="left"/>
      <w:pPr>
        <w:ind w:left="720" w:hanging="360"/>
      </w:pPr>
      <w:rPr>
        <w:rFonts w:ascii="Times New Roman" w:hAnsi="Times New Roman" w:cs="Times New Roman"/>
        <w:i/>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09D4E89"/>
    <w:multiLevelType w:val="hybridMultilevel"/>
    <w:tmpl w:val="B5EEE1C6"/>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1434F91"/>
    <w:multiLevelType w:val="hybridMultilevel"/>
    <w:tmpl w:val="456807B6"/>
    <w:lvl w:ilvl="0" w:tplc="00000005">
      <w:start w:val="1"/>
      <w:numFmt w:val="decimal"/>
      <w:lvlText w:val="%1."/>
      <w:lvlJc w:val="left"/>
      <w:pPr>
        <w:ind w:left="360" w:hanging="360"/>
      </w:pPr>
      <w:rPr>
        <w:spacing w:val="4"/>
        <w:lang w:val="uk-UA"/>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4" w15:restartNumberingAfterBreak="0">
    <w:nsid w:val="25722F0F"/>
    <w:multiLevelType w:val="hybridMultilevel"/>
    <w:tmpl w:val="18D63436"/>
    <w:lvl w:ilvl="0" w:tplc="00000005">
      <w:start w:val="1"/>
      <w:numFmt w:val="decimal"/>
      <w:lvlText w:val="%1."/>
      <w:lvlJc w:val="left"/>
      <w:pPr>
        <w:ind w:left="360" w:hanging="360"/>
      </w:pPr>
      <w:rPr>
        <w:spacing w:val="4"/>
        <w:lang w:val="uk-UA"/>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79C4C25"/>
    <w:multiLevelType w:val="hybridMultilevel"/>
    <w:tmpl w:val="D632B8F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DBC3A82"/>
    <w:multiLevelType w:val="hybridMultilevel"/>
    <w:tmpl w:val="A2A288E0"/>
    <w:lvl w:ilvl="0" w:tplc="2174A1DA">
      <w:numFmt w:val="bullet"/>
      <w:lvlText w:val="-"/>
      <w:lvlJc w:val="left"/>
      <w:pPr>
        <w:tabs>
          <w:tab w:val="num" w:pos="375"/>
        </w:tabs>
        <w:ind w:left="375" w:hanging="375"/>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F191EE8"/>
    <w:multiLevelType w:val="hybridMultilevel"/>
    <w:tmpl w:val="EACAD796"/>
    <w:lvl w:ilvl="0" w:tplc="201E62FE">
      <w:start w:val="1"/>
      <w:numFmt w:val="decimal"/>
      <w:lvlText w:val="%1."/>
      <w:lvlJc w:val="left"/>
      <w:pPr>
        <w:ind w:left="720" w:hanging="360"/>
      </w:pPr>
      <w:rPr>
        <w:rFonts w:ascii="Times New Roman" w:eastAsia="Calibri" w:hAnsi="Times New Roman" w:cs="Times New Roman"/>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33A44ED1"/>
    <w:multiLevelType w:val="hybridMultilevel"/>
    <w:tmpl w:val="6AFA802E"/>
    <w:lvl w:ilvl="0" w:tplc="221A810E">
      <w:start w:val="7"/>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0"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1" w15:restartNumberingAfterBreak="0">
    <w:nsid w:val="377C61E7"/>
    <w:multiLevelType w:val="hybridMultilevel"/>
    <w:tmpl w:val="4E048104"/>
    <w:lvl w:ilvl="0" w:tplc="00000010">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CA558F5"/>
    <w:multiLevelType w:val="hybridMultilevel"/>
    <w:tmpl w:val="823477DA"/>
    <w:lvl w:ilvl="0" w:tplc="8F2C1FE2">
      <w:start w:val="1"/>
      <w:numFmt w:val="decimal"/>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3CA82CE7"/>
    <w:multiLevelType w:val="hybridMultilevel"/>
    <w:tmpl w:val="82DEE260"/>
    <w:lvl w:ilvl="0" w:tplc="0419000F">
      <w:start w:val="1"/>
      <w:numFmt w:val="decimal"/>
      <w:lvlText w:val="%1."/>
      <w:lvlJc w:val="left"/>
      <w:pPr>
        <w:ind w:left="1428" w:hanging="360"/>
      </w:pPr>
      <w:rPr>
        <w:rFonts w:hint="default"/>
      </w:rPr>
    </w:lvl>
    <w:lvl w:ilvl="1" w:tplc="3D462494">
      <w:start w:val="1"/>
      <w:numFmt w:val="upperLetter"/>
      <w:lvlText w:val="%2."/>
      <w:lvlJc w:val="left"/>
      <w:pPr>
        <w:ind w:left="2148" w:hanging="360"/>
      </w:pPr>
      <w:rPr>
        <w:rFonts w:hint="default"/>
      </w:rPr>
    </w:lvl>
    <w:lvl w:ilvl="2" w:tplc="0419001B" w:tentative="1">
      <w:start w:val="1"/>
      <w:numFmt w:val="lowerRoman"/>
      <w:lvlText w:val="%3."/>
      <w:lvlJc w:val="right"/>
      <w:pPr>
        <w:ind w:left="2868" w:hanging="180"/>
      </w:pPr>
    </w:lvl>
    <w:lvl w:ilvl="3" w:tplc="0419000F">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4" w15:restartNumberingAfterBreak="0">
    <w:nsid w:val="3E3E03B7"/>
    <w:multiLevelType w:val="hybridMultilevel"/>
    <w:tmpl w:val="AE42CC98"/>
    <w:lvl w:ilvl="0" w:tplc="8DA20052">
      <w:start w:val="2"/>
      <w:numFmt w:val="bullet"/>
      <w:lvlText w:val="-"/>
      <w:lvlJc w:val="left"/>
      <w:pPr>
        <w:ind w:left="360" w:hanging="360"/>
      </w:pPr>
      <w:rPr>
        <w:rFonts w:ascii="Times New Roman" w:eastAsia="Times New Roman" w:hAnsi="Times New Roman"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3FE0303C"/>
    <w:multiLevelType w:val="multilevel"/>
    <w:tmpl w:val="E2D82108"/>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49300990"/>
    <w:multiLevelType w:val="hybridMultilevel"/>
    <w:tmpl w:val="9BB63D54"/>
    <w:lvl w:ilvl="0" w:tplc="0422000F">
      <w:start w:val="5"/>
      <w:numFmt w:val="decimal"/>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4B97243B"/>
    <w:multiLevelType w:val="hybridMultilevel"/>
    <w:tmpl w:val="2A42AAAA"/>
    <w:lvl w:ilvl="0" w:tplc="039E2E5A">
      <w:start w:val="2"/>
      <w:numFmt w:val="bullet"/>
      <w:lvlText w:val="-"/>
      <w:lvlJc w:val="left"/>
      <w:pPr>
        <w:ind w:left="1004" w:hanging="360"/>
      </w:pPr>
      <w:rPr>
        <w:rFonts w:ascii="Times New Roman" w:eastAsia="Calibri" w:hAnsi="Times New Roman" w:cs="Times New Roman" w:hint="default"/>
        <w:sz w:val="28"/>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30" w15:restartNumberingAfterBreak="0">
    <w:nsid w:val="4D032F8B"/>
    <w:multiLevelType w:val="hybridMultilevel"/>
    <w:tmpl w:val="50AAE1D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53C14D87"/>
    <w:multiLevelType w:val="hybridMultilevel"/>
    <w:tmpl w:val="66BCCF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5B470B4D"/>
    <w:multiLevelType w:val="hybridMultilevel"/>
    <w:tmpl w:val="8D2C482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15:restartNumberingAfterBreak="0">
    <w:nsid w:val="5E076EE5"/>
    <w:multiLevelType w:val="hybridMultilevel"/>
    <w:tmpl w:val="10E0A3B2"/>
    <w:lvl w:ilvl="0" w:tplc="E49E02EC">
      <w:start w:val="1"/>
      <w:numFmt w:val="decimal"/>
      <w:lvlText w:val="%1."/>
      <w:lvlJc w:val="left"/>
      <w:pPr>
        <w:ind w:left="36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34" w15:restartNumberingAfterBreak="0">
    <w:nsid w:val="5F5755A7"/>
    <w:multiLevelType w:val="hybridMultilevel"/>
    <w:tmpl w:val="83A034E0"/>
    <w:lvl w:ilvl="0" w:tplc="E49E02EC">
      <w:start w:val="1"/>
      <w:numFmt w:val="decimal"/>
      <w:lvlText w:val="%1."/>
      <w:lvlJc w:val="left"/>
      <w:pPr>
        <w:ind w:left="712"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7CBEE540">
      <w:numFmt w:val="bullet"/>
      <w:lvlText w:val="•"/>
      <w:lvlJc w:val="left"/>
      <w:pPr>
        <w:ind w:left="1626" w:hanging="428"/>
      </w:pPr>
      <w:rPr>
        <w:rFonts w:hint="default"/>
        <w:lang w:val="uk-UA" w:eastAsia="en-US" w:bidi="ar-SA"/>
      </w:rPr>
    </w:lvl>
    <w:lvl w:ilvl="2" w:tplc="4E14E54C">
      <w:numFmt w:val="bullet"/>
      <w:lvlText w:val="•"/>
      <w:lvlJc w:val="left"/>
      <w:pPr>
        <w:ind w:left="2532" w:hanging="428"/>
      </w:pPr>
      <w:rPr>
        <w:rFonts w:hint="default"/>
        <w:lang w:val="uk-UA" w:eastAsia="en-US" w:bidi="ar-SA"/>
      </w:rPr>
    </w:lvl>
    <w:lvl w:ilvl="3" w:tplc="4BCAF618">
      <w:numFmt w:val="bullet"/>
      <w:lvlText w:val="•"/>
      <w:lvlJc w:val="left"/>
      <w:pPr>
        <w:ind w:left="3438" w:hanging="428"/>
      </w:pPr>
      <w:rPr>
        <w:rFonts w:hint="default"/>
        <w:lang w:val="uk-UA" w:eastAsia="en-US" w:bidi="ar-SA"/>
      </w:rPr>
    </w:lvl>
    <w:lvl w:ilvl="4" w:tplc="79C0407A">
      <w:numFmt w:val="bullet"/>
      <w:lvlText w:val="•"/>
      <w:lvlJc w:val="left"/>
      <w:pPr>
        <w:ind w:left="4344" w:hanging="428"/>
      </w:pPr>
      <w:rPr>
        <w:rFonts w:hint="default"/>
        <w:lang w:val="uk-UA" w:eastAsia="en-US" w:bidi="ar-SA"/>
      </w:rPr>
    </w:lvl>
    <w:lvl w:ilvl="5" w:tplc="109C86F8">
      <w:numFmt w:val="bullet"/>
      <w:lvlText w:val="•"/>
      <w:lvlJc w:val="left"/>
      <w:pPr>
        <w:ind w:left="5250" w:hanging="428"/>
      </w:pPr>
      <w:rPr>
        <w:rFonts w:hint="default"/>
        <w:lang w:val="uk-UA" w:eastAsia="en-US" w:bidi="ar-SA"/>
      </w:rPr>
    </w:lvl>
    <w:lvl w:ilvl="6" w:tplc="5E3212C4">
      <w:numFmt w:val="bullet"/>
      <w:lvlText w:val="•"/>
      <w:lvlJc w:val="left"/>
      <w:pPr>
        <w:ind w:left="6156" w:hanging="428"/>
      </w:pPr>
      <w:rPr>
        <w:rFonts w:hint="default"/>
        <w:lang w:val="uk-UA" w:eastAsia="en-US" w:bidi="ar-SA"/>
      </w:rPr>
    </w:lvl>
    <w:lvl w:ilvl="7" w:tplc="4790D37A">
      <w:numFmt w:val="bullet"/>
      <w:lvlText w:val="•"/>
      <w:lvlJc w:val="left"/>
      <w:pPr>
        <w:ind w:left="7062" w:hanging="428"/>
      </w:pPr>
      <w:rPr>
        <w:rFonts w:hint="default"/>
        <w:lang w:val="uk-UA" w:eastAsia="en-US" w:bidi="ar-SA"/>
      </w:rPr>
    </w:lvl>
    <w:lvl w:ilvl="8" w:tplc="88361C08">
      <w:numFmt w:val="bullet"/>
      <w:lvlText w:val="•"/>
      <w:lvlJc w:val="left"/>
      <w:pPr>
        <w:ind w:left="7969" w:hanging="428"/>
      </w:pPr>
      <w:rPr>
        <w:rFonts w:hint="default"/>
        <w:lang w:val="uk-UA" w:eastAsia="en-US" w:bidi="ar-SA"/>
      </w:rPr>
    </w:lvl>
  </w:abstractNum>
  <w:abstractNum w:abstractNumId="35" w15:restartNumberingAfterBreak="0">
    <w:nsid w:val="652469BF"/>
    <w:multiLevelType w:val="hybridMultilevel"/>
    <w:tmpl w:val="ED080134"/>
    <w:lvl w:ilvl="0" w:tplc="36B894E8">
      <w:start w:val="6"/>
      <w:numFmt w:val="decimal"/>
      <w:lvlText w:val="%1."/>
      <w:lvlJc w:val="left"/>
      <w:pPr>
        <w:ind w:left="720" w:hanging="36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65F65500"/>
    <w:multiLevelType w:val="hybridMultilevel"/>
    <w:tmpl w:val="636EED9E"/>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7" w15:restartNumberingAfterBreak="0">
    <w:nsid w:val="66A1779E"/>
    <w:multiLevelType w:val="hybridMultilevel"/>
    <w:tmpl w:val="02E21726"/>
    <w:lvl w:ilvl="0" w:tplc="039E2E5A">
      <w:start w:val="2"/>
      <w:numFmt w:val="bullet"/>
      <w:lvlText w:val="-"/>
      <w:lvlJc w:val="left"/>
      <w:pPr>
        <w:ind w:left="720" w:hanging="360"/>
      </w:pPr>
      <w:rPr>
        <w:rFonts w:ascii="Times New Roman" w:eastAsia="Calibri" w:hAnsi="Times New Roman" w:cs="Times New Roman" w:hint="default"/>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8862A1A"/>
    <w:multiLevelType w:val="hybridMultilevel"/>
    <w:tmpl w:val="BD2CEB42"/>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15:restartNumberingAfterBreak="0">
    <w:nsid w:val="6A906BE5"/>
    <w:multiLevelType w:val="hybridMultilevel"/>
    <w:tmpl w:val="381AB92E"/>
    <w:lvl w:ilvl="0" w:tplc="881E46D6">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6F5570D8"/>
    <w:multiLevelType w:val="hybridMultilevel"/>
    <w:tmpl w:val="B8424FD2"/>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1" w15:restartNumberingAfterBreak="0">
    <w:nsid w:val="70400811"/>
    <w:multiLevelType w:val="hybridMultilevel"/>
    <w:tmpl w:val="597425D8"/>
    <w:lvl w:ilvl="0" w:tplc="8C40DD9E">
      <w:start w:val="1"/>
      <w:numFmt w:val="decimal"/>
      <w:lvlText w:val="%1."/>
      <w:lvlJc w:val="left"/>
      <w:pPr>
        <w:ind w:left="720" w:hanging="360"/>
      </w:pPr>
      <w:rPr>
        <w:b w:val="0"/>
        <w:u w:val="none"/>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2" w15:restartNumberingAfterBreak="0">
    <w:nsid w:val="71B746FA"/>
    <w:multiLevelType w:val="hybridMultilevel"/>
    <w:tmpl w:val="37B20BDE"/>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3" w15:restartNumberingAfterBreak="0">
    <w:nsid w:val="750B6F21"/>
    <w:multiLevelType w:val="hybridMultilevel"/>
    <w:tmpl w:val="3A9A7A58"/>
    <w:lvl w:ilvl="0" w:tplc="039E2E5A">
      <w:start w:val="2"/>
      <w:numFmt w:val="bullet"/>
      <w:lvlText w:val="-"/>
      <w:lvlJc w:val="left"/>
      <w:pPr>
        <w:ind w:left="720" w:hanging="360"/>
      </w:pPr>
      <w:rPr>
        <w:rFonts w:ascii="Times New Roman" w:eastAsia="Calibri" w:hAnsi="Times New Roman" w:cs="Times New Roman" w:hint="default"/>
        <w:sz w:val="28"/>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75F62D36"/>
    <w:multiLevelType w:val="hybridMultilevel"/>
    <w:tmpl w:val="892CDBA6"/>
    <w:lvl w:ilvl="0" w:tplc="5E80B45A">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5"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6" w15:restartNumberingAfterBreak="0">
    <w:nsid w:val="7FEE0FA1"/>
    <w:multiLevelType w:val="multilevel"/>
    <w:tmpl w:val="4198B74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209126957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17054202">
    <w:abstractNumId w:val="21"/>
  </w:num>
  <w:num w:numId="3" w16cid:durableId="1214316621">
    <w:abstractNumId w:val="14"/>
  </w:num>
  <w:num w:numId="4" w16cid:durableId="1612780309">
    <w:abstractNumId w:val="11"/>
  </w:num>
  <w:num w:numId="5" w16cid:durableId="1313488064">
    <w:abstractNumId w:val="46"/>
  </w:num>
  <w:num w:numId="6" w16cid:durableId="1643923640">
    <w:abstractNumId w:val="26"/>
  </w:num>
  <w:num w:numId="7" w16cid:durableId="1259213906">
    <w:abstractNumId w:val="30"/>
  </w:num>
  <w:num w:numId="8" w16cid:durableId="859004449">
    <w:abstractNumId w:val="36"/>
  </w:num>
  <w:num w:numId="9" w16cid:durableId="1587304150">
    <w:abstractNumId w:val="13"/>
  </w:num>
  <w:num w:numId="10" w16cid:durableId="1184201212">
    <w:abstractNumId w:val="2"/>
  </w:num>
  <w:num w:numId="11" w16cid:durableId="204678746">
    <w:abstractNumId w:val="25"/>
  </w:num>
  <w:num w:numId="12" w16cid:durableId="216429544">
    <w:abstractNumId w:val="19"/>
  </w:num>
  <w:num w:numId="13" w16cid:durableId="1553033390">
    <w:abstractNumId w:val="41"/>
  </w:num>
  <w:num w:numId="14" w16cid:durableId="2130584189">
    <w:abstractNumId w:val="6"/>
  </w:num>
  <w:num w:numId="15" w16cid:durableId="1892770699">
    <w:abstractNumId w:val="15"/>
  </w:num>
  <w:num w:numId="16" w16cid:durableId="789978341">
    <w:abstractNumId w:val="28"/>
  </w:num>
  <w:num w:numId="17" w16cid:durableId="1016737966">
    <w:abstractNumId w:val="45"/>
  </w:num>
  <w:num w:numId="18" w16cid:durableId="184516418">
    <w:abstractNumId w:val="7"/>
  </w:num>
  <w:num w:numId="19" w16cid:durableId="490829400">
    <w:abstractNumId w:val="17"/>
  </w:num>
  <w:num w:numId="20" w16cid:durableId="1466846785">
    <w:abstractNumId w:val="29"/>
  </w:num>
  <w:num w:numId="21" w16cid:durableId="2021928432">
    <w:abstractNumId w:val="42"/>
  </w:num>
  <w:num w:numId="22" w16cid:durableId="692269071">
    <w:abstractNumId w:val="40"/>
  </w:num>
  <w:num w:numId="23" w16cid:durableId="1079978980">
    <w:abstractNumId w:val="12"/>
  </w:num>
  <w:num w:numId="24" w16cid:durableId="740636156">
    <w:abstractNumId w:val="22"/>
  </w:num>
  <w:num w:numId="25" w16cid:durableId="946160702">
    <w:abstractNumId w:val="20"/>
  </w:num>
  <w:num w:numId="26" w16cid:durableId="1753502546">
    <w:abstractNumId w:val="9"/>
  </w:num>
  <w:num w:numId="27" w16cid:durableId="931622407">
    <w:abstractNumId w:val="44"/>
  </w:num>
  <w:num w:numId="28" w16cid:durableId="1081873085">
    <w:abstractNumId w:val="37"/>
  </w:num>
  <w:num w:numId="29" w16cid:durableId="392509380">
    <w:abstractNumId w:val="43"/>
  </w:num>
  <w:num w:numId="30" w16cid:durableId="564875457">
    <w:abstractNumId w:val="10"/>
  </w:num>
  <w:num w:numId="31" w16cid:durableId="1205754506">
    <w:abstractNumId w:val="8"/>
  </w:num>
  <w:num w:numId="32" w16cid:durableId="124391731">
    <w:abstractNumId w:val="16"/>
  </w:num>
  <w:num w:numId="33" w16cid:durableId="210113500">
    <w:abstractNumId w:val="38"/>
  </w:num>
  <w:num w:numId="34" w16cid:durableId="42095289">
    <w:abstractNumId w:val="18"/>
  </w:num>
  <w:num w:numId="35" w16cid:durableId="910893850">
    <w:abstractNumId w:val="35"/>
  </w:num>
  <w:num w:numId="36" w16cid:durableId="1130824248">
    <w:abstractNumId w:val="27"/>
  </w:num>
  <w:num w:numId="37" w16cid:durableId="1981878713">
    <w:abstractNumId w:val="5"/>
  </w:num>
  <w:num w:numId="38" w16cid:durableId="2053572741">
    <w:abstractNumId w:val="24"/>
  </w:num>
  <w:num w:numId="39" w16cid:durableId="46354670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0160814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211183749">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24336036">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201015702">
    <w:abstractNumId w:val="39"/>
  </w:num>
  <w:num w:numId="44" w16cid:durableId="30418173">
    <w:abstractNumId w:val="34"/>
  </w:num>
  <w:num w:numId="45" w16cid:durableId="1339500426">
    <w:abstractNumId w:val="33"/>
  </w:num>
  <w:num w:numId="46" w16cid:durableId="428695768">
    <w:abstractNumId w:val="0"/>
  </w:num>
  <w:num w:numId="47" w16cid:durableId="1855681257">
    <w:abstractNumId w:val="23"/>
  </w:num>
  <w:num w:numId="48" w16cid:durableId="1238789138">
    <w:abstractNumId w:val="3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150"/>
    <w:rsid w:val="00000AF6"/>
    <w:rsid w:val="000015F9"/>
    <w:rsid w:val="00007033"/>
    <w:rsid w:val="000075A2"/>
    <w:rsid w:val="000111DE"/>
    <w:rsid w:val="00012DD8"/>
    <w:rsid w:val="0002263A"/>
    <w:rsid w:val="000233D0"/>
    <w:rsid w:val="00025442"/>
    <w:rsid w:val="000255A6"/>
    <w:rsid w:val="00027939"/>
    <w:rsid w:val="00027C1E"/>
    <w:rsid w:val="00036E18"/>
    <w:rsid w:val="000371E1"/>
    <w:rsid w:val="000475DC"/>
    <w:rsid w:val="00050640"/>
    <w:rsid w:val="00052FB9"/>
    <w:rsid w:val="000533F9"/>
    <w:rsid w:val="00053CA5"/>
    <w:rsid w:val="000542B0"/>
    <w:rsid w:val="0005454B"/>
    <w:rsid w:val="00054DFF"/>
    <w:rsid w:val="000576A2"/>
    <w:rsid w:val="00060248"/>
    <w:rsid w:val="00060825"/>
    <w:rsid w:val="000611AE"/>
    <w:rsid w:val="00061B28"/>
    <w:rsid w:val="00064042"/>
    <w:rsid w:val="000650E1"/>
    <w:rsid w:val="000677AD"/>
    <w:rsid w:val="00067C78"/>
    <w:rsid w:val="0007052A"/>
    <w:rsid w:val="00071EAD"/>
    <w:rsid w:val="0007274C"/>
    <w:rsid w:val="00073E8F"/>
    <w:rsid w:val="000745EC"/>
    <w:rsid w:val="000758AD"/>
    <w:rsid w:val="00075B3D"/>
    <w:rsid w:val="00076FD5"/>
    <w:rsid w:val="000824E2"/>
    <w:rsid w:val="00083B76"/>
    <w:rsid w:val="00087DEB"/>
    <w:rsid w:val="00090917"/>
    <w:rsid w:val="00093031"/>
    <w:rsid w:val="00094283"/>
    <w:rsid w:val="00094A5A"/>
    <w:rsid w:val="00096762"/>
    <w:rsid w:val="000977EB"/>
    <w:rsid w:val="00097C1E"/>
    <w:rsid w:val="000A48BF"/>
    <w:rsid w:val="000A77A1"/>
    <w:rsid w:val="000A7909"/>
    <w:rsid w:val="000C0B87"/>
    <w:rsid w:val="000C0BE0"/>
    <w:rsid w:val="000C47A5"/>
    <w:rsid w:val="000C6BDB"/>
    <w:rsid w:val="000C70F8"/>
    <w:rsid w:val="000D25C8"/>
    <w:rsid w:val="000D3668"/>
    <w:rsid w:val="000D6353"/>
    <w:rsid w:val="000D6D3E"/>
    <w:rsid w:val="000D7A03"/>
    <w:rsid w:val="000E364B"/>
    <w:rsid w:val="000E42A1"/>
    <w:rsid w:val="000E485A"/>
    <w:rsid w:val="000E59AA"/>
    <w:rsid w:val="000E7434"/>
    <w:rsid w:val="000F0E55"/>
    <w:rsid w:val="000F5BCD"/>
    <w:rsid w:val="000F633B"/>
    <w:rsid w:val="00101763"/>
    <w:rsid w:val="0010267A"/>
    <w:rsid w:val="00102B57"/>
    <w:rsid w:val="0010532D"/>
    <w:rsid w:val="0010639E"/>
    <w:rsid w:val="001064D3"/>
    <w:rsid w:val="00106D73"/>
    <w:rsid w:val="001105B6"/>
    <w:rsid w:val="00110F17"/>
    <w:rsid w:val="001125EC"/>
    <w:rsid w:val="00112612"/>
    <w:rsid w:val="00112F2F"/>
    <w:rsid w:val="00122279"/>
    <w:rsid w:val="00122CC2"/>
    <w:rsid w:val="0012336E"/>
    <w:rsid w:val="00123C7C"/>
    <w:rsid w:val="001254C2"/>
    <w:rsid w:val="00125B7F"/>
    <w:rsid w:val="001263C3"/>
    <w:rsid w:val="001264C1"/>
    <w:rsid w:val="00127381"/>
    <w:rsid w:val="0012788F"/>
    <w:rsid w:val="0013025B"/>
    <w:rsid w:val="00133A84"/>
    <w:rsid w:val="00134219"/>
    <w:rsid w:val="001350CE"/>
    <w:rsid w:val="00135929"/>
    <w:rsid w:val="00137757"/>
    <w:rsid w:val="001420A4"/>
    <w:rsid w:val="00150010"/>
    <w:rsid w:val="00152503"/>
    <w:rsid w:val="00153735"/>
    <w:rsid w:val="001576C3"/>
    <w:rsid w:val="0016086A"/>
    <w:rsid w:val="0016315E"/>
    <w:rsid w:val="00164D1C"/>
    <w:rsid w:val="00165812"/>
    <w:rsid w:val="00170161"/>
    <w:rsid w:val="001704D2"/>
    <w:rsid w:val="00171649"/>
    <w:rsid w:val="00173805"/>
    <w:rsid w:val="00174D56"/>
    <w:rsid w:val="00174E3E"/>
    <w:rsid w:val="00182AF9"/>
    <w:rsid w:val="001830A2"/>
    <w:rsid w:val="00184339"/>
    <w:rsid w:val="0018459B"/>
    <w:rsid w:val="00184EE7"/>
    <w:rsid w:val="001915F3"/>
    <w:rsid w:val="00193705"/>
    <w:rsid w:val="00197830"/>
    <w:rsid w:val="001A0E49"/>
    <w:rsid w:val="001A2B8F"/>
    <w:rsid w:val="001A3A76"/>
    <w:rsid w:val="001A424C"/>
    <w:rsid w:val="001A5CA9"/>
    <w:rsid w:val="001A5F45"/>
    <w:rsid w:val="001A6024"/>
    <w:rsid w:val="001A7374"/>
    <w:rsid w:val="001A7D6E"/>
    <w:rsid w:val="001B3AC6"/>
    <w:rsid w:val="001B4188"/>
    <w:rsid w:val="001C18F2"/>
    <w:rsid w:val="001C5EFD"/>
    <w:rsid w:val="001D048A"/>
    <w:rsid w:val="001D3581"/>
    <w:rsid w:val="001E0332"/>
    <w:rsid w:val="001E30D7"/>
    <w:rsid w:val="001E48B5"/>
    <w:rsid w:val="001E5EE4"/>
    <w:rsid w:val="001E74AD"/>
    <w:rsid w:val="001E7931"/>
    <w:rsid w:val="001F085B"/>
    <w:rsid w:val="001F119F"/>
    <w:rsid w:val="001F2A33"/>
    <w:rsid w:val="001F4BD8"/>
    <w:rsid w:val="001F6745"/>
    <w:rsid w:val="00200F6B"/>
    <w:rsid w:val="00203291"/>
    <w:rsid w:val="00206F94"/>
    <w:rsid w:val="00215072"/>
    <w:rsid w:val="0021724D"/>
    <w:rsid w:val="00223B1B"/>
    <w:rsid w:val="00231E85"/>
    <w:rsid w:val="00234410"/>
    <w:rsid w:val="00234BB0"/>
    <w:rsid w:val="00235585"/>
    <w:rsid w:val="0024428E"/>
    <w:rsid w:val="00245CF0"/>
    <w:rsid w:val="00252A20"/>
    <w:rsid w:val="00254842"/>
    <w:rsid w:val="00261607"/>
    <w:rsid w:val="002632A6"/>
    <w:rsid w:val="00267B47"/>
    <w:rsid w:val="00267D1B"/>
    <w:rsid w:val="00270671"/>
    <w:rsid w:val="002755A9"/>
    <w:rsid w:val="002760C0"/>
    <w:rsid w:val="002815C4"/>
    <w:rsid w:val="00283FF4"/>
    <w:rsid w:val="002840CE"/>
    <w:rsid w:val="002875EE"/>
    <w:rsid w:val="00287FF2"/>
    <w:rsid w:val="00290FD1"/>
    <w:rsid w:val="00291963"/>
    <w:rsid w:val="00291E8E"/>
    <w:rsid w:val="00293BB1"/>
    <w:rsid w:val="0029437E"/>
    <w:rsid w:val="0029441E"/>
    <w:rsid w:val="00295614"/>
    <w:rsid w:val="002958AD"/>
    <w:rsid w:val="00296B23"/>
    <w:rsid w:val="00296EB2"/>
    <w:rsid w:val="00297389"/>
    <w:rsid w:val="00297470"/>
    <w:rsid w:val="002A0FF9"/>
    <w:rsid w:val="002A1B67"/>
    <w:rsid w:val="002A4A15"/>
    <w:rsid w:val="002A5D7D"/>
    <w:rsid w:val="002A6468"/>
    <w:rsid w:val="002B1C5E"/>
    <w:rsid w:val="002B7786"/>
    <w:rsid w:val="002C17D1"/>
    <w:rsid w:val="002C6871"/>
    <w:rsid w:val="002D2A07"/>
    <w:rsid w:val="002D5793"/>
    <w:rsid w:val="002D7AA0"/>
    <w:rsid w:val="002E0E51"/>
    <w:rsid w:val="002E22FA"/>
    <w:rsid w:val="002E5F1B"/>
    <w:rsid w:val="002E621B"/>
    <w:rsid w:val="002E786E"/>
    <w:rsid w:val="002E7913"/>
    <w:rsid w:val="002F042D"/>
    <w:rsid w:val="002F26D0"/>
    <w:rsid w:val="002F2782"/>
    <w:rsid w:val="002F32C5"/>
    <w:rsid w:val="002F589F"/>
    <w:rsid w:val="00300622"/>
    <w:rsid w:val="00301C29"/>
    <w:rsid w:val="00303245"/>
    <w:rsid w:val="00303C07"/>
    <w:rsid w:val="003127F5"/>
    <w:rsid w:val="00312DA7"/>
    <w:rsid w:val="00312EE4"/>
    <w:rsid w:val="00317839"/>
    <w:rsid w:val="00335617"/>
    <w:rsid w:val="00335E09"/>
    <w:rsid w:val="00337C40"/>
    <w:rsid w:val="0034220C"/>
    <w:rsid w:val="00343A2B"/>
    <w:rsid w:val="00343F2C"/>
    <w:rsid w:val="00344E89"/>
    <w:rsid w:val="0034609E"/>
    <w:rsid w:val="00346328"/>
    <w:rsid w:val="0035081F"/>
    <w:rsid w:val="00351CAD"/>
    <w:rsid w:val="00354114"/>
    <w:rsid w:val="00356F30"/>
    <w:rsid w:val="0036294A"/>
    <w:rsid w:val="003652D7"/>
    <w:rsid w:val="00366E02"/>
    <w:rsid w:val="00367C5C"/>
    <w:rsid w:val="00371FFB"/>
    <w:rsid w:val="00374924"/>
    <w:rsid w:val="00375634"/>
    <w:rsid w:val="00375A7E"/>
    <w:rsid w:val="00376232"/>
    <w:rsid w:val="00376B6E"/>
    <w:rsid w:val="00380ECF"/>
    <w:rsid w:val="00381C50"/>
    <w:rsid w:val="003878CE"/>
    <w:rsid w:val="00390666"/>
    <w:rsid w:val="00391305"/>
    <w:rsid w:val="00394D7C"/>
    <w:rsid w:val="00394E3D"/>
    <w:rsid w:val="00395946"/>
    <w:rsid w:val="00395CDC"/>
    <w:rsid w:val="003979FF"/>
    <w:rsid w:val="003A05DD"/>
    <w:rsid w:val="003A31D1"/>
    <w:rsid w:val="003A31DB"/>
    <w:rsid w:val="003A384F"/>
    <w:rsid w:val="003A5802"/>
    <w:rsid w:val="003B12CE"/>
    <w:rsid w:val="003B177A"/>
    <w:rsid w:val="003B2743"/>
    <w:rsid w:val="003B4668"/>
    <w:rsid w:val="003B63EF"/>
    <w:rsid w:val="003B796C"/>
    <w:rsid w:val="003C4156"/>
    <w:rsid w:val="003C44D6"/>
    <w:rsid w:val="003C5A76"/>
    <w:rsid w:val="003D0186"/>
    <w:rsid w:val="003D1568"/>
    <w:rsid w:val="003D3AAD"/>
    <w:rsid w:val="003D4A90"/>
    <w:rsid w:val="003D58DD"/>
    <w:rsid w:val="003D6594"/>
    <w:rsid w:val="003D7448"/>
    <w:rsid w:val="003D760A"/>
    <w:rsid w:val="003D7D54"/>
    <w:rsid w:val="003E12CA"/>
    <w:rsid w:val="003E5556"/>
    <w:rsid w:val="003E735B"/>
    <w:rsid w:val="003F0A25"/>
    <w:rsid w:val="003F229A"/>
    <w:rsid w:val="003F4170"/>
    <w:rsid w:val="003F50AC"/>
    <w:rsid w:val="00400E44"/>
    <w:rsid w:val="00401164"/>
    <w:rsid w:val="00401E61"/>
    <w:rsid w:val="004035F4"/>
    <w:rsid w:val="004041B4"/>
    <w:rsid w:val="0040436F"/>
    <w:rsid w:val="00405447"/>
    <w:rsid w:val="00410252"/>
    <w:rsid w:val="00410764"/>
    <w:rsid w:val="00411F19"/>
    <w:rsid w:val="00416C16"/>
    <w:rsid w:val="00417145"/>
    <w:rsid w:val="004178AE"/>
    <w:rsid w:val="00420B70"/>
    <w:rsid w:val="00421E67"/>
    <w:rsid w:val="004238B0"/>
    <w:rsid w:val="00424AA1"/>
    <w:rsid w:val="00425531"/>
    <w:rsid w:val="004264F6"/>
    <w:rsid w:val="00430137"/>
    <w:rsid w:val="004311F3"/>
    <w:rsid w:val="004325C8"/>
    <w:rsid w:val="0043396F"/>
    <w:rsid w:val="00433BC6"/>
    <w:rsid w:val="00437890"/>
    <w:rsid w:val="00440C18"/>
    <w:rsid w:val="00441508"/>
    <w:rsid w:val="00441BE5"/>
    <w:rsid w:val="00441C56"/>
    <w:rsid w:val="0044233D"/>
    <w:rsid w:val="004517D3"/>
    <w:rsid w:val="0045205A"/>
    <w:rsid w:val="004522C0"/>
    <w:rsid w:val="00453DC9"/>
    <w:rsid w:val="00453E25"/>
    <w:rsid w:val="00453FD9"/>
    <w:rsid w:val="00455812"/>
    <w:rsid w:val="00456864"/>
    <w:rsid w:val="00460685"/>
    <w:rsid w:val="0046145E"/>
    <w:rsid w:val="0046332B"/>
    <w:rsid w:val="00464578"/>
    <w:rsid w:val="00464805"/>
    <w:rsid w:val="00470FF1"/>
    <w:rsid w:val="0047160C"/>
    <w:rsid w:val="00471D6D"/>
    <w:rsid w:val="004733FB"/>
    <w:rsid w:val="004752C9"/>
    <w:rsid w:val="0047592C"/>
    <w:rsid w:val="00476F33"/>
    <w:rsid w:val="004773BC"/>
    <w:rsid w:val="0047799D"/>
    <w:rsid w:val="00480000"/>
    <w:rsid w:val="00483382"/>
    <w:rsid w:val="00484C84"/>
    <w:rsid w:val="004857F1"/>
    <w:rsid w:val="00485FB2"/>
    <w:rsid w:val="004868AC"/>
    <w:rsid w:val="004927E2"/>
    <w:rsid w:val="00492D1B"/>
    <w:rsid w:val="00492ED3"/>
    <w:rsid w:val="00493197"/>
    <w:rsid w:val="00495384"/>
    <w:rsid w:val="004964A3"/>
    <w:rsid w:val="00497E4C"/>
    <w:rsid w:val="004A4486"/>
    <w:rsid w:val="004A54B9"/>
    <w:rsid w:val="004A692B"/>
    <w:rsid w:val="004A75CB"/>
    <w:rsid w:val="004B0446"/>
    <w:rsid w:val="004B2942"/>
    <w:rsid w:val="004B3423"/>
    <w:rsid w:val="004B358D"/>
    <w:rsid w:val="004B5CC4"/>
    <w:rsid w:val="004B6A44"/>
    <w:rsid w:val="004B6D16"/>
    <w:rsid w:val="004C0BDA"/>
    <w:rsid w:val="004C22D8"/>
    <w:rsid w:val="004C27EA"/>
    <w:rsid w:val="004C2C13"/>
    <w:rsid w:val="004C3FCE"/>
    <w:rsid w:val="004C5BF8"/>
    <w:rsid w:val="004D1459"/>
    <w:rsid w:val="004D3073"/>
    <w:rsid w:val="004D30AA"/>
    <w:rsid w:val="004D34E9"/>
    <w:rsid w:val="004D4023"/>
    <w:rsid w:val="004D4558"/>
    <w:rsid w:val="004D786D"/>
    <w:rsid w:val="004E0338"/>
    <w:rsid w:val="004E0874"/>
    <w:rsid w:val="004E18BF"/>
    <w:rsid w:val="004E4E74"/>
    <w:rsid w:val="004E4FEC"/>
    <w:rsid w:val="004E51B6"/>
    <w:rsid w:val="004E6753"/>
    <w:rsid w:val="004E7DF3"/>
    <w:rsid w:val="004F1F59"/>
    <w:rsid w:val="004F35A0"/>
    <w:rsid w:val="004F4789"/>
    <w:rsid w:val="004F58A0"/>
    <w:rsid w:val="004F5F88"/>
    <w:rsid w:val="004F6A0F"/>
    <w:rsid w:val="00500209"/>
    <w:rsid w:val="00500775"/>
    <w:rsid w:val="005031AF"/>
    <w:rsid w:val="00503259"/>
    <w:rsid w:val="0050649D"/>
    <w:rsid w:val="00507208"/>
    <w:rsid w:val="005077A9"/>
    <w:rsid w:val="005106F5"/>
    <w:rsid w:val="00515289"/>
    <w:rsid w:val="00516835"/>
    <w:rsid w:val="00527BDF"/>
    <w:rsid w:val="00530C60"/>
    <w:rsid w:val="00532EFE"/>
    <w:rsid w:val="00535613"/>
    <w:rsid w:val="00535E81"/>
    <w:rsid w:val="00536930"/>
    <w:rsid w:val="00540358"/>
    <w:rsid w:val="00541084"/>
    <w:rsid w:val="00542107"/>
    <w:rsid w:val="00543D45"/>
    <w:rsid w:val="00543DCB"/>
    <w:rsid w:val="00543E45"/>
    <w:rsid w:val="005440B5"/>
    <w:rsid w:val="00550213"/>
    <w:rsid w:val="005507FB"/>
    <w:rsid w:val="0055249B"/>
    <w:rsid w:val="00552F33"/>
    <w:rsid w:val="00554C08"/>
    <w:rsid w:val="005569FE"/>
    <w:rsid w:val="00557181"/>
    <w:rsid w:val="00560555"/>
    <w:rsid w:val="00562A28"/>
    <w:rsid w:val="00563825"/>
    <w:rsid w:val="00563BDD"/>
    <w:rsid w:val="00566AD1"/>
    <w:rsid w:val="005712FE"/>
    <w:rsid w:val="005720B1"/>
    <w:rsid w:val="005748A8"/>
    <w:rsid w:val="00577A37"/>
    <w:rsid w:val="005825B5"/>
    <w:rsid w:val="00587655"/>
    <w:rsid w:val="00587A40"/>
    <w:rsid w:val="0059019A"/>
    <w:rsid w:val="0059048A"/>
    <w:rsid w:val="00591BE5"/>
    <w:rsid w:val="005966C2"/>
    <w:rsid w:val="005A1113"/>
    <w:rsid w:val="005A4B4F"/>
    <w:rsid w:val="005A4E36"/>
    <w:rsid w:val="005A572E"/>
    <w:rsid w:val="005A7C31"/>
    <w:rsid w:val="005B409C"/>
    <w:rsid w:val="005B5ECF"/>
    <w:rsid w:val="005C3920"/>
    <w:rsid w:val="005C39B9"/>
    <w:rsid w:val="005C3BED"/>
    <w:rsid w:val="005C3D15"/>
    <w:rsid w:val="005C477D"/>
    <w:rsid w:val="005C48AB"/>
    <w:rsid w:val="005C6D08"/>
    <w:rsid w:val="005D3339"/>
    <w:rsid w:val="005D41B5"/>
    <w:rsid w:val="005D5A3F"/>
    <w:rsid w:val="005E0BA5"/>
    <w:rsid w:val="005E1BF1"/>
    <w:rsid w:val="005E60C7"/>
    <w:rsid w:val="005E7568"/>
    <w:rsid w:val="005E7C54"/>
    <w:rsid w:val="005F1AF0"/>
    <w:rsid w:val="005F6199"/>
    <w:rsid w:val="00603424"/>
    <w:rsid w:val="0060565B"/>
    <w:rsid w:val="00606758"/>
    <w:rsid w:val="0060733A"/>
    <w:rsid w:val="00607375"/>
    <w:rsid w:val="00611B43"/>
    <w:rsid w:val="006126A3"/>
    <w:rsid w:val="0061463D"/>
    <w:rsid w:val="006156B7"/>
    <w:rsid w:val="0061760F"/>
    <w:rsid w:val="00620DFB"/>
    <w:rsid w:val="00622E8B"/>
    <w:rsid w:val="0062363A"/>
    <w:rsid w:val="00625901"/>
    <w:rsid w:val="00632152"/>
    <w:rsid w:val="006348EF"/>
    <w:rsid w:val="006400EF"/>
    <w:rsid w:val="0064225B"/>
    <w:rsid w:val="00642D15"/>
    <w:rsid w:val="00642ECC"/>
    <w:rsid w:val="00647103"/>
    <w:rsid w:val="006501ED"/>
    <w:rsid w:val="00657DB3"/>
    <w:rsid w:val="00662283"/>
    <w:rsid w:val="0066319B"/>
    <w:rsid w:val="006633BD"/>
    <w:rsid w:val="0066458C"/>
    <w:rsid w:val="00667917"/>
    <w:rsid w:val="006711FD"/>
    <w:rsid w:val="006760F5"/>
    <w:rsid w:val="00676414"/>
    <w:rsid w:val="00676A1F"/>
    <w:rsid w:val="006802EC"/>
    <w:rsid w:val="00683CE6"/>
    <w:rsid w:val="00692879"/>
    <w:rsid w:val="006949BF"/>
    <w:rsid w:val="00695435"/>
    <w:rsid w:val="0069644D"/>
    <w:rsid w:val="00697345"/>
    <w:rsid w:val="00697E7C"/>
    <w:rsid w:val="006A16BD"/>
    <w:rsid w:val="006A4581"/>
    <w:rsid w:val="006A5ACE"/>
    <w:rsid w:val="006B0095"/>
    <w:rsid w:val="006B3323"/>
    <w:rsid w:val="006B3E6A"/>
    <w:rsid w:val="006B57A0"/>
    <w:rsid w:val="006B69B2"/>
    <w:rsid w:val="006B72B1"/>
    <w:rsid w:val="006C1A34"/>
    <w:rsid w:val="006C48D9"/>
    <w:rsid w:val="006C4D64"/>
    <w:rsid w:val="006C4FA9"/>
    <w:rsid w:val="006C6C7F"/>
    <w:rsid w:val="006C7CBF"/>
    <w:rsid w:val="006D05F3"/>
    <w:rsid w:val="006D09F8"/>
    <w:rsid w:val="006D0A0F"/>
    <w:rsid w:val="006D0FF5"/>
    <w:rsid w:val="006D47B3"/>
    <w:rsid w:val="006D781D"/>
    <w:rsid w:val="006E13E1"/>
    <w:rsid w:val="006E6019"/>
    <w:rsid w:val="006F0795"/>
    <w:rsid w:val="006F11EB"/>
    <w:rsid w:val="006F2E60"/>
    <w:rsid w:val="006F4451"/>
    <w:rsid w:val="006F5F1F"/>
    <w:rsid w:val="006F7ABE"/>
    <w:rsid w:val="007020CD"/>
    <w:rsid w:val="0070276E"/>
    <w:rsid w:val="007029AF"/>
    <w:rsid w:val="00702AAC"/>
    <w:rsid w:val="00703EE4"/>
    <w:rsid w:val="00704C74"/>
    <w:rsid w:val="00706F16"/>
    <w:rsid w:val="00711866"/>
    <w:rsid w:val="00713AAB"/>
    <w:rsid w:val="007152BF"/>
    <w:rsid w:val="00716CE0"/>
    <w:rsid w:val="00721A86"/>
    <w:rsid w:val="00722D91"/>
    <w:rsid w:val="007236D5"/>
    <w:rsid w:val="00723BCE"/>
    <w:rsid w:val="0072507D"/>
    <w:rsid w:val="007308C5"/>
    <w:rsid w:val="00731F3E"/>
    <w:rsid w:val="00735F2A"/>
    <w:rsid w:val="007369E2"/>
    <w:rsid w:val="00736A13"/>
    <w:rsid w:val="00737702"/>
    <w:rsid w:val="00741E0F"/>
    <w:rsid w:val="00743453"/>
    <w:rsid w:val="00746EBC"/>
    <w:rsid w:val="007520A1"/>
    <w:rsid w:val="0075233A"/>
    <w:rsid w:val="0075795E"/>
    <w:rsid w:val="00757C3C"/>
    <w:rsid w:val="00757D72"/>
    <w:rsid w:val="00760AFA"/>
    <w:rsid w:val="007622D4"/>
    <w:rsid w:val="007633D6"/>
    <w:rsid w:val="00764B0D"/>
    <w:rsid w:val="0076601A"/>
    <w:rsid w:val="00766D9A"/>
    <w:rsid w:val="00767842"/>
    <w:rsid w:val="00767902"/>
    <w:rsid w:val="00770A7F"/>
    <w:rsid w:val="00771329"/>
    <w:rsid w:val="00772A37"/>
    <w:rsid w:val="00776594"/>
    <w:rsid w:val="00777FF4"/>
    <w:rsid w:val="00780194"/>
    <w:rsid w:val="00783B6B"/>
    <w:rsid w:val="007864B3"/>
    <w:rsid w:val="0078757B"/>
    <w:rsid w:val="00790A92"/>
    <w:rsid w:val="007914C0"/>
    <w:rsid w:val="00792211"/>
    <w:rsid w:val="00795951"/>
    <w:rsid w:val="007A0701"/>
    <w:rsid w:val="007A0F97"/>
    <w:rsid w:val="007A2041"/>
    <w:rsid w:val="007A6B54"/>
    <w:rsid w:val="007A737F"/>
    <w:rsid w:val="007B02D0"/>
    <w:rsid w:val="007B1E91"/>
    <w:rsid w:val="007B2AFB"/>
    <w:rsid w:val="007B56E8"/>
    <w:rsid w:val="007B5A7A"/>
    <w:rsid w:val="007B5EEC"/>
    <w:rsid w:val="007C1308"/>
    <w:rsid w:val="007C212F"/>
    <w:rsid w:val="007C5DFC"/>
    <w:rsid w:val="007D52CA"/>
    <w:rsid w:val="007D537F"/>
    <w:rsid w:val="007D6FEC"/>
    <w:rsid w:val="007D7C09"/>
    <w:rsid w:val="007E115D"/>
    <w:rsid w:val="007E24A9"/>
    <w:rsid w:val="007E3989"/>
    <w:rsid w:val="007E7741"/>
    <w:rsid w:val="007F07E5"/>
    <w:rsid w:val="007F0EEB"/>
    <w:rsid w:val="007F3AE6"/>
    <w:rsid w:val="007F532C"/>
    <w:rsid w:val="007F5626"/>
    <w:rsid w:val="007F6187"/>
    <w:rsid w:val="007F6A0E"/>
    <w:rsid w:val="00800860"/>
    <w:rsid w:val="00804B20"/>
    <w:rsid w:val="00807A0E"/>
    <w:rsid w:val="00810638"/>
    <w:rsid w:val="00814325"/>
    <w:rsid w:val="00815368"/>
    <w:rsid w:val="008178C2"/>
    <w:rsid w:val="00820706"/>
    <w:rsid w:val="00821FA8"/>
    <w:rsid w:val="00822935"/>
    <w:rsid w:val="00823290"/>
    <w:rsid w:val="00824299"/>
    <w:rsid w:val="00830212"/>
    <w:rsid w:val="00831152"/>
    <w:rsid w:val="00831FDD"/>
    <w:rsid w:val="008326F9"/>
    <w:rsid w:val="00834320"/>
    <w:rsid w:val="0083545D"/>
    <w:rsid w:val="008361E9"/>
    <w:rsid w:val="008417CC"/>
    <w:rsid w:val="008446B3"/>
    <w:rsid w:val="008458AC"/>
    <w:rsid w:val="008468A0"/>
    <w:rsid w:val="008477BE"/>
    <w:rsid w:val="00850EE8"/>
    <w:rsid w:val="00856D39"/>
    <w:rsid w:val="00857D17"/>
    <w:rsid w:val="008611E3"/>
    <w:rsid w:val="00861EAE"/>
    <w:rsid w:val="00864A51"/>
    <w:rsid w:val="008662AF"/>
    <w:rsid w:val="0087041C"/>
    <w:rsid w:val="00870A73"/>
    <w:rsid w:val="00871202"/>
    <w:rsid w:val="00871411"/>
    <w:rsid w:val="0087160F"/>
    <w:rsid w:val="008716D2"/>
    <w:rsid w:val="0087622F"/>
    <w:rsid w:val="00883E1B"/>
    <w:rsid w:val="00885047"/>
    <w:rsid w:val="00885518"/>
    <w:rsid w:val="008868F1"/>
    <w:rsid w:val="0088762B"/>
    <w:rsid w:val="00892FD5"/>
    <w:rsid w:val="00893DDB"/>
    <w:rsid w:val="00894686"/>
    <w:rsid w:val="0089498E"/>
    <w:rsid w:val="008A0294"/>
    <w:rsid w:val="008A3E13"/>
    <w:rsid w:val="008A3FDA"/>
    <w:rsid w:val="008A4EBC"/>
    <w:rsid w:val="008A5A40"/>
    <w:rsid w:val="008A621F"/>
    <w:rsid w:val="008A76FF"/>
    <w:rsid w:val="008B15A2"/>
    <w:rsid w:val="008B3C8A"/>
    <w:rsid w:val="008B51A4"/>
    <w:rsid w:val="008B51F8"/>
    <w:rsid w:val="008B6B09"/>
    <w:rsid w:val="008B7085"/>
    <w:rsid w:val="008B740E"/>
    <w:rsid w:val="008C02A3"/>
    <w:rsid w:val="008C1E97"/>
    <w:rsid w:val="008C780C"/>
    <w:rsid w:val="008D0D3C"/>
    <w:rsid w:val="008D5265"/>
    <w:rsid w:val="008D6287"/>
    <w:rsid w:val="008E098A"/>
    <w:rsid w:val="008E1E29"/>
    <w:rsid w:val="008E2F9E"/>
    <w:rsid w:val="008F2214"/>
    <w:rsid w:val="008F2FED"/>
    <w:rsid w:val="008F5AEB"/>
    <w:rsid w:val="008F6E86"/>
    <w:rsid w:val="009037FB"/>
    <w:rsid w:val="009049E3"/>
    <w:rsid w:val="00904EC8"/>
    <w:rsid w:val="0090731B"/>
    <w:rsid w:val="009140FE"/>
    <w:rsid w:val="009155D7"/>
    <w:rsid w:val="009172A6"/>
    <w:rsid w:val="0091762C"/>
    <w:rsid w:val="00922CB1"/>
    <w:rsid w:val="00927CEF"/>
    <w:rsid w:val="00927DAF"/>
    <w:rsid w:val="00930AE7"/>
    <w:rsid w:val="00932729"/>
    <w:rsid w:val="00935735"/>
    <w:rsid w:val="00936620"/>
    <w:rsid w:val="00936A27"/>
    <w:rsid w:val="00936B1E"/>
    <w:rsid w:val="0093794B"/>
    <w:rsid w:val="00937A6E"/>
    <w:rsid w:val="009412FA"/>
    <w:rsid w:val="00941508"/>
    <w:rsid w:val="00942E05"/>
    <w:rsid w:val="00943A29"/>
    <w:rsid w:val="00944492"/>
    <w:rsid w:val="00945646"/>
    <w:rsid w:val="00945723"/>
    <w:rsid w:val="009466A8"/>
    <w:rsid w:val="009469AD"/>
    <w:rsid w:val="00952370"/>
    <w:rsid w:val="00952711"/>
    <w:rsid w:val="00952A4C"/>
    <w:rsid w:val="00953AFD"/>
    <w:rsid w:val="00953B2E"/>
    <w:rsid w:val="00954660"/>
    <w:rsid w:val="00954A37"/>
    <w:rsid w:val="00954D0F"/>
    <w:rsid w:val="00955F6F"/>
    <w:rsid w:val="00956D70"/>
    <w:rsid w:val="009616BB"/>
    <w:rsid w:val="00961C08"/>
    <w:rsid w:val="0096223E"/>
    <w:rsid w:val="0096257B"/>
    <w:rsid w:val="009630B2"/>
    <w:rsid w:val="0096478A"/>
    <w:rsid w:val="009647C8"/>
    <w:rsid w:val="0096574F"/>
    <w:rsid w:val="009732F9"/>
    <w:rsid w:val="00973753"/>
    <w:rsid w:val="00977BD8"/>
    <w:rsid w:val="00977D18"/>
    <w:rsid w:val="00980044"/>
    <w:rsid w:val="00980871"/>
    <w:rsid w:val="009829D6"/>
    <w:rsid w:val="00982AB0"/>
    <w:rsid w:val="009846AA"/>
    <w:rsid w:val="00984CAF"/>
    <w:rsid w:val="00986B88"/>
    <w:rsid w:val="0098748C"/>
    <w:rsid w:val="009879A2"/>
    <w:rsid w:val="00990A95"/>
    <w:rsid w:val="00991A6F"/>
    <w:rsid w:val="00992121"/>
    <w:rsid w:val="00995DC8"/>
    <w:rsid w:val="00996299"/>
    <w:rsid w:val="009967CD"/>
    <w:rsid w:val="009972CC"/>
    <w:rsid w:val="009A15FA"/>
    <w:rsid w:val="009A2944"/>
    <w:rsid w:val="009A4455"/>
    <w:rsid w:val="009A47AE"/>
    <w:rsid w:val="009A7129"/>
    <w:rsid w:val="009B3A48"/>
    <w:rsid w:val="009B4EE1"/>
    <w:rsid w:val="009B562E"/>
    <w:rsid w:val="009B60AA"/>
    <w:rsid w:val="009C241F"/>
    <w:rsid w:val="009D2297"/>
    <w:rsid w:val="009D33EC"/>
    <w:rsid w:val="009D3798"/>
    <w:rsid w:val="009D4007"/>
    <w:rsid w:val="009D6B93"/>
    <w:rsid w:val="009E140E"/>
    <w:rsid w:val="009E1595"/>
    <w:rsid w:val="009E4E67"/>
    <w:rsid w:val="009E529D"/>
    <w:rsid w:val="009E5611"/>
    <w:rsid w:val="009E5938"/>
    <w:rsid w:val="009F0EE7"/>
    <w:rsid w:val="009F10D6"/>
    <w:rsid w:val="009F1F53"/>
    <w:rsid w:val="009F2B7B"/>
    <w:rsid w:val="009F4F2C"/>
    <w:rsid w:val="009F527A"/>
    <w:rsid w:val="009F5412"/>
    <w:rsid w:val="009F62EB"/>
    <w:rsid w:val="009F6C6B"/>
    <w:rsid w:val="009F6E03"/>
    <w:rsid w:val="00A02209"/>
    <w:rsid w:val="00A0245A"/>
    <w:rsid w:val="00A033A0"/>
    <w:rsid w:val="00A05F77"/>
    <w:rsid w:val="00A06208"/>
    <w:rsid w:val="00A063AA"/>
    <w:rsid w:val="00A073DE"/>
    <w:rsid w:val="00A100DC"/>
    <w:rsid w:val="00A1087B"/>
    <w:rsid w:val="00A1338A"/>
    <w:rsid w:val="00A13A80"/>
    <w:rsid w:val="00A1518E"/>
    <w:rsid w:val="00A1520D"/>
    <w:rsid w:val="00A2627F"/>
    <w:rsid w:val="00A31BFA"/>
    <w:rsid w:val="00A33B66"/>
    <w:rsid w:val="00A3456C"/>
    <w:rsid w:val="00A36E37"/>
    <w:rsid w:val="00A3729B"/>
    <w:rsid w:val="00A46C4D"/>
    <w:rsid w:val="00A47603"/>
    <w:rsid w:val="00A51F01"/>
    <w:rsid w:val="00A54DBC"/>
    <w:rsid w:val="00A56A1D"/>
    <w:rsid w:val="00A57040"/>
    <w:rsid w:val="00A60304"/>
    <w:rsid w:val="00A61917"/>
    <w:rsid w:val="00A62133"/>
    <w:rsid w:val="00A6446F"/>
    <w:rsid w:val="00A67D09"/>
    <w:rsid w:val="00A70C3F"/>
    <w:rsid w:val="00A72F8A"/>
    <w:rsid w:val="00A73496"/>
    <w:rsid w:val="00A756B3"/>
    <w:rsid w:val="00A76DB0"/>
    <w:rsid w:val="00A777C7"/>
    <w:rsid w:val="00A836E9"/>
    <w:rsid w:val="00A837A6"/>
    <w:rsid w:val="00A83D43"/>
    <w:rsid w:val="00A86429"/>
    <w:rsid w:val="00A8782B"/>
    <w:rsid w:val="00A935D2"/>
    <w:rsid w:val="00A93965"/>
    <w:rsid w:val="00A94236"/>
    <w:rsid w:val="00A94361"/>
    <w:rsid w:val="00A95295"/>
    <w:rsid w:val="00AA0758"/>
    <w:rsid w:val="00AA0A31"/>
    <w:rsid w:val="00AA6507"/>
    <w:rsid w:val="00AB2C22"/>
    <w:rsid w:val="00AB316C"/>
    <w:rsid w:val="00AB3E96"/>
    <w:rsid w:val="00AB4F44"/>
    <w:rsid w:val="00AB546D"/>
    <w:rsid w:val="00AB54BB"/>
    <w:rsid w:val="00AB77B9"/>
    <w:rsid w:val="00AB7D23"/>
    <w:rsid w:val="00AC7AF1"/>
    <w:rsid w:val="00AD1105"/>
    <w:rsid w:val="00AD54B6"/>
    <w:rsid w:val="00AD59C3"/>
    <w:rsid w:val="00AD6987"/>
    <w:rsid w:val="00AD6CB6"/>
    <w:rsid w:val="00AE1D3A"/>
    <w:rsid w:val="00AF0E90"/>
    <w:rsid w:val="00AF0EE5"/>
    <w:rsid w:val="00AF2421"/>
    <w:rsid w:val="00AF2E29"/>
    <w:rsid w:val="00AF49C5"/>
    <w:rsid w:val="00AF54C0"/>
    <w:rsid w:val="00AF7CA5"/>
    <w:rsid w:val="00B004EC"/>
    <w:rsid w:val="00B00D44"/>
    <w:rsid w:val="00B0483D"/>
    <w:rsid w:val="00B05823"/>
    <w:rsid w:val="00B06717"/>
    <w:rsid w:val="00B06A83"/>
    <w:rsid w:val="00B06BC6"/>
    <w:rsid w:val="00B13F1F"/>
    <w:rsid w:val="00B142B1"/>
    <w:rsid w:val="00B30684"/>
    <w:rsid w:val="00B32093"/>
    <w:rsid w:val="00B40B63"/>
    <w:rsid w:val="00B4248E"/>
    <w:rsid w:val="00B51C29"/>
    <w:rsid w:val="00B51CE8"/>
    <w:rsid w:val="00B51D82"/>
    <w:rsid w:val="00B53D3C"/>
    <w:rsid w:val="00B54EE2"/>
    <w:rsid w:val="00B56CD7"/>
    <w:rsid w:val="00B60F7D"/>
    <w:rsid w:val="00B6284E"/>
    <w:rsid w:val="00B63BC7"/>
    <w:rsid w:val="00B67752"/>
    <w:rsid w:val="00B70D4C"/>
    <w:rsid w:val="00B742AB"/>
    <w:rsid w:val="00B814B0"/>
    <w:rsid w:val="00B85052"/>
    <w:rsid w:val="00B925F9"/>
    <w:rsid w:val="00B947C2"/>
    <w:rsid w:val="00B957E9"/>
    <w:rsid w:val="00BA05D0"/>
    <w:rsid w:val="00BA1E13"/>
    <w:rsid w:val="00BA5625"/>
    <w:rsid w:val="00BB2D93"/>
    <w:rsid w:val="00BB5150"/>
    <w:rsid w:val="00BB5644"/>
    <w:rsid w:val="00BB6667"/>
    <w:rsid w:val="00BB7755"/>
    <w:rsid w:val="00BC23FC"/>
    <w:rsid w:val="00BC68B8"/>
    <w:rsid w:val="00BC6DBB"/>
    <w:rsid w:val="00BC7AF7"/>
    <w:rsid w:val="00BD132C"/>
    <w:rsid w:val="00BD31B0"/>
    <w:rsid w:val="00BD6AF3"/>
    <w:rsid w:val="00BE5273"/>
    <w:rsid w:val="00BE53CA"/>
    <w:rsid w:val="00BE5C23"/>
    <w:rsid w:val="00BF04CD"/>
    <w:rsid w:val="00BF15F1"/>
    <w:rsid w:val="00BF240F"/>
    <w:rsid w:val="00BF3914"/>
    <w:rsid w:val="00BF7E26"/>
    <w:rsid w:val="00C06129"/>
    <w:rsid w:val="00C0670A"/>
    <w:rsid w:val="00C073D7"/>
    <w:rsid w:val="00C07791"/>
    <w:rsid w:val="00C11415"/>
    <w:rsid w:val="00C1312B"/>
    <w:rsid w:val="00C13DCF"/>
    <w:rsid w:val="00C14FAB"/>
    <w:rsid w:val="00C15613"/>
    <w:rsid w:val="00C16003"/>
    <w:rsid w:val="00C173DA"/>
    <w:rsid w:val="00C2104A"/>
    <w:rsid w:val="00C2254F"/>
    <w:rsid w:val="00C23D44"/>
    <w:rsid w:val="00C24348"/>
    <w:rsid w:val="00C27211"/>
    <w:rsid w:val="00C333CD"/>
    <w:rsid w:val="00C41531"/>
    <w:rsid w:val="00C41C26"/>
    <w:rsid w:val="00C444BE"/>
    <w:rsid w:val="00C471C5"/>
    <w:rsid w:val="00C507FF"/>
    <w:rsid w:val="00C513FB"/>
    <w:rsid w:val="00C52760"/>
    <w:rsid w:val="00C53018"/>
    <w:rsid w:val="00C53F40"/>
    <w:rsid w:val="00C568D5"/>
    <w:rsid w:val="00C57E5D"/>
    <w:rsid w:val="00C635F1"/>
    <w:rsid w:val="00C638C4"/>
    <w:rsid w:val="00C66CB7"/>
    <w:rsid w:val="00C677A1"/>
    <w:rsid w:val="00C7036E"/>
    <w:rsid w:val="00C71505"/>
    <w:rsid w:val="00C715A8"/>
    <w:rsid w:val="00C7178C"/>
    <w:rsid w:val="00C73BCD"/>
    <w:rsid w:val="00C74D9A"/>
    <w:rsid w:val="00C7543C"/>
    <w:rsid w:val="00C76865"/>
    <w:rsid w:val="00C76FAD"/>
    <w:rsid w:val="00C77774"/>
    <w:rsid w:val="00C77A6E"/>
    <w:rsid w:val="00C83BDD"/>
    <w:rsid w:val="00C8501A"/>
    <w:rsid w:val="00C912BC"/>
    <w:rsid w:val="00C91E8F"/>
    <w:rsid w:val="00C91ED3"/>
    <w:rsid w:val="00C96E9D"/>
    <w:rsid w:val="00C97B10"/>
    <w:rsid w:val="00CA10E9"/>
    <w:rsid w:val="00CA2025"/>
    <w:rsid w:val="00CA4101"/>
    <w:rsid w:val="00CA46F9"/>
    <w:rsid w:val="00CA5D68"/>
    <w:rsid w:val="00CB2220"/>
    <w:rsid w:val="00CB40F3"/>
    <w:rsid w:val="00CB4874"/>
    <w:rsid w:val="00CB605A"/>
    <w:rsid w:val="00CB6A7F"/>
    <w:rsid w:val="00CC1837"/>
    <w:rsid w:val="00CC31EC"/>
    <w:rsid w:val="00CC3DFD"/>
    <w:rsid w:val="00CC7838"/>
    <w:rsid w:val="00CD3700"/>
    <w:rsid w:val="00CE0ABB"/>
    <w:rsid w:val="00CE1020"/>
    <w:rsid w:val="00CE7CAD"/>
    <w:rsid w:val="00D02799"/>
    <w:rsid w:val="00D0406C"/>
    <w:rsid w:val="00D04462"/>
    <w:rsid w:val="00D13F83"/>
    <w:rsid w:val="00D14A8C"/>
    <w:rsid w:val="00D14F13"/>
    <w:rsid w:val="00D152D7"/>
    <w:rsid w:val="00D155FD"/>
    <w:rsid w:val="00D17DA7"/>
    <w:rsid w:val="00D212BF"/>
    <w:rsid w:val="00D23BF4"/>
    <w:rsid w:val="00D2443A"/>
    <w:rsid w:val="00D3080E"/>
    <w:rsid w:val="00D30EFE"/>
    <w:rsid w:val="00D31F74"/>
    <w:rsid w:val="00D3685C"/>
    <w:rsid w:val="00D374E9"/>
    <w:rsid w:val="00D4242B"/>
    <w:rsid w:val="00D43B0E"/>
    <w:rsid w:val="00D4489A"/>
    <w:rsid w:val="00D46B82"/>
    <w:rsid w:val="00D51583"/>
    <w:rsid w:val="00D53651"/>
    <w:rsid w:val="00D53B59"/>
    <w:rsid w:val="00D54003"/>
    <w:rsid w:val="00D5444E"/>
    <w:rsid w:val="00D54C5F"/>
    <w:rsid w:val="00D61116"/>
    <w:rsid w:val="00D612B9"/>
    <w:rsid w:val="00D66B03"/>
    <w:rsid w:val="00D70AAB"/>
    <w:rsid w:val="00D72A41"/>
    <w:rsid w:val="00D7401F"/>
    <w:rsid w:val="00D76212"/>
    <w:rsid w:val="00D76695"/>
    <w:rsid w:val="00D85441"/>
    <w:rsid w:val="00D85D30"/>
    <w:rsid w:val="00D85DA0"/>
    <w:rsid w:val="00D87429"/>
    <w:rsid w:val="00D8784C"/>
    <w:rsid w:val="00D935B9"/>
    <w:rsid w:val="00D939B0"/>
    <w:rsid w:val="00D948CA"/>
    <w:rsid w:val="00D953CE"/>
    <w:rsid w:val="00D9607D"/>
    <w:rsid w:val="00D9660C"/>
    <w:rsid w:val="00D96B15"/>
    <w:rsid w:val="00D97641"/>
    <w:rsid w:val="00DA1871"/>
    <w:rsid w:val="00DA2BC5"/>
    <w:rsid w:val="00DA50B0"/>
    <w:rsid w:val="00DA7940"/>
    <w:rsid w:val="00DB00F7"/>
    <w:rsid w:val="00DB0F60"/>
    <w:rsid w:val="00DB1660"/>
    <w:rsid w:val="00DB241A"/>
    <w:rsid w:val="00DB2D3C"/>
    <w:rsid w:val="00DB348F"/>
    <w:rsid w:val="00DB58C1"/>
    <w:rsid w:val="00DB69F3"/>
    <w:rsid w:val="00DC39DE"/>
    <w:rsid w:val="00DC3E1A"/>
    <w:rsid w:val="00DC5503"/>
    <w:rsid w:val="00DC555D"/>
    <w:rsid w:val="00DD08B0"/>
    <w:rsid w:val="00DD266A"/>
    <w:rsid w:val="00DD323D"/>
    <w:rsid w:val="00DD349B"/>
    <w:rsid w:val="00DD51AA"/>
    <w:rsid w:val="00DD5C40"/>
    <w:rsid w:val="00DD7761"/>
    <w:rsid w:val="00DE15EE"/>
    <w:rsid w:val="00DE1AFF"/>
    <w:rsid w:val="00DE2C2C"/>
    <w:rsid w:val="00DE3536"/>
    <w:rsid w:val="00DE3F91"/>
    <w:rsid w:val="00DE5D4F"/>
    <w:rsid w:val="00DE6B73"/>
    <w:rsid w:val="00DF259C"/>
    <w:rsid w:val="00DF2D58"/>
    <w:rsid w:val="00DF2F6A"/>
    <w:rsid w:val="00DF4D3A"/>
    <w:rsid w:val="00DF754F"/>
    <w:rsid w:val="00E03296"/>
    <w:rsid w:val="00E032E5"/>
    <w:rsid w:val="00E044C6"/>
    <w:rsid w:val="00E057A1"/>
    <w:rsid w:val="00E0790F"/>
    <w:rsid w:val="00E10B08"/>
    <w:rsid w:val="00E1746C"/>
    <w:rsid w:val="00E17854"/>
    <w:rsid w:val="00E21F05"/>
    <w:rsid w:val="00E220C0"/>
    <w:rsid w:val="00E24E98"/>
    <w:rsid w:val="00E274E8"/>
    <w:rsid w:val="00E33ED0"/>
    <w:rsid w:val="00E36B09"/>
    <w:rsid w:val="00E4056B"/>
    <w:rsid w:val="00E41B56"/>
    <w:rsid w:val="00E421E9"/>
    <w:rsid w:val="00E45AD7"/>
    <w:rsid w:val="00E5015A"/>
    <w:rsid w:val="00E56A17"/>
    <w:rsid w:val="00E57B29"/>
    <w:rsid w:val="00E57C90"/>
    <w:rsid w:val="00E60705"/>
    <w:rsid w:val="00E629B4"/>
    <w:rsid w:val="00E637D7"/>
    <w:rsid w:val="00E67B60"/>
    <w:rsid w:val="00E721B3"/>
    <w:rsid w:val="00E756C6"/>
    <w:rsid w:val="00E75C49"/>
    <w:rsid w:val="00E764E9"/>
    <w:rsid w:val="00E80B2E"/>
    <w:rsid w:val="00E829C8"/>
    <w:rsid w:val="00E83C89"/>
    <w:rsid w:val="00E8678D"/>
    <w:rsid w:val="00E90752"/>
    <w:rsid w:val="00E907F8"/>
    <w:rsid w:val="00E91F77"/>
    <w:rsid w:val="00E934C9"/>
    <w:rsid w:val="00E93B2F"/>
    <w:rsid w:val="00E95700"/>
    <w:rsid w:val="00E9692F"/>
    <w:rsid w:val="00E979A4"/>
    <w:rsid w:val="00E97DEE"/>
    <w:rsid w:val="00EA08BB"/>
    <w:rsid w:val="00EA39A4"/>
    <w:rsid w:val="00EA3C00"/>
    <w:rsid w:val="00EA50A9"/>
    <w:rsid w:val="00EA532C"/>
    <w:rsid w:val="00EA5ECD"/>
    <w:rsid w:val="00EB1CAF"/>
    <w:rsid w:val="00EB3FA9"/>
    <w:rsid w:val="00EB4BF0"/>
    <w:rsid w:val="00EB4C3E"/>
    <w:rsid w:val="00EB6C5D"/>
    <w:rsid w:val="00EB735B"/>
    <w:rsid w:val="00EC11B5"/>
    <w:rsid w:val="00EC1337"/>
    <w:rsid w:val="00ED0AE7"/>
    <w:rsid w:val="00ED151E"/>
    <w:rsid w:val="00ED4E2B"/>
    <w:rsid w:val="00ED68A2"/>
    <w:rsid w:val="00EE1F05"/>
    <w:rsid w:val="00EE6384"/>
    <w:rsid w:val="00EE6DA5"/>
    <w:rsid w:val="00EF0193"/>
    <w:rsid w:val="00EF0C10"/>
    <w:rsid w:val="00EF12A5"/>
    <w:rsid w:val="00EF25CD"/>
    <w:rsid w:val="00EF2CB6"/>
    <w:rsid w:val="00EF347F"/>
    <w:rsid w:val="00EF453C"/>
    <w:rsid w:val="00EF4CF0"/>
    <w:rsid w:val="00EF53A6"/>
    <w:rsid w:val="00EF6510"/>
    <w:rsid w:val="00F031E2"/>
    <w:rsid w:val="00F033AC"/>
    <w:rsid w:val="00F04761"/>
    <w:rsid w:val="00F04A0A"/>
    <w:rsid w:val="00F06AF0"/>
    <w:rsid w:val="00F11559"/>
    <w:rsid w:val="00F124B3"/>
    <w:rsid w:val="00F14427"/>
    <w:rsid w:val="00F15177"/>
    <w:rsid w:val="00F16629"/>
    <w:rsid w:val="00F1746A"/>
    <w:rsid w:val="00F210F7"/>
    <w:rsid w:val="00F22452"/>
    <w:rsid w:val="00F254EC"/>
    <w:rsid w:val="00F26F3F"/>
    <w:rsid w:val="00F311B4"/>
    <w:rsid w:val="00F315BA"/>
    <w:rsid w:val="00F348FC"/>
    <w:rsid w:val="00F35B95"/>
    <w:rsid w:val="00F3683A"/>
    <w:rsid w:val="00F37D3D"/>
    <w:rsid w:val="00F41141"/>
    <w:rsid w:val="00F41606"/>
    <w:rsid w:val="00F42D42"/>
    <w:rsid w:val="00F42E0F"/>
    <w:rsid w:val="00F4357B"/>
    <w:rsid w:val="00F4365D"/>
    <w:rsid w:val="00F44BDE"/>
    <w:rsid w:val="00F4558D"/>
    <w:rsid w:val="00F45FE5"/>
    <w:rsid w:val="00F4682D"/>
    <w:rsid w:val="00F475A0"/>
    <w:rsid w:val="00F477A6"/>
    <w:rsid w:val="00F50188"/>
    <w:rsid w:val="00F53184"/>
    <w:rsid w:val="00F56231"/>
    <w:rsid w:val="00F56DA8"/>
    <w:rsid w:val="00F60126"/>
    <w:rsid w:val="00F65C64"/>
    <w:rsid w:val="00F733C3"/>
    <w:rsid w:val="00F77554"/>
    <w:rsid w:val="00F80B4A"/>
    <w:rsid w:val="00F80F9C"/>
    <w:rsid w:val="00F8171D"/>
    <w:rsid w:val="00F84CB0"/>
    <w:rsid w:val="00F855AB"/>
    <w:rsid w:val="00F861B1"/>
    <w:rsid w:val="00F86E75"/>
    <w:rsid w:val="00F905CC"/>
    <w:rsid w:val="00F92CC5"/>
    <w:rsid w:val="00F92CF2"/>
    <w:rsid w:val="00FA0E22"/>
    <w:rsid w:val="00FA1347"/>
    <w:rsid w:val="00FA24DC"/>
    <w:rsid w:val="00FA322A"/>
    <w:rsid w:val="00FA34DE"/>
    <w:rsid w:val="00FA38FC"/>
    <w:rsid w:val="00FA56CC"/>
    <w:rsid w:val="00FB0B1B"/>
    <w:rsid w:val="00FB1F1F"/>
    <w:rsid w:val="00FB1FA6"/>
    <w:rsid w:val="00FB43E5"/>
    <w:rsid w:val="00FB6C37"/>
    <w:rsid w:val="00FC0CD2"/>
    <w:rsid w:val="00FC3D83"/>
    <w:rsid w:val="00FC51EE"/>
    <w:rsid w:val="00FC571D"/>
    <w:rsid w:val="00FD00EA"/>
    <w:rsid w:val="00FD04D2"/>
    <w:rsid w:val="00FD06BF"/>
    <w:rsid w:val="00FD092B"/>
    <w:rsid w:val="00FD0B13"/>
    <w:rsid w:val="00FD49D3"/>
    <w:rsid w:val="00FD566C"/>
    <w:rsid w:val="00FD69B3"/>
    <w:rsid w:val="00FD6DB4"/>
    <w:rsid w:val="00FD752D"/>
    <w:rsid w:val="00FD7774"/>
    <w:rsid w:val="00FE0B45"/>
    <w:rsid w:val="00FE1701"/>
    <w:rsid w:val="00FE463F"/>
    <w:rsid w:val="00FE6367"/>
    <w:rsid w:val="00FE75A0"/>
    <w:rsid w:val="00FF0414"/>
    <w:rsid w:val="00FF1BF5"/>
    <w:rsid w:val="00FF6C6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2969B5"/>
  <w15:docId w15:val="{6319A955-0701-4E77-973E-3485D0CD0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1B5"/>
    <w:pPr>
      <w:spacing w:after="200" w:line="276" w:lineRule="auto"/>
    </w:pPr>
    <w:rPr>
      <w:sz w:val="22"/>
      <w:szCs w:val="22"/>
      <w:lang w:val="uk-UA" w:eastAsia="en-US"/>
    </w:rPr>
  </w:style>
  <w:style w:type="paragraph" w:styleId="1">
    <w:name w:val="heading 1"/>
    <w:basedOn w:val="a"/>
    <w:next w:val="a"/>
    <w:link w:val="10"/>
    <w:qFormat/>
    <w:rsid w:val="00BB5150"/>
    <w:pPr>
      <w:keepNext/>
      <w:spacing w:after="0" w:line="240" w:lineRule="auto"/>
      <w:outlineLvl w:val="0"/>
    </w:pPr>
    <w:rPr>
      <w:rFonts w:ascii="Times New Roman" w:eastAsia="Times New Roman" w:hAnsi="Times New Roman"/>
      <w:b/>
      <w:sz w:val="32"/>
      <w:szCs w:val="20"/>
      <w:lang w:val="en-US" w:eastAsia="ru-RU"/>
    </w:rPr>
  </w:style>
  <w:style w:type="paragraph" w:styleId="3">
    <w:name w:val="heading 3"/>
    <w:basedOn w:val="a"/>
    <w:next w:val="a"/>
    <w:link w:val="30"/>
    <w:uiPriority w:val="9"/>
    <w:qFormat/>
    <w:rsid w:val="001420A4"/>
    <w:pPr>
      <w:keepNext/>
      <w:spacing w:before="240" w:after="60"/>
      <w:outlineLvl w:val="2"/>
    </w:pPr>
    <w:rPr>
      <w:rFonts w:ascii="Calibri Light" w:eastAsia="Times New Roman" w:hAnsi="Calibri Light"/>
      <w:b/>
      <w:bCs/>
      <w:sz w:val="26"/>
      <w:szCs w:val="26"/>
    </w:rPr>
  </w:style>
  <w:style w:type="paragraph" w:styleId="5">
    <w:name w:val="heading 5"/>
    <w:basedOn w:val="a"/>
    <w:next w:val="a"/>
    <w:link w:val="50"/>
    <w:uiPriority w:val="9"/>
    <w:semiHidden/>
    <w:unhideWhenUsed/>
    <w:qFormat/>
    <w:rsid w:val="004E18BF"/>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BB5150"/>
    <w:rPr>
      <w:rFonts w:ascii="Times New Roman" w:eastAsia="Times New Roman" w:hAnsi="Times New Roman" w:cs="Times New Roman"/>
      <w:b/>
      <w:sz w:val="32"/>
      <w:szCs w:val="20"/>
      <w:lang w:val="en-US" w:eastAsia="ru-RU"/>
    </w:rPr>
  </w:style>
  <w:style w:type="numbering" w:customStyle="1" w:styleId="11">
    <w:name w:val="Нет списка1"/>
    <w:next w:val="a2"/>
    <w:uiPriority w:val="99"/>
    <w:semiHidden/>
    <w:unhideWhenUsed/>
    <w:rsid w:val="00BB5150"/>
  </w:style>
  <w:style w:type="paragraph" w:styleId="a3">
    <w:name w:val="List Paragraph"/>
    <w:basedOn w:val="a"/>
    <w:uiPriority w:val="34"/>
    <w:qFormat/>
    <w:rsid w:val="00BB5150"/>
    <w:pPr>
      <w:ind w:left="720"/>
      <w:contextualSpacing/>
    </w:pPr>
    <w:rPr>
      <w:lang w:val="ru-RU"/>
    </w:rPr>
  </w:style>
  <w:style w:type="paragraph" w:customStyle="1" w:styleId="rvps2">
    <w:name w:val="rvps2"/>
    <w:basedOn w:val="a"/>
    <w:uiPriority w:val="99"/>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table" w:styleId="a4">
    <w:name w:val="Table Grid"/>
    <w:basedOn w:val="a1"/>
    <w:uiPriority w:val="59"/>
    <w:rsid w:val="00BB5150"/>
    <w:rPr>
      <w:lang w:eastAsia="uk-U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5">
    <w:name w:val="Мой стиль"/>
    <w:basedOn w:val="a"/>
    <w:rsid w:val="00BB5150"/>
    <w:pPr>
      <w:spacing w:after="0" w:line="240" w:lineRule="auto"/>
      <w:ind w:firstLine="425"/>
      <w:jc w:val="both"/>
    </w:pPr>
    <w:rPr>
      <w:rFonts w:ascii="Times New Roman" w:eastAsia="Times New Roman" w:hAnsi="Times New Roman"/>
      <w:sz w:val="28"/>
      <w:szCs w:val="20"/>
      <w:lang w:eastAsia="ru-RU"/>
    </w:rPr>
  </w:style>
  <w:style w:type="paragraph" w:customStyle="1" w:styleId="Style6">
    <w:name w:val="Style6"/>
    <w:basedOn w:val="a"/>
    <w:uiPriority w:val="99"/>
    <w:rsid w:val="00BB5150"/>
    <w:pPr>
      <w:widowControl w:val="0"/>
      <w:autoSpaceDE w:val="0"/>
      <w:autoSpaceDN w:val="0"/>
      <w:adjustRightInd w:val="0"/>
      <w:spacing w:after="0" w:line="230" w:lineRule="exact"/>
      <w:ind w:hanging="182"/>
    </w:pPr>
    <w:rPr>
      <w:rFonts w:ascii="Times New Roman" w:eastAsia="Times New Roman" w:hAnsi="Times New Roman"/>
      <w:sz w:val="24"/>
      <w:szCs w:val="24"/>
      <w:lang w:val="ru-RU" w:eastAsia="ru-RU"/>
    </w:rPr>
  </w:style>
  <w:style w:type="character" w:customStyle="1" w:styleId="FontStyle19">
    <w:name w:val="Font Style19"/>
    <w:uiPriority w:val="99"/>
    <w:rsid w:val="00BB5150"/>
    <w:rPr>
      <w:rFonts w:ascii="Times New Roman" w:hAnsi="Times New Roman" w:cs="Times New Roman"/>
      <w:sz w:val="18"/>
      <w:szCs w:val="18"/>
    </w:rPr>
  </w:style>
  <w:style w:type="character" w:customStyle="1" w:styleId="FontStyle25">
    <w:name w:val="Font Style25"/>
    <w:rsid w:val="00BB5150"/>
    <w:rPr>
      <w:rFonts w:ascii="Times New Roman" w:hAnsi="Times New Roman" w:cs="Times New Roman"/>
      <w:sz w:val="26"/>
      <w:szCs w:val="26"/>
    </w:rPr>
  </w:style>
  <w:style w:type="paragraph" w:customStyle="1" w:styleId="Style8">
    <w:name w:val="Style8"/>
    <w:basedOn w:val="a"/>
    <w:rsid w:val="00BB5150"/>
    <w:pPr>
      <w:widowControl w:val="0"/>
      <w:suppressAutoHyphens/>
      <w:autoSpaceDE w:val="0"/>
      <w:spacing w:after="0" w:line="324" w:lineRule="exact"/>
      <w:ind w:firstLine="706"/>
      <w:jc w:val="both"/>
    </w:pPr>
    <w:rPr>
      <w:rFonts w:ascii="Times New Roman" w:eastAsia="Times New Roman" w:hAnsi="Times New Roman"/>
      <w:sz w:val="24"/>
      <w:szCs w:val="24"/>
      <w:lang w:val="ru-RU" w:eastAsia="ar-SA"/>
    </w:rPr>
  </w:style>
  <w:style w:type="paragraph" w:customStyle="1" w:styleId="Style12">
    <w:name w:val="Style12"/>
    <w:basedOn w:val="a"/>
    <w:rsid w:val="00BB5150"/>
    <w:pPr>
      <w:widowControl w:val="0"/>
      <w:suppressAutoHyphens/>
      <w:autoSpaceDE w:val="0"/>
      <w:spacing w:after="0" w:line="326" w:lineRule="exact"/>
      <w:ind w:firstLine="725"/>
    </w:pPr>
    <w:rPr>
      <w:rFonts w:ascii="Times New Roman" w:eastAsia="Times New Roman" w:hAnsi="Times New Roman"/>
      <w:sz w:val="24"/>
      <w:szCs w:val="24"/>
      <w:lang w:val="ru-RU" w:eastAsia="ar-SA"/>
    </w:rPr>
  </w:style>
  <w:style w:type="paragraph" w:customStyle="1" w:styleId="Style16">
    <w:name w:val="Style16"/>
    <w:basedOn w:val="a"/>
    <w:rsid w:val="00BB5150"/>
    <w:pPr>
      <w:widowControl w:val="0"/>
      <w:suppressAutoHyphens/>
      <w:autoSpaceDE w:val="0"/>
      <w:spacing w:after="0" w:line="322" w:lineRule="exact"/>
      <w:ind w:firstLine="374"/>
      <w:jc w:val="both"/>
    </w:pPr>
    <w:rPr>
      <w:rFonts w:ascii="Times New Roman" w:eastAsia="Times New Roman" w:hAnsi="Times New Roman"/>
      <w:sz w:val="24"/>
      <w:szCs w:val="24"/>
      <w:lang w:val="ru-RU" w:eastAsia="ar-SA"/>
    </w:rPr>
  </w:style>
  <w:style w:type="paragraph" w:customStyle="1" w:styleId="Style11">
    <w:name w:val="Style11"/>
    <w:basedOn w:val="a"/>
    <w:rsid w:val="00BB5150"/>
    <w:pPr>
      <w:widowControl w:val="0"/>
      <w:suppressAutoHyphens/>
      <w:autoSpaceDE w:val="0"/>
      <w:spacing w:after="0" w:line="322" w:lineRule="exact"/>
      <w:jc w:val="both"/>
    </w:pPr>
    <w:rPr>
      <w:rFonts w:ascii="Times New Roman" w:eastAsia="Times New Roman" w:hAnsi="Times New Roman"/>
      <w:sz w:val="24"/>
      <w:szCs w:val="24"/>
      <w:lang w:val="ru-RU" w:eastAsia="ar-SA"/>
    </w:rPr>
  </w:style>
  <w:style w:type="paragraph" w:styleId="a6">
    <w:name w:val="Normal (Web)"/>
    <w:basedOn w:val="a"/>
    <w:uiPriority w:val="99"/>
    <w:unhideWhenUsed/>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character" w:styleId="a7">
    <w:name w:val="Emphasis"/>
    <w:uiPriority w:val="20"/>
    <w:qFormat/>
    <w:rsid w:val="00BB5150"/>
    <w:rPr>
      <w:i/>
      <w:iCs/>
    </w:rPr>
  </w:style>
  <w:style w:type="character" w:customStyle="1" w:styleId="rvts13">
    <w:name w:val="rvts13"/>
    <w:basedOn w:val="a0"/>
    <w:rsid w:val="00BB5150"/>
  </w:style>
  <w:style w:type="character" w:customStyle="1" w:styleId="rvts12">
    <w:name w:val="rvts12"/>
    <w:basedOn w:val="a0"/>
    <w:rsid w:val="00BB5150"/>
  </w:style>
  <w:style w:type="character" w:customStyle="1" w:styleId="rvts9">
    <w:name w:val="rvts9"/>
    <w:basedOn w:val="a0"/>
    <w:rsid w:val="00BB5150"/>
  </w:style>
  <w:style w:type="character" w:styleId="a8">
    <w:name w:val="Hyperlink"/>
    <w:uiPriority w:val="99"/>
    <w:unhideWhenUsed/>
    <w:rsid w:val="00BB5150"/>
    <w:rPr>
      <w:color w:val="0563C1"/>
      <w:u w:val="single"/>
    </w:rPr>
  </w:style>
  <w:style w:type="paragraph" w:styleId="a9">
    <w:name w:val="Balloon Text"/>
    <w:basedOn w:val="a"/>
    <w:link w:val="aa"/>
    <w:uiPriority w:val="99"/>
    <w:semiHidden/>
    <w:unhideWhenUsed/>
    <w:rsid w:val="00BB5150"/>
    <w:pPr>
      <w:spacing w:after="0" w:line="240" w:lineRule="auto"/>
    </w:pPr>
    <w:rPr>
      <w:rFonts w:ascii="Tahoma" w:hAnsi="Tahoma"/>
      <w:sz w:val="16"/>
      <w:szCs w:val="16"/>
      <w:lang w:val="ru-RU" w:eastAsia="x-none"/>
    </w:rPr>
  </w:style>
  <w:style w:type="character" w:customStyle="1" w:styleId="aa">
    <w:name w:val="Текст выноски Знак"/>
    <w:link w:val="a9"/>
    <w:uiPriority w:val="99"/>
    <w:semiHidden/>
    <w:rsid w:val="00BB5150"/>
    <w:rPr>
      <w:rFonts w:ascii="Tahoma" w:eastAsia="Calibri" w:hAnsi="Tahoma" w:cs="Tahoma"/>
      <w:sz w:val="16"/>
      <w:szCs w:val="16"/>
      <w:lang w:val="ru-RU"/>
    </w:rPr>
  </w:style>
  <w:style w:type="paragraph" w:styleId="ab">
    <w:name w:val="header"/>
    <w:aliases w:val="Знак Знак Знак,Знак Знак"/>
    <w:basedOn w:val="a"/>
    <w:link w:val="ac"/>
    <w:uiPriority w:val="99"/>
    <w:unhideWhenUsed/>
    <w:rsid w:val="00BB5150"/>
    <w:pPr>
      <w:tabs>
        <w:tab w:val="center" w:pos="4677"/>
        <w:tab w:val="right" w:pos="9355"/>
      </w:tabs>
    </w:pPr>
    <w:rPr>
      <w:sz w:val="20"/>
      <w:szCs w:val="20"/>
      <w:lang w:val="ru-RU" w:eastAsia="x-none"/>
    </w:rPr>
  </w:style>
  <w:style w:type="character" w:customStyle="1" w:styleId="ac">
    <w:name w:val="Верхний колонтитул Знак"/>
    <w:aliases w:val="Знак Знак Знак Знак,Знак Знак Знак1"/>
    <w:link w:val="ab"/>
    <w:uiPriority w:val="99"/>
    <w:rsid w:val="00BB5150"/>
    <w:rPr>
      <w:rFonts w:ascii="Calibri" w:eastAsia="Calibri" w:hAnsi="Calibri" w:cs="Times New Roman"/>
      <w:lang w:val="ru-RU"/>
    </w:rPr>
  </w:style>
  <w:style w:type="paragraph" w:styleId="ad">
    <w:name w:val="footer"/>
    <w:basedOn w:val="a"/>
    <w:link w:val="ae"/>
    <w:uiPriority w:val="99"/>
    <w:unhideWhenUsed/>
    <w:rsid w:val="00BB5150"/>
    <w:pPr>
      <w:tabs>
        <w:tab w:val="center" w:pos="4677"/>
        <w:tab w:val="right" w:pos="9355"/>
      </w:tabs>
    </w:pPr>
    <w:rPr>
      <w:sz w:val="20"/>
      <w:szCs w:val="20"/>
      <w:lang w:val="ru-RU" w:eastAsia="x-none"/>
    </w:rPr>
  </w:style>
  <w:style w:type="character" w:customStyle="1" w:styleId="ae">
    <w:name w:val="Нижний колонтитул Знак"/>
    <w:link w:val="ad"/>
    <w:uiPriority w:val="99"/>
    <w:rsid w:val="00BB5150"/>
    <w:rPr>
      <w:rFonts w:ascii="Calibri" w:eastAsia="Calibri" w:hAnsi="Calibri" w:cs="Times New Roman"/>
      <w:lang w:val="ru-RU"/>
    </w:rPr>
  </w:style>
  <w:style w:type="character" w:customStyle="1" w:styleId="af">
    <w:name w:val="Основной текст_"/>
    <w:link w:val="12"/>
    <w:rsid w:val="00BB5150"/>
    <w:rPr>
      <w:rFonts w:cs="Calibri"/>
      <w:spacing w:val="6"/>
      <w:sz w:val="19"/>
      <w:szCs w:val="19"/>
      <w:shd w:val="clear" w:color="auto" w:fill="FFFFFF"/>
    </w:rPr>
  </w:style>
  <w:style w:type="paragraph" w:customStyle="1" w:styleId="12">
    <w:name w:val="Основной текст1"/>
    <w:basedOn w:val="a"/>
    <w:link w:val="af"/>
    <w:rsid w:val="00BB5150"/>
    <w:pPr>
      <w:widowControl w:val="0"/>
      <w:shd w:val="clear" w:color="auto" w:fill="FFFFFF"/>
      <w:spacing w:after="180" w:line="0" w:lineRule="atLeast"/>
      <w:ind w:hanging="1000"/>
    </w:pPr>
    <w:rPr>
      <w:spacing w:val="6"/>
      <w:sz w:val="19"/>
      <w:szCs w:val="19"/>
      <w:lang w:val="x-none" w:eastAsia="x-none"/>
    </w:rPr>
  </w:style>
  <w:style w:type="character" w:customStyle="1" w:styleId="apple-converted-space">
    <w:name w:val="apple-converted-space"/>
    <w:rsid w:val="000977EB"/>
  </w:style>
  <w:style w:type="character" w:customStyle="1" w:styleId="spelle">
    <w:name w:val="spelle"/>
    <w:rsid w:val="000977EB"/>
  </w:style>
  <w:style w:type="paragraph" w:customStyle="1" w:styleId="Default">
    <w:name w:val="Default"/>
    <w:rsid w:val="00493197"/>
    <w:pPr>
      <w:autoSpaceDE w:val="0"/>
      <w:autoSpaceDN w:val="0"/>
      <w:adjustRightInd w:val="0"/>
    </w:pPr>
    <w:rPr>
      <w:rFonts w:ascii="Arial" w:hAnsi="Arial" w:cs="Arial"/>
      <w:color w:val="000000"/>
      <w:sz w:val="24"/>
      <w:szCs w:val="24"/>
      <w:lang w:val="en-GB" w:eastAsia="en-GB"/>
    </w:rPr>
  </w:style>
  <w:style w:type="character" w:customStyle="1" w:styleId="af0">
    <w:name w:val="Основной текст Знак"/>
    <w:link w:val="af1"/>
    <w:locked/>
    <w:rsid w:val="00DF754F"/>
    <w:rPr>
      <w:rFonts w:ascii="Lucida Sans Unicode" w:hAnsi="Lucida Sans Unicode" w:cs="Lucida Sans Unicode"/>
      <w:spacing w:val="-10"/>
      <w:sz w:val="12"/>
      <w:szCs w:val="12"/>
      <w:shd w:val="clear" w:color="auto" w:fill="FFFFFF"/>
    </w:rPr>
  </w:style>
  <w:style w:type="paragraph" w:styleId="af1">
    <w:name w:val="Body Text"/>
    <w:basedOn w:val="a"/>
    <w:link w:val="af0"/>
    <w:rsid w:val="00DF754F"/>
    <w:pPr>
      <w:widowControl w:val="0"/>
      <w:shd w:val="clear" w:color="auto" w:fill="FFFFFF"/>
      <w:spacing w:after="0" w:line="158" w:lineRule="exact"/>
      <w:jc w:val="both"/>
    </w:pPr>
    <w:rPr>
      <w:rFonts w:ascii="Lucida Sans Unicode" w:hAnsi="Lucida Sans Unicode"/>
      <w:spacing w:val="-10"/>
      <w:sz w:val="12"/>
      <w:szCs w:val="12"/>
      <w:lang w:val="x-none" w:eastAsia="x-none"/>
    </w:rPr>
  </w:style>
  <w:style w:type="character" w:customStyle="1" w:styleId="13">
    <w:name w:val="Основной текст Знак1"/>
    <w:uiPriority w:val="99"/>
    <w:semiHidden/>
    <w:rsid w:val="00DF754F"/>
    <w:rPr>
      <w:sz w:val="22"/>
      <w:szCs w:val="22"/>
      <w:lang w:val="uk-UA" w:eastAsia="en-US"/>
    </w:rPr>
  </w:style>
  <w:style w:type="paragraph" w:customStyle="1" w:styleId="14">
    <w:name w:val="Абзац списка1"/>
    <w:basedOn w:val="a"/>
    <w:qFormat/>
    <w:rsid w:val="009F10D6"/>
    <w:pPr>
      <w:ind w:left="720"/>
      <w:contextualSpacing/>
    </w:pPr>
    <w:rPr>
      <w:lang w:val="ru-RU"/>
    </w:rPr>
  </w:style>
  <w:style w:type="character" w:styleId="af2">
    <w:name w:val="FollowedHyperlink"/>
    <w:uiPriority w:val="99"/>
    <w:semiHidden/>
    <w:unhideWhenUsed/>
    <w:rsid w:val="00EF53A6"/>
    <w:rPr>
      <w:color w:val="800080"/>
      <w:u w:val="single"/>
    </w:rPr>
  </w:style>
  <w:style w:type="character" w:customStyle="1" w:styleId="30">
    <w:name w:val="Заголовок 3 Знак"/>
    <w:link w:val="3"/>
    <w:uiPriority w:val="9"/>
    <w:semiHidden/>
    <w:rsid w:val="001420A4"/>
    <w:rPr>
      <w:rFonts w:ascii="Calibri Light" w:eastAsia="Times New Roman" w:hAnsi="Calibri Light" w:cs="Times New Roman"/>
      <w:b/>
      <w:bCs/>
      <w:sz w:val="26"/>
      <w:szCs w:val="26"/>
      <w:lang w:val="uk-UA" w:eastAsia="en-US"/>
    </w:rPr>
  </w:style>
  <w:style w:type="character" w:customStyle="1" w:styleId="normaltextrun">
    <w:name w:val="normaltextrun"/>
    <w:basedOn w:val="a0"/>
    <w:rsid w:val="007B56E8"/>
  </w:style>
  <w:style w:type="character" w:customStyle="1" w:styleId="spellingerror">
    <w:name w:val="spellingerror"/>
    <w:basedOn w:val="a0"/>
    <w:rsid w:val="007B56E8"/>
  </w:style>
  <w:style w:type="paragraph" w:customStyle="1" w:styleId="21">
    <w:name w:val="Основной текст с отступом 21"/>
    <w:basedOn w:val="a"/>
    <w:rsid w:val="00AD54B6"/>
    <w:pPr>
      <w:suppressAutoHyphens/>
      <w:spacing w:after="0" w:line="240" w:lineRule="auto"/>
      <w:ind w:right="-1090" w:firstLine="720"/>
      <w:jc w:val="both"/>
    </w:pPr>
    <w:rPr>
      <w:rFonts w:ascii="Times New Roman" w:eastAsia="Times New Roman" w:hAnsi="Times New Roman"/>
      <w:sz w:val="28"/>
      <w:szCs w:val="20"/>
      <w:lang w:eastAsia="zh-CN"/>
    </w:rPr>
  </w:style>
  <w:style w:type="paragraph" w:styleId="HTML">
    <w:name w:val="HTML Preformatted"/>
    <w:basedOn w:val="a"/>
    <w:link w:val="HTML0"/>
    <w:uiPriority w:val="99"/>
    <w:unhideWhenUsed/>
    <w:rsid w:val="00A372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link w:val="HTML"/>
    <w:uiPriority w:val="99"/>
    <w:rsid w:val="00A3729B"/>
    <w:rPr>
      <w:rFonts w:ascii="Courier New" w:eastAsia="Times New Roman" w:hAnsi="Courier New" w:cs="Courier New"/>
      <w:lang w:val="ru-RU" w:eastAsia="ru-RU"/>
    </w:rPr>
  </w:style>
  <w:style w:type="character" w:customStyle="1" w:styleId="50">
    <w:name w:val="Заголовок 5 Знак"/>
    <w:link w:val="5"/>
    <w:uiPriority w:val="9"/>
    <w:semiHidden/>
    <w:rsid w:val="004E18BF"/>
    <w:rPr>
      <w:rFonts w:ascii="Calibri" w:eastAsia="Times New Roman" w:hAnsi="Calibri" w:cs="Times New Roman"/>
      <w:b/>
      <w:bCs/>
      <w:i/>
      <w:iCs/>
      <w:sz w:val="26"/>
      <w:szCs w:val="26"/>
      <w:lang w:eastAsia="en-US"/>
    </w:rPr>
  </w:style>
  <w:style w:type="paragraph" w:customStyle="1" w:styleId="15">
    <w:name w:val="Обычный1"/>
    <w:rsid w:val="004E18BF"/>
    <w:pPr>
      <w:widowControl w:val="0"/>
      <w:ind w:firstLine="280"/>
    </w:pPr>
    <w:rPr>
      <w:rFonts w:ascii="Times New Roman" w:hAnsi="Times New Roman"/>
      <w:lang w:val="uk-UA" w:eastAsia="ru-RU"/>
    </w:rPr>
  </w:style>
  <w:style w:type="paragraph" w:customStyle="1" w:styleId="31">
    <w:name w:val="Основной текст 31"/>
    <w:basedOn w:val="a"/>
    <w:rsid w:val="004E18BF"/>
    <w:pPr>
      <w:widowControl w:val="0"/>
      <w:suppressAutoHyphens/>
      <w:autoSpaceDE w:val="0"/>
      <w:spacing w:after="0" w:line="240" w:lineRule="auto"/>
    </w:pPr>
    <w:rPr>
      <w:rFonts w:ascii="Times New Roman" w:eastAsia="Times New Roman" w:hAnsi="Times New Roman"/>
      <w:sz w:val="28"/>
      <w:szCs w:val="24"/>
      <w:lang w:eastAsia="zh-CN"/>
    </w:rPr>
  </w:style>
  <w:style w:type="paragraph" w:customStyle="1" w:styleId="22">
    <w:name w:val="Основной текст с отступом 22"/>
    <w:basedOn w:val="a"/>
    <w:rsid w:val="004E18BF"/>
    <w:pPr>
      <w:widowControl w:val="0"/>
      <w:tabs>
        <w:tab w:val="left" w:pos="567"/>
      </w:tabs>
      <w:suppressAutoHyphens/>
      <w:autoSpaceDE w:val="0"/>
      <w:spacing w:after="0" w:line="240" w:lineRule="auto"/>
      <w:ind w:left="567"/>
      <w:jc w:val="both"/>
    </w:pPr>
    <w:rPr>
      <w:rFonts w:ascii="Times New Roman" w:eastAsia="Times New Roman" w:hAnsi="Times New Roman"/>
      <w:sz w:val="24"/>
      <w:szCs w:val="24"/>
      <w:lang w:eastAsia="zh-CN"/>
    </w:rPr>
  </w:style>
  <w:style w:type="character" w:customStyle="1" w:styleId="16">
    <w:name w:val="Неразрешенное упоминание1"/>
    <w:basedOn w:val="a0"/>
    <w:uiPriority w:val="99"/>
    <w:semiHidden/>
    <w:unhideWhenUsed/>
    <w:rsid w:val="00FA0E22"/>
    <w:rPr>
      <w:color w:val="605E5C"/>
      <w:shd w:val="clear" w:color="auto" w:fill="E1DFDD"/>
    </w:rPr>
  </w:style>
  <w:style w:type="paragraph" w:customStyle="1" w:styleId="51">
    <w:name w:val="Стиль5"/>
    <w:basedOn w:val="2"/>
    <w:rsid w:val="00856D39"/>
    <w:pPr>
      <w:spacing w:after="0" w:line="360" w:lineRule="auto"/>
      <w:ind w:left="0" w:firstLine="709"/>
      <w:jc w:val="both"/>
    </w:pPr>
    <w:rPr>
      <w:rFonts w:ascii="Times New Roman" w:eastAsia="Times New Roman" w:hAnsi="Times New Roman"/>
      <w:sz w:val="24"/>
      <w:szCs w:val="20"/>
      <w:lang w:val="en-US" w:eastAsia="ru-RU"/>
    </w:rPr>
  </w:style>
  <w:style w:type="paragraph" w:styleId="2">
    <w:name w:val="Body Text Indent 2"/>
    <w:basedOn w:val="a"/>
    <w:link w:val="20"/>
    <w:uiPriority w:val="99"/>
    <w:semiHidden/>
    <w:unhideWhenUsed/>
    <w:rsid w:val="00856D39"/>
    <w:pPr>
      <w:spacing w:after="120" w:line="480" w:lineRule="auto"/>
      <w:ind w:left="283"/>
    </w:pPr>
  </w:style>
  <w:style w:type="character" w:customStyle="1" w:styleId="20">
    <w:name w:val="Основной текст с отступом 2 Знак"/>
    <w:basedOn w:val="a0"/>
    <w:link w:val="2"/>
    <w:uiPriority w:val="99"/>
    <w:semiHidden/>
    <w:rsid w:val="00856D39"/>
    <w:rPr>
      <w:sz w:val="22"/>
      <w:szCs w:val="22"/>
      <w:lang w:val="uk-UA" w:eastAsia="en-US"/>
    </w:rPr>
  </w:style>
  <w:style w:type="character" w:styleId="HTML1">
    <w:name w:val="HTML Cite"/>
    <w:rsid w:val="004B3423"/>
    <w:rPr>
      <w:rFonts w:cs="Times New Roman"/>
      <w:color w:val="0E774A"/>
    </w:rPr>
  </w:style>
  <w:style w:type="paragraph" w:styleId="32">
    <w:name w:val="Body Text Indent 3"/>
    <w:basedOn w:val="a"/>
    <w:link w:val="33"/>
    <w:rsid w:val="004B3423"/>
    <w:pPr>
      <w:spacing w:after="120" w:line="240" w:lineRule="auto"/>
      <w:ind w:left="283"/>
    </w:pPr>
    <w:rPr>
      <w:rFonts w:ascii="Times New Roman" w:eastAsia="Times New Roman" w:hAnsi="Times New Roman"/>
      <w:sz w:val="16"/>
      <w:szCs w:val="16"/>
      <w:lang w:eastAsia="ru-RU"/>
    </w:rPr>
  </w:style>
  <w:style w:type="character" w:customStyle="1" w:styleId="33">
    <w:name w:val="Основной текст с отступом 3 Знак"/>
    <w:basedOn w:val="a0"/>
    <w:link w:val="32"/>
    <w:rsid w:val="004B3423"/>
    <w:rPr>
      <w:rFonts w:ascii="Times New Roman" w:eastAsia="Times New Roman" w:hAnsi="Times New Roman"/>
      <w:sz w:val="16"/>
      <w:szCs w:val="16"/>
      <w:lang w:val="uk-UA" w:eastAsia="ru-RU"/>
    </w:rPr>
  </w:style>
  <w:style w:type="character" w:styleId="af3">
    <w:name w:val="Unresolved Mention"/>
    <w:basedOn w:val="a0"/>
    <w:uiPriority w:val="99"/>
    <w:semiHidden/>
    <w:unhideWhenUsed/>
    <w:rsid w:val="009967CD"/>
    <w:rPr>
      <w:color w:val="605E5C"/>
      <w:shd w:val="clear" w:color="auto" w:fill="E1DFDD"/>
    </w:rPr>
  </w:style>
  <w:style w:type="character" w:customStyle="1" w:styleId="34">
    <w:name w:val="Основной текст (3)_"/>
    <w:basedOn w:val="a0"/>
    <w:link w:val="35"/>
    <w:locked/>
    <w:rsid w:val="00DE5D4F"/>
    <w:rPr>
      <w:rFonts w:ascii="Times New Roman" w:eastAsia="Times New Roman" w:hAnsi="Times New Roman"/>
      <w:shd w:val="clear" w:color="auto" w:fill="FFFFFF"/>
    </w:rPr>
  </w:style>
  <w:style w:type="paragraph" w:customStyle="1" w:styleId="35">
    <w:name w:val="Основной текст (3)"/>
    <w:basedOn w:val="a"/>
    <w:link w:val="34"/>
    <w:rsid w:val="00DE5D4F"/>
    <w:pPr>
      <w:widowControl w:val="0"/>
      <w:shd w:val="clear" w:color="auto" w:fill="FFFFFF"/>
      <w:spacing w:after="0" w:line="462" w:lineRule="exact"/>
      <w:jc w:val="center"/>
    </w:pPr>
    <w:rPr>
      <w:rFonts w:ascii="Times New Roman" w:eastAsia="Times New Roman" w:hAnsi="Times New Roman"/>
      <w:sz w:val="20"/>
      <w:szCs w:val="20"/>
      <w:lang w:val="ru-RU" w:eastAsia="zh-CN"/>
    </w:rPr>
  </w:style>
  <w:style w:type="table" w:customStyle="1" w:styleId="17">
    <w:name w:val="Сетка таблицы1"/>
    <w:basedOn w:val="a1"/>
    <w:next w:val="a4"/>
    <w:uiPriority w:val="59"/>
    <w:rsid w:val="005F6199"/>
    <w:rPr>
      <w:rFonts w:eastAsia="SimSun"/>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a0"/>
    <w:rsid w:val="00FA24DC"/>
  </w:style>
  <w:style w:type="character" w:customStyle="1" w:styleId="fontstyle01">
    <w:name w:val="fontstyle01"/>
    <w:rsid w:val="00484C84"/>
    <w:rPr>
      <w:rFonts w:ascii="TimesNewRomanPSMT" w:hAnsi="TimesNewRomanPSMT" w:hint="default"/>
      <w:b w:val="0"/>
      <w:bCs w:val="0"/>
      <w:i w:val="0"/>
      <w:iCs w:val="0"/>
      <w:color w:val="000000"/>
      <w:sz w:val="28"/>
      <w:szCs w:val="28"/>
    </w:rPr>
  </w:style>
  <w:style w:type="character" w:customStyle="1" w:styleId="fontstyle21">
    <w:name w:val="fontstyle21"/>
    <w:rsid w:val="00484C84"/>
    <w:rPr>
      <w:rFonts w:ascii="TimesNewRomanPSMT" w:hAnsi="TimesNewRomanPSMT" w:hint="default"/>
      <w:b w:val="0"/>
      <w:bCs w:val="0"/>
      <w:i w:val="0"/>
      <w:iCs w:val="0"/>
      <w:color w:val="000000"/>
      <w:sz w:val="28"/>
      <w:szCs w:val="28"/>
    </w:rPr>
  </w:style>
  <w:style w:type="character" w:customStyle="1" w:styleId="23">
    <w:name w:val="Основной текст (2)_"/>
    <w:link w:val="24"/>
    <w:rsid w:val="007864B3"/>
    <w:rPr>
      <w:rFonts w:ascii="Times New Roman" w:eastAsia="Times New Roman" w:hAnsi="Times New Roman"/>
      <w:sz w:val="19"/>
      <w:szCs w:val="19"/>
    </w:rPr>
  </w:style>
  <w:style w:type="paragraph" w:customStyle="1" w:styleId="24">
    <w:name w:val="Основной текст (2)"/>
    <w:basedOn w:val="a"/>
    <w:link w:val="23"/>
    <w:rsid w:val="007864B3"/>
    <w:pPr>
      <w:widowControl w:val="0"/>
      <w:spacing w:after="0" w:line="240" w:lineRule="auto"/>
    </w:pPr>
    <w:rPr>
      <w:rFonts w:ascii="Times New Roman" w:eastAsia="Times New Roman" w:hAnsi="Times New Roman"/>
      <w:sz w:val="19"/>
      <w:szCs w:val="19"/>
      <w:lang w:val="ru-RU" w:eastAsia="zh-CN"/>
    </w:rPr>
  </w:style>
  <w:style w:type="character" w:customStyle="1" w:styleId="36">
    <w:name w:val="Основной текст (3) + Не полужирный"/>
    <w:rsid w:val="007864B3"/>
    <w:rPr>
      <w:rFonts w:ascii="Times New Roman" w:eastAsia="Times New Roman" w:hAnsi="Times New Roman" w:cs="Times New Roman"/>
      <w:b/>
      <w:bCs/>
      <w:i w:val="0"/>
      <w:iCs w:val="0"/>
      <w:smallCaps w:val="0"/>
      <w:strike w:val="0"/>
      <w:color w:val="000000"/>
      <w:spacing w:val="0"/>
      <w:w w:val="100"/>
      <w:position w:val="0"/>
      <w:sz w:val="28"/>
      <w:szCs w:val="28"/>
      <w:u w:val="none"/>
      <w:lang w:val="uk-UA" w:eastAsia="uk-UA" w:bidi="uk-UA"/>
    </w:rPr>
  </w:style>
  <w:style w:type="character" w:customStyle="1" w:styleId="37">
    <w:name w:val="Основной текст (3) + Не полужирный;Курсив"/>
    <w:rsid w:val="007864B3"/>
    <w:rPr>
      <w:rFonts w:ascii="Times New Roman" w:eastAsia="Times New Roman" w:hAnsi="Times New Roman" w:cs="Times New Roman"/>
      <w:b/>
      <w:bCs/>
      <w:i/>
      <w:iCs/>
      <w:smallCaps w:val="0"/>
      <w:strike w:val="0"/>
      <w:color w:val="000000"/>
      <w:spacing w:val="0"/>
      <w:w w:val="100"/>
      <w:position w:val="0"/>
      <w:sz w:val="28"/>
      <w:szCs w:val="28"/>
      <w:u w:val="none"/>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529340">
      <w:bodyDiv w:val="1"/>
      <w:marLeft w:val="0"/>
      <w:marRight w:val="0"/>
      <w:marTop w:val="0"/>
      <w:marBottom w:val="0"/>
      <w:divBdr>
        <w:top w:val="none" w:sz="0" w:space="0" w:color="auto"/>
        <w:left w:val="none" w:sz="0" w:space="0" w:color="auto"/>
        <w:bottom w:val="none" w:sz="0" w:space="0" w:color="auto"/>
        <w:right w:val="none" w:sz="0" w:space="0" w:color="auto"/>
      </w:divBdr>
    </w:div>
    <w:div w:id="363680385">
      <w:bodyDiv w:val="1"/>
      <w:marLeft w:val="0"/>
      <w:marRight w:val="0"/>
      <w:marTop w:val="0"/>
      <w:marBottom w:val="0"/>
      <w:divBdr>
        <w:top w:val="none" w:sz="0" w:space="0" w:color="auto"/>
        <w:left w:val="none" w:sz="0" w:space="0" w:color="auto"/>
        <w:bottom w:val="none" w:sz="0" w:space="0" w:color="auto"/>
        <w:right w:val="none" w:sz="0" w:space="0" w:color="auto"/>
      </w:divBdr>
    </w:div>
    <w:div w:id="398985225">
      <w:bodyDiv w:val="1"/>
      <w:marLeft w:val="0"/>
      <w:marRight w:val="0"/>
      <w:marTop w:val="0"/>
      <w:marBottom w:val="0"/>
      <w:divBdr>
        <w:top w:val="none" w:sz="0" w:space="0" w:color="auto"/>
        <w:left w:val="none" w:sz="0" w:space="0" w:color="auto"/>
        <w:bottom w:val="none" w:sz="0" w:space="0" w:color="auto"/>
        <w:right w:val="none" w:sz="0" w:space="0" w:color="auto"/>
      </w:divBdr>
    </w:div>
    <w:div w:id="426780012">
      <w:bodyDiv w:val="1"/>
      <w:marLeft w:val="0"/>
      <w:marRight w:val="0"/>
      <w:marTop w:val="0"/>
      <w:marBottom w:val="0"/>
      <w:divBdr>
        <w:top w:val="none" w:sz="0" w:space="0" w:color="auto"/>
        <w:left w:val="none" w:sz="0" w:space="0" w:color="auto"/>
        <w:bottom w:val="none" w:sz="0" w:space="0" w:color="auto"/>
        <w:right w:val="none" w:sz="0" w:space="0" w:color="auto"/>
      </w:divBdr>
    </w:div>
    <w:div w:id="526718062">
      <w:bodyDiv w:val="1"/>
      <w:marLeft w:val="0"/>
      <w:marRight w:val="0"/>
      <w:marTop w:val="0"/>
      <w:marBottom w:val="0"/>
      <w:divBdr>
        <w:top w:val="none" w:sz="0" w:space="0" w:color="auto"/>
        <w:left w:val="none" w:sz="0" w:space="0" w:color="auto"/>
        <w:bottom w:val="none" w:sz="0" w:space="0" w:color="auto"/>
        <w:right w:val="none" w:sz="0" w:space="0" w:color="auto"/>
      </w:divBdr>
    </w:div>
    <w:div w:id="577636017">
      <w:bodyDiv w:val="1"/>
      <w:marLeft w:val="0"/>
      <w:marRight w:val="0"/>
      <w:marTop w:val="0"/>
      <w:marBottom w:val="0"/>
      <w:divBdr>
        <w:top w:val="none" w:sz="0" w:space="0" w:color="auto"/>
        <w:left w:val="none" w:sz="0" w:space="0" w:color="auto"/>
        <w:bottom w:val="none" w:sz="0" w:space="0" w:color="auto"/>
        <w:right w:val="none" w:sz="0" w:space="0" w:color="auto"/>
      </w:divBdr>
    </w:div>
    <w:div w:id="668598332">
      <w:bodyDiv w:val="1"/>
      <w:marLeft w:val="0"/>
      <w:marRight w:val="0"/>
      <w:marTop w:val="0"/>
      <w:marBottom w:val="0"/>
      <w:divBdr>
        <w:top w:val="none" w:sz="0" w:space="0" w:color="auto"/>
        <w:left w:val="none" w:sz="0" w:space="0" w:color="auto"/>
        <w:bottom w:val="none" w:sz="0" w:space="0" w:color="auto"/>
        <w:right w:val="none" w:sz="0" w:space="0" w:color="auto"/>
      </w:divBdr>
    </w:div>
    <w:div w:id="721758340">
      <w:bodyDiv w:val="1"/>
      <w:marLeft w:val="0"/>
      <w:marRight w:val="0"/>
      <w:marTop w:val="0"/>
      <w:marBottom w:val="0"/>
      <w:divBdr>
        <w:top w:val="none" w:sz="0" w:space="0" w:color="auto"/>
        <w:left w:val="none" w:sz="0" w:space="0" w:color="auto"/>
        <w:bottom w:val="none" w:sz="0" w:space="0" w:color="auto"/>
        <w:right w:val="none" w:sz="0" w:space="0" w:color="auto"/>
      </w:divBdr>
    </w:div>
    <w:div w:id="788931953">
      <w:bodyDiv w:val="1"/>
      <w:marLeft w:val="0"/>
      <w:marRight w:val="0"/>
      <w:marTop w:val="0"/>
      <w:marBottom w:val="0"/>
      <w:divBdr>
        <w:top w:val="none" w:sz="0" w:space="0" w:color="auto"/>
        <w:left w:val="none" w:sz="0" w:space="0" w:color="auto"/>
        <w:bottom w:val="none" w:sz="0" w:space="0" w:color="auto"/>
        <w:right w:val="none" w:sz="0" w:space="0" w:color="auto"/>
      </w:divBdr>
    </w:div>
    <w:div w:id="789006701">
      <w:bodyDiv w:val="1"/>
      <w:marLeft w:val="0"/>
      <w:marRight w:val="0"/>
      <w:marTop w:val="0"/>
      <w:marBottom w:val="0"/>
      <w:divBdr>
        <w:top w:val="none" w:sz="0" w:space="0" w:color="auto"/>
        <w:left w:val="none" w:sz="0" w:space="0" w:color="auto"/>
        <w:bottom w:val="none" w:sz="0" w:space="0" w:color="auto"/>
        <w:right w:val="none" w:sz="0" w:space="0" w:color="auto"/>
      </w:divBdr>
    </w:div>
    <w:div w:id="860126060">
      <w:bodyDiv w:val="1"/>
      <w:marLeft w:val="0"/>
      <w:marRight w:val="0"/>
      <w:marTop w:val="0"/>
      <w:marBottom w:val="0"/>
      <w:divBdr>
        <w:top w:val="none" w:sz="0" w:space="0" w:color="auto"/>
        <w:left w:val="none" w:sz="0" w:space="0" w:color="auto"/>
        <w:bottom w:val="none" w:sz="0" w:space="0" w:color="auto"/>
        <w:right w:val="none" w:sz="0" w:space="0" w:color="auto"/>
      </w:divBdr>
    </w:div>
    <w:div w:id="865024289">
      <w:bodyDiv w:val="1"/>
      <w:marLeft w:val="0"/>
      <w:marRight w:val="0"/>
      <w:marTop w:val="0"/>
      <w:marBottom w:val="0"/>
      <w:divBdr>
        <w:top w:val="none" w:sz="0" w:space="0" w:color="auto"/>
        <w:left w:val="none" w:sz="0" w:space="0" w:color="auto"/>
        <w:bottom w:val="none" w:sz="0" w:space="0" w:color="auto"/>
        <w:right w:val="none" w:sz="0" w:space="0" w:color="auto"/>
      </w:divBdr>
    </w:div>
    <w:div w:id="886916129">
      <w:bodyDiv w:val="1"/>
      <w:marLeft w:val="0"/>
      <w:marRight w:val="0"/>
      <w:marTop w:val="0"/>
      <w:marBottom w:val="0"/>
      <w:divBdr>
        <w:top w:val="none" w:sz="0" w:space="0" w:color="auto"/>
        <w:left w:val="none" w:sz="0" w:space="0" w:color="auto"/>
        <w:bottom w:val="none" w:sz="0" w:space="0" w:color="auto"/>
        <w:right w:val="none" w:sz="0" w:space="0" w:color="auto"/>
      </w:divBdr>
    </w:div>
    <w:div w:id="1301688665">
      <w:bodyDiv w:val="1"/>
      <w:marLeft w:val="0"/>
      <w:marRight w:val="0"/>
      <w:marTop w:val="0"/>
      <w:marBottom w:val="0"/>
      <w:divBdr>
        <w:top w:val="none" w:sz="0" w:space="0" w:color="auto"/>
        <w:left w:val="none" w:sz="0" w:space="0" w:color="auto"/>
        <w:bottom w:val="none" w:sz="0" w:space="0" w:color="auto"/>
        <w:right w:val="none" w:sz="0" w:space="0" w:color="auto"/>
      </w:divBdr>
    </w:div>
    <w:div w:id="1376084026">
      <w:bodyDiv w:val="1"/>
      <w:marLeft w:val="0"/>
      <w:marRight w:val="0"/>
      <w:marTop w:val="0"/>
      <w:marBottom w:val="0"/>
      <w:divBdr>
        <w:top w:val="none" w:sz="0" w:space="0" w:color="auto"/>
        <w:left w:val="none" w:sz="0" w:space="0" w:color="auto"/>
        <w:bottom w:val="none" w:sz="0" w:space="0" w:color="auto"/>
        <w:right w:val="none" w:sz="0" w:space="0" w:color="auto"/>
      </w:divBdr>
    </w:div>
    <w:div w:id="1430661243">
      <w:bodyDiv w:val="1"/>
      <w:marLeft w:val="0"/>
      <w:marRight w:val="0"/>
      <w:marTop w:val="0"/>
      <w:marBottom w:val="0"/>
      <w:divBdr>
        <w:top w:val="none" w:sz="0" w:space="0" w:color="auto"/>
        <w:left w:val="none" w:sz="0" w:space="0" w:color="auto"/>
        <w:bottom w:val="none" w:sz="0" w:space="0" w:color="auto"/>
        <w:right w:val="none" w:sz="0" w:space="0" w:color="auto"/>
      </w:divBdr>
    </w:div>
    <w:div w:id="1456828943">
      <w:bodyDiv w:val="1"/>
      <w:marLeft w:val="0"/>
      <w:marRight w:val="0"/>
      <w:marTop w:val="0"/>
      <w:marBottom w:val="0"/>
      <w:divBdr>
        <w:top w:val="none" w:sz="0" w:space="0" w:color="auto"/>
        <w:left w:val="none" w:sz="0" w:space="0" w:color="auto"/>
        <w:bottom w:val="none" w:sz="0" w:space="0" w:color="auto"/>
        <w:right w:val="none" w:sz="0" w:space="0" w:color="auto"/>
      </w:divBdr>
    </w:div>
    <w:div w:id="1561861084">
      <w:bodyDiv w:val="1"/>
      <w:marLeft w:val="0"/>
      <w:marRight w:val="0"/>
      <w:marTop w:val="0"/>
      <w:marBottom w:val="0"/>
      <w:divBdr>
        <w:top w:val="none" w:sz="0" w:space="0" w:color="auto"/>
        <w:left w:val="none" w:sz="0" w:space="0" w:color="auto"/>
        <w:bottom w:val="none" w:sz="0" w:space="0" w:color="auto"/>
        <w:right w:val="none" w:sz="0" w:space="0" w:color="auto"/>
      </w:divBdr>
    </w:div>
    <w:div w:id="1678733144">
      <w:bodyDiv w:val="1"/>
      <w:marLeft w:val="0"/>
      <w:marRight w:val="0"/>
      <w:marTop w:val="0"/>
      <w:marBottom w:val="0"/>
      <w:divBdr>
        <w:top w:val="none" w:sz="0" w:space="0" w:color="auto"/>
        <w:left w:val="none" w:sz="0" w:space="0" w:color="auto"/>
        <w:bottom w:val="none" w:sz="0" w:space="0" w:color="auto"/>
        <w:right w:val="none" w:sz="0" w:space="0" w:color="auto"/>
      </w:divBdr>
    </w:div>
    <w:div w:id="1918318573">
      <w:bodyDiv w:val="1"/>
      <w:marLeft w:val="0"/>
      <w:marRight w:val="0"/>
      <w:marTop w:val="0"/>
      <w:marBottom w:val="0"/>
      <w:divBdr>
        <w:top w:val="none" w:sz="0" w:space="0" w:color="auto"/>
        <w:left w:val="none" w:sz="0" w:space="0" w:color="auto"/>
        <w:bottom w:val="none" w:sz="0" w:space="0" w:color="auto"/>
        <w:right w:val="none" w:sz="0" w:space="0" w:color="auto"/>
      </w:divBdr>
    </w:div>
    <w:div w:id="1957324616">
      <w:bodyDiv w:val="1"/>
      <w:marLeft w:val="0"/>
      <w:marRight w:val="0"/>
      <w:marTop w:val="0"/>
      <w:marBottom w:val="0"/>
      <w:divBdr>
        <w:top w:val="none" w:sz="0" w:space="0" w:color="auto"/>
        <w:left w:val="none" w:sz="0" w:space="0" w:color="auto"/>
        <w:bottom w:val="none" w:sz="0" w:space="0" w:color="auto"/>
        <w:right w:val="none" w:sz="0" w:space="0" w:color="auto"/>
      </w:divBdr>
    </w:div>
    <w:div w:id="2051953291">
      <w:bodyDiv w:val="1"/>
      <w:marLeft w:val="0"/>
      <w:marRight w:val="0"/>
      <w:marTop w:val="0"/>
      <w:marBottom w:val="0"/>
      <w:divBdr>
        <w:top w:val="none" w:sz="0" w:space="0" w:color="auto"/>
        <w:left w:val="none" w:sz="0" w:space="0" w:color="auto"/>
        <w:bottom w:val="none" w:sz="0" w:space="0" w:color="auto"/>
        <w:right w:val="none" w:sz="0" w:space="0" w:color="auto"/>
      </w:divBdr>
    </w:div>
    <w:div w:id="21283532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3.wdp"/><Relationship Id="rId18" Type="http://schemas.openxmlformats.org/officeDocument/2006/relationships/hyperlink" Target="https://testkrok.org.ua/"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testcentr.org.ua/uk/component/sppagebuilder/?view=page&amp;id=317" TargetMode="External"/><Relationship Id="rId2" Type="http://schemas.openxmlformats.org/officeDocument/2006/relationships/numbering" Target="numbering.xml"/><Relationship Id="rId16" Type="http://schemas.openxmlformats.org/officeDocument/2006/relationships/hyperlink" Target="https://odmueduua-my.sharepoint.com/:b:/g/personal/olha_kashchenko_onmedu_edu_ua/ETEccIjcY9xAqQlb4fJk50EB1fRMbmwHSvG7Zern_OgdFw?e=3Ta6U9" TargetMode="External"/><Relationship Id="rId20" Type="http://schemas.openxmlformats.org/officeDocument/2006/relationships/hyperlink" Target="https://gumanna-osvita.org/uk/humanna-osvita/skachati-bezkoshtovno/261-programa-virtualna-fiziologi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microsoft.com/office/2007/relationships/hdphoto" Target="media/hdphoto4.wdp"/><Relationship Id="rId10" Type="http://schemas.openxmlformats.org/officeDocument/2006/relationships/image" Target="media/image2.png"/><Relationship Id="rId19" Type="http://schemas.openxmlformats.org/officeDocument/2006/relationships/hyperlink" Target="https://krok-lead.com/booklet/krok1/cd970d18-4695-433d-bb10-019f2df50d9c"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711AEF-E97E-467F-8E9A-B4CE2D91A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27</Pages>
  <Words>12235</Words>
  <Characters>69743</Characters>
  <Application>Microsoft Office Word</Application>
  <DocSecurity>0</DocSecurity>
  <Lines>581</Lines>
  <Paragraphs>163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Company>
  <LinksUpToDate>false</LinksUpToDate>
  <CharactersWithSpaces>81815</CharactersWithSpaces>
  <SharedDoc>false</SharedDoc>
  <HLinks>
    <vt:vector size="36" baseType="variant">
      <vt:variant>
        <vt:i4>2031709</vt:i4>
      </vt:variant>
      <vt:variant>
        <vt:i4>15</vt:i4>
      </vt:variant>
      <vt:variant>
        <vt:i4>0</vt:i4>
      </vt:variant>
      <vt:variant>
        <vt:i4>5</vt:i4>
      </vt:variant>
      <vt:variant>
        <vt:lpwstr>http://www.pereplet.ru/cgi/soros/</vt:lpwstr>
      </vt:variant>
      <vt:variant>
        <vt:lpwstr/>
      </vt:variant>
      <vt:variant>
        <vt:i4>4063264</vt:i4>
      </vt:variant>
      <vt:variant>
        <vt:i4>12</vt:i4>
      </vt:variant>
      <vt:variant>
        <vt:i4>0</vt:i4>
      </vt:variant>
      <vt:variant>
        <vt:i4>5</vt:i4>
      </vt:variant>
      <vt:variant>
        <vt:lpwstr>http://www.nbuv.gov.ua/</vt:lpwstr>
      </vt:variant>
      <vt:variant>
        <vt:lpwstr/>
      </vt:variant>
      <vt:variant>
        <vt:i4>7733358</vt:i4>
      </vt:variant>
      <vt:variant>
        <vt:i4>9</vt:i4>
      </vt:variant>
      <vt:variant>
        <vt:i4>0</vt:i4>
      </vt:variant>
      <vt:variant>
        <vt:i4>5</vt:i4>
      </vt:variant>
      <vt:variant>
        <vt:lpwstr>http://library.gov.ua/</vt:lpwstr>
      </vt:variant>
      <vt:variant>
        <vt:lpwstr/>
      </vt:variant>
      <vt:variant>
        <vt:i4>65562</vt:i4>
      </vt:variant>
      <vt:variant>
        <vt:i4>6</vt:i4>
      </vt:variant>
      <vt:variant>
        <vt:i4>0</vt:i4>
      </vt:variant>
      <vt:variant>
        <vt:i4>5</vt:i4>
      </vt:variant>
      <vt:variant>
        <vt:lpwstr>http://testcentr.org.ua/</vt:lpwstr>
      </vt:variant>
      <vt:variant>
        <vt:lpwstr/>
      </vt:variant>
      <vt:variant>
        <vt:i4>1900564</vt:i4>
      </vt:variant>
      <vt:variant>
        <vt:i4>3</vt:i4>
      </vt:variant>
      <vt:variant>
        <vt:i4>0</vt:i4>
      </vt:variant>
      <vt:variant>
        <vt:i4>5</vt:i4>
      </vt:variant>
      <vt:variant>
        <vt:lpwstr>http://info.odmu.edu.ua/chair/physiology</vt:lpwstr>
      </vt:variant>
      <vt:variant>
        <vt:lpwstr/>
      </vt:variant>
      <vt:variant>
        <vt:i4>7143537</vt:i4>
      </vt:variant>
      <vt:variant>
        <vt:i4>0</vt:i4>
      </vt:variant>
      <vt:variant>
        <vt:i4>0</vt:i4>
      </vt:variant>
      <vt:variant>
        <vt:i4>5</vt:i4>
      </vt:variant>
      <vt:variant>
        <vt:lpwstr>https://app.odmu.edu.ua/chair/program/</vt:lpwstr>
      </vt:variant>
      <vt:variant>
        <vt:lpwstr>/13/files/219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Ольга Анатоліївна Кащенко</cp:lastModifiedBy>
  <cp:revision>19</cp:revision>
  <cp:lastPrinted>2024-01-21T20:59:00Z</cp:lastPrinted>
  <dcterms:created xsi:type="dcterms:W3CDTF">2025-09-13T14:50:00Z</dcterms:created>
  <dcterms:modified xsi:type="dcterms:W3CDTF">2025-12-09T15:45:00Z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19f7970e-0b17-40e3-9bf4-a805c174911c</vt:lpwstr>
  </property>
</Properties>
</file>