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330" w:rsidRDefault="00BF5330" w:rsidP="00BF53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</w:p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t xml:space="preserve">+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</w:t>
      </w:r>
      <w:r w:rsidR="00957D81">
        <w:rPr>
          <w:rFonts w:ascii="Times New Roman" w:hAnsi="Times New Roman"/>
          <w:sz w:val="24"/>
          <w:szCs w:val="24"/>
          <w:lang w:val="uk-UA"/>
        </w:rPr>
        <w:t xml:space="preserve">  </w:t>
      </w:r>
      <w:r>
        <w:rPr>
          <w:rFonts w:ascii="Times New Roman" w:hAnsi="Times New Roman"/>
          <w:sz w:val="24"/>
          <w:szCs w:val="24"/>
          <w:lang w:val="uk-UA"/>
        </w:rPr>
        <w:t xml:space="preserve">   “ЗАТВЕРДЖУЮ”</w:t>
      </w:r>
    </w:p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Зав.кафедрою</w:t>
      </w:r>
      <w:proofErr w:type="spellEnd"/>
    </w:p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проф..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А.Г.Гулюк</w:t>
      </w:r>
      <w:proofErr w:type="spellEnd"/>
    </w:p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“_____”________________________20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  <w:lang w:val="uk-UA"/>
        </w:rPr>
        <w:t>5 р.</w:t>
      </w:r>
    </w:p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E71797" w:rsidRDefault="00E71797" w:rsidP="00E71797">
      <w:pPr>
        <w:spacing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КАЛЕНДАРНО-ТЕМАТИЧНИЙ ПЛАН </w:t>
      </w:r>
      <w:r w:rsidR="00BC124A">
        <w:rPr>
          <w:rFonts w:ascii="Times New Roman" w:hAnsi="Times New Roman"/>
          <w:sz w:val="24"/>
          <w:szCs w:val="24"/>
          <w:lang w:val="uk-UA"/>
        </w:rPr>
        <w:t>ЛЕКЦІЙ</w:t>
      </w:r>
    </w:p>
    <w:p w:rsidR="00E71797" w:rsidRDefault="00E71797" w:rsidP="00E71797">
      <w:pPr>
        <w:spacing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З </w:t>
      </w:r>
      <w:r w:rsidR="00957D81">
        <w:rPr>
          <w:rFonts w:ascii="Times New Roman" w:hAnsi="Times New Roman"/>
          <w:sz w:val="24"/>
          <w:szCs w:val="24"/>
          <w:lang w:val="uk-UA"/>
        </w:rPr>
        <w:t xml:space="preserve">ІМПЛАНТОЛОГІЇ В </w:t>
      </w:r>
      <w:r>
        <w:rPr>
          <w:rFonts w:ascii="Times New Roman" w:hAnsi="Times New Roman"/>
          <w:sz w:val="24"/>
          <w:szCs w:val="24"/>
          <w:lang w:val="uk-UA"/>
        </w:rPr>
        <w:t>ХІРУРГІЧН</w:t>
      </w:r>
      <w:r w:rsidR="00BC124A">
        <w:rPr>
          <w:rFonts w:ascii="Times New Roman" w:hAnsi="Times New Roman"/>
          <w:sz w:val="24"/>
          <w:szCs w:val="24"/>
          <w:lang w:val="uk-UA"/>
        </w:rPr>
        <w:t>ІЙ</w:t>
      </w:r>
      <w:r>
        <w:rPr>
          <w:rFonts w:ascii="Times New Roman" w:hAnsi="Times New Roman"/>
          <w:sz w:val="24"/>
          <w:szCs w:val="24"/>
          <w:lang w:val="uk-UA"/>
        </w:rPr>
        <w:t xml:space="preserve"> СТОМАТОЛОГІЇ ДЛЯ СТУДЕНТІВ 4 КУРСУ СТОМАТФАКУЛЬТЕТУ</w:t>
      </w:r>
    </w:p>
    <w:p w:rsidR="00E71797" w:rsidRDefault="00E71797" w:rsidP="00E71797">
      <w:pPr>
        <w:spacing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НА 2025-2026 НАВЧАЛЬНИЙ РІК</w:t>
      </w:r>
    </w:p>
    <w:tbl>
      <w:tblPr>
        <w:tblStyle w:val="a3"/>
        <w:tblW w:w="16767" w:type="dxa"/>
        <w:tblInd w:w="0" w:type="dxa"/>
        <w:tblLook w:val="04A0" w:firstRow="1" w:lastRow="0" w:firstColumn="1" w:lastColumn="0" w:noHBand="0" w:noVBand="1"/>
      </w:tblPr>
      <w:tblGrid>
        <w:gridCol w:w="616"/>
        <w:gridCol w:w="8234"/>
        <w:gridCol w:w="926"/>
        <w:gridCol w:w="851"/>
        <w:gridCol w:w="850"/>
        <w:gridCol w:w="1701"/>
        <w:gridCol w:w="1276"/>
        <w:gridCol w:w="2313"/>
      </w:tblGrid>
      <w:tr w:rsidR="00E71797" w:rsidTr="00877409"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8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 е м а  з а н я 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я</w:t>
            </w: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Дати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Хто проводить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Обладнання</w:t>
            </w:r>
          </w:p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заняття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877409">
            <w:pPr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Місце про-</w:t>
            </w:r>
          </w:p>
          <w:p w:rsidR="00E71797" w:rsidRDefault="00E71797" w:rsidP="0087740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ведення</w:t>
            </w:r>
          </w:p>
        </w:tc>
      </w:tr>
      <w:tr w:rsidR="00E71797" w:rsidTr="008774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97" w:rsidRDefault="00E71797" w:rsidP="0087740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97" w:rsidRDefault="00E71797" w:rsidP="0087740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гр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гр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8774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гр</w:t>
            </w:r>
            <w:proofErr w:type="spellEnd"/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97" w:rsidRDefault="00E71797" w:rsidP="0087740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97" w:rsidRDefault="00E71797" w:rsidP="0087740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97" w:rsidRDefault="00E71797" w:rsidP="0087740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71797" w:rsidRPr="00C64668" w:rsidTr="00877409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BC124A" w:rsidP="00E71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Базовий курс стоматологічної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імплантології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19,12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C64668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C64668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Проф.Гуклюк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А.Г.,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доц.Крикляс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В.Г.</w:t>
            </w:r>
            <w:r w:rsidR="00E71797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Інструмен-тарій</w:t>
            </w:r>
            <w:proofErr w:type="spellEnd"/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97" w:rsidRDefault="00E71797" w:rsidP="00E717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Навчальний</w:t>
            </w:r>
          </w:p>
          <w:p w:rsidR="00E71797" w:rsidRDefault="00E71797" w:rsidP="00E717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центр,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вул.Пішо-нівська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1</w:t>
            </w:r>
          </w:p>
        </w:tc>
      </w:tr>
      <w:tr w:rsidR="00E71797" w:rsidRPr="00C64668" w:rsidTr="00877409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BC124A" w:rsidP="00E71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Методики дентальної імплантації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19,12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C64668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71797" w:rsidTr="00877409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BC124A" w:rsidP="00E71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Вибір систем дентальних імплантатів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C64668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71797" w:rsidTr="00877409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BC124A" w:rsidP="00E71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Використання методів кісткової пластики в дентальній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імплантології</w:t>
            </w:r>
            <w:proofErr w:type="spellEnd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C64668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71797" w:rsidTr="00877409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BC124A" w:rsidP="00E71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Субантральна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аугментація</w:t>
            </w:r>
            <w:proofErr w:type="spellEnd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25,12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C64668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27,10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Pr="00E71797" w:rsidRDefault="0047544E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97" w:rsidRDefault="00E71797" w:rsidP="00E71797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E71797" w:rsidRDefault="00E71797" w:rsidP="00E71797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Завуч кафедри  асистент         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Лунгу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К.В.</w:t>
      </w:r>
    </w:p>
    <w:p w:rsidR="00E71797" w:rsidRPr="00276AB3" w:rsidRDefault="00E71797" w:rsidP="00E7179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71797" w:rsidRDefault="00E71797" w:rsidP="00E71797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</w:t>
      </w:r>
    </w:p>
    <w:p w:rsidR="00D22F14" w:rsidRPr="00E71797" w:rsidRDefault="0047544E">
      <w:pPr>
        <w:rPr>
          <w:lang w:val="uk-UA"/>
        </w:rPr>
      </w:pPr>
    </w:p>
    <w:sectPr w:rsidR="00D22F14" w:rsidRPr="00E71797" w:rsidSect="00BF5330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3F0"/>
    <w:rsid w:val="0047544E"/>
    <w:rsid w:val="004A48E8"/>
    <w:rsid w:val="00957D81"/>
    <w:rsid w:val="00BC124A"/>
    <w:rsid w:val="00BF5330"/>
    <w:rsid w:val="00C64668"/>
    <w:rsid w:val="00E073F0"/>
    <w:rsid w:val="00E71797"/>
    <w:rsid w:val="00F03F2A"/>
    <w:rsid w:val="00FB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A6868"/>
  <w15:chartTrackingRefBased/>
  <w15:docId w15:val="{13CB4D1D-0201-4F7C-88EF-5F1C63CDE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330"/>
    <w:pPr>
      <w:spacing w:after="200" w:line="276" w:lineRule="auto"/>
    </w:pPr>
    <w:rPr>
      <w:rFonts w:eastAsiaTheme="minorEastAsia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BF5330"/>
    <w:pPr>
      <w:keepNext/>
      <w:jc w:val="center"/>
      <w:outlineLvl w:val="1"/>
    </w:pPr>
    <w:rPr>
      <w:b/>
      <w:sz w:val="28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qFormat/>
    <w:rsid w:val="00BF5330"/>
    <w:rPr>
      <w:rFonts w:eastAsiaTheme="minorEastAsia"/>
      <w:b/>
      <w:sz w:val="28"/>
      <w:szCs w:val="20"/>
      <w:lang w:eastAsia="ru-RU"/>
    </w:rPr>
  </w:style>
  <w:style w:type="table" w:styleId="a3">
    <w:name w:val="Table Grid"/>
    <w:basedOn w:val="a1"/>
    <w:uiPriority w:val="59"/>
    <w:rsid w:val="00E71797"/>
    <w:pPr>
      <w:spacing w:after="0" w:line="240" w:lineRule="auto"/>
    </w:pPr>
    <w:rPr>
      <w:rFonts w:eastAsiaTheme="minorEastAsia"/>
      <w:lang w:val="ru-RU"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7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1077</Words>
  <Characters>615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Гребченко Тетяна Андріївна</dc:creator>
  <cp:keywords/>
  <dc:description/>
  <cp:lastModifiedBy>Гребченко Тетяна Андріївна</cp:lastModifiedBy>
  <cp:revision>5</cp:revision>
  <dcterms:created xsi:type="dcterms:W3CDTF">2025-09-29T08:35:00Z</dcterms:created>
  <dcterms:modified xsi:type="dcterms:W3CDTF">2025-09-29T09:16:00Z</dcterms:modified>
</cp:coreProperties>
</file>