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2E803" w14:textId="77777777" w:rsidR="00884193" w:rsidRPr="007D30D4" w:rsidRDefault="007D30D4">
      <w:pPr>
        <w:pStyle w:val="a4"/>
      </w:pPr>
      <w:r w:rsidRPr="007D30D4">
        <w:t>Перелік</w:t>
      </w:r>
      <w:r w:rsidRPr="007D30D4">
        <w:rPr>
          <w:spacing w:val="-16"/>
        </w:rPr>
        <w:t xml:space="preserve"> </w:t>
      </w:r>
      <w:r w:rsidRPr="007D30D4">
        <w:t>рекомендованої</w:t>
      </w:r>
      <w:r w:rsidRPr="007D30D4">
        <w:rPr>
          <w:spacing w:val="-14"/>
        </w:rPr>
        <w:t xml:space="preserve"> </w:t>
      </w:r>
      <w:r w:rsidRPr="007D30D4">
        <w:rPr>
          <w:spacing w:val="-2"/>
        </w:rPr>
        <w:t>літератури</w:t>
      </w:r>
    </w:p>
    <w:p w14:paraId="6E5B7EC0" w14:textId="77777777" w:rsidR="00884193" w:rsidRPr="007D30D4" w:rsidRDefault="00884193">
      <w:pPr>
        <w:pStyle w:val="a3"/>
        <w:spacing w:before="316"/>
        <w:ind w:left="0" w:firstLine="0"/>
        <w:jc w:val="left"/>
        <w:rPr>
          <w:b/>
        </w:rPr>
      </w:pPr>
    </w:p>
    <w:p w14:paraId="471A7412" w14:textId="77777777" w:rsidR="00884193" w:rsidRPr="007D30D4" w:rsidRDefault="007D30D4">
      <w:pPr>
        <w:pStyle w:val="a3"/>
        <w:ind w:firstLine="0"/>
        <w:jc w:val="left"/>
      </w:pPr>
      <w:r w:rsidRPr="007D30D4">
        <w:rPr>
          <w:spacing w:val="-2"/>
        </w:rPr>
        <w:t>Основна:</w:t>
      </w:r>
    </w:p>
    <w:p w14:paraId="5CE3A297" w14:textId="77777777" w:rsidR="00884193" w:rsidRPr="007D30D4" w:rsidRDefault="00884193">
      <w:pPr>
        <w:pStyle w:val="a3"/>
        <w:ind w:left="0" w:firstLine="0"/>
        <w:jc w:val="left"/>
      </w:pPr>
    </w:p>
    <w:p w14:paraId="23E162B5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4"/>
          <w:tab w:val="left" w:pos="436"/>
        </w:tabs>
        <w:spacing w:line="242" w:lineRule="auto"/>
        <w:ind w:left="436" w:right="142"/>
        <w:jc w:val="both"/>
        <w:rPr>
          <w:sz w:val="28"/>
          <w:szCs w:val="28"/>
        </w:rPr>
      </w:pPr>
      <w:r w:rsidRPr="007D30D4">
        <w:rPr>
          <w:sz w:val="28"/>
          <w:szCs w:val="28"/>
        </w:rPr>
        <w:t xml:space="preserve">Атлас мікропрепаратів з </w:t>
      </w:r>
      <w:proofErr w:type="spellStart"/>
      <w:r w:rsidRPr="007D30D4">
        <w:rPr>
          <w:sz w:val="28"/>
          <w:szCs w:val="28"/>
        </w:rPr>
        <w:t>патоморфології</w:t>
      </w:r>
      <w:proofErr w:type="spellEnd"/>
      <w:r w:rsidRPr="007D30D4">
        <w:rPr>
          <w:sz w:val="28"/>
          <w:szCs w:val="28"/>
        </w:rPr>
        <w:t xml:space="preserve"> / І.І. Старченко, Б.М. </w:t>
      </w:r>
      <w:proofErr w:type="spellStart"/>
      <w:r w:rsidRPr="007D30D4">
        <w:rPr>
          <w:sz w:val="28"/>
          <w:szCs w:val="28"/>
        </w:rPr>
        <w:t>Филенко</w:t>
      </w:r>
      <w:proofErr w:type="spellEnd"/>
      <w:r w:rsidRPr="007D30D4">
        <w:rPr>
          <w:sz w:val="28"/>
          <w:szCs w:val="28"/>
        </w:rPr>
        <w:t xml:space="preserve">, Н.В. </w:t>
      </w:r>
      <w:proofErr w:type="spellStart"/>
      <w:r w:rsidRPr="007D30D4">
        <w:rPr>
          <w:sz w:val="28"/>
          <w:szCs w:val="28"/>
        </w:rPr>
        <w:t>Ройко</w:t>
      </w:r>
      <w:proofErr w:type="spellEnd"/>
      <w:r w:rsidRPr="007D30D4">
        <w:rPr>
          <w:sz w:val="28"/>
          <w:szCs w:val="28"/>
        </w:rPr>
        <w:t xml:space="preserve"> та ін..; ВДНЗУ “УМСА”.- Полтава, 2018.-190с.</w:t>
      </w:r>
    </w:p>
    <w:p w14:paraId="18948A28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4"/>
          <w:tab w:val="left" w:pos="436"/>
        </w:tabs>
        <w:ind w:left="436" w:right="146"/>
        <w:jc w:val="both"/>
        <w:rPr>
          <w:sz w:val="28"/>
          <w:szCs w:val="28"/>
        </w:rPr>
      </w:pPr>
      <w:r w:rsidRPr="007D30D4">
        <w:rPr>
          <w:sz w:val="28"/>
          <w:szCs w:val="28"/>
        </w:rPr>
        <w:t xml:space="preserve">Доброякісні новоутворення кісток </w:t>
      </w:r>
      <w:proofErr w:type="spellStart"/>
      <w:r w:rsidRPr="007D30D4">
        <w:rPr>
          <w:sz w:val="28"/>
          <w:szCs w:val="28"/>
        </w:rPr>
        <w:t>щелепно</w:t>
      </w:r>
      <w:proofErr w:type="spellEnd"/>
      <w:r w:rsidRPr="007D30D4">
        <w:rPr>
          <w:sz w:val="28"/>
          <w:szCs w:val="28"/>
        </w:rPr>
        <w:t xml:space="preserve">-лицевої ділянки у дітей / П.І. Ткаченко, </w:t>
      </w:r>
      <w:proofErr w:type="spellStart"/>
      <w:r w:rsidRPr="007D30D4">
        <w:rPr>
          <w:sz w:val="28"/>
          <w:szCs w:val="28"/>
        </w:rPr>
        <w:t>І.І.Старенко</w:t>
      </w:r>
      <w:proofErr w:type="spellEnd"/>
      <w:r w:rsidRPr="007D30D4">
        <w:rPr>
          <w:sz w:val="28"/>
          <w:szCs w:val="28"/>
        </w:rPr>
        <w:t xml:space="preserve">, С.О. </w:t>
      </w:r>
      <w:proofErr w:type="spellStart"/>
      <w:r w:rsidRPr="007D30D4">
        <w:rPr>
          <w:sz w:val="28"/>
          <w:szCs w:val="28"/>
        </w:rPr>
        <w:t>Білокінь</w:t>
      </w:r>
      <w:proofErr w:type="spellEnd"/>
      <w:r w:rsidRPr="007D30D4">
        <w:rPr>
          <w:sz w:val="28"/>
          <w:szCs w:val="28"/>
        </w:rPr>
        <w:t xml:space="preserve"> [та ін.] – П.:</w:t>
      </w:r>
      <w:r w:rsidRPr="007D30D4">
        <w:rPr>
          <w:spacing w:val="40"/>
          <w:sz w:val="28"/>
          <w:szCs w:val="28"/>
        </w:rPr>
        <w:t xml:space="preserve"> </w:t>
      </w:r>
      <w:r w:rsidRPr="007D30D4">
        <w:rPr>
          <w:sz w:val="28"/>
          <w:szCs w:val="28"/>
        </w:rPr>
        <w:t>“УМС</w:t>
      </w:r>
      <w:r w:rsidRPr="007D30D4">
        <w:rPr>
          <w:sz w:val="28"/>
          <w:szCs w:val="28"/>
        </w:rPr>
        <w:t>А”, 2016. – 85с.</w:t>
      </w:r>
    </w:p>
    <w:p w14:paraId="1584D030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4"/>
          <w:tab w:val="left" w:pos="436"/>
        </w:tabs>
        <w:ind w:left="436" w:right="141"/>
        <w:jc w:val="both"/>
        <w:rPr>
          <w:sz w:val="28"/>
          <w:szCs w:val="28"/>
        </w:rPr>
      </w:pPr>
      <w:r w:rsidRPr="007D30D4">
        <w:rPr>
          <w:sz w:val="28"/>
          <w:szCs w:val="28"/>
        </w:rPr>
        <w:t xml:space="preserve">Загальна </w:t>
      </w:r>
      <w:proofErr w:type="spellStart"/>
      <w:r w:rsidRPr="007D30D4">
        <w:rPr>
          <w:sz w:val="28"/>
          <w:szCs w:val="28"/>
        </w:rPr>
        <w:t>патоморфологія</w:t>
      </w:r>
      <w:proofErr w:type="spellEnd"/>
      <w:r w:rsidRPr="007D30D4">
        <w:rPr>
          <w:sz w:val="28"/>
          <w:szCs w:val="28"/>
        </w:rPr>
        <w:t xml:space="preserve"> / І.І. Старченко, Н.В. </w:t>
      </w:r>
      <w:proofErr w:type="spellStart"/>
      <w:r w:rsidRPr="007D30D4">
        <w:rPr>
          <w:sz w:val="28"/>
          <w:szCs w:val="28"/>
        </w:rPr>
        <w:t>Ройко</w:t>
      </w:r>
      <w:proofErr w:type="spellEnd"/>
      <w:r w:rsidRPr="007D30D4">
        <w:rPr>
          <w:sz w:val="28"/>
          <w:szCs w:val="28"/>
        </w:rPr>
        <w:t xml:space="preserve">, Б.М. </w:t>
      </w:r>
      <w:proofErr w:type="spellStart"/>
      <w:r w:rsidRPr="007D30D4">
        <w:rPr>
          <w:sz w:val="28"/>
          <w:szCs w:val="28"/>
        </w:rPr>
        <w:t>Филенко</w:t>
      </w:r>
      <w:proofErr w:type="spellEnd"/>
      <w:r w:rsidRPr="007D30D4">
        <w:rPr>
          <w:sz w:val="28"/>
          <w:szCs w:val="28"/>
        </w:rPr>
        <w:t xml:space="preserve"> [та ін.] – Полтава, 2016. – 136с.</w:t>
      </w:r>
    </w:p>
    <w:p w14:paraId="233388FF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4"/>
          <w:tab w:val="left" w:pos="436"/>
        </w:tabs>
        <w:ind w:left="436" w:right="149"/>
        <w:jc w:val="both"/>
        <w:rPr>
          <w:sz w:val="28"/>
          <w:szCs w:val="28"/>
        </w:rPr>
      </w:pPr>
      <w:proofErr w:type="spellStart"/>
      <w:r w:rsidRPr="007D30D4">
        <w:rPr>
          <w:sz w:val="28"/>
          <w:szCs w:val="28"/>
        </w:rPr>
        <w:t>Зербіно</w:t>
      </w:r>
      <w:proofErr w:type="spellEnd"/>
      <w:r w:rsidRPr="007D30D4">
        <w:rPr>
          <w:sz w:val="28"/>
          <w:szCs w:val="28"/>
        </w:rPr>
        <w:t xml:space="preserve"> Д. Д. </w:t>
      </w:r>
      <w:proofErr w:type="spellStart"/>
      <w:r w:rsidRPr="007D30D4">
        <w:rPr>
          <w:sz w:val="28"/>
          <w:szCs w:val="28"/>
        </w:rPr>
        <w:t>Патоморфологія</w:t>
      </w:r>
      <w:proofErr w:type="spellEnd"/>
      <w:r w:rsidRPr="007D30D4">
        <w:rPr>
          <w:sz w:val="28"/>
          <w:szCs w:val="28"/>
        </w:rPr>
        <w:t xml:space="preserve"> та гістологія : атлас / Д. Д. </w:t>
      </w:r>
      <w:proofErr w:type="spellStart"/>
      <w:r w:rsidRPr="007D30D4">
        <w:rPr>
          <w:sz w:val="28"/>
          <w:szCs w:val="28"/>
        </w:rPr>
        <w:t>Зербіно</w:t>
      </w:r>
      <w:proofErr w:type="spellEnd"/>
      <w:r w:rsidRPr="007D30D4">
        <w:rPr>
          <w:sz w:val="28"/>
          <w:szCs w:val="28"/>
        </w:rPr>
        <w:t>, М. М. Багрій, Я. Я. Боднар, В. А. Діброва. – Вінниця : Нова Книга, 201</w:t>
      </w:r>
      <w:r w:rsidRPr="007D30D4">
        <w:rPr>
          <w:sz w:val="28"/>
          <w:szCs w:val="28"/>
        </w:rPr>
        <w:t>6. – 800с.</w:t>
      </w:r>
    </w:p>
    <w:p w14:paraId="0B1B6406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4"/>
          <w:tab w:val="left" w:pos="436"/>
        </w:tabs>
        <w:ind w:left="436"/>
        <w:jc w:val="both"/>
        <w:rPr>
          <w:sz w:val="28"/>
          <w:szCs w:val="28"/>
        </w:rPr>
      </w:pPr>
      <w:r w:rsidRPr="007D30D4">
        <w:rPr>
          <w:sz w:val="28"/>
          <w:szCs w:val="28"/>
        </w:rPr>
        <w:t>Методики морфологічних досліджень / М.М. Багрій,</w:t>
      </w:r>
      <w:r w:rsidRPr="007D30D4">
        <w:rPr>
          <w:spacing w:val="40"/>
          <w:sz w:val="28"/>
          <w:szCs w:val="28"/>
        </w:rPr>
        <w:t xml:space="preserve"> </w:t>
      </w:r>
      <w:r w:rsidRPr="007D30D4">
        <w:rPr>
          <w:sz w:val="28"/>
          <w:szCs w:val="28"/>
        </w:rPr>
        <w:t xml:space="preserve">В.А. Діброва, О.Г. </w:t>
      </w:r>
      <w:proofErr w:type="spellStart"/>
      <w:r w:rsidRPr="007D30D4">
        <w:rPr>
          <w:sz w:val="28"/>
          <w:szCs w:val="28"/>
        </w:rPr>
        <w:t>Пападинець</w:t>
      </w:r>
      <w:proofErr w:type="spellEnd"/>
      <w:r w:rsidRPr="007D30D4">
        <w:rPr>
          <w:sz w:val="28"/>
          <w:szCs w:val="28"/>
        </w:rPr>
        <w:t>, М.І. Грищук; за ред. М.М. Багрія, В.А. Діброви. – Вінниця: Нова Книга, 2016. – 328с.</w:t>
      </w:r>
    </w:p>
    <w:p w14:paraId="34D8F54D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4"/>
          <w:tab w:val="left" w:pos="436"/>
        </w:tabs>
        <w:ind w:left="436" w:right="142"/>
        <w:jc w:val="both"/>
        <w:rPr>
          <w:sz w:val="28"/>
          <w:szCs w:val="28"/>
        </w:rPr>
      </w:pPr>
      <w:r w:rsidRPr="007D30D4">
        <w:rPr>
          <w:sz w:val="28"/>
          <w:szCs w:val="28"/>
        </w:rPr>
        <w:t xml:space="preserve">Новоутворення </w:t>
      </w:r>
      <w:proofErr w:type="spellStart"/>
      <w:r w:rsidRPr="007D30D4">
        <w:rPr>
          <w:sz w:val="28"/>
          <w:szCs w:val="28"/>
        </w:rPr>
        <w:t>щелепно</w:t>
      </w:r>
      <w:proofErr w:type="spellEnd"/>
      <w:r w:rsidRPr="007D30D4">
        <w:rPr>
          <w:sz w:val="28"/>
          <w:szCs w:val="28"/>
        </w:rPr>
        <w:t>-лицевої ділянки у дітей / П.І. Ткаченко, І.І. Старченко, С.О. Білоконь та ін. – Полтава:</w:t>
      </w:r>
      <w:r w:rsidRPr="007D30D4">
        <w:rPr>
          <w:spacing w:val="-2"/>
          <w:sz w:val="28"/>
          <w:szCs w:val="28"/>
        </w:rPr>
        <w:t xml:space="preserve"> </w:t>
      </w:r>
      <w:r w:rsidRPr="007D30D4">
        <w:rPr>
          <w:sz w:val="28"/>
          <w:szCs w:val="28"/>
        </w:rPr>
        <w:t>Тов. “АСМІ” – 2018. – 190с.</w:t>
      </w:r>
    </w:p>
    <w:p w14:paraId="02474A84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4"/>
          <w:tab w:val="left" w:pos="436"/>
        </w:tabs>
        <w:ind w:left="436" w:right="130"/>
        <w:jc w:val="both"/>
        <w:rPr>
          <w:sz w:val="28"/>
          <w:szCs w:val="28"/>
        </w:rPr>
      </w:pPr>
      <w:r w:rsidRPr="007D30D4">
        <w:rPr>
          <w:sz w:val="28"/>
          <w:szCs w:val="28"/>
        </w:rPr>
        <w:t xml:space="preserve">Основи патології за Роббінсом: у 2 томах. Том 1 / </w:t>
      </w:r>
      <w:proofErr w:type="spellStart"/>
      <w:r w:rsidRPr="007D30D4">
        <w:rPr>
          <w:sz w:val="28"/>
          <w:szCs w:val="28"/>
        </w:rPr>
        <w:t>Віней</w:t>
      </w:r>
      <w:proofErr w:type="spellEnd"/>
      <w:r w:rsidRPr="007D30D4">
        <w:rPr>
          <w:sz w:val="28"/>
          <w:szCs w:val="28"/>
        </w:rPr>
        <w:t xml:space="preserve"> Кумар,</w:t>
      </w:r>
      <w:r w:rsidRPr="007D30D4">
        <w:rPr>
          <w:spacing w:val="40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Абул</w:t>
      </w:r>
      <w:proofErr w:type="spellEnd"/>
      <w:r w:rsidRPr="007D30D4">
        <w:rPr>
          <w:sz w:val="28"/>
          <w:szCs w:val="28"/>
        </w:rPr>
        <w:t xml:space="preserve"> К. Аббас, Джон К. </w:t>
      </w:r>
      <w:proofErr w:type="spellStart"/>
      <w:r w:rsidRPr="007D30D4">
        <w:rPr>
          <w:sz w:val="28"/>
          <w:szCs w:val="28"/>
        </w:rPr>
        <w:t>Астер</w:t>
      </w:r>
      <w:proofErr w:type="spellEnd"/>
      <w:r w:rsidRPr="007D30D4">
        <w:rPr>
          <w:sz w:val="28"/>
          <w:szCs w:val="28"/>
        </w:rPr>
        <w:t xml:space="preserve">; переклад 10-го </w:t>
      </w:r>
      <w:proofErr w:type="spellStart"/>
      <w:r w:rsidRPr="007D30D4">
        <w:rPr>
          <w:sz w:val="28"/>
          <w:szCs w:val="28"/>
        </w:rPr>
        <w:t>англ</w:t>
      </w:r>
      <w:proofErr w:type="spellEnd"/>
      <w:r w:rsidRPr="007D30D4">
        <w:rPr>
          <w:sz w:val="28"/>
          <w:szCs w:val="28"/>
        </w:rPr>
        <w:t>. вид</w:t>
      </w:r>
      <w:r w:rsidRPr="007D30D4">
        <w:rPr>
          <w:sz w:val="28"/>
          <w:szCs w:val="28"/>
        </w:rPr>
        <w:t xml:space="preserve">ання. Видавництво: Всеукраїнське спеціалізоване видавництво “Медицина ”. – Х II. – 2019. – </w:t>
      </w:r>
      <w:r w:rsidRPr="007D30D4">
        <w:rPr>
          <w:spacing w:val="-2"/>
          <w:sz w:val="28"/>
          <w:szCs w:val="28"/>
        </w:rPr>
        <w:t>420с.</w:t>
      </w:r>
    </w:p>
    <w:p w14:paraId="04025EA2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4"/>
          <w:tab w:val="left" w:pos="436"/>
        </w:tabs>
        <w:ind w:left="436" w:right="136"/>
        <w:jc w:val="both"/>
        <w:rPr>
          <w:sz w:val="28"/>
          <w:szCs w:val="28"/>
        </w:rPr>
      </w:pPr>
      <w:r w:rsidRPr="007D30D4">
        <w:rPr>
          <w:sz w:val="28"/>
          <w:szCs w:val="28"/>
        </w:rPr>
        <w:t xml:space="preserve">Основи патології за Роббінсом: у 2 томах. Том 2 / </w:t>
      </w:r>
      <w:proofErr w:type="spellStart"/>
      <w:r w:rsidRPr="007D30D4">
        <w:rPr>
          <w:sz w:val="28"/>
          <w:szCs w:val="28"/>
        </w:rPr>
        <w:t>Віней</w:t>
      </w:r>
      <w:proofErr w:type="spellEnd"/>
      <w:r w:rsidRPr="007D30D4">
        <w:rPr>
          <w:sz w:val="28"/>
          <w:szCs w:val="28"/>
        </w:rPr>
        <w:t xml:space="preserve"> Кумар,</w:t>
      </w:r>
      <w:r w:rsidRPr="007D30D4">
        <w:rPr>
          <w:spacing w:val="40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Абул</w:t>
      </w:r>
      <w:proofErr w:type="spellEnd"/>
      <w:r w:rsidRPr="007D30D4">
        <w:rPr>
          <w:sz w:val="28"/>
          <w:szCs w:val="28"/>
        </w:rPr>
        <w:t xml:space="preserve"> К. Аббас, Джон К. </w:t>
      </w:r>
      <w:proofErr w:type="spellStart"/>
      <w:r w:rsidRPr="007D30D4">
        <w:rPr>
          <w:sz w:val="28"/>
          <w:szCs w:val="28"/>
        </w:rPr>
        <w:t>Астер</w:t>
      </w:r>
      <w:proofErr w:type="spellEnd"/>
      <w:r w:rsidRPr="007D30D4">
        <w:rPr>
          <w:sz w:val="28"/>
          <w:szCs w:val="28"/>
        </w:rPr>
        <w:t xml:space="preserve">; переклад 10-го </w:t>
      </w:r>
      <w:proofErr w:type="spellStart"/>
      <w:r w:rsidRPr="007D30D4">
        <w:rPr>
          <w:sz w:val="28"/>
          <w:szCs w:val="28"/>
        </w:rPr>
        <w:t>англ</w:t>
      </w:r>
      <w:proofErr w:type="spellEnd"/>
      <w:r w:rsidRPr="007D30D4">
        <w:rPr>
          <w:sz w:val="28"/>
          <w:szCs w:val="28"/>
        </w:rPr>
        <w:t>. видання. Київ. Видавництво: Всеукраїнське спе</w:t>
      </w:r>
      <w:r w:rsidRPr="007D30D4">
        <w:rPr>
          <w:sz w:val="28"/>
          <w:szCs w:val="28"/>
        </w:rPr>
        <w:t>ціалізоване видавництво “Медицина ”. – 2020. – 523с.</w:t>
      </w:r>
    </w:p>
    <w:p w14:paraId="69F51490" w14:textId="5CC983DC" w:rsidR="00884193" w:rsidRPr="007D30D4" w:rsidRDefault="007D30D4">
      <w:pPr>
        <w:pStyle w:val="a5"/>
        <w:numPr>
          <w:ilvl w:val="0"/>
          <w:numId w:val="2"/>
        </w:numPr>
        <w:tabs>
          <w:tab w:val="left" w:pos="434"/>
          <w:tab w:val="left" w:pos="436"/>
        </w:tabs>
        <w:ind w:left="436" w:right="139"/>
        <w:jc w:val="both"/>
        <w:rPr>
          <w:sz w:val="28"/>
          <w:szCs w:val="28"/>
        </w:rPr>
      </w:pPr>
      <w:proofErr w:type="spellStart"/>
      <w:r w:rsidRPr="007D30D4">
        <w:rPr>
          <w:sz w:val="28"/>
          <w:szCs w:val="28"/>
        </w:rPr>
        <w:t>Патоморфологія</w:t>
      </w:r>
      <w:proofErr w:type="spellEnd"/>
      <w:r w:rsidRPr="007D30D4">
        <w:rPr>
          <w:sz w:val="28"/>
          <w:szCs w:val="28"/>
        </w:rPr>
        <w:t xml:space="preserve">. Загальна </w:t>
      </w:r>
      <w:proofErr w:type="spellStart"/>
      <w:r w:rsidRPr="007D30D4">
        <w:rPr>
          <w:sz w:val="28"/>
          <w:szCs w:val="28"/>
        </w:rPr>
        <w:t>патоморфологія</w:t>
      </w:r>
      <w:proofErr w:type="spellEnd"/>
      <w:r w:rsidRPr="007D30D4">
        <w:rPr>
          <w:sz w:val="28"/>
          <w:szCs w:val="28"/>
        </w:rPr>
        <w:t xml:space="preserve">: навчальний посібник / за ред. Я.Я. </w:t>
      </w:r>
      <w:proofErr w:type="spellStart"/>
      <w:r w:rsidRPr="007D30D4">
        <w:rPr>
          <w:sz w:val="28"/>
          <w:szCs w:val="28"/>
        </w:rPr>
        <w:t>Бондара</w:t>
      </w:r>
      <w:proofErr w:type="spellEnd"/>
      <w:r w:rsidRPr="007D30D4">
        <w:rPr>
          <w:sz w:val="28"/>
          <w:szCs w:val="28"/>
        </w:rPr>
        <w:t xml:space="preserve">, В.Д. Волошина, </w:t>
      </w:r>
      <w:proofErr w:type="spellStart"/>
      <w:r w:rsidRPr="007D30D4">
        <w:rPr>
          <w:sz w:val="28"/>
          <w:szCs w:val="28"/>
        </w:rPr>
        <w:t>А.М.Романюка</w:t>
      </w:r>
      <w:proofErr w:type="spellEnd"/>
      <w:r w:rsidRPr="007D30D4">
        <w:rPr>
          <w:sz w:val="28"/>
          <w:szCs w:val="28"/>
        </w:rPr>
        <w:t xml:space="preserve">. </w:t>
      </w:r>
      <w:proofErr w:type="spellStart"/>
      <w:r w:rsidRPr="007D30D4">
        <w:rPr>
          <w:sz w:val="28"/>
          <w:szCs w:val="28"/>
        </w:rPr>
        <w:t>В.В.Гаргіна</w:t>
      </w:r>
      <w:proofErr w:type="spellEnd"/>
      <w:r w:rsidRPr="007D30D4">
        <w:rPr>
          <w:sz w:val="28"/>
          <w:szCs w:val="28"/>
        </w:rPr>
        <w:t xml:space="preserve"> - Нова Книга, 2020. - 248 с.</w:t>
      </w:r>
    </w:p>
    <w:p w14:paraId="39D484DC" w14:textId="5F4CED12" w:rsidR="007D30D4" w:rsidRPr="007D30D4" w:rsidRDefault="007D30D4" w:rsidP="007D30D4">
      <w:pPr>
        <w:pStyle w:val="Textbody"/>
        <w:numPr>
          <w:ilvl w:val="0"/>
          <w:numId w:val="2"/>
        </w:numPr>
        <w:spacing w:after="0"/>
        <w:jc w:val="both"/>
        <w:rPr>
          <w:rFonts w:cs="Times New Roman"/>
          <w:sz w:val="28"/>
          <w:szCs w:val="28"/>
        </w:rPr>
      </w:pPr>
      <w:r w:rsidRPr="007D30D4">
        <w:rPr>
          <w:rFonts w:cs="Times New Roman"/>
          <w:sz w:val="28"/>
          <w:szCs w:val="28"/>
          <w:lang w:val="uk-UA"/>
        </w:rPr>
        <w:t xml:space="preserve">Основи патології за Роббінсом: у 2 томах. Том 1 / </w:t>
      </w:r>
      <w:proofErr w:type="spellStart"/>
      <w:r w:rsidRPr="007D30D4">
        <w:rPr>
          <w:rFonts w:cs="Times New Roman"/>
          <w:sz w:val="28"/>
          <w:szCs w:val="28"/>
          <w:lang w:val="uk-UA"/>
        </w:rPr>
        <w:t>Віней</w:t>
      </w:r>
      <w:proofErr w:type="spellEnd"/>
      <w:r w:rsidRPr="007D30D4">
        <w:rPr>
          <w:rFonts w:cs="Times New Roman"/>
          <w:sz w:val="28"/>
          <w:szCs w:val="28"/>
          <w:lang w:val="uk-UA"/>
        </w:rPr>
        <w:t xml:space="preserve"> Кумар,  </w:t>
      </w:r>
      <w:proofErr w:type="spellStart"/>
      <w:r w:rsidRPr="007D30D4">
        <w:rPr>
          <w:rFonts w:cs="Times New Roman"/>
          <w:sz w:val="28"/>
          <w:szCs w:val="28"/>
          <w:lang w:val="uk-UA"/>
        </w:rPr>
        <w:t>Абул</w:t>
      </w:r>
      <w:proofErr w:type="spellEnd"/>
      <w:r w:rsidRPr="007D30D4">
        <w:rPr>
          <w:rFonts w:cs="Times New Roman"/>
          <w:sz w:val="28"/>
          <w:szCs w:val="28"/>
          <w:lang w:val="uk-UA"/>
        </w:rPr>
        <w:t xml:space="preserve"> К. Аббас, Джон К. </w:t>
      </w:r>
      <w:proofErr w:type="spellStart"/>
      <w:r w:rsidRPr="007D30D4">
        <w:rPr>
          <w:rFonts w:cs="Times New Roman"/>
          <w:sz w:val="28"/>
          <w:szCs w:val="28"/>
          <w:lang w:val="uk-UA"/>
        </w:rPr>
        <w:t>Астер</w:t>
      </w:r>
      <w:proofErr w:type="spellEnd"/>
      <w:r w:rsidRPr="007D30D4">
        <w:rPr>
          <w:rFonts w:cs="Times New Roman"/>
          <w:sz w:val="28"/>
          <w:szCs w:val="28"/>
          <w:lang w:val="uk-UA"/>
        </w:rPr>
        <w:t xml:space="preserve">; переклад 11-го </w:t>
      </w:r>
      <w:proofErr w:type="spellStart"/>
      <w:r w:rsidRPr="007D30D4">
        <w:rPr>
          <w:rFonts w:cs="Times New Roman"/>
          <w:sz w:val="28"/>
          <w:szCs w:val="28"/>
          <w:lang w:val="uk-UA"/>
        </w:rPr>
        <w:t>англ</w:t>
      </w:r>
      <w:proofErr w:type="spellEnd"/>
      <w:r w:rsidRPr="007D30D4">
        <w:rPr>
          <w:rFonts w:cs="Times New Roman"/>
          <w:sz w:val="28"/>
          <w:szCs w:val="28"/>
          <w:lang w:val="uk-UA"/>
        </w:rPr>
        <w:t>. видання. Видавництво: Всеукраїнське спеціалізоване видавництво “Медицина ”. – 2024. – 903с.</w:t>
      </w:r>
    </w:p>
    <w:p w14:paraId="7A22D37B" w14:textId="091E5B6C" w:rsidR="00884193" w:rsidRPr="007D30D4" w:rsidRDefault="007D30D4">
      <w:pPr>
        <w:pStyle w:val="a5"/>
        <w:numPr>
          <w:ilvl w:val="0"/>
          <w:numId w:val="2"/>
        </w:numPr>
        <w:tabs>
          <w:tab w:val="left" w:pos="436"/>
        </w:tabs>
        <w:ind w:left="436" w:right="136"/>
        <w:jc w:val="both"/>
        <w:rPr>
          <w:sz w:val="28"/>
          <w:szCs w:val="28"/>
        </w:rPr>
      </w:pPr>
      <w:r w:rsidRPr="007D30D4">
        <w:rPr>
          <w:sz w:val="28"/>
          <w:szCs w:val="28"/>
        </w:rPr>
        <w:t>12.Патоморфологія основних захворювань серцево-с</w:t>
      </w:r>
      <w:r w:rsidRPr="007D30D4">
        <w:rPr>
          <w:sz w:val="28"/>
          <w:szCs w:val="28"/>
        </w:rPr>
        <w:t xml:space="preserve">удинної системи: навчальний посібник / І.І. Старченко, Б.М. </w:t>
      </w:r>
      <w:proofErr w:type="spellStart"/>
      <w:r w:rsidRPr="007D30D4">
        <w:rPr>
          <w:sz w:val="28"/>
          <w:szCs w:val="28"/>
        </w:rPr>
        <w:t>Филенко</w:t>
      </w:r>
      <w:proofErr w:type="spellEnd"/>
      <w:r w:rsidRPr="007D30D4">
        <w:rPr>
          <w:sz w:val="28"/>
          <w:szCs w:val="28"/>
        </w:rPr>
        <w:t xml:space="preserve">, Н.В. </w:t>
      </w:r>
      <w:proofErr w:type="spellStart"/>
      <w:r w:rsidRPr="007D30D4">
        <w:rPr>
          <w:sz w:val="28"/>
          <w:szCs w:val="28"/>
        </w:rPr>
        <w:t>Ройко</w:t>
      </w:r>
      <w:proofErr w:type="spellEnd"/>
      <w:r w:rsidRPr="007D30D4">
        <w:rPr>
          <w:sz w:val="28"/>
          <w:szCs w:val="28"/>
        </w:rPr>
        <w:t>. – Полтава: “УМСА”. – 2019. – 150с.</w:t>
      </w:r>
    </w:p>
    <w:p w14:paraId="14C2FFF4" w14:textId="77777777" w:rsidR="007D30D4" w:rsidRPr="007D30D4" w:rsidRDefault="007D30D4" w:rsidP="007D30D4">
      <w:pPr>
        <w:pStyle w:val="Textbody"/>
        <w:numPr>
          <w:ilvl w:val="0"/>
          <w:numId w:val="2"/>
        </w:numPr>
        <w:spacing w:after="0"/>
        <w:jc w:val="both"/>
        <w:rPr>
          <w:rFonts w:cs="Times New Roman"/>
          <w:sz w:val="28"/>
          <w:szCs w:val="28"/>
        </w:rPr>
      </w:pPr>
      <w:proofErr w:type="spellStart"/>
      <w:r w:rsidRPr="007D30D4">
        <w:rPr>
          <w:rFonts w:cs="Times New Roman"/>
          <w:sz w:val="28"/>
          <w:szCs w:val="28"/>
        </w:rPr>
        <w:t>Патоморфологія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захворювань</w:t>
      </w:r>
      <w:proofErr w:type="spellEnd"/>
      <w:r w:rsidRPr="007D30D4">
        <w:rPr>
          <w:rFonts w:cs="Times New Roman"/>
          <w:sz w:val="28"/>
          <w:szCs w:val="28"/>
        </w:rPr>
        <w:t xml:space="preserve"> [</w:t>
      </w:r>
      <w:proofErr w:type="spellStart"/>
      <w:r w:rsidRPr="007D30D4">
        <w:rPr>
          <w:rFonts w:cs="Times New Roman"/>
          <w:sz w:val="28"/>
          <w:szCs w:val="28"/>
        </w:rPr>
        <w:t>Електронне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видання</w:t>
      </w:r>
      <w:proofErr w:type="spellEnd"/>
      <w:proofErr w:type="gramStart"/>
      <w:r w:rsidRPr="007D30D4">
        <w:rPr>
          <w:rFonts w:cs="Times New Roman"/>
          <w:sz w:val="28"/>
          <w:szCs w:val="28"/>
        </w:rPr>
        <w:t>] :</w:t>
      </w:r>
      <w:proofErr w:type="gram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навч</w:t>
      </w:r>
      <w:proofErr w:type="spellEnd"/>
      <w:r w:rsidRPr="007D30D4">
        <w:rPr>
          <w:rFonts w:cs="Times New Roman"/>
          <w:sz w:val="28"/>
          <w:szCs w:val="28"/>
        </w:rPr>
        <w:t xml:space="preserve">. </w:t>
      </w:r>
      <w:proofErr w:type="spellStart"/>
      <w:r w:rsidRPr="007D30D4">
        <w:rPr>
          <w:rFonts w:cs="Times New Roman"/>
          <w:sz w:val="28"/>
          <w:szCs w:val="28"/>
        </w:rPr>
        <w:t>посіб</w:t>
      </w:r>
      <w:proofErr w:type="spellEnd"/>
      <w:r w:rsidRPr="007D30D4">
        <w:rPr>
          <w:rFonts w:cs="Times New Roman"/>
          <w:sz w:val="28"/>
          <w:szCs w:val="28"/>
        </w:rPr>
        <w:t xml:space="preserve">. </w:t>
      </w:r>
      <w:proofErr w:type="spellStart"/>
      <w:r w:rsidRPr="007D30D4">
        <w:rPr>
          <w:rFonts w:cs="Times New Roman"/>
          <w:sz w:val="28"/>
          <w:szCs w:val="28"/>
        </w:rPr>
        <w:t>для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здобувачів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вищої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освіти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спеціальностей</w:t>
      </w:r>
      <w:proofErr w:type="spellEnd"/>
      <w:r w:rsidRPr="007D30D4">
        <w:rPr>
          <w:rFonts w:cs="Times New Roman"/>
          <w:sz w:val="28"/>
          <w:szCs w:val="28"/>
        </w:rPr>
        <w:t xml:space="preserve"> I2 «</w:t>
      </w:r>
      <w:proofErr w:type="spellStart"/>
      <w:r w:rsidRPr="007D30D4">
        <w:rPr>
          <w:rFonts w:cs="Times New Roman"/>
          <w:sz w:val="28"/>
          <w:szCs w:val="28"/>
        </w:rPr>
        <w:t>Медицина</w:t>
      </w:r>
      <w:proofErr w:type="spellEnd"/>
      <w:r w:rsidRPr="007D30D4">
        <w:rPr>
          <w:rFonts w:cs="Times New Roman"/>
          <w:sz w:val="28"/>
          <w:szCs w:val="28"/>
        </w:rPr>
        <w:t>», I1 «</w:t>
      </w:r>
      <w:proofErr w:type="spellStart"/>
      <w:r w:rsidRPr="007D30D4">
        <w:rPr>
          <w:rFonts w:cs="Times New Roman"/>
          <w:sz w:val="28"/>
          <w:szCs w:val="28"/>
        </w:rPr>
        <w:t>Стоматологія</w:t>
      </w:r>
      <w:proofErr w:type="spellEnd"/>
      <w:r w:rsidRPr="007D30D4">
        <w:rPr>
          <w:rFonts w:cs="Times New Roman"/>
          <w:sz w:val="28"/>
          <w:szCs w:val="28"/>
        </w:rPr>
        <w:t xml:space="preserve">» з </w:t>
      </w:r>
      <w:proofErr w:type="spellStart"/>
      <w:r w:rsidRPr="007D30D4">
        <w:rPr>
          <w:rFonts w:cs="Times New Roman"/>
          <w:sz w:val="28"/>
          <w:szCs w:val="28"/>
        </w:rPr>
        <w:t>підготовки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до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Єдиного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державного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кваліфікаційного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іспиту</w:t>
      </w:r>
      <w:proofErr w:type="spellEnd"/>
      <w:r w:rsidRPr="007D30D4">
        <w:rPr>
          <w:rFonts w:cs="Times New Roman"/>
          <w:sz w:val="28"/>
          <w:szCs w:val="28"/>
        </w:rPr>
        <w:t xml:space="preserve"> / В. О. </w:t>
      </w:r>
      <w:proofErr w:type="spellStart"/>
      <w:r w:rsidRPr="007D30D4">
        <w:rPr>
          <w:rFonts w:cs="Times New Roman"/>
          <w:sz w:val="28"/>
          <w:szCs w:val="28"/>
        </w:rPr>
        <w:t>Ситнікова</w:t>
      </w:r>
      <w:proofErr w:type="spellEnd"/>
      <w:r w:rsidRPr="007D30D4">
        <w:rPr>
          <w:rFonts w:cs="Times New Roman"/>
          <w:sz w:val="28"/>
          <w:szCs w:val="28"/>
        </w:rPr>
        <w:t xml:space="preserve">, Е. С. </w:t>
      </w:r>
      <w:proofErr w:type="spellStart"/>
      <w:r w:rsidRPr="007D30D4">
        <w:rPr>
          <w:rFonts w:cs="Times New Roman"/>
          <w:sz w:val="28"/>
          <w:szCs w:val="28"/>
        </w:rPr>
        <w:t>Бурячківський</w:t>
      </w:r>
      <w:proofErr w:type="spellEnd"/>
      <w:r w:rsidRPr="007D30D4">
        <w:rPr>
          <w:rFonts w:cs="Times New Roman"/>
          <w:sz w:val="28"/>
          <w:szCs w:val="28"/>
        </w:rPr>
        <w:t>, М. В. Литвиненко [</w:t>
      </w:r>
      <w:proofErr w:type="spellStart"/>
      <w:r w:rsidRPr="007D30D4">
        <w:rPr>
          <w:rFonts w:cs="Times New Roman"/>
          <w:sz w:val="28"/>
          <w:szCs w:val="28"/>
        </w:rPr>
        <w:t>та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ін</w:t>
      </w:r>
      <w:proofErr w:type="spellEnd"/>
      <w:r w:rsidRPr="007D30D4">
        <w:rPr>
          <w:rFonts w:cs="Times New Roman"/>
          <w:sz w:val="28"/>
          <w:szCs w:val="28"/>
        </w:rPr>
        <w:t xml:space="preserve">.]. — </w:t>
      </w:r>
      <w:proofErr w:type="spellStart"/>
      <w:proofErr w:type="gramStart"/>
      <w:r w:rsidRPr="007D30D4">
        <w:rPr>
          <w:rFonts w:cs="Times New Roman"/>
          <w:sz w:val="28"/>
          <w:szCs w:val="28"/>
        </w:rPr>
        <w:t>Одеса</w:t>
      </w:r>
      <w:proofErr w:type="spellEnd"/>
      <w:r w:rsidRPr="007D30D4">
        <w:rPr>
          <w:rFonts w:cs="Times New Roman"/>
          <w:sz w:val="28"/>
          <w:szCs w:val="28"/>
        </w:rPr>
        <w:t xml:space="preserve"> :</w:t>
      </w:r>
      <w:proofErr w:type="gram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ОНМеду</w:t>
      </w:r>
      <w:proofErr w:type="spellEnd"/>
      <w:r w:rsidRPr="007D30D4">
        <w:rPr>
          <w:rFonts w:cs="Times New Roman"/>
          <w:sz w:val="28"/>
          <w:szCs w:val="28"/>
        </w:rPr>
        <w:t xml:space="preserve">, 2025. — 276 с. </w:t>
      </w:r>
    </w:p>
    <w:p w14:paraId="6CA5EA4A" w14:textId="7C7F93D7" w:rsidR="007D30D4" w:rsidRPr="007D30D4" w:rsidRDefault="007D30D4" w:rsidP="007D30D4">
      <w:pPr>
        <w:pStyle w:val="Textbody"/>
        <w:numPr>
          <w:ilvl w:val="0"/>
          <w:numId w:val="2"/>
        </w:numPr>
        <w:spacing w:after="0"/>
        <w:jc w:val="both"/>
        <w:rPr>
          <w:rFonts w:cs="Times New Roman"/>
          <w:sz w:val="28"/>
          <w:szCs w:val="28"/>
        </w:rPr>
      </w:pPr>
      <w:proofErr w:type="spellStart"/>
      <w:r w:rsidRPr="007D30D4">
        <w:rPr>
          <w:rFonts w:cs="Times New Roman"/>
          <w:sz w:val="28"/>
          <w:szCs w:val="28"/>
          <w:lang w:val="uk-UA"/>
        </w:rPr>
        <w:t>Патоморфологія</w:t>
      </w:r>
      <w:proofErr w:type="spellEnd"/>
      <w:r w:rsidRPr="007D30D4">
        <w:rPr>
          <w:rFonts w:cs="Times New Roman"/>
          <w:sz w:val="28"/>
          <w:szCs w:val="28"/>
          <w:lang w:val="uk-UA"/>
        </w:rPr>
        <w:t xml:space="preserve"> (</w:t>
      </w:r>
      <w:proofErr w:type="spellStart"/>
      <w:r w:rsidRPr="007D30D4">
        <w:rPr>
          <w:rFonts w:cs="Times New Roman"/>
          <w:sz w:val="28"/>
          <w:szCs w:val="28"/>
          <w:lang w:val="uk-UA"/>
        </w:rPr>
        <w:t>загальнопатологічні</w:t>
      </w:r>
      <w:proofErr w:type="spellEnd"/>
      <w:r w:rsidRPr="007D30D4">
        <w:rPr>
          <w:rFonts w:cs="Times New Roman"/>
          <w:sz w:val="28"/>
          <w:szCs w:val="28"/>
          <w:lang w:val="uk-UA"/>
        </w:rPr>
        <w:t xml:space="preserve"> процеси) </w:t>
      </w:r>
      <w:r w:rsidRPr="007D30D4">
        <w:rPr>
          <w:rFonts w:cs="Times New Roman"/>
          <w:sz w:val="28"/>
          <w:szCs w:val="28"/>
        </w:rPr>
        <w:t>[</w:t>
      </w:r>
      <w:proofErr w:type="spellStart"/>
      <w:r w:rsidRPr="007D30D4">
        <w:rPr>
          <w:rFonts w:cs="Times New Roman"/>
          <w:sz w:val="28"/>
          <w:szCs w:val="28"/>
        </w:rPr>
        <w:t>Електронне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видання</w:t>
      </w:r>
      <w:proofErr w:type="spellEnd"/>
      <w:r w:rsidRPr="007D30D4">
        <w:rPr>
          <w:rFonts w:cs="Times New Roman"/>
          <w:sz w:val="28"/>
          <w:szCs w:val="28"/>
        </w:rPr>
        <w:t xml:space="preserve">] : </w:t>
      </w:r>
      <w:proofErr w:type="spellStart"/>
      <w:r w:rsidRPr="007D30D4">
        <w:rPr>
          <w:rFonts w:cs="Times New Roman"/>
          <w:sz w:val="28"/>
          <w:szCs w:val="28"/>
        </w:rPr>
        <w:t>навч</w:t>
      </w:r>
      <w:proofErr w:type="spellEnd"/>
      <w:r w:rsidRPr="007D30D4">
        <w:rPr>
          <w:rFonts w:cs="Times New Roman"/>
          <w:sz w:val="28"/>
          <w:szCs w:val="28"/>
        </w:rPr>
        <w:t xml:space="preserve">. </w:t>
      </w:r>
      <w:proofErr w:type="spellStart"/>
      <w:r w:rsidRPr="007D30D4">
        <w:rPr>
          <w:rFonts w:cs="Times New Roman"/>
          <w:sz w:val="28"/>
          <w:szCs w:val="28"/>
        </w:rPr>
        <w:t>посіб</w:t>
      </w:r>
      <w:proofErr w:type="spellEnd"/>
      <w:r w:rsidRPr="007D30D4">
        <w:rPr>
          <w:rFonts w:cs="Times New Roman"/>
          <w:sz w:val="28"/>
          <w:szCs w:val="28"/>
        </w:rPr>
        <w:t xml:space="preserve">. </w:t>
      </w:r>
      <w:proofErr w:type="spellStart"/>
      <w:r w:rsidRPr="007D30D4">
        <w:rPr>
          <w:rFonts w:cs="Times New Roman"/>
          <w:sz w:val="28"/>
          <w:szCs w:val="28"/>
        </w:rPr>
        <w:t>для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здобувачів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вищої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освіти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спеціальностей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r w:rsidRPr="007D30D4">
        <w:rPr>
          <w:rFonts w:cs="Times New Roman"/>
          <w:sz w:val="28"/>
          <w:szCs w:val="28"/>
          <w:lang w:val="uk-UA"/>
        </w:rPr>
        <w:t>222</w:t>
      </w:r>
      <w:r w:rsidRPr="007D30D4">
        <w:rPr>
          <w:rFonts w:cs="Times New Roman"/>
          <w:sz w:val="28"/>
          <w:szCs w:val="28"/>
        </w:rPr>
        <w:t xml:space="preserve"> «</w:t>
      </w:r>
      <w:proofErr w:type="spellStart"/>
      <w:r w:rsidRPr="007D30D4">
        <w:rPr>
          <w:rFonts w:cs="Times New Roman"/>
          <w:sz w:val="28"/>
          <w:szCs w:val="28"/>
        </w:rPr>
        <w:t>Медицина</w:t>
      </w:r>
      <w:proofErr w:type="spellEnd"/>
      <w:r w:rsidRPr="007D30D4">
        <w:rPr>
          <w:rFonts w:cs="Times New Roman"/>
          <w:sz w:val="28"/>
          <w:szCs w:val="28"/>
        </w:rPr>
        <w:t xml:space="preserve">», </w:t>
      </w:r>
      <w:r w:rsidRPr="007D30D4">
        <w:rPr>
          <w:rFonts w:cs="Times New Roman"/>
          <w:sz w:val="28"/>
          <w:szCs w:val="28"/>
          <w:lang w:val="uk-UA"/>
        </w:rPr>
        <w:t>221</w:t>
      </w:r>
      <w:r w:rsidRPr="007D30D4">
        <w:rPr>
          <w:rFonts w:cs="Times New Roman"/>
          <w:sz w:val="28"/>
          <w:szCs w:val="28"/>
        </w:rPr>
        <w:t xml:space="preserve"> «</w:t>
      </w:r>
      <w:proofErr w:type="spellStart"/>
      <w:r w:rsidRPr="007D30D4">
        <w:rPr>
          <w:rFonts w:cs="Times New Roman"/>
          <w:sz w:val="28"/>
          <w:szCs w:val="28"/>
        </w:rPr>
        <w:t>Стоматологія</w:t>
      </w:r>
      <w:proofErr w:type="spellEnd"/>
      <w:r w:rsidRPr="007D30D4">
        <w:rPr>
          <w:rFonts w:cs="Times New Roman"/>
          <w:sz w:val="28"/>
          <w:szCs w:val="28"/>
        </w:rPr>
        <w:t xml:space="preserve">» / В. О. </w:t>
      </w:r>
      <w:proofErr w:type="spellStart"/>
      <w:r w:rsidRPr="007D30D4">
        <w:rPr>
          <w:rFonts w:cs="Times New Roman"/>
          <w:sz w:val="28"/>
          <w:szCs w:val="28"/>
        </w:rPr>
        <w:t>Ситнікова</w:t>
      </w:r>
      <w:proofErr w:type="spellEnd"/>
      <w:r w:rsidRPr="007D30D4">
        <w:rPr>
          <w:rFonts w:cs="Times New Roman"/>
          <w:sz w:val="28"/>
          <w:szCs w:val="28"/>
        </w:rPr>
        <w:t xml:space="preserve">, Е. С. </w:t>
      </w:r>
      <w:proofErr w:type="spellStart"/>
      <w:r w:rsidRPr="007D30D4">
        <w:rPr>
          <w:rFonts w:cs="Times New Roman"/>
          <w:sz w:val="28"/>
          <w:szCs w:val="28"/>
        </w:rPr>
        <w:t>Бурячківський</w:t>
      </w:r>
      <w:proofErr w:type="spellEnd"/>
      <w:r w:rsidRPr="007D30D4">
        <w:rPr>
          <w:rFonts w:cs="Times New Roman"/>
          <w:sz w:val="28"/>
          <w:szCs w:val="28"/>
        </w:rPr>
        <w:t>, М. В. Литвиненко [</w:t>
      </w:r>
      <w:proofErr w:type="spellStart"/>
      <w:r w:rsidRPr="007D30D4">
        <w:rPr>
          <w:rFonts w:cs="Times New Roman"/>
          <w:sz w:val="28"/>
          <w:szCs w:val="28"/>
        </w:rPr>
        <w:t>та</w:t>
      </w:r>
      <w:proofErr w:type="spell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ін</w:t>
      </w:r>
      <w:proofErr w:type="spellEnd"/>
      <w:r w:rsidRPr="007D30D4">
        <w:rPr>
          <w:rFonts w:cs="Times New Roman"/>
          <w:sz w:val="28"/>
          <w:szCs w:val="28"/>
        </w:rPr>
        <w:t xml:space="preserve">.]. — </w:t>
      </w:r>
      <w:proofErr w:type="spellStart"/>
      <w:proofErr w:type="gramStart"/>
      <w:r w:rsidRPr="007D30D4">
        <w:rPr>
          <w:rFonts w:cs="Times New Roman"/>
          <w:sz w:val="28"/>
          <w:szCs w:val="28"/>
        </w:rPr>
        <w:t>Одеса</w:t>
      </w:r>
      <w:proofErr w:type="spellEnd"/>
      <w:r w:rsidRPr="007D30D4">
        <w:rPr>
          <w:rFonts w:cs="Times New Roman"/>
          <w:sz w:val="28"/>
          <w:szCs w:val="28"/>
        </w:rPr>
        <w:t xml:space="preserve"> :</w:t>
      </w:r>
      <w:proofErr w:type="gramEnd"/>
      <w:r w:rsidRPr="007D30D4">
        <w:rPr>
          <w:rFonts w:cs="Times New Roman"/>
          <w:sz w:val="28"/>
          <w:szCs w:val="28"/>
        </w:rPr>
        <w:t xml:space="preserve"> </w:t>
      </w:r>
      <w:proofErr w:type="spellStart"/>
      <w:r w:rsidRPr="007D30D4">
        <w:rPr>
          <w:rFonts w:cs="Times New Roman"/>
          <w:sz w:val="28"/>
          <w:szCs w:val="28"/>
        </w:rPr>
        <w:t>ОНМеду</w:t>
      </w:r>
      <w:proofErr w:type="spellEnd"/>
      <w:r w:rsidRPr="007D30D4">
        <w:rPr>
          <w:rFonts w:cs="Times New Roman"/>
          <w:sz w:val="28"/>
          <w:szCs w:val="28"/>
        </w:rPr>
        <w:t>, 202</w:t>
      </w:r>
      <w:r w:rsidRPr="007D30D4">
        <w:rPr>
          <w:rFonts w:cs="Times New Roman"/>
          <w:sz w:val="28"/>
          <w:szCs w:val="28"/>
          <w:lang w:val="uk-UA"/>
        </w:rPr>
        <w:t>4</w:t>
      </w:r>
      <w:r w:rsidRPr="007D30D4">
        <w:rPr>
          <w:rFonts w:cs="Times New Roman"/>
          <w:sz w:val="28"/>
          <w:szCs w:val="28"/>
        </w:rPr>
        <w:t xml:space="preserve">. — </w:t>
      </w:r>
      <w:r w:rsidRPr="007D30D4">
        <w:rPr>
          <w:rFonts w:cs="Times New Roman"/>
          <w:sz w:val="28"/>
          <w:szCs w:val="28"/>
          <w:lang w:val="uk-UA"/>
        </w:rPr>
        <w:t>164</w:t>
      </w:r>
      <w:r w:rsidRPr="007D30D4">
        <w:rPr>
          <w:rFonts w:cs="Times New Roman"/>
          <w:sz w:val="28"/>
          <w:szCs w:val="28"/>
        </w:rPr>
        <w:t xml:space="preserve"> с.</w:t>
      </w:r>
    </w:p>
    <w:p w14:paraId="4C84B716" w14:textId="77777777" w:rsidR="007D30D4" w:rsidRPr="007D30D4" w:rsidRDefault="007D30D4" w:rsidP="007D30D4">
      <w:pPr>
        <w:pStyle w:val="Textbody"/>
        <w:numPr>
          <w:ilvl w:val="0"/>
          <w:numId w:val="2"/>
        </w:numPr>
        <w:spacing w:after="0"/>
        <w:jc w:val="both"/>
        <w:rPr>
          <w:rFonts w:cs="Times New Roman"/>
          <w:sz w:val="28"/>
          <w:szCs w:val="28"/>
        </w:rPr>
      </w:pPr>
      <w:proofErr w:type="spellStart"/>
      <w:r w:rsidRPr="007D30D4">
        <w:rPr>
          <w:rFonts w:cs="Times New Roman"/>
          <w:color w:val="333333"/>
          <w:sz w:val="28"/>
          <w:szCs w:val="28"/>
          <w:shd w:val="clear" w:color="auto" w:fill="FFFFFF"/>
        </w:rPr>
        <w:t>Патоморфологія</w:t>
      </w:r>
      <w:proofErr w:type="spellEnd"/>
      <w:r w:rsidRPr="007D30D4">
        <w:rPr>
          <w:rFonts w:cs="Times New Roman"/>
          <w:color w:val="333333"/>
          <w:sz w:val="28"/>
          <w:szCs w:val="28"/>
          <w:shd w:val="clear" w:color="auto" w:fill="FFFFFF"/>
        </w:rPr>
        <w:t xml:space="preserve">. </w:t>
      </w:r>
      <w:r w:rsidRPr="007D30D4">
        <w:rPr>
          <w:rFonts w:cs="Times New Roman"/>
          <w:color w:val="333333"/>
          <w:sz w:val="28"/>
          <w:szCs w:val="28"/>
          <w:shd w:val="clear" w:color="auto" w:fill="FFFFFF"/>
          <w:lang w:val="uk-UA"/>
        </w:rPr>
        <w:t>Спеціальна</w:t>
      </w:r>
      <w:r w:rsidRPr="007D30D4">
        <w:rPr>
          <w:rFonts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7D30D4">
        <w:rPr>
          <w:rFonts w:cs="Times New Roman"/>
          <w:color w:val="333333"/>
          <w:sz w:val="28"/>
          <w:szCs w:val="28"/>
          <w:shd w:val="clear" w:color="auto" w:fill="FFFFFF"/>
        </w:rPr>
        <w:t>патоморфологія</w:t>
      </w:r>
      <w:proofErr w:type="spellEnd"/>
      <w:r w:rsidRPr="007D30D4">
        <w:rPr>
          <w:rFonts w:cs="Times New Roman"/>
          <w:color w:val="333333"/>
          <w:sz w:val="28"/>
          <w:szCs w:val="28"/>
          <w:shd w:val="clear" w:color="auto" w:fill="FFFFFF"/>
        </w:rPr>
        <w:t xml:space="preserve">. // </w:t>
      </w:r>
      <w:proofErr w:type="spellStart"/>
      <w:r w:rsidRPr="007D30D4">
        <w:rPr>
          <w:rFonts w:cs="Times New Roman"/>
          <w:color w:val="333333"/>
          <w:sz w:val="28"/>
          <w:szCs w:val="28"/>
          <w:shd w:val="clear" w:color="auto" w:fill="FFFFFF"/>
        </w:rPr>
        <w:t>Боднар</w:t>
      </w:r>
      <w:proofErr w:type="spellEnd"/>
      <w:r w:rsidRPr="007D30D4">
        <w:rPr>
          <w:rFonts w:cs="Times New Roman"/>
          <w:color w:val="333333"/>
          <w:sz w:val="28"/>
          <w:szCs w:val="28"/>
          <w:shd w:val="clear" w:color="auto" w:fill="FFFFFF"/>
        </w:rPr>
        <w:t xml:space="preserve"> Я. Я.</w:t>
      </w:r>
      <w:r w:rsidRPr="007D30D4">
        <w:rPr>
          <w:rFonts w:cs="Times New Roman"/>
          <w:color w:val="333333"/>
          <w:sz w:val="28"/>
          <w:szCs w:val="28"/>
          <w:shd w:val="clear" w:color="auto" w:fill="FFFFFF"/>
          <w:lang w:val="uk-UA"/>
        </w:rPr>
        <w:t xml:space="preserve">, Волошина В.Д, Романюка А.М., </w:t>
      </w:r>
      <w:proofErr w:type="spellStart"/>
      <w:r w:rsidRPr="007D30D4">
        <w:rPr>
          <w:rFonts w:cs="Times New Roman"/>
          <w:color w:val="333333"/>
          <w:sz w:val="28"/>
          <w:szCs w:val="28"/>
          <w:shd w:val="clear" w:color="auto" w:fill="FFFFFF"/>
          <w:lang w:val="uk-UA"/>
        </w:rPr>
        <w:t>Гаргіна</w:t>
      </w:r>
      <w:proofErr w:type="spellEnd"/>
      <w:r w:rsidRPr="007D30D4">
        <w:rPr>
          <w:rFonts w:cs="Times New Roman"/>
          <w:color w:val="333333"/>
          <w:sz w:val="28"/>
          <w:szCs w:val="28"/>
          <w:shd w:val="clear" w:color="auto" w:fill="FFFFFF"/>
          <w:lang w:val="uk-UA"/>
        </w:rPr>
        <w:t xml:space="preserve"> В.В</w:t>
      </w:r>
      <w:r w:rsidRPr="007D30D4">
        <w:rPr>
          <w:rFonts w:cs="Times New Roman"/>
          <w:color w:val="333333"/>
          <w:sz w:val="28"/>
          <w:szCs w:val="28"/>
          <w:shd w:val="clear" w:color="auto" w:fill="FFFFFF"/>
        </w:rPr>
        <w:t>.</w:t>
      </w:r>
      <w:r w:rsidRPr="007D30D4">
        <w:rPr>
          <w:rFonts w:cs="Times New Roman"/>
          <w:color w:val="333333"/>
          <w:sz w:val="28"/>
          <w:szCs w:val="28"/>
          <w:shd w:val="clear" w:color="auto" w:fill="FFFFFF"/>
          <w:lang w:val="uk-UA"/>
        </w:rPr>
        <w:t xml:space="preserve"> – </w:t>
      </w:r>
      <w:proofErr w:type="spellStart"/>
      <w:r w:rsidRPr="007D30D4">
        <w:rPr>
          <w:rFonts w:cs="Times New Roman"/>
          <w:color w:val="333333"/>
          <w:sz w:val="28"/>
          <w:szCs w:val="28"/>
          <w:shd w:val="clear" w:color="auto" w:fill="FFFFFF"/>
          <w:lang w:val="uk-UA"/>
        </w:rPr>
        <w:t>м.Вінниця</w:t>
      </w:r>
      <w:proofErr w:type="spellEnd"/>
      <w:r w:rsidRPr="007D30D4">
        <w:rPr>
          <w:rFonts w:cs="Times New Roman"/>
          <w:color w:val="333333"/>
          <w:sz w:val="28"/>
          <w:szCs w:val="28"/>
          <w:shd w:val="clear" w:color="auto" w:fill="FFFFFF"/>
          <w:lang w:val="uk-UA"/>
        </w:rPr>
        <w:t>, ПП «Нова Книга»,</w:t>
      </w:r>
      <w:r w:rsidRPr="007D30D4">
        <w:rPr>
          <w:rFonts w:cs="Times New Roman"/>
          <w:sz w:val="28"/>
          <w:szCs w:val="28"/>
        </w:rPr>
        <w:t xml:space="preserve"> 202</w:t>
      </w:r>
      <w:r w:rsidRPr="007D30D4">
        <w:rPr>
          <w:rFonts w:cs="Times New Roman"/>
          <w:sz w:val="28"/>
          <w:szCs w:val="28"/>
          <w:lang w:val="uk-UA"/>
        </w:rPr>
        <w:t>1</w:t>
      </w:r>
      <w:r w:rsidRPr="007D30D4">
        <w:rPr>
          <w:rFonts w:cs="Times New Roman"/>
          <w:sz w:val="28"/>
          <w:szCs w:val="28"/>
        </w:rPr>
        <w:t xml:space="preserve">. — </w:t>
      </w:r>
      <w:r w:rsidRPr="007D30D4">
        <w:rPr>
          <w:rFonts w:cs="Times New Roman"/>
          <w:sz w:val="28"/>
          <w:szCs w:val="28"/>
          <w:lang w:val="uk-UA"/>
        </w:rPr>
        <w:t>528</w:t>
      </w:r>
      <w:r w:rsidRPr="007D30D4">
        <w:rPr>
          <w:rFonts w:cs="Times New Roman"/>
          <w:sz w:val="28"/>
          <w:szCs w:val="28"/>
        </w:rPr>
        <w:t xml:space="preserve"> с.</w:t>
      </w:r>
    </w:p>
    <w:p w14:paraId="1A709A9D" w14:textId="77777777" w:rsidR="007D30D4" w:rsidRPr="007D30D4" w:rsidRDefault="007D30D4" w:rsidP="007D30D4">
      <w:pPr>
        <w:pStyle w:val="Textbody"/>
        <w:numPr>
          <w:ilvl w:val="0"/>
          <w:numId w:val="2"/>
        </w:numPr>
        <w:spacing w:after="0"/>
        <w:jc w:val="both"/>
        <w:rPr>
          <w:rFonts w:cs="Times New Roman"/>
          <w:sz w:val="28"/>
          <w:szCs w:val="28"/>
        </w:rPr>
      </w:pPr>
      <w:r w:rsidRPr="007D30D4">
        <w:rPr>
          <w:rFonts w:cs="Times New Roman"/>
          <w:sz w:val="28"/>
          <w:szCs w:val="28"/>
          <w:lang w:val="uk-UA"/>
        </w:rPr>
        <w:t xml:space="preserve">Патологія. Інтенсивний курс. 5-те видання.  // </w:t>
      </w:r>
      <w:proofErr w:type="spellStart"/>
      <w:r w:rsidRPr="007D30D4">
        <w:rPr>
          <w:rFonts w:cs="Times New Roman"/>
          <w:sz w:val="28"/>
          <w:szCs w:val="28"/>
          <w:lang w:val="uk-UA"/>
        </w:rPr>
        <w:t>Олівія</w:t>
      </w:r>
      <w:proofErr w:type="spellEnd"/>
      <w:r w:rsidRPr="007D30D4">
        <w:rPr>
          <w:rFonts w:cs="Times New Roman"/>
          <w:sz w:val="28"/>
          <w:szCs w:val="28"/>
          <w:lang w:val="uk-UA"/>
        </w:rPr>
        <w:t xml:space="preserve"> </w:t>
      </w:r>
      <w:proofErr w:type="spellStart"/>
      <w:r w:rsidRPr="007D30D4">
        <w:rPr>
          <w:rFonts w:cs="Times New Roman"/>
          <w:sz w:val="28"/>
          <w:szCs w:val="28"/>
          <w:lang w:val="uk-UA"/>
        </w:rPr>
        <w:t>Маккінні</w:t>
      </w:r>
      <w:proofErr w:type="spellEnd"/>
      <w:r w:rsidRPr="007D30D4">
        <w:rPr>
          <w:rFonts w:cs="Times New Roman"/>
          <w:sz w:val="28"/>
          <w:szCs w:val="28"/>
          <w:lang w:val="uk-UA"/>
        </w:rPr>
        <w:t xml:space="preserve">, </w:t>
      </w:r>
      <w:proofErr w:type="spellStart"/>
      <w:r w:rsidRPr="007D30D4">
        <w:rPr>
          <w:rFonts w:cs="Times New Roman"/>
          <w:sz w:val="28"/>
          <w:szCs w:val="28"/>
          <w:lang w:val="uk-UA"/>
        </w:rPr>
        <w:t>Ізабель</w:t>
      </w:r>
      <w:proofErr w:type="spellEnd"/>
      <w:r w:rsidRPr="007D30D4">
        <w:rPr>
          <w:rFonts w:cs="Times New Roman"/>
          <w:sz w:val="28"/>
          <w:szCs w:val="28"/>
          <w:lang w:val="uk-UA"/>
        </w:rPr>
        <w:t xml:space="preserve"> </w:t>
      </w:r>
      <w:proofErr w:type="spellStart"/>
      <w:r w:rsidRPr="007D30D4">
        <w:rPr>
          <w:rFonts w:cs="Times New Roman"/>
          <w:sz w:val="28"/>
          <w:szCs w:val="28"/>
          <w:lang w:val="uk-UA"/>
        </w:rPr>
        <w:t>Вудман</w:t>
      </w:r>
      <w:proofErr w:type="spellEnd"/>
      <w:r w:rsidRPr="007D30D4">
        <w:rPr>
          <w:rFonts w:cs="Times New Roman"/>
          <w:sz w:val="28"/>
          <w:szCs w:val="28"/>
          <w:lang w:val="uk-UA"/>
        </w:rPr>
        <w:t xml:space="preserve"> та ін., </w:t>
      </w:r>
      <w:r w:rsidRPr="007D30D4">
        <w:rPr>
          <w:rFonts w:cs="Times New Roman"/>
          <w:sz w:val="28"/>
          <w:szCs w:val="28"/>
        </w:rPr>
        <w:t>«</w:t>
      </w:r>
      <w:r w:rsidRPr="007D30D4">
        <w:rPr>
          <w:rFonts w:cs="Times New Roman"/>
          <w:sz w:val="28"/>
          <w:szCs w:val="28"/>
          <w:lang w:val="uk-UA"/>
        </w:rPr>
        <w:t>Медицина</w:t>
      </w:r>
      <w:r w:rsidRPr="007D30D4">
        <w:rPr>
          <w:rFonts w:cs="Times New Roman"/>
          <w:sz w:val="28"/>
          <w:szCs w:val="28"/>
        </w:rPr>
        <w:t>»</w:t>
      </w:r>
      <w:r w:rsidRPr="007D30D4">
        <w:rPr>
          <w:rFonts w:cs="Times New Roman"/>
          <w:sz w:val="28"/>
          <w:szCs w:val="28"/>
          <w:lang w:val="uk-UA"/>
        </w:rPr>
        <w:t xml:space="preserve">, 2025. – 512 с. </w:t>
      </w:r>
    </w:p>
    <w:p w14:paraId="6CE847C8" w14:textId="77777777" w:rsidR="007D30D4" w:rsidRPr="007D30D4" w:rsidRDefault="007D30D4" w:rsidP="007D30D4">
      <w:pPr>
        <w:pStyle w:val="Textbody"/>
        <w:numPr>
          <w:ilvl w:val="0"/>
          <w:numId w:val="2"/>
        </w:numPr>
        <w:spacing w:after="0"/>
        <w:jc w:val="both"/>
        <w:rPr>
          <w:rFonts w:cs="Times New Roman"/>
          <w:sz w:val="28"/>
          <w:szCs w:val="28"/>
        </w:rPr>
      </w:pPr>
      <w:proofErr w:type="spellStart"/>
      <w:r w:rsidRPr="007D30D4">
        <w:rPr>
          <w:rFonts w:cs="Times New Roman"/>
          <w:sz w:val="28"/>
          <w:szCs w:val="28"/>
          <w:shd w:val="clear" w:color="auto" w:fill="FFFFFF"/>
        </w:rPr>
        <w:lastRenderedPageBreak/>
        <w:t>Практикум</w:t>
      </w:r>
      <w:proofErr w:type="spellEnd"/>
      <w:r w:rsidRPr="007D30D4">
        <w:rPr>
          <w:rFonts w:cs="Times New Roman"/>
          <w:sz w:val="28"/>
          <w:szCs w:val="28"/>
          <w:shd w:val="clear" w:color="auto" w:fill="FFFFFF"/>
        </w:rPr>
        <w:t xml:space="preserve"> з </w:t>
      </w:r>
      <w:proofErr w:type="spellStart"/>
      <w:r w:rsidRPr="007D30D4">
        <w:rPr>
          <w:rFonts w:cs="Times New Roman"/>
          <w:sz w:val="28"/>
          <w:szCs w:val="28"/>
          <w:shd w:val="clear" w:color="auto" w:fill="FFFFFF"/>
        </w:rPr>
        <w:t>загальної</w:t>
      </w:r>
      <w:proofErr w:type="spellEnd"/>
      <w:r w:rsidRPr="007D30D4">
        <w:rPr>
          <w:rFonts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7D30D4">
        <w:rPr>
          <w:rFonts w:cs="Times New Roman"/>
          <w:sz w:val="28"/>
          <w:szCs w:val="28"/>
          <w:shd w:val="clear" w:color="auto" w:fill="FFFFFF"/>
        </w:rPr>
        <w:t>патоморфології</w:t>
      </w:r>
      <w:proofErr w:type="spellEnd"/>
      <w:r w:rsidRPr="007D30D4">
        <w:rPr>
          <w:rFonts w:cs="Times New Roman"/>
          <w:sz w:val="28"/>
          <w:szCs w:val="28"/>
          <w:shd w:val="clear" w:color="auto" w:fill="FFFFFF"/>
          <w:lang w:val="uk-UA"/>
        </w:rPr>
        <w:t xml:space="preserve">. Гичка С.Г.,  - Київ : </w:t>
      </w:r>
      <w:proofErr w:type="spellStart"/>
      <w:r w:rsidRPr="007D30D4">
        <w:rPr>
          <w:rFonts w:cs="Times New Roman"/>
          <w:sz w:val="28"/>
          <w:szCs w:val="28"/>
          <w:shd w:val="clear" w:color="auto" w:fill="FFFFFF"/>
        </w:rPr>
        <w:t>Книга-плюс</w:t>
      </w:r>
      <w:proofErr w:type="spellEnd"/>
      <w:r w:rsidRPr="007D30D4">
        <w:rPr>
          <w:rFonts w:cs="Times New Roman"/>
          <w:sz w:val="28"/>
          <w:szCs w:val="28"/>
          <w:shd w:val="clear" w:color="auto" w:fill="FFFFFF"/>
          <w:lang w:val="uk-UA"/>
        </w:rPr>
        <w:t xml:space="preserve">, 2021. – 176с. </w:t>
      </w:r>
    </w:p>
    <w:p w14:paraId="45579890" w14:textId="2752E7D1" w:rsidR="007D30D4" w:rsidRPr="007D30D4" w:rsidRDefault="007D30D4" w:rsidP="007D30D4">
      <w:pPr>
        <w:pStyle w:val="Textbody"/>
        <w:numPr>
          <w:ilvl w:val="0"/>
          <w:numId w:val="2"/>
        </w:numPr>
        <w:spacing w:after="0"/>
        <w:jc w:val="both"/>
        <w:rPr>
          <w:rFonts w:cs="Times New Roman"/>
          <w:sz w:val="28"/>
          <w:szCs w:val="28"/>
        </w:rPr>
      </w:pPr>
      <w:proofErr w:type="spellStart"/>
      <w:r w:rsidRPr="007D30D4">
        <w:rPr>
          <w:rFonts w:cs="Times New Roman"/>
          <w:kern w:val="36"/>
          <w:sz w:val="28"/>
          <w:szCs w:val="28"/>
          <w:lang w:val="ru-UA" w:eastAsia="ru-UA"/>
        </w:rPr>
        <w:t>Pathomorphology</w:t>
      </w:r>
      <w:proofErr w:type="spellEnd"/>
      <w:r w:rsidRPr="007D30D4">
        <w:rPr>
          <w:rFonts w:cs="Times New Roman"/>
          <w:kern w:val="36"/>
          <w:sz w:val="28"/>
          <w:szCs w:val="28"/>
          <w:lang w:val="ru-UA" w:eastAsia="ru-UA"/>
        </w:rPr>
        <w:t xml:space="preserve">: </w:t>
      </w:r>
      <w:proofErr w:type="spellStart"/>
      <w:r w:rsidRPr="007D30D4">
        <w:rPr>
          <w:rFonts w:cs="Times New Roman"/>
          <w:kern w:val="36"/>
          <w:sz w:val="28"/>
          <w:szCs w:val="28"/>
          <w:lang w:val="ru-UA" w:eastAsia="ru-UA"/>
        </w:rPr>
        <w:t>textbook</w:t>
      </w:r>
      <w:proofErr w:type="spellEnd"/>
      <w:r w:rsidRPr="007D30D4">
        <w:rPr>
          <w:rFonts w:cs="Times New Roman"/>
          <w:kern w:val="36"/>
          <w:sz w:val="28"/>
          <w:szCs w:val="28"/>
          <w:lang w:val="ru-UA" w:eastAsia="ru-UA"/>
        </w:rPr>
        <w:t xml:space="preserve"> / I.V. </w:t>
      </w:r>
      <w:proofErr w:type="spellStart"/>
      <w:r w:rsidRPr="007D30D4">
        <w:rPr>
          <w:rFonts w:cs="Times New Roman"/>
          <w:kern w:val="36"/>
          <w:sz w:val="28"/>
          <w:szCs w:val="28"/>
          <w:lang w:val="ru-UA" w:eastAsia="ru-UA"/>
        </w:rPr>
        <w:t>Sorokina</w:t>
      </w:r>
      <w:proofErr w:type="spellEnd"/>
      <w:r w:rsidRPr="007D30D4">
        <w:rPr>
          <w:rFonts w:cs="Times New Roman"/>
          <w:kern w:val="36"/>
          <w:sz w:val="28"/>
          <w:szCs w:val="28"/>
          <w:lang w:val="ru-UA" w:eastAsia="ru-UA"/>
        </w:rPr>
        <w:t xml:space="preserve">, V.D. </w:t>
      </w:r>
      <w:proofErr w:type="spellStart"/>
      <w:r w:rsidRPr="007D30D4">
        <w:rPr>
          <w:rFonts w:cs="Times New Roman"/>
          <w:kern w:val="36"/>
          <w:sz w:val="28"/>
          <w:szCs w:val="28"/>
          <w:lang w:val="ru-UA" w:eastAsia="ru-UA"/>
        </w:rPr>
        <w:t>Markovskyi</w:t>
      </w:r>
      <w:proofErr w:type="spellEnd"/>
      <w:r w:rsidRPr="007D30D4">
        <w:rPr>
          <w:rFonts w:cs="Times New Roman"/>
          <w:kern w:val="36"/>
          <w:sz w:val="28"/>
          <w:szCs w:val="28"/>
          <w:lang w:val="ru-UA" w:eastAsia="ru-UA"/>
        </w:rPr>
        <w:t xml:space="preserve">, D.I. </w:t>
      </w:r>
      <w:proofErr w:type="spellStart"/>
      <w:r w:rsidRPr="007D30D4">
        <w:rPr>
          <w:rFonts w:cs="Times New Roman"/>
          <w:kern w:val="36"/>
          <w:sz w:val="28"/>
          <w:szCs w:val="28"/>
          <w:lang w:val="ru-UA" w:eastAsia="ru-UA"/>
        </w:rPr>
        <w:t>Halata</w:t>
      </w:r>
      <w:proofErr w:type="spellEnd"/>
      <w:r w:rsidRPr="007D30D4">
        <w:rPr>
          <w:rFonts w:cs="Times New Roman"/>
          <w:kern w:val="36"/>
          <w:sz w:val="28"/>
          <w:szCs w:val="28"/>
          <w:lang w:val="ru-UA" w:eastAsia="ru-UA"/>
        </w:rPr>
        <w:t xml:space="preserve"> </w:t>
      </w:r>
      <w:proofErr w:type="spellStart"/>
      <w:r w:rsidRPr="007D30D4">
        <w:rPr>
          <w:rFonts w:cs="Times New Roman"/>
          <w:kern w:val="36"/>
          <w:sz w:val="28"/>
          <w:szCs w:val="28"/>
          <w:lang w:val="ru-UA" w:eastAsia="ru-UA"/>
        </w:rPr>
        <w:t>et</w:t>
      </w:r>
      <w:proofErr w:type="spellEnd"/>
      <w:r w:rsidRPr="007D30D4">
        <w:rPr>
          <w:rFonts w:cs="Times New Roman"/>
          <w:kern w:val="36"/>
          <w:sz w:val="28"/>
          <w:szCs w:val="28"/>
          <w:lang w:val="ru-UA" w:eastAsia="ru-UA"/>
        </w:rPr>
        <w:t xml:space="preserve"> </w:t>
      </w:r>
      <w:proofErr w:type="spellStart"/>
      <w:r w:rsidRPr="007D30D4">
        <w:rPr>
          <w:rFonts w:cs="Times New Roman"/>
          <w:kern w:val="36"/>
          <w:sz w:val="28"/>
          <w:szCs w:val="28"/>
          <w:lang w:val="ru-UA" w:eastAsia="ru-UA"/>
        </w:rPr>
        <w:t>al</w:t>
      </w:r>
      <w:proofErr w:type="spellEnd"/>
      <w:r w:rsidRPr="007D30D4">
        <w:rPr>
          <w:rFonts w:cs="Times New Roman"/>
          <w:kern w:val="36"/>
          <w:sz w:val="28"/>
          <w:szCs w:val="28"/>
          <w:lang w:val="ru-UA" w:eastAsia="ru-UA"/>
        </w:rPr>
        <w:t xml:space="preserve">. — 2nd </w:t>
      </w:r>
      <w:proofErr w:type="spellStart"/>
      <w:r w:rsidRPr="007D30D4">
        <w:rPr>
          <w:rFonts w:cs="Times New Roman"/>
          <w:kern w:val="36"/>
          <w:sz w:val="28"/>
          <w:szCs w:val="28"/>
          <w:lang w:val="ru-UA" w:eastAsia="ru-UA"/>
        </w:rPr>
        <w:t>edition</w:t>
      </w:r>
      <w:proofErr w:type="spellEnd"/>
      <w:r w:rsidRPr="007D30D4">
        <w:rPr>
          <w:rFonts w:cs="Times New Roman"/>
          <w:kern w:val="36"/>
          <w:sz w:val="28"/>
          <w:szCs w:val="28"/>
          <w:lang w:val="uk-UA" w:eastAsia="ru-UA"/>
        </w:rPr>
        <w:t>, «</w:t>
      </w:r>
      <w:r w:rsidRPr="007D30D4">
        <w:rPr>
          <w:rFonts w:cs="Times New Roman"/>
          <w:kern w:val="36"/>
          <w:sz w:val="28"/>
          <w:szCs w:val="28"/>
          <w:lang w:val="en-US" w:eastAsia="ru-UA"/>
        </w:rPr>
        <w:t>Medicine</w:t>
      </w:r>
      <w:r w:rsidRPr="007D30D4">
        <w:rPr>
          <w:rFonts w:cs="Times New Roman"/>
          <w:kern w:val="36"/>
          <w:sz w:val="28"/>
          <w:szCs w:val="28"/>
          <w:lang w:val="uk-UA" w:eastAsia="ru-UA"/>
        </w:rPr>
        <w:t xml:space="preserve">», 2020. – 328 с. </w:t>
      </w:r>
    </w:p>
    <w:p w14:paraId="25181E48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6"/>
        </w:tabs>
        <w:spacing w:line="242" w:lineRule="auto"/>
        <w:ind w:left="436" w:right="144"/>
        <w:jc w:val="both"/>
        <w:rPr>
          <w:sz w:val="28"/>
          <w:szCs w:val="28"/>
        </w:rPr>
      </w:pPr>
      <w:r w:rsidRPr="007D30D4">
        <w:rPr>
          <w:sz w:val="28"/>
          <w:szCs w:val="28"/>
        </w:rPr>
        <w:t>Практикум</w:t>
      </w:r>
      <w:r w:rsidRPr="007D30D4">
        <w:rPr>
          <w:spacing w:val="40"/>
          <w:sz w:val="28"/>
          <w:szCs w:val="28"/>
        </w:rPr>
        <w:t xml:space="preserve"> </w:t>
      </w:r>
      <w:r w:rsidRPr="007D30D4">
        <w:rPr>
          <w:sz w:val="28"/>
          <w:szCs w:val="28"/>
        </w:rPr>
        <w:t xml:space="preserve">з </w:t>
      </w:r>
      <w:proofErr w:type="spellStart"/>
      <w:r w:rsidRPr="007D30D4">
        <w:rPr>
          <w:sz w:val="28"/>
          <w:szCs w:val="28"/>
        </w:rPr>
        <w:t>біопсійно</w:t>
      </w:r>
      <w:proofErr w:type="spellEnd"/>
      <w:r w:rsidRPr="007D30D4">
        <w:rPr>
          <w:sz w:val="28"/>
          <w:szCs w:val="28"/>
        </w:rPr>
        <w:t xml:space="preserve">-секційного курсу / І.І. Старченко, А.П. </w:t>
      </w:r>
      <w:proofErr w:type="spellStart"/>
      <w:r w:rsidRPr="007D30D4">
        <w:rPr>
          <w:sz w:val="28"/>
          <w:szCs w:val="28"/>
        </w:rPr>
        <w:t>Гасюк</w:t>
      </w:r>
      <w:proofErr w:type="spellEnd"/>
      <w:r w:rsidRPr="007D30D4">
        <w:rPr>
          <w:sz w:val="28"/>
          <w:szCs w:val="28"/>
        </w:rPr>
        <w:t xml:space="preserve">, С.А. </w:t>
      </w:r>
      <w:proofErr w:type="spellStart"/>
      <w:r w:rsidRPr="007D30D4">
        <w:rPr>
          <w:sz w:val="28"/>
          <w:szCs w:val="28"/>
        </w:rPr>
        <w:t>Проскурня</w:t>
      </w:r>
      <w:proofErr w:type="spellEnd"/>
      <w:r w:rsidRPr="007D30D4">
        <w:rPr>
          <w:sz w:val="28"/>
          <w:szCs w:val="28"/>
        </w:rPr>
        <w:t xml:space="preserve"> [та ін.] – Полтава, 2016. – 160с.</w:t>
      </w:r>
    </w:p>
    <w:p w14:paraId="294E68BB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6"/>
        </w:tabs>
        <w:ind w:left="436" w:right="140"/>
        <w:jc w:val="both"/>
        <w:rPr>
          <w:sz w:val="28"/>
          <w:szCs w:val="28"/>
        </w:rPr>
      </w:pPr>
      <w:r w:rsidRPr="007D30D4">
        <w:rPr>
          <w:sz w:val="28"/>
          <w:szCs w:val="28"/>
        </w:rPr>
        <w:t>Старченко</w:t>
      </w:r>
      <w:r w:rsidRPr="007D30D4">
        <w:rPr>
          <w:spacing w:val="-6"/>
          <w:sz w:val="28"/>
          <w:szCs w:val="28"/>
        </w:rPr>
        <w:t xml:space="preserve"> </w:t>
      </w:r>
      <w:r w:rsidRPr="007D30D4">
        <w:rPr>
          <w:sz w:val="28"/>
          <w:szCs w:val="28"/>
        </w:rPr>
        <w:t>І.І.</w:t>
      </w:r>
      <w:r w:rsidRPr="007D30D4">
        <w:rPr>
          <w:spacing w:val="-4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Патомор</w:t>
      </w:r>
      <w:r w:rsidRPr="007D30D4">
        <w:rPr>
          <w:sz w:val="28"/>
          <w:szCs w:val="28"/>
        </w:rPr>
        <w:t>фологія</w:t>
      </w:r>
      <w:proofErr w:type="spellEnd"/>
      <w:r w:rsidRPr="007D30D4">
        <w:rPr>
          <w:sz w:val="28"/>
          <w:szCs w:val="28"/>
        </w:rPr>
        <w:t>:</w:t>
      </w:r>
      <w:r w:rsidRPr="007D30D4">
        <w:rPr>
          <w:spacing w:val="-10"/>
          <w:sz w:val="28"/>
          <w:szCs w:val="28"/>
        </w:rPr>
        <w:t xml:space="preserve"> </w:t>
      </w:r>
      <w:r w:rsidRPr="007D30D4">
        <w:rPr>
          <w:sz w:val="28"/>
          <w:szCs w:val="28"/>
        </w:rPr>
        <w:t>збірник</w:t>
      </w:r>
      <w:r w:rsidRPr="007D30D4">
        <w:rPr>
          <w:spacing w:val="-6"/>
          <w:sz w:val="28"/>
          <w:szCs w:val="28"/>
        </w:rPr>
        <w:t xml:space="preserve"> </w:t>
      </w:r>
      <w:r w:rsidRPr="007D30D4">
        <w:rPr>
          <w:sz w:val="28"/>
          <w:szCs w:val="28"/>
        </w:rPr>
        <w:t>тестових</w:t>
      </w:r>
      <w:r w:rsidRPr="007D30D4">
        <w:rPr>
          <w:spacing w:val="-10"/>
          <w:sz w:val="28"/>
          <w:szCs w:val="28"/>
        </w:rPr>
        <w:t xml:space="preserve"> </w:t>
      </w:r>
      <w:r w:rsidRPr="007D30D4">
        <w:rPr>
          <w:sz w:val="28"/>
          <w:szCs w:val="28"/>
        </w:rPr>
        <w:t>завдань:</w:t>
      </w:r>
      <w:r w:rsidRPr="007D30D4">
        <w:rPr>
          <w:spacing w:val="-10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навч</w:t>
      </w:r>
      <w:proofErr w:type="spellEnd"/>
      <w:r w:rsidRPr="007D30D4">
        <w:rPr>
          <w:sz w:val="28"/>
          <w:szCs w:val="28"/>
        </w:rPr>
        <w:t>.</w:t>
      </w:r>
      <w:r w:rsidRPr="007D30D4">
        <w:rPr>
          <w:spacing w:val="-4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посіб</w:t>
      </w:r>
      <w:proofErr w:type="spellEnd"/>
      <w:r w:rsidRPr="007D30D4">
        <w:rPr>
          <w:sz w:val="28"/>
          <w:szCs w:val="28"/>
        </w:rPr>
        <w:t>.</w:t>
      </w:r>
      <w:r w:rsidRPr="007D30D4">
        <w:rPr>
          <w:spacing w:val="-4"/>
          <w:sz w:val="28"/>
          <w:szCs w:val="28"/>
        </w:rPr>
        <w:t xml:space="preserve"> </w:t>
      </w:r>
      <w:r w:rsidRPr="007D30D4">
        <w:rPr>
          <w:sz w:val="28"/>
          <w:szCs w:val="28"/>
        </w:rPr>
        <w:t>/</w:t>
      </w:r>
      <w:r w:rsidRPr="007D30D4">
        <w:rPr>
          <w:spacing w:val="-10"/>
          <w:sz w:val="28"/>
          <w:szCs w:val="28"/>
        </w:rPr>
        <w:t xml:space="preserve"> </w:t>
      </w:r>
      <w:r w:rsidRPr="007D30D4">
        <w:rPr>
          <w:sz w:val="28"/>
          <w:szCs w:val="28"/>
        </w:rPr>
        <w:t xml:space="preserve">І.І. Старченко, Н.В. </w:t>
      </w:r>
      <w:proofErr w:type="spellStart"/>
      <w:r w:rsidRPr="007D30D4">
        <w:rPr>
          <w:sz w:val="28"/>
          <w:szCs w:val="28"/>
        </w:rPr>
        <w:t>Ройко</w:t>
      </w:r>
      <w:proofErr w:type="spellEnd"/>
      <w:r w:rsidRPr="007D30D4">
        <w:rPr>
          <w:sz w:val="28"/>
          <w:szCs w:val="28"/>
        </w:rPr>
        <w:t xml:space="preserve">, Б.М. </w:t>
      </w:r>
      <w:proofErr w:type="spellStart"/>
      <w:r w:rsidRPr="007D30D4">
        <w:rPr>
          <w:sz w:val="28"/>
          <w:szCs w:val="28"/>
        </w:rPr>
        <w:t>Филенко</w:t>
      </w:r>
      <w:proofErr w:type="spellEnd"/>
      <w:r w:rsidRPr="007D30D4">
        <w:rPr>
          <w:sz w:val="28"/>
          <w:szCs w:val="28"/>
        </w:rPr>
        <w:t xml:space="preserve">, С.А. </w:t>
      </w:r>
      <w:proofErr w:type="spellStart"/>
      <w:r w:rsidRPr="007D30D4">
        <w:rPr>
          <w:sz w:val="28"/>
          <w:szCs w:val="28"/>
        </w:rPr>
        <w:t>Проскурня</w:t>
      </w:r>
      <w:proofErr w:type="spellEnd"/>
      <w:r w:rsidRPr="007D30D4">
        <w:rPr>
          <w:sz w:val="28"/>
          <w:szCs w:val="28"/>
        </w:rPr>
        <w:t>; “УМСА”. – Полтава, 2020. – 239с.</w:t>
      </w:r>
    </w:p>
    <w:p w14:paraId="401486BB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6"/>
        </w:tabs>
        <w:ind w:left="436"/>
        <w:jc w:val="both"/>
        <w:rPr>
          <w:sz w:val="28"/>
          <w:szCs w:val="28"/>
        </w:rPr>
      </w:pPr>
      <w:r w:rsidRPr="007D30D4">
        <w:rPr>
          <w:sz w:val="28"/>
          <w:szCs w:val="28"/>
        </w:rPr>
        <w:t xml:space="preserve">Старченко І.І. </w:t>
      </w:r>
      <w:proofErr w:type="spellStart"/>
      <w:r w:rsidRPr="007D30D4">
        <w:rPr>
          <w:sz w:val="28"/>
          <w:szCs w:val="28"/>
        </w:rPr>
        <w:t>Патоморфологія</w:t>
      </w:r>
      <w:proofErr w:type="spellEnd"/>
      <w:r w:rsidRPr="007D30D4">
        <w:rPr>
          <w:sz w:val="28"/>
          <w:szCs w:val="28"/>
        </w:rPr>
        <w:t xml:space="preserve"> основних захворювань </w:t>
      </w:r>
      <w:proofErr w:type="spellStart"/>
      <w:r w:rsidRPr="007D30D4">
        <w:rPr>
          <w:sz w:val="28"/>
          <w:szCs w:val="28"/>
        </w:rPr>
        <w:t>щелепно</w:t>
      </w:r>
      <w:proofErr w:type="spellEnd"/>
      <w:r w:rsidRPr="007D30D4">
        <w:rPr>
          <w:sz w:val="28"/>
          <w:szCs w:val="28"/>
        </w:rPr>
        <w:t xml:space="preserve">-лицевої ділянки : </w:t>
      </w:r>
      <w:proofErr w:type="spellStart"/>
      <w:r w:rsidRPr="007D30D4">
        <w:rPr>
          <w:sz w:val="28"/>
          <w:szCs w:val="28"/>
        </w:rPr>
        <w:t>навч</w:t>
      </w:r>
      <w:proofErr w:type="spellEnd"/>
      <w:r w:rsidRPr="007D30D4">
        <w:rPr>
          <w:sz w:val="28"/>
          <w:szCs w:val="28"/>
        </w:rPr>
        <w:t xml:space="preserve">. </w:t>
      </w:r>
      <w:proofErr w:type="spellStart"/>
      <w:r w:rsidRPr="007D30D4">
        <w:rPr>
          <w:sz w:val="28"/>
          <w:szCs w:val="28"/>
        </w:rPr>
        <w:t>посіб</w:t>
      </w:r>
      <w:proofErr w:type="spellEnd"/>
      <w:r w:rsidRPr="007D30D4">
        <w:rPr>
          <w:sz w:val="28"/>
          <w:szCs w:val="28"/>
        </w:rPr>
        <w:t xml:space="preserve">. / І.І. Старченко, Б.М. </w:t>
      </w:r>
      <w:proofErr w:type="spellStart"/>
      <w:r w:rsidRPr="007D30D4">
        <w:rPr>
          <w:sz w:val="28"/>
          <w:szCs w:val="28"/>
        </w:rPr>
        <w:t>Фи</w:t>
      </w:r>
      <w:r w:rsidRPr="007D30D4">
        <w:rPr>
          <w:sz w:val="28"/>
          <w:szCs w:val="28"/>
        </w:rPr>
        <w:t>ленко</w:t>
      </w:r>
      <w:proofErr w:type="spellEnd"/>
      <w:r w:rsidRPr="007D30D4">
        <w:rPr>
          <w:sz w:val="28"/>
          <w:szCs w:val="28"/>
        </w:rPr>
        <w:t xml:space="preserve">, </w:t>
      </w:r>
      <w:proofErr w:type="spellStart"/>
      <w:r w:rsidRPr="007D30D4">
        <w:rPr>
          <w:sz w:val="28"/>
          <w:szCs w:val="28"/>
        </w:rPr>
        <w:t>В.В.Черняк</w:t>
      </w:r>
      <w:proofErr w:type="spellEnd"/>
      <w:r w:rsidRPr="007D30D4">
        <w:rPr>
          <w:sz w:val="28"/>
          <w:szCs w:val="28"/>
        </w:rPr>
        <w:t xml:space="preserve"> ; “УМСА”. – Вінниця : Нова Книга, 2019. – 128с.</w:t>
      </w:r>
    </w:p>
    <w:p w14:paraId="6E8181A2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6"/>
        </w:tabs>
        <w:ind w:left="436"/>
        <w:jc w:val="both"/>
        <w:rPr>
          <w:sz w:val="28"/>
          <w:szCs w:val="28"/>
        </w:rPr>
      </w:pPr>
      <w:proofErr w:type="spellStart"/>
      <w:r w:rsidRPr="007D30D4">
        <w:rPr>
          <w:sz w:val="28"/>
          <w:szCs w:val="28"/>
        </w:rPr>
        <w:t>Cтарченко</w:t>
      </w:r>
      <w:proofErr w:type="spellEnd"/>
      <w:r w:rsidRPr="007D30D4">
        <w:rPr>
          <w:sz w:val="28"/>
          <w:szCs w:val="28"/>
        </w:rPr>
        <w:t xml:space="preserve"> І.І. Спеціальна </w:t>
      </w:r>
      <w:proofErr w:type="spellStart"/>
      <w:r w:rsidRPr="007D30D4">
        <w:rPr>
          <w:sz w:val="28"/>
          <w:szCs w:val="28"/>
        </w:rPr>
        <w:t>патоморфологія</w:t>
      </w:r>
      <w:proofErr w:type="spellEnd"/>
      <w:r w:rsidRPr="007D30D4">
        <w:rPr>
          <w:sz w:val="28"/>
          <w:szCs w:val="28"/>
        </w:rPr>
        <w:t xml:space="preserve"> (базовий курс)</w:t>
      </w:r>
      <w:r w:rsidRPr="007D30D4">
        <w:rPr>
          <w:spacing w:val="40"/>
          <w:sz w:val="28"/>
          <w:szCs w:val="28"/>
        </w:rPr>
        <w:t xml:space="preserve"> </w:t>
      </w:r>
      <w:r w:rsidRPr="007D30D4">
        <w:rPr>
          <w:sz w:val="28"/>
          <w:szCs w:val="28"/>
        </w:rPr>
        <w:t>для студентів медичних факультетів вищих медичних навчальних закладів ІІІ-</w:t>
      </w:r>
      <w:proofErr w:type="spellStart"/>
      <w:r w:rsidRPr="007D30D4">
        <w:rPr>
          <w:sz w:val="28"/>
          <w:szCs w:val="28"/>
        </w:rPr>
        <w:t>ІVрівнів</w:t>
      </w:r>
      <w:proofErr w:type="spellEnd"/>
      <w:r w:rsidRPr="007D30D4">
        <w:rPr>
          <w:sz w:val="28"/>
          <w:szCs w:val="28"/>
        </w:rPr>
        <w:t xml:space="preserve"> акредитації</w:t>
      </w:r>
      <w:r w:rsidRPr="007D30D4">
        <w:rPr>
          <w:spacing w:val="-3"/>
          <w:sz w:val="28"/>
          <w:szCs w:val="28"/>
        </w:rPr>
        <w:t xml:space="preserve"> </w:t>
      </w:r>
      <w:r w:rsidRPr="007D30D4">
        <w:rPr>
          <w:sz w:val="28"/>
          <w:szCs w:val="28"/>
        </w:rPr>
        <w:t xml:space="preserve">/ I.I. Старченко, Н.В. </w:t>
      </w:r>
      <w:proofErr w:type="spellStart"/>
      <w:r w:rsidRPr="007D30D4">
        <w:rPr>
          <w:sz w:val="28"/>
          <w:szCs w:val="28"/>
        </w:rPr>
        <w:t>Ройко</w:t>
      </w:r>
      <w:proofErr w:type="spellEnd"/>
      <w:r w:rsidRPr="007D30D4">
        <w:rPr>
          <w:sz w:val="28"/>
          <w:szCs w:val="28"/>
        </w:rPr>
        <w:t xml:space="preserve">, Б.М. </w:t>
      </w:r>
      <w:proofErr w:type="spellStart"/>
      <w:r w:rsidRPr="007D30D4">
        <w:rPr>
          <w:sz w:val="28"/>
          <w:szCs w:val="28"/>
        </w:rPr>
        <w:t>Филе</w:t>
      </w:r>
      <w:r w:rsidRPr="007D30D4">
        <w:rPr>
          <w:sz w:val="28"/>
          <w:szCs w:val="28"/>
        </w:rPr>
        <w:t>нко</w:t>
      </w:r>
      <w:proofErr w:type="spellEnd"/>
      <w:r w:rsidRPr="007D30D4">
        <w:rPr>
          <w:sz w:val="28"/>
          <w:szCs w:val="28"/>
        </w:rPr>
        <w:t xml:space="preserve">. – Полтава, 2017. – </w:t>
      </w:r>
      <w:r w:rsidRPr="007D30D4">
        <w:rPr>
          <w:spacing w:val="-2"/>
          <w:sz w:val="28"/>
          <w:szCs w:val="28"/>
        </w:rPr>
        <w:t>174с.</w:t>
      </w:r>
    </w:p>
    <w:p w14:paraId="79570B8D" w14:textId="77777777" w:rsidR="00884193" w:rsidRPr="007D30D4" w:rsidRDefault="007D30D4">
      <w:pPr>
        <w:pStyle w:val="a5"/>
        <w:numPr>
          <w:ilvl w:val="0"/>
          <w:numId w:val="2"/>
        </w:numPr>
        <w:tabs>
          <w:tab w:val="left" w:pos="436"/>
        </w:tabs>
        <w:ind w:left="436" w:right="155"/>
        <w:jc w:val="both"/>
        <w:rPr>
          <w:sz w:val="28"/>
          <w:szCs w:val="28"/>
        </w:rPr>
      </w:pPr>
      <w:r w:rsidRPr="007D30D4">
        <w:rPr>
          <w:sz w:val="28"/>
          <w:szCs w:val="28"/>
        </w:rPr>
        <w:t>Essentials</w:t>
      </w:r>
      <w:r w:rsidRPr="007D30D4">
        <w:rPr>
          <w:spacing w:val="-4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of</w:t>
      </w:r>
      <w:proofErr w:type="spellEnd"/>
      <w:r w:rsidRPr="007D30D4">
        <w:rPr>
          <w:spacing w:val="-10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pathology</w:t>
      </w:r>
      <w:proofErr w:type="spellEnd"/>
      <w:r w:rsidRPr="007D30D4">
        <w:rPr>
          <w:spacing w:val="-5"/>
          <w:sz w:val="28"/>
          <w:szCs w:val="28"/>
        </w:rPr>
        <w:t xml:space="preserve"> </w:t>
      </w:r>
      <w:r w:rsidRPr="007D30D4">
        <w:rPr>
          <w:sz w:val="28"/>
          <w:szCs w:val="28"/>
        </w:rPr>
        <w:t>:</w:t>
      </w:r>
      <w:r w:rsidRPr="007D30D4">
        <w:rPr>
          <w:spacing w:val="-10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textbook</w:t>
      </w:r>
      <w:proofErr w:type="spellEnd"/>
      <w:r w:rsidRPr="007D30D4">
        <w:rPr>
          <w:spacing w:val="-6"/>
          <w:sz w:val="28"/>
          <w:szCs w:val="28"/>
        </w:rPr>
        <w:t xml:space="preserve"> </w:t>
      </w:r>
      <w:r w:rsidRPr="007D30D4">
        <w:rPr>
          <w:sz w:val="28"/>
          <w:szCs w:val="28"/>
        </w:rPr>
        <w:t>/</w:t>
      </w:r>
      <w:proofErr w:type="spellStart"/>
      <w:r w:rsidRPr="007D30D4">
        <w:rPr>
          <w:sz w:val="28"/>
          <w:szCs w:val="28"/>
        </w:rPr>
        <w:t>Ya</w:t>
      </w:r>
      <w:proofErr w:type="spellEnd"/>
      <w:r w:rsidRPr="007D30D4">
        <w:rPr>
          <w:sz w:val="28"/>
          <w:szCs w:val="28"/>
        </w:rPr>
        <w:t>.</w:t>
      </w:r>
      <w:r w:rsidRPr="007D30D4">
        <w:rPr>
          <w:spacing w:val="-4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Bodnar</w:t>
      </w:r>
      <w:proofErr w:type="spellEnd"/>
      <w:r w:rsidRPr="007D30D4">
        <w:rPr>
          <w:sz w:val="28"/>
          <w:szCs w:val="28"/>
        </w:rPr>
        <w:t>,</w:t>
      </w:r>
      <w:r w:rsidRPr="007D30D4">
        <w:rPr>
          <w:spacing w:val="-14"/>
          <w:sz w:val="28"/>
          <w:szCs w:val="28"/>
        </w:rPr>
        <w:t xml:space="preserve"> </w:t>
      </w:r>
      <w:r w:rsidRPr="007D30D4">
        <w:rPr>
          <w:sz w:val="28"/>
          <w:szCs w:val="28"/>
        </w:rPr>
        <w:t>A.</w:t>
      </w:r>
      <w:r w:rsidRPr="007D30D4">
        <w:rPr>
          <w:spacing w:val="-4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Romanyuk</w:t>
      </w:r>
      <w:proofErr w:type="spellEnd"/>
      <w:r w:rsidRPr="007D30D4">
        <w:rPr>
          <w:sz w:val="28"/>
          <w:szCs w:val="28"/>
        </w:rPr>
        <w:t>,</w:t>
      </w:r>
      <w:r w:rsidRPr="007D30D4">
        <w:rPr>
          <w:spacing w:val="-7"/>
          <w:sz w:val="28"/>
          <w:szCs w:val="28"/>
        </w:rPr>
        <w:t xml:space="preserve"> </w:t>
      </w:r>
      <w:r w:rsidRPr="007D30D4">
        <w:rPr>
          <w:sz w:val="28"/>
          <w:szCs w:val="28"/>
        </w:rPr>
        <w:t>V.</w:t>
      </w:r>
      <w:r w:rsidRPr="007D30D4">
        <w:rPr>
          <w:spacing w:val="-7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Voloshyn</w:t>
      </w:r>
      <w:proofErr w:type="spellEnd"/>
      <w:r w:rsidRPr="007D30D4">
        <w:rPr>
          <w:sz w:val="28"/>
          <w:szCs w:val="28"/>
        </w:rPr>
        <w:t>,</w:t>
      </w:r>
      <w:r w:rsidRPr="007D30D4">
        <w:rPr>
          <w:spacing w:val="-7"/>
          <w:sz w:val="28"/>
          <w:szCs w:val="28"/>
        </w:rPr>
        <w:t xml:space="preserve"> </w:t>
      </w:r>
      <w:r w:rsidRPr="007D30D4">
        <w:rPr>
          <w:sz w:val="28"/>
          <w:szCs w:val="28"/>
        </w:rPr>
        <w:t xml:space="preserve">V. </w:t>
      </w:r>
      <w:proofErr w:type="spellStart"/>
      <w:r w:rsidRPr="007D30D4">
        <w:rPr>
          <w:sz w:val="28"/>
          <w:szCs w:val="28"/>
        </w:rPr>
        <w:t>Gargine</w:t>
      </w:r>
      <w:proofErr w:type="spellEnd"/>
      <w:r w:rsidRPr="007D30D4">
        <w:rPr>
          <w:sz w:val="28"/>
          <w:szCs w:val="28"/>
        </w:rPr>
        <w:t xml:space="preserve"> - </w:t>
      </w:r>
      <w:proofErr w:type="spellStart"/>
      <w:r w:rsidRPr="007D30D4">
        <w:rPr>
          <w:sz w:val="28"/>
          <w:szCs w:val="28"/>
        </w:rPr>
        <w:t>Kharkiv</w:t>
      </w:r>
      <w:proofErr w:type="spellEnd"/>
      <w:r w:rsidRPr="007D30D4">
        <w:rPr>
          <w:sz w:val="28"/>
          <w:szCs w:val="28"/>
        </w:rPr>
        <w:t>, "</w:t>
      </w:r>
      <w:proofErr w:type="spellStart"/>
      <w:r w:rsidRPr="007D30D4">
        <w:rPr>
          <w:sz w:val="28"/>
          <w:szCs w:val="28"/>
        </w:rPr>
        <w:t>Planeta-Print</w:t>
      </w:r>
      <w:proofErr w:type="spellEnd"/>
      <w:r w:rsidRPr="007D30D4">
        <w:rPr>
          <w:sz w:val="28"/>
          <w:szCs w:val="28"/>
        </w:rPr>
        <w:t xml:space="preserve">" </w:t>
      </w:r>
      <w:proofErr w:type="spellStart"/>
      <w:r w:rsidRPr="007D30D4">
        <w:rPr>
          <w:sz w:val="28"/>
          <w:szCs w:val="28"/>
        </w:rPr>
        <w:t>Ltd</w:t>
      </w:r>
      <w:proofErr w:type="spellEnd"/>
      <w:r w:rsidRPr="007D30D4">
        <w:rPr>
          <w:sz w:val="28"/>
          <w:szCs w:val="28"/>
        </w:rPr>
        <w:t>, 2020.- 219p.</w:t>
      </w:r>
    </w:p>
    <w:p w14:paraId="164C8D32" w14:textId="405068DE" w:rsidR="00884193" w:rsidRDefault="007D30D4" w:rsidP="007D30D4">
      <w:pPr>
        <w:pStyle w:val="a3"/>
        <w:spacing w:before="316"/>
        <w:ind w:firstLine="0"/>
        <w:jc w:val="left"/>
        <w:rPr>
          <w:spacing w:val="-2"/>
        </w:rPr>
      </w:pPr>
      <w:r w:rsidRPr="007D30D4">
        <w:rPr>
          <w:spacing w:val="-2"/>
        </w:rPr>
        <w:t>Додаткова</w:t>
      </w:r>
      <w:r>
        <w:rPr>
          <w:spacing w:val="-2"/>
        </w:rPr>
        <w:t xml:space="preserve"> :</w:t>
      </w:r>
    </w:p>
    <w:p w14:paraId="6B2E2990" w14:textId="3DA68633" w:rsidR="007D30D4" w:rsidRPr="007D30D4" w:rsidRDefault="007D30D4" w:rsidP="007D30D4">
      <w:pPr>
        <w:pStyle w:val="a5"/>
        <w:numPr>
          <w:ilvl w:val="0"/>
          <w:numId w:val="7"/>
        </w:numPr>
        <w:tabs>
          <w:tab w:val="left" w:pos="434"/>
          <w:tab w:val="left" w:pos="436"/>
        </w:tabs>
        <w:spacing w:before="66"/>
        <w:ind w:right="138"/>
        <w:rPr>
          <w:sz w:val="28"/>
          <w:szCs w:val="28"/>
        </w:rPr>
      </w:pPr>
      <w:proofErr w:type="spellStart"/>
      <w:r w:rsidRPr="007D30D4">
        <w:rPr>
          <w:sz w:val="28"/>
          <w:szCs w:val="28"/>
        </w:rPr>
        <w:t>Патоморфологія</w:t>
      </w:r>
      <w:proofErr w:type="spellEnd"/>
      <w:r w:rsidRPr="007D30D4">
        <w:rPr>
          <w:sz w:val="28"/>
          <w:szCs w:val="28"/>
        </w:rPr>
        <w:t xml:space="preserve"> : </w:t>
      </w:r>
      <w:proofErr w:type="spellStart"/>
      <w:r w:rsidRPr="007D30D4">
        <w:rPr>
          <w:sz w:val="28"/>
          <w:szCs w:val="28"/>
        </w:rPr>
        <w:t>нац</w:t>
      </w:r>
      <w:proofErr w:type="spellEnd"/>
      <w:r w:rsidRPr="007D30D4">
        <w:rPr>
          <w:sz w:val="28"/>
          <w:szCs w:val="28"/>
        </w:rPr>
        <w:t xml:space="preserve">. </w:t>
      </w:r>
      <w:proofErr w:type="spellStart"/>
      <w:r w:rsidRPr="007D30D4">
        <w:rPr>
          <w:sz w:val="28"/>
          <w:szCs w:val="28"/>
        </w:rPr>
        <w:t>підруч</w:t>
      </w:r>
      <w:proofErr w:type="spellEnd"/>
      <w:r w:rsidRPr="007D30D4">
        <w:rPr>
          <w:sz w:val="28"/>
          <w:szCs w:val="28"/>
        </w:rPr>
        <w:t xml:space="preserve">. / В.Д. </w:t>
      </w:r>
      <w:proofErr w:type="spellStart"/>
      <w:r w:rsidRPr="007D30D4">
        <w:rPr>
          <w:sz w:val="28"/>
          <w:szCs w:val="28"/>
        </w:rPr>
        <w:t>Марковський</w:t>
      </w:r>
      <w:proofErr w:type="spellEnd"/>
      <w:r w:rsidRPr="007D30D4">
        <w:rPr>
          <w:sz w:val="28"/>
          <w:szCs w:val="28"/>
        </w:rPr>
        <w:t xml:space="preserve">, В.О. </w:t>
      </w:r>
      <w:proofErr w:type="spellStart"/>
      <w:r w:rsidRPr="007D30D4">
        <w:rPr>
          <w:sz w:val="28"/>
          <w:szCs w:val="28"/>
        </w:rPr>
        <w:t>Туманський</w:t>
      </w:r>
      <w:proofErr w:type="spellEnd"/>
      <w:r w:rsidRPr="007D30D4">
        <w:rPr>
          <w:sz w:val="28"/>
          <w:szCs w:val="28"/>
        </w:rPr>
        <w:t xml:space="preserve">, І.В. Сорокіна [та ін.]; за ред. В.Д. </w:t>
      </w:r>
      <w:proofErr w:type="spellStart"/>
      <w:r w:rsidRPr="007D30D4">
        <w:rPr>
          <w:sz w:val="28"/>
          <w:szCs w:val="28"/>
        </w:rPr>
        <w:t>Марковського</w:t>
      </w:r>
      <w:proofErr w:type="spellEnd"/>
      <w:r w:rsidRPr="007D30D4">
        <w:rPr>
          <w:sz w:val="28"/>
          <w:szCs w:val="28"/>
        </w:rPr>
        <w:t xml:space="preserve">, В.О. </w:t>
      </w:r>
      <w:proofErr w:type="spellStart"/>
      <w:r w:rsidRPr="007D30D4">
        <w:rPr>
          <w:sz w:val="28"/>
          <w:szCs w:val="28"/>
        </w:rPr>
        <w:t>Туманського</w:t>
      </w:r>
      <w:proofErr w:type="spellEnd"/>
      <w:r w:rsidRPr="007D30D4">
        <w:rPr>
          <w:sz w:val="28"/>
          <w:szCs w:val="28"/>
        </w:rPr>
        <w:t>. – К.:</w:t>
      </w:r>
      <w:r w:rsidRPr="007D30D4">
        <w:rPr>
          <w:spacing w:val="-3"/>
          <w:sz w:val="28"/>
          <w:szCs w:val="28"/>
        </w:rPr>
        <w:t xml:space="preserve"> </w:t>
      </w:r>
      <w:r w:rsidRPr="007D30D4">
        <w:rPr>
          <w:sz w:val="28"/>
          <w:szCs w:val="28"/>
        </w:rPr>
        <w:t>ВСВ</w:t>
      </w:r>
      <w:r w:rsidRPr="007D30D4">
        <w:rPr>
          <w:sz w:val="28"/>
          <w:szCs w:val="28"/>
        </w:rPr>
        <w:t xml:space="preserve"> </w:t>
      </w:r>
      <w:r w:rsidRPr="007D30D4">
        <w:rPr>
          <w:sz w:val="28"/>
          <w:szCs w:val="28"/>
        </w:rPr>
        <w:t>«Медицина»,</w:t>
      </w:r>
      <w:r w:rsidRPr="007D30D4">
        <w:rPr>
          <w:spacing w:val="-6"/>
          <w:sz w:val="28"/>
          <w:szCs w:val="28"/>
        </w:rPr>
        <w:t xml:space="preserve"> </w:t>
      </w:r>
      <w:r w:rsidRPr="007D30D4">
        <w:rPr>
          <w:sz w:val="28"/>
          <w:szCs w:val="28"/>
        </w:rPr>
        <w:t>2015.</w:t>
      </w:r>
      <w:r w:rsidRPr="007D30D4">
        <w:rPr>
          <w:spacing w:val="-5"/>
          <w:sz w:val="28"/>
          <w:szCs w:val="28"/>
        </w:rPr>
        <w:t xml:space="preserve"> </w:t>
      </w:r>
      <w:r w:rsidRPr="007D30D4">
        <w:rPr>
          <w:sz w:val="28"/>
          <w:szCs w:val="28"/>
        </w:rPr>
        <w:t>–</w:t>
      </w:r>
      <w:r w:rsidRPr="007D30D4">
        <w:rPr>
          <w:spacing w:val="-8"/>
          <w:sz w:val="28"/>
          <w:szCs w:val="28"/>
        </w:rPr>
        <w:t xml:space="preserve"> </w:t>
      </w:r>
      <w:r w:rsidRPr="007D30D4">
        <w:rPr>
          <w:spacing w:val="-2"/>
          <w:sz w:val="28"/>
          <w:szCs w:val="28"/>
        </w:rPr>
        <w:t>936с.</w:t>
      </w:r>
    </w:p>
    <w:p w14:paraId="1011C88B" w14:textId="64715747" w:rsidR="007D30D4" w:rsidRPr="007D30D4" w:rsidRDefault="007D30D4" w:rsidP="007D30D4">
      <w:pPr>
        <w:pStyle w:val="a3"/>
        <w:numPr>
          <w:ilvl w:val="0"/>
          <w:numId w:val="7"/>
        </w:numPr>
        <w:spacing w:line="321" w:lineRule="exact"/>
      </w:pPr>
      <w:r w:rsidRPr="007D30D4">
        <w:t xml:space="preserve">Основні стоматологічні захворювання : навчальний посібник : у 2 ч. Ч. 1. Карієс, пульпіт, </w:t>
      </w:r>
      <w:proofErr w:type="spellStart"/>
      <w:r w:rsidRPr="007D30D4">
        <w:t>періодонтит</w:t>
      </w:r>
      <w:proofErr w:type="spellEnd"/>
      <w:r w:rsidRPr="007D30D4">
        <w:t xml:space="preserve">, періостит, остеомієліт / А. М. Романюк, Є. В. </w:t>
      </w:r>
      <w:proofErr w:type="spellStart"/>
      <w:r w:rsidRPr="007D30D4">
        <w:t>Кузенко</w:t>
      </w:r>
      <w:proofErr w:type="spellEnd"/>
      <w:r w:rsidRPr="007D30D4">
        <w:t xml:space="preserve">, О. І. </w:t>
      </w:r>
      <w:proofErr w:type="spellStart"/>
      <w:r w:rsidRPr="007D30D4">
        <w:t>Кузенко</w:t>
      </w:r>
      <w:proofErr w:type="spellEnd"/>
      <w:r w:rsidRPr="007D30D4">
        <w:t xml:space="preserve"> та ін. – Суми : Сумський державний університет, 2014. – 51 с.</w:t>
      </w:r>
    </w:p>
    <w:p w14:paraId="1547342C" w14:textId="77777777" w:rsidR="007D30D4" w:rsidRPr="007D30D4" w:rsidRDefault="007D30D4" w:rsidP="007D30D4">
      <w:pPr>
        <w:pStyle w:val="a5"/>
        <w:numPr>
          <w:ilvl w:val="0"/>
          <w:numId w:val="7"/>
        </w:numPr>
        <w:tabs>
          <w:tab w:val="left" w:pos="434"/>
          <w:tab w:val="left" w:pos="436"/>
        </w:tabs>
        <w:spacing w:before="4"/>
        <w:ind w:right="144"/>
        <w:jc w:val="left"/>
        <w:rPr>
          <w:sz w:val="28"/>
          <w:szCs w:val="28"/>
        </w:rPr>
      </w:pPr>
      <w:r w:rsidRPr="007D30D4">
        <w:rPr>
          <w:sz w:val="28"/>
          <w:szCs w:val="28"/>
        </w:rPr>
        <w:t xml:space="preserve">Основні стоматологічні захворювання : навчальний посібник : у 2 ч. Ч. 2. Захворювання </w:t>
      </w:r>
      <w:proofErr w:type="spellStart"/>
      <w:r w:rsidRPr="007D30D4">
        <w:rPr>
          <w:sz w:val="28"/>
          <w:szCs w:val="28"/>
        </w:rPr>
        <w:t>пародонта</w:t>
      </w:r>
      <w:proofErr w:type="spellEnd"/>
      <w:r w:rsidRPr="007D30D4">
        <w:rPr>
          <w:sz w:val="28"/>
          <w:szCs w:val="28"/>
        </w:rPr>
        <w:t xml:space="preserve"> / А. М. Романюк, Є. В. </w:t>
      </w:r>
      <w:proofErr w:type="spellStart"/>
      <w:r w:rsidRPr="007D30D4">
        <w:rPr>
          <w:sz w:val="28"/>
          <w:szCs w:val="28"/>
        </w:rPr>
        <w:t>Кузенко</w:t>
      </w:r>
      <w:proofErr w:type="spellEnd"/>
      <w:r w:rsidRPr="007D30D4">
        <w:rPr>
          <w:sz w:val="28"/>
          <w:szCs w:val="28"/>
        </w:rPr>
        <w:t xml:space="preserve">, О. І. </w:t>
      </w:r>
      <w:proofErr w:type="spellStart"/>
      <w:r w:rsidRPr="007D30D4">
        <w:rPr>
          <w:sz w:val="28"/>
          <w:szCs w:val="28"/>
        </w:rPr>
        <w:t>Кузенко</w:t>
      </w:r>
      <w:proofErr w:type="spellEnd"/>
      <w:r w:rsidRPr="007D30D4">
        <w:rPr>
          <w:sz w:val="28"/>
          <w:szCs w:val="28"/>
        </w:rPr>
        <w:t xml:space="preserve"> та ін. – Суми : Сумський державний університет, 2014. – 52 с.</w:t>
      </w:r>
    </w:p>
    <w:p w14:paraId="67A92DE2" w14:textId="77777777" w:rsidR="007D30D4" w:rsidRPr="007D30D4" w:rsidRDefault="007D30D4" w:rsidP="007D30D4">
      <w:pPr>
        <w:pStyle w:val="a5"/>
        <w:numPr>
          <w:ilvl w:val="0"/>
          <w:numId w:val="7"/>
        </w:numPr>
        <w:tabs>
          <w:tab w:val="left" w:pos="435"/>
          <w:tab w:val="left" w:pos="509"/>
        </w:tabs>
        <w:jc w:val="left"/>
        <w:rPr>
          <w:sz w:val="28"/>
          <w:szCs w:val="28"/>
        </w:rPr>
      </w:pPr>
      <w:proofErr w:type="spellStart"/>
      <w:r w:rsidRPr="007D30D4">
        <w:rPr>
          <w:sz w:val="28"/>
          <w:szCs w:val="28"/>
        </w:rPr>
        <w:t>Kumar</w:t>
      </w:r>
      <w:proofErr w:type="spellEnd"/>
      <w:r w:rsidRPr="007D30D4">
        <w:rPr>
          <w:spacing w:val="-10"/>
          <w:sz w:val="28"/>
          <w:szCs w:val="28"/>
        </w:rPr>
        <w:t xml:space="preserve"> </w:t>
      </w:r>
      <w:r w:rsidRPr="007D30D4">
        <w:rPr>
          <w:sz w:val="28"/>
          <w:szCs w:val="28"/>
        </w:rPr>
        <w:t>V.</w:t>
      </w:r>
      <w:r w:rsidRPr="007D30D4">
        <w:rPr>
          <w:spacing w:val="40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Robbins</w:t>
      </w:r>
      <w:proofErr w:type="spellEnd"/>
      <w:r w:rsidRPr="007D30D4">
        <w:rPr>
          <w:spacing w:val="40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Basic</w:t>
      </w:r>
      <w:proofErr w:type="spellEnd"/>
      <w:r w:rsidRPr="007D30D4">
        <w:rPr>
          <w:spacing w:val="40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Pathology</w:t>
      </w:r>
      <w:proofErr w:type="spellEnd"/>
      <w:r w:rsidRPr="007D30D4">
        <w:rPr>
          <w:spacing w:val="40"/>
          <w:sz w:val="28"/>
          <w:szCs w:val="28"/>
        </w:rPr>
        <w:t xml:space="preserve"> </w:t>
      </w:r>
      <w:r w:rsidRPr="007D30D4">
        <w:rPr>
          <w:sz w:val="28"/>
          <w:szCs w:val="28"/>
        </w:rPr>
        <w:t xml:space="preserve">/ </w:t>
      </w:r>
      <w:proofErr w:type="spellStart"/>
      <w:r w:rsidRPr="007D30D4">
        <w:rPr>
          <w:sz w:val="28"/>
          <w:szCs w:val="28"/>
        </w:rPr>
        <w:t>Kumar</w:t>
      </w:r>
      <w:proofErr w:type="spellEnd"/>
      <w:r w:rsidRPr="007D30D4">
        <w:rPr>
          <w:spacing w:val="-11"/>
          <w:sz w:val="28"/>
          <w:szCs w:val="28"/>
        </w:rPr>
        <w:t xml:space="preserve"> </w:t>
      </w:r>
      <w:r w:rsidRPr="007D30D4">
        <w:rPr>
          <w:sz w:val="28"/>
          <w:szCs w:val="28"/>
        </w:rPr>
        <w:t>V.,</w:t>
      </w:r>
      <w:r w:rsidRPr="007D30D4">
        <w:rPr>
          <w:spacing w:val="-16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Abbas</w:t>
      </w:r>
      <w:proofErr w:type="spellEnd"/>
      <w:r w:rsidRPr="007D30D4">
        <w:rPr>
          <w:spacing w:val="-17"/>
          <w:sz w:val="28"/>
          <w:szCs w:val="28"/>
        </w:rPr>
        <w:t xml:space="preserve"> </w:t>
      </w:r>
      <w:r w:rsidRPr="007D30D4">
        <w:rPr>
          <w:sz w:val="28"/>
          <w:szCs w:val="28"/>
        </w:rPr>
        <w:t>A.K.,</w:t>
      </w:r>
      <w:r w:rsidRPr="007D30D4">
        <w:rPr>
          <w:spacing w:val="-16"/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Aster</w:t>
      </w:r>
      <w:proofErr w:type="spellEnd"/>
      <w:r w:rsidRPr="007D30D4">
        <w:rPr>
          <w:spacing w:val="-6"/>
          <w:sz w:val="28"/>
          <w:szCs w:val="28"/>
        </w:rPr>
        <w:t xml:space="preserve"> </w:t>
      </w:r>
      <w:r w:rsidRPr="007D30D4">
        <w:rPr>
          <w:sz w:val="28"/>
          <w:szCs w:val="28"/>
        </w:rPr>
        <w:t>J.C.</w:t>
      </w:r>
      <w:r w:rsidRPr="007D30D4">
        <w:rPr>
          <w:spacing w:val="-2"/>
          <w:sz w:val="28"/>
          <w:szCs w:val="28"/>
        </w:rPr>
        <w:t xml:space="preserve"> </w:t>
      </w:r>
      <w:r w:rsidRPr="007D30D4">
        <w:rPr>
          <w:sz w:val="28"/>
          <w:szCs w:val="28"/>
        </w:rPr>
        <w:t xml:space="preserve">– </w:t>
      </w:r>
      <w:proofErr w:type="spellStart"/>
      <w:r w:rsidRPr="007D30D4">
        <w:rPr>
          <w:sz w:val="28"/>
          <w:szCs w:val="28"/>
        </w:rPr>
        <w:t>Canada</w:t>
      </w:r>
      <w:proofErr w:type="spellEnd"/>
      <w:r w:rsidRPr="007D30D4">
        <w:rPr>
          <w:sz w:val="28"/>
          <w:szCs w:val="28"/>
        </w:rPr>
        <w:t xml:space="preserve">: </w:t>
      </w:r>
      <w:proofErr w:type="spellStart"/>
      <w:r w:rsidRPr="007D30D4">
        <w:rPr>
          <w:sz w:val="28"/>
          <w:szCs w:val="28"/>
        </w:rPr>
        <w:t>Elsevier</w:t>
      </w:r>
      <w:proofErr w:type="spellEnd"/>
      <w:r w:rsidRPr="007D30D4">
        <w:rPr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Health</w:t>
      </w:r>
      <w:proofErr w:type="spellEnd"/>
      <w:r w:rsidRPr="007D30D4">
        <w:rPr>
          <w:sz w:val="28"/>
          <w:szCs w:val="28"/>
        </w:rPr>
        <w:t xml:space="preserve"> </w:t>
      </w:r>
      <w:proofErr w:type="spellStart"/>
      <w:r w:rsidRPr="007D30D4">
        <w:rPr>
          <w:sz w:val="28"/>
          <w:szCs w:val="28"/>
        </w:rPr>
        <w:t>Sciences</w:t>
      </w:r>
      <w:proofErr w:type="spellEnd"/>
      <w:r w:rsidRPr="007D30D4">
        <w:rPr>
          <w:sz w:val="28"/>
          <w:szCs w:val="28"/>
        </w:rPr>
        <w:t>, 2013. – 910 p.</w:t>
      </w:r>
    </w:p>
    <w:p w14:paraId="67D3F3F9" w14:textId="77777777" w:rsidR="007D30D4" w:rsidRDefault="007D30D4" w:rsidP="007D30D4">
      <w:pPr>
        <w:pStyle w:val="a3"/>
        <w:spacing w:before="316"/>
        <w:ind w:firstLine="0"/>
        <w:jc w:val="left"/>
        <w:rPr>
          <w:spacing w:val="-2"/>
        </w:rPr>
      </w:pPr>
    </w:p>
    <w:p w14:paraId="2E0B382D" w14:textId="77777777" w:rsidR="007D30D4" w:rsidRDefault="007D30D4" w:rsidP="007D30D4">
      <w:pPr>
        <w:pStyle w:val="a3"/>
        <w:spacing w:before="316"/>
        <w:ind w:firstLine="0"/>
        <w:jc w:val="left"/>
        <w:rPr>
          <w:spacing w:val="-2"/>
        </w:rPr>
      </w:pPr>
    </w:p>
    <w:p w14:paraId="415EEFB2" w14:textId="11D185EB" w:rsidR="007D30D4" w:rsidRPr="007D30D4" w:rsidRDefault="007D30D4" w:rsidP="007D30D4">
      <w:pPr>
        <w:pStyle w:val="a3"/>
        <w:spacing w:before="316"/>
        <w:ind w:firstLine="0"/>
        <w:jc w:val="left"/>
        <w:sectPr w:rsidR="007D30D4" w:rsidRPr="007D30D4">
          <w:type w:val="continuous"/>
          <w:pgSz w:w="11910" w:h="16840"/>
          <w:pgMar w:top="760" w:right="708" w:bottom="280" w:left="1700" w:header="720" w:footer="720" w:gutter="0"/>
          <w:cols w:space="720"/>
        </w:sectPr>
      </w:pPr>
    </w:p>
    <w:p w14:paraId="4CDD3F7F" w14:textId="60523641" w:rsidR="00884193" w:rsidRPr="007D30D4" w:rsidRDefault="00884193" w:rsidP="007D30D4">
      <w:pPr>
        <w:tabs>
          <w:tab w:val="left" w:pos="435"/>
          <w:tab w:val="left" w:pos="509"/>
        </w:tabs>
        <w:jc w:val="both"/>
        <w:rPr>
          <w:sz w:val="28"/>
          <w:szCs w:val="28"/>
        </w:rPr>
      </w:pPr>
    </w:p>
    <w:sectPr w:rsidR="00884193" w:rsidRPr="007D30D4">
      <w:pgSz w:w="11910" w:h="16840"/>
      <w:pgMar w:top="108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1215" w:hanging="360"/>
      </w:pPr>
      <w:rPr>
        <w:rFonts w:cs="Times New Roman"/>
        <w:sz w:val="24"/>
        <w:szCs w:val="24"/>
        <w:lang w:val="ru-RU"/>
      </w:rPr>
    </w:lvl>
  </w:abstractNum>
  <w:abstractNum w:abstractNumId="1" w15:restartNumberingAfterBreak="0">
    <w:nsid w:val="1AB11FD8"/>
    <w:multiLevelType w:val="hybridMultilevel"/>
    <w:tmpl w:val="B5EEE574"/>
    <w:lvl w:ilvl="0" w:tplc="239ED84A">
      <w:start w:val="1"/>
      <w:numFmt w:val="decimal"/>
      <w:lvlText w:val="%1."/>
      <w:lvlJc w:val="left"/>
      <w:pPr>
        <w:ind w:left="437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1DEC4086">
      <w:numFmt w:val="bullet"/>
      <w:lvlText w:val="•"/>
      <w:lvlJc w:val="left"/>
      <w:pPr>
        <w:ind w:left="1345" w:hanging="361"/>
      </w:pPr>
      <w:rPr>
        <w:rFonts w:hint="default"/>
        <w:lang w:val="uk-UA" w:eastAsia="en-US" w:bidi="ar-SA"/>
      </w:rPr>
    </w:lvl>
    <w:lvl w:ilvl="2" w:tplc="ADA2A14C">
      <w:numFmt w:val="bullet"/>
      <w:lvlText w:val="•"/>
      <w:lvlJc w:val="left"/>
      <w:pPr>
        <w:ind w:left="2251" w:hanging="361"/>
      </w:pPr>
      <w:rPr>
        <w:rFonts w:hint="default"/>
        <w:lang w:val="uk-UA" w:eastAsia="en-US" w:bidi="ar-SA"/>
      </w:rPr>
    </w:lvl>
    <w:lvl w:ilvl="3" w:tplc="8068978C">
      <w:numFmt w:val="bullet"/>
      <w:lvlText w:val="•"/>
      <w:lvlJc w:val="left"/>
      <w:pPr>
        <w:ind w:left="3156" w:hanging="361"/>
      </w:pPr>
      <w:rPr>
        <w:rFonts w:hint="default"/>
        <w:lang w:val="uk-UA" w:eastAsia="en-US" w:bidi="ar-SA"/>
      </w:rPr>
    </w:lvl>
    <w:lvl w:ilvl="4" w:tplc="48F439A0">
      <w:numFmt w:val="bullet"/>
      <w:lvlText w:val="•"/>
      <w:lvlJc w:val="left"/>
      <w:pPr>
        <w:ind w:left="4062" w:hanging="361"/>
      </w:pPr>
      <w:rPr>
        <w:rFonts w:hint="default"/>
        <w:lang w:val="uk-UA" w:eastAsia="en-US" w:bidi="ar-SA"/>
      </w:rPr>
    </w:lvl>
    <w:lvl w:ilvl="5" w:tplc="1B888B08">
      <w:numFmt w:val="bullet"/>
      <w:lvlText w:val="•"/>
      <w:lvlJc w:val="left"/>
      <w:pPr>
        <w:ind w:left="4968" w:hanging="361"/>
      </w:pPr>
      <w:rPr>
        <w:rFonts w:hint="default"/>
        <w:lang w:val="uk-UA" w:eastAsia="en-US" w:bidi="ar-SA"/>
      </w:rPr>
    </w:lvl>
    <w:lvl w:ilvl="6" w:tplc="234A3D9C">
      <w:numFmt w:val="bullet"/>
      <w:lvlText w:val="•"/>
      <w:lvlJc w:val="left"/>
      <w:pPr>
        <w:ind w:left="5873" w:hanging="361"/>
      </w:pPr>
      <w:rPr>
        <w:rFonts w:hint="default"/>
        <w:lang w:val="uk-UA" w:eastAsia="en-US" w:bidi="ar-SA"/>
      </w:rPr>
    </w:lvl>
    <w:lvl w:ilvl="7" w:tplc="ECF414E2">
      <w:numFmt w:val="bullet"/>
      <w:lvlText w:val="•"/>
      <w:lvlJc w:val="left"/>
      <w:pPr>
        <w:ind w:left="6779" w:hanging="361"/>
      </w:pPr>
      <w:rPr>
        <w:rFonts w:hint="default"/>
        <w:lang w:val="uk-UA" w:eastAsia="en-US" w:bidi="ar-SA"/>
      </w:rPr>
    </w:lvl>
    <w:lvl w:ilvl="8" w:tplc="933A8CD8">
      <w:numFmt w:val="bullet"/>
      <w:lvlText w:val="•"/>
      <w:lvlJc w:val="left"/>
      <w:pPr>
        <w:ind w:left="7684" w:hanging="361"/>
      </w:pPr>
      <w:rPr>
        <w:rFonts w:hint="default"/>
        <w:lang w:val="uk-UA" w:eastAsia="en-US" w:bidi="ar-SA"/>
      </w:rPr>
    </w:lvl>
  </w:abstractNum>
  <w:abstractNum w:abstractNumId="2" w15:restartNumberingAfterBreak="0">
    <w:nsid w:val="2A4546F5"/>
    <w:multiLevelType w:val="hybridMultilevel"/>
    <w:tmpl w:val="C9B48014"/>
    <w:lvl w:ilvl="0" w:tplc="87F8BF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A02F6"/>
    <w:multiLevelType w:val="hybridMultilevel"/>
    <w:tmpl w:val="74BCCA96"/>
    <w:lvl w:ilvl="0" w:tplc="935A6238">
      <w:start w:val="1"/>
      <w:numFmt w:val="decimal"/>
      <w:lvlText w:val="%1."/>
      <w:lvlJc w:val="left"/>
      <w:pPr>
        <w:ind w:left="437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uk-UA" w:eastAsia="en-US" w:bidi="ar-SA"/>
      </w:rPr>
    </w:lvl>
    <w:lvl w:ilvl="1" w:tplc="92CAD344">
      <w:numFmt w:val="bullet"/>
      <w:lvlText w:val="•"/>
      <w:lvlJc w:val="left"/>
      <w:pPr>
        <w:ind w:left="1345" w:hanging="361"/>
      </w:pPr>
      <w:rPr>
        <w:rFonts w:hint="default"/>
        <w:lang w:val="uk-UA" w:eastAsia="en-US" w:bidi="ar-SA"/>
      </w:rPr>
    </w:lvl>
    <w:lvl w:ilvl="2" w:tplc="507276B2">
      <w:numFmt w:val="bullet"/>
      <w:lvlText w:val="•"/>
      <w:lvlJc w:val="left"/>
      <w:pPr>
        <w:ind w:left="2251" w:hanging="361"/>
      </w:pPr>
      <w:rPr>
        <w:rFonts w:hint="default"/>
        <w:lang w:val="uk-UA" w:eastAsia="en-US" w:bidi="ar-SA"/>
      </w:rPr>
    </w:lvl>
    <w:lvl w:ilvl="3" w:tplc="17F0CE6A">
      <w:numFmt w:val="bullet"/>
      <w:lvlText w:val="•"/>
      <w:lvlJc w:val="left"/>
      <w:pPr>
        <w:ind w:left="3156" w:hanging="361"/>
      </w:pPr>
      <w:rPr>
        <w:rFonts w:hint="default"/>
        <w:lang w:val="uk-UA" w:eastAsia="en-US" w:bidi="ar-SA"/>
      </w:rPr>
    </w:lvl>
    <w:lvl w:ilvl="4" w:tplc="3BACBF9C">
      <w:numFmt w:val="bullet"/>
      <w:lvlText w:val="•"/>
      <w:lvlJc w:val="left"/>
      <w:pPr>
        <w:ind w:left="4062" w:hanging="361"/>
      </w:pPr>
      <w:rPr>
        <w:rFonts w:hint="default"/>
        <w:lang w:val="uk-UA" w:eastAsia="en-US" w:bidi="ar-SA"/>
      </w:rPr>
    </w:lvl>
    <w:lvl w:ilvl="5" w:tplc="3D460406">
      <w:numFmt w:val="bullet"/>
      <w:lvlText w:val="•"/>
      <w:lvlJc w:val="left"/>
      <w:pPr>
        <w:ind w:left="4968" w:hanging="361"/>
      </w:pPr>
      <w:rPr>
        <w:rFonts w:hint="default"/>
        <w:lang w:val="uk-UA" w:eastAsia="en-US" w:bidi="ar-SA"/>
      </w:rPr>
    </w:lvl>
    <w:lvl w:ilvl="6" w:tplc="A372F788">
      <w:numFmt w:val="bullet"/>
      <w:lvlText w:val="•"/>
      <w:lvlJc w:val="left"/>
      <w:pPr>
        <w:ind w:left="5873" w:hanging="361"/>
      </w:pPr>
      <w:rPr>
        <w:rFonts w:hint="default"/>
        <w:lang w:val="uk-UA" w:eastAsia="en-US" w:bidi="ar-SA"/>
      </w:rPr>
    </w:lvl>
    <w:lvl w:ilvl="7" w:tplc="9E604E9E">
      <w:numFmt w:val="bullet"/>
      <w:lvlText w:val="•"/>
      <w:lvlJc w:val="left"/>
      <w:pPr>
        <w:ind w:left="6779" w:hanging="361"/>
      </w:pPr>
      <w:rPr>
        <w:rFonts w:hint="default"/>
        <w:lang w:val="uk-UA" w:eastAsia="en-US" w:bidi="ar-SA"/>
      </w:rPr>
    </w:lvl>
    <w:lvl w:ilvl="8" w:tplc="80EC5D78">
      <w:numFmt w:val="bullet"/>
      <w:lvlText w:val="•"/>
      <w:lvlJc w:val="left"/>
      <w:pPr>
        <w:ind w:left="7684" w:hanging="361"/>
      </w:pPr>
      <w:rPr>
        <w:rFonts w:hint="default"/>
        <w:lang w:val="uk-UA" w:eastAsia="en-US" w:bidi="ar-SA"/>
      </w:rPr>
    </w:lvl>
  </w:abstractNum>
  <w:abstractNum w:abstractNumId="4" w15:restartNumberingAfterBreak="0">
    <w:nsid w:val="598755DA"/>
    <w:multiLevelType w:val="hybridMultilevel"/>
    <w:tmpl w:val="29DA0A60"/>
    <w:lvl w:ilvl="0" w:tplc="39DE671C">
      <w:start w:val="1"/>
      <w:numFmt w:val="decimal"/>
      <w:lvlText w:val="%1."/>
      <w:lvlJc w:val="left"/>
      <w:pPr>
        <w:ind w:left="50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220" w:hanging="360"/>
      </w:pPr>
    </w:lvl>
    <w:lvl w:ilvl="2" w:tplc="2000001B" w:tentative="1">
      <w:start w:val="1"/>
      <w:numFmt w:val="lowerRoman"/>
      <w:lvlText w:val="%3."/>
      <w:lvlJc w:val="right"/>
      <w:pPr>
        <w:ind w:left="1940" w:hanging="180"/>
      </w:pPr>
    </w:lvl>
    <w:lvl w:ilvl="3" w:tplc="2000000F" w:tentative="1">
      <w:start w:val="1"/>
      <w:numFmt w:val="decimal"/>
      <w:lvlText w:val="%4."/>
      <w:lvlJc w:val="left"/>
      <w:pPr>
        <w:ind w:left="2660" w:hanging="360"/>
      </w:pPr>
    </w:lvl>
    <w:lvl w:ilvl="4" w:tplc="20000019" w:tentative="1">
      <w:start w:val="1"/>
      <w:numFmt w:val="lowerLetter"/>
      <w:lvlText w:val="%5."/>
      <w:lvlJc w:val="left"/>
      <w:pPr>
        <w:ind w:left="3380" w:hanging="360"/>
      </w:pPr>
    </w:lvl>
    <w:lvl w:ilvl="5" w:tplc="2000001B" w:tentative="1">
      <w:start w:val="1"/>
      <w:numFmt w:val="lowerRoman"/>
      <w:lvlText w:val="%6."/>
      <w:lvlJc w:val="right"/>
      <w:pPr>
        <w:ind w:left="4100" w:hanging="180"/>
      </w:pPr>
    </w:lvl>
    <w:lvl w:ilvl="6" w:tplc="2000000F" w:tentative="1">
      <w:start w:val="1"/>
      <w:numFmt w:val="decimal"/>
      <w:lvlText w:val="%7."/>
      <w:lvlJc w:val="left"/>
      <w:pPr>
        <w:ind w:left="4820" w:hanging="360"/>
      </w:pPr>
    </w:lvl>
    <w:lvl w:ilvl="7" w:tplc="20000019" w:tentative="1">
      <w:start w:val="1"/>
      <w:numFmt w:val="lowerLetter"/>
      <w:lvlText w:val="%8."/>
      <w:lvlJc w:val="left"/>
      <w:pPr>
        <w:ind w:left="5540" w:hanging="360"/>
      </w:pPr>
    </w:lvl>
    <w:lvl w:ilvl="8" w:tplc="2000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5" w15:restartNumberingAfterBreak="0">
    <w:nsid w:val="64FC6A3C"/>
    <w:multiLevelType w:val="hybridMultilevel"/>
    <w:tmpl w:val="806C383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C15D80"/>
    <w:multiLevelType w:val="hybridMultilevel"/>
    <w:tmpl w:val="766EBA8E"/>
    <w:lvl w:ilvl="0" w:tplc="3A9E0F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500" w:hanging="360"/>
      </w:pPr>
    </w:lvl>
    <w:lvl w:ilvl="2" w:tplc="2000001B" w:tentative="1">
      <w:start w:val="1"/>
      <w:numFmt w:val="lowerRoman"/>
      <w:lvlText w:val="%3."/>
      <w:lvlJc w:val="right"/>
      <w:pPr>
        <w:ind w:left="2220" w:hanging="180"/>
      </w:pPr>
    </w:lvl>
    <w:lvl w:ilvl="3" w:tplc="2000000F" w:tentative="1">
      <w:start w:val="1"/>
      <w:numFmt w:val="decimal"/>
      <w:lvlText w:val="%4."/>
      <w:lvlJc w:val="left"/>
      <w:pPr>
        <w:ind w:left="2940" w:hanging="360"/>
      </w:pPr>
    </w:lvl>
    <w:lvl w:ilvl="4" w:tplc="20000019" w:tentative="1">
      <w:start w:val="1"/>
      <w:numFmt w:val="lowerLetter"/>
      <w:lvlText w:val="%5."/>
      <w:lvlJc w:val="left"/>
      <w:pPr>
        <w:ind w:left="3660" w:hanging="360"/>
      </w:pPr>
    </w:lvl>
    <w:lvl w:ilvl="5" w:tplc="2000001B" w:tentative="1">
      <w:start w:val="1"/>
      <w:numFmt w:val="lowerRoman"/>
      <w:lvlText w:val="%6."/>
      <w:lvlJc w:val="right"/>
      <w:pPr>
        <w:ind w:left="4380" w:hanging="180"/>
      </w:pPr>
    </w:lvl>
    <w:lvl w:ilvl="6" w:tplc="2000000F" w:tentative="1">
      <w:start w:val="1"/>
      <w:numFmt w:val="decimal"/>
      <w:lvlText w:val="%7."/>
      <w:lvlJc w:val="left"/>
      <w:pPr>
        <w:ind w:left="5100" w:hanging="360"/>
      </w:pPr>
    </w:lvl>
    <w:lvl w:ilvl="7" w:tplc="20000019" w:tentative="1">
      <w:start w:val="1"/>
      <w:numFmt w:val="lowerLetter"/>
      <w:lvlText w:val="%8."/>
      <w:lvlJc w:val="left"/>
      <w:pPr>
        <w:ind w:left="5820" w:hanging="360"/>
      </w:pPr>
    </w:lvl>
    <w:lvl w:ilvl="8" w:tplc="2000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84193"/>
    <w:rsid w:val="007D30D4"/>
    <w:rsid w:val="0088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B9458"/>
  <w15:docId w15:val="{92E2F635-CB75-4662-81A8-C6587445D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36" w:hanging="361"/>
      <w:jc w:val="both"/>
    </w:pPr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69"/>
      <w:ind w:right="6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436" w:right="135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Textbody">
    <w:name w:val="Text body"/>
    <w:basedOn w:val="a"/>
    <w:rsid w:val="007D30D4"/>
    <w:pPr>
      <w:suppressAutoHyphens/>
      <w:autoSpaceDE/>
      <w:autoSpaceDN/>
      <w:spacing w:after="12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658</Words>
  <Characters>3752</Characters>
  <Application>Microsoft Office Word</Application>
  <DocSecurity>0</DocSecurity>
  <Lines>31</Lines>
  <Paragraphs>8</Paragraphs>
  <ScaleCrop>false</ScaleCrop>
  <Company/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Salamandr</dc:creator>
  <cp:lastModifiedBy>Маріана Валеріївна Литвиненко</cp:lastModifiedBy>
  <cp:revision>2</cp:revision>
  <dcterms:created xsi:type="dcterms:W3CDTF">2026-02-25T22:10:00Z</dcterms:created>
  <dcterms:modified xsi:type="dcterms:W3CDTF">2026-02-25T22:18:00Z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2026-02-25T00:00:00Z</vt:filetime>
  </property>
  <property fmtid="{D5CDD505-2E9C-101B-9397-08002B2CF9AE}" pid="5" name="Producer">
    <vt:lpwstr>www.ilovepdf.com</vt:lpwstr>
  </property>
</Properties>
</file>