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3F8D" w:rsidRDefault="00133F8D" w:rsidP="00133F8D">
      <w:pPr>
        <w:rPr>
          <w:rFonts w:ascii="Times New Roman" w:hAnsi="Times New Roman" w:cs="Times New Roman"/>
          <w:b/>
          <w:sz w:val="28"/>
          <w:szCs w:val="28"/>
          <w:lang w:val="uk-UA"/>
        </w:rPr>
      </w:pPr>
      <w:r>
        <w:rPr>
          <w:rFonts w:ascii="Times New Roman" w:hAnsi="Times New Roman" w:cs="Times New Roman"/>
          <w:b/>
          <w:sz w:val="28"/>
          <w:szCs w:val="28"/>
          <w:lang w:val="uk-UA"/>
        </w:rPr>
        <w:t xml:space="preserve">                      </w:t>
      </w:r>
      <w:r w:rsidRPr="00452CE1">
        <w:rPr>
          <w:rFonts w:ascii="Times New Roman" w:hAnsi="Times New Roman" w:cs="Times New Roman"/>
          <w:b/>
          <w:sz w:val="28"/>
          <w:szCs w:val="28"/>
          <w:lang w:val="en-US"/>
        </w:rPr>
        <w:t>MINISTRY OF HEALTH OF UKRAINE</w:t>
      </w:r>
      <w:r>
        <w:rPr>
          <w:rFonts w:ascii="Times New Roman" w:hAnsi="Times New Roman" w:cs="Times New Roman"/>
          <w:b/>
          <w:sz w:val="28"/>
          <w:szCs w:val="28"/>
          <w:lang w:val="uk-UA"/>
        </w:rPr>
        <w:t xml:space="preserve"> </w:t>
      </w:r>
    </w:p>
    <w:p w:rsidR="00133F8D" w:rsidRPr="00452CE1" w:rsidRDefault="00133F8D" w:rsidP="00133F8D">
      <w:pPr>
        <w:rPr>
          <w:rFonts w:ascii="Times New Roman" w:hAnsi="Times New Roman" w:cs="Times New Roman"/>
          <w:b/>
          <w:sz w:val="28"/>
          <w:szCs w:val="28"/>
          <w:lang w:val="en-US"/>
        </w:rPr>
      </w:pPr>
      <w:r>
        <w:rPr>
          <w:rFonts w:ascii="Times New Roman" w:hAnsi="Times New Roman" w:cs="Times New Roman"/>
          <w:b/>
          <w:sz w:val="28"/>
          <w:szCs w:val="28"/>
          <w:lang w:val="uk-UA"/>
        </w:rPr>
        <w:t xml:space="preserve">              </w:t>
      </w:r>
      <w:r w:rsidRPr="00452CE1">
        <w:rPr>
          <w:rFonts w:ascii="Times New Roman" w:hAnsi="Times New Roman" w:cs="Times New Roman"/>
          <w:b/>
          <w:sz w:val="28"/>
          <w:szCs w:val="28"/>
          <w:lang w:val="en-US"/>
        </w:rPr>
        <w:t>ODESA NATIONAL MEDICAL UNIVERSITY</w:t>
      </w:r>
    </w:p>
    <w:p w:rsidR="00133F8D" w:rsidRPr="00452CE1" w:rsidRDefault="00133F8D" w:rsidP="00133F8D">
      <w:pPr>
        <w:rPr>
          <w:rFonts w:ascii="Times New Roman" w:hAnsi="Times New Roman" w:cs="Times New Roman"/>
          <w:sz w:val="28"/>
          <w:szCs w:val="28"/>
          <w:lang w:val="uk-UA"/>
        </w:rPr>
      </w:pP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Department of Oncology, Reconstructive Surgery, Radiology, and Radiation Medicine</w:t>
      </w:r>
      <w:r>
        <w:rPr>
          <w:rFonts w:ascii="Times New Roman" w:hAnsi="Times New Roman" w:cs="Times New Roman"/>
          <w:sz w:val="28"/>
          <w:szCs w:val="28"/>
          <w:lang w:val="uk-UA"/>
        </w:rPr>
        <w:t>.</w:t>
      </w:r>
    </w:p>
    <w:p w:rsidR="00133F8D" w:rsidRPr="00452CE1" w:rsidRDefault="00133F8D" w:rsidP="00133F8D">
      <w:pPr>
        <w:rPr>
          <w:rFonts w:ascii="Times New Roman" w:hAnsi="Times New Roman" w:cs="Times New Roman"/>
          <w:sz w:val="28"/>
          <w:szCs w:val="28"/>
          <w:lang w:val="en-US"/>
        </w:rPr>
      </w:pPr>
    </w:p>
    <w:p w:rsidR="00133F8D" w:rsidRPr="00452CE1" w:rsidRDefault="00133F8D" w:rsidP="00133F8D">
      <w:pPr>
        <w:rPr>
          <w:rFonts w:ascii="Times New Roman" w:hAnsi="Times New Roman" w:cs="Times New Roman"/>
          <w:sz w:val="28"/>
          <w:szCs w:val="28"/>
          <w:lang w:val="en-US"/>
        </w:rPr>
      </w:pPr>
    </w:p>
    <w:p w:rsidR="00133F8D" w:rsidRPr="00452CE1" w:rsidRDefault="00133F8D" w:rsidP="00133F8D">
      <w:pPr>
        <w:rPr>
          <w:rFonts w:ascii="Times New Roman" w:hAnsi="Times New Roman" w:cs="Times New Roman"/>
          <w:b/>
          <w:sz w:val="28"/>
          <w:szCs w:val="28"/>
          <w:lang w:val="uk-UA"/>
        </w:rPr>
      </w:pPr>
      <w:r w:rsidRPr="00452CE1">
        <w:rPr>
          <w:rFonts w:ascii="Times New Roman" w:hAnsi="Times New Roman" w:cs="Times New Roman"/>
          <w:b/>
          <w:sz w:val="28"/>
          <w:szCs w:val="28"/>
          <w:lang w:val="uk-UA"/>
        </w:rPr>
        <w:t xml:space="preserve">                                                                                  </w:t>
      </w:r>
      <w:r w:rsidRPr="00452CE1">
        <w:rPr>
          <w:rFonts w:ascii="Times New Roman" w:hAnsi="Times New Roman" w:cs="Times New Roman"/>
          <w:b/>
          <w:sz w:val="28"/>
          <w:szCs w:val="28"/>
          <w:lang w:val="en-US"/>
        </w:rPr>
        <w:t>APPROVED</w:t>
      </w:r>
      <w:r w:rsidRPr="00452CE1">
        <w:rPr>
          <w:rFonts w:ascii="Times New Roman" w:hAnsi="Times New Roman" w:cs="Times New Roman"/>
          <w:b/>
          <w:sz w:val="28"/>
          <w:szCs w:val="28"/>
          <w:lang w:val="uk-UA"/>
        </w:rPr>
        <w:t xml:space="preserve"> </w:t>
      </w:r>
    </w:p>
    <w:p w:rsidR="00133F8D" w:rsidRPr="00452CE1" w:rsidRDefault="00133F8D" w:rsidP="00133F8D">
      <w:pPr>
        <w:ind w:left="4536"/>
        <w:rPr>
          <w:rFonts w:ascii="Times New Roman" w:hAnsi="Times New Roman" w:cs="Times New Roman"/>
          <w:sz w:val="28"/>
          <w:szCs w:val="28"/>
          <w:lang w:val="en-US"/>
        </w:rPr>
      </w:pP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Vice-Rector for Scientific and Pedagogical Work</w:t>
      </w: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Eduard BURYACHKIVSKYI</w:t>
      </w:r>
    </w:p>
    <w:p w:rsidR="00133F8D" w:rsidRPr="00452CE1" w:rsidRDefault="00133F8D" w:rsidP="00133F8D">
      <w:pPr>
        <w:ind w:left="4536"/>
        <w:rPr>
          <w:rFonts w:ascii="Times New Roman" w:hAnsi="Times New Roman" w:cs="Times New Roman"/>
          <w:sz w:val="28"/>
          <w:szCs w:val="28"/>
          <w:lang w:val="en-US"/>
        </w:rPr>
      </w:pPr>
      <w:r w:rsidRPr="00452CE1">
        <w:rPr>
          <w:rFonts w:ascii="Times New Roman" w:hAnsi="Times New Roman" w:cs="Times New Roman"/>
          <w:sz w:val="28"/>
          <w:szCs w:val="28"/>
          <w:lang w:val="en-US"/>
        </w:rPr>
        <w:t>"___" _________________ 2025</w:t>
      </w:r>
    </w:p>
    <w:p w:rsidR="00133F8D" w:rsidRPr="00452CE1" w:rsidRDefault="00133F8D" w:rsidP="00133F8D">
      <w:pPr>
        <w:rPr>
          <w:rFonts w:ascii="Times New Roman" w:hAnsi="Times New Roman" w:cs="Times New Roman"/>
          <w:sz w:val="28"/>
          <w:szCs w:val="28"/>
          <w:lang w:val="en-US"/>
        </w:rPr>
      </w:pPr>
    </w:p>
    <w:p w:rsidR="00133F8D" w:rsidRDefault="00133F8D" w:rsidP="00133F8D">
      <w:pPr>
        <w:rPr>
          <w:rFonts w:ascii="Times New Roman" w:hAnsi="Times New Roman" w:cs="Times New Roman"/>
          <w:sz w:val="28"/>
          <w:szCs w:val="28"/>
          <w:lang w:val="uk-UA"/>
        </w:rPr>
      </w:pPr>
      <w:r w:rsidRPr="00452CE1">
        <w:rPr>
          <w:rFonts w:ascii="Times New Roman" w:hAnsi="Times New Roman" w:cs="Times New Roman"/>
          <w:sz w:val="28"/>
          <w:szCs w:val="28"/>
          <w:lang w:val="en-US"/>
        </w:rPr>
        <w:t>METHODOLOGICAL GUIDELINES FOR PRACTICAL CLAS</w:t>
      </w:r>
      <w:r>
        <w:rPr>
          <w:rFonts w:ascii="Times New Roman" w:hAnsi="Times New Roman" w:cs="Times New Roman"/>
          <w:sz w:val="28"/>
          <w:szCs w:val="28"/>
          <w:lang w:val="en-US"/>
        </w:rPr>
        <w:t xml:space="preserve">SFOR HIGHER EDUCATION </w:t>
      </w:r>
      <w:proofErr w:type="gramStart"/>
      <w:r>
        <w:rPr>
          <w:rFonts w:ascii="Times New Roman" w:hAnsi="Times New Roman" w:cs="Times New Roman"/>
          <w:sz w:val="28"/>
          <w:szCs w:val="28"/>
          <w:lang w:val="en-US"/>
        </w:rPr>
        <w:t>STUDENTS</w:t>
      </w:r>
      <w:r>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 xml:space="preserve"> THE</w:t>
      </w:r>
      <w:proofErr w:type="gramEnd"/>
      <w:r w:rsidRPr="00452CE1">
        <w:rPr>
          <w:rFonts w:ascii="Times New Roman" w:hAnsi="Times New Roman" w:cs="Times New Roman"/>
          <w:sz w:val="28"/>
          <w:szCs w:val="28"/>
          <w:lang w:val="en-US"/>
        </w:rPr>
        <w:t xml:space="preserve"> COURSE "Reconstructive Surgery"</w:t>
      </w:r>
      <w:r>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Faculty of Medicine, 5th Year</w:t>
      </w:r>
      <w:r>
        <w:rPr>
          <w:rFonts w:ascii="Times New Roman" w:hAnsi="Times New Roman" w:cs="Times New Roman"/>
          <w:sz w:val="28"/>
          <w:szCs w:val="28"/>
          <w:lang w:val="uk-UA"/>
        </w:rPr>
        <w:t>.</w:t>
      </w:r>
    </w:p>
    <w:p w:rsidR="00133F8D" w:rsidRDefault="00133F8D" w:rsidP="00133F8D">
      <w:pPr>
        <w:rPr>
          <w:rFonts w:ascii="Times New Roman" w:hAnsi="Times New Roman" w:cs="Times New Roman"/>
          <w:sz w:val="28"/>
          <w:szCs w:val="28"/>
          <w:lang w:val="uk-UA"/>
        </w:rPr>
      </w:pPr>
    </w:p>
    <w:p w:rsidR="00133F8D" w:rsidRPr="00452CE1" w:rsidRDefault="00133F8D" w:rsidP="00133F8D">
      <w:pPr>
        <w:rPr>
          <w:rFonts w:ascii="Times New Roman" w:hAnsi="Times New Roman" w:cs="Times New Roman"/>
          <w:sz w:val="28"/>
          <w:szCs w:val="28"/>
          <w:lang w:val="uk-UA"/>
        </w:rPr>
      </w:pPr>
    </w:p>
    <w:p w:rsidR="00133F8D" w:rsidRPr="00452CE1" w:rsidRDefault="00133F8D" w:rsidP="00133F8D">
      <w:pPr>
        <w:rPr>
          <w:rFonts w:ascii="Times New Roman" w:hAnsi="Times New Roman" w:cs="Times New Roman"/>
          <w:b/>
          <w:sz w:val="28"/>
          <w:szCs w:val="28"/>
          <w:lang w:val="en-US"/>
        </w:rPr>
      </w:pPr>
      <w:r w:rsidRPr="00452CE1">
        <w:rPr>
          <w:rFonts w:ascii="Times New Roman" w:hAnsi="Times New Roman" w:cs="Times New Roman"/>
          <w:sz w:val="28"/>
          <w:szCs w:val="28"/>
          <w:lang w:val="uk-UA"/>
        </w:rPr>
        <w:t xml:space="preserve">                                                                                      </w:t>
      </w:r>
      <w:r w:rsidRPr="00452CE1">
        <w:rPr>
          <w:rFonts w:ascii="Times New Roman" w:hAnsi="Times New Roman" w:cs="Times New Roman"/>
          <w:b/>
          <w:sz w:val="28"/>
          <w:szCs w:val="28"/>
          <w:lang w:val="en-US"/>
        </w:rPr>
        <w:t>Approved:</w:t>
      </w:r>
    </w:p>
    <w:p w:rsidR="00133F8D" w:rsidRPr="00452CE1" w:rsidRDefault="00133F8D" w:rsidP="00133F8D">
      <w:pPr>
        <w:rPr>
          <w:rFonts w:ascii="Times New Roman" w:hAnsi="Times New Roman" w:cs="Times New Roman"/>
          <w:sz w:val="28"/>
          <w:szCs w:val="28"/>
          <w:lang w:val="en-US"/>
        </w:rPr>
      </w:pPr>
      <w:r w:rsidRPr="00452CE1">
        <w:rPr>
          <w:rFonts w:ascii="Times New Roman" w:hAnsi="Times New Roman" w:cs="Times New Roman"/>
          <w:sz w:val="28"/>
          <w:szCs w:val="28"/>
          <w:lang w:val="en-US"/>
        </w:rPr>
        <w:t>At the meeting of the Department of Oncology, Reconstructive Surgery, Radiology, and Radiation Medicine</w:t>
      </w: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Odesa National Medical University</w:t>
      </w: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 xml:space="preserve">Protocol </w:t>
      </w:r>
      <w:r>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No. ___ dated "" ____________ 20__</w:t>
      </w:r>
    </w:p>
    <w:p w:rsidR="00133F8D" w:rsidRPr="00452CE1" w:rsidRDefault="00133F8D" w:rsidP="00133F8D">
      <w:pPr>
        <w:rPr>
          <w:rFonts w:ascii="Times New Roman" w:hAnsi="Times New Roman" w:cs="Times New Roman"/>
          <w:sz w:val="28"/>
          <w:szCs w:val="28"/>
          <w:lang w:val="uk-UA"/>
        </w:rPr>
      </w:pPr>
      <w:r w:rsidRPr="00452CE1">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Head of Department _____________</w:t>
      </w:r>
      <w:proofErr w:type="spellStart"/>
      <w:r w:rsidRPr="00452CE1">
        <w:rPr>
          <w:rFonts w:ascii="Times New Roman" w:hAnsi="Times New Roman" w:cs="Times New Roman"/>
          <w:sz w:val="28"/>
          <w:szCs w:val="28"/>
          <w:lang w:val="en-US"/>
        </w:rPr>
        <w:t>Oleh</w:t>
      </w:r>
      <w:proofErr w:type="spellEnd"/>
      <w:r w:rsidRPr="00452CE1">
        <w:rPr>
          <w:rFonts w:ascii="Times New Roman" w:hAnsi="Times New Roman" w:cs="Times New Roman"/>
          <w:sz w:val="28"/>
          <w:szCs w:val="28"/>
          <w:lang w:val="en-US"/>
        </w:rPr>
        <w:t xml:space="preserve"> </w:t>
      </w:r>
      <w:proofErr w:type="spellStart"/>
      <w:r w:rsidRPr="00452CE1">
        <w:rPr>
          <w:rFonts w:ascii="Times New Roman" w:hAnsi="Times New Roman" w:cs="Times New Roman"/>
          <w:sz w:val="28"/>
          <w:szCs w:val="28"/>
          <w:lang w:val="en-US"/>
        </w:rPr>
        <w:t>Herasymenko</w:t>
      </w:r>
      <w:proofErr w:type="spellEnd"/>
      <w:r w:rsidRPr="00452CE1">
        <w:rPr>
          <w:rFonts w:ascii="Times New Roman" w:hAnsi="Times New Roman" w:cs="Times New Roman"/>
          <w:sz w:val="28"/>
          <w:szCs w:val="28"/>
          <w:lang w:val="uk-UA"/>
        </w:rPr>
        <w:t xml:space="preserve"> </w:t>
      </w:r>
    </w:p>
    <w:p w:rsidR="00133F8D" w:rsidRDefault="00133F8D" w:rsidP="00133F8D">
      <w:pPr>
        <w:rPr>
          <w:lang w:val="uk-UA"/>
        </w:rPr>
      </w:pPr>
    </w:p>
    <w:p w:rsidR="00133F8D" w:rsidRDefault="00133F8D" w:rsidP="00133F8D">
      <w:pPr>
        <w:rPr>
          <w:lang w:val="uk-UA"/>
        </w:rPr>
      </w:pPr>
    </w:p>
    <w:p w:rsidR="00133F8D" w:rsidRDefault="00133F8D" w:rsidP="00133F8D">
      <w:pPr>
        <w:rPr>
          <w:lang w:val="uk-UA"/>
        </w:rPr>
      </w:pPr>
    </w:p>
    <w:p w:rsidR="00133F8D" w:rsidRDefault="00133F8D" w:rsidP="00133F8D">
      <w:pPr>
        <w:rPr>
          <w:lang w:val="uk-UA"/>
        </w:rPr>
      </w:pPr>
    </w:p>
    <w:p w:rsidR="00133F8D" w:rsidRDefault="00133F8D" w:rsidP="00133F8D">
      <w:pPr>
        <w:rPr>
          <w:lang w:val="uk-UA"/>
        </w:rPr>
      </w:pPr>
    </w:p>
    <w:p w:rsidR="00133F8D" w:rsidRDefault="00133F8D" w:rsidP="00133F8D">
      <w:pPr>
        <w:rPr>
          <w:lang w:val="uk-UA"/>
        </w:rPr>
      </w:pPr>
    </w:p>
    <w:p w:rsidR="00133F8D" w:rsidRDefault="00133F8D" w:rsidP="00133F8D">
      <w:pPr>
        <w:rPr>
          <w:lang w:val="uk-UA"/>
        </w:rPr>
      </w:pPr>
    </w:p>
    <w:p w:rsidR="00133F8D" w:rsidRDefault="00133F8D" w:rsidP="00133F8D">
      <w:pPr>
        <w:rPr>
          <w:lang w:val="uk-UA"/>
        </w:rPr>
      </w:pPr>
    </w:p>
    <w:p w:rsidR="00133F8D" w:rsidRDefault="00133F8D" w:rsidP="00133F8D">
      <w:pPr>
        <w:rPr>
          <w:rFonts w:ascii="Times New Roman" w:hAnsi="Times New Roman" w:cs="Times New Roman"/>
          <w:sz w:val="28"/>
          <w:szCs w:val="28"/>
          <w:lang w:val="en-US"/>
        </w:rPr>
      </w:pPr>
      <w:r>
        <w:rPr>
          <w:lang w:val="uk-UA"/>
        </w:rPr>
        <w:t xml:space="preserve">                                                            </w:t>
      </w:r>
      <w:r w:rsidRPr="00452CE1">
        <w:rPr>
          <w:rFonts w:ascii="Times New Roman" w:hAnsi="Times New Roman" w:cs="Times New Roman"/>
          <w:sz w:val="28"/>
          <w:szCs w:val="28"/>
          <w:lang w:val="en-US"/>
        </w:rPr>
        <w:t>Odesa – 2025</w:t>
      </w:r>
    </w:p>
    <w:p w:rsidR="00E001D4" w:rsidRPr="0079483C" w:rsidRDefault="00E001D4" w:rsidP="00E001D4">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roofErr w:type="spellStart"/>
      <w:r w:rsidRPr="0079483C">
        <w:rPr>
          <w:rFonts w:ascii="Times New Roman" w:eastAsia="Times New Roman" w:hAnsi="Times New Roman" w:cs="Times New Roman"/>
          <w:b/>
          <w:bCs/>
          <w:sz w:val="27"/>
          <w:szCs w:val="27"/>
          <w:lang w:eastAsia="ru-RU"/>
        </w:rPr>
        <w:lastRenderedPageBreak/>
        <w:t>Developers</w:t>
      </w:r>
      <w:proofErr w:type="spellEnd"/>
      <w:r w:rsidRPr="0079483C">
        <w:rPr>
          <w:rFonts w:ascii="Times New Roman" w:eastAsia="Times New Roman" w:hAnsi="Times New Roman" w:cs="Times New Roman"/>
          <w:b/>
          <w:bCs/>
          <w:sz w:val="27"/>
          <w:szCs w:val="27"/>
          <w:lang w:eastAsia="ru-RU"/>
        </w:rPr>
        <w:t>:</w:t>
      </w:r>
    </w:p>
    <w:p w:rsidR="00E001D4" w:rsidRPr="0079483C" w:rsidRDefault="00E001D4" w:rsidP="00E001D4">
      <w:pPr>
        <w:numPr>
          <w:ilvl w:val="0"/>
          <w:numId w:val="35"/>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79483C">
        <w:rPr>
          <w:rFonts w:ascii="Times New Roman" w:eastAsia="Times New Roman" w:hAnsi="Times New Roman" w:cs="Times New Roman"/>
          <w:b/>
          <w:bCs/>
          <w:sz w:val="24"/>
          <w:szCs w:val="24"/>
          <w:lang w:val="en-US" w:eastAsia="ru-RU"/>
        </w:rPr>
        <w:t>Herasymenko</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Oleh</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Serhiiovych</w:t>
      </w:r>
      <w:proofErr w:type="spellEnd"/>
      <w:r w:rsidRPr="0079483C">
        <w:rPr>
          <w:rFonts w:ascii="Times New Roman" w:eastAsia="Times New Roman" w:hAnsi="Times New Roman" w:cs="Times New Roman"/>
          <w:sz w:val="24"/>
          <w:szCs w:val="24"/>
          <w:lang w:val="en-US" w:eastAsia="ru-RU"/>
        </w:rPr>
        <w:t>, Doctor of Medical Sciences (</w:t>
      </w:r>
      <w:proofErr w:type="spellStart"/>
      <w:r w:rsidRPr="0079483C">
        <w:rPr>
          <w:rFonts w:ascii="Times New Roman" w:eastAsia="Times New Roman" w:hAnsi="Times New Roman" w:cs="Times New Roman"/>
          <w:sz w:val="24"/>
          <w:szCs w:val="24"/>
          <w:lang w:val="en-US" w:eastAsia="ru-RU"/>
        </w:rPr>
        <w:t>D.Med.Sc</w:t>
      </w:r>
      <w:proofErr w:type="spellEnd"/>
      <w:r w:rsidRPr="0079483C">
        <w:rPr>
          <w:rFonts w:ascii="Times New Roman" w:eastAsia="Times New Roman" w:hAnsi="Times New Roman" w:cs="Times New Roman"/>
          <w:sz w:val="24"/>
          <w:szCs w:val="24"/>
          <w:lang w:val="en-US" w:eastAsia="ru-RU"/>
        </w:rPr>
        <w:t>.)</w:t>
      </w:r>
    </w:p>
    <w:p w:rsidR="00E001D4" w:rsidRPr="0079483C" w:rsidRDefault="00E001D4" w:rsidP="00E001D4">
      <w:pPr>
        <w:numPr>
          <w:ilvl w:val="0"/>
          <w:numId w:val="35"/>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 xml:space="preserve">Kuznetsova </w:t>
      </w:r>
      <w:proofErr w:type="spellStart"/>
      <w:r w:rsidRPr="0079483C">
        <w:rPr>
          <w:rFonts w:ascii="Times New Roman" w:eastAsia="Times New Roman" w:hAnsi="Times New Roman" w:cs="Times New Roman"/>
          <w:b/>
          <w:bCs/>
          <w:sz w:val="24"/>
          <w:szCs w:val="24"/>
          <w:lang w:val="en-US" w:eastAsia="ru-RU"/>
        </w:rPr>
        <w:t>Olha</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Volodymyrivna</w:t>
      </w:r>
      <w:proofErr w:type="spellEnd"/>
      <w:r w:rsidRPr="0079483C">
        <w:rPr>
          <w:rFonts w:ascii="Times New Roman" w:eastAsia="Times New Roman" w:hAnsi="Times New Roman" w:cs="Times New Roman"/>
          <w:sz w:val="24"/>
          <w:szCs w:val="24"/>
          <w:lang w:val="en-US" w:eastAsia="ru-RU"/>
        </w:rPr>
        <w:t>, Associate Professor, Candidate of Medical Sciences (Ph.D.)</w:t>
      </w:r>
    </w:p>
    <w:p w:rsidR="00E001D4" w:rsidRPr="0079483C" w:rsidRDefault="00E001D4" w:rsidP="00E001D4">
      <w:pPr>
        <w:numPr>
          <w:ilvl w:val="0"/>
          <w:numId w:val="35"/>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79483C">
        <w:rPr>
          <w:rFonts w:ascii="Times New Roman" w:eastAsia="Times New Roman" w:hAnsi="Times New Roman" w:cs="Times New Roman"/>
          <w:b/>
          <w:bCs/>
          <w:sz w:val="24"/>
          <w:szCs w:val="24"/>
          <w:lang w:val="en-US" w:eastAsia="ru-RU"/>
        </w:rPr>
        <w:t>Maksymovskyi</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Viacheslav</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Yevhenovych</w:t>
      </w:r>
      <w:proofErr w:type="spellEnd"/>
      <w:r w:rsidRPr="0079483C">
        <w:rPr>
          <w:rFonts w:ascii="Times New Roman" w:eastAsia="Times New Roman" w:hAnsi="Times New Roman" w:cs="Times New Roman"/>
          <w:sz w:val="24"/>
          <w:szCs w:val="24"/>
          <w:lang w:val="en-US" w:eastAsia="ru-RU"/>
        </w:rPr>
        <w:t>, Associate Professor, Doctor of Medical Sciences (</w:t>
      </w:r>
      <w:proofErr w:type="spellStart"/>
      <w:r w:rsidRPr="0079483C">
        <w:rPr>
          <w:rFonts w:ascii="Times New Roman" w:eastAsia="Times New Roman" w:hAnsi="Times New Roman" w:cs="Times New Roman"/>
          <w:sz w:val="24"/>
          <w:szCs w:val="24"/>
          <w:lang w:val="en-US" w:eastAsia="ru-RU"/>
        </w:rPr>
        <w:t>D.Med.Sc</w:t>
      </w:r>
      <w:proofErr w:type="spellEnd"/>
      <w:r w:rsidRPr="0079483C">
        <w:rPr>
          <w:rFonts w:ascii="Times New Roman" w:eastAsia="Times New Roman" w:hAnsi="Times New Roman" w:cs="Times New Roman"/>
          <w:sz w:val="24"/>
          <w:szCs w:val="24"/>
          <w:lang w:val="en-US" w:eastAsia="ru-RU"/>
        </w:rPr>
        <w:t>.)</w:t>
      </w:r>
    </w:p>
    <w:p w:rsidR="00E001D4" w:rsidRPr="0079483C" w:rsidRDefault="00E001D4" w:rsidP="00E001D4">
      <w:pPr>
        <w:numPr>
          <w:ilvl w:val="0"/>
          <w:numId w:val="35"/>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79483C">
        <w:rPr>
          <w:rFonts w:ascii="Times New Roman" w:eastAsia="Times New Roman" w:hAnsi="Times New Roman" w:cs="Times New Roman"/>
          <w:b/>
          <w:bCs/>
          <w:sz w:val="24"/>
          <w:szCs w:val="24"/>
          <w:lang w:val="en-US" w:eastAsia="ru-RU"/>
        </w:rPr>
        <w:t>Ochihava</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Daviti</w:t>
      </w:r>
      <w:proofErr w:type="spellEnd"/>
      <w:r w:rsidRPr="0079483C">
        <w:rPr>
          <w:rFonts w:ascii="Times New Roman" w:eastAsia="Times New Roman" w:hAnsi="Times New Roman" w:cs="Times New Roman"/>
          <w:sz w:val="24"/>
          <w:szCs w:val="24"/>
          <w:lang w:val="en-US" w:eastAsia="ru-RU"/>
        </w:rPr>
        <w:t xml:space="preserve">, Assistant of the </w:t>
      </w:r>
      <w:proofErr w:type="spellStart"/>
      <w:r w:rsidRPr="0079483C">
        <w:rPr>
          <w:rFonts w:ascii="Times New Roman" w:eastAsia="Times New Roman" w:hAnsi="Times New Roman" w:cs="Times New Roman"/>
          <w:sz w:val="24"/>
          <w:szCs w:val="24"/>
          <w:lang w:val="en-US" w:eastAsia="ru-RU"/>
        </w:rPr>
        <w:t>Departmen</w:t>
      </w:r>
      <w:proofErr w:type="spellEnd"/>
    </w:p>
    <w:p w:rsidR="00133F8D" w:rsidRPr="00E001D4" w:rsidRDefault="00133F8D" w:rsidP="00133F8D">
      <w:pPr>
        <w:spacing w:after="0"/>
        <w:rPr>
          <w:rFonts w:ascii="Times New Roman" w:hAnsi="Times New Roman" w:cs="Times New Roman"/>
          <w:sz w:val="28"/>
          <w:szCs w:val="28"/>
          <w:lang w:val="en-US"/>
        </w:rPr>
      </w:pPr>
      <w:bookmarkStart w:id="0" w:name="_GoBack"/>
      <w:bookmarkEnd w:id="0"/>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b/>
          <w:bCs/>
          <w:sz w:val="24"/>
          <w:szCs w:val="24"/>
          <w:lang w:eastAsia="ru-RU"/>
        </w:rPr>
        <w:t>PRACTICAL LESSONS</w:t>
      </w:r>
      <w:r w:rsidRPr="00133F8D">
        <w:rPr>
          <w:rFonts w:ascii="Times New Roman" w:eastAsia="Times New Roman" w:hAnsi="Times New Roman" w:cs="Times New Roman"/>
          <w:sz w:val="24"/>
          <w:szCs w:val="24"/>
          <w:lang w:eastAsia="ru-RU"/>
        </w:rPr>
        <w:br/>
      </w:r>
      <w:proofErr w:type="spellStart"/>
      <w:r w:rsidRPr="00133F8D">
        <w:rPr>
          <w:rFonts w:ascii="Times New Roman" w:eastAsia="Times New Roman" w:hAnsi="Times New Roman" w:cs="Times New Roman"/>
          <w:sz w:val="24"/>
          <w:szCs w:val="24"/>
          <w:lang w:eastAsia="ru-RU"/>
        </w:rPr>
        <w:t>Practical</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Lesson</w:t>
      </w:r>
      <w:proofErr w:type="spellEnd"/>
      <w:r w:rsidRPr="00133F8D">
        <w:rPr>
          <w:rFonts w:ascii="Times New Roman" w:eastAsia="Times New Roman" w:hAnsi="Times New Roman" w:cs="Times New Roman"/>
          <w:sz w:val="24"/>
          <w:szCs w:val="24"/>
          <w:lang w:eastAsia="ru-RU"/>
        </w:rPr>
        <w:t xml:space="preserve"> № 8</w:t>
      </w:r>
    </w:p>
    <w:p w:rsidR="00133F8D" w:rsidRPr="00D41E4C" w:rsidRDefault="00133F8D" w:rsidP="00133F8D">
      <w:pPr>
        <w:spacing w:before="100" w:beforeAutospacing="1" w:after="100" w:afterAutospacing="1" w:line="240" w:lineRule="auto"/>
        <w:rPr>
          <w:rFonts w:ascii="Times New Roman" w:eastAsia="Times New Roman" w:hAnsi="Times New Roman" w:cs="Times New Roman"/>
          <w:b/>
          <w:bCs/>
          <w:sz w:val="24"/>
          <w:szCs w:val="24"/>
          <w:lang w:val="en-US" w:eastAsia="ru-RU"/>
        </w:rPr>
      </w:pPr>
      <w:r w:rsidRPr="00133F8D">
        <w:rPr>
          <w:rFonts w:ascii="Times New Roman" w:eastAsia="Times New Roman" w:hAnsi="Times New Roman" w:cs="Times New Roman"/>
          <w:b/>
          <w:bCs/>
          <w:sz w:val="24"/>
          <w:szCs w:val="24"/>
          <w:lang w:val="en-US" w:eastAsia="ru-RU"/>
        </w:rPr>
        <w:t>Topic 8. The Role of Microsurgery in the Restoration of Anatomical and Functional Impairments Following Gunshot Wounds.</w:t>
      </w:r>
      <w:r w:rsidRPr="00133F8D">
        <w:rPr>
          <w:rFonts w:ascii="Times New Roman" w:eastAsia="Times New Roman" w:hAnsi="Times New Roman" w:cs="Times New Roman"/>
          <w:sz w:val="24"/>
          <w:szCs w:val="24"/>
          <w:lang w:val="en-US" w:eastAsia="ru-RU"/>
        </w:rPr>
        <w:br/>
      </w:r>
      <w:r w:rsidRPr="00133F8D">
        <w:rPr>
          <w:rFonts w:ascii="Times New Roman" w:eastAsia="Times New Roman" w:hAnsi="Times New Roman" w:cs="Times New Roman"/>
          <w:b/>
          <w:bCs/>
          <w:sz w:val="24"/>
          <w:szCs w:val="24"/>
          <w:lang w:val="en-US" w:eastAsia="ru-RU"/>
        </w:rPr>
        <w:t>Objective:</w:t>
      </w:r>
      <w:r w:rsidRPr="00133F8D">
        <w:rPr>
          <w:rFonts w:ascii="Times New Roman" w:eastAsia="Times New Roman" w:hAnsi="Times New Roman" w:cs="Times New Roman"/>
          <w:sz w:val="24"/>
          <w:szCs w:val="24"/>
          <w:lang w:val="en-US" w:eastAsia="ru-RU"/>
        </w:rPr>
        <w:t xml:space="preserve"> To determine the role of microsurgery in restoring anatomical and functional impairments caused by gunshot wounds through analysis of the effectiveness of microsurgical tissue reconstruction methods, evaluation of treatment outcomes, and development of approaches to improve functional recovery of patients.</w:t>
      </w:r>
    </w:p>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pict>
          <v:rect id="_x0000_i1025" style="width:0;height:1.5pt" o:hralign="center" o:hrstd="t" o:hr="t" fillcolor="#a0a0a0" stroked="f"/>
        </w:pict>
      </w: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b/>
          <w:bCs/>
          <w:sz w:val="24"/>
          <w:szCs w:val="24"/>
          <w:lang w:eastAsia="ru-RU"/>
        </w:rPr>
        <w:t>Expected</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learning</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outcomes</w:t>
      </w:r>
      <w:proofErr w:type="spellEnd"/>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b/>
          <w:bCs/>
          <w:sz w:val="24"/>
          <w:szCs w:val="24"/>
          <w:lang w:eastAsia="ru-RU"/>
        </w:rPr>
        <w:t>Knowledge</w:t>
      </w:r>
      <w:proofErr w:type="spellEnd"/>
      <w:r w:rsidRPr="00133F8D">
        <w:rPr>
          <w:rFonts w:ascii="Times New Roman" w:eastAsia="Times New Roman" w:hAnsi="Times New Roman" w:cs="Times New Roman"/>
          <w:b/>
          <w:bCs/>
          <w:sz w:val="24"/>
          <w:szCs w:val="24"/>
          <w:lang w:eastAsia="ru-RU"/>
        </w:rPr>
        <w:t>:</w:t>
      </w:r>
    </w:p>
    <w:p w:rsidR="00133F8D" w:rsidRPr="00133F8D" w:rsidRDefault="00133F8D" w:rsidP="00133F8D">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Anatomical and physiological features of injuries caused by gunshot wounds.</w:t>
      </w:r>
    </w:p>
    <w:p w:rsidR="00133F8D" w:rsidRPr="00133F8D" w:rsidRDefault="00133F8D" w:rsidP="00133F8D">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Classification and characteristics of gunshot wounds requiring microsurgical intervention.</w:t>
      </w:r>
    </w:p>
    <w:p w:rsidR="00133F8D" w:rsidRPr="00133F8D" w:rsidRDefault="00133F8D" w:rsidP="00133F8D">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Basic principles of microsurgery and its application in reconstructive surgery.</w:t>
      </w:r>
    </w:p>
    <w:p w:rsidR="00133F8D" w:rsidRPr="00133F8D" w:rsidRDefault="00133F8D" w:rsidP="00133F8D">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Modern microsurgical techniques for restoration of blood vessels, nerves, muscles, and other soft tissues.</w:t>
      </w:r>
    </w:p>
    <w:p w:rsidR="00133F8D" w:rsidRPr="00133F8D" w:rsidRDefault="00133F8D" w:rsidP="00133F8D">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Indications and contraindications for microsurgical procedures in gunshot injuries.</w:t>
      </w:r>
    </w:p>
    <w:p w:rsidR="00133F8D" w:rsidRPr="00133F8D" w:rsidRDefault="00133F8D" w:rsidP="00133F8D">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Possible complications and methods for their prevention during and after microsurgical operations.</w:t>
      </w:r>
    </w:p>
    <w:p w:rsidR="00133F8D" w:rsidRPr="00133F8D" w:rsidRDefault="00133F8D" w:rsidP="00133F8D">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Evaluation of the effectiveness of microsurgical treatment in terms of anatomical and functional recovery.</w:t>
      </w:r>
    </w:p>
    <w:p w:rsidR="00133F8D" w:rsidRPr="00133F8D" w:rsidRDefault="00133F8D" w:rsidP="00133F8D">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Principles of rehabilitation after microsurgical intervention in patients with gunshot wounds.</w:t>
      </w:r>
    </w:p>
    <w:p w:rsidR="00133F8D" w:rsidRPr="00133F8D" w:rsidRDefault="00133F8D" w:rsidP="00133F8D">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Prospects for the development of microsurgery in the context of combat trauma and mass casualties.</w:t>
      </w: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b/>
          <w:bCs/>
          <w:sz w:val="24"/>
          <w:szCs w:val="24"/>
          <w:lang w:eastAsia="ru-RU"/>
        </w:rPr>
        <w:t>Skills</w:t>
      </w:r>
      <w:proofErr w:type="spellEnd"/>
      <w:r w:rsidRPr="00133F8D">
        <w:rPr>
          <w:rFonts w:ascii="Times New Roman" w:eastAsia="Times New Roman" w:hAnsi="Times New Roman" w:cs="Times New Roman"/>
          <w:b/>
          <w:bCs/>
          <w:sz w:val="24"/>
          <w:szCs w:val="24"/>
          <w:lang w:eastAsia="ru-RU"/>
        </w:rPr>
        <w:t>:</w:t>
      </w:r>
    </w:p>
    <w:p w:rsidR="00133F8D" w:rsidRPr="00133F8D" w:rsidRDefault="00133F8D" w:rsidP="00133F8D">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Recognize types of gunshot wounds that require microsurgical intervention.</w:t>
      </w:r>
    </w:p>
    <w:p w:rsidR="00133F8D" w:rsidRPr="00133F8D" w:rsidRDefault="00133F8D" w:rsidP="00133F8D">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Assess the degree of anatomical and functional damage to tissues (vessels, nerves, muscles, skin).</w:t>
      </w:r>
    </w:p>
    <w:p w:rsidR="00133F8D" w:rsidRPr="00133F8D" w:rsidRDefault="00133F8D" w:rsidP="00133F8D">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Justify indications for the use of microsurgical methods in combat trauma.</w:t>
      </w:r>
    </w:p>
    <w:p w:rsidR="00133F8D" w:rsidRPr="00133F8D" w:rsidRDefault="00133F8D" w:rsidP="00133F8D">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Plan microsurgical intervention considering the localization, severity of injury, and overall patient condition.</w:t>
      </w:r>
    </w:p>
    <w:p w:rsidR="00133F8D" w:rsidRPr="00133F8D" w:rsidRDefault="00133F8D" w:rsidP="00133F8D">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Perform basic microsurgical techniques (suturing vessels, nerves, tissue transplantation – in training or simulation settings).</w:t>
      </w:r>
    </w:p>
    <w:p w:rsidR="00133F8D" w:rsidRPr="00133F8D" w:rsidRDefault="00133F8D" w:rsidP="00133F8D">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Apply principles of asepsis and antisepsis during microsurgical procedures.</w:t>
      </w:r>
    </w:p>
    <w:p w:rsidR="00133F8D" w:rsidRPr="00133F8D" w:rsidRDefault="00133F8D" w:rsidP="00133F8D">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Choose optimal reconstruction methods depending on the type of damaged structures.</w:t>
      </w:r>
    </w:p>
    <w:p w:rsidR="00133F8D" w:rsidRPr="00133F8D" w:rsidRDefault="00133F8D" w:rsidP="00133F8D">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xml:space="preserve">Evaluate the results of microsurgical treatment in terms of restoring limb or organ </w:t>
      </w:r>
      <w:proofErr w:type="gramStart"/>
      <w:r w:rsidRPr="00133F8D">
        <w:rPr>
          <w:rFonts w:ascii="Times New Roman" w:eastAsia="Times New Roman" w:hAnsi="Times New Roman" w:cs="Times New Roman"/>
          <w:sz w:val="24"/>
          <w:szCs w:val="24"/>
          <w:lang w:val="en-US" w:eastAsia="ru-RU"/>
        </w:rPr>
        <w:t>function</w:t>
      </w:r>
      <w:proofErr w:type="gramEnd"/>
      <w:r w:rsidRPr="00133F8D">
        <w:rPr>
          <w:rFonts w:ascii="Times New Roman" w:eastAsia="Times New Roman" w:hAnsi="Times New Roman" w:cs="Times New Roman"/>
          <w:sz w:val="24"/>
          <w:szCs w:val="24"/>
          <w:lang w:val="en-US" w:eastAsia="ru-RU"/>
        </w:rPr>
        <w:t>.</w:t>
      </w:r>
    </w:p>
    <w:p w:rsidR="00133F8D" w:rsidRPr="00133F8D" w:rsidRDefault="00133F8D" w:rsidP="00133F8D">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lastRenderedPageBreak/>
        <w:t>Organize postoperative care and rehabilitation of patients after microsurgical intervention.</w:t>
      </w:r>
    </w:p>
    <w:p w:rsidR="00133F8D" w:rsidRPr="00133F8D" w:rsidRDefault="00133F8D" w:rsidP="00133F8D">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Analyze clinical cases to improve treatment tactics for gunshot wounds.</w:t>
      </w:r>
    </w:p>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pict>
          <v:rect id="_x0000_i1026" style="width:0;height:1.5pt" o:hralign="center" o:hrstd="t" o:hr="t" fillcolor="#a0a0a0" stroked="f"/>
        </w:pict>
      </w: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b/>
          <w:bCs/>
          <w:sz w:val="24"/>
          <w:szCs w:val="24"/>
          <w:lang w:eastAsia="ru-RU"/>
        </w:rPr>
        <w:t>Key</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concepts</w:t>
      </w:r>
      <w:proofErr w:type="spellEnd"/>
      <w:r w:rsidRPr="00133F8D">
        <w:rPr>
          <w:rFonts w:ascii="Times New Roman" w:eastAsia="Times New Roman" w:hAnsi="Times New Roman" w:cs="Times New Roman"/>
          <w:b/>
          <w:bCs/>
          <w:sz w:val="24"/>
          <w:szCs w:val="24"/>
          <w:lang w:eastAsia="ru-RU"/>
        </w:rPr>
        <w:t>:</w:t>
      </w:r>
    </w:p>
    <w:p w:rsidR="00133F8D" w:rsidRPr="00133F8D" w:rsidRDefault="00133F8D" w:rsidP="00133F8D">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b/>
          <w:bCs/>
          <w:sz w:val="24"/>
          <w:szCs w:val="24"/>
          <w:lang w:val="en-US" w:eastAsia="ru-RU"/>
        </w:rPr>
        <w:t>Gunshot wound</w:t>
      </w:r>
      <w:r w:rsidRPr="00133F8D">
        <w:rPr>
          <w:rFonts w:ascii="Times New Roman" w:eastAsia="Times New Roman" w:hAnsi="Times New Roman" w:cs="Times New Roman"/>
          <w:sz w:val="24"/>
          <w:szCs w:val="24"/>
          <w:lang w:val="en-US" w:eastAsia="ru-RU"/>
        </w:rPr>
        <w:t xml:space="preserve"> — mechanical injury to tissues and organs caused by bullets, fragments, blast waves, or other firearms.</w:t>
      </w:r>
    </w:p>
    <w:p w:rsidR="00133F8D" w:rsidRPr="00133F8D" w:rsidRDefault="00133F8D" w:rsidP="00133F8D">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b/>
          <w:bCs/>
          <w:sz w:val="24"/>
          <w:szCs w:val="24"/>
          <w:lang w:val="en-US" w:eastAsia="ru-RU"/>
        </w:rPr>
        <w:t>Anatomical impairment</w:t>
      </w:r>
      <w:r w:rsidRPr="00133F8D">
        <w:rPr>
          <w:rFonts w:ascii="Times New Roman" w:eastAsia="Times New Roman" w:hAnsi="Times New Roman" w:cs="Times New Roman"/>
          <w:sz w:val="24"/>
          <w:szCs w:val="24"/>
          <w:lang w:val="en-US" w:eastAsia="ru-RU"/>
        </w:rPr>
        <w:t xml:space="preserve"> — disruption of the integrity or structure of tissues (vessels, nerves, muscles, bones, skin) due to trauma.</w:t>
      </w:r>
    </w:p>
    <w:p w:rsidR="00133F8D" w:rsidRPr="00133F8D" w:rsidRDefault="00133F8D" w:rsidP="00133F8D">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b/>
          <w:bCs/>
          <w:sz w:val="24"/>
          <w:szCs w:val="24"/>
          <w:lang w:val="en-US" w:eastAsia="ru-RU"/>
        </w:rPr>
        <w:t>Functional impairment</w:t>
      </w:r>
      <w:r w:rsidRPr="00133F8D">
        <w:rPr>
          <w:rFonts w:ascii="Times New Roman" w:eastAsia="Times New Roman" w:hAnsi="Times New Roman" w:cs="Times New Roman"/>
          <w:sz w:val="24"/>
          <w:szCs w:val="24"/>
          <w:lang w:val="en-US" w:eastAsia="ru-RU"/>
        </w:rPr>
        <w:t xml:space="preserve"> — loss or reduction of organ or limb function (movement, sensation, blood supply, etc.) related to anatomical damage.</w:t>
      </w:r>
    </w:p>
    <w:p w:rsidR="00133F8D" w:rsidRPr="00133F8D" w:rsidRDefault="00133F8D" w:rsidP="00133F8D">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b/>
          <w:bCs/>
          <w:sz w:val="24"/>
          <w:szCs w:val="24"/>
          <w:lang w:val="en-US" w:eastAsia="ru-RU"/>
        </w:rPr>
        <w:t>Microsurgery</w:t>
      </w:r>
      <w:r w:rsidRPr="00133F8D">
        <w:rPr>
          <w:rFonts w:ascii="Times New Roman" w:eastAsia="Times New Roman" w:hAnsi="Times New Roman" w:cs="Times New Roman"/>
          <w:sz w:val="24"/>
          <w:szCs w:val="24"/>
          <w:lang w:val="en-US" w:eastAsia="ru-RU"/>
        </w:rPr>
        <w:t xml:space="preserve"> — branch of surgery dealing with operations on small structures (vessels, nerves, lymphatic vessels) using a microscope, specialized instruments, and high-precision techniques.</w:t>
      </w:r>
    </w:p>
    <w:p w:rsidR="00133F8D" w:rsidRPr="00133F8D" w:rsidRDefault="00133F8D" w:rsidP="00133F8D">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b/>
          <w:bCs/>
          <w:sz w:val="24"/>
          <w:szCs w:val="24"/>
          <w:lang w:val="en-US" w:eastAsia="ru-RU"/>
        </w:rPr>
        <w:t>Microvascular anastomosis</w:t>
      </w:r>
      <w:r w:rsidRPr="00133F8D">
        <w:rPr>
          <w:rFonts w:ascii="Times New Roman" w:eastAsia="Times New Roman" w:hAnsi="Times New Roman" w:cs="Times New Roman"/>
          <w:sz w:val="24"/>
          <w:szCs w:val="24"/>
          <w:lang w:val="en-US" w:eastAsia="ru-RU"/>
        </w:rPr>
        <w:t xml:space="preserve"> — connection of small vessels (arteries or veins) under a microscope to restore blood flow.</w:t>
      </w:r>
    </w:p>
    <w:p w:rsidR="00133F8D" w:rsidRPr="00133F8D" w:rsidRDefault="00133F8D" w:rsidP="00133F8D">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133F8D">
        <w:rPr>
          <w:rFonts w:ascii="Times New Roman" w:eastAsia="Times New Roman" w:hAnsi="Times New Roman" w:cs="Times New Roman"/>
          <w:b/>
          <w:bCs/>
          <w:sz w:val="24"/>
          <w:szCs w:val="24"/>
          <w:lang w:val="en-US" w:eastAsia="ru-RU"/>
        </w:rPr>
        <w:t>Neurotension</w:t>
      </w:r>
      <w:proofErr w:type="spellEnd"/>
      <w:r w:rsidRPr="00133F8D">
        <w:rPr>
          <w:rFonts w:ascii="Times New Roman" w:eastAsia="Times New Roman" w:hAnsi="Times New Roman" w:cs="Times New Roman"/>
          <w:b/>
          <w:bCs/>
          <w:sz w:val="24"/>
          <w:szCs w:val="24"/>
          <w:lang w:val="en-US" w:eastAsia="ru-RU"/>
        </w:rPr>
        <w:t xml:space="preserve"> (</w:t>
      </w:r>
      <w:proofErr w:type="spellStart"/>
      <w:r w:rsidRPr="00133F8D">
        <w:rPr>
          <w:rFonts w:ascii="Times New Roman" w:eastAsia="Times New Roman" w:hAnsi="Times New Roman" w:cs="Times New Roman"/>
          <w:b/>
          <w:bCs/>
          <w:sz w:val="24"/>
          <w:szCs w:val="24"/>
          <w:lang w:val="en-US" w:eastAsia="ru-RU"/>
        </w:rPr>
        <w:t>neurorrhaphy</w:t>
      </w:r>
      <w:proofErr w:type="spellEnd"/>
      <w:r w:rsidRPr="00133F8D">
        <w:rPr>
          <w:rFonts w:ascii="Times New Roman" w:eastAsia="Times New Roman" w:hAnsi="Times New Roman" w:cs="Times New Roman"/>
          <w:b/>
          <w:bCs/>
          <w:sz w:val="24"/>
          <w:szCs w:val="24"/>
          <w:lang w:val="en-US" w:eastAsia="ru-RU"/>
        </w:rPr>
        <w:t>)</w:t>
      </w:r>
      <w:r w:rsidRPr="00133F8D">
        <w:rPr>
          <w:rFonts w:ascii="Times New Roman" w:eastAsia="Times New Roman" w:hAnsi="Times New Roman" w:cs="Times New Roman"/>
          <w:sz w:val="24"/>
          <w:szCs w:val="24"/>
          <w:lang w:val="en-US" w:eastAsia="ru-RU"/>
        </w:rPr>
        <w:t xml:space="preserve"> — suturing or restoration of peripheral nerve integrity.</w:t>
      </w:r>
    </w:p>
    <w:p w:rsidR="00133F8D" w:rsidRPr="00133F8D" w:rsidRDefault="00133F8D" w:rsidP="00133F8D">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b/>
          <w:bCs/>
          <w:sz w:val="24"/>
          <w:szCs w:val="24"/>
          <w:lang w:val="en-US" w:eastAsia="ru-RU"/>
        </w:rPr>
        <w:t>Reconstructive and restorative surgery</w:t>
      </w:r>
      <w:r w:rsidRPr="00133F8D">
        <w:rPr>
          <w:rFonts w:ascii="Times New Roman" w:eastAsia="Times New Roman" w:hAnsi="Times New Roman" w:cs="Times New Roman"/>
          <w:sz w:val="24"/>
          <w:szCs w:val="24"/>
          <w:lang w:val="en-US" w:eastAsia="ru-RU"/>
        </w:rPr>
        <w:t xml:space="preserve"> — restoration of the form and function of damaged tissues after injuries, including using microsurgical methods.</w:t>
      </w:r>
    </w:p>
    <w:p w:rsidR="00133F8D" w:rsidRDefault="00133F8D" w:rsidP="00133F8D">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b/>
          <w:bCs/>
          <w:sz w:val="24"/>
          <w:szCs w:val="24"/>
          <w:lang w:val="en-US" w:eastAsia="ru-RU"/>
        </w:rPr>
        <w:t>Graft (flap)</w:t>
      </w:r>
      <w:r w:rsidRPr="00133F8D">
        <w:rPr>
          <w:rFonts w:ascii="Times New Roman" w:eastAsia="Times New Roman" w:hAnsi="Times New Roman" w:cs="Times New Roman"/>
          <w:sz w:val="24"/>
          <w:szCs w:val="24"/>
          <w:lang w:val="en-US" w:eastAsia="ru-RU"/>
        </w:rPr>
        <w:t xml:space="preserve"> — a piece of tissue (sometimes including vessels or nerves) transplanted to a defect site to restore structure and function.</w:t>
      </w:r>
    </w:p>
    <w:p w:rsidR="00133F8D" w:rsidRPr="00133F8D" w:rsidRDefault="00133F8D" w:rsidP="00133F8D">
      <w:pPr>
        <w:pStyle w:val="a5"/>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133F8D">
        <w:rPr>
          <w:rFonts w:ascii="Times New Roman" w:eastAsia="Times New Roman" w:hAnsi="Times New Roman" w:cs="Times New Roman"/>
          <w:b/>
          <w:bCs/>
          <w:sz w:val="24"/>
          <w:szCs w:val="24"/>
          <w:lang w:val="en-US" w:eastAsia="ru-RU"/>
        </w:rPr>
        <w:t>Reinnervation</w:t>
      </w:r>
      <w:proofErr w:type="spellEnd"/>
      <w:r w:rsidRPr="00133F8D">
        <w:rPr>
          <w:rFonts w:ascii="Times New Roman" w:eastAsia="Times New Roman" w:hAnsi="Times New Roman" w:cs="Times New Roman"/>
          <w:sz w:val="24"/>
          <w:szCs w:val="24"/>
          <w:lang w:val="en-US" w:eastAsia="ru-RU"/>
        </w:rPr>
        <w:t xml:space="preserve"> — the process of restoring nerve conduction through regeneration or reconnection of nerve fibers.</w:t>
      </w:r>
      <w:r w:rsidRPr="00133F8D">
        <w:rPr>
          <w:rFonts w:ascii="Times New Roman" w:eastAsia="Times New Roman" w:hAnsi="Times New Roman" w:cs="Times New Roman"/>
          <w:sz w:val="24"/>
          <w:szCs w:val="24"/>
          <w:lang w:val="en-US" w:eastAsia="ru-RU"/>
        </w:rPr>
        <w:br/>
      </w:r>
      <w:r w:rsidRPr="00133F8D">
        <w:rPr>
          <w:rFonts w:ascii="Times New Roman" w:eastAsia="Times New Roman" w:hAnsi="Times New Roman" w:cs="Times New Roman"/>
          <w:b/>
          <w:bCs/>
          <w:sz w:val="24"/>
          <w:szCs w:val="24"/>
          <w:lang w:val="en-US" w:eastAsia="ru-RU"/>
        </w:rPr>
        <w:t>Revascularization</w:t>
      </w:r>
      <w:r w:rsidRPr="00133F8D">
        <w:rPr>
          <w:rFonts w:ascii="Times New Roman" w:eastAsia="Times New Roman" w:hAnsi="Times New Roman" w:cs="Times New Roman"/>
          <w:sz w:val="24"/>
          <w:szCs w:val="24"/>
          <w:lang w:val="en-US" w:eastAsia="ru-RU"/>
        </w:rPr>
        <w:t xml:space="preserve"> — restoration of blood supply to the injured area by suturing or creating new vascular pathways.</w:t>
      </w:r>
      <w:r w:rsidRPr="00133F8D">
        <w:rPr>
          <w:rFonts w:ascii="Times New Roman" w:eastAsia="Times New Roman" w:hAnsi="Times New Roman" w:cs="Times New Roman"/>
          <w:sz w:val="24"/>
          <w:szCs w:val="24"/>
          <w:lang w:val="en-US" w:eastAsia="ru-RU"/>
        </w:rPr>
        <w:br/>
      </w:r>
      <w:r w:rsidRPr="00133F8D">
        <w:rPr>
          <w:rFonts w:ascii="Times New Roman" w:eastAsia="Times New Roman" w:hAnsi="Times New Roman" w:cs="Times New Roman"/>
          <w:b/>
          <w:bCs/>
          <w:sz w:val="24"/>
          <w:szCs w:val="24"/>
          <w:lang w:val="en-US" w:eastAsia="ru-RU"/>
        </w:rPr>
        <w:t>Complex reconstruction</w:t>
      </w:r>
      <w:r w:rsidRPr="00133F8D">
        <w:rPr>
          <w:rFonts w:ascii="Times New Roman" w:eastAsia="Times New Roman" w:hAnsi="Times New Roman" w:cs="Times New Roman"/>
          <w:sz w:val="24"/>
          <w:szCs w:val="24"/>
          <w:lang w:val="en-US" w:eastAsia="ru-RU"/>
        </w:rPr>
        <w:t xml:space="preserve"> — combination of several microsurgical methods (e.g., vascular and nerve repair) for simultaneous restoration of multiple damaged structures.</w:t>
      </w:r>
      <w:r w:rsidRPr="00133F8D">
        <w:rPr>
          <w:rFonts w:ascii="Times New Roman" w:eastAsia="Times New Roman" w:hAnsi="Times New Roman" w:cs="Times New Roman"/>
          <w:sz w:val="24"/>
          <w:szCs w:val="24"/>
          <w:lang w:val="en-US" w:eastAsia="ru-RU"/>
        </w:rPr>
        <w:br/>
      </w:r>
      <w:r w:rsidRPr="00133F8D">
        <w:rPr>
          <w:rFonts w:ascii="Times New Roman" w:eastAsia="Times New Roman" w:hAnsi="Times New Roman" w:cs="Times New Roman"/>
          <w:b/>
          <w:bCs/>
          <w:sz w:val="24"/>
          <w:szCs w:val="24"/>
          <w:lang w:val="en-US" w:eastAsia="ru-RU"/>
        </w:rPr>
        <w:t>Tissue plastic surgery</w:t>
      </w:r>
      <w:r w:rsidRPr="00133F8D">
        <w:rPr>
          <w:rFonts w:ascii="Times New Roman" w:eastAsia="Times New Roman" w:hAnsi="Times New Roman" w:cs="Times New Roman"/>
          <w:sz w:val="24"/>
          <w:szCs w:val="24"/>
          <w:lang w:val="en-US" w:eastAsia="ru-RU"/>
        </w:rPr>
        <w:t xml:space="preserve"> — surgical closure or restoration of a tissue defect using local or transferred flaps.</w:t>
      </w:r>
      <w:r w:rsidRPr="00133F8D">
        <w:rPr>
          <w:rFonts w:ascii="Times New Roman" w:eastAsia="Times New Roman" w:hAnsi="Times New Roman" w:cs="Times New Roman"/>
          <w:sz w:val="24"/>
          <w:szCs w:val="24"/>
          <w:lang w:val="en-US" w:eastAsia="ru-RU"/>
        </w:rPr>
        <w:br/>
      </w:r>
      <w:r w:rsidRPr="00133F8D">
        <w:rPr>
          <w:rFonts w:ascii="Times New Roman" w:eastAsia="Times New Roman" w:hAnsi="Times New Roman" w:cs="Times New Roman"/>
          <w:b/>
          <w:bCs/>
          <w:sz w:val="24"/>
          <w:szCs w:val="24"/>
          <w:lang w:val="en-US" w:eastAsia="ru-RU"/>
        </w:rPr>
        <w:t>Functional rehabilitation</w:t>
      </w:r>
      <w:r w:rsidRPr="00133F8D">
        <w:rPr>
          <w:rFonts w:ascii="Times New Roman" w:eastAsia="Times New Roman" w:hAnsi="Times New Roman" w:cs="Times New Roman"/>
          <w:sz w:val="24"/>
          <w:szCs w:val="24"/>
          <w:lang w:val="en-US" w:eastAsia="ru-RU"/>
        </w:rPr>
        <w:t xml:space="preserve"> — a system of measures aimed at restoring lost functions after surgical treatment of trauma.</w:t>
      </w:r>
      <w:r w:rsidRPr="00133F8D">
        <w:rPr>
          <w:rFonts w:ascii="Times New Roman" w:eastAsia="Times New Roman" w:hAnsi="Times New Roman" w:cs="Times New Roman"/>
          <w:sz w:val="24"/>
          <w:szCs w:val="24"/>
          <w:lang w:val="en-US" w:eastAsia="ru-RU"/>
        </w:rPr>
        <w:br/>
      </w:r>
      <w:r w:rsidRPr="00133F8D">
        <w:rPr>
          <w:rFonts w:ascii="Times New Roman" w:eastAsia="Times New Roman" w:hAnsi="Times New Roman" w:cs="Times New Roman"/>
          <w:b/>
          <w:bCs/>
          <w:sz w:val="24"/>
          <w:szCs w:val="24"/>
          <w:lang w:val="en-US" w:eastAsia="ru-RU"/>
        </w:rPr>
        <w:t>Prognosis of functional recovery</w:t>
      </w:r>
      <w:r w:rsidRPr="00133F8D">
        <w:rPr>
          <w:rFonts w:ascii="Times New Roman" w:eastAsia="Times New Roman" w:hAnsi="Times New Roman" w:cs="Times New Roman"/>
          <w:sz w:val="24"/>
          <w:szCs w:val="24"/>
          <w:lang w:val="en-US" w:eastAsia="ru-RU"/>
        </w:rPr>
        <w:t xml:space="preserve"> — the expected degree of restoration of motor activity, sensation, or other functions after microsurgical intervention.</w:t>
      </w:r>
    </w:p>
    <w:p w:rsidR="00133F8D" w:rsidRPr="00133F8D" w:rsidRDefault="00133F8D" w:rsidP="00133F8D">
      <w:pPr>
        <w:pStyle w:val="a5"/>
        <w:numPr>
          <w:ilvl w:val="0"/>
          <w:numId w:val="3"/>
        </w:numPr>
        <w:spacing w:after="0" w:line="240" w:lineRule="auto"/>
        <w:rPr>
          <w:rFonts w:ascii="Times New Roman" w:eastAsia="Times New Roman" w:hAnsi="Times New Roman" w:cs="Times New Roman"/>
          <w:sz w:val="24"/>
          <w:szCs w:val="24"/>
          <w:lang w:eastAsia="ru-RU"/>
        </w:rPr>
      </w:pPr>
      <w:r w:rsidRPr="00133F8D">
        <w:rPr>
          <w:lang w:eastAsia="ru-RU"/>
        </w:rPr>
        <w:pict>
          <v:rect id="_x0000_i1027" style="width:0;height:1.5pt" o:hralign="center" o:hrstd="t" o:hr="t" fillcolor="#a0a0a0" stroked="f"/>
        </w:pict>
      </w:r>
    </w:p>
    <w:p w:rsidR="00133F8D" w:rsidRPr="00133F8D" w:rsidRDefault="00133F8D" w:rsidP="00133F8D">
      <w:pPr>
        <w:pStyle w:val="a5"/>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b/>
          <w:bCs/>
          <w:sz w:val="24"/>
          <w:szCs w:val="24"/>
          <w:lang w:val="en-US" w:eastAsia="ru-RU"/>
        </w:rPr>
        <w:t>Equipment:</w:t>
      </w:r>
      <w:r w:rsidRPr="00133F8D">
        <w:rPr>
          <w:rFonts w:ascii="Times New Roman" w:eastAsia="Times New Roman" w:hAnsi="Times New Roman" w:cs="Times New Roman"/>
          <w:sz w:val="24"/>
          <w:szCs w:val="24"/>
          <w:lang w:val="en-US" w:eastAsia="ru-RU"/>
        </w:rPr>
        <w:t xml:space="preserve"> stands, presentations, scientific literature.</w:t>
      </w:r>
    </w:p>
    <w:p w:rsidR="00133F8D" w:rsidRPr="00133F8D" w:rsidRDefault="00133F8D" w:rsidP="00133F8D">
      <w:pPr>
        <w:pStyle w:val="a5"/>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b/>
          <w:bCs/>
          <w:sz w:val="24"/>
          <w:szCs w:val="24"/>
          <w:lang w:eastAsia="ru-RU"/>
        </w:rPr>
        <w:t>Duration</w:t>
      </w:r>
      <w:proofErr w:type="spellEnd"/>
      <w:r w:rsidRPr="00133F8D">
        <w:rPr>
          <w:rFonts w:ascii="Times New Roman" w:eastAsia="Times New Roman" w:hAnsi="Times New Roman" w:cs="Times New Roman"/>
          <w:b/>
          <w:bCs/>
          <w:sz w:val="24"/>
          <w:szCs w:val="24"/>
          <w:lang w:eastAsia="ru-RU"/>
        </w:rPr>
        <w:t>:</w:t>
      </w:r>
      <w:r w:rsidRPr="00133F8D">
        <w:rPr>
          <w:rFonts w:ascii="Times New Roman" w:eastAsia="Times New Roman" w:hAnsi="Times New Roman" w:cs="Times New Roman"/>
          <w:sz w:val="24"/>
          <w:szCs w:val="24"/>
          <w:lang w:eastAsia="ru-RU"/>
        </w:rPr>
        <w:t xml:space="preserve"> 4 </w:t>
      </w:r>
      <w:proofErr w:type="spellStart"/>
      <w:r w:rsidRPr="00133F8D">
        <w:rPr>
          <w:rFonts w:ascii="Times New Roman" w:eastAsia="Times New Roman" w:hAnsi="Times New Roman" w:cs="Times New Roman"/>
          <w:sz w:val="24"/>
          <w:szCs w:val="24"/>
          <w:lang w:eastAsia="ru-RU"/>
        </w:rPr>
        <w:t>hours</w:t>
      </w:r>
      <w:proofErr w:type="spellEnd"/>
      <w:r w:rsidRPr="00133F8D">
        <w:rPr>
          <w:rFonts w:ascii="Times New Roman" w:eastAsia="Times New Roman" w:hAnsi="Times New Roman" w:cs="Times New Roman"/>
          <w:sz w:val="24"/>
          <w:szCs w:val="24"/>
          <w:lang w:eastAsia="ru-RU"/>
        </w:rPr>
        <w:t>.</w:t>
      </w:r>
    </w:p>
    <w:p w:rsidR="00133F8D" w:rsidRPr="00133F8D" w:rsidRDefault="00133F8D" w:rsidP="00133F8D">
      <w:pPr>
        <w:pStyle w:val="a5"/>
        <w:numPr>
          <w:ilvl w:val="0"/>
          <w:numId w:val="3"/>
        </w:numPr>
        <w:spacing w:after="0" w:line="240" w:lineRule="auto"/>
        <w:rPr>
          <w:rFonts w:ascii="Times New Roman" w:eastAsia="Times New Roman" w:hAnsi="Times New Roman" w:cs="Times New Roman"/>
          <w:sz w:val="24"/>
          <w:szCs w:val="24"/>
          <w:lang w:eastAsia="ru-RU"/>
        </w:rPr>
      </w:pPr>
      <w:r w:rsidRPr="00133F8D">
        <w:rPr>
          <w:lang w:eastAsia="ru-RU"/>
        </w:rPr>
        <w:pict>
          <v:rect id="_x0000_i1028" style="width:0;height:1.5pt" o:hralign="center" o:hrstd="t" o:hr="t" fillcolor="#a0a0a0" stroked="f"/>
        </w:pict>
      </w:r>
    </w:p>
    <w:p w:rsidR="00133F8D" w:rsidRDefault="00133F8D" w:rsidP="00133F8D">
      <w:pPr>
        <w:pStyle w:val="a5"/>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b/>
          <w:bCs/>
          <w:sz w:val="24"/>
          <w:szCs w:val="24"/>
          <w:lang w:val="en-US" w:eastAsia="ru-RU"/>
        </w:rPr>
        <w:t>Plan</w:t>
      </w:r>
      <w:proofErr w:type="gramStart"/>
      <w:r w:rsidRPr="00133F8D">
        <w:rPr>
          <w:rFonts w:ascii="Times New Roman" w:eastAsia="Times New Roman" w:hAnsi="Times New Roman" w:cs="Times New Roman"/>
          <w:b/>
          <w:bCs/>
          <w:sz w:val="24"/>
          <w:szCs w:val="24"/>
          <w:lang w:val="en-US" w:eastAsia="ru-RU"/>
        </w:rPr>
        <w:t>:</w:t>
      </w:r>
      <w:proofErr w:type="gramEnd"/>
      <w:r w:rsidRPr="00133F8D">
        <w:rPr>
          <w:rFonts w:ascii="Times New Roman" w:eastAsia="Times New Roman" w:hAnsi="Times New Roman" w:cs="Times New Roman"/>
          <w:sz w:val="24"/>
          <w:szCs w:val="24"/>
          <w:lang w:val="en-US" w:eastAsia="ru-RU"/>
        </w:rPr>
        <w:br/>
        <w:t>I. Organizational moment: greeting, attendance check, announcement of the topic and objectives, motivation of students to study the topic.</w:t>
      </w:r>
      <w:r w:rsidRPr="00133F8D">
        <w:rPr>
          <w:rFonts w:ascii="Times New Roman" w:eastAsia="Times New Roman" w:hAnsi="Times New Roman" w:cs="Times New Roman"/>
          <w:sz w:val="24"/>
          <w:szCs w:val="24"/>
          <w:lang w:val="en-US" w:eastAsia="ru-RU"/>
        </w:rPr>
        <w:br/>
        <w:t>II. Knowledge control: written work, written testing, oral questioning, solving practical tasks.</w:t>
      </w:r>
      <w:r w:rsidRPr="00133F8D">
        <w:rPr>
          <w:rFonts w:ascii="Times New Roman" w:eastAsia="Times New Roman" w:hAnsi="Times New Roman" w:cs="Times New Roman"/>
          <w:sz w:val="24"/>
          <w:szCs w:val="24"/>
          <w:lang w:val="en-US" w:eastAsia="ru-RU"/>
        </w:rPr>
        <w:br/>
        <w:t>2.1. Requirements for students' theoretical readiness to perform practical tasks: study of the tasks and structure of microsurgical care. Work with outpatient records and medical histories, acquaintance with and study of organizational and methodological work by students.</w:t>
      </w:r>
    </w:p>
    <w:p w:rsidR="00D41E4C" w:rsidRDefault="00D41E4C" w:rsidP="00D41E4C">
      <w:pPr>
        <w:spacing w:before="100" w:beforeAutospacing="1" w:after="100" w:afterAutospacing="1" w:line="240" w:lineRule="auto"/>
        <w:rPr>
          <w:rFonts w:ascii="Times New Roman" w:eastAsia="Times New Roman" w:hAnsi="Times New Roman" w:cs="Times New Roman"/>
          <w:sz w:val="24"/>
          <w:szCs w:val="24"/>
          <w:lang w:val="en-US" w:eastAsia="ru-RU"/>
        </w:rPr>
      </w:pPr>
    </w:p>
    <w:p w:rsidR="00D41E4C" w:rsidRDefault="00D41E4C" w:rsidP="00D41E4C">
      <w:pPr>
        <w:spacing w:before="100" w:beforeAutospacing="1" w:after="100" w:afterAutospacing="1" w:line="240" w:lineRule="auto"/>
        <w:rPr>
          <w:rFonts w:ascii="Times New Roman" w:eastAsia="Times New Roman" w:hAnsi="Times New Roman" w:cs="Times New Roman"/>
          <w:sz w:val="24"/>
          <w:szCs w:val="24"/>
          <w:lang w:val="en-US" w:eastAsia="ru-RU"/>
        </w:rPr>
      </w:pPr>
    </w:p>
    <w:p w:rsidR="00D41E4C" w:rsidRDefault="00D41E4C" w:rsidP="00D41E4C">
      <w:pPr>
        <w:spacing w:before="100" w:beforeAutospacing="1" w:after="100" w:afterAutospacing="1" w:line="240" w:lineRule="auto"/>
        <w:rPr>
          <w:rFonts w:ascii="Times New Roman" w:eastAsia="Times New Roman" w:hAnsi="Times New Roman" w:cs="Times New Roman"/>
          <w:sz w:val="24"/>
          <w:szCs w:val="24"/>
          <w:lang w:val="en-US" w:eastAsia="ru-RU"/>
        </w:rPr>
      </w:pPr>
    </w:p>
    <w:p w:rsidR="00D41E4C" w:rsidRPr="00D41E4C" w:rsidRDefault="00D41E4C" w:rsidP="00D41E4C">
      <w:pPr>
        <w:spacing w:before="100" w:beforeAutospacing="1" w:after="100" w:afterAutospacing="1" w:line="240" w:lineRule="auto"/>
        <w:rPr>
          <w:rFonts w:ascii="Times New Roman" w:eastAsia="Times New Roman" w:hAnsi="Times New Roman" w:cs="Times New Roman"/>
          <w:sz w:val="24"/>
          <w:szCs w:val="24"/>
          <w:lang w:val="en-US" w:eastAsia="ru-RU"/>
        </w:rPr>
      </w:pPr>
    </w:p>
    <w:p w:rsidR="00133F8D" w:rsidRPr="00133F8D" w:rsidRDefault="00133F8D" w:rsidP="00133F8D">
      <w:pPr>
        <w:pStyle w:val="a5"/>
        <w:numPr>
          <w:ilvl w:val="0"/>
          <w:numId w:val="3"/>
        </w:numPr>
        <w:spacing w:after="0" w:line="240" w:lineRule="auto"/>
        <w:rPr>
          <w:rFonts w:ascii="Times New Roman" w:eastAsia="Times New Roman" w:hAnsi="Times New Roman" w:cs="Times New Roman"/>
          <w:sz w:val="24"/>
          <w:szCs w:val="24"/>
          <w:lang w:eastAsia="ru-RU"/>
        </w:rPr>
      </w:pPr>
      <w:r w:rsidRPr="00133F8D">
        <w:rPr>
          <w:lang w:eastAsia="ru-RU"/>
        </w:rPr>
        <w:pict>
          <v:rect id="_x0000_i1029" style="width:0;height:1.5pt" o:hralign="center" o:hrstd="t" o:hr="t" fillcolor="#a0a0a0" stroked="f"/>
        </w:pict>
      </w:r>
    </w:p>
    <w:p w:rsidR="00133F8D" w:rsidRPr="00133F8D" w:rsidRDefault="00133F8D" w:rsidP="00133F8D">
      <w:pPr>
        <w:pStyle w:val="a5"/>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b/>
          <w:bCs/>
          <w:sz w:val="24"/>
          <w:szCs w:val="24"/>
          <w:lang w:val="en-US" w:eastAsia="ru-RU"/>
        </w:rPr>
        <w:t>Topic content</w:t>
      </w:r>
      <w:proofErr w:type="gramStart"/>
      <w:r w:rsidRPr="00133F8D">
        <w:rPr>
          <w:rFonts w:ascii="Times New Roman" w:eastAsia="Times New Roman" w:hAnsi="Times New Roman" w:cs="Times New Roman"/>
          <w:b/>
          <w:bCs/>
          <w:sz w:val="24"/>
          <w:szCs w:val="24"/>
          <w:lang w:val="en-US" w:eastAsia="ru-RU"/>
        </w:rPr>
        <w:t>:</w:t>
      </w:r>
      <w:proofErr w:type="gramEnd"/>
      <w:r w:rsidRPr="00133F8D">
        <w:rPr>
          <w:rFonts w:ascii="Times New Roman" w:eastAsia="Times New Roman" w:hAnsi="Times New Roman" w:cs="Times New Roman"/>
          <w:sz w:val="24"/>
          <w:szCs w:val="24"/>
          <w:lang w:val="en-US" w:eastAsia="ru-RU"/>
        </w:rPr>
        <w:br/>
      </w:r>
      <w:r w:rsidRPr="00133F8D">
        <w:rPr>
          <w:rFonts w:ascii="Times New Roman" w:eastAsia="Times New Roman" w:hAnsi="Times New Roman" w:cs="Times New Roman"/>
          <w:b/>
          <w:bCs/>
          <w:sz w:val="24"/>
          <w:szCs w:val="24"/>
          <w:lang w:val="en-US" w:eastAsia="ru-RU"/>
        </w:rPr>
        <w:t>Introduction</w:t>
      </w:r>
      <w:r w:rsidRPr="00133F8D">
        <w:rPr>
          <w:rFonts w:ascii="Times New Roman" w:eastAsia="Times New Roman" w:hAnsi="Times New Roman" w:cs="Times New Roman"/>
          <w:sz w:val="24"/>
          <w:szCs w:val="24"/>
          <w:lang w:val="en-US" w:eastAsia="ru-RU"/>
        </w:rPr>
        <w:br/>
        <w:t>Gunshot wounds are severe injuries often accompanied by:</w:t>
      </w:r>
      <w:r w:rsidRPr="00133F8D">
        <w:rPr>
          <w:rFonts w:ascii="Times New Roman" w:eastAsia="Times New Roman" w:hAnsi="Times New Roman" w:cs="Times New Roman"/>
          <w:sz w:val="24"/>
          <w:szCs w:val="24"/>
          <w:lang w:val="en-US" w:eastAsia="ru-RU"/>
        </w:rPr>
        <w:br/>
        <w:t>destruction of soft tissues, vessels, nerves, bones; wound infection; risk of amputation or disability.</w:t>
      </w:r>
      <w:r w:rsidRPr="00133F8D">
        <w:rPr>
          <w:rFonts w:ascii="Times New Roman" w:eastAsia="Times New Roman" w:hAnsi="Times New Roman" w:cs="Times New Roman"/>
          <w:sz w:val="24"/>
          <w:szCs w:val="24"/>
          <w:lang w:val="en-US" w:eastAsia="ru-RU"/>
        </w:rPr>
        <w:br/>
        <w:t>Microsurgery is a branch of surgery operating on structures with diameters up to 1–2 mm (vessels, nerves), using a microscope, specialized instruments, and fine suture material. It has become indispensable in reconstructive and military field surgery.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7"/>
        <w:gridCol w:w="567"/>
        <w:gridCol w:w="1329"/>
      </w:tblGrid>
      <w:tr w:rsidR="00133F8D" w:rsidRPr="00133F8D" w:rsidTr="00133F8D">
        <w:trPr>
          <w:tblHeader/>
          <w:tblCellSpacing w:w="15" w:type="dxa"/>
        </w:trPr>
        <w:tc>
          <w:tcPr>
            <w:tcW w:w="0" w:type="auto"/>
            <w:vAlign w:val="center"/>
            <w:hideMark/>
          </w:tcPr>
          <w:p w:rsidR="00133F8D" w:rsidRPr="00133F8D" w:rsidRDefault="00133F8D" w:rsidP="00133F8D">
            <w:pPr>
              <w:pStyle w:val="a5"/>
              <w:numPr>
                <w:ilvl w:val="0"/>
                <w:numId w:val="3"/>
              </w:numPr>
              <w:spacing w:after="0" w:line="240" w:lineRule="auto"/>
              <w:jc w:val="center"/>
              <w:rPr>
                <w:rFonts w:ascii="Times New Roman" w:eastAsia="Times New Roman" w:hAnsi="Times New Roman" w:cs="Times New Roman"/>
                <w:b/>
                <w:bCs/>
                <w:sz w:val="24"/>
                <w:szCs w:val="24"/>
                <w:lang w:eastAsia="ru-RU"/>
              </w:rPr>
            </w:pPr>
            <w:r w:rsidRPr="00133F8D">
              <w:rPr>
                <w:rFonts w:ascii="Times New Roman" w:eastAsia="Times New Roman" w:hAnsi="Times New Roman" w:cs="Times New Roman"/>
                <w:b/>
                <w:bCs/>
                <w:sz w:val="24"/>
                <w:szCs w:val="24"/>
                <w:lang w:eastAsia="ru-RU"/>
              </w:rPr>
              <w:t>№</w:t>
            </w:r>
          </w:p>
        </w:tc>
        <w:tc>
          <w:tcPr>
            <w:tcW w:w="0" w:type="auto"/>
            <w:vAlign w:val="center"/>
            <w:hideMark/>
          </w:tcPr>
          <w:p w:rsidR="00133F8D" w:rsidRPr="00133F8D" w:rsidRDefault="00133F8D" w:rsidP="00133F8D">
            <w:pPr>
              <w:spacing w:after="0" w:line="240" w:lineRule="auto"/>
              <w:jc w:val="center"/>
              <w:rPr>
                <w:rFonts w:ascii="Times New Roman" w:eastAsia="Times New Roman" w:hAnsi="Times New Roman" w:cs="Times New Roman"/>
                <w:b/>
                <w:bCs/>
                <w:sz w:val="24"/>
                <w:szCs w:val="24"/>
                <w:lang w:eastAsia="ru-RU"/>
              </w:rPr>
            </w:pPr>
            <w:proofErr w:type="spellStart"/>
            <w:r w:rsidRPr="00133F8D">
              <w:rPr>
                <w:rFonts w:ascii="Times New Roman" w:eastAsia="Times New Roman" w:hAnsi="Times New Roman" w:cs="Times New Roman"/>
                <w:b/>
                <w:bCs/>
                <w:sz w:val="24"/>
                <w:szCs w:val="24"/>
                <w:lang w:eastAsia="ru-RU"/>
              </w:rPr>
              <w:t>Task</w:t>
            </w:r>
            <w:proofErr w:type="spellEnd"/>
          </w:p>
        </w:tc>
        <w:tc>
          <w:tcPr>
            <w:tcW w:w="0" w:type="auto"/>
            <w:vAlign w:val="center"/>
            <w:hideMark/>
          </w:tcPr>
          <w:p w:rsidR="00133F8D" w:rsidRPr="00133F8D" w:rsidRDefault="00133F8D" w:rsidP="00133F8D">
            <w:pPr>
              <w:spacing w:after="0" w:line="240" w:lineRule="auto"/>
              <w:jc w:val="center"/>
              <w:rPr>
                <w:rFonts w:ascii="Times New Roman" w:eastAsia="Times New Roman" w:hAnsi="Times New Roman" w:cs="Times New Roman"/>
                <w:b/>
                <w:bCs/>
                <w:sz w:val="24"/>
                <w:szCs w:val="24"/>
                <w:lang w:eastAsia="ru-RU"/>
              </w:rPr>
            </w:pPr>
            <w:proofErr w:type="spellStart"/>
            <w:r w:rsidRPr="00133F8D">
              <w:rPr>
                <w:rFonts w:ascii="Times New Roman" w:eastAsia="Times New Roman" w:hAnsi="Times New Roman" w:cs="Times New Roman"/>
                <w:b/>
                <w:bCs/>
                <w:sz w:val="24"/>
                <w:szCs w:val="24"/>
                <w:lang w:eastAsia="ru-RU"/>
              </w:rPr>
              <w:t>Explanation</w:t>
            </w:r>
            <w:proofErr w:type="spellEnd"/>
          </w:p>
        </w:tc>
      </w:tr>
    </w:tbl>
    <w:p w:rsidR="00133F8D" w:rsidRPr="00133F8D" w:rsidRDefault="00133F8D" w:rsidP="00133F8D">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600"/>
        <w:gridCol w:w="6560"/>
      </w:tblGrid>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1</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sz w:val="24"/>
                <w:szCs w:val="24"/>
                <w:lang w:eastAsia="ru-RU"/>
              </w:rPr>
              <w:t>Restoration</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of</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blood</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supply</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Vascular anastomoses between arteries/veins, revascularization of limbs</w:t>
            </w:r>
          </w:p>
        </w:tc>
      </w:tr>
    </w:tbl>
    <w:p w:rsidR="00133F8D" w:rsidRPr="00133F8D" w:rsidRDefault="00133F8D" w:rsidP="00133F8D">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052"/>
        <w:gridCol w:w="7108"/>
      </w:tblGrid>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2</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sz w:val="24"/>
                <w:szCs w:val="24"/>
                <w:lang w:eastAsia="ru-RU"/>
              </w:rPr>
              <w:t>Nerve</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reconstruction</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proofErr w:type="spellStart"/>
            <w:r w:rsidRPr="00133F8D">
              <w:rPr>
                <w:rFonts w:ascii="Times New Roman" w:eastAsia="Times New Roman" w:hAnsi="Times New Roman" w:cs="Times New Roman"/>
                <w:sz w:val="24"/>
                <w:szCs w:val="24"/>
                <w:lang w:val="en-US" w:eastAsia="ru-RU"/>
              </w:rPr>
              <w:t>Microsutures</w:t>
            </w:r>
            <w:proofErr w:type="spellEnd"/>
            <w:r w:rsidRPr="00133F8D">
              <w:rPr>
                <w:rFonts w:ascii="Times New Roman" w:eastAsia="Times New Roman" w:hAnsi="Times New Roman" w:cs="Times New Roman"/>
                <w:sz w:val="24"/>
                <w:szCs w:val="24"/>
                <w:lang w:val="en-US" w:eastAsia="ru-RU"/>
              </w:rPr>
              <w:t xml:space="preserve"> on peripheral nerves, nerve grafting, regeneration of functions</w:t>
            </w:r>
          </w:p>
        </w:tc>
      </w:tr>
    </w:tbl>
    <w:p w:rsidR="00133F8D" w:rsidRPr="00133F8D" w:rsidRDefault="00133F8D" w:rsidP="00133F8D">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282"/>
        <w:gridCol w:w="5878"/>
      </w:tblGrid>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3</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Transplantation of free tissue complexes</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Free skin-muscle or skin-fascial flaps with microsurgical vascular anastomosis</w:t>
            </w:r>
          </w:p>
        </w:tc>
      </w:tr>
    </w:tbl>
    <w:p w:rsidR="00133F8D" w:rsidRPr="00133F8D" w:rsidRDefault="00133F8D" w:rsidP="00133F8D">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653"/>
        <w:gridCol w:w="5507"/>
      </w:tblGrid>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4</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Formation of bone-soft tissue constructs</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xml:space="preserve">Complex reconstruction using free </w:t>
            </w:r>
            <w:proofErr w:type="spellStart"/>
            <w:r w:rsidRPr="00133F8D">
              <w:rPr>
                <w:rFonts w:ascii="Times New Roman" w:eastAsia="Times New Roman" w:hAnsi="Times New Roman" w:cs="Times New Roman"/>
                <w:sz w:val="24"/>
                <w:szCs w:val="24"/>
                <w:lang w:val="en-US" w:eastAsia="ru-RU"/>
              </w:rPr>
              <w:t>osteomyocutaneous</w:t>
            </w:r>
            <w:proofErr w:type="spellEnd"/>
            <w:r w:rsidRPr="00133F8D">
              <w:rPr>
                <w:rFonts w:ascii="Times New Roman" w:eastAsia="Times New Roman" w:hAnsi="Times New Roman" w:cs="Times New Roman"/>
                <w:sz w:val="24"/>
                <w:szCs w:val="24"/>
                <w:lang w:val="en-US" w:eastAsia="ru-RU"/>
              </w:rPr>
              <w:t xml:space="preserve"> flaps</w:t>
            </w:r>
          </w:p>
        </w:tc>
      </w:tr>
    </w:tbl>
    <w:p w:rsidR="00133F8D" w:rsidRPr="00133F8D" w:rsidRDefault="00133F8D" w:rsidP="00133F8D">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119"/>
        <w:gridCol w:w="4547"/>
      </w:tblGrid>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5</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Closure of large or deep defects</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When local tissues for plastic repair are absent</w:t>
            </w:r>
          </w:p>
        </w:tc>
      </w:tr>
    </w:tbl>
    <w:p w:rsidR="00133F8D" w:rsidRPr="00133F8D" w:rsidRDefault="00133F8D" w:rsidP="00133F8D">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774"/>
        <w:gridCol w:w="4386"/>
      </w:tblGrid>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6</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Preservation/restoration of limb and organ functions</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Speech, swallowing, grasp, movement, sensation</w:t>
            </w:r>
          </w:p>
        </w:tc>
      </w:tr>
    </w:tbl>
    <w:p w:rsidR="00133F8D" w:rsidRPr="00133F8D" w:rsidRDefault="00133F8D" w:rsidP="00133F8D">
      <w:pPr>
        <w:pStyle w:val="a5"/>
        <w:spacing w:before="100" w:beforeAutospacing="1" w:after="100" w:afterAutospacing="1" w:line="240" w:lineRule="auto"/>
        <w:rPr>
          <w:rFonts w:ascii="Times New Roman" w:eastAsia="Times New Roman" w:hAnsi="Times New Roman" w:cs="Times New Roman"/>
          <w:sz w:val="24"/>
          <w:szCs w:val="24"/>
          <w:lang w:val="en-US" w:eastAsia="ru-RU"/>
        </w:rPr>
      </w:pPr>
    </w:p>
    <w:p w:rsidR="00133F8D" w:rsidRPr="00133F8D" w:rsidRDefault="00133F8D" w:rsidP="00133F8D">
      <w:pPr>
        <w:spacing w:before="100" w:beforeAutospacing="1" w:after="100" w:afterAutospacing="1" w:line="240" w:lineRule="auto"/>
        <w:ind w:left="720"/>
        <w:rPr>
          <w:rFonts w:ascii="Times New Roman" w:eastAsia="Times New Roman" w:hAnsi="Times New Roman" w:cs="Times New Roman"/>
          <w:sz w:val="24"/>
          <w:szCs w:val="24"/>
          <w:lang w:val="en-US"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18"/>
        <w:gridCol w:w="3837"/>
      </w:tblGrid>
      <w:tr w:rsidR="00133F8D" w:rsidRPr="00133F8D" w:rsidTr="00133F8D">
        <w:trPr>
          <w:tblHeader/>
          <w:tblCellSpacing w:w="15" w:type="dxa"/>
        </w:trPr>
        <w:tc>
          <w:tcPr>
            <w:tcW w:w="0" w:type="auto"/>
            <w:vAlign w:val="center"/>
            <w:hideMark/>
          </w:tcPr>
          <w:p w:rsidR="00133F8D" w:rsidRPr="00133F8D" w:rsidRDefault="00133F8D" w:rsidP="00133F8D">
            <w:pPr>
              <w:spacing w:after="0" w:line="240" w:lineRule="auto"/>
              <w:jc w:val="center"/>
              <w:rPr>
                <w:rFonts w:ascii="Times New Roman" w:eastAsia="Times New Roman" w:hAnsi="Times New Roman" w:cs="Times New Roman"/>
                <w:b/>
                <w:bCs/>
                <w:sz w:val="24"/>
                <w:szCs w:val="24"/>
                <w:lang w:eastAsia="ru-RU"/>
              </w:rPr>
            </w:pPr>
            <w:proofErr w:type="spellStart"/>
            <w:r w:rsidRPr="00133F8D">
              <w:rPr>
                <w:rFonts w:ascii="Times New Roman" w:eastAsia="Times New Roman" w:hAnsi="Times New Roman" w:cs="Times New Roman"/>
                <w:b/>
                <w:bCs/>
                <w:sz w:val="24"/>
                <w:szCs w:val="24"/>
                <w:lang w:eastAsia="ru-RU"/>
              </w:rPr>
              <w:t>Operation</w:t>
            </w:r>
            <w:proofErr w:type="spellEnd"/>
          </w:p>
        </w:tc>
        <w:tc>
          <w:tcPr>
            <w:tcW w:w="0" w:type="auto"/>
            <w:vAlign w:val="center"/>
            <w:hideMark/>
          </w:tcPr>
          <w:p w:rsidR="00133F8D" w:rsidRPr="00133F8D" w:rsidRDefault="00133F8D" w:rsidP="00133F8D">
            <w:pPr>
              <w:spacing w:after="0" w:line="240" w:lineRule="auto"/>
              <w:jc w:val="center"/>
              <w:rPr>
                <w:rFonts w:ascii="Times New Roman" w:eastAsia="Times New Roman" w:hAnsi="Times New Roman" w:cs="Times New Roman"/>
                <w:b/>
                <w:bCs/>
                <w:sz w:val="24"/>
                <w:szCs w:val="24"/>
                <w:lang w:eastAsia="ru-RU"/>
              </w:rPr>
            </w:pPr>
            <w:proofErr w:type="spellStart"/>
            <w:r w:rsidRPr="00133F8D">
              <w:rPr>
                <w:rFonts w:ascii="Times New Roman" w:eastAsia="Times New Roman" w:hAnsi="Times New Roman" w:cs="Times New Roman"/>
                <w:b/>
                <w:bCs/>
                <w:sz w:val="24"/>
                <w:szCs w:val="24"/>
                <w:lang w:eastAsia="ru-RU"/>
              </w:rPr>
              <w:t>Purpose</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Vascular</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anastomosis</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Restoration of circulation in limbs, prevention of ischemia</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val="en-US" w:eastAsia="ru-RU"/>
              </w:rPr>
              <w:t xml:space="preserve"> Nerve sutures (</w:t>
            </w:r>
            <w:proofErr w:type="spellStart"/>
            <w:r w:rsidRPr="00133F8D">
              <w:rPr>
                <w:rFonts w:ascii="Times New Roman" w:eastAsia="Times New Roman" w:hAnsi="Times New Roman" w:cs="Times New Roman"/>
                <w:sz w:val="24"/>
                <w:szCs w:val="24"/>
                <w:lang w:val="en-US" w:eastAsia="ru-RU"/>
              </w:rPr>
              <w:t>perineural</w:t>
            </w:r>
            <w:proofErr w:type="spellEnd"/>
            <w:r w:rsidRPr="00133F8D">
              <w:rPr>
                <w:rFonts w:ascii="Times New Roman" w:eastAsia="Times New Roman" w:hAnsi="Times New Roman" w:cs="Times New Roman"/>
                <w:sz w:val="24"/>
                <w:szCs w:val="24"/>
                <w:lang w:val="en-US" w:eastAsia="ru-RU"/>
              </w:rPr>
              <w:t>/</w:t>
            </w:r>
            <w:proofErr w:type="spellStart"/>
            <w:r w:rsidRPr="00133F8D">
              <w:rPr>
                <w:rFonts w:ascii="Times New Roman" w:eastAsia="Times New Roman" w:hAnsi="Times New Roman" w:cs="Times New Roman"/>
                <w:sz w:val="24"/>
                <w:szCs w:val="24"/>
                <w:lang w:val="en-US" w:eastAsia="ru-RU"/>
              </w:rPr>
              <w:t>epineurial</w:t>
            </w:r>
            <w:proofErr w:type="spellEnd"/>
            <w:r w:rsidRPr="00133F8D">
              <w:rPr>
                <w:rFonts w:ascii="Times New Roman" w:eastAsia="Times New Roman" w:hAnsi="Times New Roman" w:cs="Times New Roman"/>
                <w:sz w:val="24"/>
                <w:szCs w:val="24"/>
                <w:lang w:val="en-US" w:eastAsia="ru-RU"/>
              </w:rPr>
              <w:t>)</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Restoration of motor and sensory functions</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val="en-US" w:eastAsia="ru-RU"/>
              </w:rPr>
              <w:t xml:space="preserve"> Free muscle flap transplantation (e.g., from lateral vastus muscle of the thigh)</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Closure of large defects and cavity filling</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val="en-US" w:eastAsia="ru-RU"/>
              </w:rPr>
              <w:t xml:space="preserve"> Composite graft transplantation (bone + muscle + skin)</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For injuries with loss of multiple tissue types</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val="en-US" w:eastAsia="ru-RU"/>
              </w:rPr>
              <w:t xml:space="preserve"> Replantation (transplantation of amputated part)</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Restoration of anatomical integrity of limbs or fingers</w:t>
            </w:r>
          </w:p>
        </w:tc>
      </w:tr>
    </w:tbl>
    <w:p w:rsidR="00133F8D" w:rsidRDefault="00133F8D" w:rsidP="00133F8D">
      <w:pPr>
        <w:spacing w:after="0"/>
        <w:rPr>
          <w:rFonts w:ascii="Times New Roman" w:hAnsi="Times New Roman" w:cs="Times New Roman"/>
          <w:sz w:val="28"/>
          <w:szCs w:val="28"/>
          <w:lang w:val="uk-UA"/>
        </w:rPr>
      </w:pP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b/>
          <w:bCs/>
          <w:sz w:val="24"/>
          <w:szCs w:val="24"/>
          <w:lang w:val="en-US" w:eastAsia="ru-RU"/>
        </w:rPr>
        <w:t>Advantages of Microsurgery in the Recovery After Gunshot Wounds</w:t>
      </w:r>
      <w:r w:rsidRPr="00133F8D">
        <w:rPr>
          <w:rFonts w:ascii="Times New Roman" w:eastAsia="Times New Roman" w:hAnsi="Times New Roman" w:cs="Times New Roman"/>
          <w:sz w:val="24"/>
          <w:szCs w:val="24"/>
          <w:lang w:val="en-US" w:eastAsia="ru-RU"/>
        </w:rPr>
        <w:br/>
      </w:r>
      <w:r w:rsidRPr="00133F8D">
        <w:rPr>
          <w:rFonts w:ascii="Segoe UI Symbol" w:eastAsia="Times New Roman" w:hAnsi="Segoe UI Symbol" w:cs="Segoe UI Symbol"/>
          <w:sz w:val="24"/>
          <w:szCs w:val="24"/>
          <w:lang w:val="en-US" w:eastAsia="ru-RU"/>
        </w:rPr>
        <w:t>✅</w:t>
      </w:r>
      <w:r w:rsidRPr="00133F8D">
        <w:rPr>
          <w:rFonts w:ascii="Times New Roman" w:eastAsia="Times New Roman" w:hAnsi="Times New Roman" w:cs="Times New Roman"/>
          <w:sz w:val="24"/>
          <w:szCs w:val="24"/>
          <w:lang w:val="en-US" w:eastAsia="ru-RU"/>
        </w:rPr>
        <w:t xml:space="preserve"> Enables limb salvage and avoids amputations</w:t>
      </w:r>
      <w:r w:rsidRPr="00133F8D">
        <w:rPr>
          <w:rFonts w:ascii="Times New Roman" w:eastAsia="Times New Roman" w:hAnsi="Times New Roman" w:cs="Times New Roman"/>
          <w:sz w:val="24"/>
          <w:szCs w:val="24"/>
          <w:lang w:val="en-US" w:eastAsia="ru-RU"/>
        </w:rPr>
        <w:br/>
      </w:r>
      <w:r w:rsidRPr="00133F8D">
        <w:rPr>
          <w:rFonts w:ascii="Segoe UI Symbol" w:eastAsia="Times New Roman" w:hAnsi="Segoe UI Symbol" w:cs="Segoe UI Symbol"/>
          <w:sz w:val="24"/>
          <w:szCs w:val="24"/>
          <w:lang w:val="en-US" w:eastAsia="ru-RU"/>
        </w:rPr>
        <w:t>✅</w:t>
      </w:r>
      <w:r w:rsidRPr="00133F8D">
        <w:rPr>
          <w:rFonts w:ascii="Times New Roman" w:eastAsia="Times New Roman" w:hAnsi="Times New Roman" w:cs="Times New Roman"/>
          <w:sz w:val="24"/>
          <w:szCs w:val="24"/>
          <w:lang w:val="en-US" w:eastAsia="ru-RU"/>
        </w:rPr>
        <w:t xml:space="preserve"> Restores function and sensation</w:t>
      </w:r>
      <w:r w:rsidRPr="00133F8D">
        <w:rPr>
          <w:rFonts w:ascii="Times New Roman" w:eastAsia="Times New Roman" w:hAnsi="Times New Roman" w:cs="Times New Roman"/>
          <w:sz w:val="24"/>
          <w:szCs w:val="24"/>
          <w:lang w:val="en-US" w:eastAsia="ru-RU"/>
        </w:rPr>
        <w:br/>
      </w:r>
      <w:r w:rsidRPr="00133F8D">
        <w:rPr>
          <w:rFonts w:ascii="Segoe UI Symbol" w:eastAsia="Times New Roman" w:hAnsi="Segoe UI Symbol" w:cs="Segoe UI Symbol"/>
          <w:sz w:val="24"/>
          <w:szCs w:val="24"/>
          <w:lang w:val="en-US" w:eastAsia="ru-RU"/>
        </w:rPr>
        <w:lastRenderedPageBreak/>
        <w:t>✅</w:t>
      </w:r>
      <w:r w:rsidRPr="00133F8D">
        <w:rPr>
          <w:rFonts w:ascii="Times New Roman" w:eastAsia="Times New Roman" w:hAnsi="Times New Roman" w:cs="Times New Roman"/>
          <w:sz w:val="24"/>
          <w:szCs w:val="24"/>
          <w:lang w:val="en-US" w:eastAsia="ru-RU"/>
        </w:rPr>
        <w:t xml:space="preserve"> Provides a better aesthetic outcome</w:t>
      </w:r>
      <w:r w:rsidRPr="00133F8D">
        <w:rPr>
          <w:rFonts w:ascii="Times New Roman" w:eastAsia="Times New Roman" w:hAnsi="Times New Roman" w:cs="Times New Roman"/>
          <w:sz w:val="24"/>
          <w:szCs w:val="24"/>
          <w:lang w:val="en-US" w:eastAsia="ru-RU"/>
        </w:rPr>
        <w:br/>
      </w:r>
      <w:r w:rsidRPr="00133F8D">
        <w:rPr>
          <w:rFonts w:ascii="Segoe UI Symbol" w:eastAsia="Times New Roman" w:hAnsi="Segoe UI Symbol" w:cs="Segoe UI Symbol"/>
          <w:sz w:val="24"/>
          <w:szCs w:val="24"/>
          <w:lang w:val="en-US" w:eastAsia="ru-RU"/>
        </w:rPr>
        <w:t>✅</w:t>
      </w:r>
      <w:r w:rsidRPr="00133F8D">
        <w:rPr>
          <w:rFonts w:ascii="Times New Roman" w:eastAsia="Times New Roman" w:hAnsi="Times New Roman" w:cs="Times New Roman"/>
          <w:sz w:val="24"/>
          <w:szCs w:val="24"/>
          <w:lang w:val="en-US" w:eastAsia="ru-RU"/>
        </w:rPr>
        <w:t xml:space="preserve"> Reduces the need for prosthetics</w:t>
      </w:r>
      <w:r w:rsidRPr="00133F8D">
        <w:rPr>
          <w:rFonts w:ascii="Times New Roman" w:eastAsia="Times New Roman" w:hAnsi="Times New Roman" w:cs="Times New Roman"/>
          <w:sz w:val="24"/>
          <w:szCs w:val="24"/>
          <w:lang w:val="en-US" w:eastAsia="ru-RU"/>
        </w:rPr>
        <w:br/>
      </w:r>
      <w:r w:rsidRPr="00133F8D">
        <w:rPr>
          <w:rFonts w:ascii="Segoe UI Symbol" w:eastAsia="Times New Roman" w:hAnsi="Segoe UI Symbol" w:cs="Segoe UI Symbol"/>
          <w:sz w:val="24"/>
          <w:szCs w:val="24"/>
          <w:lang w:val="en-US" w:eastAsia="ru-RU"/>
        </w:rPr>
        <w:t>✅</w:t>
      </w:r>
      <w:r w:rsidRPr="00133F8D">
        <w:rPr>
          <w:rFonts w:ascii="Times New Roman" w:eastAsia="Times New Roman" w:hAnsi="Times New Roman" w:cs="Times New Roman"/>
          <w:sz w:val="24"/>
          <w:szCs w:val="24"/>
          <w:lang w:val="en-US" w:eastAsia="ru-RU"/>
        </w:rPr>
        <w:t xml:space="preserve"> Shortens the rehabilitation period</w:t>
      </w:r>
      <w:r w:rsidRPr="00133F8D">
        <w:rPr>
          <w:rFonts w:ascii="Times New Roman" w:eastAsia="Times New Roman" w:hAnsi="Times New Roman" w:cs="Times New Roman"/>
          <w:sz w:val="24"/>
          <w:szCs w:val="24"/>
          <w:lang w:val="en-US" w:eastAsia="ru-RU"/>
        </w:rPr>
        <w:br/>
      </w:r>
      <w:r w:rsidRPr="00133F8D">
        <w:rPr>
          <w:rFonts w:ascii="Segoe UI Symbol" w:eastAsia="Times New Roman" w:hAnsi="Segoe UI Symbol" w:cs="Segoe UI Symbol"/>
          <w:sz w:val="24"/>
          <w:szCs w:val="24"/>
          <w:lang w:val="en-US" w:eastAsia="ru-RU"/>
        </w:rPr>
        <w:t>✅</w:t>
      </w:r>
      <w:r w:rsidRPr="00133F8D">
        <w:rPr>
          <w:rFonts w:ascii="Times New Roman" w:eastAsia="Times New Roman" w:hAnsi="Times New Roman" w:cs="Times New Roman"/>
          <w:sz w:val="24"/>
          <w:szCs w:val="24"/>
          <w:lang w:val="en-US" w:eastAsia="ru-RU"/>
        </w:rPr>
        <w:t xml:space="preserve"> Improves quality of life and patient’s work capacity</w:t>
      </w: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Segoe UI Symbol" w:eastAsia="Times New Roman" w:hAnsi="Segoe UI Symbol" w:cs="Segoe UI Symbol"/>
          <w:b/>
          <w:bCs/>
          <w:sz w:val="24"/>
          <w:szCs w:val="24"/>
          <w:lang w:eastAsia="ru-RU"/>
        </w:rPr>
        <w:t>🔹</w:t>
      </w:r>
      <w:r w:rsidRPr="00133F8D">
        <w:rPr>
          <w:rFonts w:ascii="Times New Roman" w:eastAsia="Times New Roman" w:hAnsi="Times New Roman" w:cs="Times New Roman"/>
          <w:b/>
          <w:bCs/>
          <w:sz w:val="24"/>
          <w:szCs w:val="24"/>
          <w:lang w:val="en-US" w:eastAsia="ru-RU"/>
        </w:rPr>
        <w:t xml:space="preserve"> Limitations and Challenges</w:t>
      </w:r>
      <w:r w:rsidRPr="00133F8D">
        <w:rPr>
          <w:rFonts w:ascii="Times New Roman" w:eastAsia="Times New Roman" w:hAnsi="Times New Roman" w:cs="Times New Roman"/>
          <w:sz w:val="24"/>
          <w:szCs w:val="24"/>
          <w:lang w:val="en-US" w:eastAsia="ru-RU"/>
        </w:rPr>
        <w:br/>
      </w: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val="en-US" w:eastAsia="ru-RU"/>
        </w:rPr>
        <w:t xml:space="preserve"> Requires high-tech equipment and trained personnel</w:t>
      </w:r>
      <w:r w:rsidRPr="00133F8D">
        <w:rPr>
          <w:rFonts w:ascii="Times New Roman" w:eastAsia="Times New Roman" w:hAnsi="Times New Roman" w:cs="Times New Roman"/>
          <w:sz w:val="24"/>
          <w:szCs w:val="24"/>
          <w:lang w:val="en-US" w:eastAsia="ru-RU"/>
        </w:rPr>
        <w:br/>
      </w: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val="en-US" w:eastAsia="ru-RU"/>
        </w:rPr>
        <w:t xml:space="preserve"> Long, complex surgeries and demanding postoperative care</w:t>
      </w:r>
      <w:r w:rsidRPr="00133F8D">
        <w:rPr>
          <w:rFonts w:ascii="Times New Roman" w:eastAsia="Times New Roman" w:hAnsi="Times New Roman" w:cs="Times New Roman"/>
          <w:sz w:val="24"/>
          <w:szCs w:val="24"/>
          <w:lang w:val="en-US" w:eastAsia="ru-RU"/>
        </w:rPr>
        <w:br/>
      </w: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val="en-US" w:eastAsia="ru-RU"/>
        </w:rPr>
        <w:t xml:space="preserve"> Not always feasible in field or combat conditions</w:t>
      </w:r>
      <w:r w:rsidRPr="00133F8D">
        <w:rPr>
          <w:rFonts w:ascii="Times New Roman" w:eastAsia="Times New Roman" w:hAnsi="Times New Roman" w:cs="Times New Roman"/>
          <w:sz w:val="24"/>
          <w:szCs w:val="24"/>
          <w:lang w:val="en-US" w:eastAsia="ru-RU"/>
        </w:rPr>
        <w:br/>
      </w: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val="en-US" w:eastAsia="ru-RU"/>
        </w:rPr>
        <w:t xml:space="preserve"> Risk of microvascular thrombosis and flap loss</w:t>
      </w:r>
      <w:r w:rsidRPr="00133F8D">
        <w:rPr>
          <w:rFonts w:ascii="Times New Roman" w:eastAsia="Times New Roman" w:hAnsi="Times New Roman" w:cs="Times New Roman"/>
          <w:sz w:val="24"/>
          <w:szCs w:val="24"/>
          <w:lang w:val="en-US" w:eastAsia="ru-RU"/>
        </w:rPr>
        <w:br/>
      </w: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val="en-US" w:eastAsia="ru-RU"/>
        </w:rPr>
        <w:t xml:space="preserve"> Dependent on patient’s overall condition (infection, shock, comorbidities)</w:t>
      </w: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Segoe UI Symbol" w:eastAsia="Times New Roman" w:hAnsi="Segoe UI Symbol" w:cs="Segoe UI Symbol"/>
          <w:b/>
          <w:bCs/>
          <w:sz w:val="24"/>
          <w:szCs w:val="24"/>
          <w:lang w:eastAsia="ru-RU"/>
        </w:rPr>
        <w:t>🔹</w:t>
      </w:r>
      <w:r w:rsidRPr="00133F8D">
        <w:rPr>
          <w:rFonts w:ascii="Times New Roman" w:eastAsia="Times New Roman" w:hAnsi="Times New Roman" w:cs="Times New Roman"/>
          <w:b/>
          <w:bCs/>
          <w:sz w:val="24"/>
          <w:szCs w:val="24"/>
          <w:lang w:val="en-US" w:eastAsia="ru-RU"/>
        </w:rPr>
        <w:t xml:space="preserve"> Modern Advances</w:t>
      </w:r>
      <w:r w:rsidRPr="00133F8D">
        <w:rPr>
          <w:rFonts w:ascii="Times New Roman" w:eastAsia="Times New Roman" w:hAnsi="Times New Roman" w:cs="Times New Roman"/>
          <w:sz w:val="24"/>
          <w:szCs w:val="24"/>
          <w:lang w:val="en-US" w:eastAsia="ru-RU"/>
        </w:rPr>
        <w:br/>
        <w:t xml:space="preserve">Microsurgical </w:t>
      </w:r>
      <w:proofErr w:type="spellStart"/>
      <w:r w:rsidRPr="00133F8D">
        <w:rPr>
          <w:rFonts w:ascii="Times New Roman" w:eastAsia="Times New Roman" w:hAnsi="Times New Roman" w:cs="Times New Roman"/>
          <w:sz w:val="24"/>
          <w:szCs w:val="24"/>
          <w:lang w:val="en-US" w:eastAsia="ru-RU"/>
        </w:rPr>
        <w:t>autotransplantation</w:t>
      </w:r>
      <w:proofErr w:type="spellEnd"/>
      <w:r w:rsidRPr="00133F8D">
        <w:rPr>
          <w:rFonts w:ascii="Times New Roman" w:eastAsia="Times New Roman" w:hAnsi="Times New Roman" w:cs="Times New Roman"/>
          <w:sz w:val="24"/>
          <w:szCs w:val="24"/>
          <w:lang w:val="en-US" w:eastAsia="ru-RU"/>
        </w:rPr>
        <w:t xml:space="preserve">: use of flaps from various donor sites with individual vascular supply, 3D reconstruction planning, </w:t>
      </w:r>
      <w:proofErr w:type="spellStart"/>
      <w:r w:rsidRPr="00133F8D">
        <w:rPr>
          <w:rFonts w:ascii="Times New Roman" w:eastAsia="Times New Roman" w:hAnsi="Times New Roman" w:cs="Times New Roman"/>
          <w:sz w:val="24"/>
          <w:szCs w:val="24"/>
          <w:lang w:val="en-US" w:eastAsia="ru-RU"/>
        </w:rPr>
        <w:t>neuroprosthetics</w:t>
      </w:r>
      <w:proofErr w:type="spellEnd"/>
      <w:r w:rsidRPr="00133F8D">
        <w:rPr>
          <w:rFonts w:ascii="Times New Roman" w:eastAsia="Times New Roman" w:hAnsi="Times New Roman" w:cs="Times New Roman"/>
          <w:sz w:val="24"/>
          <w:szCs w:val="24"/>
          <w:lang w:val="en-US" w:eastAsia="ru-RU"/>
        </w:rPr>
        <w:t xml:space="preserve"> combined with microsurgery</w:t>
      </w:r>
      <w:r w:rsidRPr="00133F8D">
        <w:rPr>
          <w:rFonts w:ascii="Times New Roman" w:eastAsia="Times New Roman" w:hAnsi="Times New Roman" w:cs="Times New Roman"/>
          <w:sz w:val="24"/>
          <w:szCs w:val="24"/>
          <w:lang w:val="en-US" w:eastAsia="ru-RU"/>
        </w:rPr>
        <w:br/>
        <w:t>Tissue bioengineering (experimental)</w:t>
      </w:r>
      <w:r w:rsidRPr="00133F8D">
        <w:rPr>
          <w:rFonts w:ascii="Times New Roman" w:eastAsia="Times New Roman" w:hAnsi="Times New Roman" w:cs="Times New Roman"/>
          <w:sz w:val="24"/>
          <w:szCs w:val="24"/>
          <w:lang w:val="en-US" w:eastAsia="ru-RU"/>
        </w:rPr>
        <w:br/>
        <w:t>Tele-surgery/robotic microsurgery</w:t>
      </w: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Segoe UI Symbol" w:eastAsia="Times New Roman" w:hAnsi="Segoe UI Symbol" w:cs="Segoe UI Symbol"/>
          <w:b/>
          <w:bCs/>
          <w:sz w:val="24"/>
          <w:szCs w:val="24"/>
          <w:lang w:eastAsia="ru-RU"/>
        </w:rPr>
        <w:t>🔹</w:t>
      </w:r>
      <w:r w:rsidRPr="00133F8D">
        <w:rPr>
          <w:rFonts w:ascii="Times New Roman" w:eastAsia="Times New Roman" w:hAnsi="Times New Roman" w:cs="Times New Roman"/>
          <w:b/>
          <w:bCs/>
          <w:sz w:val="24"/>
          <w:szCs w:val="24"/>
          <w:lang w:val="en-US" w:eastAsia="ru-RU"/>
        </w:rPr>
        <w:t xml:space="preserve"> Conclusion</w:t>
      </w:r>
      <w:r w:rsidRPr="00133F8D">
        <w:rPr>
          <w:rFonts w:ascii="Times New Roman" w:eastAsia="Times New Roman" w:hAnsi="Times New Roman" w:cs="Times New Roman"/>
          <w:sz w:val="24"/>
          <w:szCs w:val="24"/>
          <w:lang w:val="en-US" w:eastAsia="ru-RU"/>
        </w:rPr>
        <w:br/>
      </w: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val="en-US" w:eastAsia="ru-RU"/>
        </w:rPr>
        <w:t xml:space="preserve"> Microsurgery plays a key role in treating gunshot wounds, especially in severe injuries with tissue loss, disrupted blood flow, and nerve </w:t>
      </w:r>
      <w:proofErr w:type="gramStart"/>
      <w:r w:rsidRPr="00133F8D">
        <w:rPr>
          <w:rFonts w:ascii="Times New Roman" w:eastAsia="Times New Roman" w:hAnsi="Times New Roman" w:cs="Times New Roman"/>
          <w:sz w:val="24"/>
          <w:szCs w:val="24"/>
          <w:lang w:val="en-US" w:eastAsia="ru-RU"/>
        </w:rPr>
        <w:t>damage.</w:t>
      </w:r>
      <w:r w:rsidRPr="00133F8D">
        <w:rPr>
          <w:rFonts w:ascii="Times New Roman" w:eastAsia="Times New Roman" w:hAnsi="Times New Roman" w:cs="Times New Roman"/>
          <w:sz w:val="24"/>
          <w:szCs w:val="24"/>
          <w:lang w:val="en-US" w:eastAsia="ru-RU"/>
        </w:rPr>
        <w:br/>
      </w:r>
      <w:r w:rsidRPr="00133F8D">
        <w:rPr>
          <w:rFonts w:ascii="Segoe UI Symbol" w:eastAsia="Times New Roman" w:hAnsi="Segoe UI Symbol" w:cs="Segoe UI Symbol"/>
          <w:sz w:val="24"/>
          <w:szCs w:val="24"/>
          <w:lang w:eastAsia="ru-RU"/>
        </w:rPr>
        <w:t>🔹</w:t>
      </w:r>
      <w:proofErr w:type="gramEnd"/>
      <w:r w:rsidRPr="00133F8D">
        <w:rPr>
          <w:rFonts w:ascii="Times New Roman" w:eastAsia="Times New Roman" w:hAnsi="Times New Roman" w:cs="Times New Roman"/>
          <w:sz w:val="24"/>
          <w:szCs w:val="24"/>
          <w:lang w:val="en-US" w:eastAsia="ru-RU"/>
        </w:rPr>
        <w:t xml:space="preserve"> Thanks to modern microsurgical reconstruction techniques, it is possible not only to save the limb but also to restore function, appearance, and quality of life for the patient.</w:t>
      </w:r>
    </w:p>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pict>
          <v:rect id="_x0000_i1030" style="width:0;height:1.5pt" o:hralign="center" o:hrstd="t" o:hr="t" fillcolor="#a0a0a0" stroked="f"/>
        </w:pict>
      </w: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b/>
          <w:bCs/>
          <w:sz w:val="24"/>
          <w:szCs w:val="24"/>
          <w:lang w:eastAsia="ru-RU"/>
        </w:rPr>
        <w:t>Introduction</w:t>
      </w:r>
      <w:proofErr w:type="spellEnd"/>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Microsurgery is a surgical specialty that operates on small anatomical structures (up to 1–2 mm): blood vessels, nerves, lymphatic ducts. Thanks to optical magnification and high-precision instruments, microsurgery has become indispensable in modern reconstructive surgery and transplantation.</w:t>
      </w: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eastAsia="ru-RU"/>
        </w:rPr>
        <w:t>🧠</w:t>
      </w:r>
      <w:r w:rsidRPr="00133F8D">
        <w:rPr>
          <w:rFonts w:ascii="Times New Roman" w:eastAsia="Times New Roman" w:hAnsi="Times New Roman" w:cs="Times New Roman"/>
          <w:sz w:val="24"/>
          <w:szCs w:val="24"/>
          <w:lang w:val="en-US" w:eastAsia="ru-RU"/>
        </w:rPr>
        <w:t xml:space="preserve"> </w:t>
      </w:r>
      <w:r w:rsidRPr="00133F8D">
        <w:rPr>
          <w:rFonts w:ascii="Times New Roman" w:eastAsia="Times New Roman" w:hAnsi="Times New Roman" w:cs="Times New Roman"/>
          <w:b/>
          <w:bCs/>
          <w:sz w:val="24"/>
          <w:szCs w:val="24"/>
          <w:lang w:val="en-US" w:eastAsia="ru-RU"/>
        </w:rPr>
        <w:t>1. Reconstructive Surgery</w:t>
      </w:r>
      <w:r w:rsidRPr="00133F8D">
        <w:rPr>
          <w:rFonts w:ascii="Times New Roman" w:eastAsia="Times New Roman" w:hAnsi="Times New Roman" w:cs="Times New Roman"/>
          <w:sz w:val="24"/>
          <w:szCs w:val="24"/>
          <w:lang w:val="en-US" w:eastAsia="ru-RU"/>
        </w:rPr>
        <w:br/>
        <w:t>Reconstructive microsurgery is used to restore the shape and function of organs and tissues after trauma, surgery, congenital defects, or oncological treatment.</w:t>
      </w: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Segoe UI Symbol" w:eastAsia="Times New Roman" w:hAnsi="Segoe UI Symbol" w:cs="Segoe UI Symbol"/>
          <w:b/>
          <w:bCs/>
          <w:sz w:val="24"/>
          <w:szCs w:val="24"/>
          <w:lang w:eastAsia="ru-RU"/>
        </w:rPr>
        <w:t>🔸</w:t>
      </w:r>
      <w:r w:rsidRPr="00133F8D">
        <w:rPr>
          <w:rFonts w:ascii="Times New Roman" w:eastAsia="Times New Roman" w:hAnsi="Times New Roman" w:cs="Times New Roman"/>
          <w:b/>
          <w:bCs/>
          <w:sz w:val="24"/>
          <w:szCs w:val="24"/>
          <w:lang w:val="en-US" w:eastAsia="ru-RU"/>
        </w:rPr>
        <w:t xml:space="preserve"> Main Areas of Application: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88"/>
        <w:gridCol w:w="6167"/>
      </w:tblGrid>
      <w:tr w:rsidR="00133F8D" w:rsidRPr="00133F8D" w:rsidTr="00133F8D">
        <w:trPr>
          <w:tblHeader/>
          <w:tblCellSpacing w:w="15" w:type="dxa"/>
        </w:trPr>
        <w:tc>
          <w:tcPr>
            <w:tcW w:w="0" w:type="auto"/>
            <w:vAlign w:val="center"/>
            <w:hideMark/>
          </w:tcPr>
          <w:p w:rsidR="00133F8D" w:rsidRPr="00133F8D" w:rsidRDefault="00133F8D" w:rsidP="00133F8D">
            <w:pPr>
              <w:spacing w:after="0" w:line="240" w:lineRule="auto"/>
              <w:jc w:val="center"/>
              <w:rPr>
                <w:rFonts w:ascii="Times New Roman" w:eastAsia="Times New Roman" w:hAnsi="Times New Roman" w:cs="Times New Roman"/>
                <w:b/>
                <w:bCs/>
                <w:sz w:val="24"/>
                <w:szCs w:val="24"/>
                <w:lang w:eastAsia="ru-RU"/>
              </w:rPr>
            </w:pPr>
            <w:proofErr w:type="spellStart"/>
            <w:r w:rsidRPr="00133F8D">
              <w:rPr>
                <w:rFonts w:ascii="Times New Roman" w:eastAsia="Times New Roman" w:hAnsi="Times New Roman" w:cs="Times New Roman"/>
                <w:b/>
                <w:bCs/>
                <w:sz w:val="24"/>
                <w:szCs w:val="24"/>
                <w:lang w:eastAsia="ru-RU"/>
              </w:rPr>
              <w:t>Field</w:t>
            </w:r>
            <w:proofErr w:type="spellEnd"/>
          </w:p>
        </w:tc>
        <w:tc>
          <w:tcPr>
            <w:tcW w:w="0" w:type="auto"/>
            <w:vAlign w:val="center"/>
            <w:hideMark/>
          </w:tcPr>
          <w:p w:rsidR="00133F8D" w:rsidRPr="00133F8D" w:rsidRDefault="00133F8D" w:rsidP="00133F8D">
            <w:pPr>
              <w:spacing w:after="0" w:line="240" w:lineRule="auto"/>
              <w:jc w:val="center"/>
              <w:rPr>
                <w:rFonts w:ascii="Times New Roman" w:eastAsia="Times New Roman" w:hAnsi="Times New Roman" w:cs="Times New Roman"/>
                <w:b/>
                <w:bCs/>
                <w:sz w:val="24"/>
                <w:szCs w:val="24"/>
                <w:lang w:eastAsia="ru-RU"/>
              </w:rPr>
            </w:pPr>
            <w:proofErr w:type="spellStart"/>
            <w:r w:rsidRPr="00133F8D">
              <w:rPr>
                <w:rFonts w:ascii="Times New Roman" w:eastAsia="Times New Roman" w:hAnsi="Times New Roman" w:cs="Times New Roman"/>
                <w:b/>
                <w:bCs/>
                <w:sz w:val="24"/>
                <w:szCs w:val="24"/>
                <w:lang w:eastAsia="ru-RU"/>
              </w:rPr>
              <w:t>Examples</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of</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Microsurgical</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Interventions</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Limb</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Reconstruction</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Free transplantation of skin-muscle or bone flaps, vascular anastomoses</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Post-Oncological</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Reconstruction</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Breast reconstruction (DIEP flap), face, tongue, larynx</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Facial</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Reconstruction</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Transplantation of complex flaps with vessels to restore jaw, lips, nose</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val="en-US" w:eastAsia="ru-RU"/>
              </w:rPr>
              <w:t xml:space="preserve"> </w:t>
            </w:r>
            <w:r w:rsidRPr="00133F8D">
              <w:rPr>
                <w:rFonts w:ascii="Times New Roman" w:eastAsia="Times New Roman" w:hAnsi="Times New Roman" w:cs="Times New Roman"/>
                <w:b/>
                <w:bCs/>
                <w:sz w:val="24"/>
                <w:szCs w:val="24"/>
                <w:lang w:val="en-US" w:eastAsia="ru-RU"/>
              </w:rPr>
              <w:t>Treatment of Burn Sequelae</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Free skin flaps with microsurgical vascular anastomosis</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Segoe UI Symbol" w:eastAsia="Times New Roman" w:hAnsi="Segoe UI Symbol" w:cs="Segoe UI Symbol"/>
                <w:sz w:val="24"/>
                <w:szCs w:val="24"/>
                <w:lang w:eastAsia="ru-RU"/>
              </w:rPr>
              <w:lastRenderedPageBreak/>
              <w:t>🔹</w:t>
            </w:r>
            <w:r w:rsidRPr="00133F8D">
              <w:rPr>
                <w:rFonts w:ascii="Times New Roman" w:eastAsia="Times New Roman" w:hAnsi="Times New Roman" w:cs="Times New Roman"/>
                <w:sz w:val="24"/>
                <w:szCs w:val="24"/>
                <w:lang w:val="en-US" w:eastAsia="ru-RU"/>
              </w:rPr>
              <w:t xml:space="preserve"> </w:t>
            </w:r>
            <w:r w:rsidRPr="00133F8D">
              <w:rPr>
                <w:rFonts w:ascii="Times New Roman" w:eastAsia="Times New Roman" w:hAnsi="Times New Roman" w:cs="Times New Roman"/>
                <w:b/>
                <w:bCs/>
                <w:sz w:val="24"/>
                <w:szCs w:val="24"/>
                <w:lang w:val="en-US" w:eastAsia="ru-RU"/>
              </w:rPr>
              <w:t>Replantation of Limbs or Fingers</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Connection of arteries, veins, and nerves after traumatic amputation</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Treatment</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of</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Lymphedema</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proofErr w:type="spellStart"/>
            <w:r w:rsidRPr="00133F8D">
              <w:rPr>
                <w:rFonts w:ascii="Times New Roman" w:eastAsia="Times New Roman" w:hAnsi="Times New Roman" w:cs="Times New Roman"/>
                <w:sz w:val="24"/>
                <w:szCs w:val="24"/>
                <w:lang w:val="en-US" w:eastAsia="ru-RU"/>
              </w:rPr>
              <w:t>Microanastomoses</w:t>
            </w:r>
            <w:proofErr w:type="spellEnd"/>
            <w:r w:rsidRPr="00133F8D">
              <w:rPr>
                <w:rFonts w:ascii="Times New Roman" w:eastAsia="Times New Roman" w:hAnsi="Times New Roman" w:cs="Times New Roman"/>
                <w:sz w:val="24"/>
                <w:szCs w:val="24"/>
                <w:lang w:val="en-US" w:eastAsia="ru-RU"/>
              </w:rPr>
              <w:t xml:space="preserve"> between lymphatic vessels and veins (</w:t>
            </w:r>
            <w:proofErr w:type="spellStart"/>
            <w:r w:rsidRPr="00133F8D">
              <w:rPr>
                <w:rFonts w:ascii="Times New Roman" w:eastAsia="Times New Roman" w:hAnsi="Times New Roman" w:cs="Times New Roman"/>
                <w:sz w:val="24"/>
                <w:szCs w:val="24"/>
                <w:lang w:val="en-US" w:eastAsia="ru-RU"/>
              </w:rPr>
              <w:t>lymphovenous</w:t>
            </w:r>
            <w:proofErr w:type="spellEnd"/>
            <w:r w:rsidRPr="00133F8D">
              <w:rPr>
                <w:rFonts w:ascii="Times New Roman" w:eastAsia="Times New Roman" w:hAnsi="Times New Roman" w:cs="Times New Roman"/>
                <w:sz w:val="24"/>
                <w:szCs w:val="24"/>
                <w:lang w:val="en-US" w:eastAsia="ru-RU"/>
              </w:rPr>
              <w:t xml:space="preserve"> shunts)</w:t>
            </w:r>
          </w:p>
        </w:tc>
      </w:tr>
    </w:tbl>
    <w:p w:rsidR="00133F8D" w:rsidRDefault="00133F8D" w:rsidP="00133F8D">
      <w:pPr>
        <w:spacing w:after="0"/>
        <w:rPr>
          <w:rFonts w:ascii="Times New Roman" w:hAnsi="Times New Roman" w:cs="Times New Roman"/>
          <w:sz w:val="28"/>
          <w:szCs w:val="28"/>
          <w:lang w:val="uk-UA"/>
        </w:rPr>
      </w:pPr>
    </w:p>
    <w:p w:rsidR="00133F8D" w:rsidRDefault="00133F8D" w:rsidP="00133F8D">
      <w:pPr>
        <w:spacing w:after="0"/>
        <w:rPr>
          <w:rFonts w:ascii="Times New Roman" w:hAnsi="Times New Roman" w:cs="Times New Roman"/>
          <w:sz w:val="28"/>
          <w:szCs w:val="28"/>
          <w:lang w:val="uk-UA"/>
        </w:rPr>
      </w:pPr>
    </w:p>
    <w:p w:rsidR="00133F8D" w:rsidRDefault="00133F8D" w:rsidP="00133F8D">
      <w:pPr>
        <w:spacing w:before="100" w:beforeAutospacing="1" w:after="100" w:afterAutospacing="1" w:line="240" w:lineRule="auto"/>
        <w:rPr>
          <w:rFonts w:ascii="Times New Roman" w:eastAsia="Times New Roman" w:hAnsi="Times New Roman" w:cs="Times New Roman"/>
          <w:b/>
          <w:bCs/>
          <w:sz w:val="24"/>
          <w:szCs w:val="24"/>
          <w:lang w:eastAsia="ru-RU"/>
        </w:rPr>
      </w:pP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b/>
          <w:bCs/>
          <w:sz w:val="24"/>
          <w:szCs w:val="24"/>
          <w:lang w:eastAsia="ru-RU"/>
        </w:rPr>
        <w:t>Advantages</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in</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Reconstruction</w:t>
      </w:r>
      <w:proofErr w:type="spellEnd"/>
      <w:r w:rsidRPr="00133F8D">
        <w:rPr>
          <w:rFonts w:ascii="Times New Roman" w:eastAsia="Times New Roman" w:hAnsi="Times New Roman" w:cs="Times New Roman"/>
          <w:b/>
          <w:bCs/>
          <w:sz w:val="24"/>
          <w:szCs w:val="24"/>
          <w:lang w:eastAsia="ru-RU"/>
        </w:rPr>
        <w:t>:</w:t>
      </w:r>
    </w:p>
    <w:p w:rsidR="00133F8D" w:rsidRPr="00133F8D" w:rsidRDefault="00133F8D" w:rsidP="00133F8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sz w:val="24"/>
          <w:szCs w:val="24"/>
          <w:lang w:eastAsia="ru-RU"/>
        </w:rPr>
        <w:t>High</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functional</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efficiency</w:t>
      </w:r>
      <w:proofErr w:type="spellEnd"/>
    </w:p>
    <w:p w:rsidR="00133F8D" w:rsidRPr="00133F8D" w:rsidRDefault="00133F8D" w:rsidP="00133F8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sz w:val="24"/>
          <w:szCs w:val="24"/>
          <w:lang w:eastAsia="ru-RU"/>
        </w:rPr>
        <w:t>Ability</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to</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precisely</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restore</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anatomy</w:t>
      </w:r>
      <w:proofErr w:type="spellEnd"/>
    </w:p>
    <w:p w:rsidR="00133F8D" w:rsidRPr="00133F8D" w:rsidRDefault="00133F8D" w:rsidP="00133F8D">
      <w:pPr>
        <w:numPr>
          <w:ilvl w:val="0"/>
          <w:numId w:val="4"/>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Autologous tissues — reduced risk of rejection</w:t>
      </w:r>
    </w:p>
    <w:p w:rsidR="00133F8D" w:rsidRPr="00133F8D" w:rsidRDefault="00133F8D" w:rsidP="00133F8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sz w:val="24"/>
          <w:szCs w:val="24"/>
          <w:lang w:eastAsia="ru-RU"/>
        </w:rPr>
        <w:t>Decreased</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need</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for</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prosthetics</w:t>
      </w:r>
      <w:proofErr w:type="spellEnd"/>
    </w:p>
    <w:p w:rsidR="00133F8D" w:rsidRPr="00133F8D" w:rsidRDefault="00133F8D" w:rsidP="00133F8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sz w:val="24"/>
          <w:szCs w:val="24"/>
          <w:lang w:eastAsia="ru-RU"/>
        </w:rPr>
        <w:t>Improved</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aesthetic</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outcome</w:t>
      </w:r>
      <w:proofErr w:type="spellEnd"/>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b/>
          <w:bCs/>
          <w:sz w:val="24"/>
          <w:szCs w:val="24"/>
          <w:lang w:eastAsia="ru-RU"/>
        </w:rPr>
        <w:t>🧬</w:t>
      </w:r>
      <w:r w:rsidRPr="00133F8D">
        <w:rPr>
          <w:rFonts w:ascii="Times New Roman" w:eastAsia="Times New Roman" w:hAnsi="Times New Roman" w:cs="Times New Roman"/>
          <w:b/>
          <w:bCs/>
          <w:sz w:val="24"/>
          <w:szCs w:val="24"/>
          <w:lang w:val="en-US" w:eastAsia="ru-RU"/>
        </w:rPr>
        <w:t xml:space="preserve"> 2. </w:t>
      </w:r>
      <w:proofErr w:type="spellStart"/>
      <w:r w:rsidRPr="00133F8D">
        <w:rPr>
          <w:rFonts w:ascii="Times New Roman" w:eastAsia="Times New Roman" w:hAnsi="Times New Roman" w:cs="Times New Roman"/>
          <w:b/>
          <w:bCs/>
          <w:sz w:val="24"/>
          <w:szCs w:val="24"/>
          <w:lang w:val="en-US" w:eastAsia="ru-RU"/>
        </w:rPr>
        <w:t>Transplantology</w:t>
      </w:r>
      <w:proofErr w:type="spellEnd"/>
      <w:r w:rsidRPr="00133F8D">
        <w:rPr>
          <w:rFonts w:ascii="Times New Roman" w:eastAsia="Times New Roman" w:hAnsi="Times New Roman" w:cs="Times New Roman"/>
          <w:sz w:val="24"/>
          <w:szCs w:val="24"/>
          <w:lang w:val="en-US" w:eastAsia="ru-RU"/>
        </w:rPr>
        <w:br/>
        <w:t xml:space="preserve">In </w:t>
      </w:r>
      <w:proofErr w:type="spellStart"/>
      <w:r w:rsidRPr="00133F8D">
        <w:rPr>
          <w:rFonts w:ascii="Times New Roman" w:eastAsia="Times New Roman" w:hAnsi="Times New Roman" w:cs="Times New Roman"/>
          <w:sz w:val="24"/>
          <w:szCs w:val="24"/>
          <w:lang w:val="en-US" w:eastAsia="ru-RU"/>
        </w:rPr>
        <w:t>transplantology</w:t>
      </w:r>
      <w:proofErr w:type="spellEnd"/>
      <w:r w:rsidRPr="00133F8D">
        <w:rPr>
          <w:rFonts w:ascii="Times New Roman" w:eastAsia="Times New Roman" w:hAnsi="Times New Roman" w:cs="Times New Roman"/>
          <w:sz w:val="24"/>
          <w:szCs w:val="24"/>
          <w:lang w:val="en-US" w:eastAsia="ru-RU"/>
        </w:rPr>
        <w:t>, microsurgery enables the connection of blood vessels and nerves between the graft and the recipient, which is critically important for the survival and function of transplanted organs or tissues.</w:t>
      </w: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133F8D">
        <w:rPr>
          <w:rFonts w:ascii="Times New Roman" w:eastAsia="Times New Roman" w:hAnsi="Times New Roman" w:cs="Times New Roman"/>
          <w:b/>
          <w:bCs/>
          <w:sz w:val="24"/>
          <w:szCs w:val="24"/>
          <w:lang w:eastAsia="ru-RU"/>
        </w:rPr>
        <w:t>Examples</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of</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Application</w:t>
      </w:r>
      <w:proofErr w:type="spellEnd"/>
      <w:r w:rsidRPr="00133F8D">
        <w:rPr>
          <w:rFonts w:ascii="Times New Roman" w:eastAsia="Times New Roman" w:hAnsi="Times New Roman" w:cs="Times New Roman"/>
          <w:b/>
          <w:bCs/>
          <w:sz w:val="24"/>
          <w:szCs w:val="24"/>
          <w:lang w:eastAsia="ru-RU"/>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4"/>
        <w:gridCol w:w="5931"/>
      </w:tblGrid>
      <w:tr w:rsidR="00133F8D" w:rsidRPr="00133F8D" w:rsidTr="00133F8D">
        <w:trPr>
          <w:tblHeader/>
          <w:tblCellSpacing w:w="15" w:type="dxa"/>
        </w:trPr>
        <w:tc>
          <w:tcPr>
            <w:tcW w:w="0" w:type="auto"/>
            <w:vAlign w:val="center"/>
            <w:hideMark/>
          </w:tcPr>
          <w:p w:rsidR="00133F8D" w:rsidRPr="00133F8D" w:rsidRDefault="00133F8D" w:rsidP="00133F8D">
            <w:pPr>
              <w:spacing w:after="0" w:line="240" w:lineRule="auto"/>
              <w:jc w:val="center"/>
              <w:rPr>
                <w:rFonts w:ascii="Times New Roman" w:eastAsia="Times New Roman" w:hAnsi="Times New Roman" w:cs="Times New Roman"/>
                <w:b/>
                <w:bCs/>
                <w:sz w:val="24"/>
                <w:szCs w:val="24"/>
                <w:lang w:eastAsia="ru-RU"/>
              </w:rPr>
            </w:pPr>
            <w:proofErr w:type="spellStart"/>
            <w:r w:rsidRPr="00133F8D">
              <w:rPr>
                <w:rFonts w:ascii="Times New Roman" w:eastAsia="Times New Roman" w:hAnsi="Times New Roman" w:cs="Times New Roman"/>
                <w:b/>
                <w:bCs/>
                <w:sz w:val="24"/>
                <w:szCs w:val="24"/>
                <w:lang w:eastAsia="ru-RU"/>
              </w:rPr>
              <w:t>Type</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of</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Transplantation</w:t>
            </w:r>
            <w:proofErr w:type="spellEnd"/>
          </w:p>
        </w:tc>
        <w:tc>
          <w:tcPr>
            <w:tcW w:w="0" w:type="auto"/>
            <w:vAlign w:val="center"/>
            <w:hideMark/>
          </w:tcPr>
          <w:p w:rsidR="00133F8D" w:rsidRPr="00133F8D" w:rsidRDefault="00133F8D" w:rsidP="00133F8D">
            <w:pPr>
              <w:spacing w:after="0" w:line="240" w:lineRule="auto"/>
              <w:jc w:val="center"/>
              <w:rPr>
                <w:rFonts w:ascii="Times New Roman" w:eastAsia="Times New Roman" w:hAnsi="Times New Roman" w:cs="Times New Roman"/>
                <w:b/>
                <w:bCs/>
                <w:sz w:val="24"/>
                <w:szCs w:val="24"/>
                <w:lang w:eastAsia="ru-RU"/>
              </w:rPr>
            </w:pPr>
            <w:proofErr w:type="spellStart"/>
            <w:r w:rsidRPr="00133F8D">
              <w:rPr>
                <w:rFonts w:ascii="Times New Roman" w:eastAsia="Times New Roman" w:hAnsi="Times New Roman" w:cs="Times New Roman"/>
                <w:b/>
                <w:bCs/>
                <w:sz w:val="24"/>
                <w:szCs w:val="24"/>
                <w:lang w:eastAsia="ru-RU"/>
              </w:rPr>
              <w:t>Microsurgical</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Aspects</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val="en-US" w:eastAsia="ru-RU"/>
              </w:rPr>
              <w:t xml:space="preserve"> Transplantation of Complex Units</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Transplantation of face, hand: suturing of arteries, veins, nerves, muscles</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Autotransplantation</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Transfer of own tissues (bone, muscle, skin) with preserved blood supply</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Replantation</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Complete or partial restoration of amputated organs/limbs</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val="en-US" w:eastAsia="ru-RU"/>
              </w:rPr>
              <w:t xml:space="preserve"> Vascular Surgery in Transplantation</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Connection of arteries and veins in liver, kidney, pancreas transplantation</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Experimental</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Biotransplantation</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Microsurgical connection in artificial or bioengineered organs</w:t>
            </w:r>
          </w:p>
        </w:tc>
      </w:tr>
    </w:tbl>
    <w:p w:rsidR="00133F8D" w:rsidRPr="00BF7B41" w:rsidRDefault="00133F8D" w:rsidP="00133F8D">
      <w:pPr>
        <w:spacing w:after="0"/>
        <w:rPr>
          <w:rFonts w:ascii="Times New Roman" w:hAnsi="Times New Roman" w:cs="Times New Roman"/>
          <w:sz w:val="28"/>
          <w:szCs w:val="28"/>
          <w:lang w:val="uk-UA"/>
        </w:rPr>
      </w:pPr>
    </w:p>
    <w:p w:rsidR="00133F8D" w:rsidRPr="00133F8D" w:rsidRDefault="00133F8D" w:rsidP="00133F8D">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roofErr w:type="spellStart"/>
      <w:r w:rsidRPr="00133F8D">
        <w:rPr>
          <w:rFonts w:ascii="Times New Roman" w:eastAsia="Times New Roman" w:hAnsi="Times New Roman" w:cs="Times New Roman"/>
          <w:b/>
          <w:bCs/>
          <w:sz w:val="27"/>
          <w:szCs w:val="27"/>
          <w:lang w:eastAsia="ru-RU"/>
        </w:rPr>
        <w:t>Importance</w:t>
      </w:r>
      <w:proofErr w:type="spellEnd"/>
      <w:r w:rsidRPr="00133F8D">
        <w:rPr>
          <w:rFonts w:ascii="Times New Roman" w:eastAsia="Times New Roman" w:hAnsi="Times New Roman" w:cs="Times New Roman"/>
          <w:b/>
          <w:bCs/>
          <w:sz w:val="27"/>
          <w:szCs w:val="27"/>
          <w:lang w:eastAsia="ru-RU"/>
        </w:rPr>
        <w:t xml:space="preserve"> </w:t>
      </w:r>
      <w:proofErr w:type="spellStart"/>
      <w:r w:rsidRPr="00133F8D">
        <w:rPr>
          <w:rFonts w:ascii="Times New Roman" w:eastAsia="Times New Roman" w:hAnsi="Times New Roman" w:cs="Times New Roman"/>
          <w:b/>
          <w:bCs/>
          <w:sz w:val="27"/>
          <w:szCs w:val="27"/>
          <w:lang w:eastAsia="ru-RU"/>
        </w:rPr>
        <w:t>in</w:t>
      </w:r>
      <w:proofErr w:type="spellEnd"/>
      <w:r w:rsidRPr="00133F8D">
        <w:rPr>
          <w:rFonts w:ascii="Times New Roman" w:eastAsia="Times New Roman" w:hAnsi="Times New Roman" w:cs="Times New Roman"/>
          <w:b/>
          <w:bCs/>
          <w:sz w:val="27"/>
          <w:szCs w:val="27"/>
          <w:lang w:eastAsia="ru-RU"/>
        </w:rPr>
        <w:t xml:space="preserve"> </w:t>
      </w:r>
      <w:proofErr w:type="spellStart"/>
      <w:r w:rsidRPr="00133F8D">
        <w:rPr>
          <w:rFonts w:ascii="Times New Roman" w:eastAsia="Times New Roman" w:hAnsi="Times New Roman" w:cs="Times New Roman"/>
          <w:b/>
          <w:bCs/>
          <w:sz w:val="27"/>
          <w:szCs w:val="27"/>
          <w:lang w:eastAsia="ru-RU"/>
        </w:rPr>
        <w:t>Transplantology</w:t>
      </w:r>
      <w:proofErr w:type="spellEnd"/>
      <w:r w:rsidRPr="00133F8D">
        <w:rPr>
          <w:rFonts w:ascii="Times New Roman" w:eastAsia="Times New Roman" w:hAnsi="Times New Roman" w:cs="Times New Roman"/>
          <w:b/>
          <w:bCs/>
          <w:sz w:val="27"/>
          <w:szCs w:val="27"/>
          <w:lang w:eastAsia="ru-RU"/>
        </w:rPr>
        <w:t>:</w:t>
      </w:r>
    </w:p>
    <w:p w:rsidR="00133F8D" w:rsidRPr="00133F8D" w:rsidRDefault="00133F8D" w:rsidP="00133F8D">
      <w:pPr>
        <w:numPr>
          <w:ilvl w:val="0"/>
          <w:numId w:val="5"/>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Ensures adequate blood supply to the transplant</w:t>
      </w:r>
    </w:p>
    <w:p w:rsidR="00133F8D" w:rsidRPr="00133F8D" w:rsidRDefault="00133F8D" w:rsidP="00133F8D">
      <w:pPr>
        <w:numPr>
          <w:ilvl w:val="0"/>
          <w:numId w:val="5"/>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Enables the use of complex tissue complexes</w:t>
      </w:r>
    </w:p>
    <w:p w:rsidR="00133F8D" w:rsidRPr="00133F8D" w:rsidRDefault="00133F8D" w:rsidP="00133F8D">
      <w:pPr>
        <w:numPr>
          <w:ilvl w:val="0"/>
          <w:numId w:val="5"/>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Critically important for functional rehabilitation after transplantation</w:t>
      </w:r>
    </w:p>
    <w:p w:rsidR="00133F8D" w:rsidRPr="00133F8D" w:rsidRDefault="00133F8D" w:rsidP="00133F8D">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133F8D">
        <w:rPr>
          <w:rFonts w:ascii="Times New Roman" w:eastAsia="Times New Roman" w:hAnsi="Times New Roman" w:cs="Times New Roman"/>
          <w:b/>
          <w:bCs/>
          <w:sz w:val="27"/>
          <w:szCs w:val="27"/>
          <w:lang w:eastAsia="ru-RU"/>
        </w:rPr>
        <w:t xml:space="preserve">🦾 </w:t>
      </w:r>
      <w:proofErr w:type="spellStart"/>
      <w:r w:rsidRPr="00133F8D">
        <w:rPr>
          <w:rFonts w:ascii="Times New Roman" w:eastAsia="Times New Roman" w:hAnsi="Times New Roman" w:cs="Times New Roman"/>
          <w:b/>
          <w:bCs/>
          <w:sz w:val="27"/>
          <w:szCs w:val="27"/>
          <w:lang w:eastAsia="ru-RU"/>
        </w:rPr>
        <w:t>Modern</w:t>
      </w:r>
      <w:proofErr w:type="spellEnd"/>
      <w:r w:rsidRPr="00133F8D">
        <w:rPr>
          <w:rFonts w:ascii="Times New Roman" w:eastAsia="Times New Roman" w:hAnsi="Times New Roman" w:cs="Times New Roman"/>
          <w:b/>
          <w:bCs/>
          <w:sz w:val="27"/>
          <w:szCs w:val="27"/>
          <w:lang w:eastAsia="ru-RU"/>
        </w:rPr>
        <w:t xml:space="preserve"> </w:t>
      </w:r>
      <w:proofErr w:type="spellStart"/>
      <w:r w:rsidRPr="00133F8D">
        <w:rPr>
          <w:rFonts w:ascii="Times New Roman" w:eastAsia="Times New Roman" w:hAnsi="Times New Roman" w:cs="Times New Roman"/>
          <w:b/>
          <w:bCs/>
          <w:sz w:val="27"/>
          <w:szCs w:val="27"/>
          <w:lang w:eastAsia="ru-RU"/>
        </w:rPr>
        <w:t>Technologies</w:t>
      </w:r>
      <w:proofErr w:type="spellEnd"/>
      <w:r w:rsidRPr="00133F8D">
        <w:rPr>
          <w:rFonts w:ascii="Times New Roman" w:eastAsia="Times New Roman" w:hAnsi="Times New Roman" w:cs="Times New Roman"/>
          <w:b/>
          <w:bCs/>
          <w:sz w:val="27"/>
          <w:szCs w:val="27"/>
          <w:lang w:eastAsia="ru-RU"/>
        </w:rPr>
        <w:t xml:space="preserve"> </w:t>
      </w:r>
      <w:proofErr w:type="spellStart"/>
      <w:r w:rsidRPr="00133F8D">
        <w:rPr>
          <w:rFonts w:ascii="Times New Roman" w:eastAsia="Times New Roman" w:hAnsi="Times New Roman" w:cs="Times New Roman"/>
          <w:b/>
          <w:bCs/>
          <w:sz w:val="27"/>
          <w:szCs w:val="27"/>
          <w:lang w:eastAsia="ru-RU"/>
        </w:rPr>
        <w:t>in</w:t>
      </w:r>
      <w:proofErr w:type="spellEnd"/>
      <w:r w:rsidRPr="00133F8D">
        <w:rPr>
          <w:rFonts w:ascii="Times New Roman" w:eastAsia="Times New Roman" w:hAnsi="Times New Roman" w:cs="Times New Roman"/>
          <w:b/>
          <w:bCs/>
          <w:sz w:val="27"/>
          <w:szCs w:val="27"/>
          <w:lang w:eastAsia="ru-RU"/>
        </w:rPr>
        <w:t xml:space="preserve"> </w:t>
      </w:r>
      <w:proofErr w:type="spellStart"/>
      <w:r w:rsidRPr="00133F8D">
        <w:rPr>
          <w:rFonts w:ascii="Times New Roman" w:eastAsia="Times New Roman" w:hAnsi="Times New Roman" w:cs="Times New Roman"/>
          <w:b/>
          <w:bCs/>
          <w:sz w:val="27"/>
          <w:szCs w:val="27"/>
          <w:lang w:eastAsia="ru-RU"/>
        </w:rPr>
        <w:t>Microsurgery</w:t>
      </w:r>
      <w:proofErr w:type="spellEnd"/>
    </w:p>
    <w:p w:rsidR="00133F8D" w:rsidRPr="00133F8D" w:rsidRDefault="00133F8D" w:rsidP="00133F8D">
      <w:pPr>
        <w:numPr>
          <w:ilvl w:val="0"/>
          <w:numId w:val="6"/>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Robotic microsurgery (e.g., Da Vinci system)</w:t>
      </w:r>
    </w:p>
    <w:p w:rsidR="00133F8D" w:rsidRPr="00133F8D" w:rsidRDefault="00133F8D" w:rsidP="00133F8D">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 xml:space="preserve">3D </w:t>
      </w:r>
      <w:proofErr w:type="spellStart"/>
      <w:r w:rsidRPr="00133F8D">
        <w:rPr>
          <w:rFonts w:ascii="Times New Roman" w:eastAsia="Times New Roman" w:hAnsi="Times New Roman" w:cs="Times New Roman"/>
          <w:sz w:val="24"/>
          <w:szCs w:val="24"/>
          <w:lang w:eastAsia="ru-RU"/>
        </w:rPr>
        <w:t>visualization</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and</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reconstruction</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planning</w:t>
      </w:r>
      <w:proofErr w:type="spellEnd"/>
    </w:p>
    <w:p w:rsidR="00133F8D" w:rsidRPr="00133F8D" w:rsidRDefault="00133F8D" w:rsidP="00133F8D">
      <w:pPr>
        <w:numPr>
          <w:ilvl w:val="0"/>
          <w:numId w:val="6"/>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133F8D">
        <w:rPr>
          <w:rFonts w:ascii="Times New Roman" w:eastAsia="Times New Roman" w:hAnsi="Times New Roman" w:cs="Times New Roman"/>
          <w:sz w:val="24"/>
          <w:szCs w:val="24"/>
          <w:lang w:val="en-US" w:eastAsia="ru-RU"/>
        </w:rPr>
        <w:t>Supermicrosurgery</w:t>
      </w:r>
      <w:proofErr w:type="spellEnd"/>
      <w:r w:rsidRPr="00133F8D">
        <w:rPr>
          <w:rFonts w:ascii="Times New Roman" w:eastAsia="Times New Roman" w:hAnsi="Times New Roman" w:cs="Times New Roman"/>
          <w:sz w:val="24"/>
          <w:szCs w:val="24"/>
          <w:lang w:val="en-US" w:eastAsia="ru-RU"/>
        </w:rPr>
        <w:t xml:space="preserve"> (operations on vessels &lt; 0.8 mm)</w:t>
      </w:r>
    </w:p>
    <w:p w:rsidR="00133F8D" w:rsidRPr="00133F8D" w:rsidRDefault="00133F8D" w:rsidP="00133F8D">
      <w:pPr>
        <w:numPr>
          <w:ilvl w:val="0"/>
          <w:numId w:val="6"/>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133F8D">
        <w:rPr>
          <w:rFonts w:ascii="Times New Roman" w:eastAsia="Times New Roman" w:hAnsi="Times New Roman" w:cs="Times New Roman"/>
          <w:sz w:val="24"/>
          <w:szCs w:val="24"/>
          <w:lang w:val="en-US" w:eastAsia="ru-RU"/>
        </w:rPr>
        <w:lastRenderedPageBreak/>
        <w:t>Neuronavigation</w:t>
      </w:r>
      <w:proofErr w:type="spellEnd"/>
      <w:r w:rsidRPr="00133F8D">
        <w:rPr>
          <w:rFonts w:ascii="Times New Roman" w:eastAsia="Times New Roman" w:hAnsi="Times New Roman" w:cs="Times New Roman"/>
          <w:sz w:val="24"/>
          <w:szCs w:val="24"/>
          <w:lang w:val="en-US" w:eastAsia="ru-RU"/>
        </w:rPr>
        <w:t xml:space="preserve"> and electrophysiological monitoring during nerve suturing</w:t>
      </w:r>
    </w:p>
    <w:p w:rsidR="00133F8D" w:rsidRPr="00133F8D" w:rsidRDefault="00133F8D" w:rsidP="00133F8D">
      <w:pPr>
        <w:numPr>
          <w:ilvl w:val="0"/>
          <w:numId w:val="6"/>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Tissue bioengineering — growing tissues for transplantation</w:t>
      </w:r>
    </w:p>
    <w:p w:rsidR="00133F8D" w:rsidRPr="00133F8D" w:rsidRDefault="00133F8D" w:rsidP="00133F8D">
      <w:pPr>
        <w:spacing w:before="100" w:beforeAutospacing="1" w:after="100" w:afterAutospacing="1" w:line="240" w:lineRule="auto"/>
        <w:outlineLvl w:val="2"/>
        <w:rPr>
          <w:rFonts w:ascii="Times New Roman" w:eastAsia="Times New Roman" w:hAnsi="Times New Roman" w:cs="Times New Roman"/>
          <w:b/>
          <w:bCs/>
          <w:sz w:val="27"/>
          <w:szCs w:val="27"/>
          <w:lang w:val="en-US" w:eastAsia="ru-RU"/>
        </w:rPr>
      </w:pPr>
      <w:r w:rsidRPr="00133F8D">
        <w:rPr>
          <w:rFonts w:ascii="Segoe UI Symbol" w:eastAsia="Times New Roman" w:hAnsi="Segoe UI Symbol" w:cs="Segoe UI Symbol"/>
          <w:b/>
          <w:bCs/>
          <w:sz w:val="27"/>
          <w:szCs w:val="27"/>
          <w:lang w:eastAsia="ru-RU"/>
        </w:rPr>
        <w:t>🔹</w:t>
      </w:r>
      <w:r w:rsidRPr="00133F8D">
        <w:rPr>
          <w:rFonts w:ascii="Times New Roman" w:eastAsia="Times New Roman" w:hAnsi="Times New Roman" w:cs="Times New Roman"/>
          <w:b/>
          <w:bCs/>
          <w:sz w:val="27"/>
          <w:szCs w:val="27"/>
          <w:lang w:val="en-US" w:eastAsia="ru-RU"/>
        </w:rPr>
        <w:t xml:space="preserve"> Conclusion</w:t>
      </w:r>
    </w:p>
    <w:p w:rsidR="00133F8D" w:rsidRPr="00133F8D" w:rsidRDefault="00133F8D" w:rsidP="00133F8D">
      <w:p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xml:space="preserve">Microsurgery is the foundation of modern reconstructive surgery and </w:t>
      </w:r>
      <w:proofErr w:type="spellStart"/>
      <w:r w:rsidRPr="00133F8D">
        <w:rPr>
          <w:rFonts w:ascii="Times New Roman" w:eastAsia="Times New Roman" w:hAnsi="Times New Roman" w:cs="Times New Roman"/>
          <w:sz w:val="24"/>
          <w:szCs w:val="24"/>
          <w:lang w:val="en-US" w:eastAsia="ru-RU"/>
        </w:rPr>
        <w:t>transplantology</w:t>
      </w:r>
      <w:proofErr w:type="spellEnd"/>
      <w:r w:rsidRPr="00133F8D">
        <w:rPr>
          <w:rFonts w:ascii="Times New Roman" w:eastAsia="Times New Roman" w:hAnsi="Times New Roman" w:cs="Times New Roman"/>
          <w:sz w:val="24"/>
          <w:szCs w:val="24"/>
          <w:lang w:val="en-US" w:eastAsia="ru-RU"/>
        </w:rPr>
        <w:t xml:space="preserve">, opening opportunities </w:t>
      </w:r>
      <w:proofErr w:type="gramStart"/>
      <w:r w:rsidRPr="00133F8D">
        <w:rPr>
          <w:rFonts w:ascii="Times New Roman" w:eastAsia="Times New Roman" w:hAnsi="Times New Roman" w:cs="Times New Roman"/>
          <w:sz w:val="24"/>
          <w:szCs w:val="24"/>
          <w:lang w:val="en-US" w:eastAsia="ru-RU"/>
        </w:rPr>
        <w:t>for</w:t>
      </w:r>
      <w:proofErr w:type="gramEnd"/>
      <w:r w:rsidRPr="00133F8D">
        <w:rPr>
          <w:rFonts w:ascii="Times New Roman" w:eastAsia="Times New Roman" w:hAnsi="Times New Roman" w:cs="Times New Roman"/>
          <w:sz w:val="24"/>
          <w:szCs w:val="24"/>
          <w:lang w:val="en-US" w:eastAsia="ru-RU"/>
        </w:rPr>
        <w:t>:</w:t>
      </w:r>
    </w:p>
    <w:p w:rsidR="00133F8D" w:rsidRPr="00133F8D" w:rsidRDefault="00133F8D" w:rsidP="00133F8D">
      <w:pPr>
        <w:numPr>
          <w:ilvl w:val="0"/>
          <w:numId w:val="7"/>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restoring lost function and appearance,</w:t>
      </w:r>
    </w:p>
    <w:p w:rsidR="00133F8D" w:rsidRPr="00133F8D" w:rsidRDefault="00133F8D" w:rsidP="00133F8D">
      <w:pPr>
        <w:numPr>
          <w:ilvl w:val="0"/>
          <w:numId w:val="7"/>
        </w:numPr>
        <w:spacing w:before="100" w:beforeAutospacing="1" w:after="100" w:afterAutospacing="1"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transplanting complex organs and tissues,</w:t>
      </w:r>
    </w:p>
    <w:p w:rsidR="00133F8D" w:rsidRDefault="00133F8D" w:rsidP="00133F8D">
      <w:pPr>
        <w:numPr>
          <w:ilvl w:val="0"/>
          <w:numId w:val="7"/>
        </w:numPr>
        <w:spacing w:before="100" w:beforeAutospacing="1" w:after="100" w:afterAutospacing="1" w:line="240" w:lineRule="auto"/>
        <w:rPr>
          <w:rFonts w:ascii="Times New Roman" w:eastAsia="Times New Roman" w:hAnsi="Times New Roman" w:cs="Times New Roman"/>
          <w:sz w:val="24"/>
          <w:szCs w:val="24"/>
          <w:lang w:val="en-US" w:eastAsia="ru-RU"/>
        </w:rPr>
      </w:pPr>
      <w:proofErr w:type="gramStart"/>
      <w:r w:rsidRPr="00133F8D">
        <w:rPr>
          <w:rFonts w:ascii="Times New Roman" w:eastAsia="Times New Roman" w:hAnsi="Times New Roman" w:cs="Times New Roman"/>
          <w:sz w:val="24"/>
          <w:szCs w:val="24"/>
          <w:lang w:val="en-US" w:eastAsia="ru-RU"/>
        </w:rPr>
        <w:t>improving</w:t>
      </w:r>
      <w:proofErr w:type="gramEnd"/>
      <w:r w:rsidRPr="00133F8D">
        <w:rPr>
          <w:rFonts w:ascii="Times New Roman" w:eastAsia="Times New Roman" w:hAnsi="Times New Roman" w:cs="Times New Roman"/>
          <w:sz w:val="24"/>
          <w:szCs w:val="24"/>
          <w:lang w:val="en-US" w:eastAsia="ru-RU"/>
        </w:rPr>
        <w:t xml:space="preserve"> quality of life for patients after severe injuries or surgeries.</w:t>
      </w:r>
      <w:r w:rsidRPr="00133F8D">
        <w:rPr>
          <w:rFonts w:ascii="Times New Roman" w:eastAsia="Times New Roman" w:hAnsi="Times New Roman" w:cs="Times New Roman"/>
          <w:sz w:val="24"/>
          <w:szCs w:val="24"/>
          <w:lang w:val="en-US" w:eastAsia="ru-RU"/>
        </w:rPr>
        <w:br/>
        <w:t>Thanks to continuous advancements in technical equipment and surgical skills, microsurgery is moving from an expert-level technique to a standard of high-tech medical care.</w:t>
      </w:r>
    </w:p>
    <w:p w:rsidR="00133F8D" w:rsidRPr="00133F8D" w:rsidRDefault="00133F8D" w:rsidP="00133F8D">
      <w:pPr>
        <w:pStyle w:val="a5"/>
        <w:numPr>
          <w:ilvl w:val="0"/>
          <w:numId w:val="7"/>
        </w:numPr>
        <w:spacing w:before="100" w:beforeAutospacing="1" w:after="100" w:afterAutospacing="1" w:line="240" w:lineRule="auto"/>
        <w:outlineLvl w:val="2"/>
        <w:rPr>
          <w:rFonts w:ascii="Times New Roman" w:eastAsia="Times New Roman" w:hAnsi="Times New Roman" w:cs="Times New Roman"/>
          <w:b/>
          <w:bCs/>
          <w:sz w:val="27"/>
          <w:szCs w:val="27"/>
          <w:lang w:eastAsia="ru-RU"/>
        </w:rPr>
      </w:pPr>
      <w:proofErr w:type="spellStart"/>
      <w:r w:rsidRPr="00133F8D">
        <w:rPr>
          <w:rFonts w:ascii="Times New Roman" w:eastAsia="Times New Roman" w:hAnsi="Times New Roman" w:cs="Times New Roman"/>
          <w:b/>
          <w:bCs/>
          <w:sz w:val="27"/>
          <w:szCs w:val="27"/>
          <w:lang w:eastAsia="ru-RU"/>
        </w:rPr>
        <w:t>History</w:t>
      </w:r>
      <w:proofErr w:type="spellEnd"/>
      <w:r w:rsidRPr="00133F8D">
        <w:rPr>
          <w:rFonts w:ascii="Times New Roman" w:eastAsia="Times New Roman" w:hAnsi="Times New Roman" w:cs="Times New Roman"/>
          <w:b/>
          <w:bCs/>
          <w:sz w:val="27"/>
          <w:szCs w:val="27"/>
          <w:lang w:eastAsia="ru-RU"/>
        </w:rPr>
        <w:t xml:space="preserve"> </w:t>
      </w:r>
      <w:proofErr w:type="spellStart"/>
      <w:r w:rsidRPr="00133F8D">
        <w:rPr>
          <w:rFonts w:ascii="Times New Roman" w:eastAsia="Times New Roman" w:hAnsi="Times New Roman" w:cs="Times New Roman"/>
          <w:b/>
          <w:bCs/>
          <w:sz w:val="27"/>
          <w:szCs w:val="27"/>
          <w:lang w:eastAsia="ru-RU"/>
        </w:rPr>
        <w:t>of</w:t>
      </w:r>
      <w:proofErr w:type="spellEnd"/>
      <w:r w:rsidRPr="00133F8D">
        <w:rPr>
          <w:rFonts w:ascii="Times New Roman" w:eastAsia="Times New Roman" w:hAnsi="Times New Roman" w:cs="Times New Roman"/>
          <w:b/>
          <w:bCs/>
          <w:sz w:val="27"/>
          <w:szCs w:val="27"/>
          <w:lang w:eastAsia="ru-RU"/>
        </w:rPr>
        <w:t xml:space="preserve"> </w:t>
      </w:r>
      <w:proofErr w:type="spellStart"/>
      <w:r w:rsidRPr="00133F8D">
        <w:rPr>
          <w:rFonts w:ascii="Times New Roman" w:eastAsia="Times New Roman" w:hAnsi="Times New Roman" w:cs="Times New Roman"/>
          <w:b/>
          <w:bCs/>
          <w:sz w:val="27"/>
          <w:szCs w:val="27"/>
          <w:lang w:eastAsia="ru-RU"/>
        </w:rPr>
        <w:t>Microsurgery</w:t>
      </w:r>
      <w:proofErr w:type="spellEnd"/>
      <w:r w:rsidRPr="00133F8D">
        <w:rPr>
          <w:rFonts w:ascii="Times New Roman" w:eastAsia="Times New Roman" w:hAnsi="Times New Roman" w:cs="Times New Roman"/>
          <w:b/>
          <w:bCs/>
          <w:sz w:val="27"/>
          <w:szCs w:val="27"/>
          <w:lang w:eastAsia="ru-RU"/>
        </w:rPr>
        <w:t xml:space="preserve"> </w:t>
      </w:r>
      <w:proofErr w:type="spellStart"/>
      <w:r w:rsidRPr="00133F8D">
        <w:rPr>
          <w:rFonts w:ascii="Times New Roman" w:eastAsia="Times New Roman" w:hAnsi="Times New Roman" w:cs="Times New Roman"/>
          <w:b/>
          <w:bCs/>
          <w:sz w:val="27"/>
          <w:szCs w:val="27"/>
          <w:lang w:eastAsia="ru-RU"/>
        </w:rPr>
        <w:t>Development</w:t>
      </w:r>
      <w:proofErr w:type="spell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41"/>
        <w:gridCol w:w="8014"/>
      </w:tblGrid>
      <w:tr w:rsidR="00133F8D" w:rsidRPr="00133F8D" w:rsidTr="00133F8D">
        <w:trPr>
          <w:tblHeader/>
          <w:tblCellSpacing w:w="15" w:type="dxa"/>
        </w:trPr>
        <w:tc>
          <w:tcPr>
            <w:tcW w:w="0" w:type="auto"/>
            <w:vAlign w:val="center"/>
            <w:hideMark/>
          </w:tcPr>
          <w:p w:rsidR="00133F8D" w:rsidRPr="00133F8D" w:rsidRDefault="00133F8D" w:rsidP="00133F8D">
            <w:pPr>
              <w:spacing w:after="0" w:line="240" w:lineRule="auto"/>
              <w:jc w:val="center"/>
              <w:rPr>
                <w:rFonts w:ascii="Times New Roman" w:eastAsia="Times New Roman" w:hAnsi="Times New Roman" w:cs="Times New Roman"/>
                <w:b/>
                <w:bCs/>
                <w:sz w:val="24"/>
                <w:szCs w:val="24"/>
                <w:lang w:eastAsia="ru-RU"/>
              </w:rPr>
            </w:pPr>
            <w:proofErr w:type="spellStart"/>
            <w:r w:rsidRPr="00133F8D">
              <w:rPr>
                <w:rFonts w:ascii="Times New Roman" w:eastAsia="Times New Roman" w:hAnsi="Times New Roman" w:cs="Times New Roman"/>
                <w:b/>
                <w:bCs/>
                <w:sz w:val="24"/>
                <w:szCs w:val="24"/>
                <w:lang w:eastAsia="ru-RU"/>
              </w:rPr>
              <w:t>Period</w:t>
            </w:r>
            <w:proofErr w:type="spellEnd"/>
          </w:p>
        </w:tc>
        <w:tc>
          <w:tcPr>
            <w:tcW w:w="0" w:type="auto"/>
            <w:vAlign w:val="center"/>
            <w:hideMark/>
          </w:tcPr>
          <w:p w:rsidR="00133F8D" w:rsidRPr="00133F8D" w:rsidRDefault="00133F8D" w:rsidP="00133F8D">
            <w:pPr>
              <w:spacing w:after="0" w:line="240" w:lineRule="auto"/>
              <w:jc w:val="center"/>
              <w:rPr>
                <w:rFonts w:ascii="Times New Roman" w:eastAsia="Times New Roman" w:hAnsi="Times New Roman" w:cs="Times New Roman"/>
                <w:b/>
                <w:bCs/>
                <w:sz w:val="24"/>
                <w:szCs w:val="24"/>
                <w:lang w:eastAsia="ru-RU"/>
              </w:rPr>
            </w:pPr>
            <w:proofErr w:type="spellStart"/>
            <w:r w:rsidRPr="00133F8D">
              <w:rPr>
                <w:rFonts w:ascii="Times New Roman" w:eastAsia="Times New Roman" w:hAnsi="Times New Roman" w:cs="Times New Roman"/>
                <w:b/>
                <w:bCs/>
                <w:sz w:val="24"/>
                <w:szCs w:val="24"/>
                <w:lang w:eastAsia="ru-RU"/>
              </w:rPr>
              <w:t>Events</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and</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Achievements</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1902</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Alexis Carrel (France/USA) developed the technique of vascular suturing — the basis of microsurgery</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1920–40s</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First experiments with microsurgical vascular anastomoses on animals</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1950s</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xml:space="preserve">Invention of the operating microscope, development of fine </w:t>
            </w:r>
            <w:proofErr w:type="spellStart"/>
            <w:r w:rsidRPr="00133F8D">
              <w:rPr>
                <w:rFonts w:ascii="Times New Roman" w:eastAsia="Times New Roman" w:hAnsi="Times New Roman" w:cs="Times New Roman"/>
                <w:sz w:val="24"/>
                <w:szCs w:val="24"/>
                <w:lang w:val="en-US" w:eastAsia="ru-RU"/>
              </w:rPr>
              <w:t>microinstruments</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1960s</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xml:space="preserve">Start of clinical application of microsurgery: vessels, nerves, </w:t>
            </w:r>
            <w:proofErr w:type="spellStart"/>
            <w:r w:rsidRPr="00133F8D">
              <w:rPr>
                <w:rFonts w:ascii="Times New Roman" w:eastAsia="Times New Roman" w:hAnsi="Times New Roman" w:cs="Times New Roman"/>
                <w:sz w:val="24"/>
                <w:szCs w:val="24"/>
                <w:lang w:val="en-US" w:eastAsia="ru-RU"/>
              </w:rPr>
              <w:t>replantations</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1963</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Malcolm Joffre (Australia) — first successful microsurgical vascular connection of a skin-muscle flap</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1970–80s</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xml:space="preserve">Rapid development: free flap transplants, nerve sutures, finger </w:t>
            </w:r>
            <w:proofErr w:type="spellStart"/>
            <w:r w:rsidRPr="00133F8D">
              <w:rPr>
                <w:rFonts w:ascii="Times New Roman" w:eastAsia="Times New Roman" w:hAnsi="Times New Roman" w:cs="Times New Roman"/>
                <w:sz w:val="24"/>
                <w:szCs w:val="24"/>
                <w:lang w:val="en-US" w:eastAsia="ru-RU"/>
              </w:rPr>
              <w:t>replantations</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1990–2000s</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xml:space="preserve">Application in </w:t>
            </w:r>
            <w:proofErr w:type="spellStart"/>
            <w:r w:rsidRPr="00133F8D">
              <w:rPr>
                <w:rFonts w:ascii="Times New Roman" w:eastAsia="Times New Roman" w:hAnsi="Times New Roman" w:cs="Times New Roman"/>
                <w:sz w:val="24"/>
                <w:szCs w:val="24"/>
                <w:lang w:val="en-US" w:eastAsia="ru-RU"/>
              </w:rPr>
              <w:t>transplantology</w:t>
            </w:r>
            <w:proofErr w:type="spellEnd"/>
            <w:r w:rsidRPr="00133F8D">
              <w:rPr>
                <w:rFonts w:ascii="Times New Roman" w:eastAsia="Times New Roman" w:hAnsi="Times New Roman" w:cs="Times New Roman"/>
                <w:sz w:val="24"/>
                <w:szCs w:val="24"/>
                <w:lang w:val="en-US" w:eastAsia="ru-RU"/>
              </w:rPr>
              <w:t xml:space="preserve">, emergence of </w:t>
            </w:r>
            <w:proofErr w:type="spellStart"/>
            <w:r w:rsidRPr="00133F8D">
              <w:rPr>
                <w:rFonts w:ascii="Times New Roman" w:eastAsia="Times New Roman" w:hAnsi="Times New Roman" w:cs="Times New Roman"/>
                <w:sz w:val="24"/>
                <w:szCs w:val="24"/>
                <w:lang w:val="en-US" w:eastAsia="ru-RU"/>
              </w:rPr>
              <w:t>supermicrosurgery</w:t>
            </w:r>
            <w:proofErr w:type="spellEnd"/>
            <w:r w:rsidRPr="00133F8D">
              <w:rPr>
                <w:rFonts w:ascii="Times New Roman" w:eastAsia="Times New Roman" w:hAnsi="Times New Roman" w:cs="Times New Roman"/>
                <w:sz w:val="24"/>
                <w:szCs w:val="24"/>
                <w:lang w:val="en-US" w:eastAsia="ru-RU"/>
              </w:rPr>
              <w:t xml:space="preserve"> (&lt; 0.8 mm vessels)</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Present</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Robotic microsurgery, virtual planning, tissue bioengineering</w:t>
            </w:r>
          </w:p>
        </w:tc>
      </w:tr>
    </w:tbl>
    <w:p w:rsidR="00133F8D" w:rsidRPr="00133F8D" w:rsidRDefault="00133F8D" w:rsidP="00133F8D">
      <w:pPr>
        <w:pStyle w:val="3"/>
        <w:rPr>
          <w:lang w:val="en-US"/>
        </w:rPr>
      </w:pPr>
      <w:r w:rsidRPr="00133F8D">
        <w:rPr>
          <w:lang w:val="en-US"/>
        </w:rPr>
        <w:t>3. Modern Global Schools of Microsurgery</w:t>
      </w:r>
    </w:p>
    <w:p w:rsidR="00133F8D" w:rsidRPr="00133F8D" w:rsidRDefault="00133F8D" w:rsidP="00133F8D">
      <w:pPr>
        <w:pStyle w:val="a3"/>
        <w:rPr>
          <w:lang w:val="en-US"/>
        </w:rPr>
      </w:pPr>
      <w:r>
        <w:rPr>
          <w:rStyle w:val="a4"/>
          <w:rFonts w:ascii="Segoe UI Symbol" w:hAnsi="Segoe UI Symbol" w:cs="Segoe UI Symbol"/>
        </w:rPr>
        <w:t>🔸</w:t>
      </w:r>
      <w:r w:rsidRPr="00133F8D">
        <w:rPr>
          <w:rStyle w:val="a4"/>
          <w:lang w:val="en-US"/>
        </w:rPr>
        <w:t xml:space="preserve"> 1. Japanese School</w:t>
      </w:r>
    </w:p>
    <w:p w:rsidR="00133F8D" w:rsidRPr="00133F8D" w:rsidRDefault="00133F8D" w:rsidP="00133F8D">
      <w:pPr>
        <w:pStyle w:val="a3"/>
        <w:numPr>
          <w:ilvl w:val="0"/>
          <w:numId w:val="8"/>
        </w:numPr>
        <w:rPr>
          <w:lang w:val="en-US"/>
        </w:rPr>
      </w:pPr>
      <w:r w:rsidRPr="00133F8D">
        <w:rPr>
          <w:lang w:val="en-US"/>
        </w:rPr>
        <w:t xml:space="preserve">Founder: Susumu </w:t>
      </w:r>
      <w:proofErr w:type="spellStart"/>
      <w:r w:rsidRPr="00133F8D">
        <w:rPr>
          <w:lang w:val="en-US"/>
        </w:rPr>
        <w:t>Tamai</w:t>
      </w:r>
      <w:proofErr w:type="spellEnd"/>
      <w:r w:rsidRPr="00133F8D">
        <w:rPr>
          <w:lang w:val="en-US"/>
        </w:rPr>
        <w:t xml:space="preserve"> — pioneer of </w:t>
      </w:r>
      <w:proofErr w:type="spellStart"/>
      <w:r w:rsidRPr="00133F8D">
        <w:rPr>
          <w:lang w:val="en-US"/>
        </w:rPr>
        <w:t>supermicrosurgery</w:t>
      </w:r>
      <w:proofErr w:type="spellEnd"/>
    </w:p>
    <w:p w:rsidR="00133F8D" w:rsidRPr="00133F8D" w:rsidRDefault="00133F8D" w:rsidP="00133F8D">
      <w:pPr>
        <w:pStyle w:val="a3"/>
        <w:numPr>
          <w:ilvl w:val="0"/>
          <w:numId w:val="8"/>
        </w:numPr>
        <w:rPr>
          <w:lang w:val="en-US"/>
        </w:rPr>
      </w:pPr>
      <w:r w:rsidRPr="00133F8D">
        <w:rPr>
          <w:lang w:val="en-US"/>
        </w:rPr>
        <w:t xml:space="preserve">Contributions: ultra-precise vascular suturing, </w:t>
      </w:r>
      <w:proofErr w:type="spellStart"/>
      <w:r w:rsidRPr="00133F8D">
        <w:rPr>
          <w:lang w:val="en-US"/>
        </w:rPr>
        <w:t>lymphovenous</w:t>
      </w:r>
      <w:proofErr w:type="spellEnd"/>
      <w:r w:rsidRPr="00133F8D">
        <w:rPr>
          <w:lang w:val="en-US"/>
        </w:rPr>
        <w:t xml:space="preserve"> anastomoses, complex finger transplants</w:t>
      </w:r>
    </w:p>
    <w:p w:rsidR="00133F8D" w:rsidRPr="00133F8D" w:rsidRDefault="00133F8D" w:rsidP="00133F8D">
      <w:pPr>
        <w:pStyle w:val="a3"/>
        <w:numPr>
          <w:ilvl w:val="0"/>
          <w:numId w:val="8"/>
        </w:numPr>
        <w:rPr>
          <w:lang w:val="en-US"/>
        </w:rPr>
      </w:pPr>
      <w:r w:rsidRPr="00133F8D">
        <w:rPr>
          <w:lang w:val="en-US"/>
        </w:rPr>
        <w:t>Modern centers: Osaka University, Tokyo University Hospital</w:t>
      </w:r>
    </w:p>
    <w:p w:rsidR="00133F8D" w:rsidRDefault="00133F8D" w:rsidP="00133F8D">
      <w:pPr>
        <w:pStyle w:val="a3"/>
      </w:pPr>
      <w:r>
        <w:rPr>
          <w:rStyle w:val="a4"/>
          <w:rFonts w:ascii="Segoe UI Symbol" w:hAnsi="Segoe UI Symbol" w:cs="Segoe UI Symbol"/>
        </w:rPr>
        <w:t>🔸</w:t>
      </w:r>
      <w:r>
        <w:rPr>
          <w:rStyle w:val="a4"/>
        </w:rPr>
        <w:t xml:space="preserve"> 2. </w:t>
      </w:r>
      <w:proofErr w:type="spellStart"/>
      <w:r>
        <w:rPr>
          <w:rStyle w:val="a4"/>
        </w:rPr>
        <w:t>American</w:t>
      </w:r>
      <w:proofErr w:type="spellEnd"/>
      <w:r>
        <w:rPr>
          <w:rStyle w:val="a4"/>
        </w:rPr>
        <w:t xml:space="preserve"> </w:t>
      </w:r>
      <w:proofErr w:type="spellStart"/>
      <w:r>
        <w:rPr>
          <w:rStyle w:val="a4"/>
        </w:rPr>
        <w:t>School</w:t>
      </w:r>
      <w:proofErr w:type="spellEnd"/>
    </w:p>
    <w:p w:rsidR="00133F8D" w:rsidRPr="00133F8D" w:rsidRDefault="00133F8D" w:rsidP="00133F8D">
      <w:pPr>
        <w:pStyle w:val="a3"/>
        <w:numPr>
          <w:ilvl w:val="0"/>
          <w:numId w:val="9"/>
        </w:numPr>
        <w:rPr>
          <w:lang w:val="en-US"/>
        </w:rPr>
      </w:pPr>
      <w:r w:rsidRPr="00133F8D">
        <w:rPr>
          <w:lang w:val="en-US"/>
        </w:rPr>
        <w:t xml:space="preserve">Leaders: Harry </w:t>
      </w:r>
      <w:proofErr w:type="spellStart"/>
      <w:r w:rsidRPr="00133F8D">
        <w:rPr>
          <w:lang w:val="en-US"/>
        </w:rPr>
        <w:t>Buncke</w:t>
      </w:r>
      <w:proofErr w:type="spellEnd"/>
      <w:r w:rsidRPr="00133F8D">
        <w:rPr>
          <w:lang w:val="en-US"/>
        </w:rPr>
        <w:t>, "father of microsurgery in the USA"</w:t>
      </w:r>
    </w:p>
    <w:p w:rsidR="00133F8D" w:rsidRPr="00133F8D" w:rsidRDefault="00133F8D" w:rsidP="00133F8D">
      <w:pPr>
        <w:pStyle w:val="a3"/>
        <w:numPr>
          <w:ilvl w:val="0"/>
          <w:numId w:val="9"/>
        </w:numPr>
        <w:rPr>
          <w:lang w:val="en-US"/>
        </w:rPr>
      </w:pPr>
      <w:r w:rsidRPr="00133F8D">
        <w:rPr>
          <w:lang w:val="en-US"/>
        </w:rPr>
        <w:t>Directions: limb replantation, microsurgical transplantation in oncologic surgery, facial reconstruction</w:t>
      </w:r>
    </w:p>
    <w:p w:rsidR="00133F8D" w:rsidRDefault="00133F8D" w:rsidP="00133F8D">
      <w:pPr>
        <w:pStyle w:val="a3"/>
        <w:numPr>
          <w:ilvl w:val="0"/>
          <w:numId w:val="9"/>
        </w:numPr>
      </w:pPr>
      <w:proofErr w:type="spellStart"/>
      <w:r>
        <w:t>Centers</w:t>
      </w:r>
      <w:proofErr w:type="spellEnd"/>
      <w:r>
        <w:t xml:space="preserve">: </w:t>
      </w:r>
      <w:proofErr w:type="spellStart"/>
      <w:r>
        <w:t>Stanford</w:t>
      </w:r>
      <w:proofErr w:type="spellEnd"/>
      <w:r>
        <w:t xml:space="preserve">, </w:t>
      </w:r>
      <w:proofErr w:type="spellStart"/>
      <w:r>
        <w:t>Harvard</w:t>
      </w:r>
      <w:proofErr w:type="spellEnd"/>
      <w:r>
        <w:t xml:space="preserve">, </w:t>
      </w:r>
      <w:proofErr w:type="spellStart"/>
      <w:r>
        <w:t>Mayo</w:t>
      </w:r>
      <w:proofErr w:type="spellEnd"/>
      <w:r>
        <w:t xml:space="preserve"> </w:t>
      </w:r>
      <w:proofErr w:type="spellStart"/>
      <w:r>
        <w:t>Clinic</w:t>
      </w:r>
      <w:proofErr w:type="spellEnd"/>
    </w:p>
    <w:p w:rsidR="00133F8D" w:rsidRDefault="00133F8D" w:rsidP="00133F8D">
      <w:pPr>
        <w:pStyle w:val="a3"/>
      </w:pPr>
      <w:r>
        <w:rPr>
          <w:rStyle w:val="a4"/>
          <w:rFonts w:ascii="Segoe UI Symbol" w:hAnsi="Segoe UI Symbol" w:cs="Segoe UI Symbol"/>
        </w:rPr>
        <w:t>🔸</w:t>
      </w:r>
      <w:r>
        <w:rPr>
          <w:rStyle w:val="a4"/>
        </w:rPr>
        <w:t xml:space="preserve"> 3. </w:t>
      </w:r>
      <w:proofErr w:type="spellStart"/>
      <w:r>
        <w:rPr>
          <w:rStyle w:val="a4"/>
        </w:rPr>
        <w:t>German</w:t>
      </w:r>
      <w:proofErr w:type="spellEnd"/>
      <w:r>
        <w:rPr>
          <w:rStyle w:val="a4"/>
        </w:rPr>
        <w:t xml:space="preserve"> </w:t>
      </w:r>
      <w:proofErr w:type="spellStart"/>
      <w:r>
        <w:rPr>
          <w:rStyle w:val="a4"/>
        </w:rPr>
        <w:t>School</w:t>
      </w:r>
      <w:proofErr w:type="spellEnd"/>
    </w:p>
    <w:p w:rsidR="00133F8D" w:rsidRPr="00133F8D" w:rsidRDefault="00133F8D" w:rsidP="00133F8D">
      <w:pPr>
        <w:pStyle w:val="a3"/>
        <w:numPr>
          <w:ilvl w:val="0"/>
          <w:numId w:val="10"/>
        </w:numPr>
        <w:rPr>
          <w:lang w:val="en-US"/>
        </w:rPr>
      </w:pPr>
      <w:r w:rsidRPr="00133F8D">
        <w:rPr>
          <w:lang w:val="en-US"/>
        </w:rPr>
        <w:t>Focus on plastic and reconstructive surgery, training of specialists</w:t>
      </w:r>
    </w:p>
    <w:p w:rsidR="00133F8D" w:rsidRPr="00133F8D" w:rsidRDefault="00133F8D" w:rsidP="00133F8D">
      <w:pPr>
        <w:pStyle w:val="a3"/>
        <w:numPr>
          <w:ilvl w:val="0"/>
          <w:numId w:val="10"/>
        </w:numPr>
        <w:rPr>
          <w:lang w:val="en-US"/>
        </w:rPr>
      </w:pPr>
      <w:r w:rsidRPr="00133F8D">
        <w:rPr>
          <w:lang w:val="en-US"/>
        </w:rPr>
        <w:lastRenderedPageBreak/>
        <w:t>Renowned centers: Heidelberg, Munich, Max Planck Institute</w:t>
      </w:r>
    </w:p>
    <w:p w:rsidR="00133F8D" w:rsidRPr="00133F8D" w:rsidRDefault="00133F8D" w:rsidP="00133F8D">
      <w:pPr>
        <w:pStyle w:val="a3"/>
        <w:numPr>
          <w:ilvl w:val="0"/>
          <w:numId w:val="10"/>
        </w:numPr>
        <w:rPr>
          <w:lang w:val="en-US"/>
        </w:rPr>
      </w:pPr>
      <w:r w:rsidRPr="00133F8D">
        <w:rPr>
          <w:lang w:val="en-US"/>
        </w:rPr>
        <w:t>Early developments in microsurgical prosthetics and nerve suturing</w:t>
      </w:r>
    </w:p>
    <w:p w:rsidR="00133F8D" w:rsidRDefault="00133F8D" w:rsidP="00133F8D">
      <w:pPr>
        <w:pStyle w:val="a3"/>
      </w:pPr>
      <w:r>
        <w:rPr>
          <w:rStyle w:val="a4"/>
          <w:rFonts w:ascii="Segoe UI Symbol" w:hAnsi="Segoe UI Symbol" w:cs="Segoe UI Symbol"/>
        </w:rPr>
        <w:t>🔸</w:t>
      </w:r>
      <w:r>
        <w:rPr>
          <w:rStyle w:val="a4"/>
        </w:rPr>
        <w:t xml:space="preserve"> 4. </w:t>
      </w:r>
      <w:proofErr w:type="spellStart"/>
      <w:r>
        <w:rPr>
          <w:rStyle w:val="a4"/>
        </w:rPr>
        <w:t>French</w:t>
      </w:r>
      <w:proofErr w:type="spellEnd"/>
      <w:r>
        <w:rPr>
          <w:rStyle w:val="a4"/>
        </w:rPr>
        <w:t xml:space="preserve"> </w:t>
      </w:r>
      <w:proofErr w:type="spellStart"/>
      <w:r>
        <w:rPr>
          <w:rStyle w:val="a4"/>
        </w:rPr>
        <w:t>School</w:t>
      </w:r>
      <w:proofErr w:type="spellEnd"/>
    </w:p>
    <w:p w:rsidR="00133F8D" w:rsidRPr="00133F8D" w:rsidRDefault="00133F8D" w:rsidP="00133F8D">
      <w:pPr>
        <w:pStyle w:val="a3"/>
        <w:numPr>
          <w:ilvl w:val="0"/>
          <w:numId w:val="11"/>
        </w:numPr>
        <w:rPr>
          <w:lang w:val="en-US"/>
        </w:rPr>
      </w:pPr>
      <w:r w:rsidRPr="00133F8D">
        <w:rPr>
          <w:lang w:val="en-US"/>
        </w:rPr>
        <w:t>Historical roots — Alexis Carrel, Nobel laureate (1912)</w:t>
      </w:r>
    </w:p>
    <w:p w:rsidR="00133F8D" w:rsidRDefault="00133F8D" w:rsidP="00133F8D">
      <w:pPr>
        <w:pStyle w:val="a3"/>
        <w:numPr>
          <w:ilvl w:val="0"/>
          <w:numId w:val="11"/>
        </w:numPr>
      </w:pPr>
      <w:proofErr w:type="spellStart"/>
      <w:r>
        <w:t>Modern</w:t>
      </w:r>
      <w:proofErr w:type="spellEnd"/>
      <w:r>
        <w:t xml:space="preserve"> </w:t>
      </w:r>
      <w:proofErr w:type="spellStart"/>
      <w:r>
        <w:t>directions</w:t>
      </w:r>
      <w:proofErr w:type="spellEnd"/>
      <w:r>
        <w:t xml:space="preserve">: </w:t>
      </w:r>
      <w:proofErr w:type="spellStart"/>
      <w:r>
        <w:t>neurosurgery</w:t>
      </w:r>
      <w:proofErr w:type="spellEnd"/>
      <w:r>
        <w:t xml:space="preserve">, </w:t>
      </w:r>
      <w:proofErr w:type="spellStart"/>
      <w:r>
        <w:t>lymphatic</w:t>
      </w:r>
      <w:proofErr w:type="spellEnd"/>
      <w:r>
        <w:t xml:space="preserve"> </w:t>
      </w:r>
      <w:proofErr w:type="spellStart"/>
      <w:r>
        <w:t>microsurgery</w:t>
      </w:r>
      <w:proofErr w:type="spellEnd"/>
    </w:p>
    <w:p w:rsidR="00133F8D" w:rsidRDefault="00133F8D" w:rsidP="00133F8D">
      <w:pPr>
        <w:pStyle w:val="a3"/>
        <w:numPr>
          <w:ilvl w:val="0"/>
          <w:numId w:val="11"/>
        </w:numPr>
        <w:rPr>
          <w:lang w:val="en-US"/>
        </w:rPr>
      </w:pPr>
      <w:r w:rsidRPr="00133F8D">
        <w:rPr>
          <w:lang w:val="en-US"/>
        </w:rPr>
        <w:t>Centers: Paris Institute of Hand Surgery</w:t>
      </w:r>
    </w:p>
    <w:p w:rsidR="00133F8D" w:rsidRPr="00133F8D" w:rsidRDefault="00133F8D" w:rsidP="00133F8D">
      <w:pPr>
        <w:pStyle w:val="a3"/>
        <w:numPr>
          <w:ilvl w:val="0"/>
          <w:numId w:val="11"/>
        </w:numPr>
        <w:rPr>
          <w:lang w:val="en-US"/>
        </w:rPr>
      </w:pPr>
    </w:p>
    <w:p w:rsidR="00133F8D" w:rsidRDefault="00133F8D" w:rsidP="00133F8D">
      <w:pPr>
        <w:pStyle w:val="a3"/>
      </w:pPr>
      <w:r>
        <w:rPr>
          <w:rStyle w:val="a4"/>
          <w:rFonts w:ascii="Segoe UI Symbol" w:hAnsi="Segoe UI Symbol" w:cs="Segoe UI Symbol"/>
        </w:rPr>
        <w:t>🔸</w:t>
      </w:r>
      <w:r>
        <w:rPr>
          <w:rStyle w:val="a4"/>
        </w:rPr>
        <w:t xml:space="preserve"> 5. </w:t>
      </w:r>
      <w:proofErr w:type="spellStart"/>
      <w:r>
        <w:rPr>
          <w:rStyle w:val="a4"/>
        </w:rPr>
        <w:t>Italian</w:t>
      </w:r>
      <w:proofErr w:type="spellEnd"/>
      <w:r>
        <w:rPr>
          <w:rStyle w:val="a4"/>
        </w:rPr>
        <w:t xml:space="preserve"> </w:t>
      </w:r>
      <w:proofErr w:type="spellStart"/>
      <w:r>
        <w:rPr>
          <w:rStyle w:val="a4"/>
        </w:rPr>
        <w:t>School</w:t>
      </w:r>
      <w:proofErr w:type="spellEnd"/>
    </w:p>
    <w:p w:rsidR="00133F8D" w:rsidRPr="00133F8D" w:rsidRDefault="00133F8D" w:rsidP="00133F8D">
      <w:pPr>
        <w:pStyle w:val="a3"/>
        <w:numPr>
          <w:ilvl w:val="0"/>
          <w:numId w:val="12"/>
        </w:numPr>
        <w:rPr>
          <w:lang w:val="en-US"/>
        </w:rPr>
      </w:pPr>
      <w:r w:rsidRPr="00133F8D">
        <w:rPr>
          <w:lang w:val="en-US"/>
        </w:rPr>
        <w:t xml:space="preserve">Renowned surgeons: Marco </w:t>
      </w:r>
      <w:proofErr w:type="spellStart"/>
      <w:r w:rsidRPr="00133F8D">
        <w:rPr>
          <w:lang w:val="en-US"/>
        </w:rPr>
        <w:t>Innocenti</w:t>
      </w:r>
      <w:proofErr w:type="spellEnd"/>
      <w:r w:rsidRPr="00133F8D">
        <w:rPr>
          <w:lang w:val="en-US"/>
        </w:rPr>
        <w:t xml:space="preserve">, Pietro </w:t>
      </w:r>
      <w:proofErr w:type="spellStart"/>
      <w:r w:rsidRPr="00133F8D">
        <w:rPr>
          <w:lang w:val="en-US"/>
        </w:rPr>
        <w:t>Cavadas</w:t>
      </w:r>
      <w:proofErr w:type="spellEnd"/>
    </w:p>
    <w:p w:rsidR="00133F8D" w:rsidRPr="00133F8D" w:rsidRDefault="00133F8D" w:rsidP="00133F8D">
      <w:pPr>
        <w:pStyle w:val="a3"/>
        <w:numPr>
          <w:ilvl w:val="0"/>
          <w:numId w:val="12"/>
        </w:numPr>
        <w:rPr>
          <w:lang w:val="en-US"/>
        </w:rPr>
      </w:pPr>
      <w:r w:rsidRPr="00133F8D">
        <w:rPr>
          <w:lang w:val="en-US"/>
        </w:rPr>
        <w:t>Strong base in transplantation of face, hands, and genital organs</w:t>
      </w:r>
    </w:p>
    <w:p w:rsidR="00133F8D" w:rsidRDefault="00133F8D" w:rsidP="00133F8D">
      <w:pPr>
        <w:pStyle w:val="a3"/>
      </w:pPr>
      <w:r>
        <w:rPr>
          <w:rStyle w:val="a4"/>
          <w:rFonts w:ascii="Segoe UI Symbol" w:hAnsi="Segoe UI Symbol" w:cs="Segoe UI Symbol"/>
        </w:rPr>
        <w:t>🔸</w:t>
      </w:r>
      <w:r>
        <w:rPr>
          <w:rStyle w:val="a4"/>
        </w:rPr>
        <w:t xml:space="preserve"> 6. </w:t>
      </w:r>
      <w:proofErr w:type="spellStart"/>
      <w:r>
        <w:rPr>
          <w:rStyle w:val="a4"/>
        </w:rPr>
        <w:t>Chinese</w:t>
      </w:r>
      <w:proofErr w:type="spellEnd"/>
      <w:r>
        <w:rPr>
          <w:rStyle w:val="a4"/>
        </w:rPr>
        <w:t xml:space="preserve"> </w:t>
      </w:r>
      <w:proofErr w:type="spellStart"/>
      <w:r>
        <w:rPr>
          <w:rStyle w:val="a4"/>
        </w:rPr>
        <w:t>School</w:t>
      </w:r>
      <w:proofErr w:type="spellEnd"/>
    </w:p>
    <w:p w:rsidR="00133F8D" w:rsidRDefault="00133F8D" w:rsidP="00133F8D">
      <w:pPr>
        <w:pStyle w:val="a3"/>
        <w:numPr>
          <w:ilvl w:val="0"/>
          <w:numId w:val="13"/>
        </w:numPr>
      </w:pPr>
      <w:proofErr w:type="spellStart"/>
      <w:r>
        <w:t>Active</w:t>
      </w:r>
      <w:proofErr w:type="spellEnd"/>
      <w:r>
        <w:t xml:space="preserve"> </w:t>
      </w:r>
      <w:proofErr w:type="spellStart"/>
      <w:r>
        <w:t>development</w:t>
      </w:r>
      <w:proofErr w:type="spellEnd"/>
      <w:r>
        <w:t xml:space="preserve"> </w:t>
      </w:r>
      <w:proofErr w:type="spellStart"/>
      <w:r>
        <w:t>since</w:t>
      </w:r>
      <w:proofErr w:type="spellEnd"/>
      <w:r>
        <w:t xml:space="preserve"> </w:t>
      </w:r>
      <w:proofErr w:type="spellStart"/>
      <w:r>
        <w:t>the</w:t>
      </w:r>
      <w:proofErr w:type="spellEnd"/>
      <w:r>
        <w:t xml:space="preserve"> 1980s</w:t>
      </w:r>
    </w:p>
    <w:p w:rsidR="00133F8D" w:rsidRPr="00133F8D" w:rsidRDefault="00133F8D" w:rsidP="00133F8D">
      <w:pPr>
        <w:pStyle w:val="a3"/>
        <w:numPr>
          <w:ilvl w:val="0"/>
          <w:numId w:val="13"/>
        </w:numPr>
        <w:rPr>
          <w:lang w:val="en-US"/>
        </w:rPr>
      </w:pPr>
      <w:r w:rsidRPr="00133F8D">
        <w:rPr>
          <w:lang w:val="en-US"/>
        </w:rPr>
        <w:t>Known for achievements in replantation, especially mass limb trauma</w:t>
      </w:r>
    </w:p>
    <w:p w:rsidR="00133F8D" w:rsidRPr="00133F8D" w:rsidRDefault="00133F8D" w:rsidP="00133F8D">
      <w:pPr>
        <w:pStyle w:val="a3"/>
        <w:numPr>
          <w:ilvl w:val="0"/>
          <w:numId w:val="13"/>
        </w:numPr>
        <w:rPr>
          <w:lang w:val="en-US"/>
        </w:rPr>
      </w:pPr>
      <w:r w:rsidRPr="00133F8D">
        <w:rPr>
          <w:lang w:val="en-US"/>
        </w:rPr>
        <w:t>Modern clinics: Shanghai Ninth People's Hospital</w:t>
      </w:r>
    </w:p>
    <w:p w:rsidR="00133F8D" w:rsidRDefault="00133F8D" w:rsidP="00133F8D">
      <w:pPr>
        <w:pStyle w:val="a3"/>
      </w:pPr>
      <w:r>
        <w:rPr>
          <w:rStyle w:val="a4"/>
          <w:rFonts w:ascii="Segoe UI Symbol" w:hAnsi="Segoe UI Symbol" w:cs="Segoe UI Symbol"/>
        </w:rPr>
        <w:t>🔸</w:t>
      </w:r>
      <w:r>
        <w:rPr>
          <w:rStyle w:val="a4"/>
        </w:rPr>
        <w:t xml:space="preserve"> 7. </w:t>
      </w:r>
      <w:proofErr w:type="spellStart"/>
      <w:r>
        <w:rPr>
          <w:rStyle w:val="a4"/>
        </w:rPr>
        <w:t>Australian</w:t>
      </w:r>
      <w:proofErr w:type="spellEnd"/>
      <w:r>
        <w:rPr>
          <w:rStyle w:val="a4"/>
        </w:rPr>
        <w:t xml:space="preserve"> </w:t>
      </w:r>
      <w:proofErr w:type="spellStart"/>
      <w:r>
        <w:rPr>
          <w:rStyle w:val="a4"/>
        </w:rPr>
        <w:t>School</w:t>
      </w:r>
      <w:proofErr w:type="spellEnd"/>
    </w:p>
    <w:p w:rsidR="00133F8D" w:rsidRDefault="00133F8D" w:rsidP="00133F8D">
      <w:pPr>
        <w:pStyle w:val="a3"/>
        <w:numPr>
          <w:ilvl w:val="0"/>
          <w:numId w:val="14"/>
        </w:numPr>
      </w:pPr>
      <w:proofErr w:type="spellStart"/>
      <w:r>
        <w:t>Pioneer</w:t>
      </w:r>
      <w:proofErr w:type="spellEnd"/>
      <w:r>
        <w:t xml:space="preserve">: </w:t>
      </w:r>
      <w:proofErr w:type="spellStart"/>
      <w:r>
        <w:t>Malcolm</w:t>
      </w:r>
      <w:proofErr w:type="spellEnd"/>
      <w:r>
        <w:t xml:space="preserve"> </w:t>
      </w:r>
      <w:proofErr w:type="spellStart"/>
      <w:r>
        <w:t>Joffe</w:t>
      </w:r>
      <w:proofErr w:type="spellEnd"/>
    </w:p>
    <w:p w:rsidR="00133F8D" w:rsidRPr="00133F8D" w:rsidRDefault="00133F8D" w:rsidP="00133F8D">
      <w:pPr>
        <w:pStyle w:val="a3"/>
        <w:numPr>
          <w:ilvl w:val="0"/>
          <w:numId w:val="14"/>
        </w:numPr>
        <w:rPr>
          <w:lang w:val="en-US"/>
        </w:rPr>
      </w:pPr>
      <w:r w:rsidRPr="00133F8D">
        <w:rPr>
          <w:lang w:val="en-US"/>
        </w:rPr>
        <w:t xml:space="preserve">Training of highly qualified microsurgeons, innovations in </w:t>
      </w:r>
      <w:proofErr w:type="spellStart"/>
      <w:r w:rsidRPr="00133F8D">
        <w:rPr>
          <w:lang w:val="en-US"/>
        </w:rPr>
        <w:t>microanastomosis</w:t>
      </w:r>
      <w:proofErr w:type="spellEnd"/>
      <w:r w:rsidRPr="00133F8D">
        <w:rPr>
          <w:lang w:val="en-US"/>
        </w:rPr>
        <w:t xml:space="preserve"> techniques</w:t>
      </w:r>
    </w:p>
    <w:p w:rsidR="00133F8D" w:rsidRDefault="00133F8D" w:rsidP="00133F8D">
      <w:r>
        <w:pict>
          <v:rect id="_x0000_i1031" style="width:0;height:1.5pt" o:hralign="center" o:hrstd="t" o:hr="t" fillcolor="#a0a0a0" stroked="f"/>
        </w:pict>
      </w:r>
    </w:p>
    <w:p w:rsidR="00133F8D" w:rsidRDefault="00133F8D" w:rsidP="00133F8D">
      <w:pPr>
        <w:pStyle w:val="3"/>
      </w:pPr>
      <w:r>
        <w:rPr>
          <w:rFonts w:ascii="Segoe UI Symbol" w:hAnsi="Segoe UI Symbol" w:cs="Segoe UI Symbol"/>
        </w:rPr>
        <w:t>📍</w:t>
      </w:r>
      <w:r>
        <w:t xml:space="preserve"> </w:t>
      </w:r>
      <w:proofErr w:type="spellStart"/>
      <w:r>
        <w:t>Features</w:t>
      </w:r>
      <w:proofErr w:type="spellEnd"/>
      <w:r>
        <w:t xml:space="preserve"> </w:t>
      </w:r>
      <w:proofErr w:type="spellStart"/>
      <w:r>
        <w:t>of</w:t>
      </w:r>
      <w:proofErr w:type="spellEnd"/>
      <w:r>
        <w:t xml:space="preserve"> </w:t>
      </w:r>
      <w:proofErr w:type="spellStart"/>
      <w:r>
        <w:t>Modern</w:t>
      </w:r>
      <w:proofErr w:type="spellEnd"/>
      <w:r>
        <w:t xml:space="preserve"> </w:t>
      </w:r>
      <w:proofErr w:type="spellStart"/>
      <w:r>
        <w:t>Development</w:t>
      </w:r>
      <w:proofErr w:type="spellEnd"/>
    </w:p>
    <w:p w:rsidR="00133F8D" w:rsidRPr="00133F8D" w:rsidRDefault="00133F8D" w:rsidP="00133F8D">
      <w:pPr>
        <w:pStyle w:val="a3"/>
        <w:numPr>
          <w:ilvl w:val="0"/>
          <w:numId w:val="15"/>
        </w:numPr>
        <w:rPr>
          <w:lang w:val="en-US"/>
        </w:rPr>
      </w:pPr>
      <w:r w:rsidRPr="00133F8D">
        <w:rPr>
          <w:lang w:val="en-US"/>
        </w:rPr>
        <w:t xml:space="preserve"> </w:t>
      </w:r>
      <w:proofErr w:type="spellStart"/>
      <w:r w:rsidRPr="00133F8D">
        <w:rPr>
          <w:lang w:val="en-US"/>
        </w:rPr>
        <w:t>Supermicrosurgery</w:t>
      </w:r>
      <w:proofErr w:type="spellEnd"/>
      <w:r w:rsidRPr="00133F8D">
        <w:rPr>
          <w:lang w:val="en-US"/>
        </w:rPr>
        <w:t xml:space="preserve"> — work on vessels &lt; 0.5 mm</w:t>
      </w:r>
    </w:p>
    <w:p w:rsidR="00133F8D" w:rsidRPr="00133F8D" w:rsidRDefault="00133F8D" w:rsidP="00133F8D">
      <w:pPr>
        <w:pStyle w:val="a3"/>
        <w:numPr>
          <w:ilvl w:val="0"/>
          <w:numId w:val="15"/>
        </w:numPr>
        <w:rPr>
          <w:lang w:val="en-US"/>
        </w:rPr>
      </w:pPr>
      <w:r w:rsidRPr="00133F8D">
        <w:rPr>
          <w:lang w:val="en-US"/>
        </w:rPr>
        <w:t xml:space="preserve"> Robotic systems (e.g., </w:t>
      </w:r>
      <w:proofErr w:type="spellStart"/>
      <w:r w:rsidRPr="00133F8D">
        <w:rPr>
          <w:lang w:val="en-US"/>
        </w:rPr>
        <w:t>Symani</w:t>
      </w:r>
      <w:proofErr w:type="spellEnd"/>
      <w:r w:rsidRPr="00133F8D">
        <w:rPr>
          <w:lang w:val="en-US"/>
        </w:rPr>
        <w:t xml:space="preserve"> Surgical System)</w:t>
      </w:r>
    </w:p>
    <w:p w:rsidR="00133F8D" w:rsidRPr="00133F8D" w:rsidRDefault="00133F8D" w:rsidP="00133F8D">
      <w:pPr>
        <w:pStyle w:val="a3"/>
        <w:numPr>
          <w:ilvl w:val="0"/>
          <w:numId w:val="15"/>
        </w:numPr>
        <w:rPr>
          <w:lang w:val="en-US"/>
        </w:rPr>
      </w:pPr>
      <w:r w:rsidRPr="00133F8D">
        <w:rPr>
          <w:lang w:val="en-US"/>
        </w:rPr>
        <w:t xml:space="preserve"> Neurovascular microsurgery — treatment of brain tumors, cranial trauma</w:t>
      </w:r>
    </w:p>
    <w:p w:rsidR="00133F8D" w:rsidRPr="00133F8D" w:rsidRDefault="00133F8D" w:rsidP="00133F8D">
      <w:pPr>
        <w:pStyle w:val="a3"/>
        <w:numPr>
          <w:ilvl w:val="0"/>
          <w:numId w:val="15"/>
        </w:numPr>
        <w:rPr>
          <w:lang w:val="en-US"/>
        </w:rPr>
      </w:pPr>
      <w:r w:rsidRPr="00133F8D">
        <w:rPr>
          <w:lang w:val="en-US"/>
        </w:rPr>
        <w:t xml:space="preserve"> International educational programs — microsurgery courses (Vienna, Taiwan, Paris)</w:t>
      </w:r>
    </w:p>
    <w:p w:rsidR="00133F8D" w:rsidRPr="00133F8D" w:rsidRDefault="00133F8D" w:rsidP="00133F8D">
      <w:pPr>
        <w:pStyle w:val="a3"/>
        <w:numPr>
          <w:ilvl w:val="0"/>
          <w:numId w:val="15"/>
        </w:numPr>
        <w:rPr>
          <w:lang w:val="en-US"/>
        </w:rPr>
      </w:pPr>
      <w:r w:rsidRPr="00133F8D">
        <w:rPr>
          <w:lang w:val="en-US"/>
        </w:rPr>
        <w:t xml:space="preserve"> Microsurgery in transplantation of face, limbs, genitalia</w:t>
      </w:r>
    </w:p>
    <w:p w:rsidR="00133F8D" w:rsidRDefault="00133F8D" w:rsidP="00133F8D">
      <w:r>
        <w:pict>
          <v:rect id="_x0000_i1032" style="width:0;height:1.5pt" o:hralign="center" o:hrstd="t" o:hr="t" fillcolor="#a0a0a0" stroked="f"/>
        </w:pict>
      </w:r>
    </w:p>
    <w:p w:rsidR="00133F8D" w:rsidRPr="00133F8D" w:rsidRDefault="00133F8D" w:rsidP="00133F8D">
      <w:pPr>
        <w:pStyle w:val="3"/>
        <w:rPr>
          <w:lang w:val="en-US"/>
        </w:rPr>
      </w:pPr>
      <w:r>
        <w:rPr>
          <w:rFonts w:ascii="Segoe UI Symbol" w:hAnsi="Segoe UI Symbol" w:cs="Segoe UI Symbol"/>
        </w:rPr>
        <w:t>🔹</w:t>
      </w:r>
      <w:r w:rsidRPr="00133F8D">
        <w:rPr>
          <w:lang w:val="en-US"/>
        </w:rPr>
        <w:t xml:space="preserve"> Conclusion</w:t>
      </w:r>
    </w:p>
    <w:p w:rsidR="00133F8D" w:rsidRPr="00133F8D" w:rsidRDefault="00133F8D" w:rsidP="00133F8D">
      <w:pPr>
        <w:pStyle w:val="a3"/>
        <w:rPr>
          <w:lang w:val="en-US"/>
        </w:rPr>
      </w:pPr>
      <w:r w:rsidRPr="00133F8D">
        <w:rPr>
          <w:lang w:val="en-US"/>
        </w:rPr>
        <w:t>Microsurgery has evolved from experimental research to routine clinical practice, becoming a key method in reconstructive and transplant surgery.</w:t>
      </w:r>
    </w:p>
    <w:p w:rsidR="00133F8D" w:rsidRDefault="00133F8D" w:rsidP="00133F8D">
      <w:pPr>
        <w:pStyle w:val="3"/>
      </w:pPr>
      <w:proofErr w:type="spellStart"/>
      <w:r>
        <w:t>Modern</w:t>
      </w:r>
      <w:proofErr w:type="spellEnd"/>
      <w:r>
        <w:t xml:space="preserve"> </w:t>
      </w:r>
      <w:proofErr w:type="spellStart"/>
      <w:r>
        <w:t>Global</w:t>
      </w:r>
      <w:proofErr w:type="spellEnd"/>
      <w:r>
        <w:t xml:space="preserve"> </w:t>
      </w:r>
      <w:proofErr w:type="spellStart"/>
      <w:r>
        <w:t>Schools</w:t>
      </w:r>
      <w:proofErr w:type="spellEnd"/>
      <w:r>
        <w:t xml:space="preserve"> </w:t>
      </w:r>
      <w:proofErr w:type="spellStart"/>
      <w:r>
        <w:t>of</w:t>
      </w:r>
      <w:proofErr w:type="spellEnd"/>
      <w:r>
        <w:t xml:space="preserve"> </w:t>
      </w:r>
      <w:proofErr w:type="spellStart"/>
      <w:r>
        <w:t>Microsurgery</w:t>
      </w:r>
      <w:proofErr w:type="spellEnd"/>
    </w:p>
    <w:p w:rsidR="00133F8D" w:rsidRPr="00133F8D" w:rsidRDefault="00133F8D" w:rsidP="00133F8D">
      <w:pPr>
        <w:pStyle w:val="a3"/>
        <w:rPr>
          <w:lang w:val="en-US"/>
        </w:rPr>
      </w:pPr>
      <w:r w:rsidRPr="00133F8D">
        <w:rPr>
          <w:lang w:val="en-US"/>
        </w:rPr>
        <w:t>Modern global schools actively develop new technologies, improve techniques, and pass on experience to the new generation of surgeons. Thanks to this, microsurgery is becoming a universal tool for restoring function and improving patients’ quality of life.</w:t>
      </w:r>
    </w:p>
    <w:p w:rsidR="00133F8D" w:rsidRDefault="00133F8D" w:rsidP="00133F8D">
      <w:r>
        <w:pict>
          <v:rect id="_x0000_i1033" style="width:0;height:1.5pt" o:hralign="center" o:hrstd="t" o:hr="t" fillcolor="#a0a0a0" stroked="f"/>
        </w:pict>
      </w:r>
    </w:p>
    <w:p w:rsidR="00133F8D" w:rsidRPr="00133F8D" w:rsidRDefault="00133F8D" w:rsidP="00133F8D">
      <w:pPr>
        <w:pStyle w:val="3"/>
        <w:rPr>
          <w:lang w:val="en-US"/>
        </w:rPr>
      </w:pPr>
      <w:r w:rsidRPr="00133F8D">
        <w:rPr>
          <w:lang w:val="en-US"/>
        </w:rPr>
        <w:lastRenderedPageBreak/>
        <w:t>Types of Surgical Optical Instruments for Procedures on Microstructures</w:t>
      </w:r>
    </w:p>
    <w:p w:rsidR="00133F8D" w:rsidRPr="00133F8D" w:rsidRDefault="00133F8D" w:rsidP="00133F8D">
      <w:pPr>
        <w:pStyle w:val="4"/>
        <w:rPr>
          <w:lang w:val="en-US"/>
        </w:rPr>
      </w:pPr>
      <w:r>
        <w:rPr>
          <w:rFonts w:ascii="Segoe UI Symbol" w:hAnsi="Segoe UI Symbol" w:cs="Segoe UI Symbol"/>
        </w:rPr>
        <w:t>📌</w:t>
      </w:r>
      <w:r w:rsidRPr="00133F8D">
        <w:rPr>
          <w:lang w:val="en-US"/>
        </w:rPr>
        <w:t xml:space="preserve"> Introduction</w:t>
      </w:r>
    </w:p>
    <w:p w:rsidR="00133F8D" w:rsidRPr="00133F8D" w:rsidRDefault="00133F8D" w:rsidP="00133F8D">
      <w:pPr>
        <w:pStyle w:val="a3"/>
        <w:rPr>
          <w:lang w:val="en-US"/>
        </w:rPr>
      </w:pPr>
      <w:r w:rsidRPr="00133F8D">
        <w:rPr>
          <w:lang w:val="en-US"/>
        </w:rPr>
        <w:t>Operations on small anatomical structures (vessels, nerves, lymphatic ducts, as well as anatomy of the eye and ear) require:</w:t>
      </w:r>
    </w:p>
    <w:p w:rsidR="00133F8D" w:rsidRDefault="00133F8D" w:rsidP="00133F8D">
      <w:pPr>
        <w:pStyle w:val="a3"/>
        <w:numPr>
          <w:ilvl w:val="0"/>
          <w:numId w:val="16"/>
        </w:numPr>
      </w:pPr>
      <w:proofErr w:type="spellStart"/>
      <w:r>
        <w:t>high</w:t>
      </w:r>
      <w:proofErr w:type="spellEnd"/>
      <w:r>
        <w:t xml:space="preserve"> </w:t>
      </w:r>
      <w:proofErr w:type="spellStart"/>
      <w:r>
        <w:t>precision</w:t>
      </w:r>
      <w:proofErr w:type="spellEnd"/>
      <w:r>
        <w:t>,</w:t>
      </w:r>
    </w:p>
    <w:p w:rsidR="00133F8D" w:rsidRDefault="00133F8D" w:rsidP="00133F8D">
      <w:pPr>
        <w:pStyle w:val="a3"/>
        <w:numPr>
          <w:ilvl w:val="0"/>
          <w:numId w:val="16"/>
        </w:numPr>
      </w:pPr>
      <w:proofErr w:type="spellStart"/>
      <w:r>
        <w:t>depth</w:t>
      </w:r>
      <w:proofErr w:type="spellEnd"/>
      <w:r>
        <w:t xml:space="preserve"> </w:t>
      </w:r>
      <w:proofErr w:type="spellStart"/>
      <w:r>
        <w:t>of</w:t>
      </w:r>
      <w:proofErr w:type="spellEnd"/>
      <w:r>
        <w:t xml:space="preserve"> </w:t>
      </w:r>
      <w:proofErr w:type="spellStart"/>
      <w:r>
        <w:t>field</w:t>
      </w:r>
      <w:proofErr w:type="spellEnd"/>
      <w:r>
        <w:t>,</w:t>
      </w:r>
    </w:p>
    <w:p w:rsidR="00133F8D" w:rsidRDefault="00133F8D" w:rsidP="00133F8D">
      <w:pPr>
        <w:pStyle w:val="a3"/>
        <w:numPr>
          <w:ilvl w:val="0"/>
          <w:numId w:val="16"/>
        </w:numPr>
      </w:pPr>
      <w:proofErr w:type="spellStart"/>
      <w:r>
        <w:t>magnification</w:t>
      </w:r>
      <w:proofErr w:type="spellEnd"/>
      <w:r>
        <w:t>.</w:t>
      </w:r>
    </w:p>
    <w:p w:rsidR="00133F8D" w:rsidRPr="00133F8D" w:rsidRDefault="00133F8D" w:rsidP="00133F8D">
      <w:pPr>
        <w:pStyle w:val="a3"/>
        <w:rPr>
          <w:lang w:val="en-US"/>
        </w:rPr>
      </w:pPr>
      <w:r w:rsidRPr="00133F8D">
        <w:rPr>
          <w:lang w:val="en-US"/>
        </w:rPr>
        <w:t>Therefore, optical instruments are essential tools in fields such as:</w:t>
      </w:r>
    </w:p>
    <w:p w:rsidR="00133F8D" w:rsidRDefault="00133F8D" w:rsidP="00133F8D">
      <w:pPr>
        <w:pStyle w:val="a3"/>
        <w:numPr>
          <w:ilvl w:val="0"/>
          <w:numId w:val="17"/>
        </w:numPr>
      </w:pPr>
      <w:proofErr w:type="spellStart"/>
      <w:r>
        <w:t>microsurgery</w:t>
      </w:r>
      <w:proofErr w:type="spellEnd"/>
      <w:r>
        <w:t>,</w:t>
      </w:r>
    </w:p>
    <w:p w:rsidR="00133F8D" w:rsidRDefault="00133F8D" w:rsidP="00133F8D">
      <w:pPr>
        <w:pStyle w:val="a3"/>
        <w:numPr>
          <w:ilvl w:val="0"/>
          <w:numId w:val="17"/>
        </w:numPr>
      </w:pPr>
      <w:proofErr w:type="spellStart"/>
      <w:r>
        <w:t>ophthalmic</w:t>
      </w:r>
      <w:proofErr w:type="spellEnd"/>
      <w:r>
        <w:t xml:space="preserve"> </w:t>
      </w:r>
      <w:proofErr w:type="spellStart"/>
      <w:r>
        <w:t>surgery</w:t>
      </w:r>
      <w:proofErr w:type="spellEnd"/>
      <w:r>
        <w:t>,</w:t>
      </w:r>
    </w:p>
    <w:p w:rsidR="00133F8D" w:rsidRDefault="00133F8D" w:rsidP="00133F8D">
      <w:pPr>
        <w:pStyle w:val="a3"/>
        <w:numPr>
          <w:ilvl w:val="0"/>
          <w:numId w:val="17"/>
        </w:numPr>
      </w:pPr>
      <w:proofErr w:type="spellStart"/>
      <w:r>
        <w:t>otologic</w:t>
      </w:r>
      <w:proofErr w:type="spellEnd"/>
      <w:r>
        <w:t xml:space="preserve"> </w:t>
      </w:r>
      <w:proofErr w:type="spellStart"/>
      <w:r>
        <w:t>surgery</w:t>
      </w:r>
      <w:proofErr w:type="spellEnd"/>
      <w:r>
        <w:t>,</w:t>
      </w:r>
    </w:p>
    <w:p w:rsidR="00133F8D" w:rsidRDefault="00133F8D" w:rsidP="00133F8D">
      <w:pPr>
        <w:pStyle w:val="a3"/>
        <w:numPr>
          <w:ilvl w:val="0"/>
          <w:numId w:val="17"/>
        </w:numPr>
      </w:pPr>
      <w:proofErr w:type="spellStart"/>
      <w:r>
        <w:t>neurosurgery</w:t>
      </w:r>
      <w:proofErr w:type="spellEnd"/>
      <w:r>
        <w:t>,</w:t>
      </w:r>
    </w:p>
    <w:p w:rsidR="00133F8D" w:rsidRDefault="00133F8D" w:rsidP="00133F8D">
      <w:pPr>
        <w:pStyle w:val="a3"/>
        <w:numPr>
          <w:ilvl w:val="0"/>
          <w:numId w:val="17"/>
        </w:numPr>
      </w:pPr>
      <w:proofErr w:type="spellStart"/>
      <w:r>
        <w:t>dentistry</w:t>
      </w:r>
      <w:proofErr w:type="spellEnd"/>
      <w:r>
        <w:t xml:space="preserve">, </w:t>
      </w:r>
      <w:proofErr w:type="spellStart"/>
      <w:r>
        <w:t>and</w:t>
      </w:r>
      <w:proofErr w:type="spellEnd"/>
      <w:r>
        <w:t xml:space="preserve"> </w:t>
      </w:r>
      <w:proofErr w:type="spellStart"/>
      <w:r>
        <w:t>others</w:t>
      </w:r>
      <w:proofErr w:type="spellEnd"/>
      <w:r>
        <w:t>.</w:t>
      </w:r>
    </w:p>
    <w:p w:rsidR="00133F8D" w:rsidRPr="00F44EA2" w:rsidRDefault="00133F8D" w:rsidP="00133F8D">
      <w:pPr>
        <w:pStyle w:val="a5"/>
        <w:numPr>
          <w:ilvl w:val="0"/>
          <w:numId w:val="17"/>
        </w:numPr>
        <w:spacing w:before="100" w:beforeAutospacing="1" w:after="100" w:afterAutospacing="1" w:line="240" w:lineRule="auto"/>
        <w:outlineLvl w:val="2"/>
        <w:rPr>
          <w:rFonts w:ascii="Times New Roman" w:eastAsia="Times New Roman" w:hAnsi="Times New Roman" w:cs="Times New Roman"/>
          <w:b/>
          <w:bCs/>
          <w:sz w:val="27"/>
          <w:szCs w:val="27"/>
          <w:lang w:val="en-US" w:eastAsia="ru-RU"/>
        </w:rPr>
      </w:pPr>
      <w:r w:rsidRPr="00F44EA2">
        <w:rPr>
          <w:rFonts w:ascii="Times New Roman" w:eastAsia="Times New Roman" w:hAnsi="Times New Roman" w:cs="Times New Roman"/>
          <w:b/>
          <w:bCs/>
          <w:sz w:val="27"/>
          <w:szCs w:val="27"/>
          <w:lang w:val="en-US" w:eastAsia="ru-RU"/>
        </w:rPr>
        <w:t>Main Types of Surgical Optical Instruments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9"/>
        <w:gridCol w:w="3494"/>
        <w:gridCol w:w="5432"/>
      </w:tblGrid>
      <w:tr w:rsidR="00133F8D" w:rsidRPr="00133F8D" w:rsidTr="00133F8D">
        <w:trPr>
          <w:tblHeader/>
          <w:tblCellSpacing w:w="15" w:type="dxa"/>
        </w:trPr>
        <w:tc>
          <w:tcPr>
            <w:tcW w:w="0" w:type="auto"/>
            <w:vAlign w:val="center"/>
            <w:hideMark/>
          </w:tcPr>
          <w:p w:rsidR="00133F8D" w:rsidRPr="00133F8D" w:rsidRDefault="00133F8D" w:rsidP="00133F8D">
            <w:pPr>
              <w:spacing w:after="0" w:line="240" w:lineRule="auto"/>
              <w:jc w:val="center"/>
              <w:rPr>
                <w:rFonts w:ascii="Times New Roman" w:eastAsia="Times New Roman" w:hAnsi="Times New Roman" w:cs="Times New Roman"/>
                <w:b/>
                <w:bCs/>
                <w:sz w:val="24"/>
                <w:szCs w:val="24"/>
                <w:lang w:eastAsia="ru-RU"/>
              </w:rPr>
            </w:pPr>
            <w:proofErr w:type="spellStart"/>
            <w:r w:rsidRPr="00133F8D">
              <w:rPr>
                <w:rFonts w:ascii="Times New Roman" w:eastAsia="Times New Roman" w:hAnsi="Times New Roman" w:cs="Times New Roman"/>
                <w:b/>
                <w:bCs/>
                <w:sz w:val="24"/>
                <w:szCs w:val="24"/>
                <w:lang w:eastAsia="ru-RU"/>
              </w:rPr>
              <w:t>No</w:t>
            </w:r>
            <w:proofErr w:type="spellEnd"/>
            <w:r w:rsidRPr="00133F8D">
              <w:rPr>
                <w:rFonts w:ascii="Times New Roman" w:eastAsia="Times New Roman" w:hAnsi="Times New Roman" w:cs="Times New Roman"/>
                <w:b/>
                <w:bCs/>
                <w:sz w:val="24"/>
                <w:szCs w:val="24"/>
                <w:lang w:eastAsia="ru-RU"/>
              </w:rPr>
              <w:t>.</w:t>
            </w:r>
          </w:p>
        </w:tc>
        <w:tc>
          <w:tcPr>
            <w:tcW w:w="0" w:type="auto"/>
            <w:vAlign w:val="center"/>
            <w:hideMark/>
          </w:tcPr>
          <w:p w:rsidR="00133F8D" w:rsidRPr="00133F8D" w:rsidRDefault="00133F8D" w:rsidP="00133F8D">
            <w:pPr>
              <w:spacing w:after="0" w:line="240" w:lineRule="auto"/>
              <w:jc w:val="center"/>
              <w:rPr>
                <w:rFonts w:ascii="Times New Roman" w:eastAsia="Times New Roman" w:hAnsi="Times New Roman" w:cs="Times New Roman"/>
                <w:b/>
                <w:bCs/>
                <w:sz w:val="24"/>
                <w:szCs w:val="24"/>
                <w:lang w:eastAsia="ru-RU"/>
              </w:rPr>
            </w:pPr>
            <w:proofErr w:type="spellStart"/>
            <w:r w:rsidRPr="00133F8D">
              <w:rPr>
                <w:rFonts w:ascii="Times New Roman" w:eastAsia="Times New Roman" w:hAnsi="Times New Roman" w:cs="Times New Roman"/>
                <w:b/>
                <w:bCs/>
                <w:sz w:val="24"/>
                <w:szCs w:val="24"/>
                <w:lang w:eastAsia="ru-RU"/>
              </w:rPr>
              <w:t>Device</w:t>
            </w:r>
            <w:proofErr w:type="spellEnd"/>
            <w:r w:rsidRPr="00133F8D">
              <w:rPr>
                <w:rFonts w:ascii="Times New Roman" w:eastAsia="Times New Roman" w:hAnsi="Times New Roman" w:cs="Times New Roman"/>
                <w:b/>
                <w:bCs/>
                <w:sz w:val="24"/>
                <w:szCs w:val="24"/>
                <w:lang w:eastAsia="ru-RU"/>
              </w:rPr>
              <w:t xml:space="preserve"> </w:t>
            </w:r>
            <w:proofErr w:type="spellStart"/>
            <w:r w:rsidRPr="00133F8D">
              <w:rPr>
                <w:rFonts w:ascii="Times New Roman" w:eastAsia="Times New Roman" w:hAnsi="Times New Roman" w:cs="Times New Roman"/>
                <w:b/>
                <w:bCs/>
                <w:sz w:val="24"/>
                <w:szCs w:val="24"/>
                <w:lang w:eastAsia="ru-RU"/>
              </w:rPr>
              <w:t>Name</w:t>
            </w:r>
            <w:proofErr w:type="spellEnd"/>
          </w:p>
        </w:tc>
        <w:tc>
          <w:tcPr>
            <w:tcW w:w="0" w:type="auto"/>
            <w:vAlign w:val="center"/>
            <w:hideMark/>
          </w:tcPr>
          <w:p w:rsidR="00133F8D" w:rsidRPr="00133F8D" w:rsidRDefault="00133F8D" w:rsidP="00133F8D">
            <w:pPr>
              <w:spacing w:after="0" w:line="240" w:lineRule="auto"/>
              <w:jc w:val="center"/>
              <w:rPr>
                <w:rFonts w:ascii="Times New Roman" w:eastAsia="Times New Roman" w:hAnsi="Times New Roman" w:cs="Times New Roman"/>
                <w:b/>
                <w:bCs/>
                <w:sz w:val="24"/>
                <w:szCs w:val="24"/>
                <w:lang w:eastAsia="ru-RU"/>
              </w:rPr>
            </w:pPr>
            <w:proofErr w:type="spellStart"/>
            <w:r w:rsidRPr="00133F8D">
              <w:rPr>
                <w:rFonts w:ascii="Times New Roman" w:eastAsia="Times New Roman" w:hAnsi="Times New Roman" w:cs="Times New Roman"/>
                <w:b/>
                <w:bCs/>
                <w:sz w:val="24"/>
                <w:szCs w:val="24"/>
                <w:lang w:eastAsia="ru-RU"/>
              </w:rPr>
              <w:t>Purpose</w:t>
            </w:r>
            <w:proofErr w:type="spellEnd"/>
            <w:r w:rsidRPr="00133F8D">
              <w:rPr>
                <w:rFonts w:ascii="Times New Roman" w:eastAsia="Times New Roman" w:hAnsi="Times New Roman" w:cs="Times New Roman"/>
                <w:b/>
                <w:bCs/>
                <w:sz w:val="24"/>
                <w:szCs w:val="24"/>
                <w:lang w:eastAsia="ru-RU"/>
              </w:rPr>
              <w:t xml:space="preserve"> / </w:t>
            </w:r>
            <w:proofErr w:type="spellStart"/>
            <w:r w:rsidRPr="00133F8D">
              <w:rPr>
                <w:rFonts w:ascii="Times New Roman" w:eastAsia="Times New Roman" w:hAnsi="Times New Roman" w:cs="Times New Roman"/>
                <w:b/>
                <w:bCs/>
                <w:sz w:val="24"/>
                <w:szCs w:val="24"/>
                <w:lang w:eastAsia="ru-RU"/>
              </w:rPr>
              <w:t>Features</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1</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Operating</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Microscope</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Most</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common</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in</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microsurgery</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0"/>
                <w:szCs w:val="20"/>
                <w:lang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Magnification</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from</w:t>
            </w:r>
            <w:proofErr w:type="spellEnd"/>
            <w:r w:rsidRPr="00133F8D">
              <w:rPr>
                <w:rFonts w:ascii="Times New Roman" w:eastAsia="Times New Roman" w:hAnsi="Times New Roman" w:cs="Times New Roman"/>
                <w:sz w:val="24"/>
                <w:szCs w:val="24"/>
                <w:lang w:eastAsia="ru-RU"/>
              </w:rPr>
              <w:t xml:space="preserve"> 4× </w:t>
            </w:r>
            <w:proofErr w:type="spellStart"/>
            <w:r w:rsidRPr="00133F8D">
              <w:rPr>
                <w:rFonts w:ascii="Times New Roman" w:eastAsia="Times New Roman" w:hAnsi="Times New Roman" w:cs="Times New Roman"/>
                <w:sz w:val="24"/>
                <w:szCs w:val="24"/>
                <w:lang w:eastAsia="ru-RU"/>
              </w:rPr>
              <w:t>to</w:t>
            </w:r>
            <w:proofErr w:type="spellEnd"/>
            <w:r w:rsidRPr="00133F8D">
              <w:rPr>
                <w:rFonts w:ascii="Times New Roman" w:eastAsia="Times New Roman" w:hAnsi="Times New Roman" w:cs="Times New Roman"/>
                <w:sz w:val="24"/>
                <w:szCs w:val="24"/>
                <w:lang w:eastAsia="ru-RU"/>
              </w:rPr>
              <w:t xml:space="preserve"> 40×</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0"/>
                <w:szCs w:val="20"/>
                <w:lang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Stereoscopic</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imaging</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2</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Surgical</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Loupes</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Portable</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0"/>
                <w:szCs w:val="20"/>
                <w:lang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Magnification</w:t>
            </w:r>
            <w:proofErr w:type="spellEnd"/>
            <w:r w:rsidRPr="00133F8D">
              <w:rPr>
                <w:rFonts w:ascii="Times New Roman" w:eastAsia="Times New Roman" w:hAnsi="Times New Roman" w:cs="Times New Roman"/>
                <w:sz w:val="24"/>
                <w:szCs w:val="24"/>
                <w:lang w:eastAsia="ru-RU"/>
              </w:rPr>
              <w:t xml:space="preserve"> 2×–6×</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0"/>
                <w:szCs w:val="20"/>
                <w:lang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Lightweight, convenient for mobile work</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3</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Endoscopes</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Visualization of internal cavities (abdomen, chest, joints)</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0"/>
                <w:szCs w:val="20"/>
                <w:lang w:val="en-US"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Camera</w:t>
            </w:r>
            <w:proofErr w:type="spellEnd"/>
            <w:r w:rsidRPr="00133F8D">
              <w:rPr>
                <w:rFonts w:ascii="Times New Roman" w:eastAsia="Times New Roman" w:hAnsi="Times New Roman" w:cs="Times New Roman"/>
                <w:sz w:val="24"/>
                <w:szCs w:val="24"/>
                <w:lang w:eastAsia="ru-RU"/>
              </w:rPr>
              <w:t xml:space="preserve"> + </w:t>
            </w:r>
            <w:proofErr w:type="spellStart"/>
            <w:r w:rsidRPr="00133F8D">
              <w:rPr>
                <w:rFonts w:ascii="Times New Roman" w:eastAsia="Times New Roman" w:hAnsi="Times New Roman" w:cs="Times New Roman"/>
                <w:sz w:val="24"/>
                <w:szCs w:val="24"/>
                <w:lang w:eastAsia="ru-RU"/>
              </w:rPr>
              <w:t>light</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source</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4</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Fiberscopes</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Flexible</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Endoscopes</w:t>
            </w:r>
            <w:proofErr w:type="spellEnd"/>
            <w:r w:rsidRPr="00133F8D">
              <w:rPr>
                <w:rFonts w:ascii="Times New Roman" w:eastAsia="Times New Roman" w:hAnsi="Times New Roman" w:cs="Times New Roman"/>
                <w:sz w:val="24"/>
                <w:szCs w:val="24"/>
                <w:lang w:eastAsia="ru-RU"/>
              </w:rPr>
              <w:t>)</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Insertion into hard-to-reach areas</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0"/>
                <w:szCs w:val="20"/>
                <w:lang w:val="en-US"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Flexible</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optical</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system</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5</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Surgical</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Lighting</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xml:space="preserve">- Powerful </w:t>
            </w:r>
            <w:proofErr w:type="spellStart"/>
            <w:r w:rsidRPr="00133F8D">
              <w:rPr>
                <w:rFonts w:ascii="Times New Roman" w:eastAsia="Times New Roman" w:hAnsi="Times New Roman" w:cs="Times New Roman"/>
                <w:sz w:val="24"/>
                <w:szCs w:val="24"/>
                <w:lang w:val="en-US" w:eastAsia="ru-RU"/>
              </w:rPr>
              <w:t>shadowless</w:t>
            </w:r>
            <w:proofErr w:type="spellEnd"/>
            <w:r w:rsidRPr="00133F8D">
              <w:rPr>
                <w:rFonts w:ascii="Times New Roman" w:eastAsia="Times New Roman" w:hAnsi="Times New Roman" w:cs="Times New Roman"/>
                <w:sz w:val="24"/>
                <w:szCs w:val="24"/>
                <w:lang w:val="en-US" w:eastAsia="ru-RU"/>
              </w:rPr>
              <w:t xml:space="preserve"> light (LED, halogen)</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0"/>
                <w:szCs w:val="20"/>
                <w:lang w:val="en-US"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Can be integrated into a microscope or loupes</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6</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Segoe UI Symbol" w:eastAsia="Times New Roman" w:hAnsi="Segoe UI Symbol" w:cs="Segoe UI Symbol"/>
                <w:sz w:val="24"/>
                <w:szCs w:val="24"/>
                <w:lang w:eastAsia="ru-RU"/>
              </w:rPr>
              <w:t>👁</w:t>
            </w: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Ophthalmic</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Microscope</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Specialized for micro-operations on the eye</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0"/>
                <w:szCs w:val="20"/>
                <w:lang w:val="en-US"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Has</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coaxial</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illumination</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7</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Otologic</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Microscope</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For surgeries on the middle and inner ear</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0"/>
                <w:szCs w:val="20"/>
                <w:lang w:val="en-US"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Precise</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focal</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distance</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8</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eastAsia="ru-RU"/>
              </w:rPr>
              <w:t>🤖</w:t>
            </w:r>
            <w:r w:rsidRPr="00133F8D">
              <w:rPr>
                <w:rFonts w:ascii="Times New Roman" w:eastAsia="Times New Roman" w:hAnsi="Times New Roman" w:cs="Times New Roman"/>
                <w:sz w:val="24"/>
                <w:szCs w:val="24"/>
                <w:lang w:val="en-US" w:eastAsia="ru-RU"/>
              </w:rPr>
              <w:t xml:space="preserve"> Visual Modules in Robotic Systems</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xml:space="preserve">- Robotic 3D magnification (Da Vinci, </w:t>
            </w:r>
            <w:proofErr w:type="spellStart"/>
            <w:r w:rsidRPr="00133F8D">
              <w:rPr>
                <w:rFonts w:ascii="Times New Roman" w:eastAsia="Times New Roman" w:hAnsi="Times New Roman" w:cs="Times New Roman"/>
                <w:sz w:val="24"/>
                <w:szCs w:val="24"/>
                <w:lang w:val="en-US" w:eastAsia="ru-RU"/>
              </w:rPr>
              <w:t>Symani</w:t>
            </w:r>
            <w:proofErr w:type="spellEnd"/>
            <w:r w:rsidRPr="00133F8D">
              <w:rPr>
                <w:rFonts w:ascii="Times New Roman" w:eastAsia="Times New Roman" w:hAnsi="Times New Roman" w:cs="Times New Roman"/>
                <w:sz w:val="24"/>
                <w:szCs w:val="24"/>
                <w:lang w:val="en-US" w:eastAsia="ru-RU"/>
              </w:rPr>
              <w:t>)</w:t>
            </w:r>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0"/>
                <w:szCs w:val="20"/>
                <w:lang w:val="en-US" w:eastAsia="ru-RU"/>
              </w:rPr>
            </w:pP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High</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precision</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stability</w:t>
            </w:r>
            <w:proofErr w:type="spellEnd"/>
          </w:p>
        </w:tc>
      </w:tr>
      <w:tr w:rsidR="00133F8D" w:rsidRPr="00133F8D" w:rsidTr="00133F8D">
        <w:trPr>
          <w:tblCellSpacing w:w="15" w:type="dxa"/>
        </w:trPr>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9</w:t>
            </w:r>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eastAsia="ru-RU"/>
              </w:rPr>
            </w:pPr>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Neurosurgical</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Navigation</w:t>
            </w:r>
            <w:proofErr w:type="spellEnd"/>
            <w:r w:rsidRPr="00133F8D">
              <w:rPr>
                <w:rFonts w:ascii="Times New Roman" w:eastAsia="Times New Roman" w:hAnsi="Times New Roman" w:cs="Times New Roman"/>
                <w:sz w:val="24"/>
                <w:szCs w:val="24"/>
                <w:lang w:eastAsia="ru-RU"/>
              </w:rPr>
              <w:t xml:space="preserve"> </w:t>
            </w:r>
            <w:proofErr w:type="spellStart"/>
            <w:r w:rsidRPr="00133F8D">
              <w:rPr>
                <w:rFonts w:ascii="Times New Roman" w:eastAsia="Times New Roman" w:hAnsi="Times New Roman" w:cs="Times New Roman"/>
                <w:sz w:val="24"/>
                <w:szCs w:val="24"/>
                <w:lang w:eastAsia="ru-RU"/>
              </w:rPr>
              <w:t>Systems</w:t>
            </w:r>
            <w:proofErr w:type="spellEnd"/>
          </w:p>
        </w:tc>
        <w:tc>
          <w:tcPr>
            <w:tcW w:w="0" w:type="auto"/>
            <w:vAlign w:val="center"/>
            <w:hideMark/>
          </w:tcPr>
          <w:p w:rsidR="00133F8D" w:rsidRPr="00133F8D" w:rsidRDefault="00133F8D" w:rsidP="00133F8D">
            <w:pPr>
              <w:spacing w:after="0" w:line="240" w:lineRule="auto"/>
              <w:rPr>
                <w:rFonts w:ascii="Times New Roman" w:eastAsia="Times New Roman" w:hAnsi="Times New Roman" w:cs="Times New Roman"/>
                <w:sz w:val="24"/>
                <w:szCs w:val="24"/>
                <w:lang w:val="en-US" w:eastAsia="ru-RU"/>
              </w:rPr>
            </w:pPr>
            <w:r w:rsidRPr="00133F8D">
              <w:rPr>
                <w:rFonts w:ascii="Times New Roman" w:eastAsia="Times New Roman" w:hAnsi="Times New Roman" w:cs="Times New Roman"/>
                <w:sz w:val="24"/>
                <w:szCs w:val="24"/>
                <w:lang w:val="en-US" w:eastAsia="ru-RU"/>
              </w:rPr>
              <w:t>- Combination of optics with real-time CT/MRI visualization</w:t>
            </w:r>
          </w:p>
        </w:tc>
      </w:tr>
    </w:tbl>
    <w:p w:rsidR="00F44EA2" w:rsidRDefault="00F44EA2" w:rsidP="00F44EA2">
      <w:pPr>
        <w:pStyle w:val="3"/>
        <w:rPr>
          <w:lang w:val="en-US"/>
        </w:rPr>
      </w:pPr>
    </w:p>
    <w:p w:rsidR="00F44EA2" w:rsidRDefault="00F44EA2" w:rsidP="00F44EA2">
      <w:pPr>
        <w:pStyle w:val="3"/>
        <w:rPr>
          <w:lang w:val="en-US"/>
        </w:rPr>
      </w:pPr>
    </w:p>
    <w:p w:rsidR="00F44EA2" w:rsidRDefault="00F44EA2" w:rsidP="00F44EA2">
      <w:pPr>
        <w:pStyle w:val="3"/>
        <w:rPr>
          <w:lang w:val="en-US"/>
        </w:rPr>
      </w:pPr>
    </w:p>
    <w:p w:rsidR="00F44EA2" w:rsidRDefault="00F44EA2" w:rsidP="00F44EA2">
      <w:pPr>
        <w:pStyle w:val="3"/>
        <w:rPr>
          <w:lang w:val="en-US"/>
        </w:rPr>
      </w:pPr>
    </w:p>
    <w:p w:rsidR="00F44EA2" w:rsidRDefault="00F44EA2" w:rsidP="00F44EA2">
      <w:pPr>
        <w:pStyle w:val="3"/>
        <w:rPr>
          <w:lang w:val="en-US"/>
        </w:rPr>
      </w:pPr>
    </w:p>
    <w:p w:rsidR="00F44EA2" w:rsidRPr="00F44EA2" w:rsidRDefault="00F44EA2" w:rsidP="00F44EA2">
      <w:pPr>
        <w:pStyle w:val="3"/>
        <w:rPr>
          <w:lang w:val="en-US"/>
        </w:rPr>
      </w:pPr>
      <w:r w:rsidRPr="00F44EA2">
        <w:rPr>
          <w:lang w:val="en-US"/>
        </w:rPr>
        <w:t>1. Operating Microscope</w:t>
      </w:r>
    </w:p>
    <w:p w:rsidR="00F44EA2" w:rsidRPr="00F44EA2" w:rsidRDefault="00F44EA2" w:rsidP="00F44EA2">
      <w:pPr>
        <w:pStyle w:val="a3"/>
        <w:rPr>
          <w:lang w:val="en-US"/>
        </w:rPr>
      </w:pPr>
      <w:r>
        <w:rPr>
          <w:rFonts w:ascii="Segoe UI Symbol" w:hAnsi="Segoe UI Symbol" w:cs="Segoe UI Symbol"/>
        </w:rPr>
        <w:t>🔹</w:t>
      </w:r>
      <w:r w:rsidRPr="00F44EA2">
        <w:rPr>
          <w:lang w:val="en-US"/>
        </w:rPr>
        <w:t xml:space="preserve"> </w:t>
      </w:r>
      <w:r w:rsidRPr="00F44EA2">
        <w:rPr>
          <w:rStyle w:val="a4"/>
          <w:lang w:val="en-US"/>
        </w:rPr>
        <w:t>Main tool in microsurgery:</w:t>
      </w:r>
    </w:p>
    <w:p w:rsidR="00F44EA2" w:rsidRPr="00F44EA2" w:rsidRDefault="00F44EA2" w:rsidP="00F44EA2">
      <w:pPr>
        <w:pStyle w:val="a3"/>
        <w:numPr>
          <w:ilvl w:val="0"/>
          <w:numId w:val="18"/>
        </w:numPr>
        <w:rPr>
          <w:lang w:val="en-US"/>
        </w:rPr>
      </w:pPr>
      <w:r w:rsidRPr="00F44EA2">
        <w:rPr>
          <w:lang w:val="en-US"/>
        </w:rPr>
        <w:t>Has two eyepieces for binocular vision (3D image)</w:t>
      </w:r>
    </w:p>
    <w:p w:rsidR="00F44EA2" w:rsidRDefault="00F44EA2" w:rsidP="00F44EA2">
      <w:pPr>
        <w:pStyle w:val="a3"/>
        <w:numPr>
          <w:ilvl w:val="0"/>
          <w:numId w:val="18"/>
        </w:numPr>
      </w:pPr>
      <w:proofErr w:type="spellStart"/>
      <w:r>
        <w:t>Equipped</w:t>
      </w:r>
      <w:proofErr w:type="spellEnd"/>
      <w:r>
        <w:t xml:space="preserve"> </w:t>
      </w:r>
      <w:proofErr w:type="spellStart"/>
      <w:r>
        <w:t>with</w:t>
      </w:r>
      <w:proofErr w:type="spellEnd"/>
      <w:r>
        <w:t xml:space="preserve"> </w:t>
      </w:r>
      <w:proofErr w:type="spellStart"/>
      <w:r>
        <w:t>coaxial</w:t>
      </w:r>
      <w:proofErr w:type="spellEnd"/>
      <w:r>
        <w:t xml:space="preserve"> </w:t>
      </w:r>
      <w:proofErr w:type="spellStart"/>
      <w:r>
        <w:t>illumination</w:t>
      </w:r>
      <w:proofErr w:type="spellEnd"/>
    </w:p>
    <w:p w:rsidR="00F44EA2" w:rsidRPr="00F44EA2" w:rsidRDefault="00F44EA2" w:rsidP="00F44EA2">
      <w:pPr>
        <w:pStyle w:val="a3"/>
        <w:numPr>
          <w:ilvl w:val="0"/>
          <w:numId w:val="18"/>
        </w:numPr>
        <w:rPr>
          <w:lang w:val="en-US"/>
        </w:rPr>
      </w:pPr>
      <w:r w:rsidRPr="00F44EA2">
        <w:rPr>
          <w:lang w:val="en-US"/>
        </w:rPr>
        <w:t>Allows working without touching the tissue, at a distance of 20–30 cm</w:t>
      </w:r>
    </w:p>
    <w:p w:rsidR="00F44EA2" w:rsidRDefault="00F44EA2" w:rsidP="00F44EA2">
      <w:pPr>
        <w:pStyle w:val="a3"/>
        <w:numPr>
          <w:ilvl w:val="0"/>
          <w:numId w:val="18"/>
        </w:numPr>
      </w:pPr>
      <w:proofErr w:type="spellStart"/>
      <w:r>
        <w:t>Adjustable</w:t>
      </w:r>
      <w:proofErr w:type="spellEnd"/>
      <w:r>
        <w:t xml:space="preserve"> </w:t>
      </w:r>
      <w:proofErr w:type="spellStart"/>
      <w:r>
        <w:t>magnification</w:t>
      </w:r>
      <w:proofErr w:type="spellEnd"/>
      <w:r>
        <w:t xml:space="preserve">, </w:t>
      </w:r>
      <w:proofErr w:type="spellStart"/>
      <w:r>
        <w:t>focus</w:t>
      </w:r>
      <w:proofErr w:type="spellEnd"/>
      <w:r>
        <w:t xml:space="preserve">, </w:t>
      </w:r>
      <w:proofErr w:type="spellStart"/>
      <w:r>
        <w:t>and</w:t>
      </w:r>
      <w:proofErr w:type="spellEnd"/>
      <w:r>
        <w:t xml:space="preserve"> </w:t>
      </w:r>
      <w:proofErr w:type="spellStart"/>
      <w:r>
        <w:t>tilt</w:t>
      </w:r>
      <w:proofErr w:type="spellEnd"/>
    </w:p>
    <w:p w:rsidR="00F44EA2" w:rsidRDefault="00F44EA2" w:rsidP="00F44EA2">
      <w:pPr>
        <w:pStyle w:val="a3"/>
      </w:pPr>
      <w:r>
        <w:rPr>
          <w:rFonts w:ascii="Segoe UI Symbol" w:hAnsi="Segoe UI Symbol" w:cs="Segoe UI Symbol"/>
        </w:rPr>
        <w:t>🛠</w:t>
      </w:r>
      <w:r>
        <w:t xml:space="preserve"> </w:t>
      </w:r>
      <w:proofErr w:type="spellStart"/>
      <w:r>
        <w:rPr>
          <w:rStyle w:val="a4"/>
        </w:rPr>
        <w:t>Applications</w:t>
      </w:r>
      <w:proofErr w:type="spellEnd"/>
      <w:r>
        <w:rPr>
          <w:rStyle w:val="a4"/>
        </w:rPr>
        <w:t>:</w:t>
      </w:r>
    </w:p>
    <w:p w:rsidR="00F44EA2" w:rsidRDefault="00F44EA2" w:rsidP="00F44EA2">
      <w:pPr>
        <w:pStyle w:val="a3"/>
        <w:numPr>
          <w:ilvl w:val="0"/>
          <w:numId w:val="19"/>
        </w:numPr>
      </w:pPr>
      <w:proofErr w:type="spellStart"/>
      <w:r>
        <w:t>Vascular</w:t>
      </w:r>
      <w:proofErr w:type="spellEnd"/>
      <w:r>
        <w:t xml:space="preserve"> </w:t>
      </w:r>
      <w:proofErr w:type="spellStart"/>
      <w:r>
        <w:t>and</w:t>
      </w:r>
      <w:proofErr w:type="spellEnd"/>
      <w:r>
        <w:t xml:space="preserve"> </w:t>
      </w:r>
      <w:proofErr w:type="spellStart"/>
      <w:r>
        <w:t>nerve</w:t>
      </w:r>
      <w:proofErr w:type="spellEnd"/>
      <w:r>
        <w:t xml:space="preserve"> </w:t>
      </w:r>
      <w:proofErr w:type="spellStart"/>
      <w:r>
        <w:t>surgery</w:t>
      </w:r>
      <w:proofErr w:type="spellEnd"/>
    </w:p>
    <w:p w:rsidR="00F44EA2" w:rsidRDefault="00F44EA2" w:rsidP="00F44EA2">
      <w:pPr>
        <w:pStyle w:val="a3"/>
        <w:numPr>
          <w:ilvl w:val="0"/>
          <w:numId w:val="19"/>
        </w:numPr>
      </w:pPr>
      <w:proofErr w:type="spellStart"/>
      <w:r>
        <w:t>Neurosurgery</w:t>
      </w:r>
      <w:proofErr w:type="spellEnd"/>
    </w:p>
    <w:p w:rsidR="00F44EA2" w:rsidRDefault="00F44EA2" w:rsidP="00F44EA2">
      <w:pPr>
        <w:pStyle w:val="a3"/>
        <w:numPr>
          <w:ilvl w:val="0"/>
          <w:numId w:val="19"/>
        </w:numPr>
      </w:pPr>
      <w:proofErr w:type="spellStart"/>
      <w:r>
        <w:t>Ophthalmology</w:t>
      </w:r>
      <w:proofErr w:type="spellEnd"/>
    </w:p>
    <w:p w:rsidR="00F44EA2" w:rsidRDefault="00F44EA2" w:rsidP="00F44EA2">
      <w:pPr>
        <w:pStyle w:val="a3"/>
        <w:numPr>
          <w:ilvl w:val="0"/>
          <w:numId w:val="19"/>
        </w:numPr>
      </w:pPr>
      <w:r>
        <w:t xml:space="preserve">ENT </w:t>
      </w:r>
      <w:proofErr w:type="spellStart"/>
      <w:r>
        <w:t>surgeries</w:t>
      </w:r>
      <w:proofErr w:type="spellEnd"/>
    </w:p>
    <w:p w:rsidR="00F44EA2" w:rsidRDefault="00F44EA2" w:rsidP="00F44EA2">
      <w:pPr>
        <w:pStyle w:val="a3"/>
        <w:numPr>
          <w:ilvl w:val="0"/>
          <w:numId w:val="19"/>
        </w:numPr>
      </w:pPr>
      <w:proofErr w:type="spellStart"/>
      <w:r>
        <w:t>Microplasty</w:t>
      </w:r>
      <w:proofErr w:type="spellEnd"/>
    </w:p>
    <w:p w:rsidR="00F44EA2" w:rsidRDefault="00F44EA2" w:rsidP="00F44EA2">
      <w:r>
        <w:pict>
          <v:rect id="_x0000_i1034" style="width:0;height:1.5pt" o:hralign="center" o:hrstd="t" o:hr="t" fillcolor="#a0a0a0" stroked="f"/>
        </w:pict>
      </w:r>
    </w:p>
    <w:p w:rsidR="00F44EA2" w:rsidRPr="00F44EA2" w:rsidRDefault="00F44EA2" w:rsidP="00F44EA2">
      <w:pPr>
        <w:pStyle w:val="3"/>
        <w:rPr>
          <w:lang w:val="en-US"/>
        </w:rPr>
      </w:pPr>
      <w:r w:rsidRPr="00F44EA2">
        <w:rPr>
          <w:lang w:val="en-US"/>
        </w:rPr>
        <w:t>2. Surgical Loupes</w:t>
      </w:r>
    </w:p>
    <w:p w:rsidR="00F44EA2" w:rsidRPr="00F44EA2" w:rsidRDefault="00F44EA2" w:rsidP="00F44EA2">
      <w:pPr>
        <w:pStyle w:val="a3"/>
        <w:rPr>
          <w:lang w:val="en-US"/>
        </w:rPr>
      </w:pPr>
      <w:r>
        <w:rPr>
          <w:rFonts w:ascii="Segoe UI Symbol" w:hAnsi="Segoe UI Symbol" w:cs="Segoe UI Symbol"/>
        </w:rPr>
        <w:t>🔹</w:t>
      </w:r>
      <w:r w:rsidRPr="00F44EA2">
        <w:rPr>
          <w:lang w:val="en-US"/>
        </w:rPr>
        <w:t xml:space="preserve"> </w:t>
      </w:r>
      <w:r w:rsidRPr="00F44EA2">
        <w:rPr>
          <w:rStyle w:val="a4"/>
          <w:lang w:val="en-US"/>
        </w:rPr>
        <w:t>Simple and portable device:</w:t>
      </w:r>
    </w:p>
    <w:p w:rsidR="00F44EA2" w:rsidRPr="00F44EA2" w:rsidRDefault="00F44EA2" w:rsidP="00F44EA2">
      <w:pPr>
        <w:pStyle w:val="a3"/>
        <w:numPr>
          <w:ilvl w:val="0"/>
          <w:numId w:val="20"/>
        </w:numPr>
        <w:rPr>
          <w:lang w:val="en-US"/>
        </w:rPr>
      </w:pPr>
      <w:r w:rsidRPr="00F44EA2">
        <w:rPr>
          <w:lang w:val="en-US"/>
        </w:rPr>
        <w:t>Mounted on a headband or eyeglass frame</w:t>
      </w:r>
    </w:p>
    <w:p w:rsidR="00F44EA2" w:rsidRDefault="00F44EA2" w:rsidP="00F44EA2">
      <w:pPr>
        <w:pStyle w:val="a3"/>
        <w:numPr>
          <w:ilvl w:val="0"/>
          <w:numId w:val="20"/>
        </w:numPr>
      </w:pPr>
      <w:proofErr w:type="spellStart"/>
      <w:r>
        <w:t>Provides</w:t>
      </w:r>
      <w:proofErr w:type="spellEnd"/>
      <w:r>
        <w:t xml:space="preserve"> 2–6× </w:t>
      </w:r>
      <w:proofErr w:type="spellStart"/>
      <w:r>
        <w:t>magnification</w:t>
      </w:r>
      <w:proofErr w:type="spellEnd"/>
    </w:p>
    <w:p w:rsidR="00F44EA2" w:rsidRPr="00F44EA2" w:rsidRDefault="00F44EA2" w:rsidP="00F44EA2">
      <w:pPr>
        <w:pStyle w:val="a3"/>
        <w:numPr>
          <w:ilvl w:val="0"/>
          <w:numId w:val="20"/>
        </w:numPr>
        <w:rPr>
          <w:lang w:val="en-US"/>
        </w:rPr>
      </w:pPr>
      <w:r w:rsidRPr="00F44EA2">
        <w:rPr>
          <w:lang w:val="en-US"/>
        </w:rPr>
        <w:t>Lightweight, used in field conditions, dentistry, outpatient clinics</w:t>
      </w:r>
      <w:r w:rsidRPr="00F44EA2">
        <w:rPr>
          <w:lang w:val="en-US"/>
        </w:rPr>
        <w:br/>
      </w:r>
      <w:r w:rsidRPr="00F44EA2">
        <w:rPr>
          <w:rFonts w:ascii="Segoe UI Symbol" w:hAnsi="Segoe UI Symbol" w:cs="Segoe UI Symbol"/>
          <w:lang w:val="en-US"/>
        </w:rPr>
        <w:t>❗</w:t>
      </w:r>
      <w:r w:rsidRPr="00F44EA2">
        <w:rPr>
          <w:lang w:val="en-US"/>
        </w:rPr>
        <w:t xml:space="preserve"> </w:t>
      </w:r>
      <w:r w:rsidRPr="00F44EA2">
        <w:rPr>
          <w:rStyle w:val="a4"/>
          <w:lang w:val="en-US"/>
        </w:rPr>
        <w:t>Drawback:</w:t>
      </w:r>
      <w:r w:rsidRPr="00F44EA2">
        <w:rPr>
          <w:lang w:val="en-US"/>
        </w:rPr>
        <w:t xml:space="preserve"> narrower field of view compared to a microscope</w:t>
      </w:r>
    </w:p>
    <w:p w:rsidR="00F44EA2" w:rsidRDefault="00F44EA2" w:rsidP="00F44EA2">
      <w:r>
        <w:pict>
          <v:rect id="_x0000_i1035" style="width:0;height:1.5pt" o:hralign="center" o:hrstd="t" o:hr="t" fillcolor="#a0a0a0" stroked="f"/>
        </w:pict>
      </w:r>
    </w:p>
    <w:p w:rsidR="00F44EA2" w:rsidRPr="00F44EA2" w:rsidRDefault="00F44EA2" w:rsidP="00F44EA2">
      <w:pPr>
        <w:pStyle w:val="3"/>
        <w:rPr>
          <w:lang w:val="en-US"/>
        </w:rPr>
      </w:pPr>
      <w:r w:rsidRPr="00F44EA2">
        <w:rPr>
          <w:lang w:val="en-US"/>
        </w:rPr>
        <w:t>3. Endoscopes and Fiberscopes</w:t>
      </w:r>
    </w:p>
    <w:p w:rsidR="00F44EA2" w:rsidRPr="00F44EA2" w:rsidRDefault="00F44EA2" w:rsidP="00F44EA2">
      <w:pPr>
        <w:pStyle w:val="a3"/>
        <w:rPr>
          <w:lang w:val="en-US"/>
        </w:rPr>
      </w:pPr>
      <w:r>
        <w:rPr>
          <w:rFonts w:ascii="Segoe UI Symbol" w:hAnsi="Segoe UI Symbol" w:cs="Segoe UI Symbol"/>
        </w:rPr>
        <w:t>🔹</w:t>
      </w:r>
      <w:r w:rsidRPr="00F44EA2">
        <w:rPr>
          <w:lang w:val="en-US"/>
        </w:rPr>
        <w:t xml:space="preserve"> </w:t>
      </w:r>
      <w:r w:rsidRPr="00F44EA2">
        <w:rPr>
          <w:rStyle w:val="a4"/>
          <w:lang w:val="en-US"/>
        </w:rPr>
        <w:t>Provide optical visualization of internal structures through natural orifices or punctures</w:t>
      </w:r>
    </w:p>
    <w:p w:rsidR="00F44EA2" w:rsidRPr="00F44EA2" w:rsidRDefault="00F44EA2" w:rsidP="00F44EA2">
      <w:pPr>
        <w:pStyle w:val="a3"/>
        <w:numPr>
          <w:ilvl w:val="0"/>
          <w:numId w:val="21"/>
        </w:numPr>
        <w:rPr>
          <w:lang w:val="en-US"/>
        </w:rPr>
      </w:pPr>
      <w:r w:rsidRPr="00F44EA2">
        <w:rPr>
          <w:lang w:val="en-US"/>
        </w:rPr>
        <w:t>Equipped with a camera, light source, and instrument channel</w:t>
      </w:r>
    </w:p>
    <w:p w:rsidR="00F44EA2" w:rsidRPr="00F44EA2" w:rsidRDefault="00F44EA2" w:rsidP="00F44EA2">
      <w:pPr>
        <w:pStyle w:val="a3"/>
        <w:numPr>
          <w:ilvl w:val="0"/>
          <w:numId w:val="21"/>
        </w:numPr>
        <w:rPr>
          <w:lang w:val="en-US"/>
        </w:rPr>
      </w:pPr>
      <w:r w:rsidRPr="00F44EA2">
        <w:rPr>
          <w:lang w:val="en-US"/>
        </w:rPr>
        <w:t>Available as rigid and flexible (fiberscopes)</w:t>
      </w:r>
    </w:p>
    <w:p w:rsidR="00F44EA2" w:rsidRDefault="00F44EA2" w:rsidP="00F44EA2">
      <w:pPr>
        <w:pStyle w:val="a3"/>
      </w:pPr>
      <w:r>
        <w:rPr>
          <w:rFonts w:ascii="Segoe UI Symbol" w:hAnsi="Segoe UI Symbol" w:cs="Segoe UI Symbol"/>
        </w:rPr>
        <w:t>🛠</w:t>
      </w:r>
      <w:r>
        <w:t xml:space="preserve"> </w:t>
      </w:r>
      <w:proofErr w:type="spellStart"/>
      <w:r>
        <w:rPr>
          <w:rStyle w:val="a4"/>
        </w:rPr>
        <w:t>Applications</w:t>
      </w:r>
      <w:proofErr w:type="spellEnd"/>
      <w:r>
        <w:rPr>
          <w:rStyle w:val="a4"/>
        </w:rPr>
        <w:t>:</w:t>
      </w:r>
    </w:p>
    <w:p w:rsidR="00F44EA2" w:rsidRDefault="00F44EA2" w:rsidP="00F44EA2">
      <w:pPr>
        <w:pStyle w:val="a3"/>
        <w:numPr>
          <w:ilvl w:val="0"/>
          <w:numId w:val="22"/>
        </w:numPr>
      </w:pPr>
      <w:proofErr w:type="spellStart"/>
      <w:r>
        <w:t>Laparoscopy</w:t>
      </w:r>
      <w:proofErr w:type="spellEnd"/>
    </w:p>
    <w:p w:rsidR="00F44EA2" w:rsidRDefault="00F44EA2" w:rsidP="00F44EA2">
      <w:pPr>
        <w:pStyle w:val="a3"/>
        <w:numPr>
          <w:ilvl w:val="0"/>
          <w:numId w:val="22"/>
        </w:numPr>
      </w:pPr>
      <w:proofErr w:type="spellStart"/>
      <w:r>
        <w:t>Thoracoscopy</w:t>
      </w:r>
      <w:proofErr w:type="spellEnd"/>
    </w:p>
    <w:p w:rsidR="00F44EA2" w:rsidRDefault="00F44EA2" w:rsidP="00F44EA2">
      <w:pPr>
        <w:pStyle w:val="a3"/>
        <w:numPr>
          <w:ilvl w:val="0"/>
          <w:numId w:val="22"/>
        </w:numPr>
      </w:pPr>
      <w:proofErr w:type="spellStart"/>
      <w:r>
        <w:t>Arthroscopy</w:t>
      </w:r>
      <w:proofErr w:type="spellEnd"/>
    </w:p>
    <w:p w:rsidR="00F44EA2" w:rsidRDefault="00F44EA2" w:rsidP="00F44EA2">
      <w:pPr>
        <w:pStyle w:val="a3"/>
        <w:numPr>
          <w:ilvl w:val="0"/>
          <w:numId w:val="22"/>
        </w:numPr>
      </w:pPr>
      <w:proofErr w:type="spellStart"/>
      <w:r>
        <w:lastRenderedPageBreak/>
        <w:t>Otolaryngology</w:t>
      </w:r>
      <w:proofErr w:type="spellEnd"/>
    </w:p>
    <w:p w:rsidR="00F44EA2" w:rsidRDefault="00F44EA2" w:rsidP="00F44EA2">
      <w:r>
        <w:pict>
          <v:rect id="_x0000_i1036" style="width:0;height:1.5pt" o:hralign="center" o:hrstd="t" o:hr="t" fillcolor="#a0a0a0" stroked="f"/>
        </w:pict>
      </w:r>
    </w:p>
    <w:p w:rsidR="00F44EA2" w:rsidRPr="00F44EA2" w:rsidRDefault="00F44EA2" w:rsidP="00F44EA2">
      <w:pPr>
        <w:pStyle w:val="3"/>
        <w:rPr>
          <w:lang w:val="en-US"/>
        </w:rPr>
      </w:pPr>
      <w:r w:rsidRPr="00F44EA2">
        <w:rPr>
          <w:lang w:val="en-US"/>
        </w:rPr>
        <w:t>4. Robotic and Visual Navigation Systems</w:t>
      </w:r>
    </w:p>
    <w:p w:rsidR="00F44EA2" w:rsidRPr="00F44EA2" w:rsidRDefault="00F44EA2" w:rsidP="00F44EA2">
      <w:pPr>
        <w:pStyle w:val="a3"/>
        <w:rPr>
          <w:lang w:val="en-US"/>
        </w:rPr>
      </w:pPr>
      <w:r>
        <w:rPr>
          <w:rFonts w:ascii="Segoe UI Symbol" w:hAnsi="Segoe UI Symbol" w:cs="Segoe UI Symbol"/>
        </w:rPr>
        <w:t>🔹</w:t>
      </w:r>
      <w:r w:rsidRPr="00F44EA2">
        <w:rPr>
          <w:lang w:val="en-US"/>
        </w:rPr>
        <w:t xml:space="preserve"> </w:t>
      </w:r>
      <w:r w:rsidRPr="00F44EA2">
        <w:rPr>
          <w:rStyle w:val="a4"/>
          <w:lang w:val="en-US"/>
        </w:rPr>
        <w:t xml:space="preserve">Robotic complexes (e.g., Da Vinci, </w:t>
      </w:r>
      <w:proofErr w:type="spellStart"/>
      <w:r w:rsidRPr="00F44EA2">
        <w:rPr>
          <w:rStyle w:val="a4"/>
          <w:lang w:val="en-US"/>
        </w:rPr>
        <w:t>Symani</w:t>
      </w:r>
      <w:proofErr w:type="spellEnd"/>
      <w:r w:rsidRPr="00F44EA2">
        <w:rPr>
          <w:rStyle w:val="a4"/>
          <w:lang w:val="en-US"/>
        </w:rPr>
        <w:t>):</w:t>
      </w:r>
    </w:p>
    <w:p w:rsidR="00F44EA2" w:rsidRDefault="00F44EA2" w:rsidP="00F44EA2">
      <w:pPr>
        <w:pStyle w:val="a3"/>
        <w:numPr>
          <w:ilvl w:val="0"/>
          <w:numId w:val="23"/>
        </w:numPr>
      </w:pPr>
      <w:proofErr w:type="spellStart"/>
      <w:r>
        <w:t>High-precision</w:t>
      </w:r>
      <w:proofErr w:type="spellEnd"/>
      <w:r>
        <w:t xml:space="preserve"> </w:t>
      </w:r>
      <w:proofErr w:type="spellStart"/>
      <w:r>
        <w:t>visual</w:t>
      </w:r>
      <w:proofErr w:type="spellEnd"/>
      <w:r>
        <w:t xml:space="preserve"> </w:t>
      </w:r>
      <w:proofErr w:type="spellStart"/>
      <w:r>
        <w:t>magnification</w:t>
      </w:r>
      <w:proofErr w:type="spellEnd"/>
    </w:p>
    <w:p w:rsidR="00F44EA2" w:rsidRDefault="00F44EA2" w:rsidP="00F44EA2">
      <w:pPr>
        <w:pStyle w:val="a3"/>
        <w:numPr>
          <w:ilvl w:val="0"/>
          <w:numId w:val="23"/>
        </w:numPr>
      </w:pPr>
      <w:r>
        <w:t xml:space="preserve">3D </w:t>
      </w:r>
      <w:proofErr w:type="spellStart"/>
      <w:r>
        <w:t>images</w:t>
      </w:r>
      <w:proofErr w:type="spellEnd"/>
      <w:r>
        <w:t xml:space="preserve"> </w:t>
      </w:r>
      <w:proofErr w:type="spellStart"/>
      <w:r>
        <w:t>on</w:t>
      </w:r>
      <w:proofErr w:type="spellEnd"/>
      <w:r>
        <w:t xml:space="preserve"> </w:t>
      </w:r>
      <w:proofErr w:type="spellStart"/>
      <w:r>
        <w:t>monitor</w:t>
      </w:r>
      <w:proofErr w:type="spellEnd"/>
    </w:p>
    <w:p w:rsidR="00F44EA2" w:rsidRPr="00F44EA2" w:rsidRDefault="00F44EA2" w:rsidP="00F44EA2">
      <w:pPr>
        <w:pStyle w:val="a3"/>
        <w:numPr>
          <w:ilvl w:val="0"/>
          <w:numId w:val="23"/>
        </w:numPr>
        <w:rPr>
          <w:lang w:val="en-US"/>
        </w:rPr>
      </w:pPr>
      <w:proofErr w:type="spellStart"/>
      <w:r w:rsidRPr="00F44EA2">
        <w:rPr>
          <w:lang w:val="en-US"/>
        </w:rPr>
        <w:t>Microrobotic</w:t>
      </w:r>
      <w:proofErr w:type="spellEnd"/>
      <w:r w:rsidRPr="00F44EA2">
        <w:rPr>
          <w:lang w:val="en-US"/>
        </w:rPr>
        <w:t xml:space="preserve"> arms that replicate the surgeon’s movements with scaling</w:t>
      </w:r>
    </w:p>
    <w:p w:rsidR="00F44EA2" w:rsidRDefault="00F44EA2" w:rsidP="00F44EA2">
      <w:pPr>
        <w:pStyle w:val="a3"/>
      </w:pPr>
      <w:r>
        <w:rPr>
          <w:rFonts w:ascii="Segoe UI Symbol" w:hAnsi="Segoe UI Symbol" w:cs="Segoe UI Symbol"/>
        </w:rPr>
        <w:t>🔹</w:t>
      </w:r>
      <w:r>
        <w:t xml:space="preserve"> </w:t>
      </w:r>
      <w:proofErr w:type="spellStart"/>
      <w:r>
        <w:rPr>
          <w:rStyle w:val="a4"/>
        </w:rPr>
        <w:t>Neuro-navigation</w:t>
      </w:r>
      <w:proofErr w:type="spellEnd"/>
      <w:r>
        <w:rPr>
          <w:rStyle w:val="a4"/>
        </w:rPr>
        <w:t>:</w:t>
      </w:r>
    </w:p>
    <w:p w:rsidR="00F44EA2" w:rsidRPr="00F44EA2" w:rsidRDefault="00F44EA2" w:rsidP="00F44EA2">
      <w:pPr>
        <w:pStyle w:val="a3"/>
        <w:numPr>
          <w:ilvl w:val="0"/>
          <w:numId w:val="24"/>
        </w:numPr>
        <w:rPr>
          <w:lang w:val="en-US"/>
        </w:rPr>
      </w:pPr>
      <w:r w:rsidRPr="00F44EA2">
        <w:rPr>
          <w:lang w:val="en-US"/>
        </w:rPr>
        <w:t>Real-time tissue visualization combined with MRI/CT data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03"/>
        <w:gridCol w:w="1676"/>
        <w:gridCol w:w="1283"/>
        <w:gridCol w:w="1135"/>
        <w:gridCol w:w="1523"/>
        <w:gridCol w:w="2135"/>
      </w:tblGrid>
      <w:tr w:rsidR="00F44EA2" w:rsidRPr="00F44EA2" w:rsidTr="00F44EA2">
        <w:trPr>
          <w:tblHeader/>
          <w:tblCellSpacing w:w="15" w:type="dxa"/>
        </w:trPr>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Device</w:t>
            </w:r>
            <w:proofErr w:type="spellEnd"/>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Magnification</w:t>
            </w:r>
            <w:proofErr w:type="spellEnd"/>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Mobility</w:t>
            </w:r>
            <w:proofErr w:type="spellEnd"/>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Depth</w:t>
            </w:r>
            <w:proofErr w:type="spellEnd"/>
            <w:r w:rsidRPr="00F44EA2">
              <w:rPr>
                <w:rFonts w:ascii="Times New Roman" w:eastAsia="Times New Roman" w:hAnsi="Times New Roman" w:cs="Times New Roman"/>
                <w:b/>
                <w:bCs/>
                <w:sz w:val="24"/>
                <w:szCs w:val="24"/>
                <w:lang w:eastAsia="ru-RU"/>
              </w:rPr>
              <w:t xml:space="preserve"> </w:t>
            </w:r>
            <w:proofErr w:type="spellStart"/>
            <w:r w:rsidRPr="00F44EA2">
              <w:rPr>
                <w:rFonts w:ascii="Times New Roman" w:eastAsia="Times New Roman" w:hAnsi="Times New Roman" w:cs="Times New Roman"/>
                <w:b/>
                <w:bCs/>
                <w:sz w:val="24"/>
                <w:szCs w:val="24"/>
                <w:lang w:eastAsia="ru-RU"/>
              </w:rPr>
              <w:t>of</w:t>
            </w:r>
            <w:proofErr w:type="spellEnd"/>
            <w:r w:rsidRPr="00F44EA2">
              <w:rPr>
                <w:rFonts w:ascii="Times New Roman" w:eastAsia="Times New Roman" w:hAnsi="Times New Roman" w:cs="Times New Roman"/>
                <w:b/>
                <w:bCs/>
                <w:sz w:val="24"/>
                <w:szCs w:val="24"/>
                <w:lang w:eastAsia="ru-RU"/>
              </w:rPr>
              <w:t xml:space="preserve"> </w:t>
            </w:r>
            <w:proofErr w:type="spellStart"/>
            <w:r w:rsidRPr="00F44EA2">
              <w:rPr>
                <w:rFonts w:ascii="Times New Roman" w:eastAsia="Times New Roman" w:hAnsi="Times New Roman" w:cs="Times New Roman"/>
                <w:b/>
                <w:bCs/>
                <w:sz w:val="24"/>
                <w:szCs w:val="24"/>
                <w:lang w:eastAsia="ru-RU"/>
              </w:rPr>
              <w:t>Field</w:t>
            </w:r>
            <w:proofErr w:type="spellEnd"/>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Stereo</w:t>
            </w:r>
            <w:proofErr w:type="spellEnd"/>
            <w:r w:rsidRPr="00F44EA2">
              <w:rPr>
                <w:rFonts w:ascii="Times New Roman" w:eastAsia="Times New Roman" w:hAnsi="Times New Roman" w:cs="Times New Roman"/>
                <w:b/>
                <w:bCs/>
                <w:sz w:val="24"/>
                <w:szCs w:val="24"/>
                <w:lang w:eastAsia="ru-RU"/>
              </w:rPr>
              <w:t xml:space="preserve"> </w:t>
            </w:r>
            <w:proofErr w:type="spellStart"/>
            <w:r w:rsidRPr="00F44EA2">
              <w:rPr>
                <w:rFonts w:ascii="Times New Roman" w:eastAsia="Times New Roman" w:hAnsi="Times New Roman" w:cs="Times New Roman"/>
                <w:b/>
                <w:bCs/>
                <w:sz w:val="24"/>
                <w:szCs w:val="24"/>
                <w:lang w:eastAsia="ru-RU"/>
              </w:rPr>
              <w:t>Effect</w:t>
            </w:r>
            <w:proofErr w:type="spellEnd"/>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Applications</w:t>
            </w:r>
            <w:proofErr w:type="spellEnd"/>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Operating</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Microscope</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4×–40×</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stationary</w:t>
            </w:r>
            <w:proofErr w:type="spellEnd"/>
            <w:r w:rsidRPr="00F44EA2">
              <w:rPr>
                <w:rFonts w:ascii="Times New Roman" w:eastAsia="Times New Roman" w:hAnsi="Times New Roman" w:cs="Times New Roman"/>
                <w:sz w:val="24"/>
                <w:szCs w:val="24"/>
                <w:lang w:eastAsia="ru-RU"/>
              </w:rPr>
              <w:t>)</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High</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stereoscopic</w:t>
            </w:r>
            <w:proofErr w:type="spellEnd"/>
            <w:r w:rsidRPr="00F44EA2">
              <w:rPr>
                <w:rFonts w:ascii="Times New Roman" w:eastAsia="Times New Roman" w:hAnsi="Times New Roman" w:cs="Times New Roman"/>
                <w:sz w:val="24"/>
                <w:szCs w:val="24"/>
                <w:lang w:eastAsia="ru-RU"/>
              </w:rPr>
              <w:t>)</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Microsurgery</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Ophthalmology</w:t>
            </w:r>
            <w:proofErr w:type="spellEnd"/>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Surgical</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Loupes</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2×–6×</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portable</w:t>
            </w:r>
            <w:proofErr w:type="spellEnd"/>
            <w:r w:rsidRPr="00F44EA2">
              <w:rPr>
                <w:rFonts w:ascii="Times New Roman" w:eastAsia="Times New Roman" w:hAnsi="Times New Roman" w:cs="Times New Roman"/>
                <w:sz w:val="24"/>
                <w:szCs w:val="24"/>
                <w:lang w:eastAsia="ru-RU"/>
              </w:rPr>
              <w:t>)</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Limited</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eastAsia="ru-RU"/>
              </w:rPr>
              <w:t xml:space="preserve"> / </w:t>
            </w:r>
            <w:proofErr w:type="spellStart"/>
            <w:r w:rsidRPr="00F44EA2">
              <w:rPr>
                <w:rFonts w:ascii="Times New Roman" w:eastAsia="Times New Roman" w:hAnsi="Times New Roman" w:cs="Times New Roman"/>
                <w:sz w:val="24"/>
                <w:szCs w:val="24"/>
                <w:lang w:eastAsia="ru-RU"/>
              </w:rPr>
              <w:t>limited</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Dentistry</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Outpatient</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Surgery</w:t>
            </w:r>
            <w:proofErr w:type="spellEnd"/>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Endoscope</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Depends</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on</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camera</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portable</w:t>
            </w:r>
            <w:proofErr w:type="spellEnd"/>
            <w:r w:rsidRPr="00F44EA2">
              <w:rPr>
                <w:rFonts w:ascii="Times New Roman" w:eastAsia="Times New Roman" w:hAnsi="Times New Roman" w:cs="Times New Roman"/>
                <w:sz w:val="24"/>
                <w:szCs w:val="24"/>
                <w:lang w:eastAsia="ru-RU"/>
              </w:rPr>
              <w:t>)</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Variable</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no</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stereo</w:t>
            </w:r>
            <w:proofErr w:type="spellEnd"/>
            <w:r w:rsidRPr="00F44EA2">
              <w:rPr>
                <w:rFonts w:ascii="Times New Roman" w:eastAsia="Times New Roman" w:hAnsi="Times New Roman" w:cs="Times New Roman"/>
                <w:sz w:val="24"/>
                <w:szCs w:val="24"/>
                <w:lang w:eastAsia="ru-RU"/>
              </w:rPr>
              <w:t>)</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Internal</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organs</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visualization</w:t>
            </w:r>
            <w:proofErr w:type="spellEnd"/>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Robotic</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Optics</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10×–40×</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stationary</w:t>
            </w:r>
            <w:proofErr w:type="spellEnd"/>
            <w:r w:rsidRPr="00F44EA2">
              <w:rPr>
                <w:rFonts w:ascii="Times New Roman" w:eastAsia="Times New Roman" w:hAnsi="Times New Roman" w:cs="Times New Roman"/>
                <w:sz w:val="24"/>
                <w:szCs w:val="24"/>
                <w:lang w:eastAsia="ru-RU"/>
              </w:rPr>
              <w:t>)</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High</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stereoscopic</w:t>
            </w:r>
            <w:proofErr w:type="spellEnd"/>
            <w:r w:rsidRPr="00F44EA2">
              <w:rPr>
                <w:rFonts w:ascii="Times New Roman" w:eastAsia="Times New Roman" w:hAnsi="Times New Roman" w:cs="Times New Roman"/>
                <w:sz w:val="24"/>
                <w:szCs w:val="24"/>
                <w:lang w:eastAsia="ru-RU"/>
              </w:rPr>
              <w:t>)</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Robotic</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Microsurgery</w:t>
            </w:r>
            <w:proofErr w:type="spellEnd"/>
          </w:p>
        </w:tc>
      </w:tr>
    </w:tbl>
    <w:p w:rsidR="00133F8D" w:rsidRPr="00133F8D" w:rsidRDefault="00133F8D" w:rsidP="00133F8D">
      <w:pPr>
        <w:spacing w:before="100" w:beforeAutospacing="1" w:after="100" w:afterAutospacing="1" w:line="240" w:lineRule="auto"/>
        <w:ind w:left="360"/>
        <w:rPr>
          <w:rFonts w:ascii="Times New Roman" w:eastAsia="Times New Roman" w:hAnsi="Times New Roman" w:cs="Times New Roman"/>
          <w:sz w:val="24"/>
          <w:szCs w:val="24"/>
          <w:lang w:val="en-US" w:eastAsia="ru-RU"/>
        </w:rPr>
      </w:pPr>
    </w:p>
    <w:p w:rsidR="00F44EA2" w:rsidRPr="00F44EA2" w:rsidRDefault="00F44EA2" w:rsidP="00F44EA2">
      <w:pPr>
        <w:spacing w:before="100" w:beforeAutospacing="1" w:after="100" w:afterAutospacing="1"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b/>
          <w:bCs/>
          <w:sz w:val="24"/>
          <w:szCs w:val="24"/>
          <w:lang w:val="en-US" w:eastAsia="ru-RU"/>
        </w:rPr>
        <w:t>Conclusion</w:t>
      </w:r>
      <w:r w:rsidRPr="00F44EA2">
        <w:rPr>
          <w:rFonts w:ascii="Times New Roman" w:eastAsia="Times New Roman" w:hAnsi="Times New Roman" w:cs="Times New Roman"/>
          <w:sz w:val="24"/>
          <w:szCs w:val="24"/>
          <w:lang w:val="en-US" w:eastAsia="ru-RU"/>
        </w:rPr>
        <w:br/>
      </w:r>
      <w:r w:rsidRPr="00F44EA2">
        <w:rPr>
          <w:rFonts w:ascii="Segoe UI Symbol" w:eastAsia="Times New Roman" w:hAnsi="Segoe UI Symbol" w:cs="Segoe UI Symbol"/>
          <w:sz w:val="24"/>
          <w:szCs w:val="24"/>
          <w:lang w:val="en-US" w:eastAsia="ru-RU"/>
        </w:rPr>
        <w:t>✅</w:t>
      </w:r>
      <w:r w:rsidRPr="00F44EA2">
        <w:rPr>
          <w:rFonts w:ascii="Times New Roman" w:eastAsia="Times New Roman" w:hAnsi="Times New Roman" w:cs="Times New Roman"/>
          <w:sz w:val="24"/>
          <w:szCs w:val="24"/>
          <w:lang w:val="en-US" w:eastAsia="ru-RU"/>
        </w:rPr>
        <w:t xml:space="preserve"> Optical devices are the foundation of precision and safety in microsurgical operations.</w:t>
      </w:r>
      <w:r w:rsidRPr="00F44EA2">
        <w:rPr>
          <w:rFonts w:ascii="Times New Roman" w:eastAsia="Times New Roman" w:hAnsi="Times New Roman" w:cs="Times New Roman"/>
          <w:sz w:val="24"/>
          <w:szCs w:val="24"/>
          <w:lang w:val="en-US" w:eastAsia="ru-RU"/>
        </w:rPr>
        <w:br/>
      </w:r>
      <w:r w:rsidRPr="00F44EA2">
        <w:rPr>
          <w:rFonts w:ascii="Segoe UI Symbol" w:eastAsia="Times New Roman" w:hAnsi="Segoe UI Symbol" w:cs="Segoe UI Symbol"/>
          <w:sz w:val="24"/>
          <w:szCs w:val="24"/>
          <w:lang w:val="en-US" w:eastAsia="ru-RU"/>
        </w:rPr>
        <w:t>✅</w:t>
      </w:r>
      <w:r w:rsidRPr="00F44EA2">
        <w:rPr>
          <w:rFonts w:ascii="Times New Roman" w:eastAsia="Times New Roman" w:hAnsi="Times New Roman" w:cs="Times New Roman"/>
          <w:sz w:val="24"/>
          <w:szCs w:val="24"/>
          <w:lang w:val="en-US" w:eastAsia="ru-RU"/>
        </w:rPr>
        <w:t xml:space="preserve"> </w:t>
      </w:r>
      <w:proofErr w:type="gramStart"/>
      <w:r w:rsidRPr="00F44EA2">
        <w:rPr>
          <w:rFonts w:ascii="Times New Roman" w:eastAsia="Times New Roman" w:hAnsi="Times New Roman" w:cs="Times New Roman"/>
          <w:sz w:val="24"/>
          <w:szCs w:val="24"/>
          <w:lang w:val="en-US" w:eastAsia="ru-RU"/>
        </w:rPr>
        <w:t>The</w:t>
      </w:r>
      <w:proofErr w:type="gramEnd"/>
      <w:r w:rsidRPr="00F44EA2">
        <w:rPr>
          <w:rFonts w:ascii="Times New Roman" w:eastAsia="Times New Roman" w:hAnsi="Times New Roman" w:cs="Times New Roman"/>
          <w:sz w:val="24"/>
          <w:szCs w:val="24"/>
          <w:lang w:val="en-US" w:eastAsia="ru-RU"/>
        </w:rPr>
        <w:t xml:space="preserve"> choice depends on the type of intervention, access to the surgical site, and mobility needs.</w:t>
      </w:r>
      <w:r w:rsidRPr="00F44EA2">
        <w:rPr>
          <w:rFonts w:ascii="Times New Roman" w:eastAsia="Times New Roman" w:hAnsi="Times New Roman" w:cs="Times New Roman"/>
          <w:sz w:val="24"/>
          <w:szCs w:val="24"/>
          <w:lang w:val="en-US" w:eastAsia="ru-RU"/>
        </w:rPr>
        <w:br/>
      </w:r>
      <w:r w:rsidRPr="00F44EA2">
        <w:rPr>
          <w:rFonts w:ascii="Segoe UI Symbol" w:eastAsia="Times New Roman" w:hAnsi="Segoe UI Symbol" w:cs="Segoe UI Symbol"/>
          <w:sz w:val="24"/>
          <w:szCs w:val="24"/>
          <w:lang w:val="en-US" w:eastAsia="ru-RU"/>
        </w:rPr>
        <w:t>✅</w:t>
      </w:r>
      <w:r w:rsidRPr="00F44EA2">
        <w:rPr>
          <w:rFonts w:ascii="Times New Roman" w:eastAsia="Times New Roman" w:hAnsi="Times New Roman" w:cs="Times New Roman"/>
          <w:sz w:val="24"/>
          <w:szCs w:val="24"/>
          <w:lang w:val="en-US" w:eastAsia="ru-RU"/>
        </w:rPr>
        <w:t xml:space="preserve"> </w:t>
      </w:r>
      <w:proofErr w:type="gramStart"/>
      <w:r w:rsidRPr="00F44EA2">
        <w:rPr>
          <w:rFonts w:ascii="Times New Roman" w:eastAsia="Times New Roman" w:hAnsi="Times New Roman" w:cs="Times New Roman"/>
          <w:sz w:val="24"/>
          <w:szCs w:val="24"/>
          <w:lang w:val="en-US" w:eastAsia="ru-RU"/>
        </w:rPr>
        <w:t>With</w:t>
      </w:r>
      <w:proofErr w:type="gramEnd"/>
      <w:r w:rsidRPr="00F44EA2">
        <w:rPr>
          <w:rFonts w:ascii="Times New Roman" w:eastAsia="Times New Roman" w:hAnsi="Times New Roman" w:cs="Times New Roman"/>
          <w:sz w:val="24"/>
          <w:szCs w:val="24"/>
          <w:lang w:val="en-US" w:eastAsia="ru-RU"/>
        </w:rPr>
        <w:t xml:space="preserve"> technological advances, combined optical-digital systems are emerging, integrating magnification, navigation, and visualization.</w:t>
      </w:r>
    </w:p>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pict>
          <v:rect id="_x0000_i1037" style="width:0;height:1.5pt" o:hralign="center" o:hrstd="t" o:hr="t" fillcolor="#a0a0a0" stroked="f"/>
        </w:pict>
      </w:r>
    </w:p>
    <w:p w:rsidR="00F44EA2" w:rsidRPr="00F44EA2" w:rsidRDefault="00F44EA2" w:rsidP="00F44EA2">
      <w:pPr>
        <w:spacing w:before="100" w:beforeAutospacing="1" w:after="100" w:afterAutospacing="1"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b/>
          <w:bCs/>
          <w:sz w:val="24"/>
          <w:szCs w:val="24"/>
          <w:lang w:val="en-US" w:eastAsia="ru-RU"/>
        </w:rPr>
        <w:t xml:space="preserve">Anatomical Justification for Selecting Donor Sites for </w:t>
      </w:r>
      <w:proofErr w:type="spellStart"/>
      <w:r w:rsidRPr="00F44EA2">
        <w:rPr>
          <w:rFonts w:ascii="Times New Roman" w:eastAsia="Times New Roman" w:hAnsi="Times New Roman" w:cs="Times New Roman"/>
          <w:b/>
          <w:bCs/>
          <w:sz w:val="24"/>
          <w:szCs w:val="24"/>
          <w:lang w:val="en-US" w:eastAsia="ru-RU"/>
        </w:rPr>
        <w:t>Pedicled</w:t>
      </w:r>
      <w:proofErr w:type="spellEnd"/>
      <w:r w:rsidRPr="00F44EA2">
        <w:rPr>
          <w:rFonts w:ascii="Times New Roman" w:eastAsia="Times New Roman" w:hAnsi="Times New Roman" w:cs="Times New Roman"/>
          <w:b/>
          <w:bCs/>
          <w:sz w:val="24"/>
          <w:szCs w:val="24"/>
          <w:lang w:val="en-US" w:eastAsia="ru-RU"/>
        </w:rPr>
        <w:t xml:space="preserve"> Flap Transposition</w:t>
      </w:r>
    </w:p>
    <w:p w:rsidR="00F44EA2" w:rsidRPr="00F44EA2" w:rsidRDefault="00F44EA2" w:rsidP="00F44EA2">
      <w:pPr>
        <w:spacing w:before="100" w:beforeAutospacing="1" w:after="100" w:afterAutospacing="1" w:line="240" w:lineRule="auto"/>
        <w:rPr>
          <w:rFonts w:ascii="Times New Roman" w:eastAsia="Times New Roman" w:hAnsi="Times New Roman" w:cs="Times New Roman"/>
          <w:sz w:val="24"/>
          <w:szCs w:val="24"/>
          <w:lang w:eastAsia="ru-RU"/>
        </w:rPr>
      </w:pP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val="en-US" w:eastAsia="ru-RU"/>
        </w:rPr>
        <w:t xml:space="preserve"> </w:t>
      </w:r>
      <w:r w:rsidRPr="00F44EA2">
        <w:rPr>
          <w:rFonts w:ascii="Times New Roman" w:eastAsia="Times New Roman" w:hAnsi="Times New Roman" w:cs="Times New Roman"/>
          <w:b/>
          <w:bCs/>
          <w:sz w:val="24"/>
          <w:szCs w:val="24"/>
          <w:lang w:val="en-US" w:eastAsia="ru-RU"/>
        </w:rPr>
        <w:t>Introduction</w:t>
      </w:r>
      <w:r w:rsidRPr="00F44EA2">
        <w:rPr>
          <w:rFonts w:ascii="Times New Roman" w:eastAsia="Times New Roman" w:hAnsi="Times New Roman" w:cs="Times New Roman"/>
          <w:sz w:val="24"/>
          <w:szCs w:val="24"/>
          <w:lang w:val="en-US" w:eastAsia="ru-RU"/>
        </w:rPr>
        <w:br/>
        <w:t xml:space="preserve">In surgical reconstruction of tissue defects, local or distant </w:t>
      </w:r>
      <w:proofErr w:type="spellStart"/>
      <w:r w:rsidRPr="00F44EA2">
        <w:rPr>
          <w:rFonts w:ascii="Times New Roman" w:eastAsia="Times New Roman" w:hAnsi="Times New Roman" w:cs="Times New Roman"/>
          <w:sz w:val="24"/>
          <w:szCs w:val="24"/>
          <w:lang w:val="en-US" w:eastAsia="ru-RU"/>
        </w:rPr>
        <w:t>pedicled</w:t>
      </w:r>
      <w:proofErr w:type="spellEnd"/>
      <w:r w:rsidRPr="00F44EA2">
        <w:rPr>
          <w:rFonts w:ascii="Times New Roman" w:eastAsia="Times New Roman" w:hAnsi="Times New Roman" w:cs="Times New Roman"/>
          <w:sz w:val="24"/>
          <w:szCs w:val="24"/>
          <w:lang w:val="en-US" w:eastAsia="ru-RU"/>
        </w:rPr>
        <w:t xml:space="preserve"> flaps are often used.</w:t>
      </w:r>
      <w:r w:rsidRPr="00F44EA2">
        <w:rPr>
          <w:rFonts w:ascii="Times New Roman" w:eastAsia="Times New Roman" w:hAnsi="Times New Roman" w:cs="Times New Roman"/>
          <w:sz w:val="24"/>
          <w:szCs w:val="24"/>
          <w:lang w:val="en-US" w:eastAsia="ru-RU"/>
        </w:rPr>
        <w:br/>
      </w:r>
      <w:proofErr w:type="spellStart"/>
      <w:r w:rsidRPr="00F44EA2">
        <w:rPr>
          <w:rFonts w:ascii="Times New Roman" w:eastAsia="Times New Roman" w:hAnsi="Times New Roman" w:cs="Times New Roman"/>
          <w:sz w:val="24"/>
          <w:szCs w:val="24"/>
          <w:lang w:eastAsia="ru-RU"/>
        </w:rPr>
        <w:t>The</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effectiveness</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of</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flap</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transposition</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depends</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on</w:t>
      </w:r>
      <w:proofErr w:type="spellEnd"/>
      <w:r w:rsidRPr="00F44EA2">
        <w:rPr>
          <w:rFonts w:ascii="Times New Roman" w:eastAsia="Times New Roman" w:hAnsi="Times New Roman" w:cs="Times New Roman"/>
          <w:sz w:val="24"/>
          <w:szCs w:val="24"/>
          <w:lang w:eastAsia="ru-RU"/>
        </w:rPr>
        <w:t>:</w:t>
      </w:r>
    </w:p>
    <w:p w:rsidR="00F44EA2" w:rsidRPr="00F44EA2" w:rsidRDefault="00F44EA2" w:rsidP="00F44EA2">
      <w:pPr>
        <w:numPr>
          <w:ilvl w:val="0"/>
          <w:numId w:val="25"/>
        </w:numPr>
        <w:spacing w:before="100" w:beforeAutospacing="1" w:after="100" w:afterAutospacing="1"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Adequate blood supply through the arterial-venous pedicle,</w:t>
      </w:r>
    </w:p>
    <w:p w:rsidR="00F44EA2" w:rsidRPr="00F44EA2" w:rsidRDefault="00F44EA2" w:rsidP="00F44EA2">
      <w:pPr>
        <w:numPr>
          <w:ilvl w:val="0"/>
          <w:numId w:val="25"/>
        </w:numPr>
        <w:spacing w:before="100" w:beforeAutospacing="1" w:after="100" w:afterAutospacing="1"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Anatomical features of vessels, muscles, and skin in the donor area,</w:t>
      </w:r>
    </w:p>
    <w:p w:rsidR="00F44EA2" w:rsidRPr="00F44EA2" w:rsidRDefault="00F44EA2" w:rsidP="00F44EA2">
      <w:pPr>
        <w:numPr>
          <w:ilvl w:val="0"/>
          <w:numId w:val="25"/>
        </w:numPr>
        <w:spacing w:before="100" w:beforeAutospacing="1" w:after="100" w:afterAutospacing="1"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Matching the flap’s thickness, elasticity, and structure to the defect site.</w:t>
      </w:r>
    </w:p>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pict>
          <v:rect id="_x0000_i1038" style="width:0;height:1.5pt" o:hralign="center" o:hrstd="t" o:hr="t" fillcolor="#a0a0a0" stroked="f"/>
        </w:pict>
      </w:r>
    </w:p>
    <w:p w:rsidR="00F44EA2" w:rsidRPr="00F44EA2" w:rsidRDefault="00F44EA2" w:rsidP="00F44EA2">
      <w:pPr>
        <w:spacing w:before="100" w:beforeAutospacing="1" w:after="100" w:afterAutospacing="1" w:line="240" w:lineRule="auto"/>
        <w:rPr>
          <w:rFonts w:ascii="Times New Roman" w:eastAsia="Times New Roman" w:hAnsi="Times New Roman" w:cs="Times New Roman"/>
          <w:sz w:val="24"/>
          <w:szCs w:val="24"/>
          <w:lang w:val="en-US" w:eastAsia="ru-RU"/>
        </w:rPr>
      </w:pPr>
      <w:r w:rsidRPr="00F44EA2">
        <w:rPr>
          <w:rFonts w:ascii="Segoe UI Symbol" w:eastAsia="Times New Roman" w:hAnsi="Segoe UI Symbol" w:cs="Segoe UI Symbol"/>
          <w:sz w:val="24"/>
          <w:szCs w:val="24"/>
          <w:lang w:eastAsia="ru-RU"/>
        </w:rPr>
        <w:lastRenderedPageBreak/>
        <w:t>📍</w:t>
      </w:r>
      <w:r w:rsidRPr="00F44EA2">
        <w:rPr>
          <w:rFonts w:ascii="Times New Roman" w:eastAsia="Times New Roman" w:hAnsi="Times New Roman" w:cs="Times New Roman"/>
          <w:sz w:val="24"/>
          <w:szCs w:val="24"/>
          <w:lang w:val="en-US" w:eastAsia="ru-RU"/>
        </w:rPr>
        <w:t xml:space="preserve"> </w:t>
      </w:r>
      <w:r w:rsidRPr="00F44EA2">
        <w:rPr>
          <w:rFonts w:ascii="Times New Roman" w:eastAsia="Times New Roman" w:hAnsi="Times New Roman" w:cs="Times New Roman"/>
          <w:b/>
          <w:bCs/>
          <w:sz w:val="24"/>
          <w:szCs w:val="24"/>
          <w:lang w:val="en-US" w:eastAsia="ru-RU"/>
        </w:rPr>
        <w:t>Main Principles for Choosing Donor Sites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7"/>
        <w:gridCol w:w="2764"/>
        <w:gridCol w:w="6274"/>
      </w:tblGrid>
      <w:tr w:rsidR="00F44EA2" w:rsidRPr="00F44EA2" w:rsidTr="00F44EA2">
        <w:trPr>
          <w:tblHeader/>
          <w:tblCellSpacing w:w="15" w:type="dxa"/>
        </w:trPr>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r w:rsidRPr="00F44EA2">
              <w:rPr>
                <w:rFonts w:ascii="Times New Roman" w:eastAsia="Times New Roman" w:hAnsi="Times New Roman" w:cs="Times New Roman"/>
                <w:b/>
                <w:bCs/>
                <w:sz w:val="24"/>
                <w:szCs w:val="24"/>
                <w:lang w:eastAsia="ru-RU"/>
              </w:rPr>
              <w:t>№</w:t>
            </w:r>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Criterion</w:t>
            </w:r>
            <w:proofErr w:type="spellEnd"/>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Anatomical</w:t>
            </w:r>
            <w:proofErr w:type="spellEnd"/>
            <w:r w:rsidRPr="00F44EA2">
              <w:rPr>
                <w:rFonts w:ascii="Times New Roman" w:eastAsia="Times New Roman" w:hAnsi="Times New Roman" w:cs="Times New Roman"/>
                <w:b/>
                <w:bCs/>
                <w:sz w:val="24"/>
                <w:szCs w:val="24"/>
                <w:lang w:eastAsia="ru-RU"/>
              </w:rPr>
              <w:t xml:space="preserve"> </w:t>
            </w:r>
            <w:proofErr w:type="spellStart"/>
            <w:r w:rsidRPr="00F44EA2">
              <w:rPr>
                <w:rFonts w:ascii="Times New Roman" w:eastAsia="Times New Roman" w:hAnsi="Times New Roman" w:cs="Times New Roman"/>
                <w:b/>
                <w:bCs/>
                <w:sz w:val="24"/>
                <w:szCs w:val="24"/>
                <w:lang w:eastAsia="ru-RU"/>
              </w:rPr>
              <w:t>Justification</w:t>
            </w:r>
            <w:proofErr w:type="spellEnd"/>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1</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Presence of a reliable arterial pedicle</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The donor site must have a main artery and vein capable of providing adequate blood flow.</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2</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Known</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vascular</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territory</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angiosomes</w:t>
            </w:r>
            <w:proofErr w:type="spellEnd"/>
            <w:r w:rsidRPr="00F44EA2">
              <w:rPr>
                <w:rFonts w:ascii="Times New Roman" w:eastAsia="Times New Roman" w:hAnsi="Times New Roman" w:cs="Times New Roman"/>
                <w:sz w:val="24"/>
                <w:szCs w:val="24"/>
                <w:lang w:eastAsia="ru-RU"/>
              </w:rPr>
              <w:t>)</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 xml:space="preserve">The flap </w:t>
            </w:r>
            <w:proofErr w:type="gramStart"/>
            <w:r w:rsidRPr="00F44EA2">
              <w:rPr>
                <w:rFonts w:ascii="Times New Roman" w:eastAsia="Times New Roman" w:hAnsi="Times New Roman" w:cs="Times New Roman"/>
                <w:sz w:val="24"/>
                <w:szCs w:val="24"/>
                <w:lang w:val="en-US" w:eastAsia="ru-RU"/>
              </w:rPr>
              <w:t>should be harvested</w:t>
            </w:r>
            <w:proofErr w:type="gramEnd"/>
            <w:r w:rsidRPr="00F44EA2">
              <w:rPr>
                <w:rFonts w:ascii="Times New Roman" w:eastAsia="Times New Roman" w:hAnsi="Times New Roman" w:cs="Times New Roman"/>
                <w:sz w:val="24"/>
                <w:szCs w:val="24"/>
                <w:lang w:val="en-US" w:eastAsia="ru-RU"/>
              </w:rPr>
              <w:t xml:space="preserve"> from areas with well-studied blood supply zones (</w:t>
            </w:r>
            <w:proofErr w:type="spellStart"/>
            <w:r w:rsidRPr="00F44EA2">
              <w:rPr>
                <w:rFonts w:ascii="Times New Roman" w:eastAsia="Times New Roman" w:hAnsi="Times New Roman" w:cs="Times New Roman"/>
                <w:sz w:val="24"/>
                <w:szCs w:val="24"/>
                <w:lang w:val="en-US" w:eastAsia="ru-RU"/>
              </w:rPr>
              <w:t>angiosomes</w:t>
            </w:r>
            <w:proofErr w:type="spellEnd"/>
            <w:r w:rsidRPr="00F44EA2">
              <w:rPr>
                <w:rFonts w:ascii="Times New Roman" w:eastAsia="Times New Roman" w:hAnsi="Times New Roman" w:cs="Times New Roman"/>
                <w:sz w:val="24"/>
                <w:szCs w:val="24"/>
                <w:lang w:val="en-US" w:eastAsia="ru-RU"/>
              </w:rPr>
              <w:t>).</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3</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Tissue compatibility with recipient site</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Thickness, elasticity, color, and function should closely match the recipient area.</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4</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Accessibility and safety of harvest</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The donor site should be easily accessible to the surgeon, with minimal functional deficit post-harvest.</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5</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Possibility of donor site closure</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 xml:space="preserve">Preferably, the donor site defect </w:t>
            </w:r>
            <w:proofErr w:type="gramStart"/>
            <w:r w:rsidRPr="00F44EA2">
              <w:rPr>
                <w:rFonts w:ascii="Times New Roman" w:eastAsia="Times New Roman" w:hAnsi="Times New Roman" w:cs="Times New Roman"/>
                <w:sz w:val="24"/>
                <w:szCs w:val="24"/>
                <w:lang w:val="en-US" w:eastAsia="ru-RU"/>
              </w:rPr>
              <w:t>can be closed</w:t>
            </w:r>
            <w:proofErr w:type="gramEnd"/>
            <w:r w:rsidRPr="00F44EA2">
              <w:rPr>
                <w:rFonts w:ascii="Times New Roman" w:eastAsia="Times New Roman" w:hAnsi="Times New Roman" w:cs="Times New Roman"/>
                <w:sz w:val="24"/>
                <w:szCs w:val="24"/>
                <w:lang w:val="en-US" w:eastAsia="ru-RU"/>
              </w:rPr>
              <w:t xml:space="preserve"> primarily or with grafting.</w:t>
            </w:r>
          </w:p>
        </w:tc>
      </w:tr>
    </w:tbl>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pict>
          <v:rect id="_x0000_i1039" style="width:0;height:1.5pt" o:hralign="center" o:hrstd="t" o:hr="t" fillcolor="#a0a0a0" stroked="f"/>
        </w:pict>
      </w:r>
    </w:p>
    <w:p w:rsidR="00F44EA2" w:rsidRPr="00F44EA2" w:rsidRDefault="00F44EA2" w:rsidP="00F44EA2">
      <w:pPr>
        <w:spacing w:before="100" w:beforeAutospacing="1" w:after="100" w:afterAutospacing="1" w:line="240" w:lineRule="auto"/>
        <w:rPr>
          <w:rFonts w:ascii="Times New Roman" w:eastAsia="Times New Roman" w:hAnsi="Times New Roman" w:cs="Times New Roman"/>
          <w:sz w:val="24"/>
          <w:szCs w:val="24"/>
          <w:lang w:val="en-US" w:eastAsia="ru-RU"/>
        </w:rPr>
      </w:pP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val="en-US" w:eastAsia="ru-RU"/>
        </w:rPr>
        <w:t xml:space="preserve"> </w:t>
      </w:r>
      <w:r w:rsidRPr="00F44EA2">
        <w:rPr>
          <w:rFonts w:ascii="Times New Roman" w:eastAsia="Times New Roman" w:hAnsi="Times New Roman" w:cs="Times New Roman"/>
          <w:b/>
          <w:bCs/>
          <w:sz w:val="24"/>
          <w:szCs w:val="24"/>
          <w:lang w:val="en-US" w:eastAsia="ru-RU"/>
        </w:rPr>
        <w:t>Popular Donor Sites and Anatomical Justification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36"/>
        <w:gridCol w:w="1609"/>
        <w:gridCol w:w="2143"/>
        <w:gridCol w:w="3467"/>
      </w:tblGrid>
      <w:tr w:rsidR="00F44EA2" w:rsidRPr="00F44EA2" w:rsidTr="00F44EA2">
        <w:trPr>
          <w:tblHeader/>
          <w:tblCellSpacing w:w="15" w:type="dxa"/>
        </w:trPr>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Flap</w:t>
            </w:r>
            <w:proofErr w:type="spellEnd"/>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Donor</w:t>
            </w:r>
            <w:proofErr w:type="spellEnd"/>
            <w:r w:rsidRPr="00F44EA2">
              <w:rPr>
                <w:rFonts w:ascii="Times New Roman" w:eastAsia="Times New Roman" w:hAnsi="Times New Roman" w:cs="Times New Roman"/>
                <w:b/>
                <w:bCs/>
                <w:sz w:val="24"/>
                <w:szCs w:val="24"/>
                <w:lang w:eastAsia="ru-RU"/>
              </w:rPr>
              <w:t xml:space="preserve"> </w:t>
            </w:r>
            <w:proofErr w:type="spellStart"/>
            <w:r w:rsidRPr="00F44EA2">
              <w:rPr>
                <w:rFonts w:ascii="Times New Roman" w:eastAsia="Times New Roman" w:hAnsi="Times New Roman" w:cs="Times New Roman"/>
                <w:b/>
                <w:bCs/>
                <w:sz w:val="24"/>
                <w:szCs w:val="24"/>
                <w:lang w:eastAsia="ru-RU"/>
              </w:rPr>
              <w:t>Site</w:t>
            </w:r>
            <w:proofErr w:type="spellEnd"/>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Pedicle</w:t>
            </w:r>
            <w:proofErr w:type="spellEnd"/>
            <w:r w:rsidRPr="00F44EA2">
              <w:rPr>
                <w:rFonts w:ascii="Times New Roman" w:eastAsia="Times New Roman" w:hAnsi="Times New Roman" w:cs="Times New Roman"/>
                <w:b/>
                <w:bCs/>
                <w:sz w:val="24"/>
                <w:szCs w:val="24"/>
                <w:lang w:eastAsia="ru-RU"/>
              </w:rPr>
              <w:t xml:space="preserve"> </w:t>
            </w:r>
            <w:proofErr w:type="spellStart"/>
            <w:r w:rsidRPr="00F44EA2">
              <w:rPr>
                <w:rFonts w:ascii="Times New Roman" w:eastAsia="Times New Roman" w:hAnsi="Times New Roman" w:cs="Times New Roman"/>
                <w:b/>
                <w:bCs/>
                <w:sz w:val="24"/>
                <w:szCs w:val="24"/>
                <w:lang w:eastAsia="ru-RU"/>
              </w:rPr>
              <w:t>Artery</w:t>
            </w:r>
            <w:proofErr w:type="spellEnd"/>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Anatomical</w:t>
            </w:r>
            <w:proofErr w:type="spellEnd"/>
            <w:r w:rsidRPr="00F44EA2">
              <w:rPr>
                <w:rFonts w:ascii="Times New Roman" w:eastAsia="Times New Roman" w:hAnsi="Times New Roman" w:cs="Times New Roman"/>
                <w:b/>
                <w:bCs/>
                <w:sz w:val="24"/>
                <w:szCs w:val="24"/>
                <w:lang w:eastAsia="ru-RU"/>
              </w:rPr>
              <w:t xml:space="preserve"> </w:t>
            </w:r>
            <w:proofErr w:type="spellStart"/>
            <w:r w:rsidRPr="00F44EA2">
              <w:rPr>
                <w:rFonts w:ascii="Times New Roman" w:eastAsia="Times New Roman" w:hAnsi="Times New Roman" w:cs="Times New Roman"/>
                <w:b/>
                <w:bCs/>
                <w:sz w:val="24"/>
                <w:szCs w:val="24"/>
                <w:lang w:eastAsia="ru-RU"/>
              </w:rPr>
              <w:t>Justification</w:t>
            </w:r>
            <w:proofErr w:type="spellEnd"/>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Radial</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forearm</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fasciocutaneous</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flap</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Forearm</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lateral</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surface</w:t>
            </w:r>
            <w:proofErr w:type="spellEnd"/>
            <w:r w:rsidRPr="00F44EA2">
              <w:rPr>
                <w:rFonts w:ascii="Times New Roman" w:eastAsia="Times New Roman" w:hAnsi="Times New Roman" w:cs="Times New Roman"/>
                <w:sz w:val="24"/>
                <w:szCs w:val="24"/>
                <w:lang w:eastAsia="ru-RU"/>
              </w:rPr>
              <w:t>)</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 xml:space="preserve">A. </w:t>
            </w:r>
            <w:proofErr w:type="spellStart"/>
            <w:r w:rsidRPr="00F44EA2">
              <w:rPr>
                <w:rFonts w:ascii="Times New Roman" w:eastAsia="Times New Roman" w:hAnsi="Times New Roman" w:cs="Times New Roman"/>
                <w:sz w:val="24"/>
                <w:szCs w:val="24"/>
                <w:lang w:eastAsia="ru-RU"/>
              </w:rPr>
              <w:t>radialis</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Superficial location, stable anatomy, convenient dissection</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Latissimus</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dorsi</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flap</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Back</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 xml:space="preserve">A. </w:t>
            </w:r>
            <w:proofErr w:type="spellStart"/>
            <w:r w:rsidRPr="00F44EA2">
              <w:rPr>
                <w:rFonts w:ascii="Times New Roman" w:eastAsia="Times New Roman" w:hAnsi="Times New Roman" w:cs="Times New Roman"/>
                <w:sz w:val="24"/>
                <w:szCs w:val="24"/>
                <w:lang w:eastAsia="ru-RU"/>
              </w:rPr>
              <w:t>thoracodorsalis</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Large surface area, long pedicle, possibility of muscle or musculocutaneous flap</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Pectoralis</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major</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flap</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Chest</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wall</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 xml:space="preserve">A. </w:t>
            </w:r>
            <w:proofErr w:type="spellStart"/>
            <w:r w:rsidRPr="00F44EA2">
              <w:rPr>
                <w:rFonts w:ascii="Times New Roman" w:eastAsia="Times New Roman" w:hAnsi="Times New Roman" w:cs="Times New Roman"/>
                <w:sz w:val="24"/>
                <w:szCs w:val="24"/>
                <w:lang w:eastAsia="ru-RU"/>
              </w:rPr>
              <w:t>thoracoacromialis</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Good tissue volume, easy access, preservation of arm function</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 xml:space="preserve">ALT </w:t>
            </w:r>
            <w:proofErr w:type="spellStart"/>
            <w:r w:rsidRPr="00F44EA2">
              <w:rPr>
                <w:rFonts w:ascii="Times New Roman" w:eastAsia="Times New Roman" w:hAnsi="Times New Roman" w:cs="Times New Roman"/>
                <w:sz w:val="24"/>
                <w:szCs w:val="24"/>
                <w:lang w:eastAsia="ru-RU"/>
              </w:rPr>
              <w:t>flap</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anterolateral</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thigh</w:t>
            </w:r>
            <w:proofErr w:type="spellEnd"/>
            <w:r w:rsidRPr="00F44EA2">
              <w:rPr>
                <w:rFonts w:ascii="Times New Roman" w:eastAsia="Times New Roman" w:hAnsi="Times New Roman" w:cs="Times New Roman"/>
                <w:sz w:val="24"/>
                <w:szCs w:val="24"/>
                <w:lang w:eastAsia="ru-RU"/>
              </w:rPr>
              <w:t>)</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Lateral</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thigh</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surface</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 xml:space="preserve">A. </w:t>
            </w:r>
            <w:proofErr w:type="spellStart"/>
            <w:r w:rsidRPr="00F44EA2">
              <w:rPr>
                <w:rFonts w:ascii="Times New Roman" w:eastAsia="Times New Roman" w:hAnsi="Times New Roman" w:cs="Times New Roman"/>
                <w:sz w:val="24"/>
                <w:szCs w:val="24"/>
                <w:lang w:eastAsia="ru-RU"/>
              </w:rPr>
              <w:t>circumflexa</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femoris</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lateralis</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Thin, long flap, ability to cover large defects, variable anatomy</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 xml:space="preserve">TRAM </w:t>
            </w:r>
            <w:proofErr w:type="spellStart"/>
            <w:r w:rsidRPr="00F44EA2">
              <w:rPr>
                <w:rFonts w:ascii="Times New Roman" w:eastAsia="Times New Roman" w:hAnsi="Times New Roman" w:cs="Times New Roman"/>
                <w:sz w:val="24"/>
                <w:szCs w:val="24"/>
                <w:lang w:eastAsia="ru-RU"/>
              </w:rPr>
              <w:t>flap</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rectus</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abdominis</w:t>
            </w:r>
            <w:proofErr w:type="spellEnd"/>
            <w:r w:rsidRPr="00F44EA2">
              <w:rPr>
                <w:rFonts w:ascii="Times New Roman" w:eastAsia="Times New Roman" w:hAnsi="Times New Roman" w:cs="Times New Roman"/>
                <w:sz w:val="24"/>
                <w:szCs w:val="24"/>
                <w:lang w:eastAsia="ru-RU"/>
              </w:rPr>
              <w:t>)</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Lower</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anterior</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abdominal</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wall</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 xml:space="preserve">A. </w:t>
            </w:r>
            <w:proofErr w:type="spellStart"/>
            <w:r w:rsidRPr="00F44EA2">
              <w:rPr>
                <w:rFonts w:ascii="Times New Roman" w:eastAsia="Times New Roman" w:hAnsi="Times New Roman" w:cs="Times New Roman"/>
                <w:sz w:val="24"/>
                <w:szCs w:val="24"/>
                <w:lang w:eastAsia="ru-RU"/>
              </w:rPr>
              <w:t>epigastrica</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inferior</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 xml:space="preserve">Good vascularization, ability to form bulky tissue complexes. </w:t>
            </w:r>
          </w:p>
        </w:tc>
      </w:tr>
    </w:tbl>
    <w:p w:rsidR="000C707F" w:rsidRDefault="000C707F">
      <w:pPr>
        <w:rPr>
          <w:lang w:val="uk-UA"/>
        </w:rPr>
      </w:pPr>
    </w:p>
    <w:p w:rsidR="00F44EA2" w:rsidRDefault="00F44EA2">
      <w:pPr>
        <w:rPr>
          <w:lang w:val="uk-UA"/>
        </w:rPr>
      </w:pPr>
    </w:p>
    <w:p w:rsidR="00F44EA2" w:rsidRPr="00F44EA2" w:rsidRDefault="00F44EA2" w:rsidP="00F44EA2">
      <w:p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F44EA2">
        <w:rPr>
          <w:rFonts w:ascii="Times New Roman" w:eastAsia="Times New Roman" w:hAnsi="Times New Roman" w:cs="Times New Roman"/>
          <w:b/>
          <w:bCs/>
          <w:sz w:val="24"/>
          <w:szCs w:val="24"/>
          <w:lang w:val="en-US" w:eastAsia="ru-RU"/>
        </w:rPr>
        <w:t>Angiosome</w:t>
      </w:r>
      <w:proofErr w:type="spellEnd"/>
      <w:r w:rsidRPr="00F44EA2">
        <w:rPr>
          <w:rFonts w:ascii="Times New Roman" w:eastAsia="Times New Roman" w:hAnsi="Times New Roman" w:cs="Times New Roman"/>
          <w:b/>
          <w:bCs/>
          <w:sz w:val="24"/>
          <w:szCs w:val="24"/>
          <w:lang w:val="en-US" w:eastAsia="ru-RU"/>
        </w:rPr>
        <w:t xml:space="preserve"> Concept (Taylor &amp; Palmer</w:t>
      </w:r>
      <w:proofErr w:type="gramStart"/>
      <w:r w:rsidRPr="00F44EA2">
        <w:rPr>
          <w:rFonts w:ascii="Times New Roman" w:eastAsia="Times New Roman" w:hAnsi="Times New Roman" w:cs="Times New Roman"/>
          <w:b/>
          <w:bCs/>
          <w:sz w:val="24"/>
          <w:szCs w:val="24"/>
          <w:lang w:val="en-US" w:eastAsia="ru-RU"/>
        </w:rPr>
        <w:t>)</w:t>
      </w:r>
      <w:proofErr w:type="gramEnd"/>
      <w:r w:rsidRPr="00F44EA2">
        <w:rPr>
          <w:rFonts w:ascii="Times New Roman" w:eastAsia="Times New Roman" w:hAnsi="Times New Roman" w:cs="Times New Roman"/>
          <w:sz w:val="24"/>
          <w:szCs w:val="24"/>
          <w:lang w:val="en-US" w:eastAsia="ru-RU"/>
        </w:rPr>
        <w:br/>
      </w: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val="en-US" w:eastAsia="ru-RU"/>
        </w:rPr>
        <w:t xml:space="preserve"> According to this concept, the human body is conditionally divided into </w:t>
      </w:r>
      <w:proofErr w:type="spellStart"/>
      <w:r w:rsidRPr="00F44EA2">
        <w:rPr>
          <w:rFonts w:ascii="Times New Roman" w:eastAsia="Times New Roman" w:hAnsi="Times New Roman" w:cs="Times New Roman"/>
          <w:sz w:val="24"/>
          <w:szCs w:val="24"/>
          <w:lang w:val="en-US" w:eastAsia="ru-RU"/>
        </w:rPr>
        <w:t>angiosomes</w:t>
      </w:r>
      <w:proofErr w:type="spellEnd"/>
      <w:r w:rsidRPr="00F44EA2">
        <w:rPr>
          <w:rFonts w:ascii="Times New Roman" w:eastAsia="Times New Roman" w:hAnsi="Times New Roman" w:cs="Times New Roman"/>
          <w:sz w:val="24"/>
          <w:szCs w:val="24"/>
          <w:lang w:val="en-US" w:eastAsia="ru-RU"/>
        </w:rPr>
        <w:t xml:space="preserve"> — areas of skin and soft tissues supplied by a single main artery.</w:t>
      </w:r>
      <w:r w:rsidRPr="00F44EA2">
        <w:rPr>
          <w:rFonts w:ascii="Times New Roman" w:eastAsia="Times New Roman" w:hAnsi="Times New Roman" w:cs="Times New Roman"/>
          <w:sz w:val="24"/>
          <w:szCs w:val="24"/>
          <w:lang w:val="en-US" w:eastAsia="ru-RU"/>
        </w:rPr>
        <w:br/>
      </w: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val="en-US" w:eastAsia="ru-RU"/>
        </w:rPr>
        <w:t xml:space="preserve"> When transposing flaps, it is important not to exceed the boundaries of the </w:t>
      </w:r>
      <w:proofErr w:type="spellStart"/>
      <w:r w:rsidRPr="00F44EA2">
        <w:rPr>
          <w:rFonts w:ascii="Times New Roman" w:eastAsia="Times New Roman" w:hAnsi="Times New Roman" w:cs="Times New Roman"/>
          <w:sz w:val="24"/>
          <w:szCs w:val="24"/>
          <w:lang w:val="en-US" w:eastAsia="ru-RU"/>
        </w:rPr>
        <w:t>angiosome</w:t>
      </w:r>
      <w:proofErr w:type="spellEnd"/>
      <w:r w:rsidRPr="00F44EA2">
        <w:rPr>
          <w:rFonts w:ascii="Times New Roman" w:eastAsia="Times New Roman" w:hAnsi="Times New Roman" w:cs="Times New Roman"/>
          <w:sz w:val="24"/>
          <w:szCs w:val="24"/>
          <w:lang w:val="en-US" w:eastAsia="ru-RU"/>
        </w:rPr>
        <w:t xml:space="preserve"> or to create microsurgical anastomoses if the flap is taken from an adjacent </w:t>
      </w:r>
      <w:proofErr w:type="spellStart"/>
      <w:r w:rsidRPr="00F44EA2">
        <w:rPr>
          <w:rFonts w:ascii="Times New Roman" w:eastAsia="Times New Roman" w:hAnsi="Times New Roman" w:cs="Times New Roman"/>
          <w:sz w:val="24"/>
          <w:szCs w:val="24"/>
          <w:lang w:val="en-US" w:eastAsia="ru-RU"/>
        </w:rPr>
        <w:t>angiosome</w:t>
      </w:r>
      <w:proofErr w:type="spellEnd"/>
      <w:r w:rsidRPr="00F44EA2">
        <w:rPr>
          <w:rFonts w:ascii="Times New Roman" w:eastAsia="Times New Roman" w:hAnsi="Times New Roman" w:cs="Times New Roman"/>
          <w:sz w:val="24"/>
          <w:szCs w:val="24"/>
          <w:lang w:val="en-US" w:eastAsia="ru-RU"/>
        </w:rPr>
        <w:t>.</w:t>
      </w:r>
    </w:p>
    <w:p w:rsidR="00F44EA2" w:rsidRPr="00F44EA2" w:rsidRDefault="00F44EA2" w:rsidP="00F44EA2">
      <w:pPr>
        <w:spacing w:before="100" w:beforeAutospacing="1" w:after="100" w:afterAutospacing="1" w:line="240" w:lineRule="auto"/>
        <w:rPr>
          <w:rFonts w:ascii="Times New Roman" w:eastAsia="Times New Roman" w:hAnsi="Times New Roman" w:cs="Times New Roman"/>
          <w:sz w:val="24"/>
          <w:szCs w:val="24"/>
          <w:lang w:val="en-US" w:eastAsia="ru-RU"/>
        </w:rPr>
      </w:pPr>
      <w:r w:rsidRPr="00F44EA2">
        <w:rPr>
          <w:rFonts w:ascii="Segoe UI Symbol" w:eastAsia="Times New Roman" w:hAnsi="Segoe UI Symbol" w:cs="Segoe UI Symbol"/>
          <w:sz w:val="24"/>
          <w:szCs w:val="24"/>
          <w:lang w:val="en-US" w:eastAsia="ru-RU"/>
        </w:rPr>
        <w:t>⚖</w:t>
      </w: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val="en-US" w:eastAsia="ru-RU"/>
        </w:rPr>
        <w:t xml:space="preserve"> </w:t>
      </w:r>
      <w:r w:rsidRPr="00F44EA2">
        <w:rPr>
          <w:rFonts w:ascii="Times New Roman" w:eastAsia="Times New Roman" w:hAnsi="Times New Roman" w:cs="Times New Roman"/>
          <w:b/>
          <w:bCs/>
          <w:sz w:val="24"/>
          <w:szCs w:val="24"/>
          <w:lang w:val="en-US" w:eastAsia="ru-RU"/>
        </w:rPr>
        <w:t xml:space="preserve">Advantages of </w:t>
      </w:r>
      <w:proofErr w:type="spellStart"/>
      <w:r w:rsidRPr="00F44EA2">
        <w:rPr>
          <w:rFonts w:ascii="Times New Roman" w:eastAsia="Times New Roman" w:hAnsi="Times New Roman" w:cs="Times New Roman"/>
          <w:b/>
          <w:bCs/>
          <w:sz w:val="24"/>
          <w:szCs w:val="24"/>
          <w:lang w:val="en-US" w:eastAsia="ru-RU"/>
        </w:rPr>
        <w:t>Pedicled</w:t>
      </w:r>
      <w:proofErr w:type="spellEnd"/>
      <w:r w:rsidRPr="00F44EA2">
        <w:rPr>
          <w:rFonts w:ascii="Times New Roman" w:eastAsia="Times New Roman" w:hAnsi="Times New Roman" w:cs="Times New Roman"/>
          <w:b/>
          <w:bCs/>
          <w:sz w:val="24"/>
          <w:szCs w:val="24"/>
          <w:lang w:val="en-US" w:eastAsia="ru-RU"/>
        </w:rPr>
        <w:t xml:space="preserve"> Flap Transposition</w:t>
      </w:r>
      <w:r w:rsidRPr="00F44EA2">
        <w:rPr>
          <w:rFonts w:ascii="Times New Roman" w:eastAsia="Times New Roman" w:hAnsi="Times New Roman" w:cs="Times New Roman"/>
          <w:sz w:val="24"/>
          <w:szCs w:val="24"/>
          <w:lang w:val="en-US" w:eastAsia="ru-RU"/>
        </w:rPr>
        <w:br/>
      </w:r>
      <w:r w:rsidRPr="00F44EA2">
        <w:rPr>
          <w:rFonts w:ascii="Segoe UI Symbol" w:eastAsia="Times New Roman" w:hAnsi="Segoe UI Symbol" w:cs="Segoe UI Symbol"/>
          <w:sz w:val="24"/>
          <w:szCs w:val="24"/>
          <w:lang w:val="en-US" w:eastAsia="ru-RU"/>
        </w:rPr>
        <w:t>✅</w:t>
      </w:r>
      <w:r w:rsidRPr="00F44EA2">
        <w:rPr>
          <w:rFonts w:ascii="Times New Roman" w:eastAsia="Times New Roman" w:hAnsi="Times New Roman" w:cs="Times New Roman"/>
          <w:sz w:val="24"/>
          <w:szCs w:val="24"/>
          <w:lang w:val="en-US" w:eastAsia="ru-RU"/>
        </w:rPr>
        <w:t xml:space="preserve"> Does not require microsurgical anastomosis (unlike free flaps</w:t>
      </w:r>
      <w:proofErr w:type="gramStart"/>
      <w:r w:rsidRPr="00F44EA2">
        <w:rPr>
          <w:rFonts w:ascii="Times New Roman" w:eastAsia="Times New Roman" w:hAnsi="Times New Roman" w:cs="Times New Roman"/>
          <w:sz w:val="24"/>
          <w:szCs w:val="24"/>
          <w:lang w:val="en-US" w:eastAsia="ru-RU"/>
        </w:rPr>
        <w:t>)</w:t>
      </w:r>
      <w:proofErr w:type="gramEnd"/>
      <w:r w:rsidRPr="00F44EA2">
        <w:rPr>
          <w:rFonts w:ascii="Times New Roman" w:eastAsia="Times New Roman" w:hAnsi="Times New Roman" w:cs="Times New Roman"/>
          <w:sz w:val="24"/>
          <w:szCs w:val="24"/>
          <w:lang w:val="en-US" w:eastAsia="ru-RU"/>
        </w:rPr>
        <w:br/>
      </w:r>
      <w:r w:rsidRPr="00F44EA2">
        <w:rPr>
          <w:rFonts w:ascii="Segoe UI Symbol" w:eastAsia="Times New Roman" w:hAnsi="Segoe UI Symbol" w:cs="Segoe UI Symbol"/>
          <w:sz w:val="24"/>
          <w:szCs w:val="24"/>
          <w:lang w:val="en-US" w:eastAsia="ru-RU"/>
        </w:rPr>
        <w:t>✅</w:t>
      </w:r>
      <w:r w:rsidRPr="00F44EA2">
        <w:rPr>
          <w:rFonts w:ascii="Times New Roman" w:eastAsia="Times New Roman" w:hAnsi="Times New Roman" w:cs="Times New Roman"/>
          <w:sz w:val="24"/>
          <w:szCs w:val="24"/>
          <w:lang w:val="en-US" w:eastAsia="ru-RU"/>
        </w:rPr>
        <w:t xml:space="preserve"> Higher likelihood of maintaining blood supply</w:t>
      </w:r>
      <w:r w:rsidRPr="00F44EA2">
        <w:rPr>
          <w:rFonts w:ascii="Times New Roman" w:eastAsia="Times New Roman" w:hAnsi="Times New Roman" w:cs="Times New Roman"/>
          <w:sz w:val="24"/>
          <w:szCs w:val="24"/>
          <w:lang w:val="en-US" w:eastAsia="ru-RU"/>
        </w:rPr>
        <w:br/>
      </w:r>
      <w:r w:rsidRPr="00F44EA2">
        <w:rPr>
          <w:rFonts w:ascii="Segoe UI Symbol" w:eastAsia="Times New Roman" w:hAnsi="Segoe UI Symbol" w:cs="Segoe UI Symbol"/>
          <w:sz w:val="24"/>
          <w:szCs w:val="24"/>
          <w:lang w:val="en-US" w:eastAsia="ru-RU"/>
        </w:rPr>
        <w:t>✅</w:t>
      </w:r>
      <w:r w:rsidRPr="00F44EA2">
        <w:rPr>
          <w:rFonts w:ascii="Times New Roman" w:eastAsia="Times New Roman" w:hAnsi="Times New Roman" w:cs="Times New Roman"/>
          <w:sz w:val="24"/>
          <w:szCs w:val="24"/>
          <w:lang w:val="en-US" w:eastAsia="ru-RU"/>
        </w:rPr>
        <w:t xml:space="preserve"> Allows for rotation, movement, or stepwise transfer</w:t>
      </w:r>
      <w:r w:rsidRPr="00F44EA2">
        <w:rPr>
          <w:rFonts w:ascii="Times New Roman" w:eastAsia="Times New Roman" w:hAnsi="Times New Roman" w:cs="Times New Roman"/>
          <w:sz w:val="24"/>
          <w:szCs w:val="24"/>
          <w:lang w:val="en-US" w:eastAsia="ru-RU"/>
        </w:rPr>
        <w:br/>
      </w:r>
      <w:r w:rsidRPr="00F44EA2">
        <w:rPr>
          <w:rFonts w:ascii="Segoe UI Symbol" w:eastAsia="Times New Roman" w:hAnsi="Segoe UI Symbol" w:cs="Segoe UI Symbol"/>
          <w:sz w:val="24"/>
          <w:szCs w:val="24"/>
          <w:lang w:val="en-US" w:eastAsia="ru-RU"/>
        </w:rPr>
        <w:t>✅</w:t>
      </w:r>
      <w:r w:rsidRPr="00F44EA2">
        <w:rPr>
          <w:rFonts w:ascii="Times New Roman" w:eastAsia="Times New Roman" w:hAnsi="Times New Roman" w:cs="Times New Roman"/>
          <w:sz w:val="24"/>
          <w:szCs w:val="24"/>
          <w:lang w:val="en-US" w:eastAsia="ru-RU"/>
        </w:rPr>
        <w:t xml:space="preserve"> Suitable for patients with general contraindications to microsurgery</w:t>
      </w:r>
    </w:p>
    <w:p w:rsidR="00F44EA2" w:rsidRPr="00F44EA2" w:rsidRDefault="00F44EA2" w:rsidP="00F44EA2">
      <w:pPr>
        <w:spacing w:before="100" w:beforeAutospacing="1" w:after="100" w:afterAutospacing="1"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b/>
          <w:bCs/>
          <w:sz w:val="24"/>
          <w:szCs w:val="24"/>
          <w:lang w:val="en-US" w:eastAsia="ru-RU"/>
        </w:rPr>
        <w:t>Conclusion</w:t>
      </w:r>
      <w:r w:rsidRPr="00F44EA2">
        <w:rPr>
          <w:rFonts w:ascii="Times New Roman" w:eastAsia="Times New Roman" w:hAnsi="Times New Roman" w:cs="Times New Roman"/>
          <w:sz w:val="24"/>
          <w:szCs w:val="24"/>
          <w:lang w:val="en-US" w:eastAsia="ru-RU"/>
        </w:rPr>
        <w:br/>
      </w: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val="en-US" w:eastAsia="ru-RU"/>
        </w:rPr>
        <w:t xml:space="preserve"> </w:t>
      </w:r>
      <w:proofErr w:type="gramStart"/>
      <w:r w:rsidRPr="00F44EA2">
        <w:rPr>
          <w:rFonts w:ascii="Times New Roman" w:eastAsia="Times New Roman" w:hAnsi="Times New Roman" w:cs="Times New Roman"/>
          <w:sz w:val="24"/>
          <w:szCs w:val="24"/>
          <w:lang w:val="en-US" w:eastAsia="ru-RU"/>
        </w:rPr>
        <w:t>The</w:t>
      </w:r>
      <w:proofErr w:type="gramEnd"/>
      <w:r w:rsidRPr="00F44EA2">
        <w:rPr>
          <w:rFonts w:ascii="Times New Roman" w:eastAsia="Times New Roman" w:hAnsi="Times New Roman" w:cs="Times New Roman"/>
          <w:sz w:val="24"/>
          <w:szCs w:val="24"/>
          <w:lang w:val="en-US" w:eastAsia="ru-RU"/>
        </w:rPr>
        <w:t xml:space="preserve"> choice of donor site for a </w:t>
      </w:r>
      <w:proofErr w:type="spellStart"/>
      <w:r w:rsidRPr="00F44EA2">
        <w:rPr>
          <w:rFonts w:ascii="Times New Roman" w:eastAsia="Times New Roman" w:hAnsi="Times New Roman" w:cs="Times New Roman"/>
          <w:sz w:val="24"/>
          <w:szCs w:val="24"/>
          <w:lang w:val="en-US" w:eastAsia="ru-RU"/>
        </w:rPr>
        <w:t>pedicled</w:t>
      </w:r>
      <w:proofErr w:type="spellEnd"/>
      <w:r w:rsidRPr="00F44EA2">
        <w:rPr>
          <w:rFonts w:ascii="Times New Roman" w:eastAsia="Times New Roman" w:hAnsi="Times New Roman" w:cs="Times New Roman"/>
          <w:sz w:val="24"/>
          <w:szCs w:val="24"/>
          <w:lang w:val="en-US" w:eastAsia="ru-RU"/>
        </w:rPr>
        <w:t xml:space="preserve"> flap is based on detailed knowledge of the vascular anatomy.</w:t>
      </w:r>
      <w:r w:rsidRPr="00F44EA2">
        <w:rPr>
          <w:rFonts w:ascii="Times New Roman" w:eastAsia="Times New Roman" w:hAnsi="Times New Roman" w:cs="Times New Roman"/>
          <w:sz w:val="24"/>
          <w:szCs w:val="24"/>
          <w:lang w:val="en-US" w:eastAsia="ru-RU"/>
        </w:rPr>
        <w:br/>
      </w:r>
      <w:r w:rsidRPr="00F44EA2">
        <w:rPr>
          <w:rFonts w:ascii="Segoe UI Symbol" w:eastAsia="Times New Roman" w:hAnsi="Segoe UI Symbol" w:cs="Segoe UI Symbol"/>
          <w:sz w:val="24"/>
          <w:szCs w:val="24"/>
          <w:lang w:eastAsia="ru-RU"/>
        </w:rPr>
        <w:lastRenderedPageBreak/>
        <w:t>🔹</w:t>
      </w:r>
      <w:r w:rsidRPr="00F44EA2">
        <w:rPr>
          <w:rFonts w:ascii="Times New Roman" w:eastAsia="Times New Roman" w:hAnsi="Times New Roman" w:cs="Times New Roman"/>
          <w:sz w:val="24"/>
          <w:szCs w:val="24"/>
          <w:lang w:val="en-US" w:eastAsia="ru-RU"/>
        </w:rPr>
        <w:t xml:space="preserve"> Successful flap transposition ensures effective restoration of covering and functional tissues with minimal risk of </w:t>
      </w:r>
      <w:proofErr w:type="gramStart"/>
      <w:r w:rsidRPr="00F44EA2">
        <w:rPr>
          <w:rFonts w:ascii="Times New Roman" w:eastAsia="Times New Roman" w:hAnsi="Times New Roman" w:cs="Times New Roman"/>
          <w:sz w:val="24"/>
          <w:szCs w:val="24"/>
          <w:lang w:val="en-US" w:eastAsia="ru-RU"/>
        </w:rPr>
        <w:t>complications.</w:t>
      </w:r>
      <w:r w:rsidRPr="00F44EA2">
        <w:rPr>
          <w:rFonts w:ascii="Times New Roman" w:eastAsia="Times New Roman" w:hAnsi="Times New Roman" w:cs="Times New Roman"/>
          <w:sz w:val="24"/>
          <w:szCs w:val="24"/>
          <w:lang w:val="en-US" w:eastAsia="ru-RU"/>
        </w:rPr>
        <w:br/>
      </w:r>
      <w:r w:rsidRPr="00F44EA2">
        <w:rPr>
          <w:rFonts w:ascii="Segoe UI Symbol" w:eastAsia="Times New Roman" w:hAnsi="Segoe UI Symbol" w:cs="Segoe UI Symbol"/>
          <w:sz w:val="24"/>
          <w:szCs w:val="24"/>
          <w:lang w:eastAsia="ru-RU"/>
        </w:rPr>
        <w:t>🔹</w:t>
      </w:r>
      <w:proofErr w:type="gramEnd"/>
      <w:r w:rsidRPr="00F44EA2">
        <w:rPr>
          <w:rFonts w:ascii="Times New Roman" w:eastAsia="Times New Roman" w:hAnsi="Times New Roman" w:cs="Times New Roman"/>
          <w:sz w:val="24"/>
          <w:szCs w:val="24"/>
          <w:lang w:val="en-US" w:eastAsia="ru-RU"/>
        </w:rPr>
        <w:t xml:space="preserve"> Considering the </w:t>
      </w:r>
      <w:proofErr w:type="spellStart"/>
      <w:r w:rsidRPr="00F44EA2">
        <w:rPr>
          <w:rFonts w:ascii="Times New Roman" w:eastAsia="Times New Roman" w:hAnsi="Times New Roman" w:cs="Times New Roman"/>
          <w:sz w:val="24"/>
          <w:szCs w:val="24"/>
          <w:lang w:val="en-US" w:eastAsia="ru-RU"/>
        </w:rPr>
        <w:t>angiosome</w:t>
      </w:r>
      <w:proofErr w:type="spellEnd"/>
      <w:r w:rsidRPr="00F44EA2">
        <w:rPr>
          <w:rFonts w:ascii="Times New Roman" w:eastAsia="Times New Roman" w:hAnsi="Times New Roman" w:cs="Times New Roman"/>
          <w:sz w:val="24"/>
          <w:szCs w:val="24"/>
          <w:lang w:val="en-US" w:eastAsia="ru-RU"/>
        </w:rPr>
        <w:t xml:space="preserve"> structure, pedicle length, anatomical features, and functional importance of the donor site is key to successful reconstruction.</w:t>
      </w:r>
    </w:p>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pict>
          <v:rect id="_x0000_i1040" style="width:0;height:1.5pt" o:hralign="center" o:hrstd="t" o:hr="t" fillcolor="#a0a0a0" stroked="f"/>
        </w:pict>
      </w:r>
    </w:p>
    <w:p w:rsidR="00F44EA2" w:rsidRPr="00F44EA2" w:rsidRDefault="00F44EA2" w:rsidP="00F44EA2">
      <w:pPr>
        <w:spacing w:before="100" w:beforeAutospacing="1" w:after="100" w:afterAutospacing="1" w:line="240" w:lineRule="auto"/>
        <w:outlineLvl w:val="2"/>
        <w:rPr>
          <w:rFonts w:ascii="Times New Roman" w:eastAsia="Times New Roman" w:hAnsi="Times New Roman" w:cs="Times New Roman"/>
          <w:b/>
          <w:bCs/>
          <w:sz w:val="27"/>
          <w:szCs w:val="27"/>
          <w:lang w:val="en-US" w:eastAsia="ru-RU"/>
        </w:rPr>
      </w:pPr>
      <w:r w:rsidRPr="00F44EA2">
        <w:rPr>
          <w:rFonts w:ascii="Times New Roman" w:eastAsia="Times New Roman" w:hAnsi="Times New Roman" w:cs="Times New Roman"/>
          <w:b/>
          <w:bCs/>
          <w:sz w:val="27"/>
          <w:szCs w:val="27"/>
          <w:lang w:val="en-US" w:eastAsia="ru-RU"/>
        </w:rPr>
        <w:t>Features of Microsurgical Vascular Anastomoses Formation</w:t>
      </w:r>
    </w:p>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pict>
          <v:rect id="_x0000_i1041" style="width:0;height:1.5pt" o:hralign="center" o:hrstd="t" o:hr="t" fillcolor="#a0a0a0" stroked="f"/>
        </w:pict>
      </w:r>
    </w:p>
    <w:p w:rsidR="00F44EA2" w:rsidRPr="00F44EA2" w:rsidRDefault="00F44EA2" w:rsidP="00F44EA2">
      <w:pPr>
        <w:spacing w:before="100" w:beforeAutospacing="1" w:after="100" w:afterAutospacing="1"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b/>
          <w:bCs/>
          <w:sz w:val="24"/>
          <w:szCs w:val="24"/>
          <w:lang w:val="en-US" w:eastAsia="ru-RU"/>
        </w:rPr>
        <w:t>Introduction</w:t>
      </w:r>
      <w:r w:rsidRPr="00F44EA2">
        <w:rPr>
          <w:rFonts w:ascii="Times New Roman" w:eastAsia="Times New Roman" w:hAnsi="Times New Roman" w:cs="Times New Roman"/>
          <w:sz w:val="24"/>
          <w:szCs w:val="24"/>
          <w:lang w:val="en-US" w:eastAsia="ru-RU"/>
        </w:rPr>
        <w:br/>
        <w:t xml:space="preserve">Microsurgical vascular anastomosis is the surgical connection of small vessels (usually 1–3 mm in diameter) to restore blood flow after tissue transplantation or revascularization. This process is the foundation of microsurgery in reconstructive surgery, </w:t>
      </w:r>
      <w:proofErr w:type="spellStart"/>
      <w:r w:rsidRPr="00F44EA2">
        <w:rPr>
          <w:rFonts w:ascii="Times New Roman" w:eastAsia="Times New Roman" w:hAnsi="Times New Roman" w:cs="Times New Roman"/>
          <w:sz w:val="24"/>
          <w:szCs w:val="24"/>
          <w:lang w:val="en-US" w:eastAsia="ru-RU"/>
        </w:rPr>
        <w:t>transplantology</w:t>
      </w:r>
      <w:proofErr w:type="spellEnd"/>
      <w:r w:rsidRPr="00F44EA2">
        <w:rPr>
          <w:rFonts w:ascii="Times New Roman" w:eastAsia="Times New Roman" w:hAnsi="Times New Roman" w:cs="Times New Roman"/>
          <w:sz w:val="24"/>
          <w:szCs w:val="24"/>
          <w:lang w:val="en-US" w:eastAsia="ru-RU"/>
        </w:rPr>
        <w:t>, limb replantation, and plastic surgery.</w:t>
      </w:r>
    </w:p>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pict>
          <v:rect id="_x0000_i1042" style="width:0;height:1.5pt" o:hralign="center" o:hrstd="t" o:hr="t" fillcolor="#a0a0a0" stroked="f"/>
        </w:pict>
      </w:r>
    </w:p>
    <w:p w:rsidR="00F44EA2" w:rsidRPr="00F44EA2" w:rsidRDefault="00F44EA2" w:rsidP="00F44EA2">
      <w:pPr>
        <w:spacing w:before="100" w:beforeAutospacing="1" w:after="100" w:afterAutospacing="1"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b/>
          <w:bCs/>
          <w:sz w:val="24"/>
          <w:szCs w:val="24"/>
          <w:lang w:val="en-US" w:eastAsia="ru-RU"/>
        </w:rPr>
        <w:t>Basic Principles of Microsurgical Vascular Anastomosis Formation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7"/>
        <w:gridCol w:w="2502"/>
        <w:gridCol w:w="6536"/>
      </w:tblGrid>
      <w:tr w:rsidR="00F44EA2" w:rsidRPr="00F44EA2" w:rsidTr="00F44EA2">
        <w:trPr>
          <w:tblHeader/>
          <w:tblCellSpacing w:w="15" w:type="dxa"/>
        </w:trPr>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r w:rsidRPr="00F44EA2">
              <w:rPr>
                <w:rFonts w:ascii="Times New Roman" w:eastAsia="Times New Roman" w:hAnsi="Times New Roman" w:cs="Times New Roman"/>
                <w:b/>
                <w:bCs/>
                <w:sz w:val="24"/>
                <w:szCs w:val="24"/>
                <w:lang w:eastAsia="ru-RU"/>
              </w:rPr>
              <w:t>№</w:t>
            </w:r>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Principle</w:t>
            </w:r>
            <w:proofErr w:type="spellEnd"/>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Description</w:t>
            </w:r>
            <w:proofErr w:type="spellEnd"/>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1</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Complete</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intimal</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alignment</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The intima (inner vessel layer) must be precisely aligned to avoid thrombosis</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2</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Atraumatic</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technique</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Avoid damage to the endothelium, which triggers thrombosis</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3</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Microinstruments</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Use instruments sized 0.2–0.5 mm, operating microscope, and sutures size 9-0 to 11-0</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4</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Preservation</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of</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normal</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flow</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No twisting, compression, or tension at the anastomosis site</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t>5</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Patency</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control</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Check anastomosis after suturing (filling test, patency, venous backflow)</w:t>
            </w:r>
          </w:p>
        </w:tc>
      </w:tr>
    </w:tbl>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Times New Roman" w:eastAsia="Times New Roman" w:hAnsi="Times New Roman" w:cs="Times New Roman"/>
          <w:sz w:val="24"/>
          <w:szCs w:val="24"/>
          <w:lang w:eastAsia="ru-RU"/>
        </w:rPr>
        <w:pict>
          <v:rect id="_x0000_i1043" style="width:0;height:1.5pt" o:hralign="center" o:hrstd="t" o:hr="t" fillcolor="#a0a0a0" stroked="f"/>
        </w:pict>
      </w:r>
    </w:p>
    <w:p w:rsidR="00F44EA2" w:rsidRPr="00F44EA2" w:rsidRDefault="00F44EA2" w:rsidP="00F44EA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b/>
          <w:bCs/>
          <w:sz w:val="24"/>
          <w:szCs w:val="24"/>
          <w:lang w:eastAsia="ru-RU"/>
        </w:rPr>
        <w:t>Types</w:t>
      </w:r>
      <w:proofErr w:type="spellEnd"/>
      <w:r w:rsidRPr="00F44EA2">
        <w:rPr>
          <w:rFonts w:ascii="Times New Roman" w:eastAsia="Times New Roman" w:hAnsi="Times New Roman" w:cs="Times New Roman"/>
          <w:b/>
          <w:bCs/>
          <w:sz w:val="24"/>
          <w:szCs w:val="24"/>
          <w:lang w:eastAsia="ru-RU"/>
        </w:rPr>
        <w:t xml:space="preserve"> </w:t>
      </w:r>
      <w:proofErr w:type="spellStart"/>
      <w:r w:rsidRPr="00F44EA2">
        <w:rPr>
          <w:rFonts w:ascii="Times New Roman" w:eastAsia="Times New Roman" w:hAnsi="Times New Roman" w:cs="Times New Roman"/>
          <w:b/>
          <w:bCs/>
          <w:sz w:val="24"/>
          <w:szCs w:val="24"/>
          <w:lang w:eastAsia="ru-RU"/>
        </w:rPr>
        <w:t>of</w:t>
      </w:r>
      <w:proofErr w:type="spellEnd"/>
      <w:r w:rsidRPr="00F44EA2">
        <w:rPr>
          <w:rFonts w:ascii="Times New Roman" w:eastAsia="Times New Roman" w:hAnsi="Times New Roman" w:cs="Times New Roman"/>
          <w:b/>
          <w:bCs/>
          <w:sz w:val="24"/>
          <w:szCs w:val="24"/>
          <w:lang w:eastAsia="ru-RU"/>
        </w:rPr>
        <w:t xml:space="preserve"> </w:t>
      </w:r>
      <w:proofErr w:type="spellStart"/>
      <w:r w:rsidRPr="00F44EA2">
        <w:rPr>
          <w:rFonts w:ascii="Times New Roman" w:eastAsia="Times New Roman" w:hAnsi="Times New Roman" w:cs="Times New Roman"/>
          <w:b/>
          <w:bCs/>
          <w:sz w:val="24"/>
          <w:szCs w:val="24"/>
          <w:lang w:eastAsia="ru-RU"/>
        </w:rPr>
        <w:t>Microsurgical</w:t>
      </w:r>
      <w:proofErr w:type="spellEnd"/>
      <w:r w:rsidRPr="00F44EA2">
        <w:rPr>
          <w:rFonts w:ascii="Times New Roman" w:eastAsia="Times New Roman" w:hAnsi="Times New Roman" w:cs="Times New Roman"/>
          <w:b/>
          <w:bCs/>
          <w:sz w:val="24"/>
          <w:szCs w:val="24"/>
          <w:lang w:eastAsia="ru-RU"/>
        </w:rPr>
        <w:t xml:space="preserve"> </w:t>
      </w:r>
      <w:proofErr w:type="spellStart"/>
      <w:r w:rsidRPr="00F44EA2">
        <w:rPr>
          <w:rFonts w:ascii="Times New Roman" w:eastAsia="Times New Roman" w:hAnsi="Times New Roman" w:cs="Times New Roman"/>
          <w:b/>
          <w:bCs/>
          <w:sz w:val="24"/>
          <w:szCs w:val="24"/>
          <w:lang w:eastAsia="ru-RU"/>
        </w:rPr>
        <w:t>Vascular</w:t>
      </w:r>
      <w:proofErr w:type="spellEnd"/>
      <w:r w:rsidRPr="00F44EA2">
        <w:rPr>
          <w:rFonts w:ascii="Times New Roman" w:eastAsia="Times New Roman" w:hAnsi="Times New Roman" w:cs="Times New Roman"/>
          <w:b/>
          <w:bCs/>
          <w:sz w:val="24"/>
          <w:szCs w:val="24"/>
          <w:lang w:eastAsia="ru-RU"/>
        </w:rPr>
        <w:t xml:space="preserve"> </w:t>
      </w:r>
      <w:proofErr w:type="spellStart"/>
      <w:r w:rsidRPr="00F44EA2">
        <w:rPr>
          <w:rFonts w:ascii="Times New Roman" w:eastAsia="Times New Roman" w:hAnsi="Times New Roman" w:cs="Times New Roman"/>
          <w:b/>
          <w:bCs/>
          <w:sz w:val="24"/>
          <w:szCs w:val="24"/>
          <w:lang w:eastAsia="ru-RU"/>
        </w:rPr>
        <w:t>Anastomoses</w:t>
      </w:r>
      <w:proofErr w:type="spell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57"/>
        <w:gridCol w:w="3993"/>
        <w:gridCol w:w="3905"/>
      </w:tblGrid>
      <w:tr w:rsidR="00F44EA2" w:rsidRPr="00F44EA2" w:rsidTr="00F44EA2">
        <w:trPr>
          <w:tblHeader/>
          <w:tblCellSpacing w:w="15" w:type="dxa"/>
        </w:trPr>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Type</w:t>
            </w:r>
            <w:proofErr w:type="spellEnd"/>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Application</w:t>
            </w:r>
            <w:proofErr w:type="spellEnd"/>
          </w:p>
        </w:tc>
        <w:tc>
          <w:tcPr>
            <w:tcW w:w="0" w:type="auto"/>
            <w:vAlign w:val="center"/>
            <w:hideMark/>
          </w:tcPr>
          <w:p w:rsidR="00F44EA2" w:rsidRPr="00F44EA2" w:rsidRDefault="00F44EA2" w:rsidP="00F44EA2">
            <w:pPr>
              <w:spacing w:after="0" w:line="240" w:lineRule="auto"/>
              <w:jc w:val="center"/>
              <w:rPr>
                <w:rFonts w:ascii="Times New Roman" w:eastAsia="Times New Roman" w:hAnsi="Times New Roman" w:cs="Times New Roman"/>
                <w:b/>
                <w:bCs/>
                <w:sz w:val="24"/>
                <w:szCs w:val="24"/>
                <w:lang w:eastAsia="ru-RU"/>
              </w:rPr>
            </w:pPr>
            <w:proofErr w:type="spellStart"/>
            <w:r w:rsidRPr="00F44EA2">
              <w:rPr>
                <w:rFonts w:ascii="Times New Roman" w:eastAsia="Times New Roman" w:hAnsi="Times New Roman" w:cs="Times New Roman"/>
                <w:b/>
                <w:bCs/>
                <w:sz w:val="24"/>
                <w:szCs w:val="24"/>
                <w:lang w:eastAsia="ru-RU"/>
              </w:rPr>
              <w:t>Features</w:t>
            </w:r>
            <w:proofErr w:type="spellEnd"/>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End-to-end</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Most common in vascular transplants</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Vessel ends are sewn together at the ends</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End-to-side</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When main vessel flow must be preserved</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Side opening on a large vessel</w:t>
            </w:r>
          </w:p>
        </w:tc>
      </w:tr>
      <w:tr w:rsidR="00F44EA2" w:rsidRPr="00F44EA2" w:rsidTr="00F44EA2">
        <w:trPr>
          <w:tblCellSpacing w:w="15" w:type="dxa"/>
        </w:trPr>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r w:rsidRPr="00F44EA2">
              <w:rPr>
                <w:rFonts w:ascii="Segoe UI Symbol" w:eastAsia="Times New Roman" w:hAnsi="Segoe UI Symbol" w:cs="Segoe UI Symbol"/>
                <w:sz w:val="24"/>
                <w:szCs w:val="24"/>
                <w:lang w:eastAsia="ru-RU"/>
              </w:rPr>
              <w:t>🔹</w:t>
            </w:r>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Side-to-side</w:t>
            </w:r>
            <w:proofErr w:type="spellEnd"/>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val="en-US" w:eastAsia="ru-RU"/>
              </w:rPr>
            </w:pPr>
            <w:r w:rsidRPr="00F44EA2">
              <w:rPr>
                <w:rFonts w:ascii="Times New Roman" w:eastAsia="Times New Roman" w:hAnsi="Times New Roman" w:cs="Times New Roman"/>
                <w:sz w:val="24"/>
                <w:szCs w:val="24"/>
                <w:lang w:val="en-US" w:eastAsia="ru-RU"/>
              </w:rPr>
              <w:t>Rare, for collateral flow reconstruction</w:t>
            </w:r>
          </w:p>
        </w:tc>
        <w:tc>
          <w:tcPr>
            <w:tcW w:w="0" w:type="auto"/>
            <w:vAlign w:val="center"/>
            <w:hideMark/>
          </w:tcPr>
          <w:p w:rsidR="00F44EA2" w:rsidRPr="00F44EA2" w:rsidRDefault="00F44EA2" w:rsidP="00F44EA2">
            <w:pPr>
              <w:spacing w:after="0" w:line="240" w:lineRule="auto"/>
              <w:rPr>
                <w:rFonts w:ascii="Times New Roman" w:eastAsia="Times New Roman" w:hAnsi="Times New Roman" w:cs="Times New Roman"/>
                <w:sz w:val="24"/>
                <w:szCs w:val="24"/>
                <w:lang w:eastAsia="ru-RU"/>
              </w:rPr>
            </w:pPr>
            <w:proofErr w:type="spellStart"/>
            <w:r w:rsidRPr="00F44EA2">
              <w:rPr>
                <w:rFonts w:ascii="Times New Roman" w:eastAsia="Times New Roman" w:hAnsi="Times New Roman" w:cs="Times New Roman"/>
                <w:sz w:val="24"/>
                <w:szCs w:val="24"/>
                <w:lang w:eastAsia="ru-RU"/>
              </w:rPr>
              <w:t>Two</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side</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surfaces</w:t>
            </w:r>
            <w:proofErr w:type="spellEnd"/>
            <w:r w:rsidRPr="00F44EA2">
              <w:rPr>
                <w:rFonts w:ascii="Times New Roman" w:eastAsia="Times New Roman" w:hAnsi="Times New Roman" w:cs="Times New Roman"/>
                <w:sz w:val="24"/>
                <w:szCs w:val="24"/>
                <w:lang w:eastAsia="ru-RU"/>
              </w:rPr>
              <w:t xml:space="preserve"> </w:t>
            </w:r>
            <w:proofErr w:type="spellStart"/>
            <w:r w:rsidRPr="00F44EA2">
              <w:rPr>
                <w:rFonts w:ascii="Times New Roman" w:eastAsia="Times New Roman" w:hAnsi="Times New Roman" w:cs="Times New Roman"/>
                <w:sz w:val="24"/>
                <w:szCs w:val="24"/>
                <w:lang w:eastAsia="ru-RU"/>
              </w:rPr>
              <w:t>connected</w:t>
            </w:r>
            <w:proofErr w:type="spellEnd"/>
          </w:p>
        </w:tc>
      </w:tr>
    </w:tbl>
    <w:p w:rsidR="00F44EA2" w:rsidRPr="00F44EA2" w:rsidRDefault="00F44EA2">
      <w:pPr>
        <w:rPr>
          <w:rFonts w:ascii="Times New Roman" w:hAnsi="Times New Roman" w:cs="Times New Roman"/>
          <w:lang w:val="uk-UA"/>
        </w:rPr>
      </w:pPr>
    </w:p>
    <w:p w:rsidR="00F44EA2" w:rsidRPr="00F44EA2" w:rsidRDefault="00F44EA2" w:rsidP="00F44EA2">
      <w:pPr>
        <w:pStyle w:val="3"/>
        <w:rPr>
          <w:lang w:val="en-US"/>
        </w:rPr>
      </w:pPr>
      <w:r w:rsidRPr="00F44EA2">
        <w:rPr>
          <w:lang w:val="en-US"/>
        </w:rPr>
        <w:t>Technique of Anastomosis Formation</w:t>
      </w:r>
    </w:p>
    <w:p w:rsidR="00F44EA2" w:rsidRPr="00F44EA2" w:rsidRDefault="00F44EA2" w:rsidP="00F44EA2">
      <w:pPr>
        <w:pStyle w:val="a3"/>
        <w:rPr>
          <w:lang w:val="en-US"/>
        </w:rPr>
      </w:pPr>
      <w:r w:rsidRPr="00F44EA2">
        <w:rPr>
          <w:rStyle w:val="a4"/>
          <w:lang w:val="en-US"/>
        </w:rPr>
        <w:t>Preparation of vessels</w:t>
      </w:r>
      <w:proofErr w:type="gramStart"/>
      <w:r w:rsidRPr="00F44EA2">
        <w:rPr>
          <w:rStyle w:val="a4"/>
          <w:lang w:val="en-US"/>
        </w:rPr>
        <w:t>:</w:t>
      </w:r>
      <w:proofErr w:type="gramEnd"/>
      <w:r w:rsidRPr="00F44EA2">
        <w:rPr>
          <w:lang w:val="en-US"/>
        </w:rPr>
        <w:br/>
        <w:t>Careful dissection, removal of adventitia, rinsing with heparin.</w:t>
      </w:r>
    </w:p>
    <w:p w:rsidR="00F44EA2" w:rsidRPr="00F44EA2" w:rsidRDefault="00F44EA2" w:rsidP="00F44EA2">
      <w:pPr>
        <w:pStyle w:val="a3"/>
        <w:rPr>
          <w:lang w:val="en-US"/>
        </w:rPr>
      </w:pPr>
      <w:r w:rsidRPr="00F44EA2">
        <w:rPr>
          <w:rStyle w:val="a4"/>
          <w:lang w:val="en-US"/>
        </w:rPr>
        <w:lastRenderedPageBreak/>
        <w:t>Fixation of ends</w:t>
      </w:r>
      <w:proofErr w:type="gramStart"/>
      <w:r w:rsidRPr="00F44EA2">
        <w:rPr>
          <w:rStyle w:val="a4"/>
          <w:lang w:val="en-US"/>
        </w:rPr>
        <w:t>:</w:t>
      </w:r>
      <w:proofErr w:type="gramEnd"/>
      <w:r w:rsidRPr="00F44EA2">
        <w:rPr>
          <w:lang w:val="en-US"/>
        </w:rPr>
        <w:br/>
        <w:t>Placement of 2–3 anchoring sutures (“Carrel triangulation”).</w:t>
      </w:r>
    </w:p>
    <w:p w:rsidR="00F44EA2" w:rsidRPr="00F44EA2" w:rsidRDefault="00F44EA2" w:rsidP="00F44EA2">
      <w:pPr>
        <w:pStyle w:val="a3"/>
        <w:rPr>
          <w:lang w:val="en-US"/>
        </w:rPr>
      </w:pPr>
      <w:r w:rsidRPr="00F44EA2">
        <w:rPr>
          <w:rStyle w:val="a4"/>
          <w:lang w:val="en-US"/>
        </w:rPr>
        <w:t>Main suturing</w:t>
      </w:r>
      <w:proofErr w:type="gramStart"/>
      <w:r w:rsidRPr="00F44EA2">
        <w:rPr>
          <w:rStyle w:val="a4"/>
          <w:lang w:val="en-US"/>
        </w:rPr>
        <w:t>:</w:t>
      </w:r>
      <w:proofErr w:type="gramEnd"/>
      <w:r w:rsidRPr="00F44EA2">
        <w:rPr>
          <w:lang w:val="en-US"/>
        </w:rPr>
        <w:br/>
        <w:t>Sequential placement of stitches using monofilament thread (9/0 – 11/0), with even spacing.</w:t>
      </w:r>
    </w:p>
    <w:p w:rsidR="00F44EA2" w:rsidRPr="00F44EA2" w:rsidRDefault="00F44EA2" w:rsidP="00F44EA2">
      <w:pPr>
        <w:pStyle w:val="a3"/>
        <w:rPr>
          <w:lang w:val="en-US"/>
        </w:rPr>
      </w:pPr>
      <w:r w:rsidRPr="00F44EA2">
        <w:rPr>
          <w:rStyle w:val="a4"/>
          <w:lang w:val="en-US"/>
        </w:rPr>
        <w:t>Patency check</w:t>
      </w:r>
      <w:proofErr w:type="gramStart"/>
      <w:r w:rsidRPr="00F44EA2">
        <w:rPr>
          <w:rStyle w:val="a4"/>
          <w:lang w:val="en-US"/>
        </w:rPr>
        <w:t>:</w:t>
      </w:r>
      <w:proofErr w:type="gramEnd"/>
      <w:r w:rsidRPr="00F44EA2">
        <w:rPr>
          <w:lang w:val="en-US"/>
        </w:rPr>
        <w:br/>
        <w:t xml:space="preserve">Removal of </w:t>
      </w:r>
      <w:proofErr w:type="spellStart"/>
      <w:r w:rsidRPr="00F44EA2">
        <w:rPr>
          <w:lang w:val="en-US"/>
        </w:rPr>
        <w:t>microclips</w:t>
      </w:r>
      <w:proofErr w:type="spellEnd"/>
      <w:r w:rsidRPr="00F44EA2">
        <w:rPr>
          <w:lang w:val="en-US"/>
        </w:rPr>
        <w:t>, assessment of pulsation, color, patency test (“milking test”).</w:t>
      </w:r>
    </w:p>
    <w:p w:rsidR="00F44EA2" w:rsidRPr="00F44EA2" w:rsidRDefault="00F44EA2" w:rsidP="00F44EA2">
      <w:pPr>
        <w:rPr>
          <w:rFonts w:ascii="Times New Roman" w:hAnsi="Times New Roman" w:cs="Times New Roman"/>
        </w:rPr>
      </w:pPr>
      <w:r w:rsidRPr="00F44EA2">
        <w:rPr>
          <w:rFonts w:ascii="Times New Roman" w:hAnsi="Times New Roman" w:cs="Times New Roman"/>
        </w:rPr>
        <w:pict>
          <v:rect id="_x0000_i1044" style="width:0;height:1.5pt" o:hralign="center" o:hrstd="t" o:hr="t" fillcolor="#a0a0a0" stroked="f"/>
        </w:pict>
      </w:r>
    </w:p>
    <w:p w:rsidR="00F44EA2" w:rsidRPr="00F44EA2" w:rsidRDefault="00F44EA2" w:rsidP="00F44EA2">
      <w:pPr>
        <w:pStyle w:val="3"/>
      </w:pPr>
      <w:proofErr w:type="spellStart"/>
      <w:r w:rsidRPr="00F44EA2">
        <w:t>Pioneers</w:t>
      </w:r>
      <w:proofErr w:type="spellEnd"/>
      <w:r w:rsidRPr="00F44EA2">
        <w:t xml:space="preserve"> </w:t>
      </w:r>
      <w:proofErr w:type="spellStart"/>
      <w:r w:rsidRPr="00F44EA2">
        <w:t>and</w:t>
      </w:r>
      <w:proofErr w:type="spellEnd"/>
      <w:r w:rsidRPr="00F44EA2">
        <w:t xml:space="preserve"> </w:t>
      </w:r>
      <w:proofErr w:type="spellStart"/>
      <w:r w:rsidRPr="00F44EA2">
        <w:t>Classics</w:t>
      </w:r>
      <w:proofErr w:type="spell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4"/>
        <w:gridCol w:w="7641"/>
      </w:tblGrid>
      <w:tr w:rsidR="00F44EA2" w:rsidRPr="00F44EA2" w:rsidTr="00F44EA2">
        <w:trPr>
          <w:tblHeader/>
          <w:tblCellSpacing w:w="15" w:type="dxa"/>
        </w:trPr>
        <w:tc>
          <w:tcPr>
            <w:tcW w:w="0" w:type="auto"/>
            <w:vAlign w:val="center"/>
            <w:hideMark/>
          </w:tcPr>
          <w:p w:rsidR="00F44EA2" w:rsidRPr="00F44EA2" w:rsidRDefault="00F44EA2">
            <w:pPr>
              <w:jc w:val="center"/>
              <w:rPr>
                <w:rFonts w:ascii="Times New Roman" w:hAnsi="Times New Roman" w:cs="Times New Roman"/>
                <w:b/>
                <w:bCs/>
              </w:rPr>
            </w:pPr>
            <w:proofErr w:type="spellStart"/>
            <w:r w:rsidRPr="00F44EA2">
              <w:rPr>
                <w:rFonts w:ascii="Times New Roman" w:hAnsi="Times New Roman" w:cs="Times New Roman"/>
                <w:b/>
                <w:bCs/>
              </w:rPr>
              <w:t>Author</w:t>
            </w:r>
            <w:proofErr w:type="spellEnd"/>
          </w:p>
        </w:tc>
        <w:tc>
          <w:tcPr>
            <w:tcW w:w="0" w:type="auto"/>
            <w:vAlign w:val="center"/>
            <w:hideMark/>
          </w:tcPr>
          <w:p w:rsidR="00F44EA2" w:rsidRPr="00F44EA2" w:rsidRDefault="00F44EA2">
            <w:pPr>
              <w:jc w:val="center"/>
              <w:rPr>
                <w:rFonts w:ascii="Times New Roman" w:hAnsi="Times New Roman" w:cs="Times New Roman"/>
                <w:b/>
                <w:bCs/>
              </w:rPr>
            </w:pPr>
            <w:proofErr w:type="spellStart"/>
            <w:r w:rsidRPr="00F44EA2">
              <w:rPr>
                <w:rFonts w:ascii="Times New Roman" w:hAnsi="Times New Roman" w:cs="Times New Roman"/>
                <w:b/>
                <w:bCs/>
              </w:rPr>
              <w:t>Contribution</w:t>
            </w:r>
            <w:proofErr w:type="spellEnd"/>
          </w:p>
        </w:tc>
      </w:tr>
      <w:tr w:rsidR="00F44EA2" w:rsidRPr="00F44EA2" w:rsidTr="00F44EA2">
        <w:trPr>
          <w:tblCellSpacing w:w="15" w:type="dxa"/>
        </w:trPr>
        <w:tc>
          <w:tcPr>
            <w:tcW w:w="0" w:type="auto"/>
            <w:vAlign w:val="center"/>
            <w:hideMark/>
          </w:tcPr>
          <w:p w:rsidR="00F44EA2" w:rsidRPr="00F44EA2" w:rsidRDefault="00F44EA2">
            <w:pPr>
              <w:rPr>
                <w:rFonts w:ascii="Times New Roman" w:hAnsi="Times New Roman" w:cs="Times New Roman"/>
              </w:rPr>
            </w:pPr>
            <w:proofErr w:type="spellStart"/>
            <w:r w:rsidRPr="00F44EA2">
              <w:rPr>
                <w:rFonts w:ascii="Times New Roman" w:hAnsi="Times New Roman" w:cs="Times New Roman"/>
              </w:rPr>
              <w:t>Alexis</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Carrel</w:t>
            </w:r>
            <w:proofErr w:type="spellEnd"/>
          </w:p>
        </w:tc>
        <w:tc>
          <w:tcPr>
            <w:tcW w:w="0" w:type="auto"/>
            <w:vAlign w:val="center"/>
            <w:hideMark/>
          </w:tcPr>
          <w:p w:rsidR="00F44EA2" w:rsidRPr="00F44EA2" w:rsidRDefault="00F44EA2">
            <w:pPr>
              <w:rPr>
                <w:rFonts w:ascii="Times New Roman" w:hAnsi="Times New Roman" w:cs="Times New Roman"/>
                <w:lang w:val="en-US"/>
              </w:rPr>
            </w:pPr>
            <w:r w:rsidRPr="00F44EA2">
              <w:rPr>
                <w:rFonts w:ascii="Times New Roman" w:hAnsi="Times New Roman" w:cs="Times New Roman"/>
                <w:lang w:val="en-US"/>
              </w:rPr>
              <w:t>Invented the triangulation technique for vascular suturing (Nobel Prize, 1912)</w:t>
            </w:r>
          </w:p>
        </w:tc>
      </w:tr>
      <w:tr w:rsidR="00F44EA2" w:rsidRPr="00F44EA2" w:rsidTr="00F44EA2">
        <w:trPr>
          <w:tblCellSpacing w:w="15" w:type="dxa"/>
        </w:trPr>
        <w:tc>
          <w:tcPr>
            <w:tcW w:w="0" w:type="auto"/>
            <w:vAlign w:val="center"/>
            <w:hideMark/>
          </w:tcPr>
          <w:p w:rsidR="00F44EA2" w:rsidRPr="00F44EA2" w:rsidRDefault="00F44EA2">
            <w:pPr>
              <w:rPr>
                <w:rFonts w:ascii="Times New Roman" w:hAnsi="Times New Roman" w:cs="Times New Roman"/>
              </w:rPr>
            </w:pPr>
            <w:proofErr w:type="spellStart"/>
            <w:r w:rsidRPr="00F44EA2">
              <w:rPr>
                <w:rFonts w:ascii="Times New Roman" w:hAnsi="Times New Roman" w:cs="Times New Roman"/>
              </w:rPr>
              <w:t>Jacobson</w:t>
            </w:r>
            <w:proofErr w:type="spellEnd"/>
            <w:r w:rsidRPr="00F44EA2">
              <w:rPr>
                <w:rFonts w:ascii="Times New Roman" w:hAnsi="Times New Roman" w:cs="Times New Roman"/>
              </w:rPr>
              <w:t xml:space="preserve"> &amp; </w:t>
            </w:r>
            <w:proofErr w:type="spellStart"/>
            <w:r w:rsidRPr="00F44EA2">
              <w:rPr>
                <w:rFonts w:ascii="Times New Roman" w:hAnsi="Times New Roman" w:cs="Times New Roman"/>
              </w:rPr>
              <w:t>Suarez</w:t>
            </w:r>
            <w:proofErr w:type="spellEnd"/>
          </w:p>
        </w:tc>
        <w:tc>
          <w:tcPr>
            <w:tcW w:w="0" w:type="auto"/>
            <w:vAlign w:val="center"/>
            <w:hideMark/>
          </w:tcPr>
          <w:p w:rsidR="00F44EA2" w:rsidRPr="00F44EA2" w:rsidRDefault="00F44EA2">
            <w:pPr>
              <w:rPr>
                <w:rFonts w:ascii="Times New Roman" w:hAnsi="Times New Roman" w:cs="Times New Roman"/>
                <w:lang w:val="en-US"/>
              </w:rPr>
            </w:pPr>
            <w:r w:rsidRPr="00F44EA2">
              <w:rPr>
                <w:rFonts w:ascii="Times New Roman" w:hAnsi="Times New Roman" w:cs="Times New Roman"/>
                <w:lang w:val="en-US"/>
              </w:rPr>
              <w:t>First microsurgical anastomosis performed under microscope (1960)</w:t>
            </w:r>
          </w:p>
        </w:tc>
      </w:tr>
      <w:tr w:rsidR="00F44EA2" w:rsidRPr="00F44EA2" w:rsidTr="00F44EA2">
        <w:trPr>
          <w:tblCellSpacing w:w="15" w:type="dxa"/>
        </w:trPr>
        <w:tc>
          <w:tcPr>
            <w:tcW w:w="0" w:type="auto"/>
            <w:vAlign w:val="center"/>
            <w:hideMark/>
          </w:tcPr>
          <w:p w:rsidR="00F44EA2" w:rsidRPr="00F44EA2" w:rsidRDefault="00F44EA2">
            <w:pPr>
              <w:rPr>
                <w:rFonts w:ascii="Times New Roman" w:hAnsi="Times New Roman" w:cs="Times New Roman"/>
              </w:rPr>
            </w:pPr>
            <w:proofErr w:type="spellStart"/>
            <w:r w:rsidRPr="00F44EA2">
              <w:rPr>
                <w:rFonts w:ascii="Times New Roman" w:hAnsi="Times New Roman" w:cs="Times New Roman"/>
              </w:rPr>
              <w:t>Harry</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Buncke</w:t>
            </w:r>
            <w:proofErr w:type="spellEnd"/>
          </w:p>
        </w:tc>
        <w:tc>
          <w:tcPr>
            <w:tcW w:w="0" w:type="auto"/>
            <w:vAlign w:val="center"/>
            <w:hideMark/>
          </w:tcPr>
          <w:p w:rsidR="00F44EA2" w:rsidRPr="00F44EA2" w:rsidRDefault="00F44EA2">
            <w:pPr>
              <w:rPr>
                <w:rFonts w:ascii="Times New Roman" w:hAnsi="Times New Roman" w:cs="Times New Roman"/>
                <w:lang w:val="en-US"/>
              </w:rPr>
            </w:pPr>
            <w:r w:rsidRPr="00F44EA2">
              <w:rPr>
                <w:rFonts w:ascii="Times New Roman" w:hAnsi="Times New Roman" w:cs="Times New Roman"/>
                <w:lang w:val="en-US"/>
              </w:rPr>
              <w:t>Founder of clinical microsurgery, successful flap transplantation</w:t>
            </w:r>
          </w:p>
        </w:tc>
      </w:tr>
      <w:tr w:rsidR="00F44EA2" w:rsidRPr="00F44EA2" w:rsidTr="00F44EA2">
        <w:trPr>
          <w:tblCellSpacing w:w="15" w:type="dxa"/>
        </w:trPr>
        <w:tc>
          <w:tcPr>
            <w:tcW w:w="0" w:type="auto"/>
            <w:vAlign w:val="center"/>
            <w:hideMark/>
          </w:tcPr>
          <w:p w:rsidR="00F44EA2" w:rsidRPr="00F44EA2" w:rsidRDefault="00F44EA2">
            <w:pPr>
              <w:rPr>
                <w:rFonts w:ascii="Times New Roman" w:hAnsi="Times New Roman" w:cs="Times New Roman"/>
              </w:rPr>
            </w:pPr>
            <w:proofErr w:type="spellStart"/>
            <w:r w:rsidRPr="00F44EA2">
              <w:rPr>
                <w:rFonts w:ascii="Times New Roman" w:hAnsi="Times New Roman" w:cs="Times New Roman"/>
              </w:rPr>
              <w:t>Robert</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Acland</w:t>
            </w:r>
            <w:proofErr w:type="spellEnd"/>
          </w:p>
        </w:tc>
        <w:tc>
          <w:tcPr>
            <w:tcW w:w="0" w:type="auto"/>
            <w:vAlign w:val="center"/>
            <w:hideMark/>
          </w:tcPr>
          <w:p w:rsidR="00F44EA2" w:rsidRPr="00F44EA2" w:rsidRDefault="00F44EA2">
            <w:pPr>
              <w:rPr>
                <w:rFonts w:ascii="Times New Roman" w:hAnsi="Times New Roman" w:cs="Times New Roman"/>
                <w:lang w:val="en-US"/>
              </w:rPr>
            </w:pPr>
            <w:r w:rsidRPr="00F44EA2">
              <w:rPr>
                <w:rFonts w:ascii="Times New Roman" w:hAnsi="Times New Roman" w:cs="Times New Roman"/>
                <w:lang w:val="en-US"/>
              </w:rPr>
              <w:t>Standardization of instruments and techniques, author of the "Red Book" on microsurgery</w:t>
            </w:r>
          </w:p>
        </w:tc>
      </w:tr>
    </w:tbl>
    <w:p w:rsidR="00F44EA2" w:rsidRPr="00F44EA2" w:rsidRDefault="00F44EA2" w:rsidP="00F44EA2">
      <w:pPr>
        <w:rPr>
          <w:rFonts w:ascii="Times New Roman" w:hAnsi="Times New Roman" w:cs="Times New Roman"/>
        </w:rPr>
      </w:pPr>
      <w:r w:rsidRPr="00F44EA2">
        <w:rPr>
          <w:rFonts w:ascii="Times New Roman" w:hAnsi="Times New Roman" w:cs="Times New Roman"/>
        </w:rPr>
        <w:pict>
          <v:rect id="_x0000_i1045" style="width:0;height:1.5pt" o:hralign="center" o:hrstd="t" o:hr="t" fillcolor="#a0a0a0" stroked="f"/>
        </w:pict>
      </w:r>
    </w:p>
    <w:p w:rsidR="00F44EA2" w:rsidRPr="00F44EA2" w:rsidRDefault="00F44EA2" w:rsidP="00F44EA2">
      <w:pPr>
        <w:pStyle w:val="3"/>
      </w:pPr>
      <w:proofErr w:type="spellStart"/>
      <w:r w:rsidRPr="00F44EA2">
        <w:t>Problems</w:t>
      </w:r>
      <w:proofErr w:type="spellEnd"/>
      <w:r w:rsidRPr="00F44EA2">
        <w:t xml:space="preserve"> </w:t>
      </w:r>
      <w:proofErr w:type="spellStart"/>
      <w:r w:rsidRPr="00F44EA2">
        <w:t>and</w:t>
      </w:r>
      <w:proofErr w:type="spellEnd"/>
      <w:r w:rsidRPr="00F44EA2">
        <w:t xml:space="preserve"> </w:t>
      </w:r>
      <w:proofErr w:type="spellStart"/>
      <w:r w:rsidRPr="00F44EA2">
        <w:t>Complications</w:t>
      </w:r>
      <w:proofErr w:type="spell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90"/>
        <w:gridCol w:w="3888"/>
        <w:gridCol w:w="3277"/>
      </w:tblGrid>
      <w:tr w:rsidR="00F44EA2" w:rsidRPr="00F44EA2" w:rsidTr="00F44EA2">
        <w:trPr>
          <w:tblHeader/>
          <w:tblCellSpacing w:w="15" w:type="dxa"/>
        </w:trPr>
        <w:tc>
          <w:tcPr>
            <w:tcW w:w="0" w:type="auto"/>
            <w:vAlign w:val="center"/>
            <w:hideMark/>
          </w:tcPr>
          <w:p w:rsidR="00F44EA2" w:rsidRPr="00F44EA2" w:rsidRDefault="00F44EA2">
            <w:pPr>
              <w:jc w:val="center"/>
              <w:rPr>
                <w:rFonts w:ascii="Times New Roman" w:hAnsi="Times New Roman" w:cs="Times New Roman"/>
                <w:b/>
                <w:bCs/>
              </w:rPr>
            </w:pPr>
            <w:proofErr w:type="spellStart"/>
            <w:r w:rsidRPr="00F44EA2">
              <w:rPr>
                <w:rFonts w:ascii="Times New Roman" w:hAnsi="Times New Roman" w:cs="Times New Roman"/>
                <w:b/>
                <w:bCs/>
              </w:rPr>
              <w:t>Complication</w:t>
            </w:r>
            <w:proofErr w:type="spellEnd"/>
          </w:p>
        </w:tc>
        <w:tc>
          <w:tcPr>
            <w:tcW w:w="0" w:type="auto"/>
            <w:vAlign w:val="center"/>
            <w:hideMark/>
          </w:tcPr>
          <w:p w:rsidR="00F44EA2" w:rsidRPr="00F44EA2" w:rsidRDefault="00F44EA2">
            <w:pPr>
              <w:jc w:val="center"/>
              <w:rPr>
                <w:rFonts w:ascii="Times New Roman" w:hAnsi="Times New Roman" w:cs="Times New Roman"/>
                <w:b/>
                <w:bCs/>
              </w:rPr>
            </w:pPr>
            <w:proofErr w:type="spellStart"/>
            <w:r w:rsidRPr="00F44EA2">
              <w:rPr>
                <w:rFonts w:ascii="Times New Roman" w:hAnsi="Times New Roman" w:cs="Times New Roman"/>
                <w:b/>
                <w:bCs/>
              </w:rPr>
              <w:t>Causes</w:t>
            </w:r>
            <w:proofErr w:type="spellEnd"/>
          </w:p>
        </w:tc>
        <w:tc>
          <w:tcPr>
            <w:tcW w:w="0" w:type="auto"/>
            <w:vAlign w:val="center"/>
            <w:hideMark/>
          </w:tcPr>
          <w:p w:rsidR="00F44EA2" w:rsidRPr="00F44EA2" w:rsidRDefault="00F44EA2">
            <w:pPr>
              <w:jc w:val="center"/>
              <w:rPr>
                <w:rFonts w:ascii="Times New Roman" w:hAnsi="Times New Roman" w:cs="Times New Roman"/>
                <w:b/>
                <w:bCs/>
              </w:rPr>
            </w:pPr>
            <w:proofErr w:type="spellStart"/>
            <w:r w:rsidRPr="00F44EA2">
              <w:rPr>
                <w:rFonts w:ascii="Times New Roman" w:hAnsi="Times New Roman" w:cs="Times New Roman"/>
                <w:b/>
                <w:bCs/>
              </w:rPr>
              <w:t>Prevention</w:t>
            </w:r>
            <w:proofErr w:type="spellEnd"/>
          </w:p>
        </w:tc>
      </w:tr>
      <w:tr w:rsidR="00F44EA2" w:rsidRPr="00F44EA2" w:rsidTr="00F44EA2">
        <w:trPr>
          <w:tblCellSpacing w:w="15" w:type="dxa"/>
        </w:trPr>
        <w:tc>
          <w:tcPr>
            <w:tcW w:w="0" w:type="auto"/>
            <w:vAlign w:val="center"/>
            <w:hideMark/>
          </w:tcPr>
          <w:p w:rsidR="00F44EA2" w:rsidRPr="00F44EA2" w:rsidRDefault="00F44EA2">
            <w:pPr>
              <w:rPr>
                <w:rFonts w:ascii="Times New Roman" w:hAnsi="Times New Roman" w:cs="Times New Roman"/>
              </w:rPr>
            </w:pPr>
            <w:proofErr w:type="spellStart"/>
            <w:r w:rsidRPr="00F44EA2">
              <w:rPr>
                <w:rFonts w:ascii="Times New Roman" w:hAnsi="Times New Roman" w:cs="Times New Roman"/>
              </w:rPr>
              <w:t>Thrombosis</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of</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anastomosis</w:t>
            </w:r>
            <w:proofErr w:type="spellEnd"/>
          </w:p>
        </w:tc>
        <w:tc>
          <w:tcPr>
            <w:tcW w:w="0" w:type="auto"/>
            <w:vAlign w:val="center"/>
            <w:hideMark/>
          </w:tcPr>
          <w:p w:rsidR="00F44EA2" w:rsidRPr="00F44EA2" w:rsidRDefault="00F44EA2">
            <w:pPr>
              <w:rPr>
                <w:rFonts w:ascii="Times New Roman" w:hAnsi="Times New Roman" w:cs="Times New Roman"/>
                <w:lang w:val="en-US"/>
              </w:rPr>
            </w:pPr>
            <w:r w:rsidRPr="00F44EA2">
              <w:rPr>
                <w:rFonts w:ascii="Times New Roman" w:hAnsi="Times New Roman" w:cs="Times New Roman"/>
                <w:lang w:val="en-US"/>
              </w:rPr>
              <w:t>Intimal damage, twisting, tension, poor-quality sutures</w:t>
            </w:r>
          </w:p>
        </w:tc>
        <w:tc>
          <w:tcPr>
            <w:tcW w:w="0" w:type="auto"/>
            <w:vAlign w:val="center"/>
            <w:hideMark/>
          </w:tcPr>
          <w:p w:rsidR="00F44EA2" w:rsidRPr="00F44EA2" w:rsidRDefault="00F44EA2">
            <w:pPr>
              <w:rPr>
                <w:rFonts w:ascii="Times New Roman" w:hAnsi="Times New Roman" w:cs="Times New Roman"/>
              </w:rPr>
            </w:pPr>
            <w:proofErr w:type="spellStart"/>
            <w:r w:rsidRPr="00F44EA2">
              <w:rPr>
                <w:rFonts w:ascii="Times New Roman" w:hAnsi="Times New Roman" w:cs="Times New Roman"/>
              </w:rPr>
              <w:t>Precise</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technique</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anticoagulant</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prophylaxis</w:t>
            </w:r>
            <w:proofErr w:type="spellEnd"/>
          </w:p>
        </w:tc>
      </w:tr>
      <w:tr w:rsidR="00F44EA2" w:rsidRPr="00F44EA2" w:rsidTr="00F44EA2">
        <w:trPr>
          <w:tblCellSpacing w:w="15" w:type="dxa"/>
        </w:trPr>
        <w:tc>
          <w:tcPr>
            <w:tcW w:w="0" w:type="auto"/>
            <w:vAlign w:val="center"/>
            <w:hideMark/>
          </w:tcPr>
          <w:p w:rsidR="00F44EA2" w:rsidRPr="00F44EA2" w:rsidRDefault="00F44EA2">
            <w:pPr>
              <w:rPr>
                <w:rFonts w:ascii="Times New Roman" w:hAnsi="Times New Roman" w:cs="Times New Roman"/>
              </w:rPr>
            </w:pPr>
            <w:proofErr w:type="spellStart"/>
            <w:r w:rsidRPr="00F44EA2">
              <w:rPr>
                <w:rFonts w:ascii="Times New Roman" w:hAnsi="Times New Roman" w:cs="Times New Roman"/>
              </w:rPr>
              <w:t>Anastomotic</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bleeding</w:t>
            </w:r>
            <w:proofErr w:type="spellEnd"/>
          </w:p>
        </w:tc>
        <w:tc>
          <w:tcPr>
            <w:tcW w:w="0" w:type="auto"/>
            <w:vAlign w:val="center"/>
            <w:hideMark/>
          </w:tcPr>
          <w:p w:rsidR="00F44EA2" w:rsidRPr="00F44EA2" w:rsidRDefault="00F44EA2">
            <w:pPr>
              <w:rPr>
                <w:rFonts w:ascii="Times New Roman" w:hAnsi="Times New Roman" w:cs="Times New Roman"/>
                <w:lang w:val="en-US"/>
              </w:rPr>
            </w:pPr>
            <w:r w:rsidRPr="00F44EA2">
              <w:rPr>
                <w:rFonts w:ascii="Times New Roman" w:hAnsi="Times New Roman" w:cs="Times New Roman"/>
                <w:lang w:val="en-US"/>
              </w:rPr>
              <w:t>Large suture holes or insufficient sealing</w:t>
            </w:r>
          </w:p>
        </w:tc>
        <w:tc>
          <w:tcPr>
            <w:tcW w:w="0" w:type="auto"/>
            <w:vAlign w:val="center"/>
            <w:hideMark/>
          </w:tcPr>
          <w:p w:rsidR="00F44EA2" w:rsidRPr="00F44EA2" w:rsidRDefault="00F44EA2">
            <w:pPr>
              <w:rPr>
                <w:rFonts w:ascii="Times New Roman" w:hAnsi="Times New Roman" w:cs="Times New Roman"/>
              </w:rPr>
            </w:pPr>
            <w:proofErr w:type="spellStart"/>
            <w:r w:rsidRPr="00F44EA2">
              <w:rPr>
                <w:rFonts w:ascii="Times New Roman" w:hAnsi="Times New Roman" w:cs="Times New Roman"/>
              </w:rPr>
              <w:t>Delicate</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suturing</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repeated</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checks</w:t>
            </w:r>
            <w:proofErr w:type="spellEnd"/>
          </w:p>
        </w:tc>
      </w:tr>
      <w:tr w:rsidR="00F44EA2" w:rsidRPr="00F44EA2" w:rsidTr="00F44EA2">
        <w:trPr>
          <w:tblCellSpacing w:w="15" w:type="dxa"/>
        </w:trPr>
        <w:tc>
          <w:tcPr>
            <w:tcW w:w="0" w:type="auto"/>
            <w:vAlign w:val="center"/>
            <w:hideMark/>
          </w:tcPr>
          <w:p w:rsidR="00F44EA2" w:rsidRPr="00F44EA2" w:rsidRDefault="00F44EA2">
            <w:pPr>
              <w:rPr>
                <w:rFonts w:ascii="Times New Roman" w:hAnsi="Times New Roman" w:cs="Times New Roman"/>
              </w:rPr>
            </w:pPr>
            <w:proofErr w:type="spellStart"/>
            <w:r w:rsidRPr="00F44EA2">
              <w:rPr>
                <w:rFonts w:ascii="Times New Roman" w:hAnsi="Times New Roman" w:cs="Times New Roman"/>
              </w:rPr>
              <w:t>Venous</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congestion</w:t>
            </w:r>
            <w:proofErr w:type="spellEnd"/>
          </w:p>
        </w:tc>
        <w:tc>
          <w:tcPr>
            <w:tcW w:w="0" w:type="auto"/>
            <w:vAlign w:val="center"/>
            <w:hideMark/>
          </w:tcPr>
          <w:p w:rsidR="00F44EA2" w:rsidRPr="00F44EA2" w:rsidRDefault="00F44EA2">
            <w:pPr>
              <w:rPr>
                <w:rFonts w:ascii="Times New Roman" w:hAnsi="Times New Roman" w:cs="Times New Roman"/>
              </w:rPr>
            </w:pPr>
            <w:proofErr w:type="spellStart"/>
            <w:r w:rsidRPr="00F44EA2">
              <w:rPr>
                <w:rFonts w:ascii="Times New Roman" w:hAnsi="Times New Roman" w:cs="Times New Roman"/>
              </w:rPr>
              <w:t>Venous</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anastomosis</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obstruction</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compression</w:t>
            </w:r>
            <w:proofErr w:type="spellEnd"/>
          </w:p>
        </w:tc>
        <w:tc>
          <w:tcPr>
            <w:tcW w:w="0" w:type="auto"/>
            <w:vAlign w:val="center"/>
            <w:hideMark/>
          </w:tcPr>
          <w:p w:rsidR="00F44EA2" w:rsidRPr="00F44EA2" w:rsidRDefault="00F44EA2">
            <w:pPr>
              <w:rPr>
                <w:rFonts w:ascii="Times New Roman" w:hAnsi="Times New Roman" w:cs="Times New Roman"/>
              </w:rPr>
            </w:pPr>
            <w:proofErr w:type="spellStart"/>
            <w:r w:rsidRPr="00F44EA2">
              <w:rPr>
                <w:rFonts w:ascii="Times New Roman" w:hAnsi="Times New Roman" w:cs="Times New Roman"/>
              </w:rPr>
              <w:t>Proper</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positioning</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and</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fixation</w:t>
            </w:r>
            <w:proofErr w:type="spellEnd"/>
          </w:p>
        </w:tc>
      </w:tr>
      <w:tr w:rsidR="00F44EA2" w:rsidRPr="00F44EA2" w:rsidTr="00F44EA2">
        <w:trPr>
          <w:tblCellSpacing w:w="15" w:type="dxa"/>
        </w:trPr>
        <w:tc>
          <w:tcPr>
            <w:tcW w:w="0" w:type="auto"/>
            <w:vAlign w:val="center"/>
            <w:hideMark/>
          </w:tcPr>
          <w:p w:rsidR="00F44EA2" w:rsidRPr="00F44EA2" w:rsidRDefault="00F44EA2">
            <w:pPr>
              <w:rPr>
                <w:rFonts w:ascii="Times New Roman" w:hAnsi="Times New Roman" w:cs="Times New Roman"/>
              </w:rPr>
            </w:pPr>
            <w:proofErr w:type="spellStart"/>
            <w:r w:rsidRPr="00F44EA2">
              <w:rPr>
                <w:rFonts w:ascii="Times New Roman" w:hAnsi="Times New Roman" w:cs="Times New Roman"/>
              </w:rPr>
              <w:t>Flap</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necrosis</w:t>
            </w:r>
            <w:proofErr w:type="spellEnd"/>
          </w:p>
        </w:tc>
        <w:tc>
          <w:tcPr>
            <w:tcW w:w="0" w:type="auto"/>
            <w:vAlign w:val="center"/>
            <w:hideMark/>
          </w:tcPr>
          <w:p w:rsidR="00F44EA2" w:rsidRPr="00F44EA2" w:rsidRDefault="00F44EA2">
            <w:pPr>
              <w:rPr>
                <w:rFonts w:ascii="Times New Roman" w:hAnsi="Times New Roman" w:cs="Times New Roman"/>
                <w:lang w:val="en-US"/>
              </w:rPr>
            </w:pPr>
            <w:r w:rsidRPr="00F44EA2">
              <w:rPr>
                <w:rFonts w:ascii="Times New Roman" w:hAnsi="Times New Roman" w:cs="Times New Roman"/>
                <w:lang w:val="en-US"/>
              </w:rPr>
              <w:t>Loss of blood flow (venous or arterial)</w:t>
            </w:r>
          </w:p>
        </w:tc>
        <w:tc>
          <w:tcPr>
            <w:tcW w:w="0" w:type="auto"/>
            <w:vAlign w:val="center"/>
            <w:hideMark/>
          </w:tcPr>
          <w:p w:rsidR="00F44EA2" w:rsidRPr="00F44EA2" w:rsidRDefault="00F44EA2">
            <w:pPr>
              <w:rPr>
                <w:rFonts w:ascii="Times New Roman" w:hAnsi="Times New Roman" w:cs="Times New Roman"/>
              </w:rPr>
            </w:pPr>
            <w:proofErr w:type="spellStart"/>
            <w:r w:rsidRPr="00F44EA2">
              <w:rPr>
                <w:rFonts w:ascii="Times New Roman" w:hAnsi="Times New Roman" w:cs="Times New Roman"/>
              </w:rPr>
              <w:t>Continuous</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postoperative</w:t>
            </w:r>
            <w:proofErr w:type="spellEnd"/>
            <w:r w:rsidRPr="00F44EA2">
              <w:rPr>
                <w:rFonts w:ascii="Times New Roman" w:hAnsi="Times New Roman" w:cs="Times New Roman"/>
              </w:rPr>
              <w:t xml:space="preserve"> </w:t>
            </w:r>
            <w:proofErr w:type="spellStart"/>
            <w:r w:rsidRPr="00F44EA2">
              <w:rPr>
                <w:rFonts w:ascii="Times New Roman" w:hAnsi="Times New Roman" w:cs="Times New Roman"/>
              </w:rPr>
              <w:t>monitoring</w:t>
            </w:r>
            <w:proofErr w:type="spellEnd"/>
          </w:p>
        </w:tc>
      </w:tr>
    </w:tbl>
    <w:p w:rsidR="00F44EA2" w:rsidRDefault="00F44EA2" w:rsidP="00F44EA2">
      <w:r>
        <w:pict>
          <v:rect id="_x0000_i1046" style="width:0;height:1.5pt" o:hralign="center" o:hrstd="t" o:hr="t" fillcolor="#a0a0a0" stroked="f"/>
        </w:pict>
      </w:r>
    </w:p>
    <w:p w:rsidR="00F44EA2" w:rsidRDefault="00F44EA2" w:rsidP="00F44EA2">
      <w:pPr>
        <w:pStyle w:val="3"/>
      </w:pPr>
      <w:proofErr w:type="spellStart"/>
      <w:r>
        <w:t>Non-traditional</w:t>
      </w:r>
      <w:proofErr w:type="spellEnd"/>
      <w:r>
        <w:t xml:space="preserve"> </w:t>
      </w:r>
      <w:proofErr w:type="spellStart"/>
      <w:r>
        <w:t>Methods</w:t>
      </w:r>
      <w:proofErr w:type="spellEnd"/>
    </w:p>
    <w:p w:rsidR="00F44EA2" w:rsidRPr="00F44EA2" w:rsidRDefault="00F44EA2" w:rsidP="00F44EA2">
      <w:pPr>
        <w:pStyle w:val="a3"/>
        <w:numPr>
          <w:ilvl w:val="0"/>
          <w:numId w:val="26"/>
        </w:numPr>
        <w:rPr>
          <w:lang w:val="en-US"/>
        </w:rPr>
      </w:pPr>
      <w:r w:rsidRPr="00F44EA2">
        <w:rPr>
          <w:lang w:val="en-US"/>
        </w:rPr>
        <w:t>Mechanical connectors – rings, clips (Anastomotic Coupler Device)</w:t>
      </w:r>
    </w:p>
    <w:p w:rsidR="00F44EA2" w:rsidRPr="00F44EA2" w:rsidRDefault="00F44EA2" w:rsidP="00F44EA2">
      <w:pPr>
        <w:pStyle w:val="a3"/>
        <w:numPr>
          <w:ilvl w:val="0"/>
          <w:numId w:val="26"/>
        </w:numPr>
        <w:rPr>
          <w:lang w:val="en-US"/>
        </w:rPr>
      </w:pPr>
      <w:r w:rsidRPr="00F44EA2">
        <w:rPr>
          <w:lang w:val="en-US"/>
        </w:rPr>
        <w:t>Tissue glues – fibrin-based, cyanoacrylates (rarely used due to toxicity)</w:t>
      </w:r>
    </w:p>
    <w:p w:rsidR="00F44EA2" w:rsidRDefault="00F44EA2" w:rsidP="00F44EA2">
      <w:pPr>
        <w:pStyle w:val="a3"/>
        <w:numPr>
          <w:ilvl w:val="0"/>
          <w:numId w:val="26"/>
        </w:numPr>
      </w:pPr>
      <w:proofErr w:type="spellStart"/>
      <w:r>
        <w:t>Laser</w:t>
      </w:r>
      <w:proofErr w:type="spellEnd"/>
      <w:r>
        <w:t xml:space="preserve"> </w:t>
      </w:r>
      <w:proofErr w:type="spellStart"/>
      <w:r>
        <w:t>anastomosis</w:t>
      </w:r>
      <w:proofErr w:type="spellEnd"/>
      <w:r>
        <w:t xml:space="preserve"> – </w:t>
      </w:r>
      <w:proofErr w:type="spellStart"/>
      <w:r>
        <w:t>experimental</w:t>
      </w:r>
      <w:proofErr w:type="spellEnd"/>
      <w:r>
        <w:t xml:space="preserve"> </w:t>
      </w:r>
      <w:proofErr w:type="spellStart"/>
      <w:r>
        <w:t>methods</w:t>
      </w:r>
      <w:proofErr w:type="spellEnd"/>
    </w:p>
    <w:p w:rsidR="00F44EA2" w:rsidRPr="00F44EA2" w:rsidRDefault="00F44EA2" w:rsidP="00F44EA2">
      <w:pPr>
        <w:pStyle w:val="3"/>
        <w:rPr>
          <w:lang w:val="en-US"/>
        </w:rPr>
      </w:pPr>
      <w:r w:rsidRPr="00F44EA2">
        <w:rPr>
          <w:lang w:val="en-US"/>
        </w:rPr>
        <w:t>Factors for Successful Anastomosis</w:t>
      </w:r>
    </w:p>
    <w:p w:rsidR="00F44EA2" w:rsidRPr="00F44EA2" w:rsidRDefault="00F44EA2" w:rsidP="00F44EA2">
      <w:pPr>
        <w:pStyle w:val="a3"/>
        <w:rPr>
          <w:lang w:val="en-US"/>
        </w:rPr>
      </w:pPr>
      <w:r w:rsidRPr="00F44EA2">
        <w:rPr>
          <w:rFonts w:ascii="Segoe UI Symbol" w:hAnsi="Segoe UI Symbol" w:cs="Segoe UI Symbol"/>
          <w:lang w:val="en-US"/>
        </w:rPr>
        <w:lastRenderedPageBreak/>
        <w:t>✅</w:t>
      </w:r>
      <w:r w:rsidRPr="00F44EA2">
        <w:rPr>
          <w:lang w:val="en-US"/>
        </w:rPr>
        <w:t xml:space="preserve"> Optimal size and compatibility of vessels</w:t>
      </w:r>
      <w:r w:rsidRPr="00F44EA2">
        <w:rPr>
          <w:lang w:val="en-US"/>
        </w:rPr>
        <w:br/>
      </w:r>
      <w:r w:rsidRPr="00F44EA2">
        <w:rPr>
          <w:rFonts w:ascii="Segoe UI Symbol" w:hAnsi="Segoe UI Symbol" w:cs="Segoe UI Symbol"/>
          <w:lang w:val="en-US"/>
        </w:rPr>
        <w:t>✅</w:t>
      </w:r>
      <w:r w:rsidRPr="00F44EA2">
        <w:rPr>
          <w:lang w:val="en-US"/>
        </w:rPr>
        <w:t xml:space="preserve"> Absence of tension or twisting</w:t>
      </w:r>
      <w:r w:rsidRPr="00F44EA2">
        <w:rPr>
          <w:lang w:val="en-US"/>
        </w:rPr>
        <w:br/>
      </w:r>
      <w:r w:rsidRPr="00F44EA2">
        <w:rPr>
          <w:rFonts w:ascii="Segoe UI Symbol" w:hAnsi="Segoe UI Symbol" w:cs="Segoe UI Symbol"/>
          <w:lang w:val="en-US"/>
        </w:rPr>
        <w:t>✅</w:t>
      </w:r>
      <w:r w:rsidRPr="00F44EA2">
        <w:rPr>
          <w:lang w:val="en-US"/>
        </w:rPr>
        <w:t xml:space="preserve"> Presence of adequate venous outflow</w:t>
      </w:r>
      <w:r w:rsidRPr="00F44EA2">
        <w:rPr>
          <w:lang w:val="en-US"/>
        </w:rPr>
        <w:br/>
      </w:r>
      <w:r w:rsidRPr="00F44EA2">
        <w:rPr>
          <w:rFonts w:ascii="Segoe UI Symbol" w:hAnsi="Segoe UI Symbol" w:cs="Segoe UI Symbol"/>
          <w:lang w:val="en-US"/>
        </w:rPr>
        <w:t>✅</w:t>
      </w:r>
      <w:r w:rsidRPr="00F44EA2">
        <w:rPr>
          <w:lang w:val="en-US"/>
        </w:rPr>
        <w:t xml:space="preserve"> Use of microscope or loupes</w:t>
      </w:r>
      <w:r w:rsidRPr="00F44EA2">
        <w:rPr>
          <w:lang w:val="en-US"/>
        </w:rPr>
        <w:br/>
      </w:r>
      <w:r w:rsidRPr="00F44EA2">
        <w:rPr>
          <w:rFonts w:ascii="Segoe UI Symbol" w:hAnsi="Segoe UI Symbol" w:cs="Segoe UI Symbol"/>
          <w:lang w:val="en-US"/>
        </w:rPr>
        <w:t>✅</w:t>
      </w:r>
      <w:r w:rsidRPr="00F44EA2">
        <w:rPr>
          <w:lang w:val="en-US"/>
        </w:rPr>
        <w:t xml:space="preserve"> Surgeon’s experience and training on laboratory models</w:t>
      </w:r>
    </w:p>
    <w:p w:rsidR="00F44EA2" w:rsidRDefault="00F44EA2" w:rsidP="00F44EA2">
      <w:r>
        <w:pict>
          <v:rect id="_x0000_i1047" style="width:0;height:1.5pt" o:hralign="center" o:hrstd="t" o:hr="t" fillcolor="#a0a0a0" stroked="f"/>
        </w:pict>
      </w:r>
    </w:p>
    <w:p w:rsidR="00F44EA2" w:rsidRPr="00F44EA2" w:rsidRDefault="00F44EA2" w:rsidP="00F44EA2">
      <w:pPr>
        <w:pStyle w:val="3"/>
        <w:rPr>
          <w:lang w:val="en-US"/>
        </w:rPr>
      </w:pPr>
      <w:r w:rsidRPr="00F44EA2">
        <w:rPr>
          <w:lang w:val="en-US"/>
        </w:rPr>
        <w:t>Conclusion</w:t>
      </w:r>
    </w:p>
    <w:p w:rsidR="00F44EA2" w:rsidRPr="00F44EA2" w:rsidRDefault="00F44EA2" w:rsidP="00F44EA2">
      <w:pPr>
        <w:pStyle w:val="a3"/>
        <w:rPr>
          <w:lang w:val="en-US"/>
        </w:rPr>
      </w:pPr>
      <w:r w:rsidRPr="00F44EA2">
        <w:rPr>
          <w:lang w:val="en-US"/>
        </w:rPr>
        <w:t>Microvascular anastomosis is a critically important and highly technical part of reconstructive surgery. Its success depends on precision, meticulous technique, and deep anatomical knowledge.</w:t>
      </w:r>
      <w:r w:rsidRPr="00F44EA2">
        <w:rPr>
          <w:lang w:val="en-US"/>
        </w:rPr>
        <w:br/>
        <w:t>Continuous practice, microsurgical training, and proper instrument selection are keys to success.</w:t>
      </w:r>
    </w:p>
    <w:p w:rsidR="00F44EA2" w:rsidRDefault="00F44EA2" w:rsidP="00F44EA2">
      <w:r>
        <w:pict>
          <v:rect id="_x0000_i1048" style="width:0;height:1.5pt" o:hralign="center" o:hrstd="t" o:hr="t" fillcolor="#a0a0a0" stroked="f"/>
        </w:pict>
      </w:r>
    </w:p>
    <w:p w:rsidR="00F44EA2" w:rsidRDefault="00F44EA2" w:rsidP="00F44EA2">
      <w:pPr>
        <w:pStyle w:val="3"/>
      </w:pPr>
      <w:r>
        <w:t xml:space="preserve">2.2 </w:t>
      </w:r>
      <w:proofErr w:type="spellStart"/>
      <w:r>
        <w:t>Questions</w:t>
      </w:r>
      <w:proofErr w:type="spellEnd"/>
      <w:r>
        <w:t>:</w:t>
      </w:r>
    </w:p>
    <w:p w:rsidR="00F44EA2" w:rsidRPr="00F44EA2" w:rsidRDefault="00F44EA2" w:rsidP="00F44EA2">
      <w:pPr>
        <w:pStyle w:val="a3"/>
        <w:numPr>
          <w:ilvl w:val="0"/>
          <w:numId w:val="27"/>
        </w:numPr>
        <w:rPr>
          <w:lang w:val="en-US"/>
        </w:rPr>
      </w:pPr>
      <w:r w:rsidRPr="00F44EA2">
        <w:rPr>
          <w:lang w:val="en-US"/>
        </w:rPr>
        <w:t>What is microsurgery and what are its main principles?</w:t>
      </w:r>
    </w:p>
    <w:p w:rsidR="00F44EA2" w:rsidRPr="00F44EA2" w:rsidRDefault="00F44EA2" w:rsidP="00F44EA2">
      <w:pPr>
        <w:pStyle w:val="a3"/>
        <w:numPr>
          <w:ilvl w:val="0"/>
          <w:numId w:val="27"/>
        </w:numPr>
        <w:rPr>
          <w:lang w:val="en-US"/>
        </w:rPr>
      </w:pPr>
      <w:r w:rsidRPr="00F44EA2">
        <w:rPr>
          <w:lang w:val="en-US"/>
        </w:rPr>
        <w:t>What makes microsurgery unique in treating gunshot wounds?</w:t>
      </w:r>
    </w:p>
    <w:p w:rsidR="00F44EA2" w:rsidRPr="00F44EA2" w:rsidRDefault="00F44EA2" w:rsidP="00F44EA2">
      <w:pPr>
        <w:pStyle w:val="a3"/>
        <w:numPr>
          <w:ilvl w:val="0"/>
          <w:numId w:val="27"/>
        </w:numPr>
        <w:rPr>
          <w:lang w:val="en-US"/>
        </w:rPr>
      </w:pPr>
      <w:r w:rsidRPr="00F44EA2">
        <w:rPr>
          <w:lang w:val="en-US"/>
        </w:rPr>
        <w:t>Which anatomical structures most often require microsurgical repair in gunshot injuries?</w:t>
      </w:r>
    </w:p>
    <w:p w:rsidR="00F44EA2" w:rsidRPr="00F44EA2" w:rsidRDefault="00F44EA2" w:rsidP="00F44EA2">
      <w:pPr>
        <w:pStyle w:val="a3"/>
        <w:numPr>
          <w:ilvl w:val="0"/>
          <w:numId w:val="27"/>
        </w:numPr>
        <w:rPr>
          <w:lang w:val="en-US"/>
        </w:rPr>
      </w:pPr>
      <w:r w:rsidRPr="00F44EA2">
        <w:rPr>
          <w:lang w:val="en-US"/>
        </w:rPr>
        <w:t>What functional impairments can result from gunshot wounds?</w:t>
      </w:r>
    </w:p>
    <w:p w:rsidR="00F44EA2" w:rsidRPr="00F44EA2" w:rsidRDefault="00F44EA2" w:rsidP="00F44EA2">
      <w:pPr>
        <w:pStyle w:val="a3"/>
        <w:numPr>
          <w:ilvl w:val="0"/>
          <w:numId w:val="27"/>
        </w:numPr>
        <w:rPr>
          <w:lang w:val="en-US"/>
        </w:rPr>
      </w:pPr>
      <w:r w:rsidRPr="00F44EA2">
        <w:rPr>
          <w:lang w:val="en-US"/>
        </w:rPr>
        <w:t>What are the indications for using microsurgical methods in gunshot injuries?</w:t>
      </w:r>
    </w:p>
    <w:p w:rsidR="00F44EA2" w:rsidRPr="00F44EA2" w:rsidRDefault="00F44EA2" w:rsidP="00F44EA2">
      <w:pPr>
        <w:pStyle w:val="a3"/>
        <w:numPr>
          <w:ilvl w:val="0"/>
          <w:numId w:val="27"/>
        </w:numPr>
        <w:rPr>
          <w:lang w:val="en-US"/>
        </w:rPr>
      </w:pPr>
      <w:r w:rsidRPr="00F44EA2">
        <w:rPr>
          <w:lang w:val="en-US"/>
        </w:rPr>
        <w:t xml:space="preserve">What microsurgical techniques </w:t>
      </w:r>
      <w:proofErr w:type="gramStart"/>
      <w:r w:rsidRPr="00F44EA2">
        <w:rPr>
          <w:lang w:val="en-US"/>
        </w:rPr>
        <w:t>are used</w:t>
      </w:r>
      <w:proofErr w:type="gramEnd"/>
      <w:r w:rsidRPr="00F44EA2">
        <w:rPr>
          <w:lang w:val="en-US"/>
        </w:rPr>
        <w:t xml:space="preserve"> to repair nerves, vessels, or tendons?</w:t>
      </w:r>
    </w:p>
    <w:p w:rsidR="00F44EA2" w:rsidRPr="00F44EA2" w:rsidRDefault="00F44EA2" w:rsidP="00F44EA2">
      <w:pPr>
        <w:pStyle w:val="a3"/>
        <w:numPr>
          <w:ilvl w:val="0"/>
          <w:numId w:val="27"/>
        </w:numPr>
        <w:rPr>
          <w:lang w:val="en-US"/>
        </w:rPr>
      </w:pPr>
      <w:r w:rsidRPr="00F44EA2">
        <w:rPr>
          <w:lang w:val="en-US"/>
        </w:rPr>
        <w:t>How does the process of revascularization of damaged tissues occur in microsurgery?</w:t>
      </w:r>
    </w:p>
    <w:p w:rsidR="00F44EA2" w:rsidRPr="00F44EA2" w:rsidRDefault="00F44EA2" w:rsidP="00F44EA2">
      <w:pPr>
        <w:pStyle w:val="a3"/>
        <w:numPr>
          <w:ilvl w:val="0"/>
          <w:numId w:val="27"/>
        </w:numPr>
        <w:rPr>
          <w:lang w:val="en-US"/>
        </w:rPr>
      </w:pPr>
      <w:r w:rsidRPr="00F44EA2">
        <w:rPr>
          <w:lang w:val="en-US"/>
        </w:rPr>
        <w:t>What role does microsurgery play in preventing amputations?</w:t>
      </w:r>
    </w:p>
    <w:p w:rsidR="00F44EA2" w:rsidRPr="00F44EA2" w:rsidRDefault="00F44EA2" w:rsidP="00F44EA2">
      <w:pPr>
        <w:pStyle w:val="a3"/>
        <w:numPr>
          <w:ilvl w:val="0"/>
          <w:numId w:val="27"/>
        </w:numPr>
        <w:rPr>
          <w:lang w:val="en-US"/>
        </w:rPr>
      </w:pPr>
      <w:r w:rsidRPr="00F44EA2">
        <w:rPr>
          <w:lang w:val="en-US"/>
        </w:rPr>
        <w:t>What factors influence the success of microsurgical treatment after a gunshot wound?</w:t>
      </w:r>
    </w:p>
    <w:p w:rsidR="00F44EA2" w:rsidRPr="00F44EA2" w:rsidRDefault="00F44EA2" w:rsidP="00F44EA2">
      <w:pPr>
        <w:pStyle w:val="a3"/>
        <w:numPr>
          <w:ilvl w:val="0"/>
          <w:numId w:val="27"/>
        </w:numPr>
        <w:rPr>
          <w:lang w:val="en-US"/>
        </w:rPr>
      </w:pPr>
      <w:r w:rsidRPr="00F44EA2">
        <w:rPr>
          <w:lang w:val="en-US"/>
        </w:rPr>
        <w:t xml:space="preserve">What functional recovery indicators </w:t>
      </w:r>
      <w:proofErr w:type="gramStart"/>
      <w:r w:rsidRPr="00F44EA2">
        <w:rPr>
          <w:lang w:val="en-US"/>
        </w:rPr>
        <w:t>are used</w:t>
      </w:r>
      <w:proofErr w:type="gramEnd"/>
      <w:r w:rsidRPr="00F44EA2">
        <w:rPr>
          <w:lang w:val="en-US"/>
        </w:rPr>
        <w:t xml:space="preserve"> to evaluate the effectiveness of microsurgery?</w:t>
      </w:r>
    </w:p>
    <w:p w:rsidR="00F44EA2" w:rsidRPr="00F44EA2" w:rsidRDefault="00F44EA2" w:rsidP="00F44EA2">
      <w:pPr>
        <w:pStyle w:val="a3"/>
        <w:numPr>
          <w:ilvl w:val="0"/>
          <w:numId w:val="27"/>
        </w:numPr>
        <w:rPr>
          <w:lang w:val="en-US"/>
        </w:rPr>
      </w:pPr>
      <w:r w:rsidRPr="00F44EA2">
        <w:rPr>
          <w:lang w:val="en-US"/>
        </w:rPr>
        <w:t>What complications may arise after microsurgical intervention in gunshot wounds?</w:t>
      </w:r>
    </w:p>
    <w:p w:rsidR="00F44EA2" w:rsidRPr="00F44EA2" w:rsidRDefault="00F44EA2" w:rsidP="00F44EA2">
      <w:pPr>
        <w:pStyle w:val="a3"/>
        <w:numPr>
          <w:ilvl w:val="0"/>
          <w:numId w:val="27"/>
        </w:numPr>
        <w:rPr>
          <w:lang w:val="en-US"/>
        </w:rPr>
      </w:pPr>
      <w:r w:rsidRPr="00F44EA2">
        <w:rPr>
          <w:lang w:val="en-US"/>
        </w:rPr>
        <w:t xml:space="preserve">How does microsurgical treatment </w:t>
      </w:r>
      <w:proofErr w:type="gramStart"/>
      <w:r w:rsidRPr="00F44EA2">
        <w:rPr>
          <w:lang w:val="en-US"/>
        </w:rPr>
        <w:t>impact</w:t>
      </w:r>
      <w:proofErr w:type="gramEnd"/>
      <w:r w:rsidRPr="00F44EA2">
        <w:rPr>
          <w:lang w:val="en-US"/>
        </w:rPr>
        <w:t xml:space="preserve"> the quality of life of patients?</w:t>
      </w:r>
    </w:p>
    <w:p w:rsidR="00F44EA2" w:rsidRPr="00F44EA2" w:rsidRDefault="00F44EA2" w:rsidP="00F44EA2">
      <w:pPr>
        <w:pStyle w:val="a3"/>
        <w:numPr>
          <w:ilvl w:val="0"/>
          <w:numId w:val="27"/>
        </w:numPr>
        <w:rPr>
          <w:lang w:val="en-US"/>
        </w:rPr>
      </w:pPr>
      <w:r w:rsidRPr="00F44EA2">
        <w:rPr>
          <w:lang w:val="en-US"/>
        </w:rPr>
        <w:t>How effective is microsurgery compared to traditional surgical methods in gunshot wounds?</w:t>
      </w:r>
    </w:p>
    <w:p w:rsidR="00F44EA2" w:rsidRPr="00F44EA2" w:rsidRDefault="00F44EA2" w:rsidP="00F44EA2">
      <w:pPr>
        <w:pStyle w:val="a3"/>
        <w:numPr>
          <w:ilvl w:val="0"/>
          <w:numId w:val="27"/>
        </w:numPr>
        <w:rPr>
          <w:lang w:val="en-US"/>
        </w:rPr>
      </w:pPr>
      <w:r w:rsidRPr="00F44EA2">
        <w:rPr>
          <w:lang w:val="en-US"/>
        </w:rPr>
        <w:t xml:space="preserve">What modern technologies (e.g., 3D printing, biomaterials) </w:t>
      </w:r>
      <w:proofErr w:type="gramStart"/>
      <w:r w:rsidRPr="00F44EA2">
        <w:rPr>
          <w:lang w:val="en-US"/>
        </w:rPr>
        <w:t>are integrated</w:t>
      </w:r>
      <w:proofErr w:type="gramEnd"/>
      <w:r w:rsidRPr="00F44EA2">
        <w:rPr>
          <w:lang w:val="en-US"/>
        </w:rPr>
        <w:t xml:space="preserve"> into microsurgery to improve outcomes?</w:t>
      </w:r>
    </w:p>
    <w:p w:rsidR="00F44EA2" w:rsidRPr="00F44EA2" w:rsidRDefault="00F44EA2" w:rsidP="00F44EA2">
      <w:pPr>
        <w:pStyle w:val="a3"/>
        <w:numPr>
          <w:ilvl w:val="0"/>
          <w:numId w:val="27"/>
        </w:numPr>
        <w:rPr>
          <w:lang w:val="en-US"/>
        </w:rPr>
      </w:pPr>
      <w:r w:rsidRPr="00F44EA2">
        <w:rPr>
          <w:lang w:val="en-US"/>
        </w:rPr>
        <w:t>What is the experience of using microsurgery in military medicine under combat conditions?</w:t>
      </w:r>
    </w:p>
    <w:p w:rsidR="00F44EA2" w:rsidRDefault="00F44EA2" w:rsidP="00F44EA2">
      <w:pPr>
        <w:pStyle w:val="3"/>
      </w:pPr>
      <w:r>
        <w:t xml:space="preserve">3.1 </w:t>
      </w:r>
      <w:proofErr w:type="spellStart"/>
      <w:r>
        <w:t>Task</w:t>
      </w:r>
      <w:proofErr w:type="spellEnd"/>
      <w:r>
        <w:t xml:space="preserve"> </w:t>
      </w:r>
      <w:proofErr w:type="spellStart"/>
      <w:r>
        <w:t>Content</w:t>
      </w:r>
      <w:proofErr w:type="spellEnd"/>
      <w:r>
        <w:t xml:space="preserve"> (</w:t>
      </w:r>
      <w:proofErr w:type="spellStart"/>
      <w:r>
        <w:t>Quiz</w:t>
      </w:r>
      <w:proofErr w:type="spellEnd"/>
      <w:r>
        <w:t xml:space="preserve"> </w:t>
      </w:r>
      <w:proofErr w:type="spellStart"/>
      <w:r>
        <w:t>Questions</w:t>
      </w:r>
      <w:proofErr w:type="spellEnd"/>
      <w:r>
        <w:t>)</w:t>
      </w:r>
    </w:p>
    <w:p w:rsidR="00F44EA2" w:rsidRPr="00F44EA2" w:rsidRDefault="00F44EA2" w:rsidP="00F44EA2">
      <w:pPr>
        <w:pStyle w:val="a3"/>
        <w:numPr>
          <w:ilvl w:val="0"/>
          <w:numId w:val="28"/>
        </w:numPr>
        <w:rPr>
          <w:lang w:val="en-US"/>
        </w:rPr>
      </w:pPr>
      <w:r w:rsidRPr="00F44EA2">
        <w:rPr>
          <w:lang w:val="en-US"/>
        </w:rPr>
        <w:t>What is the primary goal of microsurgery in the treatment of gunshot wounds?</w:t>
      </w:r>
      <w:r w:rsidRPr="00F44EA2">
        <w:rPr>
          <w:lang w:val="en-US"/>
        </w:rPr>
        <w:br/>
        <w:t>A. Removal of infected tissues</w:t>
      </w:r>
      <w:r w:rsidRPr="00F44EA2">
        <w:rPr>
          <w:lang w:val="en-US"/>
        </w:rPr>
        <w:br/>
        <w:t>B. Reduction of pain syndrome</w:t>
      </w:r>
      <w:r w:rsidRPr="00F44EA2">
        <w:rPr>
          <w:lang w:val="en-US"/>
        </w:rPr>
        <w:br/>
      </w:r>
      <w:r w:rsidRPr="00F44EA2">
        <w:rPr>
          <w:rStyle w:val="a4"/>
          <w:b w:val="0"/>
          <w:lang w:val="en-US"/>
        </w:rPr>
        <w:t>C. Restoration of small blood vessels, nerves, and tissues</w:t>
      </w:r>
      <w:r w:rsidRPr="00F44EA2">
        <w:rPr>
          <w:lang w:val="en-US"/>
        </w:rPr>
        <w:br/>
        <w:t>D. Administration of antibiotics</w:t>
      </w:r>
    </w:p>
    <w:p w:rsidR="00F44EA2" w:rsidRPr="00F44EA2" w:rsidRDefault="00F44EA2" w:rsidP="00F44EA2">
      <w:pPr>
        <w:pStyle w:val="a3"/>
        <w:numPr>
          <w:ilvl w:val="0"/>
          <w:numId w:val="28"/>
        </w:numPr>
        <w:rPr>
          <w:lang w:val="en-US"/>
        </w:rPr>
      </w:pPr>
      <w:r w:rsidRPr="00F44EA2">
        <w:rPr>
          <w:lang w:val="en-US"/>
        </w:rPr>
        <w:t>Which of the following methods is characteristic of microsurgical intervention?</w:t>
      </w:r>
      <w:r w:rsidRPr="00F44EA2">
        <w:rPr>
          <w:lang w:val="en-US"/>
        </w:rPr>
        <w:br/>
        <w:t>A. Manual suturing of large vessels</w:t>
      </w:r>
      <w:r w:rsidRPr="00F44EA2">
        <w:rPr>
          <w:lang w:val="en-US"/>
        </w:rPr>
        <w:br/>
        <w:t>B. Use of skin grafts</w:t>
      </w:r>
      <w:r w:rsidRPr="00F44EA2">
        <w:rPr>
          <w:lang w:val="en-US"/>
        </w:rPr>
        <w:br/>
      </w:r>
      <w:r w:rsidRPr="00F44EA2">
        <w:rPr>
          <w:rStyle w:val="a4"/>
          <w:b w:val="0"/>
          <w:lang w:val="en-US"/>
        </w:rPr>
        <w:t>C. Connecting vessels smaller than 1 mm using micro-instruments</w:t>
      </w:r>
      <w:r w:rsidRPr="00F44EA2">
        <w:rPr>
          <w:lang w:val="en-US"/>
        </w:rPr>
        <w:br/>
        <w:t>D. Application of plaster casts</w:t>
      </w:r>
    </w:p>
    <w:p w:rsidR="00F44EA2" w:rsidRPr="00F44EA2" w:rsidRDefault="00F44EA2" w:rsidP="00F44EA2">
      <w:pPr>
        <w:pStyle w:val="a3"/>
        <w:numPr>
          <w:ilvl w:val="0"/>
          <w:numId w:val="28"/>
        </w:numPr>
        <w:rPr>
          <w:lang w:val="en-US"/>
        </w:rPr>
      </w:pPr>
      <w:r w:rsidRPr="00F44EA2">
        <w:rPr>
          <w:lang w:val="en-US"/>
        </w:rPr>
        <w:lastRenderedPageBreak/>
        <w:t>In which case is microsurgery mandatory for a gunshot wound?</w:t>
      </w:r>
      <w:r w:rsidRPr="00F44EA2">
        <w:rPr>
          <w:lang w:val="en-US"/>
        </w:rPr>
        <w:br/>
        <w:t>A. Superficial soft tissue injuries</w:t>
      </w:r>
      <w:r w:rsidRPr="00F44EA2">
        <w:rPr>
          <w:lang w:val="en-US"/>
        </w:rPr>
        <w:br/>
        <w:t>B. Thermal burns</w:t>
      </w:r>
      <w:r w:rsidRPr="00F44EA2">
        <w:rPr>
          <w:lang w:val="en-US"/>
        </w:rPr>
        <w:br/>
      </w:r>
      <w:r w:rsidRPr="00F44EA2">
        <w:rPr>
          <w:rStyle w:val="a4"/>
          <w:b w:val="0"/>
          <w:lang w:val="en-US"/>
        </w:rPr>
        <w:t>C. Injury to the neurovascular bundle of a limb</w:t>
      </w:r>
      <w:r w:rsidRPr="00F44EA2">
        <w:rPr>
          <w:lang w:val="en-US"/>
        </w:rPr>
        <w:br/>
        <w:t>D. Chest contusions</w:t>
      </w:r>
    </w:p>
    <w:p w:rsidR="00F44EA2" w:rsidRPr="00F44EA2" w:rsidRDefault="00F44EA2" w:rsidP="00F44EA2">
      <w:pPr>
        <w:pStyle w:val="a3"/>
        <w:numPr>
          <w:ilvl w:val="0"/>
          <w:numId w:val="28"/>
        </w:numPr>
        <w:rPr>
          <w:lang w:val="en-US"/>
        </w:rPr>
      </w:pPr>
      <w:r w:rsidRPr="00F44EA2">
        <w:rPr>
          <w:lang w:val="en-US"/>
        </w:rPr>
        <w:t>Which microsurgical procedure helps preserve the viability of a limb after severe injury?</w:t>
      </w:r>
      <w:r w:rsidRPr="00F44EA2">
        <w:rPr>
          <w:lang w:val="en-US"/>
        </w:rPr>
        <w:br/>
        <w:t>A. Removal of bone fragments</w:t>
      </w:r>
      <w:r w:rsidRPr="00F44EA2">
        <w:rPr>
          <w:lang w:val="en-US"/>
        </w:rPr>
        <w:br/>
      </w:r>
      <w:r w:rsidRPr="00F44EA2">
        <w:rPr>
          <w:rStyle w:val="a4"/>
          <w:b w:val="0"/>
          <w:lang w:val="en-US"/>
        </w:rPr>
        <w:t>B. Replantation</w:t>
      </w:r>
      <w:r w:rsidRPr="00F44EA2">
        <w:rPr>
          <w:lang w:val="en-US"/>
        </w:rPr>
        <w:br/>
        <w:t>C. Catheterization</w:t>
      </w:r>
      <w:r w:rsidRPr="00F44EA2">
        <w:rPr>
          <w:lang w:val="en-US"/>
        </w:rPr>
        <w:br/>
        <w:t>D. Amputation</w:t>
      </w:r>
    </w:p>
    <w:p w:rsidR="00F44EA2" w:rsidRPr="00F44EA2" w:rsidRDefault="00F44EA2" w:rsidP="00F44EA2">
      <w:pPr>
        <w:pStyle w:val="a3"/>
        <w:numPr>
          <w:ilvl w:val="0"/>
          <w:numId w:val="28"/>
        </w:numPr>
        <w:rPr>
          <w:lang w:val="en-US"/>
        </w:rPr>
      </w:pPr>
      <w:r w:rsidRPr="00F44EA2">
        <w:rPr>
          <w:lang w:val="en-US"/>
        </w:rPr>
        <w:t>Which of the following instruments is essential in microsurgery?</w:t>
      </w:r>
      <w:r w:rsidRPr="00F44EA2">
        <w:rPr>
          <w:lang w:val="en-US"/>
        </w:rPr>
        <w:br/>
        <w:t>A. Scalpel</w:t>
      </w:r>
      <w:r w:rsidRPr="00F44EA2">
        <w:rPr>
          <w:lang w:val="en-US"/>
        </w:rPr>
        <w:br/>
        <w:t>B. Vessel ligation forceps</w:t>
      </w:r>
      <w:r w:rsidRPr="00F44EA2">
        <w:rPr>
          <w:lang w:val="en-US"/>
        </w:rPr>
        <w:br/>
      </w:r>
      <w:r w:rsidRPr="00F44EA2">
        <w:rPr>
          <w:rStyle w:val="a4"/>
          <w:b w:val="0"/>
          <w:lang w:val="en-US"/>
        </w:rPr>
        <w:t>C. Microscope</w:t>
      </w:r>
      <w:r w:rsidRPr="00F44EA2">
        <w:rPr>
          <w:lang w:val="en-US"/>
        </w:rPr>
        <w:br/>
        <w:t>D. Standard suture material</w:t>
      </w:r>
    </w:p>
    <w:p w:rsidR="00F44EA2" w:rsidRPr="00F44EA2" w:rsidRDefault="00F44EA2" w:rsidP="00F44EA2">
      <w:pPr>
        <w:pStyle w:val="a3"/>
        <w:numPr>
          <w:ilvl w:val="0"/>
          <w:numId w:val="28"/>
        </w:numPr>
        <w:rPr>
          <w:lang w:val="en-US"/>
        </w:rPr>
      </w:pPr>
      <w:r w:rsidRPr="00F44EA2">
        <w:rPr>
          <w:lang w:val="en-US"/>
        </w:rPr>
        <w:t xml:space="preserve">What is the critical </w:t>
      </w:r>
      <w:proofErr w:type="gramStart"/>
      <w:r w:rsidRPr="00F44EA2">
        <w:rPr>
          <w:lang w:val="en-US"/>
        </w:rPr>
        <w:t>time frame</w:t>
      </w:r>
      <w:proofErr w:type="gramEnd"/>
      <w:r w:rsidRPr="00F44EA2">
        <w:rPr>
          <w:lang w:val="en-US"/>
        </w:rPr>
        <w:t xml:space="preserve"> for successful microsurgical intervention in gunshot wounds?</w:t>
      </w:r>
      <w:r w:rsidRPr="00F44EA2">
        <w:rPr>
          <w:lang w:val="en-US"/>
        </w:rPr>
        <w:br/>
      </w:r>
      <w:proofErr w:type="gramStart"/>
      <w:r w:rsidRPr="00F44EA2">
        <w:rPr>
          <w:lang w:val="en-US"/>
        </w:rPr>
        <w:t>A. 48 hours</w:t>
      </w:r>
      <w:proofErr w:type="gramEnd"/>
      <w:r w:rsidRPr="00F44EA2">
        <w:rPr>
          <w:lang w:val="en-US"/>
        </w:rPr>
        <w:br/>
        <w:t>B. 72 hours</w:t>
      </w:r>
      <w:r w:rsidRPr="00F44EA2">
        <w:rPr>
          <w:lang w:val="en-US"/>
        </w:rPr>
        <w:br/>
      </w:r>
      <w:r w:rsidRPr="00F44EA2">
        <w:rPr>
          <w:rStyle w:val="a4"/>
          <w:b w:val="0"/>
          <w:lang w:val="en-US"/>
        </w:rPr>
        <w:t>C. The golden 6–8 hours</w:t>
      </w:r>
      <w:r w:rsidRPr="00F44EA2">
        <w:rPr>
          <w:lang w:val="en-US"/>
        </w:rPr>
        <w:br/>
        <w:t>D. After 1 week</w:t>
      </w:r>
    </w:p>
    <w:p w:rsidR="00F44EA2" w:rsidRPr="00F44EA2" w:rsidRDefault="00F44EA2" w:rsidP="00F44EA2">
      <w:pPr>
        <w:pStyle w:val="a3"/>
        <w:numPr>
          <w:ilvl w:val="0"/>
          <w:numId w:val="28"/>
        </w:numPr>
        <w:rPr>
          <w:lang w:val="en-US"/>
        </w:rPr>
      </w:pPr>
      <w:r w:rsidRPr="00F44EA2">
        <w:rPr>
          <w:lang w:val="en-US"/>
        </w:rPr>
        <w:t xml:space="preserve">Which complication most commonly occurs when microsurgical treatment </w:t>
      </w:r>
      <w:proofErr w:type="gramStart"/>
      <w:r w:rsidRPr="00F44EA2">
        <w:rPr>
          <w:lang w:val="en-US"/>
        </w:rPr>
        <w:t>is refused</w:t>
      </w:r>
      <w:proofErr w:type="gramEnd"/>
      <w:r w:rsidRPr="00F44EA2">
        <w:rPr>
          <w:lang w:val="en-US"/>
        </w:rPr>
        <w:t xml:space="preserve"> for severe injuries?</w:t>
      </w:r>
      <w:r w:rsidRPr="00F44EA2">
        <w:rPr>
          <w:lang w:val="en-US"/>
        </w:rPr>
        <w:br/>
        <w:t>A. Lowered body temperature</w:t>
      </w:r>
      <w:r w:rsidRPr="00F44EA2">
        <w:rPr>
          <w:lang w:val="en-US"/>
        </w:rPr>
        <w:br/>
      </w:r>
      <w:r w:rsidRPr="00F44EA2">
        <w:rPr>
          <w:rStyle w:val="a4"/>
          <w:b w:val="0"/>
          <w:lang w:val="en-US"/>
        </w:rPr>
        <w:t>B. Limb loss</w:t>
      </w:r>
      <w:r w:rsidRPr="00F44EA2">
        <w:rPr>
          <w:lang w:val="en-US"/>
        </w:rPr>
        <w:br/>
        <w:t>C. Headache</w:t>
      </w:r>
      <w:r w:rsidRPr="00F44EA2">
        <w:rPr>
          <w:lang w:val="en-US"/>
        </w:rPr>
        <w:br/>
        <w:t>D. High blood pressure</w:t>
      </w:r>
    </w:p>
    <w:p w:rsidR="00F44EA2" w:rsidRPr="00F44EA2" w:rsidRDefault="00F44EA2" w:rsidP="00F44EA2">
      <w:pPr>
        <w:pStyle w:val="a3"/>
        <w:numPr>
          <w:ilvl w:val="0"/>
          <w:numId w:val="28"/>
        </w:numPr>
        <w:rPr>
          <w:lang w:val="en-US"/>
        </w:rPr>
      </w:pPr>
      <w:r w:rsidRPr="00F44EA2">
        <w:rPr>
          <w:lang w:val="en-US"/>
        </w:rPr>
        <w:t xml:space="preserve">Which diagnostic method </w:t>
      </w:r>
      <w:proofErr w:type="gramStart"/>
      <w:r w:rsidRPr="00F44EA2">
        <w:rPr>
          <w:lang w:val="en-US"/>
        </w:rPr>
        <w:t>is commonly used</w:t>
      </w:r>
      <w:proofErr w:type="gramEnd"/>
      <w:r w:rsidRPr="00F44EA2">
        <w:rPr>
          <w:lang w:val="en-US"/>
        </w:rPr>
        <w:t xml:space="preserve"> before microsurgical intervention?</w:t>
      </w:r>
      <w:r w:rsidRPr="00F44EA2">
        <w:rPr>
          <w:lang w:val="en-US"/>
        </w:rPr>
        <w:br/>
        <w:t>A. Heart ultrasound</w:t>
      </w:r>
      <w:r w:rsidRPr="00F44EA2">
        <w:rPr>
          <w:lang w:val="en-US"/>
        </w:rPr>
        <w:br/>
        <w:t>B. Magnetic Resonance Imaging (MRI)</w:t>
      </w:r>
      <w:r w:rsidRPr="00F44EA2">
        <w:rPr>
          <w:lang w:val="en-US"/>
        </w:rPr>
        <w:br/>
      </w:r>
      <w:r w:rsidRPr="00F44EA2">
        <w:rPr>
          <w:rStyle w:val="a4"/>
          <w:b w:val="0"/>
          <w:lang w:val="en-US"/>
        </w:rPr>
        <w:t>C. Angiography</w:t>
      </w:r>
      <w:r w:rsidRPr="00F44EA2">
        <w:rPr>
          <w:lang w:val="en-US"/>
        </w:rPr>
        <w:br/>
        <w:t>D. Skull X-ray</w:t>
      </w:r>
    </w:p>
    <w:p w:rsidR="00F44EA2" w:rsidRPr="00F44EA2" w:rsidRDefault="00F44EA2" w:rsidP="00F44EA2">
      <w:pPr>
        <w:pStyle w:val="a3"/>
        <w:numPr>
          <w:ilvl w:val="0"/>
          <w:numId w:val="28"/>
        </w:numPr>
        <w:rPr>
          <w:lang w:val="en-US"/>
        </w:rPr>
      </w:pPr>
      <w:r w:rsidRPr="00F44EA2">
        <w:rPr>
          <w:lang w:val="en-US"/>
        </w:rPr>
        <w:t>The main advantage of microsurgery in reconstructive surgery after a gunshot wound is:</w:t>
      </w:r>
      <w:r w:rsidRPr="00F44EA2">
        <w:rPr>
          <w:lang w:val="en-US"/>
        </w:rPr>
        <w:br/>
        <w:t>A. Reduction of treatment costs</w:t>
      </w:r>
      <w:r w:rsidRPr="00F44EA2">
        <w:rPr>
          <w:lang w:val="en-US"/>
        </w:rPr>
        <w:br/>
        <w:t>B. Aesthetic appearance of the wound</w:t>
      </w:r>
      <w:r w:rsidRPr="00F44EA2">
        <w:rPr>
          <w:lang w:val="en-US"/>
        </w:rPr>
        <w:br/>
      </w:r>
      <w:r w:rsidRPr="00F44EA2">
        <w:rPr>
          <w:rStyle w:val="a4"/>
          <w:b w:val="0"/>
          <w:lang w:val="en-US"/>
        </w:rPr>
        <w:t>C. High level of functional restoration of the injured organ</w:t>
      </w:r>
      <w:r w:rsidRPr="00F44EA2">
        <w:rPr>
          <w:lang w:val="en-US"/>
        </w:rPr>
        <w:br/>
        <w:t>D. Possibility of outpatient treatment</w:t>
      </w:r>
    </w:p>
    <w:p w:rsidR="00F44EA2" w:rsidRPr="00F44EA2" w:rsidRDefault="00F44EA2" w:rsidP="00F44EA2">
      <w:pPr>
        <w:pStyle w:val="a3"/>
        <w:numPr>
          <w:ilvl w:val="0"/>
          <w:numId w:val="28"/>
        </w:numPr>
        <w:rPr>
          <w:lang w:val="en-US"/>
        </w:rPr>
      </w:pPr>
      <w:r w:rsidRPr="00F44EA2">
        <w:rPr>
          <w:lang w:val="en-US"/>
        </w:rPr>
        <w:t>Which surgeon specialization is most relevant for performing microsurgical interventions in gunshot injuries?</w:t>
      </w:r>
      <w:r w:rsidRPr="00F44EA2">
        <w:rPr>
          <w:lang w:val="en-US"/>
        </w:rPr>
        <w:br/>
        <w:t xml:space="preserve">A. </w:t>
      </w:r>
      <w:proofErr w:type="spellStart"/>
      <w:r w:rsidRPr="00F44EA2">
        <w:rPr>
          <w:lang w:val="en-US"/>
        </w:rPr>
        <w:t>Traumatologist</w:t>
      </w:r>
      <w:proofErr w:type="spellEnd"/>
      <w:r w:rsidRPr="00F44EA2">
        <w:rPr>
          <w:lang w:val="en-US"/>
        </w:rPr>
        <w:br/>
        <w:t>B. Neurosurgeon</w:t>
      </w:r>
      <w:r w:rsidRPr="00F44EA2">
        <w:rPr>
          <w:lang w:val="en-US"/>
        </w:rPr>
        <w:br/>
      </w:r>
      <w:r w:rsidRPr="00F44EA2">
        <w:rPr>
          <w:rStyle w:val="a4"/>
          <w:b w:val="0"/>
          <w:lang w:val="en-US"/>
        </w:rPr>
        <w:t>C. Microsurgeon / Reconstructive surgeon</w:t>
      </w:r>
      <w:r w:rsidRPr="00F44EA2">
        <w:rPr>
          <w:lang w:val="en-US"/>
        </w:rPr>
        <w:br/>
        <w:t>D. Oncological surgeon</w:t>
      </w:r>
    </w:p>
    <w:p w:rsidR="00F44EA2" w:rsidRPr="00F44EA2" w:rsidRDefault="00F44EA2" w:rsidP="00F44EA2">
      <w:pPr>
        <w:pStyle w:val="a3"/>
        <w:rPr>
          <w:lang w:val="en-US"/>
        </w:rPr>
      </w:pPr>
      <w:r w:rsidRPr="00F44EA2">
        <w:rPr>
          <w:rStyle w:val="a4"/>
          <w:lang w:val="en-US"/>
        </w:rPr>
        <w:t>Microsurgery</w:t>
      </w:r>
      <w:r w:rsidRPr="00F44EA2">
        <w:rPr>
          <w:lang w:val="en-US"/>
        </w:rPr>
        <w:t xml:space="preserve"> is a high-tech field of surgery that involves the use of a microscope and specialized instruments to operate on very small anatomical structures (such as blood vessels, nerves, and muscles). Its role is especially critical in the treatment of severe </w:t>
      </w:r>
      <w:r w:rsidRPr="00F44EA2">
        <w:rPr>
          <w:rStyle w:val="a4"/>
          <w:lang w:val="en-US"/>
        </w:rPr>
        <w:t>gunshot wounds</w:t>
      </w:r>
      <w:r w:rsidRPr="00F44EA2">
        <w:rPr>
          <w:lang w:val="en-US"/>
        </w:rPr>
        <w:t>, which are often associated with significant anatomical and functional loss.</w:t>
      </w:r>
    </w:p>
    <w:p w:rsidR="00F44EA2" w:rsidRDefault="00F44EA2" w:rsidP="00F44EA2">
      <w:pPr>
        <w:pStyle w:val="3"/>
      </w:pPr>
      <w:proofErr w:type="spellStart"/>
      <w:r>
        <w:t>The</w:t>
      </w:r>
      <w:proofErr w:type="spellEnd"/>
      <w:r>
        <w:t xml:space="preserve"> </w:t>
      </w:r>
      <w:proofErr w:type="spellStart"/>
      <w:r>
        <w:t>Role</w:t>
      </w:r>
      <w:proofErr w:type="spellEnd"/>
      <w:r>
        <w:t xml:space="preserve"> </w:t>
      </w:r>
      <w:proofErr w:type="spellStart"/>
      <w:r>
        <w:t>of</w:t>
      </w:r>
      <w:proofErr w:type="spellEnd"/>
      <w:r>
        <w:t xml:space="preserve"> </w:t>
      </w:r>
      <w:proofErr w:type="spellStart"/>
      <w:r>
        <w:t>Microsurgery</w:t>
      </w:r>
      <w:proofErr w:type="spellEnd"/>
      <w:r>
        <w:t>:</w:t>
      </w:r>
    </w:p>
    <w:p w:rsidR="00F44EA2" w:rsidRDefault="00F44EA2" w:rsidP="00F44EA2">
      <w:pPr>
        <w:pStyle w:val="a3"/>
        <w:numPr>
          <w:ilvl w:val="0"/>
          <w:numId w:val="29"/>
        </w:numPr>
      </w:pPr>
      <w:proofErr w:type="spellStart"/>
      <w:r>
        <w:rPr>
          <w:rStyle w:val="a4"/>
        </w:rPr>
        <w:t>Tissue</w:t>
      </w:r>
      <w:proofErr w:type="spellEnd"/>
      <w:r>
        <w:rPr>
          <w:rStyle w:val="a4"/>
        </w:rPr>
        <w:t xml:space="preserve"> </w:t>
      </w:r>
      <w:proofErr w:type="spellStart"/>
      <w:r>
        <w:rPr>
          <w:rStyle w:val="a4"/>
        </w:rPr>
        <w:t>Integrity</w:t>
      </w:r>
      <w:proofErr w:type="spellEnd"/>
      <w:r>
        <w:rPr>
          <w:rStyle w:val="a4"/>
        </w:rPr>
        <w:t xml:space="preserve"> </w:t>
      </w:r>
      <w:proofErr w:type="spellStart"/>
      <w:r>
        <w:rPr>
          <w:rStyle w:val="a4"/>
        </w:rPr>
        <w:t>Restoration</w:t>
      </w:r>
      <w:proofErr w:type="spellEnd"/>
      <w:r>
        <w:rPr>
          <w:rStyle w:val="a4"/>
        </w:rPr>
        <w:t>:</w:t>
      </w:r>
    </w:p>
    <w:p w:rsidR="00F44EA2" w:rsidRPr="00F44EA2" w:rsidRDefault="00F44EA2" w:rsidP="00F44EA2">
      <w:pPr>
        <w:pStyle w:val="a3"/>
        <w:numPr>
          <w:ilvl w:val="1"/>
          <w:numId w:val="29"/>
        </w:numPr>
        <w:rPr>
          <w:lang w:val="en-US"/>
        </w:rPr>
      </w:pPr>
      <w:r w:rsidRPr="00F44EA2">
        <w:rPr>
          <w:rStyle w:val="a4"/>
          <w:lang w:val="en-US"/>
        </w:rPr>
        <w:lastRenderedPageBreak/>
        <w:t>Replantation</w:t>
      </w:r>
      <w:r w:rsidRPr="00F44EA2">
        <w:rPr>
          <w:lang w:val="en-US"/>
        </w:rPr>
        <w:t xml:space="preserve"> (reattachment of amputated body parts)</w:t>
      </w:r>
    </w:p>
    <w:p w:rsidR="00F44EA2" w:rsidRPr="00F44EA2" w:rsidRDefault="00F44EA2" w:rsidP="00F44EA2">
      <w:pPr>
        <w:pStyle w:val="a3"/>
        <w:numPr>
          <w:ilvl w:val="1"/>
          <w:numId w:val="29"/>
        </w:numPr>
        <w:rPr>
          <w:lang w:val="en-US"/>
        </w:rPr>
      </w:pPr>
      <w:r w:rsidRPr="00F44EA2">
        <w:rPr>
          <w:rStyle w:val="a4"/>
          <w:lang w:val="en-US"/>
        </w:rPr>
        <w:t>Suturing small blood vessels and nerves</w:t>
      </w:r>
    </w:p>
    <w:p w:rsidR="00F44EA2" w:rsidRPr="00F44EA2" w:rsidRDefault="00F44EA2" w:rsidP="00F44EA2">
      <w:pPr>
        <w:pStyle w:val="a3"/>
        <w:numPr>
          <w:ilvl w:val="1"/>
          <w:numId w:val="29"/>
        </w:numPr>
        <w:rPr>
          <w:lang w:val="en-US"/>
        </w:rPr>
      </w:pPr>
      <w:r w:rsidRPr="00F44EA2">
        <w:rPr>
          <w:rStyle w:val="a4"/>
          <w:lang w:val="en-US"/>
        </w:rPr>
        <w:t>Closure of skin or muscle defects</w:t>
      </w:r>
      <w:r w:rsidRPr="00F44EA2">
        <w:rPr>
          <w:lang w:val="en-US"/>
        </w:rPr>
        <w:t xml:space="preserve"> using microvascular tissue transfer</w:t>
      </w:r>
    </w:p>
    <w:p w:rsidR="00F44EA2" w:rsidRDefault="00F44EA2" w:rsidP="00F44EA2">
      <w:pPr>
        <w:pStyle w:val="a3"/>
        <w:numPr>
          <w:ilvl w:val="0"/>
          <w:numId w:val="29"/>
        </w:numPr>
      </w:pPr>
      <w:proofErr w:type="spellStart"/>
      <w:r>
        <w:rPr>
          <w:rStyle w:val="a4"/>
        </w:rPr>
        <w:t>Preservation</w:t>
      </w:r>
      <w:proofErr w:type="spellEnd"/>
      <w:r>
        <w:rPr>
          <w:rStyle w:val="a4"/>
        </w:rPr>
        <w:t xml:space="preserve"> </w:t>
      </w:r>
      <w:proofErr w:type="spellStart"/>
      <w:r>
        <w:rPr>
          <w:rStyle w:val="a4"/>
        </w:rPr>
        <w:t>of</w:t>
      </w:r>
      <w:proofErr w:type="spellEnd"/>
      <w:r>
        <w:rPr>
          <w:rStyle w:val="a4"/>
        </w:rPr>
        <w:t xml:space="preserve"> </w:t>
      </w:r>
      <w:proofErr w:type="spellStart"/>
      <w:r>
        <w:rPr>
          <w:rStyle w:val="a4"/>
        </w:rPr>
        <w:t>Functionality</w:t>
      </w:r>
      <w:proofErr w:type="spellEnd"/>
      <w:r>
        <w:rPr>
          <w:rStyle w:val="a4"/>
        </w:rPr>
        <w:t>:</w:t>
      </w:r>
    </w:p>
    <w:p w:rsidR="00F44EA2" w:rsidRPr="00F44EA2" w:rsidRDefault="00F44EA2" w:rsidP="00F44EA2">
      <w:pPr>
        <w:pStyle w:val="a3"/>
        <w:numPr>
          <w:ilvl w:val="1"/>
          <w:numId w:val="29"/>
        </w:numPr>
        <w:rPr>
          <w:lang w:val="en-US"/>
        </w:rPr>
      </w:pPr>
      <w:r w:rsidRPr="00F44EA2">
        <w:rPr>
          <w:lang w:val="en-US"/>
        </w:rPr>
        <w:t>Restoration of blood circulation in affected areas</w:t>
      </w:r>
    </w:p>
    <w:p w:rsidR="00F44EA2" w:rsidRDefault="00F44EA2" w:rsidP="00F44EA2">
      <w:pPr>
        <w:pStyle w:val="a3"/>
        <w:numPr>
          <w:ilvl w:val="1"/>
          <w:numId w:val="29"/>
        </w:numPr>
      </w:pPr>
      <w:proofErr w:type="spellStart"/>
      <w:r>
        <w:rPr>
          <w:rStyle w:val="a4"/>
        </w:rPr>
        <w:t>Reinnervation</w:t>
      </w:r>
      <w:proofErr w:type="spellEnd"/>
      <w:r>
        <w:t xml:space="preserve"> </w:t>
      </w:r>
      <w:proofErr w:type="spellStart"/>
      <w:r>
        <w:t>of</w:t>
      </w:r>
      <w:proofErr w:type="spellEnd"/>
      <w:r>
        <w:t xml:space="preserve"> </w:t>
      </w:r>
      <w:proofErr w:type="spellStart"/>
      <w:r>
        <w:t>muscles</w:t>
      </w:r>
      <w:proofErr w:type="spellEnd"/>
      <w:r>
        <w:t xml:space="preserve"> </w:t>
      </w:r>
      <w:proofErr w:type="spellStart"/>
      <w:r>
        <w:t>and</w:t>
      </w:r>
      <w:proofErr w:type="spellEnd"/>
      <w:r>
        <w:t xml:space="preserve"> </w:t>
      </w:r>
      <w:proofErr w:type="spellStart"/>
      <w:r>
        <w:t>skin</w:t>
      </w:r>
      <w:proofErr w:type="spellEnd"/>
    </w:p>
    <w:p w:rsidR="00F44EA2" w:rsidRPr="00F44EA2" w:rsidRDefault="00F44EA2" w:rsidP="00F44EA2">
      <w:pPr>
        <w:pStyle w:val="a3"/>
        <w:numPr>
          <w:ilvl w:val="1"/>
          <w:numId w:val="29"/>
        </w:numPr>
        <w:rPr>
          <w:lang w:val="en-US"/>
        </w:rPr>
      </w:pPr>
      <w:r w:rsidRPr="00F44EA2">
        <w:rPr>
          <w:rStyle w:val="a4"/>
          <w:lang w:val="en-US"/>
        </w:rPr>
        <w:t>Reduction in the risk of disability</w:t>
      </w:r>
    </w:p>
    <w:p w:rsidR="00F44EA2" w:rsidRPr="00F44EA2" w:rsidRDefault="00F44EA2" w:rsidP="00F44EA2">
      <w:pPr>
        <w:pStyle w:val="a3"/>
        <w:numPr>
          <w:ilvl w:val="0"/>
          <w:numId w:val="29"/>
        </w:numPr>
        <w:rPr>
          <w:lang w:val="en-US"/>
        </w:rPr>
      </w:pPr>
      <w:r w:rsidRPr="00F44EA2">
        <w:rPr>
          <w:rStyle w:val="a4"/>
          <w:lang w:val="en-US"/>
        </w:rPr>
        <w:t>Improving Patients' Quality of Life:</w:t>
      </w:r>
    </w:p>
    <w:p w:rsidR="00F44EA2" w:rsidRDefault="00F44EA2" w:rsidP="00F44EA2">
      <w:pPr>
        <w:pStyle w:val="a3"/>
        <w:numPr>
          <w:ilvl w:val="1"/>
          <w:numId w:val="29"/>
        </w:numPr>
      </w:pPr>
      <w:proofErr w:type="spellStart"/>
      <w:r>
        <w:rPr>
          <w:rStyle w:val="a4"/>
        </w:rPr>
        <w:t>Functional</w:t>
      </w:r>
      <w:proofErr w:type="spellEnd"/>
      <w:r>
        <w:rPr>
          <w:rStyle w:val="a4"/>
        </w:rPr>
        <w:t xml:space="preserve"> </w:t>
      </w:r>
      <w:proofErr w:type="spellStart"/>
      <w:r>
        <w:rPr>
          <w:rStyle w:val="a4"/>
        </w:rPr>
        <w:t>rehabilitation</w:t>
      </w:r>
      <w:proofErr w:type="spellEnd"/>
    </w:p>
    <w:p w:rsidR="00F44EA2" w:rsidRDefault="00F44EA2" w:rsidP="00F44EA2">
      <w:pPr>
        <w:pStyle w:val="a3"/>
        <w:numPr>
          <w:ilvl w:val="1"/>
          <w:numId w:val="29"/>
        </w:numPr>
      </w:pPr>
      <w:proofErr w:type="spellStart"/>
      <w:r>
        <w:rPr>
          <w:rStyle w:val="a4"/>
        </w:rPr>
        <w:t>Aesthetic</w:t>
      </w:r>
      <w:proofErr w:type="spellEnd"/>
      <w:r>
        <w:rPr>
          <w:rStyle w:val="a4"/>
        </w:rPr>
        <w:t xml:space="preserve"> </w:t>
      </w:r>
      <w:proofErr w:type="spellStart"/>
      <w:r>
        <w:rPr>
          <w:rStyle w:val="a4"/>
        </w:rPr>
        <w:t>restoration</w:t>
      </w:r>
      <w:proofErr w:type="spellEnd"/>
    </w:p>
    <w:p w:rsidR="00F44EA2" w:rsidRDefault="00F44EA2" w:rsidP="00F44EA2">
      <w:pPr>
        <w:pStyle w:val="a3"/>
        <w:numPr>
          <w:ilvl w:val="1"/>
          <w:numId w:val="29"/>
        </w:numPr>
      </w:pPr>
      <w:proofErr w:type="spellStart"/>
      <w:r>
        <w:rPr>
          <w:rStyle w:val="a4"/>
        </w:rPr>
        <w:t>Psycho-emotional</w:t>
      </w:r>
      <w:proofErr w:type="spellEnd"/>
      <w:r>
        <w:rPr>
          <w:rStyle w:val="a4"/>
        </w:rPr>
        <w:t xml:space="preserve"> </w:t>
      </w:r>
      <w:proofErr w:type="spellStart"/>
      <w:r>
        <w:rPr>
          <w:rStyle w:val="a4"/>
        </w:rPr>
        <w:t>recovery</w:t>
      </w:r>
      <w:proofErr w:type="spellEnd"/>
      <w:r>
        <w:t xml:space="preserve"> </w:t>
      </w:r>
      <w:proofErr w:type="spellStart"/>
      <w:r>
        <w:t>after</w:t>
      </w:r>
      <w:proofErr w:type="spellEnd"/>
      <w:r>
        <w:t xml:space="preserve"> </w:t>
      </w:r>
      <w:proofErr w:type="spellStart"/>
      <w:r>
        <w:t>trauma</w:t>
      </w:r>
      <w:proofErr w:type="spellEnd"/>
    </w:p>
    <w:p w:rsidR="00F44EA2" w:rsidRDefault="00F44EA2" w:rsidP="00F44EA2">
      <w:pPr>
        <w:pStyle w:val="3"/>
      </w:pPr>
      <w:proofErr w:type="spellStart"/>
      <w:r>
        <w:t>Key</w:t>
      </w:r>
      <w:proofErr w:type="spellEnd"/>
      <w:r>
        <w:t xml:space="preserve"> </w:t>
      </w:r>
      <w:proofErr w:type="spellStart"/>
      <w:r>
        <w:t>Success</w:t>
      </w:r>
      <w:proofErr w:type="spellEnd"/>
      <w:r>
        <w:t xml:space="preserve"> </w:t>
      </w:r>
      <w:proofErr w:type="spellStart"/>
      <w:r>
        <w:t>Factor</w:t>
      </w:r>
      <w:proofErr w:type="spellEnd"/>
      <w:r>
        <w:t>:</w:t>
      </w:r>
    </w:p>
    <w:p w:rsidR="00F44EA2" w:rsidRDefault="00F44EA2" w:rsidP="00F44EA2">
      <w:pPr>
        <w:pStyle w:val="a3"/>
        <w:rPr>
          <w:lang w:val="en-US"/>
        </w:rPr>
      </w:pPr>
      <w:r w:rsidRPr="00F44EA2">
        <w:rPr>
          <w:rStyle w:val="a4"/>
          <w:lang w:val="en-US"/>
        </w:rPr>
        <w:t>Time</w:t>
      </w:r>
      <w:r w:rsidRPr="00F44EA2">
        <w:rPr>
          <w:lang w:val="en-US"/>
        </w:rPr>
        <w:t xml:space="preserve"> — </w:t>
      </w:r>
      <w:proofErr w:type="gramStart"/>
      <w:r w:rsidRPr="00F44EA2">
        <w:rPr>
          <w:lang w:val="en-US"/>
        </w:rPr>
        <w:t>The</w:t>
      </w:r>
      <w:proofErr w:type="gramEnd"/>
      <w:r w:rsidRPr="00F44EA2">
        <w:rPr>
          <w:lang w:val="en-US"/>
        </w:rPr>
        <w:t xml:space="preserve"> best outcomes are achieved when microsurgical intervention is performed within the </w:t>
      </w:r>
      <w:r w:rsidRPr="00F44EA2">
        <w:rPr>
          <w:rStyle w:val="a4"/>
          <w:lang w:val="en-US"/>
        </w:rPr>
        <w:t>first 6–8 hours</w:t>
      </w:r>
      <w:r w:rsidRPr="00F44EA2">
        <w:rPr>
          <w:lang w:val="en-US"/>
        </w:rPr>
        <w:t xml:space="preserve"> after the injury.</w:t>
      </w:r>
    </w:p>
    <w:p w:rsidR="00F44EA2" w:rsidRPr="00D41E4C" w:rsidRDefault="00F44EA2" w:rsidP="00F44EA2">
      <w:pPr>
        <w:pStyle w:val="3"/>
        <w:rPr>
          <w:lang w:val="en-US"/>
        </w:rPr>
      </w:pPr>
      <w:r w:rsidRPr="00D41E4C">
        <w:rPr>
          <w:rStyle w:val="a4"/>
          <w:b/>
          <w:bCs/>
          <w:lang w:val="en-US"/>
        </w:rPr>
        <w:t>Conclusion:</w:t>
      </w:r>
    </w:p>
    <w:p w:rsidR="00F44EA2" w:rsidRPr="00D41E4C" w:rsidRDefault="00F44EA2" w:rsidP="00F44EA2">
      <w:pPr>
        <w:pStyle w:val="a3"/>
        <w:rPr>
          <w:lang w:val="en-US"/>
        </w:rPr>
      </w:pPr>
      <w:r w:rsidRPr="00D41E4C">
        <w:rPr>
          <w:rStyle w:val="a4"/>
          <w:lang w:val="en-US"/>
        </w:rPr>
        <w:t>Microsurgery</w:t>
      </w:r>
      <w:r w:rsidRPr="00D41E4C">
        <w:rPr>
          <w:lang w:val="en-US"/>
        </w:rPr>
        <w:t xml:space="preserve"> is an integral part of modern </w:t>
      </w:r>
      <w:r w:rsidRPr="00D41E4C">
        <w:rPr>
          <w:rStyle w:val="a4"/>
          <w:lang w:val="en-US"/>
        </w:rPr>
        <w:t>military</w:t>
      </w:r>
      <w:r w:rsidRPr="00D41E4C">
        <w:rPr>
          <w:lang w:val="en-US"/>
        </w:rPr>
        <w:t xml:space="preserve"> and </w:t>
      </w:r>
      <w:r w:rsidRPr="00D41E4C">
        <w:rPr>
          <w:rStyle w:val="a4"/>
          <w:lang w:val="en-US"/>
        </w:rPr>
        <w:t>trauma surgery</w:t>
      </w:r>
      <w:r w:rsidRPr="00D41E4C">
        <w:rPr>
          <w:lang w:val="en-US"/>
        </w:rPr>
        <w:t xml:space="preserve">. It not only allows for the </w:t>
      </w:r>
      <w:r w:rsidRPr="00D41E4C">
        <w:rPr>
          <w:rStyle w:val="a4"/>
          <w:lang w:val="en-US"/>
        </w:rPr>
        <w:t>preservation of a limb</w:t>
      </w:r>
      <w:r w:rsidRPr="00D41E4C">
        <w:rPr>
          <w:lang w:val="en-US"/>
        </w:rPr>
        <w:t xml:space="preserve"> after severe injury but also enables </w:t>
      </w:r>
      <w:r w:rsidRPr="00D41E4C">
        <w:rPr>
          <w:rStyle w:val="a4"/>
          <w:lang w:val="en-US"/>
        </w:rPr>
        <w:t>restoration of its functionality</w:t>
      </w:r>
      <w:r w:rsidRPr="00D41E4C">
        <w:rPr>
          <w:lang w:val="en-US"/>
        </w:rPr>
        <w:t>, which is critically important for the rehabilitation of patients, especially in military settings.</w:t>
      </w:r>
    </w:p>
    <w:p w:rsidR="00F44EA2" w:rsidRPr="00D41E4C" w:rsidRDefault="00F44EA2" w:rsidP="00F44EA2">
      <w:pPr>
        <w:pStyle w:val="3"/>
        <w:rPr>
          <w:lang w:val="en-US"/>
        </w:rPr>
      </w:pPr>
      <w:r>
        <w:t>🧾</w:t>
      </w:r>
      <w:r w:rsidRPr="00D41E4C">
        <w:rPr>
          <w:lang w:val="en-US"/>
        </w:rPr>
        <w:t xml:space="preserve"> </w:t>
      </w:r>
      <w:r w:rsidRPr="00D41E4C">
        <w:rPr>
          <w:rStyle w:val="a4"/>
          <w:b/>
          <w:bCs/>
          <w:lang w:val="en-US"/>
        </w:rPr>
        <w:t>Final assessment:</w:t>
      </w:r>
    </w:p>
    <w:p w:rsidR="00F44EA2" w:rsidRPr="00D41E4C" w:rsidRDefault="00F44EA2" w:rsidP="00F44EA2">
      <w:pPr>
        <w:pStyle w:val="a3"/>
        <w:rPr>
          <w:lang w:val="en-US"/>
        </w:rPr>
      </w:pPr>
      <w:r w:rsidRPr="00D41E4C">
        <w:rPr>
          <w:lang w:val="en-US"/>
        </w:rPr>
        <w:t xml:space="preserve">Grades </w:t>
      </w:r>
      <w:proofErr w:type="gramStart"/>
      <w:r w:rsidRPr="00D41E4C">
        <w:rPr>
          <w:lang w:val="en-US"/>
        </w:rPr>
        <w:t>are announced</w:t>
      </w:r>
      <w:proofErr w:type="gramEnd"/>
      <w:r w:rsidRPr="00D41E4C">
        <w:rPr>
          <w:lang w:val="en-US"/>
        </w:rPr>
        <w:t xml:space="preserve"> based on the results of the session.</w:t>
      </w:r>
      <w:r w:rsidRPr="00D41E4C">
        <w:rPr>
          <w:lang w:val="en-US"/>
        </w:rPr>
        <w:br/>
        <w:t xml:space="preserve">The grade for one practical session is calculated as the </w:t>
      </w:r>
      <w:r w:rsidRPr="00D41E4C">
        <w:rPr>
          <w:rStyle w:val="a4"/>
          <w:lang w:val="en-US"/>
        </w:rPr>
        <w:t>arithmetic mean</w:t>
      </w:r>
      <w:r w:rsidRPr="00D41E4C">
        <w:rPr>
          <w:lang w:val="en-US"/>
        </w:rPr>
        <w:t xml:space="preserve"> of all components and is rounded to the nearest whole number (5, 4, 3, </w:t>
      </w:r>
      <w:proofErr w:type="gramStart"/>
      <w:r w:rsidRPr="00D41E4C">
        <w:rPr>
          <w:lang w:val="en-US"/>
        </w:rPr>
        <w:t>2</w:t>
      </w:r>
      <w:proofErr w:type="gramEnd"/>
      <w:r w:rsidRPr="00D41E4C">
        <w:rPr>
          <w:lang w:val="en-US"/>
        </w:rPr>
        <w:t>) using standard statistical rounding methods.</w:t>
      </w:r>
    </w:p>
    <w:p w:rsidR="00F44EA2" w:rsidRDefault="00F44EA2" w:rsidP="00F44EA2">
      <w:r>
        <w:pict>
          <v:rect id="_x0000_i1049" style="width:0;height:1.5pt" o:hralign="center" o:hrstd="t" o:hr="t" fillcolor="#a0a0a0" stroked="f"/>
        </w:pict>
      </w:r>
    </w:p>
    <w:p w:rsidR="00F44EA2" w:rsidRPr="00D41E4C" w:rsidRDefault="00F44EA2" w:rsidP="00F44EA2">
      <w:pPr>
        <w:pStyle w:val="3"/>
        <w:rPr>
          <w:lang w:val="en-US"/>
        </w:rPr>
      </w:pPr>
      <w:r w:rsidRPr="00D41E4C">
        <w:rPr>
          <w:lang w:val="en-US"/>
        </w:rPr>
        <w:t xml:space="preserve"> </w:t>
      </w:r>
      <w:r w:rsidRPr="00D41E4C">
        <w:rPr>
          <w:rStyle w:val="a4"/>
          <w:b/>
          <w:bCs/>
          <w:lang w:val="en-US"/>
        </w:rPr>
        <w:t>List of Recommended Literature</w:t>
      </w:r>
    </w:p>
    <w:p w:rsidR="00F44EA2" w:rsidRPr="00D41E4C" w:rsidRDefault="00F44EA2" w:rsidP="00F44EA2">
      <w:pPr>
        <w:pStyle w:val="4"/>
        <w:rPr>
          <w:lang w:val="en-US"/>
        </w:rPr>
      </w:pPr>
      <w:r>
        <w:rPr>
          <w:rFonts w:ascii="Segoe UI Symbol" w:hAnsi="Segoe UI Symbol" w:cs="Segoe UI Symbol"/>
        </w:rPr>
        <w:t>🏛</w:t>
      </w:r>
      <w:r w:rsidRPr="00D41E4C">
        <w:rPr>
          <w:lang w:val="en-US"/>
        </w:rPr>
        <w:t xml:space="preserve"> Core Textbooks:</w:t>
      </w:r>
    </w:p>
    <w:p w:rsidR="00F44EA2" w:rsidRPr="00D41E4C" w:rsidRDefault="00F44EA2" w:rsidP="00F44EA2">
      <w:pPr>
        <w:pStyle w:val="a3"/>
        <w:numPr>
          <w:ilvl w:val="0"/>
          <w:numId w:val="30"/>
        </w:numPr>
        <w:rPr>
          <w:lang w:val="en-US"/>
        </w:rPr>
      </w:pPr>
      <w:proofErr w:type="spellStart"/>
      <w:r w:rsidRPr="00D41E4C">
        <w:rPr>
          <w:rStyle w:val="a4"/>
          <w:lang w:val="en-US"/>
        </w:rPr>
        <w:t>Serheiev</w:t>
      </w:r>
      <w:proofErr w:type="spellEnd"/>
      <w:r w:rsidRPr="00D41E4C">
        <w:rPr>
          <w:rStyle w:val="a4"/>
          <w:lang w:val="en-US"/>
        </w:rPr>
        <w:t xml:space="preserve"> A. I., </w:t>
      </w:r>
      <w:proofErr w:type="spellStart"/>
      <w:r w:rsidRPr="00D41E4C">
        <w:rPr>
          <w:rStyle w:val="a4"/>
          <w:lang w:val="en-US"/>
        </w:rPr>
        <w:t>Mykhailov</w:t>
      </w:r>
      <w:proofErr w:type="spellEnd"/>
      <w:r w:rsidRPr="00D41E4C">
        <w:rPr>
          <w:rStyle w:val="a4"/>
          <w:lang w:val="en-US"/>
        </w:rPr>
        <w:t xml:space="preserve"> I. P</w:t>
      </w:r>
      <w:proofErr w:type="gramStart"/>
      <w:r w:rsidRPr="00D41E4C">
        <w:rPr>
          <w:rStyle w:val="a4"/>
          <w:lang w:val="en-US"/>
        </w:rPr>
        <w:t>.</w:t>
      </w:r>
      <w:proofErr w:type="gramEnd"/>
      <w:r w:rsidRPr="00D41E4C">
        <w:rPr>
          <w:lang w:val="en-US"/>
        </w:rPr>
        <w:br/>
      </w:r>
      <w:r w:rsidRPr="00D41E4C">
        <w:rPr>
          <w:rStyle w:val="a6"/>
          <w:rFonts w:eastAsiaTheme="majorEastAsia"/>
          <w:lang w:val="en-US"/>
        </w:rPr>
        <w:t>Microsurgery in Traumatology and Orthopedics.</w:t>
      </w:r>
      <w:r w:rsidRPr="00D41E4C">
        <w:rPr>
          <w:lang w:val="en-US"/>
        </w:rPr>
        <w:t xml:space="preserve"> — Kyiv: </w:t>
      </w:r>
      <w:proofErr w:type="spellStart"/>
      <w:r w:rsidRPr="00D41E4C">
        <w:rPr>
          <w:lang w:val="en-US"/>
        </w:rPr>
        <w:t>Zdorov’ya</w:t>
      </w:r>
      <w:proofErr w:type="spellEnd"/>
      <w:r w:rsidRPr="00D41E4C">
        <w:rPr>
          <w:lang w:val="en-US"/>
        </w:rPr>
        <w:t>, 2018. — 352 pages.</w:t>
      </w:r>
    </w:p>
    <w:p w:rsidR="00F44EA2" w:rsidRPr="00D41E4C" w:rsidRDefault="00F44EA2" w:rsidP="00F44EA2">
      <w:pPr>
        <w:pStyle w:val="a3"/>
        <w:numPr>
          <w:ilvl w:val="0"/>
          <w:numId w:val="30"/>
        </w:numPr>
        <w:rPr>
          <w:lang w:val="en-US"/>
        </w:rPr>
      </w:pPr>
      <w:proofErr w:type="spellStart"/>
      <w:r w:rsidRPr="00D41E4C">
        <w:rPr>
          <w:rStyle w:val="a4"/>
          <w:lang w:val="en-US"/>
        </w:rPr>
        <w:t>Saienko</w:t>
      </w:r>
      <w:proofErr w:type="spellEnd"/>
      <w:r w:rsidRPr="00D41E4C">
        <w:rPr>
          <w:rStyle w:val="a4"/>
          <w:lang w:val="en-US"/>
        </w:rPr>
        <w:t xml:space="preserve"> V. F., </w:t>
      </w:r>
      <w:proofErr w:type="spellStart"/>
      <w:r w:rsidRPr="00D41E4C">
        <w:rPr>
          <w:rStyle w:val="a4"/>
          <w:lang w:val="en-US"/>
        </w:rPr>
        <w:t>Klochko</w:t>
      </w:r>
      <w:proofErr w:type="spellEnd"/>
      <w:r w:rsidRPr="00D41E4C">
        <w:rPr>
          <w:rStyle w:val="a4"/>
          <w:lang w:val="en-US"/>
        </w:rPr>
        <w:t xml:space="preserve"> V. V</w:t>
      </w:r>
      <w:proofErr w:type="gramStart"/>
      <w:r w:rsidRPr="00D41E4C">
        <w:rPr>
          <w:rStyle w:val="a4"/>
          <w:lang w:val="en-US"/>
        </w:rPr>
        <w:t>.</w:t>
      </w:r>
      <w:proofErr w:type="gramEnd"/>
      <w:r w:rsidRPr="00D41E4C">
        <w:rPr>
          <w:lang w:val="en-US"/>
        </w:rPr>
        <w:br/>
      </w:r>
      <w:r w:rsidRPr="00D41E4C">
        <w:rPr>
          <w:rStyle w:val="a6"/>
          <w:rFonts w:eastAsiaTheme="majorEastAsia"/>
          <w:lang w:val="en-US"/>
        </w:rPr>
        <w:t>Gunshot Wounds: Diagnosis and Surgical Treatment.</w:t>
      </w:r>
      <w:r w:rsidRPr="00D41E4C">
        <w:rPr>
          <w:lang w:val="en-US"/>
        </w:rPr>
        <w:t xml:space="preserve"> — </w:t>
      </w:r>
      <w:proofErr w:type="spellStart"/>
      <w:r w:rsidRPr="00D41E4C">
        <w:rPr>
          <w:lang w:val="en-US"/>
        </w:rPr>
        <w:t>Kharkiv</w:t>
      </w:r>
      <w:proofErr w:type="spellEnd"/>
      <w:r w:rsidRPr="00D41E4C">
        <w:rPr>
          <w:lang w:val="en-US"/>
        </w:rPr>
        <w:t>: OKO, 2020. — 280 pages.</w:t>
      </w:r>
    </w:p>
    <w:p w:rsidR="00F44EA2" w:rsidRPr="00D41E4C" w:rsidRDefault="00F44EA2" w:rsidP="00F44EA2">
      <w:pPr>
        <w:pStyle w:val="a3"/>
        <w:numPr>
          <w:ilvl w:val="0"/>
          <w:numId w:val="30"/>
        </w:numPr>
        <w:rPr>
          <w:lang w:val="en-US"/>
        </w:rPr>
      </w:pPr>
      <w:r w:rsidRPr="00D41E4C">
        <w:rPr>
          <w:rStyle w:val="a4"/>
          <w:lang w:val="en-US"/>
        </w:rPr>
        <w:t xml:space="preserve">Ivanov O. P., </w:t>
      </w:r>
      <w:proofErr w:type="spellStart"/>
      <w:r w:rsidRPr="00D41E4C">
        <w:rPr>
          <w:rStyle w:val="a4"/>
          <w:lang w:val="en-US"/>
        </w:rPr>
        <w:t>Tymoshenko</w:t>
      </w:r>
      <w:proofErr w:type="spellEnd"/>
      <w:r w:rsidRPr="00D41E4C">
        <w:rPr>
          <w:rStyle w:val="a4"/>
          <w:lang w:val="en-US"/>
        </w:rPr>
        <w:t xml:space="preserve"> I. S</w:t>
      </w:r>
      <w:proofErr w:type="gramStart"/>
      <w:r w:rsidRPr="00D41E4C">
        <w:rPr>
          <w:rStyle w:val="a4"/>
          <w:lang w:val="en-US"/>
        </w:rPr>
        <w:t>.</w:t>
      </w:r>
      <w:proofErr w:type="gramEnd"/>
      <w:r w:rsidRPr="00D41E4C">
        <w:rPr>
          <w:lang w:val="en-US"/>
        </w:rPr>
        <w:br/>
      </w:r>
      <w:r w:rsidRPr="00D41E4C">
        <w:rPr>
          <w:rStyle w:val="a6"/>
          <w:rFonts w:eastAsiaTheme="majorEastAsia"/>
          <w:lang w:val="en-US"/>
        </w:rPr>
        <w:t>Basics of Military Field Surgery.</w:t>
      </w:r>
      <w:r w:rsidRPr="00D41E4C">
        <w:rPr>
          <w:lang w:val="en-US"/>
        </w:rPr>
        <w:t xml:space="preserve"> — Kyiv: </w:t>
      </w:r>
      <w:proofErr w:type="spellStart"/>
      <w:r w:rsidRPr="00D41E4C">
        <w:rPr>
          <w:lang w:val="en-US"/>
        </w:rPr>
        <w:t>Medytsyna</w:t>
      </w:r>
      <w:proofErr w:type="spellEnd"/>
      <w:r w:rsidRPr="00D41E4C">
        <w:rPr>
          <w:lang w:val="en-US"/>
        </w:rPr>
        <w:t>, 2021. — 412 pages.</w:t>
      </w:r>
    </w:p>
    <w:p w:rsidR="00F44EA2" w:rsidRPr="00D41E4C" w:rsidRDefault="00F44EA2" w:rsidP="00F44EA2">
      <w:pPr>
        <w:pStyle w:val="a3"/>
        <w:numPr>
          <w:ilvl w:val="0"/>
          <w:numId w:val="30"/>
        </w:numPr>
        <w:rPr>
          <w:lang w:val="en-US"/>
        </w:rPr>
      </w:pPr>
      <w:proofErr w:type="spellStart"/>
      <w:r w:rsidRPr="00D41E4C">
        <w:rPr>
          <w:rStyle w:val="a4"/>
          <w:lang w:val="en-US"/>
        </w:rPr>
        <w:t>Haiko</w:t>
      </w:r>
      <w:proofErr w:type="spellEnd"/>
      <w:r w:rsidRPr="00D41E4C">
        <w:rPr>
          <w:rStyle w:val="a4"/>
          <w:lang w:val="en-US"/>
        </w:rPr>
        <w:t xml:space="preserve"> H. V., </w:t>
      </w:r>
      <w:proofErr w:type="spellStart"/>
      <w:r w:rsidRPr="00D41E4C">
        <w:rPr>
          <w:rStyle w:val="a4"/>
          <w:lang w:val="en-US"/>
        </w:rPr>
        <w:t>Churpii</w:t>
      </w:r>
      <w:proofErr w:type="spellEnd"/>
      <w:r w:rsidRPr="00D41E4C">
        <w:rPr>
          <w:rStyle w:val="a4"/>
          <w:lang w:val="en-US"/>
        </w:rPr>
        <w:t xml:space="preserve"> I. K</w:t>
      </w:r>
      <w:proofErr w:type="gramStart"/>
      <w:r w:rsidRPr="00D41E4C">
        <w:rPr>
          <w:rStyle w:val="a4"/>
          <w:lang w:val="en-US"/>
        </w:rPr>
        <w:t>.</w:t>
      </w:r>
      <w:proofErr w:type="gramEnd"/>
      <w:r w:rsidRPr="00D41E4C">
        <w:rPr>
          <w:lang w:val="en-US"/>
        </w:rPr>
        <w:br/>
      </w:r>
      <w:r w:rsidRPr="00D41E4C">
        <w:rPr>
          <w:rStyle w:val="a6"/>
          <w:rFonts w:eastAsiaTheme="majorEastAsia"/>
          <w:lang w:val="en-US"/>
        </w:rPr>
        <w:t>Microsurgery of the Peripheral Nervous System.</w:t>
      </w:r>
      <w:r w:rsidRPr="00D41E4C">
        <w:rPr>
          <w:lang w:val="en-US"/>
        </w:rPr>
        <w:t xml:space="preserve"> — </w:t>
      </w:r>
      <w:proofErr w:type="spellStart"/>
      <w:r w:rsidRPr="00D41E4C">
        <w:rPr>
          <w:lang w:val="en-US"/>
        </w:rPr>
        <w:t>Lviv</w:t>
      </w:r>
      <w:proofErr w:type="spellEnd"/>
      <w:r w:rsidRPr="00D41E4C">
        <w:rPr>
          <w:lang w:val="en-US"/>
        </w:rPr>
        <w:t xml:space="preserve">: </w:t>
      </w:r>
      <w:proofErr w:type="spellStart"/>
      <w:r w:rsidRPr="00D41E4C">
        <w:rPr>
          <w:lang w:val="en-US"/>
        </w:rPr>
        <w:t>Halytska</w:t>
      </w:r>
      <w:proofErr w:type="spellEnd"/>
      <w:r w:rsidRPr="00D41E4C">
        <w:rPr>
          <w:lang w:val="en-US"/>
        </w:rPr>
        <w:t xml:space="preserve"> </w:t>
      </w:r>
      <w:proofErr w:type="spellStart"/>
      <w:r w:rsidRPr="00D41E4C">
        <w:rPr>
          <w:lang w:val="en-US"/>
        </w:rPr>
        <w:t>Vydavnycha</w:t>
      </w:r>
      <w:proofErr w:type="spellEnd"/>
      <w:r w:rsidRPr="00D41E4C">
        <w:rPr>
          <w:lang w:val="en-US"/>
        </w:rPr>
        <w:t xml:space="preserve"> </w:t>
      </w:r>
      <w:proofErr w:type="spellStart"/>
      <w:r w:rsidRPr="00D41E4C">
        <w:rPr>
          <w:lang w:val="en-US"/>
        </w:rPr>
        <w:t>Spilka</w:t>
      </w:r>
      <w:proofErr w:type="spellEnd"/>
      <w:r w:rsidRPr="00D41E4C">
        <w:rPr>
          <w:lang w:val="en-US"/>
        </w:rPr>
        <w:t>, 2019. — 198 pages.</w:t>
      </w:r>
    </w:p>
    <w:p w:rsidR="00F44EA2" w:rsidRPr="00D41E4C" w:rsidRDefault="00F44EA2" w:rsidP="00F44EA2">
      <w:pPr>
        <w:pStyle w:val="a3"/>
        <w:numPr>
          <w:ilvl w:val="0"/>
          <w:numId w:val="30"/>
        </w:numPr>
        <w:rPr>
          <w:lang w:val="en-US"/>
        </w:rPr>
      </w:pPr>
      <w:proofErr w:type="spellStart"/>
      <w:r w:rsidRPr="00D41E4C">
        <w:rPr>
          <w:rStyle w:val="a4"/>
          <w:lang w:val="en-US"/>
        </w:rPr>
        <w:t>Zhebrovskyi</w:t>
      </w:r>
      <w:proofErr w:type="spellEnd"/>
      <w:r w:rsidRPr="00D41E4C">
        <w:rPr>
          <w:rStyle w:val="a4"/>
          <w:lang w:val="en-US"/>
        </w:rPr>
        <w:t xml:space="preserve"> V. B., </w:t>
      </w:r>
      <w:proofErr w:type="spellStart"/>
      <w:r w:rsidRPr="00D41E4C">
        <w:rPr>
          <w:rStyle w:val="a4"/>
          <w:lang w:val="en-US"/>
        </w:rPr>
        <w:t>Kozlov</w:t>
      </w:r>
      <w:proofErr w:type="spellEnd"/>
      <w:r w:rsidRPr="00D41E4C">
        <w:rPr>
          <w:rStyle w:val="a4"/>
          <w:lang w:val="en-US"/>
        </w:rPr>
        <w:t xml:space="preserve"> S. S</w:t>
      </w:r>
      <w:proofErr w:type="gramStart"/>
      <w:r w:rsidRPr="00D41E4C">
        <w:rPr>
          <w:rStyle w:val="a4"/>
          <w:lang w:val="en-US"/>
        </w:rPr>
        <w:t>.</w:t>
      </w:r>
      <w:proofErr w:type="gramEnd"/>
      <w:r w:rsidRPr="00D41E4C">
        <w:rPr>
          <w:lang w:val="en-US"/>
        </w:rPr>
        <w:br/>
      </w:r>
      <w:r w:rsidRPr="00D41E4C">
        <w:rPr>
          <w:rStyle w:val="a6"/>
          <w:rFonts w:eastAsiaTheme="majorEastAsia"/>
          <w:lang w:val="en-US"/>
        </w:rPr>
        <w:t>Traumatology and Orthopedics with a Course in Military Surgery.</w:t>
      </w:r>
      <w:r w:rsidRPr="00D41E4C">
        <w:rPr>
          <w:lang w:val="en-US"/>
        </w:rPr>
        <w:t xml:space="preserve"> — </w:t>
      </w:r>
      <w:proofErr w:type="spellStart"/>
      <w:r w:rsidRPr="00D41E4C">
        <w:rPr>
          <w:lang w:val="en-US"/>
        </w:rPr>
        <w:t>Vinnytsia</w:t>
      </w:r>
      <w:proofErr w:type="spellEnd"/>
      <w:r w:rsidRPr="00D41E4C">
        <w:rPr>
          <w:lang w:val="en-US"/>
        </w:rPr>
        <w:t xml:space="preserve">: Nova </w:t>
      </w:r>
      <w:proofErr w:type="spellStart"/>
      <w:r w:rsidRPr="00D41E4C">
        <w:rPr>
          <w:lang w:val="en-US"/>
        </w:rPr>
        <w:t>Knyha</w:t>
      </w:r>
      <w:proofErr w:type="spellEnd"/>
      <w:r w:rsidRPr="00D41E4C">
        <w:rPr>
          <w:lang w:val="en-US"/>
        </w:rPr>
        <w:t>, 2022. — 464 pages.</w:t>
      </w:r>
    </w:p>
    <w:p w:rsidR="00F44EA2" w:rsidRDefault="00F44EA2" w:rsidP="00F44EA2">
      <w:r>
        <w:pict>
          <v:rect id="_x0000_i1050" style="width:0;height:1.5pt" o:hralign="center" o:hrstd="t" o:hr="t" fillcolor="#a0a0a0" stroked="f"/>
        </w:pict>
      </w:r>
    </w:p>
    <w:p w:rsidR="00F44EA2" w:rsidRPr="00D41E4C" w:rsidRDefault="00F44EA2" w:rsidP="00F44EA2">
      <w:pPr>
        <w:pStyle w:val="3"/>
        <w:rPr>
          <w:lang w:val="en-US"/>
        </w:rPr>
      </w:pPr>
      <w:r w:rsidRPr="00D41E4C">
        <w:rPr>
          <w:lang w:val="en-US"/>
        </w:rPr>
        <w:lastRenderedPageBreak/>
        <w:t xml:space="preserve"> </w:t>
      </w:r>
      <w:r w:rsidRPr="00D41E4C">
        <w:rPr>
          <w:rStyle w:val="a4"/>
          <w:b/>
          <w:bCs/>
          <w:lang w:val="en-US"/>
        </w:rPr>
        <w:t>Scientific Articles in Journals:</w:t>
      </w:r>
    </w:p>
    <w:p w:rsidR="00F44EA2" w:rsidRPr="00D41E4C" w:rsidRDefault="00F44EA2" w:rsidP="00F44EA2">
      <w:pPr>
        <w:pStyle w:val="a3"/>
        <w:numPr>
          <w:ilvl w:val="0"/>
          <w:numId w:val="31"/>
        </w:numPr>
        <w:rPr>
          <w:lang w:val="en-US"/>
        </w:rPr>
      </w:pPr>
      <w:proofErr w:type="spellStart"/>
      <w:r w:rsidRPr="00D41E4C">
        <w:rPr>
          <w:rStyle w:val="a4"/>
          <w:lang w:val="en-US"/>
        </w:rPr>
        <w:t>Kutovyi</w:t>
      </w:r>
      <w:proofErr w:type="spellEnd"/>
      <w:r w:rsidRPr="00D41E4C">
        <w:rPr>
          <w:rStyle w:val="a4"/>
          <w:lang w:val="en-US"/>
        </w:rPr>
        <w:t xml:space="preserve"> O. B., </w:t>
      </w:r>
      <w:proofErr w:type="spellStart"/>
      <w:r w:rsidRPr="00D41E4C">
        <w:rPr>
          <w:rStyle w:val="a4"/>
          <w:lang w:val="en-US"/>
        </w:rPr>
        <w:t>Serheiev</w:t>
      </w:r>
      <w:proofErr w:type="spellEnd"/>
      <w:r w:rsidRPr="00D41E4C">
        <w:rPr>
          <w:rStyle w:val="a4"/>
          <w:lang w:val="en-US"/>
        </w:rPr>
        <w:t xml:space="preserve"> O. O., </w:t>
      </w:r>
      <w:proofErr w:type="spellStart"/>
      <w:r w:rsidRPr="00D41E4C">
        <w:rPr>
          <w:rStyle w:val="a4"/>
          <w:lang w:val="en-US"/>
        </w:rPr>
        <w:t>Kosulnikov</w:t>
      </w:r>
      <w:proofErr w:type="spellEnd"/>
      <w:r w:rsidRPr="00D41E4C">
        <w:rPr>
          <w:rStyle w:val="a4"/>
          <w:lang w:val="en-US"/>
        </w:rPr>
        <w:t xml:space="preserve"> S. O. et al.</w:t>
      </w:r>
      <w:r w:rsidRPr="00D41E4C">
        <w:rPr>
          <w:lang w:val="en-US"/>
        </w:rPr>
        <w:br/>
      </w:r>
      <w:r w:rsidRPr="00D41E4C">
        <w:rPr>
          <w:rStyle w:val="a6"/>
          <w:rFonts w:eastAsiaTheme="majorEastAsia"/>
          <w:lang w:val="en-US"/>
        </w:rPr>
        <w:t>“Experience in Treating Gunshot Injuries to Soft Tissues and Major Vessels at Evacuation Stages”</w:t>
      </w:r>
      <w:r w:rsidRPr="00D41E4C">
        <w:rPr>
          <w:lang w:val="en-US"/>
        </w:rPr>
        <w:br/>
        <w:t xml:space="preserve">Journal: </w:t>
      </w:r>
      <w:r w:rsidRPr="00D41E4C">
        <w:rPr>
          <w:rStyle w:val="a6"/>
          <w:rFonts w:eastAsiaTheme="majorEastAsia"/>
          <w:lang w:val="en-US"/>
        </w:rPr>
        <w:t>"Acute and Emergency Conditions in Medical Practice"</w:t>
      </w:r>
      <w:r w:rsidRPr="00D41E4C">
        <w:rPr>
          <w:lang w:val="en-US"/>
        </w:rPr>
        <w:t xml:space="preserve"> (2015)</w:t>
      </w:r>
      <w:r w:rsidRPr="00D41E4C">
        <w:rPr>
          <w:lang w:val="en-US"/>
        </w:rPr>
        <w:br/>
        <w:t xml:space="preserve"> [urgent.com.ua]</w:t>
      </w:r>
    </w:p>
    <w:p w:rsidR="00F44EA2" w:rsidRPr="00D41E4C" w:rsidRDefault="00F44EA2" w:rsidP="00F44EA2">
      <w:pPr>
        <w:pStyle w:val="a3"/>
        <w:numPr>
          <w:ilvl w:val="0"/>
          <w:numId w:val="31"/>
        </w:numPr>
        <w:rPr>
          <w:lang w:val="en-US"/>
        </w:rPr>
      </w:pPr>
      <w:proofErr w:type="spellStart"/>
      <w:r w:rsidRPr="00D41E4C">
        <w:rPr>
          <w:rStyle w:val="a4"/>
          <w:lang w:val="en-US"/>
        </w:rPr>
        <w:t>Khoroshun</w:t>
      </w:r>
      <w:proofErr w:type="spellEnd"/>
      <w:r w:rsidRPr="00D41E4C">
        <w:rPr>
          <w:rStyle w:val="a4"/>
          <w:lang w:val="en-US"/>
        </w:rPr>
        <w:t xml:space="preserve"> E. M., Makarov V. V., </w:t>
      </w:r>
      <w:proofErr w:type="spellStart"/>
      <w:r w:rsidRPr="00D41E4C">
        <w:rPr>
          <w:rStyle w:val="a4"/>
          <w:lang w:val="en-US"/>
        </w:rPr>
        <w:t>Nehoduiko</w:t>
      </w:r>
      <w:proofErr w:type="spellEnd"/>
      <w:r w:rsidRPr="00D41E4C">
        <w:rPr>
          <w:rStyle w:val="a4"/>
          <w:lang w:val="en-US"/>
        </w:rPr>
        <w:t xml:space="preserve"> V. V. et al</w:t>
      </w:r>
      <w:proofErr w:type="gramStart"/>
      <w:r w:rsidRPr="00D41E4C">
        <w:rPr>
          <w:rStyle w:val="a4"/>
          <w:lang w:val="en-US"/>
        </w:rPr>
        <w:t>.</w:t>
      </w:r>
      <w:proofErr w:type="gramEnd"/>
      <w:r w:rsidRPr="00D41E4C">
        <w:rPr>
          <w:lang w:val="en-US"/>
        </w:rPr>
        <w:br/>
      </w:r>
      <w:r w:rsidRPr="00D41E4C">
        <w:rPr>
          <w:rStyle w:val="a6"/>
          <w:rFonts w:eastAsiaTheme="majorEastAsia"/>
          <w:lang w:val="en-US"/>
        </w:rPr>
        <w:t>“Non-surgical Treatment of Gunshot Wounds to Soft Tissues”</w:t>
      </w:r>
      <w:r w:rsidRPr="00D41E4C">
        <w:rPr>
          <w:lang w:val="en-US"/>
        </w:rPr>
        <w:br/>
        <w:t xml:space="preserve">Journal: </w:t>
      </w:r>
      <w:r w:rsidRPr="00D41E4C">
        <w:rPr>
          <w:rStyle w:val="a6"/>
          <w:rFonts w:eastAsiaTheme="majorEastAsia"/>
          <w:lang w:val="en-US"/>
        </w:rPr>
        <w:t>World of Medicine and Biology</w:t>
      </w:r>
      <w:r w:rsidRPr="00D41E4C">
        <w:rPr>
          <w:lang w:val="en-US"/>
        </w:rPr>
        <w:t xml:space="preserve"> (2024)</w:t>
      </w:r>
      <w:r w:rsidRPr="00D41E4C">
        <w:rPr>
          <w:lang w:val="en-US"/>
        </w:rPr>
        <w:br/>
        <w:t>Focus: Conservative approaches in 829 patients, including wound care, antiseptics, and magnetic fragment removal.</w:t>
      </w:r>
    </w:p>
    <w:p w:rsidR="00F44EA2" w:rsidRDefault="00F44EA2" w:rsidP="00F44EA2">
      <w:r>
        <w:pict>
          <v:rect id="_x0000_i1051" style="width:0;height:1.5pt" o:hralign="center" o:hrstd="t" o:hr="t" fillcolor="#a0a0a0" stroked="f"/>
        </w:pict>
      </w:r>
    </w:p>
    <w:p w:rsidR="00F44EA2" w:rsidRDefault="00F44EA2" w:rsidP="00F44EA2">
      <w:pPr>
        <w:pStyle w:val="3"/>
      </w:pPr>
      <w:r>
        <w:t xml:space="preserve"> </w:t>
      </w:r>
      <w:proofErr w:type="spellStart"/>
      <w:r>
        <w:rPr>
          <w:rStyle w:val="a4"/>
          <w:b/>
          <w:bCs/>
        </w:rPr>
        <w:t>Electronic</w:t>
      </w:r>
      <w:proofErr w:type="spellEnd"/>
      <w:r>
        <w:rPr>
          <w:rStyle w:val="a4"/>
          <w:b/>
          <w:bCs/>
        </w:rPr>
        <w:t xml:space="preserve"> </w:t>
      </w:r>
      <w:proofErr w:type="spellStart"/>
      <w:r>
        <w:rPr>
          <w:rStyle w:val="a4"/>
          <w:b/>
          <w:bCs/>
        </w:rPr>
        <w:t>Information</w:t>
      </w:r>
      <w:proofErr w:type="spellEnd"/>
      <w:r>
        <w:rPr>
          <w:rStyle w:val="a4"/>
          <w:b/>
          <w:bCs/>
        </w:rPr>
        <w:t xml:space="preserve"> </w:t>
      </w:r>
      <w:proofErr w:type="spellStart"/>
      <w:r>
        <w:rPr>
          <w:rStyle w:val="a4"/>
          <w:b/>
          <w:bCs/>
        </w:rPr>
        <w:t>Resources</w:t>
      </w:r>
      <w:proofErr w:type="spellEnd"/>
      <w:r>
        <w:rPr>
          <w:rStyle w:val="a4"/>
          <w:b/>
          <w:bCs/>
        </w:rPr>
        <w:t>:</w:t>
      </w:r>
    </w:p>
    <w:p w:rsidR="00F44EA2" w:rsidRDefault="00F44EA2" w:rsidP="00F44EA2">
      <w:pPr>
        <w:pStyle w:val="a3"/>
        <w:numPr>
          <w:ilvl w:val="0"/>
          <w:numId w:val="32"/>
        </w:numPr>
      </w:pPr>
      <w:r w:rsidRPr="00D41E4C">
        <w:rPr>
          <w:rStyle w:val="a4"/>
          <w:lang w:val="en-US"/>
        </w:rPr>
        <w:t>Health</w:t>
      </w:r>
      <w:r w:rsidRPr="00D41E4C">
        <w:rPr>
          <w:rStyle w:val="a4"/>
          <w:lang w:val="en-US"/>
        </w:rPr>
        <w:noBreakHyphen/>
        <w:t>UA — “Gunshot Wounds: Tactics of Care and Thrombosis Prevention”</w:t>
      </w:r>
      <w:r w:rsidRPr="00D41E4C">
        <w:rPr>
          <w:lang w:val="en-US"/>
        </w:rPr>
        <w:br/>
        <w:t>Covers wound ballistics, necrosis zones, microcirculatory processes, and healing stages.</w:t>
      </w:r>
      <w:r w:rsidRPr="00D41E4C">
        <w:rPr>
          <w:lang w:val="en-US"/>
        </w:rPr>
        <w:br/>
        <w:t xml:space="preserve"> </w:t>
      </w:r>
      <w:proofErr w:type="spellStart"/>
      <w:r>
        <w:t>Zdorov’ya</w:t>
      </w:r>
      <w:proofErr w:type="spellEnd"/>
      <w:r>
        <w:t xml:space="preserve"> </w:t>
      </w:r>
      <w:proofErr w:type="spellStart"/>
      <w:r>
        <w:t>Ukrainy</w:t>
      </w:r>
      <w:proofErr w:type="spellEnd"/>
    </w:p>
    <w:p w:rsidR="00F44EA2" w:rsidRDefault="00F44EA2" w:rsidP="00F44EA2">
      <w:pPr>
        <w:pStyle w:val="a3"/>
        <w:numPr>
          <w:ilvl w:val="0"/>
          <w:numId w:val="32"/>
        </w:numPr>
      </w:pPr>
      <w:r w:rsidRPr="00F44EA2">
        <w:rPr>
          <w:rStyle w:val="a4"/>
          <w:lang w:val="en-US"/>
        </w:rPr>
        <w:t>Naurok.com.ua — Study Guide: “Gunshot Wounds”</w:t>
      </w:r>
      <w:r w:rsidRPr="00F44EA2">
        <w:rPr>
          <w:lang w:val="en-US"/>
        </w:rPr>
        <w:br/>
        <w:t>Includes definitions, statistics, ballistic analysis, wound stages, and treatment algorithms.</w:t>
      </w:r>
      <w:r w:rsidRPr="00F44EA2">
        <w:rPr>
          <w:lang w:val="en-US"/>
        </w:rPr>
        <w:br/>
      </w:r>
      <w:r w:rsidRPr="00D41E4C">
        <w:rPr>
          <w:lang w:val="en-US"/>
        </w:rPr>
        <w:t xml:space="preserve"> </w:t>
      </w:r>
      <w:proofErr w:type="spellStart"/>
      <w:r>
        <w:t>Na</w:t>
      </w:r>
      <w:proofErr w:type="spellEnd"/>
      <w:r>
        <w:t xml:space="preserve"> </w:t>
      </w:r>
      <w:proofErr w:type="spellStart"/>
      <w:r>
        <w:t>Urok</w:t>
      </w:r>
      <w:proofErr w:type="spellEnd"/>
    </w:p>
    <w:p w:rsidR="00F44EA2" w:rsidRDefault="00F44EA2" w:rsidP="00F44EA2">
      <w:pPr>
        <w:pStyle w:val="a3"/>
        <w:numPr>
          <w:ilvl w:val="0"/>
          <w:numId w:val="32"/>
        </w:numPr>
      </w:pPr>
      <w:r w:rsidRPr="00D41E4C">
        <w:rPr>
          <w:rStyle w:val="a4"/>
          <w:lang w:val="en-US"/>
        </w:rPr>
        <w:t>Dnipropetrovsk State University of Internal Affairs — Electronic Archive</w:t>
      </w:r>
      <w:r w:rsidRPr="00D41E4C">
        <w:rPr>
          <w:lang w:val="en-US"/>
        </w:rPr>
        <w:br/>
      </w:r>
      <w:r w:rsidRPr="00D41E4C">
        <w:rPr>
          <w:rStyle w:val="a6"/>
          <w:rFonts w:eastAsiaTheme="majorEastAsia"/>
          <w:lang w:val="en-US"/>
        </w:rPr>
        <w:t>“Tactical First Aid for Gunshot Injuries”</w:t>
      </w:r>
      <w:r w:rsidRPr="00D41E4C">
        <w:rPr>
          <w:lang w:val="en-US"/>
        </w:rPr>
        <w:t xml:space="preserve"> — O. O. </w:t>
      </w:r>
      <w:proofErr w:type="spellStart"/>
      <w:r w:rsidRPr="00D41E4C">
        <w:rPr>
          <w:lang w:val="en-US"/>
        </w:rPr>
        <w:t>Myslyva</w:t>
      </w:r>
      <w:proofErr w:type="spellEnd"/>
      <w:r w:rsidRPr="00D41E4C">
        <w:rPr>
          <w:lang w:val="en-US"/>
        </w:rPr>
        <w:t>, 2024</w:t>
      </w:r>
      <w:r w:rsidRPr="00D41E4C">
        <w:rPr>
          <w:lang w:val="en-US"/>
        </w:rPr>
        <w:br/>
        <w:t>Conference materials on tactical and preclinical care.</w:t>
      </w:r>
      <w:r w:rsidRPr="00D41E4C">
        <w:rPr>
          <w:lang w:val="en-US"/>
        </w:rPr>
        <w:br/>
        <w:t xml:space="preserve"> </w:t>
      </w:r>
      <w:r>
        <w:t xml:space="preserve">DSUIA </w:t>
      </w:r>
      <w:proofErr w:type="spellStart"/>
      <w:r>
        <w:t>Digital</w:t>
      </w:r>
      <w:proofErr w:type="spellEnd"/>
      <w:r>
        <w:t xml:space="preserve"> </w:t>
      </w:r>
      <w:proofErr w:type="spellStart"/>
      <w:r>
        <w:t>Archive</w:t>
      </w:r>
      <w:proofErr w:type="spellEnd"/>
    </w:p>
    <w:p w:rsidR="00F44EA2" w:rsidRDefault="00F44EA2" w:rsidP="00F44EA2">
      <w:pPr>
        <w:pStyle w:val="a3"/>
        <w:numPr>
          <w:ilvl w:val="0"/>
          <w:numId w:val="32"/>
        </w:numPr>
      </w:pPr>
      <w:r w:rsidRPr="00D41E4C">
        <w:rPr>
          <w:rStyle w:val="a4"/>
          <w:lang w:val="en-US"/>
        </w:rPr>
        <w:t>NBUV — Scientific Periodicals of Ukraine</w:t>
      </w:r>
      <w:r w:rsidRPr="00D41E4C">
        <w:rPr>
          <w:lang w:val="en-US"/>
        </w:rPr>
        <w:br/>
        <w:t xml:space="preserve">Digital access to journals on military surgery, reconstructive methods, </w:t>
      </w:r>
      <w:proofErr w:type="gramStart"/>
      <w:r w:rsidRPr="00D41E4C">
        <w:rPr>
          <w:lang w:val="en-US"/>
        </w:rPr>
        <w:t>anesthesiology</w:t>
      </w:r>
      <w:proofErr w:type="gramEnd"/>
      <w:r w:rsidRPr="00D41E4C">
        <w:rPr>
          <w:lang w:val="en-US"/>
        </w:rPr>
        <w:t>.</w:t>
      </w:r>
      <w:r w:rsidRPr="00D41E4C">
        <w:rPr>
          <w:lang w:val="en-US"/>
        </w:rPr>
        <w:br/>
      </w:r>
      <w:proofErr w:type="spellStart"/>
      <w:r>
        <w:t>Examples</w:t>
      </w:r>
      <w:proofErr w:type="spellEnd"/>
      <w:r>
        <w:t>:</w:t>
      </w:r>
    </w:p>
    <w:p w:rsidR="00F44EA2" w:rsidRDefault="00F44EA2" w:rsidP="00F44EA2">
      <w:pPr>
        <w:pStyle w:val="a3"/>
        <w:numPr>
          <w:ilvl w:val="0"/>
          <w:numId w:val="33"/>
        </w:numPr>
      </w:pPr>
      <w:r>
        <w:rPr>
          <w:rStyle w:val="a6"/>
          <w:rFonts w:eastAsiaTheme="majorEastAsia"/>
        </w:rPr>
        <w:t>“</w:t>
      </w:r>
      <w:proofErr w:type="spellStart"/>
      <w:r>
        <w:rPr>
          <w:rStyle w:val="a6"/>
          <w:rFonts w:eastAsiaTheme="majorEastAsia"/>
        </w:rPr>
        <w:t>Combat</w:t>
      </w:r>
      <w:proofErr w:type="spellEnd"/>
      <w:r>
        <w:rPr>
          <w:rStyle w:val="a6"/>
          <w:rFonts w:eastAsiaTheme="majorEastAsia"/>
        </w:rPr>
        <w:t xml:space="preserve"> </w:t>
      </w:r>
      <w:proofErr w:type="spellStart"/>
      <w:r>
        <w:rPr>
          <w:rStyle w:val="a6"/>
          <w:rFonts w:eastAsiaTheme="majorEastAsia"/>
        </w:rPr>
        <w:t>Esophageal</w:t>
      </w:r>
      <w:proofErr w:type="spellEnd"/>
      <w:r>
        <w:rPr>
          <w:rStyle w:val="a6"/>
          <w:rFonts w:eastAsiaTheme="majorEastAsia"/>
        </w:rPr>
        <w:t xml:space="preserve"> </w:t>
      </w:r>
      <w:proofErr w:type="spellStart"/>
      <w:r>
        <w:rPr>
          <w:rStyle w:val="a6"/>
          <w:rFonts w:eastAsiaTheme="majorEastAsia"/>
        </w:rPr>
        <w:t>Trauma</w:t>
      </w:r>
      <w:proofErr w:type="spellEnd"/>
      <w:r>
        <w:rPr>
          <w:rStyle w:val="a6"/>
          <w:rFonts w:eastAsiaTheme="majorEastAsia"/>
        </w:rPr>
        <w:t>”</w:t>
      </w:r>
      <w:r>
        <w:t xml:space="preserve"> (2022)</w:t>
      </w:r>
    </w:p>
    <w:p w:rsidR="00F44EA2" w:rsidRDefault="00F44EA2" w:rsidP="00F44EA2">
      <w:pPr>
        <w:pStyle w:val="a3"/>
        <w:numPr>
          <w:ilvl w:val="0"/>
          <w:numId w:val="33"/>
        </w:numPr>
      </w:pPr>
      <w:r w:rsidRPr="00D41E4C">
        <w:rPr>
          <w:rStyle w:val="a6"/>
          <w:rFonts w:eastAsiaTheme="majorEastAsia"/>
          <w:lang w:val="en-US"/>
        </w:rPr>
        <w:t>“Magnet Use in Minimally Invasive Surgery for Fragment Wounds”</w:t>
      </w:r>
      <w:r w:rsidRPr="00D41E4C">
        <w:rPr>
          <w:lang w:val="en-US"/>
        </w:rPr>
        <w:t xml:space="preserve"> (2023</w:t>
      </w:r>
      <w:proofErr w:type="gramStart"/>
      <w:r w:rsidRPr="00D41E4C">
        <w:rPr>
          <w:lang w:val="en-US"/>
        </w:rPr>
        <w:t>)</w:t>
      </w:r>
      <w:proofErr w:type="gramEnd"/>
      <w:r w:rsidRPr="00D41E4C">
        <w:rPr>
          <w:lang w:val="en-US"/>
        </w:rPr>
        <w:br/>
        <w:t xml:space="preserve">Available through </w:t>
      </w:r>
      <w:r w:rsidRPr="00D41E4C">
        <w:rPr>
          <w:rStyle w:val="a6"/>
          <w:rFonts w:eastAsiaTheme="majorEastAsia"/>
          <w:lang w:val="en-US"/>
        </w:rPr>
        <w:t>Ukrainian Journal of Clinical Surgery</w:t>
      </w:r>
      <w:r w:rsidRPr="00D41E4C">
        <w:rPr>
          <w:lang w:val="en-US"/>
        </w:rPr>
        <w:t xml:space="preserve"> and others.</w:t>
      </w:r>
      <w:r w:rsidRPr="00D41E4C">
        <w:rPr>
          <w:lang w:val="en-US"/>
        </w:rPr>
        <w:br/>
        <w:t xml:space="preserve"> </w:t>
      </w:r>
      <w:proofErr w:type="spellStart"/>
      <w:r>
        <w:t>Irbis</w:t>
      </w:r>
      <w:proofErr w:type="spellEnd"/>
      <w:r>
        <w:t xml:space="preserve"> NBUV</w:t>
      </w:r>
    </w:p>
    <w:p w:rsidR="00F44EA2" w:rsidRDefault="00F44EA2" w:rsidP="00F44EA2">
      <w:pPr>
        <w:pStyle w:val="a3"/>
        <w:numPr>
          <w:ilvl w:val="0"/>
          <w:numId w:val="34"/>
        </w:numPr>
      </w:pPr>
      <w:r w:rsidRPr="00D41E4C">
        <w:rPr>
          <w:rStyle w:val="a4"/>
          <w:lang w:val="en-US"/>
        </w:rPr>
        <w:t>NMLU Digital Archive — “Surgical Tactics for Gunshot Injuries of Hollow Abdominal Organs”</w:t>
      </w:r>
      <w:r w:rsidRPr="00D41E4C">
        <w:rPr>
          <w:lang w:val="en-US"/>
        </w:rPr>
        <w:br/>
        <w:t>A manual covering anatomy, diagnostics, and surgery for gunshot wounds to hollow organs.</w:t>
      </w:r>
      <w:r w:rsidRPr="00D41E4C">
        <w:rPr>
          <w:lang w:val="en-US"/>
        </w:rPr>
        <w:br/>
        <w:t xml:space="preserve"> </w:t>
      </w:r>
      <w:r>
        <w:t xml:space="preserve">NNMU </w:t>
      </w:r>
      <w:proofErr w:type="spellStart"/>
      <w:r>
        <w:t>Archive</w:t>
      </w:r>
      <w:proofErr w:type="spellEnd"/>
    </w:p>
    <w:p w:rsidR="00F44EA2" w:rsidRPr="00D41E4C" w:rsidRDefault="00F44EA2" w:rsidP="00F44EA2">
      <w:pPr>
        <w:pStyle w:val="a3"/>
        <w:numPr>
          <w:ilvl w:val="0"/>
          <w:numId w:val="34"/>
        </w:numPr>
        <w:rPr>
          <w:lang w:val="en-US"/>
        </w:rPr>
      </w:pPr>
      <w:r w:rsidRPr="00D41E4C">
        <w:rPr>
          <w:rStyle w:val="a4"/>
          <w:lang w:val="en-US"/>
        </w:rPr>
        <w:t>NMLU Digital Archive — “Gunshot Wounds of the Cranial Vault Soft Tissues”</w:t>
      </w:r>
      <w:r w:rsidRPr="00D41E4C">
        <w:rPr>
          <w:lang w:val="en-US"/>
        </w:rPr>
        <w:br/>
        <w:t>Study guide for students, military personnel, and neurosurgeons.</w:t>
      </w:r>
      <w:r w:rsidRPr="00D41E4C">
        <w:rPr>
          <w:lang w:val="en-US"/>
        </w:rPr>
        <w:br/>
        <w:t>Includes ballistics, clinical signs, diagnostics, surgery, and complications.</w:t>
      </w:r>
      <w:r w:rsidRPr="00D41E4C">
        <w:rPr>
          <w:lang w:val="en-US"/>
        </w:rPr>
        <w:br/>
        <w:t xml:space="preserve"> Full text available online</w:t>
      </w:r>
    </w:p>
    <w:p w:rsidR="00F44EA2" w:rsidRPr="00F44EA2" w:rsidRDefault="00F44EA2" w:rsidP="00F44EA2">
      <w:pPr>
        <w:pStyle w:val="a3"/>
        <w:rPr>
          <w:lang w:val="en-US"/>
        </w:rPr>
      </w:pPr>
    </w:p>
    <w:p w:rsidR="00F44EA2" w:rsidRPr="00F44EA2" w:rsidRDefault="00F44EA2" w:rsidP="00F44EA2">
      <w:pPr>
        <w:pStyle w:val="a3"/>
        <w:ind w:left="720"/>
        <w:rPr>
          <w:lang w:val="en-US"/>
        </w:rPr>
      </w:pPr>
    </w:p>
    <w:p w:rsidR="00F44EA2" w:rsidRPr="00133F8D" w:rsidRDefault="00F44EA2">
      <w:pPr>
        <w:rPr>
          <w:lang w:val="uk-UA"/>
        </w:rPr>
      </w:pPr>
    </w:p>
    <w:sectPr w:rsidR="00F44EA2" w:rsidRPr="00133F8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46E6B"/>
    <w:multiLevelType w:val="multilevel"/>
    <w:tmpl w:val="AC3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5F45BE"/>
    <w:multiLevelType w:val="multilevel"/>
    <w:tmpl w:val="98AC7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646A09"/>
    <w:multiLevelType w:val="multilevel"/>
    <w:tmpl w:val="45900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97FDD"/>
    <w:multiLevelType w:val="multilevel"/>
    <w:tmpl w:val="2FC4C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686747"/>
    <w:multiLevelType w:val="multilevel"/>
    <w:tmpl w:val="A70AB9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B4A0ABC"/>
    <w:multiLevelType w:val="multilevel"/>
    <w:tmpl w:val="E190D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D856D0"/>
    <w:multiLevelType w:val="multilevel"/>
    <w:tmpl w:val="44328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596B46"/>
    <w:multiLevelType w:val="multilevel"/>
    <w:tmpl w:val="68089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DC2859"/>
    <w:multiLevelType w:val="multilevel"/>
    <w:tmpl w:val="4F56E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0522B0"/>
    <w:multiLevelType w:val="multilevel"/>
    <w:tmpl w:val="FAC894C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0D50E60"/>
    <w:multiLevelType w:val="multilevel"/>
    <w:tmpl w:val="72803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42776A3"/>
    <w:multiLevelType w:val="multilevel"/>
    <w:tmpl w:val="3BF0C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D01291"/>
    <w:multiLevelType w:val="multilevel"/>
    <w:tmpl w:val="0FC43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4E343E"/>
    <w:multiLevelType w:val="multilevel"/>
    <w:tmpl w:val="C29EE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8F9305A"/>
    <w:multiLevelType w:val="multilevel"/>
    <w:tmpl w:val="67A49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A130E76"/>
    <w:multiLevelType w:val="multilevel"/>
    <w:tmpl w:val="CA3A96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C9F3107"/>
    <w:multiLevelType w:val="multilevel"/>
    <w:tmpl w:val="15803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E62402A"/>
    <w:multiLevelType w:val="multilevel"/>
    <w:tmpl w:val="AD76F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593E54"/>
    <w:multiLevelType w:val="multilevel"/>
    <w:tmpl w:val="A04E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06A4564"/>
    <w:multiLevelType w:val="multilevel"/>
    <w:tmpl w:val="C324D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6704982"/>
    <w:multiLevelType w:val="multilevel"/>
    <w:tmpl w:val="A3B29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74D68A3"/>
    <w:multiLevelType w:val="multilevel"/>
    <w:tmpl w:val="003C6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917C37"/>
    <w:multiLevelType w:val="multilevel"/>
    <w:tmpl w:val="26C82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565E5C"/>
    <w:multiLevelType w:val="multilevel"/>
    <w:tmpl w:val="5BF68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BB73602"/>
    <w:multiLevelType w:val="multilevel"/>
    <w:tmpl w:val="6C404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D9145B0"/>
    <w:multiLevelType w:val="multilevel"/>
    <w:tmpl w:val="74266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1681AB3"/>
    <w:multiLevelType w:val="multilevel"/>
    <w:tmpl w:val="E1507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3684FF9"/>
    <w:multiLevelType w:val="multilevel"/>
    <w:tmpl w:val="6FFA3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49B5F9B"/>
    <w:multiLevelType w:val="multilevel"/>
    <w:tmpl w:val="EFF07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DA71D7"/>
    <w:multiLevelType w:val="multilevel"/>
    <w:tmpl w:val="2F344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284759C"/>
    <w:multiLevelType w:val="multilevel"/>
    <w:tmpl w:val="5CC45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3C22946"/>
    <w:multiLevelType w:val="multilevel"/>
    <w:tmpl w:val="391EB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5312406"/>
    <w:multiLevelType w:val="multilevel"/>
    <w:tmpl w:val="6E646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D95F5B"/>
    <w:multiLevelType w:val="multilevel"/>
    <w:tmpl w:val="E7345E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DC36CE0"/>
    <w:multiLevelType w:val="multilevel"/>
    <w:tmpl w:val="2A3A4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15"/>
  </w:num>
  <w:num w:numId="3">
    <w:abstractNumId w:val="21"/>
  </w:num>
  <w:num w:numId="4">
    <w:abstractNumId w:val="12"/>
  </w:num>
  <w:num w:numId="5">
    <w:abstractNumId w:val="11"/>
  </w:num>
  <w:num w:numId="6">
    <w:abstractNumId w:val="29"/>
  </w:num>
  <w:num w:numId="7">
    <w:abstractNumId w:val="20"/>
  </w:num>
  <w:num w:numId="8">
    <w:abstractNumId w:val="17"/>
  </w:num>
  <w:num w:numId="9">
    <w:abstractNumId w:val="7"/>
  </w:num>
  <w:num w:numId="10">
    <w:abstractNumId w:val="26"/>
  </w:num>
  <w:num w:numId="11">
    <w:abstractNumId w:val="13"/>
  </w:num>
  <w:num w:numId="12">
    <w:abstractNumId w:val="34"/>
  </w:num>
  <w:num w:numId="13">
    <w:abstractNumId w:val="3"/>
  </w:num>
  <w:num w:numId="14">
    <w:abstractNumId w:val="8"/>
  </w:num>
  <w:num w:numId="15">
    <w:abstractNumId w:val="0"/>
  </w:num>
  <w:num w:numId="16">
    <w:abstractNumId w:val="18"/>
  </w:num>
  <w:num w:numId="17">
    <w:abstractNumId w:val="28"/>
  </w:num>
  <w:num w:numId="18">
    <w:abstractNumId w:val="27"/>
  </w:num>
  <w:num w:numId="19">
    <w:abstractNumId w:val="23"/>
  </w:num>
  <w:num w:numId="20">
    <w:abstractNumId w:val="6"/>
  </w:num>
  <w:num w:numId="21">
    <w:abstractNumId w:val="19"/>
  </w:num>
  <w:num w:numId="22">
    <w:abstractNumId w:val="14"/>
  </w:num>
  <w:num w:numId="23">
    <w:abstractNumId w:val="2"/>
  </w:num>
  <w:num w:numId="24">
    <w:abstractNumId w:val="1"/>
  </w:num>
  <w:num w:numId="25">
    <w:abstractNumId w:val="16"/>
  </w:num>
  <w:num w:numId="26">
    <w:abstractNumId w:val="32"/>
  </w:num>
  <w:num w:numId="27">
    <w:abstractNumId w:val="25"/>
  </w:num>
  <w:num w:numId="28">
    <w:abstractNumId w:val="24"/>
  </w:num>
  <w:num w:numId="29">
    <w:abstractNumId w:val="33"/>
  </w:num>
  <w:num w:numId="30">
    <w:abstractNumId w:val="4"/>
  </w:num>
  <w:num w:numId="31">
    <w:abstractNumId w:val="30"/>
  </w:num>
  <w:num w:numId="32">
    <w:abstractNumId w:val="10"/>
  </w:num>
  <w:num w:numId="33">
    <w:abstractNumId w:val="5"/>
  </w:num>
  <w:num w:numId="34">
    <w:abstractNumId w:val="9"/>
  </w:num>
  <w:num w:numId="3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F8D"/>
    <w:rsid w:val="000C707F"/>
    <w:rsid w:val="00133F8D"/>
    <w:rsid w:val="006F1A38"/>
    <w:rsid w:val="00D41E4C"/>
    <w:rsid w:val="00E001D4"/>
    <w:rsid w:val="00F44E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08A5CC-702A-468C-9F71-433774FC0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3F8D"/>
  </w:style>
  <w:style w:type="paragraph" w:styleId="3">
    <w:name w:val="heading 3"/>
    <w:basedOn w:val="a"/>
    <w:link w:val="30"/>
    <w:uiPriority w:val="9"/>
    <w:qFormat/>
    <w:rsid w:val="00133F8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133F8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33F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33F8D"/>
    <w:rPr>
      <w:b/>
      <w:bCs/>
    </w:rPr>
  </w:style>
  <w:style w:type="paragraph" w:styleId="a5">
    <w:name w:val="List Paragraph"/>
    <w:basedOn w:val="a"/>
    <w:uiPriority w:val="34"/>
    <w:qFormat/>
    <w:rsid w:val="00133F8D"/>
    <w:pPr>
      <w:ind w:left="720"/>
      <w:contextualSpacing/>
    </w:pPr>
  </w:style>
  <w:style w:type="character" w:customStyle="1" w:styleId="30">
    <w:name w:val="Заголовок 3 Знак"/>
    <w:basedOn w:val="a0"/>
    <w:link w:val="3"/>
    <w:uiPriority w:val="9"/>
    <w:rsid w:val="00133F8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33F8D"/>
    <w:rPr>
      <w:rFonts w:asciiTheme="majorHAnsi" w:eastAsiaTheme="majorEastAsia" w:hAnsiTheme="majorHAnsi" w:cstheme="majorBidi"/>
      <w:i/>
      <w:iCs/>
      <w:color w:val="2E74B5" w:themeColor="accent1" w:themeShade="BF"/>
    </w:rPr>
  </w:style>
  <w:style w:type="character" w:styleId="a6">
    <w:name w:val="Emphasis"/>
    <w:basedOn w:val="a0"/>
    <w:uiPriority w:val="20"/>
    <w:qFormat/>
    <w:rsid w:val="00F44E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6925558">
      <w:bodyDiv w:val="1"/>
      <w:marLeft w:val="0"/>
      <w:marRight w:val="0"/>
      <w:marTop w:val="0"/>
      <w:marBottom w:val="0"/>
      <w:divBdr>
        <w:top w:val="none" w:sz="0" w:space="0" w:color="auto"/>
        <w:left w:val="none" w:sz="0" w:space="0" w:color="auto"/>
        <w:bottom w:val="none" w:sz="0" w:space="0" w:color="auto"/>
        <w:right w:val="none" w:sz="0" w:space="0" w:color="auto"/>
      </w:divBdr>
    </w:div>
    <w:div w:id="388958827">
      <w:bodyDiv w:val="1"/>
      <w:marLeft w:val="0"/>
      <w:marRight w:val="0"/>
      <w:marTop w:val="0"/>
      <w:marBottom w:val="0"/>
      <w:divBdr>
        <w:top w:val="none" w:sz="0" w:space="0" w:color="auto"/>
        <w:left w:val="none" w:sz="0" w:space="0" w:color="auto"/>
        <w:bottom w:val="none" w:sz="0" w:space="0" w:color="auto"/>
        <w:right w:val="none" w:sz="0" w:space="0" w:color="auto"/>
      </w:divBdr>
    </w:div>
    <w:div w:id="731587913">
      <w:bodyDiv w:val="1"/>
      <w:marLeft w:val="0"/>
      <w:marRight w:val="0"/>
      <w:marTop w:val="0"/>
      <w:marBottom w:val="0"/>
      <w:divBdr>
        <w:top w:val="none" w:sz="0" w:space="0" w:color="auto"/>
        <w:left w:val="none" w:sz="0" w:space="0" w:color="auto"/>
        <w:bottom w:val="none" w:sz="0" w:space="0" w:color="auto"/>
        <w:right w:val="none" w:sz="0" w:space="0" w:color="auto"/>
      </w:divBdr>
    </w:div>
    <w:div w:id="774135928">
      <w:bodyDiv w:val="1"/>
      <w:marLeft w:val="0"/>
      <w:marRight w:val="0"/>
      <w:marTop w:val="0"/>
      <w:marBottom w:val="0"/>
      <w:divBdr>
        <w:top w:val="none" w:sz="0" w:space="0" w:color="auto"/>
        <w:left w:val="none" w:sz="0" w:space="0" w:color="auto"/>
        <w:bottom w:val="none" w:sz="0" w:space="0" w:color="auto"/>
        <w:right w:val="none" w:sz="0" w:space="0" w:color="auto"/>
      </w:divBdr>
      <w:divsChild>
        <w:div w:id="568080509">
          <w:marLeft w:val="0"/>
          <w:marRight w:val="0"/>
          <w:marTop w:val="0"/>
          <w:marBottom w:val="0"/>
          <w:divBdr>
            <w:top w:val="none" w:sz="0" w:space="0" w:color="auto"/>
            <w:left w:val="none" w:sz="0" w:space="0" w:color="auto"/>
            <w:bottom w:val="none" w:sz="0" w:space="0" w:color="auto"/>
            <w:right w:val="none" w:sz="0" w:space="0" w:color="auto"/>
          </w:divBdr>
          <w:divsChild>
            <w:div w:id="151777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244508">
      <w:bodyDiv w:val="1"/>
      <w:marLeft w:val="0"/>
      <w:marRight w:val="0"/>
      <w:marTop w:val="0"/>
      <w:marBottom w:val="0"/>
      <w:divBdr>
        <w:top w:val="none" w:sz="0" w:space="0" w:color="auto"/>
        <w:left w:val="none" w:sz="0" w:space="0" w:color="auto"/>
        <w:bottom w:val="none" w:sz="0" w:space="0" w:color="auto"/>
        <w:right w:val="none" w:sz="0" w:space="0" w:color="auto"/>
      </w:divBdr>
    </w:div>
    <w:div w:id="1062875759">
      <w:bodyDiv w:val="1"/>
      <w:marLeft w:val="0"/>
      <w:marRight w:val="0"/>
      <w:marTop w:val="0"/>
      <w:marBottom w:val="0"/>
      <w:divBdr>
        <w:top w:val="none" w:sz="0" w:space="0" w:color="auto"/>
        <w:left w:val="none" w:sz="0" w:space="0" w:color="auto"/>
        <w:bottom w:val="none" w:sz="0" w:space="0" w:color="auto"/>
        <w:right w:val="none" w:sz="0" w:space="0" w:color="auto"/>
      </w:divBdr>
      <w:divsChild>
        <w:div w:id="436603433">
          <w:marLeft w:val="0"/>
          <w:marRight w:val="0"/>
          <w:marTop w:val="0"/>
          <w:marBottom w:val="0"/>
          <w:divBdr>
            <w:top w:val="none" w:sz="0" w:space="0" w:color="auto"/>
            <w:left w:val="none" w:sz="0" w:space="0" w:color="auto"/>
            <w:bottom w:val="none" w:sz="0" w:space="0" w:color="auto"/>
            <w:right w:val="none" w:sz="0" w:space="0" w:color="auto"/>
          </w:divBdr>
          <w:divsChild>
            <w:div w:id="1507747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478470">
      <w:bodyDiv w:val="1"/>
      <w:marLeft w:val="0"/>
      <w:marRight w:val="0"/>
      <w:marTop w:val="0"/>
      <w:marBottom w:val="0"/>
      <w:divBdr>
        <w:top w:val="none" w:sz="0" w:space="0" w:color="auto"/>
        <w:left w:val="none" w:sz="0" w:space="0" w:color="auto"/>
        <w:bottom w:val="none" w:sz="0" w:space="0" w:color="auto"/>
        <w:right w:val="none" w:sz="0" w:space="0" w:color="auto"/>
      </w:divBdr>
      <w:divsChild>
        <w:div w:id="1770199535">
          <w:marLeft w:val="0"/>
          <w:marRight w:val="0"/>
          <w:marTop w:val="0"/>
          <w:marBottom w:val="0"/>
          <w:divBdr>
            <w:top w:val="none" w:sz="0" w:space="0" w:color="auto"/>
            <w:left w:val="none" w:sz="0" w:space="0" w:color="auto"/>
            <w:bottom w:val="none" w:sz="0" w:space="0" w:color="auto"/>
            <w:right w:val="none" w:sz="0" w:space="0" w:color="auto"/>
          </w:divBdr>
          <w:divsChild>
            <w:div w:id="175773220">
              <w:marLeft w:val="0"/>
              <w:marRight w:val="0"/>
              <w:marTop w:val="0"/>
              <w:marBottom w:val="0"/>
              <w:divBdr>
                <w:top w:val="none" w:sz="0" w:space="0" w:color="auto"/>
                <w:left w:val="none" w:sz="0" w:space="0" w:color="auto"/>
                <w:bottom w:val="none" w:sz="0" w:space="0" w:color="auto"/>
                <w:right w:val="none" w:sz="0" w:space="0" w:color="auto"/>
              </w:divBdr>
            </w:div>
          </w:divsChild>
        </w:div>
        <w:div w:id="808203876">
          <w:marLeft w:val="0"/>
          <w:marRight w:val="0"/>
          <w:marTop w:val="0"/>
          <w:marBottom w:val="0"/>
          <w:divBdr>
            <w:top w:val="none" w:sz="0" w:space="0" w:color="auto"/>
            <w:left w:val="none" w:sz="0" w:space="0" w:color="auto"/>
            <w:bottom w:val="none" w:sz="0" w:space="0" w:color="auto"/>
            <w:right w:val="none" w:sz="0" w:space="0" w:color="auto"/>
          </w:divBdr>
          <w:divsChild>
            <w:div w:id="70644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613680">
      <w:bodyDiv w:val="1"/>
      <w:marLeft w:val="0"/>
      <w:marRight w:val="0"/>
      <w:marTop w:val="0"/>
      <w:marBottom w:val="0"/>
      <w:divBdr>
        <w:top w:val="none" w:sz="0" w:space="0" w:color="auto"/>
        <w:left w:val="none" w:sz="0" w:space="0" w:color="auto"/>
        <w:bottom w:val="none" w:sz="0" w:space="0" w:color="auto"/>
        <w:right w:val="none" w:sz="0" w:space="0" w:color="auto"/>
      </w:divBdr>
    </w:div>
    <w:div w:id="1178236258">
      <w:bodyDiv w:val="1"/>
      <w:marLeft w:val="0"/>
      <w:marRight w:val="0"/>
      <w:marTop w:val="0"/>
      <w:marBottom w:val="0"/>
      <w:divBdr>
        <w:top w:val="none" w:sz="0" w:space="0" w:color="auto"/>
        <w:left w:val="none" w:sz="0" w:space="0" w:color="auto"/>
        <w:bottom w:val="none" w:sz="0" w:space="0" w:color="auto"/>
        <w:right w:val="none" w:sz="0" w:space="0" w:color="auto"/>
      </w:divBdr>
    </w:div>
    <w:div w:id="1182403734">
      <w:bodyDiv w:val="1"/>
      <w:marLeft w:val="0"/>
      <w:marRight w:val="0"/>
      <w:marTop w:val="0"/>
      <w:marBottom w:val="0"/>
      <w:divBdr>
        <w:top w:val="none" w:sz="0" w:space="0" w:color="auto"/>
        <w:left w:val="none" w:sz="0" w:space="0" w:color="auto"/>
        <w:bottom w:val="none" w:sz="0" w:space="0" w:color="auto"/>
        <w:right w:val="none" w:sz="0" w:space="0" w:color="auto"/>
      </w:divBdr>
    </w:div>
    <w:div w:id="1231771519">
      <w:bodyDiv w:val="1"/>
      <w:marLeft w:val="0"/>
      <w:marRight w:val="0"/>
      <w:marTop w:val="0"/>
      <w:marBottom w:val="0"/>
      <w:divBdr>
        <w:top w:val="none" w:sz="0" w:space="0" w:color="auto"/>
        <w:left w:val="none" w:sz="0" w:space="0" w:color="auto"/>
        <w:bottom w:val="none" w:sz="0" w:space="0" w:color="auto"/>
        <w:right w:val="none" w:sz="0" w:space="0" w:color="auto"/>
      </w:divBdr>
    </w:div>
    <w:div w:id="1255820463">
      <w:bodyDiv w:val="1"/>
      <w:marLeft w:val="0"/>
      <w:marRight w:val="0"/>
      <w:marTop w:val="0"/>
      <w:marBottom w:val="0"/>
      <w:divBdr>
        <w:top w:val="none" w:sz="0" w:space="0" w:color="auto"/>
        <w:left w:val="none" w:sz="0" w:space="0" w:color="auto"/>
        <w:bottom w:val="none" w:sz="0" w:space="0" w:color="auto"/>
        <w:right w:val="none" w:sz="0" w:space="0" w:color="auto"/>
      </w:divBdr>
      <w:divsChild>
        <w:div w:id="429089050">
          <w:marLeft w:val="0"/>
          <w:marRight w:val="0"/>
          <w:marTop w:val="0"/>
          <w:marBottom w:val="0"/>
          <w:divBdr>
            <w:top w:val="none" w:sz="0" w:space="0" w:color="auto"/>
            <w:left w:val="none" w:sz="0" w:space="0" w:color="auto"/>
            <w:bottom w:val="none" w:sz="0" w:space="0" w:color="auto"/>
            <w:right w:val="none" w:sz="0" w:space="0" w:color="auto"/>
          </w:divBdr>
          <w:divsChild>
            <w:div w:id="380445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046557">
      <w:bodyDiv w:val="1"/>
      <w:marLeft w:val="0"/>
      <w:marRight w:val="0"/>
      <w:marTop w:val="0"/>
      <w:marBottom w:val="0"/>
      <w:divBdr>
        <w:top w:val="none" w:sz="0" w:space="0" w:color="auto"/>
        <w:left w:val="none" w:sz="0" w:space="0" w:color="auto"/>
        <w:bottom w:val="none" w:sz="0" w:space="0" w:color="auto"/>
        <w:right w:val="none" w:sz="0" w:space="0" w:color="auto"/>
      </w:divBdr>
    </w:div>
    <w:div w:id="1304314265">
      <w:bodyDiv w:val="1"/>
      <w:marLeft w:val="0"/>
      <w:marRight w:val="0"/>
      <w:marTop w:val="0"/>
      <w:marBottom w:val="0"/>
      <w:divBdr>
        <w:top w:val="none" w:sz="0" w:space="0" w:color="auto"/>
        <w:left w:val="none" w:sz="0" w:space="0" w:color="auto"/>
        <w:bottom w:val="none" w:sz="0" w:space="0" w:color="auto"/>
        <w:right w:val="none" w:sz="0" w:space="0" w:color="auto"/>
      </w:divBdr>
    </w:div>
    <w:div w:id="1376848738">
      <w:bodyDiv w:val="1"/>
      <w:marLeft w:val="0"/>
      <w:marRight w:val="0"/>
      <w:marTop w:val="0"/>
      <w:marBottom w:val="0"/>
      <w:divBdr>
        <w:top w:val="none" w:sz="0" w:space="0" w:color="auto"/>
        <w:left w:val="none" w:sz="0" w:space="0" w:color="auto"/>
        <w:bottom w:val="none" w:sz="0" w:space="0" w:color="auto"/>
        <w:right w:val="none" w:sz="0" w:space="0" w:color="auto"/>
      </w:divBdr>
    </w:div>
    <w:div w:id="1409571707">
      <w:bodyDiv w:val="1"/>
      <w:marLeft w:val="0"/>
      <w:marRight w:val="0"/>
      <w:marTop w:val="0"/>
      <w:marBottom w:val="0"/>
      <w:divBdr>
        <w:top w:val="none" w:sz="0" w:space="0" w:color="auto"/>
        <w:left w:val="none" w:sz="0" w:space="0" w:color="auto"/>
        <w:bottom w:val="none" w:sz="0" w:space="0" w:color="auto"/>
        <w:right w:val="none" w:sz="0" w:space="0" w:color="auto"/>
      </w:divBdr>
      <w:divsChild>
        <w:div w:id="1029258065">
          <w:marLeft w:val="0"/>
          <w:marRight w:val="0"/>
          <w:marTop w:val="0"/>
          <w:marBottom w:val="0"/>
          <w:divBdr>
            <w:top w:val="none" w:sz="0" w:space="0" w:color="auto"/>
            <w:left w:val="none" w:sz="0" w:space="0" w:color="auto"/>
            <w:bottom w:val="none" w:sz="0" w:space="0" w:color="auto"/>
            <w:right w:val="none" w:sz="0" w:space="0" w:color="auto"/>
          </w:divBdr>
          <w:divsChild>
            <w:div w:id="458718832">
              <w:marLeft w:val="0"/>
              <w:marRight w:val="0"/>
              <w:marTop w:val="0"/>
              <w:marBottom w:val="0"/>
              <w:divBdr>
                <w:top w:val="none" w:sz="0" w:space="0" w:color="auto"/>
                <w:left w:val="none" w:sz="0" w:space="0" w:color="auto"/>
                <w:bottom w:val="none" w:sz="0" w:space="0" w:color="auto"/>
                <w:right w:val="none" w:sz="0" w:space="0" w:color="auto"/>
              </w:divBdr>
            </w:div>
          </w:divsChild>
        </w:div>
        <w:div w:id="805704715">
          <w:marLeft w:val="0"/>
          <w:marRight w:val="0"/>
          <w:marTop w:val="0"/>
          <w:marBottom w:val="0"/>
          <w:divBdr>
            <w:top w:val="none" w:sz="0" w:space="0" w:color="auto"/>
            <w:left w:val="none" w:sz="0" w:space="0" w:color="auto"/>
            <w:bottom w:val="none" w:sz="0" w:space="0" w:color="auto"/>
            <w:right w:val="none" w:sz="0" w:space="0" w:color="auto"/>
          </w:divBdr>
          <w:divsChild>
            <w:div w:id="171850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226874">
      <w:bodyDiv w:val="1"/>
      <w:marLeft w:val="0"/>
      <w:marRight w:val="0"/>
      <w:marTop w:val="0"/>
      <w:marBottom w:val="0"/>
      <w:divBdr>
        <w:top w:val="none" w:sz="0" w:space="0" w:color="auto"/>
        <w:left w:val="none" w:sz="0" w:space="0" w:color="auto"/>
        <w:bottom w:val="none" w:sz="0" w:space="0" w:color="auto"/>
        <w:right w:val="none" w:sz="0" w:space="0" w:color="auto"/>
      </w:divBdr>
    </w:div>
    <w:div w:id="1560438556">
      <w:bodyDiv w:val="1"/>
      <w:marLeft w:val="0"/>
      <w:marRight w:val="0"/>
      <w:marTop w:val="0"/>
      <w:marBottom w:val="0"/>
      <w:divBdr>
        <w:top w:val="none" w:sz="0" w:space="0" w:color="auto"/>
        <w:left w:val="none" w:sz="0" w:space="0" w:color="auto"/>
        <w:bottom w:val="none" w:sz="0" w:space="0" w:color="auto"/>
        <w:right w:val="none" w:sz="0" w:space="0" w:color="auto"/>
      </w:divBdr>
    </w:div>
    <w:div w:id="1605460403">
      <w:bodyDiv w:val="1"/>
      <w:marLeft w:val="0"/>
      <w:marRight w:val="0"/>
      <w:marTop w:val="0"/>
      <w:marBottom w:val="0"/>
      <w:divBdr>
        <w:top w:val="none" w:sz="0" w:space="0" w:color="auto"/>
        <w:left w:val="none" w:sz="0" w:space="0" w:color="auto"/>
        <w:bottom w:val="none" w:sz="0" w:space="0" w:color="auto"/>
        <w:right w:val="none" w:sz="0" w:space="0" w:color="auto"/>
      </w:divBdr>
    </w:div>
    <w:div w:id="1755400421">
      <w:bodyDiv w:val="1"/>
      <w:marLeft w:val="0"/>
      <w:marRight w:val="0"/>
      <w:marTop w:val="0"/>
      <w:marBottom w:val="0"/>
      <w:divBdr>
        <w:top w:val="none" w:sz="0" w:space="0" w:color="auto"/>
        <w:left w:val="none" w:sz="0" w:space="0" w:color="auto"/>
        <w:bottom w:val="none" w:sz="0" w:space="0" w:color="auto"/>
        <w:right w:val="none" w:sz="0" w:space="0" w:color="auto"/>
      </w:divBdr>
    </w:div>
    <w:div w:id="1866820752">
      <w:bodyDiv w:val="1"/>
      <w:marLeft w:val="0"/>
      <w:marRight w:val="0"/>
      <w:marTop w:val="0"/>
      <w:marBottom w:val="0"/>
      <w:divBdr>
        <w:top w:val="none" w:sz="0" w:space="0" w:color="auto"/>
        <w:left w:val="none" w:sz="0" w:space="0" w:color="auto"/>
        <w:bottom w:val="none" w:sz="0" w:space="0" w:color="auto"/>
        <w:right w:val="none" w:sz="0" w:space="0" w:color="auto"/>
      </w:divBdr>
      <w:divsChild>
        <w:div w:id="125660416">
          <w:marLeft w:val="0"/>
          <w:marRight w:val="0"/>
          <w:marTop w:val="0"/>
          <w:marBottom w:val="0"/>
          <w:divBdr>
            <w:top w:val="none" w:sz="0" w:space="0" w:color="auto"/>
            <w:left w:val="none" w:sz="0" w:space="0" w:color="auto"/>
            <w:bottom w:val="none" w:sz="0" w:space="0" w:color="auto"/>
            <w:right w:val="none" w:sz="0" w:space="0" w:color="auto"/>
          </w:divBdr>
          <w:divsChild>
            <w:div w:id="2001154151">
              <w:marLeft w:val="0"/>
              <w:marRight w:val="0"/>
              <w:marTop w:val="0"/>
              <w:marBottom w:val="0"/>
              <w:divBdr>
                <w:top w:val="none" w:sz="0" w:space="0" w:color="auto"/>
                <w:left w:val="none" w:sz="0" w:space="0" w:color="auto"/>
                <w:bottom w:val="none" w:sz="0" w:space="0" w:color="auto"/>
                <w:right w:val="none" w:sz="0" w:space="0" w:color="auto"/>
              </w:divBdr>
            </w:div>
          </w:divsChild>
        </w:div>
        <w:div w:id="47658077">
          <w:marLeft w:val="0"/>
          <w:marRight w:val="0"/>
          <w:marTop w:val="0"/>
          <w:marBottom w:val="0"/>
          <w:divBdr>
            <w:top w:val="none" w:sz="0" w:space="0" w:color="auto"/>
            <w:left w:val="none" w:sz="0" w:space="0" w:color="auto"/>
            <w:bottom w:val="none" w:sz="0" w:space="0" w:color="auto"/>
            <w:right w:val="none" w:sz="0" w:space="0" w:color="auto"/>
          </w:divBdr>
          <w:divsChild>
            <w:div w:id="55354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531166">
      <w:bodyDiv w:val="1"/>
      <w:marLeft w:val="0"/>
      <w:marRight w:val="0"/>
      <w:marTop w:val="0"/>
      <w:marBottom w:val="0"/>
      <w:divBdr>
        <w:top w:val="none" w:sz="0" w:space="0" w:color="auto"/>
        <w:left w:val="none" w:sz="0" w:space="0" w:color="auto"/>
        <w:bottom w:val="none" w:sz="0" w:space="0" w:color="auto"/>
        <w:right w:val="none" w:sz="0" w:space="0" w:color="auto"/>
      </w:divBdr>
      <w:divsChild>
        <w:div w:id="1234970463">
          <w:marLeft w:val="0"/>
          <w:marRight w:val="0"/>
          <w:marTop w:val="0"/>
          <w:marBottom w:val="0"/>
          <w:divBdr>
            <w:top w:val="none" w:sz="0" w:space="0" w:color="auto"/>
            <w:left w:val="none" w:sz="0" w:space="0" w:color="auto"/>
            <w:bottom w:val="none" w:sz="0" w:space="0" w:color="auto"/>
            <w:right w:val="none" w:sz="0" w:space="0" w:color="auto"/>
          </w:divBdr>
          <w:divsChild>
            <w:div w:id="5250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393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19</Pages>
  <Words>4803</Words>
  <Characters>27379</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2</cp:revision>
  <dcterms:created xsi:type="dcterms:W3CDTF">2025-09-01T13:09:00Z</dcterms:created>
  <dcterms:modified xsi:type="dcterms:W3CDTF">2025-09-01T13:49:00Z</dcterms:modified>
</cp:coreProperties>
</file>