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CF5196" w14:textId="77777777" w:rsidR="00860DDA" w:rsidRPr="001125B7" w:rsidRDefault="00860DDA" w:rsidP="001125B7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0079D7AA" w14:textId="77777777" w:rsidR="00860DDA" w:rsidRPr="001125B7" w:rsidRDefault="00860DDA" w:rsidP="001125B7">
      <w:pPr>
        <w:pStyle w:val="a3"/>
        <w:spacing w:line="240" w:lineRule="auto"/>
        <w:jc w:val="right"/>
        <w:rPr>
          <w:rFonts w:ascii="Times New Roman" w:hAnsi="Times New Roman"/>
          <w:b/>
          <w:sz w:val="24"/>
          <w:szCs w:val="24"/>
          <w:lang w:val="uk-UA"/>
        </w:rPr>
      </w:pPr>
      <w:r w:rsidRPr="001125B7">
        <w:rPr>
          <w:rFonts w:ascii="Times New Roman" w:hAnsi="Times New Roman"/>
          <w:b/>
          <w:sz w:val="24"/>
          <w:szCs w:val="24"/>
          <w:lang w:val="uk-UA"/>
        </w:rPr>
        <w:t>ЗАТВЕРДЖУЮ</w:t>
      </w:r>
    </w:p>
    <w:p w14:paraId="5D534503" w14:textId="77777777" w:rsidR="00860DDA" w:rsidRPr="001125B7" w:rsidRDefault="00860DDA" w:rsidP="001125B7">
      <w:pPr>
        <w:pStyle w:val="a3"/>
        <w:spacing w:line="240" w:lineRule="auto"/>
        <w:jc w:val="right"/>
        <w:rPr>
          <w:rFonts w:ascii="Times New Roman" w:hAnsi="Times New Roman"/>
          <w:b/>
          <w:sz w:val="24"/>
          <w:szCs w:val="24"/>
          <w:lang w:val="uk-UA"/>
        </w:rPr>
      </w:pPr>
      <w:r w:rsidRPr="001125B7">
        <w:rPr>
          <w:rFonts w:ascii="Times New Roman" w:hAnsi="Times New Roman"/>
          <w:b/>
          <w:sz w:val="24"/>
          <w:szCs w:val="24"/>
          <w:lang w:val="uk-UA"/>
        </w:rPr>
        <w:t xml:space="preserve">                               Завідувач кафедри анатомії людини                                       </w:t>
      </w:r>
    </w:p>
    <w:p w14:paraId="5E8B5D08" w14:textId="77777777" w:rsidR="00860DDA" w:rsidRPr="001125B7" w:rsidRDefault="00860DDA" w:rsidP="001125B7">
      <w:pPr>
        <w:pStyle w:val="a3"/>
        <w:spacing w:line="240" w:lineRule="auto"/>
        <w:jc w:val="right"/>
        <w:rPr>
          <w:rFonts w:ascii="Times New Roman" w:hAnsi="Times New Roman"/>
          <w:b/>
          <w:sz w:val="24"/>
          <w:szCs w:val="24"/>
          <w:lang w:val="uk-UA"/>
        </w:rPr>
      </w:pPr>
      <w:r w:rsidRPr="001125B7">
        <w:rPr>
          <w:rFonts w:ascii="Times New Roman" w:hAnsi="Times New Roman"/>
          <w:b/>
          <w:sz w:val="24"/>
          <w:szCs w:val="24"/>
          <w:lang w:val="uk-UA"/>
        </w:rPr>
        <w:t xml:space="preserve">                                                    </w:t>
      </w:r>
    </w:p>
    <w:p w14:paraId="237CD227" w14:textId="77777777" w:rsidR="00860DDA" w:rsidRPr="001125B7" w:rsidRDefault="00860DDA" w:rsidP="001125B7">
      <w:pPr>
        <w:pStyle w:val="a3"/>
        <w:spacing w:line="240" w:lineRule="auto"/>
        <w:jc w:val="right"/>
        <w:rPr>
          <w:rFonts w:ascii="Times New Roman" w:hAnsi="Times New Roman"/>
          <w:b/>
          <w:sz w:val="24"/>
          <w:szCs w:val="24"/>
          <w:lang w:val="uk-UA"/>
        </w:rPr>
      </w:pPr>
      <w:r w:rsidRPr="001125B7">
        <w:rPr>
          <w:rFonts w:ascii="Times New Roman" w:hAnsi="Times New Roman"/>
          <w:b/>
          <w:sz w:val="24"/>
          <w:szCs w:val="24"/>
          <w:lang w:val="uk-UA"/>
        </w:rPr>
        <w:t>___________Олена АППЕЛЬХАНС</w:t>
      </w:r>
    </w:p>
    <w:p w14:paraId="0696D845" w14:textId="77777777" w:rsidR="00860DDA" w:rsidRPr="001125B7" w:rsidRDefault="00860DDA" w:rsidP="001125B7">
      <w:pPr>
        <w:pStyle w:val="a3"/>
        <w:spacing w:line="240" w:lineRule="auto"/>
        <w:jc w:val="right"/>
        <w:rPr>
          <w:rFonts w:ascii="Times New Roman" w:hAnsi="Times New Roman"/>
          <w:b/>
          <w:sz w:val="24"/>
          <w:szCs w:val="24"/>
          <w:lang w:val="uk-UA"/>
        </w:rPr>
      </w:pPr>
    </w:p>
    <w:p w14:paraId="63F38816" w14:textId="3057AE81" w:rsidR="00860DDA" w:rsidRPr="001125B7" w:rsidRDefault="00860DDA" w:rsidP="001125B7">
      <w:pPr>
        <w:pStyle w:val="a3"/>
        <w:spacing w:line="240" w:lineRule="auto"/>
        <w:jc w:val="right"/>
        <w:rPr>
          <w:rFonts w:ascii="Times New Roman" w:hAnsi="Times New Roman"/>
          <w:b/>
          <w:sz w:val="24"/>
          <w:szCs w:val="24"/>
          <w:lang w:val="uk-UA"/>
        </w:rPr>
      </w:pPr>
      <w:r w:rsidRPr="001125B7">
        <w:rPr>
          <w:rFonts w:ascii="Times New Roman" w:hAnsi="Times New Roman"/>
          <w:b/>
          <w:sz w:val="24"/>
          <w:szCs w:val="24"/>
          <w:lang w:val="uk-UA"/>
        </w:rPr>
        <w:t xml:space="preserve">«   </w:t>
      </w:r>
      <w:r w:rsidR="001B3897">
        <w:rPr>
          <w:rFonts w:ascii="Times New Roman" w:hAnsi="Times New Roman"/>
          <w:b/>
          <w:sz w:val="24"/>
          <w:szCs w:val="24"/>
          <w:lang w:val="uk-UA"/>
        </w:rPr>
        <w:t>1</w:t>
      </w:r>
      <w:r w:rsidRPr="001125B7">
        <w:rPr>
          <w:rFonts w:ascii="Times New Roman" w:hAnsi="Times New Roman"/>
          <w:b/>
          <w:sz w:val="24"/>
          <w:szCs w:val="24"/>
          <w:lang w:val="uk-UA"/>
        </w:rPr>
        <w:t xml:space="preserve">  » ___</w:t>
      </w:r>
      <w:r w:rsidR="001B3897">
        <w:rPr>
          <w:rFonts w:ascii="Times New Roman" w:hAnsi="Times New Roman"/>
          <w:b/>
          <w:sz w:val="24"/>
          <w:szCs w:val="24"/>
          <w:lang w:val="uk-UA"/>
        </w:rPr>
        <w:t>вересня</w:t>
      </w:r>
      <w:r w:rsidRPr="001125B7">
        <w:rPr>
          <w:rFonts w:ascii="Times New Roman" w:hAnsi="Times New Roman"/>
          <w:b/>
          <w:sz w:val="24"/>
          <w:szCs w:val="24"/>
          <w:lang w:val="uk-UA"/>
        </w:rPr>
        <w:t>____ 2025 року</w:t>
      </w:r>
    </w:p>
    <w:p w14:paraId="07AEF89B" w14:textId="52DB3A44" w:rsidR="00860DDA" w:rsidRPr="001125B7" w:rsidRDefault="00860DDA" w:rsidP="001125B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ABFC08B" w14:textId="34B594FA" w:rsidR="001958E4" w:rsidRDefault="008D7D60" w:rsidP="00E92703">
      <w:pPr>
        <w:widowControl w:val="0"/>
        <w:spacing w:line="240" w:lineRule="auto"/>
        <w:jc w:val="center"/>
        <w:rPr>
          <w:rFonts w:ascii="Times New Roman" w:hAnsi="Times New Roman"/>
          <w:b/>
          <w:bCs/>
          <w:sz w:val="24"/>
          <w:szCs w:val="24"/>
          <w:lang w:bidi="ru-RU"/>
        </w:rPr>
      </w:pPr>
      <w:r w:rsidRPr="008D7D60">
        <w:rPr>
          <w:rFonts w:ascii="Times New Roman" w:hAnsi="Times New Roman"/>
          <w:b/>
          <w:bCs/>
          <w:sz w:val="24"/>
          <w:szCs w:val="24"/>
          <w:lang w:bidi="ru-RU"/>
        </w:rPr>
        <w:t>Календарно-тематичний план</w:t>
      </w:r>
      <w:r>
        <w:rPr>
          <w:rFonts w:ascii="Times New Roman" w:hAnsi="Times New Roman"/>
          <w:b/>
          <w:bCs/>
          <w:sz w:val="24"/>
          <w:szCs w:val="24"/>
          <w:lang w:bidi="ru-RU"/>
        </w:rPr>
        <w:t xml:space="preserve"> лекці</w:t>
      </w:r>
      <w:r w:rsidR="00E92703">
        <w:rPr>
          <w:rFonts w:ascii="Times New Roman" w:hAnsi="Times New Roman"/>
          <w:b/>
          <w:bCs/>
          <w:sz w:val="24"/>
          <w:szCs w:val="24"/>
          <w:lang w:bidi="ru-RU"/>
        </w:rPr>
        <w:t>ї з Анатомії людини</w:t>
      </w:r>
    </w:p>
    <w:p w14:paraId="694A657E" w14:textId="7FA6A667" w:rsidR="00E92703" w:rsidRPr="00E92703" w:rsidRDefault="00E92703" w:rsidP="00E92703">
      <w:pPr>
        <w:widowControl w:val="0"/>
        <w:spacing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«Стоматологія» СТН </w:t>
      </w:r>
      <w:r w:rsidR="00860DDA">
        <w:rPr>
          <w:rFonts w:ascii="Times New Roman" w:hAnsi="Times New Roman"/>
          <w:b/>
          <w:bCs/>
          <w:sz w:val="24"/>
          <w:szCs w:val="24"/>
        </w:rPr>
        <w:t xml:space="preserve"> 1 семестр  </w:t>
      </w:r>
      <w:r>
        <w:rPr>
          <w:rFonts w:ascii="Times New Roman" w:hAnsi="Times New Roman"/>
          <w:b/>
          <w:bCs/>
          <w:sz w:val="24"/>
          <w:szCs w:val="24"/>
        </w:rPr>
        <w:t>202</w:t>
      </w:r>
      <w:r w:rsidR="00860DDA">
        <w:rPr>
          <w:rFonts w:ascii="Times New Roman" w:hAnsi="Times New Roman"/>
          <w:b/>
          <w:bCs/>
          <w:sz w:val="24"/>
          <w:szCs w:val="24"/>
        </w:rPr>
        <w:t>5</w:t>
      </w:r>
      <w:r>
        <w:rPr>
          <w:rFonts w:ascii="Times New Roman" w:hAnsi="Times New Roman"/>
          <w:b/>
          <w:bCs/>
          <w:sz w:val="24"/>
          <w:szCs w:val="24"/>
        </w:rPr>
        <w:t>-202</w:t>
      </w:r>
      <w:r w:rsidR="00860DDA">
        <w:rPr>
          <w:rFonts w:ascii="Times New Roman" w:hAnsi="Times New Roman"/>
          <w:b/>
          <w:bCs/>
          <w:sz w:val="24"/>
          <w:szCs w:val="24"/>
        </w:rPr>
        <w:t>6</w:t>
      </w:r>
      <w:r>
        <w:rPr>
          <w:rFonts w:ascii="Times New Roman" w:hAnsi="Times New Roman"/>
          <w:b/>
          <w:bCs/>
          <w:sz w:val="24"/>
          <w:szCs w:val="24"/>
        </w:rPr>
        <w:t xml:space="preserve"> н.р.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9"/>
        <w:gridCol w:w="8289"/>
        <w:gridCol w:w="1417"/>
      </w:tblGrid>
      <w:tr w:rsidR="00BB6D49" w14:paraId="0CDDFC4B" w14:textId="42F0B805" w:rsidTr="00BB6D49">
        <w:trPr>
          <w:trHeight w:val="862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47A2C" w14:textId="7777777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14:paraId="206FDD4D" w14:textId="7777777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99B5A" w14:textId="06D74DDB" w:rsidR="00BB6D49" w:rsidRDefault="00BB6D49" w:rsidP="001666C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 теми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9B75F" w14:textId="7777777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Кількість</w:t>
            </w:r>
          </w:p>
          <w:p w14:paraId="759C6BBC" w14:textId="7777777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годин</w:t>
            </w:r>
          </w:p>
        </w:tc>
        <w:bookmarkStart w:id="0" w:name="_GoBack"/>
        <w:bookmarkEnd w:id="0"/>
      </w:tr>
      <w:tr w:rsidR="00BB6D49" w14:paraId="458B0F9A" w14:textId="017A1928" w:rsidTr="00BB6D49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48736" w14:textId="7777777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404C7" w14:textId="7777777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Вступна лекція. Основні етапи онто- і філогенезу людини. Загальна  остеологія. Онто- та філогенез черепу. Вікові особливості. Краніометрія. Огляд черепу в цілому.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7F7D2" w14:textId="7777777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B6D49" w14:paraId="4C5E5CA8" w14:textId="77777777" w:rsidTr="00BB6D49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607EF" w14:textId="5B157A49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B0E06" w14:textId="64165423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60DDA">
              <w:rPr>
                <w:rFonts w:ascii="Times New Roman" w:hAnsi="Times New Roman"/>
                <w:sz w:val="24"/>
                <w:szCs w:val="24"/>
              </w:rPr>
              <w:t>Онто- та філогенез черепу. Вікові особливості. Краніометрія. Огляд черепу в цілому.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5F0D8" w14:textId="5E2C9F5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B6D49" w14:paraId="007E27D3" w14:textId="2C821ECC" w:rsidTr="00BB6D49">
        <w:trPr>
          <w:trHeight w:val="640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25865" w14:textId="343ABE4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5DF2D" w14:textId="6AB65D96" w:rsidR="00BB6D49" w:rsidRDefault="00BB6D49" w:rsidP="00860D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Загальна артросиндесмологія. З’єднання кісток черепа. Біомеханіка скронево – нижньощелепних суглобів.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F9BF1" w14:textId="7777777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B6D49" w14:paraId="660D739E" w14:textId="4D292B7B" w:rsidTr="00BB6D49">
        <w:trPr>
          <w:trHeight w:val="684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A70C5" w14:textId="7201DF4E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4E200" w14:textId="6E86BD5F" w:rsidR="00BB6D49" w:rsidRDefault="00BB6D49" w:rsidP="00860D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Загальна  міологія. М’язи та топографічні утворення голови і шиї.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EF452" w14:textId="7777777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259FE8F0" w14:textId="7777777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02B7F3B7" w14:textId="7777777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6D49" w14:paraId="45711983" w14:textId="275A0736" w:rsidTr="00BB6D49">
        <w:trPr>
          <w:trHeight w:val="498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960D3" w14:textId="4020B3A5" w:rsidR="00BB6D49" w:rsidRDefault="00BB6D49" w:rsidP="00860D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442C3" w14:textId="41988906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Вчення про нутрощі.  Серозні оболонки.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210F3" w14:textId="7777777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B6D49" w14:paraId="10BA5FC3" w14:textId="1E6C7EF4" w:rsidTr="00BB6D49">
        <w:trPr>
          <w:trHeight w:val="498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C8B43" w14:textId="3C464174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7468E" w14:textId="7DFB2E8B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Анатомія травної системи.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A9EC8" w14:textId="7777777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B6D49" w14:paraId="00FCACF1" w14:textId="4B1B88DF" w:rsidTr="00BB6D49">
        <w:trPr>
          <w:trHeight w:val="498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86E1E" w14:textId="66F0ABDC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54A2B" w14:textId="2046B7AA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Анатомія дихальної системи.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B2238" w14:textId="7777777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B6D49" w14:paraId="42EB2B5D" w14:textId="1CB55D65" w:rsidTr="00BB6D49">
        <w:trPr>
          <w:trHeight w:val="498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350EB" w14:textId="1F52CBB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4507D" w14:textId="73F83595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Сечова система.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0C039" w14:textId="7777777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B6D49" w14:paraId="30AE0793" w14:textId="6D52D4A1" w:rsidTr="00BB6D49">
        <w:trPr>
          <w:trHeight w:val="498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B74C3" w14:textId="472D40CC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B3ED9" w14:textId="65D2AC66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Чоловічі та жіночі статеві органи.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6D4CA" w14:textId="7777777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B6D49" w14:paraId="3C749013" w14:textId="2174FD1F" w:rsidTr="00BB6D49">
        <w:trPr>
          <w:trHeight w:val="498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5631A" w14:textId="7777777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7A7FA" w14:textId="31E93FA3" w:rsidR="00BB6D49" w:rsidRPr="001125B7" w:rsidRDefault="00BB6D49" w:rsidP="001125B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125B7">
              <w:rPr>
                <w:rFonts w:ascii="Times New Roman" w:hAnsi="Times New Roman"/>
                <w:b/>
                <w:sz w:val="24"/>
                <w:szCs w:val="24"/>
              </w:rPr>
              <w:t xml:space="preserve">Усього за </w:t>
            </w:r>
            <w:r w:rsidRPr="001125B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1125B7">
              <w:rPr>
                <w:rFonts w:ascii="Times New Roman" w:hAnsi="Times New Roman"/>
                <w:b/>
                <w:sz w:val="24"/>
                <w:szCs w:val="24"/>
              </w:rPr>
              <w:t xml:space="preserve"> семестр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3D8E4" w14:textId="7B5D10FD" w:rsidR="00BB6D49" w:rsidRPr="007D091F" w:rsidRDefault="00BB6D4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7D091F"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</w:tr>
      <w:tr w:rsidR="00BB6D49" w14:paraId="7B85691D" w14:textId="77777777" w:rsidTr="00BB6D49">
        <w:trPr>
          <w:trHeight w:val="498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4BD1C" w14:textId="5B9603C8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1DB1CAC2" w14:textId="481E872E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C2A0D" w14:textId="5FE69E26" w:rsidR="00BB6D49" w:rsidRDefault="00BB6D49" w:rsidP="001125B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Центральна нервова система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609B0" w14:textId="7CD6A7F3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B6D49" w14:paraId="14D8DF9C" w14:textId="77777777" w:rsidTr="00BB6D49">
        <w:trPr>
          <w:trHeight w:val="498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4B612" w14:textId="251BEA9F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9AD60" w14:textId="0B56AD2C" w:rsidR="00BB6D49" w:rsidRDefault="00BB6D49" w:rsidP="001125B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 чуття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D17BC" w14:textId="51F6072B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B6D49" w14:paraId="4BE9033D" w14:textId="77777777" w:rsidTr="00BB6D49">
        <w:trPr>
          <w:trHeight w:val="498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04B10" w14:textId="3B049CDF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C6F5D" w14:textId="01641175" w:rsidR="00BB6D49" w:rsidRDefault="00BB6D49" w:rsidP="001125B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Черепні нерви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938B9" w14:textId="667DDA0E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B6D49" w14:paraId="7D182922" w14:textId="77777777" w:rsidTr="00BB6D49">
        <w:trPr>
          <w:trHeight w:val="498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E5537" w14:textId="3B02D8F3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14:paraId="0FB6E533" w14:textId="22EEF29E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39DFB" w14:textId="2C878AF9" w:rsidR="00BB6D49" w:rsidRDefault="00BB6D49" w:rsidP="001125B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Серцево-судинна система. Лімфоносні судини.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098D3" w14:textId="05233856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B6D49" w14:paraId="7306A378" w14:textId="77777777" w:rsidTr="00BB6D49">
        <w:trPr>
          <w:trHeight w:val="498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99736" w14:textId="7749B61E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AC139" w14:textId="181F1E35" w:rsidR="00BB6D49" w:rsidRDefault="00BB6D49" w:rsidP="001125B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Спинномозкові нерви. Вегетативна нервова система.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34993" w14:textId="3334E846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B6D49" w14:paraId="1FAE87FB" w14:textId="77777777" w:rsidTr="00BB6D49">
        <w:trPr>
          <w:trHeight w:val="498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A9A94" w14:textId="7D72F2CC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918C6" w14:textId="39961EDE" w:rsidR="00BB6D49" w:rsidRPr="001125B7" w:rsidRDefault="00BB6D49" w:rsidP="001125B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125B7">
              <w:rPr>
                <w:rFonts w:ascii="Times New Roman" w:hAnsi="Times New Roman"/>
                <w:b/>
                <w:sz w:val="24"/>
                <w:szCs w:val="24"/>
              </w:rPr>
              <w:t>Усього за ІІ семестр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84B2F" w14:textId="6089BC4E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BB6D49" w14:paraId="48F7B50F" w14:textId="77777777" w:rsidTr="00BB6D49">
        <w:trPr>
          <w:trHeight w:val="498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0B229" w14:textId="7777777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FADD4" w14:textId="32238F90" w:rsidR="00BB6D49" w:rsidRPr="001125B7" w:rsidRDefault="00BB6D49" w:rsidP="001125B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125B7">
              <w:rPr>
                <w:rFonts w:ascii="Times New Roman" w:hAnsi="Times New Roman"/>
                <w:b/>
                <w:sz w:val="24"/>
                <w:szCs w:val="24"/>
              </w:rPr>
              <w:t>Усього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C7D2D" w14:textId="464240BF" w:rsidR="00BB6D49" w:rsidRPr="007D091F" w:rsidRDefault="00BB6D4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7D091F">
              <w:rPr>
                <w:rFonts w:ascii="Times New Roman" w:hAnsi="Times New Roman"/>
                <w:b/>
                <w:sz w:val="24"/>
                <w:szCs w:val="24"/>
              </w:rPr>
              <w:t>28</w:t>
            </w:r>
          </w:p>
        </w:tc>
      </w:tr>
      <w:tr w:rsidR="00BB6D49" w14:paraId="349BE467" w14:textId="77777777" w:rsidTr="00BB6D49">
        <w:trPr>
          <w:trHeight w:val="498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B8CEA" w14:textId="7777777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9A8CC" w14:textId="77777777" w:rsidR="00BB6D49" w:rsidRDefault="00BB6D49" w:rsidP="001125B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D985D" w14:textId="77777777" w:rsidR="00BB6D49" w:rsidRDefault="00BB6D4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926CFD1" w14:textId="77777777" w:rsidR="001958E4" w:rsidRDefault="001958E4" w:rsidP="007D091F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sectPr w:rsidR="001958E4" w:rsidSect="001125B7">
      <w:pgSz w:w="11906" w:h="16838"/>
      <w:pgMar w:top="567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5AA178" w14:textId="77777777" w:rsidR="00372254" w:rsidRDefault="00372254">
      <w:pPr>
        <w:spacing w:line="240" w:lineRule="auto"/>
      </w:pPr>
      <w:r>
        <w:separator/>
      </w:r>
    </w:p>
  </w:endnote>
  <w:endnote w:type="continuationSeparator" w:id="0">
    <w:p w14:paraId="3CDC90FE" w14:textId="77777777" w:rsidR="00372254" w:rsidRDefault="003722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421D69" w14:textId="77777777" w:rsidR="00372254" w:rsidRDefault="00372254">
      <w:pPr>
        <w:spacing w:after="0"/>
      </w:pPr>
      <w:r>
        <w:separator/>
      </w:r>
    </w:p>
  </w:footnote>
  <w:footnote w:type="continuationSeparator" w:id="0">
    <w:p w14:paraId="3F9FB43C" w14:textId="77777777" w:rsidR="00372254" w:rsidRDefault="0037225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641"/>
    <w:rsid w:val="00001641"/>
    <w:rsid w:val="000416C3"/>
    <w:rsid w:val="001125B7"/>
    <w:rsid w:val="001127F7"/>
    <w:rsid w:val="0014545F"/>
    <w:rsid w:val="001666C3"/>
    <w:rsid w:val="001958E4"/>
    <w:rsid w:val="001B3897"/>
    <w:rsid w:val="0021635E"/>
    <w:rsid w:val="002370D6"/>
    <w:rsid w:val="00263849"/>
    <w:rsid w:val="002C3186"/>
    <w:rsid w:val="00372254"/>
    <w:rsid w:val="003D6B91"/>
    <w:rsid w:val="003F707D"/>
    <w:rsid w:val="00765543"/>
    <w:rsid w:val="007C41E8"/>
    <w:rsid w:val="007D091F"/>
    <w:rsid w:val="00860DDA"/>
    <w:rsid w:val="00873CAE"/>
    <w:rsid w:val="00883177"/>
    <w:rsid w:val="008D7D60"/>
    <w:rsid w:val="009A35F2"/>
    <w:rsid w:val="00BB6D49"/>
    <w:rsid w:val="00C32BA9"/>
    <w:rsid w:val="00D52261"/>
    <w:rsid w:val="00E524E2"/>
    <w:rsid w:val="00E92703"/>
    <w:rsid w:val="00EF71C9"/>
    <w:rsid w:val="00F54EF8"/>
    <w:rsid w:val="00F65415"/>
    <w:rsid w:val="00F7072B"/>
    <w:rsid w:val="00FE1ABC"/>
    <w:rsid w:val="07E375B4"/>
    <w:rsid w:val="0FB834D6"/>
    <w:rsid w:val="1D977A35"/>
    <w:rsid w:val="6055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93F308"/>
  <w15:docId w15:val="{9A5EA9F1-027F-4242-B629-D4AD058ED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6" w:lineRule="auto"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9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/>
    </w:rPr>
  </w:style>
  <w:style w:type="paragraph" w:styleId="a3">
    <w:name w:val="List Paragraph"/>
    <w:basedOn w:val="a"/>
    <w:uiPriority w:val="34"/>
    <w:qFormat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144</Words>
  <Characters>1068</Characters>
  <Application>Microsoft Office Word</Application>
  <DocSecurity>0</DocSecurity>
  <Lines>22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e110572koa</dc:creator>
  <cp:lastModifiedBy>Ольга Андроніківна Анцут</cp:lastModifiedBy>
  <cp:revision>4</cp:revision>
  <dcterms:created xsi:type="dcterms:W3CDTF">2026-03-09T13:26:00Z</dcterms:created>
  <dcterms:modified xsi:type="dcterms:W3CDTF">2026-03-09T13:31:00Z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1049-11.2.0.11417</vt:lpwstr>
  </property>
  <property fmtid="{D5CDD505-2E9C-101B-9397-08002B2CF9AE}" pid="3" name="ICV">
    <vt:lpwstr>F229F20F52A04A46ACB3A2DD67C8A820</vt:lpwstr>
  </property>
</Properties>
</file>