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025" w:rsidRDefault="00CE0025" w:rsidP="00CE002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 w:rsidRPr="0062502B">
        <w:rPr>
          <w:rFonts w:ascii="Times New Roman" w:hAnsi="Times New Roman" w:cs="Times New Roman"/>
          <w:sz w:val="28"/>
          <w:szCs w:val="28"/>
          <w:lang w:val="uk-UA"/>
        </w:rPr>
        <w:t>«Затверджую»</w:t>
      </w:r>
    </w:p>
    <w:p w:rsidR="00CE0025" w:rsidRDefault="00CE0025" w:rsidP="00CE002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                                                                                                                          Зав. кафедри </w:t>
      </w:r>
    </w:p>
    <w:p w:rsidR="00CE0025" w:rsidRDefault="00CE0025" w:rsidP="00CE002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Гістології, цитології, ембріології та </w:t>
      </w:r>
    </w:p>
    <w:p w:rsidR="00CE0025" w:rsidRDefault="00CE0025" w:rsidP="00CE002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патологічної морфології з курсом</w:t>
      </w:r>
    </w:p>
    <w:p w:rsidR="00CE0025" w:rsidRDefault="00CE0025" w:rsidP="00CE002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0" allowOverlap="1" wp14:anchorId="1566F68C" wp14:editId="2A0D036C">
            <wp:simplePos x="0" y="0"/>
            <wp:positionH relativeFrom="column">
              <wp:posOffset>7589520</wp:posOffset>
            </wp:positionH>
            <wp:positionV relativeFrom="paragraph">
              <wp:posOffset>78105</wp:posOffset>
            </wp:positionV>
            <wp:extent cx="516890" cy="384810"/>
            <wp:effectExtent l="0" t="0" r="0" b="0"/>
            <wp:wrapNone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90" cy="384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  <w:lang w:val="uk-UA"/>
        </w:rPr>
        <w:t>судової медицини</w:t>
      </w:r>
    </w:p>
    <w:p w:rsidR="00CE0025" w:rsidRDefault="00CE0025" w:rsidP="00CE002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проф.______Сит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нікова В.О. </w:t>
      </w:r>
    </w:p>
    <w:p w:rsidR="00CE0025" w:rsidRDefault="00CE0025" w:rsidP="00CE002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«27» серпень 2025р.</w:t>
      </w:r>
    </w:p>
    <w:p w:rsidR="00CE0025" w:rsidRDefault="00CE0025" w:rsidP="00CE0025">
      <w:pPr>
        <w:spacing w:after="0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:rsidR="00CE0025" w:rsidRDefault="00CE0025" w:rsidP="00CE0025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Календарно-тематичний план лекцій з гістології, цитології та ембріології</w:t>
      </w:r>
      <w:r w:rsidRPr="0062502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для здобувачів 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2 курсу (СТН) стоматологічного</w:t>
      </w:r>
      <w:r w:rsidRPr="0062502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факультету на 202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5</w:t>
      </w:r>
      <w:r w:rsidRPr="0062502B">
        <w:rPr>
          <w:rFonts w:ascii="Times New Roman" w:hAnsi="Times New Roman" w:cs="Times New Roman"/>
          <w:b/>
          <w:bCs/>
          <w:sz w:val="28"/>
          <w:szCs w:val="28"/>
          <w:lang w:val="uk-UA"/>
        </w:rPr>
        <w:t>-202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6</w:t>
      </w:r>
      <w:r w:rsidRPr="0062502B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proofErr w:type="spellStart"/>
      <w:r w:rsidRPr="0062502B">
        <w:rPr>
          <w:rFonts w:ascii="Times New Roman" w:hAnsi="Times New Roman" w:cs="Times New Roman"/>
          <w:b/>
          <w:bCs/>
          <w:sz w:val="28"/>
          <w:szCs w:val="28"/>
          <w:lang w:val="uk-UA"/>
        </w:rPr>
        <w:t>навч</w:t>
      </w:r>
      <w:proofErr w:type="spellEnd"/>
      <w:r w:rsidRPr="0062502B">
        <w:rPr>
          <w:rFonts w:ascii="Times New Roman" w:hAnsi="Times New Roman" w:cs="Times New Roman"/>
          <w:b/>
          <w:bCs/>
          <w:sz w:val="28"/>
          <w:szCs w:val="28"/>
          <w:lang w:val="uk-UA"/>
        </w:rPr>
        <w:t>. рік.</w:t>
      </w:r>
    </w:p>
    <w:p w:rsidR="00CE0025" w:rsidRDefault="00CE0025" w:rsidP="00CE0025">
      <w:pPr>
        <w:rPr>
          <w:rFonts w:ascii="Times New Roman" w:hAnsi="Times New Roman" w:cs="Times New Roman"/>
          <w:sz w:val="28"/>
          <w:szCs w:val="28"/>
          <w:lang w:val="uk-UA"/>
        </w:rPr>
      </w:pPr>
    </w:p>
    <w:tbl>
      <w:tblPr>
        <w:tblW w:w="13930" w:type="dxa"/>
        <w:tblInd w:w="109" w:type="dxa"/>
        <w:tblLayout w:type="fixed"/>
        <w:tblCellMar>
          <w:left w:w="5" w:type="dxa"/>
          <w:right w:w="5" w:type="dxa"/>
        </w:tblCellMar>
        <w:tblLook w:val="04A0" w:firstRow="1" w:lastRow="0" w:firstColumn="1" w:lastColumn="0" w:noHBand="0" w:noVBand="1"/>
      </w:tblPr>
      <w:tblGrid>
        <w:gridCol w:w="809"/>
        <w:gridCol w:w="10286"/>
        <w:gridCol w:w="1275"/>
        <w:gridCol w:w="1560"/>
      </w:tblGrid>
      <w:tr w:rsidR="00CE0025" w:rsidRPr="00CE0025" w:rsidTr="00CE0025">
        <w:trPr>
          <w:trHeight w:val="55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№</w:t>
            </w:r>
          </w:p>
        </w:tc>
        <w:tc>
          <w:tcPr>
            <w:tcW w:w="10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Тема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Кількість</w:t>
            </w:r>
          </w:p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годин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Група</w:t>
            </w:r>
          </w:p>
        </w:tc>
      </w:tr>
      <w:tr w:rsidR="00CE0025" w:rsidRPr="00CE0025" w:rsidTr="00CE0025">
        <w:trPr>
          <w:trHeight w:val="55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1.</w:t>
            </w:r>
          </w:p>
        </w:tc>
        <w:tc>
          <w:tcPr>
            <w:tcW w:w="10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Введення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до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курсу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гістології,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цитології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та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ембріології.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Гістологічна</w:t>
            </w:r>
          </w:p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техніка. Цитологія.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56237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CE0025" w:rsidRPr="00CE0025" w:rsidTr="00CE0025">
        <w:trPr>
          <w:trHeight w:val="275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2.</w:t>
            </w:r>
          </w:p>
        </w:tc>
        <w:tc>
          <w:tcPr>
            <w:tcW w:w="10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Введення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до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вчення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про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тканини.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Епітеліальні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тканини.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56237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56237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CE0025" w:rsidRPr="00CE0025" w:rsidTr="00CE0025">
        <w:trPr>
          <w:trHeight w:val="275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3.</w:t>
            </w:r>
          </w:p>
        </w:tc>
        <w:tc>
          <w:tcPr>
            <w:tcW w:w="10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Кров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та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лімфа.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Кровотворення.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56237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CE0025" w:rsidRPr="00CE0025" w:rsidTr="00CE0025">
        <w:trPr>
          <w:trHeight w:val="278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4.</w:t>
            </w:r>
          </w:p>
        </w:tc>
        <w:tc>
          <w:tcPr>
            <w:tcW w:w="10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Сполучні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тканини. Власно сполучна тканина. Хрящова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та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кісткова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тканини.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56237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CE0025" w:rsidRPr="00CE0025" w:rsidTr="00CE0025">
        <w:trPr>
          <w:trHeight w:val="276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5.</w:t>
            </w:r>
          </w:p>
        </w:tc>
        <w:tc>
          <w:tcPr>
            <w:tcW w:w="10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М’язові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тканини.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Нервова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тканина.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56237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CE0025" w:rsidRPr="00CE0025" w:rsidTr="00CE0025">
        <w:trPr>
          <w:trHeight w:val="404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6.</w:t>
            </w:r>
          </w:p>
        </w:tc>
        <w:tc>
          <w:tcPr>
            <w:tcW w:w="10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Нервова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система.  Органи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чуття.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56237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CE0025" w:rsidRPr="00CE0025" w:rsidTr="00CE0025">
        <w:trPr>
          <w:trHeight w:val="360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7.</w:t>
            </w:r>
          </w:p>
        </w:tc>
        <w:tc>
          <w:tcPr>
            <w:tcW w:w="10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Серцево-судинна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система.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Органи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кровотворення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та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імунного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захисту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56237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CE0025" w:rsidRPr="00CE0025" w:rsidTr="00CE0025">
        <w:trPr>
          <w:trHeight w:val="275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8.</w:t>
            </w:r>
          </w:p>
        </w:tc>
        <w:tc>
          <w:tcPr>
            <w:tcW w:w="10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Ендокринна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система.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56237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CE0025" w:rsidRPr="00CE0025" w:rsidTr="00CE0025">
        <w:trPr>
          <w:trHeight w:val="342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9.</w:t>
            </w:r>
          </w:p>
        </w:tc>
        <w:tc>
          <w:tcPr>
            <w:tcW w:w="10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Сечовидільна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система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56237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CE0025" w:rsidRPr="00CE0025" w:rsidTr="00CE0025">
        <w:trPr>
          <w:trHeight w:val="285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10.</w:t>
            </w:r>
          </w:p>
        </w:tc>
        <w:tc>
          <w:tcPr>
            <w:tcW w:w="10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Чоловіча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статева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система.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Жіноча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статева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система.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56237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CE0025" w:rsidRPr="00CE0025" w:rsidTr="00CE0025">
        <w:trPr>
          <w:trHeight w:val="285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11.</w:t>
            </w:r>
          </w:p>
        </w:tc>
        <w:tc>
          <w:tcPr>
            <w:tcW w:w="10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Медична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ембріологія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56237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CE0025" w:rsidRPr="00CE0025" w:rsidTr="00CE0025">
        <w:trPr>
          <w:trHeight w:val="277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12.</w:t>
            </w:r>
          </w:p>
        </w:tc>
        <w:tc>
          <w:tcPr>
            <w:tcW w:w="10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Органи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ротової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порожнини. Будова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та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розвиток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зубів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56237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CE0025" w:rsidRPr="00CE0025" w:rsidTr="00CE0025">
        <w:trPr>
          <w:trHeight w:val="275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13.</w:t>
            </w:r>
          </w:p>
        </w:tc>
        <w:tc>
          <w:tcPr>
            <w:tcW w:w="10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Травна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система. Травна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трубка. Травні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залози.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56237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CE0025" w:rsidRPr="00CE0025" w:rsidTr="00CE0025">
        <w:trPr>
          <w:trHeight w:val="275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lastRenderedPageBreak/>
              <w:t>14.</w:t>
            </w:r>
          </w:p>
        </w:tc>
        <w:tc>
          <w:tcPr>
            <w:tcW w:w="10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Дихальна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система.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56237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  <w:t>6</w:t>
            </w:r>
          </w:p>
        </w:tc>
      </w:tr>
      <w:tr w:rsidR="00CE0025" w:rsidRPr="00CE0025" w:rsidTr="00CE0025">
        <w:trPr>
          <w:trHeight w:val="277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</w:p>
        </w:tc>
        <w:tc>
          <w:tcPr>
            <w:tcW w:w="10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Всього</w:t>
            </w:r>
            <w:r w:rsidRPr="00CE0025">
              <w:rPr>
                <w:rFonts w:ascii="Times New Roman" w:eastAsia="Times New Roman" w:hAnsi="Times New Roman" w:cs="Times New Roman"/>
                <w:b/>
                <w:color w:val="000000"/>
                <w:spacing w:val="-2"/>
                <w:sz w:val="28"/>
                <w:szCs w:val="28"/>
                <w:lang w:val="uk-UA"/>
              </w:rPr>
              <w:t xml:space="preserve"> </w:t>
            </w:r>
            <w:r w:rsidRPr="00CE002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годин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 w:rsidRPr="00CE002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  <w:t>28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E0025" w:rsidRPr="00CE0025" w:rsidRDefault="00CE0025" w:rsidP="00CE0025">
            <w:pPr>
              <w:widowControl w:val="0"/>
              <w:suppressAutoHyphens/>
              <w:overflowPunct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uk-UA"/>
              </w:rPr>
            </w:pPr>
          </w:p>
        </w:tc>
      </w:tr>
    </w:tbl>
    <w:p w:rsidR="00CE0025" w:rsidRDefault="00CE0025" w:rsidP="00CE0025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CE0025" w:rsidRPr="004E7DC0" w:rsidRDefault="00CE0025" w:rsidP="00CE0025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bookmarkStart w:id="0" w:name="_GoBack"/>
      <w:bookmarkEnd w:id="0"/>
    </w:p>
    <w:p w:rsidR="00C8428C" w:rsidRPr="00CE0025" w:rsidRDefault="00C8428C">
      <w:pPr>
        <w:rPr>
          <w:lang w:val="uk-UA"/>
        </w:rPr>
      </w:pPr>
    </w:p>
    <w:sectPr w:rsidR="00C8428C" w:rsidRPr="00CE0025" w:rsidSect="0062502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E35"/>
    <w:rsid w:val="00562375"/>
    <w:rsid w:val="00650E35"/>
    <w:rsid w:val="009A3658"/>
    <w:rsid w:val="00C8428C"/>
    <w:rsid w:val="00CE0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02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025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190</Words>
  <Characters>1089</Characters>
  <Application>Microsoft Office Word</Application>
  <DocSecurity>0</DocSecurity>
  <Lines>9</Lines>
  <Paragraphs>2</Paragraphs>
  <ScaleCrop>false</ScaleCrop>
  <Company/>
  <LinksUpToDate>false</LinksUpToDate>
  <CharactersWithSpaces>1277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2026-03-09T14:36:00Z</dcterms:created>
  <dcterms:modified xsi:type="dcterms:W3CDTF">2026-03-09T15:07:00Z</dcterms:modified>
</cp:coreProperties>
</file>