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4730" w:rsidRDefault="005F5A36" w:rsidP="00BA4730">
      <w:pPr>
        <w:jc w:val="center"/>
        <w:rPr>
          <w:b/>
          <w:sz w:val="24"/>
          <w:szCs w:val="24"/>
          <w:lang w:val="uk-UA"/>
        </w:rPr>
      </w:pPr>
      <w:r>
        <w:rPr>
          <w:noProof/>
          <w:lang w:val="uk-UA" w:eastAsia="uk-UA"/>
        </w:rPr>
        <w:drawing>
          <wp:anchor distT="0" distB="0" distL="114300" distR="114300" simplePos="0" relativeHeight="251658240" behindDoc="0" locked="0" layoutInCell="1" allowOverlap="1">
            <wp:simplePos x="0" y="0"/>
            <wp:positionH relativeFrom="column">
              <wp:posOffset>-1057275</wp:posOffset>
            </wp:positionH>
            <wp:positionV relativeFrom="paragraph">
              <wp:posOffset>-590550</wp:posOffset>
            </wp:positionV>
            <wp:extent cx="7337425" cy="10468533"/>
            <wp:effectExtent l="0" t="0" r="0" b="9525"/>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7337425" cy="10468533"/>
                    </a:xfrm>
                    <a:prstGeom prst="rect">
                      <a:avLst/>
                    </a:prstGeom>
                  </pic:spPr>
                </pic:pic>
              </a:graphicData>
            </a:graphic>
            <wp14:sizeRelH relativeFrom="margin">
              <wp14:pctWidth>0</wp14:pctWidth>
            </wp14:sizeRelH>
            <wp14:sizeRelV relativeFrom="margin">
              <wp14:pctHeight>0</wp14:pctHeight>
            </wp14:sizeRelV>
          </wp:anchor>
        </w:drawing>
      </w:r>
    </w:p>
    <w:p w:rsidR="005F5A36" w:rsidRDefault="005F5A36" w:rsidP="00BA4730">
      <w:pPr>
        <w:jc w:val="center"/>
        <w:rPr>
          <w:b/>
          <w:sz w:val="24"/>
          <w:szCs w:val="24"/>
          <w:lang w:val="uk-UA"/>
        </w:rPr>
      </w:pPr>
    </w:p>
    <w:p w:rsidR="005F5A36" w:rsidRDefault="005F5A36" w:rsidP="00BA4730">
      <w:pPr>
        <w:jc w:val="center"/>
        <w:rPr>
          <w:b/>
          <w:sz w:val="24"/>
          <w:szCs w:val="24"/>
          <w:lang w:val="uk-UA"/>
        </w:rPr>
      </w:pPr>
    </w:p>
    <w:p w:rsidR="005F5A36" w:rsidRDefault="005F5A36" w:rsidP="00BA4730">
      <w:pPr>
        <w:jc w:val="center"/>
        <w:rPr>
          <w:b/>
          <w:sz w:val="24"/>
          <w:szCs w:val="24"/>
          <w:lang w:val="uk-UA"/>
        </w:rPr>
      </w:pPr>
    </w:p>
    <w:p w:rsidR="005F5A36" w:rsidRDefault="005F5A36" w:rsidP="00BA4730">
      <w:pPr>
        <w:jc w:val="center"/>
        <w:rPr>
          <w:b/>
          <w:sz w:val="24"/>
          <w:szCs w:val="24"/>
          <w:lang w:val="uk-UA"/>
        </w:rPr>
      </w:pPr>
    </w:p>
    <w:p w:rsidR="005F5A36" w:rsidRDefault="005F5A36" w:rsidP="00BA4730">
      <w:pPr>
        <w:jc w:val="center"/>
        <w:rPr>
          <w:b/>
          <w:sz w:val="24"/>
          <w:szCs w:val="24"/>
          <w:lang w:val="uk-UA"/>
        </w:rPr>
      </w:pPr>
    </w:p>
    <w:p w:rsidR="005F5A36" w:rsidRDefault="005F5A36" w:rsidP="00BA4730">
      <w:pPr>
        <w:jc w:val="center"/>
        <w:rPr>
          <w:b/>
          <w:sz w:val="24"/>
          <w:szCs w:val="24"/>
          <w:lang w:val="uk-UA"/>
        </w:rPr>
      </w:pPr>
    </w:p>
    <w:p w:rsidR="005F5A36" w:rsidRDefault="005F5A36" w:rsidP="00BA4730">
      <w:pPr>
        <w:jc w:val="center"/>
        <w:rPr>
          <w:b/>
          <w:sz w:val="24"/>
          <w:szCs w:val="24"/>
          <w:lang w:val="uk-UA"/>
        </w:rPr>
      </w:pPr>
    </w:p>
    <w:p w:rsidR="005F5A36" w:rsidRDefault="005F5A36" w:rsidP="00BA4730">
      <w:pPr>
        <w:jc w:val="center"/>
        <w:rPr>
          <w:b/>
          <w:sz w:val="24"/>
          <w:szCs w:val="24"/>
          <w:lang w:val="uk-UA"/>
        </w:rPr>
      </w:pPr>
    </w:p>
    <w:p w:rsidR="005F5A36" w:rsidRDefault="005F5A36" w:rsidP="00BA4730">
      <w:pPr>
        <w:jc w:val="center"/>
        <w:rPr>
          <w:b/>
          <w:sz w:val="24"/>
          <w:szCs w:val="24"/>
          <w:lang w:val="uk-UA"/>
        </w:rPr>
      </w:pPr>
    </w:p>
    <w:p w:rsidR="005F5A36" w:rsidRDefault="005F5A36" w:rsidP="00BA4730">
      <w:pPr>
        <w:jc w:val="center"/>
        <w:rPr>
          <w:b/>
          <w:sz w:val="24"/>
          <w:szCs w:val="24"/>
          <w:lang w:val="uk-UA"/>
        </w:rPr>
      </w:pPr>
    </w:p>
    <w:p w:rsidR="005F5A36" w:rsidRDefault="005F5A36" w:rsidP="00BA4730">
      <w:pPr>
        <w:jc w:val="center"/>
        <w:rPr>
          <w:b/>
          <w:sz w:val="24"/>
          <w:szCs w:val="24"/>
          <w:lang w:val="uk-UA"/>
        </w:rPr>
      </w:pPr>
    </w:p>
    <w:p w:rsidR="005F5A36" w:rsidRDefault="005F5A36" w:rsidP="00BA4730">
      <w:pPr>
        <w:jc w:val="center"/>
        <w:rPr>
          <w:b/>
          <w:sz w:val="24"/>
          <w:szCs w:val="24"/>
          <w:lang w:val="uk-UA"/>
        </w:rPr>
      </w:pPr>
    </w:p>
    <w:p w:rsidR="005F5A36" w:rsidRDefault="005F5A36" w:rsidP="00BA4730">
      <w:pPr>
        <w:jc w:val="center"/>
        <w:rPr>
          <w:b/>
          <w:sz w:val="24"/>
          <w:szCs w:val="24"/>
          <w:lang w:val="uk-UA"/>
        </w:rPr>
      </w:pPr>
    </w:p>
    <w:p w:rsidR="005F5A36" w:rsidRDefault="005F5A36" w:rsidP="00BA4730">
      <w:pPr>
        <w:jc w:val="center"/>
        <w:rPr>
          <w:b/>
          <w:sz w:val="24"/>
          <w:szCs w:val="24"/>
          <w:lang w:val="uk-UA"/>
        </w:rPr>
      </w:pPr>
    </w:p>
    <w:p w:rsidR="005F5A36" w:rsidRDefault="005F5A36" w:rsidP="00BA4730">
      <w:pPr>
        <w:jc w:val="center"/>
        <w:rPr>
          <w:b/>
          <w:sz w:val="24"/>
          <w:szCs w:val="24"/>
          <w:lang w:val="uk-UA"/>
        </w:rPr>
      </w:pPr>
    </w:p>
    <w:p w:rsidR="005F5A36" w:rsidRDefault="005F5A36" w:rsidP="00BA4730">
      <w:pPr>
        <w:jc w:val="center"/>
        <w:rPr>
          <w:b/>
          <w:sz w:val="24"/>
          <w:szCs w:val="24"/>
          <w:lang w:val="uk-UA"/>
        </w:rPr>
      </w:pPr>
    </w:p>
    <w:p w:rsidR="005F5A36" w:rsidRDefault="005F5A36" w:rsidP="00BA4730">
      <w:pPr>
        <w:jc w:val="center"/>
        <w:rPr>
          <w:b/>
          <w:sz w:val="24"/>
          <w:szCs w:val="24"/>
          <w:lang w:val="uk-UA"/>
        </w:rPr>
      </w:pPr>
    </w:p>
    <w:p w:rsidR="005F5A36" w:rsidRDefault="005F5A36" w:rsidP="00BA4730">
      <w:pPr>
        <w:jc w:val="center"/>
        <w:rPr>
          <w:b/>
          <w:sz w:val="24"/>
          <w:szCs w:val="24"/>
          <w:lang w:val="uk-UA"/>
        </w:rPr>
      </w:pPr>
    </w:p>
    <w:p w:rsidR="005F5A36" w:rsidRDefault="005F5A36" w:rsidP="00BA4730">
      <w:pPr>
        <w:jc w:val="center"/>
        <w:rPr>
          <w:b/>
          <w:sz w:val="24"/>
          <w:szCs w:val="24"/>
          <w:lang w:val="uk-UA"/>
        </w:rPr>
      </w:pPr>
    </w:p>
    <w:p w:rsidR="005F5A36" w:rsidRDefault="005F5A36" w:rsidP="00BA4730">
      <w:pPr>
        <w:jc w:val="center"/>
        <w:rPr>
          <w:b/>
          <w:sz w:val="24"/>
          <w:szCs w:val="24"/>
          <w:lang w:val="uk-UA"/>
        </w:rPr>
      </w:pPr>
    </w:p>
    <w:p w:rsidR="005F5A36" w:rsidRDefault="005F5A36" w:rsidP="00BA4730">
      <w:pPr>
        <w:jc w:val="center"/>
        <w:rPr>
          <w:b/>
          <w:sz w:val="24"/>
          <w:szCs w:val="24"/>
          <w:lang w:val="uk-UA"/>
        </w:rPr>
      </w:pPr>
    </w:p>
    <w:p w:rsidR="005F5A36" w:rsidRDefault="005F5A36" w:rsidP="00BA4730">
      <w:pPr>
        <w:jc w:val="center"/>
        <w:rPr>
          <w:b/>
          <w:sz w:val="24"/>
          <w:szCs w:val="24"/>
          <w:lang w:val="uk-UA"/>
        </w:rPr>
      </w:pPr>
    </w:p>
    <w:p w:rsidR="005F5A36" w:rsidRDefault="005F5A36" w:rsidP="00BA4730">
      <w:pPr>
        <w:jc w:val="center"/>
        <w:rPr>
          <w:b/>
          <w:sz w:val="24"/>
          <w:szCs w:val="24"/>
          <w:lang w:val="uk-UA"/>
        </w:rPr>
      </w:pPr>
    </w:p>
    <w:p w:rsidR="005F5A36" w:rsidRDefault="005F5A36" w:rsidP="00BA4730">
      <w:pPr>
        <w:jc w:val="center"/>
        <w:rPr>
          <w:b/>
          <w:sz w:val="24"/>
          <w:szCs w:val="24"/>
          <w:lang w:val="uk-UA"/>
        </w:rPr>
      </w:pPr>
    </w:p>
    <w:p w:rsidR="005F5A36" w:rsidRDefault="005F5A36" w:rsidP="00BA4730">
      <w:pPr>
        <w:jc w:val="center"/>
        <w:rPr>
          <w:b/>
          <w:sz w:val="24"/>
          <w:szCs w:val="24"/>
          <w:lang w:val="uk-UA"/>
        </w:rPr>
      </w:pPr>
    </w:p>
    <w:p w:rsidR="005F5A36" w:rsidRDefault="005F5A36" w:rsidP="00BA4730">
      <w:pPr>
        <w:widowControl w:val="0"/>
        <w:jc w:val="both"/>
        <w:rPr>
          <w:sz w:val="24"/>
          <w:szCs w:val="24"/>
          <w:lang w:val="uk-UA" w:bidi="ru-RU"/>
        </w:rPr>
      </w:pPr>
    </w:p>
    <w:p w:rsidR="005F5A36" w:rsidRDefault="005F5A36" w:rsidP="00BA4730">
      <w:pPr>
        <w:widowControl w:val="0"/>
        <w:jc w:val="both"/>
        <w:rPr>
          <w:sz w:val="24"/>
          <w:szCs w:val="24"/>
          <w:lang w:val="uk-UA" w:bidi="ru-RU"/>
        </w:rPr>
      </w:pPr>
    </w:p>
    <w:p w:rsidR="005F5A36" w:rsidRDefault="005F5A36" w:rsidP="00BA4730">
      <w:pPr>
        <w:widowControl w:val="0"/>
        <w:jc w:val="both"/>
        <w:rPr>
          <w:sz w:val="24"/>
          <w:szCs w:val="24"/>
          <w:lang w:val="uk-UA" w:bidi="ru-RU"/>
        </w:rPr>
      </w:pPr>
    </w:p>
    <w:p w:rsidR="005F5A36" w:rsidRDefault="005F5A36" w:rsidP="00BA4730">
      <w:pPr>
        <w:widowControl w:val="0"/>
        <w:jc w:val="both"/>
        <w:rPr>
          <w:sz w:val="24"/>
          <w:szCs w:val="24"/>
          <w:lang w:val="uk-UA" w:bidi="ru-RU"/>
        </w:rPr>
      </w:pPr>
    </w:p>
    <w:p w:rsidR="005F5A36" w:rsidRDefault="005F5A36" w:rsidP="00BA4730">
      <w:pPr>
        <w:widowControl w:val="0"/>
        <w:jc w:val="both"/>
        <w:rPr>
          <w:sz w:val="24"/>
          <w:szCs w:val="24"/>
          <w:lang w:val="uk-UA" w:bidi="ru-RU"/>
        </w:rPr>
      </w:pPr>
    </w:p>
    <w:p w:rsidR="005F5A36" w:rsidRDefault="005F5A36" w:rsidP="00BA4730">
      <w:pPr>
        <w:widowControl w:val="0"/>
        <w:jc w:val="both"/>
        <w:rPr>
          <w:sz w:val="24"/>
          <w:szCs w:val="24"/>
          <w:lang w:val="uk-UA" w:bidi="ru-RU"/>
        </w:rPr>
      </w:pPr>
    </w:p>
    <w:p w:rsidR="005F5A36" w:rsidRDefault="005F5A36" w:rsidP="00BA4730">
      <w:pPr>
        <w:widowControl w:val="0"/>
        <w:jc w:val="both"/>
        <w:rPr>
          <w:sz w:val="24"/>
          <w:szCs w:val="24"/>
          <w:lang w:val="uk-UA" w:bidi="ru-RU"/>
        </w:rPr>
      </w:pPr>
    </w:p>
    <w:p w:rsidR="005F5A36" w:rsidRDefault="005F5A36" w:rsidP="00BA4730">
      <w:pPr>
        <w:widowControl w:val="0"/>
        <w:jc w:val="both"/>
        <w:rPr>
          <w:sz w:val="24"/>
          <w:szCs w:val="24"/>
          <w:lang w:val="uk-UA" w:bidi="ru-RU"/>
        </w:rPr>
      </w:pPr>
    </w:p>
    <w:p w:rsidR="005F5A36" w:rsidRDefault="005F5A36" w:rsidP="00BA4730">
      <w:pPr>
        <w:widowControl w:val="0"/>
        <w:jc w:val="both"/>
        <w:rPr>
          <w:sz w:val="24"/>
          <w:szCs w:val="24"/>
          <w:lang w:val="uk-UA" w:bidi="ru-RU"/>
        </w:rPr>
      </w:pPr>
    </w:p>
    <w:p w:rsidR="005F5A36" w:rsidRDefault="005F5A36" w:rsidP="00BA4730">
      <w:pPr>
        <w:widowControl w:val="0"/>
        <w:jc w:val="both"/>
        <w:rPr>
          <w:sz w:val="24"/>
          <w:szCs w:val="24"/>
          <w:lang w:val="uk-UA" w:bidi="ru-RU"/>
        </w:rPr>
      </w:pPr>
    </w:p>
    <w:p w:rsidR="005F5A36" w:rsidRDefault="005F5A36" w:rsidP="00BA4730">
      <w:pPr>
        <w:widowControl w:val="0"/>
        <w:jc w:val="both"/>
        <w:rPr>
          <w:sz w:val="24"/>
          <w:szCs w:val="24"/>
          <w:lang w:val="uk-UA" w:bidi="ru-RU"/>
        </w:rPr>
      </w:pPr>
    </w:p>
    <w:p w:rsidR="005F5A36" w:rsidRDefault="005F5A36" w:rsidP="00BA4730">
      <w:pPr>
        <w:widowControl w:val="0"/>
        <w:jc w:val="both"/>
        <w:rPr>
          <w:sz w:val="24"/>
          <w:szCs w:val="24"/>
          <w:lang w:val="uk-UA" w:bidi="ru-RU"/>
        </w:rPr>
      </w:pPr>
    </w:p>
    <w:p w:rsidR="005F5A36" w:rsidRDefault="005F5A36" w:rsidP="00BA4730">
      <w:pPr>
        <w:widowControl w:val="0"/>
        <w:jc w:val="both"/>
        <w:rPr>
          <w:sz w:val="24"/>
          <w:szCs w:val="24"/>
          <w:lang w:val="uk-UA" w:bidi="ru-RU"/>
        </w:rPr>
      </w:pPr>
    </w:p>
    <w:p w:rsidR="005F5A36" w:rsidRDefault="005F5A36" w:rsidP="00BA4730">
      <w:pPr>
        <w:widowControl w:val="0"/>
        <w:jc w:val="both"/>
        <w:rPr>
          <w:sz w:val="24"/>
          <w:szCs w:val="24"/>
          <w:lang w:val="uk-UA" w:bidi="ru-RU"/>
        </w:rPr>
      </w:pPr>
    </w:p>
    <w:p w:rsidR="005F5A36" w:rsidRDefault="005F5A36" w:rsidP="00BA4730">
      <w:pPr>
        <w:widowControl w:val="0"/>
        <w:jc w:val="both"/>
        <w:rPr>
          <w:sz w:val="24"/>
          <w:szCs w:val="24"/>
          <w:lang w:val="uk-UA" w:bidi="ru-RU"/>
        </w:rPr>
      </w:pPr>
    </w:p>
    <w:p w:rsidR="005F5A36" w:rsidRDefault="005F5A36" w:rsidP="00BA4730">
      <w:pPr>
        <w:widowControl w:val="0"/>
        <w:jc w:val="both"/>
        <w:rPr>
          <w:sz w:val="24"/>
          <w:szCs w:val="24"/>
          <w:lang w:val="uk-UA" w:bidi="ru-RU"/>
        </w:rPr>
      </w:pPr>
    </w:p>
    <w:p w:rsidR="005F5A36" w:rsidRDefault="005F5A36" w:rsidP="00BA4730">
      <w:pPr>
        <w:widowControl w:val="0"/>
        <w:jc w:val="both"/>
        <w:rPr>
          <w:sz w:val="24"/>
          <w:szCs w:val="24"/>
          <w:lang w:val="uk-UA" w:bidi="ru-RU"/>
        </w:rPr>
      </w:pPr>
    </w:p>
    <w:p w:rsidR="005F5A36" w:rsidRDefault="005F5A36" w:rsidP="00BA4730">
      <w:pPr>
        <w:widowControl w:val="0"/>
        <w:jc w:val="both"/>
        <w:rPr>
          <w:sz w:val="24"/>
          <w:szCs w:val="24"/>
          <w:lang w:val="uk-UA" w:bidi="ru-RU"/>
        </w:rPr>
      </w:pPr>
    </w:p>
    <w:p w:rsidR="005F5A36" w:rsidRDefault="005F5A36" w:rsidP="00BA4730">
      <w:pPr>
        <w:widowControl w:val="0"/>
        <w:jc w:val="both"/>
        <w:rPr>
          <w:sz w:val="24"/>
          <w:szCs w:val="24"/>
          <w:lang w:val="uk-UA" w:bidi="ru-RU"/>
        </w:rPr>
      </w:pPr>
    </w:p>
    <w:p w:rsidR="005F5A36" w:rsidRDefault="005F5A36" w:rsidP="00BA4730">
      <w:pPr>
        <w:widowControl w:val="0"/>
        <w:jc w:val="both"/>
        <w:rPr>
          <w:sz w:val="24"/>
          <w:szCs w:val="24"/>
          <w:lang w:val="uk-UA" w:bidi="ru-RU"/>
        </w:rPr>
      </w:pPr>
    </w:p>
    <w:p w:rsidR="005F5A36" w:rsidRDefault="005F5A36" w:rsidP="00BA4730">
      <w:pPr>
        <w:widowControl w:val="0"/>
        <w:jc w:val="both"/>
        <w:rPr>
          <w:sz w:val="24"/>
          <w:szCs w:val="24"/>
          <w:lang w:val="uk-UA" w:bidi="ru-RU"/>
        </w:rPr>
      </w:pPr>
    </w:p>
    <w:p w:rsidR="005F5A36" w:rsidRDefault="005F5A36" w:rsidP="00BA4730">
      <w:pPr>
        <w:widowControl w:val="0"/>
        <w:jc w:val="both"/>
        <w:rPr>
          <w:sz w:val="24"/>
          <w:szCs w:val="24"/>
          <w:lang w:val="uk-UA" w:bidi="ru-RU"/>
        </w:rPr>
      </w:pPr>
    </w:p>
    <w:p w:rsidR="005F5A36" w:rsidRDefault="005F5A36" w:rsidP="00BA4730">
      <w:pPr>
        <w:widowControl w:val="0"/>
        <w:jc w:val="both"/>
        <w:rPr>
          <w:sz w:val="24"/>
          <w:szCs w:val="24"/>
          <w:lang w:val="uk-UA" w:bidi="ru-RU"/>
        </w:rPr>
      </w:pPr>
    </w:p>
    <w:p w:rsidR="005F5A36" w:rsidRDefault="005F5A36" w:rsidP="00BA4730">
      <w:pPr>
        <w:widowControl w:val="0"/>
        <w:jc w:val="both"/>
        <w:rPr>
          <w:sz w:val="24"/>
          <w:szCs w:val="24"/>
          <w:lang w:val="uk-UA" w:bidi="ru-RU"/>
        </w:rPr>
      </w:pPr>
    </w:p>
    <w:p w:rsidR="005F5A36" w:rsidRDefault="005F5A36" w:rsidP="00BA4730">
      <w:pPr>
        <w:widowControl w:val="0"/>
        <w:jc w:val="both"/>
        <w:rPr>
          <w:sz w:val="24"/>
          <w:szCs w:val="24"/>
          <w:lang w:val="uk-UA" w:bidi="ru-RU"/>
        </w:rPr>
      </w:pPr>
    </w:p>
    <w:p w:rsidR="005F5A36" w:rsidRDefault="005F5A36" w:rsidP="00BA4730">
      <w:pPr>
        <w:widowControl w:val="0"/>
        <w:jc w:val="both"/>
        <w:rPr>
          <w:sz w:val="24"/>
          <w:szCs w:val="24"/>
          <w:lang w:val="uk-UA" w:bidi="ru-RU"/>
        </w:rPr>
      </w:pPr>
    </w:p>
    <w:p w:rsidR="00BA4730" w:rsidRDefault="005F5A36" w:rsidP="00BA4730">
      <w:pPr>
        <w:jc w:val="center"/>
        <w:rPr>
          <w:i/>
          <w:szCs w:val="24"/>
          <w:lang w:val="uk-UA"/>
        </w:rPr>
      </w:pPr>
      <w:r>
        <w:rPr>
          <w:noProof/>
          <w:lang w:val="uk-UA" w:eastAsia="uk-UA"/>
        </w:rPr>
        <w:lastRenderedPageBreak/>
        <w:drawing>
          <wp:anchor distT="0" distB="0" distL="114300" distR="114300" simplePos="0" relativeHeight="251659264" behindDoc="0" locked="0" layoutInCell="1" allowOverlap="1">
            <wp:simplePos x="0" y="0"/>
            <wp:positionH relativeFrom="column">
              <wp:posOffset>-828675</wp:posOffset>
            </wp:positionH>
            <wp:positionV relativeFrom="paragraph">
              <wp:posOffset>-575310</wp:posOffset>
            </wp:positionV>
            <wp:extent cx="7092689" cy="10119360"/>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7096658" cy="10125023"/>
                    </a:xfrm>
                    <a:prstGeom prst="rect">
                      <a:avLst/>
                    </a:prstGeom>
                  </pic:spPr>
                </pic:pic>
              </a:graphicData>
            </a:graphic>
            <wp14:sizeRelH relativeFrom="margin">
              <wp14:pctWidth>0</wp14:pctWidth>
            </wp14:sizeRelH>
            <wp14:sizeRelV relativeFrom="margin">
              <wp14:pctHeight>0</wp14:pctHeight>
            </wp14:sizeRelV>
          </wp:anchor>
        </w:drawing>
      </w:r>
    </w:p>
    <w:p w:rsidR="00BA4730" w:rsidRDefault="00BA4730" w:rsidP="00BA4730">
      <w:pPr>
        <w:jc w:val="center"/>
        <w:rPr>
          <w:i/>
          <w:szCs w:val="24"/>
          <w:lang w:val="uk-UA"/>
        </w:rPr>
      </w:pPr>
    </w:p>
    <w:p w:rsidR="00BA4730" w:rsidRDefault="00BA4730" w:rsidP="00BA4730">
      <w:pPr>
        <w:jc w:val="center"/>
        <w:rPr>
          <w:i/>
          <w:szCs w:val="24"/>
          <w:lang w:val="uk-UA"/>
        </w:rPr>
      </w:pPr>
    </w:p>
    <w:p w:rsidR="00BA4730" w:rsidRDefault="00BA4730" w:rsidP="00BA4730">
      <w:pPr>
        <w:jc w:val="center"/>
        <w:rPr>
          <w:i/>
          <w:szCs w:val="24"/>
          <w:lang w:val="uk-UA"/>
        </w:rPr>
      </w:pPr>
    </w:p>
    <w:p w:rsidR="00BA4730" w:rsidRDefault="00BA4730" w:rsidP="00BA4730">
      <w:pPr>
        <w:jc w:val="center"/>
        <w:rPr>
          <w:i/>
          <w:szCs w:val="24"/>
          <w:lang w:val="uk-UA"/>
        </w:rPr>
      </w:pPr>
    </w:p>
    <w:p w:rsidR="00BA4730" w:rsidRDefault="00BA4730" w:rsidP="00BA4730">
      <w:pPr>
        <w:jc w:val="center"/>
        <w:rPr>
          <w:i/>
          <w:szCs w:val="24"/>
          <w:lang w:val="uk-UA"/>
        </w:rPr>
      </w:pPr>
    </w:p>
    <w:p w:rsidR="00BA4730" w:rsidRDefault="00BA4730" w:rsidP="00BA4730">
      <w:pPr>
        <w:jc w:val="center"/>
        <w:rPr>
          <w:i/>
          <w:szCs w:val="24"/>
          <w:lang w:val="uk-UA"/>
        </w:rPr>
      </w:pPr>
    </w:p>
    <w:p w:rsidR="00BA4730" w:rsidRDefault="00BA4730" w:rsidP="00BA4730">
      <w:pPr>
        <w:jc w:val="center"/>
        <w:rPr>
          <w:i/>
          <w:szCs w:val="24"/>
          <w:lang w:val="uk-UA"/>
        </w:rPr>
      </w:pPr>
    </w:p>
    <w:p w:rsidR="00BA4730" w:rsidRDefault="00BA4730" w:rsidP="00BA4730">
      <w:pPr>
        <w:jc w:val="center"/>
        <w:rPr>
          <w:i/>
          <w:szCs w:val="24"/>
          <w:lang w:val="uk-UA"/>
        </w:rPr>
      </w:pPr>
    </w:p>
    <w:p w:rsidR="00BA4730" w:rsidRDefault="00BA4730" w:rsidP="00BA4730">
      <w:pPr>
        <w:jc w:val="center"/>
        <w:rPr>
          <w:i/>
          <w:szCs w:val="24"/>
          <w:lang w:val="uk-UA"/>
        </w:rPr>
      </w:pPr>
    </w:p>
    <w:p w:rsidR="00BA4730" w:rsidRDefault="00BA4730" w:rsidP="00BA4730">
      <w:pPr>
        <w:jc w:val="center"/>
        <w:rPr>
          <w:i/>
          <w:szCs w:val="24"/>
          <w:lang w:val="uk-UA"/>
        </w:rPr>
      </w:pPr>
    </w:p>
    <w:p w:rsidR="00516021" w:rsidRDefault="00516021"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5F5A36" w:rsidRDefault="005F5A36" w:rsidP="00BA4730">
      <w:pPr>
        <w:jc w:val="center"/>
        <w:rPr>
          <w:i/>
          <w:szCs w:val="24"/>
          <w:lang w:val="uk-UA"/>
        </w:rPr>
      </w:pPr>
    </w:p>
    <w:p w:rsidR="00F42CBD" w:rsidRPr="00B76BE6" w:rsidRDefault="0021304B" w:rsidP="00B76BE6">
      <w:pPr>
        <w:jc w:val="center"/>
        <w:rPr>
          <w:sz w:val="24"/>
          <w:szCs w:val="24"/>
          <w:lang w:val="uk-UA"/>
        </w:rPr>
      </w:pPr>
      <w:r>
        <w:rPr>
          <w:b/>
          <w:sz w:val="24"/>
          <w:szCs w:val="24"/>
          <w:lang w:val="uk-UA"/>
        </w:rPr>
        <w:t>1</w:t>
      </w:r>
      <w:r w:rsidR="00232F1E">
        <w:rPr>
          <w:b/>
          <w:sz w:val="24"/>
          <w:szCs w:val="24"/>
          <w:lang w:val="uk-UA"/>
        </w:rPr>
        <w:t>. Опис</w:t>
      </w:r>
      <w:r w:rsidR="00232F1E" w:rsidRPr="008C27C2">
        <w:rPr>
          <w:b/>
          <w:sz w:val="24"/>
          <w:szCs w:val="24"/>
          <w:lang w:val="uk-UA"/>
        </w:rPr>
        <w:t xml:space="preserve"> навчальної дисципліни</w:t>
      </w:r>
      <w:r w:rsidR="00232F1E" w:rsidRPr="008C27C2">
        <w:rPr>
          <w:sz w:val="24"/>
          <w:szCs w:val="24"/>
          <w:lang w:val="uk-UA"/>
        </w:rPr>
        <w:t>:</w:t>
      </w:r>
    </w:p>
    <w:p w:rsidR="00D83E34" w:rsidRDefault="00D83E34" w:rsidP="00D83E34">
      <w:pPr>
        <w:jc w:val="center"/>
        <w:rPr>
          <w:sz w:val="24"/>
          <w:szCs w:val="24"/>
          <w:lang w:val="uk-UA"/>
        </w:rPr>
      </w:pPr>
    </w:p>
    <w:tbl>
      <w:tblPr>
        <w:tblOverlap w:val="neve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2454"/>
        <w:gridCol w:w="3526"/>
        <w:gridCol w:w="3659"/>
      </w:tblGrid>
      <w:tr w:rsidR="00D83E34" w:rsidRPr="00A82105" w:rsidTr="00D83E34">
        <w:trPr>
          <w:trHeight w:val="719"/>
          <w:jc w:val="center"/>
        </w:trPr>
        <w:tc>
          <w:tcPr>
            <w:tcW w:w="1273" w:type="pct"/>
            <w:vAlign w:val="center"/>
            <w:hideMark/>
          </w:tcPr>
          <w:p w:rsidR="00D83E34" w:rsidRPr="00A82105" w:rsidRDefault="00D83E34" w:rsidP="00D83E34">
            <w:pPr>
              <w:jc w:val="center"/>
              <w:rPr>
                <w:rFonts w:eastAsia="Times New Roman"/>
                <w:sz w:val="24"/>
                <w:szCs w:val="24"/>
              </w:rPr>
            </w:pPr>
            <w:r w:rsidRPr="00A82105">
              <w:rPr>
                <w:rFonts w:eastAsia="Times New Roman"/>
                <w:sz w:val="24"/>
                <w:szCs w:val="24"/>
              </w:rPr>
              <w:t>Найменування показників</w:t>
            </w:r>
          </w:p>
        </w:tc>
        <w:tc>
          <w:tcPr>
            <w:tcW w:w="1829" w:type="pct"/>
            <w:vAlign w:val="center"/>
            <w:hideMark/>
          </w:tcPr>
          <w:p w:rsidR="00D83E34" w:rsidRPr="00A82105" w:rsidRDefault="00D83E34" w:rsidP="00D83E34">
            <w:pPr>
              <w:jc w:val="center"/>
              <w:rPr>
                <w:rFonts w:eastAsia="Times New Roman"/>
                <w:sz w:val="24"/>
                <w:szCs w:val="24"/>
              </w:rPr>
            </w:pPr>
            <w:r w:rsidRPr="00A82105">
              <w:rPr>
                <w:rFonts w:eastAsia="Times New Roman"/>
                <w:sz w:val="24"/>
                <w:szCs w:val="24"/>
              </w:rPr>
              <w:t>Галузь знань,</w:t>
            </w:r>
            <w:r>
              <w:rPr>
                <w:rFonts w:eastAsia="Times New Roman"/>
                <w:sz w:val="24"/>
                <w:szCs w:val="24"/>
              </w:rPr>
              <w:t xml:space="preserve"> спеціальність, спеціалізація, </w:t>
            </w:r>
            <w:r w:rsidRPr="00A82105">
              <w:rPr>
                <w:rFonts w:eastAsia="Times New Roman"/>
                <w:sz w:val="24"/>
                <w:szCs w:val="24"/>
              </w:rPr>
              <w:t>рівень вищої освіти</w:t>
            </w:r>
          </w:p>
        </w:tc>
        <w:tc>
          <w:tcPr>
            <w:tcW w:w="1898" w:type="pct"/>
            <w:vAlign w:val="center"/>
            <w:hideMark/>
          </w:tcPr>
          <w:p w:rsidR="00D83E34" w:rsidRPr="00A82105" w:rsidRDefault="00D83E34" w:rsidP="00D83E34">
            <w:pPr>
              <w:jc w:val="center"/>
              <w:rPr>
                <w:rFonts w:eastAsia="Times New Roman"/>
                <w:sz w:val="24"/>
                <w:szCs w:val="24"/>
              </w:rPr>
            </w:pPr>
            <w:r>
              <w:rPr>
                <w:rFonts w:eastAsia="Times New Roman"/>
                <w:sz w:val="24"/>
                <w:szCs w:val="24"/>
              </w:rPr>
              <w:t xml:space="preserve">Характеристика </w:t>
            </w:r>
            <w:r w:rsidRPr="00A82105">
              <w:rPr>
                <w:rFonts w:eastAsia="Times New Roman"/>
                <w:sz w:val="24"/>
                <w:szCs w:val="24"/>
              </w:rPr>
              <w:t>навчальної дисципліни</w:t>
            </w:r>
          </w:p>
        </w:tc>
      </w:tr>
      <w:tr w:rsidR="00D83E34" w:rsidRPr="00A82105" w:rsidTr="00D83E34">
        <w:trPr>
          <w:trHeight w:val="545"/>
          <w:jc w:val="center"/>
        </w:trPr>
        <w:tc>
          <w:tcPr>
            <w:tcW w:w="1273" w:type="pct"/>
            <w:vMerge w:val="restart"/>
            <w:vAlign w:val="center"/>
          </w:tcPr>
          <w:p w:rsidR="00D83E34" w:rsidRPr="00A82105" w:rsidRDefault="00D83E34" w:rsidP="00D83E34">
            <w:pPr>
              <w:tabs>
                <w:tab w:val="left" w:pos="1522"/>
              </w:tabs>
              <w:ind w:left="142"/>
              <w:rPr>
                <w:rFonts w:eastAsia="Times New Roman"/>
                <w:sz w:val="24"/>
                <w:szCs w:val="24"/>
              </w:rPr>
            </w:pPr>
            <w:r>
              <w:rPr>
                <w:rFonts w:eastAsia="Times New Roman"/>
                <w:sz w:val="24"/>
                <w:szCs w:val="24"/>
              </w:rPr>
              <w:t xml:space="preserve">Загальна </w:t>
            </w:r>
            <w:r w:rsidRPr="00A82105">
              <w:rPr>
                <w:rFonts w:eastAsia="Times New Roman"/>
                <w:sz w:val="24"/>
                <w:szCs w:val="24"/>
              </w:rPr>
              <w:t>кількість:</w:t>
            </w:r>
          </w:p>
          <w:p w:rsidR="00D83E34" w:rsidRPr="00A82105" w:rsidRDefault="00D83E34" w:rsidP="00D83E34">
            <w:pPr>
              <w:ind w:left="142"/>
              <w:rPr>
                <w:rFonts w:eastAsia="Times New Roman"/>
                <w:sz w:val="24"/>
                <w:szCs w:val="24"/>
              </w:rPr>
            </w:pPr>
          </w:p>
          <w:p w:rsidR="00D83E34" w:rsidRPr="006A590F" w:rsidRDefault="00D83E34" w:rsidP="00D83E34">
            <w:pPr>
              <w:ind w:left="142"/>
              <w:rPr>
                <w:rFonts w:eastAsia="Times New Roman"/>
                <w:sz w:val="24"/>
                <w:szCs w:val="24"/>
              </w:rPr>
            </w:pPr>
            <w:r w:rsidRPr="00A82105">
              <w:rPr>
                <w:rFonts w:eastAsia="Times New Roman"/>
                <w:sz w:val="24"/>
                <w:szCs w:val="24"/>
              </w:rPr>
              <w:t xml:space="preserve">Кредитів: </w:t>
            </w:r>
            <w:r w:rsidRPr="006A590F">
              <w:rPr>
                <w:rFonts w:eastAsia="Times New Roman"/>
                <w:sz w:val="24"/>
                <w:szCs w:val="24"/>
              </w:rPr>
              <w:t>8</w:t>
            </w:r>
          </w:p>
          <w:p w:rsidR="00D83E34" w:rsidRPr="00A82105" w:rsidRDefault="00D83E34" w:rsidP="00D83E34">
            <w:pPr>
              <w:ind w:left="142"/>
              <w:rPr>
                <w:rFonts w:eastAsia="Times New Roman"/>
                <w:sz w:val="24"/>
                <w:szCs w:val="24"/>
              </w:rPr>
            </w:pPr>
          </w:p>
          <w:p w:rsidR="00D83E34" w:rsidRPr="006A590F" w:rsidRDefault="00D83E34" w:rsidP="00D83E34">
            <w:pPr>
              <w:ind w:left="142"/>
              <w:rPr>
                <w:rFonts w:eastAsia="Times New Roman"/>
                <w:sz w:val="24"/>
                <w:szCs w:val="24"/>
              </w:rPr>
            </w:pPr>
            <w:r>
              <w:rPr>
                <w:rFonts w:eastAsia="Times New Roman"/>
                <w:sz w:val="24"/>
                <w:szCs w:val="24"/>
              </w:rPr>
              <w:t xml:space="preserve">Годин: </w:t>
            </w:r>
            <w:r w:rsidRPr="006A590F">
              <w:rPr>
                <w:rFonts w:eastAsia="Times New Roman"/>
                <w:sz w:val="24"/>
                <w:szCs w:val="24"/>
              </w:rPr>
              <w:t>240</w:t>
            </w:r>
          </w:p>
          <w:p w:rsidR="00D83E34" w:rsidRPr="00A82105" w:rsidRDefault="00D83E34" w:rsidP="00D83E34">
            <w:pPr>
              <w:ind w:left="142"/>
              <w:rPr>
                <w:rFonts w:eastAsia="Times New Roman"/>
                <w:sz w:val="24"/>
                <w:szCs w:val="24"/>
              </w:rPr>
            </w:pPr>
          </w:p>
          <w:p w:rsidR="00D83E34" w:rsidRPr="00A82105" w:rsidRDefault="00D83E34" w:rsidP="00D83E34">
            <w:pPr>
              <w:ind w:left="142"/>
              <w:rPr>
                <w:rFonts w:eastAsia="Times New Roman"/>
                <w:sz w:val="24"/>
                <w:szCs w:val="24"/>
              </w:rPr>
            </w:pPr>
            <w:r w:rsidRPr="00A82105">
              <w:rPr>
                <w:rFonts w:eastAsia="Times New Roman"/>
                <w:sz w:val="24"/>
                <w:szCs w:val="24"/>
              </w:rPr>
              <w:t xml:space="preserve">Змістових </w:t>
            </w:r>
          </w:p>
          <w:p w:rsidR="00D83E34" w:rsidRPr="00A82105" w:rsidRDefault="00D83E34" w:rsidP="00D83E34">
            <w:pPr>
              <w:ind w:left="142"/>
              <w:rPr>
                <w:rFonts w:eastAsia="Times New Roman"/>
                <w:sz w:val="24"/>
                <w:szCs w:val="24"/>
                <w:lang w:val="uk-UA"/>
              </w:rPr>
            </w:pPr>
            <w:r w:rsidRPr="00A82105">
              <w:rPr>
                <w:rFonts w:eastAsia="Times New Roman"/>
                <w:sz w:val="24"/>
                <w:szCs w:val="24"/>
              </w:rPr>
              <w:t xml:space="preserve">модулів: </w:t>
            </w:r>
            <w:r>
              <w:rPr>
                <w:rFonts w:eastAsia="Times New Roman"/>
                <w:sz w:val="24"/>
                <w:szCs w:val="24"/>
                <w:lang w:val="uk-UA"/>
              </w:rPr>
              <w:t>6</w:t>
            </w:r>
          </w:p>
        </w:tc>
        <w:tc>
          <w:tcPr>
            <w:tcW w:w="1829" w:type="pct"/>
            <w:vMerge w:val="restart"/>
            <w:vAlign w:val="center"/>
          </w:tcPr>
          <w:p w:rsidR="00D83E34" w:rsidRPr="004355C3" w:rsidRDefault="00D83E34" w:rsidP="00D83E34">
            <w:pPr>
              <w:pStyle w:val="afb"/>
              <w:spacing w:line="240" w:lineRule="auto"/>
              <w:ind w:firstLine="0"/>
              <w:jc w:val="center"/>
              <w:rPr>
                <w:sz w:val="24"/>
                <w:szCs w:val="24"/>
              </w:rPr>
            </w:pPr>
            <w:r w:rsidRPr="004355C3">
              <w:rPr>
                <w:sz w:val="24"/>
                <w:szCs w:val="24"/>
              </w:rPr>
              <w:t>Галузь знань</w:t>
            </w:r>
          </w:p>
          <w:p w:rsidR="00D83E34" w:rsidRPr="004355C3" w:rsidRDefault="00D83E34" w:rsidP="00D83E34">
            <w:pPr>
              <w:pStyle w:val="afb"/>
              <w:spacing w:line="240" w:lineRule="auto"/>
              <w:ind w:firstLine="0"/>
              <w:jc w:val="center"/>
              <w:rPr>
                <w:sz w:val="24"/>
                <w:szCs w:val="24"/>
              </w:rPr>
            </w:pPr>
            <w:r w:rsidRPr="004355C3">
              <w:rPr>
                <w:sz w:val="24"/>
                <w:szCs w:val="24"/>
              </w:rPr>
              <w:t>22 «Охорона здоров’я»</w:t>
            </w:r>
          </w:p>
          <w:p w:rsidR="00D83E34" w:rsidRPr="004355C3" w:rsidRDefault="00D83E34" w:rsidP="00D83E34">
            <w:pPr>
              <w:pStyle w:val="afb"/>
              <w:spacing w:line="240" w:lineRule="auto"/>
              <w:ind w:firstLine="0"/>
              <w:jc w:val="center"/>
              <w:rPr>
                <w:sz w:val="24"/>
                <w:szCs w:val="24"/>
              </w:rPr>
            </w:pPr>
          </w:p>
          <w:p w:rsidR="00D83E34" w:rsidRPr="004355C3" w:rsidRDefault="00D83E34" w:rsidP="00D83E34">
            <w:pPr>
              <w:pStyle w:val="afb"/>
              <w:spacing w:line="240" w:lineRule="auto"/>
              <w:ind w:firstLine="0"/>
              <w:jc w:val="center"/>
              <w:rPr>
                <w:sz w:val="24"/>
                <w:szCs w:val="24"/>
              </w:rPr>
            </w:pPr>
            <w:r w:rsidRPr="004355C3">
              <w:rPr>
                <w:sz w:val="24"/>
                <w:szCs w:val="24"/>
              </w:rPr>
              <w:t>Спеціальність</w:t>
            </w:r>
          </w:p>
          <w:p w:rsidR="00D83E34" w:rsidRPr="003911B5" w:rsidRDefault="00D83E34" w:rsidP="00D83E34">
            <w:pPr>
              <w:pStyle w:val="afb"/>
              <w:spacing w:line="240" w:lineRule="auto"/>
              <w:ind w:firstLine="0"/>
              <w:jc w:val="center"/>
              <w:rPr>
                <w:sz w:val="24"/>
                <w:szCs w:val="24"/>
                <w:lang w:val="ru-RU"/>
              </w:rPr>
            </w:pPr>
            <w:r w:rsidRPr="002925A9">
              <w:rPr>
                <w:sz w:val="24"/>
                <w:szCs w:val="24"/>
              </w:rPr>
              <w:t xml:space="preserve">226 </w:t>
            </w:r>
            <w:r>
              <w:rPr>
                <w:sz w:val="24"/>
                <w:szCs w:val="24"/>
              </w:rPr>
              <w:t>«</w:t>
            </w:r>
            <w:r w:rsidRPr="002925A9">
              <w:rPr>
                <w:sz w:val="24"/>
                <w:szCs w:val="24"/>
              </w:rPr>
              <w:t>Фармація, промислова фармація</w:t>
            </w:r>
            <w:r>
              <w:rPr>
                <w:sz w:val="24"/>
                <w:szCs w:val="24"/>
                <w:lang w:val="ru-RU"/>
              </w:rPr>
              <w:t>»</w:t>
            </w:r>
          </w:p>
          <w:p w:rsidR="00D83E34" w:rsidRDefault="00D83E34" w:rsidP="00D83E34">
            <w:pPr>
              <w:pStyle w:val="afb"/>
              <w:spacing w:line="240" w:lineRule="auto"/>
              <w:ind w:firstLine="0"/>
              <w:jc w:val="center"/>
              <w:rPr>
                <w:sz w:val="24"/>
                <w:szCs w:val="24"/>
              </w:rPr>
            </w:pPr>
          </w:p>
          <w:p w:rsidR="00D83E34" w:rsidRPr="004355C3" w:rsidRDefault="00D83E34" w:rsidP="00D83E34">
            <w:pPr>
              <w:pStyle w:val="afb"/>
              <w:spacing w:line="240" w:lineRule="auto"/>
              <w:ind w:firstLine="0"/>
              <w:jc w:val="center"/>
              <w:rPr>
                <w:sz w:val="24"/>
                <w:szCs w:val="24"/>
              </w:rPr>
            </w:pPr>
            <w:r w:rsidRPr="004355C3">
              <w:rPr>
                <w:sz w:val="24"/>
                <w:szCs w:val="24"/>
              </w:rPr>
              <w:t>Рівень вищої освіти</w:t>
            </w:r>
          </w:p>
          <w:p w:rsidR="00D83E34" w:rsidRPr="007550A1" w:rsidRDefault="00D83E34" w:rsidP="00D83E34">
            <w:pPr>
              <w:jc w:val="center"/>
              <w:rPr>
                <w:rFonts w:eastAsia="Times New Roman"/>
                <w:sz w:val="24"/>
                <w:szCs w:val="24"/>
                <w:lang w:val="uk-UA"/>
              </w:rPr>
            </w:pPr>
            <w:r w:rsidRPr="007550A1">
              <w:rPr>
                <w:sz w:val="24"/>
                <w:szCs w:val="24"/>
                <w:lang w:val="uk-UA"/>
              </w:rPr>
              <w:t>другий (магістерський</w:t>
            </w:r>
            <w:r w:rsidRPr="007550A1">
              <w:rPr>
                <w:b/>
                <w:sz w:val="24"/>
                <w:szCs w:val="24"/>
                <w:lang w:val="uk-UA"/>
              </w:rPr>
              <w:t>)</w:t>
            </w:r>
          </w:p>
        </w:tc>
        <w:tc>
          <w:tcPr>
            <w:tcW w:w="1898" w:type="pct"/>
            <w:hideMark/>
          </w:tcPr>
          <w:p w:rsidR="00D83E34" w:rsidRPr="00A82105" w:rsidRDefault="00D83E34" w:rsidP="00D83E34">
            <w:pPr>
              <w:ind w:left="111"/>
              <w:rPr>
                <w:rFonts w:eastAsia="Times New Roman"/>
                <w:i/>
                <w:iCs/>
                <w:sz w:val="24"/>
                <w:szCs w:val="24"/>
              </w:rPr>
            </w:pPr>
            <w:r w:rsidRPr="00A82105">
              <w:rPr>
                <w:rFonts w:eastAsia="Times New Roman"/>
                <w:i/>
                <w:iCs/>
                <w:sz w:val="24"/>
                <w:szCs w:val="24"/>
              </w:rPr>
              <w:t>Денна форма навчання</w:t>
            </w:r>
          </w:p>
          <w:p w:rsidR="00D83E34" w:rsidRPr="00A82105" w:rsidRDefault="00D83E34" w:rsidP="00D83E34">
            <w:pPr>
              <w:ind w:left="111"/>
              <w:rPr>
                <w:rFonts w:eastAsia="Times New Roman"/>
                <w:i/>
                <w:iCs/>
                <w:sz w:val="24"/>
                <w:szCs w:val="24"/>
                <w:lang w:val="uk-UA"/>
              </w:rPr>
            </w:pPr>
            <w:r w:rsidRPr="00A82105">
              <w:rPr>
                <w:rFonts w:eastAsia="Times New Roman"/>
                <w:i/>
                <w:iCs/>
                <w:sz w:val="24"/>
                <w:szCs w:val="24"/>
              </w:rPr>
              <w:t>Обов’язкова дисципліна</w:t>
            </w:r>
          </w:p>
        </w:tc>
      </w:tr>
      <w:tr w:rsidR="00D83E34" w:rsidRPr="00A82105" w:rsidTr="00D83E34">
        <w:trPr>
          <w:trHeight w:val="306"/>
          <w:jc w:val="center"/>
        </w:trPr>
        <w:tc>
          <w:tcPr>
            <w:tcW w:w="1273" w:type="pct"/>
            <w:vMerge/>
            <w:vAlign w:val="center"/>
            <w:hideMark/>
          </w:tcPr>
          <w:p w:rsidR="00D83E34" w:rsidRPr="00A82105" w:rsidRDefault="00D83E34" w:rsidP="00D83E34">
            <w:pPr>
              <w:rPr>
                <w:rFonts w:eastAsia="Times New Roman"/>
                <w:sz w:val="24"/>
                <w:szCs w:val="24"/>
              </w:rPr>
            </w:pPr>
          </w:p>
        </w:tc>
        <w:tc>
          <w:tcPr>
            <w:tcW w:w="1829" w:type="pct"/>
            <w:vMerge/>
            <w:vAlign w:val="center"/>
            <w:hideMark/>
          </w:tcPr>
          <w:p w:rsidR="00D83E34" w:rsidRPr="00A82105" w:rsidRDefault="00D83E34" w:rsidP="00D83E34">
            <w:pPr>
              <w:rPr>
                <w:rFonts w:eastAsia="Times New Roman"/>
                <w:sz w:val="24"/>
                <w:szCs w:val="24"/>
              </w:rPr>
            </w:pPr>
          </w:p>
        </w:tc>
        <w:tc>
          <w:tcPr>
            <w:tcW w:w="1898" w:type="pct"/>
            <w:vAlign w:val="bottom"/>
            <w:hideMark/>
          </w:tcPr>
          <w:p w:rsidR="00D83E34" w:rsidRPr="00A82105" w:rsidRDefault="00D83E34" w:rsidP="00D83E34">
            <w:pPr>
              <w:ind w:left="111"/>
              <w:rPr>
                <w:rFonts w:eastAsia="Times New Roman"/>
                <w:sz w:val="24"/>
                <w:szCs w:val="24"/>
                <w:lang w:val="uk-UA"/>
              </w:rPr>
            </w:pPr>
            <w:r w:rsidRPr="00A82105">
              <w:rPr>
                <w:rFonts w:eastAsia="Times New Roman"/>
                <w:bCs/>
                <w:i/>
                <w:iCs/>
                <w:sz w:val="24"/>
                <w:szCs w:val="24"/>
              </w:rPr>
              <w:t>Рік підготовки</w:t>
            </w:r>
            <w:r>
              <w:rPr>
                <w:rFonts w:eastAsia="Times New Roman"/>
                <w:bCs/>
                <w:i/>
                <w:iCs/>
                <w:sz w:val="24"/>
                <w:szCs w:val="24"/>
                <w:lang w:val="uk-UA"/>
              </w:rPr>
              <w:t xml:space="preserve"> 2</w:t>
            </w:r>
          </w:p>
        </w:tc>
      </w:tr>
      <w:tr w:rsidR="00D83E34" w:rsidRPr="00A82105" w:rsidTr="00D83E34">
        <w:trPr>
          <w:trHeight w:val="295"/>
          <w:jc w:val="center"/>
        </w:trPr>
        <w:tc>
          <w:tcPr>
            <w:tcW w:w="1273" w:type="pct"/>
            <w:vMerge/>
            <w:vAlign w:val="center"/>
            <w:hideMark/>
          </w:tcPr>
          <w:p w:rsidR="00D83E34" w:rsidRPr="00A82105" w:rsidRDefault="00D83E34" w:rsidP="00D83E34">
            <w:pPr>
              <w:rPr>
                <w:rFonts w:eastAsia="Times New Roman"/>
                <w:sz w:val="24"/>
                <w:szCs w:val="24"/>
              </w:rPr>
            </w:pPr>
          </w:p>
        </w:tc>
        <w:tc>
          <w:tcPr>
            <w:tcW w:w="1829" w:type="pct"/>
            <w:vMerge/>
            <w:vAlign w:val="center"/>
            <w:hideMark/>
          </w:tcPr>
          <w:p w:rsidR="00D83E34" w:rsidRPr="00A82105" w:rsidRDefault="00D83E34" w:rsidP="00D83E34">
            <w:pPr>
              <w:rPr>
                <w:rFonts w:eastAsia="Times New Roman"/>
                <w:sz w:val="24"/>
                <w:szCs w:val="24"/>
              </w:rPr>
            </w:pPr>
          </w:p>
        </w:tc>
        <w:tc>
          <w:tcPr>
            <w:tcW w:w="1898" w:type="pct"/>
            <w:vAlign w:val="bottom"/>
            <w:hideMark/>
          </w:tcPr>
          <w:p w:rsidR="00D83E34" w:rsidRPr="00A9780F" w:rsidRDefault="00D83E34" w:rsidP="00D83E34">
            <w:pPr>
              <w:ind w:left="111"/>
              <w:rPr>
                <w:rFonts w:eastAsia="Times New Roman"/>
                <w:sz w:val="24"/>
                <w:szCs w:val="24"/>
                <w:lang w:val="en-US"/>
              </w:rPr>
            </w:pPr>
            <w:r w:rsidRPr="00A82105">
              <w:rPr>
                <w:rFonts w:eastAsia="Times New Roman"/>
                <w:bCs/>
                <w:i/>
                <w:iCs/>
                <w:sz w:val="24"/>
                <w:szCs w:val="24"/>
              </w:rPr>
              <w:t>Семестр</w:t>
            </w:r>
            <w:r>
              <w:rPr>
                <w:rFonts w:eastAsia="Times New Roman"/>
                <w:bCs/>
                <w:i/>
                <w:iCs/>
                <w:sz w:val="24"/>
                <w:szCs w:val="24"/>
                <w:lang w:val="uk-UA"/>
              </w:rPr>
              <w:t xml:space="preserve"> </w:t>
            </w:r>
            <w:r w:rsidRPr="007D17E2">
              <w:rPr>
                <w:i/>
                <w:sz w:val="24"/>
                <w:szCs w:val="24"/>
                <w:lang w:val="uk-UA"/>
              </w:rPr>
              <w:t>ІІІ-</w:t>
            </w:r>
            <w:r w:rsidRPr="007D17E2">
              <w:rPr>
                <w:i/>
                <w:sz w:val="24"/>
                <w:szCs w:val="24"/>
                <w:lang w:val="en-US"/>
              </w:rPr>
              <w:t>IV</w:t>
            </w:r>
          </w:p>
        </w:tc>
      </w:tr>
      <w:tr w:rsidR="00D83E34" w:rsidRPr="00A82105" w:rsidTr="00D83E34">
        <w:trPr>
          <w:trHeight w:val="258"/>
          <w:jc w:val="center"/>
        </w:trPr>
        <w:tc>
          <w:tcPr>
            <w:tcW w:w="1273" w:type="pct"/>
            <w:vMerge/>
            <w:vAlign w:val="center"/>
            <w:hideMark/>
          </w:tcPr>
          <w:p w:rsidR="00D83E34" w:rsidRPr="00A82105" w:rsidRDefault="00D83E34" w:rsidP="00D83E34">
            <w:pPr>
              <w:rPr>
                <w:rFonts w:eastAsia="Times New Roman"/>
                <w:sz w:val="24"/>
                <w:szCs w:val="24"/>
              </w:rPr>
            </w:pPr>
          </w:p>
        </w:tc>
        <w:tc>
          <w:tcPr>
            <w:tcW w:w="1829" w:type="pct"/>
            <w:vMerge/>
            <w:vAlign w:val="center"/>
            <w:hideMark/>
          </w:tcPr>
          <w:p w:rsidR="00D83E34" w:rsidRPr="00A82105" w:rsidRDefault="00D83E34" w:rsidP="00D83E34">
            <w:pPr>
              <w:rPr>
                <w:rFonts w:eastAsia="Times New Roman"/>
                <w:sz w:val="24"/>
                <w:szCs w:val="24"/>
              </w:rPr>
            </w:pPr>
          </w:p>
        </w:tc>
        <w:tc>
          <w:tcPr>
            <w:tcW w:w="1898" w:type="pct"/>
            <w:vAlign w:val="bottom"/>
            <w:hideMark/>
          </w:tcPr>
          <w:p w:rsidR="00D83E34" w:rsidRPr="00A82105" w:rsidRDefault="00D83E34" w:rsidP="00D83E34">
            <w:pPr>
              <w:ind w:left="111"/>
              <w:rPr>
                <w:rFonts w:eastAsia="Times New Roman"/>
                <w:sz w:val="24"/>
                <w:szCs w:val="24"/>
                <w:lang w:val="uk-UA"/>
              </w:rPr>
            </w:pPr>
            <w:r>
              <w:rPr>
                <w:rFonts w:eastAsia="Times New Roman"/>
                <w:bCs/>
                <w:i/>
                <w:iCs/>
                <w:sz w:val="24"/>
                <w:szCs w:val="24"/>
              </w:rPr>
              <w:t>Лекції (</w:t>
            </w:r>
            <w:r>
              <w:rPr>
                <w:rFonts w:eastAsia="Times New Roman"/>
                <w:bCs/>
                <w:i/>
                <w:iCs/>
                <w:sz w:val="24"/>
                <w:szCs w:val="24"/>
                <w:lang w:val="en-US"/>
              </w:rPr>
              <w:t>3</w:t>
            </w:r>
            <w:r>
              <w:rPr>
                <w:rFonts w:eastAsia="Times New Roman"/>
                <w:bCs/>
                <w:i/>
                <w:iCs/>
                <w:sz w:val="24"/>
                <w:szCs w:val="24"/>
                <w:lang w:val="uk-UA"/>
              </w:rPr>
              <w:t xml:space="preserve">0 </w:t>
            </w:r>
            <w:r>
              <w:rPr>
                <w:rFonts w:eastAsia="Times New Roman"/>
                <w:bCs/>
                <w:i/>
                <w:iCs/>
                <w:sz w:val="24"/>
                <w:szCs w:val="24"/>
              </w:rPr>
              <w:t>год.)</w:t>
            </w:r>
          </w:p>
        </w:tc>
      </w:tr>
      <w:tr w:rsidR="00D83E34" w:rsidRPr="00A82105" w:rsidTr="00D83E34">
        <w:trPr>
          <w:trHeight w:val="331"/>
          <w:jc w:val="center"/>
        </w:trPr>
        <w:tc>
          <w:tcPr>
            <w:tcW w:w="1273" w:type="pct"/>
            <w:vMerge/>
            <w:vAlign w:val="center"/>
            <w:hideMark/>
          </w:tcPr>
          <w:p w:rsidR="00D83E34" w:rsidRPr="00A82105" w:rsidRDefault="00D83E34" w:rsidP="00D83E34">
            <w:pPr>
              <w:rPr>
                <w:rFonts w:eastAsia="Times New Roman"/>
                <w:sz w:val="24"/>
                <w:szCs w:val="24"/>
              </w:rPr>
            </w:pPr>
          </w:p>
        </w:tc>
        <w:tc>
          <w:tcPr>
            <w:tcW w:w="1829" w:type="pct"/>
            <w:vMerge/>
            <w:vAlign w:val="center"/>
            <w:hideMark/>
          </w:tcPr>
          <w:p w:rsidR="00D83E34" w:rsidRPr="00A82105" w:rsidRDefault="00D83E34" w:rsidP="00D83E34">
            <w:pPr>
              <w:rPr>
                <w:rFonts w:eastAsia="Times New Roman"/>
                <w:sz w:val="24"/>
                <w:szCs w:val="24"/>
              </w:rPr>
            </w:pPr>
          </w:p>
        </w:tc>
        <w:tc>
          <w:tcPr>
            <w:tcW w:w="1898" w:type="pct"/>
            <w:vAlign w:val="bottom"/>
            <w:hideMark/>
          </w:tcPr>
          <w:p w:rsidR="00D83E34" w:rsidRPr="00A82105" w:rsidRDefault="00D83E34" w:rsidP="00925ED6">
            <w:pPr>
              <w:ind w:left="111"/>
              <w:rPr>
                <w:rFonts w:eastAsia="Times New Roman"/>
                <w:sz w:val="24"/>
                <w:szCs w:val="24"/>
              </w:rPr>
            </w:pPr>
            <w:r w:rsidRPr="00A82105">
              <w:rPr>
                <w:rFonts w:eastAsia="Times New Roman"/>
                <w:bCs/>
                <w:i/>
                <w:iCs/>
                <w:sz w:val="24"/>
                <w:szCs w:val="24"/>
              </w:rPr>
              <w:t>Практичні (</w:t>
            </w:r>
            <w:r>
              <w:rPr>
                <w:rFonts w:eastAsia="Times New Roman"/>
                <w:bCs/>
                <w:i/>
                <w:iCs/>
                <w:sz w:val="24"/>
                <w:szCs w:val="24"/>
                <w:lang w:val="en-US"/>
              </w:rPr>
              <w:t>1</w:t>
            </w:r>
            <w:r w:rsidR="00925ED6">
              <w:rPr>
                <w:rFonts w:eastAsia="Times New Roman"/>
                <w:bCs/>
                <w:i/>
                <w:iCs/>
                <w:sz w:val="24"/>
                <w:szCs w:val="24"/>
                <w:lang w:val="uk-UA"/>
              </w:rPr>
              <w:t>2</w:t>
            </w:r>
            <w:r>
              <w:rPr>
                <w:rFonts w:eastAsia="Times New Roman"/>
                <w:bCs/>
                <w:i/>
                <w:iCs/>
                <w:sz w:val="24"/>
                <w:szCs w:val="24"/>
                <w:lang w:val="uk-UA"/>
              </w:rPr>
              <w:t xml:space="preserve">0 </w:t>
            </w:r>
            <w:r w:rsidRPr="00A82105">
              <w:rPr>
                <w:rFonts w:eastAsia="Times New Roman"/>
                <w:bCs/>
                <w:i/>
                <w:iCs/>
                <w:sz w:val="24"/>
                <w:szCs w:val="24"/>
              </w:rPr>
              <w:t>год.)</w:t>
            </w:r>
          </w:p>
        </w:tc>
      </w:tr>
      <w:tr w:rsidR="00D83E34" w:rsidRPr="00A82105" w:rsidTr="00D83E34">
        <w:trPr>
          <w:trHeight w:val="331"/>
          <w:jc w:val="center"/>
        </w:trPr>
        <w:tc>
          <w:tcPr>
            <w:tcW w:w="1273" w:type="pct"/>
            <w:vMerge/>
            <w:vAlign w:val="center"/>
            <w:hideMark/>
          </w:tcPr>
          <w:p w:rsidR="00D83E34" w:rsidRPr="00A82105" w:rsidRDefault="00D83E34" w:rsidP="00D83E34">
            <w:pPr>
              <w:rPr>
                <w:rFonts w:eastAsia="Times New Roman"/>
                <w:sz w:val="24"/>
                <w:szCs w:val="24"/>
              </w:rPr>
            </w:pPr>
          </w:p>
        </w:tc>
        <w:tc>
          <w:tcPr>
            <w:tcW w:w="1829" w:type="pct"/>
            <w:vMerge/>
            <w:vAlign w:val="center"/>
            <w:hideMark/>
          </w:tcPr>
          <w:p w:rsidR="00D83E34" w:rsidRPr="00A82105" w:rsidRDefault="00D83E34" w:rsidP="00D83E34">
            <w:pPr>
              <w:rPr>
                <w:rFonts w:eastAsia="Times New Roman"/>
                <w:sz w:val="24"/>
                <w:szCs w:val="24"/>
              </w:rPr>
            </w:pPr>
          </w:p>
        </w:tc>
        <w:tc>
          <w:tcPr>
            <w:tcW w:w="1898" w:type="pct"/>
            <w:vAlign w:val="bottom"/>
            <w:hideMark/>
          </w:tcPr>
          <w:p w:rsidR="00D83E34" w:rsidRPr="00A82105" w:rsidRDefault="00D83E34" w:rsidP="00925ED6">
            <w:pPr>
              <w:ind w:left="111"/>
              <w:rPr>
                <w:rFonts w:eastAsia="Times New Roman"/>
                <w:sz w:val="24"/>
                <w:szCs w:val="24"/>
              </w:rPr>
            </w:pPr>
            <w:r w:rsidRPr="00A82105">
              <w:rPr>
                <w:rFonts w:eastAsia="Times New Roman"/>
                <w:bCs/>
                <w:i/>
                <w:iCs/>
                <w:sz w:val="24"/>
                <w:szCs w:val="24"/>
              </w:rPr>
              <w:t>Самостійна робота (</w:t>
            </w:r>
            <w:r w:rsidR="00925ED6">
              <w:rPr>
                <w:rFonts w:eastAsia="Times New Roman"/>
                <w:bCs/>
                <w:i/>
                <w:iCs/>
                <w:sz w:val="24"/>
                <w:szCs w:val="24"/>
                <w:lang w:val="uk-UA"/>
              </w:rPr>
              <w:t>9</w:t>
            </w:r>
            <w:r>
              <w:rPr>
                <w:rFonts w:eastAsia="Times New Roman"/>
                <w:bCs/>
                <w:i/>
                <w:iCs/>
                <w:sz w:val="24"/>
                <w:szCs w:val="24"/>
                <w:lang w:val="uk-UA"/>
              </w:rPr>
              <w:t xml:space="preserve">0 </w:t>
            </w:r>
            <w:r w:rsidRPr="00A82105">
              <w:rPr>
                <w:rFonts w:eastAsia="Times New Roman"/>
                <w:bCs/>
                <w:i/>
                <w:iCs/>
                <w:sz w:val="24"/>
                <w:szCs w:val="24"/>
              </w:rPr>
              <w:t>год.)</w:t>
            </w:r>
          </w:p>
        </w:tc>
      </w:tr>
      <w:tr w:rsidR="00D83E34" w:rsidRPr="00A82105" w:rsidTr="00D83E34">
        <w:trPr>
          <w:trHeight w:val="579"/>
          <w:jc w:val="center"/>
        </w:trPr>
        <w:tc>
          <w:tcPr>
            <w:tcW w:w="1273" w:type="pct"/>
            <w:vMerge/>
            <w:vAlign w:val="center"/>
            <w:hideMark/>
          </w:tcPr>
          <w:p w:rsidR="00D83E34" w:rsidRPr="00A82105" w:rsidRDefault="00D83E34" w:rsidP="00D83E34">
            <w:pPr>
              <w:rPr>
                <w:rFonts w:eastAsia="Times New Roman"/>
                <w:sz w:val="24"/>
                <w:szCs w:val="24"/>
              </w:rPr>
            </w:pPr>
          </w:p>
        </w:tc>
        <w:tc>
          <w:tcPr>
            <w:tcW w:w="1829" w:type="pct"/>
            <w:vMerge/>
            <w:vAlign w:val="center"/>
            <w:hideMark/>
          </w:tcPr>
          <w:p w:rsidR="00D83E34" w:rsidRPr="00A82105" w:rsidRDefault="00D83E34" w:rsidP="00D83E34">
            <w:pPr>
              <w:rPr>
                <w:rFonts w:eastAsia="Times New Roman"/>
                <w:sz w:val="24"/>
                <w:szCs w:val="24"/>
              </w:rPr>
            </w:pPr>
          </w:p>
        </w:tc>
        <w:tc>
          <w:tcPr>
            <w:tcW w:w="1898" w:type="pct"/>
            <w:hideMark/>
          </w:tcPr>
          <w:p w:rsidR="00D83E34" w:rsidRPr="00A82105" w:rsidRDefault="00D83E34" w:rsidP="00D83E34">
            <w:pPr>
              <w:ind w:left="111"/>
              <w:rPr>
                <w:rFonts w:eastAsia="Times New Roman"/>
                <w:sz w:val="24"/>
                <w:szCs w:val="24"/>
                <w:lang w:val="uk-UA"/>
              </w:rPr>
            </w:pPr>
            <w:r w:rsidRPr="00A82105">
              <w:rPr>
                <w:rFonts w:eastAsia="Times New Roman"/>
                <w:i/>
                <w:sz w:val="24"/>
                <w:szCs w:val="24"/>
              </w:rPr>
              <w:t>Форма підсумкового контролю</w:t>
            </w:r>
            <w:r>
              <w:rPr>
                <w:rFonts w:eastAsia="Times New Roman"/>
                <w:sz w:val="24"/>
                <w:szCs w:val="24"/>
                <w:lang w:val="uk-UA"/>
              </w:rPr>
              <w:t xml:space="preserve"> - </w:t>
            </w:r>
            <w:r w:rsidRPr="00A82105">
              <w:rPr>
                <w:rFonts w:eastAsia="Times New Roman"/>
                <w:i/>
                <w:sz w:val="24"/>
                <w:szCs w:val="24"/>
                <w:lang w:val="uk-UA"/>
              </w:rPr>
              <w:t>іспит</w:t>
            </w:r>
          </w:p>
        </w:tc>
      </w:tr>
      <w:tr w:rsidR="00D83E34" w:rsidRPr="00A82105" w:rsidTr="00D83E34">
        <w:trPr>
          <w:trHeight w:val="724"/>
          <w:jc w:val="center"/>
        </w:trPr>
        <w:tc>
          <w:tcPr>
            <w:tcW w:w="1273" w:type="pct"/>
            <w:vMerge/>
            <w:vAlign w:val="center"/>
          </w:tcPr>
          <w:p w:rsidR="00D83E34" w:rsidRPr="00A82105" w:rsidRDefault="00D83E34" w:rsidP="00D83E34">
            <w:pPr>
              <w:rPr>
                <w:rFonts w:eastAsia="Times New Roman"/>
                <w:sz w:val="24"/>
                <w:szCs w:val="24"/>
              </w:rPr>
            </w:pPr>
          </w:p>
        </w:tc>
        <w:tc>
          <w:tcPr>
            <w:tcW w:w="1829" w:type="pct"/>
            <w:vMerge/>
            <w:vAlign w:val="center"/>
          </w:tcPr>
          <w:p w:rsidR="00D83E34" w:rsidRPr="00A82105" w:rsidRDefault="00D83E34" w:rsidP="00D83E34">
            <w:pPr>
              <w:rPr>
                <w:rFonts w:eastAsia="Times New Roman"/>
                <w:sz w:val="24"/>
                <w:szCs w:val="24"/>
              </w:rPr>
            </w:pPr>
          </w:p>
        </w:tc>
        <w:tc>
          <w:tcPr>
            <w:tcW w:w="1898" w:type="pct"/>
          </w:tcPr>
          <w:p w:rsidR="00D83E34" w:rsidRDefault="00D83E34" w:rsidP="00D83E34">
            <w:pPr>
              <w:ind w:left="111"/>
              <w:rPr>
                <w:rFonts w:eastAsia="Times New Roman"/>
                <w:i/>
                <w:iCs/>
                <w:sz w:val="24"/>
                <w:szCs w:val="24"/>
              </w:rPr>
            </w:pPr>
            <w:r>
              <w:rPr>
                <w:rFonts w:eastAsia="Times New Roman"/>
                <w:i/>
                <w:iCs/>
                <w:sz w:val="24"/>
                <w:szCs w:val="24"/>
                <w:lang w:val="uk-UA"/>
              </w:rPr>
              <w:t>Заочна</w:t>
            </w:r>
            <w:r w:rsidRPr="00A82105">
              <w:rPr>
                <w:rFonts w:eastAsia="Times New Roman"/>
                <w:i/>
                <w:iCs/>
                <w:sz w:val="24"/>
                <w:szCs w:val="24"/>
              </w:rPr>
              <w:t xml:space="preserve"> форма навчання</w:t>
            </w:r>
          </w:p>
          <w:p w:rsidR="00D83E34" w:rsidRPr="007D17E2" w:rsidRDefault="00D83E34" w:rsidP="00D83E34">
            <w:pPr>
              <w:ind w:left="111"/>
              <w:rPr>
                <w:rFonts w:eastAsia="Times New Roman"/>
                <w:i/>
                <w:iCs/>
                <w:sz w:val="24"/>
                <w:szCs w:val="24"/>
                <w:lang w:val="uk-UA"/>
              </w:rPr>
            </w:pPr>
            <w:r>
              <w:rPr>
                <w:rFonts w:eastAsia="Times New Roman"/>
                <w:i/>
                <w:iCs/>
                <w:sz w:val="24"/>
                <w:szCs w:val="24"/>
                <w:lang w:val="uk-UA"/>
              </w:rPr>
              <w:t>Скорочений термін навчання</w:t>
            </w:r>
          </w:p>
          <w:p w:rsidR="00D83E34" w:rsidRPr="00A82105" w:rsidRDefault="00D83E34" w:rsidP="00D83E34">
            <w:pPr>
              <w:ind w:left="111"/>
              <w:rPr>
                <w:rFonts w:eastAsia="Times New Roman"/>
                <w:i/>
                <w:sz w:val="24"/>
                <w:szCs w:val="24"/>
              </w:rPr>
            </w:pPr>
            <w:r w:rsidRPr="00A82105">
              <w:rPr>
                <w:rFonts w:eastAsia="Times New Roman"/>
                <w:i/>
                <w:iCs/>
                <w:sz w:val="24"/>
                <w:szCs w:val="24"/>
              </w:rPr>
              <w:t>Обов’язкова дисципліна</w:t>
            </w:r>
          </w:p>
        </w:tc>
      </w:tr>
      <w:tr w:rsidR="00D83E34" w:rsidRPr="00A82105" w:rsidTr="00D83E34">
        <w:trPr>
          <w:trHeight w:val="288"/>
          <w:jc w:val="center"/>
        </w:trPr>
        <w:tc>
          <w:tcPr>
            <w:tcW w:w="1273" w:type="pct"/>
            <w:vMerge/>
            <w:vAlign w:val="center"/>
          </w:tcPr>
          <w:p w:rsidR="00D83E34" w:rsidRPr="00A82105" w:rsidRDefault="00D83E34" w:rsidP="00D83E34">
            <w:pPr>
              <w:rPr>
                <w:rFonts w:eastAsia="Times New Roman"/>
                <w:sz w:val="24"/>
                <w:szCs w:val="24"/>
              </w:rPr>
            </w:pPr>
          </w:p>
        </w:tc>
        <w:tc>
          <w:tcPr>
            <w:tcW w:w="1829" w:type="pct"/>
            <w:vMerge/>
            <w:vAlign w:val="center"/>
          </w:tcPr>
          <w:p w:rsidR="00D83E34" w:rsidRPr="00A82105" w:rsidRDefault="00D83E34" w:rsidP="00D83E34">
            <w:pPr>
              <w:rPr>
                <w:rFonts w:eastAsia="Times New Roman"/>
                <w:sz w:val="24"/>
                <w:szCs w:val="24"/>
              </w:rPr>
            </w:pPr>
          </w:p>
        </w:tc>
        <w:tc>
          <w:tcPr>
            <w:tcW w:w="1898" w:type="pct"/>
          </w:tcPr>
          <w:p w:rsidR="00D83E34" w:rsidRPr="00A82105" w:rsidRDefault="00D83E34" w:rsidP="00D83E34">
            <w:pPr>
              <w:ind w:left="111"/>
              <w:rPr>
                <w:rFonts w:eastAsia="Times New Roman"/>
                <w:i/>
                <w:sz w:val="24"/>
                <w:szCs w:val="24"/>
              </w:rPr>
            </w:pPr>
            <w:r w:rsidRPr="00A82105">
              <w:rPr>
                <w:rFonts w:eastAsia="Times New Roman"/>
                <w:bCs/>
                <w:i/>
                <w:iCs/>
                <w:sz w:val="24"/>
                <w:szCs w:val="24"/>
              </w:rPr>
              <w:t>Рік підготовки</w:t>
            </w:r>
            <w:r>
              <w:rPr>
                <w:rFonts w:eastAsia="Times New Roman"/>
                <w:bCs/>
                <w:i/>
                <w:iCs/>
                <w:sz w:val="24"/>
                <w:szCs w:val="24"/>
                <w:lang w:val="uk-UA"/>
              </w:rPr>
              <w:t xml:space="preserve"> 2</w:t>
            </w:r>
          </w:p>
        </w:tc>
      </w:tr>
      <w:tr w:rsidR="00D83E34" w:rsidRPr="00A82105" w:rsidTr="00D83E34">
        <w:trPr>
          <w:trHeight w:val="263"/>
          <w:jc w:val="center"/>
        </w:trPr>
        <w:tc>
          <w:tcPr>
            <w:tcW w:w="1273" w:type="pct"/>
            <w:vMerge/>
            <w:vAlign w:val="center"/>
          </w:tcPr>
          <w:p w:rsidR="00D83E34" w:rsidRPr="00A82105" w:rsidRDefault="00D83E34" w:rsidP="00D83E34">
            <w:pPr>
              <w:rPr>
                <w:rFonts w:eastAsia="Times New Roman"/>
                <w:sz w:val="24"/>
                <w:szCs w:val="24"/>
              </w:rPr>
            </w:pPr>
          </w:p>
        </w:tc>
        <w:tc>
          <w:tcPr>
            <w:tcW w:w="1829" w:type="pct"/>
            <w:vMerge/>
            <w:vAlign w:val="center"/>
          </w:tcPr>
          <w:p w:rsidR="00D83E34" w:rsidRPr="00A82105" w:rsidRDefault="00D83E34" w:rsidP="00D83E34">
            <w:pPr>
              <w:rPr>
                <w:rFonts w:eastAsia="Times New Roman"/>
                <w:sz w:val="24"/>
                <w:szCs w:val="24"/>
              </w:rPr>
            </w:pPr>
          </w:p>
        </w:tc>
        <w:tc>
          <w:tcPr>
            <w:tcW w:w="1898" w:type="pct"/>
          </w:tcPr>
          <w:p w:rsidR="00D83E34" w:rsidRPr="00A82105" w:rsidRDefault="00D83E34" w:rsidP="00D83E34">
            <w:pPr>
              <w:ind w:left="111"/>
              <w:rPr>
                <w:rFonts w:eastAsia="Times New Roman"/>
                <w:i/>
                <w:sz w:val="24"/>
                <w:szCs w:val="24"/>
              </w:rPr>
            </w:pPr>
            <w:r w:rsidRPr="00A82105">
              <w:rPr>
                <w:rFonts w:eastAsia="Times New Roman"/>
                <w:bCs/>
                <w:i/>
                <w:iCs/>
                <w:sz w:val="24"/>
                <w:szCs w:val="24"/>
              </w:rPr>
              <w:t>Семестр</w:t>
            </w:r>
            <w:r>
              <w:rPr>
                <w:rFonts w:eastAsia="Times New Roman"/>
                <w:bCs/>
                <w:i/>
                <w:iCs/>
                <w:sz w:val="24"/>
                <w:szCs w:val="24"/>
                <w:lang w:val="uk-UA"/>
              </w:rPr>
              <w:t xml:space="preserve"> </w:t>
            </w:r>
            <w:r w:rsidRPr="007D17E2">
              <w:rPr>
                <w:i/>
                <w:sz w:val="24"/>
                <w:szCs w:val="24"/>
                <w:lang w:val="en-US"/>
              </w:rPr>
              <w:t>IV</w:t>
            </w:r>
          </w:p>
        </w:tc>
      </w:tr>
      <w:tr w:rsidR="00D83E34" w:rsidRPr="00A82105" w:rsidTr="00D83E34">
        <w:trPr>
          <w:trHeight w:val="254"/>
          <w:jc w:val="center"/>
        </w:trPr>
        <w:tc>
          <w:tcPr>
            <w:tcW w:w="1273" w:type="pct"/>
            <w:vMerge/>
            <w:vAlign w:val="center"/>
          </w:tcPr>
          <w:p w:rsidR="00D83E34" w:rsidRPr="00A82105" w:rsidRDefault="00D83E34" w:rsidP="00D83E34">
            <w:pPr>
              <w:rPr>
                <w:rFonts w:eastAsia="Times New Roman"/>
                <w:sz w:val="24"/>
                <w:szCs w:val="24"/>
              </w:rPr>
            </w:pPr>
          </w:p>
        </w:tc>
        <w:tc>
          <w:tcPr>
            <w:tcW w:w="1829" w:type="pct"/>
            <w:vMerge/>
            <w:vAlign w:val="center"/>
          </w:tcPr>
          <w:p w:rsidR="00D83E34" w:rsidRPr="00A82105" w:rsidRDefault="00D83E34" w:rsidP="00D83E34">
            <w:pPr>
              <w:rPr>
                <w:rFonts w:eastAsia="Times New Roman"/>
                <w:sz w:val="24"/>
                <w:szCs w:val="24"/>
              </w:rPr>
            </w:pPr>
          </w:p>
        </w:tc>
        <w:tc>
          <w:tcPr>
            <w:tcW w:w="1898" w:type="pct"/>
          </w:tcPr>
          <w:p w:rsidR="00D83E34" w:rsidRPr="00A82105" w:rsidRDefault="00D83E34" w:rsidP="00D83E34">
            <w:pPr>
              <w:ind w:left="111"/>
              <w:rPr>
                <w:rFonts w:eastAsia="Times New Roman"/>
                <w:i/>
                <w:sz w:val="24"/>
                <w:szCs w:val="24"/>
              </w:rPr>
            </w:pPr>
            <w:r>
              <w:rPr>
                <w:rFonts w:eastAsia="Times New Roman"/>
                <w:bCs/>
                <w:i/>
                <w:iCs/>
                <w:sz w:val="24"/>
                <w:szCs w:val="24"/>
              </w:rPr>
              <w:t>Лекції (</w:t>
            </w:r>
            <w:r>
              <w:rPr>
                <w:rFonts w:eastAsia="Times New Roman"/>
                <w:bCs/>
                <w:i/>
                <w:iCs/>
                <w:sz w:val="24"/>
                <w:szCs w:val="24"/>
                <w:lang w:val="uk-UA"/>
              </w:rPr>
              <w:t xml:space="preserve">4 </w:t>
            </w:r>
            <w:r>
              <w:rPr>
                <w:rFonts w:eastAsia="Times New Roman"/>
                <w:bCs/>
                <w:i/>
                <w:iCs/>
                <w:sz w:val="24"/>
                <w:szCs w:val="24"/>
              </w:rPr>
              <w:t>год.)</w:t>
            </w:r>
          </w:p>
        </w:tc>
      </w:tr>
      <w:tr w:rsidR="00D83E34" w:rsidRPr="00A82105" w:rsidTr="00D83E34">
        <w:trPr>
          <w:trHeight w:val="257"/>
          <w:jc w:val="center"/>
        </w:trPr>
        <w:tc>
          <w:tcPr>
            <w:tcW w:w="1273" w:type="pct"/>
            <w:vMerge/>
            <w:vAlign w:val="center"/>
          </w:tcPr>
          <w:p w:rsidR="00D83E34" w:rsidRPr="00A82105" w:rsidRDefault="00D83E34" w:rsidP="00D83E34">
            <w:pPr>
              <w:rPr>
                <w:rFonts w:eastAsia="Times New Roman"/>
                <w:sz w:val="24"/>
                <w:szCs w:val="24"/>
              </w:rPr>
            </w:pPr>
          </w:p>
        </w:tc>
        <w:tc>
          <w:tcPr>
            <w:tcW w:w="1829" w:type="pct"/>
            <w:vMerge/>
            <w:vAlign w:val="center"/>
          </w:tcPr>
          <w:p w:rsidR="00D83E34" w:rsidRPr="00A82105" w:rsidRDefault="00D83E34" w:rsidP="00D83E34">
            <w:pPr>
              <w:rPr>
                <w:rFonts w:eastAsia="Times New Roman"/>
                <w:sz w:val="24"/>
                <w:szCs w:val="24"/>
              </w:rPr>
            </w:pPr>
          </w:p>
        </w:tc>
        <w:tc>
          <w:tcPr>
            <w:tcW w:w="1898" w:type="pct"/>
          </w:tcPr>
          <w:p w:rsidR="00D83E34" w:rsidRPr="00A82105" w:rsidRDefault="00D83E34" w:rsidP="00D83E34">
            <w:pPr>
              <w:ind w:left="111"/>
              <w:rPr>
                <w:rFonts w:eastAsia="Times New Roman"/>
                <w:i/>
                <w:sz w:val="24"/>
                <w:szCs w:val="24"/>
              </w:rPr>
            </w:pPr>
            <w:r w:rsidRPr="00A82105">
              <w:rPr>
                <w:rFonts w:eastAsia="Times New Roman"/>
                <w:bCs/>
                <w:i/>
                <w:iCs/>
                <w:sz w:val="24"/>
                <w:szCs w:val="24"/>
              </w:rPr>
              <w:t>Практичні (</w:t>
            </w:r>
            <w:r>
              <w:rPr>
                <w:rFonts w:eastAsia="Times New Roman"/>
                <w:bCs/>
                <w:i/>
                <w:iCs/>
                <w:sz w:val="24"/>
                <w:szCs w:val="24"/>
                <w:lang w:val="uk-UA"/>
              </w:rPr>
              <w:t xml:space="preserve">18 </w:t>
            </w:r>
            <w:r w:rsidRPr="00A82105">
              <w:rPr>
                <w:rFonts w:eastAsia="Times New Roman"/>
                <w:bCs/>
                <w:i/>
                <w:iCs/>
                <w:sz w:val="24"/>
                <w:szCs w:val="24"/>
              </w:rPr>
              <w:t>год.)</w:t>
            </w:r>
          </w:p>
        </w:tc>
      </w:tr>
      <w:tr w:rsidR="00D83E34" w:rsidRPr="00A82105" w:rsidTr="00D83E34">
        <w:trPr>
          <w:trHeight w:val="262"/>
          <w:jc w:val="center"/>
        </w:trPr>
        <w:tc>
          <w:tcPr>
            <w:tcW w:w="1273" w:type="pct"/>
            <w:vMerge/>
            <w:vAlign w:val="center"/>
          </w:tcPr>
          <w:p w:rsidR="00D83E34" w:rsidRPr="00A82105" w:rsidRDefault="00D83E34" w:rsidP="00D83E34">
            <w:pPr>
              <w:rPr>
                <w:rFonts w:eastAsia="Times New Roman"/>
                <w:sz w:val="24"/>
                <w:szCs w:val="24"/>
              </w:rPr>
            </w:pPr>
          </w:p>
        </w:tc>
        <w:tc>
          <w:tcPr>
            <w:tcW w:w="1829" w:type="pct"/>
            <w:vMerge/>
            <w:vAlign w:val="center"/>
          </w:tcPr>
          <w:p w:rsidR="00D83E34" w:rsidRPr="00A82105" w:rsidRDefault="00D83E34" w:rsidP="00D83E34">
            <w:pPr>
              <w:rPr>
                <w:rFonts w:eastAsia="Times New Roman"/>
                <w:sz w:val="24"/>
                <w:szCs w:val="24"/>
              </w:rPr>
            </w:pPr>
          </w:p>
        </w:tc>
        <w:tc>
          <w:tcPr>
            <w:tcW w:w="1898" w:type="pct"/>
          </w:tcPr>
          <w:p w:rsidR="00D83E34" w:rsidRPr="00A82105" w:rsidRDefault="00D83E34" w:rsidP="00D83E34">
            <w:pPr>
              <w:ind w:left="111"/>
              <w:rPr>
                <w:rFonts w:eastAsia="Times New Roman"/>
                <w:i/>
                <w:sz w:val="24"/>
                <w:szCs w:val="24"/>
              </w:rPr>
            </w:pPr>
            <w:r w:rsidRPr="00A82105">
              <w:rPr>
                <w:rFonts w:eastAsia="Times New Roman"/>
                <w:bCs/>
                <w:i/>
                <w:iCs/>
                <w:sz w:val="24"/>
                <w:szCs w:val="24"/>
              </w:rPr>
              <w:t>Самостійна робота (</w:t>
            </w:r>
            <w:r>
              <w:rPr>
                <w:rFonts w:eastAsia="Times New Roman"/>
                <w:bCs/>
                <w:i/>
                <w:iCs/>
                <w:sz w:val="24"/>
                <w:szCs w:val="24"/>
                <w:lang w:val="uk-UA"/>
              </w:rPr>
              <w:t xml:space="preserve">218 </w:t>
            </w:r>
            <w:r w:rsidRPr="00A82105">
              <w:rPr>
                <w:rFonts w:eastAsia="Times New Roman"/>
                <w:bCs/>
                <w:i/>
                <w:iCs/>
                <w:sz w:val="24"/>
                <w:szCs w:val="24"/>
              </w:rPr>
              <w:t>год.)</w:t>
            </w:r>
          </w:p>
        </w:tc>
      </w:tr>
      <w:tr w:rsidR="00D83E34" w:rsidRPr="00A82105" w:rsidTr="00D83E34">
        <w:trPr>
          <w:trHeight w:val="724"/>
          <w:jc w:val="center"/>
        </w:trPr>
        <w:tc>
          <w:tcPr>
            <w:tcW w:w="1273" w:type="pct"/>
            <w:vMerge/>
            <w:vAlign w:val="center"/>
          </w:tcPr>
          <w:p w:rsidR="00D83E34" w:rsidRPr="00A82105" w:rsidRDefault="00D83E34" w:rsidP="00D83E34">
            <w:pPr>
              <w:rPr>
                <w:rFonts w:eastAsia="Times New Roman"/>
                <w:sz w:val="24"/>
                <w:szCs w:val="24"/>
              </w:rPr>
            </w:pPr>
          </w:p>
        </w:tc>
        <w:tc>
          <w:tcPr>
            <w:tcW w:w="1829" w:type="pct"/>
            <w:vMerge/>
            <w:vAlign w:val="center"/>
          </w:tcPr>
          <w:p w:rsidR="00D83E34" w:rsidRPr="00A82105" w:rsidRDefault="00D83E34" w:rsidP="00D83E34">
            <w:pPr>
              <w:rPr>
                <w:rFonts w:eastAsia="Times New Roman"/>
                <w:sz w:val="24"/>
                <w:szCs w:val="24"/>
              </w:rPr>
            </w:pPr>
          </w:p>
        </w:tc>
        <w:tc>
          <w:tcPr>
            <w:tcW w:w="1898" w:type="pct"/>
          </w:tcPr>
          <w:p w:rsidR="00D83E34" w:rsidRPr="00A82105" w:rsidRDefault="00D83E34" w:rsidP="00D83E34">
            <w:pPr>
              <w:ind w:left="111"/>
              <w:rPr>
                <w:rFonts w:eastAsia="Times New Roman"/>
                <w:i/>
                <w:sz w:val="24"/>
                <w:szCs w:val="24"/>
              </w:rPr>
            </w:pPr>
            <w:r w:rsidRPr="00A82105">
              <w:rPr>
                <w:rFonts w:eastAsia="Times New Roman"/>
                <w:i/>
                <w:sz w:val="24"/>
                <w:szCs w:val="24"/>
              </w:rPr>
              <w:t>Форма підсумкового контролю</w:t>
            </w:r>
            <w:r>
              <w:rPr>
                <w:rFonts w:eastAsia="Times New Roman"/>
                <w:sz w:val="24"/>
                <w:szCs w:val="24"/>
                <w:lang w:val="uk-UA"/>
              </w:rPr>
              <w:t xml:space="preserve"> - </w:t>
            </w:r>
            <w:r w:rsidRPr="00A82105">
              <w:rPr>
                <w:rFonts w:eastAsia="Times New Roman"/>
                <w:i/>
                <w:sz w:val="24"/>
                <w:szCs w:val="24"/>
                <w:lang w:val="uk-UA"/>
              </w:rPr>
              <w:t>іспит</w:t>
            </w:r>
          </w:p>
        </w:tc>
      </w:tr>
    </w:tbl>
    <w:p w:rsidR="00D83E34" w:rsidRDefault="00D83E34" w:rsidP="00D83E34">
      <w:pPr>
        <w:jc w:val="center"/>
        <w:rPr>
          <w:sz w:val="24"/>
          <w:szCs w:val="24"/>
          <w:lang w:val="uk-UA"/>
        </w:rPr>
      </w:pPr>
    </w:p>
    <w:p w:rsidR="00B76BE6" w:rsidRPr="004355C3" w:rsidRDefault="002A2D6B" w:rsidP="00F36334">
      <w:pPr>
        <w:widowControl w:val="0"/>
        <w:shd w:val="clear" w:color="auto" w:fill="FFFFFF"/>
        <w:tabs>
          <w:tab w:val="left" w:pos="1128"/>
        </w:tabs>
        <w:jc w:val="center"/>
        <w:rPr>
          <w:bCs/>
          <w:sz w:val="24"/>
          <w:szCs w:val="24"/>
          <w:lang w:val="uk-UA"/>
        </w:rPr>
      </w:pPr>
      <w:r>
        <w:rPr>
          <w:b/>
          <w:bCs/>
          <w:sz w:val="24"/>
          <w:szCs w:val="24"/>
          <w:lang w:val="uk-UA" w:bidi="ru-RU"/>
        </w:rPr>
        <w:t xml:space="preserve">2. </w:t>
      </w:r>
      <w:r w:rsidR="00B76BE6" w:rsidRPr="004355C3">
        <w:rPr>
          <w:b/>
          <w:bCs/>
          <w:sz w:val="24"/>
          <w:szCs w:val="24"/>
          <w:lang w:val="uk-UA" w:bidi="ru-RU"/>
        </w:rPr>
        <w:t xml:space="preserve">Мета та завдання </w:t>
      </w:r>
      <w:r w:rsidR="00B76BE6" w:rsidRPr="004355C3">
        <w:rPr>
          <w:b/>
          <w:bCs/>
          <w:sz w:val="24"/>
          <w:szCs w:val="24"/>
          <w:lang w:val="uk-UA"/>
        </w:rPr>
        <w:t>навчальної дисципліни,</w:t>
      </w:r>
      <w:r w:rsidR="00B76BE6" w:rsidRPr="004355C3">
        <w:rPr>
          <w:b/>
          <w:sz w:val="24"/>
          <w:szCs w:val="24"/>
          <w:lang w:val="uk-UA"/>
        </w:rPr>
        <w:t xml:space="preserve"> компетентності, програмні </w:t>
      </w:r>
      <w:r w:rsidR="00B76BE6" w:rsidRPr="004355C3">
        <w:rPr>
          <w:b/>
          <w:sz w:val="24"/>
          <w:szCs w:val="24"/>
          <w:lang w:val="uk-UA" w:bidi="ru-RU"/>
        </w:rPr>
        <w:t>результати навчання.</w:t>
      </w:r>
    </w:p>
    <w:p w:rsidR="0082106F" w:rsidRPr="00963DC5" w:rsidRDefault="0082106F" w:rsidP="00F36334">
      <w:pPr>
        <w:tabs>
          <w:tab w:val="left" w:pos="426"/>
          <w:tab w:val="left" w:pos="5554"/>
        </w:tabs>
        <w:ind w:firstLine="709"/>
        <w:contextualSpacing/>
        <w:jc w:val="both"/>
        <w:rPr>
          <w:sz w:val="24"/>
          <w:szCs w:val="24"/>
          <w:lang w:val="uk-UA"/>
        </w:rPr>
      </w:pPr>
      <w:r w:rsidRPr="00963DC5">
        <w:rPr>
          <w:b/>
          <w:sz w:val="24"/>
          <w:szCs w:val="24"/>
          <w:lang w:val="uk-UA"/>
        </w:rPr>
        <w:t>Мета</w:t>
      </w:r>
      <w:r w:rsidRPr="00963DC5">
        <w:rPr>
          <w:sz w:val="24"/>
          <w:szCs w:val="24"/>
          <w:lang w:val="uk-UA"/>
        </w:rPr>
        <w:t xml:space="preserve">: </w:t>
      </w:r>
      <w:r w:rsidR="00637A6A" w:rsidRPr="00637A6A">
        <w:rPr>
          <w:color w:val="000000"/>
          <w:sz w:val="24"/>
          <w:szCs w:val="24"/>
          <w:lang w:val="uk-UA" w:eastAsia="ar-SA"/>
        </w:rPr>
        <w:t>поглиблене засвоєння фундаментальних знань в області хімії, які є основою вивчення циклу хімічних дисциплін, які будуть широко використані в практичній роботі. Курс органічної хімії також є введенням до деяких аспектів курсів фізичної та колоїдної хімій, хімтехнології та біохімії і містить характеристику класів органічних сполук, у тому числі, полімерів та біологічно активних органічних сполук.</w:t>
      </w:r>
    </w:p>
    <w:p w:rsidR="0082106F" w:rsidRPr="00963DC5" w:rsidRDefault="000A774B" w:rsidP="00242746">
      <w:pPr>
        <w:tabs>
          <w:tab w:val="left" w:pos="709"/>
        </w:tabs>
        <w:ind w:firstLine="709"/>
        <w:jc w:val="both"/>
        <w:rPr>
          <w:b/>
          <w:sz w:val="24"/>
          <w:szCs w:val="24"/>
          <w:lang w:val="uk-UA"/>
        </w:rPr>
      </w:pPr>
      <w:r w:rsidRPr="00242746">
        <w:rPr>
          <w:b/>
          <w:color w:val="000000"/>
          <w:sz w:val="24"/>
          <w:szCs w:val="24"/>
          <w:lang w:val="uk-UA" w:eastAsia="ar-SA"/>
        </w:rPr>
        <w:t>Завдання:</w:t>
      </w:r>
      <w:r w:rsidR="00637A6A">
        <w:rPr>
          <w:b/>
          <w:color w:val="000000"/>
          <w:sz w:val="24"/>
          <w:szCs w:val="24"/>
          <w:lang w:val="uk-UA" w:eastAsia="ar-SA"/>
        </w:rPr>
        <w:t xml:space="preserve"> </w:t>
      </w:r>
      <w:r w:rsidR="00637A6A">
        <w:rPr>
          <w:bCs/>
          <w:color w:val="000000"/>
          <w:sz w:val="24"/>
          <w:szCs w:val="24"/>
          <w:lang w:val="uk-UA" w:eastAsia="ar-SA"/>
        </w:rPr>
        <w:t xml:space="preserve">набуття навичок </w:t>
      </w:r>
      <w:r w:rsidRPr="00242746">
        <w:rPr>
          <w:rFonts w:eastAsia="Times New Roman"/>
          <w:color w:val="000000"/>
          <w:sz w:val="24"/>
          <w:szCs w:val="24"/>
          <w:lang w:val="uk-UA"/>
        </w:rPr>
        <w:t>користуватись хімічною та довідковою літературою, працювати з табличним та графічним матеріалом</w:t>
      </w:r>
      <w:r w:rsidR="00242746">
        <w:rPr>
          <w:rFonts w:eastAsia="Times New Roman"/>
          <w:color w:val="000000"/>
          <w:sz w:val="24"/>
          <w:szCs w:val="24"/>
          <w:lang w:val="uk-UA"/>
        </w:rPr>
        <w:t xml:space="preserve">, </w:t>
      </w:r>
      <w:r w:rsidR="00242746" w:rsidRPr="00242746">
        <w:rPr>
          <w:rFonts w:eastAsia="Times New Roman"/>
          <w:color w:val="000000"/>
          <w:sz w:val="24"/>
          <w:szCs w:val="24"/>
          <w:lang w:val="uk-UA"/>
        </w:rPr>
        <w:t>вивчення теоретичних основ органічної хімії</w:t>
      </w:r>
      <w:r w:rsidR="00242746">
        <w:rPr>
          <w:rFonts w:eastAsia="Times New Roman"/>
          <w:color w:val="000000"/>
          <w:sz w:val="24"/>
          <w:szCs w:val="24"/>
          <w:lang w:val="uk-UA"/>
        </w:rPr>
        <w:t xml:space="preserve">, </w:t>
      </w:r>
      <w:r w:rsidR="00242746" w:rsidRPr="00242746">
        <w:rPr>
          <w:rFonts w:eastAsia="Times New Roman"/>
          <w:color w:val="000000"/>
          <w:sz w:val="24"/>
          <w:szCs w:val="24"/>
          <w:lang w:val="uk-UA"/>
        </w:rPr>
        <w:t>вивчення класичних способів синтезу і властивостей різних органічних сполук</w:t>
      </w:r>
      <w:r w:rsidR="00242746">
        <w:rPr>
          <w:rFonts w:eastAsia="Times New Roman"/>
          <w:color w:val="000000"/>
          <w:sz w:val="24"/>
          <w:szCs w:val="24"/>
          <w:lang w:val="uk-UA"/>
        </w:rPr>
        <w:t xml:space="preserve">, </w:t>
      </w:r>
      <w:r w:rsidR="00242746" w:rsidRPr="00242746">
        <w:rPr>
          <w:rFonts w:eastAsia="Times New Roman"/>
          <w:color w:val="000000"/>
          <w:sz w:val="24"/>
          <w:szCs w:val="24"/>
          <w:lang w:val="uk-UA"/>
        </w:rPr>
        <w:t>встановлення взаємозв'язку між будовою, реакційною  здатністю і властивостями органічних сполук в тому об'ємі, який необхідний для подальшого вивчення і розуміння основних хімічних та біологічних процесів, які відбуваються на молекулярному рівні</w:t>
      </w:r>
      <w:r w:rsidR="00242746">
        <w:rPr>
          <w:rFonts w:eastAsia="Times New Roman"/>
          <w:color w:val="000000"/>
          <w:sz w:val="24"/>
          <w:szCs w:val="24"/>
          <w:lang w:val="uk-UA"/>
        </w:rPr>
        <w:t xml:space="preserve">, </w:t>
      </w:r>
      <w:r w:rsidRPr="00242746">
        <w:rPr>
          <w:rFonts w:eastAsia="Times New Roman"/>
          <w:color w:val="000000"/>
          <w:sz w:val="24"/>
          <w:szCs w:val="24"/>
          <w:lang w:val="uk-UA"/>
        </w:rPr>
        <w:t>знати якісні реакції на кратний зв'язок та основні функціональні групи (галоген, аміногрупу, спиртовий та фенольний гідроксили, альдегідну, кетонну та карбоксильну групи)</w:t>
      </w:r>
      <w:r w:rsidR="00242746">
        <w:rPr>
          <w:rFonts w:eastAsia="Times New Roman"/>
          <w:color w:val="000000"/>
          <w:sz w:val="24"/>
          <w:szCs w:val="24"/>
          <w:lang w:val="uk-UA"/>
        </w:rPr>
        <w:t>, оволодіння</w:t>
      </w:r>
      <w:r w:rsidRPr="00242746">
        <w:rPr>
          <w:rFonts w:eastAsia="Times New Roman"/>
          <w:bCs/>
          <w:color w:val="000000"/>
          <w:sz w:val="24"/>
          <w:szCs w:val="24"/>
          <w:lang w:val="uk-UA"/>
        </w:rPr>
        <w:t xml:space="preserve"> окремими фізико-хімічними методами ідентифікації органічних сполук.</w:t>
      </w:r>
    </w:p>
    <w:p w:rsidR="00242746" w:rsidRPr="004355C3" w:rsidRDefault="00242746" w:rsidP="00242746">
      <w:pPr>
        <w:widowControl w:val="0"/>
        <w:tabs>
          <w:tab w:val="left" w:pos="426"/>
          <w:tab w:val="left" w:pos="5554"/>
        </w:tabs>
        <w:ind w:firstLine="709"/>
        <w:contextualSpacing/>
        <w:jc w:val="both"/>
        <w:rPr>
          <w:b/>
          <w:sz w:val="24"/>
          <w:szCs w:val="24"/>
          <w:lang w:val="uk-UA"/>
        </w:rPr>
      </w:pPr>
      <w:bookmarkStart w:id="0" w:name="_Hlk34679324"/>
      <w:r w:rsidRPr="004355C3">
        <w:rPr>
          <w:sz w:val="24"/>
          <w:szCs w:val="24"/>
          <w:lang w:val="uk-UA"/>
        </w:rPr>
        <w:t>Процес вивчення дисципліни спрямований на формування елементів наступних компетентностей</w:t>
      </w:r>
      <w:r w:rsidRPr="004355C3">
        <w:rPr>
          <w:b/>
          <w:sz w:val="24"/>
          <w:szCs w:val="24"/>
          <w:lang w:val="uk-UA"/>
        </w:rPr>
        <w:t>:</w:t>
      </w:r>
    </w:p>
    <w:p w:rsidR="00242746" w:rsidRPr="004355C3" w:rsidRDefault="00242746" w:rsidP="00BB53FF">
      <w:pPr>
        <w:pStyle w:val="aa"/>
        <w:widowControl w:val="0"/>
        <w:tabs>
          <w:tab w:val="left" w:pos="426"/>
          <w:tab w:val="left" w:pos="5554"/>
        </w:tabs>
        <w:jc w:val="both"/>
        <w:rPr>
          <w:b/>
          <w:sz w:val="24"/>
          <w:szCs w:val="24"/>
          <w:lang w:val="uk-UA"/>
        </w:rPr>
      </w:pPr>
      <w:r w:rsidRPr="004355C3">
        <w:rPr>
          <w:b/>
          <w:sz w:val="24"/>
          <w:szCs w:val="24"/>
          <w:lang w:val="uk-UA"/>
        </w:rPr>
        <w:t>Загальних (ЗК):</w:t>
      </w:r>
    </w:p>
    <w:p w:rsidR="00E93000" w:rsidRPr="00F665F8" w:rsidRDefault="00F665F8" w:rsidP="00242746">
      <w:pPr>
        <w:widowControl w:val="0"/>
        <w:tabs>
          <w:tab w:val="left" w:pos="284"/>
          <w:tab w:val="left" w:pos="5554"/>
        </w:tabs>
        <w:jc w:val="both"/>
        <w:rPr>
          <w:sz w:val="24"/>
          <w:szCs w:val="24"/>
        </w:rPr>
      </w:pPr>
      <w:r>
        <w:rPr>
          <w:sz w:val="24"/>
          <w:szCs w:val="24"/>
        </w:rPr>
        <w:t xml:space="preserve">ЗК1 </w:t>
      </w:r>
      <w:r w:rsidRPr="004355C3">
        <w:rPr>
          <w:iCs/>
          <w:sz w:val="24"/>
          <w:szCs w:val="24"/>
          <w:lang w:val="uk-UA"/>
        </w:rPr>
        <w:t>–</w:t>
      </w:r>
      <w:r w:rsidR="00E93000" w:rsidRPr="00E93000">
        <w:rPr>
          <w:sz w:val="24"/>
          <w:szCs w:val="24"/>
        </w:rPr>
        <w:t xml:space="preserve"> Здатність до абстрактного мислення, аналізу та синтезу, вчитися і бути сучасно навченим.</w:t>
      </w:r>
    </w:p>
    <w:p w:rsidR="00242746" w:rsidRPr="004355C3" w:rsidRDefault="00242746" w:rsidP="00242746">
      <w:pPr>
        <w:widowControl w:val="0"/>
        <w:tabs>
          <w:tab w:val="left" w:pos="284"/>
          <w:tab w:val="left" w:pos="5554"/>
        </w:tabs>
        <w:jc w:val="both"/>
        <w:rPr>
          <w:sz w:val="24"/>
          <w:szCs w:val="24"/>
          <w:lang w:val="uk-UA"/>
        </w:rPr>
      </w:pPr>
      <w:r w:rsidRPr="004355C3">
        <w:rPr>
          <w:sz w:val="24"/>
          <w:szCs w:val="24"/>
          <w:lang w:val="uk-UA"/>
        </w:rPr>
        <w:t>ЗК</w:t>
      </w:r>
      <w:r w:rsidR="00D506B2">
        <w:rPr>
          <w:sz w:val="24"/>
          <w:szCs w:val="24"/>
          <w:lang w:val="uk-UA"/>
        </w:rPr>
        <w:t>2</w:t>
      </w:r>
      <w:r w:rsidRPr="004355C3">
        <w:rPr>
          <w:sz w:val="24"/>
          <w:szCs w:val="24"/>
          <w:lang w:val="uk-UA"/>
        </w:rPr>
        <w:t xml:space="preserve"> </w:t>
      </w:r>
      <w:r w:rsidRPr="004355C3">
        <w:rPr>
          <w:iCs/>
          <w:sz w:val="24"/>
          <w:szCs w:val="24"/>
          <w:lang w:val="uk-UA"/>
        </w:rPr>
        <w:t xml:space="preserve">– </w:t>
      </w:r>
      <w:r w:rsidRPr="00820D48">
        <w:rPr>
          <w:bCs/>
          <w:iCs/>
          <w:sz w:val="24"/>
          <w:szCs w:val="24"/>
          <w:lang w:val="uk-UA" w:eastAsia="uk-UA"/>
        </w:rPr>
        <w:t>Знання та розуміння предметн</w:t>
      </w:r>
      <w:r w:rsidR="00D506B2">
        <w:rPr>
          <w:bCs/>
          <w:iCs/>
          <w:sz w:val="24"/>
          <w:szCs w:val="24"/>
          <w:lang w:val="uk-UA" w:eastAsia="uk-UA"/>
        </w:rPr>
        <w:t>ої області та розуміння професійної діяльності</w:t>
      </w:r>
      <w:r w:rsidRPr="00820D48">
        <w:rPr>
          <w:bCs/>
          <w:iCs/>
          <w:sz w:val="24"/>
          <w:szCs w:val="24"/>
          <w:lang w:val="uk-UA" w:eastAsia="uk-UA"/>
        </w:rPr>
        <w:t>.</w:t>
      </w:r>
    </w:p>
    <w:p w:rsidR="00242746" w:rsidRDefault="00242746" w:rsidP="00242746">
      <w:pPr>
        <w:widowControl w:val="0"/>
        <w:tabs>
          <w:tab w:val="left" w:pos="284"/>
          <w:tab w:val="left" w:pos="5554"/>
        </w:tabs>
        <w:jc w:val="both"/>
        <w:rPr>
          <w:bCs/>
          <w:iCs/>
          <w:sz w:val="24"/>
          <w:szCs w:val="24"/>
          <w:lang w:val="uk-UA" w:eastAsia="uk-UA"/>
        </w:rPr>
      </w:pPr>
      <w:r w:rsidRPr="004355C3">
        <w:rPr>
          <w:iCs/>
          <w:sz w:val="24"/>
          <w:szCs w:val="24"/>
          <w:lang w:val="uk-UA"/>
        </w:rPr>
        <w:t>ЗК</w:t>
      </w:r>
      <w:r w:rsidR="00D506B2">
        <w:rPr>
          <w:iCs/>
          <w:sz w:val="24"/>
          <w:szCs w:val="24"/>
          <w:lang w:val="uk-UA"/>
        </w:rPr>
        <w:t>5</w:t>
      </w:r>
      <w:r w:rsidRPr="004355C3">
        <w:rPr>
          <w:iCs/>
          <w:sz w:val="24"/>
          <w:szCs w:val="24"/>
          <w:lang w:val="uk-UA"/>
        </w:rPr>
        <w:t xml:space="preserve"> – </w:t>
      </w:r>
      <w:r w:rsidRPr="00820D48">
        <w:rPr>
          <w:bCs/>
          <w:iCs/>
          <w:sz w:val="24"/>
          <w:szCs w:val="24"/>
          <w:lang w:val="uk-UA" w:eastAsia="uk-UA"/>
        </w:rPr>
        <w:t>Здатність оцінювати та забезпечувати якість виконуваних робіт.</w:t>
      </w:r>
    </w:p>
    <w:p w:rsidR="00D506B2" w:rsidRPr="004355C3" w:rsidRDefault="00D506B2" w:rsidP="00242746">
      <w:pPr>
        <w:widowControl w:val="0"/>
        <w:tabs>
          <w:tab w:val="left" w:pos="284"/>
          <w:tab w:val="left" w:pos="5554"/>
        </w:tabs>
        <w:jc w:val="both"/>
        <w:rPr>
          <w:sz w:val="24"/>
          <w:szCs w:val="24"/>
          <w:lang w:val="uk-UA"/>
        </w:rPr>
      </w:pPr>
      <w:bookmarkStart w:id="1" w:name="_GoBack"/>
      <w:r w:rsidRPr="004355C3">
        <w:rPr>
          <w:iCs/>
          <w:sz w:val="24"/>
          <w:szCs w:val="24"/>
          <w:lang w:val="uk-UA"/>
        </w:rPr>
        <w:t>ЗК</w:t>
      </w:r>
      <w:r w:rsidR="008B4088">
        <w:rPr>
          <w:iCs/>
          <w:sz w:val="24"/>
          <w:szCs w:val="24"/>
          <w:lang w:val="uk-UA"/>
        </w:rPr>
        <w:t>9</w:t>
      </w:r>
      <w:r w:rsidRPr="004355C3">
        <w:rPr>
          <w:iCs/>
          <w:sz w:val="24"/>
          <w:szCs w:val="24"/>
          <w:lang w:val="uk-UA"/>
        </w:rPr>
        <w:t xml:space="preserve"> </w:t>
      </w:r>
      <w:r w:rsidRPr="004355C3">
        <w:rPr>
          <w:sz w:val="24"/>
          <w:szCs w:val="24"/>
          <w:lang w:val="uk-UA"/>
        </w:rPr>
        <w:t xml:space="preserve">– </w:t>
      </w:r>
      <w:r w:rsidRPr="00820D48">
        <w:rPr>
          <w:bCs/>
          <w:iCs/>
          <w:sz w:val="24"/>
          <w:szCs w:val="24"/>
          <w:lang w:val="uk-UA" w:eastAsia="uk-UA"/>
        </w:rPr>
        <w:t xml:space="preserve">Здатність </w:t>
      </w:r>
      <w:r w:rsidR="008B4088">
        <w:rPr>
          <w:bCs/>
          <w:iCs/>
          <w:sz w:val="24"/>
          <w:szCs w:val="24"/>
          <w:lang w:val="uk-UA" w:eastAsia="uk-UA"/>
        </w:rPr>
        <w:t>використовувати інформаційні та комунікаційні технології</w:t>
      </w:r>
      <w:r w:rsidRPr="00820D48">
        <w:rPr>
          <w:bCs/>
          <w:iCs/>
          <w:sz w:val="24"/>
          <w:szCs w:val="24"/>
          <w:lang w:val="uk-UA" w:eastAsia="uk-UA"/>
        </w:rPr>
        <w:t>.</w:t>
      </w:r>
      <w:bookmarkEnd w:id="1"/>
    </w:p>
    <w:p w:rsidR="00242746" w:rsidRDefault="00242746" w:rsidP="00242746">
      <w:pPr>
        <w:widowControl w:val="0"/>
        <w:tabs>
          <w:tab w:val="left" w:pos="284"/>
          <w:tab w:val="left" w:pos="5554"/>
        </w:tabs>
        <w:jc w:val="both"/>
        <w:rPr>
          <w:bCs/>
          <w:iCs/>
          <w:sz w:val="24"/>
          <w:szCs w:val="24"/>
          <w:lang w:val="uk-UA" w:eastAsia="uk-UA"/>
        </w:rPr>
      </w:pPr>
    </w:p>
    <w:p w:rsidR="00534576" w:rsidRPr="004355C3" w:rsidRDefault="00534576" w:rsidP="00242746">
      <w:pPr>
        <w:widowControl w:val="0"/>
        <w:tabs>
          <w:tab w:val="left" w:pos="284"/>
          <w:tab w:val="left" w:pos="5554"/>
        </w:tabs>
        <w:jc w:val="both"/>
        <w:rPr>
          <w:sz w:val="24"/>
          <w:szCs w:val="24"/>
          <w:lang w:val="uk-UA"/>
        </w:rPr>
      </w:pPr>
    </w:p>
    <w:p w:rsidR="00242746" w:rsidRPr="004355C3" w:rsidRDefault="00242746" w:rsidP="00BB53FF">
      <w:pPr>
        <w:pStyle w:val="aa"/>
        <w:widowControl w:val="0"/>
        <w:tabs>
          <w:tab w:val="left" w:pos="284"/>
          <w:tab w:val="left" w:pos="5554"/>
        </w:tabs>
        <w:jc w:val="both"/>
        <w:rPr>
          <w:b/>
          <w:sz w:val="24"/>
          <w:szCs w:val="24"/>
          <w:lang w:val="uk-UA"/>
        </w:rPr>
      </w:pPr>
      <w:r>
        <w:rPr>
          <w:b/>
          <w:bCs/>
          <w:sz w:val="28"/>
          <w:szCs w:val="28"/>
          <w:lang w:val="uk-UA"/>
        </w:rPr>
        <w:t>Фахових</w:t>
      </w:r>
      <w:r w:rsidRPr="004355C3">
        <w:rPr>
          <w:b/>
          <w:sz w:val="24"/>
          <w:szCs w:val="24"/>
          <w:lang w:val="uk-UA"/>
        </w:rPr>
        <w:t xml:space="preserve"> (</w:t>
      </w:r>
      <w:r>
        <w:rPr>
          <w:b/>
          <w:sz w:val="24"/>
          <w:szCs w:val="24"/>
          <w:lang w:val="uk-UA"/>
        </w:rPr>
        <w:t>ФК</w:t>
      </w:r>
      <w:r w:rsidRPr="004355C3">
        <w:rPr>
          <w:b/>
          <w:sz w:val="24"/>
          <w:szCs w:val="24"/>
          <w:lang w:val="uk-UA"/>
        </w:rPr>
        <w:t>):</w:t>
      </w:r>
    </w:p>
    <w:p w:rsidR="00242746" w:rsidRPr="00D506B2" w:rsidRDefault="00242746" w:rsidP="00242746">
      <w:pPr>
        <w:widowControl w:val="0"/>
        <w:tabs>
          <w:tab w:val="left" w:pos="0"/>
          <w:tab w:val="left" w:pos="5554"/>
        </w:tabs>
        <w:jc w:val="both"/>
        <w:rPr>
          <w:iCs/>
          <w:sz w:val="24"/>
          <w:szCs w:val="24"/>
          <w:lang w:val="uk-UA"/>
        </w:rPr>
      </w:pPr>
      <w:r w:rsidRPr="00AD1D58">
        <w:rPr>
          <w:sz w:val="24"/>
          <w:szCs w:val="24"/>
          <w:lang w:val="uk-UA"/>
        </w:rPr>
        <w:t xml:space="preserve">ФК19 – </w:t>
      </w:r>
      <w:r w:rsidR="00D506B2" w:rsidRPr="00D506B2">
        <w:rPr>
          <w:bCs/>
          <w:iCs/>
          <w:sz w:val="24"/>
          <w:szCs w:val="24"/>
          <w:lang w:val="uk-UA" w:eastAsia="uk-UA"/>
        </w:rPr>
        <w:t>Здатність організовувати та здійснювати контроль якості лікарських засобів природного та синтетичного походження відповідно до вимог чинного видання  Державної фармакопеї України, методів контролю якості (МКЯ), технологічних інструкцій тощо; запобігати розповсюдженню неякісних, фальсифікованих та незареєстрованих  лікарських засобів.</w:t>
      </w:r>
    </w:p>
    <w:p w:rsidR="00242746" w:rsidRDefault="00242746" w:rsidP="00242746">
      <w:pPr>
        <w:widowControl w:val="0"/>
        <w:tabs>
          <w:tab w:val="left" w:pos="0"/>
          <w:tab w:val="left" w:pos="5554"/>
        </w:tabs>
        <w:jc w:val="both"/>
        <w:rPr>
          <w:bCs/>
          <w:iCs/>
          <w:sz w:val="24"/>
          <w:szCs w:val="24"/>
          <w:lang w:val="uk-UA" w:eastAsia="uk-UA"/>
        </w:rPr>
      </w:pPr>
      <w:r w:rsidRPr="00AD1D58">
        <w:rPr>
          <w:iCs/>
          <w:sz w:val="24"/>
          <w:szCs w:val="24"/>
          <w:lang w:val="uk-UA"/>
        </w:rPr>
        <w:t xml:space="preserve">ФК20 – </w:t>
      </w:r>
      <w:r w:rsidR="00D506B2" w:rsidRPr="00D506B2">
        <w:rPr>
          <w:bCs/>
          <w:iCs/>
          <w:sz w:val="24"/>
          <w:szCs w:val="24"/>
          <w:lang w:val="uk-UA" w:eastAsia="uk-UA"/>
        </w:rPr>
        <w:t>Здатність розробляти та оцінювати методики контролю якості лікарських засобів природного та синтетичного походження, у тому числі активних фармацевтичних інгредієнтів, лікарської рослинної сировини і допоміжних речовин з використанням фізичних, хімічних, фізико-хімічних, біологічних, мікробіологічних, фармако-технологічних методів; проводити стандартизацію лікарських засобів згідно з чинними вимогами.</w:t>
      </w:r>
    </w:p>
    <w:p w:rsidR="00242746" w:rsidRPr="004355C3" w:rsidRDefault="00242746" w:rsidP="00BB53FF">
      <w:pPr>
        <w:widowControl w:val="0"/>
        <w:tabs>
          <w:tab w:val="left" w:pos="0"/>
          <w:tab w:val="left" w:pos="5554"/>
        </w:tabs>
        <w:jc w:val="both"/>
        <w:rPr>
          <w:b/>
          <w:sz w:val="24"/>
          <w:szCs w:val="24"/>
          <w:lang w:val="uk-UA"/>
        </w:rPr>
      </w:pPr>
      <w:r w:rsidRPr="004355C3">
        <w:rPr>
          <w:b/>
          <w:sz w:val="24"/>
          <w:szCs w:val="24"/>
          <w:lang w:val="uk-UA"/>
        </w:rPr>
        <w:t>Програмні результати навчання (ПРН):</w:t>
      </w:r>
    </w:p>
    <w:p w:rsidR="00E93000" w:rsidRDefault="00E93000" w:rsidP="00242746">
      <w:pPr>
        <w:pStyle w:val="afc"/>
        <w:spacing w:before="0" w:beforeAutospacing="0" w:after="0" w:afterAutospacing="0"/>
        <w:jc w:val="both"/>
      </w:pPr>
      <w:r>
        <w:t xml:space="preserve">ПРН3 </w:t>
      </w:r>
      <w:r w:rsidR="00F665F8" w:rsidRPr="004355C3">
        <w:rPr>
          <w:iCs/>
        </w:rPr>
        <w:t>–</w:t>
      </w:r>
      <w:r>
        <w:t xml:space="preserve"> </w:t>
      </w:r>
      <w:r w:rsidRPr="00D33569">
        <w:t>Мати спеціалізовані знання та уміння/навички для розв’язання професійних проблем і задач, у тому числі з метою подальшого розвитку знань та процедур у сфері фармації.</w:t>
      </w:r>
    </w:p>
    <w:p w:rsidR="00E93000" w:rsidRDefault="00F665F8" w:rsidP="00242746">
      <w:pPr>
        <w:pStyle w:val="afc"/>
        <w:spacing w:before="0" w:beforeAutospacing="0" w:after="0" w:afterAutospacing="0"/>
        <w:jc w:val="both"/>
      </w:pPr>
      <w:r>
        <w:t xml:space="preserve">ПРН22 </w:t>
      </w:r>
      <w:r w:rsidRPr="004355C3">
        <w:rPr>
          <w:iCs/>
        </w:rPr>
        <w:t>–</w:t>
      </w:r>
      <w:r w:rsidR="00E93000" w:rsidRPr="00D33569">
        <w:t xml:space="preserve"> Забезпечувати та здійснювати контроль якості лікарських засобів природного і синтетичного походження та документувати його результати; оформляти сертифікати якості і сертифікати аналізу з урахуванням вимог чинного видання Державної фармакопеї України, методів контролю якості (МКЯ), технологічних інструкцій тощо; здійснювати заходи щодо запобігання розповсюдженню неякісних, фальсифікованих та незареєстрованих лікарських засобів.</w:t>
      </w:r>
    </w:p>
    <w:p w:rsidR="00E93000" w:rsidRDefault="00F665F8" w:rsidP="00242746">
      <w:pPr>
        <w:pStyle w:val="afc"/>
        <w:spacing w:before="0" w:beforeAutospacing="0" w:after="0" w:afterAutospacing="0"/>
        <w:jc w:val="both"/>
      </w:pPr>
      <w:r>
        <w:t xml:space="preserve">ПРН23 </w:t>
      </w:r>
      <w:r w:rsidRPr="004355C3">
        <w:rPr>
          <w:iCs/>
        </w:rPr>
        <w:t>–</w:t>
      </w:r>
      <w:r w:rsidRPr="00D33569">
        <w:t xml:space="preserve"> Визначати основні хіміко-фармацевтичні характеристики лікарських засобів природного і синтетичного походження; обирати та/або розробляти методики контролю якості з метою їх стандартизації з використанням фізичних, хімічних, фізико-хімічних, біологічних, мікробіологічних та фармако-технологічних методів згідно з чинними вимогами.</w:t>
      </w:r>
    </w:p>
    <w:p w:rsidR="00242746" w:rsidRDefault="00242746" w:rsidP="00242746">
      <w:pPr>
        <w:widowControl w:val="0"/>
        <w:tabs>
          <w:tab w:val="left" w:pos="0"/>
          <w:tab w:val="left" w:pos="5554"/>
        </w:tabs>
        <w:jc w:val="both"/>
        <w:rPr>
          <w:iCs/>
          <w:sz w:val="24"/>
          <w:szCs w:val="24"/>
          <w:lang w:val="uk-UA"/>
        </w:rPr>
      </w:pPr>
    </w:p>
    <w:p w:rsidR="00242746" w:rsidRPr="004355C3" w:rsidRDefault="00242746" w:rsidP="00242746">
      <w:pPr>
        <w:widowControl w:val="0"/>
        <w:tabs>
          <w:tab w:val="left" w:pos="0"/>
          <w:tab w:val="left" w:pos="5554"/>
        </w:tabs>
        <w:ind w:firstLine="709"/>
        <w:jc w:val="both"/>
        <w:rPr>
          <w:b/>
          <w:iCs/>
          <w:sz w:val="24"/>
          <w:szCs w:val="24"/>
          <w:lang w:val="uk-UA"/>
        </w:rPr>
      </w:pPr>
      <w:r w:rsidRPr="004355C3">
        <w:rPr>
          <w:b/>
          <w:iCs/>
          <w:sz w:val="24"/>
          <w:szCs w:val="24"/>
          <w:lang w:val="uk-UA"/>
        </w:rPr>
        <w:t>У результаті вивчення навчальної дисципліни здобувач вищої освіти повинен:</w:t>
      </w:r>
    </w:p>
    <w:p w:rsidR="00242746" w:rsidRPr="00E00AD0" w:rsidRDefault="00242746" w:rsidP="00242746">
      <w:pPr>
        <w:jc w:val="center"/>
        <w:rPr>
          <w:b/>
          <w:bCs/>
          <w:i/>
          <w:sz w:val="24"/>
        </w:rPr>
      </w:pPr>
      <w:r w:rsidRPr="00E00AD0">
        <w:rPr>
          <w:b/>
          <w:bCs/>
          <w:i/>
          <w:sz w:val="24"/>
        </w:rPr>
        <w:t>знати:</w:t>
      </w:r>
    </w:p>
    <w:p w:rsidR="00820D48" w:rsidRPr="00E00AD0" w:rsidRDefault="00242746" w:rsidP="00522B5B">
      <w:pPr>
        <w:numPr>
          <w:ilvl w:val="0"/>
          <w:numId w:val="5"/>
        </w:numPr>
        <w:tabs>
          <w:tab w:val="clear" w:pos="720"/>
          <w:tab w:val="num" w:pos="284"/>
        </w:tabs>
        <w:ind w:left="284" w:hanging="284"/>
        <w:jc w:val="both"/>
        <w:rPr>
          <w:sz w:val="24"/>
        </w:rPr>
      </w:pPr>
      <w:r w:rsidRPr="00242746">
        <w:rPr>
          <w:rFonts w:eastAsia="Times New Roman"/>
          <w:color w:val="000000"/>
          <w:sz w:val="24"/>
        </w:rPr>
        <w:t>основні принципи класифікації, номенклатури та структурної ізомерії органічних сполук</w:t>
      </w:r>
      <w:r w:rsidR="00820D48" w:rsidRPr="00E00AD0">
        <w:rPr>
          <w:sz w:val="24"/>
        </w:rPr>
        <w:t>;</w:t>
      </w:r>
    </w:p>
    <w:p w:rsidR="00820D48" w:rsidRPr="00AA30E5" w:rsidRDefault="00963DC5" w:rsidP="00522B5B">
      <w:pPr>
        <w:numPr>
          <w:ilvl w:val="0"/>
          <w:numId w:val="5"/>
        </w:numPr>
        <w:tabs>
          <w:tab w:val="clear" w:pos="720"/>
          <w:tab w:val="num" w:pos="284"/>
        </w:tabs>
        <w:ind w:left="284" w:hanging="284"/>
        <w:jc w:val="both"/>
        <w:rPr>
          <w:sz w:val="24"/>
        </w:rPr>
      </w:pPr>
      <w:r w:rsidRPr="00441E42">
        <w:rPr>
          <w:rFonts w:eastAsia="Times New Roman"/>
          <w:color w:val="000000"/>
          <w:sz w:val="24"/>
        </w:rPr>
        <w:t>знати якісні реакції на кратний зв'язок та основні функціональні групи (галоген, аміногрупу, спиртовий та фенольний гідроксили, альдегідну, кетонну та карбоксильну групи)</w:t>
      </w:r>
      <w:r>
        <w:rPr>
          <w:rFonts w:eastAsia="Times New Roman"/>
          <w:color w:val="000000"/>
          <w:sz w:val="24"/>
          <w:lang w:val="uk-UA"/>
        </w:rPr>
        <w:t>;</w:t>
      </w:r>
    </w:p>
    <w:p w:rsidR="00AA30E5" w:rsidRPr="00E00AD0" w:rsidRDefault="00242746" w:rsidP="00522B5B">
      <w:pPr>
        <w:numPr>
          <w:ilvl w:val="0"/>
          <w:numId w:val="5"/>
        </w:numPr>
        <w:tabs>
          <w:tab w:val="clear" w:pos="720"/>
          <w:tab w:val="num" w:pos="284"/>
        </w:tabs>
        <w:ind w:left="284" w:hanging="284"/>
        <w:jc w:val="both"/>
        <w:rPr>
          <w:sz w:val="24"/>
        </w:rPr>
      </w:pPr>
      <w:r w:rsidRPr="00242746">
        <w:rPr>
          <w:rFonts w:eastAsia="Times New Roman"/>
          <w:color w:val="000000"/>
          <w:sz w:val="24"/>
        </w:rPr>
        <w:t>типи хімічних зв’язків, спряжені системи, електронні ефекти, кислотність та основність органічних сполук як базову основу їх реакційної здатності</w:t>
      </w:r>
      <w:r w:rsidR="00AA30E5">
        <w:rPr>
          <w:rFonts w:eastAsia="Times New Roman"/>
          <w:color w:val="000000"/>
          <w:sz w:val="24"/>
          <w:lang w:val="uk-UA"/>
        </w:rPr>
        <w:t>;</w:t>
      </w:r>
    </w:p>
    <w:p w:rsidR="00820D48" w:rsidRPr="00AA30E5" w:rsidRDefault="00242746" w:rsidP="00522B5B">
      <w:pPr>
        <w:numPr>
          <w:ilvl w:val="0"/>
          <w:numId w:val="5"/>
        </w:numPr>
        <w:tabs>
          <w:tab w:val="clear" w:pos="720"/>
          <w:tab w:val="num" w:pos="284"/>
        </w:tabs>
        <w:ind w:left="284" w:hanging="284"/>
        <w:jc w:val="both"/>
        <w:rPr>
          <w:sz w:val="24"/>
        </w:rPr>
      </w:pPr>
      <w:r w:rsidRPr="00242746">
        <w:rPr>
          <w:rFonts w:eastAsia="Times New Roman"/>
          <w:bCs/>
          <w:color w:val="000000"/>
          <w:sz w:val="24"/>
        </w:rPr>
        <w:t>принципи класифікації органічних реакцій за напрямком, способом розриву зв’язку та механізмом їх перебігу</w:t>
      </w:r>
      <w:r w:rsidR="00AA30E5">
        <w:rPr>
          <w:rFonts w:eastAsia="Times New Roman"/>
          <w:bCs/>
          <w:color w:val="000000"/>
          <w:sz w:val="24"/>
          <w:lang w:val="uk-UA"/>
        </w:rPr>
        <w:t>;</w:t>
      </w:r>
    </w:p>
    <w:p w:rsidR="00AA30E5" w:rsidRPr="00E00AD0" w:rsidRDefault="00242746" w:rsidP="00522B5B">
      <w:pPr>
        <w:numPr>
          <w:ilvl w:val="0"/>
          <w:numId w:val="5"/>
        </w:numPr>
        <w:tabs>
          <w:tab w:val="clear" w:pos="720"/>
          <w:tab w:val="num" w:pos="284"/>
        </w:tabs>
        <w:ind w:left="284" w:hanging="284"/>
        <w:jc w:val="both"/>
        <w:rPr>
          <w:sz w:val="24"/>
        </w:rPr>
      </w:pPr>
      <w:r w:rsidRPr="00242746">
        <w:rPr>
          <w:rFonts w:eastAsia="Times New Roman"/>
          <w:color w:val="000000"/>
          <w:sz w:val="24"/>
          <w:lang w:val="uk-UA"/>
        </w:rPr>
        <w:t>будову, номенклатуру, ізомерію, способи добування та хімічні властивості вуглеводнів, галогено-, оксигено-, сульфуро- та нітрогеновмісних похідних вуглеводнів, гетерофункціональних сполук, гетероциклічних сполук, біополімерів та біорегуляторів</w:t>
      </w:r>
      <w:r w:rsidR="00AA30E5" w:rsidRPr="00441E42">
        <w:rPr>
          <w:rFonts w:eastAsia="Times New Roman"/>
          <w:color w:val="000000"/>
          <w:sz w:val="24"/>
        </w:rPr>
        <w:t>.</w:t>
      </w:r>
    </w:p>
    <w:p w:rsidR="00820D48" w:rsidRPr="00E00AD0" w:rsidRDefault="00820D48" w:rsidP="00522B5B">
      <w:pPr>
        <w:tabs>
          <w:tab w:val="num" w:pos="284"/>
        </w:tabs>
        <w:ind w:left="284" w:hanging="284"/>
        <w:jc w:val="center"/>
        <w:rPr>
          <w:bCs/>
          <w:sz w:val="24"/>
        </w:rPr>
      </w:pPr>
      <w:r w:rsidRPr="00E00AD0">
        <w:rPr>
          <w:b/>
          <w:bCs/>
          <w:i/>
          <w:sz w:val="24"/>
        </w:rPr>
        <w:t>вміти:</w:t>
      </w:r>
    </w:p>
    <w:p w:rsidR="00820D48" w:rsidRPr="00E00AD0" w:rsidRDefault="00963DC5" w:rsidP="00522B5B">
      <w:pPr>
        <w:numPr>
          <w:ilvl w:val="0"/>
          <w:numId w:val="6"/>
        </w:numPr>
        <w:tabs>
          <w:tab w:val="num" w:pos="284"/>
        </w:tabs>
        <w:ind w:left="284" w:hanging="284"/>
        <w:jc w:val="both"/>
        <w:rPr>
          <w:sz w:val="24"/>
        </w:rPr>
      </w:pPr>
      <w:r w:rsidRPr="00441E42">
        <w:rPr>
          <w:rFonts w:eastAsia="Times New Roman"/>
          <w:color w:val="000000"/>
          <w:sz w:val="24"/>
        </w:rPr>
        <w:t>вміти користуватись хімічною та довідковою літературою, працювати з табличним та графічним матеріалом</w:t>
      </w:r>
      <w:r>
        <w:rPr>
          <w:rFonts w:eastAsia="Times New Roman"/>
          <w:color w:val="000000"/>
          <w:sz w:val="24"/>
          <w:lang w:val="uk-UA"/>
        </w:rPr>
        <w:t>;</w:t>
      </w:r>
    </w:p>
    <w:p w:rsidR="00820D48" w:rsidRDefault="00963DC5" w:rsidP="00522B5B">
      <w:pPr>
        <w:numPr>
          <w:ilvl w:val="0"/>
          <w:numId w:val="6"/>
        </w:numPr>
        <w:tabs>
          <w:tab w:val="num" w:pos="284"/>
        </w:tabs>
        <w:ind w:left="284" w:hanging="284"/>
        <w:jc w:val="both"/>
        <w:rPr>
          <w:sz w:val="24"/>
        </w:rPr>
      </w:pPr>
      <w:r>
        <w:rPr>
          <w:rFonts w:eastAsia="Times New Roman"/>
          <w:color w:val="000000"/>
          <w:sz w:val="24"/>
          <w:lang w:val="uk-UA"/>
        </w:rPr>
        <w:t xml:space="preserve">вміти </w:t>
      </w:r>
      <w:r w:rsidRPr="00441E42">
        <w:rPr>
          <w:rFonts w:eastAsia="Times New Roman"/>
          <w:color w:val="000000"/>
          <w:sz w:val="24"/>
        </w:rPr>
        <w:t>самостійно провести елементний аналіз органічних сполук (відкриття вуглецю, водню, сірки, азоту, галогенів)</w:t>
      </w:r>
      <w:r w:rsidR="00820D48" w:rsidRPr="00E00AD0">
        <w:rPr>
          <w:sz w:val="24"/>
        </w:rPr>
        <w:t>;</w:t>
      </w:r>
    </w:p>
    <w:p w:rsidR="00AA30E5" w:rsidRPr="00AA30E5" w:rsidRDefault="00AA30E5" w:rsidP="00522B5B">
      <w:pPr>
        <w:numPr>
          <w:ilvl w:val="0"/>
          <w:numId w:val="6"/>
        </w:numPr>
        <w:tabs>
          <w:tab w:val="num" w:pos="284"/>
        </w:tabs>
        <w:ind w:left="284" w:hanging="284"/>
        <w:jc w:val="both"/>
        <w:rPr>
          <w:sz w:val="24"/>
        </w:rPr>
      </w:pPr>
      <w:r w:rsidRPr="00441E42">
        <w:rPr>
          <w:rFonts w:eastAsia="Times New Roman"/>
          <w:color w:val="000000"/>
          <w:sz w:val="24"/>
        </w:rPr>
        <w:t>вміти складати окремі лабораторні установки</w:t>
      </w:r>
      <w:r>
        <w:rPr>
          <w:rFonts w:eastAsia="Times New Roman"/>
          <w:color w:val="000000"/>
          <w:sz w:val="24"/>
          <w:lang w:val="uk-UA"/>
        </w:rPr>
        <w:t>;</w:t>
      </w:r>
    </w:p>
    <w:p w:rsidR="00AA30E5" w:rsidRPr="00E00AD0" w:rsidRDefault="00AA30E5" w:rsidP="00522B5B">
      <w:pPr>
        <w:numPr>
          <w:ilvl w:val="0"/>
          <w:numId w:val="6"/>
        </w:numPr>
        <w:tabs>
          <w:tab w:val="num" w:pos="284"/>
        </w:tabs>
        <w:spacing w:after="240"/>
        <w:ind w:left="284" w:hanging="284"/>
        <w:jc w:val="both"/>
        <w:rPr>
          <w:sz w:val="24"/>
        </w:rPr>
      </w:pPr>
      <w:r w:rsidRPr="00441E42">
        <w:rPr>
          <w:rFonts w:eastAsia="Times New Roman"/>
          <w:color w:val="000000"/>
          <w:sz w:val="24"/>
        </w:rPr>
        <w:t>вміти визначити фізичні константи органічних сполук (температуру плавлення, температуру кипіння, питоме обертання)</w:t>
      </w:r>
      <w:r>
        <w:rPr>
          <w:rFonts w:eastAsia="Times New Roman"/>
          <w:color w:val="000000"/>
          <w:sz w:val="24"/>
          <w:lang w:val="uk-UA"/>
        </w:rPr>
        <w:t>.</w:t>
      </w:r>
    </w:p>
    <w:bookmarkEnd w:id="0"/>
    <w:p w:rsidR="008B4088" w:rsidRDefault="008B4088" w:rsidP="00F36334">
      <w:pPr>
        <w:jc w:val="center"/>
        <w:rPr>
          <w:b/>
          <w:bCs/>
          <w:sz w:val="24"/>
          <w:szCs w:val="24"/>
          <w:lang w:val="uk-UA"/>
        </w:rPr>
      </w:pPr>
    </w:p>
    <w:p w:rsidR="0082106F" w:rsidRPr="008C27C2" w:rsidRDefault="00286748" w:rsidP="00F36334">
      <w:pPr>
        <w:jc w:val="center"/>
        <w:rPr>
          <w:b/>
          <w:bCs/>
          <w:sz w:val="24"/>
          <w:szCs w:val="24"/>
          <w:lang w:val="uk-UA"/>
        </w:rPr>
      </w:pPr>
      <w:r>
        <w:rPr>
          <w:b/>
          <w:bCs/>
          <w:sz w:val="24"/>
          <w:szCs w:val="24"/>
          <w:lang w:val="uk-UA"/>
        </w:rPr>
        <w:t>3. Зміст навчальної дисципліни</w:t>
      </w:r>
    </w:p>
    <w:p w:rsidR="00D21D28" w:rsidRDefault="00D21D28" w:rsidP="00F36334">
      <w:pPr>
        <w:jc w:val="center"/>
        <w:rPr>
          <w:b/>
          <w:sz w:val="24"/>
          <w:szCs w:val="24"/>
          <w:lang w:val="uk-UA" w:eastAsia="uk-UA"/>
        </w:rPr>
      </w:pPr>
      <w:r>
        <w:rPr>
          <w:b/>
          <w:sz w:val="24"/>
          <w:szCs w:val="24"/>
          <w:lang w:val="uk-UA" w:eastAsia="uk-UA"/>
        </w:rPr>
        <w:t>Змістовий модуль 1.</w:t>
      </w:r>
    </w:p>
    <w:p w:rsidR="004866B1" w:rsidRPr="00D21D28" w:rsidRDefault="004866B1" w:rsidP="00F36334">
      <w:pPr>
        <w:jc w:val="center"/>
        <w:rPr>
          <w:b/>
          <w:bCs/>
          <w:sz w:val="24"/>
          <w:szCs w:val="24"/>
          <w:lang w:val="uk-UA"/>
        </w:rPr>
      </w:pPr>
      <w:r w:rsidRPr="00D21D28">
        <w:rPr>
          <w:rFonts w:eastAsia="Times New Roman"/>
          <w:b/>
          <w:bCs/>
          <w:color w:val="000000"/>
          <w:sz w:val="24"/>
        </w:rPr>
        <w:t>Класифікація, номенклатура, ізомерія органічних сполук. Типи хімічних зв'язків та взаємний вплив атомів в органічних сполуках. Електронні ефекти замісників.</w:t>
      </w:r>
    </w:p>
    <w:p w:rsidR="004866B1" w:rsidRDefault="004866B1" w:rsidP="00F36334">
      <w:pPr>
        <w:tabs>
          <w:tab w:val="left" w:pos="709"/>
        </w:tabs>
        <w:spacing w:line="200" w:lineRule="atLeast"/>
        <w:jc w:val="both"/>
        <w:rPr>
          <w:bCs/>
          <w:color w:val="000000"/>
          <w:sz w:val="24"/>
        </w:rPr>
      </w:pPr>
      <w:r w:rsidRPr="00156E1E">
        <w:rPr>
          <w:b/>
          <w:sz w:val="24"/>
        </w:rPr>
        <w:t>Тема 1</w:t>
      </w:r>
      <w:r w:rsidR="00F44CDF">
        <w:rPr>
          <w:b/>
          <w:sz w:val="24"/>
          <w:lang w:val="uk-UA"/>
        </w:rPr>
        <w:t>.</w:t>
      </w:r>
      <w:r>
        <w:rPr>
          <w:b/>
          <w:sz w:val="24"/>
        </w:rPr>
        <w:t xml:space="preserve"> </w:t>
      </w:r>
      <w:r w:rsidRPr="00AA30E5">
        <w:rPr>
          <w:rFonts w:eastAsia="Times New Roman"/>
          <w:bCs/>
          <w:color w:val="000000"/>
          <w:sz w:val="24"/>
        </w:rPr>
        <w:t>Предмет органічної хімії. Класифікація і номенклатура органічних сполук.</w:t>
      </w:r>
      <w:r w:rsidRPr="00AA30E5">
        <w:rPr>
          <w:bCs/>
          <w:color w:val="000000"/>
          <w:sz w:val="24"/>
        </w:rPr>
        <w:t xml:space="preserve"> </w:t>
      </w:r>
    </w:p>
    <w:p w:rsidR="004866B1" w:rsidRPr="006D68DC" w:rsidRDefault="004866B1" w:rsidP="00F36334">
      <w:pPr>
        <w:tabs>
          <w:tab w:val="left" w:pos="709"/>
        </w:tabs>
        <w:spacing w:line="200" w:lineRule="atLeast"/>
        <w:jc w:val="both"/>
        <w:rPr>
          <w:bCs/>
          <w:color w:val="000000"/>
          <w:sz w:val="24"/>
          <w:lang w:val="uk-UA"/>
        </w:rPr>
      </w:pPr>
      <w:r w:rsidRPr="00FC4077">
        <w:rPr>
          <w:b/>
          <w:color w:val="000000"/>
          <w:sz w:val="24"/>
          <w:lang w:val="uk-UA"/>
        </w:rPr>
        <w:t>Тема 2</w:t>
      </w:r>
      <w:r w:rsidR="00F44CDF">
        <w:rPr>
          <w:b/>
          <w:color w:val="000000"/>
          <w:sz w:val="24"/>
          <w:lang w:val="uk-UA"/>
        </w:rPr>
        <w:t>.</w:t>
      </w:r>
      <w:r>
        <w:rPr>
          <w:bCs/>
          <w:color w:val="000000"/>
          <w:sz w:val="24"/>
          <w:lang w:val="uk-UA"/>
        </w:rPr>
        <w:t xml:space="preserve"> </w:t>
      </w:r>
      <w:r w:rsidRPr="00AA30E5">
        <w:rPr>
          <w:bCs/>
          <w:color w:val="000000"/>
          <w:sz w:val="24"/>
        </w:rPr>
        <w:t>Типи хімічних зв'язків</w:t>
      </w:r>
      <w:r>
        <w:rPr>
          <w:bCs/>
          <w:color w:val="000000"/>
          <w:sz w:val="24"/>
          <w:lang w:val="uk-UA"/>
        </w:rPr>
        <w:t>.</w:t>
      </w:r>
    </w:p>
    <w:p w:rsidR="004866B1" w:rsidRPr="006D68DC" w:rsidRDefault="004866B1" w:rsidP="00F36334">
      <w:pPr>
        <w:tabs>
          <w:tab w:val="left" w:pos="709"/>
        </w:tabs>
        <w:spacing w:line="200" w:lineRule="atLeast"/>
        <w:jc w:val="both"/>
        <w:rPr>
          <w:bCs/>
          <w:color w:val="000000"/>
          <w:sz w:val="24"/>
          <w:lang w:val="uk-UA"/>
        </w:rPr>
      </w:pPr>
      <w:r w:rsidRPr="00FC4077">
        <w:rPr>
          <w:b/>
          <w:color w:val="000000"/>
          <w:sz w:val="24"/>
          <w:lang w:val="uk-UA"/>
        </w:rPr>
        <w:t>Тема 3</w:t>
      </w:r>
      <w:r w:rsidR="00F44CDF">
        <w:rPr>
          <w:b/>
          <w:color w:val="000000"/>
          <w:sz w:val="24"/>
          <w:lang w:val="uk-UA"/>
        </w:rPr>
        <w:t>.</w:t>
      </w:r>
      <w:r w:rsidRPr="00FC4077">
        <w:rPr>
          <w:bCs/>
          <w:color w:val="000000"/>
          <w:sz w:val="24"/>
        </w:rPr>
        <w:t xml:space="preserve"> </w:t>
      </w:r>
      <w:r>
        <w:rPr>
          <w:bCs/>
          <w:color w:val="000000"/>
          <w:sz w:val="24"/>
          <w:lang w:val="uk-UA"/>
        </w:rPr>
        <w:t>В</w:t>
      </w:r>
      <w:r w:rsidRPr="00AA30E5">
        <w:rPr>
          <w:bCs/>
          <w:color w:val="000000"/>
          <w:sz w:val="24"/>
        </w:rPr>
        <w:t>заємний вплив атомів в органічних молекулах.</w:t>
      </w:r>
    </w:p>
    <w:p w:rsidR="004866B1" w:rsidRDefault="004866B1" w:rsidP="00F36334">
      <w:pPr>
        <w:tabs>
          <w:tab w:val="left" w:pos="709"/>
        </w:tabs>
        <w:spacing w:line="200" w:lineRule="atLeast"/>
        <w:jc w:val="both"/>
        <w:rPr>
          <w:bCs/>
          <w:color w:val="000000"/>
          <w:sz w:val="24"/>
        </w:rPr>
      </w:pPr>
      <w:r w:rsidRPr="00705479">
        <w:rPr>
          <w:b/>
          <w:spacing w:val="-6"/>
          <w:sz w:val="24"/>
        </w:rPr>
        <w:t xml:space="preserve">Тема </w:t>
      </w:r>
      <w:r>
        <w:rPr>
          <w:b/>
          <w:spacing w:val="-6"/>
          <w:sz w:val="24"/>
          <w:lang w:val="uk-UA"/>
        </w:rPr>
        <w:t>4</w:t>
      </w:r>
      <w:r w:rsidR="00F44CDF">
        <w:rPr>
          <w:b/>
          <w:spacing w:val="-6"/>
          <w:sz w:val="24"/>
          <w:lang w:val="uk-UA"/>
        </w:rPr>
        <w:t>.</w:t>
      </w:r>
      <w:r>
        <w:rPr>
          <w:b/>
          <w:spacing w:val="-6"/>
          <w:sz w:val="24"/>
        </w:rPr>
        <w:t xml:space="preserve"> </w:t>
      </w:r>
      <w:r w:rsidRPr="00AA30E5">
        <w:rPr>
          <w:bCs/>
          <w:color w:val="000000"/>
          <w:sz w:val="24"/>
        </w:rPr>
        <w:t>Ізомерія органічних сполук. Кислотні і основні властивості органічних сполук.</w:t>
      </w:r>
    </w:p>
    <w:p w:rsidR="004866B1" w:rsidRDefault="004866B1" w:rsidP="00F36334">
      <w:pPr>
        <w:tabs>
          <w:tab w:val="left" w:pos="709"/>
        </w:tabs>
        <w:spacing w:line="200" w:lineRule="atLeast"/>
        <w:jc w:val="both"/>
        <w:rPr>
          <w:bCs/>
          <w:color w:val="000000"/>
          <w:sz w:val="24"/>
        </w:rPr>
      </w:pPr>
      <w:r w:rsidRPr="00705479">
        <w:rPr>
          <w:b/>
          <w:spacing w:val="-6"/>
          <w:sz w:val="24"/>
        </w:rPr>
        <w:t xml:space="preserve">Тема </w:t>
      </w:r>
      <w:r>
        <w:rPr>
          <w:b/>
          <w:spacing w:val="-6"/>
          <w:sz w:val="24"/>
          <w:lang w:val="uk-UA"/>
        </w:rPr>
        <w:t>5</w:t>
      </w:r>
      <w:r w:rsidR="00F44CDF">
        <w:rPr>
          <w:b/>
          <w:spacing w:val="-6"/>
          <w:sz w:val="24"/>
          <w:lang w:val="uk-UA"/>
        </w:rPr>
        <w:t>.</w:t>
      </w:r>
      <w:r>
        <w:rPr>
          <w:b/>
          <w:spacing w:val="-6"/>
          <w:sz w:val="24"/>
        </w:rPr>
        <w:t xml:space="preserve"> </w:t>
      </w:r>
      <w:r w:rsidRPr="00AA30E5">
        <w:rPr>
          <w:bCs/>
          <w:color w:val="000000"/>
          <w:sz w:val="24"/>
        </w:rPr>
        <w:t>Класифікація органічних реакцій і реагентів. Методи встановлення будови органічних сполук.</w:t>
      </w:r>
    </w:p>
    <w:p w:rsidR="00114DB3" w:rsidRDefault="00114DB3" w:rsidP="00F36334">
      <w:pPr>
        <w:tabs>
          <w:tab w:val="left" w:pos="709"/>
        </w:tabs>
        <w:spacing w:line="200" w:lineRule="atLeast"/>
        <w:jc w:val="center"/>
        <w:rPr>
          <w:b/>
          <w:sz w:val="24"/>
          <w:szCs w:val="24"/>
          <w:lang w:val="uk-UA" w:eastAsia="uk-UA"/>
        </w:rPr>
      </w:pPr>
      <w:r>
        <w:rPr>
          <w:b/>
          <w:sz w:val="24"/>
          <w:szCs w:val="24"/>
          <w:lang w:val="uk-UA" w:eastAsia="uk-UA"/>
        </w:rPr>
        <w:t xml:space="preserve">Змістовий модуль </w:t>
      </w:r>
      <w:r w:rsidR="004866B1">
        <w:rPr>
          <w:b/>
          <w:sz w:val="24"/>
          <w:szCs w:val="24"/>
          <w:lang w:val="uk-UA" w:eastAsia="uk-UA"/>
        </w:rPr>
        <w:t>2</w:t>
      </w:r>
      <w:r w:rsidR="004866B1" w:rsidRPr="00AA30E5">
        <w:rPr>
          <w:b/>
          <w:sz w:val="24"/>
          <w:szCs w:val="24"/>
          <w:lang w:val="uk-UA" w:eastAsia="uk-UA"/>
        </w:rPr>
        <w:t>.</w:t>
      </w:r>
    </w:p>
    <w:p w:rsidR="004866B1" w:rsidRPr="00114DB3" w:rsidRDefault="004866B1" w:rsidP="00F36334">
      <w:pPr>
        <w:tabs>
          <w:tab w:val="left" w:pos="709"/>
        </w:tabs>
        <w:spacing w:line="200" w:lineRule="atLeast"/>
        <w:jc w:val="center"/>
        <w:rPr>
          <w:b/>
          <w:bCs/>
          <w:sz w:val="24"/>
        </w:rPr>
      </w:pPr>
      <w:r w:rsidRPr="00114DB3">
        <w:rPr>
          <w:rFonts w:eastAsia="Times New Roman"/>
          <w:b/>
          <w:bCs/>
          <w:sz w:val="24"/>
        </w:rPr>
        <w:t>Вуглеводні</w:t>
      </w:r>
    </w:p>
    <w:p w:rsidR="004866B1" w:rsidRPr="00CA6D1F" w:rsidRDefault="004866B1" w:rsidP="00F36334">
      <w:pPr>
        <w:shd w:val="clear" w:color="auto" w:fill="FFFFFF"/>
        <w:tabs>
          <w:tab w:val="left" w:pos="709"/>
          <w:tab w:val="left" w:pos="854"/>
        </w:tabs>
        <w:spacing w:line="200" w:lineRule="atLeast"/>
        <w:jc w:val="both"/>
        <w:rPr>
          <w:rFonts w:eastAsia="Times New Roman"/>
          <w:b/>
          <w:bCs/>
          <w:color w:val="000000"/>
          <w:sz w:val="24"/>
        </w:rPr>
      </w:pPr>
      <w:r>
        <w:rPr>
          <w:b/>
          <w:sz w:val="24"/>
        </w:rPr>
        <w:t xml:space="preserve">Тема </w:t>
      </w:r>
      <w:r>
        <w:rPr>
          <w:b/>
          <w:sz w:val="24"/>
          <w:lang w:val="uk-UA"/>
        </w:rPr>
        <w:t>6</w:t>
      </w:r>
      <w:r w:rsidR="00F44CDF">
        <w:rPr>
          <w:b/>
          <w:sz w:val="24"/>
          <w:lang w:val="uk-UA"/>
        </w:rPr>
        <w:t>.</w:t>
      </w:r>
      <w:r>
        <w:rPr>
          <w:b/>
          <w:sz w:val="24"/>
        </w:rPr>
        <w:t xml:space="preserve"> </w:t>
      </w:r>
      <w:r w:rsidRPr="00AA30E5">
        <w:rPr>
          <w:rFonts w:eastAsia="Times New Roman"/>
          <w:bCs/>
          <w:color w:val="000000"/>
          <w:sz w:val="24"/>
        </w:rPr>
        <w:t>Алкани.</w:t>
      </w:r>
    </w:p>
    <w:p w:rsidR="004866B1" w:rsidRPr="00CA6D1F" w:rsidRDefault="004866B1" w:rsidP="00F36334">
      <w:pPr>
        <w:shd w:val="clear" w:color="auto" w:fill="FFFFFF"/>
        <w:tabs>
          <w:tab w:val="left" w:pos="709"/>
        </w:tabs>
        <w:spacing w:line="200" w:lineRule="atLeast"/>
        <w:jc w:val="both"/>
        <w:rPr>
          <w:b/>
          <w:color w:val="000000"/>
          <w:sz w:val="24"/>
        </w:rPr>
      </w:pPr>
      <w:r>
        <w:rPr>
          <w:b/>
          <w:sz w:val="24"/>
        </w:rPr>
        <w:t xml:space="preserve">Тема </w:t>
      </w:r>
      <w:r>
        <w:rPr>
          <w:b/>
          <w:sz w:val="24"/>
          <w:lang w:val="uk-UA"/>
        </w:rPr>
        <w:t>7</w:t>
      </w:r>
      <w:r w:rsidR="00F44CDF">
        <w:rPr>
          <w:b/>
          <w:sz w:val="24"/>
          <w:lang w:val="uk-UA"/>
        </w:rPr>
        <w:t>.</w:t>
      </w:r>
      <w:r>
        <w:rPr>
          <w:b/>
          <w:sz w:val="24"/>
        </w:rPr>
        <w:t xml:space="preserve"> </w:t>
      </w:r>
      <w:r w:rsidRPr="00AA30E5">
        <w:rPr>
          <w:color w:val="000000"/>
          <w:sz w:val="24"/>
        </w:rPr>
        <w:t>Циклоалкани.</w:t>
      </w:r>
    </w:p>
    <w:p w:rsidR="004866B1" w:rsidRPr="00CA6D1F" w:rsidRDefault="004866B1" w:rsidP="00F36334">
      <w:pPr>
        <w:shd w:val="clear" w:color="auto" w:fill="FFFFFF"/>
        <w:tabs>
          <w:tab w:val="left" w:pos="709"/>
          <w:tab w:val="left" w:pos="854"/>
        </w:tabs>
        <w:spacing w:line="200" w:lineRule="atLeast"/>
        <w:jc w:val="both"/>
        <w:rPr>
          <w:rFonts w:eastAsia="Times New Roman"/>
          <w:b/>
          <w:bCs/>
          <w:color w:val="000000"/>
          <w:sz w:val="24"/>
        </w:rPr>
      </w:pPr>
      <w:r w:rsidRPr="00705479">
        <w:rPr>
          <w:b/>
          <w:sz w:val="24"/>
        </w:rPr>
        <w:t xml:space="preserve">Тема </w:t>
      </w:r>
      <w:r>
        <w:rPr>
          <w:b/>
          <w:sz w:val="24"/>
          <w:lang w:val="uk-UA"/>
        </w:rPr>
        <w:t>8</w:t>
      </w:r>
      <w:r w:rsidR="00F44CDF">
        <w:rPr>
          <w:b/>
          <w:sz w:val="24"/>
          <w:lang w:val="uk-UA"/>
        </w:rPr>
        <w:t>.</w:t>
      </w:r>
      <w:r>
        <w:rPr>
          <w:b/>
          <w:sz w:val="24"/>
        </w:rPr>
        <w:t xml:space="preserve"> </w:t>
      </w:r>
      <w:r w:rsidRPr="00AA30E5">
        <w:rPr>
          <w:rFonts w:eastAsia="Times New Roman"/>
          <w:bCs/>
          <w:color w:val="000000"/>
          <w:sz w:val="24"/>
        </w:rPr>
        <w:t>Алкени. Алкадієни.</w:t>
      </w:r>
    </w:p>
    <w:p w:rsidR="004866B1" w:rsidRPr="00CA6D1F" w:rsidRDefault="004866B1" w:rsidP="00F36334">
      <w:pPr>
        <w:shd w:val="clear" w:color="auto" w:fill="FFFFFF"/>
        <w:tabs>
          <w:tab w:val="left" w:pos="709"/>
          <w:tab w:val="left" w:pos="854"/>
        </w:tabs>
        <w:spacing w:line="200" w:lineRule="atLeast"/>
        <w:jc w:val="both"/>
        <w:rPr>
          <w:rFonts w:eastAsia="Times New Roman"/>
          <w:b/>
          <w:bCs/>
          <w:color w:val="000000"/>
          <w:sz w:val="24"/>
        </w:rPr>
      </w:pPr>
      <w:r w:rsidRPr="00705479">
        <w:rPr>
          <w:b/>
          <w:sz w:val="24"/>
        </w:rPr>
        <w:t xml:space="preserve">Тема </w:t>
      </w:r>
      <w:r>
        <w:rPr>
          <w:b/>
          <w:sz w:val="24"/>
          <w:lang w:val="uk-UA"/>
        </w:rPr>
        <w:t>9</w:t>
      </w:r>
      <w:r w:rsidR="00F44CDF">
        <w:rPr>
          <w:b/>
          <w:sz w:val="24"/>
          <w:lang w:val="uk-UA"/>
        </w:rPr>
        <w:t>.</w:t>
      </w:r>
      <w:r>
        <w:rPr>
          <w:b/>
          <w:sz w:val="24"/>
        </w:rPr>
        <w:t xml:space="preserve"> </w:t>
      </w:r>
      <w:r w:rsidRPr="00AA30E5">
        <w:rPr>
          <w:rFonts w:eastAsia="Times New Roman"/>
          <w:bCs/>
          <w:color w:val="000000"/>
          <w:sz w:val="24"/>
        </w:rPr>
        <w:t>Алкіни.</w:t>
      </w:r>
    </w:p>
    <w:p w:rsidR="004866B1" w:rsidRPr="00CA6D1F" w:rsidRDefault="004866B1" w:rsidP="00F36334">
      <w:pPr>
        <w:shd w:val="clear" w:color="auto" w:fill="FFFFFF"/>
        <w:tabs>
          <w:tab w:val="left" w:pos="709"/>
          <w:tab w:val="left" w:pos="854"/>
        </w:tabs>
        <w:spacing w:line="200" w:lineRule="atLeast"/>
        <w:jc w:val="both"/>
        <w:rPr>
          <w:rFonts w:eastAsia="Times New Roman"/>
          <w:b/>
          <w:bCs/>
          <w:color w:val="000000"/>
          <w:sz w:val="24"/>
        </w:rPr>
      </w:pPr>
      <w:r>
        <w:rPr>
          <w:b/>
          <w:spacing w:val="-6"/>
          <w:sz w:val="24"/>
        </w:rPr>
        <w:t xml:space="preserve">Тема </w:t>
      </w:r>
      <w:r>
        <w:rPr>
          <w:b/>
          <w:spacing w:val="-6"/>
          <w:sz w:val="24"/>
          <w:lang w:val="uk-UA"/>
        </w:rPr>
        <w:t>10</w:t>
      </w:r>
      <w:r w:rsidR="00F44CDF">
        <w:rPr>
          <w:b/>
          <w:spacing w:val="-6"/>
          <w:sz w:val="24"/>
          <w:lang w:val="uk-UA"/>
        </w:rPr>
        <w:t>.</w:t>
      </w:r>
      <w:r>
        <w:rPr>
          <w:b/>
          <w:spacing w:val="-6"/>
          <w:sz w:val="24"/>
        </w:rPr>
        <w:t xml:space="preserve"> </w:t>
      </w:r>
      <w:r w:rsidRPr="00AA30E5">
        <w:rPr>
          <w:rFonts w:eastAsia="Times New Roman"/>
          <w:bCs/>
          <w:color w:val="000000"/>
          <w:sz w:val="24"/>
        </w:rPr>
        <w:t>Моноядерні арени.</w:t>
      </w:r>
    </w:p>
    <w:p w:rsidR="004866B1" w:rsidRPr="00CA6D1F" w:rsidRDefault="004866B1" w:rsidP="00F36334">
      <w:pPr>
        <w:shd w:val="clear" w:color="auto" w:fill="FFFFFF"/>
        <w:tabs>
          <w:tab w:val="left" w:pos="709"/>
        </w:tabs>
        <w:spacing w:line="200" w:lineRule="atLeast"/>
        <w:jc w:val="both"/>
        <w:rPr>
          <w:b/>
          <w:bCs/>
          <w:color w:val="000000"/>
          <w:sz w:val="24"/>
        </w:rPr>
      </w:pPr>
      <w:r>
        <w:rPr>
          <w:b/>
          <w:spacing w:val="-6"/>
          <w:sz w:val="24"/>
        </w:rPr>
        <w:t xml:space="preserve">Тема </w:t>
      </w:r>
      <w:r>
        <w:rPr>
          <w:b/>
          <w:spacing w:val="-6"/>
          <w:sz w:val="24"/>
          <w:lang w:val="uk-UA"/>
        </w:rPr>
        <w:t>11</w:t>
      </w:r>
      <w:r w:rsidR="00F44CDF">
        <w:rPr>
          <w:b/>
          <w:spacing w:val="-6"/>
          <w:sz w:val="24"/>
          <w:lang w:val="uk-UA"/>
        </w:rPr>
        <w:t>.</w:t>
      </w:r>
      <w:r>
        <w:rPr>
          <w:b/>
          <w:spacing w:val="-6"/>
          <w:sz w:val="24"/>
          <w:lang w:val="uk-UA"/>
        </w:rPr>
        <w:t xml:space="preserve"> </w:t>
      </w:r>
      <w:r w:rsidRPr="00AA30E5">
        <w:rPr>
          <w:bCs/>
          <w:color w:val="000000"/>
          <w:sz w:val="24"/>
        </w:rPr>
        <w:t>Багатоядерні арени. Небензоїдні ароматичні сполуки.</w:t>
      </w:r>
    </w:p>
    <w:p w:rsidR="00114DB3" w:rsidRPr="00114DB3" w:rsidRDefault="00114DB3" w:rsidP="00F36334">
      <w:pPr>
        <w:tabs>
          <w:tab w:val="left" w:pos="709"/>
        </w:tabs>
        <w:spacing w:line="200" w:lineRule="atLeast"/>
        <w:jc w:val="center"/>
        <w:rPr>
          <w:b/>
          <w:sz w:val="24"/>
          <w:szCs w:val="24"/>
          <w:lang w:val="uk-UA" w:eastAsia="uk-UA"/>
        </w:rPr>
      </w:pPr>
      <w:r w:rsidRPr="00114DB3">
        <w:rPr>
          <w:b/>
          <w:sz w:val="24"/>
          <w:szCs w:val="24"/>
          <w:lang w:val="uk-UA" w:eastAsia="uk-UA"/>
        </w:rPr>
        <w:t>Змістовий модуль</w:t>
      </w:r>
      <w:r w:rsidR="004866B1" w:rsidRPr="00114DB3">
        <w:rPr>
          <w:b/>
          <w:sz w:val="24"/>
          <w:szCs w:val="24"/>
          <w:lang w:val="uk-UA" w:eastAsia="uk-UA"/>
        </w:rPr>
        <w:t xml:space="preserve"> 3.</w:t>
      </w:r>
    </w:p>
    <w:p w:rsidR="004866B1" w:rsidRPr="00354F3C" w:rsidRDefault="004866B1" w:rsidP="00F36334">
      <w:pPr>
        <w:tabs>
          <w:tab w:val="left" w:pos="709"/>
        </w:tabs>
        <w:spacing w:line="200" w:lineRule="atLeast"/>
        <w:jc w:val="center"/>
        <w:rPr>
          <w:b/>
          <w:sz w:val="24"/>
          <w:lang w:val="uk-UA"/>
        </w:rPr>
      </w:pPr>
      <w:r w:rsidRPr="00114DB3">
        <w:rPr>
          <w:rFonts w:eastAsia="Times New Roman"/>
          <w:b/>
          <w:sz w:val="24"/>
          <w:lang w:val="uk-UA"/>
        </w:rPr>
        <w:t xml:space="preserve">Галогено- та азотовмісні похідні вуглеводнів. </w:t>
      </w:r>
      <w:r w:rsidRPr="00354F3C">
        <w:rPr>
          <w:rFonts w:eastAsia="Times New Roman"/>
          <w:b/>
          <w:sz w:val="24"/>
          <w:lang w:val="uk-UA"/>
        </w:rPr>
        <w:t>Гідроксипохідні вуглеводнів.</w:t>
      </w:r>
    </w:p>
    <w:p w:rsidR="004866B1" w:rsidRPr="00CA6D1F" w:rsidRDefault="004866B1" w:rsidP="00F36334">
      <w:pPr>
        <w:shd w:val="clear" w:color="auto" w:fill="FFFFFF"/>
        <w:tabs>
          <w:tab w:val="left" w:pos="480"/>
          <w:tab w:val="left" w:pos="709"/>
        </w:tabs>
        <w:spacing w:line="200" w:lineRule="atLeast"/>
        <w:jc w:val="both"/>
        <w:rPr>
          <w:b/>
          <w:iCs/>
          <w:color w:val="000000"/>
          <w:sz w:val="24"/>
        </w:rPr>
      </w:pPr>
      <w:r w:rsidRPr="00354F3C">
        <w:rPr>
          <w:b/>
          <w:sz w:val="24"/>
          <w:lang w:val="uk-UA"/>
        </w:rPr>
        <w:t>Тема 1</w:t>
      </w:r>
      <w:r>
        <w:rPr>
          <w:b/>
          <w:sz w:val="24"/>
          <w:lang w:val="uk-UA"/>
        </w:rPr>
        <w:t>2</w:t>
      </w:r>
      <w:r w:rsidR="00F44CDF">
        <w:rPr>
          <w:b/>
          <w:sz w:val="24"/>
          <w:lang w:val="uk-UA"/>
        </w:rPr>
        <w:t>.</w:t>
      </w:r>
      <w:r w:rsidRPr="00354F3C">
        <w:rPr>
          <w:b/>
          <w:sz w:val="24"/>
          <w:lang w:val="uk-UA"/>
        </w:rPr>
        <w:t xml:space="preserve"> </w:t>
      </w:r>
      <w:r w:rsidRPr="00354F3C">
        <w:rPr>
          <w:rFonts w:eastAsia="Times New Roman"/>
          <w:bCs/>
          <w:sz w:val="24"/>
          <w:lang w:val="uk-UA"/>
        </w:rPr>
        <w:t>Галогенопохідні вуглеводнів.</w:t>
      </w:r>
      <w:r w:rsidRPr="00354F3C">
        <w:rPr>
          <w:i/>
          <w:iCs/>
          <w:color w:val="000000"/>
          <w:sz w:val="24"/>
          <w:lang w:val="uk-UA"/>
        </w:rPr>
        <w:t xml:space="preserve"> </w:t>
      </w:r>
      <w:r w:rsidRPr="00191D41">
        <w:rPr>
          <w:iCs/>
          <w:color w:val="000000"/>
          <w:sz w:val="24"/>
        </w:rPr>
        <w:t>Галогеналкани. Галогеналкени.</w:t>
      </w:r>
    </w:p>
    <w:p w:rsidR="004866B1" w:rsidRPr="00CA6D1F" w:rsidRDefault="004866B1" w:rsidP="00F36334">
      <w:pPr>
        <w:shd w:val="clear" w:color="auto" w:fill="FFFFFF"/>
        <w:tabs>
          <w:tab w:val="left" w:pos="480"/>
          <w:tab w:val="left" w:pos="709"/>
        </w:tabs>
        <w:spacing w:line="200" w:lineRule="atLeast"/>
        <w:jc w:val="both"/>
        <w:rPr>
          <w:b/>
          <w:iCs/>
          <w:color w:val="000000"/>
          <w:sz w:val="24"/>
        </w:rPr>
      </w:pPr>
      <w:r w:rsidRPr="00334C89">
        <w:rPr>
          <w:b/>
          <w:spacing w:val="-6"/>
          <w:sz w:val="24"/>
        </w:rPr>
        <w:t>Тема 1</w:t>
      </w:r>
      <w:r>
        <w:rPr>
          <w:b/>
          <w:spacing w:val="-6"/>
          <w:sz w:val="24"/>
          <w:lang w:val="uk-UA"/>
        </w:rPr>
        <w:t>3</w:t>
      </w:r>
      <w:r w:rsidR="00F44CDF">
        <w:rPr>
          <w:b/>
          <w:spacing w:val="-6"/>
          <w:sz w:val="24"/>
          <w:lang w:val="uk-UA"/>
        </w:rPr>
        <w:t>.</w:t>
      </w:r>
      <w:r>
        <w:rPr>
          <w:b/>
          <w:spacing w:val="-6"/>
          <w:sz w:val="24"/>
        </w:rPr>
        <w:t xml:space="preserve"> </w:t>
      </w:r>
      <w:r w:rsidRPr="00191D41">
        <w:rPr>
          <w:iCs/>
          <w:color w:val="000000"/>
          <w:sz w:val="24"/>
        </w:rPr>
        <w:t>Галогенарени і арилалкілгалогеніди.</w:t>
      </w:r>
    </w:p>
    <w:p w:rsidR="004866B1" w:rsidRPr="00CA6D1F" w:rsidRDefault="004866B1" w:rsidP="00F36334">
      <w:pPr>
        <w:shd w:val="clear" w:color="auto" w:fill="FFFFFF"/>
        <w:tabs>
          <w:tab w:val="left" w:pos="480"/>
          <w:tab w:val="left" w:pos="709"/>
        </w:tabs>
        <w:spacing w:line="200" w:lineRule="atLeast"/>
        <w:jc w:val="both"/>
        <w:rPr>
          <w:rFonts w:eastAsia="Times New Roman"/>
          <w:b/>
          <w:bCs/>
          <w:color w:val="000000"/>
          <w:sz w:val="24"/>
        </w:rPr>
      </w:pPr>
      <w:r w:rsidRPr="00334C89">
        <w:rPr>
          <w:b/>
          <w:spacing w:val="-6"/>
          <w:sz w:val="24"/>
        </w:rPr>
        <w:t>Тема 1</w:t>
      </w:r>
      <w:r>
        <w:rPr>
          <w:b/>
          <w:spacing w:val="-6"/>
          <w:sz w:val="24"/>
          <w:lang w:val="uk-UA"/>
        </w:rPr>
        <w:t>4</w:t>
      </w:r>
      <w:r w:rsidR="00F44CDF">
        <w:rPr>
          <w:b/>
          <w:spacing w:val="-6"/>
          <w:sz w:val="24"/>
          <w:lang w:val="uk-UA"/>
        </w:rPr>
        <w:t>.</w:t>
      </w:r>
      <w:r w:rsidRPr="00334C89">
        <w:rPr>
          <w:b/>
          <w:spacing w:val="-6"/>
          <w:sz w:val="24"/>
        </w:rPr>
        <w:t xml:space="preserve"> </w:t>
      </w:r>
      <w:r w:rsidRPr="00191D41">
        <w:rPr>
          <w:rFonts w:eastAsia="Times New Roman"/>
          <w:bCs/>
          <w:color w:val="000000"/>
          <w:sz w:val="24"/>
        </w:rPr>
        <w:t>Нітросполуки.</w:t>
      </w:r>
    </w:p>
    <w:p w:rsidR="004866B1" w:rsidRPr="00CA6D1F" w:rsidRDefault="004866B1" w:rsidP="00F36334">
      <w:pPr>
        <w:shd w:val="clear" w:color="auto" w:fill="FFFFFF"/>
        <w:tabs>
          <w:tab w:val="left" w:pos="480"/>
          <w:tab w:val="left" w:pos="709"/>
        </w:tabs>
        <w:spacing w:line="200" w:lineRule="atLeast"/>
        <w:jc w:val="both"/>
        <w:rPr>
          <w:rFonts w:eastAsia="Times New Roman"/>
          <w:b/>
          <w:bCs/>
          <w:color w:val="000000"/>
          <w:sz w:val="24"/>
        </w:rPr>
      </w:pPr>
      <w:r>
        <w:rPr>
          <w:b/>
          <w:spacing w:val="-6"/>
          <w:sz w:val="24"/>
        </w:rPr>
        <w:t>Тема 1</w:t>
      </w:r>
      <w:r>
        <w:rPr>
          <w:b/>
          <w:spacing w:val="-6"/>
          <w:sz w:val="24"/>
          <w:lang w:val="uk-UA"/>
        </w:rPr>
        <w:t>5</w:t>
      </w:r>
      <w:r w:rsidR="00F44CDF">
        <w:rPr>
          <w:b/>
          <w:spacing w:val="-6"/>
          <w:sz w:val="24"/>
          <w:lang w:val="uk-UA"/>
        </w:rPr>
        <w:t>.</w:t>
      </w:r>
      <w:r>
        <w:rPr>
          <w:b/>
          <w:spacing w:val="-6"/>
          <w:sz w:val="24"/>
        </w:rPr>
        <w:t xml:space="preserve"> </w:t>
      </w:r>
      <w:r w:rsidRPr="00191D41">
        <w:rPr>
          <w:rFonts w:eastAsia="Times New Roman"/>
          <w:bCs/>
          <w:color w:val="000000"/>
          <w:sz w:val="24"/>
        </w:rPr>
        <w:t>Аліфатичні аміни.</w:t>
      </w:r>
    </w:p>
    <w:p w:rsidR="004866B1" w:rsidRPr="00CA6D1F" w:rsidRDefault="004866B1" w:rsidP="00F36334">
      <w:pPr>
        <w:shd w:val="clear" w:color="auto" w:fill="FFFFFF"/>
        <w:tabs>
          <w:tab w:val="left" w:pos="709"/>
        </w:tabs>
        <w:spacing w:line="200" w:lineRule="atLeast"/>
        <w:jc w:val="both"/>
        <w:rPr>
          <w:b/>
          <w:color w:val="000000"/>
          <w:sz w:val="24"/>
        </w:rPr>
      </w:pPr>
      <w:r w:rsidRPr="00334C89">
        <w:rPr>
          <w:b/>
          <w:spacing w:val="-6"/>
          <w:sz w:val="24"/>
        </w:rPr>
        <w:t>Тема 1</w:t>
      </w:r>
      <w:r>
        <w:rPr>
          <w:b/>
          <w:spacing w:val="-6"/>
          <w:sz w:val="24"/>
          <w:lang w:val="uk-UA"/>
        </w:rPr>
        <w:t>6</w:t>
      </w:r>
      <w:r w:rsidR="00F44CDF">
        <w:rPr>
          <w:b/>
          <w:spacing w:val="-6"/>
          <w:sz w:val="24"/>
          <w:lang w:val="uk-UA"/>
        </w:rPr>
        <w:t>.</w:t>
      </w:r>
      <w:r>
        <w:rPr>
          <w:b/>
          <w:spacing w:val="-6"/>
          <w:sz w:val="24"/>
        </w:rPr>
        <w:t xml:space="preserve"> </w:t>
      </w:r>
      <w:r w:rsidRPr="00191D41">
        <w:rPr>
          <w:color w:val="000000"/>
          <w:sz w:val="24"/>
        </w:rPr>
        <w:t>Ароматичні аміни. Діаміни. Ідентифікація амінів.</w:t>
      </w:r>
    </w:p>
    <w:p w:rsidR="004866B1" w:rsidRPr="00CA6D1F" w:rsidRDefault="004866B1" w:rsidP="00F36334">
      <w:pPr>
        <w:shd w:val="clear" w:color="auto" w:fill="FFFFFF"/>
        <w:tabs>
          <w:tab w:val="left" w:pos="480"/>
          <w:tab w:val="left" w:pos="709"/>
        </w:tabs>
        <w:spacing w:line="200" w:lineRule="atLeast"/>
        <w:jc w:val="both"/>
        <w:rPr>
          <w:rFonts w:eastAsia="Times New Roman"/>
          <w:b/>
          <w:bCs/>
          <w:color w:val="000000"/>
          <w:sz w:val="24"/>
        </w:rPr>
      </w:pPr>
      <w:r>
        <w:rPr>
          <w:b/>
          <w:spacing w:val="-6"/>
          <w:sz w:val="24"/>
        </w:rPr>
        <w:t>Тема 1</w:t>
      </w:r>
      <w:r>
        <w:rPr>
          <w:b/>
          <w:spacing w:val="-6"/>
          <w:sz w:val="24"/>
          <w:lang w:val="uk-UA"/>
        </w:rPr>
        <w:t>7</w:t>
      </w:r>
      <w:r w:rsidR="00F44CDF">
        <w:rPr>
          <w:b/>
          <w:spacing w:val="-6"/>
          <w:sz w:val="24"/>
          <w:lang w:val="uk-UA"/>
        </w:rPr>
        <w:t>.</w:t>
      </w:r>
      <w:r>
        <w:rPr>
          <w:b/>
          <w:spacing w:val="-6"/>
          <w:sz w:val="24"/>
        </w:rPr>
        <w:t xml:space="preserve"> </w:t>
      </w:r>
      <w:r w:rsidRPr="00191D41">
        <w:rPr>
          <w:rFonts w:eastAsia="Times New Roman"/>
          <w:bCs/>
          <w:color w:val="000000"/>
          <w:sz w:val="24"/>
        </w:rPr>
        <w:t>Діазо-, азосполуки.</w:t>
      </w:r>
    </w:p>
    <w:p w:rsidR="004866B1" w:rsidRPr="00CA6D1F" w:rsidRDefault="004866B1" w:rsidP="00F36334">
      <w:pPr>
        <w:shd w:val="clear" w:color="auto" w:fill="FFFFFF"/>
        <w:tabs>
          <w:tab w:val="left" w:pos="480"/>
          <w:tab w:val="left" w:pos="709"/>
        </w:tabs>
        <w:spacing w:line="200" w:lineRule="atLeast"/>
        <w:jc w:val="both"/>
        <w:rPr>
          <w:rFonts w:eastAsia="Times New Roman"/>
          <w:b/>
          <w:color w:val="000000"/>
          <w:sz w:val="24"/>
        </w:rPr>
      </w:pPr>
      <w:r>
        <w:rPr>
          <w:b/>
          <w:sz w:val="24"/>
        </w:rPr>
        <w:t>Тема 1</w:t>
      </w:r>
      <w:r>
        <w:rPr>
          <w:b/>
          <w:sz w:val="24"/>
          <w:lang w:val="uk-UA"/>
        </w:rPr>
        <w:t>8</w:t>
      </w:r>
      <w:r w:rsidR="00F44CDF">
        <w:rPr>
          <w:b/>
          <w:sz w:val="24"/>
          <w:lang w:val="uk-UA"/>
        </w:rPr>
        <w:t>.</w:t>
      </w:r>
      <w:r>
        <w:rPr>
          <w:b/>
          <w:sz w:val="24"/>
        </w:rPr>
        <w:t xml:space="preserve"> </w:t>
      </w:r>
      <w:r w:rsidRPr="00191D41">
        <w:rPr>
          <w:rFonts w:eastAsia="Times New Roman"/>
          <w:color w:val="000000"/>
          <w:sz w:val="24"/>
        </w:rPr>
        <w:t>Спирти.</w:t>
      </w:r>
      <w:r w:rsidRPr="00191D41">
        <w:rPr>
          <w:color w:val="000000"/>
          <w:sz w:val="24"/>
        </w:rPr>
        <w:t xml:space="preserve"> Феноли.</w:t>
      </w:r>
    </w:p>
    <w:p w:rsidR="004866B1" w:rsidRPr="00114DB3" w:rsidRDefault="004866B1" w:rsidP="00F36334">
      <w:pPr>
        <w:shd w:val="clear" w:color="auto" w:fill="FFFFFF"/>
        <w:tabs>
          <w:tab w:val="left" w:pos="480"/>
          <w:tab w:val="left" w:pos="709"/>
        </w:tabs>
        <w:spacing w:line="200" w:lineRule="atLeast"/>
        <w:jc w:val="both"/>
        <w:rPr>
          <w:b/>
          <w:color w:val="000000"/>
          <w:sz w:val="24"/>
        </w:rPr>
      </w:pPr>
      <w:r>
        <w:rPr>
          <w:b/>
          <w:sz w:val="24"/>
        </w:rPr>
        <w:t>Тема 1</w:t>
      </w:r>
      <w:r w:rsidR="00F44CDF">
        <w:rPr>
          <w:b/>
          <w:sz w:val="24"/>
          <w:lang w:val="uk-UA"/>
        </w:rPr>
        <w:t>9.</w:t>
      </w:r>
      <w:r>
        <w:rPr>
          <w:sz w:val="24"/>
        </w:rPr>
        <w:t xml:space="preserve"> </w:t>
      </w:r>
      <w:r w:rsidRPr="00FC4077">
        <w:rPr>
          <w:bCs/>
          <w:color w:val="000000"/>
          <w:sz w:val="24"/>
        </w:rPr>
        <w:t>Прості ефіри. Тіоспирти та тіоефіри.</w:t>
      </w:r>
    </w:p>
    <w:p w:rsidR="004866B1" w:rsidRPr="00114DB3" w:rsidRDefault="004866B1" w:rsidP="00F36334">
      <w:pPr>
        <w:shd w:val="clear" w:color="auto" w:fill="FFFFFF"/>
        <w:tabs>
          <w:tab w:val="left" w:pos="480"/>
          <w:tab w:val="left" w:pos="709"/>
        </w:tabs>
        <w:spacing w:line="200" w:lineRule="atLeast"/>
        <w:jc w:val="both"/>
        <w:rPr>
          <w:rFonts w:eastAsia="Times New Roman"/>
          <w:sz w:val="24"/>
        </w:rPr>
      </w:pPr>
      <w:r w:rsidRPr="00C166D5">
        <w:rPr>
          <w:rFonts w:eastAsia="Times New Roman"/>
          <w:b/>
          <w:bCs/>
          <w:sz w:val="24"/>
          <w:lang w:val="uk-UA"/>
        </w:rPr>
        <w:t>Тема 20</w:t>
      </w:r>
      <w:r w:rsidR="00F44CDF">
        <w:rPr>
          <w:rFonts w:eastAsia="Times New Roman"/>
          <w:b/>
          <w:bCs/>
          <w:sz w:val="24"/>
          <w:lang w:val="uk-UA"/>
        </w:rPr>
        <w:t>.</w:t>
      </w:r>
      <w:r>
        <w:rPr>
          <w:rFonts w:eastAsia="Times New Roman"/>
          <w:sz w:val="24"/>
          <w:lang w:val="uk-UA"/>
        </w:rPr>
        <w:t xml:space="preserve"> </w:t>
      </w:r>
      <w:r>
        <w:rPr>
          <w:rFonts w:eastAsia="Times New Roman"/>
          <w:sz w:val="24"/>
        </w:rPr>
        <w:t>Галогено- та азотовмісні похідні вуглеводнів.</w:t>
      </w:r>
      <w:r w:rsidRPr="005F4BA2">
        <w:rPr>
          <w:rFonts w:eastAsia="Times New Roman"/>
          <w:sz w:val="24"/>
        </w:rPr>
        <w:t xml:space="preserve"> </w:t>
      </w:r>
      <w:r>
        <w:rPr>
          <w:rFonts w:eastAsia="Times New Roman"/>
          <w:sz w:val="24"/>
        </w:rPr>
        <w:t>Гідроксипохідні вуглеводнів.</w:t>
      </w:r>
    </w:p>
    <w:p w:rsidR="00114DB3" w:rsidRDefault="00114DB3" w:rsidP="00F36334">
      <w:pPr>
        <w:shd w:val="clear" w:color="auto" w:fill="FFFFFF"/>
        <w:tabs>
          <w:tab w:val="left" w:pos="480"/>
          <w:tab w:val="left" w:pos="709"/>
        </w:tabs>
        <w:spacing w:line="200" w:lineRule="atLeast"/>
        <w:jc w:val="center"/>
        <w:rPr>
          <w:b/>
          <w:sz w:val="24"/>
          <w:szCs w:val="24"/>
          <w:lang w:val="uk-UA" w:eastAsia="uk-UA"/>
        </w:rPr>
      </w:pPr>
      <w:r>
        <w:rPr>
          <w:b/>
          <w:sz w:val="24"/>
          <w:szCs w:val="24"/>
          <w:lang w:val="uk-UA" w:eastAsia="uk-UA"/>
        </w:rPr>
        <w:t>Змістовий модуль</w:t>
      </w:r>
      <w:r w:rsidR="004866B1">
        <w:rPr>
          <w:b/>
          <w:sz w:val="24"/>
          <w:szCs w:val="24"/>
          <w:lang w:val="uk-UA" w:eastAsia="uk-UA"/>
        </w:rPr>
        <w:t xml:space="preserve"> 4</w:t>
      </w:r>
      <w:r w:rsidR="004866B1" w:rsidRPr="00AA30E5">
        <w:rPr>
          <w:b/>
          <w:sz w:val="24"/>
          <w:szCs w:val="24"/>
          <w:lang w:val="uk-UA" w:eastAsia="uk-UA"/>
        </w:rPr>
        <w:t>.</w:t>
      </w:r>
    </w:p>
    <w:p w:rsidR="004866B1" w:rsidRPr="00114DB3" w:rsidRDefault="004866B1" w:rsidP="00F36334">
      <w:pPr>
        <w:shd w:val="clear" w:color="auto" w:fill="FFFFFF"/>
        <w:tabs>
          <w:tab w:val="left" w:pos="480"/>
          <w:tab w:val="left" w:pos="709"/>
        </w:tabs>
        <w:spacing w:line="200" w:lineRule="atLeast"/>
        <w:jc w:val="center"/>
        <w:rPr>
          <w:b/>
          <w:bCs/>
          <w:color w:val="000000"/>
          <w:sz w:val="24"/>
          <w:lang w:val="uk-UA"/>
        </w:rPr>
      </w:pPr>
      <w:r w:rsidRPr="00114DB3">
        <w:rPr>
          <w:rFonts w:eastAsia="Times New Roman"/>
          <w:b/>
          <w:bCs/>
          <w:sz w:val="24"/>
          <w:lang w:val="uk-UA"/>
        </w:rPr>
        <w:t xml:space="preserve">Оксосполуки. Карбонові кислоти та їх функціональні і гетерофункціональні похідні. </w:t>
      </w:r>
      <w:r w:rsidRPr="00114DB3">
        <w:rPr>
          <w:rFonts w:eastAsia="Times New Roman"/>
          <w:b/>
          <w:bCs/>
          <w:color w:val="000000"/>
          <w:sz w:val="24"/>
          <w:lang w:val="uk-UA"/>
        </w:rPr>
        <w:t>Сульфокислоти. Вугільна кислота та її функціональні похідні.</w:t>
      </w:r>
    </w:p>
    <w:p w:rsidR="004866B1" w:rsidRPr="00114DB3" w:rsidRDefault="004866B1" w:rsidP="00F36334">
      <w:pPr>
        <w:shd w:val="clear" w:color="auto" w:fill="FFFFFF"/>
        <w:tabs>
          <w:tab w:val="left" w:pos="480"/>
          <w:tab w:val="left" w:pos="709"/>
        </w:tabs>
        <w:spacing w:line="200" w:lineRule="atLeast"/>
        <w:jc w:val="both"/>
        <w:rPr>
          <w:rFonts w:eastAsia="Times New Roman"/>
          <w:color w:val="000000"/>
          <w:sz w:val="24"/>
          <w:lang w:val="uk-UA"/>
        </w:rPr>
      </w:pPr>
      <w:r w:rsidRPr="0050336D">
        <w:rPr>
          <w:b/>
          <w:spacing w:val="-6"/>
          <w:sz w:val="24"/>
          <w:lang w:val="uk-UA"/>
        </w:rPr>
        <w:t xml:space="preserve">Тема </w:t>
      </w:r>
      <w:r>
        <w:rPr>
          <w:b/>
          <w:spacing w:val="-6"/>
          <w:sz w:val="24"/>
          <w:lang w:val="uk-UA"/>
        </w:rPr>
        <w:t>21</w:t>
      </w:r>
      <w:r w:rsidR="00F44CDF">
        <w:rPr>
          <w:b/>
          <w:spacing w:val="-6"/>
          <w:sz w:val="24"/>
          <w:lang w:val="uk-UA"/>
        </w:rPr>
        <w:t>.</w:t>
      </w:r>
      <w:r w:rsidRPr="0050336D">
        <w:rPr>
          <w:b/>
          <w:spacing w:val="-6"/>
          <w:sz w:val="24"/>
          <w:lang w:val="uk-UA"/>
        </w:rPr>
        <w:t xml:space="preserve"> </w:t>
      </w:r>
      <w:r w:rsidRPr="0050336D">
        <w:rPr>
          <w:rFonts w:eastAsia="Times New Roman"/>
          <w:color w:val="000000"/>
          <w:sz w:val="24"/>
          <w:lang w:val="uk-UA"/>
        </w:rPr>
        <w:t>Альдегіди та кетони.</w:t>
      </w:r>
    </w:p>
    <w:p w:rsidR="004866B1" w:rsidRPr="00CA6D1F" w:rsidRDefault="004866B1" w:rsidP="00F36334">
      <w:pPr>
        <w:shd w:val="clear" w:color="auto" w:fill="FFFFFF"/>
        <w:tabs>
          <w:tab w:val="left" w:pos="480"/>
          <w:tab w:val="left" w:pos="709"/>
        </w:tabs>
        <w:spacing w:line="200" w:lineRule="atLeast"/>
        <w:jc w:val="both"/>
        <w:rPr>
          <w:b/>
          <w:iCs/>
          <w:color w:val="000000"/>
          <w:sz w:val="24"/>
        </w:rPr>
      </w:pPr>
      <w:r>
        <w:rPr>
          <w:b/>
          <w:spacing w:val="-6"/>
          <w:sz w:val="24"/>
        </w:rPr>
        <w:t xml:space="preserve">Тема </w:t>
      </w:r>
      <w:r>
        <w:rPr>
          <w:b/>
          <w:spacing w:val="-6"/>
          <w:sz w:val="24"/>
          <w:lang w:val="uk-UA"/>
        </w:rPr>
        <w:t>22</w:t>
      </w:r>
      <w:r w:rsidR="00F44CDF">
        <w:rPr>
          <w:b/>
          <w:spacing w:val="-6"/>
          <w:sz w:val="24"/>
          <w:lang w:val="uk-UA"/>
        </w:rPr>
        <w:t>.</w:t>
      </w:r>
      <w:r>
        <w:rPr>
          <w:b/>
          <w:spacing w:val="-6"/>
          <w:sz w:val="24"/>
        </w:rPr>
        <w:t xml:space="preserve"> </w:t>
      </w:r>
      <w:r w:rsidRPr="00191D41">
        <w:rPr>
          <w:iCs/>
          <w:color w:val="000000"/>
          <w:sz w:val="24"/>
        </w:rPr>
        <w:t>Монокарбонові кислоти.</w:t>
      </w:r>
    </w:p>
    <w:p w:rsidR="004866B1" w:rsidRPr="00CA6D1F" w:rsidRDefault="004866B1" w:rsidP="00F36334">
      <w:pPr>
        <w:shd w:val="clear" w:color="auto" w:fill="FFFFFF"/>
        <w:tabs>
          <w:tab w:val="left" w:pos="709"/>
        </w:tabs>
        <w:spacing w:line="200" w:lineRule="atLeast"/>
        <w:jc w:val="both"/>
        <w:rPr>
          <w:b/>
          <w:iCs/>
          <w:color w:val="000000"/>
          <w:sz w:val="24"/>
        </w:rPr>
      </w:pPr>
      <w:r>
        <w:rPr>
          <w:b/>
          <w:spacing w:val="-6"/>
          <w:sz w:val="24"/>
        </w:rPr>
        <w:t>Тема 2</w:t>
      </w:r>
      <w:r>
        <w:rPr>
          <w:b/>
          <w:spacing w:val="-6"/>
          <w:sz w:val="24"/>
          <w:lang w:val="uk-UA"/>
        </w:rPr>
        <w:t>3</w:t>
      </w:r>
      <w:r w:rsidR="00F44CDF">
        <w:rPr>
          <w:b/>
          <w:spacing w:val="-6"/>
          <w:sz w:val="24"/>
          <w:lang w:val="uk-UA"/>
        </w:rPr>
        <w:t>.</w:t>
      </w:r>
      <w:r>
        <w:rPr>
          <w:b/>
          <w:spacing w:val="-6"/>
          <w:sz w:val="24"/>
        </w:rPr>
        <w:t xml:space="preserve"> </w:t>
      </w:r>
      <w:r w:rsidRPr="00191D41">
        <w:rPr>
          <w:iCs/>
          <w:color w:val="000000"/>
          <w:sz w:val="24"/>
        </w:rPr>
        <w:t>Дикарбонові кислоти.</w:t>
      </w:r>
    </w:p>
    <w:p w:rsidR="004866B1" w:rsidRPr="00CA6D1F" w:rsidRDefault="004866B1" w:rsidP="00F36334">
      <w:pPr>
        <w:shd w:val="clear" w:color="auto" w:fill="FFFFFF"/>
        <w:tabs>
          <w:tab w:val="left" w:pos="480"/>
          <w:tab w:val="left" w:pos="709"/>
        </w:tabs>
        <w:spacing w:line="200" w:lineRule="atLeast"/>
        <w:jc w:val="both"/>
        <w:rPr>
          <w:b/>
          <w:bCs/>
          <w:color w:val="000000"/>
          <w:sz w:val="24"/>
        </w:rPr>
      </w:pPr>
      <w:r>
        <w:rPr>
          <w:b/>
          <w:sz w:val="24"/>
        </w:rPr>
        <w:t>Тема 2</w:t>
      </w:r>
      <w:r>
        <w:rPr>
          <w:b/>
          <w:sz w:val="24"/>
          <w:lang w:val="uk-UA"/>
        </w:rPr>
        <w:t>4</w:t>
      </w:r>
      <w:r w:rsidR="00F44CDF">
        <w:rPr>
          <w:b/>
          <w:sz w:val="24"/>
          <w:lang w:val="uk-UA"/>
        </w:rPr>
        <w:t>.</w:t>
      </w:r>
      <w:r>
        <w:rPr>
          <w:b/>
          <w:sz w:val="24"/>
        </w:rPr>
        <w:t xml:space="preserve"> </w:t>
      </w:r>
      <w:r w:rsidRPr="00191D41">
        <w:rPr>
          <w:bCs/>
          <w:color w:val="000000"/>
          <w:sz w:val="24"/>
        </w:rPr>
        <w:t>Функціональні похідні карбонових кислот.</w:t>
      </w:r>
    </w:p>
    <w:p w:rsidR="004866B1" w:rsidRPr="00CA6D1F" w:rsidRDefault="004866B1" w:rsidP="00F36334">
      <w:pPr>
        <w:shd w:val="clear" w:color="auto" w:fill="FFFFFF"/>
        <w:tabs>
          <w:tab w:val="left" w:pos="480"/>
          <w:tab w:val="left" w:pos="709"/>
        </w:tabs>
        <w:spacing w:line="200" w:lineRule="atLeast"/>
        <w:jc w:val="both"/>
        <w:rPr>
          <w:b/>
          <w:iCs/>
          <w:color w:val="000000"/>
          <w:sz w:val="24"/>
        </w:rPr>
      </w:pPr>
      <w:r>
        <w:rPr>
          <w:b/>
          <w:spacing w:val="-6"/>
          <w:sz w:val="24"/>
        </w:rPr>
        <w:t>Тема 2</w:t>
      </w:r>
      <w:r>
        <w:rPr>
          <w:b/>
          <w:spacing w:val="-6"/>
          <w:sz w:val="24"/>
          <w:lang w:val="uk-UA"/>
        </w:rPr>
        <w:t>5</w:t>
      </w:r>
      <w:r w:rsidR="00F44CDF">
        <w:rPr>
          <w:b/>
          <w:spacing w:val="-6"/>
          <w:sz w:val="24"/>
          <w:lang w:val="uk-UA"/>
        </w:rPr>
        <w:t>.</w:t>
      </w:r>
      <w:r>
        <w:rPr>
          <w:spacing w:val="-6"/>
          <w:sz w:val="24"/>
        </w:rPr>
        <w:t xml:space="preserve"> </w:t>
      </w:r>
      <w:r w:rsidRPr="00191D41">
        <w:rPr>
          <w:iCs/>
          <w:color w:val="000000"/>
          <w:sz w:val="24"/>
        </w:rPr>
        <w:t>Галогенокарбонові, гідрокси- і фенолокислоти.</w:t>
      </w:r>
    </w:p>
    <w:p w:rsidR="004866B1" w:rsidRPr="00CA6D1F" w:rsidRDefault="004866B1" w:rsidP="00F36334">
      <w:pPr>
        <w:shd w:val="clear" w:color="auto" w:fill="FFFFFF"/>
        <w:tabs>
          <w:tab w:val="left" w:pos="709"/>
        </w:tabs>
        <w:spacing w:line="200" w:lineRule="atLeast"/>
        <w:jc w:val="both"/>
        <w:rPr>
          <w:b/>
          <w:sz w:val="24"/>
        </w:rPr>
      </w:pPr>
      <w:r>
        <w:rPr>
          <w:b/>
          <w:spacing w:val="-6"/>
          <w:sz w:val="24"/>
        </w:rPr>
        <w:t>Тема 2</w:t>
      </w:r>
      <w:r>
        <w:rPr>
          <w:b/>
          <w:spacing w:val="-6"/>
          <w:sz w:val="24"/>
          <w:lang w:val="uk-UA"/>
        </w:rPr>
        <w:t>6</w:t>
      </w:r>
      <w:r w:rsidR="00F44CDF">
        <w:rPr>
          <w:b/>
          <w:spacing w:val="-6"/>
          <w:sz w:val="24"/>
          <w:lang w:val="uk-UA"/>
        </w:rPr>
        <w:t>.</w:t>
      </w:r>
      <w:r>
        <w:rPr>
          <w:spacing w:val="-6"/>
          <w:sz w:val="24"/>
        </w:rPr>
        <w:t xml:space="preserve"> </w:t>
      </w:r>
      <w:r w:rsidRPr="00191D41">
        <w:rPr>
          <w:sz w:val="24"/>
        </w:rPr>
        <w:t>Оксо- і амінокислоти.</w:t>
      </w:r>
    </w:p>
    <w:p w:rsidR="004866B1" w:rsidRPr="00CA6D1F" w:rsidRDefault="004866B1" w:rsidP="00F36334">
      <w:pPr>
        <w:shd w:val="clear" w:color="auto" w:fill="FFFFFF"/>
        <w:tabs>
          <w:tab w:val="left" w:pos="480"/>
          <w:tab w:val="left" w:pos="709"/>
        </w:tabs>
        <w:spacing w:line="200" w:lineRule="atLeast"/>
        <w:jc w:val="both"/>
        <w:rPr>
          <w:rFonts w:eastAsia="Times New Roman"/>
          <w:b/>
          <w:color w:val="000000"/>
          <w:sz w:val="24"/>
        </w:rPr>
      </w:pPr>
      <w:r>
        <w:rPr>
          <w:b/>
          <w:spacing w:val="-6"/>
          <w:sz w:val="24"/>
        </w:rPr>
        <w:t>Тема 2</w:t>
      </w:r>
      <w:r>
        <w:rPr>
          <w:b/>
          <w:spacing w:val="-6"/>
          <w:sz w:val="24"/>
          <w:lang w:val="uk-UA"/>
        </w:rPr>
        <w:t>7</w:t>
      </w:r>
      <w:r w:rsidR="00F44CDF">
        <w:rPr>
          <w:b/>
          <w:spacing w:val="-6"/>
          <w:sz w:val="24"/>
          <w:lang w:val="uk-UA"/>
        </w:rPr>
        <w:t>.</w:t>
      </w:r>
      <w:r>
        <w:rPr>
          <w:b/>
          <w:spacing w:val="-6"/>
          <w:sz w:val="24"/>
        </w:rPr>
        <w:t xml:space="preserve"> </w:t>
      </w:r>
      <w:r w:rsidRPr="00191D41">
        <w:rPr>
          <w:rFonts w:eastAsia="Times New Roman"/>
          <w:color w:val="000000"/>
          <w:sz w:val="24"/>
        </w:rPr>
        <w:t>Сульфокислоти. Вугільна кислота та її функціональні похідні.</w:t>
      </w:r>
    </w:p>
    <w:p w:rsidR="004866B1" w:rsidRPr="00114DB3" w:rsidRDefault="004866B1" w:rsidP="00F36334">
      <w:pPr>
        <w:tabs>
          <w:tab w:val="left" w:pos="709"/>
        </w:tabs>
        <w:spacing w:line="200" w:lineRule="atLeast"/>
        <w:jc w:val="both"/>
        <w:rPr>
          <w:rFonts w:eastAsia="Times New Roman"/>
          <w:color w:val="000000"/>
          <w:sz w:val="24"/>
          <w:lang w:val="uk-UA"/>
        </w:rPr>
      </w:pPr>
      <w:r w:rsidRPr="00F96AEA">
        <w:rPr>
          <w:rFonts w:eastAsia="Times New Roman"/>
          <w:b/>
          <w:bCs/>
          <w:color w:val="000000"/>
          <w:spacing w:val="-6"/>
          <w:sz w:val="24"/>
          <w:lang w:val="uk-UA"/>
        </w:rPr>
        <w:t>Тема 28</w:t>
      </w:r>
      <w:r w:rsidR="00F44CDF">
        <w:rPr>
          <w:rFonts w:eastAsia="Times New Roman"/>
          <w:b/>
          <w:bCs/>
          <w:color w:val="000000"/>
          <w:spacing w:val="-6"/>
          <w:sz w:val="24"/>
          <w:lang w:val="uk-UA"/>
        </w:rPr>
        <w:t>.</w:t>
      </w:r>
      <w:r>
        <w:rPr>
          <w:rFonts w:eastAsia="Times New Roman"/>
          <w:color w:val="000000"/>
          <w:spacing w:val="-6"/>
          <w:sz w:val="24"/>
          <w:lang w:val="uk-UA"/>
        </w:rPr>
        <w:t xml:space="preserve"> </w:t>
      </w:r>
      <w:r w:rsidRPr="0050336D">
        <w:rPr>
          <w:rFonts w:eastAsia="Times New Roman"/>
          <w:sz w:val="24"/>
          <w:lang w:val="uk-UA"/>
        </w:rPr>
        <w:t xml:space="preserve">Оксосполуки. Карбонові кислоти та їх функціональні і гетерофункціональні похідні. </w:t>
      </w:r>
      <w:r w:rsidRPr="0050336D">
        <w:rPr>
          <w:rFonts w:eastAsia="Times New Roman"/>
          <w:color w:val="000000"/>
          <w:sz w:val="24"/>
          <w:lang w:val="uk-UA"/>
        </w:rPr>
        <w:t>Сульфокислоти. Вугільна кислота та її функціональні похідні.</w:t>
      </w:r>
    </w:p>
    <w:p w:rsidR="00114DB3" w:rsidRPr="00114DB3" w:rsidRDefault="00114DB3" w:rsidP="00F36334">
      <w:pPr>
        <w:tabs>
          <w:tab w:val="left" w:pos="709"/>
        </w:tabs>
        <w:spacing w:line="200" w:lineRule="atLeast"/>
        <w:jc w:val="center"/>
        <w:rPr>
          <w:b/>
          <w:sz w:val="24"/>
          <w:szCs w:val="24"/>
          <w:lang w:val="uk-UA"/>
        </w:rPr>
      </w:pPr>
      <w:r w:rsidRPr="00114DB3">
        <w:rPr>
          <w:b/>
          <w:sz w:val="24"/>
          <w:szCs w:val="24"/>
          <w:lang w:val="uk-UA"/>
        </w:rPr>
        <w:t>Змістовий модуль</w:t>
      </w:r>
      <w:r w:rsidR="004866B1" w:rsidRPr="00114DB3">
        <w:rPr>
          <w:b/>
          <w:sz w:val="24"/>
          <w:szCs w:val="24"/>
          <w:lang w:val="uk-UA"/>
        </w:rPr>
        <w:t xml:space="preserve"> 5.</w:t>
      </w:r>
    </w:p>
    <w:p w:rsidR="004866B1" w:rsidRPr="00354F3C" w:rsidRDefault="004866B1" w:rsidP="00F36334">
      <w:pPr>
        <w:tabs>
          <w:tab w:val="left" w:pos="709"/>
        </w:tabs>
        <w:spacing w:line="200" w:lineRule="atLeast"/>
        <w:jc w:val="center"/>
        <w:rPr>
          <w:b/>
          <w:spacing w:val="-6"/>
          <w:sz w:val="24"/>
          <w:lang w:val="uk-UA"/>
        </w:rPr>
      </w:pPr>
      <w:r w:rsidRPr="00354F3C">
        <w:rPr>
          <w:rFonts w:eastAsia="Times New Roman"/>
          <w:b/>
          <w:sz w:val="24"/>
          <w:lang w:val="uk-UA"/>
        </w:rPr>
        <w:t>Гетероциклічні сполуки.</w:t>
      </w:r>
    </w:p>
    <w:p w:rsidR="004866B1" w:rsidRPr="00114DB3" w:rsidRDefault="004866B1" w:rsidP="00F36334">
      <w:pPr>
        <w:shd w:val="clear" w:color="auto" w:fill="FFFFFF"/>
        <w:tabs>
          <w:tab w:val="left" w:pos="480"/>
          <w:tab w:val="left" w:pos="709"/>
        </w:tabs>
        <w:spacing w:line="200" w:lineRule="atLeast"/>
        <w:jc w:val="both"/>
        <w:rPr>
          <w:rFonts w:eastAsia="Times New Roman"/>
          <w:b/>
          <w:color w:val="000000"/>
          <w:sz w:val="24"/>
        </w:rPr>
      </w:pPr>
      <w:r>
        <w:rPr>
          <w:b/>
          <w:spacing w:val="-6"/>
          <w:sz w:val="24"/>
        </w:rPr>
        <w:t>Тема 2</w:t>
      </w:r>
      <w:r>
        <w:rPr>
          <w:b/>
          <w:spacing w:val="-6"/>
          <w:sz w:val="24"/>
          <w:lang w:val="uk-UA"/>
        </w:rPr>
        <w:t>9</w:t>
      </w:r>
      <w:r w:rsidR="00F44CDF">
        <w:rPr>
          <w:b/>
          <w:spacing w:val="-6"/>
          <w:sz w:val="24"/>
          <w:lang w:val="uk-UA"/>
        </w:rPr>
        <w:t>.</w:t>
      </w:r>
      <w:r>
        <w:rPr>
          <w:b/>
          <w:spacing w:val="-6"/>
          <w:sz w:val="24"/>
        </w:rPr>
        <w:t xml:space="preserve"> </w:t>
      </w:r>
      <w:r w:rsidRPr="00DA699A">
        <w:rPr>
          <w:rFonts w:eastAsia="Times New Roman"/>
          <w:color w:val="000000"/>
          <w:sz w:val="24"/>
        </w:rPr>
        <w:t>Загальна характеристика гетероциклічних сполук. Три- та чотиричленні гетероцикли з одним гетероатомом.</w:t>
      </w:r>
    </w:p>
    <w:p w:rsidR="004866B1" w:rsidRPr="00114DB3" w:rsidRDefault="004866B1" w:rsidP="00F36334">
      <w:pPr>
        <w:shd w:val="clear" w:color="auto" w:fill="FFFFFF"/>
        <w:tabs>
          <w:tab w:val="left" w:pos="480"/>
          <w:tab w:val="left" w:pos="709"/>
        </w:tabs>
        <w:spacing w:line="200" w:lineRule="atLeast"/>
        <w:jc w:val="both"/>
        <w:rPr>
          <w:rFonts w:eastAsia="Times New Roman"/>
          <w:b/>
          <w:bCs/>
          <w:color w:val="000000"/>
          <w:sz w:val="24"/>
        </w:rPr>
      </w:pPr>
      <w:r>
        <w:rPr>
          <w:b/>
          <w:spacing w:val="-6"/>
          <w:sz w:val="24"/>
        </w:rPr>
        <w:t xml:space="preserve">Тема </w:t>
      </w:r>
      <w:r>
        <w:rPr>
          <w:b/>
          <w:spacing w:val="-6"/>
          <w:sz w:val="24"/>
          <w:lang w:val="uk-UA"/>
        </w:rPr>
        <w:t>30</w:t>
      </w:r>
      <w:r w:rsidR="00F44CDF">
        <w:rPr>
          <w:b/>
          <w:spacing w:val="-6"/>
          <w:sz w:val="24"/>
          <w:lang w:val="uk-UA"/>
        </w:rPr>
        <w:t>.</w:t>
      </w:r>
      <w:r>
        <w:rPr>
          <w:b/>
          <w:spacing w:val="-6"/>
          <w:sz w:val="24"/>
        </w:rPr>
        <w:t xml:space="preserve"> </w:t>
      </w:r>
      <w:r w:rsidRPr="00DA699A">
        <w:rPr>
          <w:rFonts w:eastAsia="Times New Roman"/>
          <w:color w:val="000000"/>
          <w:sz w:val="24"/>
        </w:rPr>
        <w:t>П'ятичленні гетероциклічні сполуки з одним гетероатомом</w:t>
      </w:r>
      <w:r w:rsidRPr="00DA699A">
        <w:rPr>
          <w:rFonts w:eastAsia="Times New Roman"/>
          <w:bCs/>
          <w:color w:val="000000"/>
          <w:sz w:val="24"/>
        </w:rPr>
        <w:t>.</w:t>
      </w:r>
      <w:r w:rsidRPr="00DA699A">
        <w:rPr>
          <w:bCs/>
          <w:color w:val="000000"/>
          <w:sz w:val="24"/>
        </w:rPr>
        <w:t xml:space="preserve"> П'ятичленні </w:t>
      </w:r>
      <w:r w:rsidRPr="00DA699A">
        <w:rPr>
          <w:color w:val="000000"/>
          <w:sz w:val="24"/>
        </w:rPr>
        <w:t>гетероцикли з двома гетероатомами.</w:t>
      </w:r>
    </w:p>
    <w:p w:rsidR="004866B1" w:rsidRPr="00CA6D1F" w:rsidRDefault="004866B1" w:rsidP="00F36334">
      <w:pPr>
        <w:shd w:val="clear" w:color="auto" w:fill="FFFFFF"/>
        <w:tabs>
          <w:tab w:val="left" w:pos="480"/>
          <w:tab w:val="left" w:pos="709"/>
        </w:tabs>
        <w:spacing w:line="200" w:lineRule="atLeast"/>
        <w:jc w:val="both"/>
        <w:rPr>
          <w:b/>
          <w:color w:val="000000"/>
          <w:sz w:val="24"/>
        </w:rPr>
      </w:pPr>
      <w:r>
        <w:rPr>
          <w:b/>
          <w:spacing w:val="-6"/>
          <w:sz w:val="24"/>
        </w:rPr>
        <w:t xml:space="preserve">Тема </w:t>
      </w:r>
      <w:r>
        <w:rPr>
          <w:b/>
          <w:spacing w:val="-6"/>
          <w:sz w:val="24"/>
          <w:lang w:val="uk-UA"/>
        </w:rPr>
        <w:t>31</w:t>
      </w:r>
      <w:r w:rsidR="00F44CDF">
        <w:rPr>
          <w:b/>
          <w:spacing w:val="-6"/>
          <w:sz w:val="24"/>
          <w:lang w:val="uk-UA"/>
        </w:rPr>
        <w:t>.</w:t>
      </w:r>
      <w:r>
        <w:rPr>
          <w:b/>
          <w:spacing w:val="-6"/>
          <w:sz w:val="24"/>
        </w:rPr>
        <w:t xml:space="preserve"> </w:t>
      </w:r>
      <w:r w:rsidRPr="00DA699A">
        <w:rPr>
          <w:color w:val="000000"/>
          <w:sz w:val="24"/>
        </w:rPr>
        <w:t>Шестичленні гетероцнкли з одним гетероатомом.</w:t>
      </w:r>
    </w:p>
    <w:p w:rsidR="004866B1" w:rsidRPr="00CA6D1F" w:rsidRDefault="004866B1" w:rsidP="00F36334">
      <w:pPr>
        <w:shd w:val="clear" w:color="auto" w:fill="FFFFFF"/>
        <w:tabs>
          <w:tab w:val="left" w:pos="480"/>
          <w:tab w:val="left" w:pos="709"/>
        </w:tabs>
        <w:spacing w:line="200" w:lineRule="atLeast"/>
        <w:jc w:val="both"/>
        <w:rPr>
          <w:b/>
          <w:color w:val="000000"/>
          <w:sz w:val="24"/>
        </w:rPr>
      </w:pPr>
      <w:r>
        <w:rPr>
          <w:b/>
          <w:sz w:val="24"/>
        </w:rPr>
        <w:t xml:space="preserve">Тема </w:t>
      </w:r>
      <w:r>
        <w:rPr>
          <w:b/>
          <w:sz w:val="24"/>
          <w:lang w:val="uk-UA"/>
        </w:rPr>
        <w:t>32</w:t>
      </w:r>
      <w:r w:rsidR="00F44CDF">
        <w:rPr>
          <w:b/>
          <w:sz w:val="24"/>
          <w:lang w:val="uk-UA"/>
        </w:rPr>
        <w:t>.</w:t>
      </w:r>
      <w:r>
        <w:rPr>
          <w:b/>
          <w:sz w:val="24"/>
        </w:rPr>
        <w:t xml:space="preserve"> </w:t>
      </w:r>
      <w:r w:rsidRPr="00DA699A">
        <w:rPr>
          <w:color w:val="000000"/>
          <w:sz w:val="24"/>
        </w:rPr>
        <w:t>Азини з конденсованими циклами: хінолін, ізохінолін, акридин. Гетероцикли групи пірану.</w:t>
      </w:r>
    </w:p>
    <w:p w:rsidR="004866B1" w:rsidRPr="00CA6D1F" w:rsidRDefault="004866B1" w:rsidP="00F36334">
      <w:pPr>
        <w:shd w:val="clear" w:color="auto" w:fill="FFFFFF"/>
        <w:tabs>
          <w:tab w:val="left" w:pos="480"/>
          <w:tab w:val="left" w:pos="709"/>
        </w:tabs>
        <w:spacing w:line="200" w:lineRule="atLeast"/>
        <w:jc w:val="both"/>
        <w:rPr>
          <w:b/>
          <w:color w:val="000000"/>
          <w:sz w:val="24"/>
        </w:rPr>
      </w:pPr>
      <w:r>
        <w:rPr>
          <w:b/>
          <w:sz w:val="24"/>
        </w:rPr>
        <w:t xml:space="preserve">Тема </w:t>
      </w:r>
      <w:r>
        <w:rPr>
          <w:b/>
          <w:sz w:val="24"/>
          <w:lang w:val="uk-UA"/>
        </w:rPr>
        <w:t>33</w:t>
      </w:r>
      <w:r w:rsidR="00F44CDF">
        <w:rPr>
          <w:b/>
          <w:sz w:val="24"/>
          <w:lang w:val="uk-UA"/>
        </w:rPr>
        <w:t>.</w:t>
      </w:r>
      <w:r>
        <w:rPr>
          <w:b/>
          <w:sz w:val="24"/>
        </w:rPr>
        <w:t xml:space="preserve"> </w:t>
      </w:r>
      <w:r w:rsidRPr="00DA699A">
        <w:rPr>
          <w:color w:val="000000"/>
          <w:sz w:val="24"/>
        </w:rPr>
        <w:t>Шестичленні гетероцикли з двома гетероатомами.</w:t>
      </w:r>
    </w:p>
    <w:p w:rsidR="004866B1" w:rsidRPr="00CA6D1F" w:rsidRDefault="004866B1" w:rsidP="00F36334">
      <w:pPr>
        <w:shd w:val="clear" w:color="auto" w:fill="FFFFFF"/>
        <w:tabs>
          <w:tab w:val="left" w:pos="480"/>
          <w:tab w:val="left" w:pos="709"/>
        </w:tabs>
        <w:spacing w:line="200" w:lineRule="atLeast"/>
        <w:jc w:val="both"/>
        <w:rPr>
          <w:b/>
          <w:bCs/>
          <w:color w:val="000000"/>
          <w:sz w:val="24"/>
        </w:rPr>
      </w:pPr>
      <w:r>
        <w:rPr>
          <w:b/>
          <w:spacing w:val="-6"/>
          <w:sz w:val="24"/>
        </w:rPr>
        <w:t>Тема 3</w:t>
      </w:r>
      <w:r>
        <w:rPr>
          <w:b/>
          <w:spacing w:val="-6"/>
          <w:sz w:val="24"/>
          <w:lang w:val="uk-UA"/>
        </w:rPr>
        <w:t>4</w:t>
      </w:r>
      <w:r w:rsidR="00F44CDF">
        <w:rPr>
          <w:b/>
          <w:spacing w:val="-6"/>
          <w:sz w:val="24"/>
          <w:lang w:val="uk-UA"/>
        </w:rPr>
        <w:t>.</w:t>
      </w:r>
      <w:r>
        <w:rPr>
          <w:b/>
          <w:spacing w:val="-6"/>
          <w:sz w:val="24"/>
        </w:rPr>
        <w:t xml:space="preserve"> </w:t>
      </w:r>
      <w:r w:rsidRPr="00DA699A">
        <w:rPr>
          <w:bCs/>
          <w:color w:val="000000"/>
          <w:sz w:val="24"/>
        </w:rPr>
        <w:t>Сем</w:t>
      </w:r>
      <w:r>
        <w:rPr>
          <w:bCs/>
          <w:color w:val="000000"/>
          <w:sz w:val="24"/>
          <w:lang w:val="uk-UA"/>
        </w:rPr>
        <w:t>и</w:t>
      </w:r>
      <w:r w:rsidRPr="00DA699A">
        <w:rPr>
          <w:bCs/>
          <w:color w:val="000000"/>
          <w:sz w:val="24"/>
        </w:rPr>
        <w:t>членні гетероцикли. Конденсовані системи гетероциклів.</w:t>
      </w:r>
    </w:p>
    <w:p w:rsidR="004866B1" w:rsidRDefault="004866B1" w:rsidP="00F36334">
      <w:pPr>
        <w:jc w:val="both"/>
        <w:rPr>
          <w:bCs/>
          <w:color w:val="000000"/>
          <w:sz w:val="24"/>
        </w:rPr>
      </w:pPr>
      <w:r w:rsidRPr="008B02AC">
        <w:rPr>
          <w:b/>
          <w:bCs/>
          <w:color w:val="000000"/>
          <w:sz w:val="24"/>
          <w:lang w:val="uk-UA"/>
        </w:rPr>
        <w:t>Тема 35</w:t>
      </w:r>
      <w:r w:rsidR="00F44CDF">
        <w:rPr>
          <w:b/>
          <w:bCs/>
          <w:color w:val="000000"/>
          <w:sz w:val="24"/>
          <w:lang w:val="uk-UA"/>
        </w:rPr>
        <w:t>.</w:t>
      </w:r>
      <w:r>
        <w:rPr>
          <w:color w:val="000000"/>
          <w:sz w:val="24"/>
          <w:lang w:val="uk-UA"/>
        </w:rPr>
        <w:t xml:space="preserve"> </w:t>
      </w:r>
      <w:r>
        <w:rPr>
          <w:bCs/>
          <w:color w:val="000000"/>
          <w:sz w:val="24"/>
          <w:lang w:val="uk-UA"/>
        </w:rPr>
        <w:t>Гетероциклічні сполуки</w:t>
      </w:r>
      <w:r w:rsidRPr="00DA699A">
        <w:rPr>
          <w:bCs/>
          <w:color w:val="000000"/>
          <w:sz w:val="24"/>
        </w:rPr>
        <w:t>.</w:t>
      </w:r>
    </w:p>
    <w:p w:rsidR="00114DB3" w:rsidRDefault="00114DB3" w:rsidP="00F36334">
      <w:pPr>
        <w:jc w:val="center"/>
        <w:rPr>
          <w:b/>
          <w:sz w:val="24"/>
          <w:szCs w:val="24"/>
          <w:lang w:val="uk-UA"/>
        </w:rPr>
      </w:pPr>
      <w:r>
        <w:rPr>
          <w:b/>
          <w:sz w:val="24"/>
          <w:szCs w:val="24"/>
          <w:lang w:val="uk-UA"/>
        </w:rPr>
        <w:t>Змістовий модуль</w:t>
      </w:r>
      <w:r w:rsidR="004866B1">
        <w:rPr>
          <w:b/>
          <w:sz w:val="24"/>
          <w:szCs w:val="24"/>
          <w:lang w:val="uk-UA"/>
        </w:rPr>
        <w:t xml:space="preserve"> 6</w:t>
      </w:r>
      <w:r w:rsidR="004866B1" w:rsidRPr="008C27C2">
        <w:rPr>
          <w:b/>
          <w:sz w:val="24"/>
          <w:szCs w:val="24"/>
          <w:lang w:val="uk-UA"/>
        </w:rPr>
        <w:t>.</w:t>
      </w:r>
    </w:p>
    <w:p w:rsidR="004866B1" w:rsidRPr="00114DB3" w:rsidRDefault="004866B1" w:rsidP="00F36334">
      <w:pPr>
        <w:jc w:val="center"/>
        <w:rPr>
          <w:b/>
          <w:bCs/>
          <w:spacing w:val="-6"/>
          <w:sz w:val="24"/>
        </w:rPr>
      </w:pPr>
      <w:r w:rsidRPr="00114DB3">
        <w:rPr>
          <w:rFonts w:eastAsia="Times New Roman"/>
          <w:b/>
          <w:bCs/>
          <w:sz w:val="24"/>
        </w:rPr>
        <w:t>Вуглеводи. Білки. Ліпіди. Жири.</w:t>
      </w:r>
    </w:p>
    <w:p w:rsidR="004866B1" w:rsidRPr="00CA6D1F" w:rsidRDefault="004866B1" w:rsidP="00F36334">
      <w:pPr>
        <w:shd w:val="clear" w:color="auto" w:fill="FFFFFF"/>
        <w:tabs>
          <w:tab w:val="left" w:pos="480"/>
          <w:tab w:val="left" w:pos="709"/>
        </w:tabs>
        <w:spacing w:line="200" w:lineRule="atLeast"/>
        <w:jc w:val="both"/>
        <w:rPr>
          <w:rFonts w:eastAsia="Times New Roman"/>
          <w:b/>
          <w:color w:val="000000"/>
          <w:sz w:val="24"/>
        </w:rPr>
      </w:pPr>
      <w:r>
        <w:rPr>
          <w:b/>
          <w:spacing w:val="-6"/>
          <w:sz w:val="24"/>
        </w:rPr>
        <w:t>Тема 3</w:t>
      </w:r>
      <w:r>
        <w:rPr>
          <w:b/>
          <w:spacing w:val="-6"/>
          <w:sz w:val="24"/>
          <w:lang w:val="uk-UA"/>
        </w:rPr>
        <w:t>6</w:t>
      </w:r>
      <w:r w:rsidR="00F44CDF">
        <w:rPr>
          <w:b/>
          <w:spacing w:val="-6"/>
          <w:sz w:val="24"/>
          <w:lang w:val="uk-UA"/>
        </w:rPr>
        <w:t>.</w:t>
      </w:r>
      <w:r>
        <w:rPr>
          <w:b/>
          <w:spacing w:val="-6"/>
          <w:sz w:val="24"/>
        </w:rPr>
        <w:t xml:space="preserve"> </w:t>
      </w:r>
      <w:r w:rsidRPr="00DA699A">
        <w:rPr>
          <w:rFonts w:eastAsia="Times New Roman"/>
          <w:color w:val="000000"/>
          <w:sz w:val="24"/>
        </w:rPr>
        <w:t>Загальна характеристика вуглеводів. Моносахариди.</w:t>
      </w:r>
    </w:p>
    <w:p w:rsidR="004866B1" w:rsidRPr="00CA6D1F" w:rsidRDefault="004866B1" w:rsidP="00F36334">
      <w:pPr>
        <w:shd w:val="clear" w:color="auto" w:fill="FFFFFF"/>
        <w:tabs>
          <w:tab w:val="left" w:pos="480"/>
          <w:tab w:val="left" w:pos="709"/>
        </w:tabs>
        <w:spacing w:line="200" w:lineRule="atLeast"/>
        <w:jc w:val="both"/>
        <w:rPr>
          <w:rFonts w:eastAsia="Times New Roman"/>
          <w:b/>
          <w:color w:val="000000"/>
          <w:sz w:val="24"/>
        </w:rPr>
      </w:pPr>
      <w:r>
        <w:rPr>
          <w:b/>
          <w:sz w:val="24"/>
        </w:rPr>
        <w:t>Тема 3</w:t>
      </w:r>
      <w:r>
        <w:rPr>
          <w:b/>
          <w:sz w:val="24"/>
          <w:lang w:val="uk-UA"/>
        </w:rPr>
        <w:t>7</w:t>
      </w:r>
      <w:r w:rsidR="00F44CDF">
        <w:rPr>
          <w:b/>
          <w:sz w:val="24"/>
          <w:lang w:val="uk-UA"/>
        </w:rPr>
        <w:t>.</w:t>
      </w:r>
      <w:r>
        <w:rPr>
          <w:b/>
          <w:sz w:val="24"/>
        </w:rPr>
        <w:t xml:space="preserve"> </w:t>
      </w:r>
      <w:r w:rsidRPr="00DA699A">
        <w:rPr>
          <w:rFonts w:eastAsia="Times New Roman"/>
          <w:color w:val="000000"/>
          <w:sz w:val="24"/>
        </w:rPr>
        <w:t>Ди- і полісахариди.</w:t>
      </w:r>
    </w:p>
    <w:p w:rsidR="004866B1" w:rsidRPr="00CA6D1F" w:rsidRDefault="004866B1" w:rsidP="00F36334">
      <w:pPr>
        <w:shd w:val="clear" w:color="auto" w:fill="FFFFFF"/>
        <w:tabs>
          <w:tab w:val="left" w:pos="480"/>
          <w:tab w:val="left" w:pos="709"/>
        </w:tabs>
        <w:spacing w:line="200" w:lineRule="atLeast"/>
        <w:jc w:val="both"/>
        <w:rPr>
          <w:rFonts w:eastAsia="Times New Roman"/>
          <w:b/>
          <w:color w:val="000000"/>
          <w:sz w:val="24"/>
        </w:rPr>
      </w:pPr>
      <w:r>
        <w:rPr>
          <w:b/>
          <w:sz w:val="24"/>
        </w:rPr>
        <w:t>Тема 3</w:t>
      </w:r>
      <w:r>
        <w:rPr>
          <w:b/>
          <w:sz w:val="24"/>
          <w:lang w:val="uk-UA"/>
        </w:rPr>
        <w:t>8</w:t>
      </w:r>
      <w:r w:rsidR="00F44CDF">
        <w:rPr>
          <w:b/>
          <w:sz w:val="24"/>
          <w:lang w:val="uk-UA"/>
        </w:rPr>
        <w:t>.</w:t>
      </w:r>
      <w:r>
        <w:rPr>
          <w:b/>
          <w:sz w:val="24"/>
        </w:rPr>
        <w:t xml:space="preserve"> </w:t>
      </w:r>
      <w:r w:rsidRPr="00DA699A">
        <w:rPr>
          <w:rFonts w:eastAsia="Times New Roman"/>
          <w:color w:val="000000"/>
          <w:sz w:val="24"/>
        </w:rPr>
        <w:t>Білки.</w:t>
      </w:r>
    </w:p>
    <w:p w:rsidR="004866B1" w:rsidRPr="00CA6D1F" w:rsidRDefault="004866B1" w:rsidP="00F36334">
      <w:pPr>
        <w:shd w:val="clear" w:color="auto" w:fill="FFFFFF"/>
        <w:tabs>
          <w:tab w:val="left" w:pos="709"/>
        </w:tabs>
        <w:spacing w:line="200" w:lineRule="atLeast"/>
        <w:jc w:val="both"/>
        <w:rPr>
          <w:rFonts w:eastAsia="Times New Roman"/>
          <w:sz w:val="24"/>
        </w:rPr>
      </w:pPr>
      <w:r>
        <w:rPr>
          <w:b/>
          <w:sz w:val="24"/>
        </w:rPr>
        <w:t>Тема 3</w:t>
      </w:r>
      <w:r>
        <w:rPr>
          <w:b/>
          <w:sz w:val="24"/>
          <w:lang w:val="uk-UA"/>
        </w:rPr>
        <w:t>9</w:t>
      </w:r>
      <w:r w:rsidR="00F44CDF">
        <w:rPr>
          <w:b/>
          <w:sz w:val="24"/>
          <w:lang w:val="uk-UA"/>
        </w:rPr>
        <w:t>.</w:t>
      </w:r>
      <w:r>
        <w:rPr>
          <w:b/>
          <w:sz w:val="24"/>
        </w:rPr>
        <w:t xml:space="preserve"> </w:t>
      </w:r>
      <w:r w:rsidRPr="00DA699A">
        <w:rPr>
          <w:rFonts w:eastAsia="Times New Roman"/>
          <w:sz w:val="24"/>
        </w:rPr>
        <w:t>Ліпіди. Жири.</w:t>
      </w:r>
    </w:p>
    <w:p w:rsidR="004866B1" w:rsidRDefault="004866B1" w:rsidP="00F36334">
      <w:pPr>
        <w:jc w:val="both"/>
        <w:rPr>
          <w:color w:val="000000"/>
          <w:sz w:val="24"/>
          <w:lang w:val="uk-UA"/>
        </w:rPr>
      </w:pPr>
      <w:r w:rsidRPr="008B02AC">
        <w:rPr>
          <w:b/>
          <w:bCs/>
          <w:color w:val="000000"/>
          <w:sz w:val="24"/>
          <w:lang w:val="uk-UA"/>
        </w:rPr>
        <w:t>Тема 40</w:t>
      </w:r>
      <w:r w:rsidR="00F44CDF">
        <w:rPr>
          <w:b/>
          <w:bCs/>
          <w:color w:val="000000"/>
          <w:sz w:val="24"/>
          <w:lang w:val="uk-UA"/>
        </w:rPr>
        <w:t>.</w:t>
      </w:r>
      <w:r>
        <w:rPr>
          <w:color w:val="000000"/>
          <w:sz w:val="24"/>
          <w:lang w:val="uk-UA"/>
        </w:rPr>
        <w:t xml:space="preserve"> Вуглеводи. Білки. Ліпіди. Жири.</w:t>
      </w:r>
    </w:p>
    <w:p w:rsidR="00936F88" w:rsidRDefault="00936F88" w:rsidP="00936F88">
      <w:pPr>
        <w:jc w:val="center"/>
        <w:rPr>
          <w:b/>
          <w:sz w:val="24"/>
          <w:szCs w:val="24"/>
          <w:lang w:val="uk-UA"/>
        </w:rPr>
      </w:pPr>
      <w:bookmarkStart w:id="2" w:name="_Hlk113300270"/>
    </w:p>
    <w:p w:rsidR="00936F88" w:rsidRDefault="00936F88" w:rsidP="00936F88">
      <w:pPr>
        <w:jc w:val="center"/>
        <w:rPr>
          <w:b/>
          <w:sz w:val="24"/>
          <w:szCs w:val="24"/>
          <w:lang w:val="uk-UA"/>
        </w:rPr>
      </w:pPr>
      <w:r w:rsidRPr="004D6B10">
        <w:rPr>
          <w:b/>
          <w:sz w:val="24"/>
          <w:szCs w:val="24"/>
          <w:lang w:val="uk-UA"/>
        </w:rPr>
        <w:t>4. Структура навчальної дисципліни</w:t>
      </w:r>
    </w:p>
    <w:p w:rsidR="00936F88" w:rsidRDefault="00936F88" w:rsidP="00936F88">
      <w:pPr>
        <w:tabs>
          <w:tab w:val="left" w:pos="2694"/>
        </w:tabs>
        <w:jc w:val="center"/>
        <w:rPr>
          <w:b/>
          <w:sz w:val="24"/>
          <w:szCs w:val="24"/>
          <w:lang w:val="uk-UA"/>
        </w:rPr>
      </w:pPr>
      <w:r>
        <w:rPr>
          <w:b/>
          <w:sz w:val="24"/>
          <w:szCs w:val="24"/>
          <w:lang w:val="uk-UA"/>
        </w:rPr>
        <w:t>4.1. Денна форма навчання</w:t>
      </w:r>
    </w:p>
    <w:tbl>
      <w:tblPr>
        <w:tblStyle w:val="ac"/>
        <w:tblW w:w="0" w:type="auto"/>
        <w:tblLayout w:type="fixed"/>
        <w:tblLook w:val="04A0" w:firstRow="1" w:lastRow="0" w:firstColumn="1" w:lastColumn="0" w:noHBand="0" w:noVBand="1"/>
      </w:tblPr>
      <w:tblGrid>
        <w:gridCol w:w="2689"/>
        <w:gridCol w:w="991"/>
        <w:gridCol w:w="868"/>
        <w:gridCol w:w="1190"/>
        <w:gridCol w:w="1343"/>
        <w:gridCol w:w="1541"/>
        <w:gridCol w:w="722"/>
      </w:tblGrid>
      <w:tr w:rsidR="00936F88" w:rsidRPr="004355C3" w:rsidTr="000D2008">
        <w:tc>
          <w:tcPr>
            <w:tcW w:w="2689" w:type="dxa"/>
            <w:vMerge w:val="restart"/>
          </w:tcPr>
          <w:p w:rsidR="00936F88" w:rsidRPr="004355C3" w:rsidRDefault="00936F88" w:rsidP="00936F88">
            <w:pPr>
              <w:pStyle w:val="11"/>
              <w:spacing w:line="240" w:lineRule="auto"/>
              <w:ind w:firstLine="0"/>
              <w:jc w:val="center"/>
              <w:rPr>
                <w:b/>
                <w:sz w:val="24"/>
                <w:szCs w:val="24"/>
              </w:rPr>
            </w:pPr>
          </w:p>
          <w:p w:rsidR="00936F88" w:rsidRPr="004355C3" w:rsidRDefault="00936F88" w:rsidP="00936F88">
            <w:pPr>
              <w:pStyle w:val="11"/>
              <w:spacing w:line="240" w:lineRule="auto"/>
              <w:ind w:firstLine="0"/>
              <w:jc w:val="center"/>
              <w:rPr>
                <w:b/>
                <w:sz w:val="24"/>
                <w:szCs w:val="24"/>
              </w:rPr>
            </w:pPr>
            <w:r w:rsidRPr="004355C3">
              <w:rPr>
                <w:b/>
                <w:sz w:val="24"/>
                <w:szCs w:val="24"/>
              </w:rPr>
              <w:t>Назви тем</w:t>
            </w:r>
          </w:p>
        </w:tc>
        <w:tc>
          <w:tcPr>
            <w:tcW w:w="6655" w:type="dxa"/>
            <w:gridSpan w:val="6"/>
          </w:tcPr>
          <w:p w:rsidR="00936F88" w:rsidRPr="004355C3" w:rsidRDefault="00936F88" w:rsidP="00936F88">
            <w:pPr>
              <w:pStyle w:val="11"/>
              <w:spacing w:line="240" w:lineRule="auto"/>
              <w:ind w:firstLine="0"/>
              <w:jc w:val="center"/>
              <w:rPr>
                <w:b/>
                <w:sz w:val="24"/>
                <w:szCs w:val="24"/>
              </w:rPr>
            </w:pPr>
            <w:r w:rsidRPr="004355C3">
              <w:rPr>
                <w:b/>
                <w:sz w:val="24"/>
                <w:szCs w:val="24"/>
              </w:rPr>
              <w:t>Кількість годин</w:t>
            </w:r>
          </w:p>
        </w:tc>
      </w:tr>
      <w:tr w:rsidR="00936F88" w:rsidRPr="004355C3" w:rsidTr="000D2008">
        <w:tc>
          <w:tcPr>
            <w:tcW w:w="2689" w:type="dxa"/>
            <w:vMerge/>
          </w:tcPr>
          <w:p w:rsidR="00936F88" w:rsidRPr="004355C3" w:rsidRDefault="00936F88" w:rsidP="00936F88">
            <w:pPr>
              <w:pStyle w:val="11"/>
              <w:spacing w:line="240" w:lineRule="auto"/>
              <w:ind w:firstLine="0"/>
              <w:jc w:val="center"/>
              <w:rPr>
                <w:b/>
                <w:sz w:val="24"/>
                <w:szCs w:val="24"/>
              </w:rPr>
            </w:pPr>
          </w:p>
        </w:tc>
        <w:tc>
          <w:tcPr>
            <w:tcW w:w="991" w:type="dxa"/>
            <w:vMerge w:val="restart"/>
          </w:tcPr>
          <w:p w:rsidR="00936F88" w:rsidRPr="004355C3" w:rsidRDefault="00936F88" w:rsidP="00936F88">
            <w:pPr>
              <w:pStyle w:val="11"/>
              <w:spacing w:line="240" w:lineRule="auto"/>
              <w:ind w:firstLine="0"/>
              <w:jc w:val="center"/>
              <w:rPr>
                <w:b/>
                <w:sz w:val="24"/>
                <w:szCs w:val="24"/>
              </w:rPr>
            </w:pPr>
            <w:r w:rsidRPr="004355C3">
              <w:rPr>
                <w:b/>
                <w:sz w:val="24"/>
                <w:szCs w:val="24"/>
              </w:rPr>
              <w:t>Усього</w:t>
            </w:r>
          </w:p>
        </w:tc>
        <w:tc>
          <w:tcPr>
            <w:tcW w:w="5664" w:type="dxa"/>
            <w:gridSpan w:val="5"/>
          </w:tcPr>
          <w:p w:rsidR="00936F88" w:rsidRPr="004355C3" w:rsidRDefault="00936F88" w:rsidP="00936F88">
            <w:pPr>
              <w:pStyle w:val="11"/>
              <w:spacing w:line="240" w:lineRule="auto"/>
              <w:ind w:firstLine="0"/>
              <w:jc w:val="center"/>
              <w:rPr>
                <w:b/>
                <w:sz w:val="24"/>
                <w:szCs w:val="24"/>
              </w:rPr>
            </w:pPr>
            <w:r w:rsidRPr="004355C3">
              <w:rPr>
                <w:b/>
                <w:sz w:val="24"/>
                <w:szCs w:val="24"/>
              </w:rPr>
              <w:t>у тому числі</w:t>
            </w:r>
          </w:p>
        </w:tc>
      </w:tr>
      <w:tr w:rsidR="00936F88" w:rsidRPr="004355C3" w:rsidTr="000D2008">
        <w:tc>
          <w:tcPr>
            <w:tcW w:w="2689" w:type="dxa"/>
            <w:vMerge/>
          </w:tcPr>
          <w:p w:rsidR="00936F88" w:rsidRPr="004355C3" w:rsidRDefault="00936F88" w:rsidP="00936F88">
            <w:pPr>
              <w:pStyle w:val="11"/>
              <w:spacing w:line="240" w:lineRule="auto"/>
              <w:ind w:firstLine="0"/>
              <w:jc w:val="center"/>
              <w:rPr>
                <w:b/>
                <w:sz w:val="24"/>
                <w:szCs w:val="24"/>
              </w:rPr>
            </w:pPr>
          </w:p>
        </w:tc>
        <w:tc>
          <w:tcPr>
            <w:tcW w:w="991" w:type="dxa"/>
            <w:vMerge/>
          </w:tcPr>
          <w:p w:rsidR="00936F88" w:rsidRPr="004355C3" w:rsidRDefault="00936F88" w:rsidP="00936F88">
            <w:pPr>
              <w:pStyle w:val="11"/>
              <w:spacing w:line="240" w:lineRule="auto"/>
              <w:ind w:firstLine="0"/>
              <w:jc w:val="center"/>
              <w:rPr>
                <w:b/>
                <w:sz w:val="24"/>
                <w:szCs w:val="24"/>
              </w:rPr>
            </w:pPr>
          </w:p>
        </w:tc>
        <w:tc>
          <w:tcPr>
            <w:tcW w:w="868" w:type="dxa"/>
          </w:tcPr>
          <w:p w:rsidR="00936F88" w:rsidRPr="004355C3" w:rsidRDefault="00936F88" w:rsidP="00936F88">
            <w:pPr>
              <w:pStyle w:val="11"/>
              <w:spacing w:line="240" w:lineRule="auto"/>
              <w:ind w:firstLine="0"/>
              <w:jc w:val="center"/>
              <w:rPr>
                <w:b/>
                <w:sz w:val="24"/>
                <w:szCs w:val="24"/>
              </w:rPr>
            </w:pPr>
            <w:r w:rsidRPr="004355C3">
              <w:rPr>
                <w:b/>
                <w:sz w:val="24"/>
                <w:szCs w:val="24"/>
              </w:rPr>
              <w:t>лекції</w:t>
            </w:r>
          </w:p>
        </w:tc>
        <w:tc>
          <w:tcPr>
            <w:tcW w:w="1190" w:type="dxa"/>
          </w:tcPr>
          <w:p w:rsidR="00936F88" w:rsidRPr="004355C3" w:rsidRDefault="00936F88" w:rsidP="00936F88">
            <w:pPr>
              <w:pStyle w:val="11"/>
              <w:spacing w:line="240" w:lineRule="auto"/>
              <w:ind w:firstLine="0"/>
              <w:jc w:val="center"/>
              <w:rPr>
                <w:b/>
                <w:sz w:val="24"/>
                <w:szCs w:val="24"/>
              </w:rPr>
            </w:pPr>
            <w:r w:rsidRPr="004355C3">
              <w:rPr>
                <w:b/>
                <w:sz w:val="24"/>
                <w:szCs w:val="24"/>
              </w:rPr>
              <w:t>семінари</w:t>
            </w:r>
          </w:p>
        </w:tc>
        <w:tc>
          <w:tcPr>
            <w:tcW w:w="1343" w:type="dxa"/>
          </w:tcPr>
          <w:p w:rsidR="00936F88" w:rsidRPr="004355C3" w:rsidRDefault="00936F88" w:rsidP="00936F88">
            <w:pPr>
              <w:pStyle w:val="11"/>
              <w:spacing w:line="240" w:lineRule="auto"/>
              <w:ind w:firstLine="0"/>
              <w:jc w:val="center"/>
              <w:rPr>
                <w:b/>
                <w:sz w:val="24"/>
                <w:szCs w:val="24"/>
              </w:rPr>
            </w:pPr>
            <w:r w:rsidRPr="004355C3">
              <w:rPr>
                <w:b/>
                <w:sz w:val="24"/>
                <w:szCs w:val="24"/>
              </w:rPr>
              <w:t>практичні</w:t>
            </w:r>
          </w:p>
        </w:tc>
        <w:tc>
          <w:tcPr>
            <w:tcW w:w="1541" w:type="dxa"/>
          </w:tcPr>
          <w:p w:rsidR="00936F88" w:rsidRPr="004355C3" w:rsidRDefault="00936F88" w:rsidP="00936F88">
            <w:pPr>
              <w:pStyle w:val="11"/>
              <w:spacing w:line="240" w:lineRule="auto"/>
              <w:ind w:firstLine="0"/>
              <w:jc w:val="center"/>
              <w:rPr>
                <w:b/>
                <w:sz w:val="24"/>
                <w:szCs w:val="24"/>
              </w:rPr>
            </w:pPr>
            <w:r w:rsidRPr="004355C3">
              <w:rPr>
                <w:b/>
                <w:sz w:val="24"/>
                <w:szCs w:val="24"/>
              </w:rPr>
              <w:t>лабораторні</w:t>
            </w:r>
          </w:p>
        </w:tc>
        <w:tc>
          <w:tcPr>
            <w:tcW w:w="722" w:type="dxa"/>
          </w:tcPr>
          <w:p w:rsidR="00936F88" w:rsidRPr="004355C3" w:rsidRDefault="00936F88" w:rsidP="00E27542">
            <w:pPr>
              <w:pStyle w:val="11"/>
              <w:spacing w:line="240" w:lineRule="auto"/>
              <w:ind w:firstLine="0"/>
              <w:jc w:val="center"/>
              <w:rPr>
                <w:b/>
                <w:sz w:val="24"/>
                <w:szCs w:val="24"/>
              </w:rPr>
            </w:pPr>
            <w:r w:rsidRPr="004355C3">
              <w:rPr>
                <w:b/>
                <w:sz w:val="24"/>
                <w:szCs w:val="24"/>
              </w:rPr>
              <w:t>СР</w:t>
            </w:r>
            <w:r w:rsidR="00E27542">
              <w:rPr>
                <w:b/>
                <w:sz w:val="24"/>
                <w:szCs w:val="24"/>
              </w:rPr>
              <w:t>З</w:t>
            </w:r>
          </w:p>
        </w:tc>
      </w:tr>
      <w:tr w:rsidR="00936F88" w:rsidRPr="004355C3" w:rsidTr="000D2008">
        <w:tc>
          <w:tcPr>
            <w:tcW w:w="9344" w:type="dxa"/>
            <w:gridSpan w:val="7"/>
          </w:tcPr>
          <w:p w:rsidR="00936F88" w:rsidRPr="000955F9" w:rsidRDefault="00936F88" w:rsidP="00936F88">
            <w:pPr>
              <w:pStyle w:val="11"/>
              <w:spacing w:line="240" w:lineRule="auto"/>
              <w:ind w:firstLine="0"/>
              <w:jc w:val="center"/>
              <w:rPr>
                <w:b/>
                <w:sz w:val="24"/>
                <w:szCs w:val="24"/>
              </w:rPr>
            </w:pPr>
            <w:r w:rsidRPr="000955F9">
              <w:rPr>
                <w:b/>
                <w:sz w:val="24"/>
                <w:szCs w:val="24"/>
              </w:rPr>
              <w:t xml:space="preserve">Змістовий модуль 1. </w:t>
            </w:r>
          </w:p>
          <w:p w:rsidR="00936F88" w:rsidRPr="000955F9" w:rsidRDefault="00936F88" w:rsidP="00936F88">
            <w:pPr>
              <w:pStyle w:val="11"/>
              <w:spacing w:line="240" w:lineRule="auto"/>
              <w:ind w:firstLine="0"/>
              <w:jc w:val="center"/>
              <w:rPr>
                <w:b/>
                <w:sz w:val="24"/>
                <w:szCs w:val="24"/>
              </w:rPr>
            </w:pPr>
            <w:r w:rsidRPr="000955F9">
              <w:rPr>
                <w:b/>
                <w:color w:val="000000"/>
                <w:sz w:val="24"/>
              </w:rPr>
              <w:t>Класифікація, номенклатура, ізомерія органічних сполук. Типи хімічних зв'язків та взаємний вплив атомів в органічних сполуках. Електронні ефекти замісників.</w:t>
            </w:r>
          </w:p>
        </w:tc>
      </w:tr>
      <w:tr w:rsidR="00936F88" w:rsidRPr="004355C3" w:rsidTr="000D2008">
        <w:tc>
          <w:tcPr>
            <w:tcW w:w="2689" w:type="dxa"/>
          </w:tcPr>
          <w:p w:rsidR="00936F88" w:rsidRPr="0029691A" w:rsidRDefault="00936F88" w:rsidP="00936F88">
            <w:pPr>
              <w:jc w:val="both"/>
              <w:rPr>
                <w:bCs/>
                <w:sz w:val="24"/>
                <w:szCs w:val="24"/>
                <w:lang w:val="uk-UA"/>
              </w:rPr>
            </w:pPr>
            <w:r w:rsidRPr="0029691A">
              <w:rPr>
                <w:bCs/>
                <w:sz w:val="24"/>
              </w:rPr>
              <w:t>Тема 1</w:t>
            </w:r>
            <w:r w:rsidRPr="0029691A">
              <w:rPr>
                <w:bCs/>
                <w:sz w:val="24"/>
                <w:lang w:val="uk-UA"/>
              </w:rPr>
              <w:t>.</w:t>
            </w:r>
            <w:r w:rsidRPr="0029691A">
              <w:rPr>
                <w:bCs/>
                <w:sz w:val="24"/>
              </w:rPr>
              <w:t xml:space="preserve"> </w:t>
            </w:r>
            <w:r w:rsidRPr="0029691A">
              <w:rPr>
                <w:rFonts w:eastAsia="Times New Roman"/>
                <w:bCs/>
                <w:color w:val="000000"/>
                <w:sz w:val="24"/>
              </w:rPr>
              <w:t>Предмет органічної хімії. Класифікація і номенклатура органічних сполук</w:t>
            </w:r>
          </w:p>
        </w:tc>
        <w:tc>
          <w:tcPr>
            <w:tcW w:w="991" w:type="dxa"/>
            <w:vAlign w:val="center"/>
          </w:tcPr>
          <w:p w:rsidR="00936F88" w:rsidRPr="004355C3" w:rsidRDefault="00936F88" w:rsidP="00936F88">
            <w:pPr>
              <w:pStyle w:val="11"/>
              <w:spacing w:line="240" w:lineRule="auto"/>
              <w:ind w:firstLine="0"/>
              <w:jc w:val="center"/>
              <w:rPr>
                <w:sz w:val="24"/>
                <w:szCs w:val="24"/>
              </w:rPr>
            </w:pPr>
            <w:r>
              <w:rPr>
                <w:sz w:val="24"/>
                <w:szCs w:val="24"/>
              </w:rPr>
              <w:t>4</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1</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1</w:t>
            </w:r>
          </w:p>
        </w:tc>
      </w:tr>
      <w:tr w:rsidR="00936F88" w:rsidRPr="004355C3" w:rsidTr="000D2008">
        <w:tc>
          <w:tcPr>
            <w:tcW w:w="2689" w:type="dxa"/>
          </w:tcPr>
          <w:p w:rsidR="00936F88" w:rsidRPr="0029691A" w:rsidRDefault="00936F88" w:rsidP="00936F88">
            <w:pPr>
              <w:jc w:val="both"/>
              <w:rPr>
                <w:bCs/>
                <w:sz w:val="24"/>
                <w:szCs w:val="24"/>
                <w:lang w:val="uk-UA"/>
              </w:rPr>
            </w:pPr>
            <w:r w:rsidRPr="0029691A">
              <w:rPr>
                <w:bCs/>
                <w:color w:val="000000"/>
                <w:sz w:val="24"/>
                <w:lang w:val="uk-UA"/>
              </w:rPr>
              <w:t xml:space="preserve">Тема 2. </w:t>
            </w:r>
            <w:r w:rsidRPr="0029691A">
              <w:rPr>
                <w:bCs/>
                <w:color w:val="000000"/>
                <w:sz w:val="24"/>
              </w:rPr>
              <w:t>Типи хімічних зв'язків</w:t>
            </w:r>
          </w:p>
        </w:tc>
        <w:tc>
          <w:tcPr>
            <w:tcW w:w="991" w:type="dxa"/>
            <w:vAlign w:val="center"/>
          </w:tcPr>
          <w:p w:rsidR="00936F88" w:rsidRPr="004355C3" w:rsidRDefault="00936F88" w:rsidP="00936F88">
            <w:pPr>
              <w:pStyle w:val="11"/>
              <w:spacing w:line="240" w:lineRule="auto"/>
              <w:ind w:firstLine="0"/>
              <w:jc w:val="center"/>
              <w:rPr>
                <w:sz w:val="24"/>
                <w:szCs w:val="24"/>
              </w:rPr>
            </w:pPr>
            <w:r>
              <w:rPr>
                <w:sz w:val="24"/>
                <w:szCs w:val="24"/>
              </w:rPr>
              <w:t>3,5</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0,5</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1</w:t>
            </w:r>
          </w:p>
        </w:tc>
      </w:tr>
      <w:tr w:rsidR="00936F88" w:rsidRPr="004355C3" w:rsidTr="000D2008">
        <w:tc>
          <w:tcPr>
            <w:tcW w:w="2689" w:type="dxa"/>
          </w:tcPr>
          <w:p w:rsidR="00936F88" w:rsidRPr="0029691A" w:rsidRDefault="00936F88" w:rsidP="00936F88">
            <w:pPr>
              <w:jc w:val="both"/>
              <w:rPr>
                <w:bCs/>
                <w:sz w:val="24"/>
                <w:szCs w:val="24"/>
                <w:lang w:val="uk-UA"/>
              </w:rPr>
            </w:pPr>
            <w:r w:rsidRPr="0029691A">
              <w:rPr>
                <w:bCs/>
                <w:color w:val="000000"/>
                <w:sz w:val="24"/>
                <w:lang w:val="uk-UA"/>
              </w:rPr>
              <w:t>Тема 3.</w:t>
            </w:r>
            <w:r w:rsidRPr="0029691A">
              <w:rPr>
                <w:bCs/>
                <w:color w:val="000000"/>
                <w:sz w:val="24"/>
              </w:rPr>
              <w:t xml:space="preserve"> </w:t>
            </w:r>
            <w:r w:rsidRPr="0029691A">
              <w:rPr>
                <w:bCs/>
                <w:color w:val="000000"/>
                <w:sz w:val="24"/>
                <w:lang w:val="uk-UA"/>
              </w:rPr>
              <w:t>В</w:t>
            </w:r>
            <w:r w:rsidRPr="0029691A">
              <w:rPr>
                <w:bCs/>
                <w:color w:val="000000"/>
                <w:sz w:val="24"/>
              </w:rPr>
              <w:t>заємний вплив атомів в органічних молекулах</w:t>
            </w:r>
          </w:p>
        </w:tc>
        <w:tc>
          <w:tcPr>
            <w:tcW w:w="991" w:type="dxa"/>
            <w:vAlign w:val="center"/>
          </w:tcPr>
          <w:p w:rsidR="00936F88" w:rsidRPr="004355C3" w:rsidRDefault="00936F88" w:rsidP="00936F88">
            <w:pPr>
              <w:pStyle w:val="11"/>
              <w:spacing w:line="240" w:lineRule="auto"/>
              <w:ind w:firstLine="0"/>
              <w:jc w:val="center"/>
              <w:rPr>
                <w:sz w:val="24"/>
                <w:szCs w:val="24"/>
              </w:rPr>
            </w:pPr>
            <w:r>
              <w:rPr>
                <w:sz w:val="24"/>
                <w:szCs w:val="24"/>
              </w:rPr>
              <w:t>4,5</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0,5</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r>
      <w:tr w:rsidR="00936F88" w:rsidRPr="004355C3" w:rsidTr="000D2008">
        <w:tc>
          <w:tcPr>
            <w:tcW w:w="2689" w:type="dxa"/>
          </w:tcPr>
          <w:p w:rsidR="00936F88" w:rsidRPr="0029691A" w:rsidRDefault="00936F88" w:rsidP="00936F88">
            <w:pPr>
              <w:jc w:val="both"/>
              <w:rPr>
                <w:bCs/>
                <w:sz w:val="24"/>
                <w:szCs w:val="24"/>
                <w:lang w:val="uk-UA"/>
              </w:rPr>
            </w:pPr>
            <w:r w:rsidRPr="0029691A">
              <w:rPr>
                <w:bCs/>
                <w:spacing w:val="-6"/>
                <w:sz w:val="24"/>
              </w:rPr>
              <w:t xml:space="preserve">Тема </w:t>
            </w:r>
            <w:r w:rsidRPr="0029691A">
              <w:rPr>
                <w:bCs/>
                <w:spacing w:val="-6"/>
                <w:sz w:val="24"/>
                <w:lang w:val="uk-UA"/>
              </w:rPr>
              <w:t>4.</w:t>
            </w:r>
            <w:r w:rsidRPr="0029691A">
              <w:rPr>
                <w:bCs/>
                <w:spacing w:val="-6"/>
                <w:sz w:val="24"/>
              </w:rPr>
              <w:t xml:space="preserve"> </w:t>
            </w:r>
            <w:r w:rsidRPr="0029691A">
              <w:rPr>
                <w:bCs/>
                <w:color w:val="000000"/>
                <w:sz w:val="24"/>
              </w:rPr>
              <w:t>Ізомерія органічних сполук. Кислотні і основні властивості органічних сполук</w:t>
            </w:r>
          </w:p>
        </w:tc>
        <w:tc>
          <w:tcPr>
            <w:tcW w:w="991" w:type="dxa"/>
            <w:vAlign w:val="center"/>
          </w:tcPr>
          <w:p w:rsidR="00936F88" w:rsidRPr="004355C3" w:rsidRDefault="00936F88" w:rsidP="00936F88">
            <w:pPr>
              <w:pStyle w:val="11"/>
              <w:spacing w:line="240" w:lineRule="auto"/>
              <w:ind w:firstLine="0"/>
              <w:jc w:val="center"/>
              <w:rPr>
                <w:sz w:val="24"/>
                <w:szCs w:val="24"/>
              </w:rPr>
            </w:pPr>
            <w:r>
              <w:rPr>
                <w:sz w:val="24"/>
                <w:szCs w:val="24"/>
              </w:rPr>
              <w:t>7</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1</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4</w:t>
            </w:r>
          </w:p>
        </w:tc>
      </w:tr>
      <w:tr w:rsidR="00936F88" w:rsidRPr="004355C3" w:rsidTr="000D2008">
        <w:tc>
          <w:tcPr>
            <w:tcW w:w="2689" w:type="dxa"/>
          </w:tcPr>
          <w:p w:rsidR="00936F88" w:rsidRPr="0029691A" w:rsidRDefault="00936F88" w:rsidP="00936F88">
            <w:pPr>
              <w:jc w:val="both"/>
              <w:rPr>
                <w:bCs/>
                <w:lang w:val="uk-UA"/>
              </w:rPr>
            </w:pPr>
            <w:r w:rsidRPr="0029691A">
              <w:rPr>
                <w:bCs/>
                <w:spacing w:val="-6"/>
                <w:sz w:val="24"/>
              </w:rPr>
              <w:t xml:space="preserve">Тема </w:t>
            </w:r>
            <w:r w:rsidRPr="0029691A">
              <w:rPr>
                <w:bCs/>
                <w:spacing w:val="-6"/>
                <w:sz w:val="24"/>
                <w:lang w:val="uk-UA"/>
              </w:rPr>
              <w:t>5.</w:t>
            </w:r>
            <w:r w:rsidRPr="0029691A">
              <w:rPr>
                <w:bCs/>
                <w:spacing w:val="-6"/>
                <w:sz w:val="24"/>
              </w:rPr>
              <w:t xml:space="preserve"> </w:t>
            </w:r>
            <w:r w:rsidRPr="0029691A">
              <w:rPr>
                <w:bCs/>
                <w:color w:val="000000"/>
                <w:sz w:val="24"/>
              </w:rPr>
              <w:t>Класифікація органічних реакцій і реагентів. Методи встановлення будови органічних сполук</w:t>
            </w:r>
          </w:p>
        </w:tc>
        <w:tc>
          <w:tcPr>
            <w:tcW w:w="991" w:type="dxa"/>
            <w:vAlign w:val="center"/>
          </w:tcPr>
          <w:p w:rsidR="00936F88" w:rsidRPr="004355C3" w:rsidRDefault="00936F88" w:rsidP="00936F88">
            <w:pPr>
              <w:pStyle w:val="11"/>
              <w:spacing w:line="240" w:lineRule="auto"/>
              <w:ind w:firstLine="0"/>
              <w:jc w:val="center"/>
              <w:rPr>
                <w:sz w:val="24"/>
                <w:szCs w:val="24"/>
              </w:rPr>
            </w:pPr>
            <w:r>
              <w:rPr>
                <w:sz w:val="24"/>
                <w:szCs w:val="24"/>
              </w:rPr>
              <w:t>7</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1</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4</w:t>
            </w:r>
          </w:p>
        </w:tc>
      </w:tr>
      <w:tr w:rsidR="00936F88" w:rsidRPr="004355C3" w:rsidTr="000D2008">
        <w:tc>
          <w:tcPr>
            <w:tcW w:w="2689" w:type="dxa"/>
          </w:tcPr>
          <w:p w:rsidR="00936F88" w:rsidRPr="0029691A" w:rsidRDefault="00936F88" w:rsidP="00936F88">
            <w:pPr>
              <w:jc w:val="both"/>
              <w:rPr>
                <w:bCs/>
                <w:sz w:val="24"/>
                <w:szCs w:val="24"/>
                <w:lang w:val="uk-UA"/>
              </w:rPr>
            </w:pPr>
            <w:r w:rsidRPr="0029691A">
              <w:rPr>
                <w:bCs/>
                <w:color w:val="000000"/>
                <w:sz w:val="24"/>
                <w:lang w:val="uk-UA"/>
              </w:rPr>
              <w:t xml:space="preserve">Тема 6. </w:t>
            </w:r>
            <w:r>
              <w:rPr>
                <w:bCs/>
                <w:color w:val="000000"/>
                <w:sz w:val="24"/>
                <w:lang w:val="uk-UA"/>
              </w:rPr>
              <w:t>Контрольне тестування за темами</w:t>
            </w:r>
            <w:r w:rsidRPr="0029691A">
              <w:rPr>
                <w:bCs/>
                <w:color w:val="000000"/>
                <w:sz w:val="24"/>
                <w:lang w:val="uk-UA"/>
              </w:rPr>
              <w:t xml:space="preserve"> 1-5</w:t>
            </w:r>
          </w:p>
        </w:tc>
        <w:tc>
          <w:tcPr>
            <w:tcW w:w="991" w:type="dxa"/>
            <w:vAlign w:val="center"/>
          </w:tcPr>
          <w:p w:rsidR="00936F88" w:rsidRDefault="00936F88" w:rsidP="00936F88">
            <w:pPr>
              <w:pStyle w:val="11"/>
              <w:spacing w:line="240" w:lineRule="auto"/>
              <w:ind w:firstLine="0"/>
              <w:jc w:val="center"/>
              <w:rPr>
                <w:sz w:val="24"/>
                <w:szCs w:val="24"/>
              </w:rPr>
            </w:pPr>
            <w:r>
              <w:rPr>
                <w:sz w:val="24"/>
                <w:szCs w:val="24"/>
              </w:rPr>
              <w:t>2</w:t>
            </w:r>
          </w:p>
        </w:tc>
        <w:tc>
          <w:tcPr>
            <w:tcW w:w="868" w:type="dxa"/>
            <w:vAlign w:val="center"/>
          </w:tcPr>
          <w:p w:rsidR="00936F88" w:rsidRDefault="00936F88" w:rsidP="00936F88">
            <w:pPr>
              <w:pStyle w:val="11"/>
              <w:spacing w:line="240" w:lineRule="auto"/>
              <w:ind w:firstLine="0"/>
              <w:jc w:val="center"/>
              <w:rPr>
                <w:sz w:val="24"/>
                <w:szCs w:val="24"/>
              </w:rPr>
            </w:pPr>
            <w:r>
              <w:rPr>
                <w:sz w:val="24"/>
                <w:szCs w:val="24"/>
              </w:rPr>
              <w:t>0</w:t>
            </w:r>
          </w:p>
        </w:tc>
        <w:tc>
          <w:tcPr>
            <w:tcW w:w="1190" w:type="dxa"/>
            <w:vAlign w:val="center"/>
          </w:tcPr>
          <w:p w:rsidR="00936F88"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Default="00936F88" w:rsidP="00936F88">
            <w:pPr>
              <w:pStyle w:val="11"/>
              <w:spacing w:line="240" w:lineRule="auto"/>
              <w:ind w:firstLine="0"/>
              <w:jc w:val="center"/>
              <w:rPr>
                <w:sz w:val="24"/>
                <w:szCs w:val="24"/>
              </w:rPr>
            </w:pPr>
            <w:r>
              <w:rPr>
                <w:sz w:val="24"/>
                <w:szCs w:val="24"/>
              </w:rPr>
              <w:t>2</w:t>
            </w:r>
          </w:p>
        </w:tc>
        <w:tc>
          <w:tcPr>
            <w:tcW w:w="1541" w:type="dxa"/>
            <w:vAlign w:val="center"/>
          </w:tcPr>
          <w:p w:rsidR="00936F88"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Default="00936F88" w:rsidP="00936F88">
            <w:pPr>
              <w:pStyle w:val="11"/>
              <w:spacing w:line="240" w:lineRule="auto"/>
              <w:ind w:firstLine="0"/>
              <w:jc w:val="center"/>
              <w:rPr>
                <w:sz w:val="24"/>
                <w:szCs w:val="24"/>
              </w:rPr>
            </w:pPr>
            <w:r>
              <w:rPr>
                <w:sz w:val="24"/>
                <w:szCs w:val="24"/>
              </w:rPr>
              <w:t>0</w:t>
            </w:r>
          </w:p>
        </w:tc>
      </w:tr>
      <w:tr w:rsidR="00936F88" w:rsidRPr="004355C3" w:rsidTr="000D2008">
        <w:tc>
          <w:tcPr>
            <w:tcW w:w="2689" w:type="dxa"/>
          </w:tcPr>
          <w:p w:rsidR="00936F88" w:rsidRPr="00E15C85" w:rsidRDefault="00936F88" w:rsidP="00936F88">
            <w:pPr>
              <w:jc w:val="both"/>
              <w:rPr>
                <w:i/>
                <w:iCs/>
                <w:sz w:val="24"/>
                <w:szCs w:val="24"/>
                <w:lang w:val="uk-UA"/>
              </w:rPr>
            </w:pPr>
            <w:r w:rsidRPr="00E15C85">
              <w:rPr>
                <w:i/>
                <w:iCs/>
                <w:sz w:val="24"/>
                <w:szCs w:val="24"/>
                <w:lang w:val="uk-UA"/>
              </w:rPr>
              <w:t>Разом за змістовим модулем 1</w:t>
            </w:r>
          </w:p>
        </w:tc>
        <w:tc>
          <w:tcPr>
            <w:tcW w:w="991" w:type="dxa"/>
            <w:vAlign w:val="center"/>
          </w:tcPr>
          <w:p w:rsidR="00936F88" w:rsidRPr="004355C3" w:rsidRDefault="00936F88" w:rsidP="00936F88">
            <w:pPr>
              <w:pStyle w:val="11"/>
              <w:spacing w:line="240" w:lineRule="auto"/>
              <w:ind w:firstLine="0"/>
              <w:jc w:val="center"/>
              <w:rPr>
                <w:sz w:val="24"/>
                <w:szCs w:val="24"/>
              </w:rPr>
            </w:pPr>
            <w:r>
              <w:rPr>
                <w:sz w:val="24"/>
                <w:szCs w:val="24"/>
              </w:rPr>
              <w:t>28</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4</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12</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12</w:t>
            </w:r>
          </w:p>
        </w:tc>
      </w:tr>
      <w:tr w:rsidR="00936F88" w:rsidRPr="004355C3" w:rsidTr="000D2008">
        <w:tc>
          <w:tcPr>
            <w:tcW w:w="9344" w:type="dxa"/>
            <w:gridSpan w:val="7"/>
          </w:tcPr>
          <w:p w:rsidR="00936F88" w:rsidRPr="004355C3" w:rsidRDefault="00936F88" w:rsidP="00936F88">
            <w:pPr>
              <w:pStyle w:val="11"/>
              <w:spacing w:line="240" w:lineRule="auto"/>
              <w:ind w:firstLine="0"/>
              <w:jc w:val="center"/>
              <w:rPr>
                <w:b/>
                <w:sz w:val="24"/>
                <w:szCs w:val="24"/>
              </w:rPr>
            </w:pPr>
            <w:r w:rsidRPr="004355C3">
              <w:rPr>
                <w:b/>
                <w:sz w:val="24"/>
                <w:szCs w:val="24"/>
              </w:rPr>
              <w:t xml:space="preserve">Змістовий модуль 2. </w:t>
            </w:r>
          </w:p>
          <w:p w:rsidR="00936F88" w:rsidRPr="00E15C85" w:rsidRDefault="00936F88" w:rsidP="00936F88">
            <w:pPr>
              <w:pStyle w:val="11"/>
              <w:spacing w:line="240" w:lineRule="auto"/>
              <w:ind w:firstLine="0"/>
              <w:jc w:val="center"/>
              <w:rPr>
                <w:b/>
                <w:bCs/>
                <w:sz w:val="24"/>
                <w:szCs w:val="24"/>
              </w:rPr>
            </w:pPr>
            <w:r w:rsidRPr="00E15C85">
              <w:rPr>
                <w:b/>
                <w:bCs/>
                <w:sz w:val="24"/>
                <w:szCs w:val="24"/>
              </w:rPr>
              <w:t>Вуглеводні</w:t>
            </w:r>
            <w:r>
              <w:rPr>
                <w:b/>
                <w:bCs/>
                <w:sz w:val="24"/>
                <w:szCs w:val="24"/>
              </w:rPr>
              <w:t>.</w:t>
            </w:r>
          </w:p>
        </w:tc>
      </w:tr>
      <w:tr w:rsidR="00936F88" w:rsidRPr="004355C3" w:rsidTr="000D2008">
        <w:tc>
          <w:tcPr>
            <w:tcW w:w="2689" w:type="dxa"/>
          </w:tcPr>
          <w:p w:rsidR="00936F88" w:rsidRPr="0029691A" w:rsidRDefault="00936F88" w:rsidP="00936F88">
            <w:pPr>
              <w:tabs>
                <w:tab w:val="left" w:pos="1775"/>
              </w:tabs>
              <w:jc w:val="both"/>
              <w:rPr>
                <w:bCs/>
                <w:sz w:val="24"/>
                <w:szCs w:val="24"/>
                <w:lang w:val="uk-UA"/>
              </w:rPr>
            </w:pPr>
            <w:r w:rsidRPr="0029691A">
              <w:rPr>
                <w:bCs/>
                <w:sz w:val="24"/>
              </w:rPr>
              <w:t xml:space="preserve">Тема </w:t>
            </w:r>
            <w:r w:rsidRPr="0029691A">
              <w:rPr>
                <w:bCs/>
                <w:sz w:val="24"/>
                <w:lang w:val="uk-UA"/>
              </w:rPr>
              <w:t>7.</w:t>
            </w:r>
            <w:r w:rsidRPr="0029691A">
              <w:rPr>
                <w:bCs/>
                <w:sz w:val="24"/>
              </w:rPr>
              <w:t xml:space="preserve"> </w:t>
            </w:r>
            <w:r w:rsidRPr="0029691A">
              <w:rPr>
                <w:rFonts w:eastAsia="Times New Roman"/>
                <w:bCs/>
                <w:color w:val="000000"/>
                <w:sz w:val="24"/>
              </w:rPr>
              <w:t>Алкани</w:t>
            </w:r>
          </w:p>
        </w:tc>
        <w:tc>
          <w:tcPr>
            <w:tcW w:w="991" w:type="dxa"/>
            <w:vAlign w:val="center"/>
          </w:tcPr>
          <w:p w:rsidR="00936F88" w:rsidRPr="004355C3" w:rsidRDefault="00936F88" w:rsidP="00936F88">
            <w:pPr>
              <w:pStyle w:val="11"/>
              <w:spacing w:line="240" w:lineRule="auto"/>
              <w:ind w:firstLine="0"/>
              <w:jc w:val="center"/>
              <w:rPr>
                <w:sz w:val="24"/>
                <w:szCs w:val="24"/>
              </w:rPr>
            </w:pPr>
            <w:r>
              <w:rPr>
                <w:sz w:val="24"/>
                <w:szCs w:val="24"/>
              </w:rPr>
              <w:t>6,5</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0,5</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4</w:t>
            </w:r>
          </w:p>
        </w:tc>
      </w:tr>
      <w:tr w:rsidR="00936F88" w:rsidRPr="004355C3" w:rsidTr="000D2008">
        <w:tc>
          <w:tcPr>
            <w:tcW w:w="2689" w:type="dxa"/>
          </w:tcPr>
          <w:p w:rsidR="00936F88" w:rsidRPr="0029691A" w:rsidRDefault="00936F88" w:rsidP="00936F88">
            <w:pPr>
              <w:jc w:val="both"/>
              <w:rPr>
                <w:bCs/>
                <w:sz w:val="24"/>
                <w:szCs w:val="24"/>
                <w:lang w:val="uk-UA"/>
              </w:rPr>
            </w:pPr>
            <w:r w:rsidRPr="0029691A">
              <w:rPr>
                <w:bCs/>
                <w:sz w:val="24"/>
              </w:rPr>
              <w:t xml:space="preserve">Тема </w:t>
            </w:r>
            <w:r w:rsidRPr="0029691A">
              <w:rPr>
                <w:bCs/>
                <w:sz w:val="24"/>
                <w:lang w:val="uk-UA"/>
              </w:rPr>
              <w:t>8.</w:t>
            </w:r>
            <w:r w:rsidRPr="0029691A">
              <w:rPr>
                <w:bCs/>
                <w:sz w:val="24"/>
              </w:rPr>
              <w:t xml:space="preserve"> </w:t>
            </w:r>
            <w:r w:rsidRPr="0029691A">
              <w:rPr>
                <w:bCs/>
                <w:color w:val="000000"/>
                <w:sz w:val="24"/>
              </w:rPr>
              <w:t>Циклоалкани</w:t>
            </w:r>
          </w:p>
        </w:tc>
        <w:tc>
          <w:tcPr>
            <w:tcW w:w="991" w:type="dxa"/>
            <w:vAlign w:val="center"/>
          </w:tcPr>
          <w:p w:rsidR="00936F88" w:rsidRPr="004355C3" w:rsidRDefault="00936F88" w:rsidP="00936F88">
            <w:pPr>
              <w:pStyle w:val="11"/>
              <w:spacing w:line="240" w:lineRule="auto"/>
              <w:ind w:firstLine="0"/>
              <w:jc w:val="center"/>
              <w:rPr>
                <w:sz w:val="24"/>
                <w:szCs w:val="24"/>
              </w:rPr>
            </w:pPr>
            <w:r>
              <w:rPr>
                <w:sz w:val="24"/>
                <w:szCs w:val="24"/>
              </w:rPr>
              <w:t>6,5</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0,5</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4</w:t>
            </w:r>
          </w:p>
        </w:tc>
      </w:tr>
      <w:tr w:rsidR="00936F88" w:rsidRPr="004355C3" w:rsidTr="000D2008">
        <w:tc>
          <w:tcPr>
            <w:tcW w:w="2689" w:type="dxa"/>
          </w:tcPr>
          <w:p w:rsidR="00936F88" w:rsidRPr="0029691A" w:rsidRDefault="00936F88" w:rsidP="00936F88">
            <w:pPr>
              <w:jc w:val="both"/>
              <w:rPr>
                <w:bCs/>
                <w:sz w:val="24"/>
                <w:szCs w:val="24"/>
                <w:lang w:val="uk-UA"/>
              </w:rPr>
            </w:pPr>
            <w:r w:rsidRPr="0029691A">
              <w:rPr>
                <w:bCs/>
                <w:sz w:val="24"/>
              </w:rPr>
              <w:t xml:space="preserve">Тема </w:t>
            </w:r>
            <w:r w:rsidRPr="0029691A">
              <w:rPr>
                <w:bCs/>
                <w:sz w:val="24"/>
                <w:lang w:val="uk-UA"/>
              </w:rPr>
              <w:t>9.</w:t>
            </w:r>
            <w:r w:rsidRPr="0029691A">
              <w:rPr>
                <w:bCs/>
                <w:sz w:val="24"/>
              </w:rPr>
              <w:t xml:space="preserve"> </w:t>
            </w:r>
            <w:r w:rsidRPr="0029691A">
              <w:rPr>
                <w:rFonts w:eastAsia="Times New Roman"/>
                <w:bCs/>
                <w:color w:val="000000"/>
                <w:sz w:val="24"/>
              </w:rPr>
              <w:t>Алкени. Алкадієни</w:t>
            </w:r>
          </w:p>
        </w:tc>
        <w:tc>
          <w:tcPr>
            <w:tcW w:w="991" w:type="dxa"/>
            <w:vAlign w:val="center"/>
          </w:tcPr>
          <w:p w:rsidR="00936F88" w:rsidRPr="004355C3" w:rsidRDefault="00936F88" w:rsidP="00936F88">
            <w:pPr>
              <w:pStyle w:val="11"/>
              <w:spacing w:line="240" w:lineRule="auto"/>
              <w:ind w:firstLine="0"/>
              <w:jc w:val="center"/>
              <w:rPr>
                <w:sz w:val="24"/>
                <w:szCs w:val="24"/>
              </w:rPr>
            </w:pPr>
            <w:r>
              <w:rPr>
                <w:sz w:val="24"/>
                <w:szCs w:val="24"/>
              </w:rPr>
              <w:t>6,5</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0,5</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4</w:t>
            </w:r>
          </w:p>
        </w:tc>
      </w:tr>
      <w:tr w:rsidR="00936F88" w:rsidRPr="004355C3" w:rsidTr="000D2008">
        <w:tc>
          <w:tcPr>
            <w:tcW w:w="2689" w:type="dxa"/>
          </w:tcPr>
          <w:p w:rsidR="00936F88" w:rsidRPr="0029691A" w:rsidRDefault="00936F88" w:rsidP="00936F88">
            <w:pPr>
              <w:jc w:val="both"/>
              <w:rPr>
                <w:bCs/>
                <w:sz w:val="24"/>
                <w:szCs w:val="24"/>
                <w:lang w:val="uk-UA"/>
              </w:rPr>
            </w:pPr>
            <w:r w:rsidRPr="0029691A">
              <w:rPr>
                <w:bCs/>
                <w:sz w:val="24"/>
              </w:rPr>
              <w:t xml:space="preserve">Тема </w:t>
            </w:r>
            <w:r w:rsidRPr="0029691A">
              <w:rPr>
                <w:bCs/>
                <w:sz w:val="24"/>
                <w:lang w:val="uk-UA"/>
              </w:rPr>
              <w:t>10.</w:t>
            </w:r>
            <w:r w:rsidRPr="0029691A">
              <w:rPr>
                <w:bCs/>
                <w:sz w:val="24"/>
              </w:rPr>
              <w:t xml:space="preserve"> </w:t>
            </w:r>
            <w:r w:rsidRPr="0029691A">
              <w:rPr>
                <w:rFonts w:eastAsia="Times New Roman"/>
                <w:bCs/>
                <w:color w:val="000000"/>
                <w:sz w:val="24"/>
              </w:rPr>
              <w:t>Алкіни</w:t>
            </w:r>
          </w:p>
        </w:tc>
        <w:tc>
          <w:tcPr>
            <w:tcW w:w="991" w:type="dxa"/>
            <w:vAlign w:val="center"/>
          </w:tcPr>
          <w:p w:rsidR="00936F88" w:rsidRPr="004355C3" w:rsidRDefault="00936F88" w:rsidP="00936F88">
            <w:pPr>
              <w:pStyle w:val="11"/>
              <w:spacing w:line="240" w:lineRule="auto"/>
              <w:ind w:firstLine="0"/>
              <w:jc w:val="center"/>
              <w:rPr>
                <w:sz w:val="24"/>
                <w:szCs w:val="24"/>
              </w:rPr>
            </w:pPr>
            <w:r>
              <w:rPr>
                <w:sz w:val="24"/>
                <w:szCs w:val="24"/>
              </w:rPr>
              <w:t>8,5</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0,5</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4</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4</w:t>
            </w:r>
          </w:p>
        </w:tc>
      </w:tr>
      <w:tr w:rsidR="00936F88" w:rsidRPr="004355C3" w:rsidTr="000D2008">
        <w:tc>
          <w:tcPr>
            <w:tcW w:w="2689" w:type="dxa"/>
          </w:tcPr>
          <w:p w:rsidR="00936F88" w:rsidRPr="0029691A" w:rsidRDefault="00936F88" w:rsidP="00936F88">
            <w:pPr>
              <w:jc w:val="both"/>
              <w:rPr>
                <w:bCs/>
                <w:sz w:val="24"/>
                <w:szCs w:val="24"/>
                <w:lang w:val="uk-UA"/>
              </w:rPr>
            </w:pPr>
            <w:r w:rsidRPr="0029691A">
              <w:rPr>
                <w:bCs/>
                <w:spacing w:val="-6"/>
                <w:sz w:val="24"/>
              </w:rPr>
              <w:t xml:space="preserve">Тема </w:t>
            </w:r>
            <w:r w:rsidRPr="0029691A">
              <w:rPr>
                <w:bCs/>
                <w:spacing w:val="-6"/>
                <w:sz w:val="24"/>
                <w:lang w:val="uk-UA"/>
              </w:rPr>
              <w:t>11.</w:t>
            </w:r>
            <w:r w:rsidRPr="0029691A">
              <w:rPr>
                <w:bCs/>
                <w:spacing w:val="-6"/>
                <w:sz w:val="24"/>
              </w:rPr>
              <w:t xml:space="preserve"> </w:t>
            </w:r>
            <w:r w:rsidRPr="0029691A">
              <w:rPr>
                <w:rFonts w:eastAsia="Times New Roman"/>
                <w:bCs/>
                <w:color w:val="000000"/>
                <w:sz w:val="24"/>
              </w:rPr>
              <w:t>Моноядерні арени</w:t>
            </w:r>
          </w:p>
        </w:tc>
        <w:tc>
          <w:tcPr>
            <w:tcW w:w="991" w:type="dxa"/>
            <w:vAlign w:val="center"/>
          </w:tcPr>
          <w:p w:rsidR="00936F88" w:rsidRPr="004355C3" w:rsidRDefault="00936F88" w:rsidP="00936F88">
            <w:pPr>
              <w:pStyle w:val="11"/>
              <w:spacing w:line="240" w:lineRule="auto"/>
              <w:ind w:firstLine="0"/>
              <w:jc w:val="center"/>
              <w:rPr>
                <w:sz w:val="24"/>
                <w:szCs w:val="24"/>
              </w:rPr>
            </w:pPr>
            <w:r>
              <w:rPr>
                <w:sz w:val="24"/>
                <w:szCs w:val="24"/>
              </w:rPr>
              <w:t>9</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1</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4</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4</w:t>
            </w:r>
          </w:p>
        </w:tc>
      </w:tr>
      <w:tr w:rsidR="00936F88" w:rsidRPr="004355C3" w:rsidTr="000D2008">
        <w:tc>
          <w:tcPr>
            <w:tcW w:w="2689" w:type="dxa"/>
          </w:tcPr>
          <w:p w:rsidR="00936F88" w:rsidRPr="0029691A" w:rsidRDefault="00936F88" w:rsidP="00936F88">
            <w:pPr>
              <w:jc w:val="both"/>
              <w:rPr>
                <w:bCs/>
                <w:sz w:val="24"/>
                <w:szCs w:val="24"/>
                <w:lang w:val="uk-UA"/>
              </w:rPr>
            </w:pPr>
            <w:r w:rsidRPr="0029691A">
              <w:rPr>
                <w:bCs/>
                <w:spacing w:val="-6"/>
                <w:sz w:val="24"/>
              </w:rPr>
              <w:t xml:space="preserve">Тема </w:t>
            </w:r>
            <w:r w:rsidRPr="0029691A">
              <w:rPr>
                <w:bCs/>
                <w:spacing w:val="-6"/>
                <w:sz w:val="24"/>
                <w:lang w:val="uk-UA"/>
              </w:rPr>
              <w:t xml:space="preserve">12. </w:t>
            </w:r>
            <w:r w:rsidRPr="0029691A">
              <w:rPr>
                <w:bCs/>
                <w:color w:val="000000"/>
                <w:sz w:val="24"/>
              </w:rPr>
              <w:t>Багатоядерні арени</w:t>
            </w:r>
          </w:p>
        </w:tc>
        <w:tc>
          <w:tcPr>
            <w:tcW w:w="991" w:type="dxa"/>
            <w:vAlign w:val="center"/>
          </w:tcPr>
          <w:p w:rsidR="00936F88" w:rsidRPr="004355C3" w:rsidRDefault="00936F88" w:rsidP="00936F88">
            <w:pPr>
              <w:pStyle w:val="11"/>
              <w:spacing w:line="240" w:lineRule="auto"/>
              <w:ind w:firstLine="0"/>
              <w:jc w:val="center"/>
              <w:rPr>
                <w:sz w:val="24"/>
                <w:szCs w:val="24"/>
              </w:rPr>
            </w:pPr>
            <w:r>
              <w:rPr>
                <w:sz w:val="24"/>
                <w:szCs w:val="24"/>
              </w:rPr>
              <w:t>9</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1</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4</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4</w:t>
            </w:r>
          </w:p>
        </w:tc>
      </w:tr>
      <w:tr w:rsidR="00936F88" w:rsidRPr="004355C3" w:rsidTr="000D2008">
        <w:tc>
          <w:tcPr>
            <w:tcW w:w="2689" w:type="dxa"/>
          </w:tcPr>
          <w:p w:rsidR="00936F88" w:rsidRPr="0029691A" w:rsidRDefault="00936F88" w:rsidP="00936F88">
            <w:pPr>
              <w:jc w:val="both"/>
              <w:rPr>
                <w:bCs/>
                <w:spacing w:val="-6"/>
                <w:sz w:val="24"/>
              </w:rPr>
            </w:pPr>
            <w:r w:rsidRPr="0029691A">
              <w:rPr>
                <w:bCs/>
                <w:color w:val="000000"/>
                <w:sz w:val="24"/>
                <w:lang w:val="uk-UA"/>
              </w:rPr>
              <w:t xml:space="preserve">Тема 13. </w:t>
            </w:r>
            <w:r>
              <w:rPr>
                <w:bCs/>
                <w:color w:val="000000"/>
                <w:sz w:val="24"/>
                <w:lang w:val="uk-UA"/>
              </w:rPr>
              <w:t>Контрольне тестування за темами</w:t>
            </w:r>
            <w:r w:rsidRPr="0029691A">
              <w:rPr>
                <w:bCs/>
                <w:color w:val="000000"/>
                <w:sz w:val="24"/>
                <w:lang w:val="uk-UA"/>
              </w:rPr>
              <w:t xml:space="preserve"> 7-12</w:t>
            </w:r>
          </w:p>
        </w:tc>
        <w:tc>
          <w:tcPr>
            <w:tcW w:w="991" w:type="dxa"/>
            <w:vAlign w:val="center"/>
          </w:tcPr>
          <w:p w:rsidR="00936F88" w:rsidRDefault="00936F88" w:rsidP="00936F88">
            <w:pPr>
              <w:pStyle w:val="11"/>
              <w:spacing w:line="240" w:lineRule="auto"/>
              <w:ind w:firstLine="0"/>
              <w:jc w:val="center"/>
              <w:rPr>
                <w:sz w:val="24"/>
                <w:szCs w:val="24"/>
              </w:rPr>
            </w:pPr>
            <w:r>
              <w:rPr>
                <w:sz w:val="24"/>
                <w:szCs w:val="24"/>
              </w:rPr>
              <w:t>2</w:t>
            </w:r>
          </w:p>
        </w:tc>
        <w:tc>
          <w:tcPr>
            <w:tcW w:w="868" w:type="dxa"/>
            <w:vAlign w:val="center"/>
          </w:tcPr>
          <w:p w:rsidR="00936F88" w:rsidRDefault="00936F88" w:rsidP="00936F88">
            <w:pPr>
              <w:pStyle w:val="11"/>
              <w:spacing w:line="240" w:lineRule="auto"/>
              <w:ind w:firstLine="0"/>
              <w:jc w:val="center"/>
              <w:rPr>
                <w:sz w:val="24"/>
                <w:szCs w:val="24"/>
              </w:rPr>
            </w:pPr>
            <w:r>
              <w:rPr>
                <w:sz w:val="24"/>
                <w:szCs w:val="24"/>
              </w:rPr>
              <w:t>0</w:t>
            </w:r>
          </w:p>
        </w:tc>
        <w:tc>
          <w:tcPr>
            <w:tcW w:w="1190" w:type="dxa"/>
            <w:vAlign w:val="center"/>
          </w:tcPr>
          <w:p w:rsidR="00936F88"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Default="00936F88" w:rsidP="00936F88">
            <w:pPr>
              <w:pStyle w:val="11"/>
              <w:spacing w:line="240" w:lineRule="auto"/>
              <w:ind w:firstLine="0"/>
              <w:jc w:val="center"/>
              <w:rPr>
                <w:sz w:val="24"/>
                <w:szCs w:val="24"/>
              </w:rPr>
            </w:pPr>
            <w:r>
              <w:rPr>
                <w:sz w:val="24"/>
                <w:szCs w:val="24"/>
              </w:rPr>
              <w:t>2</w:t>
            </w:r>
          </w:p>
        </w:tc>
        <w:tc>
          <w:tcPr>
            <w:tcW w:w="1541" w:type="dxa"/>
            <w:vAlign w:val="center"/>
          </w:tcPr>
          <w:p w:rsidR="00936F88"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Default="00936F88" w:rsidP="00936F88">
            <w:pPr>
              <w:pStyle w:val="11"/>
              <w:spacing w:line="240" w:lineRule="auto"/>
              <w:ind w:firstLine="0"/>
              <w:jc w:val="center"/>
              <w:rPr>
                <w:sz w:val="24"/>
                <w:szCs w:val="24"/>
              </w:rPr>
            </w:pPr>
            <w:r>
              <w:rPr>
                <w:sz w:val="24"/>
                <w:szCs w:val="24"/>
              </w:rPr>
              <w:t>0</w:t>
            </w:r>
          </w:p>
        </w:tc>
      </w:tr>
      <w:tr w:rsidR="00936F88" w:rsidRPr="004355C3" w:rsidTr="000D2008">
        <w:tc>
          <w:tcPr>
            <w:tcW w:w="2689" w:type="dxa"/>
          </w:tcPr>
          <w:p w:rsidR="00936F88" w:rsidRPr="00234332" w:rsidRDefault="00936F88" w:rsidP="00936F88">
            <w:pPr>
              <w:jc w:val="both"/>
              <w:rPr>
                <w:sz w:val="24"/>
                <w:szCs w:val="24"/>
                <w:lang w:val="uk-UA"/>
              </w:rPr>
            </w:pPr>
            <w:r w:rsidRPr="00E15C85">
              <w:rPr>
                <w:i/>
                <w:iCs/>
                <w:sz w:val="24"/>
                <w:szCs w:val="24"/>
                <w:lang w:val="uk-UA"/>
              </w:rPr>
              <w:t xml:space="preserve">Разом за змістовим модулем </w:t>
            </w:r>
            <w:r>
              <w:rPr>
                <w:i/>
                <w:iCs/>
                <w:sz w:val="24"/>
                <w:szCs w:val="24"/>
                <w:lang w:val="uk-UA"/>
              </w:rPr>
              <w:t>2</w:t>
            </w:r>
          </w:p>
        </w:tc>
        <w:tc>
          <w:tcPr>
            <w:tcW w:w="991" w:type="dxa"/>
            <w:vAlign w:val="center"/>
          </w:tcPr>
          <w:p w:rsidR="00936F88" w:rsidRPr="004355C3" w:rsidRDefault="00936F88" w:rsidP="00936F88">
            <w:pPr>
              <w:pStyle w:val="11"/>
              <w:spacing w:line="240" w:lineRule="auto"/>
              <w:ind w:firstLine="0"/>
              <w:jc w:val="center"/>
              <w:rPr>
                <w:sz w:val="24"/>
                <w:szCs w:val="24"/>
              </w:rPr>
            </w:pPr>
            <w:r>
              <w:rPr>
                <w:sz w:val="24"/>
                <w:szCs w:val="24"/>
              </w:rPr>
              <w:t>48</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4</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20</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24</w:t>
            </w:r>
          </w:p>
        </w:tc>
      </w:tr>
      <w:tr w:rsidR="00936F88" w:rsidRPr="004355C3" w:rsidTr="000D2008">
        <w:tc>
          <w:tcPr>
            <w:tcW w:w="9344" w:type="dxa"/>
            <w:gridSpan w:val="7"/>
          </w:tcPr>
          <w:p w:rsidR="00936F88" w:rsidRPr="000C65D6" w:rsidRDefault="00936F88" w:rsidP="00936F88">
            <w:pPr>
              <w:pStyle w:val="11"/>
              <w:spacing w:line="240" w:lineRule="auto"/>
              <w:ind w:firstLine="0"/>
              <w:jc w:val="center"/>
              <w:rPr>
                <w:b/>
                <w:sz w:val="24"/>
                <w:szCs w:val="24"/>
              </w:rPr>
            </w:pPr>
            <w:r w:rsidRPr="000C65D6">
              <w:rPr>
                <w:b/>
                <w:sz w:val="24"/>
                <w:szCs w:val="24"/>
              </w:rPr>
              <w:t>Змістовий модуль 3.</w:t>
            </w:r>
          </w:p>
          <w:p w:rsidR="00936F88" w:rsidRPr="000C65D6" w:rsidRDefault="00936F88" w:rsidP="00936F88">
            <w:pPr>
              <w:pStyle w:val="11"/>
              <w:spacing w:line="240" w:lineRule="auto"/>
              <w:ind w:firstLine="0"/>
              <w:jc w:val="center"/>
              <w:rPr>
                <w:b/>
                <w:sz w:val="24"/>
                <w:szCs w:val="24"/>
              </w:rPr>
            </w:pPr>
            <w:r w:rsidRPr="000C65D6">
              <w:rPr>
                <w:b/>
                <w:sz w:val="24"/>
              </w:rPr>
              <w:t>Галогено- та азотовмісні похідні вуглеводнів. Гідроксипохідні вуглеводнів.</w:t>
            </w:r>
          </w:p>
        </w:tc>
      </w:tr>
      <w:tr w:rsidR="00936F88" w:rsidRPr="004355C3" w:rsidTr="000D2008">
        <w:tc>
          <w:tcPr>
            <w:tcW w:w="2689" w:type="dxa"/>
          </w:tcPr>
          <w:p w:rsidR="00936F88" w:rsidRPr="00584582" w:rsidRDefault="00936F88" w:rsidP="00936F88">
            <w:pPr>
              <w:jc w:val="both"/>
              <w:rPr>
                <w:bCs/>
                <w:spacing w:val="-6"/>
                <w:sz w:val="24"/>
              </w:rPr>
            </w:pPr>
            <w:r w:rsidRPr="00584582">
              <w:rPr>
                <w:bCs/>
                <w:sz w:val="24"/>
                <w:lang w:val="uk-UA"/>
              </w:rPr>
              <w:t>Тема 14.</w:t>
            </w:r>
            <w:r w:rsidRPr="00584582">
              <w:rPr>
                <w:bCs/>
                <w:i/>
                <w:iCs/>
                <w:color w:val="000000"/>
                <w:sz w:val="24"/>
                <w:lang w:val="uk-UA"/>
              </w:rPr>
              <w:t xml:space="preserve"> </w:t>
            </w:r>
            <w:r w:rsidRPr="00584582">
              <w:rPr>
                <w:bCs/>
                <w:iCs/>
                <w:color w:val="000000"/>
                <w:sz w:val="24"/>
              </w:rPr>
              <w:t>Галогеналкани. Галогеналкени</w:t>
            </w:r>
          </w:p>
        </w:tc>
        <w:tc>
          <w:tcPr>
            <w:tcW w:w="991" w:type="dxa"/>
            <w:vAlign w:val="center"/>
          </w:tcPr>
          <w:p w:rsidR="00936F88" w:rsidRPr="004355C3" w:rsidRDefault="00936F88" w:rsidP="00936F88">
            <w:pPr>
              <w:pStyle w:val="11"/>
              <w:spacing w:line="240" w:lineRule="auto"/>
              <w:ind w:firstLine="0"/>
              <w:jc w:val="center"/>
              <w:rPr>
                <w:sz w:val="24"/>
                <w:szCs w:val="24"/>
              </w:rPr>
            </w:pPr>
            <w:r>
              <w:rPr>
                <w:sz w:val="24"/>
                <w:szCs w:val="24"/>
              </w:rPr>
              <w:t>7</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1</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4</w:t>
            </w:r>
          </w:p>
        </w:tc>
      </w:tr>
      <w:tr w:rsidR="00936F88" w:rsidRPr="004355C3" w:rsidTr="000D2008">
        <w:tc>
          <w:tcPr>
            <w:tcW w:w="2689" w:type="dxa"/>
          </w:tcPr>
          <w:p w:rsidR="00936F88" w:rsidRPr="00584582" w:rsidRDefault="00936F88" w:rsidP="00936F88">
            <w:pPr>
              <w:jc w:val="both"/>
              <w:rPr>
                <w:bCs/>
                <w:sz w:val="24"/>
                <w:szCs w:val="24"/>
                <w:lang w:val="uk-UA"/>
              </w:rPr>
            </w:pPr>
            <w:r w:rsidRPr="00584582">
              <w:rPr>
                <w:bCs/>
                <w:spacing w:val="-6"/>
                <w:sz w:val="24"/>
              </w:rPr>
              <w:t>Тема 1</w:t>
            </w:r>
            <w:r w:rsidRPr="00584582">
              <w:rPr>
                <w:bCs/>
                <w:spacing w:val="-6"/>
                <w:sz w:val="24"/>
                <w:lang w:val="uk-UA"/>
              </w:rPr>
              <w:t>5.</w:t>
            </w:r>
            <w:r w:rsidRPr="00584582">
              <w:rPr>
                <w:bCs/>
                <w:spacing w:val="-6"/>
                <w:sz w:val="24"/>
              </w:rPr>
              <w:t xml:space="preserve"> </w:t>
            </w:r>
            <w:r w:rsidRPr="00584582">
              <w:rPr>
                <w:bCs/>
                <w:iCs/>
                <w:color w:val="000000"/>
                <w:sz w:val="24"/>
              </w:rPr>
              <w:t>Галогенарени і арилалкілгалогеніди</w:t>
            </w:r>
          </w:p>
        </w:tc>
        <w:tc>
          <w:tcPr>
            <w:tcW w:w="991" w:type="dxa"/>
            <w:vAlign w:val="center"/>
          </w:tcPr>
          <w:p w:rsidR="00936F88" w:rsidRPr="004355C3" w:rsidRDefault="00936F88" w:rsidP="00936F88">
            <w:pPr>
              <w:pStyle w:val="11"/>
              <w:spacing w:line="240" w:lineRule="auto"/>
              <w:ind w:firstLine="0"/>
              <w:jc w:val="center"/>
              <w:rPr>
                <w:sz w:val="24"/>
                <w:szCs w:val="24"/>
              </w:rPr>
            </w:pPr>
            <w:r>
              <w:rPr>
                <w:sz w:val="24"/>
                <w:szCs w:val="24"/>
              </w:rPr>
              <w:t>7</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1</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lang w:val="en-US"/>
              </w:rPr>
              <w:t>4</w:t>
            </w:r>
          </w:p>
        </w:tc>
      </w:tr>
      <w:tr w:rsidR="00936F88" w:rsidRPr="004355C3" w:rsidTr="000D2008">
        <w:tc>
          <w:tcPr>
            <w:tcW w:w="2689" w:type="dxa"/>
          </w:tcPr>
          <w:p w:rsidR="00936F88" w:rsidRPr="00584582" w:rsidRDefault="00936F88" w:rsidP="00936F88">
            <w:pPr>
              <w:jc w:val="both"/>
              <w:rPr>
                <w:bCs/>
                <w:sz w:val="24"/>
                <w:szCs w:val="24"/>
                <w:lang w:val="uk-UA"/>
              </w:rPr>
            </w:pPr>
            <w:r w:rsidRPr="00584582">
              <w:rPr>
                <w:bCs/>
                <w:spacing w:val="-6"/>
                <w:sz w:val="24"/>
              </w:rPr>
              <w:t>Тема 1</w:t>
            </w:r>
            <w:r w:rsidRPr="00584582">
              <w:rPr>
                <w:bCs/>
                <w:spacing w:val="-6"/>
                <w:sz w:val="24"/>
                <w:lang w:val="uk-UA"/>
              </w:rPr>
              <w:t>6.</w:t>
            </w:r>
            <w:r w:rsidRPr="00584582">
              <w:rPr>
                <w:bCs/>
                <w:spacing w:val="-6"/>
                <w:sz w:val="24"/>
              </w:rPr>
              <w:t xml:space="preserve"> </w:t>
            </w:r>
            <w:r w:rsidRPr="00584582">
              <w:rPr>
                <w:rFonts w:eastAsia="Times New Roman"/>
                <w:bCs/>
                <w:color w:val="000000"/>
                <w:sz w:val="24"/>
              </w:rPr>
              <w:t>Нітросполуки</w:t>
            </w:r>
          </w:p>
        </w:tc>
        <w:tc>
          <w:tcPr>
            <w:tcW w:w="991" w:type="dxa"/>
            <w:vAlign w:val="center"/>
          </w:tcPr>
          <w:p w:rsidR="00936F88" w:rsidRPr="004355C3" w:rsidRDefault="00936F88" w:rsidP="00936F88">
            <w:pPr>
              <w:pStyle w:val="11"/>
              <w:spacing w:line="240" w:lineRule="auto"/>
              <w:ind w:firstLine="0"/>
              <w:jc w:val="center"/>
              <w:rPr>
                <w:sz w:val="24"/>
                <w:szCs w:val="24"/>
              </w:rPr>
            </w:pPr>
            <w:r>
              <w:rPr>
                <w:sz w:val="24"/>
                <w:szCs w:val="24"/>
              </w:rPr>
              <w:t>8</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lang w:val="en-US"/>
              </w:rPr>
              <w:t>4</w:t>
            </w:r>
          </w:p>
        </w:tc>
      </w:tr>
      <w:tr w:rsidR="00936F88" w:rsidRPr="004355C3" w:rsidTr="000D2008">
        <w:tc>
          <w:tcPr>
            <w:tcW w:w="2689" w:type="dxa"/>
          </w:tcPr>
          <w:p w:rsidR="00936F88" w:rsidRPr="00584582" w:rsidRDefault="00936F88" w:rsidP="00936F88">
            <w:pPr>
              <w:jc w:val="both"/>
              <w:rPr>
                <w:bCs/>
                <w:sz w:val="24"/>
                <w:szCs w:val="24"/>
                <w:lang w:val="uk-UA"/>
              </w:rPr>
            </w:pPr>
            <w:r w:rsidRPr="00584582">
              <w:rPr>
                <w:bCs/>
                <w:spacing w:val="-6"/>
                <w:sz w:val="24"/>
              </w:rPr>
              <w:t>Тема 1</w:t>
            </w:r>
            <w:r w:rsidRPr="00584582">
              <w:rPr>
                <w:bCs/>
                <w:spacing w:val="-6"/>
                <w:sz w:val="24"/>
                <w:lang w:val="uk-UA"/>
              </w:rPr>
              <w:t>7.</w:t>
            </w:r>
            <w:r w:rsidRPr="00584582">
              <w:rPr>
                <w:bCs/>
                <w:spacing w:val="-6"/>
                <w:sz w:val="24"/>
              </w:rPr>
              <w:t xml:space="preserve"> </w:t>
            </w:r>
            <w:r w:rsidRPr="00584582">
              <w:rPr>
                <w:rFonts w:eastAsia="Times New Roman"/>
                <w:bCs/>
                <w:color w:val="000000"/>
                <w:sz w:val="24"/>
              </w:rPr>
              <w:t>Аліфатичні аміни</w:t>
            </w:r>
          </w:p>
        </w:tc>
        <w:tc>
          <w:tcPr>
            <w:tcW w:w="991" w:type="dxa"/>
            <w:vAlign w:val="center"/>
          </w:tcPr>
          <w:p w:rsidR="00936F88" w:rsidRPr="009B3431" w:rsidRDefault="00936F88" w:rsidP="00936F88">
            <w:pPr>
              <w:pStyle w:val="11"/>
              <w:spacing w:line="240" w:lineRule="auto"/>
              <w:ind w:firstLine="0"/>
              <w:jc w:val="center"/>
              <w:rPr>
                <w:sz w:val="24"/>
                <w:szCs w:val="24"/>
                <w:lang w:val="ru-RU"/>
              </w:rPr>
            </w:pPr>
            <w:r>
              <w:rPr>
                <w:sz w:val="24"/>
                <w:szCs w:val="24"/>
                <w:lang w:val="ru-RU"/>
              </w:rPr>
              <w:t>5</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1</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lang w:val="en-US"/>
              </w:rPr>
              <w:t>2</w:t>
            </w:r>
          </w:p>
        </w:tc>
      </w:tr>
      <w:tr w:rsidR="00936F88" w:rsidRPr="004355C3" w:rsidTr="000D2008">
        <w:tc>
          <w:tcPr>
            <w:tcW w:w="2689" w:type="dxa"/>
          </w:tcPr>
          <w:p w:rsidR="00936F88" w:rsidRPr="00584582" w:rsidRDefault="00936F88" w:rsidP="00936F88">
            <w:pPr>
              <w:jc w:val="both"/>
              <w:rPr>
                <w:bCs/>
                <w:sz w:val="24"/>
                <w:szCs w:val="24"/>
                <w:lang w:val="uk-UA"/>
              </w:rPr>
            </w:pPr>
            <w:r w:rsidRPr="00584582">
              <w:rPr>
                <w:bCs/>
                <w:spacing w:val="-6"/>
                <w:sz w:val="24"/>
              </w:rPr>
              <w:t>Тема 1</w:t>
            </w:r>
            <w:r w:rsidRPr="00584582">
              <w:rPr>
                <w:bCs/>
                <w:spacing w:val="-6"/>
                <w:sz w:val="24"/>
                <w:lang w:val="uk-UA"/>
              </w:rPr>
              <w:t>8.</w:t>
            </w:r>
            <w:r w:rsidRPr="00584582">
              <w:rPr>
                <w:bCs/>
                <w:spacing w:val="-6"/>
                <w:sz w:val="24"/>
              </w:rPr>
              <w:t xml:space="preserve"> </w:t>
            </w:r>
            <w:r w:rsidRPr="00584582">
              <w:rPr>
                <w:bCs/>
                <w:color w:val="000000"/>
                <w:sz w:val="24"/>
              </w:rPr>
              <w:t>Ароматичні аміни. Діаміни. Ідентифікація амінів</w:t>
            </w:r>
          </w:p>
        </w:tc>
        <w:tc>
          <w:tcPr>
            <w:tcW w:w="991" w:type="dxa"/>
            <w:vAlign w:val="center"/>
          </w:tcPr>
          <w:p w:rsidR="00936F88" w:rsidRPr="009B3431" w:rsidRDefault="00936F88" w:rsidP="00936F88">
            <w:pPr>
              <w:pStyle w:val="11"/>
              <w:spacing w:line="240" w:lineRule="auto"/>
              <w:ind w:firstLine="0"/>
              <w:jc w:val="center"/>
              <w:rPr>
                <w:sz w:val="24"/>
                <w:szCs w:val="24"/>
                <w:lang w:val="ru-RU"/>
              </w:rPr>
            </w:pPr>
            <w:r>
              <w:rPr>
                <w:sz w:val="24"/>
                <w:szCs w:val="24"/>
                <w:lang w:val="ru-RU"/>
              </w:rPr>
              <w:t>7</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1</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4</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lang w:val="en-US"/>
              </w:rPr>
              <w:t>2</w:t>
            </w:r>
          </w:p>
        </w:tc>
      </w:tr>
      <w:tr w:rsidR="00936F88" w:rsidRPr="004355C3" w:rsidTr="000D2008">
        <w:tc>
          <w:tcPr>
            <w:tcW w:w="2689" w:type="dxa"/>
          </w:tcPr>
          <w:p w:rsidR="00936F88" w:rsidRPr="00584582" w:rsidRDefault="00936F88" w:rsidP="00936F88">
            <w:pPr>
              <w:jc w:val="both"/>
              <w:rPr>
                <w:bCs/>
                <w:sz w:val="24"/>
                <w:szCs w:val="24"/>
                <w:lang w:val="uk-UA"/>
              </w:rPr>
            </w:pPr>
            <w:r w:rsidRPr="00584582">
              <w:rPr>
                <w:bCs/>
                <w:spacing w:val="-6"/>
                <w:sz w:val="24"/>
              </w:rPr>
              <w:t>Тема 1</w:t>
            </w:r>
            <w:r w:rsidRPr="00584582">
              <w:rPr>
                <w:bCs/>
                <w:spacing w:val="-6"/>
                <w:sz w:val="24"/>
                <w:lang w:val="uk-UA"/>
              </w:rPr>
              <w:t>9.</w:t>
            </w:r>
            <w:r w:rsidRPr="00584582">
              <w:rPr>
                <w:bCs/>
                <w:spacing w:val="-6"/>
                <w:sz w:val="24"/>
              </w:rPr>
              <w:t xml:space="preserve"> </w:t>
            </w:r>
            <w:r w:rsidRPr="00584582">
              <w:rPr>
                <w:rFonts w:eastAsia="Times New Roman"/>
                <w:bCs/>
                <w:color w:val="000000"/>
                <w:sz w:val="24"/>
              </w:rPr>
              <w:t>Діазо-, азосполуки</w:t>
            </w:r>
          </w:p>
        </w:tc>
        <w:tc>
          <w:tcPr>
            <w:tcW w:w="991" w:type="dxa"/>
            <w:vAlign w:val="center"/>
          </w:tcPr>
          <w:p w:rsidR="00936F88" w:rsidRPr="009B3431" w:rsidRDefault="00936F88" w:rsidP="00936F88">
            <w:pPr>
              <w:pStyle w:val="11"/>
              <w:spacing w:line="240" w:lineRule="auto"/>
              <w:ind w:firstLine="0"/>
              <w:jc w:val="center"/>
              <w:rPr>
                <w:sz w:val="24"/>
                <w:szCs w:val="24"/>
                <w:lang w:val="ru-RU"/>
              </w:rPr>
            </w:pPr>
            <w:r>
              <w:rPr>
                <w:sz w:val="24"/>
                <w:szCs w:val="24"/>
                <w:lang w:val="ru-RU"/>
              </w:rPr>
              <w:t>10</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6</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lang w:val="en-US"/>
              </w:rPr>
              <w:t>2</w:t>
            </w:r>
          </w:p>
        </w:tc>
      </w:tr>
      <w:tr w:rsidR="00936F88" w:rsidRPr="004355C3" w:rsidTr="000D2008">
        <w:tc>
          <w:tcPr>
            <w:tcW w:w="2689" w:type="dxa"/>
          </w:tcPr>
          <w:p w:rsidR="00936F88" w:rsidRPr="00584582" w:rsidRDefault="00936F88" w:rsidP="00936F88">
            <w:pPr>
              <w:jc w:val="both"/>
              <w:rPr>
                <w:bCs/>
                <w:sz w:val="24"/>
                <w:szCs w:val="24"/>
                <w:lang w:val="uk-UA"/>
              </w:rPr>
            </w:pPr>
            <w:r w:rsidRPr="00584582">
              <w:rPr>
                <w:bCs/>
                <w:sz w:val="24"/>
              </w:rPr>
              <w:t xml:space="preserve">Тема </w:t>
            </w:r>
            <w:r w:rsidRPr="00584582">
              <w:rPr>
                <w:bCs/>
                <w:sz w:val="24"/>
                <w:lang w:val="uk-UA"/>
              </w:rPr>
              <w:t>20.</w:t>
            </w:r>
            <w:r w:rsidRPr="00584582">
              <w:rPr>
                <w:bCs/>
                <w:sz w:val="24"/>
              </w:rPr>
              <w:t xml:space="preserve"> </w:t>
            </w:r>
            <w:r w:rsidRPr="00584582">
              <w:rPr>
                <w:rFonts w:eastAsia="Times New Roman"/>
                <w:bCs/>
                <w:color w:val="000000"/>
                <w:sz w:val="24"/>
              </w:rPr>
              <w:t>Спирти.</w:t>
            </w:r>
            <w:r w:rsidRPr="00584582">
              <w:rPr>
                <w:bCs/>
                <w:color w:val="000000"/>
                <w:sz w:val="24"/>
              </w:rPr>
              <w:t xml:space="preserve"> Феноли</w:t>
            </w:r>
          </w:p>
        </w:tc>
        <w:tc>
          <w:tcPr>
            <w:tcW w:w="991" w:type="dxa"/>
            <w:vAlign w:val="center"/>
          </w:tcPr>
          <w:p w:rsidR="00936F88" w:rsidRPr="009B3431" w:rsidRDefault="00936F88" w:rsidP="00936F88">
            <w:pPr>
              <w:pStyle w:val="11"/>
              <w:spacing w:line="240" w:lineRule="auto"/>
              <w:ind w:firstLine="0"/>
              <w:jc w:val="center"/>
              <w:rPr>
                <w:sz w:val="24"/>
                <w:szCs w:val="24"/>
                <w:lang w:val="ru-RU"/>
              </w:rPr>
            </w:pPr>
            <w:r>
              <w:rPr>
                <w:sz w:val="24"/>
                <w:szCs w:val="24"/>
                <w:lang w:val="ru-RU"/>
              </w:rPr>
              <w:t>9</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1</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6</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lang w:val="en-US"/>
              </w:rPr>
              <w:t>2</w:t>
            </w:r>
          </w:p>
        </w:tc>
      </w:tr>
      <w:tr w:rsidR="00936F88" w:rsidRPr="004355C3" w:rsidTr="000D2008">
        <w:tc>
          <w:tcPr>
            <w:tcW w:w="2689" w:type="dxa"/>
          </w:tcPr>
          <w:p w:rsidR="00936F88" w:rsidRPr="00584582" w:rsidRDefault="00936F88" w:rsidP="00936F88">
            <w:pPr>
              <w:jc w:val="both"/>
              <w:rPr>
                <w:bCs/>
                <w:sz w:val="24"/>
                <w:szCs w:val="24"/>
                <w:lang w:val="uk-UA"/>
              </w:rPr>
            </w:pPr>
            <w:r w:rsidRPr="00584582">
              <w:rPr>
                <w:bCs/>
                <w:sz w:val="24"/>
              </w:rPr>
              <w:t xml:space="preserve">Тема </w:t>
            </w:r>
            <w:r w:rsidRPr="00584582">
              <w:rPr>
                <w:bCs/>
                <w:sz w:val="24"/>
                <w:lang w:val="uk-UA"/>
              </w:rPr>
              <w:t>21.</w:t>
            </w:r>
            <w:r w:rsidRPr="00584582">
              <w:rPr>
                <w:bCs/>
                <w:sz w:val="24"/>
              </w:rPr>
              <w:t xml:space="preserve"> </w:t>
            </w:r>
            <w:r w:rsidRPr="00584582">
              <w:rPr>
                <w:bCs/>
                <w:color w:val="000000"/>
                <w:sz w:val="24"/>
                <w:lang w:val="uk-UA"/>
              </w:rPr>
              <w:t>Етери</w:t>
            </w:r>
            <w:r w:rsidRPr="00584582">
              <w:rPr>
                <w:bCs/>
                <w:color w:val="000000"/>
                <w:sz w:val="24"/>
              </w:rPr>
              <w:t>. Тіоспирти та тіо</w:t>
            </w:r>
            <w:r w:rsidRPr="00584582">
              <w:rPr>
                <w:bCs/>
                <w:color w:val="000000"/>
                <w:sz w:val="24"/>
                <w:lang w:val="uk-UA"/>
              </w:rPr>
              <w:t>етери</w:t>
            </w:r>
          </w:p>
        </w:tc>
        <w:tc>
          <w:tcPr>
            <w:tcW w:w="991" w:type="dxa"/>
            <w:vAlign w:val="center"/>
          </w:tcPr>
          <w:p w:rsidR="00936F88" w:rsidRPr="009B3431" w:rsidRDefault="00936F88" w:rsidP="00936F88">
            <w:pPr>
              <w:pStyle w:val="11"/>
              <w:spacing w:line="240" w:lineRule="auto"/>
              <w:ind w:firstLine="0"/>
              <w:jc w:val="center"/>
              <w:rPr>
                <w:sz w:val="24"/>
                <w:szCs w:val="24"/>
                <w:lang w:val="ru-RU"/>
              </w:rPr>
            </w:pPr>
            <w:r>
              <w:rPr>
                <w:sz w:val="24"/>
                <w:szCs w:val="24"/>
                <w:lang w:val="ru-RU"/>
              </w:rPr>
              <w:t>5</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1</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lang w:val="en-US"/>
              </w:rPr>
              <w:t>2</w:t>
            </w:r>
          </w:p>
        </w:tc>
      </w:tr>
      <w:tr w:rsidR="00936F88" w:rsidRPr="004355C3" w:rsidTr="000D2008">
        <w:tc>
          <w:tcPr>
            <w:tcW w:w="2689" w:type="dxa"/>
          </w:tcPr>
          <w:p w:rsidR="00936F88" w:rsidRPr="00584582" w:rsidRDefault="00936F88" w:rsidP="00936F88">
            <w:pPr>
              <w:jc w:val="both"/>
              <w:rPr>
                <w:bCs/>
                <w:sz w:val="24"/>
                <w:szCs w:val="24"/>
                <w:lang w:val="uk-UA"/>
              </w:rPr>
            </w:pPr>
            <w:r w:rsidRPr="00584582">
              <w:rPr>
                <w:rFonts w:eastAsia="Times New Roman"/>
                <w:bCs/>
                <w:sz w:val="24"/>
                <w:lang w:val="uk-UA"/>
              </w:rPr>
              <w:t xml:space="preserve">Тема 22. </w:t>
            </w:r>
            <w:r>
              <w:rPr>
                <w:bCs/>
                <w:color w:val="000000"/>
                <w:sz w:val="24"/>
                <w:lang w:val="uk-UA"/>
              </w:rPr>
              <w:t>Контрольне тестування за темами</w:t>
            </w:r>
            <w:r w:rsidRPr="00584582">
              <w:rPr>
                <w:rFonts w:eastAsia="Times New Roman"/>
                <w:bCs/>
                <w:sz w:val="24"/>
                <w:lang w:val="uk-UA"/>
              </w:rPr>
              <w:t xml:space="preserve"> 14-21</w:t>
            </w:r>
          </w:p>
        </w:tc>
        <w:tc>
          <w:tcPr>
            <w:tcW w:w="991"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r>
      <w:tr w:rsidR="00936F88" w:rsidRPr="004355C3" w:rsidTr="000D2008">
        <w:tc>
          <w:tcPr>
            <w:tcW w:w="2689" w:type="dxa"/>
          </w:tcPr>
          <w:p w:rsidR="00936F88" w:rsidRPr="00143482" w:rsidRDefault="00936F88" w:rsidP="00936F88">
            <w:pPr>
              <w:rPr>
                <w:sz w:val="24"/>
                <w:szCs w:val="24"/>
                <w:lang w:val="uk-UA"/>
              </w:rPr>
            </w:pPr>
            <w:r w:rsidRPr="00E15C85">
              <w:rPr>
                <w:i/>
                <w:iCs/>
                <w:sz w:val="24"/>
                <w:szCs w:val="24"/>
                <w:lang w:val="uk-UA"/>
              </w:rPr>
              <w:t xml:space="preserve">Разом за змістовим модулем </w:t>
            </w:r>
            <w:r>
              <w:rPr>
                <w:i/>
                <w:iCs/>
                <w:sz w:val="24"/>
                <w:szCs w:val="24"/>
                <w:lang w:val="uk-UA"/>
              </w:rPr>
              <w:t>3</w:t>
            </w:r>
          </w:p>
        </w:tc>
        <w:tc>
          <w:tcPr>
            <w:tcW w:w="991" w:type="dxa"/>
            <w:vAlign w:val="center"/>
          </w:tcPr>
          <w:p w:rsidR="00936F88" w:rsidRPr="009B3431" w:rsidRDefault="00936F88" w:rsidP="00936F88">
            <w:pPr>
              <w:pStyle w:val="11"/>
              <w:spacing w:line="240" w:lineRule="auto"/>
              <w:ind w:firstLine="0"/>
              <w:jc w:val="center"/>
              <w:rPr>
                <w:sz w:val="24"/>
                <w:szCs w:val="24"/>
                <w:lang w:val="ru-RU"/>
              </w:rPr>
            </w:pPr>
            <w:r>
              <w:rPr>
                <w:sz w:val="24"/>
                <w:szCs w:val="24"/>
                <w:lang w:val="ru-RU"/>
              </w:rPr>
              <w:t>60</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10</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28</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lang w:val="en-US"/>
              </w:rPr>
              <w:t>22</w:t>
            </w:r>
          </w:p>
        </w:tc>
      </w:tr>
      <w:tr w:rsidR="00936F88" w:rsidRPr="00FB5B7A" w:rsidTr="000D2008">
        <w:tc>
          <w:tcPr>
            <w:tcW w:w="9344" w:type="dxa"/>
            <w:gridSpan w:val="7"/>
          </w:tcPr>
          <w:p w:rsidR="00936F88" w:rsidRPr="00B246C4" w:rsidRDefault="00936F88" w:rsidP="00936F88">
            <w:pPr>
              <w:pStyle w:val="11"/>
              <w:spacing w:line="240" w:lineRule="auto"/>
              <w:ind w:firstLine="0"/>
              <w:jc w:val="center"/>
              <w:rPr>
                <w:b/>
                <w:sz w:val="24"/>
                <w:szCs w:val="24"/>
              </w:rPr>
            </w:pPr>
            <w:r w:rsidRPr="00B246C4">
              <w:rPr>
                <w:b/>
                <w:sz w:val="24"/>
                <w:szCs w:val="24"/>
              </w:rPr>
              <w:t>Змістовий модуль 4.</w:t>
            </w:r>
          </w:p>
          <w:p w:rsidR="00936F88" w:rsidRPr="00B246C4" w:rsidRDefault="00936F88" w:rsidP="00936F88">
            <w:pPr>
              <w:pStyle w:val="11"/>
              <w:spacing w:line="240" w:lineRule="auto"/>
              <w:ind w:firstLine="0"/>
              <w:jc w:val="center"/>
              <w:rPr>
                <w:b/>
                <w:sz w:val="24"/>
                <w:szCs w:val="24"/>
              </w:rPr>
            </w:pPr>
            <w:r w:rsidRPr="00B246C4">
              <w:rPr>
                <w:b/>
                <w:sz w:val="24"/>
              </w:rPr>
              <w:t xml:space="preserve">Оксосполуки. Карбонові кислоти та їх функціональні і гетерофункціональні похідні. </w:t>
            </w:r>
            <w:r w:rsidRPr="00B246C4">
              <w:rPr>
                <w:b/>
                <w:color w:val="000000"/>
                <w:sz w:val="24"/>
              </w:rPr>
              <w:t>Сульфокислоти. Вугільна кислота та її функціональні похідні.</w:t>
            </w:r>
          </w:p>
        </w:tc>
      </w:tr>
      <w:tr w:rsidR="00936F88" w:rsidRPr="00FB5B7A" w:rsidTr="000D2008">
        <w:tc>
          <w:tcPr>
            <w:tcW w:w="2689" w:type="dxa"/>
          </w:tcPr>
          <w:p w:rsidR="00936F88" w:rsidRPr="00584582" w:rsidRDefault="00936F88" w:rsidP="00936F88">
            <w:pPr>
              <w:jc w:val="both"/>
              <w:rPr>
                <w:bCs/>
                <w:sz w:val="24"/>
                <w:szCs w:val="24"/>
                <w:lang w:val="uk-UA"/>
              </w:rPr>
            </w:pPr>
            <w:r w:rsidRPr="00584582">
              <w:rPr>
                <w:bCs/>
                <w:spacing w:val="-6"/>
                <w:sz w:val="24"/>
                <w:lang w:val="uk-UA"/>
              </w:rPr>
              <w:t xml:space="preserve">Тема 23. </w:t>
            </w:r>
            <w:r w:rsidRPr="00584582">
              <w:rPr>
                <w:rFonts w:eastAsia="Times New Roman"/>
                <w:bCs/>
                <w:color w:val="000000"/>
                <w:sz w:val="24"/>
                <w:lang w:val="uk-UA"/>
              </w:rPr>
              <w:t>Альдегіди та кетони</w:t>
            </w:r>
          </w:p>
        </w:tc>
        <w:tc>
          <w:tcPr>
            <w:tcW w:w="991" w:type="dxa"/>
            <w:vAlign w:val="center"/>
          </w:tcPr>
          <w:p w:rsidR="00936F88" w:rsidRPr="009B3431" w:rsidRDefault="00936F88" w:rsidP="00936F88">
            <w:pPr>
              <w:pStyle w:val="11"/>
              <w:spacing w:line="240" w:lineRule="auto"/>
              <w:ind w:firstLine="0"/>
              <w:jc w:val="center"/>
              <w:rPr>
                <w:sz w:val="24"/>
                <w:szCs w:val="24"/>
                <w:lang w:val="ru-RU"/>
              </w:rPr>
            </w:pPr>
            <w:r>
              <w:rPr>
                <w:sz w:val="24"/>
                <w:szCs w:val="24"/>
                <w:lang w:val="ru-RU"/>
              </w:rPr>
              <w:t>8</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4</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lang w:val="en-US"/>
              </w:rPr>
              <w:t>2</w:t>
            </w:r>
          </w:p>
        </w:tc>
      </w:tr>
      <w:tr w:rsidR="00936F88" w:rsidRPr="00FB5B7A" w:rsidTr="000D2008">
        <w:tc>
          <w:tcPr>
            <w:tcW w:w="2689" w:type="dxa"/>
          </w:tcPr>
          <w:p w:rsidR="00936F88" w:rsidRPr="00584582" w:rsidRDefault="00936F88" w:rsidP="00936F88">
            <w:pPr>
              <w:jc w:val="both"/>
              <w:rPr>
                <w:bCs/>
                <w:sz w:val="24"/>
                <w:szCs w:val="24"/>
                <w:lang w:val="uk-UA"/>
              </w:rPr>
            </w:pPr>
            <w:r w:rsidRPr="00584582">
              <w:rPr>
                <w:bCs/>
                <w:spacing w:val="-6"/>
                <w:sz w:val="24"/>
              </w:rPr>
              <w:t xml:space="preserve">Тема </w:t>
            </w:r>
            <w:r w:rsidRPr="00584582">
              <w:rPr>
                <w:bCs/>
                <w:spacing w:val="-6"/>
                <w:sz w:val="24"/>
                <w:lang w:val="uk-UA"/>
              </w:rPr>
              <w:t>24.</w:t>
            </w:r>
            <w:r w:rsidRPr="00584582">
              <w:rPr>
                <w:bCs/>
                <w:spacing w:val="-6"/>
                <w:sz w:val="24"/>
              </w:rPr>
              <w:t xml:space="preserve"> </w:t>
            </w:r>
            <w:r w:rsidRPr="00584582">
              <w:rPr>
                <w:bCs/>
                <w:iCs/>
                <w:color w:val="000000"/>
                <w:sz w:val="24"/>
              </w:rPr>
              <w:t>Монокарбонові кислоти</w:t>
            </w:r>
          </w:p>
        </w:tc>
        <w:tc>
          <w:tcPr>
            <w:tcW w:w="991" w:type="dxa"/>
            <w:vAlign w:val="center"/>
          </w:tcPr>
          <w:p w:rsidR="00936F88" w:rsidRPr="004355C3" w:rsidRDefault="00936F88" w:rsidP="00936F88">
            <w:pPr>
              <w:pStyle w:val="11"/>
              <w:spacing w:line="240" w:lineRule="auto"/>
              <w:ind w:firstLine="0"/>
              <w:jc w:val="center"/>
              <w:rPr>
                <w:sz w:val="24"/>
                <w:szCs w:val="24"/>
              </w:rPr>
            </w:pPr>
            <w:r>
              <w:rPr>
                <w:sz w:val="24"/>
                <w:szCs w:val="24"/>
                <w:lang w:val="ru-RU"/>
              </w:rPr>
              <w:t>6</w:t>
            </w:r>
            <w:r>
              <w:rPr>
                <w:sz w:val="24"/>
                <w:szCs w:val="24"/>
              </w:rPr>
              <w:t>,5</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0,5</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4</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lang w:val="en-US"/>
              </w:rPr>
              <w:t>2</w:t>
            </w:r>
          </w:p>
        </w:tc>
      </w:tr>
      <w:tr w:rsidR="00936F88" w:rsidRPr="00FB5B7A" w:rsidTr="000D2008">
        <w:tc>
          <w:tcPr>
            <w:tcW w:w="2689" w:type="dxa"/>
          </w:tcPr>
          <w:p w:rsidR="00936F88" w:rsidRPr="00584582" w:rsidRDefault="00936F88" w:rsidP="00936F88">
            <w:pPr>
              <w:jc w:val="both"/>
              <w:rPr>
                <w:bCs/>
                <w:sz w:val="24"/>
                <w:szCs w:val="24"/>
                <w:lang w:val="uk-UA"/>
              </w:rPr>
            </w:pPr>
            <w:r w:rsidRPr="00584582">
              <w:rPr>
                <w:bCs/>
                <w:spacing w:val="-6"/>
                <w:sz w:val="24"/>
              </w:rPr>
              <w:t>Тема 2</w:t>
            </w:r>
            <w:r w:rsidRPr="00584582">
              <w:rPr>
                <w:bCs/>
                <w:spacing w:val="-6"/>
                <w:sz w:val="24"/>
                <w:lang w:val="uk-UA"/>
              </w:rPr>
              <w:t>5.</w:t>
            </w:r>
            <w:r w:rsidRPr="00584582">
              <w:rPr>
                <w:bCs/>
                <w:spacing w:val="-6"/>
                <w:sz w:val="24"/>
              </w:rPr>
              <w:t xml:space="preserve"> </w:t>
            </w:r>
            <w:r w:rsidRPr="00584582">
              <w:rPr>
                <w:bCs/>
                <w:iCs/>
                <w:color w:val="000000"/>
                <w:sz w:val="24"/>
              </w:rPr>
              <w:t>Дикарбонові кислоти</w:t>
            </w:r>
          </w:p>
        </w:tc>
        <w:tc>
          <w:tcPr>
            <w:tcW w:w="991" w:type="dxa"/>
            <w:vAlign w:val="center"/>
          </w:tcPr>
          <w:p w:rsidR="00936F88" w:rsidRPr="009B3431" w:rsidRDefault="00936F88" w:rsidP="00936F88">
            <w:pPr>
              <w:pStyle w:val="11"/>
              <w:spacing w:line="240" w:lineRule="auto"/>
              <w:ind w:firstLine="0"/>
              <w:jc w:val="center"/>
              <w:rPr>
                <w:sz w:val="24"/>
                <w:szCs w:val="24"/>
                <w:lang w:val="ru-RU"/>
              </w:rPr>
            </w:pPr>
            <w:r>
              <w:rPr>
                <w:sz w:val="24"/>
                <w:szCs w:val="24"/>
                <w:lang w:val="ru-RU"/>
              </w:rPr>
              <w:t>9</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1</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6</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lang w:val="en-US"/>
              </w:rPr>
              <w:t>2</w:t>
            </w:r>
          </w:p>
        </w:tc>
      </w:tr>
      <w:tr w:rsidR="00936F88" w:rsidRPr="00FB5B7A" w:rsidTr="000D2008">
        <w:tc>
          <w:tcPr>
            <w:tcW w:w="2689" w:type="dxa"/>
          </w:tcPr>
          <w:p w:rsidR="00936F88" w:rsidRPr="00584582" w:rsidRDefault="00936F88" w:rsidP="00936F88">
            <w:pPr>
              <w:jc w:val="both"/>
              <w:rPr>
                <w:bCs/>
                <w:sz w:val="24"/>
                <w:szCs w:val="24"/>
                <w:lang w:val="uk-UA"/>
              </w:rPr>
            </w:pPr>
            <w:r w:rsidRPr="00584582">
              <w:rPr>
                <w:bCs/>
                <w:sz w:val="24"/>
              </w:rPr>
              <w:t>Тема 2</w:t>
            </w:r>
            <w:r w:rsidRPr="00584582">
              <w:rPr>
                <w:bCs/>
                <w:sz w:val="24"/>
                <w:lang w:val="uk-UA"/>
              </w:rPr>
              <w:t>6.</w:t>
            </w:r>
            <w:r w:rsidRPr="00584582">
              <w:rPr>
                <w:bCs/>
                <w:sz w:val="24"/>
              </w:rPr>
              <w:t xml:space="preserve"> </w:t>
            </w:r>
            <w:r w:rsidRPr="00584582">
              <w:rPr>
                <w:bCs/>
                <w:color w:val="000000"/>
                <w:sz w:val="24"/>
              </w:rPr>
              <w:t>Функціональні похідні карбонових кислот</w:t>
            </w:r>
          </w:p>
        </w:tc>
        <w:tc>
          <w:tcPr>
            <w:tcW w:w="991" w:type="dxa"/>
            <w:vAlign w:val="center"/>
          </w:tcPr>
          <w:p w:rsidR="00936F88" w:rsidRPr="004355C3" w:rsidRDefault="00936F88" w:rsidP="00936F88">
            <w:pPr>
              <w:pStyle w:val="11"/>
              <w:spacing w:line="240" w:lineRule="auto"/>
              <w:ind w:firstLine="0"/>
              <w:jc w:val="center"/>
              <w:rPr>
                <w:sz w:val="24"/>
                <w:szCs w:val="24"/>
              </w:rPr>
            </w:pPr>
            <w:r>
              <w:rPr>
                <w:sz w:val="24"/>
                <w:szCs w:val="24"/>
              </w:rPr>
              <w:t>6,5</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0,5</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4</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r>
      <w:tr w:rsidR="00936F88" w:rsidRPr="00FB5B7A" w:rsidTr="000D2008">
        <w:tc>
          <w:tcPr>
            <w:tcW w:w="2689" w:type="dxa"/>
          </w:tcPr>
          <w:p w:rsidR="00936F88" w:rsidRPr="00584582" w:rsidRDefault="00936F88" w:rsidP="00936F88">
            <w:pPr>
              <w:jc w:val="both"/>
              <w:rPr>
                <w:bCs/>
                <w:sz w:val="24"/>
                <w:szCs w:val="24"/>
                <w:lang w:val="uk-UA"/>
              </w:rPr>
            </w:pPr>
            <w:r w:rsidRPr="00584582">
              <w:rPr>
                <w:bCs/>
                <w:spacing w:val="-6"/>
                <w:sz w:val="24"/>
              </w:rPr>
              <w:t xml:space="preserve">Тема </w:t>
            </w:r>
            <w:r w:rsidRPr="00584582">
              <w:rPr>
                <w:bCs/>
                <w:spacing w:val="-6"/>
                <w:sz w:val="24"/>
                <w:lang w:val="uk-UA"/>
              </w:rPr>
              <w:t xml:space="preserve">27. </w:t>
            </w:r>
            <w:r w:rsidRPr="00584582">
              <w:rPr>
                <w:bCs/>
                <w:spacing w:val="-6"/>
                <w:sz w:val="24"/>
              </w:rPr>
              <w:t xml:space="preserve"> </w:t>
            </w:r>
            <w:r w:rsidRPr="00584582">
              <w:rPr>
                <w:bCs/>
                <w:iCs/>
                <w:color w:val="000000"/>
                <w:sz w:val="24"/>
              </w:rPr>
              <w:t>Галогенокарбонові, гідрокси- і фенолокислоти</w:t>
            </w:r>
          </w:p>
        </w:tc>
        <w:tc>
          <w:tcPr>
            <w:tcW w:w="991" w:type="dxa"/>
            <w:vAlign w:val="center"/>
          </w:tcPr>
          <w:p w:rsidR="00936F88" w:rsidRPr="004355C3" w:rsidRDefault="00936F88" w:rsidP="00936F88">
            <w:pPr>
              <w:pStyle w:val="11"/>
              <w:spacing w:line="240" w:lineRule="auto"/>
              <w:ind w:firstLine="0"/>
              <w:jc w:val="center"/>
              <w:rPr>
                <w:sz w:val="24"/>
                <w:szCs w:val="24"/>
              </w:rPr>
            </w:pPr>
            <w:r>
              <w:rPr>
                <w:sz w:val="24"/>
                <w:szCs w:val="24"/>
              </w:rPr>
              <w:t>6,5</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0,5</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4</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r>
      <w:tr w:rsidR="00936F88" w:rsidRPr="00FB5B7A" w:rsidTr="000D2008">
        <w:tc>
          <w:tcPr>
            <w:tcW w:w="2689" w:type="dxa"/>
          </w:tcPr>
          <w:p w:rsidR="00936F88" w:rsidRPr="00584582" w:rsidRDefault="00936F88" w:rsidP="00936F88">
            <w:pPr>
              <w:jc w:val="both"/>
              <w:rPr>
                <w:bCs/>
                <w:sz w:val="24"/>
                <w:szCs w:val="24"/>
                <w:lang w:val="uk-UA"/>
              </w:rPr>
            </w:pPr>
            <w:r w:rsidRPr="00584582">
              <w:rPr>
                <w:bCs/>
                <w:spacing w:val="-6"/>
                <w:sz w:val="24"/>
              </w:rPr>
              <w:t>Тема 2</w:t>
            </w:r>
            <w:r w:rsidRPr="00584582">
              <w:rPr>
                <w:bCs/>
                <w:spacing w:val="-6"/>
                <w:sz w:val="24"/>
                <w:lang w:val="uk-UA"/>
              </w:rPr>
              <w:t>8.</w:t>
            </w:r>
            <w:r w:rsidRPr="00584582">
              <w:rPr>
                <w:bCs/>
                <w:spacing w:val="-6"/>
                <w:sz w:val="24"/>
              </w:rPr>
              <w:t xml:space="preserve"> </w:t>
            </w:r>
            <w:r w:rsidRPr="00584582">
              <w:rPr>
                <w:bCs/>
                <w:sz w:val="24"/>
              </w:rPr>
              <w:t>Оксо- і амінокислоти</w:t>
            </w:r>
          </w:p>
        </w:tc>
        <w:tc>
          <w:tcPr>
            <w:tcW w:w="991" w:type="dxa"/>
            <w:vAlign w:val="center"/>
          </w:tcPr>
          <w:p w:rsidR="00936F88" w:rsidRPr="004355C3" w:rsidRDefault="00936F88" w:rsidP="00936F88">
            <w:pPr>
              <w:pStyle w:val="11"/>
              <w:spacing w:line="240" w:lineRule="auto"/>
              <w:ind w:firstLine="0"/>
              <w:jc w:val="center"/>
              <w:rPr>
                <w:sz w:val="24"/>
                <w:szCs w:val="24"/>
              </w:rPr>
            </w:pPr>
            <w:r>
              <w:rPr>
                <w:sz w:val="24"/>
                <w:szCs w:val="24"/>
              </w:rPr>
              <w:t>7</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1</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4</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r>
      <w:tr w:rsidR="00936F88" w:rsidRPr="00FB5B7A" w:rsidTr="000D2008">
        <w:tc>
          <w:tcPr>
            <w:tcW w:w="2689" w:type="dxa"/>
          </w:tcPr>
          <w:p w:rsidR="00936F88" w:rsidRPr="00584582" w:rsidRDefault="00936F88" w:rsidP="00936F88">
            <w:pPr>
              <w:jc w:val="both"/>
              <w:rPr>
                <w:bCs/>
                <w:sz w:val="24"/>
                <w:szCs w:val="24"/>
                <w:lang w:val="uk-UA"/>
              </w:rPr>
            </w:pPr>
            <w:r w:rsidRPr="00584582">
              <w:rPr>
                <w:bCs/>
                <w:spacing w:val="-6"/>
                <w:sz w:val="24"/>
              </w:rPr>
              <w:t>Тема 2</w:t>
            </w:r>
            <w:r w:rsidRPr="00584582">
              <w:rPr>
                <w:bCs/>
                <w:spacing w:val="-6"/>
                <w:sz w:val="24"/>
                <w:lang w:val="uk-UA"/>
              </w:rPr>
              <w:t>9.</w:t>
            </w:r>
            <w:r w:rsidRPr="00584582">
              <w:rPr>
                <w:bCs/>
                <w:spacing w:val="-6"/>
                <w:sz w:val="24"/>
              </w:rPr>
              <w:t xml:space="preserve"> </w:t>
            </w:r>
            <w:r w:rsidRPr="00584582">
              <w:rPr>
                <w:rFonts w:eastAsia="Times New Roman"/>
                <w:bCs/>
                <w:color w:val="000000"/>
                <w:sz w:val="24"/>
              </w:rPr>
              <w:t>Сульфокислоти. Вугільна кислота та її функціональні похідні</w:t>
            </w:r>
          </w:p>
        </w:tc>
        <w:tc>
          <w:tcPr>
            <w:tcW w:w="991" w:type="dxa"/>
            <w:vAlign w:val="center"/>
          </w:tcPr>
          <w:p w:rsidR="00936F88" w:rsidRPr="004355C3" w:rsidRDefault="00936F88" w:rsidP="00936F88">
            <w:pPr>
              <w:pStyle w:val="11"/>
              <w:spacing w:line="240" w:lineRule="auto"/>
              <w:ind w:firstLine="0"/>
              <w:jc w:val="center"/>
              <w:rPr>
                <w:sz w:val="24"/>
                <w:szCs w:val="24"/>
              </w:rPr>
            </w:pPr>
            <w:r>
              <w:rPr>
                <w:sz w:val="24"/>
                <w:szCs w:val="24"/>
              </w:rPr>
              <w:t>4,5</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0,5</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r>
      <w:tr w:rsidR="00936F88" w:rsidRPr="00FB5B7A" w:rsidTr="000D2008">
        <w:tc>
          <w:tcPr>
            <w:tcW w:w="2689" w:type="dxa"/>
          </w:tcPr>
          <w:p w:rsidR="00936F88" w:rsidRPr="00584582" w:rsidRDefault="00936F88" w:rsidP="00936F88">
            <w:pPr>
              <w:jc w:val="both"/>
              <w:rPr>
                <w:bCs/>
                <w:sz w:val="24"/>
                <w:szCs w:val="24"/>
                <w:lang w:val="uk-UA"/>
              </w:rPr>
            </w:pPr>
            <w:r w:rsidRPr="00584582">
              <w:rPr>
                <w:rFonts w:eastAsia="Times New Roman"/>
                <w:bCs/>
                <w:color w:val="000000"/>
                <w:spacing w:val="-6"/>
                <w:sz w:val="24"/>
                <w:lang w:val="uk-UA"/>
              </w:rPr>
              <w:t xml:space="preserve">Тема 30. </w:t>
            </w:r>
            <w:r>
              <w:rPr>
                <w:bCs/>
                <w:color w:val="000000"/>
                <w:sz w:val="24"/>
                <w:lang w:val="uk-UA"/>
              </w:rPr>
              <w:t>Контрольне тестування за темами</w:t>
            </w:r>
            <w:r w:rsidRPr="00584582">
              <w:rPr>
                <w:rFonts w:eastAsia="Times New Roman"/>
                <w:bCs/>
                <w:sz w:val="24"/>
                <w:lang w:val="uk-UA"/>
              </w:rPr>
              <w:t xml:space="preserve"> 23-29</w:t>
            </w:r>
          </w:p>
        </w:tc>
        <w:tc>
          <w:tcPr>
            <w:tcW w:w="991"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r>
      <w:tr w:rsidR="00936F88" w:rsidRPr="00FB5B7A" w:rsidTr="000D2008">
        <w:tc>
          <w:tcPr>
            <w:tcW w:w="2689" w:type="dxa"/>
          </w:tcPr>
          <w:p w:rsidR="00936F88" w:rsidRPr="00143482" w:rsidRDefault="00936F88" w:rsidP="00936F88">
            <w:pPr>
              <w:jc w:val="both"/>
              <w:rPr>
                <w:sz w:val="24"/>
                <w:szCs w:val="24"/>
                <w:lang w:val="uk-UA"/>
              </w:rPr>
            </w:pPr>
            <w:r w:rsidRPr="00E15C85">
              <w:rPr>
                <w:i/>
                <w:iCs/>
                <w:sz w:val="24"/>
                <w:szCs w:val="24"/>
                <w:lang w:val="uk-UA"/>
              </w:rPr>
              <w:t xml:space="preserve">Разом за змістовим модулем </w:t>
            </w:r>
            <w:r>
              <w:rPr>
                <w:i/>
                <w:iCs/>
                <w:sz w:val="24"/>
                <w:szCs w:val="24"/>
                <w:lang w:val="uk-UA"/>
              </w:rPr>
              <w:t>4</w:t>
            </w:r>
          </w:p>
        </w:tc>
        <w:tc>
          <w:tcPr>
            <w:tcW w:w="991" w:type="dxa"/>
            <w:vAlign w:val="center"/>
          </w:tcPr>
          <w:p w:rsidR="00936F88" w:rsidRPr="009B3431" w:rsidRDefault="00936F88" w:rsidP="00936F88">
            <w:pPr>
              <w:pStyle w:val="11"/>
              <w:spacing w:line="240" w:lineRule="auto"/>
              <w:ind w:firstLine="0"/>
              <w:jc w:val="center"/>
              <w:rPr>
                <w:sz w:val="24"/>
                <w:szCs w:val="24"/>
                <w:lang w:val="ru-RU"/>
              </w:rPr>
            </w:pPr>
            <w:r>
              <w:rPr>
                <w:sz w:val="24"/>
                <w:szCs w:val="24"/>
              </w:rPr>
              <w:t>5</w:t>
            </w:r>
            <w:r>
              <w:rPr>
                <w:sz w:val="24"/>
                <w:szCs w:val="24"/>
                <w:lang w:val="ru-RU"/>
              </w:rPr>
              <w:t>0</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6</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30</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lang w:val="en-US"/>
              </w:rPr>
              <w:t>14</w:t>
            </w:r>
          </w:p>
        </w:tc>
      </w:tr>
      <w:tr w:rsidR="00936F88" w:rsidRPr="00FB5B7A" w:rsidTr="000D2008">
        <w:tc>
          <w:tcPr>
            <w:tcW w:w="9344" w:type="dxa"/>
            <w:gridSpan w:val="7"/>
          </w:tcPr>
          <w:p w:rsidR="00936F88" w:rsidRDefault="00936F88" w:rsidP="00936F88">
            <w:pPr>
              <w:pStyle w:val="11"/>
              <w:spacing w:line="240" w:lineRule="auto"/>
              <w:ind w:firstLine="0"/>
              <w:jc w:val="center"/>
              <w:rPr>
                <w:b/>
                <w:sz w:val="24"/>
                <w:szCs w:val="24"/>
              </w:rPr>
            </w:pPr>
            <w:r>
              <w:rPr>
                <w:b/>
                <w:sz w:val="24"/>
                <w:szCs w:val="24"/>
              </w:rPr>
              <w:t>Змістовий модуль 5</w:t>
            </w:r>
            <w:r w:rsidRPr="004355C3">
              <w:rPr>
                <w:b/>
                <w:sz w:val="24"/>
                <w:szCs w:val="24"/>
              </w:rPr>
              <w:t>.</w:t>
            </w:r>
          </w:p>
          <w:p w:rsidR="00936F88" w:rsidRPr="004355C3" w:rsidRDefault="00936F88" w:rsidP="00936F88">
            <w:pPr>
              <w:pStyle w:val="11"/>
              <w:spacing w:line="240" w:lineRule="auto"/>
              <w:ind w:firstLine="0"/>
              <w:jc w:val="center"/>
              <w:rPr>
                <w:sz w:val="24"/>
                <w:szCs w:val="24"/>
              </w:rPr>
            </w:pPr>
            <w:r>
              <w:rPr>
                <w:b/>
                <w:spacing w:val="-14"/>
                <w:sz w:val="24"/>
              </w:rPr>
              <w:t>Гетероциклічні сполуки</w:t>
            </w:r>
          </w:p>
        </w:tc>
      </w:tr>
      <w:tr w:rsidR="00936F88" w:rsidRPr="00FB5B7A" w:rsidTr="000D2008">
        <w:tc>
          <w:tcPr>
            <w:tcW w:w="2689" w:type="dxa"/>
          </w:tcPr>
          <w:p w:rsidR="00936F88" w:rsidRPr="00584582" w:rsidRDefault="00936F88" w:rsidP="00936F88">
            <w:pPr>
              <w:jc w:val="both"/>
              <w:rPr>
                <w:bCs/>
                <w:sz w:val="24"/>
                <w:szCs w:val="24"/>
                <w:lang w:val="uk-UA"/>
              </w:rPr>
            </w:pPr>
            <w:r w:rsidRPr="00584582">
              <w:rPr>
                <w:bCs/>
                <w:spacing w:val="-6"/>
                <w:sz w:val="24"/>
              </w:rPr>
              <w:t xml:space="preserve">Тема </w:t>
            </w:r>
            <w:r w:rsidRPr="00584582">
              <w:rPr>
                <w:bCs/>
                <w:spacing w:val="-6"/>
                <w:sz w:val="24"/>
                <w:lang w:val="uk-UA"/>
              </w:rPr>
              <w:t>31.</w:t>
            </w:r>
            <w:r w:rsidRPr="00584582">
              <w:rPr>
                <w:bCs/>
                <w:spacing w:val="-6"/>
                <w:sz w:val="24"/>
              </w:rPr>
              <w:t xml:space="preserve"> </w:t>
            </w:r>
            <w:r w:rsidRPr="00584582">
              <w:rPr>
                <w:rFonts w:eastAsia="Times New Roman"/>
                <w:bCs/>
                <w:color w:val="000000"/>
                <w:sz w:val="24"/>
              </w:rPr>
              <w:t>Загальна характеристика гетероциклічних сполук. Три- та чотиричленні гетероцикли з одним гетероатомом</w:t>
            </w:r>
          </w:p>
        </w:tc>
        <w:tc>
          <w:tcPr>
            <w:tcW w:w="991" w:type="dxa"/>
            <w:vAlign w:val="center"/>
          </w:tcPr>
          <w:p w:rsidR="00936F88" w:rsidRPr="004355C3" w:rsidRDefault="00936F88" w:rsidP="00936F88">
            <w:pPr>
              <w:pStyle w:val="11"/>
              <w:spacing w:line="240" w:lineRule="auto"/>
              <w:ind w:firstLine="0"/>
              <w:jc w:val="center"/>
              <w:rPr>
                <w:sz w:val="24"/>
                <w:szCs w:val="24"/>
              </w:rPr>
            </w:pPr>
            <w:r>
              <w:rPr>
                <w:sz w:val="24"/>
                <w:szCs w:val="24"/>
              </w:rPr>
              <w:t>5</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1</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r>
      <w:tr w:rsidR="00936F88" w:rsidRPr="00740356" w:rsidTr="000D2008">
        <w:tc>
          <w:tcPr>
            <w:tcW w:w="2689" w:type="dxa"/>
          </w:tcPr>
          <w:p w:rsidR="00936F88" w:rsidRPr="00584582" w:rsidRDefault="00936F88" w:rsidP="00936F88">
            <w:pPr>
              <w:jc w:val="both"/>
              <w:rPr>
                <w:bCs/>
                <w:sz w:val="24"/>
                <w:szCs w:val="24"/>
                <w:lang w:val="uk-UA"/>
              </w:rPr>
            </w:pPr>
            <w:r w:rsidRPr="00584582">
              <w:rPr>
                <w:bCs/>
                <w:spacing w:val="-6"/>
                <w:sz w:val="24"/>
              </w:rPr>
              <w:t xml:space="preserve">Тема </w:t>
            </w:r>
            <w:r w:rsidRPr="00584582">
              <w:rPr>
                <w:bCs/>
                <w:spacing w:val="-6"/>
                <w:sz w:val="24"/>
                <w:lang w:val="uk-UA"/>
              </w:rPr>
              <w:t>32.</w:t>
            </w:r>
            <w:r w:rsidRPr="00584582">
              <w:rPr>
                <w:bCs/>
                <w:spacing w:val="-6"/>
                <w:sz w:val="24"/>
              </w:rPr>
              <w:t xml:space="preserve"> </w:t>
            </w:r>
            <w:r w:rsidRPr="00584582">
              <w:rPr>
                <w:rFonts w:eastAsia="Times New Roman"/>
                <w:bCs/>
                <w:color w:val="000000"/>
                <w:sz w:val="24"/>
              </w:rPr>
              <w:t>П'ятичленні гетероциклічні сполуки з одним гетероатомом.</w:t>
            </w:r>
            <w:r w:rsidRPr="00584582">
              <w:rPr>
                <w:bCs/>
                <w:color w:val="000000"/>
                <w:sz w:val="24"/>
              </w:rPr>
              <w:t xml:space="preserve"> П'ятичленні гетероцикли з двома гетероатомами</w:t>
            </w:r>
          </w:p>
        </w:tc>
        <w:tc>
          <w:tcPr>
            <w:tcW w:w="991" w:type="dxa"/>
            <w:vAlign w:val="center"/>
          </w:tcPr>
          <w:p w:rsidR="00936F88" w:rsidRPr="004355C3" w:rsidRDefault="00936F88" w:rsidP="00936F88">
            <w:pPr>
              <w:pStyle w:val="11"/>
              <w:spacing w:line="240" w:lineRule="auto"/>
              <w:ind w:firstLine="0"/>
              <w:jc w:val="center"/>
              <w:rPr>
                <w:sz w:val="24"/>
                <w:szCs w:val="24"/>
              </w:rPr>
            </w:pPr>
            <w:r>
              <w:rPr>
                <w:sz w:val="24"/>
                <w:szCs w:val="24"/>
              </w:rPr>
              <w:t>7</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1</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4</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r>
      <w:tr w:rsidR="00936F88" w:rsidRPr="00740356" w:rsidTr="000D2008">
        <w:tc>
          <w:tcPr>
            <w:tcW w:w="2689" w:type="dxa"/>
          </w:tcPr>
          <w:p w:rsidR="00936F88" w:rsidRPr="00584582" w:rsidRDefault="00936F88" w:rsidP="00936F88">
            <w:pPr>
              <w:jc w:val="both"/>
              <w:rPr>
                <w:bCs/>
                <w:sz w:val="24"/>
                <w:szCs w:val="24"/>
                <w:lang w:val="uk-UA"/>
              </w:rPr>
            </w:pPr>
            <w:r w:rsidRPr="00584582">
              <w:rPr>
                <w:bCs/>
                <w:spacing w:val="-6"/>
                <w:sz w:val="24"/>
              </w:rPr>
              <w:t xml:space="preserve">Тема </w:t>
            </w:r>
            <w:r w:rsidRPr="00584582">
              <w:rPr>
                <w:bCs/>
                <w:spacing w:val="-6"/>
                <w:sz w:val="24"/>
                <w:lang w:val="uk-UA"/>
              </w:rPr>
              <w:t>33.</w:t>
            </w:r>
            <w:r w:rsidRPr="00584582">
              <w:rPr>
                <w:bCs/>
                <w:spacing w:val="-6"/>
                <w:sz w:val="24"/>
              </w:rPr>
              <w:t xml:space="preserve"> </w:t>
            </w:r>
            <w:r w:rsidRPr="00584582">
              <w:rPr>
                <w:bCs/>
                <w:color w:val="000000"/>
                <w:sz w:val="24"/>
              </w:rPr>
              <w:t>Шестичленні гетероцнкли з одним гетероатомом</w:t>
            </w:r>
          </w:p>
        </w:tc>
        <w:tc>
          <w:tcPr>
            <w:tcW w:w="991" w:type="dxa"/>
            <w:vAlign w:val="center"/>
          </w:tcPr>
          <w:p w:rsidR="00936F88" w:rsidRPr="004355C3" w:rsidRDefault="00936F88" w:rsidP="00936F88">
            <w:pPr>
              <w:pStyle w:val="11"/>
              <w:spacing w:line="240" w:lineRule="auto"/>
              <w:ind w:firstLine="0"/>
              <w:jc w:val="center"/>
              <w:rPr>
                <w:sz w:val="24"/>
                <w:szCs w:val="24"/>
              </w:rPr>
            </w:pPr>
            <w:r>
              <w:rPr>
                <w:sz w:val="24"/>
                <w:szCs w:val="24"/>
              </w:rPr>
              <w:t>4,5</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0,5</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r>
      <w:tr w:rsidR="00936F88" w:rsidRPr="00740356" w:rsidTr="000D2008">
        <w:tc>
          <w:tcPr>
            <w:tcW w:w="2689" w:type="dxa"/>
          </w:tcPr>
          <w:p w:rsidR="00936F88" w:rsidRPr="00584582" w:rsidRDefault="00936F88" w:rsidP="00936F88">
            <w:pPr>
              <w:jc w:val="both"/>
              <w:rPr>
                <w:bCs/>
                <w:sz w:val="24"/>
                <w:szCs w:val="24"/>
                <w:lang w:val="uk-UA"/>
              </w:rPr>
            </w:pPr>
            <w:r w:rsidRPr="00584582">
              <w:rPr>
                <w:bCs/>
                <w:sz w:val="24"/>
              </w:rPr>
              <w:t xml:space="preserve">Тема </w:t>
            </w:r>
            <w:r w:rsidRPr="00584582">
              <w:rPr>
                <w:bCs/>
                <w:sz w:val="24"/>
                <w:lang w:val="uk-UA"/>
              </w:rPr>
              <w:t>34.</w:t>
            </w:r>
            <w:r w:rsidRPr="00584582">
              <w:rPr>
                <w:bCs/>
                <w:sz w:val="24"/>
              </w:rPr>
              <w:t xml:space="preserve"> </w:t>
            </w:r>
            <w:r w:rsidRPr="00584582">
              <w:rPr>
                <w:bCs/>
                <w:color w:val="000000"/>
                <w:sz w:val="24"/>
              </w:rPr>
              <w:t>Азини з конденсованими циклами: хінолін, ізохінолін, акридин. Гетероцикли групи пірану</w:t>
            </w:r>
          </w:p>
        </w:tc>
        <w:tc>
          <w:tcPr>
            <w:tcW w:w="991" w:type="dxa"/>
            <w:vAlign w:val="center"/>
          </w:tcPr>
          <w:p w:rsidR="00936F88" w:rsidRPr="004355C3" w:rsidRDefault="00936F88" w:rsidP="00936F88">
            <w:pPr>
              <w:pStyle w:val="11"/>
              <w:spacing w:line="240" w:lineRule="auto"/>
              <w:ind w:firstLine="0"/>
              <w:jc w:val="center"/>
              <w:rPr>
                <w:sz w:val="24"/>
                <w:szCs w:val="24"/>
              </w:rPr>
            </w:pPr>
            <w:r>
              <w:rPr>
                <w:sz w:val="24"/>
                <w:szCs w:val="24"/>
              </w:rPr>
              <w:t>4,5</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0,5</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r>
      <w:tr w:rsidR="00936F88" w:rsidRPr="00FB5B7A" w:rsidTr="000D2008">
        <w:tc>
          <w:tcPr>
            <w:tcW w:w="2689" w:type="dxa"/>
          </w:tcPr>
          <w:p w:rsidR="00936F88" w:rsidRPr="00584582" w:rsidRDefault="00936F88" w:rsidP="00936F88">
            <w:pPr>
              <w:jc w:val="both"/>
              <w:rPr>
                <w:bCs/>
                <w:sz w:val="24"/>
                <w:szCs w:val="24"/>
                <w:lang w:val="uk-UA"/>
              </w:rPr>
            </w:pPr>
            <w:r w:rsidRPr="00584582">
              <w:rPr>
                <w:bCs/>
                <w:sz w:val="24"/>
              </w:rPr>
              <w:t xml:space="preserve">Тема </w:t>
            </w:r>
            <w:r w:rsidRPr="00584582">
              <w:rPr>
                <w:bCs/>
                <w:sz w:val="24"/>
                <w:lang w:val="uk-UA"/>
              </w:rPr>
              <w:t>35.</w:t>
            </w:r>
            <w:r w:rsidRPr="00584582">
              <w:rPr>
                <w:bCs/>
                <w:sz w:val="24"/>
              </w:rPr>
              <w:t xml:space="preserve"> </w:t>
            </w:r>
            <w:r w:rsidRPr="00584582">
              <w:rPr>
                <w:bCs/>
                <w:color w:val="000000"/>
                <w:sz w:val="24"/>
              </w:rPr>
              <w:t>Шестичленні гетероцикли з двома гетероатомами</w:t>
            </w:r>
          </w:p>
        </w:tc>
        <w:tc>
          <w:tcPr>
            <w:tcW w:w="991" w:type="dxa"/>
            <w:vAlign w:val="center"/>
          </w:tcPr>
          <w:p w:rsidR="00936F88" w:rsidRPr="004355C3" w:rsidRDefault="00936F88" w:rsidP="00936F88">
            <w:pPr>
              <w:pStyle w:val="11"/>
              <w:spacing w:line="240" w:lineRule="auto"/>
              <w:ind w:firstLine="0"/>
              <w:jc w:val="center"/>
              <w:rPr>
                <w:sz w:val="24"/>
                <w:szCs w:val="24"/>
              </w:rPr>
            </w:pPr>
            <w:r>
              <w:rPr>
                <w:sz w:val="24"/>
                <w:szCs w:val="24"/>
              </w:rPr>
              <w:t>4,5</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0,5</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r>
      <w:tr w:rsidR="00936F88" w:rsidRPr="00FB5B7A" w:rsidTr="000D2008">
        <w:tc>
          <w:tcPr>
            <w:tcW w:w="2689" w:type="dxa"/>
          </w:tcPr>
          <w:p w:rsidR="00936F88" w:rsidRPr="00584582" w:rsidRDefault="00936F88" w:rsidP="00936F88">
            <w:pPr>
              <w:jc w:val="both"/>
              <w:rPr>
                <w:bCs/>
                <w:sz w:val="24"/>
                <w:szCs w:val="24"/>
                <w:lang w:val="uk-UA"/>
              </w:rPr>
            </w:pPr>
            <w:r w:rsidRPr="00584582">
              <w:rPr>
                <w:bCs/>
                <w:spacing w:val="-6"/>
                <w:sz w:val="24"/>
              </w:rPr>
              <w:t>Тема 3</w:t>
            </w:r>
            <w:r w:rsidRPr="00584582">
              <w:rPr>
                <w:bCs/>
                <w:spacing w:val="-6"/>
                <w:sz w:val="24"/>
                <w:lang w:val="uk-UA"/>
              </w:rPr>
              <w:t>6.</w:t>
            </w:r>
            <w:r w:rsidRPr="00584582">
              <w:rPr>
                <w:bCs/>
                <w:spacing w:val="-6"/>
                <w:sz w:val="24"/>
              </w:rPr>
              <w:t xml:space="preserve"> </w:t>
            </w:r>
            <w:r w:rsidRPr="00584582">
              <w:rPr>
                <w:bCs/>
                <w:color w:val="000000"/>
                <w:sz w:val="24"/>
              </w:rPr>
              <w:t>Сем</w:t>
            </w:r>
            <w:r w:rsidRPr="00584582">
              <w:rPr>
                <w:bCs/>
                <w:color w:val="000000"/>
                <w:sz w:val="24"/>
                <w:lang w:val="uk-UA"/>
              </w:rPr>
              <w:t>и</w:t>
            </w:r>
            <w:r w:rsidRPr="00584582">
              <w:rPr>
                <w:bCs/>
                <w:color w:val="000000"/>
                <w:sz w:val="24"/>
              </w:rPr>
              <w:t>членні гетероцикли. Конденсовані системи гетероциклів</w:t>
            </w:r>
          </w:p>
        </w:tc>
        <w:tc>
          <w:tcPr>
            <w:tcW w:w="991" w:type="dxa"/>
            <w:vAlign w:val="center"/>
          </w:tcPr>
          <w:p w:rsidR="00936F88" w:rsidRPr="004355C3" w:rsidRDefault="00936F88" w:rsidP="00936F88">
            <w:pPr>
              <w:pStyle w:val="11"/>
              <w:spacing w:line="240" w:lineRule="auto"/>
              <w:ind w:firstLine="0"/>
              <w:jc w:val="center"/>
              <w:rPr>
                <w:sz w:val="24"/>
                <w:szCs w:val="24"/>
              </w:rPr>
            </w:pPr>
            <w:r>
              <w:rPr>
                <w:sz w:val="24"/>
                <w:szCs w:val="24"/>
              </w:rPr>
              <w:t>4,5</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0,5</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r>
      <w:tr w:rsidR="00936F88" w:rsidRPr="00FB5B7A" w:rsidTr="000D2008">
        <w:tc>
          <w:tcPr>
            <w:tcW w:w="2689" w:type="dxa"/>
          </w:tcPr>
          <w:p w:rsidR="00936F88" w:rsidRPr="00584582" w:rsidRDefault="00936F88" w:rsidP="00936F88">
            <w:pPr>
              <w:jc w:val="both"/>
              <w:rPr>
                <w:bCs/>
                <w:sz w:val="24"/>
                <w:szCs w:val="24"/>
                <w:lang w:val="uk-UA"/>
              </w:rPr>
            </w:pPr>
            <w:r w:rsidRPr="00584582">
              <w:rPr>
                <w:bCs/>
                <w:color w:val="000000"/>
                <w:sz w:val="24"/>
                <w:lang w:val="uk-UA"/>
              </w:rPr>
              <w:t xml:space="preserve">Тема 37. </w:t>
            </w:r>
            <w:r>
              <w:rPr>
                <w:bCs/>
                <w:color w:val="000000"/>
                <w:sz w:val="24"/>
                <w:lang w:val="uk-UA"/>
              </w:rPr>
              <w:t>Контрольне тестування за темами</w:t>
            </w:r>
            <w:r w:rsidRPr="00584582">
              <w:rPr>
                <w:bCs/>
                <w:color w:val="000000"/>
                <w:sz w:val="24"/>
                <w:lang w:val="uk-UA"/>
              </w:rPr>
              <w:t xml:space="preserve"> 31-36</w:t>
            </w:r>
          </w:p>
        </w:tc>
        <w:tc>
          <w:tcPr>
            <w:tcW w:w="991"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r>
      <w:tr w:rsidR="00936F88" w:rsidRPr="00FB5B7A" w:rsidTr="000D2008">
        <w:tc>
          <w:tcPr>
            <w:tcW w:w="2689" w:type="dxa"/>
          </w:tcPr>
          <w:p w:rsidR="00936F88" w:rsidRPr="00143482" w:rsidRDefault="00936F88" w:rsidP="00936F88">
            <w:pPr>
              <w:jc w:val="both"/>
              <w:rPr>
                <w:sz w:val="24"/>
                <w:szCs w:val="24"/>
                <w:lang w:val="uk-UA"/>
              </w:rPr>
            </w:pPr>
            <w:r w:rsidRPr="00E15C85">
              <w:rPr>
                <w:i/>
                <w:iCs/>
                <w:sz w:val="24"/>
                <w:szCs w:val="24"/>
                <w:lang w:val="uk-UA"/>
              </w:rPr>
              <w:t xml:space="preserve">Разом за змістовим модулем </w:t>
            </w:r>
            <w:r>
              <w:rPr>
                <w:i/>
                <w:iCs/>
                <w:sz w:val="24"/>
                <w:szCs w:val="24"/>
                <w:lang w:val="uk-UA"/>
              </w:rPr>
              <w:t>5</w:t>
            </w:r>
          </w:p>
        </w:tc>
        <w:tc>
          <w:tcPr>
            <w:tcW w:w="991" w:type="dxa"/>
            <w:vAlign w:val="center"/>
          </w:tcPr>
          <w:p w:rsidR="00936F88" w:rsidRPr="004355C3" w:rsidRDefault="00936F88" w:rsidP="00936F88">
            <w:pPr>
              <w:pStyle w:val="11"/>
              <w:spacing w:line="240" w:lineRule="auto"/>
              <w:ind w:firstLine="0"/>
              <w:jc w:val="center"/>
              <w:rPr>
                <w:sz w:val="24"/>
                <w:szCs w:val="24"/>
              </w:rPr>
            </w:pPr>
            <w:r>
              <w:rPr>
                <w:sz w:val="24"/>
                <w:szCs w:val="24"/>
              </w:rPr>
              <w:t>32</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4</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16</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12</w:t>
            </w:r>
          </w:p>
        </w:tc>
      </w:tr>
      <w:tr w:rsidR="00936F88" w:rsidRPr="00FB5B7A" w:rsidTr="000D2008">
        <w:tc>
          <w:tcPr>
            <w:tcW w:w="9344" w:type="dxa"/>
            <w:gridSpan w:val="7"/>
          </w:tcPr>
          <w:p w:rsidR="00936F88" w:rsidRPr="00CE73EB" w:rsidRDefault="00936F88" w:rsidP="00936F88">
            <w:pPr>
              <w:pStyle w:val="11"/>
              <w:spacing w:line="240" w:lineRule="auto"/>
              <w:ind w:firstLine="0"/>
              <w:jc w:val="center"/>
              <w:rPr>
                <w:b/>
                <w:bCs/>
                <w:sz w:val="24"/>
                <w:szCs w:val="24"/>
              </w:rPr>
            </w:pPr>
            <w:r w:rsidRPr="00CE73EB">
              <w:rPr>
                <w:b/>
                <w:bCs/>
                <w:sz w:val="24"/>
                <w:szCs w:val="24"/>
              </w:rPr>
              <w:t>Змістовий модуль 6.</w:t>
            </w:r>
          </w:p>
          <w:p w:rsidR="00936F88" w:rsidRPr="00CE73EB" w:rsidRDefault="00936F88" w:rsidP="00936F88">
            <w:pPr>
              <w:pStyle w:val="11"/>
              <w:spacing w:line="240" w:lineRule="auto"/>
              <w:ind w:firstLine="0"/>
              <w:jc w:val="center"/>
              <w:rPr>
                <w:b/>
                <w:bCs/>
                <w:sz w:val="24"/>
                <w:szCs w:val="24"/>
              </w:rPr>
            </w:pPr>
            <w:r w:rsidRPr="00CE73EB">
              <w:rPr>
                <w:b/>
                <w:bCs/>
                <w:sz w:val="24"/>
              </w:rPr>
              <w:t>Вуглеводи. Білки. Ліпіди.</w:t>
            </w:r>
          </w:p>
        </w:tc>
      </w:tr>
      <w:tr w:rsidR="00936F88" w:rsidRPr="00FB5B7A" w:rsidTr="000D2008">
        <w:tc>
          <w:tcPr>
            <w:tcW w:w="2689" w:type="dxa"/>
          </w:tcPr>
          <w:p w:rsidR="00936F88" w:rsidRPr="00D277CB" w:rsidRDefault="00936F88" w:rsidP="00936F88">
            <w:pPr>
              <w:jc w:val="both"/>
              <w:rPr>
                <w:bCs/>
                <w:sz w:val="24"/>
                <w:szCs w:val="24"/>
                <w:lang w:val="uk-UA"/>
              </w:rPr>
            </w:pPr>
            <w:r w:rsidRPr="00D277CB">
              <w:rPr>
                <w:bCs/>
                <w:spacing w:val="-6"/>
                <w:sz w:val="24"/>
              </w:rPr>
              <w:t>Тема 3</w:t>
            </w:r>
            <w:r w:rsidRPr="00D277CB">
              <w:rPr>
                <w:bCs/>
                <w:spacing w:val="-6"/>
                <w:sz w:val="24"/>
                <w:lang w:val="uk-UA"/>
              </w:rPr>
              <w:t>8.</w:t>
            </w:r>
            <w:r w:rsidRPr="00D277CB">
              <w:rPr>
                <w:bCs/>
                <w:spacing w:val="-6"/>
                <w:sz w:val="24"/>
              </w:rPr>
              <w:t xml:space="preserve"> </w:t>
            </w:r>
            <w:r w:rsidRPr="00D277CB">
              <w:rPr>
                <w:rFonts w:eastAsia="Times New Roman"/>
                <w:bCs/>
                <w:color w:val="000000"/>
                <w:sz w:val="24"/>
              </w:rPr>
              <w:t>Загальна характеристика вуглеводів. Моносахариди</w:t>
            </w:r>
          </w:p>
        </w:tc>
        <w:tc>
          <w:tcPr>
            <w:tcW w:w="991" w:type="dxa"/>
            <w:vAlign w:val="center"/>
          </w:tcPr>
          <w:p w:rsidR="00936F88" w:rsidRPr="004355C3" w:rsidRDefault="00936F88" w:rsidP="00936F88">
            <w:pPr>
              <w:pStyle w:val="11"/>
              <w:spacing w:line="240" w:lineRule="auto"/>
              <w:ind w:firstLine="0"/>
              <w:jc w:val="center"/>
              <w:rPr>
                <w:sz w:val="24"/>
                <w:szCs w:val="24"/>
              </w:rPr>
            </w:pPr>
            <w:r>
              <w:rPr>
                <w:sz w:val="24"/>
                <w:szCs w:val="24"/>
              </w:rPr>
              <w:t>7</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1</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4</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r>
      <w:tr w:rsidR="00936F88" w:rsidRPr="00FB5B7A" w:rsidTr="000D2008">
        <w:tc>
          <w:tcPr>
            <w:tcW w:w="2689" w:type="dxa"/>
          </w:tcPr>
          <w:p w:rsidR="00936F88" w:rsidRPr="00D277CB" w:rsidRDefault="00936F88" w:rsidP="00936F88">
            <w:pPr>
              <w:jc w:val="both"/>
              <w:rPr>
                <w:bCs/>
                <w:sz w:val="24"/>
                <w:szCs w:val="24"/>
                <w:lang w:val="uk-UA"/>
              </w:rPr>
            </w:pPr>
            <w:r w:rsidRPr="00D277CB">
              <w:rPr>
                <w:bCs/>
                <w:sz w:val="24"/>
              </w:rPr>
              <w:t>Тема 3</w:t>
            </w:r>
            <w:r w:rsidRPr="00D277CB">
              <w:rPr>
                <w:bCs/>
                <w:sz w:val="24"/>
                <w:lang w:val="uk-UA"/>
              </w:rPr>
              <w:t>9.</w:t>
            </w:r>
            <w:r w:rsidRPr="00D277CB">
              <w:rPr>
                <w:bCs/>
                <w:sz w:val="24"/>
              </w:rPr>
              <w:t xml:space="preserve"> </w:t>
            </w:r>
            <w:r w:rsidRPr="00D277CB">
              <w:rPr>
                <w:rFonts w:eastAsia="Times New Roman"/>
                <w:bCs/>
                <w:color w:val="000000"/>
                <w:sz w:val="24"/>
              </w:rPr>
              <w:t>Ди- і полісахариди</w:t>
            </w:r>
          </w:p>
        </w:tc>
        <w:tc>
          <w:tcPr>
            <w:tcW w:w="991" w:type="dxa"/>
            <w:vAlign w:val="center"/>
          </w:tcPr>
          <w:p w:rsidR="00936F88" w:rsidRPr="004355C3" w:rsidRDefault="00936F88" w:rsidP="00936F88">
            <w:pPr>
              <w:pStyle w:val="11"/>
              <w:spacing w:line="240" w:lineRule="auto"/>
              <w:ind w:firstLine="0"/>
              <w:jc w:val="center"/>
              <w:rPr>
                <w:sz w:val="24"/>
                <w:szCs w:val="24"/>
              </w:rPr>
            </w:pPr>
            <w:r>
              <w:rPr>
                <w:sz w:val="24"/>
                <w:szCs w:val="24"/>
              </w:rPr>
              <w:t>7</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1</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4</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r>
      <w:tr w:rsidR="00936F88" w:rsidRPr="00FB5B7A" w:rsidTr="000D2008">
        <w:tc>
          <w:tcPr>
            <w:tcW w:w="2689" w:type="dxa"/>
          </w:tcPr>
          <w:p w:rsidR="00936F88" w:rsidRPr="00D277CB" w:rsidRDefault="00936F88" w:rsidP="00936F88">
            <w:pPr>
              <w:jc w:val="both"/>
              <w:rPr>
                <w:bCs/>
                <w:sz w:val="24"/>
                <w:szCs w:val="24"/>
                <w:lang w:val="uk-UA"/>
              </w:rPr>
            </w:pPr>
            <w:r w:rsidRPr="00D277CB">
              <w:rPr>
                <w:bCs/>
                <w:sz w:val="24"/>
              </w:rPr>
              <w:t xml:space="preserve">Тема </w:t>
            </w:r>
            <w:r w:rsidRPr="00D277CB">
              <w:rPr>
                <w:bCs/>
                <w:sz w:val="24"/>
                <w:lang w:val="uk-UA"/>
              </w:rPr>
              <w:t>40.</w:t>
            </w:r>
            <w:r w:rsidRPr="00D277CB">
              <w:rPr>
                <w:bCs/>
                <w:sz w:val="24"/>
              </w:rPr>
              <w:t xml:space="preserve"> </w:t>
            </w:r>
            <w:r w:rsidRPr="00D277CB">
              <w:rPr>
                <w:rFonts w:eastAsia="Times New Roman"/>
                <w:bCs/>
                <w:color w:val="000000"/>
                <w:sz w:val="24"/>
              </w:rPr>
              <w:t>Білки</w:t>
            </w:r>
          </w:p>
        </w:tc>
        <w:tc>
          <w:tcPr>
            <w:tcW w:w="991"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r>
      <w:tr w:rsidR="00936F88" w:rsidRPr="00FB5B7A" w:rsidTr="000D2008">
        <w:tc>
          <w:tcPr>
            <w:tcW w:w="2689" w:type="dxa"/>
          </w:tcPr>
          <w:p w:rsidR="00936F88" w:rsidRPr="00D277CB" w:rsidRDefault="00936F88" w:rsidP="00936F88">
            <w:pPr>
              <w:jc w:val="both"/>
              <w:rPr>
                <w:bCs/>
                <w:sz w:val="24"/>
                <w:szCs w:val="24"/>
                <w:lang w:val="uk-UA"/>
              </w:rPr>
            </w:pPr>
            <w:r w:rsidRPr="00D277CB">
              <w:rPr>
                <w:bCs/>
                <w:sz w:val="24"/>
              </w:rPr>
              <w:t xml:space="preserve">Тема </w:t>
            </w:r>
            <w:r w:rsidRPr="00D277CB">
              <w:rPr>
                <w:bCs/>
                <w:sz w:val="24"/>
                <w:lang w:val="uk-UA"/>
              </w:rPr>
              <w:t>41.</w:t>
            </w:r>
            <w:r w:rsidRPr="00D277CB">
              <w:rPr>
                <w:bCs/>
                <w:sz w:val="24"/>
              </w:rPr>
              <w:t xml:space="preserve"> </w:t>
            </w:r>
            <w:r w:rsidRPr="00D277CB">
              <w:rPr>
                <w:rFonts w:eastAsia="Times New Roman"/>
                <w:bCs/>
                <w:sz w:val="24"/>
              </w:rPr>
              <w:t>Ліпіди</w:t>
            </w:r>
          </w:p>
        </w:tc>
        <w:tc>
          <w:tcPr>
            <w:tcW w:w="991"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r>
      <w:tr w:rsidR="00936F88" w:rsidRPr="00FB5B7A" w:rsidTr="000D2008">
        <w:tc>
          <w:tcPr>
            <w:tcW w:w="2689" w:type="dxa"/>
          </w:tcPr>
          <w:p w:rsidR="00936F88" w:rsidRPr="00D277CB" w:rsidRDefault="00936F88" w:rsidP="00936F88">
            <w:pPr>
              <w:jc w:val="both"/>
              <w:rPr>
                <w:bCs/>
                <w:sz w:val="24"/>
                <w:szCs w:val="24"/>
                <w:lang w:val="uk-UA"/>
              </w:rPr>
            </w:pPr>
            <w:r w:rsidRPr="00D277CB">
              <w:rPr>
                <w:bCs/>
                <w:color w:val="000000"/>
                <w:sz w:val="24"/>
                <w:lang w:val="uk-UA"/>
              </w:rPr>
              <w:t xml:space="preserve">Тема 42. </w:t>
            </w:r>
            <w:r>
              <w:rPr>
                <w:bCs/>
                <w:color w:val="000000"/>
                <w:sz w:val="24"/>
                <w:lang w:val="uk-UA"/>
              </w:rPr>
              <w:t>Контрольне тестування за темами</w:t>
            </w:r>
            <w:r w:rsidRPr="00D277CB">
              <w:rPr>
                <w:bCs/>
                <w:color w:val="000000"/>
                <w:sz w:val="24"/>
                <w:lang w:val="uk-UA"/>
              </w:rPr>
              <w:t xml:space="preserve"> 38-41</w:t>
            </w:r>
          </w:p>
        </w:tc>
        <w:tc>
          <w:tcPr>
            <w:tcW w:w="991" w:type="dxa"/>
            <w:vAlign w:val="center"/>
          </w:tcPr>
          <w:p w:rsidR="00936F88" w:rsidRPr="004355C3" w:rsidRDefault="00936F88" w:rsidP="00936F88">
            <w:pPr>
              <w:pStyle w:val="11"/>
              <w:spacing w:line="240" w:lineRule="auto"/>
              <w:ind w:firstLine="0"/>
              <w:jc w:val="center"/>
              <w:rPr>
                <w:sz w:val="24"/>
                <w:szCs w:val="24"/>
              </w:rPr>
            </w:pPr>
            <w:r>
              <w:rPr>
                <w:sz w:val="24"/>
                <w:szCs w:val="24"/>
              </w:rPr>
              <w:t>4</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2</w:t>
            </w:r>
          </w:p>
        </w:tc>
      </w:tr>
      <w:tr w:rsidR="00936F88" w:rsidRPr="00FB5B7A" w:rsidTr="000D2008">
        <w:tc>
          <w:tcPr>
            <w:tcW w:w="2689" w:type="dxa"/>
          </w:tcPr>
          <w:p w:rsidR="00936F88" w:rsidRPr="0015425D" w:rsidRDefault="00936F88" w:rsidP="00936F88">
            <w:pPr>
              <w:jc w:val="both"/>
              <w:rPr>
                <w:sz w:val="24"/>
                <w:szCs w:val="24"/>
                <w:lang w:val="uk-UA"/>
              </w:rPr>
            </w:pPr>
            <w:r w:rsidRPr="004355C3">
              <w:rPr>
                <w:i/>
                <w:sz w:val="24"/>
                <w:szCs w:val="24"/>
              </w:rPr>
              <w:t xml:space="preserve">Разом за змістовим модулем </w:t>
            </w:r>
            <w:r>
              <w:rPr>
                <w:i/>
                <w:sz w:val="24"/>
                <w:szCs w:val="24"/>
                <w:lang w:val="uk-UA"/>
              </w:rPr>
              <w:t>6</w:t>
            </w:r>
          </w:p>
        </w:tc>
        <w:tc>
          <w:tcPr>
            <w:tcW w:w="991" w:type="dxa"/>
            <w:vAlign w:val="center"/>
          </w:tcPr>
          <w:p w:rsidR="00936F88" w:rsidRPr="009B3431" w:rsidRDefault="00936F88" w:rsidP="00936F88">
            <w:pPr>
              <w:pStyle w:val="11"/>
              <w:spacing w:line="240" w:lineRule="auto"/>
              <w:ind w:firstLine="0"/>
              <w:jc w:val="center"/>
              <w:rPr>
                <w:iCs/>
                <w:sz w:val="24"/>
                <w:szCs w:val="24"/>
                <w:lang w:val="ru-RU"/>
              </w:rPr>
            </w:pPr>
            <w:r w:rsidRPr="0015425D">
              <w:rPr>
                <w:iCs/>
                <w:sz w:val="24"/>
                <w:szCs w:val="24"/>
              </w:rPr>
              <w:t>2</w:t>
            </w:r>
            <w:r>
              <w:rPr>
                <w:iCs/>
                <w:sz w:val="24"/>
                <w:szCs w:val="24"/>
                <w:lang w:val="ru-RU"/>
              </w:rPr>
              <w:t>2</w:t>
            </w:r>
          </w:p>
        </w:tc>
        <w:tc>
          <w:tcPr>
            <w:tcW w:w="868" w:type="dxa"/>
            <w:vAlign w:val="center"/>
          </w:tcPr>
          <w:p w:rsidR="00936F88" w:rsidRPr="009B3431" w:rsidRDefault="00936F88" w:rsidP="00936F88">
            <w:pPr>
              <w:pStyle w:val="11"/>
              <w:spacing w:line="240" w:lineRule="auto"/>
              <w:ind w:firstLine="0"/>
              <w:jc w:val="center"/>
              <w:rPr>
                <w:iCs/>
                <w:sz w:val="24"/>
                <w:szCs w:val="24"/>
                <w:lang w:val="ru-RU"/>
              </w:rPr>
            </w:pPr>
            <w:r w:rsidRPr="0015425D">
              <w:rPr>
                <w:iCs/>
                <w:sz w:val="24"/>
                <w:szCs w:val="24"/>
              </w:rPr>
              <w:t>2</w:t>
            </w:r>
          </w:p>
        </w:tc>
        <w:tc>
          <w:tcPr>
            <w:tcW w:w="1190" w:type="dxa"/>
            <w:vAlign w:val="center"/>
          </w:tcPr>
          <w:p w:rsidR="00936F88" w:rsidRPr="0015425D" w:rsidRDefault="00936F88" w:rsidP="00936F88">
            <w:pPr>
              <w:pStyle w:val="11"/>
              <w:spacing w:line="240" w:lineRule="auto"/>
              <w:ind w:firstLine="0"/>
              <w:jc w:val="center"/>
              <w:rPr>
                <w:iCs/>
                <w:sz w:val="24"/>
                <w:szCs w:val="24"/>
              </w:rPr>
            </w:pPr>
            <w:r w:rsidRPr="0015425D">
              <w:rPr>
                <w:iCs/>
                <w:sz w:val="24"/>
                <w:szCs w:val="24"/>
              </w:rPr>
              <w:t>0</w:t>
            </w:r>
          </w:p>
        </w:tc>
        <w:tc>
          <w:tcPr>
            <w:tcW w:w="1343" w:type="dxa"/>
            <w:vAlign w:val="center"/>
          </w:tcPr>
          <w:p w:rsidR="00936F88" w:rsidRPr="0015425D" w:rsidRDefault="00936F88" w:rsidP="00936F88">
            <w:pPr>
              <w:pStyle w:val="11"/>
              <w:spacing w:line="240" w:lineRule="auto"/>
              <w:ind w:firstLine="0"/>
              <w:jc w:val="center"/>
              <w:rPr>
                <w:iCs/>
                <w:sz w:val="24"/>
                <w:szCs w:val="24"/>
              </w:rPr>
            </w:pPr>
            <w:r w:rsidRPr="0015425D">
              <w:rPr>
                <w:iCs/>
                <w:sz w:val="24"/>
                <w:szCs w:val="24"/>
              </w:rPr>
              <w:t>14</w:t>
            </w:r>
          </w:p>
        </w:tc>
        <w:tc>
          <w:tcPr>
            <w:tcW w:w="1541" w:type="dxa"/>
            <w:vAlign w:val="center"/>
          </w:tcPr>
          <w:p w:rsidR="00936F88" w:rsidRPr="0015425D" w:rsidRDefault="00936F88" w:rsidP="00936F88">
            <w:pPr>
              <w:pStyle w:val="11"/>
              <w:spacing w:line="240" w:lineRule="auto"/>
              <w:ind w:firstLine="0"/>
              <w:jc w:val="center"/>
              <w:rPr>
                <w:iCs/>
                <w:sz w:val="24"/>
                <w:szCs w:val="24"/>
              </w:rPr>
            </w:pPr>
            <w:r w:rsidRPr="0015425D">
              <w:rPr>
                <w:iCs/>
                <w:sz w:val="24"/>
                <w:szCs w:val="24"/>
              </w:rPr>
              <w:t>0</w:t>
            </w:r>
          </w:p>
        </w:tc>
        <w:tc>
          <w:tcPr>
            <w:tcW w:w="722" w:type="dxa"/>
            <w:vAlign w:val="center"/>
          </w:tcPr>
          <w:p w:rsidR="00936F88" w:rsidRPr="0015425D" w:rsidRDefault="00936F88" w:rsidP="00936F88">
            <w:pPr>
              <w:pStyle w:val="11"/>
              <w:spacing w:line="240" w:lineRule="auto"/>
              <w:ind w:firstLine="0"/>
              <w:jc w:val="center"/>
              <w:rPr>
                <w:iCs/>
                <w:sz w:val="24"/>
                <w:szCs w:val="24"/>
              </w:rPr>
            </w:pPr>
            <w:r w:rsidRPr="0015425D">
              <w:rPr>
                <w:iCs/>
                <w:sz w:val="24"/>
                <w:szCs w:val="24"/>
              </w:rPr>
              <w:t>6</w:t>
            </w:r>
          </w:p>
        </w:tc>
      </w:tr>
      <w:tr w:rsidR="00936F88" w:rsidRPr="00FB5B7A" w:rsidTr="000D2008">
        <w:trPr>
          <w:trHeight w:val="377"/>
        </w:trPr>
        <w:tc>
          <w:tcPr>
            <w:tcW w:w="2689" w:type="dxa"/>
          </w:tcPr>
          <w:p w:rsidR="00936F88" w:rsidRPr="004355C3" w:rsidRDefault="00936F88" w:rsidP="00936F88">
            <w:pPr>
              <w:pStyle w:val="11"/>
              <w:spacing w:line="240" w:lineRule="auto"/>
              <w:ind w:firstLine="0"/>
              <w:rPr>
                <w:i/>
                <w:sz w:val="24"/>
                <w:szCs w:val="24"/>
              </w:rPr>
            </w:pPr>
            <w:r w:rsidRPr="004355C3">
              <w:rPr>
                <w:i/>
                <w:sz w:val="24"/>
                <w:szCs w:val="24"/>
              </w:rPr>
              <w:t>Індивідуальні завдання</w:t>
            </w:r>
          </w:p>
        </w:tc>
        <w:tc>
          <w:tcPr>
            <w:tcW w:w="991" w:type="dxa"/>
            <w:vAlign w:val="center"/>
          </w:tcPr>
          <w:p w:rsidR="00936F88" w:rsidRPr="0015425D" w:rsidRDefault="00936F88" w:rsidP="00936F88">
            <w:pPr>
              <w:pStyle w:val="11"/>
              <w:spacing w:line="240" w:lineRule="auto"/>
              <w:ind w:firstLine="0"/>
              <w:jc w:val="center"/>
              <w:rPr>
                <w:iCs/>
                <w:sz w:val="24"/>
                <w:szCs w:val="24"/>
              </w:rPr>
            </w:pPr>
            <w:r>
              <w:rPr>
                <w:iCs/>
                <w:sz w:val="24"/>
                <w:szCs w:val="24"/>
              </w:rPr>
              <w:t>0</w:t>
            </w:r>
          </w:p>
        </w:tc>
        <w:tc>
          <w:tcPr>
            <w:tcW w:w="868" w:type="dxa"/>
            <w:vAlign w:val="center"/>
          </w:tcPr>
          <w:p w:rsidR="00936F88" w:rsidRPr="0015425D" w:rsidRDefault="00936F88" w:rsidP="00936F88">
            <w:pPr>
              <w:pStyle w:val="11"/>
              <w:spacing w:line="240" w:lineRule="auto"/>
              <w:ind w:firstLine="0"/>
              <w:jc w:val="center"/>
              <w:rPr>
                <w:iCs/>
                <w:sz w:val="24"/>
                <w:szCs w:val="24"/>
              </w:rPr>
            </w:pPr>
            <w:r>
              <w:rPr>
                <w:iCs/>
                <w:sz w:val="24"/>
                <w:szCs w:val="24"/>
              </w:rPr>
              <w:t>0</w:t>
            </w:r>
          </w:p>
        </w:tc>
        <w:tc>
          <w:tcPr>
            <w:tcW w:w="1190" w:type="dxa"/>
            <w:vAlign w:val="center"/>
          </w:tcPr>
          <w:p w:rsidR="00936F88" w:rsidRPr="0015425D" w:rsidRDefault="00936F88" w:rsidP="00936F88">
            <w:pPr>
              <w:pStyle w:val="11"/>
              <w:spacing w:line="240" w:lineRule="auto"/>
              <w:ind w:firstLine="0"/>
              <w:jc w:val="center"/>
              <w:rPr>
                <w:iCs/>
                <w:sz w:val="24"/>
                <w:szCs w:val="24"/>
              </w:rPr>
            </w:pPr>
            <w:r>
              <w:rPr>
                <w:iCs/>
                <w:sz w:val="24"/>
                <w:szCs w:val="24"/>
              </w:rPr>
              <w:t>0</w:t>
            </w:r>
          </w:p>
        </w:tc>
        <w:tc>
          <w:tcPr>
            <w:tcW w:w="1343" w:type="dxa"/>
            <w:vAlign w:val="center"/>
          </w:tcPr>
          <w:p w:rsidR="00936F88" w:rsidRPr="0015425D" w:rsidRDefault="00936F88" w:rsidP="00936F88">
            <w:pPr>
              <w:pStyle w:val="11"/>
              <w:spacing w:line="240" w:lineRule="auto"/>
              <w:ind w:firstLine="0"/>
              <w:jc w:val="center"/>
              <w:rPr>
                <w:iCs/>
                <w:sz w:val="24"/>
                <w:szCs w:val="24"/>
              </w:rPr>
            </w:pPr>
            <w:r>
              <w:rPr>
                <w:iCs/>
                <w:sz w:val="24"/>
                <w:szCs w:val="24"/>
              </w:rPr>
              <w:t>0</w:t>
            </w:r>
          </w:p>
        </w:tc>
        <w:tc>
          <w:tcPr>
            <w:tcW w:w="1541" w:type="dxa"/>
            <w:vAlign w:val="center"/>
          </w:tcPr>
          <w:p w:rsidR="00936F88" w:rsidRPr="0015425D" w:rsidRDefault="00936F88" w:rsidP="00936F88">
            <w:pPr>
              <w:pStyle w:val="11"/>
              <w:spacing w:line="240" w:lineRule="auto"/>
              <w:ind w:firstLine="0"/>
              <w:jc w:val="center"/>
              <w:rPr>
                <w:iCs/>
                <w:sz w:val="24"/>
                <w:szCs w:val="24"/>
              </w:rPr>
            </w:pPr>
            <w:r>
              <w:rPr>
                <w:iCs/>
                <w:sz w:val="24"/>
                <w:szCs w:val="24"/>
              </w:rPr>
              <w:t>0</w:t>
            </w:r>
          </w:p>
        </w:tc>
        <w:tc>
          <w:tcPr>
            <w:tcW w:w="722" w:type="dxa"/>
            <w:vAlign w:val="center"/>
          </w:tcPr>
          <w:p w:rsidR="00936F88" w:rsidRPr="0015425D" w:rsidRDefault="00936F88" w:rsidP="00936F88">
            <w:pPr>
              <w:pStyle w:val="11"/>
              <w:spacing w:line="240" w:lineRule="auto"/>
              <w:ind w:firstLine="0"/>
              <w:jc w:val="center"/>
              <w:rPr>
                <w:iCs/>
                <w:sz w:val="24"/>
                <w:szCs w:val="24"/>
              </w:rPr>
            </w:pPr>
            <w:r>
              <w:rPr>
                <w:iCs/>
                <w:sz w:val="24"/>
                <w:szCs w:val="24"/>
              </w:rPr>
              <w:t>0</w:t>
            </w:r>
          </w:p>
        </w:tc>
      </w:tr>
      <w:tr w:rsidR="00936F88" w:rsidRPr="00FB5B7A" w:rsidTr="000D2008">
        <w:tc>
          <w:tcPr>
            <w:tcW w:w="2689" w:type="dxa"/>
          </w:tcPr>
          <w:p w:rsidR="00936F88" w:rsidRPr="004355C3" w:rsidRDefault="00936F88" w:rsidP="00936F88">
            <w:pPr>
              <w:pStyle w:val="11"/>
              <w:spacing w:line="240" w:lineRule="auto"/>
              <w:ind w:firstLine="0"/>
              <w:rPr>
                <w:b/>
                <w:sz w:val="24"/>
                <w:szCs w:val="24"/>
              </w:rPr>
            </w:pPr>
            <w:r w:rsidRPr="004355C3">
              <w:rPr>
                <w:b/>
                <w:sz w:val="24"/>
                <w:szCs w:val="24"/>
              </w:rPr>
              <w:t>Усього годин</w:t>
            </w:r>
          </w:p>
        </w:tc>
        <w:tc>
          <w:tcPr>
            <w:tcW w:w="991" w:type="dxa"/>
            <w:vAlign w:val="center"/>
          </w:tcPr>
          <w:p w:rsidR="00936F88" w:rsidRPr="0015425D" w:rsidRDefault="00936F88" w:rsidP="00936F88">
            <w:pPr>
              <w:pStyle w:val="11"/>
              <w:spacing w:line="240" w:lineRule="auto"/>
              <w:ind w:firstLine="0"/>
              <w:jc w:val="center"/>
              <w:rPr>
                <w:b/>
                <w:iCs/>
                <w:sz w:val="24"/>
                <w:szCs w:val="24"/>
              </w:rPr>
            </w:pPr>
            <w:r>
              <w:rPr>
                <w:b/>
                <w:iCs/>
                <w:sz w:val="24"/>
                <w:szCs w:val="24"/>
              </w:rPr>
              <w:t>2</w:t>
            </w:r>
            <w:r>
              <w:rPr>
                <w:b/>
                <w:iCs/>
                <w:sz w:val="24"/>
                <w:szCs w:val="24"/>
                <w:lang w:val="ru-RU"/>
              </w:rPr>
              <w:t>4</w:t>
            </w:r>
            <w:r>
              <w:rPr>
                <w:b/>
                <w:iCs/>
                <w:sz w:val="24"/>
                <w:szCs w:val="24"/>
              </w:rPr>
              <w:t>0</w:t>
            </w:r>
          </w:p>
        </w:tc>
        <w:tc>
          <w:tcPr>
            <w:tcW w:w="868" w:type="dxa"/>
            <w:vAlign w:val="center"/>
          </w:tcPr>
          <w:p w:rsidR="00936F88" w:rsidRPr="0015425D" w:rsidRDefault="00936F88" w:rsidP="00936F88">
            <w:pPr>
              <w:pStyle w:val="11"/>
              <w:spacing w:line="240" w:lineRule="auto"/>
              <w:ind w:firstLine="0"/>
              <w:jc w:val="center"/>
              <w:rPr>
                <w:b/>
                <w:iCs/>
                <w:sz w:val="24"/>
                <w:szCs w:val="24"/>
              </w:rPr>
            </w:pPr>
            <w:r>
              <w:rPr>
                <w:b/>
                <w:iCs/>
                <w:sz w:val="24"/>
                <w:szCs w:val="24"/>
              </w:rPr>
              <w:t>30</w:t>
            </w:r>
          </w:p>
        </w:tc>
        <w:tc>
          <w:tcPr>
            <w:tcW w:w="1190" w:type="dxa"/>
            <w:vAlign w:val="center"/>
          </w:tcPr>
          <w:p w:rsidR="00936F88" w:rsidRPr="0015425D" w:rsidRDefault="00936F88" w:rsidP="00936F88">
            <w:pPr>
              <w:pStyle w:val="11"/>
              <w:spacing w:line="240" w:lineRule="auto"/>
              <w:ind w:firstLine="0"/>
              <w:jc w:val="center"/>
              <w:rPr>
                <w:b/>
                <w:iCs/>
                <w:sz w:val="24"/>
                <w:szCs w:val="24"/>
              </w:rPr>
            </w:pPr>
            <w:r>
              <w:rPr>
                <w:b/>
                <w:iCs/>
                <w:sz w:val="24"/>
                <w:szCs w:val="24"/>
              </w:rPr>
              <w:t>0</w:t>
            </w:r>
          </w:p>
        </w:tc>
        <w:tc>
          <w:tcPr>
            <w:tcW w:w="1343" w:type="dxa"/>
            <w:vAlign w:val="center"/>
          </w:tcPr>
          <w:p w:rsidR="00936F88" w:rsidRPr="0015425D" w:rsidRDefault="00936F88" w:rsidP="00936F88">
            <w:pPr>
              <w:pStyle w:val="11"/>
              <w:spacing w:line="240" w:lineRule="auto"/>
              <w:ind w:firstLine="0"/>
              <w:jc w:val="center"/>
              <w:rPr>
                <w:b/>
                <w:iCs/>
                <w:sz w:val="24"/>
                <w:szCs w:val="24"/>
              </w:rPr>
            </w:pPr>
            <w:r>
              <w:rPr>
                <w:b/>
                <w:iCs/>
                <w:sz w:val="24"/>
                <w:szCs w:val="24"/>
              </w:rPr>
              <w:t>120</w:t>
            </w:r>
          </w:p>
        </w:tc>
        <w:tc>
          <w:tcPr>
            <w:tcW w:w="1541" w:type="dxa"/>
            <w:vAlign w:val="center"/>
          </w:tcPr>
          <w:p w:rsidR="00936F88" w:rsidRPr="0015425D" w:rsidRDefault="00936F88" w:rsidP="00936F88">
            <w:pPr>
              <w:pStyle w:val="11"/>
              <w:spacing w:line="240" w:lineRule="auto"/>
              <w:ind w:firstLine="0"/>
              <w:jc w:val="center"/>
              <w:rPr>
                <w:b/>
                <w:iCs/>
                <w:sz w:val="24"/>
                <w:szCs w:val="24"/>
              </w:rPr>
            </w:pPr>
            <w:r>
              <w:rPr>
                <w:b/>
                <w:iCs/>
                <w:sz w:val="24"/>
                <w:szCs w:val="24"/>
              </w:rPr>
              <w:t>0</w:t>
            </w:r>
          </w:p>
        </w:tc>
        <w:tc>
          <w:tcPr>
            <w:tcW w:w="722" w:type="dxa"/>
            <w:vAlign w:val="center"/>
          </w:tcPr>
          <w:p w:rsidR="00936F88" w:rsidRPr="00AA489E" w:rsidRDefault="00936F88" w:rsidP="00936F88">
            <w:pPr>
              <w:pStyle w:val="11"/>
              <w:spacing w:line="240" w:lineRule="auto"/>
              <w:ind w:firstLine="0"/>
              <w:jc w:val="center"/>
              <w:rPr>
                <w:b/>
                <w:iCs/>
                <w:sz w:val="24"/>
                <w:szCs w:val="24"/>
                <w:lang w:val="ru-RU"/>
              </w:rPr>
            </w:pPr>
            <w:r>
              <w:rPr>
                <w:b/>
                <w:iCs/>
                <w:sz w:val="24"/>
                <w:szCs w:val="24"/>
                <w:lang w:val="ru-RU"/>
              </w:rPr>
              <w:t>90</w:t>
            </w:r>
          </w:p>
        </w:tc>
      </w:tr>
    </w:tbl>
    <w:p w:rsidR="00936F88" w:rsidRPr="005A4F3D" w:rsidRDefault="00936F88" w:rsidP="00936F88">
      <w:pPr>
        <w:rPr>
          <w:b/>
          <w:noProof/>
          <w:lang w:val="uk-UA"/>
        </w:rPr>
      </w:pPr>
    </w:p>
    <w:p w:rsidR="00936F88" w:rsidRDefault="00936F88" w:rsidP="00936F88">
      <w:pPr>
        <w:tabs>
          <w:tab w:val="left" w:pos="2694"/>
        </w:tabs>
        <w:jc w:val="center"/>
        <w:rPr>
          <w:b/>
          <w:sz w:val="24"/>
          <w:szCs w:val="24"/>
          <w:lang w:val="uk-UA"/>
        </w:rPr>
      </w:pPr>
      <w:r>
        <w:rPr>
          <w:b/>
          <w:sz w:val="24"/>
          <w:szCs w:val="24"/>
          <w:lang w:val="uk-UA"/>
        </w:rPr>
        <w:t>4.</w:t>
      </w:r>
      <w:r w:rsidR="000D2008">
        <w:rPr>
          <w:b/>
          <w:sz w:val="24"/>
          <w:szCs w:val="24"/>
          <w:lang w:val="uk-UA"/>
        </w:rPr>
        <w:t>2</w:t>
      </w:r>
      <w:r>
        <w:rPr>
          <w:b/>
          <w:sz w:val="24"/>
          <w:szCs w:val="24"/>
          <w:lang w:val="uk-UA"/>
        </w:rPr>
        <w:t xml:space="preserve">. Заочна форма навчання </w:t>
      </w:r>
    </w:p>
    <w:p w:rsidR="00936F88" w:rsidRDefault="00936F88" w:rsidP="00936F88">
      <w:pPr>
        <w:widowControl w:val="0"/>
        <w:jc w:val="center"/>
        <w:rPr>
          <w:b/>
          <w:sz w:val="24"/>
          <w:szCs w:val="24"/>
          <w:lang w:val="uk-UA"/>
        </w:rPr>
      </w:pPr>
      <w:r>
        <w:rPr>
          <w:b/>
          <w:sz w:val="24"/>
          <w:szCs w:val="24"/>
          <w:lang w:val="uk-UA"/>
        </w:rPr>
        <w:t>Скорочений термін навчання</w:t>
      </w:r>
    </w:p>
    <w:tbl>
      <w:tblPr>
        <w:tblStyle w:val="ac"/>
        <w:tblW w:w="0" w:type="auto"/>
        <w:tblLayout w:type="fixed"/>
        <w:tblLook w:val="04A0" w:firstRow="1" w:lastRow="0" w:firstColumn="1" w:lastColumn="0" w:noHBand="0" w:noVBand="1"/>
      </w:tblPr>
      <w:tblGrid>
        <w:gridCol w:w="2689"/>
        <w:gridCol w:w="991"/>
        <w:gridCol w:w="868"/>
        <w:gridCol w:w="1190"/>
        <w:gridCol w:w="1343"/>
        <w:gridCol w:w="1541"/>
        <w:gridCol w:w="722"/>
      </w:tblGrid>
      <w:tr w:rsidR="00936F88" w:rsidRPr="004355C3" w:rsidTr="000D2008">
        <w:tc>
          <w:tcPr>
            <w:tcW w:w="2689" w:type="dxa"/>
            <w:vMerge w:val="restart"/>
          </w:tcPr>
          <w:p w:rsidR="00936F88" w:rsidRPr="004355C3" w:rsidRDefault="00936F88" w:rsidP="00936F88">
            <w:pPr>
              <w:pStyle w:val="11"/>
              <w:spacing w:line="240" w:lineRule="auto"/>
              <w:ind w:firstLine="0"/>
              <w:jc w:val="center"/>
              <w:rPr>
                <w:b/>
                <w:sz w:val="24"/>
                <w:szCs w:val="24"/>
              </w:rPr>
            </w:pPr>
          </w:p>
          <w:p w:rsidR="00936F88" w:rsidRPr="004355C3" w:rsidRDefault="00936F88" w:rsidP="00936F88">
            <w:pPr>
              <w:pStyle w:val="11"/>
              <w:spacing w:line="240" w:lineRule="auto"/>
              <w:ind w:firstLine="0"/>
              <w:jc w:val="center"/>
              <w:rPr>
                <w:b/>
                <w:sz w:val="24"/>
                <w:szCs w:val="24"/>
              </w:rPr>
            </w:pPr>
            <w:r w:rsidRPr="004355C3">
              <w:rPr>
                <w:b/>
                <w:sz w:val="24"/>
                <w:szCs w:val="24"/>
              </w:rPr>
              <w:t>Назви тем</w:t>
            </w:r>
          </w:p>
        </w:tc>
        <w:tc>
          <w:tcPr>
            <w:tcW w:w="6655" w:type="dxa"/>
            <w:gridSpan w:val="6"/>
          </w:tcPr>
          <w:p w:rsidR="00936F88" w:rsidRPr="004355C3" w:rsidRDefault="00936F88" w:rsidP="00936F88">
            <w:pPr>
              <w:pStyle w:val="11"/>
              <w:spacing w:line="240" w:lineRule="auto"/>
              <w:ind w:firstLine="0"/>
              <w:jc w:val="center"/>
              <w:rPr>
                <w:b/>
                <w:sz w:val="24"/>
                <w:szCs w:val="24"/>
              </w:rPr>
            </w:pPr>
            <w:r w:rsidRPr="004355C3">
              <w:rPr>
                <w:b/>
                <w:sz w:val="24"/>
                <w:szCs w:val="24"/>
              </w:rPr>
              <w:t>Кількість годин</w:t>
            </w:r>
          </w:p>
        </w:tc>
      </w:tr>
      <w:tr w:rsidR="00936F88" w:rsidRPr="004355C3" w:rsidTr="000D2008">
        <w:tc>
          <w:tcPr>
            <w:tcW w:w="2689" w:type="dxa"/>
            <w:vMerge/>
          </w:tcPr>
          <w:p w:rsidR="00936F88" w:rsidRPr="004355C3" w:rsidRDefault="00936F88" w:rsidP="00936F88">
            <w:pPr>
              <w:pStyle w:val="11"/>
              <w:spacing w:line="240" w:lineRule="auto"/>
              <w:ind w:firstLine="0"/>
              <w:jc w:val="center"/>
              <w:rPr>
                <w:b/>
                <w:sz w:val="24"/>
                <w:szCs w:val="24"/>
              </w:rPr>
            </w:pPr>
          </w:p>
        </w:tc>
        <w:tc>
          <w:tcPr>
            <w:tcW w:w="991" w:type="dxa"/>
            <w:vMerge w:val="restart"/>
          </w:tcPr>
          <w:p w:rsidR="00936F88" w:rsidRPr="004355C3" w:rsidRDefault="00936F88" w:rsidP="00936F88">
            <w:pPr>
              <w:pStyle w:val="11"/>
              <w:spacing w:line="240" w:lineRule="auto"/>
              <w:ind w:firstLine="0"/>
              <w:jc w:val="center"/>
              <w:rPr>
                <w:b/>
                <w:sz w:val="24"/>
                <w:szCs w:val="24"/>
              </w:rPr>
            </w:pPr>
            <w:r w:rsidRPr="004355C3">
              <w:rPr>
                <w:b/>
                <w:sz w:val="24"/>
                <w:szCs w:val="24"/>
              </w:rPr>
              <w:t>Усього</w:t>
            </w:r>
          </w:p>
        </w:tc>
        <w:tc>
          <w:tcPr>
            <w:tcW w:w="5664" w:type="dxa"/>
            <w:gridSpan w:val="5"/>
          </w:tcPr>
          <w:p w:rsidR="00936F88" w:rsidRPr="004355C3" w:rsidRDefault="00936F88" w:rsidP="00936F88">
            <w:pPr>
              <w:pStyle w:val="11"/>
              <w:spacing w:line="240" w:lineRule="auto"/>
              <w:ind w:firstLine="0"/>
              <w:jc w:val="center"/>
              <w:rPr>
                <w:b/>
                <w:sz w:val="24"/>
                <w:szCs w:val="24"/>
              </w:rPr>
            </w:pPr>
            <w:r w:rsidRPr="004355C3">
              <w:rPr>
                <w:b/>
                <w:sz w:val="24"/>
                <w:szCs w:val="24"/>
              </w:rPr>
              <w:t>у тому числі</w:t>
            </w:r>
          </w:p>
        </w:tc>
      </w:tr>
      <w:tr w:rsidR="00936F88" w:rsidRPr="004355C3" w:rsidTr="000D2008">
        <w:tc>
          <w:tcPr>
            <w:tcW w:w="2689" w:type="dxa"/>
            <w:vMerge/>
          </w:tcPr>
          <w:p w:rsidR="00936F88" w:rsidRPr="004355C3" w:rsidRDefault="00936F88" w:rsidP="00936F88">
            <w:pPr>
              <w:pStyle w:val="11"/>
              <w:spacing w:line="240" w:lineRule="auto"/>
              <w:ind w:firstLine="0"/>
              <w:jc w:val="center"/>
              <w:rPr>
                <w:b/>
                <w:sz w:val="24"/>
                <w:szCs w:val="24"/>
              </w:rPr>
            </w:pPr>
          </w:p>
        </w:tc>
        <w:tc>
          <w:tcPr>
            <w:tcW w:w="991" w:type="dxa"/>
            <w:vMerge/>
          </w:tcPr>
          <w:p w:rsidR="00936F88" w:rsidRPr="004355C3" w:rsidRDefault="00936F88" w:rsidP="00936F88">
            <w:pPr>
              <w:pStyle w:val="11"/>
              <w:spacing w:line="240" w:lineRule="auto"/>
              <w:ind w:firstLine="0"/>
              <w:jc w:val="center"/>
              <w:rPr>
                <w:b/>
                <w:sz w:val="24"/>
                <w:szCs w:val="24"/>
              </w:rPr>
            </w:pPr>
          </w:p>
        </w:tc>
        <w:tc>
          <w:tcPr>
            <w:tcW w:w="868" w:type="dxa"/>
          </w:tcPr>
          <w:p w:rsidR="00936F88" w:rsidRPr="004355C3" w:rsidRDefault="00936F88" w:rsidP="00936F88">
            <w:pPr>
              <w:pStyle w:val="11"/>
              <w:spacing w:line="240" w:lineRule="auto"/>
              <w:ind w:firstLine="0"/>
              <w:jc w:val="center"/>
              <w:rPr>
                <w:b/>
                <w:sz w:val="24"/>
                <w:szCs w:val="24"/>
              </w:rPr>
            </w:pPr>
            <w:r w:rsidRPr="004355C3">
              <w:rPr>
                <w:b/>
                <w:sz w:val="24"/>
                <w:szCs w:val="24"/>
              </w:rPr>
              <w:t>лекції</w:t>
            </w:r>
          </w:p>
        </w:tc>
        <w:tc>
          <w:tcPr>
            <w:tcW w:w="1190" w:type="dxa"/>
          </w:tcPr>
          <w:p w:rsidR="00936F88" w:rsidRPr="004355C3" w:rsidRDefault="00936F88" w:rsidP="00936F88">
            <w:pPr>
              <w:pStyle w:val="11"/>
              <w:spacing w:line="240" w:lineRule="auto"/>
              <w:ind w:firstLine="0"/>
              <w:jc w:val="center"/>
              <w:rPr>
                <w:b/>
                <w:sz w:val="24"/>
                <w:szCs w:val="24"/>
              </w:rPr>
            </w:pPr>
            <w:r w:rsidRPr="004355C3">
              <w:rPr>
                <w:b/>
                <w:sz w:val="24"/>
                <w:szCs w:val="24"/>
              </w:rPr>
              <w:t>семінари</w:t>
            </w:r>
          </w:p>
        </w:tc>
        <w:tc>
          <w:tcPr>
            <w:tcW w:w="1343" w:type="dxa"/>
          </w:tcPr>
          <w:p w:rsidR="00936F88" w:rsidRPr="004355C3" w:rsidRDefault="00936F88" w:rsidP="00936F88">
            <w:pPr>
              <w:pStyle w:val="11"/>
              <w:spacing w:line="240" w:lineRule="auto"/>
              <w:ind w:firstLine="0"/>
              <w:jc w:val="center"/>
              <w:rPr>
                <w:b/>
                <w:sz w:val="24"/>
                <w:szCs w:val="24"/>
              </w:rPr>
            </w:pPr>
            <w:r w:rsidRPr="004355C3">
              <w:rPr>
                <w:b/>
                <w:sz w:val="24"/>
                <w:szCs w:val="24"/>
              </w:rPr>
              <w:t>практичні</w:t>
            </w:r>
          </w:p>
        </w:tc>
        <w:tc>
          <w:tcPr>
            <w:tcW w:w="1541" w:type="dxa"/>
          </w:tcPr>
          <w:p w:rsidR="00936F88" w:rsidRPr="004355C3" w:rsidRDefault="00936F88" w:rsidP="00936F88">
            <w:pPr>
              <w:pStyle w:val="11"/>
              <w:spacing w:line="240" w:lineRule="auto"/>
              <w:ind w:firstLine="0"/>
              <w:jc w:val="center"/>
              <w:rPr>
                <w:b/>
                <w:sz w:val="24"/>
                <w:szCs w:val="24"/>
              </w:rPr>
            </w:pPr>
            <w:r w:rsidRPr="004355C3">
              <w:rPr>
                <w:b/>
                <w:sz w:val="24"/>
                <w:szCs w:val="24"/>
              </w:rPr>
              <w:t>лабораторні</w:t>
            </w:r>
          </w:p>
        </w:tc>
        <w:tc>
          <w:tcPr>
            <w:tcW w:w="722" w:type="dxa"/>
          </w:tcPr>
          <w:p w:rsidR="00936F88" w:rsidRPr="004355C3" w:rsidRDefault="00936F88" w:rsidP="00E27542">
            <w:pPr>
              <w:pStyle w:val="11"/>
              <w:spacing w:line="240" w:lineRule="auto"/>
              <w:ind w:firstLine="0"/>
              <w:jc w:val="center"/>
              <w:rPr>
                <w:b/>
                <w:sz w:val="24"/>
                <w:szCs w:val="24"/>
              </w:rPr>
            </w:pPr>
            <w:r w:rsidRPr="004355C3">
              <w:rPr>
                <w:b/>
                <w:sz w:val="24"/>
                <w:szCs w:val="24"/>
              </w:rPr>
              <w:t>СР</w:t>
            </w:r>
            <w:r w:rsidR="00E27542">
              <w:rPr>
                <w:b/>
                <w:sz w:val="24"/>
                <w:szCs w:val="24"/>
              </w:rPr>
              <w:t>З</w:t>
            </w:r>
          </w:p>
        </w:tc>
      </w:tr>
      <w:tr w:rsidR="00936F88" w:rsidRPr="004355C3" w:rsidTr="000D2008">
        <w:tc>
          <w:tcPr>
            <w:tcW w:w="9344" w:type="dxa"/>
            <w:gridSpan w:val="7"/>
          </w:tcPr>
          <w:p w:rsidR="00936F88" w:rsidRPr="000955F9" w:rsidRDefault="00936F88" w:rsidP="00936F88">
            <w:pPr>
              <w:pStyle w:val="11"/>
              <w:spacing w:line="240" w:lineRule="auto"/>
              <w:ind w:firstLine="0"/>
              <w:jc w:val="center"/>
              <w:rPr>
                <w:b/>
                <w:sz w:val="24"/>
                <w:szCs w:val="24"/>
              </w:rPr>
            </w:pPr>
            <w:r w:rsidRPr="000955F9">
              <w:rPr>
                <w:b/>
                <w:sz w:val="24"/>
                <w:szCs w:val="24"/>
              </w:rPr>
              <w:t xml:space="preserve">Змістовий модуль 1. </w:t>
            </w:r>
          </w:p>
          <w:p w:rsidR="00936F88" w:rsidRPr="000955F9" w:rsidRDefault="00936F88" w:rsidP="00936F88">
            <w:pPr>
              <w:pStyle w:val="11"/>
              <w:spacing w:line="240" w:lineRule="auto"/>
              <w:ind w:firstLine="0"/>
              <w:jc w:val="center"/>
              <w:rPr>
                <w:b/>
                <w:sz w:val="24"/>
                <w:szCs w:val="24"/>
              </w:rPr>
            </w:pPr>
            <w:r w:rsidRPr="000955F9">
              <w:rPr>
                <w:b/>
                <w:color w:val="000000"/>
                <w:sz w:val="24"/>
              </w:rPr>
              <w:t>Класифікація, номенклатура, ізомерія органічних сполук. Типи хімічних зв'язків та взаємний вплив атомів в органічних сполуках. Електронні ефекти замісників.</w:t>
            </w:r>
          </w:p>
        </w:tc>
      </w:tr>
      <w:tr w:rsidR="00936F88" w:rsidRPr="004355C3" w:rsidTr="000D2008">
        <w:tc>
          <w:tcPr>
            <w:tcW w:w="2689" w:type="dxa"/>
          </w:tcPr>
          <w:p w:rsidR="00936F88" w:rsidRPr="0029691A" w:rsidRDefault="00936F88" w:rsidP="00936F88">
            <w:pPr>
              <w:jc w:val="both"/>
              <w:rPr>
                <w:bCs/>
                <w:sz w:val="24"/>
                <w:szCs w:val="24"/>
                <w:lang w:val="uk-UA"/>
              </w:rPr>
            </w:pPr>
            <w:r w:rsidRPr="0029691A">
              <w:rPr>
                <w:bCs/>
                <w:sz w:val="24"/>
              </w:rPr>
              <w:t>Тема 1</w:t>
            </w:r>
            <w:r w:rsidRPr="0029691A">
              <w:rPr>
                <w:bCs/>
                <w:sz w:val="24"/>
                <w:lang w:val="uk-UA"/>
              </w:rPr>
              <w:t>.</w:t>
            </w:r>
            <w:r w:rsidRPr="0029691A">
              <w:rPr>
                <w:bCs/>
                <w:sz w:val="24"/>
              </w:rPr>
              <w:t xml:space="preserve"> </w:t>
            </w:r>
            <w:r w:rsidRPr="0029691A">
              <w:rPr>
                <w:rFonts w:eastAsia="Times New Roman"/>
                <w:bCs/>
                <w:color w:val="000000"/>
                <w:sz w:val="24"/>
              </w:rPr>
              <w:t>Предмет органічної хімії. Класифікація і номенклатура органічних сполук</w:t>
            </w:r>
          </w:p>
        </w:tc>
        <w:tc>
          <w:tcPr>
            <w:tcW w:w="991" w:type="dxa"/>
            <w:vAlign w:val="center"/>
          </w:tcPr>
          <w:p w:rsidR="00936F88" w:rsidRPr="00C554A8" w:rsidRDefault="00805A5D" w:rsidP="00936F88">
            <w:pPr>
              <w:pStyle w:val="11"/>
              <w:spacing w:line="240" w:lineRule="auto"/>
              <w:ind w:firstLine="0"/>
              <w:jc w:val="center"/>
              <w:rPr>
                <w:sz w:val="24"/>
                <w:szCs w:val="24"/>
                <w:lang w:val="ru-RU"/>
              </w:rPr>
            </w:pPr>
            <w:r>
              <w:rPr>
                <w:sz w:val="24"/>
                <w:szCs w:val="24"/>
                <w:lang w:val="ru-RU"/>
              </w:rPr>
              <w:t>7</w:t>
            </w:r>
            <w:r w:rsidR="00936F88">
              <w:rPr>
                <w:sz w:val="24"/>
                <w:szCs w:val="24"/>
                <w:lang w:val="ru-RU"/>
              </w:rPr>
              <w:t>,</w:t>
            </w:r>
            <w:r w:rsidR="00FA2B6F">
              <w:rPr>
                <w:sz w:val="24"/>
                <w:szCs w:val="24"/>
                <w:lang w:val="ru-RU"/>
              </w:rPr>
              <w:t>2</w:t>
            </w:r>
            <w:r w:rsidR="00936F88">
              <w:rPr>
                <w:sz w:val="24"/>
                <w:szCs w:val="24"/>
                <w:lang w:val="ru-RU"/>
              </w:rPr>
              <w:t>5</w:t>
            </w:r>
          </w:p>
        </w:tc>
        <w:tc>
          <w:tcPr>
            <w:tcW w:w="868" w:type="dxa"/>
            <w:vAlign w:val="center"/>
          </w:tcPr>
          <w:p w:rsidR="00936F88" w:rsidRPr="000D2008" w:rsidRDefault="00936F88" w:rsidP="00936F88">
            <w:pPr>
              <w:pStyle w:val="11"/>
              <w:spacing w:line="240" w:lineRule="auto"/>
              <w:ind w:firstLine="0"/>
              <w:jc w:val="center"/>
              <w:rPr>
                <w:sz w:val="24"/>
                <w:szCs w:val="24"/>
                <w:lang w:val="ru-RU"/>
              </w:rPr>
            </w:pPr>
            <w:r>
              <w:rPr>
                <w:sz w:val="24"/>
                <w:szCs w:val="24"/>
              </w:rPr>
              <w:t>0</w:t>
            </w:r>
            <w:r w:rsidR="000D2008">
              <w:rPr>
                <w:sz w:val="24"/>
                <w:szCs w:val="24"/>
                <w:lang w:val="ru-RU"/>
              </w:rPr>
              <w:t>,25</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BE147E" w:rsidRDefault="00BE147E" w:rsidP="00BE147E">
            <w:pPr>
              <w:pStyle w:val="11"/>
              <w:spacing w:line="240" w:lineRule="auto"/>
              <w:ind w:firstLine="0"/>
              <w:jc w:val="center"/>
              <w:rPr>
                <w:sz w:val="24"/>
                <w:szCs w:val="24"/>
                <w:lang w:val="ru-RU"/>
              </w:rPr>
            </w:pPr>
            <w:r>
              <w:rPr>
                <w:sz w:val="24"/>
                <w:szCs w:val="24"/>
                <w:lang w:val="ru-RU"/>
              </w:rPr>
              <w:t>1</w:t>
            </w:r>
            <w:r w:rsidR="00936F88">
              <w:rPr>
                <w:sz w:val="24"/>
                <w:szCs w:val="24"/>
              </w:rPr>
              <w:t>,</w:t>
            </w:r>
            <w:r>
              <w:rPr>
                <w:sz w:val="24"/>
                <w:szCs w:val="24"/>
                <w:lang w:val="ru-RU"/>
              </w:rPr>
              <w:t>0</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805A5D" w:rsidRDefault="00805A5D" w:rsidP="00936F88">
            <w:pPr>
              <w:pStyle w:val="11"/>
              <w:spacing w:line="240" w:lineRule="auto"/>
              <w:ind w:firstLine="0"/>
              <w:jc w:val="center"/>
              <w:rPr>
                <w:sz w:val="24"/>
                <w:szCs w:val="24"/>
                <w:lang w:val="ru-RU"/>
              </w:rPr>
            </w:pPr>
            <w:r>
              <w:rPr>
                <w:sz w:val="24"/>
                <w:szCs w:val="24"/>
                <w:lang w:val="ru-RU"/>
              </w:rPr>
              <w:t>6</w:t>
            </w:r>
          </w:p>
        </w:tc>
      </w:tr>
      <w:tr w:rsidR="00936F88" w:rsidRPr="004355C3" w:rsidTr="000D2008">
        <w:tc>
          <w:tcPr>
            <w:tcW w:w="2689" w:type="dxa"/>
          </w:tcPr>
          <w:p w:rsidR="00936F88" w:rsidRPr="0029691A" w:rsidRDefault="00936F88" w:rsidP="00936F88">
            <w:pPr>
              <w:jc w:val="both"/>
              <w:rPr>
                <w:bCs/>
                <w:sz w:val="24"/>
                <w:szCs w:val="24"/>
                <w:lang w:val="uk-UA"/>
              </w:rPr>
            </w:pPr>
            <w:r w:rsidRPr="0029691A">
              <w:rPr>
                <w:bCs/>
                <w:color w:val="000000"/>
                <w:sz w:val="24"/>
                <w:lang w:val="uk-UA"/>
              </w:rPr>
              <w:t xml:space="preserve">Тема 2. </w:t>
            </w:r>
            <w:r w:rsidRPr="0029691A">
              <w:rPr>
                <w:bCs/>
                <w:color w:val="000000"/>
                <w:sz w:val="24"/>
              </w:rPr>
              <w:t>Типи хімічних зв'язків</w:t>
            </w:r>
          </w:p>
        </w:tc>
        <w:tc>
          <w:tcPr>
            <w:tcW w:w="991" w:type="dxa"/>
            <w:vAlign w:val="center"/>
          </w:tcPr>
          <w:p w:rsidR="00936F88" w:rsidRPr="00C554A8" w:rsidRDefault="00936F88" w:rsidP="00936F88">
            <w:pPr>
              <w:pStyle w:val="11"/>
              <w:spacing w:line="240" w:lineRule="auto"/>
              <w:ind w:firstLine="0"/>
              <w:jc w:val="center"/>
              <w:rPr>
                <w:sz w:val="24"/>
                <w:szCs w:val="24"/>
                <w:lang w:val="ru-RU"/>
              </w:rPr>
            </w:pPr>
            <w:r>
              <w:rPr>
                <w:sz w:val="24"/>
                <w:szCs w:val="24"/>
                <w:lang w:val="ru-RU"/>
              </w:rPr>
              <w:t>4</w:t>
            </w:r>
            <w:r w:rsidR="00FA2B6F">
              <w:rPr>
                <w:sz w:val="24"/>
                <w:szCs w:val="24"/>
                <w:lang w:val="ru-RU"/>
              </w:rPr>
              <w:t>,75</w:t>
            </w:r>
          </w:p>
        </w:tc>
        <w:tc>
          <w:tcPr>
            <w:tcW w:w="868" w:type="dxa"/>
            <w:vAlign w:val="center"/>
          </w:tcPr>
          <w:p w:rsidR="00936F88" w:rsidRPr="000D2008" w:rsidRDefault="00936F88" w:rsidP="00936F88">
            <w:pPr>
              <w:pStyle w:val="11"/>
              <w:spacing w:line="240" w:lineRule="auto"/>
              <w:ind w:firstLine="0"/>
              <w:jc w:val="center"/>
              <w:rPr>
                <w:sz w:val="24"/>
                <w:szCs w:val="24"/>
                <w:lang w:val="ru-RU"/>
              </w:rPr>
            </w:pPr>
            <w:r>
              <w:rPr>
                <w:sz w:val="24"/>
                <w:szCs w:val="24"/>
              </w:rPr>
              <w:t>0</w:t>
            </w:r>
            <w:r w:rsidR="000D2008">
              <w:rPr>
                <w:sz w:val="24"/>
                <w:szCs w:val="24"/>
                <w:lang w:val="ru-RU"/>
              </w:rPr>
              <w:t>,25</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7C0495" w:rsidRDefault="00FA2B6F" w:rsidP="00936F88">
            <w:pPr>
              <w:pStyle w:val="11"/>
              <w:spacing w:line="240" w:lineRule="auto"/>
              <w:ind w:firstLine="0"/>
              <w:jc w:val="center"/>
              <w:rPr>
                <w:sz w:val="24"/>
                <w:szCs w:val="24"/>
              </w:rPr>
            </w:pPr>
            <w:r>
              <w:rPr>
                <w:sz w:val="24"/>
                <w:szCs w:val="24"/>
              </w:rPr>
              <w:t>0,5</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7C0495" w:rsidRDefault="00936F88" w:rsidP="00936F88">
            <w:pPr>
              <w:pStyle w:val="11"/>
              <w:spacing w:line="240" w:lineRule="auto"/>
              <w:ind w:firstLine="0"/>
              <w:jc w:val="center"/>
              <w:rPr>
                <w:sz w:val="24"/>
                <w:szCs w:val="24"/>
              </w:rPr>
            </w:pPr>
            <w:r>
              <w:rPr>
                <w:sz w:val="24"/>
                <w:szCs w:val="24"/>
              </w:rPr>
              <w:t>4</w:t>
            </w:r>
          </w:p>
        </w:tc>
      </w:tr>
      <w:tr w:rsidR="00936F88" w:rsidRPr="004355C3" w:rsidTr="000D2008">
        <w:tc>
          <w:tcPr>
            <w:tcW w:w="2689" w:type="dxa"/>
          </w:tcPr>
          <w:p w:rsidR="00936F88" w:rsidRPr="0029691A" w:rsidRDefault="00936F88" w:rsidP="00936F88">
            <w:pPr>
              <w:jc w:val="both"/>
              <w:rPr>
                <w:bCs/>
                <w:sz w:val="24"/>
                <w:szCs w:val="24"/>
                <w:lang w:val="uk-UA"/>
              </w:rPr>
            </w:pPr>
            <w:r w:rsidRPr="0029691A">
              <w:rPr>
                <w:bCs/>
                <w:color w:val="000000"/>
                <w:sz w:val="24"/>
                <w:lang w:val="uk-UA"/>
              </w:rPr>
              <w:t>Тема 3.</w:t>
            </w:r>
            <w:r w:rsidRPr="0029691A">
              <w:rPr>
                <w:bCs/>
                <w:color w:val="000000"/>
                <w:sz w:val="24"/>
              </w:rPr>
              <w:t xml:space="preserve"> </w:t>
            </w:r>
            <w:r w:rsidRPr="0029691A">
              <w:rPr>
                <w:bCs/>
                <w:color w:val="000000"/>
                <w:sz w:val="24"/>
                <w:lang w:val="uk-UA"/>
              </w:rPr>
              <w:t>В</w:t>
            </w:r>
            <w:r w:rsidRPr="0029691A">
              <w:rPr>
                <w:bCs/>
                <w:color w:val="000000"/>
                <w:sz w:val="24"/>
              </w:rPr>
              <w:t>заємний вплив атомів в органічних молекулах</w:t>
            </w:r>
          </w:p>
        </w:tc>
        <w:tc>
          <w:tcPr>
            <w:tcW w:w="991" w:type="dxa"/>
            <w:vAlign w:val="center"/>
          </w:tcPr>
          <w:p w:rsidR="00936F88" w:rsidRPr="00C554A8" w:rsidRDefault="00805A5D" w:rsidP="00936F88">
            <w:pPr>
              <w:pStyle w:val="11"/>
              <w:spacing w:line="240" w:lineRule="auto"/>
              <w:ind w:firstLine="0"/>
              <w:jc w:val="center"/>
              <w:rPr>
                <w:sz w:val="24"/>
                <w:szCs w:val="24"/>
                <w:lang w:val="ru-RU"/>
              </w:rPr>
            </w:pPr>
            <w:r>
              <w:rPr>
                <w:sz w:val="24"/>
                <w:szCs w:val="24"/>
                <w:lang w:val="ru-RU"/>
              </w:rPr>
              <w:t>6</w:t>
            </w:r>
            <w:r w:rsidR="00936F88">
              <w:rPr>
                <w:sz w:val="24"/>
                <w:szCs w:val="24"/>
                <w:lang w:val="ru-RU"/>
              </w:rPr>
              <w:t>,5</w:t>
            </w:r>
          </w:p>
        </w:tc>
        <w:tc>
          <w:tcPr>
            <w:tcW w:w="868" w:type="dxa"/>
            <w:vAlign w:val="center"/>
          </w:tcPr>
          <w:p w:rsidR="00936F88" w:rsidRPr="007C0495" w:rsidRDefault="00936F88" w:rsidP="00936F88">
            <w:pPr>
              <w:pStyle w:val="11"/>
              <w:spacing w:line="240" w:lineRule="auto"/>
              <w:ind w:firstLine="0"/>
              <w:jc w:val="center"/>
              <w:rPr>
                <w:sz w:val="24"/>
                <w:szCs w:val="24"/>
              </w:rPr>
            </w:pPr>
            <w:r>
              <w:rPr>
                <w:sz w:val="24"/>
                <w:szCs w:val="24"/>
              </w:rPr>
              <w:t>0</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8C6B18" w:rsidRDefault="00936F88" w:rsidP="00936F88">
            <w:pPr>
              <w:pStyle w:val="11"/>
              <w:spacing w:line="240" w:lineRule="auto"/>
              <w:ind w:firstLine="0"/>
              <w:jc w:val="center"/>
              <w:rPr>
                <w:sz w:val="24"/>
                <w:szCs w:val="24"/>
              </w:rPr>
            </w:pPr>
            <w:r>
              <w:rPr>
                <w:sz w:val="24"/>
                <w:szCs w:val="24"/>
              </w:rPr>
              <w:t>0,5</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805A5D" w:rsidRDefault="00805A5D" w:rsidP="00936F88">
            <w:pPr>
              <w:pStyle w:val="11"/>
              <w:spacing w:line="240" w:lineRule="auto"/>
              <w:ind w:firstLine="0"/>
              <w:jc w:val="center"/>
              <w:rPr>
                <w:sz w:val="24"/>
                <w:szCs w:val="24"/>
                <w:lang w:val="ru-RU"/>
              </w:rPr>
            </w:pPr>
            <w:r>
              <w:rPr>
                <w:sz w:val="24"/>
                <w:szCs w:val="24"/>
                <w:lang w:val="ru-RU"/>
              </w:rPr>
              <w:t>6</w:t>
            </w:r>
          </w:p>
        </w:tc>
      </w:tr>
      <w:tr w:rsidR="00936F88" w:rsidRPr="004355C3" w:rsidTr="000D2008">
        <w:tc>
          <w:tcPr>
            <w:tcW w:w="2689" w:type="dxa"/>
          </w:tcPr>
          <w:p w:rsidR="00936F88" w:rsidRPr="0029691A" w:rsidRDefault="00936F88" w:rsidP="00936F88">
            <w:pPr>
              <w:jc w:val="both"/>
              <w:rPr>
                <w:bCs/>
                <w:sz w:val="24"/>
                <w:szCs w:val="24"/>
                <w:lang w:val="uk-UA"/>
              </w:rPr>
            </w:pPr>
            <w:r w:rsidRPr="0029691A">
              <w:rPr>
                <w:bCs/>
                <w:spacing w:val="-6"/>
                <w:sz w:val="24"/>
              </w:rPr>
              <w:t xml:space="preserve">Тема </w:t>
            </w:r>
            <w:r w:rsidRPr="0029691A">
              <w:rPr>
                <w:bCs/>
                <w:spacing w:val="-6"/>
                <w:sz w:val="24"/>
                <w:lang w:val="uk-UA"/>
              </w:rPr>
              <w:t>4.</w:t>
            </w:r>
            <w:r w:rsidRPr="0029691A">
              <w:rPr>
                <w:bCs/>
                <w:spacing w:val="-6"/>
                <w:sz w:val="24"/>
              </w:rPr>
              <w:t xml:space="preserve"> </w:t>
            </w:r>
            <w:r w:rsidRPr="0029691A">
              <w:rPr>
                <w:bCs/>
                <w:color w:val="000000"/>
                <w:sz w:val="24"/>
              </w:rPr>
              <w:t>Ізомерія органічних сполук. Кислотні і основні властивості органічних сполук</w:t>
            </w:r>
          </w:p>
        </w:tc>
        <w:tc>
          <w:tcPr>
            <w:tcW w:w="991" w:type="dxa"/>
            <w:vAlign w:val="center"/>
          </w:tcPr>
          <w:p w:rsidR="00936F88" w:rsidRPr="00C554A8" w:rsidRDefault="00FA2B6F" w:rsidP="00936F88">
            <w:pPr>
              <w:pStyle w:val="11"/>
              <w:spacing w:line="240" w:lineRule="auto"/>
              <w:ind w:firstLine="0"/>
              <w:jc w:val="center"/>
              <w:rPr>
                <w:sz w:val="24"/>
                <w:szCs w:val="24"/>
                <w:lang w:val="ru-RU"/>
              </w:rPr>
            </w:pPr>
            <w:r>
              <w:rPr>
                <w:sz w:val="24"/>
                <w:szCs w:val="24"/>
                <w:lang w:val="ru-RU"/>
              </w:rPr>
              <w:t>5</w:t>
            </w:r>
            <w:r w:rsidR="00936F88">
              <w:rPr>
                <w:sz w:val="24"/>
                <w:szCs w:val="24"/>
                <w:lang w:val="ru-RU"/>
              </w:rPr>
              <w:t>,</w:t>
            </w:r>
            <w:r>
              <w:rPr>
                <w:sz w:val="24"/>
                <w:szCs w:val="24"/>
                <w:lang w:val="ru-RU"/>
              </w:rPr>
              <w:t>2</w:t>
            </w:r>
            <w:r w:rsidR="00936F88">
              <w:rPr>
                <w:sz w:val="24"/>
                <w:szCs w:val="24"/>
                <w:lang w:val="ru-RU"/>
              </w:rPr>
              <w:t>5</w:t>
            </w:r>
          </w:p>
        </w:tc>
        <w:tc>
          <w:tcPr>
            <w:tcW w:w="868" w:type="dxa"/>
            <w:vAlign w:val="center"/>
          </w:tcPr>
          <w:p w:rsidR="00936F88" w:rsidRPr="000D2008" w:rsidRDefault="00936F88" w:rsidP="00936F88">
            <w:pPr>
              <w:pStyle w:val="11"/>
              <w:spacing w:line="240" w:lineRule="auto"/>
              <w:ind w:firstLine="0"/>
              <w:jc w:val="center"/>
              <w:rPr>
                <w:sz w:val="24"/>
                <w:szCs w:val="24"/>
                <w:lang w:val="ru-RU"/>
              </w:rPr>
            </w:pPr>
            <w:r>
              <w:rPr>
                <w:sz w:val="24"/>
                <w:szCs w:val="24"/>
              </w:rPr>
              <w:t>0</w:t>
            </w:r>
            <w:r w:rsidR="000D2008">
              <w:rPr>
                <w:sz w:val="24"/>
                <w:szCs w:val="24"/>
                <w:lang w:val="ru-RU"/>
              </w:rPr>
              <w:t>,25</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BE147E" w:rsidRDefault="00BE147E" w:rsidP="00BE147E">
            <w:pPr>
              <w:pStyle w:val="11"/>
              <w:spacing w:line="240" w:lineRule="auto"/>
              <w:ind w:firstLine="0"/>
              <w:jc w:val="center"/>
              <w:rPr>
                <w:sz w:val="24"/>
                <w:szCs w:val="24"/>
                <w:lang w:val="ru-RU"/>
              </w:rPr>
            </w:pPr>
            <w:r>
              <w:rPr>
                <w:sz w:val="24"/>
                <w:szCs w:val="24"/>
                <w:lang w:val="ru-RU"/>
              </w:rPr>
              <w:t>1</w:t>
            </w:r>
            <w:r w:rsidR="00936F88">
              <w:rPr>
                <w:sz w:val="24"/>
                <w:szCs w:val="24"/>
              </w:rPr>
              <w:t>,</w:t>
            </w:r>
            <w:r>
              <w:rPr>
                <w:sz w:val="24"/>
                <w:szCs w:val="24"/>
                <w:lang w:val="ru-RU"/>
              </w:rPr>
              <w:t>0</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0B63FB" w:rsidRDefault="00936F88" w:rsidP="00936F88">
            <w:pPr>
              <w:pStyle w:val="11"/>
              <w:spacing w:line="240" w:lineRule="auto"/>
              <w:ind w:firstLine="0"/>
              <w:jc w:val="center"/>
              <w:rPr>
                <w:sz w:val="24"/>
                <w:szCs w:val="24"/>
                <w:lang w:val="ru-RU"/>
              </w:rPr>
            </w:pPr>
            <w:r>
              <w:rPr>
                <w:sz w:val="24"/>
                <w:szCs w:val="24"/>
                <w:lang w:val="ru-RU"/>
              </w:rPr>
              <w:t>4</w:t>
            </w:r>
          </w:p>
        </w:tc>
      </w:tr>
      <w:tr w:rsidR="00936F88" w:rsidRPr="004355C3" w:rsidTr="000D2008">
        <w:tc>
          <w:tcPr>
            <w:tcW w:w="2689" w:type="dxa"/>
          </w:tcPr>
          <w:p w:rsidR="00936F88" w:rsidRPr="0029691A" w:rsidRDefault="00936F88" w:rsidP="00936F88">
            <w:pPr>
              <w:jc w:val="both"/>
              <w:rPr>
                <w:bCs/>
                <w:lang w:val="uk-UA"/>
              </w:rPr>
            </w:pPr>
            <w:r w:rsidRPr="0029691A">
              <w:rPr>
                <w:bCs/>
                <w:spacing w:val="-6"/>
                <w:sz w:val="24"/>
              </w:rPr>
              <w:t xml:space="preserve">Тема </w:t>
            </w:r>
            <w:r w:rsidRPr="0029691A">
              <w:rPr>
                <w:bCs/>
                <w:spacing w:val="-6"/>
                <w:sz w:val="24"/>
                <w:lang w:val="uk-UA"/>
              </w:rPr>
              <w:t>5.</w:t>
            </w:r>
            <w:r w:rsidRPr="0029691A">
              <w:rPr>
                <w:bCs/>
                <w:spacing w:val="-6"/>
                <w:sz w:val="24"/>
              </w:rPr>
              <w:t xml:space="preserve"> </w:t>
            </w:r>
            <w:r w:rsidRPr="0029691A">
              <w:rPr>
                <w:bCs/>
                <w:color w:val="000000"/>
                <w:sz w:val="24"/>
              </w:rPr>
              <w:t>Класифікація органічних реакцій і реагентів. Методи встановлення будови органічних сполук</w:t>
            </w:r>
          </w:p>
        </w:tc>
        <w:tc>
          <w:tcPr>
            <w:tcW w:w="991" w:type="dxa"/>
            <w:vAlign w:val="center"/>
          </w:tcPr>
          <w:p w:rsidR="00936F88" w:rsidRPr="00C554A8" w:rsidRDefault="00FA2B6F" w:rsidP="00936F88">
            <w:pPr>
              <w:pStyle w:val="11"/>
              <w:spacing w:line="240" w:lineRule="auto"/>
              <w:ind w:firstLine="0"/>
              <w:jc w:val="center"/>
              <w:rPr>
                <w:sz w:val="24"/>
                <w:szCs w:val="24"/>
                <w:lang w:val="ru-RU"/>
              </w:rPr>
            </w:pPr>
            <w:r>
              <w:rPr>
                <w:sz w:val="24"/>
                <w:szCs w:val="24"/>
                <w:lang w:val="ru-RU"/>
              </w:rPr>
              <w:t>4,75</w:t>
            </w:r>
          </w:p>
        </w:tc>
        <w:tc>
          <w:tcPr>
            <w:tcW w:w="868" w:type="dxa"/>
            <w:vAlign w:val="center"/>
          </w:tcPr>
          <w:p w:rsidR="00936F88" w:rsidRPr="007C0495" w:rsidRDefault="00936F88" w:rsidP="00936F88">
            <w:pPr>
              <w:pStyle w:val="11"/>
              <w:spacing w:line="240" w:lineRule="auto"/>
              <w:ind w:firstLine="0"/>
              <w:jc w:val="center"/>
              <w:rPr>
                <w:sz w:val="24"/>
                <w:szCs w:val="24"/>
              </w:rPr>
            </w:pPr>
            <w:r>
              <w:rPr>
                <w:sz w:val="24"/>
                <w:szCs w:val="24"/>
              </w:rPr>
              <w:t>0,</w:t>
            </w:r>
            <w:r w:rsidR="000D2008">
              <w:rPr>
                <w:sz w:val="24"/>
                <w:szCs w:val="24"/>
                <w:lang w:val="ru-RU"/>
              </w:rPr>
              <w:t>2</w:t>
            </w:r>
            <w:r>
              <w:rPr>
                <w:sz w:val="24"/>
                <w:szCs w:val="24"/>
              </w:rPr>
              <w:t>5</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0,5</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0B63FB" w:rsidRDefault="00936F88" w:rsidP="00936F88">
            <w:pPr>
              <w:pStyle w:val="11"/>
              <w:spacing w:line="240" w:lineRule="auto"/>
              <w:ind w:firstLine="0"/>
              <w:jc w:val="center"/>
              <w:rPr>
                <w:sz w:val="24"/>
                <w:szCs w:val="24"/>
                <w:lang w:val="ru-RU"/>
              </w:rPr>
            </w:pPr>
            <w:r>
              <w:rPr>
                <w:sz w:val="24"/>
                <w:szCs w:val="24"/>
                <w:lang w:val="ru-RU"/>
              </w:rPr>
              <w:t>4</w:t>
            </w:r>
          </w:p>
        </w:tc>
      </w:tr>
      <w:tr w:rsidR="00936F88" w:rsidRPr="004355C3" w:rsidTr="000D2008">
        <w:tc>
          <w:tcPr>
            <w:tcW w:w="2689" w:type="dxa"/>
          </w:tcPr>
          <w:p w:rsidR="00936F88" w:rsidRPr="0029691A" w:rsidRDefault="00936F88" w:rsidP="00936F88">
            <w:pPr>
              <w:jc w:val="both"/>
              <w:rPr>
                <w:bCs/>
                <w:sz w:val="24"/>
                <w:szCs w:val="24"/>
                <w:lang w:val="uk-UA"/>
              </w:rPr>
            </w:pPr>
            <w:r w:rsidRPr="0029691A">
              <w:rPr>
                <w:bCs/>
                <w:color w:val="000000"/>
                <w:sz w:val="24"/>
                <w:lang w:val="uk-UA"/>
              </w:rPr>
              <w:t xml:space="preserve">Тема 6. </w:t>
            </w:r>
            <w:r>
              <w:rPr>
                <w:bCs/>
                <w:color w:val="000000"/>
                <w:sz w:val="24"/>
                <w:lang w:val="uk-UA"/>
              </w:rPr>
              <w:t>Контрольне тестування за темами</w:t>
            </w:r>
            <w:r w:rsidRPr="0029691A">
              <w:rPr>
                <w:bCs/>
                <w:color w:val="000000"/>
                <w:sz w:val="24"/>
                <w:lang w:val="uk-UA"/>
              </w:rPr>
              <w:t xml:space="preserve"> 1-5</w:t>
            </w:r>
          </w:p>
        </w:tc>
        <w:tc>
          <w:tcPr>
            <w:tcW w:w="991" w:type="dxa"/>
            <w:vAlign w:val="center"/>
          </w:tcPr>
          <w:p w:rsidR="00936F88" w:rsidRPr="00C554A8" w:rsidRDefault="00FA2B6F" w:rsidP="00936F88">
            <w:pPr>
              <w:pStyle w:val="11"/>
              <w:spacing w:line="240" w:lineRule="auto"/>
              <w:ind w:firstLine="0"/>
              <w:jc w:val="center"/>
              <w:rPr>
                <w:sz w:val="24"/>
                <w:szCs w:val="24"/>
                <w:lang w:val="ru-RU"/>
              </w:rPr>
            </w:pPr>
            <w:r>
              <w:rPr>
                <w:sz w:val="24"/>
                <w:szCs w:val="24"/>
                <w:lang w:val="ru-RU"/>
              </w:rPr>
              <w:t>4,5</w:t>
            </w:r>
          </w:p>
        </w:tc>
        <w:tc>
          <w:tcPr>
            <w:tcW w:w="868" w:type="dxa"/>
            <w:vAlign w:val="center"/>
          </w:tcPr>
          <w:p w:rsidR="00936F88" w:rsidRPr="00C554A8" w:rsidRDefault="00936F88" w:rsidP="00936F88">
            <w:pPr>
              <w:pStyle w:val="11"/>
              <w:spacing w:line="240" w:lineRule="auto"/>
              <w:ind w:firstLine="0"/>
              <w:jc w:val="center"/>
              <w:rPr>
                <w:sz w:val="24"/>
                <w:szCs w:val="24"/>
                <w:lang w:val="ru-RU"/>
              </w:rPr>
            </w:pPr>
            <w:r>
              <w:rPr>
                <w:sz w:val="24"/>
                <w:szCs w:val="24"/>
                <w:lang w:val="ru-RU"/>
              </w:rPr>
              <w:t>0</w:t>
            </w:r>
          </w:p>
        </w:tc>
        <w:tc>
          <w:tcPr>
            <w:tcW w:w="1190" w:type="dxa"/>
            <w:vAlign w:val="center"/>
          </w:tcPr>
          <w:p w:rsidR="00936F88" w:rsidRPr="00C554A8" w:rsidRDefault="00936F88" w:rsidP="00936F88">
            <w:pPr>
              <w:pStyle w:val="11"/>
              <w:spacing w:line="240" w:lineRule="auto"/>
              <w:ind w:firstLine="0"/>
              <w:jc w:val="center"/>
              <w:rPr>
                <w:sz w:val="24"/>
                <w:szCs w:val="24"/>
                <w:lang w:val="ru-RU"/>
              </w:rPr>
            </w:pPr>
            <w:r>
              <w:rPr>
                <w:sz w:val="24"/>
                <w:szCs w:val="24"/>
                <w:lang w:val="ru-RU"/>
              </w:rPr>
              <w:t>0</w:t>
            </w:r>
          </w:p>
        </w:tc>
        <w:tc>
          <w:tcPr>
            <w:tcW w:w="1343" w:type="dxa"/>
            <w:vAlign w:val="center"/>
          </w:tcPr>
          <w:p w:rsidR="00936F88" w:rsidRPr="00C554A8" w:rsidRDefault="00FA2B6F" w:rsidP="00936F88">
            <w:pPr>
              <w:pStyle w:val="11"/>
              <w:spacing w:line="240" w:lineRule="auto"/>
              <w:ind w:firstLine="0"/>
              <w:jc w:val="center"/>
              <w:rPr>
                <w:sz w:val="24"/>
                <w:szCs w:val="24"/>
                <w:lang w:val="ru-RU"/>
              </w:rPr>
            </w:pPr>
            <w:r>
              <w:rPr>
                <w:sz w:val="24"/>
                <w:szCs w:val="24"/>
              </w:rPr>
              <w:t>0,5</w:t>
            </w:r>
          </w:p>
        </w:tc>
        <w:tc>
          <w:tcPr>
            <w:tcW w:w="1541" w:type="dxa"/>
            <w:vAlign w:val="center"/>
          </w:tcPr>
          <w:p w:rsidR="00936F88" w:rsidRPr="00C554A8" w:rsidRDefault="00936F88" w:rsidP="00936F88">
            <w:pPr>
              <w:pStyle w:val="11"/>
              <w:spacing w:line="240" w:lineRule="auto"/>
              <w:ind w:firstLine="0"/>
              <w:jc w:val="center"/>
              <w:rPr>
                <w:sz w:val="24"/>
                <w:szCs w:val="24"/>
                <w:lang w:val="ru-RU"/>
              </w:rPr>
            </w:pPr>
            <w:r>
              <w:rPr>
                <w:sz w:val="24"/>
                <w:szCs w:val="24"/>
                <w:lang w:val="ru-RU"/>
              </w:rPr>
              <w:t>0</w:t>
            </w:r>
          </w:p>
        </w:tc>
        <w:tc>
          <w:tcPr>
            <w:tcW w:w="722" w:type="dxa"/>
            <w:vAlign w:val="center"/>
          </w:tcPr>
          <w:p w:rsidR="00936F88" w:rsidRPr="00C554A8" w:rsidRDefault="00FA2B6F" w:rsidP="00936F88">
            <w:pPr>
              <w:pStyle w:val="11"/>
              <w:spacing w:line="240" w:lineRule="auto"/>
              <w:ind w:firstLine="0"/>
              <w:jc w:val="center"/>
              <w:rPr>
                <w:sz w:val="24"/>
                <w:szCs w:val="24"/>
                <w:lang w:val="ru-RU"/>
              </w:rPr>
            </w:pPr>
            <w:r>
              <w:rPr>
                <w:sz w:val="24"/>
                <w:szCs w:val="24"/>
                <w:lang w:val="ru-RU"/>
              </w:rPr>
              <w:t>4</w:t>
            </w:r>
          </w:p>
        </w:tc>
      </w:tr>
      <w:tr w:rsidR="00936F88" w:rsidRPr="004355C3" w:rsidTr="000D2008">
        <w:tc>
          <w:tcPr>
            <w:tcW w:w="2689" w:type="dxa"/>
          </w:tcPr>
          <w:p w:rsidR="00936F88" w:rsidRPr="00E15C85" w:rsidRDefault="00936F88" w:rsidP="00936F88">
            <w:pPr>
              <w:jc w:val="both"/>
              <w:rPr>
                <w:i/>
                <w:iCs/>
                <w:sz w:val="24"/>
                <w:szCs w:val="24"/>
                <w:lang w:val="uk-UA"/>
              </w:rPr>
            </w:pPr>
            <w:r w:rsidRPr="00E15C85">
              <w:rPr>
                <w:i/>
                <w:iCs/>
                <w:sz w:val="24"/>
                <w:szCs w:val="24"/>
                <w:lang w:val="uk-UA"/>
              </w:rPr>
              <w:t>Разом за змістовим модулем 1</w:t>
            </w:r>
          </w:p>
        </w:tc>
        <w:tc>
          <w:tcPr>
            <w:tcW w:w="991" w:type="dxa"/>
            <w:vAlign w:val="center"/>
          </w:tcPr>
          <w:p w:rsidR="00936F88" w:rsidRPr="00C554A8" w:rsidRDefault="00E66769" w:rsidP="002E52C4">
            <w:pPr>
              <w:pStyle w:val="11"/>
              <w:spacing w:line="240" w:lineRule="auto"/>
              <w:ind w:firstLine="0"/>
              <w:jc w:val="center"/>
              <w:rPr>
                <w:sz w:val="24"/>
                <w:szCs w:val="24"/>
                <w:lang w:val="ru-RU"/>
              </w:rPr>
            </w:pPr>
            <w:r>
              <w:rPr>
                <w:sz w:val="24"/>
                <w:szCs w:val="24"/>
                <w:lang w:val="ru-RU"/>
              </w:rPr>
              <w:t>3</w:t>
            </w:r>
            <w:r w:rsidR="002E52C4">
              <w:rPr>
                <w:sz w:val="24"/>
                <w:szCs w:val="24"/>
                <w:lang w:val="ru-RU"/>
              </w:rPr>
              <w:t>3</w:t>
            </w:r>
          </w:p>
        </w:tc>
        <w:tc>
          <w:tcPr>
            <w:tcW w:w="868" w:type="dxa"/>
            <w:vAlign w:val="center"/>
          </w:tcPr>
          <w:p w:rsidR="00936F88" w:rsidRPr="000B63FB" w:rsidRDefault="00E66769" w:rsidP="00936F88">
            <w:pPr>
              <w:pStyle w:val="11"/>
              <w:spacing w:line="240" w:lineRule="auto"/>
              <w:ind w:firstLine="0"/>
              <w:jc w:val="center"/>
              <w:rPr>
                <w:sz w:val="24"/>
                <w:szCs w:val="24"/>
                <w:lang w:val="ru-RU"/>
              </w:rPr>
            </w:pPr>
            <w:r>
              <w:rPr>
                <w:sz w:val="24"/>
                <w:szCs w:val="24"/>
                <w:lang w:val="ru-RU"/>
              </w:rPr>
              <w:t>1</w:t>
            </w:r>
          </w:p>
        </w:tc>
        <w:tc>
          <w:tcPr>
            <w:tcW w:w="1190" w:type="dxa"/>
            <w:vAlign w:val="center"/>
          </w:tcPr>
          <w:p w:rsidR="00936F88" w:rsidRPr="000B63FB" w:rsidRDefault="00936F88" w:rsidP="00936F88">
            <w:pPr>
              <w:pStyle w:val="11"/>
              <w:spacing w:line="240" w:lineRule="auto"/>
              <w:ind w:firstLine="0"/>
              <w:jc w:val="center"/>
              <w:rPr>
                <w:sz w:val="24"/>
                <w:szCs w:val="24"/>
                <w:lang w:val="ru-RU"/>
              </w:rPr>
            </w:pPr>
            <w:r>
              <w:rPr>
                <w:sz w:val="24"/>
                <w:szCs w:val="24"/>
                <w:lang w:val="ru-RU"/>
              </w:rPr>
              <w:t>0</w:t>
            </w:r>
          </w:p>
        </w:tc>
        <w:tc>
          <w:tcPr>
            <w:tcW w:w="1343" w:type="dxa"/>
            <w:vAlign w:val="center"/>
          </w:tcPr>
          <w:p w:rsidR="00936F88" w:rsidRPr="00C554A8" w:rsidRDefault="00E66769" w:rsidP="00936F88">
            <w:pPr>
              <w:pStyle w:val="11"/>
              <w:spacing w:line="240" w:lineRule="auto"/>
              <w:ind w:firstLine="0"/>
              <w:jc w:val="center"/>
              <w:rPr>
                <w:sz w:val="24"/>
                <w:szCs w:val="24"/>
                <w:lang w:val="ru-RU"/>
              </w:rPr>
            </w:pPr>
            <w:r>
              <w:rPr>
                <w:sz w:val="24"/>
                <w:szCs w:val="24"/>
                <w:lang w:val="ru-RU"/>
              </w:rPr>
              <w:t>4</w:t>
            </w:r>
          </w:p>
        </w:tc>
        <w:tc>
          <w:tcPr>
            <w:tcW w:w="1541" w:type="dxa"/>
            <w:vAlign w:val="center"/>
          </w:tcPr>
          <w:p w:rsidR="00936F88" w:rsidRPr="000B63FB" w:rsidRDefault="00936F88" w:rsidP="00936F88">
            <w:pPr>
              <w:pStyle w:val="11"/>
              <w:spacing w:line="240" w:lineRule="auto"/>
              <w:ind w:firstLine="0"/>
              <w:jc w:val="center"/>
              <w:rPr>
                <w:sz w:val="24"/>
                <w:szCs w:val="24"/>
                <w:lang w:val="ru-RU"/>
              </w:rPr>
            </w:pPr>
            <w:r>
              <w:rPr>
                <w:sz w:val="24"/>
                <w:szCs w:val="24"/>
                <w:lang w:val="ru-RU"/>
              </w:rPr>
              <w:t>0</w:t>
            </w:r>
          </w:p>
        </w:tc>
        <w:tc>
          <w:tcPr>
            <w:tcW w:w="722" w:type="dxa"/>
            <w:vAlign w:val="center"/>
          </w:tcPr>
          <w:p w:rsidR="00936F88" w:rsidRPr="00C554A8" w:rsidRDefault="002E52C4" w:rsidP="00E66769">
            <w:pPr>
              <w:pStyle w:val="11"/>
              <w:spacing w:line="240" w:lineRule="auto"/>
              <w:ind w:firstLine="0"/>
              <w:jc w:val="center"/>
              <w:rPr>
                <w:sz w:val="24"/>
                <w:szCs w:val="24"/>
                <w:lang w:val="ru-RU"/>
              </w:rPr>
            </w:pPr>
            <w:r>
              <w:rPr>
                <w:sz w:val="24"/>
                <w:szCs w:val="24"/>
                <w:lang w:val="ru-RU"/>
              </w:rPr>
              <w:t>28</w:t>
            </w:r>
          </w:p>
        </w:tc>
      </w:tr>
      <w:tr w:rsidR="00936F88" w:rsidRPr="004355C3" w:rsidTr="000D2008">
        <w:tc>
          <w:tcPr>
            <w:tcW w:w="9344" w:type="dxa"/>
            <w:gridSpan w:val="7"/>
          </w:tcPr>
          <w:p w:rsidR="00936F88" w:rsidRPr="004355C3" w:rsidRDefault="00936F88" w:rsidP="00936F88">
            <w:pPr>
              <w:pStyle w:val="11"/>
              <w:spacing w:line="240" w:lineRule="auto"/>
              <w:ind w:firstLine="0"/>
              <w:jc w:val="center"/>
              <w:rPr>
                <w:b/>
                <w:sz w:val="24"/>
                <w:szCs w:val="24"/>
              </w:rPr>
            </w:pPr>
            <w:r w:rsidRPr="004355C3">
              <w:rPr>
                <w:b/>
                <w:sz w:val="24"/>
                <w:szCs w:val="24"/>
              </w:rPr>
              <w:t xml:space="preserve">Змістовий модуль 2. </w:t>
            </w:r>
          </w:p>
          <w:p w:rsidR="00936F88" w:rsidRPr="00E15C85" w:rsidRDefault="00936F88" w:rsidP="00936F88">
            <w:pPr>
              <w:pStyle w:val="11"/>
              <w:spacing w:line="240" w:lineRule="auto"/>
              <w:ind w:firstLine="0"/>
              <w:jc w:val="center"/>
              <w:rPr>
                <w:b/>
                <w:bCs/>
                <w:sz w:val="24"/>
                <w:szCs w:val="24"/>
              </w:rPr>
            </w:pPr>
            <w:r w:rsidRPr="00E15C85">
              <w:rPr>
                <w:b/>
                <w:bCs/>
                <w:sz w:val="24"/>
                <w:szCs w:val="24"/>
              </w:rPr>
              <w:t>Вуглеводні</w:t>
            </w:r>
            <w:r>
              <w:rPr>
                <w:b/>
                <w:bCs/>
                <w:sz w:val="24"/>
                <w:szCs w:val="24"/>
              </w:rPr>
              <w:t>.</w:t>
            </w:r>
          </w:p>
        </w:tc>
      </w:tr>
      <w:tr w:rsidR="00936F88" w:rsidRPr="004355C3" w:rsidTr="000D2008">
        <w:tc>
          <w:tcPr>
            <w:tcW w:w="2689" w:type="dxa"/>
          </w:tcPr>
          <w:p w:rsidR="00936F88" w:rsidRPr="0029691A" w:rsidRDefault="00936F88" w:rsidP="00936F88">
            <w:pPr>
              <w:tabs>
                <w:tab w:val="left" w:pos="1775"/>
              </w:tabs>
              <w:jc w:val="both"/>
              <w:rPr>
                <w:bCs/>
                <w:sz w:val="24"/>
                <w:szCs w:val="24"/>
                <w:lang w:val="uk-UA"/>
              </w:rPr>
            </w:pPr>
            <w:r w:rsidRPr="0029691A">
              <w:rPr>
                <w:bCs/>
                <w:sz w:val="24"/>
              </w:rPr>
              <w:t xml:space="preserve">Тема </w:t>
            </w:r>
            <w:r w:rsidRPr="0029691A">
              <w:rPr>
                <w:bCs/>
                <w:sz w:val="24"/>
                <w:lang w:val="uk-UA"/>
              </w:rPr>
              <w:t>7.</w:t>
            </w:r>
            <w:r w:rsidRPr="0029691A">
              <w:rPr>
                <w:bCs/>
                <w:sz w:val="24"/>
              </w:rPr>
              <w:t xml:space="preserve"> </w:t>
            </w:r>
            <w:r w:rsidRPr="0029691A">
              <w:rPr>
                <w:rFonts w:eastAsia="Times New Roman"/>
                <w:bCs/>
                <w:color w:val="000000"/>
                <w:sz w:val="24"/>
              </w:rPr>
              <w:t>Алкани</w:t>
            </w:r>
          </w:p>
        </w:tc>
        <w:tc>
          <w:tcPr>
            <w:tcW w:w="991" w:type="dxa"/>
            <w:vAlign w:val="center"/>
          </w:tcPr>
          <w:p w:rsidR="00936F88" w:rsidRPr="000B63FB" w:rsidRDefault="0061288A" w:rsidP="00936F88">
            <w:pPr>
              <w:pStyle w:val="11"/>
              <w:spacing w:line="240" w:lineRule="auto"/>
              <w:ind w:firstLine="0"/>
              <w:jc w:val="center"/>
              <w:rPr>
                <w:sz w:val="24"/>
                <w:szCs w:val="24"/>
                <w:lang w:val="ru-RU"/>
              </w:rPr>
            </w:pPr>
            <w:r>
              <w:rPr>
                <w:sz w:val="24"/>
                <w:szCs w:val="24"/>
                <w:lang w:val="ru-RU"/>
              </w:rPr>
              <w:t>7</w:t>
            </w:r>
            <w:r w:rsidR="00936F88">
              <w:rPr>
                <w:sz w:val="24"/>
                <w:szCs w:val="24"/>
                <w:lang w:val="ru-RU"/>
              </w:rPr>
              <w:t>,</w:t>
            </w:r>
            <w:r>
              <w:rPr>
                <w:sz w:val="24"/>
                <w:szCs w:val="24"/>
                <w:lang w:val="ru-RU"/>
              </w:rPr>
              <w:t>2</w:t>
            </w:r>
            <w:r w:rsidR="00936F88">
              <w:rPr>
                <w:sz w:val="24"/>
                <w:szCs w:val="24"/>
                <w:lang w:val="ru-RU"/>
              </w:rPr>
              <w:t>5</w:t>
            </w:r>
          </w:p>
        </w:tc>
        <w:tc>
          <w:tcPr>
            <w:tcW w:w="868" w:type="dxa"/>
            <w:vAlign w:val="center"/>
          </w:tcPr>
          <w:p w:rsidR="00936F88" w:rsidRPr="000D2008" w:rsidRDefault="00936F88" w:rsidP="00936F88">
            <w:pPr>
              <w:pStyle w:val="11"/>
              <w:spacing w:line="240" w:lineRule="auto"/>
              <w:ind w:firstLine="0"/>
              <w:jc w:val="center"/>
              <w:rPr>
                <w:sz w:val="24"/>
                <w:szCs w:val="24"/>
                <w:lang w:val="ru-RU"/>
              </w:rPr>
            </w:pPr>
            <w:r>
              <w:rPr>
                <w:sz w:val="24"/>
                <w:szCs w:val="24"/>
              </w:rPr>
              <w:t>0</w:t>
            </w:r>
            <w:r w:rsidR="000D2008">
              <w:rPr>
                <w:sz w:val="24"/>
                <w:szCs w:val="24"/>
                <w:lang w:val="ru-RU"/>
              </w:rPr>
              <w:t>,</w:t>
            </w:r>
            <w:r w:rsidR="00BE147E">
              <w:rPr>
                <w:sz w:val="24"/>
                <w:szCs w:val="24"/>
                <w:lang w:val="ru-RU"/>
              </w:rPr>
              <w:t>2</w:t>
            </w:r>
            <w:r w:rsidR="000D2008">
              <w:rPr>
                <w:sz w:val="24"/>
                <w:szCs w:val="24"/>
                <w:lang w:val="ru-RU"/>
              </w:rPr>
              <w:t>5</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BE147E" w:rsidP="00936F88">
            <w:pPr>
              <w:pStyle w:val="11"/>
              <w:spacing w:line="240" w:lineRule="auto"/>
              <w:ind w:firstLine="0"/>
              <w:jc w:val="center"/>
              <w:rPr>
                <w:sz w:val="24"/>
                <w:szCs w:val="24"/>
              </w:rPr>
            </w:pPr>
            <w:r>
              <w:rPr>
                <w:sz w:val="24"/>
                <w:szCs w:val="24"/>
              </w:rPr>
              <w:t>1</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6</w:t>
            </w:r>
          </w:p>
        </w:tc>
      </w:tr>
      <w:tr w:rsidR="00936F88" w:rsidRPr="004355C3" w:rsidTr="000D2008">
        <w:tc>
          <w:tcPr>
            <w:tcW w:w="2689" w:type="dxa"/>
          </w:tcPr>
          <w:p w:rsidR="00936F88" w:rsidRPr="0029691A" w:rsidRDefault="00936F88" w:rsidP="00936F88">
            <w:pPr>
              <w:jc w:val="both"/>
              <w:rPr>
                <w:bCs/>
                <w:sz w:val="24"/>
                <w:szCs w:val="24"/>
                <w:lang w:val="uk-UA"/>
              </w:rPr>
            </w:pPr>
            <w:r w:rsidRPr="0029691A">
              <w:rPr>
                <w:bCs/>
                <w:sz w:val="24"/>
              </w:rPr>
              <w:t xml:space="preserve">Тема </w:t>
            </w:r>
            <w:r w:rsidRPr="0029691A">
              <w:rPr>
                <w:bCs/>
                <w:sz w:val="24"/>
                <w:lang w:val="uk-UA"/>
              </w:rPr>
              <w:t>8.</w:t>
            </w:r>
            <w:r w:rsidRPr="0029691A">
              <w:rPr>
                <w:bCs/>
                <w:sz w:val="24"/>
              </w:rPr>
              <w:t xml:space="preserve"> </w:t>
            </w:r>
            <w:r w:rsidRPr="0029691A">
              <w:rPr>
                <w:bCs/>
                <w:color w:val="000000"/>
                <w:sz w:val="24"/>
              </w:rPr>
              <w:t>Циклоалкани</w:t>
            </w:r>
          </w:p>
        </w:tc>
        <w:tc>
          <w:tcPr>
            <w:tcW w:w="991" w:type="dxa"/>
            <w:vAlign w:val="center"/>
          </w:tcPr>
          <w:p w:rsidR="00936F88" w:rsidRPr="000B63FB" w:rsidRDefault="00936F88" w:rsidP="00936F88">
            <w:pPr>
              <w:pStyle w:val="11"/>
              <w:spacing w:line="240" w:lineRule="auto"/>
              <w:ind w:firstLine="0"/>
              <w:jc w:val="center"/>
              <w:rPr>
                <w:sz w:val="24"/>
                <w:szCs w:val="24"/>
                <w:lang w:val="ru-RU"/>
              </w:rPr>
            </w:pPr>
            <w:r>
              <w:rPr>
                <w:sz w:val="24"/>
                <w:szCs w:val="24"/>
                <w:lang w:val="ru-RU"/>
              </w:rPr>
              <w:t>6</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6</w:t>
            </w:r>
          </w:p>
        </w:tc>
      </w:tr>
      <w:tr w:rsidR="00936F88" w:rsidRPr="004355C3" w:rsidTr="000D2008">
        <w:tc>
          <w:tcPr>
            <w:tcW w:w="2689" w:type="dxa"/>
          </w:tcPr>
          <w:p w:rsidR="00936F88" w:rsidRPr="0029691A" w:rsidRDefault="00936F88" w:rsidP="00936F88">
            <w:pPr>
              <w:jc w:val="both"/>
              <w:rPr>
                <w:bCs/>
                <w:sz w:val="24"/>
                <w:szCs w:val="24"/>
                <w:lang w:val="uk-UA"/>
              </w:rPr>
            </w:pPr>
            <w:r w:rsidRPr="0029691A">
              <w:rPr>
                <w:bCs/>
                <w:sz w:val="24"/>
              </w:rPr>
              <w:t xml:space="preserve">Тема </w:t>
            </w:r>
            <w:r w:rsidRPr="0029691A">
              <w:rPr>
                <w:bCs/>
                <w:sz w:val="24"/>
                <w:lang w:val="uk-UA"/>
              </w:rPr>
              <w:t>9.</w:t>
            </w:r>
            <w:r w:rsidRPr="0029691A">
              <w:rPr>
                <w:bCs/>
                <w:sz w:val="24"/>
              </w:rPr>
              <w:t xml:space="preserve"> </w:t>
            </w:r>
            <w:r w:rsidRPr="0029691A">
              <w:rPr>
                <w:rFonts w:eastAsia="Times New Roman"/>
                <w:bCs/>
                <w:color w:val="000000"/>
                <w:sz w:val="24"/>
              </w:rPr>
              <w:t>Алкени. Алкадієни</w:t>
            </w:r>
          </w:p>
        </w:tc>
        <w:tc>
          <w:tcPr>
            <w:tcW w:w="991" w:type="dxa"/>
            <w:vAlign w:val="center"/>
          </w:tcPr>
          <w:p w:rsidR="00936F88" w:rsidRPr="000B63FB" w:rsidRDefault="0061288A" w:rsidP="00936F88">
            <w:pPr>
              <w:pStyle w:val="11"/>
              <w:spacing w:line="240" w:lineRule="auto"/>
              <w:ind w:firstLine="0"/>
              <w:jc w:val="center"/>
              <w:rPr>
                <w:sz w:val="24"/>
                <w:szCs w:val="24"/>
                <w:lang w:val="ru-RU"/>
              </w:rPr>
            </w:pPr>
            <w:r>
              <w:rPr>
                <w:sz w:val="24"/>
                <w:szCs w:val="24"/>
                <w:lang w:val="ru-RU"/>
              </w:rPr>
              <w:t>7</w:t>
            </w:r>
            <w:r w:rsidR="00936F88">
              <w:rPr>
                <w:sz w:val="24"/>
                <w:szCs w:val="24"/>
                <w:lang w:val="ru-RU"/>
              </w:rPr>
              <w:t>,</w:t>
            </w:r>
            <w:r>
              <w:rPr>
                <w:sz w:val="24"/>
                <w:szCs w:val="24"/>
                <w:lang w:val="ru-RU"/>
              </w:rPr>
              <w:t>2</w:t>
            </w:r>
            <w:r w:rsidR="00936F88">
              <w:rPr>
                <w:sz w:val="24"/>
                <w:szCs w:val="24"/>
                <w:lang w:val="ru-RU"/>
              </w:rPr>
              <w:t>5</w:t>
            </w:r>
          </w:p>
        </w:tc>
        <w:tc>
          <w:tcPr>
            <w:tcW w:w="868" w:type="dxa"/>
            <w:vAlign w:val="center"/>
          </w:tcPr>
          <w:p w:rsidR="00936F88" w:rsidRPr="00BE147E" w:rsidRDefault="00936F88" w:rsidP="00936F88">
            <w:pPr>
              <w:pStyle w:val="11"/>
              <w:spacing w:line="240" w:lineRule="auto"/>
              <w:ind w:firstLine="0"/>
              <w:jc w:val="center"/>
              <w:rPr>
                <w:sz w:val="24"/>
                <w:szCs w:val="24"/>
                <w:lang w:val="ru-RU"/>
              </w:rPr>
            </w:pPr>
            <w:r>
              <w:rPr>
                <w:sz w:val="24"/>
                <w:szCs w:val="24"/>
              </w:rPr>
              <w:t>0</w:t>
            </w:r>
            <w:r w:rsidR="00BE147E">
              <w:rPr>
                <w:sz w:val="24"/>
                <w:szCs w:val="24"/>
                <w:lang w:val="ru-RU"/>
              </w:rPr>
              <w:t>,25</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BE147E" w:rsidP="00936F88">
            <w:pPr>
              <w:pStyle w:val="11"/>
              <w:spacing w:line="240" w:lineRule="auto"/>
              <w:ind w:firstLine="0"/>
              <w:jc w:val="center"/>
              <w:rPr>
                <w:sz w:val="24"/>
                <w:szCs w:val="24"/>
              </w:rPr>
            </w:pPr>
            <w:r>
              <w:rPr>
                <w:sz w:val="24"/>
                <w:szCs w:val="24"/>
              </w:rPr>
              <w:t>1</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6</w:t>
            </w:r>
          </w:p>
        </w:tc>
      </w:tr>
      <w:tr w:rsidR="00936F88" w:rsidRPr="004355C3" w:rsidTr="000D2008">
        <w:tc>
          <w:tcPr>
            <w:tcW w:w="2689" w:type="dxa"/>
          </w:tcPr>
          <w:p w:rsidR="00936F88" w:rsidRPr="0029691A" w:rsidRDefault="00936F88" w:rsidP="00936F88">
            <w:pPr>
              <w:jc w:val="both"/>
              <w:rPr>
                <w:bCs/>
                <w:sz w:val="24"/>
                <w:szCs w:val="24"/>
                <w:lang w:val="uk-UA"/>
              </w:rPr>
            </w:pPr>
            <w:r w:rsidRPr="0029691A">
              <w:rPr>
                <w:bCs/>
                <w:sz w:val="24"/>
              </w:rPr>
              <w:t xml:space="preserve">Тема </w:t>
            </w:r>
            <w:r w:rsidRPr="0029691A">
              <w:rPr>
                <w:bCs/>
                <w:sz w:val="24"/>
                <w:lang w:val="uk-UA"/>
              </w:rPr>
              <w:t>10.</w:t>
            </w:r>
            <w:r w:rsidRPr="0029691A">
              <w:rPr>
                <w:bCs/>
                <w:sz w:val="24"/>
              </w:rPr>
              <w:t xml:space="preserve"> </w:t>
            </w:r>
            <w:r w:rsidRPr="0029691A">
              <w:rPr>
                <w:rFonts w:eastAsia="Times New Roman"/>
                <w:bCs/>
                <w:color w:val="000000"/>
                <w:sz w:val="24"/>
              </w:rPr>
              <w:t>Алкіни</w:t>
            </w:r>
          </w:p>
        </w:tc>
        <w:tc>
          <w:tcPr>
            <w:tcW w:w="991" w:type="dxa"/>
            <w:vAlign w:val="center"/>
          </w:tcPr>
          <w:p w:rsidR="00936F88" w:rsidRPr="000B63FB" w:rsidRDefault="0061288A" w:rsidP="00936F88">
            <w:pPr>
              <w:pStyle w:val="11"/>
              <w:spacing w:line="240" w:lineRule="auto"/>
              <w:ind w:firstLine="0"/>
              <w:jc w:val="center"/>
              <w:rPr>
                <w:sz w:val="24"/>
                <w:szCs w:val="24"/>
                <w:lang w:val="ru-RU"/>
              </w:rPr>
            </w:pPr>
            <w:r>
              <w:rPr>
                <w:sz w:val="24"/>
                <w:szCs w:val="24"/>
                <w:lang w:val="ru-RU"/>
              </w:rPr>
              <w:t>5</w:t>
            </w:r>
            <w:r w:rsidR="00936F88">
              <w:rPr>
                <w:sz w:val="24"/>
                <w:szCs w:val="24"/>
                <w:lang w:val="ru-RU"/>
              </w:rPr>
              <w:t>,</w:t>
            </w:r>
            <w:r>
              <w:rPr>
                <w:sz w:val="24"/>
                <w:szCs w:val="24"/>
                <w:lang w:val="ru-RU"/>
              </w:rPr>
              <w:t>2</w:t>
            </w:r>
            <w:r w:rsidR="00936F88">
              <w:rPr>
                <w:sz w:val="24"/>
                <w:szCs w:val="24"/>
                <w:lang w:val="ru-RU"/>
              </w:rPr>
              <w:t>5</w:t>
            </w:r>
          </w:p>
        </w:tc>
        <w:tc>
          <w:tcPr>
            <w:tcW w:w="868" w:type="dxa"/>
            <w:vAlign w:val="center"/>
          </w:tcPr>
          <w:p w:rsidR="00936F88" w:rsidRPr="00BE147E" w:rsidRDefault="00936F88" w:rsidP="00936F88">
            <w:pPr>
              <w:pStyle w:val="11"/>
              <w:spacing w:line="240" w:lineRule="auto"/>
              <w:ind w:firstLine="0"/>
              <w:jc w:val="center"/>
              <w:rPr>
                <w:sz w:val="24"/>
                <w:szCs w:val="24"/>
                <w:lang w:val="ru-RU"/>
              </w:rPr>
            </w:pPr>
            <w:r>
              <w:rPr>
                <w:sz w:val="24"/>
                <w:szCs w:val="24"/>
              </w:rPr>
              <w:t>0</w:t>
            </w:r>
            <w:r w:rsidR="00BE147E">
              <w:rPr>
                <w:sz w:val="24"/>
                <w:szCs w:val="24"/>
                <w:lang w:val="ru-RU"/>
              </w:rPr>
              <w:t>,25</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BE147E" w:rsidP="00936F88">
            <w:pPr>
              <w:pStyle w:val="11"/>
              <w:spacing w:line="240" w:lineRule="auto"/>
              <w:ind w:firstLine="0"/>
              <w:jc w:val="center"/>
              <w:rPr>
                <w:sz w:val="24"/>
                <w:szCs w:val="24"/>
              </w:rPr>
            </w:pPr>
            <w:r>
              <w:rPr>
                <w:sz w:val="24"/>
                <w:szCs w:val="24"/>
              </w:rPr>
              <w:t>1</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4</w:t>
            </w:r>
          </w:p>
        </w:tc>
      </w:tr>
      <w:tr w:rsidR="00936F88" w:rsidRPr="004355C3" w:rsidTr="000D2008">
        <w:tc>
          <w:tcPr>
            <w:tcW w:w="2689" w:type="dxa"/>
          </w:tcPr>
          <w:p w:rsidR="00936F88" w:rsidRPr="0029691A" w:rsidRDefault="00936F88" w:rsidP="00936F88">
            <w:pPr>
              <w:jc w:val="both"/>
              <w:rPr>
                <w:bCs/>
                <w:sz w:val="24"/>
                <w:szCs w:val="24"/>
                <w:lang w:val="uk-UA"/>
              </w:rPr>
            </w:pPr>
            <w:r w:rsidRPr="0029691A">
              <w:rPr>
                <w:bCs/>
                <w:spacing w:val="-6"/>
                <w:sz w:val="24"/>
              </w:rPr>
              <w:t xml:space="preserve">Тема </w:t>
            </w:r>
            <w:r w:rsidRPr="0029691A">
              <w:rPr>
                <w:bCs/>
                <w:spacing w:val="-6"/>
                <w:sz w:val="24"/>
                <w:lang w:val="uk-UA"/>
              </w:rPr>
              <w:t>11.</w:t>
            </w:r>
            <w:r w:rsidRPr="0029691A">
              <w:rPr>
                <w:bCs/>
                <w:spacing w:val="-6"/>
                <w:sz w:val="24"/>
              </w:rPr>
              <w:t xml:space="preserve"> </w:t>
            </w:r>
            <w:r w:rsidRPr="0029691A">
              <w:rPr>
                <w:rFonts w:eastAsia="Times New Roman"/>
                <w:bCs/>
                <w:color w:val="000000"/>
                <w:sz w:val="24"/>
              </w:rPr>
              <w:t>Моноядерні арени</w:t>
            </w:r>
          </w:p>
        </w:tc>
        <w:tc>
          <w:tcPr>
            <w:tcW w:w="991" w:type="dxa"/>
            <w:vAlign w:val="center"/>
          </w:tcPr>
          <w:p w:rsidR="00936F88" w:rsidRPr="000B63FB" w:rsidRDefault="00936F88" w:rsidP="00936F88">
            <w:pPr>
              <w:pStyle w:val="11"/>
              <w:spacing w:line="240" w:lineRule="auto"/>
              <w:ind w:firstLine="0"/>
              <w:jc w:val="center"/>
              <w:rPr>
                <w:sz w:val="24"/>
                <w:szCs w:val="24"/>
                <w:lang w:val="ru-RU"/>
              </w:rPr>
            </w:pPr>
            <w:r>
              <w:rPr>
                <w:sz w:val="24"/>
                <w:szCs w:val="24"/>
                <w:lang w:val="ru-RU"/>
              </w:rPr>
              <w:t>6,</w:t>
            </w:r>
            <w:r w:rsidR="0061288A">
              <w:rPr>
                <w:sz w:val="24"/>
                <w:szCs w:val="24"/>
                <w:lang w:val="ru-RU"/>
              </w:rPr>
              <w:t>7</w:t>
            </w:r>
            <w:r>
              <w:rPr>
                <w:sz w:val="24"/>
                <w:szCs w:val="24"/>
                <w:lang w:val="ru-RU"/>
              </w:rPr>
              <w:t>5</w:t>
            </w:r>
          </w:p>
        </w:tc>
        <w:tc>
          <w:tcPr>
            <w:tcW w:w="868" w:type="dxa"/>
            <w:vAlign w:val="center"/>
          </w:tcPr>
          <w:p w:rsidR="00936F88" w:rsidRPr="00BE147E" w:rsidRDefault="00936F88" w:rsidP="00936F88">
            <w:pPr>
              <w:pStyle w:val="11"/>
              <w:spacing w:line="240" w:lineRule="auto"/>
              <w:ind w:firstLine="0"/>
              <w:jc w:val="center"/>
              <w:rPr>
                <w:sz w:val="24"/>
                <w:szCs w:val="24"/>
                <w:lang w:val="ru-RU"/>
              </w:rPr>
            </w:pPr>
            <w:r>
              <w:rPr>
                <w:sz w:val="24"/>
                <w:szCs w:val="24"/>
              </w:rPr>
              <w:t>0</w:t>
            </w:r>
            <w:r w:rsidR="00BE147E">
              <w:rPr>
                <w:sz w:val="24"/>
                <w:szCs w:val="24"/>
                <w:lang w:val="ru-RU"/>
              </w:rPr>
              <w:t>,25</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FA2B6F" w:rsidRDefault="00FA2B6F" w:rsidP="00936F88">
            <w:pPr>
              <w:pStyle w:val="11"/>
              <w:spacing w:line="240" w:lineRule="auto"/>
              <w:ind w:firstLine="0"/>
              <w:jc w:val="center"/>
              <w:rPr>
                <w:sz w:val="24"/>
                <w:szCs w:val="24"/>
                <w:lang w:val="ru-RU"/>
              </w:rPr>
            </w:pPr>
            <w:r>
              <w:rPr>
                <w:sz w:val="24"/>
                <w:szCs w:val="24"/>
                <w:lang w:val="ru-RU"/>
              </w:rPr>
              <w:t>0,5</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6</w:t>
            </w:r>
          </w:p>
        </w:tc>
      </w:tr>
      <w:tr w:rsidR="00936F88" w:rsidRPr="004355C3" w:rsidTr="000D2008">
        <w:tc>
          <w:tcPr>
            <w:tcW w:w="2689" w:type="dxa"/>
          </w:tcPr>
          <w:p w:rsidR="00936F88" w:rsidRPr="0029691A" w:rsidRDefault="00936F88" w:rsidP="00936F88">
            <w:pPr>
              <w:jc w:val="both"/>
              <w:rPr>
                <w:bCs/>
                <w:sz w:val="24"/>
                <w:szCs w:val="24"/>
                <w:lang w:val="uk-UA"/>
              </w:rPr>
            </w:pPr>
            <w:r w:rsidRPr="0029691A">
              <w:rPr>
                <w:bCs/>
                <w:spacing w:val="-6"/>
                <w:sz w:val="24"/>
              </w:rPr>
              <w:t xml:space="preserve">Тема </w:t>
            </w:r>
            <w:r w:rsidRPr="0029691A">
              <w:rPr>
                <w:bCs/>
                <w:spacing w:val="-6"/>
                <w:sz w:val="24"/>
                <w:lang w:val="uk-UA"/>
              </w:rPr>
              <w:t xml:space="preserve">12. </w:t>
            </w:r>
            <w:r w:rsidRPr="0029691A">
              <w:rPr>
                <w:bCs/>
                <w:color w:val="000000"/>
                <w:sz w:val="24"/>
              </w:rPr>
              <w:t>Багатоядерні арени</w:t>
            </w:r>
          </w:p>
        </w:tc>
        <w:tc>
          <w:tcPr>
            <w:tcW w:w="991" w:type="dxa"/>
            <w:vAlign w:val="center"/>
          </w:tcPr>
          <w:p w:rsidR="00936F88" w:rsidRPr="000B63FB" w:rsidRDefault="00936F88" w:rsidP="00936F88">
            <w:pPr>
              <w:pStyle w:val="11"/>
              <w:spacing w:line="240" w:lineRule="auto"/>
              <w:ind w:firstLine="0"/>
              <w:jc w:val="center"/>
              <w:rPr>
                <w:sz w:val="24"/>
                <w:szCs w:val="24"/>
                <w:lang w:val="ru-RU"/>
              </w:rPr>
            </w:pPr>
            <w:r>
              <w:rPr>
                <w:sz w:val="24"/>
                <w:szCs w:val="24"/>
                <w:lang w:val="ru-RU"/>
              </w:rPr>
              <w:t>6</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6</w:t>
            </w:r>
          </w:p>
        </w:tc>
      </w:tr>
      <w:tr w:rsidR="00936F88" w:rsidRPr="004355C3" w:rsidTr="000D2008">
        <w:tc>
          <w:tcPr>
            <w:tcW w:w="2689" w:type="dxa"/>
          </w:tcPr>
          <w:p w:rsidR="00936F88" w:rsidRPr="0029691A" w:rsidRDefault="00936F88" w:rsidP="00936F88">
            <w:pPr>
              <w:jc w:val="both"/>
              <w:rPr>
                <w:bCs/>
                <w:spacing w:val="-6"/>
                <w:sz w:val="24"/>
              </w:rPr>
            </w:pPr>
            <w:r w:rsidRPr="0029691A">
              <w:rPr>
                <w:bCs/>
                <w:color w:val="000000"/>
                <w:sz w:val="24"/>
                <w:lang w:val="uk-UA"/>
              </w:rPr>
              <w:t xml:space="preserve">Тема 13. </w:t>
            </w:r>
            <w:r>
              <w:rPr>
                <w:bCs/>
                <w:color w:val="000000"/>
                <w:sz w:val="24"/>
                <w:lang w:val="uk-UA"/>
              </w:rPr>
              <w:t>Контрольне тестування за темами</w:t>
            </w:r>
            <w:r w:rsidRPr="0029691A">
              <w:rPr>
                <w:bCs/>
                <w:color w:val="000000"/>
                <w:sz w:val="24"/>
                <w:lang w:val="uk-UA"/>
              </w:rPr>
              <w:t xml:space="preserve"> 7-12</w:t>
            </w:r>
          </w:p>
        </w:tc>
        <w:tc>
          <w:tcPr>
            <w:tcW w:w="991" w:type="dxa"/>
            <w:vAlign w:val="center"/>
          </w:tcPr>
          <w:p w:rsidR="00936F88" w:rsidRPr="00C554A8" w:rsidRDefault="00805A5D" w:rsidP="00936F88">
            <w:pPr>
              <w:pStyle w:val="11"/>
              <w:spacing w:line="240" w:lineRule="auto"/>
              <w:ind w:firstLine="0"/>
              <w:jc w:val="center"/>
              <w:rPr>
                <w:sz w:val="24"/>
                <w:szCs w:val="24"/>
                <w:lang w:val="ru-RU"/>
              </w:rPr>
            </w:pPr>
            <w:r>
              <w:rPr>
                <w:sz w:val="24"/>
                <w:szCs w:val="24"/>
                <w:lang w:val="ru-RU"/>
              </w:rPr>
              <w:t>6</w:t>
            </w:r>
            <w:r w:rsidR="0061288A">
              <w:rPr>
                <w:sz w:val="24"/>
                <w:szCs w:val="24"/>
                <w:lang w:val="ru-RU"/>
              </w:rPr>
              <w:t>,5</w:t>
            </w:r>
          </w:p>
        </w:tc>
        <w:tc>
          <w:tcPr>
            <w:tcW w:w="868" w:type="dxa"/>
            <w:vAlign w:val="center"/>
          </w:tcPr>
          <w:p w:rsidR="00936F88" w:rsidRPr="00C554A8" w:rsidRDefault="00936F88" w:rsidP="00936F88">
            <w:pPr>
              <w:pStyle w:val="11"/>
              <w:spacing w:line="240" w:lineRule="auto"/>
              <w:ind w:firstLine="0"/>
              <w:jc w:val="center"/>
              <w:rPr>
                <w:sz w:val="24"/>
                <w:szCs w:val="24"/>
                <w:lang w:val="ru-RU"/>
              </w:rPr>
            </w:pPr>
            <w:r>
              <w:rPr>
                <w:sz w:val="24"/>
                <w:szCs w:val="24"/>
                <w:lang w:val="ru-RU"/>
              </w:rPr>
              <w:t>0</w:t>
            </w:r>
          </w:p>
        </w:tc>
        <w:tc>
          <w:tcPr>
            <w:tcW w:w="1190" w:type="dxa"/>
            <w:vAlign w:val="center"/>
          </w:tcPr>
          <w:p w:rsidR="00936F88" w:rsidRPr="00C554A8" w:rsidRDefault="00936F88" w:rsidP="00936F88">
            <w:pPr>
              <w:pStyle w:val="11"/>
              <w:spacing w:line="240" w:lineRule="auto"/>
              <w:ind w:firstLine="0"/>
              <w:jc w:val="center"/>
              <w:rPr>
                <w:sz w:val="24"/>
                <w:szCs w:val="24"/>
                <w:lang w:val="ru-RU"/>
              </w:rPr>
            </w:pPr>
            <w:r>
              <w:rPr>
                <w:sz w:val="24"/>
                <w:szCs w:val="24"/>
                <w:lang w:val="ru-RU"/>
              </w:rPr>
              <w:t>0</w:t>
            </w:r>
          </w:p>
        </w:tc>
        <w:tc>
          <w:tcPr>
            <w:tcW w:w="1343" w:type="dxa"/>
            <w:vAlign w:val="center"/>
          </w:tcPr>
          <w:p w:rsidR="00936F88" w:rsidRPr="00C554A8" w:rsidRDefault="00936F88" w:rsidP="00936F88">
            <w:pPr>
              <w:pStyle w:val="11"/>
              <w:spacing w:line="240" w:lineRule="auto"/>
              <w:ind w:firstLine="0"/>
              <w:jc w:val="center"/>
              <w:rPr>
                <w:sz w:val="24"/>
                <w:szCs w:val="24"/>
                <w:lang w:val="ru-RU"/>
              </w:rPr>
            </w:pPr>
            <w:r>
              <w:rPr>
                <w:sz w:val="24"/>
                <w:szCs w:val="24"/>
                <w:lang w:val="ru-RU"/>
              </w:rPr>
              <w:t>0</w:t>
            </w:r>
            <w:r w:rsidR="00FA2B6F">
              <w:rPr>
                <w:sz w:val="24"/>
                <w:szCs w:val="24"/>
                <w:lang w:val="ru-RU"/>
              </w:rPr>
              <w:t>,5</w:t>
            </w:r>
          </w:p>
        </w:tc>
        <w:tc>
          <w:tcPr>
            <w:tcW w:w="1541" w:type="dxa"/>
            <w:vAlign w:val="center"/>
          </w:tcPr>
          <w:p w:rsidR="00936F88" w:rsidRPr="00C554A8" w:rsidRDefault="00936F88" w:rsidP="00936F88">
            <w:pPr>
              <w:pStyle w:val="11"/>
              <w:spacing w:line="240" w:lineRule="auto"/>
              <w:ind w:firstLine="0"/>
              <w:jc w:val="center"/>
              <w:rPr>
                <w:sz w:val="24"/>
                <w:szCs w:val="24"/>
                <w:lang w:val="ru-RU"/>
              </w:rPr>
            </w:pPr>
            <w:r>
              <w:rPr>
                <w:sz w:val="24"/>
                <w:szCs w:val="24"/>
                <w:lang w:val="ru-RU"/>
              </w:rPr>
              <w:t>0</w:t>
            </w:r>
          </w:p>
        </w:tc>
        <w:tc>
          <w:tcPr>
            <w:tcW w:w="722" w:type="dxa"/>
            <w:vAlign w:val="center"/>
          </w:tcPr>
          <w:p w:rsidR="00936F88" w:rsidRPr="00C554A8" w:rsidRDefault="00805A5D" w:rsidP="00936F88">
            <w:pPr>
              <w:pStyle w:val="11"/>
              <w:spacing w:line="240" w:lineRule="auto"/>
              <w:ind w:firstLine="0"/>
              <w:jc w:val="center"/>
              <w:rPr>
                <w:sz w:val="24"/>
                <w:szCs w:val="24"/>
                <w:lang w:val="ru-RU"/>
              </w:rPr>
            </w:pPr>
            <w:r>
              <w:rPr>
                <w:sz w:val="24"/>
                <w:szCs w:val="24"/>
                <w:lang w:val="ru-RU"/>
              </w:rPr>
              <w:t>6</w:t>
            </w:r>
          </w:p>
        </w:tc>
      </w:tr>
      <w:tr w:rsidR="00936F88" w:rsidRPr="004355C3" w:rsidTr="000D2008">
        <w:tc>
          <w:tcPr>
            <w:tcW w:w="2689" w:type="dxa"/>
          </w:tcPr>
          <w:p w:rsidR="00936F88" w:rsidRPr="00234332" w:rsidRDefault="00936F88" w:rsidP="00936F88">
            <w:pPr>
              <w:jc w:val="both"/>
              <w:rPr>
                <w:sz w:val="24"/>
                <w:szCs w:val="24"/>
                <w:lang w:val="uk-UA"/>
              </w:rPr>
            </w:pPr>
            <w:r w:rsidRPr="00E15C85">
              <w:rPr>
                <w:i/>
                <w:iCs/>
                <w:sz w:val="24"/>
                <w:szCs w:val="24"/>
                <w:lang w:val="uk-UA"/>
              </w:rPr>
              <w:t xml:space="preserve">Разом за змістовим модулем </w:t>
            </w:r>
            <w:r>
              <w:rPr>
                <w:i/>
                <w:iCs/>
                <w:sz w:val="24"/>
                <w:szCs w:val="24"/>
                <w:lang w:val="uk-UA"/>
              </w:rPr>
              <w:t>2</w:t>
            </w:r>
          </w:p>
        </w:tc>
        <w:tc>
          <w:tcPr>
            <w:tcW w:w="991" w:type="dxa"/>
            <w:vAlign w:val="center"/>
          </w:tcPr>
          <w:p w:rsidR="00936F88" w:rsidRPr="00C554A8" w:rsidRDefault="00936F88" w:rsidP="002E52C4">
            <w:pPr>
              <w:pStyle w:val="11"/>
              <w:spacing w:line="240" w:lineRule="auto"/>
              <w:ind w:firstLine="0"/>
              <w:jc w:val="center"/>
              <w:rPr>
                <w:sz w:val="24"/>
                <w:szCs w:val="24"/>
                <w:lang w:val="ru-RU"/>
              </w:rPr>
            </w:pPr>
            <w:r>
              <w:rPr>
                <w:sz w:val="24"/>
                <w:szCs w:val="24"/>
                <w:lang w:val="ru-RU"/>
              </w:rPr>
              <w:t>4</w:t>
            </w:r>
            <w:r w:rsidR="002E52C4">
              <w:rPr>
                <w:sz w:val="24"/>
                <w:szCs w:val="24"/>
                <w:lang w:val="ru-RU"/>
              </w:rPr>
              <w:t>5</w:t>
            </w:r>
          </w:p>
        </w:tc>
        <w:tc>
          <w:tcPr>
            <w:tcW w:w="868" w:type="dxa"/>
            <w:vAlign w:val="center"/>
          </w:tcPr>
          <w:p w:rsidR="00936F88" w:rsidRPr="00C554A8" w:rsidRDefault="0061288A" w:rsidP="00936F88">
            <w:pPr>
              <w:pStyle w:val="11"/>
              <w:spacing w:line="240" w:lineRule="auto"/>
              <w:ind w:firstLine="0"/>
              <w:jc w:val="center"/>
              <w:rPr>
                <w:sz w:val="24"/>
                <w:szCs w:val="24"/>
                <w:lang w:val="ru-RU"/>
              </w:rPr>
            </w:pPr>
            <w:r>
              <w:rPr>
                <w:sz w:val="24"/>
                <w:szCs w:val="24"/>
                <w:lang w:val="ru-RU"/>
              </w:rPr>
              <w:t>1</w:t>
            </w:r>
          </w:p>
        </w:tc>
        <w:tc>
          <w:tcPr>
            <w:tcW w:w="1190" w:type="dxa"/>
            <w:vAlign w:val="center"/>
          </w:tcPr>
          <w:p w:rsidR="00936F88" w:rsidRPr="00C554A8" w:rsidRDefault="00936F88" w:rsidP="00936F88">
            <w:pPr>
              <w:pStyle w:val="11"/>
              <w:spacing w:line="240" w:lineRule="auto"/>
              <w:ind w:firstLine="0"/>
              <w:jc w:val="center"/>
              <w:rPr>
                <w:sz w:val="24"/>
                <w:szCs w:val="24"/>
                <w:lang w:val="ru-RU"/>
              </w:rPr>
            </w:pPr>
            <w:r>
              <w:rPr>
                <w:sz w:val="24"/>
                <w:szCs w:val="24"/>
                <w:lang w:val="ru-RU"/>
              </w:rPr>
              <w:t>0</w:t>
            </w:r>
          </w:p>
        </w:tc>
        <w:tc>
          <w:tcPr>
            <w:tcW w:w="1343" w:type="dxa"/>
            <w:vAlign w:val="center"/>
          </w:tcPr>
          <w:p w:rsidR="00936F88" w:rsidRPr="00C554A8" w:rsidRDefault="0061288A" w:rsidP="00936F88">
            <w:pPr>
              <w:pStyle w:val="11"/>
              <w:spacing w:line="240" w:lineRule="auto"/>
              <w:ind w:firstLine="0"/>
              <w:jc w:val="center"/>
              <w:rPr>
                <w:sz w:val="24"/>
                <w:szCs w:val="24"/>
                <w:lang w:val="ru-RU"/>
              </w:rPr>
            </w:pPr>
            <w:r>
              <w:rPr>
                <w:sz w:val="24"/>
                <w:szCs w:val="24"/>
                <w:lang w:val="ru-RU"/>
              </w:rPr>
              <w:t>4</w:t>
            </w:r>
          </w:p>
        </w:tc>
        <w:tc>
          <w:tcPr>
            <w:tcW w:w="1541" w:type="dxa"/>
            <w:vAlign w:val="center"/>
          </w:tcPr>
          <w:p w:rsidR="00936F88" w:rsidRPr="00C554A8" w:rsidRDefault="00936F88" w:rsidP="00936F88">
            <w:pPr>
              <w:pStyle w:val="11"/>
              <w:spacing w:line="240" w:lineRule="auto"/>
              <w:ind w:firstLine="0"/>
              <w:jc w:val="center"/>
              <w:rPr>
                <w:sz w:val="24"/>
                <w:szCs w:val="24"/>
                <w:lang w:val="ru-RU"/>
              </w:rPr>
            </w:pPr>
            <w:r>
              <w:rPr>
                <w:sz w:val="24"/>
                <w:szCs w:val="24"/>
                <w:lang w:val="ru-RU"/>
              </w:rPr>
              <w:t>0</w:t>
            </w:r>
          </w:p>
        </w:tc>
        <w:tc>
          <w:tcPr>
            <w:tcW w:w="722" w:type="dxa"/>
            <w:vAlign w:val="center"/>
          </w:tcPr>
          <w:p w:rsidR="00936F88" w:rsidRPr="007E5712" w:rsidRDefault="00936F88" w:rsidP="0061288A">
            <w:pPr>
              <w:pStyle w:val="11"/>
              <w:spacing w:line="240" w:lineRule="auto"/>
              <w:ind w:firstLine="0"/>
              <w:jc w:val="center"/>
              <w:rPr>
                <w:sz w:val="24"/>
                <w:szCs w:val="24"/>
                <w:lang w:val="ru-RU"/>
              </w:rPr>
            </w:pPr>
            <w:r>
              <w:rPr>
                <w:sz w:val="24"/>
                <w:szCs w:val="24"/>
                <w:lang w:val="ru-RU"/>
              </w:rPr>
              <w:t>4</w:t>
            </w:r>
            <w:r w:rsidR="002E52C4">
              <w:rPr>
                <w:sz w:val="24"/>
                <w:szCs w:val="24"/>
                <w:lang w:val="ru-RU"/>
              </w:rPr>
              <w:t>0</w:t>
            </w:r>
          </w:p>
        </w:tc>
      </w:tr>
      <w:tr w:rsidR="00936F88" w:rsidRPr="004355C3" w:rsidTr="000D2008">
        <w:tc>
          <w:tcPr>
            <w:tcW w:w="9344" w:type="dxa"/>
            <w:gridSpan w:val="7"/>
          </w:tcPr>
          <w:p w:rsidR="00936F88" w:rsidRPr="000C65D6" w:rsidRDefault="00936F88" w:rsidP="00936F88">
            <w:pPr>
              <w:pStyle w:val="11"/>
              <w:spacing w:line="240" w:lineRule="auto"/>
              <w:ind w:firstLine="0"/>
              <w:jc w:val="center"/>
              <w:rPr>
                <w:b/>
                <w:sz w:val="24"/>
                <w:szCs w:val="24"/>
              </w:rPr>
            </w:pPr>
            <w:r w:rsidRPr="000C65D6">
              <w:rPr>
                <w:b/>
                <w:sz w:val="24"/>
                <w:szCs w:val="24"/>
              </w:rPr>
              <w:t>Змістовий модуль 3.</w:t>
            </w:r>
          </w:p>
          <w:p w:rsidR="00936F88" w:rsidRPr="000C65D6" w:rsidRDefault="00936F88" w:rsidP="00936F88">
            <w:pPr>
              <w:pStyle w:val="11"/>
              <w:spacing w:line="240" w:lineRule="auto"/>
              <w:ind w:firstLine="0"/>
              <w:jc w:val="center"/>
              <w:rPr>
                <w:b/>
                <w:sz w:val="24"/>
                <w:szCs w:val="24"/>
              </w:rPr>
            </w:pPr>
            <w:r w:rsidRPr="000C65D6">
              <w:rPr>
                <w:b/>
                <w:sz w:val="24"/>
              </w:rPr>
              <w:t>Галогено- та азотовмісні похідні вуглеводнів. Гідроксипохідні вуглеводнів.</w:t>
            </w:r>
          </w:p>
        </w:tc>
      </w:tr>
      <w:tr w:rsidR="00936F88" w:rsidRPr="004355C3" w:rsidTr="000D2008">
        <w:tc>
          <w:tcPr>
            <w:tcW w:w="2689" w:type="dxa"/>
          </w:tcPr>
          <w:p w:rsidR="00936F88" w:rsidRPr="00584582" w:rsidRDefault="00936F88" w:rsidP="00936F88">
            <w:pPr>
              <w:jc w:val="both"/>
              <w:rPr>
                <w:bCs/>
                <w:spacing w:val="-6"/>
                <w:sz w:val="24"/>
              </w:rPr>
            </w:pPr>
            <w:r w:rsidRPr="00584582">
              <w:rPr>
                <w:bCs/>
                <w:sz w:val="24"/>
                <w:lang w:val="uk-UA"/>
              </w:rPr>
              <w:t>Тема 14.</w:t>
            </w:r>
            <w:r w:rsidRPr="00584582">
              <w:rPr>
                <w:bCs/>
                <w:i/>
                <w:iCs/>
                <w:color w:val="000000"/>
                <w:sz w:val="24"/>
                <w:lang w:val="uk-UA"/>
              </w:rPr>
              <w:t xml:space="preserve"> </w:t>
            </w:r>
            <w:r w:rsidRPr="00584582">
              <w:rPr>
                <w:bCs/>
                <w:iCs/>
                <w:color w:val="000000"/>
                <w:sz w:val="24"/>
              </w:rPr>
              <w:t>Галогеналкани. Галогеналкени</w:t>
            </w:r>
          </w:p>
        </w:tc>
        <w:tc>
          <w:tcPr>
            <w:tcW w:w="991" w:type="dxa"/>
            <w:vAlign w:val="center"/>
          </w:tcPr>
          <w:p w:rsidR="00936F88" w:rsidRPr="007E5712" w:rsidRDefault="00D12B02" w:rsidP="00936F88">
            <w:pPr>
              <w:pStyle w:val="11"/>
              <w:spacing w:line="240" w:lineRule="auto"/>
              <w:ind w:firstLine="0"/>
              <w:jc w:val="center"/>
              <w:rPr>
                <w:sz w:val="24"/>
                <w:szCs w:val="24"/>
                <w:lang w:val="ru-RU"/>
              </w:rPr>
            </w:pPr>
            <w:r>
              <w:rPr>
                <w:sz w:val="24"/>
                <w:szCs w:val="24"/>
                <w:lang w:val="ru-RU"/>
              </w:rPr>
              <w:t>6</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BE147E" w:rsidRDefault="00BE147E" w:rsidP="00936F88">
            <w:pPr>
              <w:pStyle w:val="11"/>
              <w:spacing w:line="240" w:lineRule="auto"/>
              <w:ind w:firstLine="0"/>
              <w:jc w:val="center"/>
              <w:rPr>
                <w:sz w:val="24"/>
                <w:szCs w:val="24"/>
                <w:lang w:val="ru-RU"/>
              </w:rPr>
            </w:pPr>
            <w:r>
              <w:rPr>
                <w:sz w:val="24"/>
                <w:szCs w:val="24"/>
                <w:lang w:val="ru-RU"/>
              </w:rPr>
              <w:t>0</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6</w:t>
            </w:r>
          </w:p>
        </w:tc>
      </w:tr>
      <w:tr w:rsidR="00936F88" w:rsidRPr="004355C3" w:rsidTr="000D2008">
        <w:tc>
          <w:tcPr>
            <w:tcW w:w="2689" w:type="dxa"/>
          </w:tcPr>
          <w:p w:rsidR="00936F88" w:rsidRPr="00584582" w:rsidRDefault="00936F88" w:rsidP="00936F88">
            <w:pPr>
              <w:jc w:val="both"/>
              <w:rPr>
                <w:bCs/>
                <w:sz w:val="24"/>
                <w:szCs w:val="24"/>
                <w:lang w:val="uk-UA"/>
              </w:rPr>
            </w:pPr>
            <w:r w:rsidRPr="00584582">
              <w:rPr>
                <w:bCs/>
                <w:spacing w:val="-6"/>
                <w:sz w:val="24"/>
              </w:rPr>
              <w:t>Тема 1</w:t>
            </w:r>
            <w:r w:rsidRPr="00584582">
              <w:rPr>
                <w:bCs/>
                <w:spacing w:val="-6"/>
                <w:sz w:val="24"/>
                <w:lang w:val="uk-UA"/>
              </w:rPr>
              <w:t>5.</w:t>
            </w:r>
            <w:r w:rsidRPr="00584582">
              <w:rPr>
                <w:bCs/>
                <w:spacing w:val="-6"/>
                <w:sz w:val="24"/>
              </w:rPr>
              <w:t xml:space="preserve"> </w:t>
            </w:r>
            <w:r w:rsidRPr="00584582">
              <w:rPr>
                <w:bCs/>
                <w:iCs/>
                <w:color w:val="000000"/>
                <w:sz w:val="24"/>
              </w:rPr>
              <w:t>Галогенарени і арилалкілгалогеніди</w:t>
            </w:r>
          </w:p>
        </w:tc>
        <w:tc>
          <w:tcPr>
            <w:tcW w:w="991" w:type="dxa"/>
            <w:vAlign w:val="center"/>
          </w:tcPr>
          <w:p w:rsidR="00936F88" w:rsidRPr="007E5712" w:rsidRDefault="00D12B02" w:rsidP="00936F88">
            <w:pPr>
              <w:pStyle w:val="11"/>
              <w:spacing w:line="240" w:lineRule="auto"/>
              <w:ind w:firstLine="0"/>
              <w:jc w:val="center"/>
              <w:rPr>
                <w:sz w:val="24"/>
                <w:szCs w:val="24"/>
                <w:lang w:val="ru-RU"/>
              </w:rPr>
            </w:pPr>
            <w:r>
              <w:rPr>
                <w:sz w:val="24"/>
                <w:szCs w:val="24"/>
                <w:lang w:val="ru-RU"/>
              </w:rPr>
              <w:t>6</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BE147E" w:rsidRDefault="00BE147E" w:rsidP="00936F88">
            <w:pPr>
              <w:pStyle w:val="11"/>
              <w:spacing w:line="240" w:lineRule="auto"/>
              <w:ind w:firstLine="0"/>
              <w:jc w:val="center"/>
              <w:rPr>
                <w:sz w:val="24"/>
                <w:szCs w:val="24"/>
                <w:lang w:val="ru-RU"/>
              </w:rPr>
            </w:pPr>
            <w:r>
              <w:rPr>
                <w:sz w:val="24"/>
                <w:szCs w:val="24"/>
                <w:lang w:val="ru-RU"/>
              </w:rPr>
              <w:t>0</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6</w:t>
            </w:r>
          </w:p>
        </w:tc>
      </w:tr>
      <w:tr w:rsidR="00936F88" w:rsidRPr="004355C3" w:rsidTr="000D2008">
        <w:tc>
          <w:tcPr>
            <w:tcW w:w="2689" w:type="dxa"/>
          </w:tcPr>
          <w:p w:rsidR="00936F88" w:rsidRPr="00584582" w:rsidRDefault="00936F88" w:rsidP="00936F88">
            <w:pPr>
              <w:jc w:val="both"/>
              <w:rPr>
                <w:bCs/>
                <w:sz w:val="24"/>
                <w:szCs w:val="24"/>
                <w:lang w:val="uk-UA"/>
              </w:rPr>
            </w:pPr>
            <w:r w:rsidRPr="00584582">
              <w:rPr>
                <w:bCs/>
                <w:spacing w:val="-6"/>
                <w:sz w:val="24"/>
              </w:rPr>
              <w:t>Тема 1</w:t>
            </w:r>
            <w:r w:rsidRPr="00584582">
              <w:rPr>
                <w:bCs/>
                <w:spacing w:val="-6"/>
                <w:sz w:val="24"/>
                <w:lang w:val="uk-UA"/>
              </w:rPr>
              <w:t>6.</w:t>
            </w:r>
            <w:r w:rsidRPr="00584582">
              <w:rPr>
                <w:bCs/>
                <w:spacing w:val="-6"/>
                <w:sz w:val="24"/>
              </w:rPr>
              <w:t xml:space="preserve"> </w:t>
            </w:r>
            <w:r w:rsidRPr="00584582">
              <w:rPr>
                <w:rFonts w:eastAsia="Times New Roman"/>
                <w:bCs/>
                <w:color w:val="000000"/>
                <w:sz w:val="24"/>
              </w:rPr>
              <w:t>Нітросполуки</w:t>
            </w:r>
          </w:p>
        </w:tc>
        <w:tc>
          <w:tcPr>
            <w:tcW w:w="991" w:type="dxa"/>
            <w:vAlign w:val="center"/>
          </w:tcPr>
          <w:p w:rsidR="00936F88" w:rsidRPr="007E5712" w:rsidRDefault="00936F88" w:rsidP="00936F88">
            <w:pPr>
              <w:pStyle w:val="11"/>
              <w:spacing w:line="240" w:lineRule="auto"/>
              <w:ind w:firstLine="0"/>
              <w:jc w:val="center"/>
              <w:rPr>
                <w:sz w:val="24"/>
                <w:szCs w:val="24"/>
                <w:lang w:val="ru-RU"/>
              </w:rPr>
            </w:pPr>
            <w:r>
              <w:rPr>
                <w:sz w:val="24"/>
                <w:szCs w:val="24"/>
                <w:lang w:val="ru-RU"/>
              </w:rPr>
              <w:t>4,5</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0,5</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4</w:t>
            </w:r>
          </w:p>
        </w:tc>
      </w:tr>
      <w:tr w:rsidR="00936F88" w:rsidRPr="004355C3" w:rsidTr="000D2008">
        <w:tc>
          <w:tcPr>
            <w:tcW w:w="2689" w:type="dxa"/>
          </w:tcPr>
          <w:p w:rsidR="00936F88" w:rsidRPr="00584582" w:rsidRDefault="00936F88" w:rsidP="00936F88">
            <w:pPr>
              <w:jc w:val="both"/>
              <w:rPr>
                <w:bCs/>
                <w:sz w:val="24"/>
                <w:szCs w:val="24"/>
                <w:lang w:val="uk-UA"/>
              </w:rPr>
            </w:pPr>
            <w:r w:rsidRPr="00584582">
              <w:rPr>
                <w:bCs/>
                <w:spacing w:val="-6"/>
                <w:sz w:val="24"/>
              </w:rPr>
              <w:t>Тема 1</w:t>
            </w:r>
            <w:r w:rsidRPr="00584582">
              <w:rPr>
                <w:bCs/>
                <w:spacing w:val="-6"/>
                <w:sz w:val="24"/>
                <w:lang w:val="uk-UA"/>
              </w:rPr>
              <w:t>7.</w:t>
            </w:r>
            <w:r w:rsidRPr="00584582">
              <w:rPr>
                <w:bCs/>
                <w:spacing w:val="-6"/>
                <w:sz w:val="24"/>
              </w:rPr>
              <w:t xml:space="preserve"> </w:t>
            </w:r>
            <w:r w:rsidRPr="00584582">
              <w:rPr>
                <w:rFonts w:eastAsia="Times New Roman"/>
                <w:bCs/>
                <w:color w:val="000000"/>
                <w:sz w:val="24"/>
              </w:rPr>
              <w:t>Аліфатичні аміни</w:t>
            </w:r>
          </w:p>
        </w:tc>
        <w:tc>
          <w:tcPr>
            <w:tcW w:w="991" w:type="dxa"/>
            <w:vAlign w:val="center"/>
          </w:tcPr>
          <w:p w:rsidR="00936F88" w:rsidRPr="009B3431" w:rsidRDefault="00D12B02" w:rsidP="00936F88">
            <w:pPr>
              <w:pStyle w:val="11"/>
              <w:spacing w:line="240" w:lineRule="auto"/>
              <w:ind w:firstLine="0"/>
              <w:jc w:val="center"/>
              <w:rPr>
                <w:sz w:val="24"/>
                <w:szCs w:val="24"/>
                <w:lang w:val="ru-RU"/>
              </w:rPr>
            </w:pPr>
            <w:r>
              <w:rPr>
                <w:sz w:val="24"/>
                <w:szCs w:val="24"/>
                <w:lang w:val="ru-RU"/>
              </w:rPr>
              <w:t>6,75</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w:t>
            </w:r>
            <w:r w:rsidR="00BE147E">
              <w:rPr>
                <w:sz w:val="24"/>
                <w:szCs w:val="24"/>
                <w:lang w:val="ru-RU"/>
              </w:rPr>
              <w:t>2</w:t>
            </w:r>
            <w:r>
              <w:rPr>
                <w:sz w:val="24"/>
                <w:szCs w:val="24"/>
              </w:rPr>
              <w:t>5</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0,5</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6</w:t>
            </w:r>
          </w:p>
        </w:tc>
      </w:tr>
      <w:tr w:rsidR="00936F88" w:rsidRPr="004355C3" w:rsidTr="000D2008">
        <w:tc>
          <w:tcPr>
            <w:tcW w:w="2689" w:type="dxa"/>
          </w:tcPr>
          <w:p w:rsidR="00936F88" w:rsidRPr="00584582" w:rsidRDefault="00936F88" w:rsidP="00936F88">
            <w:pPr>
              <w:jc w:val="both"/>
              <w:rPr>
                <w:bCs/>
                <w:sz w:val="24"/>
                <w:szCs w:val="24"/>
                <w:lang w:val="uk-UA"/>
              </w:rPr>
            </w:pPr>
            <w:r w:rsidRPr="00584582">
              <w:rPr>
                <w:bCs/>
                <w:spacing w:val="-6"/>
                <w:sz w:val="24"/>
              </w:rPr>
              <w:t>Тема 1</w:t>
            </w:r>
            <w:r w:rsidRPr="00584582">
              <w:rPr>
                <w:bCs/>
                <w:spacing w:val="-6"/>
                <w:sz w:val="24"/>
                <w:lang w:val="uk-UA"/>
              </w:rPr>
              <w:t>8.</w:t>
            </w:r>
            <w:r w:rsidRPr="00584582">
              <w:rPr>
                <w:bCs/>
                <w:spacing w:val="-6"/>
                <w:sz w:val="24"/>
              </w:rPr>
              <w:t xml:space="preserve"> </w:t>
            </w:r>
            <w:r w:rsidRPr="00584582">
              <w:rPr>
                <w:bCs/>
                <w:color w:val="000000"/>
                <w:sz w:val="24"/>
              </w:rPr>
              <w:t>Ароматичні аміни. Діаміни. Ідентифікація амінів</w:t>
            </w:r>
          </w:p>
        </w:tc>
        <w:tc>
          <w:tcPr>
            <w:tcW w:w="991" w:type="dxa"/>
            <w:vAlign w:val="center"/>
          </w:tcPr>
          <w:p w:rsidR="00936F88" w:rsidRPr="009B3431" w:rsidRDefault="00936F88" w:rsidP="00936F88">
            <w:pPr>
              <w:pStyle w:val="11"/>
              <w:spacing w:line="240" w:lineRule="auto"/>
              <w:ind w:firstLine="0"/>
              <w:jc w:val="center"/>
              <w:rPr>
                <w:sz w:val="24"/>
                <w:szCs w:val="24"/>
                <w:lang w:val="ru-RU"/>
              </w:rPr>
            </w:pPr>
            <w:r>
              <w:rPr>
                <w:sz w:val="24"/>
                <w:szCs w:val="24"/>
                <w:lang w:val="ru-RU"/>
              </w:rPr>
              <w:t>6,5</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0,5</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6</w:t>
            </w:r>
          </w:p>
        </w:tc>
      </w:tr>
      <w:tr w:rsidR="00936F88" w:rsidRPr="004355C3" w:rsidTr="000D2008">
        <w:tc>
          <w:tcPr>
            <w:tcW w:w="2689" w:type="dxa"/>
          </w:tcPr>
          <w:p w:rsidR="00936F88" w:rsidRPr="00584582" w:rsidRDefault="00936F88" w:rsidP="00936F88">
            <w:pPr>
              <w:jc w:val="both"/>
              <w:rPr>
                <w:bCs/>
                <w:sz w:val="24"/>
                <w:szCs w:val="24"/>
                <w:lang w:val="uk-UA"/>
              </w:rPr>
            </w:pPr>
            <w:r w:rsidRPr="00584582">
              <w:rPr>
                <w:bCs/>
                <w:spacing w:val="-6"/>
                <w:sz w:val="24"/>
              </w:rPr>
              <w:t>Тема 1</w:t>
            </w:r>
            <w:r w:rsidRPr="00584582">
              <w:rPr>
                <w:bCs/>
                <w:spacing w:val="-6"/>
                <w:sz w:val="24"/>
                <w:lang w:val="uk-UA"/>
              </w:rPr>
              <w:t>9.</w:t>
            </w:r>
            <w:r w:rsidRPr="00584582">
              <w:rPr>
                <w:bCs/>
                <w:spacing w:val="-6"/>
                <w:sz w:val="24"/>
              </w:rPr>
              <w:t xml:space="preserve"> </w:t>
            </w:r>
            <w:r w:rsidRPr="00584582">
              <w:rPr>
                <w:rFonts w:eastAsia="Times New Roman"/>
                <w:bCs/>
                <w:color w:val="000000"/>
                <w:sz w:val="24"/>
              </w:rPr>
              <w:t>Діазо-, азосполуки</w:t>
            </w:r>
          </w:p>
        </w:tc>
        <w:tc>
          <w:tcPr>
            <w:tcW w:w="991" w:type="dxa"/>
            <w:vAlign w:val="center"/>
          </w:tcPr>
          <w:p w:rsidR="00936F88" w:rsidRPr="009B3431" w:rsidRDefault="00D12B02" w:rsidP="00936F88">
            <w:pPr>
              <w:pStyle w:val="11"/>
              <w:spacing w:line="240" w:lineRule="auto"/>
              <w:ind w:firstLine="0"/>
              <w:jc w:val="center"/>
              <w:rPr>
                <w:sz w:val="24"/>
                <w:szCs w:val="24"/>
                <w:lang w:val="ru-RU"/>
              </w:rPr>
            </w:pPr>
            <w:r>
              <w:rPr>
                <w:sz w:val="24"/>
                <w:szCs w:val="24"/>
                <w:lang w:val="ru-RU"/>
              </w:rPr>
              <w:t>6,5</w:t>
            </w:r>
          </w:p>
        </w:tc>
        <w:tc>
          <w:tcPr>
            <w:tcW w:w="868" w:type="dxa"/>
            <w:vAlign w:val="center"/>
          </w:tcPr>
          <w:p w:rsidR="00936F88" w:rsidRPr="004355C3" w:rsidRDefault="00BE147E" w:rsidP="00936F88">
            <w:pPr>
              <w:pStyle w:val="11"/>
              <w:spacing w:line="240" w:lineRule="auto"/>
              <w:ind w:firstLine="0"/>
              <w:jc w:val="center"/>
              <w:rPr>
                <w:sz w:val="24"/>
                <w:szCs w:val="24"/>
              </w:rPr>
            </w:pPr>
            <w:r>
              <w:rPr>
                <w:sz w:val="24"/>
                <w:szCs w:val="24"/>
              </w:rPr>
              <w:t>0</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0,5</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6</w:t>
            </w:r>
          </w:p>
        </w:tc>
      </w:tr>
      <w:tr w:rsidR="00936F88" w:rsidRPr="004355C3" w:rsidTr="000D2008">
        <w:tc>
          <w:tcPr>
            <w:tcW w:w="2689" w:type="dxa"/>
          </w:tcPr>
          <w:p w:rsidR="00936F88" w:rsidRPr="00584582" w:rsidRDefault="00936F88" w:rsidP="00936F88">
            <w:pPr>
              <w:jc w:val="both"/>
              <w:rPr>
                <w:bCs/>
                <w:sz w:val="24"/>
                <w:szCs w:val="24"/>
                <w:lang w:val="uk-UA"/>
              </w:rPr>
            </w:pPr>
            <w:r w:rsidRPr="00584582">
              <w:rPr>
                <w:bCs/>
                <w:sz w:val="24"/>
              </w:rPr>
              <w:t xml:space="preserve">Тема </w:t>
            </w:r>
            <w:r w:rsidRPr="00584582">
              <w:rPr>
                <w:bCs/>
                <w:sz w:val="24"/>
                <w:lang w:val="uk-UA"/>
              </w:rPr>
              <w:t>20.</w:t>
            </w:r>
            <w:r w:rsidRPr="00584582">
              <w:rPr>
                <w:bCs/>
                <w:sz w:val="24"/>
              </w:rPr>
              <w:t xml:space="preserve"> </w:t>
            </w:r>
            <w:r w:rsidRPr="00584582">
              <w:rPr>
                <w:rFonts w:eastAsia="Times New Roman"/>
                <w:bCs/>
                <w:color w:val="000000"/>
                <w:sz w:val="24"/>
              </w:rPr>
              <w:t>Спирти.</w:t>
            </w:r>
            <w:r w:rsidRPr="00584582">
              <w:rPr>
                <w:bCs/>
                <w:color w:val="000000"/>
                <w:sz w:val="24"/>
              </w:rPr>
              <w:t xml:space="preserve"> Феноли</w:t>
            </w:r>
          </w:p>
        </w:tc>
        <w:tc>
          <w:tcPr>
            <w:tcW w:w="991" w:type="dxa"/>
            <w:vAlign w:val="center"/>
          </w:tcPr>
          <w:p w:rsidR="00936F88" w:rsidRPr="009B3431" w:rsidRDefault="00936F88" w:rsidP="00936F88">
            <w:pPr>
              <w:pStyle w:val="11"/>
              <w:spacing w:line="240" w:lineRule="auto"/>
              <w:ind w:firstLine="0"/>
              <w:jc w:val="center"/>
              <w:rPr>
                <w:sz w:val="24"/>
                <w:szCs w:val="24"/>
                <w:lang w:val="ru-RU"/>
              </w:rPr>
            </w:pPr>
            <w:r>
              <w:rPr>
                <w:sz w:val="24"/>
                <w:szCs w:val="24"/>
                <w:lang w:val="ru-RU"/>
              </w:rPr>
              <w:t>7</w:t>
            </w:r>
            <w:r w:rsidR="00D12B02">
              <w:rPr>
                <w:sz w:val="24"/>
                <w:szCs w:val="24"/>
                <w:lang w:val="ru-RU"/>
              </w:rPr>
              <w:t>,25</w:t>
            </w:r>
          </w:p>
        </w:tc>
        <w:tc>
          <w:tcPr>
            <w:tcW w:w="868" w:type="dxa"/>
            <w:vAlign w:val="center"/>
          </w:tcPr>
          <w:p w:rsidR="00936F88" w:rsidRPr="00BE147E" w:rsidRDefault="00936F88" w:rsidP="00936F88">
            <w:pPr>
              <w:pStyle w:val="11"/>
              <w:spacing w:line="240" w:lineRule="auto"/>
              <w:ind w:firstLine="0"/>
              <w:jc w:val="center"/>
              <w:rPr>
                <w:sz w:val="24"/>
                <w:szCs w:val="24"/>
                <w:lang w:val="ru-RU"/>
              </w:rPr>
            </w:pPr>
            <w:r>
              <w:rPr>
                <w:sz w:val="24"/>
                <w:szCs w:val="24"/>
              </w:rPr>
              <w:t>0</w:t>
            </w:r>
            <w:r w:rsidR="00BE147E">
              <w:rPr>
                <w:sz w:val="24"/>
                <w:szCs w:val="24"/>
                <w:lang w:val="ru-RU"/>
              </w:rPr>
              <w:t>,25</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BE147E" w:rsidRDefault="00FA2B6F" w:rsidP="00936F88">
            <w:pPr>
              <w:pStyle w:val="11"/>
              <w:spacing w:line="240" w:lineRule="auto"/>
              <w:ind w:firstLine="0"/>
              <w:jc w:val="center"/>
              <w:rPr>
                <w:sz w:val="24"/>
                <w:szCs w:val="24"/>
                <w:lang w:val="ru-RU"/>
              </w:rPr>
            </w:pPr>
            <w:r>
              <w:rPr>
                <w:sz w:val="24"/>
                <w:szCs w:val="24"/>
                <w:lang w:val="ru-RU"/>
              </w:rPr>
              <w:t>1</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6</w:t>
            </w:r>
          </w:p>
        </w:tc>
      </w:tr>
      <w:tr w:rsidR="00936F88" w:rsidRPr="004355C3" w:rsidTr="000D2008">
        <w:tc>
          <w:tcPr>
            <w:tcW w:w="2689" w:type="dxa"/>
          </w:tcPr>
          <w:p w:rsidR="00936F88" w:rsidRPr="00584582" w:rsidRDefault="00936F88" w:rsidP="00936F88">
            <w:pPr>
              <w:jc w:val="both"/>
              <w:rPr>
                <w:bCs/>
                <w:sz w:val="24"/>
                <w:szCs w:val="24"/>
                <w:lang w:val="uk-UA"/>
              </w:rPr>
            </w:pPr>
            <w:r w:rsidRPr="00584582">
              <w:rPr>
                <w:bCs/>
                <w:sz w:val="24"/>
              </w:rPr>
              <w:t xml:space="preserve">Тема </w:t>
            </w:r>
            <w:r w:rsidRPr="00584582">
              <w:rPr>
                <w:bCs/>
                <w:sz w:val="24"/>
                <w:lang w:val="uk-UA"/>
              </w:rPr>
              <w:t>21.</w:t>
            </w:r>
            <w:r w:rsidRPr="00584582">
              <w:rPr>
                <w:bCs/>
                <w:sz w:val="24"/>
              </w:rPr>
              <w:t xml:space="preserve"> </w:t>
            </w:r>
            <w:r w:rsidRPr="00584582">
              <w:rPr>
                <w:bCs/>
                <w:color w:val="000000"/>
                <w:sz w:val="24"/>
                <w:lang w:val="uk-UA"/>
              </w:rPr>
              <w:t>Етери</w:t>
            </w:r>
            <w:r w:rsidRPr="00584582">
              <w:rPr>
                <w:bCs/>
                <w:color w:val="000000"/>
                <w:sz w:val="24"/>
              </w:rPr>
              <w:t>. Тіоспирти та тіо</w:t>
            </w:r>
            <w:r w:rsidRPr="00584582">
              <w:rPr>
                <w:bCs/>
                <w:color w:val="000000"/>
                <w:sz w:val="24"/>
                <w:lang w:val="uk-UA"/>
              </w:rPr>
              <w:t>етери</w:t>
            </w:r>
          </w:p>
        </w:tc>
        <w:tc>
          <w:tcPr>
            <w:tcW w:w="991" w:type="dxa"/>
            <w:vAlign w:val="center"/>
          </w:tcPr>
          <w:p w:rsidR="00936F88" w:rsidRPr="009B3431" w:rsidRDefault="00D12B02" w:rsidP="00936F88">
            <w:pPr>
              <w:pStyle w:val="11"/>
              <w:spacing w:line="240" w:lineRule="auto"/>
              <w:ind w:firstLine="0"/>
              <w:jc w:val="center"/>
              <w:rPr>
                <w:sz w:val="24"/>
                <w:szCs w:val="24"/>
                <w:lang w:val="ru-RU"/>
              </w:rPr>
            </w:pPr>
            <w:r>
              <w:rPr>
                <w:sz w:val="24"/>
                <w:szCs w:val="24"/>
                <w:lang w:val="ru-RU"/>
              </w:rPr>
              <w:t>6,5</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BE147E" w:rsidRDefault="00FA2B6F" w:rsidP="00936F88">
            <w:pPr>
              <w:pStyle w:val="11"/>
              <w:spacing w:line="240" w:lineRule="auto"/>
              <w:ind w:firstLine="0"/>
              <w:jc w:val="center"/>
              <w:rPr>
                <w:sz w:val="24"/>
                <w:szCs w:val="24"/>
                <w:lang w:val="ru-RU"/>
              </w:rPr>
            </w:pPr>
            <w:r>
              <w:rPr>
                <w:sz w:val="24"/>
                <w:szCs w:val="24"/>
                <w:lang w:val="ru-RU"/>
              </w:rPr>
              <w:t>0,5</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6</w:t>
            </w:r>
          </w:p>
        </w:tc>
      </w:tr>
      <w:tr w:rsidR="00936F88" w:rsidRPr="004355C3" w:rsidTr="000D2008">
        <w:tc>
          <w:tcPr>
            <w:tcW w:w="2689" w:type="dxa"/>
          </w:tcPr>
          <w:p w:rsidR="00936F88" w:rsidRPr="00584582" w:rsidRDefault="00936F88" w:rsidP="00936F88">
            <w:pPr>
              <w:jc w:val="both"/>
              <w:rPr>
                <w:bCs/>
                <w:sz w:val="24"/>
                <w:szCs w:val="24"/>
                <w:lang w:val="uk-UA"/>
              </w:rPr>
            </w:pPr>
            <w:r w:rsidRPr="00584582">
              <w:rPr>
                <w:rFonts w:eastAsia="Times New Roman"/>
                <w:bCs/>
                <w:sz w:val="24"/>
                <w:lang w:val="uk-UA"/>
              </w:rPr>
              <w:t xml:space="preserve">Тема 22. </w:t>
            </w:r>
            <w:r>
              <w:rPr>
                <w:bCs/>
                <w:color w:val="000000"/>
                <w:sz w:val="24"/>
                <w:lang w:val="uk-UA"/>
              </w:rPr>
              <w:t>Контрольне тестування за темами</w:t>
            </w:r>
            <w:r w:rsidRPr="00584582">
              <w:rPr>
                <w:rFonts w:eastAsia="Times New Roman"/>
                <w:bCs/>
                <w:sz w:val="24"/>
                <w:lang w:val="uk-UA"/>
              </w:rPr>
              <w:t xml:space="preserve"> 14-21</w:t>
            </w:r>
          </w:p>
        </w:tc>
        <w:tc>
          <w:tcPr>
            <w:tcW w:w="991" w:type="dxa"/>
            <w:vAlign w:val="center"/>
          </w:tcPr>
          <w:p w:rsidR="00936F88" w:rsidRPr="007E5712" w:rsidRDefault="00D12B02" w:rsidP="00936F88">
            <w:pPr>
              <w:pStyle w:val="11"/>
              <w:spacing w:line="240" w:lineRule="auto"/>
              <w:ind w:firstLine="0"/>
              <w:jc w:val="center"/>
              <w:rPr>
                <w:sz w:val="24"/>
                <w:szCs w:val="24"/>
                <w:lang w:val="ru-RU"/>
              </w:rPr>
            </w:pPr>
            <w:r>
              <w:rPr>
                <w:sz w:val="24"/>
                <w:szCs w:val="24"/>
                <w:lang w:val="ru-RU"/>
              </w:rPr>
              <w:t>6</w:t>
            </w:r>
            <w:r w:rsidR="00936F88">
              <w:rPr>
                <w:sz w:val="24"/>
                <w:szCs w:val="24"/>
                <w:lang w:val="ru-RU"/>
              </w:rPr>
              <w:t>,5</w:t>
            </w:r>
          </w:p>
        </w:tc>
        <w:tc>
          <w:tcPr>
            <w:tcW w:w="868" w:type="dxa"/>
            <w:vAlign w:val="center"/>
          </w:tcPr>
          <w:p w:rsidR="00936F88" w:rsidRPr="004355C3" w:rsidRDefault="00BE147E" w:rsidP="00936F88">
            <w:pPr>
              <w:pStyle w:val="11"/>
              <w:spacing w:line="240" w:lineRule="auto"/>
              <w:ind w:firstLine="0"/>
              <w:jc w:val="center"/>
              <w:rPr>
                <w:sz w:val="24"/>
                <w:szCs w:val="24"/>
              </w:rPr>
            </w:pPr>
            <w:r>
              <w:rPr>
                <w:sz w:val="24"/>
                <w:szCs w:val="24"/>
              </w:rPr>
              <w:t>0</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FA2B6F" w:rsidRDefault="00936F88" w:rsidP="00936F88">
            <w:pPr>
              <w:pStyle w:val="11"/>
              <w:spacing w:line="240" w:lineRule="auto"/>
              <w:ind w:firstLine="0"/>
              <w:jc w:val="center"/>
              <w:rPr>
                <w:sz w:val="24"/>
                <w:szCs w:val="24"/>
                <w:lang w:val="ru-RU"/>
              </w:rPr>
            </w:pPr>
            <w:r>
              <w:rPr>
                <w:sz w:val="24"/>
                <w:szCs w:val="24"/>
              </w:rPr>
              <w:t>0</w:t>
            </w:r>
            <w:r w:rsidR="00FA2B6F">
              <w:rPr>
                <w:sz w:val="24"/>
                <w:szCs w:val="24"/>
                <w:lang w:val="ru-RU"/>
              </w:rPr>
              <w:t>,5</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FA2B6F" w:rsidRDefault="00FA2B6F" w:rsidP="00936F88">
            <w:pPr>
              <w:pStyle w:val="11"/>
              <w:spacing w:line="240" w:lineRule="auto"/>
              <w:ind w:firstLine="0"/>
              <w:jc w:val="center"/>
              <w:rPr>
                <w:sz w:val="24"/>
                <w:szCs w:val="24"/>
                <w:lang w:val="ru-RU"/>
              </w:rPr>
            </w:pPr>
            <w:r>
              <w:rPr>
                <w:sz w:val="24"/>
                <w:szCs w:val="24"/>
                <w:lang w:val="ru-RU"/>
              </w:rPr>
              <w:t>6</w:t>
            </w:r>
          </w:p>
        </w:tc>
      </w:tr>
      <w:tr w:rsidR="00936F88" w:rsidRPr="004355C3" w:rsidTr="000D2008">
        <w:tc>
          <w:tcPr>
            <w:tcW w:w="2689" w:type="dxa"/>
          </w:tcPr>
          <w:p w:rsidR="00936F88" w:rsidRPr="00143482" w:rsidRDefault="00936F88" w:rsidP="00936F88">
            <w:pPr>
              <w:rPr>
                <w:sz w:val="24"/>
                <w:szCs w:val="24"/>
                <w:lang w:val="uk-UA"/>
              </w:rPr>
            </w:pPr>
            <w:r w:rsidRPr="00E15C85">
              <w:rPr>
                <w:i/>
                <w:iCs/>
                <w:sz w:val="24"/>
                <w:szCs w:val="24"/>
                <w:lang w:val="uk-UA"/>
              </w:rPr>
              <w:t xml:space="preserve">Разом за змістовим модулем </w:t>
            </w:r>
            <w:r>
              <w:rPr>
                <w:i/>
                <w:iCs/>
                <w:sz w:val="24"/>
                <w:szCs w:val="24"/>
                <w:lang w:val="uk-UA"/>
              </w:rPr>
              <w:t>3</w:t>
            </w:r>
          </w:p>
        </w:tc>
        <w:tc>
          <w:tcPr>
            <w:tcW w:w="991" w:type="dxa"/>
            <w:vAlign w:val="center"/>
          </w:tcPr>
          <w:p w:rsidR="00936F88" w:rsidRPr="009B3431" w:rsidRDefault="00936F88" w:rsidP="00936F88">
            <w:pPr>
              <w:pStyle w:val="11"/>
              <w:spacing w:line="240" w:lineRule="auto"/>
              <w:ind w:firstLine="0"/>
              <w:jc w:val="center"/>
              <w:rPr>
                <w:sz w:val="24"/>
                <w:szCs w:val="24"/>
                <w:lang w:val="ru-RU"/>
              </w:rPr>
            </w:pPr>
            <w:r>
              <w:rPr>
                <w:sz w:val="24"/>
                <w:szCs w:val="24"/>
                <w:lang w:val="ru-RU"/>
              </w:rPr>
              <w:t>56,5</w:t>
            </w:r>
          </w:p>
        </w:tc>
        <w:tc>
          <w:tcPr>
            <w:tcW w:w="868" w:type="dxa"/>
            <w:vAlign w:val="center"/>
          </w:tcPr>
          <w:p w:rsidR="00936F88" w:rsidRPr="007E5712" w:rsidRDefault="00D12B02" w:rsidP="00936F88">
            <w:pPr>
              <w:pStyle w:val="11"/>
              <w:spacing w:line="240" w:lineRule="auto"/>
              <w:ind w:firstLine="0"/>
              <w:jc w:val="center"/>
              <w:rPr>
                <w:sz w:val="24"/>
                <w:szCs w:val="24"/>
                <w:lang w:val="ru-RU"/>
              </w:rPr>
            </w:pPr>
            <w:r>
              <w:rPr>
                <w:sz w:val="24"/>
                <w:szCs w:val="24"/>
                <w:lang w:val="ru-RU"/>
              </w:rPr>
              <w:t>0</w:t>
            </w:r>
            <w:r w:rsidR="00936F88">
              <w:rPr>
                <w:sz w:val="24"/>
                <w:szCs w:val="24"/>
                <w:lang w:val="ru-RU"/>
              </w:rPr>
              <w:t>,5</w:t>
            </w:r>
          </w:p>
        </w:tc>
        <w:tc>
          <w:tcPr>
            <w:tcW w:w="1190" w:type="dxa"/>
            <w:vAlign w:val="center"/>
          </w:tcPr>
          <w:p w:rsidR="00936F88" w:rsidRPr="007E5712" w:rsidRDefault="00936F88" w:rsidP="00936F88">
            <w:pPr>
              <w:pStyle w:val="11"/>
              <w:spacing w:line="240" w:lineRule="auto"/>
              <w:ind w:firstLine="0"/>
              <w:jc w:val="center"/>
              <w:rPr>
                <w:sz w:val="24"/>
                <w:szCs w:val="24"/>
                <w:lang w:val="ru-RU"/>
              </w:rPr>
            </w:pPr>
            <w:r>
              <w:rPr>
                <w:sz w:val="24"/>
                <w:szCs w:val="24"/>
                <w:lang w:val="ru-RU"/>
              </w:rPr>
              <w:t>0</w:t>
            </w:r>
          </w:p>
        </w:tc>
        <w:tc>
          <w:tcPr>
            <w:tcW w:w="1343" w:type="dxa"/>
            <w:vAlign w:val="center"/>
          </w:tcPr>
          <w:p w:rsidR="00936F88" w:rsidRPr="007E5712" w:rsidRDefault="00D12B02" w:rsidP="00936F88">
            <w:pPr>
              <w:pStyle w:val="11"/>
              <w:spacing w:line="240" w:lineRule="auto"/>
              <w:ind w:firstLine="0"/>
              <w:jc w:val="center"/>
              <w:rPr>
                <w:sz w:val="24"/>
                <w:szCs w:val="24"/>
                <w:lang w:val="ru-RU"/>
              </w:rPr>
            </w:pPr>
            <w:r>
              <w:rPr>
                <w:sz w:val="24"/>
                <w:szCs w:val="24"/>
                <w:lang w:val="ru-RU"/>
              </w:rPr>
              <w:t>4</w:t>
            </w:r>
          </w:p>
        </w:tc>
        <w:tc>
          <w:tcPr>
            <w:tcW w:w="1541" w:type="dxa"/>
            <w:vAlign w:val="center"/>
          </w:tcPr>
          <w:p w:rsidR="00936F88" w:rsidRPr="007E5712" w:rsidRDefault="00936F88" w:rsidP="00936F88">
            <w:pPr>
              <w:pStyle w:val="11"/>
              <w:spacing w:line="240" w:lineRule="auto"/>
              <w:ind w:firstLine="0"/>
              <w:jc w:val="center"/>
              <w:rPr>
                <w:sz w:val="24"/>
                <w:szCs w:val="24"/>
                <w:lang w:val="ru-RU"/>
              </w:rPr>
            </w:pPr>
            <w:r>
              <w:rPr>
                <w:sz w:val="24"/>
                <w:szCs w:val="24"/>
                <w:lang w:val="ru-RU"/>
              </w:rPr>
              <w:t>0</w:t>
            </w:r>
          </w:p>
        </w:tc>
        <w:tc>
          <w:tcPr>
            <w:tcW w:w="722" w:type="dxa"/>
            <w:vAlign w:val="center"/>
          </w:tcPr>
          <w:p w:rsidR="00936F88" w:rsidRPr="007E5712" w:rsidRDefault="00D12B02" w:rsidP="00936F88">
            <w:pPr>
              <w:pStyle w:val="11"/>
              <w:spacing w:line="240" w:lineRule="auto"/>
              <w:ind w:firstLine="0"/>
              <w:jc w:val="center"/>
              <w:rPr>
                <w:sz w:val="24"/>
                <w:szCs w:val="24"/>
                <w:lang w:val="ru-RU"/>
              </w:rPr>
            </w:pPr>
            <w:r>
              <w:rPr>
                <w:sz w:val="24"/>
                <w:szCs w:val="24"/>
                <w:lang w:val="ru-RU"/>
              </w:rPr>
              <w:t>52</w:t>
            </w:r>
          </w:p>
        </w:tc>
      </w:tr>
      <w:tr w:rsidR="00936F88" w:rsidRPr="00FB5B7A" w:rsidTr="000D2008">
        <w:tc>
          <w:tcPr>
            <w:tcW w:w="9344" w:type="dxa"/>
            <w:gridSpan w:val="7"/>
          </w:tcPr>
          <w:p w:rsidR="00936F88" w:rsidRPr="00B246C4" w:rsidRDefault="00936F88" w:rsidP="00936F88">
            <w:pPr>
              <w:pStyle w:val="11"/>
              <w:spacing w:line="240" w:lineRule="auto"/>
              <w:ind w:firstLine="0"/>
              <w:jc w:val="center"/>
              <w:rPr>
                <w:b/>
                <w:sz w:val="24"/>
                <w:szCs w:val="24"/>
              </w:rPr>
            </w:pPr>
            <w:r w:rsidRPr="00B246C4">
              <w:rPr>
                <w:b/>
                <w:sz w:val="24"/>
                <w:szCs w:val="24"/>
              </w:rPr>
              <w:t>Змістовий модуль 4.</w:t>
            </w:r>
          </w:p>
          <w:p w:rsidR="00936F88" w:rsidRPr="00B246C4" w:rsidRDefault="00936F88" w:rsidP="00936F88">
            <w:pPr>
              <w:pStyle w:val="11"/>
              <w:spacing w:line="240" w:lineRule="auto"/>
              <w:ind w:firstLine="0"/>
              <w:jc w:val="center"/>
              <w:rPr>
                <w:b/>
                <w:sz w:val="24"/>
                <w:szCs w:val="24"/>
              </w:rPr>
            </w:pPr>
            <w:r w:rsidRPr="00B246C4">
              <w:rPr>
                <w:b/>
                <w:sz w:val="24"/>
              </w:rPr>
              <w:t xml:space="preserve">Оксосполуки. Карбонові кислоти та їх функціональні і гетерофункціональні похідні. </w:t>
            </w:r>
            <w:r w:rsidRPr="00B246C4">
              <w:rPr>
                <w:b/>
                <w:color w:val="000000"/>
                <w:sz w:val="24"/>
              </w:rPr>
              <w:t>Сульфокислоти. Вугільна кислота та її функціональні похідні.</w:t>
            </w:r>
          </w:p>
        </w:tc>
      </w:tr>
      <w:tr w:rsidR="00936F88" w:rsidRPr="00FB5B7A" w:rsidTr="000D2008">
        <w:tc>
          <w:tcPr>
            <w:tcW w:w="2689" w:type="dxa"/>
          </w:tcPr>
          <w:p w:rsidR="00936F88" w:rsidRPr="00584582" w:rsidRDefault="00936F88" w:rsidP="00936F88">
            <w:pPr>
              <w:jc w:val="both"/>
              <w:rPr>
                <w:bCs/>
                <w:sz w:val="24"/>
                <w:szCs w:val="24"/>
                <w:lang w:val="uk-UA"/>
              </w:rPr>
            </w:pPr>
            <w:r w:rsidRPr="00584582">
              <w:rPr>
                <w:bCs/>
                <w:spacing w:val="-6"/>
                <w:sz w:val="24"/>
                <w:lang w:val="uk-UA"/>
              </w:rPr>
              <w:t xml:space="preserve">Тема 23. </w:t>
            </w:r>
            <w:r w:rsidRPr="00584582">
              <w:rPr>
                <w:rFonts w:eastAsia="Times New Roman"/>
                <w:bCs/>
                <w:color w:val="000000"/>
                <w:sz w:val="24"/>
                <w:lang w:val="uk-UA"/>
              </w:rPr>
              <w:t>Альдегіди та кетони</w:t>
            </w:r>
          </w:p>
        </w:tc>
        <w:tc>
          <w:tcPr>
            <w:tcW w:w="991" w:type="dxa"/>
            <w:vAlign w:val="center"/>
          </w:tcPr>
          <w:p w:rsidR="00936F88" w:rsidRPr="009B3431" w:rsidRDefault="002E52C4" w:rsidP="00936F88">
            <w:pPr>
              <w:pStyle w:val="11"/>
              <w:spacing w:line="240" w:lineRule="auto"/>
              <w:ind w:firstLine="0"/>
              <w:jc w:val="center"/>
              <w:rPr>
                <w:sz w:val="24"/>
                <w:szCs w:val="24"/>
                <w:lang w:val="ru-RU"/>
              </w:rPr>
            </w:pPr>
            <w:r>
              <w:rPr>
                <w:sz w:val="24"/>
                <w:szCs w:val="24"/>
                <w:lang w:val="ru-RU"/>
              </w:rPr>
              <w:t>4</w:t>
            </w:r>
            <w:r w:rsidR="00936F88">
              <w:rPr>
                <w:sz w:val="24"/>
                <w:szCs w:val="24"/>
                <w:lang w:val="ru-RU"/>
              </w:rPr>
              <w:t>,</w:t>
            </w:r>
            <w:r w:rsidR="003871CC">
              <w:rPr>
                <w:sz w:val="24"/>
                <w:szCs w:val="24"/>
                <w:lang w:val="ru-RU"/>
              </w:rPr>
              <w:t>7</w:t>
            </w:r>
            <w:r w:rsidR="00936F88">
              <w:rPr>
                <w:sz w:val="24"/>
                <w:szCs w:val="24"/>
                <w:lang w:val="ru-RU"/>
              </w:rPr>
              <w:t>5</w:t>
            </w:r>
          </w:p>
        </w:tc>
        <w:tc>
          <w:tcPr>
            <w:tcW w:w="868" w:type="dxa"/>
            <w:vAlign w:val="center"/>
          </w:tcPr>
          <w:p w:rsidR="00936F88" w:rsidRPr="00BE147E" w:rsidRDefault="00936F88" w:rsidP="00936F88">
            <w:pPr>
              <w:pStyle w:val="11"/>
              <w:spacing w:line="240" w:lineRule="auto"/>
              <w:ind w:firstLine="0"/>
              <w:jc w:val="center"/>
              <w:rPr>
                <w:sz w:val="24"/>
                <w:szCs w:val="24"/>
                <w:lang w:val="ru-RU"/>
              </w:rPr>
            </w:pPr>
            <w:r>
              <w:rPr>
                <w:sz w:val="24"/>
                <w:szCs w:val="24"/>
              </w:rPr>
              <w:t>0</w:t>
            </w:r>
            <w:r w:rsidR="00BE147E">
              <w:rPr>
                <w:sz w:val="24"/>
                <w:szCs w:val="24"/>
                <w:lang w:val="ru-RU"/>
              </w:rPr>
              <w:t>,25</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0,5</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2E52C4" w:rsidRDefault="002E52C4" w:rsidP="00936F88">
            <w:pPr>
              <w:pStyle w:val="11"/>
              <w:spacing w:line="240" w:lineRule="auto"/>
              <w:ind w:firstLine="0"/>
              <w:jc w:val="center"/>
              <w:rPr>
                <w:sz w:val="24"/>
                <w:szCs w:val="24"/>
                <w:lang w:val="ru-RU"/>
              </w:rPr>
            </w:pPr>
            <w:r>
              <w:rPr>
                <w:sz w:val="24"/>
                <w:szCs w:val="24"/>
                <w:lang w:val="ru-RU"/>
              </w:rPr>
              <w:t>4</w:t>
            </w:r>
          </w:p>
        </w:tc>
      </w:tr>
      <w:tr w:rsidR="00936F88" w:rsidRPr="00FB5B7A" w:rsidTr="000D2008">
        <w:tc>
          <w:tcPr>
            <w:tcW w:w="2689" w:type="dxa"/>
          </w:tcPr>
          <w:p w:rsidR="00936F88" w:rsidRPr="00584582" w:rsidRDefault="00936F88" w:rsidP="00936F88">
            <w:pPr>
              <w:jc w:val="both"/>
              <w:rPr>
                <w:bCs/>
                <w:sz w:val="24"/>
                <w:szCs w:val="24"/>
                <w:lang w:val="uk-UA"/>
              </w:rPr>
            </w:pPr>
            <w:r w:rsidRPr="00584582">
              <w:rPr>
                <w:bCs/>
                <w:spacing w:val="-6"/>
                <w:sz w:val="24"/>
              </w:rPr>
              <w:t xml:space="preserve">Тема </w:t>
            </w:r>
            <w:r w:rsidRPr="00584582">
              <w:rPr>
                <w:bCs/>
                <w:spacing w:val="-6"/>
                <w:sz w:val="24"/>
                <w:lang w:val="uk-UA"/>
              </w:rPr>
              <w:t>24.</w:t>
            </w:r>
            <w:r w:rsidRPr="00584582">
              <w:rPr>
                <w:bCs/>
                <w:spacing w:val="-6"/>
                <w:sz w:val="24"/>
              </w:rPr>
              <w:t xml:space="preserve"> </w:t>
            </w:r>
            <w:r w:rsidRPr="00584582">
              <w:rPr>
                <w:bCs/>
                <w:iCs/>
                <w:color w:val="000000"/>
                <w:sz w:val="24"/>
              </w:rPr>
              <w:t>Монокарбонові кислоти</w:t>
            </w:r>
          </w:p>
        </w:tc>
        <w:tc>
          <w:tcPr>
            <w:tcW w:w="991" w:type="dxa"/>
            <w:vAlign w:val="center"/>
          </w:tcPr>
          <w:p w:rsidR="00936F88" w:rsidRPr="007E5712" w:rsidRDefault="00936F88" w:rsidP="00936F88">
            <w:pPr>
              <w:pStyle w:val="11"/>
              <w:spacing w:line="240" w:lineRule="auto"/>
              <w:ind w:firstLine="0"/>
              <w:jc w:val="center"/>
              <w:rPr>
                <w:sz w:val="24"/>
                <w:szCs w:val="24"/>
                <w:lang w:val="ru-RU"/>
              </w:rPr>
            </w:pPr>
            <w:r>
              <w:rPr>
                <w:sz w:val="24"/>
                <w:szCs w:val="24"/>
                <w:lang w:val="ru-RU"/>
              </w:rPr>
              <w:t>6,5</w:t>
            </w:r>
          </w:p>
        </w:tc>
        <w:tc>
          <w:tcPr>
            <w:tcW w:w="868" w:type="dxa"/>
            <w:vAlign w:val="center"/>
          </w:tcPr>
          <w:p w:rsidR="00936F88" w:rsidRPr="00BE147E" w:rsidRDefault="00936F88" w:rsidP="00936F88">
            <w:pPr>
              <w:pStyle w:val="11"/>
              <w:spacing w:line="240" w:lineRule="auto"/>
              <w:ind w:firstLine="0"/>
              <w:jc w:val="center"/>
              <w:rPr>
                <w:sz w:val="24"/>
                <w:szCs w:val="24"/>
                <w:lang w:val="ru-RU"/>
              </w:rPr>
            </w:pPr>
            <w:r>
              <w:rPr>
                <w:sz w:val="24"/>
                <w:szCs w:val="24"/>
              </w:rPr>
              <w:t>0</w:t>
            </w:r>
            <w:r w:rsidR="00BE147E">
              <w:rPr>
                <w:sz w:val="24"/>
                <w:szCs w:val="24"/>
                <w:lang w:val="ru-RU"/>
              </w:rPr>
              <w:t>,25</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0,</w:t>
            </w:r>
            <w:r w:rsidR="00FA2B6F">
              <w:rPr>
                <w:sz w:val="24"/>
                <w:szCs w:val="24"/>
                <w:lang w:val="ru-RU"/>
              </w:rPr>
              <w:t>2</w:t>
            </w:r>
            <w:r>
              <w:rPr>
                <w:sz w:val="24"/>
                <w:szCs w:val="24"/>
              </w:rPr>
              <w:t>5</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6</w:t>
            </w:r>
          </w:p>
        </w:tc>
      </w:tr>
      <w:tr w:rsidR="00936F88" w:rsidRPr="00FB5B7A" w:rsidTr="000D2008">
        <w:tc>
          <w:tcPr>
            <w:tcW w:w="2689" w:type="dxa"/>
          </w:tcPr>
          <w:p w:rsidR="00936F88" w:rsidRPr="00584582" w:rsidRDefault="00936F88" w:rsidP="00936F88">
            <w:pPr>
              <w:jc w:val="both"/>
              <w:rPr>
                <w:bCs/>
                <w:sz w:val="24"/>
                <w:szCs w:val="24"/>
                <w:lang w:val="uk-UA"/>
              </w:rPr>
            </w:pPr>
            <w:r w:rsidRPr="00584582">
              <w:rPr>
                <w:bCs/>
                <w:spacing w:val="-6"/>
                <w:sz w:val="24"/>
              </w:rPr>
              <w:t>Тема 2</w:t>
            </w:r>
            <w:r w:rsidRPr="00584582">
              <w:rPr>
                <w:bCs/>
                <w:spacing w:val="-6"/>
                <w:sz w:val="24"/>
                <w:lang w:val="uk-UA"/>
              </w:rPr>
              <w:t>5.</w:t>
            </w:r>
            <w:r w:rsidRPr="00584582">
              <w:rPr>
                <w:bCs/>
                <w:spacing w:val="-6"/>
                <w:sz w:val="24"/>
              </w:rPr>
              <w:t xml:space="preserve"> </w:t>
            </w:r>
            <w:r w:rsidRPr="00584582">
              <w:rPr>
                <w:bCs/>
                <w:iCs/>
                <w:color w:val="000000"/>
                <w:sz w:val="24"/>
              </w:rPr>
              <w:t>Дикарбонові кислоти</w:t>
            </w:r>
          </w:p>
        </w:tc>
        <w:tc>
          <w:tcPr>
            <w:tcW w:w="991" w:type="dxa"/>
            <w:vAlign w:val="center"/>
          </w:tcPr>
          <w:p w:rsidR="00936F88" w:rsidRPr="009B3431" w:rsidRDefault="003871CC" w:rsidP="00936F88">
            <w:pPr>
              <w:pStyle w:val="11"/>
              <w:spacing w:line="240" w:lineRule="auto"/>
              <w:ind w:firstLine="0"/>
              <w:jc w:val="center"/>
              <w:rPr>
                <w:sz w:val="24"/>
                <w:szCs w:val="24"/>
                <w:lang w:val="ru-RU"/>
              </w:rPr>
            </w:pPr>
            <w:r>
              <w:rPr>
                <w:sz w:val="24"/>
                <w:szCs w:val="24"/>
                <w:lang w:val="ru-RU"/>
              </w:rPr>
              <w:t>4,2</w:t>
            </w:r>
            <w:r w:rsidR="00936F88">
              <w:rPr>
                <w:sz w:val="24"/>
                <w:szCs w:val="24"/>
                <w:lang w:val="ru-RU"/>
              </w:rPr>
              <w:t>5</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BE147E" w:rsidRDefault="00BE147E" w:rsidP="00936F88">
            <w:pPr>
              <w:pStyle w:val="11"/>
              <w:spacing w:line="240" w:lineRule="auto"/>
              <w:ind w:firstLine="0"/>
              <w:jc w:val="center"/>
              <w:rPr>
                <w:sz w:val="24"/>
                <w:szCs w:val="24"/>
                <w:lang w:val="ru-RU"/>
              </w:rPr>
            </w:pPr>
            <w:r>
              <w:rPr>
                <w:sz w:val="24"/>
                <w:szCs w:val="24"/>
                <w:lang w:val="ru-RU"/>
              </w:rPr>
              <w:t>0,</w:t>
            </w:r>
            <w:r w:rsidR="00FA2B6F">
              <w:rPr>
                <w:sz w:val="24"/>
                <w:szCs w:val="24"/>
                <w:lang w:val="ru-RU"/>
              </w:rPr>
              <w:t>2</w:t>
            </w:r>
            <w:r>
              <w:rPr>
                <w:sz w:val="24"/>
                <w:szCs w:val="24"/>
                <w:lang w:val="ru-RU"/>
              </w:rPr>
              <w:t>5</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4</w:t>
            </w:r>
          </w:p>
        </w:tc>
      </w:tr>
      <w:tr w:rsidR="00936F88" w:rsidRPr="00FB5B7A" w:rsidTr="000D2008">
        <w:tc>
          <w:tcPr>
            <w:tcW w:w="2689" w:type="dxa"/>
          </w:tcPr>
          <w:p w:rsidR="00936F88" w:rsidRPr="00584582" w:rsidRDefault="00936F88" w:rsidP="00936F88">
            <w:pPr>
              <w:jc w:val="both"/>
              <w:rPr>
                <w:bCs/>
                <w:sz w:val="24"/>
                <w:szCs w:val="24"/>
                <w:lang w:val="uk-UA"/>
              </w:rPr>
            </w:pPr>
            <w:r w:rsidRPr="00584582">
              <w:rPr>
                <w:bCs/>
                <w:sz w:val="24"/>
              </w:rPr>
              <w:t>Тема 2</w:t>
            </w:r>
            <w:r w:rsidRPr="00584582">
              <w:rPr>
                <w:bCs/>
                <w:sz w:val="24"/>
                <w:lang w:val="uk-UA"/>
              </w:rPr>
              <w:t>6.</w:t>
            </w:r>
            <w:r w:rsidRPr="00584582">
              <w:rPr>
                <w:bCs/>
                <w:sz w:val="24"/>
              </w:rPr>
              <w:t xml:space="preserve"> </w:t>
            </w:r>
            <w:r w:rsidRPr="00584582">
              <w:rPr>
                <w:bCs/>
                <w:color w:val="000000"/>
                <w:sz w:val="24"/>
              </w:rPr>
              <w:t>Функціональні похідні карбонових кислот</w:t>
            </w:r>
          </w:p>
        </w:tc>
        <w:tc>
          <w:tcPr>
            <w:tcW w:w="991" w:type="dxa"/>
            <w:vAlign w:val="center"/>
          </w:tcPr>
          <w:p w:rsidR="00936F88" w:rsidRPr="007E5712" w:rsidRDefault="003871CC" w:rsidP="00936F88">
            <w:pPr>
              <w:pStyle w:val="11"/>
              <w:spacing w:line="240" w:lineRule="auto"/>
              <w:ind w:firstLine="0"/>
              <w:jc w:val="center"/>
              <w:rPr>
                <w:sz w:val="24"/>
                <w:szCs w:val="24"/>
                <w:lang w:val="ru-RU"/>
              </w:rPr>
            </w:pPr>
            <w:r>
              <w:rPr>
                <w:sz w:val="24"/>
                <w:szCs w:val="24"/>
                <w:lang w:val="ru-RU"/>
              </w:rPr>
              <w:t>4,</w:t>
            </w:r>
            <w:r w:rsidR="00936F88">
              <w:rPr>
                <w:sz w:val="24"/>
                <w:szCs w:val="24"/>
                <w:lang w:val="ru-RU"/>
              </w:rPr>
              <w:t>5</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BE147E" w:rsidRDefault="00BE147E" w:rsidP="00936F88">
            <w:pPr>
              <w:pStyle w:val="11"/>
              <w:spacing w:line="240" w:lineRule="auto"/>
              <w:ind w:firstLine="0"/>
              <w:jc w:val="center"/>
              <w:rPr>
                <w:sz w:val="24"/>
                <w:szCs w:val="24"/>
                <w:lang w:val="ru-RU"/>
              </w:rPr>
            </w:pPr>
            <w:r>
              <w:rPr>
                <w:sz w:val="24"/>
                <w:szCs w:val="24"/>
                <w:lang w:val="ru-RU"/>
              </w:rPr>
              <w:t>0,5</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4</w:t>
            </w:r>
          </w:p>
        </w:tc>
      </w:tr>
      <w:tr w:rsidR="00936F88" w:rsidRPr="00FB5B7A" w:rsidTr="000D2008">
        <w:tc>
          <w:tcPr>
            <w:tcW w:w="2689" w:type="dxa"/>
          </w:tcPr>
          <w:p w:rsidR="00936F88" w:rsidRPr="00584582" w:rsidRDefault="00936F88" w:rsidP="00936F88">
            <w:pPr>
              <w:jc w:val="both"/>
              <w:rPr>
                <w:bCs/>
                <w:sz w:val="24"/>
                <w:szCs w:val="24"/>
                <w:lang w:val="uk-UA"/>
              </w:rPr>
            </w:pPr>
            <w:r w:rsidRPr="00584582">
              <w:rPr>
                <w:bCs/>
                <w:spacing w:val="-6"/>
                <w:sz w:val="24"/>
              </w:rPr>
              <w:t xml:space="preserve">Тема </w:t>
            </w:r>
            <w:r w:rsidRPr="00584582">
              <w:rPr>
                <w:bCs/>
                <w:spacing w:val="-6"/>
                <w:sz w:val="24"/>
                <w:lang w:val="uk-UA"/>
              </w:rPr>
              <w:t xml:space="preserve">27. </w:t>
            </w:r>
            <w:r w:rsidRPr="00584582">
              <w:rPr>
                <w:bCs/>
                <w:spacing w:val="-6"/>
                <w:sz w:val="24"/>
              </w:rPr>
              <w:t xml:space="preserve"> </w:t>
            </w:r>
            <w:r w:rsidRPr="00584582">
              <w:rPr>
                <w:bCs/>
                <w:iCs/>
                <w:color w:val="000000"/>
                <w:sz w:val="24"/>
              </w:rPr>
              <w:t>Галогенокарбонові, гідрокси- і фенолокислоти</w:t>
            </w:r>
          </w:p>
        </w:tc>
        <w:tc>
          <w:tcPr>
            <w:tcW w:w="991" w:type="dxa"/>
            <w:vAlign w:val="center"/>
          </w:tcPr>
          <w:p w:rsidR="00936F88" w:rsidRPr="007E5712" w:rsidRDefault="00936F88" w:rsidP="00936F88">
            <w:pPr>
              <w:pStyle w:val="11"/>
              <w:spacing w:line="240" w:lineRule="auto"/>
              <w:ind w:firstLine="0"/>
              <w:jc w:val="center"/>
              <w:rPr>
                <w:sz w:val="24"/>
                <w:szCs w:val="24"/>
                <w:lang w:val="ru-RU"/>
              </w:rPr>
            </w:pPr>
            <w:r>
              <w:rPr>
                <w:sz w:val="24"/>
                <w:szCs w:val="24"/>
                <w:lang w:val="ru-RU"/>
              </w:rPr>
              <w:t>4</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4</w:t>
            </w:r>
          </w:p>
        </w:tc>
      </w:tr>
      <w:tr w:rsidR="00936F88" w:rsidRPr="00FB5B7A" w:rsidTr="000D2008">
        <w:tc>
          <w:tcPr>
            <w:tcW w:w="2689" w:type="dxa"/>
          </w:tcPr>
          <w:p w:rsidR="00936F88" w:rsidRPr="00584582" w:rsidRDefault="00936F88" w:rsidP="00936F88">
            <w:pPr>
              <w:jc w:val="both"/>
              <w:rPr>
                <w:bCs/>
                <w:sz w:val="24"/>
                <w:szCs w:val="24"/>
                <w:lang w:val="uk-UA"/>
              </w:rPr>
            </w:pPr>
            <w:r w:rsidRPr="00584582">
              <w:rPr>
                <w:bCs/>
                <w:spacing w:val="-6"/>
                <w:sz w:val="24"/>
              </w:rPr>
              <w:t>Тема 2</w:t>
            </w:r>
            <w:r w:rsidRPr="00584582">
              <w:rPr>
                <w:bCs/>
                <w:spacing w:val="-6"/>
                <w:sz w:val="24"/>
                <w:lang w:val="uk-UA"/>
              </w:rPr>
              <w:t>8.</w:t>
            </w:r>
            <w:r w:rsidRPr="00584582">
              <w:rPr>
                <w:bCs/>
                <w:spacing w:val="-6"/>
                <w:sz w:val="24"/>
              </w:rPr>
              <w:t xml:space="preserve"> </w:t>
            </w:r>
            <w:r w:rsidRPr="00584582">
              <w:rPr>
                <w:bCs/>
                <w:sz w:val="24"/>
              </w:rPr>
              <w:t>Оксо- і амінокислоти</w:t>
            </w:r>
          </w:p>
        </w:tc>
        <w:tc>
          <w:tcPr>
            <w:tcW w:w="991" w:type="dxa"/>
            <w:vAlign w:val="center"/>
          </w:tcPr>
          <w:p w:rsidR="00936F88" w:rsidRPr="007E5712" w:rsidRDefault="003871CC" w:rsidP="00936F88">
            <w:pPr>
              <w:pStyle w:val="11"/>
              <w:spacing w:line="240" w:lineRule="auto"/>
              <w:ind w:firstLine="0"/>
              <w:jc w:val="center"/>
              <w:rPr>
                <w:sz w:val="24"/>
                <w:szCs w:val="24"/>
                <w:lang w:val="ru-RU"/>
              </w:rPr>
            </w:pPr>
            <w:r>
              <w:rPr>
                <w:sz w:val="24"/>
                <w:szCs w:val="24"/>
                <w:lang w:val="ru-RU"/>
              </w:rPr>
              <w:t>6</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BE147E" w:rsidRDefault="00BE147E" w:rsidP="00936F88">
            <w:pPr>
              <w:pStyle w:val="11"/>
              <w:spacing w:line="240" w:lineRule="auto"/>
              <w:ind w:firstLine="0"/>
              <w:jc w:val="center"/>
              <w:rPr>
                <w:sz w:val="24"/>
                <w:szCs w:val="24"/>
                <w:lang w:val="ru-RU"/>
              </w:rPr>
            </w:pPr>
            <w:r>
              <w:rPr>
                <w:sz w:val="24"/>
                <w:szCs w:val="24"/>
                <w:lang w:val="ru-RU"/>
              </w:rPr>
              <w:t>0</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6</w:t>
            </w:r>
          </w:p>
        </w:tc>
      </w:tr>
      <w:tr w:rsidR="00936F88" w:rsidRPr="00FB5B7A" w:rsidTr="000D2008">
        <w:tc>
          <w:tcPr>
            <w:tcW w:w="2689" w:type="dxa"/>
          </w:tcPr>
          <w:p w:rsidR="00936F88" w:rsidRPr="00584582" w:rsidRDefault="00936F88" w:rsidP="00936F88">
            <w:pPr>
              <w:jc w:val="both"/>
              <w:rPr>
                <w:bCs/>
                <w:sz w:val="24"/>
                <w:szCs w:val="24"/>
                <w:lang w:val="uk-UA"/>
              </w:rPr>
            </w:pPr>
            <w:r w:rsidRPr="00584582">
              <w:rPr>
                <w:bCs/>
                <w:spacing w:val="-6"/>
                <w:sz w:val="24"/>
              </w:rPr>
              <w:t>Тема 2</w:t>
            </w:r>
            <w:r w:rsidRPr="00584582">
              <w:rPr>
                <w:bCs/>
                <w:spacing w:val="-6"/>
                <w:sz w:val="24"/>
                <w:lang w:val="uk-UA"/>
              </w:rPr>
              <w:t>9.</w:t>
            </w:r>
            <w:r w:rsidRPr="00584582">
              <w:rPr>
                <w:bCs/>
                <w:spacing w:val="-6"/>
                <w:sz w:val="24"/>
              </w:rPr>
              <w:t xml:space="preserve"> </w:t>
            </w:r>
            <w:r w:rsidRPr="00584582">
              <w:rPr>
                <w:rFonts w:eastAsia="Times New Roman"/>
                <w:bCs/>
                <w:color w:val="000000"/>
                <w:sz w:val="24"/>
              </w:rPr>
              <w:t>Сульфокислоти. Вугільна кислота та її функціональні похідні</w:t>
            </w:r>
          </w:p>
        </w:tc>
        <w:tc>
          <w:tcPr>
            <w:tcW w:w="991" w:type="dxa"/>
            <w:vAlign w:val="center"/>
          </w:tcPr>
          <w:p w:rsidR="00936F88" w:rsidRPr="007E5712" w:rsidRDefault="003871CC" w:rsidP="00936F88">
            <w:pPr>
              <w:pStyle w:val="11"/>
              <w:spacing w:line="240" w:lineRule="auto"/>
              <w:ind w:firstLine="0"/>
              <w:jc w:val="center"/>
              <w:rPr>
                <w:sz w:val="24"/>
                <w:szCs w:val="24"/>
                <w:lang w:val="ru-RU"/>
              </w:rPr>
            </w:pPr>
            <w:r>
              <w:rPr>
                <w:sz w:val="24"/>
                <w:szCs w:val="24"/>
                <w:lang w:val="ru-RU"/>
              </w:rPr>
              <w:t>4</w:t>
            </w:r>
          </w:p>
        </w:tc>
        <w:tc>
          <w:tcPr>
            <w:tcW w:w="868" w:type="dxa"/>
            <w:vAlign w:val="center"/>
          </w:tcPr>
          <w:p w:rsidR="00936F88" w:rsidRPr="004355C3" w:rsidRDefault="00BE147E" w:rsidP="00936F88">
            <w:pPr>
              <w:pStyle w:val="11"/>
              <w:spacing w:line="240" w:lineRule="auto"/>
              <w:ind w:firstLine="0"/>
              <w:jc w:val="center"/>
              <w:rPr>
                <w:sz w:val="24"/>
                <w:szCs w:val="24"/>
              </w:rPr>
            </w:pPr>
            <w:r>
              <w:rPr>
                <w:sz w:val="24"/>
                <w:szCs w:val="24"/>
              </w:rPr>
              <w:t>0</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BE147E" w:rsidRDefault="00BE147E" w:rsidP="00936F88">
            <w:pPr>
              <w:pStyle w:val="11"/>
              <w:spacing w:line="240" w:lineRule="auto"/>
              <w:ind w:firstLine="0"/>
              <w:jc w:val="center"/>
              <w:rPr>
                <w:sz w:val="24"/>
                <w:szCs w:val="24"/>
                <w:lang w:val="ru-RU"/>
              </w:rPr>
            </w:pPr>
            <w:r>
              <w:rPr>
                <w:sz w:val="24"/>
                <w:szCs w:val="24"/>
                <w:lang w:val="ru-RU"/>
              </w:rPr>
              <w:t>0</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4</w:t>
            </w:r>
          </w:p>
        </w:tc>
      </w:tr>
      <w:tr w:rsidR="00936F88" w:rsidRPr="00FB5B7A" w:rsidTr="000D2008">
        <w:tc>
          <w:tcPr>
            <w:tcW w:w="2689" w:type="dxa"/>
          </w:tcPr>
          <w:p w:rsidR="00936F88" w:rsidRPr="00584582" w:rsidRDefault="00936F88" w:rsidP="00936F88">
            <w:pPr>
              <w:jc w:val="both"/>
              <w:rPr>
                <w:bCs/>
                <w:sz w:val="24"/>
                <w:szCs w:val="24"/>
                <w:lang w:val="uk-UA"/>
              </w:rPr>
            </w:pPr>
            <w:r w:rsidRPr="00584582">
              <w:rPr>
                <w:rFonts w:eastAsia="Times New Roman"/>
                <w:bCs/>
                <w:color w:val="000000"/>
                <w:spacing w:val="-6"/>
                <w:sz w:val="24"/>
                <w:lang w:val="uk-UA"/>
              </w:rPr>
              <w:t xml:space="preserve">Тема 30. </w:t>
            </w:r>
            <w:r>
              <w:rPr>
                <w:bCs/>
                <w:color w:val="000000"/>
                <w:sz w:val="24"/>
                <w:lang w:val="uk-UA"/>
              </w:rPr>
              <w:t>Контрольне тестування за темами</w:t>
            </w:r>
            <w:r w:rsidRPr="00584582">
              <w:rPr>
                <w:rFonts w:eastAsia="Times New Roman"/>
                <w:bCs/>
                <w:sz w:val="24"/>
                <w:lang w:val="uk-UA"/>
              </w:rPr>
              <w:t xml:space="preserve"> 23-29</w:t>
            </w:r>
          </w:p>
        </w:tc>
        <w:tc>
          <w:tcPr>
            <w:tcW w:w="991" w:type="dxa"/>
            <w:vAlign w:val="center"/>
          </w:tcPr>
          <w:p w:rsidR="00936F88" w:rsidRPr="007E5712" w:rsidRDefault="003871CC" w:rsidP="00936F88">
            <w:pPr>
              <w:pStyle w:val="11"/>
              <w:spacing w:line="240" w:lineRule="auto"/>
              <w:ind w:firstLine="0"/>
              <w:jc w:val="center"/>
              <w:rPr>
                <w:sz w:val="24"/>
                <w:szCs w:val="24"/>
                <w:lang w:val="ru-RU"/>
              </w:rPr>
            </w:pPr>
            <w:r>
              <w:rPr>
                <w:sz w:val="24"/>
                <w:szCs w:val="24"/>
                <w:lang w:val="ru-RU"/>
              </w:rPr>
              <w:t>6,5</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FA2B6F" w:rsidRDefault="00936F88" w:rsidP="00936F88">
            <w:pPr>
              <w:pStyle w:val="11"/>
              <w:spacing w:line="240" w:lineRule="auto"/>
              <w:ind w:firstLine="0"/>
              <w:jc w:val="center"/>
              <w:rPr>
                <w:sz w:val="24"/>
                <w:szCs w:val="24"/>
                <w:lang w:val="ru-RU"/>
              </w:rPr>
            </w:pPr>
            <w:r>
              <w:rPr>
                <w:sz w:val="24"/>
                <w:szCs w:val="24"/>
              </w:rPr>
              <w:t>0</w:t>
            </w:r>
            <w:r w:rsidR="00FA2B6F">
              <w:rPr>
                <w:sz w:val="24"/>
                <w:szCs w:val="24"/>
                <w:lang w:val="ru-RU"/>
              </w:rPr>
              <w:t>,5</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FA2B6F" w:rsidRDefault="00FA2B6F" w:rsidP="00936F88">
            <w:pPr>
              <w:pStyle w:val="11"/>
              <w:spacing w:line="240" w:lineRule="auto"/>
              <w:ind w:firstLine="0"/>
              <w:jc w:val="center"/>
              <w:rPr>
                <w:sz w:val="24"/>
                <w:szCs w:val="24"/>
                <w:lang w:val="ru-RU"/>
              </w:rPr>
            </w:pPr>
            <w:r>
              <w:rPr>
                <w:sz w:val="24"/>
                <w:szCs w:val="24"/>
                <w:lang w:val="ru-RU"/>
              </w:rPr>
              <w:t>6</w:t>
            </w:r>
          </w:p>
        </w:tc>
      </w:tr>
      <w:tr w:rsidR="00936F88" w:rsidRPr="00FB5B7A" w:rsidTr="000D2008">
        <w:tc>
          <w:tcPr>
            <w:tcW w:w="2689" w:type="dxa"/>
          </w:tcPr>
          <w:p w:rsidR="00936F88" w:rsidRPr="00143482" w:rsidRDefault="00936F88" w:rsidP="00936F88">
            <w:pPr>
              <w:jc w:val="both"/>
              <w:rPr>
                <w:sz w:val="24"/>
                <w:szCs w:val="24"/>
                <w:lang w:val="uk-UA"/>
              </w:rPr>
            </w:pPr>
            <w:r w:rsidRPr="00E15C85">
              <w:rPr>
                <w:i/>
                <w:iCs/>
                <w:sz w:val="24"/>
                <w:szCs w:val="24"/>
                <w:lang w:val="uk-UA"/>
              </w:rPr>
              <w:t xml:space="preserve">Разом за змістовим модулем </w:t>
            </w:r>
            <w:r>
              <w:rPr>
                <w:i/>
                <w:iCs/>
                <w:sz w:val="24"/>
                <w:szCs w:val="24"/>
                <w:lang w:val="uk-UA"/>
              </w:rPr>
              <w:t>4</w:t>
            </w:r>
          </w:p>
        </w:tc>
        <w:tc>
          <w:tcPr>
            <w:tcW w:w="991" w:type="dxa"/>
            <w:vAlign w:val="center"/>
          </w:tcPr>
          <w:p w:rsidR="00936F88" w:rsidRPr="009B3431" w:rsidRDefault="00936F88" w:rsidP="002E52C4">
            <w:pPr>
              <w:pStyle w:val="11"/>
              <w:spacing w:line="240" w:lineRule="auto"/>
              <w:ind w:firstLine="0"/>
              <w:jc w:val="center"/>
              <w:rPr>
                <w:sz w:val="24"/>
                <w:szCs w:val="24"/>
                <w:lang w:val="ru-RU"/>
              </w:rPr>
            </w:pPr>
            <w:r>
              <w:rPr>
                <w:sz w:val="24"/>
                <w:szCs w:val="24"/>
                <w:lang w:val="ru-RU"/>
              </w:rPr>
              <w:t>4</w:t>
            </w:r>
            <w:r w:rsidR="002E52C4">
              <w:rPr>
                <w:sz w:val="24"/>
                <w:szCs w:val="24"/>
                <w:lang w:val="ru-RU"/>
              </w:rPr>
              <w:t>0</w:t>
            </w:r>
            <w:r>
              <w:rPr>
                <w:sz w:val="24"/>
                <w:szCs w:val="24"/>
                <w:lang w:val="ru-RU"/>
              </w:rPr>
              <w:t>,5</w:t>
            </w:r>
          </w:p>
        </w:tc>
        <w:tc>
          <w:tcPr>
            <w:tcW w:w="868" w:type="dxa"/>
            <w:vAlign w:val="center"/>
          </w:tcPr>
          <w:p w:rsidR="00936F88" w:rsidRPr="007E5712" w:rsidRDefault="00936F88" w:rsidP="00936F88">
            <w:pPr>
              <w:pStyle w:val="11"/>
              <w:spacing w:line="240" w:lineRule="auto"/>
              <w:ind w:firstLine="0"/>
              <w:jc w:val="center"/>
              <w:rPr>
                <w:sz w:val="24"/>
                <w:szCs w:val="24"/>
                <w:lang w:val="ru-RU"/>
              </w:rPr>
            </w:pPr>
            <w:r>
              <w:rPr>
                <w:sz w:val="24"/>
                <w:szCs w:val="24"/>
                <w:lang w:val="ru-RU"/>
              </w:rPr>
              <w:t>0,5</w:t>
            </w:r>
          </w:p>
        </w:tc>
        <w:tc>
          <w:tcPr>
            <w:tcW w:w="1190" w:type="dxa"/>
            <w:vAlign w:val="center"/>
          </w:tcPr>
          <w:p w:rsidR="00936F88" w:rsidRPr="007E5712" w:rsidRDefault="00936F88" w:rsidP="00936F88">
            <w:pPr>
              <w:pStyle w:val="11"/>
              <w:spacing w:line="240" w:lineRule="auto"/>
              <w:ind w:firstLine="0"/>
              <w:jc w:val="center"/>
              <w:rPr>
                <w:sz w:val="24"/>
                <w:szCs w:val="24"/>
                <w:lang w:val="ru-RU"/>
              </w:rPr>
            </w:pPr>
            <w:r>
              <w:rPr>
                <w:sz w:val="24"/>
                <w:szCs w:val="24"/>
                <w:lang w:val="ru-RU"/>
              </w:rPr>
              <w:t>0</w:t>
            </w:r>
          </w:p>
        </w:tc>
        <w:tc>
          <w:tcPr>
            <w:tcW w:w="1343" w:type="dxa"/>
            <w:vAlign w:val="center"/>
          </w:tcPr>
          <w:p w:rsidR="00936F88" w:rsidRPr="007E5712" w:rsidRDefault="003871CC" w:rsidP="00936F88">
            <w:pPr>
              <w:pStyle w:val="11"/>
              <w:spacing w:line="240" w:lineRule="auto"/>
              <w:ind w:firstLine="0"/>
              <w:jc w:val="center"/>
              <w:rPr>
                <w:sz w:val="24"/>
                <w:szCs w:val="24"/>
                <w:lang w:val="ru-RU"/>
              </w:rPr>
            </w:pPr>
            <w:r>
              <w:rPr>
                <w:sz w:val="24"/>
                <w:szCs w:val="24"/>
                <w:lang w:val="ru-RU"/>
              </w:rPr>
              <w:t>2</w:t>
            </w:r>
          </w:p>
        </w:tc>
        <w:tc>
          <w:tcPr>
            <w:tcW w:w="1541" w:type="dxa"/>
            <w:vAlign w:val="center"/>
          </w:tcPr>
          <w:p w:rsidR="00936F88" w:rsidRPr="007E5712" w:rsidRDefault="00936F88" w:rsidP="00936F88">
            <w:pPr>
              <w:pStyle w:val="11"/>
              <w:spacing w:line="240" w:lineRule="auto"/>
              <w:ind w:firstLine="0"/>
              <w:jc w:val="center"/>
              <w:rPr>
                <w:sz w:val="24"/>
                <w:szCs w:val="24"/>
                <w:lang w:val="ru-RU"/>
              </w:rPr>
            </w:pPr>
            <w:r>
              <w:rPr>
                <w:sz w:val="24"/>
                <w:szCs w:val="24"/>
                <w:lang w:val="ru-RU"/>
              </w:rPr>
              <w:t>0</w:t>
            </w:r>
          </w:p>
        </w:tc>
        <w:tc>
          <w:tcPr>
            <w:tcW w:w="722" w:type="dxa"/>
            <w:vAlign w:val="center"/>
          </w:tcPr>
          <w:p w:rsidR="00936F88" w:rsidRPr="007E5712" w:rsidRDefault="002E52C4" w:rsidP="00936F88">
            <w:pPr>
              <w:pStyle w:val="11"/>
              <w:spacing w:line="240" w:lineRule="auto"/>
              <w:ind w:firstLine="0"/>
              <w:jc w:val="center"/>
              <w:rPr>
                <w:sz w:val="24"/>
                <w:szCs w:val="24"/>
                <w:lang w:val="ru-RU"/>
              </w:rPr>
            </w:pPr>
            <w:r>
              <w:rPr>
                <w:sz w:val="24"/>
                <w:szCs w:val="24"/>
                <w:lang w:val="ru-RU"/>
              </w:rPr>
              <w:t>38</w:t>
            </w:r>
          </w:p>
        </w:tc>
      </w:tr>
      <w:tr w:rsidR="00936F88" w:rsidRPr="00FB5B7A" w:rsidTr="000D2008">
        <w:tc>
          <w:tcPr>
            <w:tcW w:w="9344" w:type="dxa"/>
            <w:gridSpan w:val="7"/>
          </w:tcPr>
          <w:p w:rsidR="00936F88" w:rsidRDefault="00936F88" w:rsidP="00936F88">
            <w:pPr>
              <w:pStyle w:val="11"/>
              <w:spacing w:line="240" w:lineRule="auto"/>
              <w:ind w:firstLine="0"/>
              <w:jc w:val="center"/>
              <w:rPr>
                <w:b/>
                <w:sz w:val="24"/>
                <w:szCs w:val="24"/>
              </w:rPr>
            </w:pPr>
            <w:r>
              <w:rPr>
                <w:b/>
                <w:sz w:val="24"/>
                <w:szCs w:val="24"/>
              </w:rPr>
              <w:t>Змістовий модуль 5</w:t>
            </w:r>
            <w:r w:rsidRPr="004355C3">
              <w:rPr>
                <w:b/>
                <w:sz w:val="24"/>
                <w:szCs w:val="24"/>
              </w:rPr>
              <w:t>.</w:t>
            </w:r>
          </w:p>
          <w:p w:rsidR="00936F88" w:rsidRPr="004355C3" w:rsidRDefault="00936F88" w:rsidP="00936F88">
            <w:pPr>
              <w:pStyle w:val="11"/>
              <w:spacing w:line="240" w:lineRule="auto"/>
              <w:ind w:firstLine="0"/>
              <w:jc w:val="center"/>
              <w:rPr>
                <w:sz w:val="24"/>
                <w:szCs w:val="24"/>
              </w:rPr>
            </w:pPr>
            <w:r>
              <w:rPr>
                <w:b/>
                <w:spacing w:val="-14"/>
                <w:sz w:val="24"/>
              </w:rPr>
              <w:t>Гетероциклічні сполуки</w:t>
            </w:r>
          </w:p>
        </w:tc>
      </w:tr>
      <w:tr w:rsidR="00936F88" w:rsidRPr="00FB5B7A" w:rsidTr="000D2008">
        <w:tc>
          <w:tcPr>
            <w:tcW w:w="2689" w:type="dxa"/>
          </w:tcPr>
          <w:p w:rsidR="00936F88" w:rsidRPr="00584582" w:rsidRDefault="00936F88" w:rsidP="00936F88">
            <w:pPr>
              <w:jc w:val="both"/>
              <w:rPr>
                <w:bCs/>
                <w:sz w:val="24"/>
                <w:szCs w:val="24"/>
                <w:lang w:val="uk-UA"/>
              </w:rPr>
            </w:pPr>
            <w:r w:rsidRPr="00584582">
              <w:rPr>
                <w:bCs/>
                <w:spacing w:val="-6"/>
                <w:sz w:val="24"/>
              </w:rPr>
              <w:t xml:space="preserve">Тема </w:t>
            </w:r>
            <w:r w:rsidRPr="00584582">
              <w:rPr>
                <w:bCs/>
                <w:spacing w:val="-6"/>
                <w:sz w:val="24"/>
                <w:lang w:val="uk-UA"/>
              </w:rPr>
              <w:t>31.</w:t>
            </w:r>
            <w:r w:rsidRPr="00584582">
              <w:rPr>
                <w:bCs/>
                <w:spacing w:val="-6"/>
                <w:sz w:val="24"/>
              </w:rPr>
              <w:t xml:space="preserve"> </w:t>
            </w:r>
            <w:r w:rsidRPr="00584582">
              <w:rPr>
                <w:rFonts w:eastAsia="Times New Roman"/>
                <w:bCs/>
                <w:color w:val="000000"/>
                <w:sz w:val="24"/>
              </w:rPr>
              <w:t>Загальна характеристика гетероциклічних сполук. Три- та чотиричленні гетероцикли з одним гетероатомом</w:t>
            </w:r>
          </w:p>
        </w:tc>
        <w:tc>
          <w:tcPr>
            <w:tcW w:w="991" w:type="dxa"/>
            <w:vAlign w:val="center"/>
          </w:tcPr>
          <w:p w:rsidR="00936F88" w:rsidRPr="007E5712" w:rsidRDefault="00936F88" w:rsidP="00936F88">
            <w:pPr>
              <w:pStyle w:val="11"/>
              <w:spacing w:line="240" w:lineRule="auto"/>
              <w:ind w:firstLine="0"/>
              <w:jc w:val="center"/>
              <w:rPr>
                <w:sz w:val="24"/>
                <w:szCs w:val="24"/>
                <w:lang w:val="ru-RU"/>
              </w:rPr>
            </w:pPr>
            <w:r>
              <w:rPr>
                <w:sz w:val="24"/>
                <w:szCs w:val="24"/>
                <w:lang w:val="ru-RU"/>
              </w:rPr>
              <w:t>6,</w:t>
            </w:r>
            <w:r w:rsidR="007575CB">
              <w:rPr>
                <w:sz w:val="24"/>
                <w:szCs w:val="24"/>
                <w:lang w:val="ru-RU"/>
              </w:rPr>
              <w:t>7</w:t>
            </w:r>
            <w:r>
              <w:rPr>
                <w:sz w:val="24"/>
                <w:szCs w:val="24"/>
                <w:lang w:val="ru-RU"/>
              </w:rPr>
              <w:t>5</w:t>
            </w:r>
          </w:p>
        </w:tc>
        <w:tc>
          <w:tcPr>
            <w:tcW w:w="868" w:type="dxa"/>
            <w:vAlign w:val="center"/>
          </w:tcPr>
          <w:p w:rsidR="00936F88" w:rsidRPr="00BE147E" w:rsidRDefault="00936F88" w:rsidP="00936F88">
            <w:pPr>
              <w:pStyle w:val="11"/>
              <w:spacing w:line="240" w:lineRule="auto"/>
              <w:ind w:firstLine="0"/>
              <w:jc w:val="center"/>
              <w:rPr>
                <w:sz w:val="24"/>
                <w:szCs w:val="24"/>
                <w:lang w:val="ru-RU"/>
              </w:rPr>
            </w:pPr>
            <w:r>
              <w:rPr>
                <w:sz w:val="24"/>
                <w:szCs w:val="24"/>
              </w:rPr>
              <w:t>0</w:t>
            </w:r>
            <w:r w:rsidR="00BE147E">
              <w:rPr>
                <w:sz w:val="24"/>
                <w:szCs w:val="24"/>
                <w:lang w:val="ru-RU"/>
              </w:rPr>
              <w:t>,25</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0,5</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6</w:t>
            </w:r>
          </w:p>
        </w:tc>
      </w:tr>
      <w:tr w:rsidR="00936F88" w:rsidRPr="00740356" w:rsidTr="000D2008">
        <w:tc>
          <w:tcPr>
            <w:tcW w:w="2689" w:type="dxa"/>
          </w:tcPr>
          <w:p w:rsidR="00936F88" w:rsidRPr="00584582" w:rsidRDefault="00936F88" w:rsidP="00936F88">
            <w:pPr>
              <w:jc w:val="both"/>
              <w:rPr>
                <w:bCs/>
                <w:sz w:val="24"/>
                <w:szCs w:val="24"/>
                <w:lang w:val="uk-UA"/>
              </w:rPr>
            </w:pPr>
            <w:r w:rsidRPr="00584582">
              <w:rPr>
                <w:bCs/>
                <w:spacing w:val="-6"/>
                <w:sz w:val="24"/>
              </w:rPr>
              <w:t xml:space="preserve">Тема </w:t>
            </w:r>
            <w:r w:rsidRPr="00584582">
              <w:rPr>
                <w:bCs/>
                <w:spacing w:val="-6"/>
                <w:sz w:val="24"/>
                <w:lang w:val="uk-UA"/>
              </w:rPr>
              <w:t>32.</w:t>
            </w:r>
            <w:r w:rsidRPr="00584582">
              <w:rPr>
                <w:bCs/>
                <w:spacing w:val="-6"/>
                <w:sz w:val="24"/>
              </w:rPr>
              <w:t xml:space="preserve"> </w:t>
            </w:r>
            <w:r w:rsidRPr="00584582">
              <w:rPr>
                <w:rFonts w:eastAsia="Times New Roman"/>
                <w:bCs/>
                <w:color w:val="000000"/>
                <w:sz w:val="24"/>
              </w:rPr>
              <w:t>П'ятичленні гетероциклічні сполуки з одним гетероатомом.</w:t>
            </w:r>
            <w:r w:rsidRPr="00584582">
              <w:rPr>
                <w:bCs/>
                <w:color w:val="000000"/>
                <w:sz w:val="24"/>
              </w:rPr>
              <w:t xml:space="preserve"> П'ятичленні гетероцикли з двома гетероатомами</w:t>
            </w:r>
          </w:p>
        </w:tc>
        <w:tc>
          <w:tcPr>
            <w:tcW w:w="991" w:type="dxa"/>
            <w:vAlign w:val="center"/>
          </w:tcPr>
          <w:p w:rsidR="00936F88" w:rsidRPr="007E5712" w:rsidRDefault="007575CB" w:rsidP="00936F88">
            <w:pPr>
              <w:pStyle w:val="11"/>
              <w:spacing w:line="240" w:lineRule="auto"/>
              <w:ind w:firstLine="0"/>
              <w:jc w:val="center"/>
              <w:rPr>
                <w:sz w:val="24"/>
                <w:szCs w:val="24"/>
                <w:lang w:val="ru-RU"/>
              </w:rPr>
            </w:pPr>
            <w:r>
              <w:rPr>
                <w:sz w:val="24"/>
                <w:szCs w:val="24"/>
                <w:lang w:val="ru-RU"/>
              </w:rPr>
              <w:t>6,</w:t>
            </w:r>
            <w:r w:rsidR="00936F88">
              <w:rPr>
                <w:sz w:val="24"/>
                <w:szCs w:val="24"/>
                <w:lang w:val="ru-RU"/>
              </w:rPr>
              <w:t>7</w:t>
            </w:r>
            <w:r>
              <w:rPr>
                <w:sz w:val="24"/>
                <w:szCs w:val="24"/>
                <w:lang w:val="ru-RU"/>
              </w:rPr>
              <w:t>5</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w:t>
            </w:r>
            <w:r w:rsidR="00BE147E">
              <w:rPr>
                <w:sz w:val="24"/>
                <w:szCs w:val="24"/>
                <w:lang w:val="ru-RU"/>
              </w:rPr>
              <w:t>2</w:t>
            </w:r>
            <w:r>
              <w:rPr>
                <w:sz w:val="24"/>
                <w:szCs w:val="24"/>
              </w:rPr>
              <w:t>5</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0,5</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6</w:t>
            </w:r>
          </w:p>
        </w:tc>
      </w:tr>
      <w:tr w:rsidR="00936F88" w:rsidRPr="00740356" w:rsidTr="000D2008">
        <w:tc>
          <w:tcPr>
            <w:tcW w:w="2689" w:type="dxa"/>
          </w:tcPr>
          <w:p w:rsidR="00936F88" w:rsidRPr="00584582" w:rsidRDefault="00936F88" w:rsidP="00936F88">
            <w:pPr>
              <w:jc w:val="both"/>
              <w:rPr>
                <w:bCs/>
                <w:sz w:val="24"/>
                <w:szCs w:val="24"/>
                <w:lang w:val="uk-UA"/>
              </w:rPr>
            </w:pPr>
            <w:r w:rsidRPr="00584582">
              <w:rPr>
                <w:bCs/>
                <w:spacing w:val="-6"/>
                <w:sz w:val="24"/>
              </w:rPr>
              <w:t xml:space="preserve">Тема </w:t>
            </w:r>
            <w:r w:rsidRPr="00584582">
              <w:rPr>
                <w:bCs/>
                <w:spacing w:val="-6"/>
                <w:sz w:val="24"/>
                <w:lang w:val="uk-UA"/>
              </w:rPr>
              <w:t>33.</w:t>
            </w:r>
            <w:r w:rsidRPr="00584582">
              <w:rPr>
                <w:bCs/>
                <w:spacing w:val="-6"/>
                <w:sz w:val="24"/>
              </w:rPr>
              <w:t xml:space="preserve"> </w:t>
            </w:r>
            <w:r w:rsidRPr="00584582">
              <w:rPr>
                <w:bCs/>
                <w:color w:val="000000"/>
                <w:sz w:val="24"/>
              </w:rPr>
              <w:t>Шестичленні гетероцнкли з одним гетероатомом</w:t>
            </w:r>
          </w:p>
        </w:tc>
        <w:tc>
          <w:tcPr>
            <w:tcW w:w="991" w:type="dxa"/>
            <w:vAlign w:val="center"/>
          </w:tcPr>
          <w:p w:rsidR="00936F88" w:rsidRPr="007E5712" w:rsidRDefault="007575CB" w:rsidP="00936F88">
            <w:pPr>
              <w:pStyle w:val="11"/>
              <w:spacing w:line="240" w:lineRule="auto"/>
              <w:ind w:firstLine="0"/>
              <w:jc w:val="center"/>
              <w:rPr>
                <w:sz w:val="24"/>
                <w:szCs w:val="24"/>
                <w:lang w:val="ru-RU"/>
              </w:rPr>
            </w:pPr>
            <w:r>
              <w:rPr>
                <w:sz w:val="24"/>
                <w:szCs w:val="24"/>
                <w:lang w:val="ru-RU"/>
              </w:rPr>
              <w:t>4,2</w:t>
            </w:r>
            <w:r w:rsidR="00936F88">
              <w:rPr>
                <w:sz w:val="24"/>
                <w:szCs w:val="24"/>
                <w:lang w:val="ru-RU"/>
              </w:rPr>
              <w:t>5</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BE147E" w:rsidRDefault="00BE147E" w:rsidP="00936F88">
            <w:pPr>
              <w:pStyle w:val="11"/>
              <w:spacing w:line="240" w:lineRule="auto"/>
              <w:ind w:firstLine="0"/>
              <w:jc w:val="center"/>
              <w:rPr>
                <w:sz w:val="24"/>
                <w:szCs w:val="24"/>
                <w:lang w:val="ru-RU"/>
              </w:rPr>
            </w:pPr>
            <w:r>
              <w:rPr>
                <w:sz w:val="24"/>
                <w:szCs w:val="24"/>
                <w:lang w:val="ru-RU"/>
              </w:rPr>
              <w:t>0,</w:t>
            </w:r>
            <w:r w:rsidR="00FA2B6F">
              <w:rPr>
                <w:sz w:val="24"/>
                <w:szCs w:val="24"/>
                <w:lang w:val="ru-RU"/>
              </w:rPr>
              <w:t>2</w:t>
            </w:r>
            <w:r>
              <w:rPr>
                <w:sz w:val="24"/>
                <w:szCs w:val="24"/>
                <w:lang w:val="ru-RU"/>
              </w:rPr>
              <w:t>5</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4</w:t>
            </w:r>
          </w:p>
        </w:tc>
      </w:tr>
      <w:tr w:rsidR="00936F88" w:rsidRPr="00740356" w:rsidTr="000D2008">
        <w:tc>
          <w:tcPr>
            <w:tcW w:w="2689" w:type="dxa"/>
          </w:tcPr>
          <w:p w:rsidR="00936F88" w:rsidRPr="00584582" w:rsidRDefault="00936F88" w:rsidP="00936F88">
            <w:pPr>
              <w:jc w:val="both"/>
              <w:rPr>
                <w:bCs/>
                <w:sz w:val="24"/>
                <w:szCs w:val="24"/>
                <w:lang w:val="uk-UA"/>
              </w:rPr>
            </w:pPr>
            <w:r w:rsidRPr="00584582">
              <w:rPr>
                <w:bCs/>
                <w:sz w:val="24"/>
              </w:rPr>
              <w:t xml:space="preserve">Тема </w:t>
            </w:r>
            <w:r w:rsidRPr="00584582">
              <w:rPr>
                <w:bCs/>
                <w:sz w:val="24"/>
                <w:lang w:val="uk-UA"/>
              </w:rPr>
              <w:t>34.</w:t>
            </w:r>
            <w:r w:rsidRPr="00584582">
              <w:rPr>
                <w:bCs/>
                <w:sz w:val="24"/>
              </w:rPr>
              <w:t xml:space="preserve"> </w:t>
            </w:r>
            <w:r w:rsidRPr="00584582">
              <w:rPr>
                <w:bCs/>
                <w:color w:val="000000"/>
                <w:sz w:val="24"/>
              </w:rPr>
              <w:t>Азини з конденсованими циклами: хінолін, ізохінолін, акридин. Гетероцикли групи пірану</w:t>
            </w:r>
          </w:p>
        </w:tc>
        <w:tc>
          <w:tcPr>
            <w:tcW w:w="991" w:type="dxa"/>
            <w:vAlign w:val="center"/>
          </w:tcPr>
          <w:p w:rsidR="00936F88" w:rsidRPr="007E5712" w:rsidRDefault="00936F88" w:rsidP="00936F88">
            <w:pPr>
              <w:pStyle w:val="11"/>
              <w:spacing w:line="240" w:lineRule="auto"/>
              <w:ind w:firstLine="0"/>
              <w:jc w:val="center"/>
              <w:rPr>
                <w:sz w:val="24"/>
                <w:szCs w:val="24"/>
                <w:lang w:val="ru-RU"/>
              </w:rPr>
            </w:pPr>
            <w:r>
              <w:rPr>
                <w:sz w:val="24"/>
                <w:szCs w:val="24"/>
                <w:lang w:val="ru-RU"/>
              </w:rPr>
              <w:t>6</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6</w:t>
            </w:r>
          </w:p>
        </w:tc>
      </w:tr>
      <w:tr w:rsidR="00936F88" w:rsidRPr="00FB5B7A" w:rsidTr="000D2008">
        <w:tc>
          <w:tcPr>
            <w:tcW w:w="2689" w:type="dxa"/>
          </w:tcPr>
          <w:p w:rsidR="00936F88" w:rsidRPr="00584582" w:rsidRDefault="00936F88" w:rsidP="00936F88">
            <w:pPr>
              <w:jc w:val="both"/>
              <w:rPr>
                <w:bCs/>
                <w:sz w:val="24"/>
                <w:szCs w:val="24"/>
                <w:lang w:val="uk-UA"/>
              </w:rPr>
            </w:pPr>
            <w:r w:rsidRPr="00584582">
              <w:rPr>
                <w:bCs/>
                <w:sz w:val="24"/>
              </w:rPr>
              <w:t xml:space="preserve">Тема </w:t>
            </w:r>
            <w:r w:rsidRPr="00584582">
              <w:rPr>
                <w:bCs/>
                <w:sz w:val="24"/>
                <w:lang w:val="uk-UA"/>
              </w:rPr>
              <w:t>35.</w:t>
            </w:r>
            <w:r w:rsidRPr="00584582">
              <w:rPr>
                <w:bCs/>
                <w:sz w:val="24"/>
              </w:rPr>
              <w:t xml:space="preserve"> </w:t>
            </w:r>
            <w:r w:rsidRPr="00584582">
              <w:rPr>
                <w:bCs/>
                <w:color w:val="000000"/>
                <w:sz w:val="24"/>
              </w:rPr>
              <w:t>Шестичленні гетероцикли з двома гетероатомами</w:t>
            </w:r>
          </w:p>
        </w:tc>
        <w:tc>
          <w:tcPr>
            <w:tcW w:w="991" w:type="dxa"/>
            <w:vAlign w:val="center"/>
          </w:tcPr>
          <w:p w:rsidR="00936F88" w:rsidRPr="007E5712" w:rsidRDefault="00042ADA" w:rsidP="00936F88">
            <w:pPr>
              <w:pStyle w:val="11"/>
              <w:spacing w:line="240" w:lineRule="auto"/>
              <w:ind w:firstLine="0"/>
              <w:jc w:val="center"/>
              <w:rPr>
                <w:sz w:val="24"/>
                <w:szCs w:val="24"/>
                <w:lang w:val="ru-RU"/>
              </w:rPr>
            </w:pPr>
            <w:r>
              <w:rPr>
                <w:sz w:val="24"/>
                <w:szCs w:val="24"/>
                <w:lang w:val="ru-RU"/>
              </w:rPr>
              <w:t>6</w:t>
            </w:r>
            <w:r w:rsidR="00936F88">
              <w:rPr>
                <w:sz w:val="24"/>
                <w:szCs w:val="24"/>
                <w:lang w:val="ru-RU"/>
              </w:rPr>
              <w:t>,</w:t>
            </w:r>
            <w:r>
              <w:rPr>
                <w:sz w:val="24"/>
                <w:szCs w:val="24"/>
                <w:lang w:val="ru-RU"/>
              </w:rPr>
              <w:t>2</w:t>
            </w:r>
            <w:r w:rsidR="00936F88">
              <w:rPr>
                <w:sz w:val="24"/>
                <w:szCs w:val="24"/>
                <w:lang w:val="ru-RU"/>
              </w:rPr>
              <w:t>5</w:t>
            </w:r>
          </w:p>
        </w:tc>
        <w:tc>
          <w:tcPr>
            <w:tcW w:w="868" w:type="dxa"/>
            <w:vAlign w:val="center"/>
          </w:tcPr>
          <w:p w:rsidR="00936F88" w:rsidRPr="004355C3" w:rsidRDefault="00BE147E" w:rsidP="00936F88">
            <w:pPr>
              <w:pStyle w:val="11"/>
              <w:spacing w:line="240" w:lineRule="auto"/>
              <w:ind w:firstLine="0"/>
              <w:jc w:val="center"/>
              <w:rPr>
                <w:sz w:val="24"/>
                <w:szCs w:val="24"/>
              </w:rPr>
            </w:pPr>
            <w:r>
              <w:rPr>
                <w:sz w:val="24"/>
                <w:szCs w:val="24"/>
              </w:rPr>
              <w:t>0</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BE147E" w:rsidRDefault="00BE147E" w:rsidP="00936F88">
            <w:pPr>
              <w:pStyle w:val="11"/>
              <w:spacing w:line="240" w:lineRule="auto"/>
              <w:ind w:firstLine="0"/>
              <w:jc w:val="center"/>
              <w:rPr>
                <w:sz w:val="24"/>
                <w:szCs w:val="24"/>
                <w:lang w:val="ru-RU"/>
              </w:rPr>
            </w:pPr>
            <w:r>
              <w:rPr>
                <w:sz w:val="24"/>
                <w:szCs w:val="24"/>
                <w:lang w:val="ru-RU"/>
              </w:rPr>
              <w:t>0,</w:t>
            </w:r>
            <w:r w:rsidR="00FA2B6F">
              <w:rPr>
                <w:sz w:val="24"/>
                <w:szCs w:val="24"/>
                <w:lang w:val="ru-RU"/>
              </w:rPr>
              <w:t>2</w:t>
            </w:r>
            <w:r>
              <w:rPr>
                <w:sz w:val="24"/>
                <w:szCs w:val="24"/>
                <w:lang w:val="ru-RU"/>
              </w:rPr>
              <w:t>5</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6</w:t>
            </w:r>
          </w:p>
        </w:tc>
      </w:tr>
      <w:tr w:rsidR="00936F88" w:rsidRPr="00FB5B7A" w:rsidTr="000D2008">
        <w:tc>
          <w:tcPr>
            <w:tcW w:w="2689" w:type="dxa"/>
          </w:tcPr>
          <w:p w:rsidR="00936F88" w:rsidRPr="00584582" w:rsidRDefault="00936F88" w:rsidP="00936F88">
            <w:pPr>
              <w:jc w:val="both"/>
              <w:rPr>
                <w:bCs/>
                <w:sz w:val="24"/>
                <w:szCs w:val="24"/>
                <w:lang w:val="uk-UA"/>
              </w:rPr>
            </w:pPr>
            <w:r w:rsidRPr="00584582">
              <w:rPr>
                <w:bCs/>
                <w:spacing w:val="-6"/>
                <w:sz w:val="24"/>
              </w:rPr>
              <w:t>Тема 3</w:t>
            </w:r>
            <w:r w:rsidRPr="00584582">
              <w:rPr>
                <w:bCs/>
                <w:spacing w:val="-6"/>
                <w:sz w:val="24"/>
                <w:lang w:val="uk-UA"/>
              </w:rPr>
              <w:t>6.</w:t>
            </w:r>
            <w:r w:rsidRPr="00584582">
              <w:rPr>
                <w:bCs/>
                <w:spacing w:val="-6"/>
                <w:sz w:val="24"/>
              </w:rPr>
              <w:t xml:space="preserve"> </w:t>
            </w:r>
            <w:r w:rsidRPr="00584582">
              <w:rPr>
                <w:bCs/>
                <w:color w:val="000000"/>
                <w:sz w:val="24"/>
              </w:rPr>
              <w:t>Сем</w:t>
            </w:r>
            <w:r w:rsidRPr="00584582">
              <w:rPr>
                <w:bCs/>
                <w:color w:val="000000"/>
                <w:sz w:val="24"/>
                <w:lang w:val="uk-UA"/>
              </w:rPr>
              <w:t>и</w:t>
            </w:r>
            <w:r w:rsidRPr="00584582">
              <w:rPr>
                <w:bCs/>
                <w:color w:val="000000"/>
                <w:sz w:val="24"/>
              </w:rPr>
              <w:t>членні гетероцикли. Конденсовані системи гетероциклів</w:t>
            </w:r>
          </w:p>
        </w:tc>
        <w:tc>
          <w:tcPr>
            <w:tcW w:w="991" w:type="dxa"/>
            <w:vAlign w:val="center"/>
          </w:tcPr>
          <w:p w:rsidR="00936F88" w:rsidRPr="007E5712" w:rsidRDefault="00936F88" w:rsidP="00936F88">
            <w:pPr>
              <w:pStyle w:val="11"/>
              <w:spacing w:line="240" w:lineRule="auto"/>
              <w:ind w:firstLine="0"/>
              <w:jc w:val="center"/>
              <w:rPr>
                <w:sz w:val="24"/>
                <w:szCs w:val="24"/>
                <w:lang w:val="ru-RU"/>
              </w:rPr>
            </w:pPr>
            <w:r>
              <w:rPr>
                <w:sz w:val="24"/>
                <w:szCs w:val="24"/>
                <w:lang w:val="ru-RU"/>
              </w:rPr>
              <w:t>6</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6</w:t>
            </w:r>
          </w:p>
        </w:tc>
      </w:tr>
      <w:tr w:rsidR="00936F88" w:rsidRPr="00FB5B7A" w:rsidTr="000D2008">
        <w:tc>
          <w:tcPr>
            <w:tcW w:w="2689" w:type="dxa"/>
          </w:tcPr>
          <w:p w:rsidR="00936F88" w:rsidRPr="00584582" w:rsidRDefault="00936F88" w:rsidP="00936F88">
            <w:pPr>
              <w:jc w:val="both"/>
              <w:rPr>
                <w:bCs/>
                <w:sz w:val="24"/>
                <w:szCs w:val="24"/>
                <w:lang w:val="uk-UA"/>
              </w:rPr>
            </w:pPr>
            <w:r w:rsidRPr="00584582">
              <w:rPr>
                <w:bCs/>
                <w:color w:val="000000"/>
                <w:sz w:val="24"/>
                <w:lang w:val="uk-UA"/>
              </w:rPr>
              <w:t xml:space="preserve">Тема 37. </w:t>
            </w:r>
            <w:r>
              <w:rPr>
                <w:bCs/>
                <w:color w:val="000000"/>
                <w:sz w:val="24"/>
                <w:lang w:val="uk-UA"/>
              </w:rPr>
              <w:t>Контрольне тестування за темами</w:t>
            </w:r>
            <w:r w:rsidRPr="00584582">
              <w:rPr>
                <w:bCs/>
                <w:color w:val="000000"/>
                <w:sz w:val="24"/>
                <w:lang w:val="uk-UA"/>
              </w:rPr>
              <w:t xml:space="preserve"> 31-36</w:t>
            </w:r>
          </w:p>
        </w:tc>
        <w:tc>
          <w:tcPr>
            <w:tcW w:w="991" w:type="dxa"/>
            <w:vAlign w:val="center"/>
          </w:tcPr>
          <w:p w:rsidR="00936F88" w:rsidRPr="007E5712" w:rsidRDefault="00805A5D" w:rsidP="00936F88">
            <w:pPr>
              <w:pStyle w:val="11"/>
              <w:spacing w:line="240" w:lineRule="auto"/>
              <w:ind w:firstLine="0"/>
              <w:jc w:val="center"/>
              <w:rPr>
                <w:sz w:val="24"/>
                <w:szCs w:val="24"/>
                <w:lang w:val="ru-RU"/>
              </w:rPr>
            </w:pPr>
            <w:r>
              <w:rPr>
                <w:sz w:val="24"/>
                <w:szCs w:val="24"/>
                <w:lang w:val="ru-RU"/>
              </w:rPr>
              <w:t>4</w:t>
            </w:r>
            <w:r w:rsidR="00042ADA">
              <w:rPr>
                <w:sz w:val="24"/>
                <w:szCs w:val="24"/>
                <w:lang w:val="ru-RU"/>
              </w:rPr>
              <w:t>,5</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FA2B6F" w:rsidRDefault="00936F88" w:rsidP="00936F88">
            <w:pPr>
              <w:pStyle w:val="11"/>
              <w:spacing w:line="240" w:lineRule="auto"/>
              <w:ind w:firstLine="0"/>
              <w:jc w:val="center"/>
              <w:rPr>
                <w:sz w:val="24"/>
                <w:szCs w:val="24"/>
                <w:lang w:val="ru-RU"/>
              </w:rPr>
            </w:pPr>
            <w:r>
              <w:rPr>
                <w:sz w:val="24"/>
                <w:szCs w:val="24"/>
              </w:rPr>
              <w:t>0</w:t>
            </w:r>
            <w:r w:rsidR="00FA2B6F">
              <w:rPr>
                <w:sz w:val="24"/>
                <w:szCs w:val="24"/>
                <w:lang w:val="ru-RU"/>
              </w:rPr>
              <w:t>,5</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FA2B6F" w:rsidRDefault="00805A5D" w:rsidP="00936F88">
            <w:pPr>
              <w:pStyle w:val="11"/>
              <w:spacing w:line="240" w:lineRule="auto"/>
              <w:ind w:firstLine="0"/>
              <w:jc w:val="center"/>
              <w:rPr>
                <w:sz w:val="24"/>
                <w:szCs w:val="24"/>
                <w:lang w:val="ru-RU"/>
              </w:rPr>
            </w:pPr>
            <w:r>
              <w:rPr>
                <w:sz w:val="24"/>
                <w:szCs w:val="24"/>
                <w:lang w:val="ru-RU"/>
              </w:rPr>
              <w:t>4</w:t>
            </w:r>
          </w:p>
        </w:tc>
      </w:tr>
      <w:tr w:rsidR="00936F88" w:rsidRPr="00FB5B7A" w:rsidTr="000D2008">
        <w:tc>
          <w:tcPr>
            <w:tcW w:w="2689" w:type="dxa"/>
          </w:tcPr>
          <w:p w:rsidR="00936F88" w:rsidRPr="00143482" w:rsidRDefault="00936F88" w:rsidP="00936F88">
            <w:pPr>
              <w:jc w:val="both"/>
              <w:rPr>
                <w:sz w:val="24"/>
                <w:szCs w:val="24"/>
                <w:lang w:val="uk-UA"/>
              </w:rPr>
            </w:pPr>
            <w:r w:rsidRPr="00E15C85">
              <w:rPr>
                <w:i/>
                <w:iCs/>
                <w:sz w:val="24"/>
                <w:szCs w:val="24"/>
                <w:lang w:val="uk-UA"/>
              </w:rPr>
              <w:t xml:space="preserve">Разом за змістовим модулем </w:t>
            </w:r>
            <w:r>
              <w:rPr>
                <w:i/>
                <w:iCs/>
                <w:sz w:val="24"/>
                <w:szCs w:val="24"/>
                <w:lang w:val="uk-UA"/>
              </w:rPr>
              <w:t>5</w:t>
            </w:r>
          </w:p>
        </w:tc>
        <w:tc>
          <w:tcPr>
            <w:tcW w:w="991" w:type="dxa"/>
            <w:vAlign w:val="center"/>
          </w:tcPr>
          <w:p w:rsidR="00936F88" w:rsidRPr="007E5712" w:rsidRDefault="00936F88" w:rsidP="002E52C4">
            <w:pPr>
              <w:pStyle w:val="11"/>
              <w:spacing w:line="240" w:lineRule="auto"/>
              <w:ind w:firstLine="0"/>
              <w:jc w:val="center"/>
              <w:rPr>
                <w:sz w:val="24"/>
                <w:szCs w:val="24"/>
                <w:lang w:val="ru-RU"/>
              </w:rPr>
            </w:pPr>
            <w:r>
              <w:rPr>
                <w:sz w:val="24"/>
                <w:szCs w:val="24"/>
                <w:lang w:val="ru-RU"/>
              </w:rPr>
              <w:t>4</w:t>
            </w:r>
            <w:r w:rsidR="002E52C4">
              <w:rPr>
                <w:sz w:val="24"/>
                <w:szCs w:val="24"/>
                <w:lang w:val="ru-RU"/>
              </w:rPr>
              <w:t>0</w:t>
            </w:r>
            <w:r w:rsidR="00042ADA">
              <w:rPr>
                <w:sz w:val="24"/>
                <w:szCs w:val="24"/>
                <w:lang w:val="ru-RU"/>
              </w:rPr>
              <w:t>,5</w:t>
            </w:r>
          </w:p>
        </w:tc>
        <w:tc>
          <w:tcPr>
            <w:tcW w:w="868" w:type="dxa"/>
            <w:vAlign w:val="center"/>
          </w:tcPr>
          <w:p w:rsidR="00936F88" w:rsidRPr="007E5712" w:rsidRDefault="00042ADA" w:rsidP="00936F88">
            <w:pPr>
              <w:pStyle w:val="11"/>
              <w:spacing w:line="240" w:lineRule="auto"/>
              <w:ind w:firstLine="0"/>
              <w:jc w:val="center"/>
              <w:rPr>
                <w:sz w:val="24"/>
                <w:szCs w:val="24"/>
                <w:lang w:val="ru-RU"/>
              </w:rPr>
            </w:pPr>
            <w:r>
              <w:rPr>
                <w:sz w:val="24"/>
                <w:szCs w:val="24"/>
                <w:lang w:val="ru-RU"/>
              </w:rPr>
              <w:t>0,5</w:t>
            </w:r>
          </w:p>
        </w:tc>
        <w:tc>
          <w:tcPr>
            <w:tcW w:w="1190" w:type="dxa"/>
            <w:vAlign w:val="center"/>
          </w:tcPr>
          <w:p w:rsidR="00936F88" w:rsidRPr="007E5712" w:rsidRDefault="00936F88" w:rsidP="00936F88">
            <w:pPr>
              <w:pStyle w:val="11"/>
              <w:spacing w:line="240" w:lineRule="auto"/>
              <w:ind w:firstLine="0"/>
              <w:jc w:val="center"/>
              <w:rPr>
                <w:sz w:val="24"/>
                <w:szCs w:val="24"/>
                <w:lang w:val="ru-RU"/>
              </w:rPr>
            </w:pPr>
            <w:r>
              <w:rPr>
                <w:sz w:val="24"/>
                <w:szCs w:val="24"/>
                <w:lang w:val="ru-RU"/>
              </w:rPr>
              <w:t>0</w:t>
            </w:r>
          </w:p>
        </w:tc>
        <w:tc>
          <w:tcPr>
            <w:tcW w:w="1343" w:type="dxa"/>
            <w:vAlign w:val="center"/>
          </w:tcPr>
          <w:p w:rsidR="00936F88" w:rsidRPr="007E5712" w:rsidRDefault="00042ADA" w:rsidP="00936F88">
            <w:pPr>
              <w:pStyle w:val="11"/>
              <w:spacing w:line="240" w:lineRule="auto"/>
              <w:ind w:firstLine="0"/>
              <w:jc w:val="center"/>
              <w:rPr>
                <w:sz w:val="24"/>
                <w:szCs w:val="24"/>
                <w:lang w:val="ru-RU"/>
              </w:rPr>
            </w:pPr>
            <w:r>
              <w:rPr>
                <w:sz w:val="24"/>
                <w:szCs w:val="24"/>
                <w:lang w:val="ru-RU"/>
              </w:rPr>
              <w:t>2</w:t>
            </w:r>
          </w:p>
        </w:tc>
        <w:tc>
          <w:tcPr>
            <w:tcW w:w="1541" w:type="dxa"/>
            <w:vAlign w:val="center"/>
          </w:tcPr>
          <w:p w:rsidR="00936F88" w:rsidRPr="007E5712" w:rsidRDefault="00936F88" w:rsidP="00936F88">
            <w:pPr>
              <w:pStyle w:val="11"/>
              <w:spacing w:line="240" w:lineRule="auto"/>
              <w:ind w:firstLine="0"/>
              <w:jc w:val="center"/>
              <w:rPr>
                <w:sz w:val="24"/>
                <w:szCs w:val="24"/>
                <w:lang w:val="ru-RU"/>
              </w:rPr>
            </w:pPr>
            <w:r>
              <w:rPr>
                <w:sz w:val="24"/>
                <w:szCs w:val="24"/>
                <w:lang w:val="ru-RU"/>
              </w:rPr>
              <w:t>0</w:t>
            </w:r>
          </w:p>
        </w:tc>
        <w:tc>
          <w:tcPr>
            <w:tcW w:w="722" w:type="dxa"/>
            <w:vAlign w:val="center"/>
          </w:tcPr>
          <w:p w:rsidR="00936F88" w:rsidRPr="007E5712" w:rsidRDefault="00936F88" w:rsidP="002E52C4">
            <w:pPr>
              <w:pStyle w:val="11"/>
              <w:spacing w:line="240" w:lineRule="auto"/>
              <w:ind w:firstLine="0"/>
              <w:jc w:val="center"/>
              <w:rPr>
                <w:sz w:val="24"/>
                <w:szCs w:val="24"/>
                <w:lang w:val="ru-RU"/>
              </w:rPr>
            </w:pPr>
            <w:r>
              <w:rPr>
                <w:sz w:val="24"/>
                <w:szCs w:val="24"/>
                <w:lang w:val="ru-RU"/>
              </w:rPr>
              <w:t>3</w:t>
            </w:r>
            <w:r w:rsidR="002E52C4">
              <w:rPr>
                <w:sz w:val="24"/>
                <w:szCs w:val="24"/>
                <w:lang w:val="ru-RU"/>
              </w:rPr>
              <w:t>8</w:t>
            </w:r>
          </w:p>
        </w:tc>
      </w:tr>
      <w:tr w:rsidR="00936F88" w:rsidRPr="00FB5B7A" w:rsidTr="000D2008">
        <w:tc>
          <w:tcPr>
            <w:tcW w:w="9344" w:type="dxa"/>
            <w:gridSpan w:val="7"/>
          </w:tcPr>
          <w:p w:rsidR="00936F88" w:rsidRPr="00CE73EB" w:rsidRDefault="00936F88" w:rsidP="00936F88">
            <w:pPr>
              <w:pStyle w:val="11"/>
              <w:spacing w:line="240" w:lineRule="auto"/>
              <w:ind w:firstLine="0"/>
              <w:jc w:val="center"/>
              <w:rPr>
                <w:b/>
                <w:bCs/>
                <w:sz w:val="24"/>
                <w:szCs w:val="24"/>
              </w:rPr>
            </w:pPr>
            <w:r w:rsidRPr="00CE73EB">
              <w:rPr>
                <w:b/>
                <w:bCs/>
                <w:sz w:val="24"/>
                <w:szCs w:val="24"/>
              </w:rPr>
              <w:t>Змістовий модуль 6.</w:t>
            </w:r>
          </w:p>
          <w:p w:rsidR="00936F88" w:rsidRPr="00CE73EB" w:rsidRDefault="00936F88" w:rsidP="00936F88">
            <w:pPr>
              <w:pStyle w:val="11"/>
              <w:spacing w:line="240" w:lineRule="auto"/>
              <w:ind w:firstLine="0"/>
              <w:jc w:val="center"/>
              <w:rPr>
                <w:b/>
                <w:bCs/>
                <w:sz w:val="24"/>
                <w:szCs w:val="24"/>
              </w:rPr>
            </w:pPr>
            <w:r w:rsidRPr="00CE73EB">
              <w:rPr>
                <w:b/>
                <w:bCs/>
                <w:sz w:val="24"/>
              </w:rPr>
              <w:t>Вуглеводи. Білки. Ліпіди.</w:t>
            </w:r>
          </w:p>
        </w:tc>
      </w:tr>
      <w:tr w:rsidR="00936F88" w:rsidRPr="00FB5B7A" w:rsidTr="000D2008">
        <w:tc>
          <w:tcPr>
            <w:tcW w:w="2689" w:type="dxa"/>
          </w:tcPr>
          <w:p w:rsidR="00936F88" w:rsidRPr="00D277CB" w:rsidRDefault="00936F88" w:rsidP="00936F88">
            <w:pPr>
              <w:jc w:val="both"/>
              <w:rPr>
                <w:bCs/>
                <w:sz w:val="24"/>
                <w:szCs w:val="24"/>
                <w:lang w:val="uk-UA"/>
              </w:rPr>
            </w:pPr>
            <w:r w:rsidRPr="00D277CB">
              <w:rPr>
                <w:bCs/>
                <w:spacing w:val="-6"/>
                <w:sz w:val="24"/>
              </w:rPr>
              <w:t>Тема 3</w:t>
            </w:r>
            <w:r w:rsidRPr="00D277CB">
              <w:rPr>
                <w:bCs/>
                <w:spacing w:val="-6"/>
                <w:sz w:val="24"/>
                <w:lang w:val="uk-UA"/>
              </w:rPr>
              <w:t>8.</w:t>
            </w:r>
            <w:r w:rsidRPr="00D277CB">
              <w:rPr>
                <w:bCs/>
                <w:spacing w:val="-6"/>
                <w:sz w:val="24"/>
              </w:rPr>
              <w:t xml:space="preserve"> </w:t>
            </w:r>
            <w:r w:rsidRPr="00D277CB">
              <w:rPr>
                <w:rFonts w:eastAsia="Times New Roman"/>
                <w:bCs/>
                <w:color w:val="000000"/>
                <w:sz w:val="24"/>
              </w:rPr>
              <w:t>Загальна характеристика вуглеводів. Моносахариди</w:t>
            </w:r>
          </w:p>
        </w:tc>
        <w:tc>
          <w:tcPr>
            <w:tcW w:w="991" w:type="dxa"/>
            <w:vAlign w:val="center"/>
          </w:tcPr>
          <w:p w:rsidR="00936F88" w:rsidRPr="002D6567" w:rsidRDefault="00936F88" w:rsidP="00936F88">
            <w:pPr>
              <w:pStyle w:val="11"/>
              <w:spacing w:line="240" w:lineRule="auto"/>
              <w:ind w:firstLine="0"/>
              <w:jc w:val="center"/>
              <w:rPr>
                <w:sz w:val="24"/>
                <w:szCs w:val="24"/>
                <w:lang w:val="ru-RU"/>
              </w:rPr>
            </w:pPr>
            <w:r>
              <w:rPr>
                <w:sz w:val="24"/>
                <w:szCs w:val="24"/>
                <w:lang w:val="ru-RU"/>
              </w:rPr>
              <w:t>4,</w:t>
            </w:r>
            <w:r w:rsidR="007578A0">
              <w:rPr>
                <w:sz w:val="24"/>
                <w:szCs w:val="24"/>
                <w:lang w:val="ru-RU"/>
              </w:rPr>
              <w:t>7</w:t>
            </w:r>
            <w:r>
              <w:rPr>
                <w:sz w:val="24"/>
                <w:szCs w:val="24"/>
                <w:lang w:val="ru-RU"/>
              </w:rPr>
              <w:t>5</w:t>
            </w:r>
          </w:p>
        </w:tc>
        <w:tc>
          <w:tcPr>
            <w:tcW w:w="868" w:type="dxa"/>
            <w:vAlign w:val="center"/>
          </w:tcPr>
          <w:p w:rsidR="00936F88" w:rsidRPr="00BE147E" w:rsidRDefault="00936F88" w:rsidP="00936F88">
            <w:pPr>
              <w:pStyle w:val="11"/>
              <w:spacing w:line="240" w:lineRule="auto"/>
              <w:ind w:firstLine="0"/>
              <w:jc w:val="center"/>
              <w:rPr>
                <w:sz w:val="24"/>
                <w:szCs w:val="24"/>
                <w:lang w:val="ru-RU"/>
              </w:rPr>
            </w:pPr>
            <w:r>
              <w:rPr>
                <w:sz w:val="24"/>
                <w:szCs w:val="24"/>
              </w:rPr>
              <w:t>0</w:t>
            </w:r>
            <w:r w:rsidR="00BE147E">
              <w:rPr>
                <w:sz w:val="24"/>
                <w:szCs w:val="24"/>
                <w:lang w:val="ru-RU"/>
              </w:rPr>
              <w:t>,25</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0,5</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FC4584" w:rsidRDefault="00936F88" w:rsidP="00936F88">
            <w:pPr>
              <w:pStyle w:val="11"/>
              <w:spacing w:line="240" w:lineRule="auto"/>
              <w:ind w:firstLine="0"/>
              <w:jc w:val="center"/>
              <w:rPr>
                <w:sz w:val="24"/>
                <w:szCs w:val="24"/>
                <w:lang w:val="ru-RU"/>
              </w:rPr>
            </w:pPr>
            <w:r>
              <w:rPr>
                <w:sz w:val="24"/>
                <w:szCs w:val="24"/>
                <w:lang w:val="ru-RU"/>
              </w:rPr>
              <w:t>4</w:t>
            </w:r>
          </w:p>
        </w:tc>
      </w:tr>
      <w:tr w:rsidR="00936F88" w:rsidRPr="00FB5B7A" w:rsidTr="000D2008">
        <w:tc>
          <w:tcPr>
            <w:tcW w:w="2689" w:type="dxa"/>
          </w:tcPr>
          <w:p w:rsidR="00936F88" w:rsidRPr="00D277CB" w:rsidRDefault="00936F88" w:rsidP="00936F88">
            <w:pPr>
              <w:jc w:val="both"/>
              <w:rPr>
                <w:bCs/>
                <w:sz w:val="24"/>
                <w:szCs w:val="24"/>
                <w:lang w:val="uk-UA"/>
              </w:rPr>
            </w:pPr>
            <w:r w:rsidRPr="00D277CB">
              <w:rPr>
                <w:bCs/>
                <w:sz w:val="24"/>
              </w:rPr>
              <w:t>Тема 3</w:t>
            </w:r>
            <w:r w:rsidRPr="00D277CB">
              <w:rPr>
                <w:bCs/>
                <w:sz w:val="24"/>
                <w:lang w:val="uk-UA"/>
              </w:rPr>
              <w:t>9.</w:t>
            </w:r>
            <w:r w:rsidRPr="00D277CB">
              <w:rPr>
                <w:bCs/>
                <w:sz w:val="24"/>
              </w:rPr>
              <w:t xml:space="preserve"> </w:t>
            </w:r>
            <w:r w:rsidRPr="00D277CB">
              <w:rPr>
                <w:rFonts w:eastAsia="Times New Roman"/>
                <w:bCs/>
                <w:color w:val="000000"/>
                <w:sz w:val="24"/>
              </w:rPr>
              <w:t>Ди- і полісахариди</w:t>
            </w:r>
          </w:p>
        </w:tc>
        <w:tc>
          <w:tcPr>
            <w:tcW w:w="991" w:type="dxa"/>
            <w:vAlign w:val="center"/>
          </w:tcPr>
          <w:p w:rsidR="00936F88" w:rsidRPr="002D6567" w:rsidRDefault="00936F88" w:rsidP="00936F88">
            <w:pPr>
              <w:pStyle w:val="11"/>
              <w:spacing w:line="240" w:lineRule="auto"/>
              <w:ind w:firstLine="0"/>
              <w:jc w:val="center"/>
              <w:rPr>
                <w:sz w:val="24"/>
                <w:szCs w:val="24"/>
                <w:lang w:val="ru-RU"/>
              </w:rPr>
            </w:pPr>
            <w:r>
              <w:rPr>
                <w:sz w:val="24"/>
                <w:szCs w:val="24"/>
                <w:lang w:val="ru-RU"/>
              </w:rPr>
              <w:t>6,</w:t>
            </w:r>
            <w:r w:rsidR="007578A0">
              <w:rPr>
                <w:sz w:val="24"/>
                <w:szCs w:val="24"/>
                <w:lang w:val="ru-RU"/>
              </w:rPr>
              <w:t>7</w:t>
            </w:r>
            <w:r>
              <w:rPr>
                <w:sz w:val="24"/>
                <w:szCs w:val="24"/>
                <w:lang w:val="ru-RU"/>
              </w:rPr>
              <w:t>5</w:t>
            </w:r>
          </w:p>
        </w:tc>
        <w:tc>
          <w:tcPr>
            <w:tcW w:w="868" w:type="dxa"/>
            <w:vAlign w:val="center"/>
          </w:tcPr>
          <w:p w:rsidR="00936F88" w:rsidRPr="00BE147E" w:rsidRDefault="00936F88" w:rsidP="00936F88">
            <w:pPr>
              <w:pStyle w:val="11"/>
              <w:spacing w:line="240" w:lineRule="auto"/>
              <w:ind w:firstLine="0"/>
              <w:jc w:val="center"/>
              <w:rPr>
                <w:sz w:val="24"/>
                <w:szCs w:val="24"/>
                <w:lang w:val="ru-RU"/>
              </w:rPr>
            </w:pPr>
            <w:r>
              <w:rPr>
                <w:sz w:val="24"/>
                <w:szCs w:val="24"/>
              </w:rPr>
              <w:t>0</w:t>
            </w:r>
            <w:r w:rsidR="00BE147E">
              <w:rPr>
                <w:sz w:val="24"/>
                <w:szCs w:val="24"/>
                <w:lang w:val="ru-RU"/>
              </w:rPr>
              <w:t>,25</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0,5</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4355C3" w:rsidRDefault="00936F88" w:rsidP="00936F88">
            <w:pPr>
              <w:pStyle w:val="11"/>
              <w:spacing w:line="240" w:lineRule="auto"/>
              <w:ind w:firstLine="0"/>
              <w:jc w:val="center"/>
              <w:rPr>
                <w:sz w:val="24"/>
                <w:szCs w:val="24"/>
              </w:rPr>
            </w:pPr>
            <w:r>
              <w:rPr>
                <w:sz w:val="24"/>
                <w:szCs w:val="24"/>
              </w:rPr>
              <w:t>6</w:t>
            </w:r>
          </w:p>
        </w:tc>
      </w:tr>
      <w:tr w:rsidR="00936F88" w:rsidRPr="00FB5B7A" w:rsidTr="000D2008">
        <w:tc>
          <w:tcPr>
            <w:tcW w:w="2689" w:type="dxa"/>
          </w:tcPr>
          <w:p w:rsidR="00936F88" w:rsidRPr="00D277CB" w:rsidRDefault="00936F88" w:rsidP="00936F88">
            <w:pPr>
              <w:jc w:val="both"/>
              <w:rPr>
                <w:bCs/>
                <w:sz w:val="24"/>
                <w:szCs w:val="24"/>
                <w:lang w:val="uk-UA"/>
              </w:rPr>
            </w:pPr>
            <w:r w:rsidRPr="00D277CB">
              <w:rPr>
                <w:bCs/>
                <w:sz w:val="24"/>
              </w:rPr>
              <w:t xml:space="preserve">Тема </w:t>
            </w:r>
            <w:r w:rsidRPr="00D277CB">
              <w:rPr>
                <w:bCs/>
                <w:sz w:val="24"/>
                <w:lang w:val="uk-UA"/>
              </w:rPr>
              <w:t>40.</w:t>
            </w:r>
            <w:r w:rsidRPr="00D277CB">
              <w:rPr>
                <w:bCs/>
                <w:sz w:val="24"/>
              </w:rPr>
              <w:t xml:space="preserve"> </w:t>
            </w:r>
            <w:r w:rsidRPr="00D277CB">
              <w:rPr>
                <w:rFonts w:eastAsia="Times New Roman"/>
                <w:bCs/>
                <w:color w:val="000000"/>
                <w:sz w:val="24"/>
              </w:rPr>
              <w:t>Білки</w:t>
            </w:r>
          </w:p>
        </w:tc>
        <w:tc>
          <w:tcPr>
            <w:tcW w:w="991" w:type="dxa"/>
            <w:vAlign w:val="center"/>
          </w:tcPr>
          <w:p w:rsidR="00936F88" w:rsidRPr="002D6567" w:rsidRDefault="00936F88" w:rsidP="00936F88">
            <w:pPr>
              <w:pStyle w:val="11"/>
              <w:spacing w:line="240" w:lineRule="auto"/>
              <w:ind w:firstLine="0"/>
              <w:jc w:val="center"/>
              <w:rPr>
                <w:sz w:val="24"/>
                <w:szCs w:val="24"/>
                <w:lang w:val="ru-RU"/>
              </w:rPr>
            </w:pPr>
            <w:r>
              <w:rPr>
                <w:sz w:val="24"/>
                <w:szCs w:val="24"/>
                <w:lang w:val="ru-RU"/>
              </w:rPr>
              <w:t>4,</w:t>
            </w:r>
            <w:r w:rsidR="00805A5D">
              <w:rPr>
                <w:sz w:val="24"/>
                <w:szCs w:val="24"/>
                <w:lang w:val="ru-RU"/>
              </w:rPr>
              <w:t>2</w:t>
            </w:r>
            <w:r>
              <w:rPr>
                <w:sz w:val="24"/>
                <w:szCs w:val="24"/>
                <w:lang w:val="ru-RU"/>
              </w:rPr>
              <w:t>5</w:t>
            </w:r>
          </w:p>
        </w:tc>
        <w:tc>
          <w:tcPr>
            <w:tcW w:w="868" w:type="dxa"/>
            <w:vAlign w:val="center"/>
          </w:tcPr>
          <w:p w:rsidR="00936F88" w:rsidRPr="00BE147E" w:rsidRDefault="00936F88" w:rsidP="00936F88">
            <w:pPr>
              <w:pStyle w:val="11"/>
              <w:spacing w:line="240" w:lineRule="auto"/>
              <w:ind w:firstLine="0"/>
              <w:jc w:val="center"/>
              <w:rPr>
                <w:sz w:val="24"/>
                <w:szCs w:val="24"/>
                <w:lang w:val="ru-RU"/>
              </w:rPr>
            </w:pPr>
            <w:r>
              <w:rPr>
                <w:sz w:val="24"/>
                <w:szCs w:val="24"/>
              </w:rPr>
              <w:t>0</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0,</w:t>
            </w:r>
            <w:r w:rsidR="00FA2B6F">
              <w:rPr>
                <w:sz w:val="24"/>
                <w:szCs w:val="24"/>
                <w:lang w:val="ru-RU"/>
              </w:rPr>
              <w:t>2</w:t>
            </w:r>
            <w:r>
              <w:rPr>
                <w:sz w:val="24"/>
                <w:szCs w:val="24"/>
              </w:rPr>
              <w:t>5</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FC4584" w:rsidRDefault="00936F88" w:rsidP="00936F88">
            <w:pPr>
              <w:pStyle w:val="11"/>
              <w:spacing w:line="240" w:lineRule="auto"/>
              <w:ind w:firstLine="0"/>
              <w:jc w:val="center"/>
              <w:rPr>
                <w:sz w:val="24"/>
                <w:szCs w:val="24"/>
                <w:lang w:val="ru-RU"/>
              </w:rPr>
            </w:pPr>
            <w:r>
              <w:rPr>
                <w:sz w:val="24"/>
                <w:szCs w:val="24"/>
                <w:lang w:val="ru-RU"/>
              </w:rPr>
              <w:t>4</w:t>
            </w:r>
          </w:p>
        </w:tc>
      </w:tr>
      <w:tr w:rsidR="00936F88" w:rsidRPr="00FB5B7A" w:rsidTr="000D2008">
        <w:tc>
          <w:tcPr>
            <w:tcW w:w="2689" w:type="dxa"/>
          </w:tcPr>
          <w:p w:rsidR="00936F88" w:rsidRPr="00D277CB" w:rsidRDefault="00936F88" w:rsidP="00936F88">
            <w:pPr>
              <w:jc w:val="both"/>
              <w:rPr>
                <w:bCs/>
                <w:sz w:val="24"/>
                <w:szCs w:val="24"/>
                <w:lang w:val="uk-UA"/>
              </w:rPr>
            </w:pPr>
            <w:r w:rsidRPr="00D277CB">
              <w:rPr>
                <w:bCs/>
                <w:sz w:val="24"/>
              </w:rPr>
              <w:t xml:space="preserve">Тема </w:t>
            </w:r>
            <w:r w:rsidRPr="00D277CB">
              <w:rPr>
                <w:bCs/>
                <w:sz w:val="24"/>
                <w:lang w:val="uk-UA"/>
              </w:rPr>
              <w:t>41.</w:t>
            </w:r>
            <w:r w:rsidRPr="00D277CB">
              <w:rPr>
                <w:bCs/>
                <w:sz w:val="24"/>
              </w:rPr>
              <w:t xml:space="preserve"> </w:t>
            </w:r>
            <w:r w:rsidRPr="00D277CB">
              <w:rPr>
                <w:rFonts w:eastAsia="Times New Roman"/>
                <w:bCs/>
                <w:sz w:val="24"/>
              </w:rPr>
              <w:t>Ліпіди</w:t>
            </w:r>
          </w:p>
        </w:tc>
        <w:tc>
          <w:tcPr>
            <w:tcW w:w="991" w:type="dxa"/>
            <w:vAlign w:val="center"/>
          </w:tcPr>
          <w:p w:rsidR="00936F88" w:rsidRPr="002D6567" w:rsidRDefault="00936F88" w:rsidP="00936F88">
            <w:pPr>
              <w:pStyle w:val="11"/>
              <w:spacing w:line="240" w:lineRule="auto"/>
              <w:ind w:firstLine="0"/>
              <w:jc w:val="center"/>
              <w:rPr>
                <w:sz w:val="24"/>
                <w:szCs w:val="24"/>
                <w:lang w:val="ru-RU"/>
              </w:rPr>
            </w:pPr>
            <w:r>
              <w:rPr>
                <w:sz w:val="24"/>
                <w:szCs w:val="24"/>
                <w:lang w:val="ru-RU"/>
              </w:rPr>
              <w:t>4,</w:t>
            </w:r>
            <w:r w:rsidR="00805A5D">
              <w:rPr>
                <w:sz w:val="24"/>
                <w:szCs w:val="24"/>
                <w:lang w:val="ru-RU"/>
              </w:rPr>
              <w:t>2</w:t>
            </w:r>
            <w:r>
              <w:rPr>
                <w:sz w:val="24"/>
                <w:szCs w:val="24"/>
                <w:lang w:val="ru-RU"/>
              </w:rPr>
              <w:t>5</w:t>
            </w:r>
          </w:p>
        </w:tc>
        <w:tc>
          <w:tcPr>
            <w:tcW w:w="868"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4355C3" w:rsidRDefault="00936F88" w:rsidP="00936F88">
            <w:pPr>
              <w:pStyle w:val="11"/>
              <w:spacing w:line="240" w:lineRule="auto"/>
              <w:ind w:firstLine="0"/>
              <w:jc w:val="center"/>
              <w:rPr>
                <w:sz w:val="24"/>
                <w:szCs w:val="24"/>
              </w:rPr>
            </w:pPr>
            <w:r>
              <w:rPr>
                <w:sz w:val="24"/>
                <w:szCs w:val="24"/>
              </w:rPr>
              <w:t>0,</w:t>
            </w:r>
            <w:r w:rsidR="00FA2B6F">
              <w:rPr>
                <w:sz w:val="24"/>
                <w:szCs w:val="24"/>
                <w:lang w:val="ru-RU"/>
              </w:rPr>
              <w:t>2</w:t>
            </w:r>
            <w:r>
              <w:rPr>
                <w:sz w:val="24"/>
                <w:szCs w:val="24"/>
              </w:rPr>
              <w:t>5</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FC4584" w:rsidRDefault="00936F88" w:rsidP="00936F88">
            <w:pPr>
              <w:pStyle w:val="11"/>
              <w:spacing w:line="240" w:lineRule="auto"/>
              <w:ind w:firstLine="0"/>
              <w:jc w:val="center"/>
              <w:rPr>
                <w:sz w:val="24"/>
                <w:szCs w:val="24"/>
                <w:lang w:val="ru-RU"/>
              </w:rPr>
            </w:pPr>
            <w:r>
              <w:rPr>
                <w:sz w:val="24"/>
                <w:szCs w:val="24"/>
                <w:lang w:val="ru-RU"/>
              </w:rPr>
              <w:t>4</w:t>
            </w:r>
          </w:p>
        </w:tc>
      </w:tr>
      <w:tr w:rsidR="00936F88" w:rsidRPr="00FB5B7A" w:rsidTr="000D2008">
        <w:tc>
          <w:tcPr>
            <w:tcW w:w="2689" w:type="dxa"/>
          </w:tcPr>
          <w:p w:rsidR="00936F88" w:rsidRPr="00D277CB" w:rsidRDefault="00936F88" w:rsidP="00936F88">
            <w:pPr>
              <w:jc w:val="both"/>
              <w:rPr>
                <w:bCs/>
                <w:sz w:val="24"/>
                <w:szCs w:val="24"/>
                <w:lang w:val="uk-UA"/>
              </w:rPr>
            </w:pPr>
            <w:r w:rsidRPr="00D277CB">
              <w:rPr>
                <w:bCs/>
                <w:color w:val="000000"/>
                <w:sz w:val="24"/>
                <w:lang w:val="uk-UA"/>
              </w:rPr>
              <w:t xml:space="preserve">Тема 42. </w:t>
            </w:r>
            <w:r>
              <w:rPr>
                <w:bCs/>
                <w:color w:val="000000"/>
                <w:sz w:val="24"/>
                <w:lang w:val="uk-UA"/>
              </w:rPr>
              <w:t>Контрольне тестування за темами</w:t>
            </w:r>
            <w:r w:rsidRPr="00D277CB">
              <w:rPr>
                <w:bCs/>
                <w:color w:val="000000"/>
                <w:sz w:val="24"/>
                <w:lang w:val="uk-UA"/>
              </w:rPr>
              <w:t xml:space="preserve"> 38-41</w:t>
            </w:r>
          </w:p>
        </w:tc>
        <w:tc>
          <w:tcPr>
            <w:tcW w:w="991" w:type="dxa"/>
            <w:vAlign w:val="center"/>
          </w:tcPr>
          <w:p w:rsidR="00936F88" w:rsidRPr="002D6567" w:rsidRDefault="00805A5D" w:rsidP="00936F88">
            <w:pPr>
              <w:pStyle w:val="11"/>
              <w:spacing w:line="240" w:lineRule="auto"/>
              <w:ind w:firstLine="0"/>
              <w:jc w:val="center"/>
              <w:rPr>
                <w:sz w:val="24"/>
                <w:szCs w:val="24"/>
                <w:lang w:val="ru-RU"/>
              </w:rPr>
            </w:pPr>
            <w:r>
              <w:rPr>
                <w:sz w:val="24"/>
                <w:szCs w:val="24"/>
                <w:lang w:val="ru-RU"/>
              </w:rPr>
              <w:t>4</w:t>
            </w:r>
            <w:r w:rsidR="00936F88">
              <w:rPr>
                <w:sz w:val="24"/>
                <w:szCs w:val="24"/>
                <w:lang w:val="ru-RU"/>
              </w:rPr>
              <w:t>,5</w:t>
            </w:r>
          </w:p>
        </w:tc>
        <w:tc>
          <w:tcPr>
            <w:tcW w:w="868" w:type="dxa"/>
            <w:vAlign w:val="center"/>
          </w:tcPr>
          <w:p w:rsidR="00936F88" w:rsidRPr="004355C3" w:rsidRDefault="00BE147E" w:rsidP="00936F88">
            <w:pPr>
              <w:pStyle w:val="11"/>
              <w:spacing w:line="240" w:lineRule="auto"/>
              <w:ind w:firstLine="0"/>
              <w:jc w:val="center"/>
              <w:rPr>
                <w:sz w:val="24"/>
                <w:szCs w:val="24"/>
              </w:rPr>
            </w:pPr>
            <w:r>
              <w:rPr>
                <w:sz w:val="24"/>
                <w:szCs w:val="24"/>
              </w:rPr>
              <w:t>0</w:t>
            </w:r>
          </w:p>
        </w:tc>
        <w:tc>
          <w:tcPr>
            <w:tcW w:w="1190"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1343" w:type="dxa"/>
            <w:vAlign w:val="center"/>
          </w:tcPr>
          <w:p w:rsidR="00936F88" w:rsidRPr="00FA2B6F" w:rsidRDefault="00936F88" w:rsidP="00936F88">
            <w:pPr>
              <w:pStyle w:val="11"/>
              <w:spacing w:line="240" w:lineRule="auto"/>
              <w:ind w:firstLine="0"/>
              <w:jc w:val="center"/>
              <w:rPr>
                <w:sz w:val="24"/>
                <w:szCs w:val="24"/>
                <w:lang w:val="ru-RU"/>
              </w:rPr>
            </w:pPr>
            <w:r>
              <w:rPr>
                <w:sz w:val="24"/>
                <w:szCs w:val="24"/>
              </w:rPr>
              <w:t>0</w:t>
            </w:r>
            <w:r w:rsidR="00FA2B6F">
              <w:rPr>
                <w:sz w:val="24"/>
                <w:szCs w:val="24"/>
                <w:lang w:val="ru-RU"/>
              </w:rPr>
              <w:t>,5</w:t>
            </w:r>
          </w:p>
        </w:tc>
        <w:tc>
          <w:tcPr>
            <w:tcW w:w="1541" w:type="dxa"/>
            <w:vAlign w:val="center"/>
          </w:tcPr>
          <w:p w:rsidR="00936F88" w:rsidRPr="004355C3" w:rsidRDefault="00936F88" w:rsidP="00936F88">
            <w:pPr>
              <w:pStyle w:val="11"/>
              <w:spacing w:line="240" w:lineRule="auto"/>
              <w:ind w:firstLine="0"/>
              <w:jc w:val="center"/>
              <w:rPr>
                <w:sz w:val="24"/>
                <w:szCs w:val="24"/>
              </w:rPr>
            </w:pPr>
            <w:r>
              <w:rPr>
                <w:sz w:val="24"/>
                <w:szCs w:val="24"/>
              </w:rPr>
              <w:t>0</w:t>
            </w:r>
          </w:p>
        </w:tc>
        <w:tc>
          <w:tcPr>
            <w:tcW w:w="722" w:type="dxa"/>
            <w:vAlign w:val="center"/>
          </w:tcPr>
          <w:p w:rsidR="00936F88" w:rsidRPr="00FA2B6F" w:rsidRDefault="00805A5D" w:rsidP="00936F88">
            <w:pPr>
              <w:pStyle w:val="11"/>
              <w:spacing w:line="240" w:lineRule="auto"/>
              <w:ind w:firstLine="0"/>
              <w:jc w:val="center"/>
              <w:rPr>
                <w:sz w:val="24"/>
                <w:szCs w:val="24"/>
                <w:lang w:val="ru-RU"/>
              </w:rPr>
            </w:pPr>
            <w:r>
              <w:rPr>
                <w:sz w:val="24"/>
                <w:szCs w:val="24"/>
                <w:lang w:val="ru-RU"/>
              </w:rPr>
              <w:t>4</w:t>
            </w:r>
          </w:p>
        </w:tc>
      </w:tr>
      <w:tr w:rsidR="00936F88" w:rsidRPr="00FB5B7A" w:rsidTr="000D2008">
        <w:tc>
          <w:tcPr>
            <w:tcW w:w="2689" w:type="dxa"/>
          </w:tcPr>
          <w:p w:rsidR="00936F88" w:rsidRPr="0015425D" w:rsidRDefault="00936F88" w:rsidP="00936F88">
            <w:pPr>
              <w:jc w:val="both"/>
              <w:rPr>
                <w:sz w:val="24"/>
                <w:szCs w:val="24"/>
                <w:lang w:val="uk-UA"/>
              </w:rPr>
            </w:pPr>
            <w:r w:rsidRPr="004355C3">
              <w:rPr>
                <w:i/>
                <w:sz w:val="24"/>
                <w:szCs w:val="24"/>
              </w:rPr>
              <w:t xml:space="preserve">Разом за змістовим модулем </w:t>
            </w:r>
            <w:r>
              <w:rPr>
                <w:i/>
                <w:sz w:val="24"/>
                <w:szCs w:val="24"/>
                <w:lang w:val="uk-UA"/>
              </w:rPr>
              <w:t>6</w:t>
            </w:r>
          </w:p>
        </w:tc>
        <w:tc>
          <w:tcPr>
            <w:tcW w:w="991" w:type="dxa"/>
            <w:vAlign w:val="center"/>
          </w:tcPr>
          <w:p w:rsidR="00936F88" w:rsidRPr="009B3431" w:rsidRDefault="00936F88" w:rsidP="002E52C4">
            <w:pPr>
              <w:pStyle w:val="11"/>
              <w:spacing w:line="240" w:lineRule="auto"/>
              <w:ind w:firstLine="0"/>
              <w:jc w:val="center"/>
              <w:rPr>
                <w:iCs/>
                <w:sz w:val="24"/>
                <w:szCs w:val="24"/>
                <w:lang w:val="ru-RU"/>
              </w:rPr>
            </w:pPr>
            <w:r>
              <w:rPr>
                <w:iCs/>
                <w:sz w:val="24"/>
                <w:szCs w:val="24"/>
                <w:lang w:val="ru-RU"/>
              </w:rPr>
              <w:t>2</w:t>
            </w:r>
            <w:r w:rsidR="002E52C4">
              <w:rPr>
                <w:iCs/>
                <w:sz w:val="24"/>
                <w:szCs w:val="24"/>
                <w:lang w:val="ru-RU"/>
              </w:rPr>
              <w:t>4</w:t>
            </w:r>
            <w:r>
              <w:rPr>
                <w:iCs/>
                <w:sz w:val="24"/>
                <w:szCs w:val="24"/>
                <w:lang w:val="ru-RU"/>
              </w:rPr>
              <w:t>,5</w:t>
            </w:r>
          </w:p>
        </w:tc>
        <w:tc>
          <w:tcPr>
            <w:tcW w:w="868" w:type="dxa"/>
            <w:vAlign w:val="center"/>
          </w:tcPr>
          <w:p w:rsidR="00936F88" w:rsidRPr="0015425D" w:rsidRDefault="00936F88" w:rsidP="00936F88">
            <w:pPr>
              <w:pStyle w:val="11"/>
              <w:spacing w:line="240" w:lineRule="auto"/>
              <w:ind w:firstLine="0"/>
              <w:jc w:val="center"/>
              <w:rPr>
                <w:iCs/>
                <w:sz w:val="24"/>
                <w:szCs w:val="24"/>
              </w:rPr>
            </w:pPr>
            <w:r>
              <w:rPr>
                <w:iCs/>
                <w:sz w:val="24"/>
                <w:szCs w:val="24"/>
              </w:rPr>
              <w:t>0,5</w:t>
            </w:r>
          </w:p>
        </w:tc>
        <w:tc>
          <w:tcPr>
            <w:tcW w:w="1190" w:type="dxa"/>
            <w:vAlign w:val="center"/>
          </w:tcPr>
          <w:p w:rsidR="00936F88" w:rsidRPr="0015425D" w:rsidRDefault="00936F88" w:rsidP="00936F88">
            <w:pPr>
              <w:pStyle w:val="11"/>
              <w:spacing w:line="240" w:lineRule="auto"/>
              <w:ind w:firstLine="0"/>
              <w:jc w:val="center"/>
              <w:rPr>
                <w:iCs/>
                <w:sz w:val="24"/>
                <w:szCs w:val="24"/>
              </w:rPr>
            </w:pPr>
            <w:r w:rsidRPr="0015425D">
              <w:rPr>
                <w:iCs/>
                <w:sz w:val="24"/>
                <w:szCs w:val="24"/>
              </w:rPr>
              <w:t>0</w:t>
            </w:r>
          </w:p>
        </w:tc>
        <w:tc>
          <w:tcPr>
            <w:tcW w:w="1343" w:type="dxa"/>
            <w:vAlign w:val="center"/>
          </w:tcPr>
          <w:p w:rsidR="00936F88" w:rsidRPr="0015425D" w:rsidRDefault="00936F88" w:rsidP="00936F88">
            <w:pPr>
              <w:pStyle w:val="11"/>
              <w:spacing w:line="240" w:lineRule="auto"/>
              <w:ind w:firstLine="0"/>
              <w:jc w:val="center"/>
              <w:rPr>
                <w:iCs/>
                <w:sz w:val="24"/>
                <w:szCs w:val="24"/>
              </w:rPr>
            </w:pPr>
            <w:r>
              <w:rPr>
                <w:iCs/>
                <w:sz w:val="24"/>
                <w:szCs w:val="24"/>
              </w:rPr>
              <w:t>2</w:t>
            </w:r>
          </w:p>
        </w:tc>
        <w:tc>
          <w:tcPr>
            <w:tcW w:w="1541" w:type="dxa"/>
            <w:vAlign w:val="center"/>
          </w:tcPr>
          <w:p w:rsidR="00936F88" w:rsidRPr="0015425D" w:rsidRDefault="00936F88" w:rsidP="00936F88">
            <w:pPr>
              <w:pStyle w:val="11"/>
              <w:spacing w:line="240" w:lineRule="auto"/>
              <w:ind w:firstLine="0"/>
              <w:jc w:val="center"/>
              <w:rPr>
                <w:iCs/>
                <w:sz w:val="24"/>
                <w:szCs w:val="24"/>
              </w:rPr>
            </w:pPr>
            <w:r w:rsidRPr="0015425D">
              <w:rPr>
                <w:iCs/>
                <w:sz w:val="24"/>
                <w:szCs w:val="24"/>
              </w:rPr>
              <w:t>0</w:t>
            </w:r>
          </w:p>
        </w:tc>
        <w:tc>
          <w:tcPr>
            <w:tcW w:w="722" w:type="dxa"/>
            <w:vAlign w:val="center"/>
          </w:tcPr>
          <w:p w:rsidR="00936F88" w:rsidRPr="00FC4584" w:rsidRDefault="00805A5D" w:rsidP="002E52C4">
            <w:pPr>
              <w:pStyle w:val="11"/>
              <w:spacing w:line="240" w:lineRule="auto"/>
              <w:ind w:firstLine="0"/>
              <w:jc w:val="center"/>
              <w:rPr>
                <w:iCs/>
                <w:sz w:val="24"/>
                <w:szCs w:val="24"/>
                <w:lang w:val="ru-RU"/>
              </w:rPr>
            </w:pPr>
            <w:r>
              <w:rPr>
                <w:iCs/>
                <w:sz w:val="24"/>
                <w:szCs w:val="24"/>
                <w:lang w:val="ru-RU"/>
              </w:rPr>
              <w:t>2</w:t>
            </w:r>
            <w:r w:rsidR="002E52C4">
              <w:rPr>
                <w:iCs/>
                <w:sz w:val="24"/>
                <w:szCs w:val="24"/>
                <w:lang w:val="ru-RU"/>
              </w:rPr>
              <w:t>2</w:t>
            </w:r>
          </w:p>
        </w:tc>
      </w:tr>
      <w:tr w:rsidR="00936F88" w:rsidRPr="00FB5B7A" w:rsidTr="000D2008">
        <w:trPr>
          <w:trHeight w:val="377"/>
        </w:trPr>
        <w:tc>
          <w:tcPr>
            <w:tcW w:w="2689" w:type="dxa"/>
          </w:tcPr>
          <w:p w:rsidR="00936F88" w:rsidRPr="004355C3" w:rsidRDefault="00936F88" w:rsidP="00936F88">
            <w:pPr>
              <w:pStyle w:val="11"/>
              <w:spacing w:line="240" w:lineRule="auto"/>
              <w:ind w:firstLine="0"/>
              <w:rPr>
                <w:i/>
                <w:sz w:val="24"/>
                <w:szCs w:val="24"/>
              </w:rPr>
            </w:pPr>
            <w:r w:rsidRPr="004355C3">
              <w:rPr>
                <w:i/>
                <w:sz w:val="24"/>
                <w:szCs w:val="24"/>
              </w:rPr>
              <w:t>Індивідуальні завдання</w:t>
            </w:r>
          </w:p>
        </w:tc>
        <w:tc>
          <w:tcPr>
            <w:tcW w:w="991" w:type="dxa"/>
            <w:vAlign w:val="center"/>
          </w:tcPr>
          <w:p w:rsidR="00936F88" w:rsidRPr="002D6567" w:rsidRDefault="00936F88" w:rsidP="00936F88">
            <w:pPr>
              <w:pStyle w:val="11"/>
              <w:spacing w:line="240" w:lineRule="auto"/>
              <w:ind w:firstLine="0"/>
              <w:jc w:val="center"/>
              <w:rPr>
                <w:iCs/>
                <w:sz w:val="24"/>
                <w:szCs w:val="24"/>
                <w:lang w:val="ru-RU"/>
              </w:rPr>
            </w:pPr>
            <w:r>
              <w:rPr>
                <w:iCs/>
                <w:sz w:val="24"/>
                <w:szCs w:val="24"/>
                <w:lang w:val="ru-RU"/>
              </w:rPr>
              <w:t>0</w:t>
            </w:r>
          </w:p>
        </w:tc>
        <w:tc>
          <w:tcPr>
            <w:tcW w:w="868" w:type="dxa"/>
            <w:vAlign w:val="center"/>
          </w:tcPr>
          <w:p w:rsidR="00936F88" w:rsidRPr="0015425D" w:rsidRDefault="00936F88" w:rsidP="00936F88">
            <w:pPr>
              <w:pStyle w:val="11"/>
              <w:spacing w:line="240" w:lineRule="auto"/>
              <w:ind w:firstLine="0"/>
              <w:jc w:val="center"/>
              <w:rPr>
                <w:iCs/>
                <w:sz w:val="24"/>
                <w:szCs w:val="24"/>
              </w:rPr>
            </w:pPr>
            <w:r>
              <w:rPr>
                <w:iCs/>
                <w:sz w:val="24"/>
                <w:szCs w:val="24"/>
              </w:rPr>
              <w:t>0</w:t>
            </w:r>
          </w:p>
        </w:tc>
        <w:tc>
          <w:tcPr>
            <w:tcW w:w="1190" w:type="dxa"/>
            <w:vAlign w:val="center"/>
          </w:tcPr>
          <w:p w:rsidR="00936F88" w:rsidRPr="0015425D" w:rsidRDefault="00936F88" w:rsidP="00936F88">
            <w:pPr>
              <w:pStyle w:val="11"/>
              <w:spacing w:line="240" w:lineRule="auto"/>
              <w:ind w:firstLine="0"/>
              <w:jc w:val="center"/>
              <w:rPr>
                <w:iCs/>
                <w:sz w:val="24"/>
                <w:szCs w:val="24"/>
              </w:rPr>
            </w:pPr>
            <w:r>
              <w:rPr>
                <w:iCs/>
                <w:sz w:val="24"/>
                <w:szCs w:val="24"/>
              </w:rPr>
              <w:t>0</w:t>
            </w:r>
          </w:p>
        </w:tc>
        <w:tc>
          <w:tcPr>
            <w:tcW w:w="1343" w:type="dxa"/>
            <w:vAlign w:val="center"/>
          </w:tcPr>
          <w:p w:rsidR="00936F88" w:rsidRPr="0015425D" w:rsidRDefault="00936F88" w:rsidP="00936F88">
            <w:pPr>
              <w:pStyle w:val="11"/>
              <w:spacing w:line="240" w:lineRule="auto"/>
              <w:ind w:firstLine="0"/>
              <w:jc w:val="center"/>
              <w:rPr>
                <w:iCs/>
                <w:sz w:val="24"/>
                <w:szCs w:val="24"/>
              </w:rPr>
            </w:pPr>
            <w:r>
              <w:rPr>
                <w:iCs/>
                <w:sz w:val="24"/>
                <w:szCs w:val="24"/>
              </w:rPr>
              <w:t>0</w:t>
            </w:r>
          </w:p>
        </w:tc>
        <w:tc>
          <w:tcPr>
            <w:tcW w:w="1541" w:type="dxa"/>
            <w:vAlign w:val="center"/>
          </w:tcPr>
          <w:p w:rsidR="00936F88" w:rsidRPr="0015425D" w:rsidRDefault="00936F88" w:rsidP="00936F88">
            <w:pPr>
              <w:pStyle w:val="11"/>
              <w:spacing w:line="240" w:lineRule="auto"/>
              <w:ind w:firstLine="0"/>
              <w:jc w:val="center"/>
              <w:rPr>
                <w:iCs/>
                <w:sz w:val="24"/>
                <w:szCs w:val="24"/>
              </w:rPr>
            </w:pPr>
            <w:r>
              <w:rPr>
                <w:iCs/>
                <w:sz w:val="24"/>
                <w:szCs w:val="24"/>
              </w:rPr>
              <w:t>0</w:t>
            </w:r>
          </w:p>
        </w:tc>
        <w:tc>
          <w:tcPr>
            <w:tcW w:w="722" w:type="dxa"/>
            <w:vAlign w:val="center"/>
          </w:tcPr>
          <w:p w:rsidR="00936F88" w:rsidRPr="0015425D" w:rsidRDefault="00936F88" w:rsidP="00936F88">
            <w:pPr>
              <w:pStyle w:val="11"/>
              <w:spacing w:line="240" w:lineRule="auto"/>
              <w:ind w:firstLine="0"/>
              <w:jc w:val="center"/>
              <w:rPr>
                <w:iCs/>
                <w:sz w:val="24"/>
                <w:szCs w:val="24"/>
              </w:rPr>
            </w:pPr>
            <w:r>
              <w:rPr>
                <w:iCs/>
                <w:sz w:val="24"/>
                <w:szCs w:val="24"/>
              </w:rPr>
              <w:t>0</w:t>
            </w:r>
          </w:p>
        </w:tc>
      </w:tr>
      <w:tr w:rsidR="00936F88" w:rsidRPr="00FB5B7A" w:rsidTr="000D2008">
        <w:tc>
          <w:tcPr>
            <w:tcW w:w="2689" w:type="dxa"/>
          </w:tcPr>
          <w:p w:rsidR="00936F88" w:rsidRPr="004355C3" w:rsidRDefault="00936F88" w:rsidP="00936F88">
            <w:pPr>
              <w:pStyle w:val="11"/>
              <w:spacing w:line="240" w:lineRule="auto"/>
              <w:ind w:firstLine="0"/>
              <w:rPr>
                <w:b/>
                <w:sz w:val="24"/>
                <w:szCs w:val="24"/>
              </w:rPr>
            </w:pPr>
            <w:r w:rsidRPr="004355C3">
              <w:rPr>
                <w:b/>
                <w:sz w:val="24"/>
                <w:szCs w:val="24"/>
              </w:rPr>
              <w:t>Усього годин</w:t>
            </w:r>
          </w:p>
        </w:tc>
        <w:tc>
          <w:tcPr>
            <w:tcW w:w="991" w:type="dxa"/>
            <w:vAlign w:val="center"/>
          </w:tcPr>
          <w:p w:rsidR="00936F88" w:rsidRPr="0015425D" w:rsidRDefault="00936F88" w:rsidP="00936F88">
            <w:pPr>
              <w:pStyle w:val="11"/>
              <w:spacing w:line="240" w:lineRule="auto"/>
              <w:ind w:firstLine="0"/>
              <w:jc w:val="center"/>
              <w:rPr>
                <w:b/>
                <w:iCs/>
                <w:sz w:val="24"/>
                <w:szCs w:val="24"/>
              </w:rPr>
            </w:pPr>
            <w:r>
              <w:rPr>
                <w:b/>
                <w:iCs/>
                <w:sz w:val="24"/>
                <w:szCs w:val="24"/>
              </w:rPr>
              <w:t>240</w:t>
            </w:r>
          </w:p>
        </w:tc>
        <w:tc>
          <w:tcPr>
            <w:tcW w:w="868" w:type="dxa"/>
            <w:vAlign w:val="center"/>
          </w:tcPr>
          <w:p w:rsidR="00936F88" w:rsidRPr="00805A5D" w:rsidRDefault="00805A5D" w:rsidP="00936F88">
            <w:pPr>
              <w:pStyle w:val="11"/>
              <w:spacing w:line="240" w:lineRule="auto"/>
              <w:ind w:firstLine="0"/>
              <w:jc w:val="center"/>
              <w:rPr>
                <w:b/>
                <w:iCs/>
                <w:sz w:val="24"/>
                <w:szCs w:val="24"/>
                <w:lang w:val="ru-RU"/>
              </w:rPr>
            </w:pPr>
            <w:r>
              <w:rPr>
                <w:b/>
                <w:iCs/>
                <w:sz w:val="24"/>
                <w:szCs w:val="24"/>
                <w:lang w:val="ru-RU"/>
              </w:rPr>
              <w:t>4</w:t>
            </w:r>
          </w:p>
        </w:tc>
        <w:tc>
          <w:tcPr>
            <w:tcW w:w="1190" w:type="dxa"/>
            <w:vAlign w:val="center"/>
          </w:tcPr>
          <w:p w:rsidR="00936F88" w:rsidRPr="0015425D" w:rsidRDefault="00936F88" w:rsidP="00936F88">
            <w:pPr>
              <w:pStyle w:val="11"/>
              <w:spacing w:line="240" w:lineRule="auto"/>
              <w:ind w:firstLine="0"/>
              <w:jc w:val="center"/>
              <w:rPr>
                <w:b/>
                <w:iCs/>
                <w:sz w:val="24"/>
                <w:szCs w:val="24"/>
              </w:rPr>
            </w:pPr>
            <w:r>
              <w:rPr>
                <w:b/>
                <w:iCs/>
                <w:sz w:val="24"/>
                <w:szCs w:val="24"/>
              </w:rPr>
              <w:t>0</w:t>
            </w:r>
          </w:p>
        </w:tc>
        <w:tc>
          <w:tcPr>
            <w:tcW w:w="1343" w:type="dxa"/>
            <w:vAlign w:val="center"/>
          </w:tcPr>
          <w:p w:rsidR="00936F88" w:rsidRPr="00805A5D" w:rsidRDefault="00805A5D" w:rsidP="00936F88">
            <w:pPr>
              <w:pStyle w:val="11"/>
              <w:spacing w:line="240" w:lineRule="auto"/>
              <w:ind w:firstLine="0"/>
              <w:jc w:val="center"/>
              <w:rPr>
                <w:b/>
                <w:iCs/>
                <w:sz w:val="24"/>
                <w:szCs w:val="24"/>
                <w:lang w:val="ru-RU"/>
              </w:rPr>
            </w:pPr>
            <w:r>
              <w:rPr>
                <w:b/>
                <w:iCs/>
                <w:sz w:val="24"/>
                <w:szCs w:val="24"/>
                <w:lang w:val="ru-RU"/>
              </w:rPr>
              <w:t>18</w:t>
            </w:r>
          </w:p>
        </w:tc>
        <w:tc>
          <w:tcPr>
            <w:tcW w:w="1541" w:type="dxa"/>
            <w:vAlign w:val="center"/>
          </w:tcPr>
          <w:p w:rsidR="00936F88" w:rsidRPr="0015425D" w:rsidRDefault="00936F88" w:rsidP="00936F88">
            <w:pPr>
              <w:pStyle w:val="11"/>
              <w:spacing w:line="240" w:lineRule="auto"/>
              <w:ind w:firstLine="0"/>
              <w:jc w:val="center"/>
              <w:rPr>
                <w:b/>
                <w:iCs/>
                <w:sz w:val="24"/>
                <w:szCs w:val="24"/>
              </w:rPr>
            </w:pPr>
            <w:r>
              <w:rPr>
                <w:b/>
                <w:iCs/>
                <w:sz w:val="24"/>
                <w:szCs w:val="24"/>
              </w:rPr>
              <w:t>0</w:t>
            </w:r>
          </w:p>
        </w:tc>
        <w:tc>
          <w:tcPr>
            <w:tcW w:w="722" w:type="dxa"/>
            <w:vAlign w:val="center"/>
          </w:tcPr>
          <w:p w:rsidR="00936F88" w:rsidRPr="0015425D" w:rsidRDefault="00936F88" w:rsidP="002E52C4">
            <w:pPr>
              <w:pStyle w:val="11"/>
              <w:spacing w:line="240" w:lineRule="auto"/>
              <w:ind w:firstLine="0"/>
              <w:jc w:val="center"/>
              <w:rPr>
                <w:b/>
                <w:iCs/>
                <w:sz w:val="24"/>
                <w:szCs w:val="24"/>
              </w:rPr>
            </w:pPr>
            <w:r>
              <w:rPr>
                <w:b/>
                <w:iCs/>
                <w:sz w:val="24"/>
                <w:szCs w:val="24"/>
              </w:rPr>
              <w:t>2</w:t>
            </w:r>
            <w:r w:rsidR="002E52C4">
              <w:rPr>
                <w:b/>
                <w:iCs/>
                <w:sz w:val="24"/>
                <w:szCs w:val="24"/>
                <w:lang w:val="ru-RU"/>
              </w:rPr>
              <w:t>1</w:t>
            </w:r>
            <w:r>
              <w:rPr>
                <w:b/>
                <w:iCs/>
                <w:sz w:val="24"/>
                <w:szCs w:val="24"/>
              </w:rPr>
              <w:t>8</w:t>
            </w:r>
          </w:p>
        </w:tc>
      </w:tr>
    </w:tbl>
    <w:p w:rsidR="00936F88" w:rsidRDefault="00936F88" w:rsidP="00936F88">
      <w:pPr>
        <w:widowControl w:val="0"/>
        <w:jc w:val="center"/>
        <w:rPr>
          <w:b/>
          <w:sz w:val="24"/>
          <w:szCs w:val="24"/>
          <w:lang w:val="uk-UA" w:bidi="ru-RU"/>
        </w:rPr>
      </w:pPr>
      <w:r w:rsidRPr="004355C3">
        <w:rPr>
          <w:b/>
          <w:sz w:val="24"/>
          <w:szCs w:val="24"/>
          <w:lang w:val="uk-UA" w:bidi="ru-RU"/>
        </w:rPr>
        <w:t xml:space="preserve">5. Теми лекційних / </w:t>
      </w:r>
      <w:r w:rsidRPr="004355C3">
        <w:rPr>
          <w:b/>
          <w:sz w:val="24"/>
          <w:szCs w:val="24"/>
          <w:lang w:val="uk-UA"/>
        </w:rPr>
        <w:t xml:space="preserve">семінарських / </w:t>
      </w:r>
      <w:r w:rsidRPr="004355C3">
        <w:rPr>
          <w:b/>
          <w:sz w:val="24"/>
          <w:szCs w:val="24"/>
          <w:lang w:val="uk-UA" w:bidi="ru-RU"/>
        </w:rPr>
        <w:t xml:space="preserve">практичних </w:t>
      </w:r>
      <w:r w:rsidRPr="004355C3">
        <w:rPr>
          <w:b/>
          <w:sz w:val="24"/>
          <w:szCs w:val="24"/>
          <w:lang w:val="uk-UA"/>
        </w:rPr>
        <w:t xml:space="preserve">/ </w:t>
      </w:r>
      <w:r w:rsidRPr="004355C3">
        <w:rPr>
          <w:b/>
          <w:sz w:val="24"/>
          <w:szCs w:val="24"/>
          <w:lang w:val="uk-UA" w:bidi="ru-RU"/>
        </w:rPr>
        <w:t>лабораторних занять</w:t>
      </w:r>
    </w:p>
    <w:p w:rsidR="00936F88" w:rsidRPr="004355C3" w:rsidRDefault="00936F88" w:rsidP="00936F88">
      <w:pPr>
        <w:widowControl w:val="0"/>
        <w:rPr>
          <w:b/>
          <w:sz w:val="24"/>
          <w:szCs w:val="24"/>
          <w:lang w:val="uk-UA" w:bidi="ru-RU"/>
        </w:rPr>
      </w:pPr>
      <w:r>
        <w:rPr>
          <w:b/>
          <w:bCs/>
          <w:sz w:val="24"/>
          <w:szCs w:val="24"/>
          <w:lang w:val="uk-UA" w:bidi="ru-RU"/>
        </w:rPr>
        <w:t>5.1. Денна форма навчання</w:t>
      </w:r>
    </w:p>
    <w:p w:rsidR="00936F88" w:rsidRPr="00F36334" w:rsidRDefault="00936F88" w:rsidP="00936F88">
      <w:pPr>
        <w:widowControl w:val="0"/>
        <w:rPr>
          <w:b/>
          <w:bCs/>
          <w:sz w:val="24"/>
          <w:szCs w:val="24"/>
          <w:lang w:val="uk-UA" w:bidi="ru-RU"/>
        </w:rPr>
      </w:pPr>
      <w:r w:rsidRPr="004355C3">
        <w:rPr>
          <w:b/>
          <w:bCs/>
          <w:sz w:val="24"/>
          <w:szCs w:val="24"/>
          <w:lang w:val="uk-UA" w:bidi="ru-RU"/>
        </w:rPr>
        <w:t>5.1.</w:t>
      </w:r>
      <w:r>
        <w:rPr>
          <w:b/>
          <w:bCs/>
          <w:sz w:val="24"/>
          <w:szCs w:val="24"/>
          <w:lang w:val="uk-UA" w:bidi="ru-RU"/>
        </w:rPr>
        <w:t>1.</w:t>
      </w:r>
      <w:r w:rsidRPr="004355C3">
        <w:rPr>
          <w:b/>
          <w:bCs/>
          <w:sz w:val="24"/>
          <w:szCs w:val="24"/>
          <w:lang w:val="uk-UA" w:bidi="ru-RU"/>
        </w:rPr>
        <w:t xml:space="preserve"> Теми лекційних занять</w:t>
      </w:r>
    </w:p>
    <w:tbl>
      <w:tblPr>
        <w:tblW w:w="9357" w:type="dxa"/>
        <w:tblInd w:w="-2" w:type="dxa"/>
        <w:tblLayout w:type="fixed"/>
        <w:tblCellMar>
          <w:top w:w="55" w:type="dxa"/>
          <w:left w:w="55" w:type="dxa"/>
          <w:bottom w:w="55" w:type="dxa"/>
          <w:right w:w="55" w:type="dxa"/>
        </w:tblCellMar>
        <w:tblLook w:val="0000" w:firstRow="0" w:lastRow="0" w:firstColumn="0" w:lastColumn="0" w:noHBand="0" w:noVBand="0"/>
      </w:tblPr>
      <w:tblGrid>
        <w:gridCol w:w="469"/>
        <w:gridCol w:w="7896"/>
        <w:gridCol w:w="992"/>
      </w:tblGrid>
      <w:tr w:rsidR="00936F88" w:rsidTr="000D2008">
        <w:tc>
          <w:tcPr>
            <w:tcW w:w="469" w:type="dxa"/>
            <w:tcBorders>
              <w:top w:val="single" w:sz="1" w:space="0" w:color="000000"/>
              <w:left w:val="single" w:sz="1" w:space="0" w:color="000000"/>
              <w:bottom w:val="single" w:sz="1" w:space="0" w:color="000000"/>
            </w:tcBorders>
            <w:vAlign w:val="center"/>
          </w:tcPr>
          <w:p w:rsidR="00936F88" w:rsidRDefault="00936F88" w:rsidP="00936F88">
            <w:pPr>
              <w:pStyle w:val="af7"/>
              <w:tabs>
                <w:tab w:val="left" w:pos="709"/>
              </w:tabs>
              <w:snapToGrid w:val="0"/>
              <w:jc w:val="center"/>
              <w:rPr>
                <w:rFonts w:ascii="Times New Roman" w:hAnsi="Times New Roman"/>
                <w:b/>
                <w:bCs/>
                <w:sz w:val="24"/>
              </w:rPr>
            </w:pPr>
            <w:r>
              <w:rPr>
                <w:rFonts w:ascii="Times New Roman" w:hAnsi="Times New Roman"/>
                <w:b/>
                <w:bCs/>
                <w:sz w:val="24"/>
              </w:rPr>
              <w:t>№</w:t>
            </w:r>
          </w:p>
        </w:tc>
        <w:tc>
          <w:tcPr>
            <w:tcW w:w="7896" w:type="dxa"/>
            <w:tcBorders>
              <w:top w:val="single" w:sz="1" w:space="0" w:color="000000"/>
              <w:left w:val="single" w:sz="1" w:space="0" w:color="000000"/>
              <w:bottom w:val="single" w:sz="1" w:space="0" w:color="000000"/>
            </w:tcBorders>
            <w:vAlign w:val="center"/>
          </w:tcPr>
          <w:p w:rsidR="00936F88" w:rsidRDefault="00936F88" w:rsidP="00936F88">
            <w:pPr>
              <w:pStyle w:val="af7"/>
              <w:tabs>
                <w:tab w:val="left" w:pos="709"/>
              </w:tabs>
              <w:snapToGrid w:val="0"/>
              <w:jc w:val="center"/>
              <w:rPr>
                <w:rFonts w:ascii="Times New Roman" w:hAnsi="Times New Roman"/>
                <w:b/>
                <w:bCs/>
                <w:sz w:val="24"/>
              </w:rPr>
            </w:pPr>
            <w:r w:rsidRPr="00487DDE">
              <w:rPr>
                <w:rFonts w:ascii="Times New Roman" w:hAnsi="Times New Roman"/>
                <w:b/>
                <w:bCs/>
                <w:sz w:val="24"/>
              </w:rPr>
              <w:t>Назва теми</w:t>
            </w:r>
          </w:p>
        </w:tc>
        <w:tc>
          <w:tcPr>
            <w:tcW w:w="992" w:type="dxa"/>
            <w:tcBorders>
              <w:top w:val="single" w:sz="1" w:space="0" w:color="000000"/>
              <w:left w:val="single" w:sz="1" w:space="0" w:color="000000"/>
              <w:bottom w:val="single" w:sz="1" w:space="0" w:color="000000"/>
              <w:right w:val="single" w:sz="1" w:space="0" w:color="000000"/>
            </w:tcBorders>
            <w:vAlign w:val="center"/>
          </w:tcPr>
          <w:p w:rsidR="00936F88" w:rsidRDefault="00936F88" w:rsidP="00936F88">
            <w:pPr>
              <w:pStyle w:val="af7"/>
              <w:tabs>
                <w:tab w:val="left" w:pos="709"/>
              </w:tabs>
              <w:snapToGrid w:val="0"/>
              <w:jc w:val="center"/>
              <w:rPr>
                <w:rFonts w:ascii="Times New Roman" w:hAnsi="Times New Roman"/>
                <w:b/>
                <w:bCs/>
                <w:sz w:val="24"/>
              </w:rPr>
            </w:pPr>
            <w:r>
              <w:rPr>
                <w:rFonts w:ascii="Times New Roman" w:hAnsi="Times New Roman"/>
                <w:b/>
                <w:bCs/>
                <w:sz w:val="24"/>
              </w:rPr>
              <w:t>Кіл-ть годин</w:t>
            </w:r>
          </w:p>
        </w:tc>
      </w:tr>
      <w:tr w:rsidR="00936F88" w:rsidTr="000D2008">
        <w:tc>
          <w:tcPr>
            <w:tcW w:w="469" w:type="dxa"/>
            <w:tcBorders>
              <w:left w:val="single" w:sz="1" w:space="0" w:color="000000"/>
              <w:bottom w:val="single" w:sz="4" w:space="0" w:color="auto"/>
            </w:tcBorders>
            <w:vAlign w:val="center"/>
          </w:tcPr>
          <w:p w:rsidR="00936F88" w:rsidRDefault="00936F88" w:rsidP="00936F88">
            <w:pPr>
              <w:pStyle w:val="af7"/>
              <w:tabs>
                <w:tab w:val="left" w:pos="709"/>
              </w:tabs>
              <w:snapToGrid w:val="0"/>
              <w:jc w:val="center"/>
              <w:rPr>
                <w:rFonts w:ascii="Times New Roman" w:hAnsi="Times New Roman"/>
                <w:sz w:val="24"/>
              </w:rPr>
            </w:pPr>
            <w:r>
              <w:rPr>
                <w:rFonts w:ascii="Times New Roman" w:hAnsi="Times New Roman"/>
                <w:sz w:val="24"/>
              </w:rPr>
              <w:t>1.</w:t>
            </w:r>
          </w:p>
        </w:tc>
        <w:tc>
          <w:tcPr>
            <w:tcW w:w="7896" w:type="dxa"/>
            <w:tcBorders>
              <w:left w:val="single" w:sz="1" w:space="0" w:color="000000"/>
              <w:bottom w:val="single" w:sz="4" w:space="0" w:color="auto"/>
            </w:tcBorders>
            <w:vAlign w:val="center"/>
          </w:tcPr>
          <w:p w:rsidR="00936F88" w:rsidRDefault="00936F88" w:rsidP="00936F88">
            <w:pPr>
              <w:pStyle w:val="af8"/>
              <w:snapToGrid w:val="0"/>
              <w:jc w:val="both"/>
              <w:rPr>
                <w:rFonts w:ascii="Times New Roman" w:eastAsia="Times New Roman" w:hAnsi="Times New Roman"/>
                <w:sz w:val="24"/>
              </w:rPr>
            </w:pPr>
            <w:r>
              <w:rPr>
                <w:rFonts w:ascii="Times New Roman" w:eastAsia="Times New Roman" w:hAnsi="Times New Roman"/>
                <w:color w:val="000000"/>
                <w:sz w:val="24"/>
              </w:rPr>
              <w:t xml:space="preserve">Предмет органічної хімії. Класифікація і номенклатура органічних сполук. </w:t>
            </w:r>
            <w:r>
              <w:rPr>
                <w:rFonts w:ascii="Times New Roman" w:hAnsi="Times New Roman"/>
                <w:color w:val="000000"/>
                <w:sz w:val="24"/>
              </w:rPr>
              <w:t>Типи хімічних зв'язків та взаємний вплив атомів в органічних молекулах.</w:t>
            </w:r>
          </w:p>
        </w:tc>
        <w:tc>
          <w:tcPr>
            <w:tcW w:w="992" w:type="dxa"/>
            <w:tcBorders>
              <w:left w:val="single" w:sz="1" w:space="0" w:color="000000"/>
              <w:bottom w:val="single" w:sz="4" w:space="0" w:color="auto"/>
              <w:right w:val="single" w:sz="1" w:space="0" w:color="000000"/>
            </w:tcBorders>
            <w:vAlign w:val="center"/>
          </w:tcPr>
          <w:p w:rsidR="00936F88" w:rsidRDefault="00936F88" w:rsidP="00936F88">
            <w:pPr>
              <w:pStyle w:val="af7"/>
              <w:tabs>
                <w:tab w:val="left" w:pos="709"/>
              </w:tabs>
              <w:snapToGrid w:val="0"/>
              <w:jc w:val="center"/>
              <w:rPr>
                <w:rFonts w:ascii="Times New Roman" w:hAnsi="Times New Roman"/>
                <w:sz w:val="24"/>
              </w:rPr>
            </w:pPr>
            <w:r>
              <w:rPr>
                <w:rFonts w:ascii="Times New Roman" w:hAnsi="Times New Roman"/>
                <w:sz w:val="24"/>
              </w:rPr>
              <w:t>2</w:t>
            </w:r>
          </w:p>
        </w:tc>
      </w:tr>
      <w:tr w:rsidR="00936F88" w:rsidTr="000D2008">
        <w:tc>
          <w:tcPr>
            <w:tcW w:w="469" w:type="dxa"/>
            <w:tcBorders>
              <w:top w:val="single" w:sz="4" w:space="0" w:color="auto"/>
              <w:left w:val="single" w:sz="2" w:space="0" w:color="000000"/>
              <w:bottom w:val="single" w:sz="2" w:space="0" w:color="000000"/>
              <w:right w:val="single" w:sz="2" w:space="0" w:color="000000"/>
            </w:tcBorders>
            <w:vAlign w:val="center"/>
          </w:tcPr>
          <w:p w:rsidR="00936F88" w:rsidRDefault="00936F88" w:rsidP="00936F88">
            <w:pPr>
              <w:pStyle w:val="af7"/>
              <w:tabs>
                <w:tab w:val="left" w:pos="709"/>
              </w:tabs>
              <w:snapToGrid w:val="0"/>
              <w:jc w:val="center"/>
              <w:rPr>
                <w:rFonts w:ascii="Times New Roman" w:hAnsi="Times New Roman"/>
                <w:sz w:val="24"/>
              </w:rPr>
            </w:pPr>
            <w:r>
              <w:rPr>
                <w:rFonts w:ascii="Times New Roman" w:hAnsi="Times New Roman"/>
                <w:sz w:val="24"/>
              </w:rPr>
              <w:t>2.</w:t>
            </w:r>
          </w:p>
        </w:tc>
        <w:tc>
          <w:tcPr>
            <w:tcW w:w="7896" w:type="dxa"/>
            <w:tcBorders>
              <w:top w:val="single" w:sz="4" w:space="0" w:color="auto"/>
              <w:left w:val="single" w:sz="2" w:space="0" w:color="000000"/>
              <w:bottom w:val="single" w:sz="2" w:space="0" w:color="000000"/>
              <w:right w:val="single" w:sz="2" w:space="0" w:color="000000"/>
            </w:tcBorders>
            <w:vAlign w:val="center"/>
          </w:tcPr>
          <w:p w:rsidR="00936F88" w:rsidRDefault="00936F88" w:rsidP="00936F88">
            <w:pPr>
              <w:pStyle w:val="af8"/>
              <w:snapToGrid w:val="0"/>
              <w:jc w:val="both"/>
              <w:rPr>
                <w:rFonts w:ascii="Times New Roman" w:eastAsia="Times New Roman" w:hAnsi="Times New Roman"/>
                <w:color w:val="000000"/>
                <w:sz w:val="24"/>
              </w:rPr>
            </w:pPr>
            <w:r>
              <w:rPr>
                <w:rFonts w:ascii="Times New Roman" w:hAnsi="Times New Roman"/>
                <w:color w:val="000000"/>
                <w:sz w:val="24"/>
              </w:rPr>
              <w:t>Ізомерія органічних сполук. Кислотні і основні властивості органічних сполук.</w:t>
            </w:r>
          </w:p>
        </w:tc>
        <w:tc>
          <w:tcPr>
            <w:tcW w:w="992" w:type="dxa"/>
            <w:tcBorders>
              <w:top w:val="single" w:sz="4" w:space="0" w:color="auto"/>
              <w:left w:val="single" w:sz="2" w:space="0" w:color="000000"/>
              <w:bottom w:val="single" w:sz="2" w:space="0" w:color="000000"/>
              <w:right w:val="single" w:sz="2" w:space="0" w:color="000000"/>
            </w:tcBorders>
            <w:vAlign w:val="center"/>
          </w:tcPr>
          <w:p w:rsidR="00936F88" w:rsidRDefault="00936F88" w:rsidP="00936F88">
            <w:pPr>
              <w:pStyle w:val="af7"/>
              <w:tabs>
                <w:tab w:val="left" w:pos="709"/>
              </w:tabs>
              <w:snapToGrid w:val="0"/>
              <w:jc w:val="center"/>
              <w:rPr>
                <w:rFonts w:ascii="Times New Roman" w:hAnsi="Times New Roman"/>
                <w:sz w:val="24"/>
              </w:rPr>
            </w:pPr>
            <w:r>
              <w:rPr>
                <w:rFonts w:ascii="Times New Roman" w:hAnsi="Times New Roman"/>
                <w:sz w:val="24"/>
              </w:rPr>
              <w:t>2</w:t>
            </w:r>
          </w:p>
        </w:tc>
      </w:tr>
      <w:tr w:rsidR="00936F88" w:rsidTr="000D2008">
        <w:trPr>
          <w:trHeight w:val="376"/>
        </w:trPr>
        <w:tc>
          <w:tcPr>
            <w:tcW w:w="469" w:type="dxa"/>
            <w:tcBorders>
              <w:left w:val="single" w:sz="1" w:space="0" w:color="000000"/>
              <w:bottom w:val="single" w:sz="4" w:space="0" w:color="auto"/>
            </w:tcBorders>
            <w:vAlign w:val="center"/>
          </w:tcPr>
          <w:p w:rsidR="00936F88" w:rsidRDefault="00936F88" w:rsidP="00936F88">
            <w:pPr>
              <w:pStyle w:val="af7"/>
              <w:tabs>
                <w:tab w:val="left" w:pos="709"/>
              </w:tabs>
              <w:snapToGrid w:val="0"/>
              <w:jc w:val="center"/>
              <w:rPr>
                <w:rFonts w:ascii="Times New Roman" w:hAnsi="Times New Roman"/>
                <w:sz w:val="24"/>
              </w:rPr>
            </w:pPr>
            <w:r>
              <w:rPr>
                <w:rFonts w:ascii="Times New Roman" w:hAnsi="Times New Roman"/>
                <w:sz w:val="24"/>
              </w:rPr>
              <w:t>3.</w:t>
            </w:r>
          </w:p>
        </w:tc>
        <w:tc>
          <w:tcPr>
            <w:tcW w:w="7896" w:type="dxa"/>
            <w:tcBorders>
              <w:left w:val="single" w:sz="1" w:space="0" w:color="000000"/>
              <w:bottom w:val="single" w:sz="4" w:space="0" w:color="auto"/>
            </w:tcBorders>
            <w:vAlign w:val="center"/>
          </w:tcPr>
          <w:p w:rsidR="00936F88" w:rsidRDefault="00936F88" w:rsidP="00936F88">
            <w:pPr>
              <w:pStyle w:val="af8"/>
              <w:snapToGrid w:val="0"/>
              <w:jc w:val="both"/>
              <w:rPr>
                <w:rFonts w:ascii="Times New Roman" w:eastAsia="Times New Roman" w:hAnsi="Times New Roman"/>
                <w:sz w:val="24"/>
              </w:rPr>
            </w:pPr>
            <w:r>
              <w:rPr>
                <w:rFonts w:ascii="Times New Roman" w:eastAsia="Times New Roman" w:hAnsi="Times New Roman"/>
                <w:sz w:val="24"/>
              </w:rPr>
              <w:t xml:space="preserve">Алкани. Циклоалкани. </w:t>
            </w:r>
            <w:r>
              <w:rPr>
                <w:rFonts w:ascii="Times New Roman" w:eastAsia="Times New Roman" w:hAnsi="Times New Roman"/>
                <w:color w:val="000000"/>
                <w:sz w:val="24"/>
              </w:rPr>
              <w:t>Алкени. Алкадієни. Алкіни.</w:t>
            </w:r>
          </w:p>
        </w:tc>
        <w:tc>
          <w:tcPr>
            <w:tcW w:w="992" w:type="dxa"/>
            <w:tcBorders>
              <w:left w:val="single" w:sz="1" w:space="0" w:color="000000"/>
              <w:bottom w:val="single" w:sz="4" w:space="0" w:color="auto"/>
              <w:right w:val="single" w:sz="1" w:space="0" w:color="000000"/>
            </w:tcBorders>
            <w:vAlign w:val="center"/>
          </w:tcPr>
          <w:p w:rsidR="00936F88" w:rsidRDefault="00936F88" w:rsidP="00936F88">
            <w:pPr>
              <w:pStyle w:val="af7"/>
              <w:tabs>
                <w:tab w:val="left" w:pos="709"/>
              </w:tabs>
              <w:snapToGrid w:val="0"/>
              <w:jc w:val="center"/>
              <w:rPr>
                <w:rFonts w:ascii="Times New Roman" w:hAnsi="Times New Roman"/>
                <w:sz w:val="24"/>
              </w:rPr>
            </w:pPr>
            <w:r>
              <w:rPr>
                <w:rFonts w:ascii="Times New Roman" w:hAnsi="Times New Roman"/>
                <w:sz w:val="24"/>
              </w:rPr>
              <w:t>2</w:t>
            </w:r>
          </w:p>
        </w:tc>
      </w:tr>
      <w:tr w:rsidR="00936F88" w:rsidTr="000D2008">
        <w:tc>
          <w:tcPr>
            <w:tcW w:w="469" w:type="dxa"/>
            <w:tcBorders>
              <w:top w:val="single" w:sz="4" w:space="0" w:color="auto"/>
              <w:left w:val="single" w:sz="1" w:space="0" w:color="000000"/>
              <w:bottom w:val="single" w:sz="1" w:space="0" w:color="000000"/>
            </w:tcBorders>
            <w:vAlign w:val="center"/>
          </w:tcPr>
          <w:p w:rsidR="00936F88" w:rsidRPr="00E07385" w:rsidRDefault="00936F88" w:rsidP="00936F88">
            <w:pPr>
              <w:pStyle w:val="af7"/>
              <w:tabs>
                <w:tab w:val="left" w:pos="709"/>
              </w:tabs>
              <w:snapToGrid w:val="0"/>
              <w:jc w:val="center"/>
              <w:rPr>
                <w:rFonts w:ascii="Times New Roman" w:hAnsi="Times New Roman"/>
                <w:sz w:val="24"/>
              </w:rPr>
            </w:pPr>
            <w:r>
              <w:rPr>
                <w:rFonts w:ascii="Times New Roman" w:hAnsi="Times New Roman"/>
                <w:sz w:val="24"/>
                <w:lang w:val="en-US"/>
              </w:rPr>
              <w:t>4</w:t>
            </w:r>
            <w:r>
              <w:rPr>
                <w:rFonts w:ascii="Times New Roman" w:hAnsi="Times New Roman"/>
                <w:sz w:val="24"/>
              </w:rPr>
              <w:t>.</w:t>
            </w:r>
          </w:p>
        </w:tc>
        <w:tc>
          <w:tcPr>
            <w:tcW w:w="7896" w:type="dxa"/>
            <w:tcBorders>
              <w:top w:val="single" w:sz="4" w:space="0" w:color="auto"/>
              <w:left w:val="single" w:sz="1" w:space="0" w:color="000000"/>
              <w:bottom w:val="single" w:sz="1" w:space="0" w:color="000000"/>
            </w:tcBorders>
            <w:vAlign w:val="center"/>
          </w:tcPr>
          <w:p w:rsidR="00936F88" w:rsidRDefault="00936F88" w:rsidP="00936F88">
            <w:pPr>
              <w:pStyle w:val="af8"/>
              <w:snapToGrid w:val="0"/>
              <w:jc w:val="both"/>
              <w:rPr>
                <w:rFonts w:ascii="Times New Roman" w:eastAsia="Times New Roman" w:hAnsi="Times New Roman"/>
                <w:color w:val="000000"/>
                <w:sz w:val="24"/>
              </w:rPr>
            </w:pPr>
            <w:r>
              <w:rPr>
                <w:rFonts w:ascii="Times New Roman" w:eastAsia="Times New Roman" w:hAnsi="Times New Roman"/>
                <w:color w:val="000000"/>
                <w:sz w:val="24"/>
              </w:rPr>
              <w:t xml:space="preserve">Моноядерні арени. </w:t>
            </w:r>
            <w:r>
              <w:rPr>
                <w:rFonts w:ascii="Times New Roman" w:hAnsi="Times New Roman"/>
                <w:color w:val="000000"/>
                <w:sz w:val="24"/>
              </w:rPr>
              <w:t>Багатоядерні арени. Небензоїдні ароматичні сполуки.</w:t>
            </w:r>
          </w:p>
        </w:tc>
        <w:tc>
          <w:tcPr>
            <w:tcW w:w="992" w:type="dxa"/>
            <w:tcBorders>
              <w:top w:val="single" w:sz="4" w:space="0" w:color="auto"/>
              <w:left w:val="single" w:sz="1" w:space="0" w:color="000000"/>
              <w:bottom w:val="single" w:sz="1" w:space="0" w:color="000000"/>
              <w:right w:val="single" w:sz="1" w:space="0" w:color="000000"/>
            </w:tcBorders>
            <w:vAlign w:val="center"/>
          </w:tcPr>
          <w:p w:rsidR="00936F88" w:rsidRPr="003A7C75" w:rsidRDefault="00936F88" w:rsidP="00936F88">
            <w:pPr>
              <w:pStyle w:val="af7"/>
              <w:tabs>
                <w:tab w:val="left" w:pos="709"/>
              </w:tabs>
              <w:snapToGrid w:val="0"/>
              <w:jc w:val="center"/>
              <w:rPr>
                <w:rFonts w:ascii="Times New Roman" w:hAnsi="Times New Roman"/>
                <w:sz w:val="24"/>
                <w:lang w:val="en-US"/>
              </w:rPr>
            </w:pPr>
            <w:r>
              <w:rPr>
                <w:rFonts w:ascii="Times New Roman" w:hAnsi="Times New Roman"/>
                <w:sz w:val="24"/>
                <w:lang w:val="en-US"/>
              </w:rPr>
              <w:t>2</w:t>
            </w:r>
          </w:p>
        </w:tc>
      </w:tr>
      <w:tr w:rsidR="00936F88" w:rsidTr="000D2008">
        <w:tc>
          <w:tcPr>
            <w:tcW w:w="469" w:type="dxa"/>
            <w:tcBorders>
              <w:left w:val="single" w:sz="1" w:space="0" w:color="000000"/>
              <w:bottom w:val="single" w:sz="1" w:space="0" w:color="000000"/>
            </w:tcBorders>
            <w:vAlign w:val="center"/>
          </w:tcPr>
          <w:p w:rsidR="00936F88" w:rsidRDefault="00936F88" w:rsidP="00936F88">
            <w:pPr>
              <w:pStyle w:val="af7"/>
              <w:tabs>
                <w:tab w:val="left" w:pos="709"/>
              </w:tabs>
              <w:snapToGrid w:val="0"/>
              <w:jc w:val="center"/>
              <w:rPr>
                <w:rFonts w:ascii="Times New Roman" w:hAnsi="Times New Roman"/>
                <w:sz w:val="24"/>
              </w:rPr>
            </w:pPr>
            <w:r>
              <w:rPr>
                <w:rFonts w:ascii="Times New Roman" w:hAnsi="Times New Roman"/>
                <w:sz w:val="24"/>
                <w:lang w:val="en-US"/>
              </w:rPr>
              <w:t>5</w:t>
            </w:r>
            <w:r>
              <w:rPr>
                <w:rFonts w:ascii="Times New Roman" w:hAnsi="Times New Roman"/>
                <w:sz w:val="24"/>
              </w:rPr>
              <w:t>.</w:t>
            </w:r>
          </w:p>
        </w:tc>
        <w:tc>
          <w:tcPr>
            <w:tcW w:w="7896" w:type="dxa"/>
            <w:tcBorders>
              <w:left w:val="single" w:sz="1" w:space="0" w:color="000000"/>
              <w:bottom w:val="single" w:sz="1" w:space="0" w:color="000000"/>
            </w:tcBorders>
            <w:vAlign w:val="center"/>
          </w:tcPr>
          <w:p w:rsidR="00936F88" w:rsidRDefault="00936F88" w:rsidP="00936F88">
            <w:pPr>
              <w:pStyle w:val="af8"/>
              <w:snapToGrid w:val="0"/>
              <w:jc w:val="both"/>
              <w:rPr>
                <w:rFonts w:ascii="Times New Roman" w:eastAsia="Times New Roman" w:hAnsi="Times New Roman"/>
                <w:sz w:val="24"/>
              </w:rPr>
            </w:pPr>
            <w:r>
              <w:rPr>
                <w:rFonts w:ascii="Times New Roman" w:eastAsia="Times New Roman" w:hAnsi="Times New Roman"/>
                <w:sz w:val="24"/>
              </w:rPr>
              <w:t xml:space="preserve">Галогенопохідні вуглеводнів. Галоген-алкани. Галогеналкени. </w:t>
            </w:r>
            <w:r>
              <w:rPr>
                <w:rFonts w:ascii="Times New Roman" w:eastAsia="Times New Roman" w:hAnsi="Times New Roman"/>
                <w:iCs/>
                <w:color w:val="000000"/>
                <w:sz w:val="24"/>
              </w:rPr>
              <w:t>Галогенарени і арилалкілгалогеніди.</w:t>
            </w:r>
          </w:p>
        </w:tc>
        <w:tc>
          <w:tcPr>
            <w:tcW w:w="992" w:type="dxa"/>
            <w:tcBorders>
              <w:left w:val="single" w:sz="1" w:space="0" w:color="000000"/>
              <w:bottom w:val="single" w:sz="1" w:space="0" w:color="000000"/>
              <w:right w:val="single" w:sz="1" w:space="0" w:color="000000"/>
            </w:tcBorders>
            <w:vAlign w:val="center"/>
          </w:tcPr>
          <w:p w:rsidR="00936F88" w:rsidRDefault="00936F88" w:rsidP="00936F88">
            <w:pPr>
              <w:pStyle w:val="af7"/>
              <w:tabs>
                <w:tab w:val="left" w:pos="709"/>
              </w:tabs>
              <w:snapToGrid w:val="0"/>
              <w:jc w:val="center"/>
              <w:rPr>
                <w:rFonts w:ascii="Times New Roman" w:hAnsi="Times New Roman"/>
                <w:sz w:val="24"/>
              </w:rPr>
            </w:pPr>
            <w:r>
              <w:rPr>
                <w:rFonts w:ascii="Times New Roman" w:hAnsi="Times New Roman"/>
                <w:sz w:val="24"/>
              </w:rPr>
              <w:t>2</w:t>
            </w:r>
          </w:p>
        </w:tc>
      </w:tr>
      <w:tr w:rsidR="00936F88" w:rsidTr="000D2008">
        <w:tc>
          <w:tcPr>
            <w:tcW w:w="469" w:type="dxa"/>
            <w:tcBorders>
              <w:left w:val="single" w:sz="1" w:space="0" w:color="000000"/>
              <w:bottom w:val="single" w:sz="4" w:space="0" w:color="auto"/>
            </w:tcBorders>
            <w:vAlign w:val="center"/>
          </w:tcPr>
          <w:p w:rsidR="00936F88" w:rsidRDefault="00936F88" w:rsidP="00936F88">
            <w:pPr>
              <w:pStyle w:val="af7"/>
              <w:tabs>
                <w:tab w:val="left" w:pos="709"/>
              </w:tabs>
              <w:snapToGrid w:val="0"/>
              <w:jc w:val="center"/>
              <w:rPr>
                <w:rFonts w:ascii="Times New Roman" w:hAnsi="Times New Roman"/>
                <w:sz w:val="24"/>
              </w:rPr>
            </w:pPr>
            <w:r>
              <w:rPr>
                <w:rFonts w:ascii="Times New Roman" w:hAnsi="Times New Roman"/>
                <w:sz w:val="24"/>
                <w:lang w:val="en-US"/>
              </w:rPr>
              <w:t>6</w:t>
            </w:r>
            <w:r>
              <w:rPr>
                <w:rFonts w:ascii="Times New Roman" w:hAnsi="Times New Roman"/>
                <w:sz w:val="24"/>
              </w:rPr>
              <w:t>.</w:t>
            </w:r>
          </w:p>
        </w:tc>
        <w:tc>
          <w:tcPr>
            <w:tcW w:w="7896" w:type="dxa"/>
            <w:tcBorders>
              <w:left w:val="single" w:sz="1" w:space="0" w:color="000000"/>
              <w:bottom w:val="single" w:sz="4" w:space="0" w:color="auto"/>
            </w:tcBorders>
            <w:vAlign w:val="center"/>
          </w:tcPr>
          <w:p w:rsidR="00936F88" w:rsidRDefault="00936F88" w:rsidP="00936F88">
            <w:pPr>
              <w:pStyle w:val="af8"/>
              <w:snapToGrid w:val="0"/>
              <w:jc w:val="both"/>
              <w:rPr>
                <w:rFonts w:ascii="Times New Roman" w:eastAsia="Times New Roman" w:hAnsi="Times New Roman"/>
                <w:sz w:val="24"/>
              </w:rPr>
            </w:pPr>
            <w:r>
              <w:rPr>
                <w:rFonts w:ascii="Times New Roman" w:eastAsia="Times New Roman" w:hAnsi="Times New Roman"/>
                <w:sz w:val="24"/>
              </w:rPr>
              <w:t>Нітросполуки.</w:t>
            </w:r>
          </w:p>
        </w:tc>
        <w:tc>
          <w:tcPr>
            <w:tcW w:w="992" w:type="dxa"/>
            <w:tcBorders>
              <w:left w:val="single" w:sz="1" w:space="0" w:color="000000"/>
              <w:bottom w:val="single" w:sz="4" w:space="0" w:color="auto"/>
              <w:right w:val="single" w:sz="1" w:space="0" w:color="000000"/>
            </w:tcBorders>
            <w:vAlign w:val="center"/>
          </w:tcPr>
          <w:p w:rsidR="00936F88" w:rsidRDefault="00936F88" w:rsidP="00936F88">
            <w:pPr>
              <w:pStyle w:val="af7"/>
              <w:tabs>
                <w:tab w:val="left" w:pos="709"/>
              </w:tabs>
              <w:snapToGrid w:val="0"/>
              <w:jc w:val="center"/>
              <w:rPr>
                <w:rFonts w:ascii="Times New Roman" w:hAnsi="Times New Roman"/>
                <w:sz w:val="24"/>
              </w:rPr>
            </w:pPr>
            <w:r>
              <w:rPr>
                <w:rFonts w:ascii="Times New Roman" w:hAnsi="Times New Roman"/>
                <w:sz w:val="24"/>
              </w:rPr>
              <w:t>2</w:t>
            </w:r>
          </w:p>
        </w:tc>
      </w:tr>
      <w:tr w:rsidR="00936F88" w:rsidTr="000D2008">
        <w:trPr>
          <w:trHeight w:val="437"/>
        </w:trPr>
        <w:tc>
          <w:tcPr>
            <w:tcW w:w="469" w:type="dxa"/>
            <w:tcBorders>
              <w:top w:val="single" w:sz="4" w:space="0" w:color="auto"/>
              <w:left w:val="single" w:sz="4" w:space="0" w:color="auto"/>
              <w:bottom w:val="single" w:sz="4" w:space="0" w:color="auto"/>
              <w:right w:val="single" w:sz="4" w:space="0" w:color="auto"/>
            </w:tcBorders>
            <w:vAlign w:val="center"/>
          </w:tcPr>
          <w:p w:rsidR="00936F88" w:rsidRDefault="00936F88" w:rsidP="00936F88">
            <w:pPr>
              <w:pStyle w:val="af7"/>
              <w:tabs>
                <w:tab w:val="left" w:pos="709"/>
              </w:tabs>
              <w:snapToGrid w:val="0"/>
              <w:jc w:val="center"/>
              <w:rPr>
                <w:rFonts w:ascii="Times New Roman" w:hAnsi="Times New Roman"/>
                <w:sz w:val="24"/>
              </w:rPr>
            </w:pPr>
            <w:r>
              <w:rPr>
                <w:rFonts w:ascii="Times New Roman" w:hAnsi="Times New Roman"/>
                <w:sz w:val="24"/>
                <w:lang w:val="en-US"/>
              </w:rPr>
              <w:t>7</w:t>
            </w:r>
            <w:r>
              <w:rPr>
                <w:rFonts w:ascii="Times New Roman" w:hAnsi="Times New Roman"/>
                <w:sz w:val="24"/>
              </w:rPr>
              <w:t>.</w:t>
            </w:r>
          </w:p>
        </w:tc>
        <w:tc>
          <w:tcPr>
            <w:tcW w:w="7896" w:type="dxa"/>
            <w:tcBorders>
              <w:top w:val="single" w:sz="4" w:space="0" w:color="auto"/>
              <w:left w:val="single" w:sz="4" w:space="0" w:color="auto"/>
              <w:bottom w:val="single" w:sz="4" w:space="0" w:color="auto"/>
              <w:right w:val="single" w:sz="4" w:space="0" w:color="auto"/>
            </w:tcBorders>
            <w:vAlign w:val="center"/>
          </w:tcPr>
          <w:p w:rsidR="00936F88" w:rsidRDefault="00936F88" w:rsidP="00936F88">
            <w:pPr>
              <w:pStyle w:val="af8"/>
              <w:snapToGrid w:val="0"/>
              <w:jc w:val="both"/>
              <w:rPr>
                <w:rFonts w:ascii="Times New Roman" w:eastAsia="Times New Roman" w:hAnsi="Times New Roman"/>
                <w:sz w:val="24"/>
              </w:rPr>
            </w:pPr>
            <w:r>
              <w:rPr>
                <w:rFonts w:ascii="Times New Roman" w:eastAsia="Times New Roman" w:hAnsi="Times New Roman"/>
                <w:sz w:val="24"/>
              </w:rPr>
              <w:t xml:space="preserve">Аліфатичні аміни. </w:t>
            </w:r>
            <w:r>
              <w:rPr>
                <w:rFonts w:ascii="Times New Roman" w:eastAsia="Times New Roman" w:hAnsi="Times New Roman"/>
                <w:color w:val="000000"/>
                <w:sz w:val="24"/>
              </w:rPr>
              <w:t>Ароматичні аміни. Діаміни. Ідентифікація амінів.</w:t>
            </w:r>
          </w:p>
        </w:tc>
        <w:tc>
          <w:tcPr>
            <w:tcW w:w="992" w:type="dxa"/>
            <w:tcBorders>
              <w:top w:val="single" w:sz="4" w:space="0" w:color="auto"/>
              <w:left w:val="single" w:sz="4" w:space="0" w:color="auto"/>
              <w:bottom w:val="single" w:sz="4" w:space="0" w:color="auto"/>
              <w:right w:val="single" w:sz="4" w:space="0" w:color="auto"/>
            </w:tcBorders>
            <w:vAlign w:val="center"/>
          </w:tcPr>
          <w:p w:rsidR="00936F88" w:rsidRPr="003A7C75" w:rsidRDefault="00936F88" w:rsidP="00936F88">
            <w:pPr>
              <w:pStyle w:val="af7"/>
              <w:tabs>
                <w:tab w:val="left" w:pos="709"/>
              </w:tabs>
              <w:snapToGrid w:val="0"/>
              <w:jc w:val="center"/>
              <w:rPr>
                <w:rFonts w:ascii="Times New Roman" w:hAnsi="Times New Roman"/>
                <w:sz w:val="24"/>
                <w:lang w:val="en-US"/>
              </w:rPr>
            </w:pPr>
            <w:r>
              <w:rPr>
                <w:rFonts w:ascii="Times New Roman" w:hAnsi="Times New Roman"/>
                <w:sz w:val="24"/>
                <w:lang w:val="en-US"/>
              </w:rPr>
              <w:t>2</w:t>
            </w:r>
          </w:p>
        </w:tc>
      </w:tr>
      <w:tr w:rsidR="00936F88" w:rsidTr="000D2008">
        <w:tc>
          <w:tcPr>
            <w:tcW w:w="469" w:type="dxa"/>
            <w:tcBorders>
              <w:top w:val="single" w:sz="4" w:space="0" w:color="auto"/>
              <w:left w:val="single" w:sz="4" w:space="0" w:color="auto"/>
              <w:bottom w:val="single" w:sz="4" w:space="0" w:color="auto"/>
              <w:right w:val="single" w:sz="4" w:space="0" w:color="auto"/>
            </w:tcBorders>
            <w:vAlign w:val="center"/>
          </w:tcPr>
          <w:p w:rsidR="00936F88" w:rsidRDefault="00936F88" w:rsidP="00936F88">
            <w:pPr>
              <w:pStyle w:val="af7"/>
              <w:tabs>
                <w:tab w:val="left" w:pos="709"/>
              </w:tabs>
              <w:snapToGrid w:val="0"/>
              <w:jc w:val="center"/>
              <w:rPr>
                <w:rFonts w:ascii="Times New Roman" w:hAnsi="Times New Roman"/>
                <w:sz w:val="24"/>
              </w:rPr>
            </w:pPr>
            <w:r>
              <w:rPr>
                <w:rFonts w:ascii="Times New Roman" w:hAnsi="Times New Roman"/>
                <w:sz w:val="24"/>
                <w:lang w:val="en-US"/>
              </w:rPr>
              <w:t>8</w:t>
            </w:r>
            <w:r>
              <w:rPr>
                <w:rFonts w:ascii="Times New Roman" w:hAnsi="Times New Roman"/>
                <w:sz w:val="24"/>
              </w:rPr>
              <w:t>.</w:t>
            </w:r>
          </w:p>
        </w:tc>
        <w:tc>
          <w:tcPr>
            <w:tcW w:w="7896" w:type="dxa"/>
            <w:tcBorders>
              <w:top w:val="single" w:sz="4" w:space="0" w:color="auto"/>
              <w:left w:val="single" w:sz="4" w:space="0" w:color="auto"/>
              <w:bottom w:val="single" w:sz="4" w:space="0" w:color="auto"/>
              <w:right w:val="single" w:sz="4" w:space="0" w:color="auto"/>
            </w:tcBorders>
            <w:vAlign w:val="center"/>
          </w:tcPr>
          <w:p w:rsidR="00936F88" w:rsidRDefault="00936F88" w:rsidP="00936F88">
            <w:pPr>
              <w:pStyle w:val="af8"/>
              <w:snapToGrid w:val="0"/>
              <w:jc w:val="both"/>
              <w:rPr>
                <w:rFonts w:ascii="Times New Roman" w:eastAsia="Times New Roman" w:hAnsi="Times New Roman"/>
                <w:color w:val="000000"/>
                <w:sz w:val="24"/>
              </w:rPr>
            </w:pPr>
            <w:r>
              <w:rPr>
                <w:rFonts w:ascii="Times New Roman" w:eastAsia="Times New Roman" w:hAnsi="Times New Roman"/>
                <w:color w:val="000000"/>
                <w:sz w:val="24"/>
              </w:rPr>
              <w:t>Діазо-, азосполуки.</w:t>
            </w:r>
          </w:p>
        </w:tc>
        <w:tc>
          <w:tcPr>
            <w:tcW w:w="992" w:type="dxa"/>
            <w:tcBorders>
              <w:top w:val="single" w:sz="4" w:space="0" w:color="auto"/>
              <w:left w:val="single" w:sz="4" w:space="0" w:color="auto"/>
              <w:bottom w:val="single" w:sz="4" w:space="0" w:color="auto"/>
              <w:right w:val="single" w:sz="4" w:space="0" w:color="auto"/>
            </w:tcBorders>
            <w:vAlign w:val="center"/>
          </w:tcPr>
          <w:p w:rsidR="00936F88" w:rsidRPr="003A7C75" w:rsidRDefault="00936F88" w:rsidP="00936F88">
            <w:pPr>
              <w:pStyle w:val="af7"/>
              <w:tabs>
                <w:tab w:val="left" w:pos="709"/>
              </w:tabs>
              <w:snapToGrid w:val="0"/>
              <w:jc w:val="center"/>
              <w:rPr>
                <w:rFonts w:ascii="Times New Roman" w:hAnsi="Times New Roman"/>
                <w:sz w:val="24"/>
                <w:lang w:val="en-US"/>
              </w:rPr>
            </w:pPr>
            <w:r>
              <w:rPr>
                <w:rFonts w:ascii="Times New Roman" w:hAnsi="Times New Roman"/>
                <w:sz w:val="24"/>
                <w:lang w:val="en-US"/>
              </w:rPr>
              <w:t>2</w:t>
            </w:r>
          </w:p>
        </w:tc>
      </w:tr>
      <w:tr w:rsidR="00936F88" w:rsidTr="000D2008">
        <w:trPr>
          <w:trHeight w:val="322"/>
        </w:trPr>
        <w:tc>
          <w:tcPr>
            <w:tcW w:w="469" w:type="dxa"/>
            <w:tcBorders>
              <w:top w:val="single" w:sz="4" w:space="0" w:color="auto"/>
              <w:left w:val="single" w:sz="1" w:space="0" w:color="000000"/>
              <w:bottom w:val="single" w:sz="4" w:space="0" w:color="auto"/>
            </w:tcBorders>
            <w:vAlign w:val="center"/>
          </w:tcPr>
          <w:p w:rsidR="00936F88" w:rsidRPr="0037603A" w:rsidRDefault="00936F88" w:rsidP="00936F88">
            <w:pPr>
              <w:pStyle w:val="af7"/>
              <w:tabs>
                <w:tab w:val="left" w:pos="709"/>
              </w:tabs>
              <w:snapToGrid w:val="0"/>
              <w:jc w:val="center"/>
              <w:rPr>
                <w:rFonts w:ascii="Times New Roman" w:hAnsi="Times New Roman"/>
                <w:sz w:val="24"/>
                <w:lang w:val="en-US"/>
              </w:rPr>
            </w:pPr>
            <w:r>
              <w:rPr>
                <w:rFonts w:ascii="Times New Roman" w:hAnsi="Times New Roman"/>
                <w:sz w:val="24"/>
                <w:lang w:val="en-US"/>
              </w:rPr>
              <w:t>9.</w:t>
            </w:r>
          </w:p>
        </w:tc>
        <w:tc>
          <w:tcPr>
            <w:tcW w:w="7896" w:type="dxa"/>
            <w:tcBorders>
              <w:top w:val="single" w:sz="4" w:space="0" w:color="auto"/>
              <w:left w:val="single" w:sz="1" w:space="0" w:color="000000"/>
              <w:bottom w:val="single" w:sz="4" w:space="0" w:color="auto"/>
            </w:tcBorders>
            <w:vAlign w:val="center"/>
          </w:tcPr>
          <w:p w:rsidR="00936F88" w:rsidRDefault="00936F88" w:rsidP="00936F88">
            <w:pPr>
              <w:pStyle w:val="af8"/>
              <w:snapToGrid w:val="0"/>
              <w:jc w:val="both"/>
              <w:rPr>
                <w:rFonts w:ascii="Times New Roman" w:eastAsia="Times New Roman" w:hAnsi="Times New Roman"/>
                <w:sz w:val="24"/>
              </w:rPr>
            </w:pPr>
            <w:r>
              <w:rPr>
                <w:rFonts w:ascii="Times New Roman" w:eastAsia="Times New Roman" w:hAnsi="Times New Roman"/>
                <w:sz w:val="24"/>
              </w:rPr>
              <w:t>Спирти, феноли. Етери. Тіоспирти та тіоетери.</w:t>
            </w:r>
          </w:p>
        </w:tc>
        <w:tc>
          <w:tcPr>
            <w:tcW w:w="992" w:type="dxa"/>
            <w:tcBorders>
              <w:top w:val="single" w:sz="4" w:space="0" w:color="auto"/>
              <w:left w:val="single" w:sz="1" w:space="0" w:color="000000"/>
              <w:bottom w:val="single" w:sz="4" w:space="0" w:color="auto"/>
              <w:right w:val="single" w:sz="1" w:space="0" w:color="000000"/>
            </w:tcBorders>
            <w:vAlign w:val="center"/>
          </w:tcPr>
          <w:p w:rsidR="00936F88" w:rsidRDefault="00936F88" w:rsidP="00936F88">
            <w:pPr>
              <w:pStyle w:val="af7"/>
              <w:tabs>
                <w:tab w:val="left" w:pos="709"/>
              </w:tabs>
              <w:snapToGrid w:val="0"/>
              <w:jc w:val="center"/>
              <w:rPr>
                <w:rFonts w:ascii="Times New Roman" w:hAnsi="Times New Roman"/>
                <w:sz w:val="24"/>
              </w:rPr>
            </w:pPr>
            <w:r>
              <w:rPr>
                <w:rFonts w:ascii="Times New Roman" w:hAnsi="Times New Roman"/>
                <w:sz w:val="24"/>
              </w:rPr>
              <w:t>2</w:t>
            </w:r>
          </w:p>
        </w:tc>
      </w:tr>
      <w:tr w:rsidR="00936F88" w:rsidTr="000D2008">
        <w:tc>
          <w:tcPr>
            <w:tcW w:w="469" w:type="dxa"/>
            <w:tcBorders>
              <w:top w:val="single" w:sz="4" w:space="0" w:color="auto"/>
              <w:left w:val="single" w:sz="2" w:space="0" w:color="000000"/>
              <w:bottom w:val="single" w:sz="2" w:space="0" w:color="000000"/>
              <w:right w:val="single" w:sz="2" w:space="0" w:color="000000"/>
            </w:tcBorders>
            <w:vAlign w:val="center"/>
          </w:tcPr>
          <w:p w:rsidR="00936F88" w:rsidRDefault="00936F88" w:rsidP="00936F88">
            <w:pPr>
              <w:pStyle w:val="af7"/>
              <w:tabs>
                <w:tab w:val="left" w:pos="709"/>
              </w:tabs>
              <w:snapToGrid w:val="0"/>
              <w:jc w:val="center"/>
              <w:rPr>
                <w:rFonts w:ascii="Times New Roman" w:hAnsi="Times New Roman"/>
                <w:sz w:val="24"/>
              </w:rPr>
            </w:pPr>
            <w:r>
              <w:rPr>
                <w:rFonts w:ascii="Times New Roman" w:hAnsi="Times New Roman"/>
                <w:sz w:val="24"/>
              </w:rPr>
              <w:t>1</w:t>
            </w:r>
            <w:r>
              <w:rPr>
                <w:rFonts w:ascii="Times New Roman" w:hAnsi="Times New Roman"/>
                <w:sz w:val="24"/>
                <w:lang w:val="en-US"/>
              </w:rPr>
              <w:t>0</w:t>
            </w:r>
            <w:r>
              <w:rPr>
                <w:rFonts w:ascii="Times New Roman" w:hAnsi="Times New Roman"/>
                <w:sz w:val="24"/>
              </w:rPr>
              <w:t>.</w:t>
            </w:r>
          </w:p>
        </w:tc>
        <w:tc>
          <w:tcPr>
            <w:tcW w:w="7896" w:type="dxa"/>
            <w:tcBorders>
              <w:top w:val="single" w:sz="4" w:space="0" w:color="auto"/>
              <w:left w:val="single" w:sz="2" w:space="0" w:color="000000"/>
              <w:bottom w:val="single" w:sz="2" w:space="0" w:color="000000"/>
              <w:right w:val="single" w:sz="2" w:space="0" w:color="000000"/>
            </w:tcBorders>
            <w:vAlign w:val="center"/>
          </w:tcPr>
          <w:p w:rsidR="00936F88" w:rsidRDefault="00936F88" w:rsidP="00936F88">
            <w:pPr>
              <w:pStyle w:val="af8"/>
              <w:snapToGrid w:val="0"/>
              <w:jc w:val="both"/>
              <w:rPr>
                <w:rFonts w:ascii="Times New Roman" w:eastAsia="Times New Roman" w:hAnsi="Times New Roman"/>
                <w:sz w:val="24"/>
              </w:rPr>
            </w:pPr>
            <w:r>
              <w:rPr>
                <w:rFonts w:ascii="Times New Roman" w:eastAsia="Times New Roman" w:hAnsi="Times New Roman"/>
                <w:color w:val="000000"/>
                <w:sz w:val="24"/>
              </w:rPr>
              <w:t>Альдегіди та кетони.</w:t>
            </w:r>
          </w:p>
        </w:tc>
        <w:tc>
          <w:tcPr>
            <w:tcW w:w="992" w:type="dxa"/>
            <w:tcBorders>
              <w:top w:val="single" w:sz="4" w:space="0" w:color="auto"/>
              <w:left w:val="single" w:sz="2" w:space="0" w:color="000000"/>
              <w:bottom w:val="single" w:sz="2" w:space="0" w:color="000000"/>
              <w:right w:val="single" w:sz="2" w:space="0" w:color="000000"/>
            </w:tcBorders>
            <w:vAlign w:val="center"/>
          </w:tcPr>
          <w:p w:rsidR="00936F88" w:rsidRDefault="00936F88" w:rsidP="00936F88">
            <w:pPr>
              <w:pStyle w:val="af7"/>
              <w:tabs>
                <w:tab w:val="left" w:pos="709"/>
              </w:tabs>
              <w:snapToGrid w:val="0"/>
              <w:jc w:val="center"/>
              <w:rPr>
                <w:rFonts w:ascii="Times New Roman" w:hAnsi="Times New Roman"/>
                <w:sz w:val="24"/>
              </w:rPr>
            </w:pPr>
            <w:r>
              <w:rPr>
                <w:rFonts w:ascii="Times New Roman" w:hAnsi="Times New Roman"/>
                <w:sz w:val="24"/>
              </w:rPr>
              <w:t>2</w:t>
            </w:r>
          </w:p>
        </w:tc>
      </w:tr>
      <w:tr w:rsidR="00936F88" w:rsidTr="000D2008">
        <w:trPr>
          <w:trHeight w:val="650"/>
        </w:trPr>
        <w:tc>
          <w:tcPr>
            <w:tcW w:w="469" w:type="dxa"/>
            <w:tcBorders>
              <w:top w:val="single" w:sz="2" w:space="0" w:color="000000"/>
              <w:left w:val="single" w:sz="1" w:space="0" w:color="000000"/>
              <w:bottom w:val="single" w:sz="4" w:space="0" w:color="auto"/>
            </w:tcBorders>
            <w:vAlign w:val="center"/>
          </w:tcPr>
          <w:p w:rsidR="00936F88" w:rsidRDefault="00936F88" w:rsidP="00936F88">
            <w:pPr>
              <w:pStyle w:val="af7"/>
              <w:tabs>
                <w:tab w:val="left" w:pos="709"/>
              </w:tabs>
              <w:snapToGrid w:val="0"/>
              <w:jc w:val="center"/>
              <w:rPr>
                <w:rFonts w:ascii="Times New Roman" w:hAnsi="Times New Roman"/>
                <w:sz w:val="24"/>
              </w:rPr>
            </w:pPr>
            <w:r>
              <w:rPr>
                <w:rFonts w:ascii="Times New Roman" w:hAnsi="Times New Roman"/>
                <w:sz w:val="24"/>
              </w:rPr>
              <w:t>1</w:t>
            </w:r>
            <w:r>
              <w:rPr>
                <w:rFonts w:ascii="Times New Roman" w:hAnsi="Times New Roman"/>
                <w:sz w:val="24"/>
                <w:lang w:val="en-US"/>
              </w:rPr>
              <w:t>1</w:t>
            </w:r>
            <w:r>
              <w:rPr>
                <w:rFonts w:ascii="Times New Roman" w:hAnsi="Times New Roman"/>
                <w:sz w:val="24"/>
              </w:rPr>
              <w:t>.</w:t>
            </w:r>
          </w:p>
        </w:tc>
        <w:tc>
          <w:tcPr>
            <w:tcW w:w="7896" w:type="dxa"/>
            <w:tcBorders>
              <w:top w:val="single" w:sz="2" w:space="0" w:color="000000"/>
              <w:left w:val="single" w:sz="1" w:space="0" w:color="000000"/>
              <w:bottom w:val="single" w:sz="4" w:space="0" w:color="auto"/>
            </w:tcBorders>
            <w:vAlign w:val="center"/>
          </w:tcPr>
          <w:p w:rsidR="00936F88" w:rsidRDefault="00936F88" w:rsidP="00936F88">
            <w:pPr>
              <w:pStyle w:val="af8"/>
              <w:snapToGrid w:val="0"/>
              <w:jc w:val="both"/>
              <w:rPr>
                <w:rFonts w:ascii="Times New Roman" w:eastAsia="Times New Roman" w:hAnsi="Times New Roman"/>
                <w:sz w:val="24"/>
              </w:rPr>
            </w:pPr>
            <w:r>
              <w:rPr>
                <w:rFonts w:ascii="Times New Roman" w:eastAsia="Times New Roman" w:hAnsi="Times New Roman"/>
                <w:sz w:val="24"/>
              </w:rPr>
              <w:t xml:space="preserve">Монокарбонові кислоти. </w:t>
            </w:r>
            <w:r>
              <w:rPr>
                <w:rFonts w:ascii="Times New Roman" w:hAnsi="Times New Roman"/>
                <w:iCs/>
                <w:color w:val="000000"/>
                <w:sz w:val="24"/>
              </w:rPr>
              <w:t xml:space="preserve">Дикарбонові кислоти. </w:t>
            </w:r>
            <w:r>
              <w:rPr>
                <w:rFonts w:ascii="Times New Roman" w:eastAsia="Times New Roman" w:hAnsi="Times New Roman"/>
                <w:sz w:val="24"/>
              </w:rPr>
              <w:t>Функціональні похідні карбонових кислот.</w:t>
            </w:r>
          </w:p>
        </w:tc>
        <w:tc>
          <w:tcPr>
            <w:tcW w:w="992" w:type="dxa"/>
            <w:tcBorders>
              <w:top w:val="single" w:sz="2" w:space="0" w:color="000000"/>
              <w:left w:val="single" w:sz="1" w:space="0" w:color="000000"/>
              <w:bottom w:val="single" w:sz="4" w:space="0" w:color="auto"/>
              <w:right w:val="single" w:sz="1" w:space="0" w:color="000000"/>
            </w:tcBorders>
            <w:vAlign w:val="center"/>
          </w:tcPr>
          <w:p w:rsidR="00936F88" w:rsidRDefault="00936F88" w:rsidP="00936F88">
            <w:pPr>
              <w:pStyle w:val="af7"/>
              <w:tabs>
                <w:tab w:val="left" w:pos="709"/>
              </w:tabs>
              <w:snapToGrid w:val="0"/>
              <w:jc w:val="center"/>
              <w:rPr>
                <w:rFonts w:ascii="Times New Roman" w:hAnsi="Times New Roman"/>
                <w:sz w:val="24"/>
              </w:rPr>
            </w:pPr>
            <w:r>
              <w:rPr>
                <w:rFonts w:ascii="Times New Roman" w:hAnsi="Times New Roman"/>
                <w:sz w:val="24"/>
              </w:rPr>
              <w:t>2</w:t>
            </w:r>
          </w:p>
        </w:tc>
      </w:tr>
      <w:tr w:rsidR="00936F88" w:rsidTr="000D2008">
        <w:tc>
          <w:tcPr>
            <w:tcW w:w="469" w:type="dxa"/>
            <w:tcBorders>
              <w:top w:val="single" w:sz="4" w:space="0" w:color="auto"/>
              <w:left w:val="single" w:sz="1" w:space="0" w:color="000000"/>
              <w:bottom w:val="single" w:sz="1" w:space="0" w:color="000000"/>
            </w:tcBorders>
            <w:vAlign w:val="center"/>
          </w:tcPr>
          <w:p w:rsidR="00936F88" w:rsidRDefault="00936F88" w:rsidP="00936F88">
            <w:pPr>
              <w:pStyle w:val="af7"/>
              <w:tabs>
                <w:tab w:val="left" w:pos="709"/>
              </w:tabs>
              <w:snapToGrid w:val="0"/>
              <w:jc w:val="center"/>
              <w:rPr>
                <w:rFonts w:ascii="Times New Roman" w:hAnsi="Times New Roman"/>
                <w:sz w:val="24"/>
              </w:rPr>
            </w:pPr>
            <w:r>
              <w:rPr>
                <w:rFonts w:ascii="Times New Roman" w:hAnsi="Times New Roman"/>
                <w:sz w:val="24"/>
              </w:rPr>
              <w:t>1</w:t>
            </w:r>
            <w:r>
              <w:rPr>
                <w:rFonts w:ascii="Times New Roman" w:hAnsi="Times New Roman"/>
                <w:sz w:val="24"/>
                <w:lang w:val="en-US"/>
              </w:rPr>
              <w:t>2</w:t>
            </w:r>
            <w:r>
              <w:rPr>
                <w:rFonts w:ascii="Times New Roman" w:hAnsi="Times New Roman"/>
                <w:sz w:val="24"/>
              </w:rPr>
              <w:t>.</w:t>
            </w:r>
          </w:p>
        </w:tc>
        <w:tc>
          <w:tcPr>
            <w:tcW w:w="7896" w:type="dxa"/>
            <w:tcBorders>
              <w:top w:val="single" w:sz="4" w:space="0" w:color="auto"/>
              <w:left w:val="single" w:sz="1" w:space="0" w:color="000000"/>
              <w:bottom w:val="single" w:sz="1" w:space="0" w:color="000000"/>
            </w:tcBorders>
            <w:vAlign w:val="center"/>
          </w:tcPr>
          <w:p w:rsidR="00936F88" w:rsidRDefault="00936F88" w:rsidP="00936F88">
            <w:pPr>
              <w:shd w:val="clear" w:color="auto" w:fill="FFFFFF"/>
              <w:tabs>
                <w:tab w:val="left" w:pos="480"/>
                <w:tab w:val="left" w:pos="709"/>
              </w:tabs>
              <w:snapToGrid w:val="0"/>
              <w:spacing w:line="200" w:lineRule="atLeast"/>
              <w:jc w:val="both"/>
              <w:rPr>
                <w:color w:val="000000"/>
                <w:sz w:val="24"/>
              </w:rPr>
            </w:pPr>
            <w:r w:rsidRPr="00E66427">
              <w:rPr>
                <w:iCs/>
                <w:color w:val="000000"/>
                <w:sz w:val="24"/>
                <w:lang w:val="uk-UA"/>
              </w:rPr>
              <w:t xml:space="preserve">Галогенокарбонові, гідрокси- і фенолокислоти. </w:t>
            </w:r>
            <w:r w:rsidRPr="00E66427">
              <w:rPr>
                <w:rFonts w:eastAsia="Times New Roman"/>
                <w:color w:val="000000"/>
                <w:sz w:val="24"/>
                <w:lang w:val="uk-UA"/>
              </w:rPr>
              <w:t xml:space="preserve">Оксо- і амінокислоти. </w:t>
            </w:r>
            <w:r>
              <w:rPr>
                <w:rFonts w:eastAsia="Times New Roman"/>
                <w:color w:val="000000"/>
                <w:sz w:val="24"/>
              </w:rPr>
              <w:t>Сульфокислоти. Вугільна кислота та її функціональні похідні.</w:t>
            </w:r>
          </w:p>
        </w:tc>
        <w:tc>
          <w:tcPr>
            <w:tcW w:w="992" w:type="dxa"/>
            <w:tcBorders>
              <w:top w:val="single" w:sz="4" w:space="0" w:color="auto"/>
              <w:left w:val="single" w:sz="1" w:space="0" w:color="000000"/>
              <w:bottom w:val="single" w:sz="1" w:space="0" w:color="000000"/>
              <w:right w:val="single" w:sz="1" w:space="0" w:color="000000"/>
            </w:tcBorders>
            <w:vAlign w:val="center"/>
          </w:tcPr>
          <w:p w:rsidR="00936F88" w:rsidRDefault="00936F88" w:rsidP="00936F88">
            <w:pPr>
              <w:pStyle w:val="af7"/>
              <w:tabs>
                <w:tab w:val="left" w:pos="709"/>
              </w:tabs>
              <w:snapToGrid w:val="0"/>
              <w:jc w:val="center"/>
              <w:rPr>
                <w:rFonts w:ascii="Times New Roman" w:hAnsi="Times New Roman"/>
                <w:sz w:val="24"/>
              </w:rPr>
            </w:pPr>
            <w:r>
              <w:rPr>
                <w:rFonts w:ascii="Times New Roman" w:hAnsi="Times New Roman"/>
                <w:sz w:val="24"/>
              </w:rPr>
              <w:t>2</w:t>
            </w:r>
          </w:p>
        </w:tc>
      </w:tr>
      <w:tr w:rsidR="00936F88" w:rsidTr="000D2008">
        <w:tc>
          <w:tcPr>
            <w:tcW w:w="469" w:type="dxa"/>
            <w:tcBorders>
              <w:left w:val="single" w:sz="1" w:space="0" w:color="000000"/>
              <w:bottom w:val="single" w:sz="1" w:space="0" w:color="000000"/>
            </w:tcBorders>
            <w:vAlign w:val="center"/>
          </w:tcPr>
          <w:p w:rsidR="00936F88" w:rsidRDefault="00936F88" w:rsidP="00936F88">
            <w:pPr>
              <w:pStyle w:val="af7"/>
              <w:tabs>
                <w:tab w:val="left" w:pos="709"/>
              </w:tabs>
              <w:snapToGrid w:val="0"/>
              <w:jc w:val="center"/>
              <w:rPr>
                <w:rFonts w:ascii="Times New Roman" w:hAnsi="Times New Roman"/>
                <w:sz w:val="24"/>
              </w:rPr>
            </w:pPr>
            <w:r>
              <w:rPr>
                <w:rFonts w:ascii="Times New Roman" w:hAnsi="Times New Roman"/>
                <w:sz w:val="24"/>
              </w:rPr>
              <w:t>1</w:t>
            </w:r>
            <w:r>
              <w:rPr>
                <w:rFonts w:ascii="Times New Roman" w:hAnsi="Times New Roman"/>
                <w:sz w:val="24"/>
                <w:lang w:val="en-US"/>
              </w:rPr>
              <w:t>3</w:t>
            </w:r>
            <w:r>
              <w:rPr>
                <w:rFonts w:ascii="Times New Roman" w:hAnsi="Times New Roman"/>
                <w:sz w:val="24"/>
              </w:rPr>
              <w:t>.</w:t>
            </w:r>
          </w:p>
        </w:tc>
        <w:tc>
          <w:tcPr>
            <w:tcW w:w="7896" w:type="dxa"/>
            <w:tcBorders>
              <w:left w:val="single" w:sz="1" w:space="0" w:color="000000"/>
              <w:bottom w:val="single" w:sz="1" w:space="0" w:color="000000"/>
            </w:tcBorders>
            <w:vAlign w:val="center"/>
          </w:tcPr>
          <w:p w:rsidR="00936F88" w:rsidRDefault="00936F88" w:rsidP="00936F88">
            <w:pPr>
              <w:pStyle w:val="af8"/>
              <w:snapToGrid w:val="0"/>
              <w:spacing w:line="200" w:lineRule="atLeast"/>
              <w:jc w:val="both"/>
              <w:rPr>
                <w:rFonts w:ascii="Times New Roman" w:eastAsia="Times New Roman" w:hAnsi="Times New Roman"/>
                <w:sz w:val="24"/>
              </w:rPr>
            </w:pPr>
            <w:r>
              <w:rPr>
                <w:rFonts w:ascii="Times New Roman" w:eastAsia="Times New Roman" w:hAnsi="Times New Roman"/>
                <w:color w:val="000000"/>
                <w:sz w:val="24"/>
              </w:rPr>
              <w:t>Загальна характеристика гетероциклічних сполук. Три- та чотиричленні гетероцикли з одним гетероатомом. П'ятичленні гетероциклічні сполуки з одним гетероатомом.</w:t>
            </w:r>
          </w:p>
        </w:tc>
        <w:tc>
          <w:tcPr>
            <w:tcW w:w="992" w:type="dxa"/>
            <w:tcBorders>
              <w:left w:val="single" w:sz="1" w:space="0" w:color="000000"/>
              <w:bottom w:val="single" w:sz="1" w:space="0" w:color="000000"/>
              <w:right w:val="single" w:sz="1" w:space="0" w:color="000000"/>
            </w:tcBorders>
            <w:vAlign w:val="center"/>
          </w:tcPr>
          <w:p w:rsidR="00936F88" w:rsidRDefault="00936F88" w:rsidP="00936F88">
            <w:pPr>
              <w:pStyle w:val="af7"/>
              <w:tabs>
                <w:tab w:val="left" w:pos="709"/>
              </w:tabs>
              <w:snapToGrid w:val="0"/>
              <w:jc w:val="center"/>
              <w:rPr>
                <w:rFonts w:ascii="Times New Roman" w:hAnsi="Times New Roman"/>
                <w:sz w:val="24"/>
              </w:rPr>
            </w:pPr>
            <w:r>
              <w:rPr>
                <w:rFonts w:ascii="Times New Roman" w:hAnsi="Times New Roman"/>
                <w:sz w:val="24"/>
              </w:rPr>
              <w:t>2</w:t>
            </w:r>
          </w:p>
        </w:tc>
      </w:tr>
      <w:tr w:rsidR="00936F88" w:rsidTr="000D2008">
        <w:trPr>
          <w:trHeight w:val="1100"/>
        </w:trPr>
        <w:tc>
          <w:tcPr>
            <w:tcW w:w="469" w:type="dxa"/>
            <w:tcBorders>
              <w:left w:val="single" w:sz="1" w:space="0" w:color="000000"/>
              <w:bottom w:val="single" w:sz="4" w:space="0" w:color="auto"/>
            </w:tcBorders>
            <w:vAlign w:val="center"/>
          </w:tcPr>
          <w:p w:rsidR="00936F88" w:rsidRDefault="00936F88" w:rsidP="00936F88">
            <w:pPr>
              <w:pStyle w:val="af7"/>
              <w:tabs>
                <w:tab w:val="left" w:pos="709"/>
              </w:tabs>
              <w:snapToGrid w:val="0"/>
              <w:jc w:val="center"/>
              <w:rPr>
                <w:rFonts w:ascii="Times New Roman" w:hAnsi="Times New Roman"/>
                <w:sz w:val="24"/>
              </w:rPr>
            </w:pPr>
            <w:r>
              <w:rPr>
                <w:rFonts w:ascii="Times New Roman" w:hAnsi="Times New Roman"/>
                <w:sz w:val="24"/>
              </w:rPr>
              <w:t>1</w:t>
            </w:r>
            <w:r>
              <w:rPr>
                <w:rFonts w:ascii="Times New Roman" w:hAnsi="Times New Roman"/>
                <w:sz w:val="24"/>
                <w:lang w:val="en-US"/>
              </w:rPr>
              <w:t>4</w:t>
            </w:r>
            <w:r>
              <w:rPr>
                <w:rFonts w:ascii="Times New Roman" w:hAnsi="Times New Roman"/>
                <w:sz w:val="24"/>
              </w:rPr>
              <w:t>.</w:t>
            </w:r>
          </w:p>
          <w:p w:rsidR="00936F88" w:rsidRDefault="00936F88" w:rsidP="00936F88">
            <w:pPr>
              <w:pStyle w:val="af7"/>
              <w:tabs>
                <w:tab w:val="left" w:pos="709"/>
              </w:tabs>
              <w:snapToGrid w:val="0"/>
              <w:jc w:val="center"/>
              <w:rPr>
                <w:rFonts w:ascii="Times New Roman" w:hAnsi="Times New Roman"/>
                <w:sz w:val="24"/>
              </w:rPr>
            </w:pPr>
          </w:p>
        </w:tc>
        <w:tc>
          <w:tcPr>
            <w:tcW w:w="7896" w:type="dxa"/>
            <w:tcBorders>
              <w:left w:val="single" w:sz="1" w:space="0" w:color="000000"/>
              <w:bottom w:val="single" w:sz="4" w:space="0" w:color="auto"/>
            </w:tcBorders>
            <w:vAlign w:val="center"/>
          </w:tcPr>
          <w:p w:rsidR="00936F88" w:rsidRDefault="00936F88" w:rsidP="00936F88">
            <w:pPr>
              <w:pStyle w:val="af8"/>
              <w:snapToGrid w:val="0"/>
              <w:spacing w:line="200" w:lineRule="atLeast"/>
              <w:jc w:val="both"/>
              <w:rPr>
                <w:rFonts w:ascii="Times New Roman" w:eastAsia="Times New Roman" w:hAnsi="Times New Roman"/>
                <w:sz w:val="24"/>
              </w:rPr>
            </w:pPr>
            <w:r>
              <w:rPr>
                <w:rFonts w:ascii="Times New Roman" w:eastAsia="Times New Roman" w:hAnsi="Times New Roman"/>
                <w:color w:val="000000"/>
                <w:sz w:val="24"/>
              </w:rPr>
              <w:t>Шестичленні гетероцнкли з одним гетероатомом. Азини з конденсованими циклами: хінолін, ізохінолін, акридин. Гетероцикли групи пірану.</w:t>
            </w:r>
          </w:p>
          <w:p w:rsidR="00936F88" w:rsidRDefault="00936F88" w:rsidP="00936F88">
            <w:pPr>
              <w:pStyle w:val="af8"/>
              <w:snapToGrid w:val="0"/>
              <w:spacing w:line="200" w:lineRule="atLeast"/>
              <w:jc w:val="both"/>
              <w:rPr>
                <w:rFonts w:ascii="Times New Roman" w:eastAsia="Times New Roman" w:hAnsi="Times New Roman"/>
                <w:sz w:val="24"/>
              </w:rPr>
            </w:pPr>
            <w:r>
              <w:rPr>
                <w:rFonts w:ascii="Times New Roman" w:eastAsia="Times New Roman" w:hAnsi="Times New Roman"/>
                <w:color w:val="000000"/>
                <w:sz w:val="24"/>
              </w:rPr>
              <w:t xml:space="preserve">Шестичленні гетероцикли з двома гетероатомами. </w:t>
            </w:r>
            <w:r>
              <w:rPr>
                <w:rFonts w:ascii="Times New Roman" w:hAnsi="Times New Roman"/>
                <w:color w:val="000000"/>
                <w:sz w:val="24"/>
              </w:rPr>
              <w:t>Семичленні гетероцикли. Конденсовані системи гетероциклів.</w:t>
            </w:r>
          </w:p>
        </w:tc>
        <w:tc>
          <w:tcPr>
            <w:tcW w:w="992" w:type="dxa"/>
            <w:tcBorders>
              <w:left w:val="single" w:sz="1" w:space="0" w:color="000000"/>
              <w:bottom w:val="single" w:sz="4" w:space="0" w:color="auto"/>
              <w:right w:val="single" w:sz="1" w:space="0" w:color="000000"/>
            </w:tcBorders>
            <w:vAlign w:val="center"/>
          </w:tcPr>
          <w:p w:rsidR="00936F88" w:rsidRDefault="00936F88" w:rsidP="00936F88">
            <w:pPr>
              <w:pStyle w:val="af7"/>
              <w:tabs>
                <w:tab w:val="left" w:pos="709"/>
              </w:tabs>
              <w:snapToGrid w:val="0"/>
              <w:jc w:val="center"/>
              <w:rPr>
                <w:rFonts w:ascii="Times New Roman" w:hAnsi="Times New Roman"/>
                <w:sz w:val="24"/>
              </w:rPr>
            </w:pPr>
            <w:r>
              <w:rPr>
                <w:rFonts w:ascii="Times New Roman" w:hAnsi="Times New Roman"/>
                <w:sz w:val="24"/>
              </w:rPr>
              <w:t>2</w:t>
            </w:r>
          </w:p>
        </w:tc>
      </w:tr>
      <w:tr w:rsidR="00936F88" w:rsidTr="000D2008">
        <w:tc>
          <w:tcPr>
            <w:tcW w:w="469" w:type="dxa"/>
            <w:tcBorders>
              <w:left w:val="single" w:sz="1" w:space="0" w:color="000000"/>
              <w:bottom w:val="single" w:sz="1" w:space="0" w:color="000000"/>
            </w:tcBorders>
            <w:vAlign w:val="center"/>
          </w:tcPr>
          <w:p w:rsidR="00936F88" w:rsidRDefault="00936F88" w:rsidP="00936F88">
            <w:pPr>
              <w:pStyle w:val="af7"/>
              <w:tabs>
                <w:tab w:val="left" w:pos="709"/>
              </w:tabs>
              <w:snapToGrid w:val="0"/>
              <w:jc w:val="center"/>
              <w:rPr>
                <w:rFonts w:ascii="Times New Roman" w:hAnsi="Times New Roman"/>
                <w:sz w:val="24"/>
              </w:rPr>
            </w:pPr>
            <w:r>
              <w:rPr>
                <w:rFonts w:ascii="Times New Roman" w:hAnsi="Times New Roman"/>
                <w:sz w:val="24"/>
                <w:lang w:val="en-US"/>
              </w:rPr>
              <w:t>15</w:t>
            </w:r>
            <w:r>
              <w:rPr>
                <w:rFonts w:ascii="Times New Roman" w:hAnsi="Times New Roman"/>
                <w:sz w:val="24"/>
              </w:rPr>
              <w:t>.</w:t>
            </w:r>
          </w:p>
        </w:tc>
        <w:tc>
          <w:tcPr>
            <w:tcW w:w="7896" w:type="dxa"/>
            <w:tcBorders>
              <w:left w:val="single" w:sz="1" w:space="0" w:color="000000"/>
              <w:bottom w:val="single" w:sz="1" w:space="0" w:color="000000"/>
            </w:tcBorders>
            <w:vAlign w:val="center"/>
          </w:tcPr>
          <w:p w:rsidR="00936F88" w:rsidRDefault="00936F88" w:rsidP="00936F88">
            <w:pPr>
              <w:pStyle w:val="af8"/>
              <w:snapToGrid w:val="0"/>
              <w:spacing w:line="200" w:lineRule="atLeast"/>
              <w:jc w:val="both"/>
              <w:rPr>
                <w:rFonts w:ascii="Times New Roman" w:eastAsia="Times New Roman" w:hAnsi="Times New Roman"/>
                <w:sz w:val="24"/>
              </w:rPr>
            </w:pPr>
            <w:r>
              <w:rPr>
                <w:rFonts w:ascii="Times New Roman" w:eastAsia="Times New Roman" w:hAnsi="Times New Roman"/>
                <w:color w:val="000000"/>
                <w:sz w:val="24"/>
              </w:rPr>
              <w:t>Загальна характеристика вуглеводів. Моносахариди. Ди- і полісахариди.</w:t>
            </w:r>
          </w:p>
        </w:tc>
        <w:tc>
          <w:tcPr>
            <w:tcW w:w="992" w:type="dxa"/>
            <w:tcBorders>
              <w:left w:val="single" w:sz="1" w:space="0" w:color="000000"/>
              <w:bottom w:val="single" w:sz="1" w:space="0" w:color="000000"/>
              <w:right w:val="single" w:sz="1" w:space="0" w:color="000000"/>
            </w:tcBorders>
            <w:vAlign w:val="center"/>
          </w:tcPr>
          <w:p w:rsidR="00936F88" w:rsidRDefault="00936F88" w:rsidP="00936F88">
            <w:pPr>
              <w:pStyle w:val="af7"/>
              <w:tabs>
                <w:tab w:val="left" w:pos="709"/>
              </w:tabs>
              <w:snapToGrid w:val="0"/>
              <w:jc w:val="center"/>
              <w:rPr>
                <w:rFonts w:ascii="Times New Roman" w:hAnsi="Times New Roman"/>
                <w:sz w:val="24"/>
              </w:rPr>
            </w:pPr>
            <w:r>
              <w:rPr>
                <w:rFonts w:ascii="Times New Roman" w:hAnsi="Times New Roman"/>
                <w:sz w:val="24"/>
              </w:rPr>
              <w:t>2</w:t>
            </w:r>
          </w:p>
        </w:tc>
      </w:tr>
      <w:tr w:rsidR="00936F88" w:rsidTr="000D2008">
        <w:tc>
          <w:tcPr>
            <w:tcW w:w="8365" w:type="dxa"/>
            <w:gridSpan w:val="2"/>
            <w:tcBorders>
              <w:left w:val="single" w:sz="1" w:space="0" w:color="000000"/>
              <w:bottom w:val="single" w:sz="1" w:space="0" w:color="000000"/>
            </w:tcBorders>
            <w:vAlign w:val="center"/>
          </w:tcPr>
          <w:p w:rsidR="00936F88" w:rsidRPr="00315C6F" w:rsidRDefault="00936F88" w:rsidP="00936F88">
            <w:pPr>
              <w:pStyle w:val="af7"/>
              <w:tabs>
                <w:tab w:val="left" w:pos="709"/>
              </w:tabs>
              <w:snapToGrid w:val="0"/>
              <w:jc w:val="both"/>
              <w:rPr>
                <w:rFonts w:ascii="Times New Roman" w:hAnsi="Times New Roman"/>
                <w:b/>
                <w:bCs/>
                <w:i/>
                <w:iCs/>
                <w:sz w:val="24"/>
              </w:rPr>
            </w:pPr>
            <w:r w:rsidRPr="00315C6F">
              <w:rPr>
                <w:rFonts w:ascii="Times New Roman" w:hAnsi="Times New Roman"/>
                <w:b/>
                <w:bCs/>
                <w:i/>
                <w:iCs/>
                <w:sz w:val="24"/>
              </w:rPr>
              <w:t>Кількість лекційних годин з дисципліни</w:t>
            </w:r>
          </w:p>
        </w:tc>
        <w:tc>
          <w:tcPr>
            <w:tcW w:w="992" w:type="dxa"/>
            <w:tcBorders>
              <w:left w:val="single" w:sz="1" w:space="0" w:color="000000"/>
              <w:bottom w:val="single" w:sz="1" w:space="0" w:color="000000"/>
              <w:right w:val="single" w:sz="1" w:space="0" w:color="000000"/>
            </w:tcBorders>
            <w:vAlign w:val="center"/>
          </w:tcPr>
          <w:p w:rsidR="00936F88" w:rsidRDefault="00936F88" w:rsidP="00936F88">
            <w:pPr>
              <w:pStyle w:val="af7"/>
              <w:tabs>
                <w:tab w:val="left" w:pos="709"/>
              </w:tabs>
              <w:snapToGrid w:val="0"/>
              <w:jc w:val="center"/>
              <w:rPr>
                <w:rFonts w:ascii="Times New Roman" w:hAnsi="Times New Roman"/>
                <w:b/>
                <w:bCs/>
                <w:sz w:val="24"/>
              </w:rPr>
            </w:pPr>
            <w:r>
              <w:rPr>
                <w:rFonts w:ascii="Times New Roman" w:hAnsi="Times New Roman"/>
                <w:b/>
                <w:bCs/>
                <w:sz w:val="24"/>
                <w:lang w:val="en-US"/>
              </w:rPr>
              <w:t>3</w:t>
            </w:r>
            <w:r>
              <w:rPr>
                <w:rFonts w:ascii="Times New Roman" w:hAnsi="Times New Roman"/>
                <w:b/>
                <w:bCs/>
                <w:sz w:val="24"/>
              </w:rPr>
              <w:t>0</w:t>
            </w:r>
          </w:p>
        </w:tc>
      </w:tr>
    </w:tbl>
    <w:p w:rsidR="00936F88" w:rsidRPr="004355C3" w:rsidRDefault="00936F88" w:rsidP="00936F88">
      <w:pPr>
        <w:widowControl w:val="0"/>
        <w:jc w:val="both"/>
        <w:rPr>
          <w:bCs/>
          <w:sz w:val="24"/>
          <w:szCs w:val="24"/>
          <w:lang w:val="uk-UA" w:bidi="ru-RU"/>
        </w:rPr>
      </w:pPr>
      <w:r w:rsidRPr="004355C3">
        <w:rPr>
          <w:b/>
          <w:bCs/>
          <w:sz w:val="24"/>
          <w:szCs w:val="24"/>
          <w:lang w:val="uk-UA" w:bidi="ru-RU"/>
        </w:rPr>
        <w:t>5.</w:t>
      </w:r>
      <w:r>
        <w:rPr>
          <w:b/>
          <w:bCs/>
          <w:sz w:val="24"/>
          <w:szCs w:val="24"/>
          <w:lang w:val="uk-UA" w:bidi="ru-RU"/>
        </w:rPr>
        <w:t>1.</w:t>
      </w:r>
      <w:r w:rsidRPr="004355C3">
        <w:rPr>
          <w:b/>
          <w:bCs/>
          <w:sz w:val="24"/>
          <w:szCs w:val="24"/>
          <w:lang w:val="uk-UA" w:bidi="ru-RU"/>
        </w:rPr>
        <w:t xml:space="preserve">2. Теми </w:t>
      </w:r>
      <w:r w:rsidRPr="004355C3">
        <w:rPr>
          <w:b/>
          <w:bCs/>
          <w:sz w:val="24"/>
          <w:szCs w:val="24"/>
          <w:lang w:val="uk-UA"/>
        </w:rPr>
        <w:t xml:space="preserve">семінарських </w:t>
      </w:r>
      <w:r w:rsidRPr="004355C3">
        <w:rPr>
          <w:b/>
          <w:bCs/>
          <w:sz w:val="24"/>
          <w:szCs w:val="24"/>
          <w:lang w:val="uk-UA" w:bidi="ru-RU"/>
        </w:rPr>
        <w:t>занять</w:t>
      </w:r>
    </w:p>
    <w:p w:rsidR="00936F88" w:rsidRDefault="00936F88" w:rsidP="00936F88">
      <w:pPr>
        <w:jc w:val="both"/>
        <w:rPr>
          <w:bCs/>
          <w:sz w:val="24"/>
          <w:szCs w:val="24"/>
          <w:lang w:val="uk-UA" w:bidi="ru-RU"/>
        </w:rPr>
      </w:pPr>
      <w:r w:rsidRPr="004355C3">
        <w:rPr>
          <w:bCs/>
          <w:sz w:val="24"/>
          <w:szCs w:val="24"/>
          <w:lang w:val="uk-UA" w:bidi="ru-RU"/>
        </w:rPr>
        <w:t>Семінарські заняття не передбачені.</w:t>
      </w:r>
    </w:p>
    <w:p w:rsidR="00936F88" w:rsidRDefault="00936F88" w:rsidP="00936F88">
      <w:pPr>
        <w:jc w:val="both"/>
        <w:rPr>
          <w:b/>
          <w:noProof/>
          <w:sz w:val="24"/>
          <w:szCs w:val="24"/>
          <w:lang w:val="uk-UA"/>
        </w:rPr>
      </w:pPr>
    </w:p>
    <w:p w:rsidR="00936F88" w:rsidRPr="00D9058B" w:rsidRDefault="00936F88" w:rsidP="00936F88">
      <w:pPr>
        <w:widowControl w:val="0"/>
        <w:rPr>
          <w:b/>
          <w:sz w:val="24"/>
          <w:szCs w:val="24"/>
          <w:lang w:val="uk-UA"/>
        </w:rPr>
      </w:pPr>
      <w:r w:rsidRPr="004355C3">
        <w:rPr>
          <w:b/>
          <w:sz w:val="24"/>
          <w:szCs w:val="24"/>
          <w:lang w:val="uk-UA"/>
        </w:rPr>
        <w:t>5.</w:t>
      </w:r>
      <w:r>
        <w:rPr>
          <w:b/>
          <w:sz w:val="24"/>
          <w:szCs w:val="24"/>
          <w:lang w:val="uk-UA"/>
        </w:rPr>
        <w:t>1.</w:t>
      </w:r>
      <w:r w:rsidRPr="004355C3">
        <w:rPr>
          <w:b/>
          <w:sz w:val="24"/>
          <w:szCs w:val="24"/>
          <w:lang w:val="uk-UA"/>
        </w:rPr>
        <w:t>3. Теми практичних занять</w:t>
      </w:r>
    </w:p>
    <w:tbl>
      <w:tblPr>
        <w:tblW w:w="9357" w:type="dxa"/>
        <w:tblInd w:w="-2" w:type="dxa"/>
        <w:tblLayout w:type="fixed"/>
        <w:tblCellMar>
          <w:top w:w="55" w:type="dxa"/>
          <w:left w:w="55" w:type="dxa"/>
          <w:bottom w:w="55" w:type="dxa"/>
          <w:right w:w="55" w:type="dxa"/>
        </w:tblCellMar>
        <w:tblLook w:val="0000" w:firstRow="0" w:lastRow="0" w:firstColumn="0" w:lastColumn="0" w:noHBand="0" w:noVBand="0"/>
      </w:tblPr>
      <w:tblGrid>
        <w:gridCol w:w="469"/>
        <w:gridCol w:w="7896"/>
        <w:gridCol w:w="992"/>
      </w:tblGrid>
      <w:tr w:rsidR="00936F88" w:rsidTr="000D2008">
        <w:tc>
          <w:tcPr>
            <w:tcW w:w="469" w:type="dxa"/>
            <w:tcBorders>
              <w:top w:val="single" w:sz="1" w:space="0" w:color="000000"/>
              <w:left w:val="single" w:sz="1" w:space="0" w:color="000000"/>
              <w:bottom w:val="single" w:sz="1" w:space="0" w:color="000000"/>
            </w:tcBorders>
            <w:vAlign w:val="center"/>
          </w:tcPr>
          <w:p w:rsidR="00936F88" w:rsidRDefault="00936F88" w:rsidP="00936F88">
            <w:pPr>
              <w:pStyle w:val="af7"/>
              <w:tabs>
                <w:tab w:val="left" w:pos="709"/>
              </w:tabs>
              <w:snapToGrid w:val="0"/>
              <w:jc w:val="center"/>
              <w:rPr>
                <w:rFonts w:ascii="Times New Roman" w:hAnsi="Times New Roman"/>
                <w:b/>
                <w:bCs/>
                <w:sz w:val="24"/>
              </w:rPr>
            </w:pPr>
            <w:bookmarkStart w:id="3" w:name="_Hlk144715500"/>
            <w:r>
              <w:rPr>
                <w:rFonts w:ascii="Times New Roman" w:hAnsi="Times New Roman"/>
                <w:b/>
                <w:bCs/>
                <w:sz w:val="24"/>
              </w:rPr>
              <w:t>№</w:t>
            </w:r>
          </w:p>
        </w:tc>
        <w:tc>
          <w:tcPr>
            <w:tcW w:w="7896" w:type="dxa"/>
            <w:tcBorders>
              <w:top w:val="single" w:sz="1" w:space="0" w:color="000000"/>
              <w:left w:val="single" w:sz="1" w:space="0" w:color="000000"/>
              <w:bottom w:val="single" w:sz="1" w:space="0" w:color="000000"/>
            </w:tcBorders>
            <w:vAlign w:val="center"/>
          </w:tcPr>
          <w:p w:rsidR="00936F88" w:rsidRDefault="00936F88" w:rsidP="00936F88">
            <w:pPr>
              <w:pStyle w:val="af7"/>
              <w:tabs>
                <w:tab w:val="left" w:pos="709"/>
              </w:tabs>
              <w:snapToGrid w:val="0"/>
              <w:jc w:val="center"/>
              <w:rPr>
                <w:rFonts w:ascii="Times New Roman" w:hAnsi="Times New Roman"/>
                <w:b/>
                <w:bCs/>
                <w:sz w:val="24"/>
              </w:rPr>
            </w:pPr>
            <w:r w:rsidRPr="00487DDE">
              <w:rPr>
                <w:rFonts w:ascii="Times New Roman" w:hAnsi="Times New Roman"/>
                <w:b/>
                <w:bCs/>
                <w:sz w:val="24"/>
              </w:rPr>
              <w:t>Назва теми</w:t>
            </w:r>
          </w:p>
        </w:tc>
        <w:tc>
          <w:tcPr>
            <w:tcW w:w="992" w:type="dxa"/>
            <w:tcBorders>
              <w:top w:val="single" w:sz="1" w:space="0" w:color="000000"/>
              <w:left w:val="single" w:sz="1" w:space="0" w:color="000000"/>
              <w:bottom w:val="single" w:sz="1" w:space="0" w:color="000000"/>
              <w:right w:val="single" w:sz="1" w:space="0" w:color="000000"/>
            </w:tcBorders>
            <w:vAlign w:val="center"/>
          </w:tcPr>
          <w:p w:rsidR="00936F88" w:rsidRDefault="00936F88" w:rsidP="00936F88">
            <w:pPr>
              <w:pStyle w:val="af7"/>
              <w:tabs>
                <w:tab w:val="left" w:pos="709"/>
              </w:tabs>
              <w:snapToGrid w:val="0"/>
              <w:jc w:val="center"/>
              <w:rPr>
                <w:rFonts w:ascii="Times New Roman" w:hAnsi="Times New Roman"/>
                <w:b/>
                <w:bCs/>
                <w:sz w:val="24"/>
              </w:rPr>
            </w:pPr>
            <w:r>
              <w:rPr>
                <w:rFonts w:ascii="Times New Roman" w:hAnsi="Times New Roman"/>
                <w:b/>
                <w:bCs/>
                <w:sz w:val="24"/>
              </w:rPr>
              <w:t>Кіл-ть годин</w:t>
            </w:r>
          </w:p>
        </w:tc>
      </w:tr>
      <w:tr w:rsidR="00936F88" w:rsidTr="000D2008">
        <w:trPr>
          <w:trHeight w:val="307"/>
        </w:trPr>
        <w:tc>
          <w:tcPr>
            <w:tcW w:w="469" w:type="dxa"/>
            <w:tcBorders>
              <w:top w:val="single" w:sz="4" w:space="0" w:color="auto"/>
              <w:left w:val="single" w:sz="1" w:space="0" w:color="000000"/>
              <w:bottom w:val="single" w:sz="4" w:space="0" w:color="auto"/>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rPr>
              <w:t>1.</w:t>
            </w:r>
          </w:p>
        </w:tc>
        <w:tc>
          <w:tcPr>
            <w:tcW w:w="7896" w:type="dxa"/>
            <w:tcBorders>
              <w:left w:val="single" w:sz="1" w:space="0" w:color="000000"/>
              <w:bottom w:val="single" w:sz="4" w:space="0" w:color="auto"/>
            </w:tcBorders>
            <w:vAlign w:val="center"/>
          </w:tcPr>
          <w:p w:rsidR="00936F88" w:rsidRPr="00EB7120" w:rsidRDefault="00936F88" w:rsidP="00936F88">
            <w:pPr>
              <w:tabs>
                <w:tab w:val="left" w:pos="709"/>
              </w:tabs>
              <w:snapToGrid w:val="0"/>
              <w:jc w:val="both"/>
              <w:rPr>
                <w:rFonts w:eastAsia="Times New Roman"/>
                <w:color w:val="000000"/>
                <w:sz w:val="24"/>
                <w:szCs w:val="24"/>
                <w:lang w:val="uk-UA"/>
              </w:rPr>
            </w:pPr>
            <w:r w:rsidRPr="00EB7120">
              <w:rPr>
                <w:rFonts w:eastAsia="Times New Roman"/>
                <w:color w:val="000000"/>
                <w:sz w:val="24"/>
                <w:szCs w:val="24"/>
                <w:lang w:val="uk-UA"/>
              </w:rPr>
              <w:t>Тема 1. Практичне заняття 1.</w:t>
            </w:r>
          </w:p>
          <w:p w:rsidR="00936F88" w:rsidRPr="00EB7120" w:rsidRDefault="00936F88" w:rsidP="00936F88">
            <w:pPr>
              <w:tabs>
                <w:tab w:val="left" w:pos="709"/>
              </w:tabs>
              <w:snapToGrid w:val="0"/>
              <w:jc w:val="both"/>
              <w:rPr>
                <w:rFonts w:eastAsia="Times New Roman"/>
                <w:sz w:val="24"/>
                <w:szCs w:val="24"/>
              </w:rPr>
            </w:pPr>
            <w:r w:rsidRPr="00EB7120">
              <w:rPr>
                <w:rFonts w:eastAsia="Times New Roman"/>
                <w:color w:val="000000"/>
                <w:sz w:val="24"/>
                <w:szCs w:val="24"/>
              </w:rPr>
              <w:t xml:space="preserve">Предмет органічної хімії. Класифікація і номенклатура органічних сполук. </w:t>
            </w:r>
          </w:p>
        </w:tc>
        <w:tc>
          <w:tcPr>
            <w:tcW w:w="992" w:type="dxa"/>
            <w:tcBorders>
              <w:left w:val="single" w:sz="1" w:space="0" w:color="000000"/>
              <w:bottom w:val="single" w:sz="4" w:space="0" w:color="auto"/>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rPr>
          <w:trHeight w:val="315"/>
        </w:trPr>
        <w:tc>
          <w:tcPr>
            <w:tcW w:w="469" w:type="dxa"/>
            <w:tcBorders>
              <w:top w:val="single" w:sz="4" w:space="0" w:color="auto"/>
              <w:left w:val="single" w:sz="1" w:space="0" w:color="000000"/>
              <w:bottom w:val="single" w:sz="4" w:space="0" w:color="auto"/>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c>
          <w:tcPr>
            <w:tcW w:w="7896" w:type="dxa"/>
            <w:tcBorders>
              <w:top w:val="single" w:sz="4" w:space="0" w:color="auto"/>
              <w:left w:val="single" w:sz="1" w:space="0" w:color="000000"/>
              <w:bottom w:val="single" w:sz="4" w:space="0" w:color="auto"/>
            </w:tcBorders>
            <w:vAlign w:val="center"/>
          </w:tcPr>
          <w:p w:rsidR="00936F88" w:rsidRPr="00EB7120" w:rsidRDefault="00936F88" w:rsidP="00936F88">
            <w:pPr>
              <w:tabs>
                <w:tab w:val="left" w:pos="709"/>
              </w:tabs>
              <w:snapToGrid w:val="0"/>
              <w:jc w:val="both"/>
              <w:rPr>
                <w:color w:val="000000"/>
                <w:sz w:val="24"/>
                <w:szCs w:val="24"/>
                <w:lang w:val="uk-UA"/>
              </w:rPr>
            </w:pPr>
            <w:r w:rsidRPr="00EB7120">
              <w:rPr>
                <w:color w:val="000000"/>
                <w:sz w:val="24"/>
                <w:szCs w:val="24"/>
                <w:lang w:val="uk-UA"/>
              </w:rPr>
              <w:t>Тема 2. Практичне заняття 2.</w:t>
            </w:r>
          </w:p>
          <w:p w:rsidR="00936F88" w:rsidRPr="00EB7120" w:rsidRDefault="00936F88" w:rsidP="00936F88">
            <w:pPr>
              <w:tabs>
                <w:tab w:val="left" w:pos="709"/>
              </w:tabs>
              <w:snapToGrid w:val="0"/>
              <w:jc w:val="both"/>
              <w:rPr>
                <w:rFonts w:eastAsia="Times New Roman"/>
                <w:color w:val="000000"/>
                <w:sz w:val="24"/>
                <w:szCs w:val="24"/>
              </w:rPr>
            </w:pPr>
            <w:r w:rsidRPr="00EB7120">
              <w:rPr>
                <w:color w:val="000000"/>
                <w:sz w:val="24"/>
                <w:szCs w:val="24"/>
              </w:rPr>
              <w:t>Типи хімічних зв'язків.</w:t>
            </w:r>
          </w:p>
        </w:tc>
        <w:tc>
          <w:tcPr>
            <w:tcW w:w="992" w:type="dxa"/>
            <w:tcBorders>
              <w:top w:val="single" w:sz="4" w:space="0" w:color="auto"/>
              <w:left w:val="single" w:sz="1" w:space="0" w:color="000000"/>
              <w:bottom w:val="single" w:sz="4" w:space="0" w:color="auto"/>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rPr>
          <w:trHeight w:val="315"/>
        </w:trPr>
        <w:tc>
          <w:tcPr>
            <w:tcW w:w="469" w:type="dxa"/>
            <w:tcBorders>
              <w:top w:val="single" w:sz="4" w:space="0" w:color="auto"/>
              <w:left w:val="single" w:sz="1" w:space="0" w:color="000000"/>
              <w:bottom w:val="single" w:sz="4" w:space="0" w:color="auto"/>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3.</w:t>
            </w:r>
          </w:p>
        </w:tc>
        <w:tc>
          <w:tcPr>
            <w:tcW w:w="7896" w:type="dxa"/>
            <w:tcBorders>
              <w:top w:val="single" w:sz="4" w:space="0" w:color="auto"/>
              <w:left w:val="single" w:sz="1" w:space="0" w:color="000000"/>
              <w:bottom w:val="single" w:sz="4" w:space="0" w:color="auto"/>
            </w:tcBorders>
            <w:vAlign w:val="center"/>
          </w:tcPr>
          <w:p w:rsidR="00936F88" w:rsidRPr="00EB7120" w:rsidRDefault="00936F88" w:rsidP="00936F88">
            <w:pPr>
              <w:tabs>
                <w:tab w:val="left" w:pos="709"/>
              </w:tabs>
              <w:snapToGrid w:val="0"/>
              <w:jc w:val="both"/>
              <w:rPr>
                <w:rFonts w:eastAsia="Times New Roman"/>
                <w:color w:val="000000"/>
                <w:sz w:val="24"/>
                <w:szCs w:val="24"/>
                <w:lang w:val="uk-UA"/>
              </w:rPr>
            </w:pPr>
            <w:r w:rsidRPr="00EB7120">
              <w:rPr>
                <w:rFonts w:eastAsia="Times New Roman"/>
                <w:color w:val="000000"/>
                <w:sz w:val="24"/>
                <w:szCs w:val="24"/>
                <w:lang w:val="uk-UA"/>
              </w:rPr>
              <w:t>Тема 3. Практичне заняття 3.</w:t>
            </w:r>
          </w:p>
          <w:p w:rsidR="00936F88" w:rsidRPr="00EB7120" w:rsidRDefault="00936F88" w:rsidP="00936F88">
            <w:pPr>
              <w:tabs>
                <w:tab w:val="left" w:pos="709"/>
              </w:tabs>
              <w:snapToGrid w:val="0"/>
              <w:jc w:val="both"/>
              <w:rPr>
                <w:rFonts w:eastAsia="Times New Roman"/>
                <w:color w:val="000000"/>
                <w:sz w:val="24"/>
                <w:szCs w:val="24"/>
              </w:rPr>
            </w:pPr>
            <w:r w:rsidRPr="00EB7120">
              <w:rPr>
                <w:rFonts w:eastAsia="Times New Roman"/>
                <w:color w:val="000000"/>
                <w:sz w:val="24"/>
                <w:szCs w:val="24"/>
              </w:rPr>
              <w:t>Взаємний вплив атомів в органічних сполуках.</w:t>
            </w:r>
          </w:p>
        </w:tc>
        <w:tc>
          <w:tcPr>
            <w:tcW w:w="992" w:type="dxa"/>
            <w:tcBorders>
              <w:top w:val="single" w:sz="4" w:space="0" w:color="auto"/>
              <w:left w:val="single" w:sz="1" w:space="0" w:color="000000"/>
              <w:bottom w:val="single" w:sz="1" w:space="0" w:color="000000"/>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rPr>
          <w:trHeight w:val="273"/>
        </w:trPr>
        <w:tc>
          <w:tcPr>
            <w:tcW w:w="469" w:type="dxa"/>
            <w:tcBorders>
              <w:top w:val="single" w:sz="4" w:space="0" w:color="auto"/>
              <w:left w:val="single" w:sz="1" w:space="0" w:color="000000"/>
              <w:bottom w:val="single" w:sz="4" w:space="0" w:color="auto"/>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lang w:val="ru-RU"/>
              </w:rPr>
              <w:t>4</w:t>
            </w:r>
            <w:r w:rsidRPr="00EB7120">
              <w:rPr>
                <w:rFonts w:ascii="Times New Roman" w:hAnsi="Times New Roman"/>
                <w:sz w:val="24"/>
              </w:rPr>
              <w:t>.</w:t>
            </w:r>
          </w:p>
        </w:tc>
        <w:tc>
          <w:tcPr>
            <w:tcW w:w="7896" w:type="dxa"/>
            <w:tcBorders>
              <w:top w:val="single" w:sz="4" w:space="0" w:color="auto"/>
              <w:left w:val="single" w:sz="1" w:space="0" w:color="000000"/>
              <w:bottom w:val="single" w:sz="4" w:space="0" w:color="auto"/>
            </w:tcBorders>
            <w:vAlign w:val="center"/>
          </w:tcPr>
          <w:p w:rsidR="00936F88" w:rsidRPr="00EB7120" w:rsidRDefault="00936F88" w:rsidP="00936F88">
            <w:pPr>
              <w:tabs>
                <w:tab w:val="left" w:pos="709"/>
              </w:tabs>
              <w:snapToGrid w:val="0"/>
              <w:jc w:val="both"/>
              <w:rPr>
                <w:color w:val="000000"/>
                <w:sz w:val="24"/>
                <w:szCs w:val="24"/>
                <w:lang w:val="uk-UA"/>
              </w:rPr>
            </w:pPr>
            <w:r w:rsidRPr="00EB7120">
              <w:rPr>
                <w:color w:val="000000"/>
                <w:sz w:val="24"/>
                <w:szCs w:val="24"/>
                <w:lang w:val="uk-UA"/>
              </w:rPr>
              <w:t>Тема 4. Практичне заняття 4.</w:t>
            </w:r>
          </w:p>
          <w:p w:rsidR="00936F88" w:rsidRPr="00EB7120" w:rsidRDefault="00936F88" w:rsidP="00936F88">
            <w:pPr>
              <w:tabs>
                <w:tab w:val="left" w:pos="709"/>
              </w:tabs>
              <w:snapToGrid w:val="0"/>
              <w:jc w:val="both"/>
              <w:rPr>
                <w:color w:val="000000"/>
                <w:sz w:val="24"/>
                <w:szCs w:val="24"/>
              </w:rPr>
            </w:pPr>
            <w:r w:rsidRPr="00EB7120">
              <w:rPr>
                <w:color w:val="000000"/>
                <w:sz w:val="24"/>
                <w:szCs w:val="24"/>
              </w:rPr>
              <w:t>Ізомерія органічних сполук. Кислотні і основні властивості органічних сполук.</w:t>
            </w:r>
          </w:p>
        </w:tc>
        <w:tc>
          <w:tcPr>
            <w:tcW w:w="992" w:type="dxa"/>
            <w:tcBorders>
              <w:left w:val="single" w:sz="1" w:space="0" w:color="000000"/>
              <w:bottom w:val="single" w:sz="4" w:space="0" w:color="auto"/>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rPr>
          <w:trHeight w:val="585"/>
        </w:trPr>
        <w:tc>
          <w:tcPr>
            <w:tcW w:w="469" w:type="dxa"/>
            <w:tcBorders>
              <w:left w:val="single" w:sz="1" w:space="0" w:color="000000"/>
              <w:bottom w:val="single" w:sz="4" w:space="0" w:color="auto"/>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lang w:val="ru-RU"/>
              </w:rPr>
              <w:t>5</w:t>
            </w:r>
            <w:r w:rsidRPr="00EB7120">
              <w:rPr>
                <w:rFonts w:ascii="Times New Roman" w:hAnsi="Times New Roman"/>
                <w:sz w:val="24"/>
              </w:rPr>
              <w:t>.</w:t>
            </w:r>
          </w:p>
        </w:tc>
        <w:tc>
          <w:tcPr>
            <w:tcW w:w="7896" w:type="dxa"/>
            <w:tcBorders>
              <w:left w:val="single" w:sz="1" w:space="0" w:color="000000"/>
              <w:bottom w:val="single" w:sz="4" w:space="0" w:color="auto"/>
            </w:tcBorders>
            <w:vAlign w:val="center"/>
          </w:tcPr>
          <w:p w:rsidR="00936F88" w:rsidRPr="00EB7120" w:rsidRDefault="00936F88" w:rsidP="00936F88">
            <w:pPr>
              <w:pStyle w:val="af8"/>
              <w:snapToGrid w:val="0"/>
              <w:jc w:val="both"/>
              <w:rPr>
                <w:rFonts w:ascii="Times New Roman" w:hAnsi="Times New Roman"/>
                <w:color w:val="000000"/>
                <w:sz w:val="24"/>
              </w:rPr>
            </w:pPr>
            <w:r w:rsidRPr="00EB7120">
              <w:rPr>
                <w:rFonts w:ascii="Times New Roman" w:hAnsi="Times New Roman"/>
                <w:color w:val="000000"/>
                <w:sz w:val="24"/>
              </w:rPr>
              <w:t>Тема 5. Практичне заняття 5.</w:t>
            </w:r>
          </w:p>
          <w:p w:rsidR="00936F88" w:rsidRPr="00EB7120" w:rsidRDefault="00936F88" w:rsidP="00936F88">
            <w:pPr>
              <w:pStyle w:val="af8"/>
              <w:snapToGrid w:val="0"/>
              <w:jc w:val="both"/>
              <w:rPr>
                <w:rFonts w:ascii="Times New Roman" w:hAnsi="Times New Roman"/>
                <w:sz w:val="24"/>
                <w:lang w:val="ru-RU"/>
              </w:rPr>
            </w:pPr>
            <w:r w:rsidRPr="00EB7120">
              <w:rPr>
                <w:rFonts w:ascii="Times New Roman" w:hAnsi="Times New Roman"/>
                <w:color w:val="000000"/>
                <w:sz w:val="24"/>
              </w:rPr>
              <w:t>Класифікація органічних реакцій і реагентів. Методи встановлення будови органічних сполук.</w:t>
            </w:r>
          </w:p>
        </w:tc>
        <w:tc>
          <w:tcPr>
            <w:tcW w:w="992" w:type="dxa"/>
            <w:tcBorders>
              <w:left w:val="single" w:sz="1" w:space="0" w:color="000000"/>
              <w:bottom w:val="single" w:sz="4" w:space="0" w:color="auto"/>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rPr>
          <w:trHeight w:val="585"/>
        </w:trPr>
        <w:tc>
          <w:tcPr>
            <w:tcW w:w="469" w:type="dxa"/>
            <w:tcBorders>
              <w:left w:val="single" w:sz="1" w:space="0" w:color="000000"/>
              <w:bottom w:val="single" w:sz="4" w:space="0" w:color="auto"/>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6.</w:t>
            </w:r>
          </w:p>
        </w:tc>
        <w:tc>
          <w:tcPr>
            <w:tcW w:w="7896" w:type="dxa"/>
            <w:tcBorders>
              <w:left w:val="single" w:sz="1" w:space="0" w:color="000000"/>
              <w:bottom w:val="single" w:sz="4" w:space="0" w:color="auto"/>
            </w:tcBorders>
            <w:vAlign w:val="center"/>
          </w:tcPr>
          <w:p w:rsidR="00936F88" w:rsidRPr="00EB7120" w:rsidRDefault="00936F88" w:rsidP="00936F88">
            <w:pPr>
              <w:pStyle w:val="af8"/>
              <w:snapToGrid w:val="0"/>
              <w:jc w:val="both"/>
              <w:rPr>
                <w:rFonts w:ascii="Times New Roman" w:hAnsi="Times New Roman"/>
                <w:color w:val="000000"/>
                <w:sz w:val="24"/>
              </w:rPr>
            </w:pPr>
            <w:r w:rsidRPr="00EB7120">
              <w:rPr>
                <w:rFonts w:ascii="Times New Roman" w:hAnsi="Times New Roman"/>
                <w:color w:val="000000"/>
                <w:sz w:val="24"/>
              </w:rPr>
              <w:t>Тема 6. Практичне заняття 6.</w:t>
            </w:r>
          </w:p>
          <w:p w:rsidR="00936F88" w:rsidRPr="00080E2B" w:rsidRDefault="00080E2B" w:rsidP="00936F88">
            <w:pPr>
              <w:rPr>
                <w:sz w:val="24"/>
                <w:szCs w:val="24"/>
                <w:lang w:val="uk-UA"/>
              </w:rPr>
            </w:pPr>
            <w:r w:rsidRPr="00080E2B">
              <w:rPr>
                <w:sz w:val="24"/>
                <w:szCs w:val="24"/>
                <w:lang w:val="uk-UA"/>
              </w:rPr>
              <w:t>Вирішення ситуаційних та тестових завдань з загальних понять органічної хімії</w:t>
            </w:r>
            <w:r>
              <w:rPr>
                <w:sz w:val="24"/>
                <w:szCs w:val="24"/>
                <w:lang w:val="uk-UA"/>
              </w:rPr>
              <w:t>.</w:t>
            </w:r>
          </w:p>
        </w:tc>
        <w:tc>
          <w:tcPr>
            <w:tcW w:w="992" w:type="dxa"/>
            <w:tcBorders>
              <w:left w:val="single" w:sz="1" w:space="0" w:color="000000"/>
              <w:bottom w:val="single" w:sz="4" w:space="0" w:color="auto"/>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c>
          <w:tcPr>
            <w:tcW w:w="469" w:type="dxa"/>
            <w:tcBorders>
              <w:left w:val="single" w:sz="1" w:space="0" w:color="000000"/>
              <w:bottom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lang w:val="ru-RU"/>
              </w:rPr>
              <w:t>7</w:t>
            </w:r>
            <w:r w:rsidRPr="00EB7120">
              <w:rPr>
                <w:rFonts w:ascii="Times New Roman" w:hAnsi="Times New Roman"/>
                <w:sz w:val="24"/>
              </w:rPr>
              <w:t>.</w:t>
            </w:r>
          </w:p>
        </w:tc>
        <w:tc>
          <w:tcPr>
            <w:tcW w:w="7896" w:type="dxa"/>
            <w:tcBorders>
              <w:left w:val="single" w:sz="1" w:space="0" w:color="000000"/>
              <w:bottom w:val="single" w:sz="1" w:space="0" w:color="000000"/>
            </w:tcBorders>
            <w:vAlign w:val="center"/>
          </w:tcPr>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7. Практичне заняття 7.</w:t>
            </w:r>
          </w:p>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Алкани.</w:t>
            </w:r>
          </w:p>
        </w:tc>
        <w:tc>
          <w:tcPr>
            <w:tcW w:w="992" w:type="dxa"/>
            <w:tcBorders>
              <w:left w:val="single" w:sz="1" w:space="0" w:color="000000"/>
              <w:bottom w:val="single" w:sz="1" w:space="0" w:color="000000"/>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c>
          <w:tcPr>
            <w:tcW w:w="469" w:type="dxa"/>
            <w:tcBorders>
              <w:left w:val="single" w:sz="1" w:space="0" w:color="000000"/>
              <w:bottom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lang w:val="ru-RU"/>
              </w:rPr>
              <w:t>8</w:t>
            </w:r>
            <w:r w:rsidRPr="00EB7120">
              <w:rPr>
                <w:rFonts w:ascii="Times New Roman" w:hAnsi="Times New Roman"/>
                <w:sz w:val="24"/>
              </w:rPr>
              <w:t>.</w:t>
            </w:r>
          </w:p>
        </w:tc>
        <w:tc>
          <w:tcPr>
            <w:tcW w:w="7896" w:type="dxa"/>
            <w:tcBorders>
              <w:left w:val="single" w:sz="1" w:space="0" w:color="000000"/>
              <w:bottom w:val="single" w:sz="1" w:space="0" w:color="000000"/>
            </w:tcBorders>
            <w:vAlign w:val="center"/>
          </w:tcPr>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8. Практичне заняття 8.</w:t>
            </w:r>
          </w:p>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Циклоалкани.</w:t>
            </w:r>
          </w:p>
        </w:tc>
        <w:tc>
          <w:tcPr>
            <w:tcW w:w="992" w:type="dxa"/>
            <w:tcBorders>
              <w:left w:val="single" w:sz="1" w:space="0" w:color="000000"/>
              <w:bottom w:val="single" w:sz="1" w:space="0" w:color="000000"/>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en-US"/>
              </w:rPr>
            </w:pPr>
            <w:r w:rsidRPr="00EB7120">
              <w:rPr>
                <w:rFonts w:ascii="Times New Roman" w:hAnsi="Times New Roman"/>
                <w:sz w:val="24"/>
                <w:lang w:val="en-US"/>
              </w:rPr>
              <w:t>2</w:t>
            </w:r>
          </w:p>
        </w:tc>
      </w:tr>
      <w:tr w:rsidR="00936F88" w:rsidTr="000D2008">
        <w:tc>
          <w:tcPr>
            <w:tcW w:w="469" w:type="dxa"/>
            <w:tcBorders>
              <w:left w:val="single" w:sz="1" w:space="0" w:color="000000"/>
              <w:bottom w:val="single" w:sz="4" w:space="0" w:color="auto"/>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lang w:val="ru-RU"/>
              </w:rPr>
              <w:t>9</w:t>
            </w:r>
            <w:r w:rsidRPr="00EB7120">
              <w:rPr>
                <w:rFonts w:ascii="Times New Roman" w:hAnsi="Times New Roman"/>
                <w:sz w:val="24"/>
              </w:rPr>
              <w:t>.</w:t>
            </w:r>
          </w:p>
        </w:tc>
        <w:tc>
          <w:tcPr>
            <w:tcW w:w="7896" w:type="dxa"/>
            <w:tcBorders>
              <w:left w:val="single" w:sz="1" w:space="0" w:color="000000"/>
              <w:bottom w:val="single" w:sz="4" w:space="0" w:color="auto"/>
            </w:tcBorders>
            <w:vAlign w:val="center"/>
          </w:tcPr>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9. Практичне заняття 9.</w:t>
            </w:r>
          </w:p>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Алкени, алкадієни.</w:t>
            </w:r>
          </w:p>
        </w:tc>
        <w:tc>
          <w:tcPr>
            <w:tcW w:w="992" w:type="dxa"/>
            <w:tcBorders>
              <w:left w:val="single" w:sz="1" w:space="0" w:color="000000"/>
              <w:bottom w:val="single" w:sz="4" w:space="0" w:color="auto"/>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en-US"/>
              </w:rPr>
            </w:pPr>
            <w:r w:rsidRPr="00EB7120">
              <w:rPr>
                <w:rFonts w:ascii="Times New Roman" w:hAnsi="Times New Roman"/>
                <w:sz w:val="24"/>
                <w:lang w:val="en-US"/>
              </w:rPr>
              <w:t>2</w:t>
            </w:r>
          </w:p>
        </w:tc>
      </w:tr>
      <w:tr w:rsidR="00936F88" w:rsidTr="000D2008">
        <w:tc>
          <w:tcPr>
            <w:tcW w:w="469" w:type="dxa"/>
            <w:tcBorders>
              <w:top w:val="single" w:sz="4" w:space="0" w:color="auto"/>
              <w:left w:val="single" w:sz="2" w:space="0" w:color="000000"/>
              <w:bottom w:val="single" w:sz="2" w:space="0" w:color="000000"/>
              <w:right w:val="single" w:sz="2"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lang w:val="ru-RU"/>
              </w:rPr>
              <w:t>10</w:t>
            </w:r>
            <w:r w:rsidRPr="00EB7120">
              <w:rPr>
                <w:rFonts w:ascii="Times New Roman" w:hAnsi="Times New Roman"/>
                <w:sz w:val="24"/>
              </w:rPr>
              <w:t>.</w:t>
            </w:r>
          </w:p>
        </w:tc>
        <w:tc>
          <w:tcPr>
            <w:tcW w:w="7896" w:type="dxa"/>
            <w:tcBorders>
              <w:top w:val="single" w:sz="4" w:space="0" w:color="auto"/>
              <w:left w:val="single" w:sz="2" w:space="0" w:color="000000"/>
              <w:bottom w:val="single" w:sz="2" w:space="0" w:color="000000"/>
              <w:right w:val="single" w:sz="2" w:space="0" w:color="000000"/>
            </w:tcBorders>
            <w:vAlign w:val="center"/>
          </w:tcPr>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10. Практичне заняття 10.</w:t>
            </w:r>
          </w:p>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 xml:space="preserve">Алкіни. </w:t>
            </w:r>
          </w:p>
        </w:tc>
        <w:tc>
          <w:tcPr>
            <w:tcW w:w="992" w:type="dxa"/>
            <w:tcBorders>
              <w:top w:val="single" w:sz="4" w:space="0" w:color="auto"/>
              <w:left w:val="single" w:sz="2" w:space="0" w:color="000000"/>
              <w:bottom w:val="single" w:sz="2" w:space="0" w:color="000000"/>
              <w:right w:val="single" w:sz="2"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en-US"/>
              </w:rPr>
            </w:pPr>
            <w:r w:rsidRPr="00EB7120">
              <w:rPr>
                <w:rFonts w:ascii="Times New Roman" w:hAnsi="Times New Roman"/>
                <w:sz w:val="24"/>
                <w:lang w:val="en-US"/>
              </w:rPr>
              <w:t>2</w:t>
            </w:r>
          </w:p>
        </w:tc>
      </w:tr>
      <w:tr w:rsidR="00936F88" w:rsidTr="000D2008">
        <w:tc>
          <w:tcPr>
            <w:tcW w:w="469" w:type="dxa"/>
            <w:tcBorders>
              <w:top w:val="single" w:sz="4" w:space="0" w:color="auto"/>
              <w:left w:val="single" w:sz="2" w:space="0" w:color="000000"/>
              <w:bottom w:val="single" w:sz="2" w:space="0" w:color="000000"/>
              <w:right w:val="single" w:sz="2"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11.</w:t>
            </w:r>
          </w:p>
        </w:tc>
        <w:tc>
          <w:tcPr>
            <w:tcW w:w="7896" w:type="dxa"/>
            <w:tcBorders>
              <w:top w:val="single" w:sz="4" w:space="0" w:color="auto"/>
              <w:left w:val="single" w:sz="2" w:space="0" w:color="000000"/>
              <w:bottom w:val="single" w:sz="2" w:space="0" w:color="000000"/>
              <w:right w:val="single" w:sz="2" w:space="0" w:color="000000"/>
            </w:tcBorders>
            <w:vAlign w:val="center"/>
          </w:tcPr>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10. Практичне заняття 11.</w:t>
            </w:r>
          </w:p>
          <w:p w:rsidR="00936F88" w:rsidRPr="00EB7120" w:rsidRDefault="00936F88" w:rsidP="00936F88">
            <w:pPr>
              <w:rPr>
                <w:sz w:val="24"/>
                <w:szCs w:val="24"/>
                <w:lang w:val="uk-UA"/>
              </w:rPr>
            </w:pPr>
            <w:r w:rsidRPr="00EB7120">
              <w:rPr>
                <w:rFonts w:eastAsia="Times New Roman"/>
                <w:sz w:val="24"/>
                <w:szCs w:val="24"/>
              </w:rPr>
              <w:t>Ідентифікація ненасичених вуглеводнів.</w:t>
            </w:r>
          </w:p>
        </w:tc>
        <w:tc>
          <w:tcPr>
            <w:tcW w:w="992" w:type="dxa"/>
            <w:tcBorders>
              <w:top w:val="single" w:sz="4" w:space="0" w:color="auto"/>
              <w:left w:val="single" w:sz="2" w:space="0" w:color="000000"/>
              <w:bottom w:val="single" w:sz="2" w:space="0" w:color="000000"/>
              <w:right w:val="single" w:sz="2"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rPr>
              <w:t>2</w:t>
            </w:r>
          </w:p>
        </w:tc>
      </w:tr>
      <w:tr w:rsidR="00936F88" w:rsidTr="000D2008">
        <w:tc>
          <w:tcPr>
            <w:tcW w:w="469" w:type="dxa"/>
            <w:tcBorders>
              <w:top w:val="single" w:sz="2" w:space="0" w:color="000000"/>
              <w:left w:val="single" w:sz="1" w:space="0" w:color="000000"/>
              <w:bottom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lang w:val="ru-RU"/>
              </w:rPr>
              <w:t>12</w:t>
            </w:r>
            <w:r w:rsidRPr="00EB7120">
              <w:rPr>
                <w:rFonts w:ascii="Times New Roman" w:hAnsi="Times New Roman"/>
                <w:sz w:val="24"/>
              </w:rPr>
              <w:t>.</w:t>
            </w:r>
          </w:p>
        </w:tc>
        <w:tc>
          <w:tcPr>
            <w:tcW w:w="7896" w:type="dxa"/>
            <w:tcBorders>
              <w:top w:val="single" w:sz="2" w:space="0" w:color="000000"/>
              <w:left w:val="single" w:sz="1" w:space="0" w:color="000000"/>
              <w:bottom w:val="single" w:sz="1" w:space="0" w:color="000000"/>
            </w:tcBorders>
            <w:vAlign w:val="center"/>
          </w:tcPr>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11. Практичне заняття 12.</w:t>
            </w:r>
          </w:p>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Моноядерні арени. Номенклатура. Синтез.</w:t>
            </w:r>
          </w:p>
        </w:tc>
        <w:tc>
          <w:tcPr>
            <w:tcW w:w="992" w:type="dxa"/>
            <w:tcBorders>
              <w:top w:val="single" w:sz="2" w:space="0" w:color="000000"/>
              <w:left w:val="single" w:sz="1" w:space="0" w:color="000000"/>
              <w:bottom w:val="single" w:sz="1" w:space="0" w:color="000000"/>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c>
          <w:tcPr>
            <w:tcW w:w="469" w:type="dxa"/>
            <w:tcBorders>
              <w:top w:val="single" w:sz="2" w:space="0" w:color="000000"/>
              <w:left w:val="single" w:sz="1" w:space="0" w:color="000000"/>
              <w:bottom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13.</w:t>
            </w:r>
          </w:p>
        </w:tc>
        <w:tc>
          <w:tcPr>
            <w:tcW w:w="7896" w:type="dxa"/>
            <w:tcBorders>
              <w:top w:val="single" w:sz="2" w:space="0" w:color="000000"/>
              <w:left w:val="single" w:sz="1" w:space="0" w:color="000000"/>
              <w:bottom w:val="single" w:sz="1" w:space="0" w:color="000000"/>
            </w:tcBorders>
            <w:vAlign w:val="center"/>
          </w:tcPr>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11. Практичне заняття 13.</w:t>
            </w:r>
          </w:p>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Моноядерні арени. Фізико-хімічні властивості.</w:t>
            </w:r>
          </w:p>
        </w:tc>
        <w:tc>
          <w:tcPr>
            <w:tcW w:w="992" w:type="dxa"/>
            <w:tcBorders>
              <w:top w:val="single" w:sz="2" w:space="0" w:color="000000"/>
              <w:left w:val="single" w:sz="1" w:space="0" w:color="000000"/>
              <w:bottom w:val="single" w:sz="1" w:space="0" w:color="000000"/>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c>
          <w:tcPr>
            <w:tcW w:w="469" w:type="dxa"/>
            <w:tcBorders>
              <w:left w:val="single" w:sz="1" w:space="0" w:color="000000"/>
              <w:bottom w:val="single" w:sz="4" w:space="0" w:color="auto"/>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lang w:val="ru-RU"/>
              </w:rPr>
              <w:t>14</w:t>
            </w:r>
            <w:r w:rsidRPr="00EB7120">
              <w:rPr>
                <w:rFonts w:ascii="Times New Roman" w:hAnsi="Times New Roman"/>
                <w:sz w:val="24"/>
              </w:rPr>
              <w:t>.</w:t>
            </w:r>
          </w:p>
        </w:tc>
        <w:tc>
          <w:tcPr>
            <w:tcW w:w="7896" w:type="dxa"/>
            <w:tcBorders>
              <w:left w:val="single" w:sz="1" w:space="0" w:color="000000"/>
              <w:bottom w:val="single" w:sz="4" w:space="0" w:color="auto"/>
            </w:tcBorders>
            <w:vAlign w:val="center"/>
          </w:tcPr>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12. Практичне заняття 14.</w:t>
            </w:r>
          </w:p>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Багатоядерні арени з конденсованими циклами.</w:t>
            </w:r>
          </w:p>
        </w:tc>
        <w:tc>
          <w:tcPr>
            <w:tcW w:w="992" w:type="dxa"/>
            <w:tcBorders>
              <w:left w:val="single" w:sz="1" w:space="0" w:color="000000"/>
              <w:bottom w:val="single" w:sz="4" w:space="0" w:color="auto"/>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c>
          <w:tcPr>
            <w:tcW w:w="469" w:type="dxa"/>
            <w:tcBorders>
              <w:left w:val="single" w:sz="1" w:space="0" w:color="000000"/>
              <w:bottom w:val="single" w:sz="4" w:space="0" w:color="auto"/>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15.</w:t>
            </w:r>
          </w:p>
        </w:tc>
        <w:tc>
          <w:tcPr>
            <w:tcW w:w="7896" w:type="dxa"/>
            <w:tcBorders>
              <w:left w:val="single" w:sz="1" w:space="0" w:color="000000"/>
              <w:bottom w:val="single" w:sz="4" w:space="0" w:color="auto"/>
            </w:tcBorders>
            <w:vAlign w:val="center"/>
          </w:tcPr>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12. Практичне заняття 15.</w:t>
            </w:r>
          </w:p>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Багатоядерні арени з ізольованими циклами.</w:t>
            </w:r>
          </w:p>
        </w:tc>
        <w:tc>
          <w:tcPr>
            <w:tcW w:w="992" w:type="dxa"/>
            <w:tcBorders>
              <w:left w:val="single" w:sz="1" w:space="0" w:color="000000"/>
              <w:bottom w:val="single" w:sz="4" w:space="0" w:color="auto"/>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c>
          <w:tcPr>
            <w:tcW w:w="469" w:type="dxa"/>
            <w:tcBorders>
              <w:left w:val="single" w:sz="1" w:space="0" w:color="000000"/>
              <w:bottom w:val="single" w:sz="4" w:space="0" w:color="auto"/>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16.</w:t>
            </w:r>
          </w:p>
        </w:tc>
        <w:tc>
          <w:tcPr>
            <w:tcW w:w="7896" w:type="dxa"/>
            <w:tcBorders>
              <w:left w:val="single" w:sz="1" w:space="0" w:color="000000"/>
              <w:bottom w:val="single" w:sz="4" w:space="0" w:color="auto"/>
            </w:tcBorders>
            <w:vAlign w:val="center"/>
          </w:tcPr>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13. Практичне заняття 16.</w:t>
            </w:r>
          </w:p>
          <w:p w:rsidR="00936F88" w:rsidRPr="00080E2B" w:rsidRDefault="00080E2B" w:rsidP="00936F88">
            <w:pPr>
              <w:pStyle w:val="af8"/>
              <w:snapToGrid w:val="0"/>
              <w:jc w:val="both"/>
              <w:rPr>
                <w:rFonts w:ascii="Times New Roman" w:eastAsia="Times New Roman" w:hAnsi="Times New Roman"/>
                <w:sz w:val="24"/>
              </w:rPr>
            </w:pPr>
            <w:r w:rsidRPr="00080E2B">
              <w:rPr>
                <w:rFonts w:ascii="Times New Roman" w:hAnsi="Times New Roman"/>
                <w:sz w:val="24"/>
              </w:rPr>
              <w:t>Вирішення ситуаційних та тестових завдань з будови та властивостей алканів, циклоалканів, алкенів, алкадієнів, алкінів, аренів.</w:t>
            </w:r>
          </w:p>
        </w:tc>
        <w:tc>
          <w:tcPr>
            <w:tcW w:w="992" w:type="dxa"/>
            <w:tcBorders>
              <w:left w:val="single" w:sz="1" w:space="0" w:color="000000"/>
              <w:bottom w:val="single" w:sz="4" w:space="0" w:color="auto"/>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c>
          <w:tcPr>
            <w:tcW w:w="469" w:type="dxa"/>
            <w:tcBorders>
              <w:top w:val="single" w:sz="2" w:space="0" w:color="000000"/>
              <w:left w:val="single" w:sz="1" w:space="0" w:color="000000"/>
              <w:bottom w:val="single" w:sz="4" w:space="0" w:color="auto"/>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rPr>
              <w:t>1</w:t>
            </w:r>
            <w:r w:rsidRPr="00EB7120">
              <w:rPr>
                <w:rFonts w:ascii="Times New Roman" w:hAnsi="Times New Roman"/>
                <w:sz w:val="24"/>
                <w:lang w:val="ru-RU"/>
              </w:rPr>
              <w:t>7</w:t>
            </w:r>
            <w:r w:rsidRPr="00EB7120">
              <w:rPr>
                <w:rFonts w:ascii="Times New Roman" w:hAnsi="Times New Roman"/>
                <w:sz w:val="24"/>
              </w:rPr>
              <w:t>.</w:t>
            </w:r>
          </w:p>
        </w:tc>
        <w:tc>
          <w:tcPr>
            <w:tcW w:w="7896" w:type="dxa"/>
            <w:tcBorders>
              <w:top w:val="single" w:sz="2" w:space="0" w:color="000000"/>
              <w:left w:val="single" w:sz="1" w:space="0" w:color="000000"/>
              <w:bottom w:val="single" w:sz="4" w:space="0" w:color="auto"/>
            </w:tcBorders>
            <w:vAlign w:val="center"/>
          </w:tcPr>
          <w:p w:rsidR="00936F88" w:rsidRPr="00EB7120" w:rsidRDefault="00936F88" w:rsidP="00936F88">
            <w:pPr>
              <w:shd w:val="clear" w:color="auto" w:fill="FFFFFF"/>
              <w:tabs>
                <w:tab w:val="left" w:pos="480"/>
                <w:tab w:val="left" w:pos="709"/>
              </w:tabs>
              <w:snapToGrid w:val="0"/>
              <w:jc w:val="both"/>
              <w:rPr>
                <w:rFonts w:eastAsia="Times New Roman"/>
                <w:sz w:val="24"/>
                <w:szCs w:val="24"/>
                <w:lang w:val="uk-UA"/>
              </w:rPr>
            </w:pPr>
            <w:r w:rsidRPr="00EB7120">
              <w:rPr>
                <w:rFonts w:eastAsia="Times New Roman"/>
                <w:sz w:val="24"/>
                <w:szCs w:val="24"/>
                <w:lang w:val="uk-UA"/>
              </w:rPr>
              <w:t>Тема 14. Практичне заняття 17.</w:t>
            </w:r>
          </w:p>
          <w:p w:rsidR="00936F88" w:rsidRPr="00EB7120" w:rsidRDefault="00936F88" w:rsidP="00936F88">
            <w:pPr>
              <w:shd w:val="clear" w:color="auto" w:fill="FFFFFF"/>
              <w:tabs>
                <w:tab w:val="left" w:pos="480"/>
                <w:tab w:val="left" w:pos="709"/>
              </w:tabs>
              <w:snapToGrid w:val="0"/>
              <w:jc w:val="both"/>
              <w:rPr>
                <w:rFonts w:eastAsia="Times New Roman"/>
                <w:sz w:val="24"/>
                <w:szCs w:val="24"/>
              </w:rPr>
            </w:pPr>
            <w:r w:rsidRPr="00EB7120">
              <w:rPr>
                <w:rFonts w:eastAsia="Times New Roman"/>
                <w:sz w:val="24"/>
                <w:szCs w:val="24"/>
              </w:rPr>
              <w:t>Галогеналкани. Галогеналкени.</w:t>
            </w:r>
          </w:p>
        </w:tc>
        <w:tc>
          <w:tcPr>
            <w:tcW w:w="992" w:type="dxa"/>
            <w:tcBorders>
              <w:top w:val="single" w:sz="2" w:space="0" w:color="000000"/>
              <w:left w:val="single" w:sz="1" w:space="0" w:color="000000"/>
              <w:bottom w:val="single" w:sz="4" w:space="0" w:color="auto"/>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c>
          <w:tcPr>
            <w:tcW w:w="469" w:type="dxa"/>
            <w:tcBorders>
              <w:top w:val="single" w:sz="4" w:space="0" w:color="auto"/>
              <w:left w:val="single" w:sz="2" w:space="0" w:color="000000"/>
              <w:bottom w:val="single" w:sz="2" w:space="0" w:color="000000"/>
              <w:right w:val="single" w:sz="2"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rPr>
              <w:t>1</w:t>
            </w:r>
            <w:r w:rsidRPr="00EB7120">
              <w:rPr>
                <w:rFonts w:ascii="Times New Roman" w:hAnsi="Times New Roman"/>
                <w:sz w:val="24"/>
                <w:lang w:val="ru-RU"/>
              </w:rPr>
              <w:t>8</w:t>
            </w:r>
            <w:r w:rsidRPr="00EB7120">
              <w:rPr>
                <w:rFonts w:ascii="Times New Roman" w:hAnsi="Times New Roman"/>
                <w:sz w:val="24"/>
              </w:rPr>
              <w:t>.</w:t>
            </w:r>
          </w:p>
        </w:tc>
        <w:tc>
          <w:tcPr>
            <w:tcW w:w="7896" w:type="dxa"/>
            <w:tcBorders>
              <w:top w:val="single" w:sz="4" w:space="0" w:color="auto"/>
              <w:left w:val="single" w:sz="2" w:space="0" w:color="000000"/>
              <w:bottom w:val="single" w:sz="2" w:space="0" w:color="000000"/>
              <w:right w:val="single" w:sz="2" w:space="0" w:color="000000"/>
            </w:tcBorders>
            <w:vAlign w:val="center"/>
          </w:tcPr>
          <w:p w:rsidR="00936F88" w:rsidRPr="00EB7120" w:rsidRDefault="00936F88" w:rsidP="00936F88">
            <w:pPr>
              <w:pStyle w:val="af8"/>
              <w:snapToGrid w:val="0"/>
              <w:jc w:val="both"/>
              <w:rPr>
                <w:rFonts w:ascii="Times New Roman" w:eastAsia="Times New Roman" w:hAnsi="Times New Roman"/>
                <w:iCs/>
                <w:color w:val="000000"/>
                <w:sz w:val="24"/>
              </w:rPr>
            </w:pPr>
            <w:r w:rsidRPr="00EB7120">
              <w:rPr>
                <w:rFonts w:ascii="Times New Roman" w:eastAsia="Times New Roman" w:hAnsi="Times New Roman"/>
                <w:iCs/>
                <w:color w:val="000000"/>
                <w:sz w:val="24"/>
              </w:rPr>
              <w:t>Тема 15. Практичне заняття 18.</w:t>
            </w:r>
          </w:p>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iCs/>
                <w:color w:val="000000"/>
                <w:sz w:val="24"/>
              </w:rPr>
              <w:t>Галогенарени і арилалкілгалогеніди.</w:t>
            </w:r>
          </w:p>
        </w:tc>
        <w:tc>
          <w:tcPr>
            <w:tcW w:w="992" w:type="dxa"/>
            <w:tcBorders>
              <w:top w:val="single" w:sz="4" w:space="0" w:color="auto"/>
              <w:left w:val="single" w:sz="2" w:space="0" w:color="000000"/>
              <w:bottom w:val="single" w:sz="2" w:space="0" w:color="000000"/>
              <w:right w:val="single" w:sz="2"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en-US"/>
              </w:rPr>
            </w:pPr>
            <w:r w:rsidRPr="00EB7120">
              <w:rPr>
                <w:rFonts w:ascii="Times New Roman" w:hAnsi="Times New Roman"/>
                <w:sz w:val="24"/>
                <w:lang w:val="en-US"/>
              </w:rPr>
              <w:t>2</w:t>
            </w:r>
          </w:p>
        </w:tc>
      </w:tr>
      <w:tr w:rsidR="00936F88" w:rsidTr="000D2008">
        <w:tc>
          <w:tcPr>
            <w:tcW w:w="469" w:type="dxa"/>
            <w:tcBorders>
              <w:top w:val="single" w:sz="2" w:space="0" w:color="000000"/>
              <w:left w:val="single" w:sz="1" w:space="0" w:color="000000"/>
              <w:bottom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rPr>
              <w:t>19.</w:t>
            </w:r>
          </w:p>
        </w:tc>
        <w:tc>
          <w:tcPr>
            <w:tcW w:w="7896" w:type="dxa"/>
            <w:tcBorders>
              <w:top w:val="single" w:sz="2" w:space="0" w:color="000000"/>
              <w:left w:val="single" w:sz="1" w:space="0" w:color="000000"/>
              <w:bottom w:val="single" w:sz="1" w:space="0" w:color="000000"/>
            </w:tcBorders>
            <w:vAlign w:val="center"/>
          </w:tcPr>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16. Практичне заняття 19.</w:t>
            </w:r>
          </w:p>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Нітросполуки. Методи нітрування органічних сполук.</w:t>
            </w:r>
          </w:p>
        </w:tc>
        <w:tc>
          <w:tcPr>
            <w:tcW w:w="992" w:type="dxa"/>
            <w:tcBorders>
              <w:top w:val="single" w:sz="2" w:space="0" w:color="000000"/>
              <w:left w:val="single" w:sz="1" w:space="0" w:color="000000"/>
              <w:bottom w:val="single" w:sz="1" w:space="0" w:color="000000"/>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en-US"/>
              </w:rPr>
            </w:pPr>
            <w:r w:rsidRPr="00EB7120">
              <w:rPr>
                <w:rFonts w:ascii="Times New Roman" w:hAnsi="Times New Roman"/>
                <w:sz w:val="24"/>
                <w:lang w:val="en-US"/>
              </w:rPr>
              <w:t>2</w:t>
            </w:r>
          </w:p>
        </w:tc>
      </w:tr>
      <w:tr w:rsidR="00936F88" w:rsidTr="000D2008">
        <w:tc>
          <w:tcPr>
            <w:tcW w:w="469" w:type="dxa"/>
            <w:tcBorders>
              <w:left w:val="single" w:sz="1" w:space="0" w:color="000000"/>
              <w:bottom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rPr>
              <w:t>20.</w:t>
            </w:r>
          </w:p>
        </w:tc>
        <w:tc>
          <w:tcPr>
            <w:tcW w:w="7896" w:type="dxa"/>
            <w:tcBorders>
              <w:left w:val="single" w:sz="1" w:space="0" w:color="000000"/>
              <w:bottom w:val="single" w:sz="1" w:space="0" w:color="000000"/>
            </w:tcBorders>
            <w:vAlign w:val="center"/>
          </w:tcPr>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17. Практичне заняття 20.</w:t>
            </w:r>
          </w:p>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Аліфатичні аміни.</w:t>
            </w:r>
          </w:p>
        </w:tc>
        <w:tc>
          <w:tcPr>
            <w:tcW w:w="992" w:type="dxa"/>
            <w:tcBorders>
              <w:left w:val="single" w:sz="1" w:space="0" w:color="000000"/>
              <w:bottom w:val="single" w:sz="1" w:space="0" w:color="000000"/>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en-US"/>
              </w:rPr>
            </w:pPr>
            <w:r w:rsidRPr="00EB7120">
              <w:rPr>
                <w:rFonts w:ascii="Times New Roman" w:hAnsi="Times New Roman"/>
                <w:sz w:val="24"/>
                <w:lang w:val="en-US"/>
              </w:rPr>
              <w:t>2</w:t>
            </w:r>
          </w:p>
        </w:tc>
      </w:tr>
      <w:tr w:rsidR="00936F88" w:rsidTr="000D2008">
        <w:tc>
          <w:tcPr>
            <w:tcW w:w="469" w:type="dxa"/>
            <w:tcBorders>
              <w:left w:val="single" w:sz="1" w:space="0" w:color="000000"/>
              <w:bottom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rPr>
              <w:t>21.</w:t>
            </w:r>
          </w:p>
        </w:tc>
        <w:tc>
          <w:tcPr>
            <w:tcW w:w="7896" w:type="dxa"/>
            <w:tcBorders>
              <w:left w:val="single" w:sz="1" w:space="0" w:color="000000"/>
              <w:bottom w:val="single" w:sz="1" w:space="0" w:color="000000"/>
            </w:tcBorders>
            <w:vAlign w:val="center"/>
          </w:tcPr>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18. Практичне заняття 21.</w:t>
            </w:r>
          </w:p>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 xml:space="preserve">Ароматичні аміни. Діаміни. </w:t>
            </w:r>
          </w:p>
        </w:tc>
        <w:tc>
          <w:tcPr>
            <w:tcW w:w="992" w:type="dxa"/>
            <w:tcBorders>
              <w:left w:val="single" w:sz="1" w:space="0" w:color="000000"/>
              <w:bottom w:val="single" w:sz="1" w:space="0" w:color="000000"/>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c>
          <w:tcPr>
            <w:tcW w:w="469" w:type="dxa"/>
            <w:tcBorders>
              <w:left w:val="single" w:sz="1" w:space="0" w:color="000000"/>
              <w:bottom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rPr>
              <w:t>22.</w:t>
            </w:r>
          </w:p>
        </w:tc>
        <w:tc>
          <w:tcPr>
            <w:tcW w:w="7896" w:type="dxa"/>
            <w:tcBorders>
              <w:left w:val="single" w:sz="1" w:space="0" w:color="000000"/>
              <w:bottom w:val="single" w:sz="1" w:space="0" w:color="000000"/>
            </w:tcBorders>
            <w:vAlign w:val="center"/>
          </w:tcPr>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18. Практичне заняття 22.</w:t>
            </w:r>
          </w:p>
          <w:p w:rsidR="00936F88" w:rsidRPr="00EB7120" w:rsidRDefault="00936F88" w:rsidP="00936F88">
            <w:pPr>
              <w:rPr>
                <w:sz w:val="24"/>
                <w:szCs w:val="24"/>
                <w:lang w:val="uk-UA"/>
              </w:rPr>
            </w:pPr>
            <w:r w:rsidRPr="00EB7120">
              <w:rPr>
                <w:sz w:val="24"/>
                <w:szCs w:val="24"/>
                <w:lang w:val="uk-UA"/>
              </w:rPr>
              <w:t>Ідентифікація аліфатичних та ароматичних амінів.</w:t>
            </w:r>
          </w:p>
        </w:tc>
        <w:tc>
          <w:tcPr>
            <w:tcW w:w="992" w:type="dxa"/>
            <w:tcBorders>
              <w:left w:val="single" w:sz="1" w:space="0" w:color="000000"/>
              <w:bottom w:val="single" w:sz="1" w:space="0" w:color="000000"/>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c>
          <w:tcPr>
            <w:tcW w:w="469" w:type="dxa"/>
            <w:tcBorders>
              <w:left w:val="single" w:sz="1" w:space="0" w:color="000000"/>
              <w:bottom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rPr>
              <w:t>23.</w:t>
            </w:r>
          </w:p>
        </w:tc>
        <w:tc>
          <w:tcPr>
            <w:tcW w:w="7896" w:type="dxa"/>
            <w:tcBorders>
              <w:left w:val="single" w:sz="1" w:space="0" w:color="000000"/>
              <w:bottom w:val="single" w:sz="1" w:space="0" w:color="000000"/>
            </w:tcBorders>
            <w:vAlign w:val="center"/>
          </w:tcPr>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19. Практичне заняття 23.</w:t>
            </w:r>
          </w:p>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Діазосполуки. Методи діазотування.</w:t>
            </w:r>
          </w:p>
        </w:tc>
        <w:tc>
          <w:tcPr>
            <w:tcW w:w="992" w:type="dxa"/>
            <w:tcBorders>
              <w:left w:val="single" w:sz="1" w:space="0" w:color="000000"/>
              <w:bottom w:val="single" w:sz="1" w:space="0" w:color="000000"/>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c>
          <w:tcPr>
            <w:tcW w:w="469" w:type="dxa"/>
            <w:tcBorders>
              <w:left w:val="single" w:sz="1" w:space="0" w:color="000000"/>
              <w:bottom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rPr>
              <w:t>24.</w:t>
            </w:r>
          </w:p>
        </w:tc>
        <w:tc>
          <w:tcPr>
            <w:tcW w:w="7896" w:type="dxa"/>
            <w:tcBorders>
              <w:left w:val="single" w:sz="1" w:space="0" w:color="000000"/>
              <w:bottom w:val="single" w:sz="1" w:space="0" w:color="000000"/>
            </w:tcBorders>
            <w:vAlign w:val="center"/>
          </w:tcPr>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19. Практичне заняття 24.</w:t>
            </w:r>
          </w:p>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 xml:space="preserve">Азосполуки. Реакції азосполучення. </w:t>
            </w:r>
          </w:p>
        </w:tc>
        <w:tc>
          <w:tcPr>
            <w:tcW w:w="992" w:type="dxa"/>
            <w:tcBorders>
              <w:left w:val="single" w:sz="1" w:space="0" w:color="000000"/>
              <w:bottom w:val="single" w:sz="1" w:space="0" w:color="000000"/>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c>
          <w:tcPr>
            <w:tcW w:w="469" w:type="dxa"/>
            <w:tcBorders>
              <w:left w:val="single" w:sz="1" w:space="0" w:color="000000"/>
              <w:bottom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rPr>
              <w:t>25.</w:t>
            </w:r>
          </w:p>
        </w:tc>
        <w:tc>
          <w:tcPr>
            <w:tcW w:w="7896" w:type="dxa"/>
            <w:tcBorders>
              <w:left w:val="single" w:sz="1" w:space="0" w:color="000000"/>
              <w:bottom w:val="single" w:sz="1" w:space="0" w:color="000000"/>
            </w:tcBorders>
            <w:vAlign w:val="center"/>
          </w:tcPr>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19. Практичне заняття 25.</w:t>
            </w:r>
          </w:p>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Азобарвники. Методи діазотування та азосполучення.</w:t>
            </w:r>
          </w:p>
        </w:tc>
        <w:tc>
          <w:tcPr>
            <w:tcW w:w="992" w:type="dxa"/>
            <w:tcBorders>
              <w:left w:val="single" w:sz="1" w:space="0" w:color="000000"/>
              <w:bottom w:val="single" w:sz="1" w:space="0" w:color="000000"/>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rPr>
          <w:trHeight w:val="375"/>
        </w:trPr>
        <w:tc>
          <w:tcPr>
            <w:tcW w:w="469" w:type="dxa"/>
            <w:tcBorders>
              <w:left w:val="single" w:sz="1" w:space="0" w:color="000000"/>
              <w:bottom w:val="single" w:sz="4" w:space="0" w:color="auto"/>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lang w:val="ru-RU"/>
              </w:rPr>
              <w:t>26</w:t>
            </w:r>
            <w:r w:rsidRPr="00EB7120">
              <w:rPr>
                <w:rFonts w:ascii="Times New Roman" w:hAnsi="Times New Roman"/>
                <w:sz w:val="24"/>
              </w:rPr>
              <w:t>.</w:t>
            </w:r>
          </w:p>
        </w:tc>
        <w:tc>
          <w:tcPr>
            <w:tcW w:w="7896" w:type="dxa"/>
            <w:tcBorders>
              <w:left w:val="single" w:sz="1" w:space="0" w:color="000000"/>
              <w:bottom w:val="single" w:sz="4" w:space="0" w:color="auto"/>
            </w:tcBorders>
            <w:vAlign w:val="center"/>
          </w:tcPr>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20. Практичне заняття 26.</w:t>
            </w:r>
          </w:p>
          <w:p w:rsidR="00936F88" w:rsidRPr="00EB7120" w:rsidRDefault="00936F88" w:rsidP="00936F88">
            <w:pPr>
              <w:pStyle w:val="af8"/>
              <w:snapToGrid w:val="0"/>
              <w:jc w:val="both"/>
              <w:rPr>
                <w:rFonts w:ascii="Times New Roman" w:hAnsi="Times New Roman"/>
                <w:sz w:val="24"/>
              </w:rPr>
            </w:pPr>
            <w:r w:rsidRPr="00EB7120">
              <w:rPr>
                <w:rFonts w:ascii="Times New Roman" w:eastAsia="Times New Roman" w:hAnsi="Times New Roman"/>
                <w:sz w:val="24"/>
              </w:rPr>
              <w:t xml:space="preserve">Одноатомні спирти та двоатомні спирти. </w:t>
            </w:r>
          </w:p>
        </w:tc>
        <w:tc>
          <w:tcPr>
            <w:tcW w:w="992" w:type="dxa"/>
            <w:tcBorders>
              <w:left w:val="single" w:sz="1" w:space="0" w:color="000000"/>
              <w:bottom w:val="single" w:sz="4" w:space="0" w:color="auto"/>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rPr>
          <w:trHeight w:val="375"/>
        </w:trPr>
        <w:tc>
          <w:tcPr>
            <w:tcW w:w="469" w:type="dxa"/>
            <w:tcBorders>
              <w:left w:val="single" w:sz="1" w:space="0" w:color="000000"/>
              <w:bottom w:val="single" w:sz="4" w:space="0" w:color="auto"/>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27.</w:t>
            </w:r>
          </w:p>
        </w:tc>
        <w:tc>
          <w:tcPr>
            <w:tcW w:w="7896" w:type="dxa"/>
            <w:tcBorders>
              <w:left w:val="single" w:sz="1" w:space="0" w:color="000000"/>
              <w:bottom w:val="single" w:sz="4" w:space="0" w:color="auto"/>
            </w:tcBorders>
            <w:vAlign w:val="center"/>
          </w:tcPr>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20. Практичне заняття 27.</w:t>
            </w:r>
          </w:p>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Багатоатомні спирти. Жири.</w:t>
            </w:r>
          </w:p>
        </w:tc>
        <w:tc>
          <w:tcPr>
            <w:tcW w:w="992" w:type="dxa"/>
            <w:tcBorders>
              <w:left w:val="single" w:sz="1" w:space="0" w:color="000000"/>
              <w:bottom w:val="single" w:sz="4" w:space="0" w:color="auto"/>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rPr>
              <w:t>2</w:t>
            </w:r>
          </w:p>
        </w:tc>
      </w:tr>
      <w:tr w:rsidR="00936F88" w:rsidRPr="000E7AA8" w:rsidTr="000D2008">
        <w:trPr>
          <w:trHeight w:val="375"/>
        </w:trPr>
        <w:tc>
          <w:tcPr>
            <w:tcW w:w="469" w:type="dxa"/>
            <w:tcBorders>
              <w:left w:val="single" w:sz="1" w:space="0" w:color="000000"/>
              <w:bottom w:val="single" w:sz="4" w:space="0" w:color="auto"/>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28.</w:t>
            </w:r>
          </w:p>
        </w:tc>
        <w:tc>
          <w:tcPr>
            <w:tcW w:w="7896" w:type="dxa"/>
            <w:tcBorders>
              <w:left w:val="single" w:sz="1" w:space="0" w:color="000000"/>
              <w:bottom w:val="single" w:sz="4" w:space="0" w:color="auto"/>
            </w:tcBorders>
            <w:vAlign w:val="center"/>
          </w:tcPr>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20. Практичне заняття 28.</w:t>
            </w:r>
          </w:p>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Одноатомні та багатоатомні феноли.</w:t>
            </w:r>
          </w:p>
        </w:tc>
        <w:tc>
          <w:tcPr>
            <w:tcW w:w="992" w:type="dxa"/>
            <w:tcBorders>
              <w:left w:val="single" w:sz="1" w:space="0" w:color="000000"/>
              <w:bottom w:val="single" w:sz="4" w:space="0" w:color="auto"/>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rPr>
          <w:trHeight w:val="135"/>
        </w:trPr>
        <w:tc>
          <w:tcPr>
            <w:tcW w:w="469" w:type="dxa"/>
            <w:tcBorders>
              <w:top w:val="single" w:sz="4" w:space="0" w:color="auto"/>
              <w:left w:val="single" w:sz="1" w:space="0" w:color="000000"/>
              <w:bottom w:val="single" w:sz="4" w:space="0" w:color="auto"/>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29.</w:t>
            </w:r>
          </w:p>
        </w:tc>
        <w:tc>
          <w:tcPr>
            <w:tcW w:w="7896" w:type="dxa"/>
            <w:tcBorders>
              <w:top w:val="single" w:sz="4" w:space="0" w:color="auto"/>
              <w:left w:val="single" w:sz="1" w:space="0" w:color="000000"/>
              <w:bottom w:val="single" w:sz="4" w:space="0" w:color="auto"/>
            </w:tcBorders>
            <w:vAlign w:val="center"/>
          </w:tcPr>
          <w:p w:rsidR="00936F88" w:rsidRPr="00EB7120" w:rsidRDefault="00936F88" w:rsidP="00936F88">
            <w:pPr>
              <w:rPr>
                <w:rFonts w:eastAsia="Times New Roman"/>
                <w:sz w:val="24"/>
                <w:szCs w:val="24"/>
                <w:lang w:val="uk-UA"/>
              </w:rPr>
            </w:pPr>
            <w:r w:rsidRPr="00EB7120">
              <w:rPr>
                <w:rFonts w:eastAsia="Times New Roman"/>
                <w:sz w:val="24"/>
                <w:szCs w:val="24"/>
                <w:lang w:val="uk-UA"/>
              </w:rPr>
              <w:t>Тема 21. Практичне заняття 29.</w:t>
            </w:r>
          </w:p>
          <w:p w:rsidR="00936F88" w:rsidRPr="00EB7120" w:rsidRDefault="00936F88" w:rsidP="00936F88">
            <w:pPr>
              <w:rPr>
                <w:rFonts w:eastAsia="Times New Roman"/>
                <w:sz w:val="24"/>
                <w:szCs w:val="24"/>
              </w:rPr>
            </w:pPr>
            <w:r w:rsidRPr="00EB7120">
              <w:rPr>
                <w:rFonts w:eastAsia="Times New Roman"/>
                <w:sz w:val="24"/>
                <w:szCs w:val="24"/>
                <w:lang w:val="uk-UA"/>
              </w:rPr>
              <w:t>Етери</w:t>
            </w:r>
            <w:r w:rsidRPr="00EB7120">
              <w:rPr>
                <w:rFonts w:eastAsia="Times New Roman"/>
                <w:sz w:val="24"/>
                <w:szCs w:val="24"/>
              </w:rPr>
              <w:t>. Тіоспирти та тіо</w:t>
            </w:r>
            <w:r w:rsidRPr="00EB7120">
              <w:rPr>
                <w:rFonts w:eastAsia="Times New Roman"/>
                <w:sz w:val="24"/>
                <w:szCs w:val="24"/>
                <w:lang w:val="uk-UA"/>
              </w:rPr>
              <w:t>етери</w:t>
            </w:r>
            <w:r w:rsidRPr="00EB7120">
              <w:rPr>
                <w:rFonts w:eastAsia="Times New Roman"/>
                <w:sz w:val="24"/>
                <w:szCs w:val="24"/>
              </w:rPr>
              <w:t>.</w:t>
            </w:r>
          </w:p>
        </w:tc>
        <w:tc>
          <w:tcPr>
            <w:tcW w:w="992" w:type="dxa"/>
            <w:tcBorders>
              <w:top w:val="single" w:sz="4" w:space="0" w:color="auto"/>
              <w:left w:val="single" w:sz="1" w:space="0" w:color="000000"/>
              <w:bottom w:val="single" w:sz="1" w:space="0" w:color="000000"/>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c>
          <w:tcPr>
            <w:tcW w:w="469" w:type="dxa"/>
            <w:tcBorders>
              <w:top w:val="single" w:sz="4" w:space="0" w:color="auto"/>
              <w:left w:val="single" w:sz="1" w:space="0" w:color="000000"/>
              <w:bottom w:val="single" w:sz="4" w:space="0" w:color="auto"/>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lang w:val="ru-RU"/>
              </w:rPr>
              <w:t>30</w:t>
            </w:r>
            <w:r w:rsidRPr="00EB7120">
              <w:rPr>
                <w:rFonts w:ascii="Times New Roman" w:hAnsi="Times New Roman"/>
                <w:sz w:val="24"/>
              </w:rPr>
              <w:t>.</w:t>
            </w:r>
          </w:p>
        </w:tc>
        <w:tc>
          <w:tcPr>
            <w:tcW w:w="7896" w:type="dxa"/>
            <w:tcBorders>
              <w:top w:val="single" w:sz="4" w:space="0" w:color="auto"/>
              <w:left w:val="single" w:sz="1" w:space="0" w:color="000000"/>
              <w:bottom w:val="single" w:sz="4" w:space="0" w:color="auto"/>
            </w:tcBorders>
            <w:vAlign w:val="center"/>
          </w:tcPr>
          <w:p w:rsidR="00936F88" w:rsidRPr="00EB7120" w:rsidRDefault="00936F88" w:rsidP="00936F88">
            <w:pPr>
              <w:tabs>
                <w:tab w:val="left" w:pos="709"/>
              </w:tabs>
              <w:snapToGrid w:val="0"/>
              <w:jc w:val="both"/>
              <w:rPr>
                <w:rFonts w:eastAsia="Times New Roman"/>
                <w:sz w:val="24"/>
                <w:szCs w:val="24"/>
                <w:lang w:val="uk-UA"/>
              </w:rPr>
            </w:pPr>
            <w:r w:rsidRPr="00EB7120">
              <w:rPr>
                <w:rFonts w:eastAsia="Times New Roman"/>
                <w:sz w:val="24"/>
                <w:szCs w:val="24"/>
                <w:lang w:val="uk-UA"/>
              </w:rPr>
              <w:t>Тема 22. Практичне заняття 30.</w:t>
            </w:r>
          </w:p>
          <w:p w:rsidR="00936F88" w:rsidRPr="00080E2B" w:rsidRDefault="00080E2B" w:rsidP="00936F88">
            <w:pPr>
              <w:tabs>
                <w:tab w:val="left" w:pos="709"/>
              </w:tabs>
              <w:snapToGrid w:val="0"/>
              <w:jc w:val="both"/>
              <w:rPr>
                <w:rFonts w:eastAsia="Times New Roman"/>
                <w:sz w:val="24"/>
                <w:szCs w:val="24"/>
                <w:lang w:val="uk-UA"/>
              </w:rPr>
            </w:pPr>
            <w:r w:rsidRPr="00080E2B">
              <w:rPr>
                <w:sz w:val="24"/>
                <w:szCs w:val="24"/>
                <w:lang w:val="uk-UA"/>
              </w:rPr>
              <w:t>Вирішення ситуаційних та тестових завдань з будови та властивостей галогено-, нітро-, аміно-, діазо-, азо-похідних вуглеводнів, спиртів, фенолів, етерів.</w:t>
            </w:r>
          </w:p>
        </w:tc>
        <w:tc>
          <w:tcPr>
            <w:tcW w:w="992" w:type="dxa"/>
            <w:tcBorders>
              <w:left w:val="single" w:sz="1" w:space="0" w:color="000000"/>
              <w:bottom w:val="single" w:sz="4" w:space="0" w:color="auto"/>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c>
          <w:tcPr>
            <w:tcW w:w="469" w:type="dxa"/>
            <w:tcBorders>
              <w:top w:val="single" w:sz="4" w:space="0" w:color="auto"/>
              <w:left w:val="single" w:sz="2" w:space="0" w:color="000000"/>
              <w:bottom w:val="single" w:sz="2" w:space="0" w:color="000000"/>
              <w:right w:val="single" w:sz="2"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lang w:val="ru-RU"/>
              </w:rPr>
              <w:t>31</w:t>
            </w:r>
            <w:r w:rsidRPr="00EB7120">
              <w:rPr>
                <w:rFonts w:ascii="Times New Roman" w:hAnsi="Times New Roman"/>
                <w:sz w:val="24"/>
              </w:rPr>
              <w:t>.</w:t>
            </w:r>
          </w:p>
        </w:tc>
        <w:tc>
          <w:tcPr>
            <w:tcW w:w="7896" w:type="dxa"/>
            <w:tcBorders>
              <w:top w:val="single" w:sz="4" w:space="0" w:color="auto"/>
              <w:left w:val="single" w:sz="2" w:space="0" w:color="000000"/>
              <w:bottom w:val="single" w:sz="2" w:space="0" w:color="000000"/>
              <w:right w:val="single" w:sz="2" w:space="0" w:color="000000"/>
            </w:tcBorders>
            <w:vAlign w:val="center"/>
          </w:tcPr>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23. Практичне заняття 31.</w:t>
            </w:r>
          </w:p>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Альдегіди. Хімічні властивості. Ідентифікація альдегідів.</w:t>
            </w:r>
          </w:p>
        </w:tc>
        <w:tc>
          <w:tcPr>
            <w:tcW w:w="992" w:type="dxa"/>
            <w:tcBorders>
              <w:top w:val="single" w:sz="4" w:space="0" w:color="auto"/>
              <w:left w:val="single" w:sz="2" w:space="0" w:color="000000"/>
              <w:bottom w:val="single" w:sz="2" w:space="0" w:color="000000"/>
              <w:right w:val="single" w:sz="2"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c>
          <w:tcPr>
            <w:tcW w:w="469" w:type="dxa"/>
            <w:tcBorders>
              <w:top w:val="single" w:sz="2" w:space="0" w:color="000000"/>
              <w:left w:val="single" w:sz="1" w:space="0" w:color="000000"/>
              <w:bottom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32.</w:t>
            </w:r>
          </w:p>
        </w:tc>
        <w:tc>
          <w:tcPr>
            <w:tcW w:w="7896" w:type="dxa"/>
            <w:tcBorders>
              <w:top w:val="single" w:sz="2" w:space="0" w:color="000000"/>
              <w:left w:val="single" w:sz="1" w:space="0" w:color="000000"/>
              <w:bottom w:val="single" w:sz="1" w:space="0" w:color="000000"/>
            </w:tcBorders>
            <w:vAlign w:val="center"/>
          </w:tcPr>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23. Практичне заняття 32.</w:t>
            </w:r>
          </w:p>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Кетони. Хімічні властивості. Азометинові барвники.</w:t>
            </w:r>
          </w:p>
        </w:tc>
        <w:tc>
          <w:tcPr>
            <w:tcW w:w="992" w:type="dxa"/>
            <w:tcBorders>
              <w:top w:val="single" w:sz="2" w:space="0" w:color="000000"/>
              <w:left w:val="single" w:sz="1" w:space="0" w:color="000000"/>
              <w:bottom w:val="single" w:sz="1" w:space="0" w:color="000000"/>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c>
          <w:tcPr>
            <w:tcW w:w="469" w:type="dxa"/>
            <w:tcBorders>
              <w:left w:val="single" w:sz="1" w:space="0" w:color="000000"/>
              <w:bottom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lang w:val="ru-RU"/>
              </w:rPr>
              <w:t>33.</w:t>
            </w:r>
          </w:p>
        </w:tc>
        <w:tc>
          <w:tcPr>
            <w:tcW w:w="7896" w:type="dxa"/>
            <w:tcBorders>
              <w:left w:val="single" w:sz="1" w:space="0" w:color="000000"/>
              <w:bottom w:val="single" w:sz="1" w:space="0" w:color="000000"/>
            </w:tcBorders>
            <w:vAlign w:val="center"/>
          </w:tcPr>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24. Практичне заняття 33.</w:t>
            </w:r>
          </w:p>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Монокарбонові кислоти. Номенклатура. Синтез.</w:t>
            </w:r>
          </w:p>
        </w:tc>
        <w:tc>
          <w:tcPr>
            <w:tcW w:w="992" w:type="dxa"/>
            <w:tcBorders>
              <w:left w:val="single" w:sz="1" w:space="0" w:color="000000"/>
              <w:bottom w:val="single" w:sz="1" w:space="0" w:color="000000"/>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c>
          <w:tcPr>
            <w:tcW w:w="469" w:type="dxa"/>
            <w:tcBorders>
              <w:left w:val="single" w:sz="1" w:space="0" w:color="000000"/>
              <w:bottom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34.</w:t>
            </w:r>
          </w:p>
        </w:tc>
        <w:tc>
          <w:tcPr>
            <w:tcW w:w="7896" w:type="dxa"/>
            <w:tcBorders>
              <w:left w:val="single" w:sz="1" w:space="0" w:color="000000"/>
              <w:bottom w:val="single" w:sz="1" w:space="0" w:color="000000"/>
            </w:tcBorders>
            <w:vAlign w:val="center"/>
          </w:tcPr>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24. Практичне заняття 34.</w:t>
            </w:r>
          </w:p>
          <w:p w:rsidR="00936F88" w:rsidRPr="00EB7120" w:rsidRDefault="00936F88" w:rsidP="00936F88">
            <w:pPr>
              <w:rPr>
                <w:sz w:val="24"/>
                <w:szCs w:val="24"/>
                <w:lang w:val="uk-UA"/>
              </w:rPr>
            </w:pPr>
            <w:r w:rsidRPr="00EB7120">
              <w:rPr>
                <w:sz w:val="24"/>
                <w:szCs w:val="24"/>
                <w:lang w:val="uk-UA"/>
              </w:rPr>
              <w:t>Монокарбонові кислоти. Фізико-хімічні властивості.</w:t>
            </w:r>
          </w:p>
        </w:tc>
        <w:tc>
          <w:tcPr>
            <w:tcW w:w="992" w:type="dxa"/>
            <w:tcBorders>
              <w:left w:val="single" w:sz="1" w:space="0" w:color="000000"/>
              <w:bottom w:val="single" w:sz="1" w:space="0" w:color="000000"/>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c>
          <w:tcPr>
            <w:tcW w:w="469" w:type="dxa"/>
            <w:tcBorders>
              <w:left w:val="single" w:sz="1" w:space="0" w:color="000000"/>
              <w:bottom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rPr>
              <w:t>35.</w:t>
            </w:r>
          </w:p>
        </w:tc>
        <w:tc>
          <w:tcPr>
            <w:tcW w:w="7896" w:type="dxa"/>
            <w:tcBorders>
              <w:left w:val="single" w:sz="1" w:space="0" w:color="000000"/>
              <w:bottom w:val="single" w:sz="1" w:space="0" w:color="000000"/>
            </w:tcBorders>
            <w:vAlign w:val="center"/>
          </w:tcPr>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25. Практичне заняття 35.</w:t>
            </w:r>
          </w:p>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 xml:space="preserve">Аліфатичні дикарбонові кислоти. </w:t>
            </w:r>
          </w:p>
        </w:tc>
        <w:tc>
          <w:tcPr>
            <w:tcW w:w="992" w:type="dxa"/>
            <w:tcBorders>
              <w:left w:val="single" w:sz="1" w:space="0" w:color="000000"/>
              <w:bottom w:val="single" w:sz="1" w:space="0" w:color="000000"/>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c>
          <w:tcPr>
            <w:tcW w:w="469" w:type="dxa"/>
            <w:tcBorders>
              <w:left w:val="single" w:sz="1" w:space="0" w:color="000000"/>
              <w:bottom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rPr>
              <w:t>36.</w:t>
            </w:r>
          </w:p>
        </w:tc>
        <w:tc>
          <w:tcPr>
            <w:tcW w:w="7896" w:type="dxa"/>
            <w:tcBorders>
              <w:left w:val="single" w:sz="1" w:space="0" w:color="000000"/>
              <w:bottom w:val="single" w:sz="1" w:space="0" w:color="000000"/>
            </w:tcBorders>
            <w:vAlign w:val="center"/>
          </w:tcPr>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25. Практичне заняття 36.</w:t>
            </w:r>
          </w:p>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Синтез на основі малонового естеру.</w:t>
            </w:r>
          </w:p>
        </w:tc>
        <w:tc>
          <w:tcPr>
            <w:tcW w:w="992" w:type="dxa"/>
            <w:tcBorders>
              <w:left w:val="single" w:sz="1" w:space="0" w:color="000000"/>
              <w:bottom w:val="single" w:sz="1" w:space="0" w:color="000000"/>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c>
          <w:tcPr>
            <w:tcW w:w="469" w:type="dxa"/>
            <w:tcBorders>
              <w:left w:val="single" w:sz="1" w:space="0" w:color="000000"/>
              <w:bottom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rPr>
              <w:t>37.</w:t>
            </w:r>
          </w:p>
        </w:tc>
        <w:tc>
          <w:tcPr>
            <w:tcW w:w="7896" w:type="dxa"/>
            <w:tcBorders>
              <w:left w:val="single" w:sz="1" w:space="0" w:color="000000"/>
              <w:bottom w:val="single" w:sz="1" w:space="0" w:color="000000"/>
            </w:tcBorders>
            <w:vAlign w:val="center"/>
          </w:tcPr>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25. Практичне заняття 37.</w:t>
            </w:r>
          </w:p>
          <w:p w:rsidR="00936F88" w:rsidRDefault="00936F88" w:rsidP="00936F88">
            <w:pPr>
              <w:rPr>
                <w:rFonts w:eastAsia="Times New Roman"/>
                <w:sz w:val="24"/>
                <w:szCs w:val="24"/>
              </w:rPr>
            </w:pPr>
            <w:r w:rsidRPr="00EB7120">
              <w:rPr>
                <w:rFonts w:eastAsia="Times New Roman"/>
                <w:sz w:val="24"/>
                <w:szCs w:val="24"/>
              </w:rPr>
              <w:t>Ароматичні дикарбонові кислоти.</w:t>
            </w:r>
          </w:p>
          <w:p w:rsidR="00936F88" w:rsidRPr="00EB7120" w:rsidRDefault="00936F88" w:rsidP="00936F88">
            <w:pPr>
              <w:rPr>
                <w:sz w:val="24"/>
                <w:szCs w:val="24"/>
                <w:lang w:val="uk-UA"/>
              </w:rPr>
            </w:pPr>
          </w:p>
        </w:tc>
        <w:tc>
          <w:tcPr>
            <w:tcW w:w="992" w:type="dxa"/>
            <w:tcBorders>
              <w:left w:val="single" w:sz="1" w:space="0" w:color="000000"/>
              <w:bottom w:val="single" w:sz="1" w:space="0" w:color="000000"/>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c>
          <w:tcPr>
            <w:tcW w:w="469" w:type="dxa"/>
            <w:tcBorders>
              <w:left w:val="single" w:sz="1" w:space="0" w:color="000000"/>
              <w:bottom w:val="single" w:sz="4" w:space="0" w:color="auto"/>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rPr>
              <w:t>38.</w:t>
            </w:r>
          </w:p>
        </w:tc>
        <w:tc>
          <w:tcPr>
            <w:tcW w:w="7896" w:type="dxa"/>
            <w:tcBorders>
              <w:left w:val="single" w:sz="1" w:space="0" w:color="000000"/>
              <w:bottom w:val="single" w:sz="4" w:space="0" w:color="auto"/>
            </w:tcBorders>
            <w:vAlign w:val="center"/>
          </w:tcPr>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26. Практичне заняття 38.</w:t>
            </w:r>
          </w:p>
          <w:p w:rsidR="00936F88"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Ацилгалогеніди. Ангідриди. Естери. Синтез. Фізико-хімічні властивості.</w:t>
            </w:r>
          </w:p>
          <w:p w:rsidR="00936F88" w:rsidRPr="00A20822" w:rsidRDefault="00936F88" w:rsidP="00936F88">
            <w:pPr>
              <w:rPr>
                <w:lang w:val="uk-UA"/>
              </w:rPr>
            </w:pPr>
          </w:p>
        </w:tc>
        <w:tc>
          <w:tcPr>
            <w:tcW w:w="992" w:type="dxa"/>
            <w:tcBorders>
              <w:left w:val="single" w:sz="1" w:space="0" w:color="000000"/>
              <w:bottom w:val="single" w:sz="4" w:space="0" w:color="auto"/>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c>
          <w:tcPr>
            <w:tcW w:w="469" w:type="dxa"/>
            <w:tcBorders>
              <w:top w:val="single" w:sz="4" w:space="0" w:color="auto"/>
              <w:left w:val="single" w:sz="2" w:space="0" w:color="000000"/>
              <w:bottom w:val="single" w:sz="4" w:space="0" w:color="auto"/>
              <w:right w:val="single" w:sz="2"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rPr>
              <w:t>39.</w:t>
            </w:r>
          </w:p>
        </w:tc>
        <w:tc>
          <w:tcPr>
            <w:tcW w:w="7896" w:type="dxa"/>
            <w:tcBorders>
              <w:top w:val="single" w:sz="4" w:space="0" w:color="auto"/>
              <w:left w:val="single" w:sz="2" w:space="0" w:color="000000"/>
              <w:bottom w:val="single" w:sz="4" w:space="0" w:color="auto"/>
              <w:right w:val="single" w:sz="2" w:space="0" w:color="000000"/>
            </w:tcBorders>
            <w:vAlign w:val="center"/>
          </w:tcPr>
          <w:p w:rsidR="00936F88" w:rsidRPr="00EB7120" w:rsidRDefault="00936F88" w:rsidP="00936F88">
            <w:pPr>
              <w:pStyle w:val="af8"/>
              <w:shd w:val="clear" w:color="auto" w:fill="FFFFFF"/>
              <w:tabs>
                <w:tab w:val="clear" w:pos="284"/>
                <w:tab w:val="left" w:pos="480"/>
              </w:tabs>
              <w:snapToGrid w:val="0"/>
              <w:jc w:val="both"/>
              <w:rPr>
                <w:rFonts w:ascii="Times New Roman" w:eastAsia="Times New Roman" w:hAnsi="Times New Roman"/>
                <w:sz w:val="24"/>
              </w:rPr>
            </w:pPr>
            <w:r w:rsidRPr="00EB7120">
              <w:rPr>
                <w:rFonts w:ascii="Times New Roman" w:eastAsia="Times New Roman" w:hAnsi="Times New Roman"/>
                <w:sz w:val="24"/>
              </w:rPr>
              <w:t>Тема 26. Практичне заняття 39.</w:t>
            </w:r>
          </w:p>
          <w:p w:rsidR="00936F88" w:rsidRPr="00EB7120" w:rsidRDefault="00936F88" w:rsidP="00936F88">
            <w:pPr>
              <w:pStyle w:val="af8"/>
              <w:shd w:val="clear" w:color="auto" w:fill="FFFFFF"/>
              <w:tabs>
                <w:tab w:val="clear" w:pos="284"/>
                <w:tab w:val="left" w:pos="480"/>
              </w:tabs>
              <w:snapToGrid w:val="0"/>
              <w:jc w:val="both"/>
              <w:rPr>
                <w:rFonts w:ascii="Times New Roman" w:eastAsia="Times New Roman" w:hAnsi="Times New Roman"/>
                <w:sz w:val="24"/>
              </w:rPr>
            </w:pPr>
            <w:r w:rsidRPr="00EB7120">
              <w:rPr>
                <w:rFonts w:ascii="Times New Roman" w:eastAsia="Times New Roman" w:hAnsi="Times New Roman"/>
                <w:sz w:val="24"/>
              </w:rPr>
              <w:t>Аміди. Гідразиди. Нітрили. Гідроксамові кислоти. Синтез. Фізико-хімічні властивості.</w:t>
            </w:r>
          </w:p>
        </w:tc>
        <w:tc>
          <w:tcPr>
            <w:tcW w:w="992" w:type="dxa"/>
            <w:tcBorders>
              <w:top w:val="single" w:sz="4" w:space="0" w:color="auto"/>
              <w:left w:val="single" w:sz="2" w:space="0" w:color="000000"/>
              <w:bottom w:val="single" w:sz="4" w:space="0" w:color="auto"/>
              <w:right w:val="single" w:sz="2"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rPr>
          <w:trHeight w:val="542"/>
        </w:trPr>
        <w:tc>
          <w:tcPr>
            <w:tcW w:w="469" w:type="dxa"/>
            <w:tcBorders>
              <w:top w:val="single" w:sz="4" w:space="0" w:color="auto"/>
              <w:left w:val="single" w:sz="2" w:space="0" w:color="000000"/>
              <w:bottom w:val="single" w:sz="4" w:space="0" w:color="auto"/>
              <w:right w:val="single" w:sz="2"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rPr>
              <w:t>40.</w:t>
            </w:r>
          </w:p>
        </w:tc>
        <w:tc>
          <w:tcPr>
            <w:tcW w:w="7896" w:type="dxa"/>
            <w:tcBorders>
              <w:top w:val="single" w:sz="4" w:space="0" w:color="auto"/>
              <w:left w:val="single" w:sz="2" w:space="0" w:color="000000"/>
              <w:bottom w:val="single" w:sz="4" w:space="0" w:color="auto"/>
              <w:right w:val="single" w:sz="2" w:space="0" w:color="000000"/>
            </w:tcBorders>
            <w:vAlign w:val="center"/>
          </w:tcPr>
          <w:p w:rsidR="00936F88" w:rsidRPr="00EB7120" w:rsidRDefault="00936F88" w:rsidP="00936F88">
            <w:pPr>
              <w:pStyle w:val="af8"/>
              <w:shd w:val="clear" w:color="auto" w:fill="FFFFFF"/>
              <w:tabs>
                <w:tab w:val="clear" w:pos="284"/>
                <w:tab w:val="left" w:pos="480"/>
              </w:tabs>
              <w:snapToGrid w:val="0"/>
              <w:jc w:val="both"/>
              <w:rPr>
                <w:rFonts w:ascii="Times New Roman" w:eastAsia="Times New Roman" w:hAnsi="Times New Roman"/>
                <w:sz w:val="24"/>
              </w:rPr>
            </w:pPr>
            <w:r w:rsidRPr="00EB7120">
              <w:rPr>
                <w:rFonts w:ascii="Times New Roman" w:eastAsia="Times New Roman" w:hAnsi="Times New Roman"/>
                <w:sz w:val="24"/>
              </w:rPr>
              <w:t>Тема 27. Практичне заняття 40.</w:t>
            </w:r>
          </w:p>
          <w:p w:rsidR="00936F88" w:rsidRPr="00EB7120" w:rsidRDefault="00936F88" w:rsidP="00936F88">
            <w:pPr>
              <w:pStyle w:val="af8"/>
              <w:shd w:val="clear" w:color="auto" w:fill="FFFFFF"/>
              <w:tabs>
                <w:tab w:val="clear" w:pos="284"/>
                <w:tab w:val="left" w:pos="480"/>
              </w:tabs>
              <w:snapToGrid w:val="0"/>
              <w:jc w:val="both"/>
              <w:rPr>
                <w:rFonts w:ascii="Times New Roman" w:eastAsia="Times New Roman" w:hAnsi="Times New Roman"/>
                <w:sz w:val="24"/>
              </w:rPr>
            </w:pPr>
            <w:r w:rsidRPr="00EB7120">
              <w:rPr>
                <w:rFonts w:ascii="Times New Roman" w:eastAsia="Times New Roman" w:hAnsi="Times New Roman"/>
                <w:sz w:val="24"/>
              </w:rPr>
              <w:t xml:space="preserve">Галогенокарбонові кислоти. </w:t>
            </w:r>
          </w:p>
        </w:tc>
        <w:tc>
          <w:tcPr>
            <w:tcW w:w="992" w:type="dxa"/>
            <w:tcBorders>
              <w:top w:val="single" w:sz="4" w:space="0" w:color="auto"/>
              <w:left w:val="single" w:sz="2" w:space="0" w:color="000000"/>
              <w:bottom w:val="single" w:sz="4" w:space="0" w:color="auto"/>
              <w:right w:val="single" w:sz="2"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rPr>
          <w:trHeight w:val="438"/>
        </w:trPr>
        <w:tc>
          <w:tcPr>
            <w:tcW w:w="469" w:type="dxa"/>
            <w:tcBorders>
              <w:top w:val="single" w:sz="4" w:space="0" w:color="auto"/>
              <w:left w:val="single" w:sz="2" w:space="0" w:color="000000"/>
              <w:bottom w:val="single" w:sz="4" w:space="0" w:color="auto"/>
              <w:right w:val="single" w:sz="2"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rPr>
              <w:t>41.</w:t>
            </w:r>
          </w:p>
        </w:tc>
        <w:tc>
          <w:tcPr>
            <w:tcW w:w="7896" w:type="dxa"/>
            <w:tcBorders>
              <w:top w:val="single" w:sz="4" w:space="0" w:color="auto"/>
              <w:left w:val="single" w:sz="2" w:space="0" w:color="000000"/>
              <w:bottom w:val="single" w:sz="4" w:space="0" w:color="auto"/>
              <w:right w:val="single" w:sz="2" w:space="0" w:color="000000"/>
            </w:tcBorders>
            <w:vAlign w:val="center"/>
          </w:tcPr>
          <w:p w:rsidR="00936F88" w:rsidRPr="00EB7120" w:rsidRDefault="00936F88" w:rsidP="00936F88">
            <w:pPr>
              <w:pStyle w:val="af8"/>
              <w:shd w:val="clear" w:color="auto" w:fill="FFFFFF"/>
              <w:tabs>
                <w:tab w:val="clear" w:pos="284"/>
                <w:tab w:val="left" w:pos="480"/>
              </w:tabs>
              <w:snapToGrid w:val="0"/>
              <w:jc w:val="both"/>
              <w:rPr>
                <w:rFonts w:ascii="Times New Roman" w:eastAsia="Times New Roman" w:hAnsi="Times New Roman"/>
                <w:sz w:val="24"/>
              </w:rPr>
            </w:pPr>
            <w:r w:rsidRPr="00EB7120">
              <w:rPr>
                <w:rFonts w:ascii="Times New Roman" w:eastAsia="Times New Roman" w:hAnsi="Times New Roman"/>
                <w:sz w:val="24"/>
              </w:rPr>
              <w:t>Тема 27. Практичне заняття 41.</w:t>
            </w:r>
          </w:p>
          <w:p w:rsidR="00936F88" w:rsidRPr="00EB7120" w:rsidRDefault="00936F88" w:rsidP="00936F88">
            <w:pPr>
              <w:pStyle w:val="af8"/>
              <w:shd w:val="clear" w:color="auto" w:fill="FFFFFF"/>
              <w:tabs>
                <w:tab w:val="clear" w:pos="284"/>
                <w:tab w:val="left" w:pos="480"/>
              </w:tabs>
              <w:snapToGrid w:val="0"/>
              <w:jc w:val="both"/>
              <w:rPr>
                <w:rFonts w:ascii="Times New Roman" w:eastAsia="Times New Roman" w:hAnsi="Times New Roman"/>
                <w:sz w:val="24"/>
              </w:rPr>
            </w:pPr>
            <w:r w:rsidRPr="00EB7120">
              <w:rPr>
                <w:rFonts w:ascii="Times New Roman" w:eastAsia="Times New Roman" w:hAnsi="Times New Roman"/>
                <w:sz w:val="24"/>
                <w:lang w:val="ru-RU"/>
              </w:rPr>
              <w:t>Г</w:t>
            </w:r>
            <w:r w:rsidRPr="00EB7120">
              <w:rPr>
                <w:rFonts w:ascii="Times New Roman" w:eastAsia="Times New Roman" w:hAnsi="Times New Roman"/>
                <w:sz w:val="24"/>
              </w:rPr>
              <w:t xml:space="preserve">ідроксикислоти. </w:t>
            </w:r>
            <w:r w:rsidRPr="00EB7120">
              <w:rPr>
                <w:rFonts w:ascii="Times New Roman" w:eastAsia="Times New Roman" w:hAnsi="Times New Roman"/>
                <w:sz w:val="24"/>
                <w:lang w:val="ru-RU"/>
              </w:rPr>
              <w:t>Феноло</w:t>
            </w:r>
            <w:r w:rsidRPr="00EB7120">
              <w:rPr>
                <w:rFonts w:ascii="Times New Roman" w:eastAsia="Times New Roman" w:hAnsi="Times New Roman"/>
                <w:sz w:val="24"/>
              </w:rPr>
              <w:t>кислоти.</w:t>
            </w:r>
          </w:p>
        </w:tc>
        <w:tc>
          <w:tcPr>
            <w:tcW w:w="992" w:type="dxa"/>
            <w:tcBorders>
              <w:top w:val="single" w:sz="4" w:space="0" w:color="auto"/>
              <w:left w:val="single" w:sz="2" w:space="0" w:color="000000"/>
              <w:bottom w:val="single" w:sz="4" w:space="0" w:color="auto"/>
              <w:right w:val="single" w:sz="2"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rPr>
          <w:trHeight w:val="522"/>
        </w:trPr>
        <w:tc>
          <w:tcPr>
            <w:tcW w:w="469" w:type="dxa"/>
            <w:tcBorders>
              <w:top w:val="single" w:sz="4" w:space="0" w:color="auto"/>
              <w:left w:val="single" w:sz="2" w:space="0" w:color="000000"/>
              <w:bottom w:val="single" w:sz="4" w:space="0" w:color="auto"/>
              <w:right w:val="single" w:sz="2"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rPr>
              <w:t>42.</w:t>
            </w:r>
          </w:p>
        </w:tc>
        <w:tc>
          <w:tcPr>
            <w:tcW w:w="7896" w:type="dxa"/>
            <w:tcBorders>
              <w:top w:val="single" w:sz="4" w:space="0" w:color="auto"/>
              <w:left w:val="single" w:sz="2" w:space="0" w:color="000000"/>
              <w:bottom w:val="single" w:sz="4" w:space="0" w:color="auto"/>
              <w:right w:val="single" w:sz="2" w:space="0" w:color="000000"/>
            </w:tcBorders>
            <w:vAlign w:val="center"/>
          </w:tcPr>
          <w:p w:rsidR="00936F88" w:rsidRPr="00EB7120" w:rsidRDefault="00936F88" w:rsidP="00936F88">
            <w:pPr>
              <w:pStyle w:val="af8"/>
              <w:shd w:val="clear" w:color="auto" w:fill="FFFFFF"/>
              <w:tabs>
                <w:tab w:val="clear" w:pos="284"/>
                <w:tab w:val="left" w:pos="480"/>
              </w:tabs>
              <w:snapToGrid w:val="0"/>
              <w:jc w:val="both"/>
              <w:rPr>
                <w:rFonts w:ascii="Times New Roman" w:eastAsia="Times New Roman" w:hAnsi="Times New Roman"/>
                <w:sz w:val="24"/>
              </w:rPr>
            </w:pPr>
            <w:r w:rsidRPr="00EB7120">
              <w:rPr>
                <w:rFonts w:ascii="Times New Roman" w:eastAsia="Times New Roman" w:hAnsi="Times New Roman"/>
                <w:sz w:val="24"/>
              </w:rPr>
              <w:t>Тема 28. Практичне заняття 42.</w:t>
            </w:r>
          </w:p>
          <w:p w:rsidR="00936F88" w:rsidRPr="00EB7120" w:rsidRDefault="00936F88" w:rsidP="00936F88">
            <w:pPr>
              <w:pStyle w:val="af8"/>
              <w:shd w:val="clear" w:color="auto" w:fill="FFFFFF"/>
              <w:tabs>
                <w:tab w:val="clear" w:pos="284"/>
                <w:tab w:val="left" w:pos="480"/>
              </w:tabs>
              <w:snapToGrid w:val="0"/>
              <w:jc w:val="both"/>
              <w:rPr>
                <w:rFonts w:ascii="Times New Roman" w:eastAsia="Times New Roman" w:hAnsi="Times New Roman"/>
                <w:sz w:val="24"/>
              </w:rPr>
            </w:pPr>
            <w:r w:rsidRPr="00EB7120">
              <w:rPr>
                <w:rFonts w:ascii="Times New Roman" w:eastAsia="Times New Roman" w:hAnsi="Times New Roman"/>
                <w:sz w:val="24"/>
              </w:rPr>
              <w:t>Оксокислоти. Подвійність реакційної здатності</w:t>
            </w:r>
          </w:p>
        </w:tc>
        <w:tc>
          <w:tcPr>
            <w:tcW w:w="992" w:type="dxa"/>
            <w:tcBorders>
              <w:top w:val="single" w:sz="4" w:space="0" w:color="auto"/>
              <w:left w:val="single" w:sz="2" w:space="0" w:color="000000"/>
              <w:bottom w:val="single" w:sz="4" w:space="0" w:color="auto"/>
              <w:right w:val="single" w:sz="2"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rPr>
          <w:trHeight w:val="240"/>
        </w:trPr>
        <w:tc>
          <w:tcPr>
            <w:tcW w:w="469" w:type="dxa"/>
            <w:tcBorders>
              <w:top w:val="single" w:sz="4" w:space="0" w:color="auto"/>
              <w:left w:val="single" w:sz="2" w:space="0" w:color="000000"/>
              <w:bottom w:val="single" w:sz="2" w:space="0" w:color="000000"/>
              <w:right w:val="single" w:sz="2"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43.</w:t>
            </w:r>
          </w:p>
        </w:tc>
        <w:tc>
          <w:tcPr>
            <w:tcW w:w="7896" w:type="dxa"/>
            <w:tcBorders>
              <w:top w:val="single" w:sz="4" w:space="0" w:color="auto"/>
              <w:left w:val="single" w:sz="2" w:space="0" w:color="000000"/>
              <w:bottom w:val="single" w:sz="2" w:space="0" w:color="000000"/>
              <w:right w:val="single" w:sz="2" w:space="0" w:color="000000"/>
            </w:tcBorders>
            <w:vAlign w:val="center"/>
          </w:tcPr>
          <w:p w:rsidR="00936F88" w:rsidRPr="00EB7120" w:rsidRDefault="00936F88" w:rsidP="00936F88">
            <w:pPr>
              <w:pStyle w:val="af8"/>
              <w:shd w:val="clear" w:color="auto" w:fill="FFFFFF"/>
              <w:tabs>
                <w:tab w:val="clear" w:pos="284"/>
                <w:tab w:val="left" w:pos="480"/>
              </w:tabs>
              <w:snapToGrid w:val="0"/>
              <w:jc w:val="both"/>
              <w:rPr>
                <w:rFonts w:ascii="Times New Roman" w:eastAsia="Times New Roman" w:hAnsi="Times New Roman"/>
                <w:sz w:val="24"/>
              </w:rPr>
            </w:pPr>
            <w:r w:rsidRPr="00EB7120">
              <w:rPr>
                <w:rFonts w:ascii="Times New Roman" w:eastAsia="Times New Roman" w:hAnsi="Times New Roman"/>
                <w:sz w:val="24"/>
              </w:rPr>
              <w:t>Тема 28. Практичне заняття 43.</w:t>
            </w:r>
          </w:p>
          <w:p w:rsidR="00936F88" w:rsidRPr="00EB7120" w:rsidRDefault="00936F88" w:rsidP="00936F88">
            <w:pPr>
              <w:pStyle w:val="af8"/>
              <w:shd w:val="clear" w:color="auto" w:fill="FFFFFF"/>
              <w:tabs>
                <w:tab w:val="clear" w:pos="284"/>
                <w:tab w:val="left" w:pos="480"/>
              </w:tabs>
              <w:snapToGrid w:val="0"/>
              <w:jc w:val="both"/>
              <w:rPr>
                <w:rFonts w:ascii="Times New Roman" w:eastAsia="Times New Roman" w:hAnsi="Times New Roman"/>
                <w:sz w:val="24"/>
                <w:lang w:val="ru-RU"/>
              </w:rPr>
            </w:pPr>
            <w:r w:rsidRPr="00EB7120">
              <w:rPr>
                <w:rFonts w:ascii="Times New Roman" w:eastAsia="Times New Roman" w:hAnsi="Times New Roman"/>
                <w:sz w:val="24"/>
              </w:rPr>
              <w:t>Аліфатичні та ароматичні амінокислоти.</w:t>
            </w:r>
          </w:p>
        </w:tc>
        <w:tc>
          <w:tcPr>
            <w:tcW w:w="992" w:type="dxa"/>
            <w:tcBorders>
              <w:top w:val="single" w:sz="4" w:space="0" w:color="auto"/>
              <w:left w:val="single" w:sz="2" w:space="0" w:color="000000"/>
              <w:bottom w:val="single" w:sz="2" w:space="0" w:color="000000"/>
              <w:right w:val="single" w:sz="2"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rPr>
          <w:trHeight w:val="301"/>
        </w:trPr>
        <w:tc>
          <w:tcPr>
            <w:tcW w:w="469" w:type="dxa"/>
            <w:tcBorders>
              <w:top w:val="single" w:sz="2" w:space="0" w:color="000000"/>
              <w:left w:val="single" w:sz="1" w:space="0" w:color="000000"/>
              <w:bottom w:val="single" w:sz="4" w:space="0" w:color="auto"/>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rPr>
              <w:t>44.</w:t>
            </w:r>
          </w:p>
        </w:tc>
        <w:tc>
          <w:tcPr>
            <w:tcW w:w="7896" w:type="dxa"/>
            <w:tcBorders>
              <w:top w:val="single" w:sz="2" w:space="0" w:color="000000"/>
              <w:left w:val="single" w:sz="1" w:space="0" w:color="000000"/>
              <w:bottom w:val="single" w:sz="4" w:space="0" w:color="auto"/>
            </w:tcBorders>
            <w:vAlign w:val="center"/>
          </w:tcPr>
          <w:p w:rsidR="00936F88" w:rsidRPr="00EB7120" w:rsidRDefault="00936F88" w:rsidP="00936F88">
            <w:pPr>
              <w:pStyle w:val="af8"/>
              <w:shd w:val="clear" w:color="auto" w:fill="FFFFFF"/>
              <w:tabs>
                <w:tab w:val="clear" w:pos="284"/>
                <w:tab w:val="left" w:pos="480"/>
              </w:tabs>
              <w:snapToGrid w:val="0"/>
              <w:jc w:val="both"/>
              <w:rPr>
                <w:rFonts w:ascii="Times New Roman" w:hAnsi="Times New Roman"/>
                <w:sz w:val="24"/>
              </w:rPr>
            </w:pPr>
            <w:r w:rsidRPr="00EB7120">
              <w:rPr>
                <w:rFonts w:ascii="Times New Roman" w:hAnsi="Times New Roman"/>
                <w:sz w:val="24"/>
              </w:rPr>
              <w:t>Тема 29. Практичне заняття 44.</w:t>
            </w:r>
          </w:p>
          <w:p w:rsidR="00936F88" w:rsidRPr="00EB7120" w:rsidRDefault="00936F88" w:rsidP="00936F88">
            <w:pPr>
              <w:pStyle w:val="af8"/>
              <w:shd w:val="clear" w:color="auto" w:fill="FFFFFF"/>
              <w:tabs>
                <w:tab w:val="clear" w:pos="284"/>
                <w:tab w:val="left" w:pos="480"/>
              </w:tabs>
              <w:snapToGrid w:val="0"/>
              <w:jc w:val="both"/>
              <w:rPr>
                <w:rFonts w:ascii="Times New Roman" w:hAnsi="Times New Roman"/>
                <w:sz w:val="24"/>
              </w:rPr>
            </w:pPr>
            <w:r w:rsidRPr="00EB7120">
              <w:rPr>
                <w:rFonts w:ascii="Times New Roman" w:hAnsi="Times New Roman"/>
                <w:sz w:val="24"/>
              </w:rPr>
              <w:t>Сульфокислоти. Вугільна кислота та її функціональні похідні.</w:t>
            </w:r>
          </w:p>
        </w:tc>
        <w:tc>
          <w:tcPr>
            <w:tcW w:w="992" w:type="dxa"/>
            <w:tcBorders>
              <w:top w:val="single" w:sz="2" w:space="0" w:color="000000"/>
              <w:left w:val="single" w:sz="1" w:space="0" w:color="000000"/>
              <w:bottom w:val="single" w:sz="4" w:space="0" w:color="auto"/>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c>
          <w:tcPr>
            <w:tcW w:w="469" w:type="dxa"/>
            <w:tcBorders>
              <w:left w:val="single" w:sz="1" w:space="0" w:color="000000"/>
              <w:bottom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lang w:val="ru-RU"/>
              </w:rPr>
              <w:t>45</w:t>
            </w:r>
            <w:r w:rsidRPr="00EB7120">
              <w:rPr>
                <w:rFonts w:ascii="Times New Roman" w:hAnsi="Times New Roman"/>
                <w:sz w:val="24"/>
              </w:rPr>
              <w:t>.</w:t>
            </w:r>
          </w:p>
        </w:tc>
        <w:tc>
          <w:tcPr>
            <w:tcW w:w="7896" w:type="dxa"/>
            <w:tcBorders>
              <w:left w:val="single" w:sz="1" w:space="0" w:color="000000"/>
              <w:bottom w:val="single" w:sz="1" w:space="0" w:color="000000"/>
            </w:tcBorders>
            <w:vAlign w:val="center"/>
          </w:tcPr>
          <w:p w:rsidR="00936F88" w:rsidRPr="00EB7120" w:rsidRDefault="00936F88" w:rsidP="00936F88">
            <w:pPr>
              <w:shd w:val="clear" w:color="auto" w:fill="FFFFFF"/>
              <w:tabs>
                <w:tab w:val="left" w:pos="480"/>
                <w:tab w:val="left" w:pos="709"/>
              </w:tabs>
              <w:snapToGrid w:val="0"/>
              <w:jc w:val="both"/>
              <w:rPr>
                <w:rFonts w:eastAsia="Times New Roman"/>
                <w:sz w:val="24"/>
                <w:szCs w:val="24"/>
                <w:lang w:val="uk-UA"/>
              </w:rPr>
            </w:pPr>
            <w:r w:rsidRPr="00EB7120">
              <w:rPr>
                <w:rFonts w:eastAsia="Times New Roman"/>
                <w:sz w:val="24"/>
                <w:szCs w:val="24"/>
                <w:lang w:val="uk-UA"/>
              </w:rPr>
              <w:t>Тема 30. Практичне заняття 45.</w:t>
            </w:r>
          </w:p>
          <w:p w:rsidR="00936F88" w:rsidRPr="00080E2B" w:rsidRDefault="00080E2B" w:rsidP="00936F88">
            <w:pPr>
              <w:shd w:val="clear" w:color="auto" w:fill="FFFFFF"/>
              <w:tabs>
                <w:tab w:val="left" w:pos="480"/>
                <w:tab w:val="left" w:pos="709"/>
              </w:tabs>
              <w:snapToGrid w:val="0"/>
              <w:jc w:val="both"/>
              <w:rPr>
                <w:rFonts w:eastAsia="Times New Roman"/>
                <w:sz w:val="24"/>
                <w:szCs w:val="24"/>
                <w:lang w:val="uk-UA"/>
              </w:rPr>
            </w:pPr>
            <w:r w:rsidRPr="00080E2B">
              <w:rPr>
                <w:sz w:val="24"/>
                <w:szCs w:val="24"/>
                <w:lang w:val="uk-UA"/>
              </w:rPr>
              <w:t>Вирішення ситуаційних та тестових завдань з будови та властивостей карбонільних, гомо – та гетерофункціональних карбонових кислот.</w:t>
            </w:r>
          </w:p>
        </w:tc>
        <w:tc>
          <w:tcPr>
            <w:tcW w:w="992" w:type="dxa"/>
            <w:tcBorders>
              <w:left w:val="single" w:sz="1" w:space="0" w:color="000000"/>
              <w:bottom w:val="single" w:sz="1" w:space="0" w:color="000000"/>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c>
          <w:tcPr>
            <w:tcW w:w="469" w:type="dxa"/>
            <w:tcBorders>
              <w:left w:val="single" w:sz="1" w:space="0" w:color="000000"/>
              <w:bottom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rPr>
              <w:t>46.</w:t>
            </w:r>
          </w:p>
        </w:tc>
        <w:tc>
          <w:tcPr>
            <w:tcW w:w="7896" w:type="dxa"/>
            <w:tcBorders>
              <w:left w:val="single" w:sz="1" w:space="0" w:color="000000"/>
              <w:bottom w:val="single" w:sz="1" w:space="0" w:color="000000"/>
            </w:tcBorders>
            <w:vAlign w:val="center"/>
          </w:tcPr>
          <w:p w:rsidR="00936F88" w:rsidRPr="00EB7120" w:rsidRDefault="00936F88" w:rsidP="00936F88">
            <w:pPr>
              <w:shd w:val="clear" w:color="auto" w:fill="FFFFFF"/>
              <w:tabs>
                <w:tab w:val="left" w:pos="480"/>
                <w:tab w:val="left" w:pos="709"/>
              </w:tabs>
              <w:snapToGrid w:val="0"/>
              <w:jc w:val="both"/>
              <w:rPr>
                <w:rFonts w:eastAsia="Times New Roman"/>
                <w:sz w:val="24"/>
                <w:szCs w:val="24"/>
                <w:lang w:val="uk-UA"/>
              </w:rPr>
            </w:pPr>
            <w:r w:rsidRPr="00EB7120">
              <w:rPr>
                <w:rFonts w:eastAsia="Times New Roman"/>
                <w:sz w:val="24"/>
                <w:szCs w:val="24"/>
                <w:lang w:val="uk-UA"/>
              </w:rPr>
              <w:t>Тема 31. Практичне заняття 46.</w:t>
            </w:r>
          </w:p>
          <w:p w:rsidR="00936F88" w:rsidRPr="00EB7120" w:rsidRDefault="00936F88" w:rsidP="00936F88">
            <w:pPr>
              <w:shd w:val="clear" w:color="auto" w:fill="FFFFFF"/>
              <w:tabs>
                <w:tab w:val="left" w:pos="480"/>
                <w:tab w:val="left" w:pos="709"/>
              </w:tabs>
              <w:snapToGrid w:val="0"/>
              <w:jc w:val="both"/>
              <w:rPr>
                <w:rFonts w:eastAsia="Times New Roman"/>
                <w:sz w:val="24"/>
                <w:szCs w:val="24"/>
              </w:rPr>
            </w:pPr>
            <w:r w:rsidRPr="00EB7120">
              <w:rPr>
                <w:rFonts w:eastAsia="Times New Roman"/>
                <w:sz w:val="24"/>
                <w:szCs w:val="24"/>
              </w:rPr>
              <w:t>Загальна характеристика гетероциклічних сполук. Три- та чотиричленні гетероцикли з одним гетероатомом.</w:t>
            </w:r>
          </w:p>
        </w:tc>
        <w:tc>
          <w:tcPr>
            <w:tcW w:w="992" w:type="dxa"/>
            <w:tcBorders>
              <w:left w:val="single" w:sz="1" w:space="0" w:color="000000"/>
              <w:bottom w:val="single" w:sz="1" w:space="0" w:color="000000"/>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c>
          <w:tcPr>
            <w:tcW w:w="469" w:type="dxa"/>
            <w:tcBorders>
              <w:left w:val="single" w:sz="1" w:space="0" w:color="000000"/>
              <w:bottom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lang w:val="ru-RU"/>
              </w:rPr>
              <w:t>47</w:t>
            </w:r>
            <w:r w:rsidRPr="00EB7120">
              <w:rPr>
                <w:rFonts w:ascii="Times New Roman" w:hAnsi="Times New Roman"/>
                <w:sz w:val="24"/>
              </w:rPr>
              <w:t>.</w:t>
            </w:r>
          </w:p>
        </w:tc>
        <w:tc>
          <w:tcPr>
            <w:tcW w:w="7896" w:type="dxa"/>
            <w:tcBorders>
              <w:left w:val="single" w:sz="1" w:space="0" w:color="000000"/>
              <w:bottom w:val="single" w:sz="1" w:space="0" w:color="000000"/>
            </w:tcBorders>
            <w:vAlign w:val="center"/>
          </w:tcPr>
          <w:p w:rsidR="00936F88" w:rsidRPr="00EB7120" w:rsidRDefault="00936F88" w:rsidP="00936F88">
            <w:pPr>
              <w:pStyle w:val="af8"/>
              <w:snapToGrid w:val="0"/>
              <w:jc w:val="both"/>
              <w:rPr>
                <w:rFonts w:ascii="Times New Roman" w:eastAsia="Times New Roman" w:hAnsi="Times New Roman"/>
                <w:color w:val="000000"/>
                <w:sz w:val="24"/>
              </w:rPr>
            </w:pPr>
            <w:r w:rsidRPr="00EB7120">
              <w:rPr>
                <w:rFonts w:ascii="Times New Roman" w:eastAsia="Times New Roman" w:hAnsi="Times New Roman"/>
                <w:color w:val="000000"/>
                <w:sz w:val="24"/>
              </w:rPr>
              <w:t>Тема 32. Практичне заняття 47.</w:t>
            </w:r>
          </w:p>
          <w:p w:rsidR="00936F88" w:rsidRPr="00EB7120" w:rsidRDefault="00936F88" w:rsidP="00936F88">
            <w:pPr>
              <w:pStyle w:val="af8"/>
              <w:snapToGrid w:val="0"/>
              <w:jc w:val="both"/>
              <w:rPr>
                <w:rFonts w:ascii="Times New Roman" w:eastAsia="Times New Roman" w:hAnsi="Times New Roman"/>
                <w:color w:val="000000"/>
                <w:sz w:val="24"/>
              </w:rPr>
            </w:pPr>
            <w:r w:rsidRPr="00EB7120">
              <w:rPr>
                <w:rFonts w:ascii="Times New Roman" w:eastAsia="Times New Roman" w:hAnsi="Times New Roman"/>
                <w:color w:val="000000"/>
                <w:sz w:val="24"/>
              </w:rPr>
              <w:t>П'ятичленні гетероцикли з одним гетероатомом</w:t>
            </w:r>
            <w:r w:rsidRPr="00EB7120">
              <w:rPr>
                <w:rFonts w:ascii="Times New Roman" w:eastAsia="Times New Roman" w:hAnsi="Times New Roman"/>
                <w:sz w:val="24"/>
              </w:rPr>
              <w:t>.</w:t>
            </w:r>
          </w:p>
        </w:tc>
        <w:tc>
          <w:tcPr>
            <w:tcW w:w="992" w:type="dxa"/>
            <w:tcBorders>
              <w:left w:val="single" w:sz="1" w:space="0" w:color="000000"/>
              <w:bottom w:val="single" w:sz="1" w:space="0" w:color="000000"/>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en-US"/>
              </w:rPr>
            </w:pPr>
            <w:r w:rsidRPr="00EB7120">
              <w:rPr>
                <w:rFonts w:ascii="Times New Roman" w:hAnsi="Times New Roman"/>
                <w:sz w:val="24"/>
                <w:lang w:val="en-US"/>
              </w:rPr>
              <w:t>2</w:t>
            </w:r>
          </w:p>
        </w:tc>
      </w:tr>
      <w:tr w:rsidR="00936F88" w:rsidTr="000D2008">
        <w:tc>
          <w:tcPr>
            <w:tcW w:w="469" w:type="dxa"/>
            <w:tcBorders>
              <w:left w:val="single" w:sz="1" w:space="0" w:color="000000"/>
              <w:bottom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48</w:t>
            </w:r>
          </w:p>
        </w:tc>
        <w:tc>
          <w:tcPr>
            <w:tcW w:w="7896" w:type="dxa"/>
            <w:tcBorders>
              <w:left w:val="single" w:sz="1" w:space="0" w:color="000000"/>
              <w:bottom w:val="single" w:sz="1" w:space="0" w:color="000000"/>
            </w:tcBorders>
            <w:vAlign w:val="center"/>
          </w:tcPr>
          <w:p w:rsidR="00936F88" w:rsidRPr="00EB7120" w:rsidRDefault="00936F88" w:rsidP="00936F88">
            <w:pPr>
              <w:pStyle w:val="af8"/>
              <w:snapToGrid w:val="0"/>
              <w:jc w:val="both"/>
              <w:rPr>
                <w:rFonts w:ascii="Times New Roman" w:eastAsia="Times New Roman" w:hAnsi="Times New Roman"/>
                <w:color w:val="000000"/>
                <w:sz w:val="24"/>
              </w:rPr>
            </w:pPr>
            <w:r w:rsidRPr="00EB7120">
              <w:rPr>
                <w:rFonts w:ascii="Times New Roman" w:eastAsia="Times New Roman" w:hAnsi="Times New Roman"/>
                <w:color w:val="000000"/>
                <w:sz w:val="24"/>
              </w:rPr>
              <w:t>Тема 32. Практичне заняття 48.</w:t>
            </w:r>
          </w:p>
          <w:p w:rsidR="00936F88" w:rsidRPr="00EB7120" w:rsidRDefault="00936F88" w:rsidP="00936F88">
            <w:pPr>
              <w:pStyle w:val="af8"/>
              <w:snapToGrid w:val="0"/>
              <w:jc w:val="both"/>
              <w:rPr>
                <w:rFonts w:ascii="Times New Roman" w:eastAsia="Times New Roman" w:hAnsi="Times New Roman"/>
                <w:color w:val="000000"/>
                <w:sz w:val="24"/>
              </w:rPr>
            </w:pPr>
            <w:r w:rsidRPr="00EB7120">
              <w:rPr>
                <w:rFonts w:ascii="Times New Roman" w:eastAsia="Times New Roman" w:hAnsi="Times New Roman"/>
                <w:color w:val="000000"/>
                <w:sz w:val="24"/>
              </w:rPr>
              <w:t>П'ятичленні гетероцикли з двома гетероатомоми</w:t>
            </w:r>
          </w:p>
        </w:tc>
        <w:tc>
          <w:tcPr>
            <w:tcW w:w="992" w:type="dxa"/>
            <w:tcBorders>
              <w:left w:val="single" w:sz="1" w:space="0" w:color="000000"/>
              <w:bottom w:val="single" w:sz="1" w:space="0" w:color="000000"/>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rPr>
              <w:t>2</w:t>
            </w:r>
          </w:p>
        </w:tc>
      </w:tr>
      <w:tr w:rsidR="00936F88" w:rsidTr="00936F88">
        <w:tc>
          <w:tcPr>
            <w:tcW w:w="469" w:type="dxa"/>
            <w:tcBorders>
              <w:left w:val="single" w:sz="1" w:space="0" w:color="000000"/>
              <w:bottom w:val="single" w:sz="4" w:space="0" w:color="auto"/>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lang w:val="ru-RU"/>
              </w:rPr>
              <w:t>49</w:t>
            </w:r>
            <w:r w:rsidRPr="00EB7120">
              <w:rPr>
                <w:rFonts w:ascii="Times New Roman" w:hAnsi="Times New Roman"/>
                <w:sz w:val="24"/>
              </w:rPr>
              <w:t>.</w:t>
            </w:r>
          </w:p>
        </w:tc>
        <w:tc>
          <w:tcPr>
            <w:tcW w:w="7896" w:type="dxa"/>
            <w:tcBorders>
              <w:left w:val="single" w:sz="1" w:space="0" w:color="000000"/>
              <w:bottom w:val="single" w:sz="4" w:space="0" w:color="auto"/>
            </w:tcBorders>
            <w:vAlign w:val="center"/>
          </w:tcPr>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33. Практичне заняття 49.</w:t>
            </w:r>
          </w:p>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 xml:space="preserve">Шестичленні гетероцикли з одним гетероатомом. </w:t>
            </w:r>
          </w:p>
        </w:tc>
        <w:tc>
          <w:tcPr>
            <w:tcW w:w="992" w:type="dxa"/>
            <w:tcBorders>
              <w:left w:val="single" w:sz="1" w:space="0" w:color="000000"/>
              <w:bottom w:val="single" w:sz="4" w:space="0" w:color="auto"/>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936F88">
        <w:tc>
          <w:tcPr>
            <w:tcW w:w="469" w:type="dxa"/>
            <w:tcBorders>
              <w:top w:val="single" w:sz="4" w:space="0" w:color="auto"/>
              <w:left w:val="single" w:sz="4" w:space="0" w:color="auto"/>
              <w:bottom w:val="single" w:sz="4" w:space="0" w:color="auto"/>
              <w:right w:val="single" w:sz="4" w:space="0" w:color="auto"/>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50.</w:t>
            </w:r>
          </w:p>
        </w:tc>
        <w:tc>
          <w:tcPr>
            <w:tcW w:w="7896" w:type="dxa"/>
            <w:tcBorders>
              <w:top w:val="single" w:sz="4" w:space="0" w:color="auto"/>
              <w:left w:val="single" w:sz="4" w:space="0" w:color="auto"/>
              <w:bottom w:val="single" w:sz="4" w:space="0" w:color="auto"/>
              <w:right w:val="single" w:sz="4" w:space="0" w:color="auto"/>
            </w:tcBorders>
            <w:vAlign w:val="center"/>
          </w:tcPr>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34. Практичне заняття 50.</w:t>
            </w:r>
          </w:p>
          <w:p w:rsidR="00936F88" w:rsidRPr="00080E2B" w:rsidRDefault="00936F88" w:rsidP="00080E2B">
            <w:pPr>
              <w:pStyle w:val="af8"/>
              <w:snapToGrid w:val="0"/>
              <w:jc w:val="both"/>
              <w:rPr>
                <w:rFonts w:ascii="Times New Roman" w:eastAsia="Times New Roman" w:hAnsi="Times New Roman"/>
                <w:sz w:val="24"/>
              </w:rPr>
            </w:pPr>
            <w:r w:rsidRPr="00EB7120">
              <w:rPr>
                <w:rFonts w:ascii="Times New Roman" w:eastAsia="Times New Roman" w:hAnsi="Times New Roman"/>
                <w:sz w:val="24"/>
              </w:rPr>
              <w:t>Азини з конденсованими циклами: хінолін, ізохінолін, акридин. Гетероцикли групи пірану.</w:t>
            </w:r>
          </w:p>
        </w:tc>
        <w:tc>
          <w:tcPr>
            <w:tcW w:w="992" w:type="dxa"/>
            <w:tcBorders>
              <w:top w:val="single" w:sz="4" w:space="0" w:color="auto"/>
              <w:left w:val="single" w:sz="4" w:space="0" w:color="auto"/>
              <w:bottom w:val="single" w:sz="4" w:space="0" w:color="auto"/>
              <w:right w:val="single" w:sz="4" w:space="0" w:color="auto"/>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936F88">
        <w:tc>
          <w:tcPr>
            <w:tcW w:w="469" w:type="dxa"/>
            <w:tcBorders>
              <w:top w:val="single" w:sz="4" w:space="0" w:color="auto"/>
              <w:left w:val="single" w:sz="4" w:space="0" w:color="auto"/>
              <w:bottom w:val="single" w:sz="4" w:space="0" w:color="auto"/>
              <w:right w:val="single" w:sz="4" w:space="0" w:color="auto"/>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51.</w:t>
            </w:r>
          </w:p>
        </w:tc>
        <w:tc>
          <w:tcPr>
            <w:tcW w:w="7896" w:type="dxa"/>
            <w:tcBorders>
              <w:top w:val="single" w:sz="4" w:space="0" w:color="auto"/>
              <w:left w:val="single" w:sz="4" w:space="0" w:color="auto"/>
              <w:bottom w:val="single" w:sz="4" w:space="0" w:color="auto"/>
              <w:right w:val="single" w:sz="4" w:space="0" w:color="auto"/>
            </w:tcBorders>
            <w:vAlign w:val="center"/>
          </w:tcPr>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35. Практичне заняття 51.</w:t>
            </w:r>
          </w:p>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Шестичленні гетероцикли з двома гетероатомоми</w:t>
            </w:r>
          </w:p>
        </w:tc>
        <w:tc>
          <w:tcPr>
            <w:tcW w:w="992" w:type="dxa"/>
            <w:tcBorders>
              <w:top w:val="single" w:sz="4" w:space="0" w:color="auto"/>
              <w:left w:val="single" w:sz="4" w:space="0" w:color="auto"/>
              <w:bottom w:val="single" w:sz="4" w:space="0" w:color="auto"/>
              <w:right w:val="single" w:sz="4" w:space="0" w:color="auto"/>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936F88">
        <w:tc>
          <w:tcPr>
            <w:tcW w:w="469" w:type="dxa"/>
            <w:tcBorders>
              <w:top w:val="single" w:sz="4" w:space="0" w:color="auto"/>
              <w:left w:val="single" w:sz="1" w:space="0" w:color="000000"/>
              <w:bottom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rPr>
              <w:t>52.</w:t>
            </w:r>
          </w:p>
        </w:tc>
        <w:tc>
          <w:tcPr>
            <w:tcW w:w="7896" w:type="dxa"/>
            <w:tcBorders>
              <w:top w:val="single" w:sz="4" w:space="0" w:color="auto"/>
              <w:left w:val="single" w:sz="1" w:space="0" w:color="000000"/>
              <w:bottom w:val="single" w:sz="1" w:space="0" w:color="000000"/>
            </w:tcBorders>
            <w:vAlign w:val="center"/>
          </w:tcPr>
          <w:p w:rsidR="00936F88" w:rsidRPr="00EB7120" w:rsidRDefault="00936F88" w:rsidP="00936F88">
            <w:pPr>
              <w:shd w:val="clear" w:color="auto" w:fill="FFFFFF"/>
              <w:tabs>
                <w:tab w:val="left" w:pos="480"/>
                <w:tab w:val="left" w:pos="709"/>
              </w:tabs>
              <w:snapToGrid w:val="0"/>
              <w:jc w:val="both"/>
              <w:rPr>
                <w:color w:val="000000"/>
                <w:sz w:val="24"/>
                <w:szCs w:val="24"/>
                <w:lang w:val="uk-UA"/>
              </w:rPr>
            </w:pPr>
            <w:r w:rsidRPr="00EB7120">
              <w:rPr>
                <w:color w:val="000000"/>
                <w:sz w:val="24"/>
                <w:szCs w:val="24"/>
                <w:lang w:val="uk-UA"/>
              </w:rPr>
              <w:t>Тема 36. Практичне заняття 52.</w:t>
            </w:r>
          </w:p>
          <w:p w:rsidR="00936F88" w:rsidRPr="00EB7120" w:rsidRDefault="00936F88" w:rsidP="00936F88">
            <w:pPr>
              <w:shd w:val="clear" w:color="auto" w:fill="FFFFFF"/>
              <w:tabs>
                <w:tab w:val="left" w:pos="480"/>
                <w:tab w:val="left" w:pos="709"/>
              </w:tabs>
              <w:snapToGrid w:val="0"/>
              <w:jc w:val="both"/>
              <w:rPr>
                <w:color w:val="000000"/>
                <w:sz w:val="24"/>
                <w:szCs w:val="24"/>
              </w:rPr>
            </w:pPr>
            <w:r w:rsidRPr="00EB7120">
              <w:rPr>
                <w:color w:val="000000"/>
                <w:sz w:val="24"/>
                <w:szCs w:val="24"/>
              </w:rPr>
              <w:t>Сем</w:t>
            </w:r>
            <w:r w:rsidRPr="00EB7120">
              <w:rPr>
                <w:color w:val="000000"/>
                <w:sz w:val="24"/>
                <w:szCs w:val="24"/>
                <w:lang w:val="uk-UA"/>
              </w:rPr>
              <w:t>и</w:t>
            </w:r>
            <w:r w:rsidRPr="00EB7120">
              <w:rPr>
                <w:color w:val="000000"/>
                <w:sz w:val="24"/>
                <w:szCs w:val="24"/>
              </w:rPr>
              <w:t>членні гетероцикли. Конденсовані системи гетероциклів.</w:t>
            </w:r>
          </w:p>
        </w:tc>
        <w:tc>
          <w:tcPr>
            <w:tcW w:w="992" w:type="dxa"/>
            <w:tcBorders>
              <w:top w:val="single" w:sz="4" w:space="0" w:color="auto"/>
              <w:left w:val="single" w:sz="1" w:space="0" w:color="000000"/>
              <w:bottom w:val="single" w:sz="1" w:space="0" w:color="000000"/>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c>
          <w:tcPr>
            <w:tcW w:w="469" w:type="dxa"/>
            <w:tcBorders>
              <w:top w:val="single" w:sz="2" w:space="0" w:color="000000"/>
              <w:left w:val="single" w:sz="1" w:space="0" w:color="000000"/>
              <w:bottom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53.</w:t>
            </w:r>
          </w:p>
        </w:tc>
        <w:tc>
          <w:tcPr>
            <w:tcW w:w="7896" w:type="dxa"/>
            <w:tcBorders>
              <w:top w:val="single" w:sz="2" w:space="0" w:color="000000"/>
              <w:left w:val="single" w:sz="1" w:space="0" w:color="000000"/>
              <w:bottom w:val="single" w:sz="1" w:space="0" w:color="000000"/>
            </w:tcBorders>
            <w:vAlign w:val="center"/>
          </w:tcPr>
          <w:p w:rsidR="00936F88" w:rsidRPr="00EB7120" w:rsidRDefault="00936F88" w:rsidP="00936F88">
            <w:pPr>
              <w:shd w:val="clear" w:color="auto" w:fill="FFFFFF"/>
              <w:tabs>
                <w:tab w:val="left" w:pos="480"/>
                <w:tab w:val="left" w:pos="709"/>
              </w:tabs>
              <w:snapToGrid w:val="0"/>
              <w:jc w:val="both"/>
              <w:rPr>
                <w:rFonts w:eastAsia="Times New Roman"/>
                <w:sz w:val="24"/>
                <w:szCs w:val="24"/>
                <w:lang w:val="uk-UA"/>
              </w:rPr>
            </w:pPr>
            <w:r w:rsidRPr="00EB7120">
              <w:rPr>
                <w:rFonts w:eastAsia="Times New Roman"/>
                <w:sz w:val="24"/>
                <w:szCs w:val="24"/>
                <w:lang w:val="uk-UA"/>
              </w:rPr>
              <w:t>Тема 37. Практичне заняття 53.</w:t>
            </w:r>
          </w:p>
          <w:p w:rsidR="00936F88" w:rsidRPr="00EB7120" w:rsidRDefault="00936F88" w:rsidP="00936F88">
            <w:pPr>
              <w:shd w:val="clear" w:color="auto" w:fill="FFFFFF"/>
              <w:tabs>
                <w:tab w:val="left" w:pos="480"/>
                <w:tab w:val="left" w:pos="709"/>
              </w:tabs>
              <w:snapToGrid w:val="0"/>
              <w:jc w:val="both"/>
              <w:rPr>
                <w:color w:val="000000"/>
                <w:sz w:val="24"/>
                <w:szCs w:val="24"/>
              </w:rPr>
            </w:pPr>
            <w:r w:rsidRPr="00EB7120">
              <w:rPr>
                <w:rFonts w:eastAsia="Times New Roman"/>
                <w:sz w:val="24"/>
                <w:szCs w:val="24"/>
                <w:lang w:val="uk-UA"/>
              </w:rPr>
              <w:t>Тематична контрольная робота за темами 31-36.</w:t>
            </w:r>
          </w:p>
        </w:tc>
        <w:tc>
          <w:tcPr>
            <w:tcW w:w="992" w:type="dxa"/>
            <w:tcBorders>
              <w:top w:val="single" w:sz="2" w:space="0" w:color="000000"/>
              <w:left w:val="single" w:sz="1" w:space="0" w:color="000000"/>
              <w:bottom w:val="single" w:sz="1" w:space="0" w:color="000000"/>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c>
          <w:tcPr>
            <w:tcW w:w="469" w:type="dxa"/>
            <w:tcBorders>
              <w:left w:val="single" w:sz="1" w:space="0" w:color="000000"/>
              <w:bottom w:val="single" w:sz="4" w:space="0" w:color="auto"/>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rPr>
              <w:t>54.</w:t>
            </w:r>
          </w:p>
        </w:tc>
        <w:tc>
          <w:tcPr>
            <w:tcW w:w="7896" w:type="dxa"/>
            <w:tcBorders>
              <w:left w:val="single" w:sz="1" w:space="0" w:color="000000"/>
              <w:bottom w:val="single" w:sz="4" w:space="0" w:color="auto"/>
            </w:tcBorders>
            <w:vAlign w:val="center"/>
          </w:tcPr>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38. Практичне заняття 54.</w:t>
            </w:r>
          </w:p>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 xml:space="preserve">Загальна характеристика вуглеводів. </w:t>
            </w:r>
          </w:p>
        </w:tc>
        <w:tc>
          <w:tcPr>
            <w:tcW w:w="992" w:type="dxa"/>
            <w:tcBorders>
              <w:left w:val="single" w:sz="1" w:space="0" w:color="000000"/>
              <w:bottom w:val="single" w:sz="4" w:space="0" w:color="auto"/>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c>
          <w:tcPr>
            <w:tcW w:w="469" w:type="dxa"/>
            <w:tcBorders>
              <w:left w:val="single" w:sz="1" w:space="0" w:color="000000"/>
              <w:bottom w:val="single" w:sz="4" w:space="0" w:color="auto"/>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rPr>
              <w:t>55.</w:t>
            </w:r>
          </w:p>
        </w:tc>
        <w:tc>
          <w:tcPr>
            <w:tcW w:w="7896" w:type="dxa"/>
            <w:tcBorders>
              <w:left w:val="single" w:sz="1" w:space="0" w:color="000000"/>
              <w:bottom w:val="single" w:sz="4" w:space="0" w:color="auto"/>
            </w:tcBorders>
            <w:vAlign w:val="center"/>
          </w:tcPr>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38. Практичне заняття 55.</w:t>
            </w:r>
          </w:p>
          <w:p w:rsidR="00936F88" w:rsidRPr="00EB7120" w:rsidRDefault="00936F88" w:rsidP="00936F88">
            <w:pPr>
              <w:pStyle w:val="af8"/>
              <w:snapToGrid w:val="0"/>
              <w:jc w:val="both"/>
              <w:rPr>
                <w:rFonts w:ascii="Times New Roman" w:eastAsia="Times New Roman" w:hAnsi="Times New Roman"/>
                <w:sz w:val="24"/>
              </w:rPr>
            </w:pPr>
            <w:r w:rsidRPr="00EB7120">
              <w:rPr>
                <w:rFonts w:ascii="Times New Roman" w:eastAsia="Times New Roman" w:hAnsi="Times New Roman"/>
                <w:sz w:val="24"/>
              </w:rPr>
              <w:t>Моносахариди.</w:t>
            </w:r>
          </w:p>
        </w:tc>
        <w:tc>
          <w:tcPr>
            <w:tcW w:w="992" w:type="dxa"/>
            <w:tcBorders>
              <w:left w:val="single" w:sz="1" w:space="0" w:color="000000"/>
              <w:bottom w:val="single" w:sz="4" w:space="0" w:color="auto"/>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c>
          <w:tcPr>
            <w:tcW w:w="469" w:type="dxa"/>
            <w:tcBorders>
              <w:top w:val="single" w:sz="4" w:space="0" w:color="auto"/>
              <w:left w:val="single" w:sz="2" w:space="0" w:color="000000"/>
              <w:bottom w:val="single" w:sz="2" w:space="0" w:color="000000"/>
              <w:right w:val="single" w:sz="2"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lang w:val="ru-RU"/>
              </w:rPr>
              <w:t>56</w:t>
            </w:r>
            <w:r w:rsidRPr="00EB7120">
              <w:rPr>
                <w:rFonts w:ascii="Times New Roman" w:hAnsi="Times New Roman"/>
                <w:sz w:val="24"/>
              </w:rPr>
              <w:t>.</w:t>
            </w:r>
          </w:p>
        </w:tc>
        <w:tc>
          <w:tcPr>
            <w:tcW w:w="7896" w:type="dxa"/>
            <w:tcBorders>
              <w:top w:val="single" w:sz="4" w:space="0" w:color="auto"/>
              <w:left w:val="single" w:sz="2" w:space="0" w:color="000000"/>
              <w:bottom w:val="single" w:sz="2" w:space="0" w:color="000000"/>
              <w:right w:val="single" w:sz="2" w:space="0" w:color="000000"/>
            </w:tcBorders>
            <w:vAlign w:val="center"/>
          </w:tcPr>
          <w:p w:rsidR="00936F88" w:rsidRPr="00EB7120" w:rsidRDefault="00936F88" w:rsidP="00936F88">
            <w:pPr>
              <w:pStyle w:val="af8"/>
              <w:shd w:val="clear" w:color="auto" w:fill="FFFFFF"/>
              <w:tabs>
                <w:tab w:val="clear" w:pos="284"/>
                <w:tab w:val="left" w:pos="480"/>
              </w:tabs>
              <w:snapToGrid w:val="0"/>
              <w:jc w:val="both"/>
              <w:rPr>
                <w:rFonts w:ascii="Times New Roman" w:eastAsia="Times New Roman" w:hAnsi="Times New Roman"/>
                <w:sz w:val="24"/>
              </w:rPr>
            </w:pPr>
            <w:r w:rsidRPr="00EB7120">
              <w:rPr>
                <w:rFonts w:ascii="Times New Roman" w:eastAsia="Times New Roman" w:hAnsi="Times New Roman"/>
                <w:sz w:val="24"/>
              </w:rPr>
              <w:t>Тема 39. Практичне заняття 56.</w:t>
            </w:r>
          </w:p>
          <w:p w:rsidR="00936F88" w:rsidRPr="00EB7120" w:rsidRDefault="00936F88" w:rsidP="00936F88">
            <w:pPr>
              <w:pStyle w:val="af8"/>
              <w:shd w:val="clear" w:color="auto" w:fill="FFFFFF"/>
              <w:tabs>
                <w:tab w:val="clear" w:pos="284"/>
                <w:tab w:val="left" w:pos="480"/>
              </w:tabs>
              <w:snapToGrid w:val="0"/>
              <w:jc w:val="both"/>
              <w:rPr>
                <w:rFonts w:ascii="Times New Roman" w:eastAsia="Times New Roman" w:hAnsi="Times New Roman"/>
                <w:sz w:val="24"/>
              </w:rPr>
            </w:pPr>
            <w:r w:rsidRPr="00EB7120">
              <w:rPr>
                <w:rFonts w:ascii="Times New Roman" w:eastAsia="Times New Roman" w:hAnsi="Times New Roman"/>
                <w:sz w:val="24"/>
              </w:rPr>
              <w:t>Дісахариди. Відновні та невідновні дисахариди.</w:t>
            </w:r>
          </w:p>
        </w:tc>
        <w:tc>
          <w:tcPr>
            <w:tcW w:w="992" w:type="dxa"/>
            <w:tcBorders>
              <w:top w:val="single" w:sz="4" w:space="0" w:color="auto"/>
              <w:left w:val="single" w:sz="2" w:space="0" w:color="000000"/>
              <w:bottom w:val="single" w:sz="2" w:space="0" w:color="000000"/>
              <w:right w:val="single" w:sz="2"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c>
          <w:tcPr>
            <w:tcW w:w="469" w:type="dxa"/>
            <w:tcBorders>
              <w:top w:val="single" w:sz="4" w:space="0" w:color="auto"/>
              <w:left w:val="single" w:sz="2" w:space="0" w:color="000000"/>
              <w:bottom w:val="single" w:sz="2" w:space="0" w:color="000000"/>
              <w:right w:val="single" w:sz="2"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57.</w:t>
            </w:r>
          </w:p>
        </w:tc>
        <w:tc>
          <w:tcPr>
            <w:tcW w:w="7896" w:type="dxa"/>
            <w:tcBorders>
              <w:top w:val="single" w:sz="4" w:space="0" w:color="auto"/>
              <w:left w:val="single" w:sz="2" w:space="0" w:color="000000"/>
              <w:bottom w:val="single" w:sz="2" w:space="0" w:color="000000"/>
              <w:right w:val="single" w:sz="2" w:space="0" w:color="000000"/>
            </w:tcBorders>
            <w:vAlign w:val="center"/>
          </w:tcPr>
          <w:p w:rsidR="00936F88" w:rsidRPr="00EB7120" w:rsidRDefault="00936F88" w:rsidP="00936F88">
            <w:pPr>
              <w:pStyle w:val="af8"/>
              <w:shd w:val="clear" w:color="auto" w:fill="FFFFFF"/>
              <w:tabs>
                <w:tab w:val="clear" w:pos="284"/>
                <w:tab w:val="left" w:pos="480"/>
              </w:tabs>
              <w:snapToGrid w:val="0"/>
              <w:jc w:val="both"/>
              <w:rPr>
                <w:rFonts w:ascii="Times New Roman" w:eastAsia="Times New Roman" w:hAnsi="Times New Roman"/>
                <w:sz w:val="24"/>
              </w:rPr>
            </w:pPr>
            <w:r w:rsidRPr="00EB7120">
              <w:rPr>
                <w:rFonts w:ascii="Times New Roman" w:eastAsia="Times New Roman" w:hAnsi="Times New Roman"/>
                <w:sz w:val="24"/>
              </w:rPr>
              <w:t>Тема 39. Практичне заняття 57.</w:t>
            </w:r>
          </w:p>
          <w:p w:rsidR="00936F88" w:rsidRPr="00EB7120" w:rsidRDefault="00936F88" w:rsidP="00936F88">
            <w:pPr>
              <w:rPr>
                <w:sz w:val="24"/>
                <w:szCs w:val="24"/>
                <w:lang w:val="uk-UA"/>
              </w:rPr>
            </w:pPr>
            <w:r w:rsidRPr="00EB7120">
              <w:rPr>
                <w:sz w:val="24"/>
                <w:szCs w:val="24"/>
                <w:lang w:val="uk-UA"/>
              </w:rPr>
              <w:t>Полісахариди.</w:t>
            </w:r>
          </w:p>
        </w:tc>
        <w:tc>
          <w:tcPr>
            <w:tcW w:w="992" w:type="dxa"/>
            <w:tcBorders>
              <w:top w:val="single" w:sz="4" w:space="0" w:color="auto"/>
              <w:left w:val="single" w:sz="2" w:space="0" w:color="000000"/>
              <w:bottom w:val="single" w:sz="2" w:space="0" w:color="000000"/>
              <w:right w:val="single" w:sz="2"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c>
          <w:tcPr>
            <w:tcW w:w="469" w:type="dxa"/>
            <w:tcBorders>
              <w:top w:val="single" w:sz="2" w:space="0" w:color="000000"/>
              <w:left w:val="single" w:sz="1" w:space="0" w:color="000000"/>
              <w:bottom w:val="single" w:sz="4" w:space="0" w:color="auto"/>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lang w:val="ru-RU"/>
              </w:rPr>
              <w:t>58</w:t>
            </w:r>
            <w:r w:rsidRPr="00EB7120">
              <w:rPr>
                <w:rFonts w:ascii="Times New Roman" w:hAnsi="Times New Roman"/>
                <w:sz w:val="24"/>
              </w:rPr>
              <w:t>.</w:t>
            </w:r>
          </w:p>
        </w:tc>
        <w:tc>
          <w:tcPr>
            <w:tcW w:w="7896" w:type="dxa"/>
            <w:tcBorders>
              <w:top w:val="single" w:sz="2" w:space="0" w:color="000000"/>
              <w:left w:val="single" w:sz="1" w:space="0" w:color="000000"/>
              <w:bottom w:val="single" w:sz="4" w:space="0" w:color="auto"/>
            </w:tcBorders>
            <w:vAlign w:val="center"/>
          </w:tcPr>
          <w:p w:rsidR="00936F88" w:rsidRPr="00EB7120" w:rsidRDefault="00936F88" w:rsidP="00936F88">
            <w:pPr>
              <w:pStyle w:val="af8"/>
              <w:shd w:val="clear" w:color="auto" w:fill="FFFFFF"/>
              <w:tabs>
                <w:tab w:val="clear" w:pos="284"/>
                <w:tab w:val="left" w:pos="480"/>
              </w:tabs>
              <w:snapToGrid w:val="0"/>
              <w:jc w:val="both"/>
              <w:rPr>
                <w:rFonts w:ascii="Times New Roman" w:eastAsia="Times New Roman" w:hAnsi="Times New Roman"/>
                <w:sz w:val="24"/>
              </w:rPr>
            </w:pPr>
            <w:r w:rsidRPr="00EB7120">
              <w:rPr>
                <w:rFonts w:ascii="Times New Roman" w:eastAsia="Times New Roman" w:hAnsi="Times New Roman"/>
                <w:sz w:val="24"/>
              </w:rPr>
              <w:t>Тема 40. Практичне заняття 58.</w:t>
            </w:r>
          </w:p>
          <w:p w:rsidR="00936F88" w:rsidRDefault="00936F88" w:rsidP="00936F88">
            <w:pPr>
              <w:pStyle w:val="af8"/>
              <w:shd w:val="clear" w:color="auto" w:fill="FFFFFF"/>
              <w:tabs>
                <w:tab w:val="clear" w:pos="284"/>
                <w:tab w:val="left" w:pos="480"/>
              </w:tabs>
              <w:snapToGrid w:val="0"/>
              <w:jc w:val="both"/>
              <w:rPr>
                <w:rFonts w:ascii="Times New Roman" w:eastAsia="Times New Roman" w:hAnsi="Times New Roman"/>
                <w:sz w:val="24"/>
              </w:rPr>
            </w:pPr>
            <w:r w:rsidRPr="00EB7120">
              <w:rPr>
                <w:rFonts w:ascii="Times New Roman" w:eastAsia="Times New Roman" w:hAnsi="Times New Roman"/>
                <w:sz w:val="24"/>
              </w:rPr>
              <w:t>Білки.</w:t>
            </w:r>
          </w:p>
          <w:p w:rsidR="00936F88" w:rsidRPr="00A20822" w:rsidRDefault="00936F88" w:rsidP="00936F88">
            <w:pPr>
              <w:rPr>
                <w:lang w:val="uk-UA"/>
              </w:rPr>
            </w:pPr>
          </w:p>
        </w:tc>
        <w:tc>
          <w:tcPr>
            <w:tcW w:w="992" w:type="dxa"/>
            <w:tcBorders>
              <w:top w:val="single" w:sz="2" w:space="0" w:color="000000"/>
              <w:left w:val="single" w:sz="1" w:space="0" w:color="000000"/>
              <w:bottom w:val="single" w:sz="4" w:space="0" w:color="auto"/>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c>
          <w:tcPr>
            <w:tcW w:w="469" w:type="dxa"/>
            <w:tcBorders>
              <w:top w:val="single" w:sz="4" w:space="0" w:color="auto"/>
              <w:left w:val="single" w:sz="2" w:space="0" w:color="000000"/>
              <w:bottom w:val="single" w:sz="2" w:space="0" w:color="000000"/>
              <w:right w:val="single" w:sz="2"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rPr>
              <w:t>59.</w:t>
            </w:r>
          </w:p>
        </w:tc>
        <w:tc>
          <w:tcPr>
            <w:tcW w:w="7896" w:type="dxa"/>
            <w:tcBorders>
              <w:top w:val="single" w:sz="4" w:space="0" w:color="auto"/>
              <w:left w:val="single" w:sz="2" w:space="0" w:color="000000"/>
              <w:bottom w:val="single" w:sz="2" w:space="0" w:color="000000"/>
              <w:right w:val="single" w:sz="2" w:space="0" w:color="000000"/>
            </w:tcBorders>
            <w:vAlign w:val="center"/>
          </w:tcPr>
          <w:p w:rsidR="00936F88" w:rsidRPr="00EB7120" w:rsidRDefault="00936F88" w:rsidP="00936F88">
            <w:pPr>
              <w:pStyle w:val="af8"/>
              <w:shd w:val="clear" w:color="auto" w:fill="FFFFFF"/>
              <w:tabs>
                <w:tab w:val="clear" w:pos="284"/>
                <w:tab w:val="left" w:pos="480"/>
              </w:tabs>
              <w:snapToGrid w:val="0"/>
              <w:jc w:val="both"/>
              <w:rPr>
                <w:rFonts w:ascii="Times New Roman" w:eastAsia="Times New Roman" w:hAnsi="Times New Roman"/>
                <w:sz w:val="24"/>
              </w:rPr>
            </w:pPr>
            <w:r w:rsidRPr="00EB7120">
              <w:rPr>
                <w:rFonts w:ascii="Times New Roman" w:eastAsia="Times New Roman" w:hAnsi="Times New Roman"/>
                <w:sz w:val="24"/>
              </w:rPr>
              <w:t>Тема 41. Практичне заняття 59.</w:t>
            </w:r>
          </w:p>
          <w:p w:rsidR="00936F88" w:rsidRPr="00EB7120" w:rsidRDefault="00936F88" w:rsidP="00936F88">
            <w:pPr>
              <w:pStyle w:val="af8"/>
              <w:shd w:val="clear" w:color="auto" w:fill="FFFFFF"/>
              <w:tabs>
                <w:tab w:val="clear" w:pos="284"/>
                <w:tab w:val="left" w:pos="480"/>
              </w:tabs>
              <w:snapToGrid w:val="0"/>
              <w:jc w:val="both"/>
              <w:rPr>
                <w:rFonts w:ascii="Times New Roman" w:eastAsia="Times New Roman" w:hAnsi="Times New Roman"/>
                <w:sz w:val="24"/>
              </w:rPr>
            </w:pPr>
            <w:r w:rsidRPr="00EB7120">
              <w:rPr>
                <w:rFonts w:ascii="Times New Roman" w:eastAsia="Times New Roman" w:hAnsi="Times New Roman"/>
                <w:sz w:val="24"/>
              </w:rPr>
              <w:t>Ліпіди.</w:t>
            </w:r>
          </w:p>
        </w:tc>
        <w:tc>
          <w:tcPr>
            <w:tcW w:w="992" w:type="dxa"/>
            <w:tcBorders>
              <w:top w:val="single" w:sz="4" w:space="0" w:color="auto"/>
              <w:left w:val="single" w:sz="2" w:space="0" w:color="000000"/>
              <w:bottom w:val="single" w:sz="2" w:space="0" w:color="000000"/>
              <w:right w:val="single" w:sz="2"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rPr>
              <w:t>2</w:t>
            </w:r>
          </w:p>
        </w:tc>
      </w:tr>
      <w:tr w:rsidR="00936F88" w:rsidTr="000D2008">
        <w:tc>
          <w:tcPr>
            <w:tcW w:w="469" w:type="dxa"/>
            <w:tcBorders>
              <w:top w:val="single" w:sz="2" w:space="0" w:color="000000"/>
              <w:left w:val="single" w:sz="1" w:space="0" w:color="000000"/>
              <w:bottom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rPr>
            </w:pPr>
            <w:r w:rsidRPr="00EB7120">
              <w:rPr>
                <w:rFonts w:ascii="Times New Roman" w:hAnsi="Times New Roman"/>
                <w:sz w:val="24"/>
              </w:rPr>
              <w:t>60.</w:t>
            </w:r>
          </w:p>
        </w:tc>
        <w:tc>
          <w:tcPr>
            <w:tcW w:w="7896" w:type="dxa"/>
            <w:tcBorders>
              <w:top w:val="single" w:sz="2" w:space="0" w:color="000000"/>
              <w:left w:val="single" w:sz="1" w:space="0" w:color="000000"/>
              <w:bottom w:val="single" w:sz="1" w:space="0" w:color="000000"/>
            </w:tcBorders>
            <w:vAlign w:val="center"/>
          </w:tcPr>
          <w:p w:rsidR="00936F88" w:rsidRPr="00EB7120" w:rsidRDefault="00936F88" w:rsidP="00936F88">
            <w:pPr>
              <w:pStyle w:val="af8"/>
              <w:shd w:val="clear" w:color="auto" w:fill="FFFFFF"/>
              <w:tabs>
                <w:tab w:val="clear" w:pos="284"/>
                <w:tab w:val="left" w:pos="480"/>
              </w:tabs>
              <w:snapToGrid w:val="0"/>
              <w:jc w:val="both"/>
              <w:rPr>
                <w:rFonts w:ascii="Times New Roman" w:eastAsia="Times New Roman" w:hAnsi="Times New Roman"/>
                <w:sz w:val="24"/>
              </w:rPr>
            </w:pPr>
            <w:r w:rsidRPr="00EB7120">
              <w:rPr>
                <w:rFonts w:ascii="Times New Roman" w:eastAsia="Times New Roman" w:hAnsi="Times New Roman"/>
                <w:sz w:val="24"/>
              </w:rPr>
              <w:t>Тема 42. Практичне заняття 60.</w:t>
            </w:r>
          </w:p>
          <w:p w:rsidR="00936F88" w:rsidRPr="00080E2B" w:rsidRDefault="00080E2B" w:rsidP="00936F88">
            <w:pPr>
              <w:pStyle w:val="af8"/>
              <w:shd w:val="clear" w:color="auto" w:fill="FFFFFF"/>
              <w:tabs>
                <w:tab w:val="clear" w:pos="284"/>
                <w:tab w:val="left" w:pos="480"/>
              </w:tabs>
              <w:snapToGrid w:val="0"/>
              <w:jc w:val="both"/>
              <w:rPr>
                <w:rFonts w:ascii="Times New Roman" w:eastAsia="Times New Roman" w:hAnsi="Times New Roman"/>
                <w:sz w:val="24"/>
              </w:rPr>
            </w:pPr>
            <w:r w:rsidRPr="00080E2B">
              <w:rPr>
                <w:rFonts w:ascii="Times New Roman" w:hAnsi="Times New Roman"/>
                <w:sz w:val="24"/>
              </w:rPr>
              <w:t>Вирішення ситуаційних та тестових завдань з будови та властивостей вуглеводів, білків, ліпідів.</w:t>
            </w:r>
          </w:p>
        </w:tc>
        <w:tc>
          <w:tcPr>
            <w:tcW w:w="992" w:type="dxa"/>
            <w:tcBorders>
              <w:top w:val="single" w:sz="2" w:space="0" w:color="000000"/>
              <w:left w:val="single" w:sz="1" w:space="0" w:color="000000"/>
              <w:bottom w:val="single" w:sz="1" w:space="0" w:color="000000"/>
              <w:right w:val="single" w:sz="1" w:space="0" w:color="000000"/>
            </w:tcBorders>
            <w:vAlign w:val="center"/>
          </w:tcPr>
          <w:p w:rsidR="00936F88" w:rsidRPr="00EB7120" w:rsidRDefault="00936F88" w:rsidP="00936F88">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936F88" w:rsidTr="000D2008">
        <w:tc>
          <w:tcPr>
            <w:tcW w:w="8365" w:type="dxa"/>
            <w:gridSpan w:val="2"/>
            <w:tcBorders>
              <w:left w:val="single" w:sz="1" w:space="0" w:color="000000"/>
              <w:bottom w:val="single" w:sz="1" w:space="0" w:color="000000"/>
            </w:tcBorders>
            <w:vAlign w:val="center"/>
          </w:tcPr>
          <w:p w:rsidR="00936F88" w:rsidRPr="00D77C2B" w:rsidRDefault="00936F88" w:rsidP="00936F88">
            <w:pPr>
              <w:pStyle w:val="af7"/>
              <w:tabs>
                <w:tab w:val="left" w:pos="709"/>
              </w:tabs>
              <w:snapToGrid w:val="0"/>
              <w:jc w:val="both"/>
              <w:rPr>
                <w:rFonts w:ascii="Times New Roman" w:hAnsi="Times New Roman"/>
                <w:b/>
                <w:bCs/>
                <w:i/>
                <w:iCs/>
                <w:sz w:val="24"/>
              </w:rPr>
            </w:pPr>
            <w:r w:rsidRPr="00D77C2B">
              <w:rPr>
                <w:rFonts w:ascii="Times New Roman" w:hAnsi="Times New Roman"/>
                <w:b/>
                <w:bCs/>
                <w:i/>
                <w:iCs/>
                <w:sz w:val="24"/>
              </w:rPr>
              <w:t>Кількість годин практичних занять з дисципліни</w:t>
            </w:r>
          </w:p>
        </w:tc>
        <w:tc>
          <w:tcPr>
            <w:tcW w:w="992" w:type="dxa"/>
            <w:tcBorders>
              <w:left w:val="single" w:sz="1" w:space="0" w:color="000000"/>
              <w:bottom w:val="single" w:sz="1" w:space="0" w:color="000000"/>
              <w:right w:val="single" w:sz="1" w:space="0" w:color="000000"/>
            </w:tcBorders>
            <w:vAlign w:val="center"/>
          </w:tcPr>
          <w:p w:rsidR="00936F88" w:rsidRDefault="00936F88" w:rsidP="00936F88">
            <w:pPr>
              <w:pStyle w:val="af7"/>
              <w:tabs>
                <w:tab w:val="left" w:pos="709"/>
              </w:tabs>
              <w:snapToGrid w:val="0"/>
              <w:jc w:val="center"/>
              <w:rPr>
                <w:rFonts w:ascii="Times New Roman" w:hAnsi="Times New Roman"/>
                <w:b/>
                <w:bCs/>
                <w:sz w:val="24"/>
              </w:rPr>
            </w:pPr>
            <w:r>
              <w:rPr>
                <w:rFonts w:ascii="Times New Roman" w:hAnsi="Times New Roman"/>
                <w:b/>
                <w:bCs/>
                <w:sz w:val="24"/>
                <w:lang w:val="ru-RU"/>
              </w:rPr>
              <w:t>12</w:t>
            </w:r>
            <w:r>
              <w:rPr>
                <w:rFonts w:ascii="Times New Roman" w:hAnsi="Times New Roman"/>
                <w:b/>
                <w:bCs/>
                <w:sz w:val="24"/>
              </w:rPr>
              <w:t>0</w:t>
            </w:r>
          </w:p>
        </w:tc>
      </w:tr>
      <w:bookmarkEnd w:id="3"/>
    </w:tbl>
    <w:p w:rsidR="00936F88" w:rsidRDefault="00936F88" w:rsidP="00936F88">
      <w:pPr>
        <w:shd w:val="clear" w:color="auto" w:fill="FFFFFF"/>
        <w:tabs>
          <w:tab w:val="left" w:pos="709"/>
          <w:tab w:val="left" w:pos="1287"/>
        </w:tabs>
        <w:jc w:val="both"/>
        <w:rPr>
          <w:b/>
          <w:bCs/>
          <w:sz w:val="24"/>
          <w:szCs w:val="24"/>
          <w:lang w:val="uk-UA" w:bidi="ru-RU"/>
        </w:rPr>
      </w:pPr>
    </w:p>
    <w:p w:rsidR="00936F88" w:rsidRDefault="00936F88" w:rsidP="00936F88">
      <w:pPr>
        <w:autoSpaceDE w:val="0"/>
        <w:rPr>
          <w:b/>
          <w:bCs/>
          <w:sz w:val="24"/>
          <w:szCs w:val="24"/>
          <w:lang w:val="uk-UA" w:bidi="ru-RU"/>
        </w:rPr>
      </w:pPr>
      <w:r>
        <w:rPr>
          <w:b/>
          <w:bCs/>
          <w:sz w:val="24"/>
          <w:szCs w:val="24"/>
          <w:lang w:val="uk-UA" w:bidi="ru-RU"/>
        </w:rPr>
        <w:t>5.</w:t>
      </w:r>
      <w:r w:rsidR="000D2008">
        <w:rPr>
          <w:b/>
          <w:bCs/>
          <w:sz w:val="24"/>
          <w:szCs w:val="24"/>
          <w:lang w:val="uk-UA" w:bidi="ru-RU"/>
        </w:rPr>
        <w:t>2</w:t>
      </w:r>
      <w:r>
        <w:rPr>
          <w:b/>
          <w:bCs/>
          <w:sz w:val="24"/>
          <w:szCs w:val="24"/>
          <w:lang w:val="uk-UA" w:bidi="ru-RU"/>
        </w:rPr>
        <w:t>. Заочна форма навчання. Скорочений термін навчання</w:t>
      </w:r>
    </w:p>
    <w:p w:rsidR="00936F88" w:rsidRDefault="00936F88" w:rsidP="00936F88">
      <w:pPr>
        <w:shd w:val="clear" w:color="auto" w:fill="FFFFFF"/>
        <w:tabs>
          <w:tab w:val="left" w:pos="709"/>
          <w:tab w:val="left" w:pos="1287"/>
        </w:tabs>
        <w:jc w:val="both"/>
        <w:rPr>
          <w:b/>
          <w:bCs/>
          <w:sz w:val="24"/>
          <w:szCs w:val="24"/>
          <w:lang w:val="uk-UA" w:bidi="ru-RU"/>
        </w:rPr>
      </w:pPr>
      <w:r w:rsidRPr="004355C3">
        <w:rPr>
          <w:b/>
          <w:bCs/>
          <w:sz w:val="24"/>
          <w:szCs w:val="24"/>
          <w:lang w:val="uk-UA" w:bidi="ru-RU"/>
        </w:rPr>
        <w:t>5.</w:t>
      </w:r>
      <w:r w:rsidR="000D2008">
        <w:rPr>
          <w:b/>
          <w:bCs/>
          <w:sz w:val="24"/>
          <w:szCs w:val="24"/>
          <w:lang w:val="uk-UA" w:bidi="ru-RU"/>
        </w:rPr>
        <w:t>2</w:t>
      </w:r>
      <w:r w:rsidRPr="004355C3">
        <w:rPr>
          <w:b/>
          <w:bCs/>
          <w:sz w:val="24"/>
          <w:szCs w:val="24"/>
          <w:lang w:val="uk-UA" w:bidi="ru-RU"/>
        </w:rPr>
        <w:t>.</w:t>
      </w:r>
      <w:r>
        <w:rPr>
          <w:b/>
          <w:bCs/>
          <w:sz w:val="24"/>
          <w:szCs w:val="24"/>
          <w:lang w:val="uk-UA" w:bidi="ru-RU"/>
        </w:rPr>
        <w:t>1.</w:t>
      </w:r>
      <w:r w:rsidRPr="004355C3">
        <w:rPr>
          <w:b/>
          <w:bCs/>
          <w:sz w:val="24"/>
          <w:szCs w:val="24"/>
          <w:lang w:val="uk-UA" w:bidi="ru-RU"/>
        </w:rPr>
        <w:t xml:space="preserve"> Теми лекційних занять</w:t>
      </w:r>
    </w:p>
    <w:tbl>
      <w:tblPr>
        <w:tblW w:w="9357" w:type="dxa"/>
        <w:tblInd w:w="-2" w:type="dxa"/>
        <w:tblLayout w:type="fixed"/>
        <w:tblCellMar>
          <w:top w:w="55" w:type="dxa"/>
          <w:left w:w="55" w:type="dxa"/>
          <w:bottom w:w="55" w:type="dxa"/>
          <w:right w:w="55" w:type="dxa"/>
        </w:tblCellMar>
        <w:tblLook w:val="0000" w:firstRow="0" w:lastRow="0" w:firstColumn="0" w:lastColumn="0" w:noHBand="0" w:noVBand="0"/>
      </w:tblPr>
      <w:tblGrid>
        <w:gridCol w:w="469"/>
        <w:gridCol w:w="7754"/>
        <w:gridCol w:w="1134"/>
      </w:tblGrid>
      <w:tr w:rsidR="00936F88" w:rsidTr="000D2008">
        <w:tc>
          <w:tcPr>
            <w:tcW w:w="469" w:type="dxa"/>
            <w:tcBorders>
              <w:top w:val="single" w:sz="1" w:space="0" w:color="000000"/>
              <w:left w:val="single" w:sz="1" w:space="0" w:color="000000"/>
              <w:bottom w:val="single" w:sz="1" w:space="0" w:color="000000"/>
            </w:tcBorders>
            <w:vAlign w:val="center"/>
          </w:tcPr>
          <w:p w:rsidR="00936F88" w:rsidRDefault="00936F88" w:rsidP="00936F88">
            <w:pPr>
              <w:pStyle w:val="af7"/>
              <w:tabs>
                <w:tab w:val="left" w:pos="709"/>
              </w:tabs>
              <w:snapToGrid w:val="0"/>
              <w:jc w:val="center"/>
              <w:rPr>
                <w:rFonts w:ascii="Times New Roman" w:hAnsi="Times New Roman"/>
                <w:b/>
                <w:bCs/>
                <w:sz w:val="24"/>
              </w:rPr>
            </w:pPr>
            <w:r>
              <w:rPr>
                <w:rFonts w:ascii="Times New Roman" w:hAnsi="Times New Roman"/>
                <w:b/>
                <w:bCs/>
                <w:sz w:val="24"/>
              </w:rPr>
              <w:t>№</w:t>
            </w:r>
          </w:p>
        </w:tc>
        <w:tc>
          <w:tcPr>
            <w:tcW w:w="7754" w:type="dxa"/>
            <w:tcBorders>
              <w:top w:val="single" w:sz="1" w:space="0" w:color="000000"/>
              <w:left w:val="single" w:sz="1" w:space="0" w:color="000000"/>
              <w:bottom w:val="single" w:sz="1" w:space="0" w:color="000000"/>
            </w:tcBorders>
            <w:vAlign w:val="center"/>
          </w:tcPr>
          <w:p w:rsidR="00936F88" w:rsidRDefault="00936F88" w:rsidP="00936F88">
            <w:pPr>
              <w:pStyle w:val="af7"/>
              <w:tabs>
                <w:tab w:val="left" w:pos="709"/>
              </w:tabs>
              <w:snapToGrid w:val="0"/>
              <w:jc w:val="center"/>
              <w:rPr>
                <w:rFonts w:ascii="Times New Roman" w:hAnsi="Times New Roman"/>
                <w:b/>
                <w:bCs/>
                <w:sz w:val="24"/>
              </w:rPr>
            </w:pPr>
            <w:r w:rsidRPr="00487DDE">
              <w:rPr>
                <w:rFonts w:ascii="Times New Roman" w:hAnsi="Times New Roman"/>
                <w:b/>
                <w:bCs/>
                <w:sz w:val="24"/>
              </w:rPr>
              <w:t>Назва теми</w:t>
            </w:r>
          </w:p>
        </w:tc>
        <w:tc>
          <w:tcPr>
            <w:tcW w:w="1134" w:type="dxa"/>
            <w:tcBorders>
              <w:top w:val="single" w:sz="1" w:space="0" w:color="000000"/>
              <w:left w:val="single" w:sz="1" w:space="0" w:color="000000"/>
              <w:bottom w:val="single" w:sz="1" w:space="0" w:color="000000"/>
              <w:right w:val="single" w:sz="1" w:space="0" w:color="000000"/>
            </w:tcBorders>
            <w:vAlign w:val="center"/>
          </w:tcPr>
          <w:p w:rsidR="00936F88" w:rsidRDefault="00936F88" w:rsidP="00936F88">
            <w:pPr>
              <w:pStyle w:val="af7"/>
              <w:tabs>
                <w:tab w:val="left" w:pos="709"/>
              </w:tabs>
              <w:snapToGrid w:val="0"/>
              <w:jc w:val="center"/>
              <w:rPr>
                <w:rFonts w:ascii="Times New Roman" w:hAnsi="Times New Roman"/>
                <w:b/>
                <w:bCs/>
                <w:sz w:val="24"/>
              </w:rPr>
            </w:pPr>
            <w:r>
              <w:rPr>
                <w:rFonts w:ascii="Times New Roman" w:hAnsi="Times New Roman"/>
                <w:b/>
                <w:bCs/>
                <w:sz w:val="24"/>
              </w:rPr>
              <w:t>Кіл-ть годин</w:t>
            </w:r>
          </w:p>
        </w:tc>
      </w:tr>
      <w:tr w:rsidR="00936F88" w:rsidTr="000D2008">
        <w:tc>
          <w:tcPr>
            <w:tcW w:w="469" w:type="dxa"/>
            <w:tcBorders>
              <w:left w:val="single" w:sz="1" w:space="0" w:color="000000"/>
              <w:bottom w:val="single" w:sz="4" w:space="0" w:color="auto"/>
            </w:tcBorders>
            <w:vAlign w:val="center"/>
          </w:tcPr>
          <w:p w:rsidR="00936F88" w:rsidRDefault="00936F88" w:rsidP="00936F88">
            <w:pPr>
              <w:pStyle w:val="af7"/>
              <w:tabs>
                <w:tab w:val="left" w:pos="709"/>
              </w:tabs>
              <w:snapToGrid w:val="0"/>
              <w:jc w:val="center"/>
              <w:rPr>
                <w:rFonts w:ascii="Times New Roman" w:hAnsi="Times New Roman"/>
                <w:sz w:val="24"/>
              </w:rPr>
            </w:pPr>
            <w:r>
              <w:rPr>
                <w:rFonts w:ascii="Times New Roman" w:hAnsi="Times New Roman"/>
                <w:sz w:val="24"/>
              </w:rPr>
              <w:t>1.</w:t>
            </w:r>
          </w:p>
        </w:tc>
        <w:tc>
          <w:tcPr>
            <w:tcW w:w="7754" w:type="dxa"/>
            <w:tcBorders>
              <w:left w:val="single" w:sz="1" w:space="0" w:color="000000"/>
              <w:bottom w:val="single" w:sz="4" w:space="0" w:color="auto"/>
            </w:tcBorders>
            <w:vAlign w:val="center"/>
          </w:tcPr>
          <w:p w:rsidR="00936F88" w:rsidRPr="006E53B3" w:rsidRDefault="00936F88" w:rsidP="00936F88">
            <w:pPr>
              <w:pStyle w:val="af8"/>
              <w:snapToGrid w:val="0"/>
              <w:jc w:val="both"/>
              <w:rPr>
                <w:rFonts w:ascii="Times New Roman" w:eastAsia="Times New Roman" w:hAnsi="Times New Roman"/>
                <w:sz w:val="24"/>
              </w:rPr>
            </w:pPr>
            <w:r w:rsidRPr="006E53B3">
              <w:rPr>
                <w:rFonts w:ascii="Times New Roman" w:hAnsi="Times New Roman"/>
                <w:color w:val="212529"/>
                <w:sz w:val="24"/>
                <w:shd w:val="clear" w:color="auto" w:fill="FFFFFF"/>
              </w:rPr>
              <w:t>Теоретичні засади будови і реакційної спроможності органічних сполук. Вуглеводні. Галогенопохідні вуглеводнів. Азотовмісні похідні вуглеводнів. Гідроксипохідні вуглеводнів. Оксосполуки. Карбонові кислоти та їх похідні. Ароматичні карбонові кислоти.</w:t>
            </w:r>
          </w:p>
        </w:tc>
        <w:tc>
          <w:tcPr>
            <w:tcW w:w="1134" w:type="dxa"/>
            <w:tcBorders>
              <w:left w:val="single" w:sz="1" w:space="0" w:color="000000"/>
              <w:bottom w:val="single" w:sz="4" w:space="0" w:color="auto"/>
              <w:right w:val="single" w:sz="1" w:space="0" w:color="000000"/>
            </w:tcBorders>
            <w:vAlign w:val="center"/>
          </w:tcPr>
          <w:p w:rsidR="00936F88" w:rsidRDefault="00936F88" w:rsidP="00936F88">
            <w:pPr>
              <w:pStyle w:val="af7"/>
              <w:tabs>
                <w:tab w:val="left" w:pos="709"/>
              </w:tabs>
              <w:snapToGrid w:val="0"/>
              <w:jc w:val="center"/>
              <w:rPr>
                <w:rFonts w:ascii="Times New Roman" w:hAnsi="Times New Roman"/>
                <w:sz w:val="24"/>
              </w:rPr>
            </w:pPr>
            <w:r>
              <w:rPr>
                <w:rFonts w:ascii="Times New Roman" w:hAnsi="Times New Roman"/>
                <w:sz w:val="24"/>
              </w:rPr>
              <w:t>2</w:t>
            </w:r>
          </w:p>
        </w:tc>
      </w:tr>
      <w:tr w:rsidR="00936F88" w:rsidTr="000D2008">
        <w:tc>
          <w:tcPr>
            <w:tcW w:w="469" w:type="dxa"/>
            <w:tcBorders>
              <w:top w:val="single" w:sz="4" w:space="0" w:color="auto"/>
              <w:left w:val="single" w:sz="2" w:space="0" w:color="000000"/>
              <w:bottom w:val="single" w:sz="2" w:space="0" w:color="000000"/>
              <w:right w:val="single" w:sz="2" w:space="0" w:color="000000"/>
            </w:tcBorders>
            <w:vAlign w:val="center"/>
          </w:tcPr>
          <w:p w:rsidR="00936F88" w:rsidRDefault="00936F88" w:rsidP="00936F88">
            <w:pPr>
              <w:pStyle w:val="af7"/>
              <w:tabs>
                <w:tab w:val="left" w:pos="709"/>
              </w:tabs>
              <w:snapToGrid w:val="0"/>
              <w:jc w:val="center"/>
              <w:rPr>
                <w:rFonts w:ascii="Times New Roman" w:hAnsi="Times New Roman"/>
                <w:sz w:val="24"/>
              </w:rPr>
            </w:pPr>
            <w:r>
              <w:rPr>
                <w:rFonts w:ascii="Times New Roman" w:hAnsi="Times New Roman"/>
                <w:sz w:val="24"/>
              </w:rPr>
              <w:t>2.</w:t>
            </w:r>
          </w:p>
        </w:tc>
        <w:tc>
          <w:tcPr>
            <w:tcW w:w="7754" w:type="dxa"/>
            <w:tcBorders>
              <w:top w:val="single" w:sz="4" w:space="0" w:color="auto"/>
              <w:left w:val="single" w:sz="2" w:space="0" w:color="000000"/>
              <w:bottom w:val="single" w:sz="2" w:space="0" w:color="000000"/>
              <w:right w:val="single" w:sz="2" w:space="0" w:color="000000"/>
            </w:tcBorders>
            <w:vAlign w:val="center"/>
          </w:tcPr>
          <w:p w:rsidR="00936F88" w:rsidRPr="006E53B3" w:rsidRDefault="00936F88" w:rsidP="00936F88">
            <w:pPr>
              <w:pStyle w:val="af8"/>
              <w:snapToGrid w:val="0"/>
              <w:jc w:val="both"/>
              <w:rPr>
                <w:rFonts w:ascii="Times New Roman" w:eastAsia="Times New Roman" w:hAnsi="Times New Roman"/>
                <w:color w:val="000000"/>
                <w:sz w:val="24"/>
              </w:rPr>
            </w:pPr>
            <w:r w:rsidRPr="006E53B3">
              <w:rPr>
                <w:rFonts w:ascii="Times New Roman" w:hAnsi="Times New Roman"/>
                <w:color w:val="212529"/>
                <w:sz w:val="24"/>
                <w:shd w:val="clear" w:color="auto" w:fill="FFFFFF"/>
              </w:rPr>
              <w:t>Функціональні похідні вугільної кислоти та сульфокислот. Гетероциклічні снолуки. П'яти та шестичленні гетероциклічні сполуки з одним і двома гетероатомами. Лактим-лактамна таутомерія. Вуглеводи. Моносахариди. Класифікація, будова, номенклатура. Стереоізомерія. Цикло-оксотаутомерія. Дисахариди. Алкалоїди. Знаходження в природі. Методи виділення. Основні властивості. Нуклеїнові кислоти. Утворення, будова і номенклатура нуклеозидів. Нуклеотиди. Застосування у медицині.</w:t>
            </w:r>
          </w:p>
        </w:tc>
        <w:tc>
          <w:tcPr>
            <w:tcW w:w="1134" w:type="dxa"/>
            <w:tcBorders>
              <w:top w:val="single" w:sz="4" w:space="0" w:color="auto"/>
              <w:left w:val="single" w:sz="2" w:space="0" w:color="000000"/>
              <w:bottom w:val="single" w:sz="2" w:space="0" w:color="000000"/>
              <w:right w:val="single" w:sz="2" w:space="0" w:color="000000"/>
            </w:tcBorders>
            <w:vAlign w:val="center"/>
          </w:tcPr>
          <w:p w:rsidR="00936F88" w:rsidRDefault="00936F88" w:rsidP="00936F88">
            <w:pPr>
              <w:pStyle w:val="af7"/>
              <w:tabs>
                <w:tab w:val="left" w:pos="709"/>
              </w:tabs>
              <w:snapToGrid w:val="0"/>
              <w:jc w:val="center"/>
              <w:rPr>
                <w:rFonts w:ascii="Times New Roman" w:hAnsi="Times New Roman"/>
                <w:sz w:val="24"/>
              </w:rPr>
            </w:pPr>
            <w:r>
              <w:rPr>
                <w:rFonts w:ascii="Times New Roman" w:hAnsi="Times New Roman"/>
                <w:sz w:val="24"/>
              </w:rPr>
              <w:t>2</w:t>
            </w:r>
          </w:p>
        </w:tc>
      </w:tr>
      <w:tr w:rsidR="00936F88" w:rsidTr="000D2008">
        <w:tc>
          <w:tcPr>
            <w:tcW w:w="8223" w:type="dxa"/>
            <w:gridSpan w:val="2"/>
            <w:tcBorders>
              <w:left w:val="single" w:sz="1" w:space="0" w:color="000000"/>
              <w:bottom w:val="single" w:sz="1" w:space="0" w:color="000000"/>
            </w:tcBorders>
            <w:vAlign w:val="center"/>
          </w:tcPr>
          <w:p w:rsidR="00936F88" w:rsidRDefault="00936F88" w:rsidP="00936F88">
            <w:pPr>
              <w:pStyle w:val="af7"/>
              <w:tabs>
                <w:tab w:val="left" w:pos="709"/>
              </w:tabs>
              <w:snapToGrid w:val="0"/>
              <w:jc w:val="both"/>
              <w:rPr>
                <w:rFonts w:ascii="Times New Roman" w:hAnsi="Times New Roman"/>
                <w:b/>
                <w:bCs/>
                <w:sz w:val="24"/>
              </w:rPr>
            </w:pPr>
            <w:r w:rsidRPr="00315C6F">
              <w:rPr>
                <w:rFonts w:ascii="Times New Roman" w:hAnsi="Times New Roman"/>
                <w:b/>
                <w:bCs/>
                <w:i/>
                <w:iCs/>
                <w:sz w:val="24"/>
              </w:rPr>
              <w:t>Кількість лекційних годин з дисципліни</w:t>
            </w:r>
          </w:p>
        </w:tc>
        <w:tc>
          <w:tcPr>
            <w:tcW w:w="1134" w:type="dxa"/>
            <w:tcBorders>
              <w:left w:val="single" w:sz="1" w:space="0" w:color="000000"/>
              <w:bottom w:val="single" w:sz="1" w:space="0" w:color="000000"/>
              <w:right w:val="single" w:sz="1" w:space="0" w:color="000000"/>
            </w:tcBorders>
            <w:vAlign w:val="center"/>
          </w:tcPr>
          <w:p w:rsidR="00936F88" w:rsidRPr="0082024D" w:rsidRDefault="00936F88" w:rsidP="00936F88">
            <w:pPr>
              <w:pStyle w:val="af7"/>
              <w:tabs>
                <w:tab w:val="left" w:pos="709"/>
              </w:tabs>
              <w:snapToGrid w:val="0"/>
              <w:jc w:val="center"/>
              <w:rPr>
                <w:rFonts w:ascii="Times New Roman" w:hAnsi="Times New Roman"/>
                <w:b/>
                <w:bCs/>
                <w:sz w:val="24"/>
              </w:rPr>
            </w:pPr>
            <w:r>
              <w:rPr>
                <w:rFonts w:ascii="Times New Roman" w:hAnsi="Times New Roman"/>
                <w:b/>
                <w:bCs/>
                <w:sz w:val="24"/>
              </w:rPr>
              <w:t>4</w:t>
            </w:r>
          </w:p>
        </w:tc>
      </w:tr>
    </w:tbl>
    <w:p w:rsidR="00936F88" w:rsidRDefault="00936F88" w:rsidP="00936F88">
      <w:pPr>
        <w:widowControl w:val="0"/>
        <w:jc w:val="both"/>
        <w:rPr>
          <w:b/>
          <w:bCs/>
          <w:sz w:val="24"/>
          <w:szCs w:val="24"/>
          <w:lang w:val="uk-UA" w:bidi="ru-RU"/>
        </w:rPr>
      </w:pPr>
    </w:p>
    <w:p w:rsidR="00936F88" w:rsidRPr="004355C3" w:rsidRDefault="00936F88" w:rsidP="00936F88">
      <w:pPr>
        <w:widowControl w:val="0"/>
        <w:jc w:val="both"/>
        <w:rPr>
          <w:bCs/>
          <w:sz w:val="24"/>
          <w:szCs w:val="24"/>
          <w:lang w:val="uk-UA" w:bidi="ru-RU"/>
        </w:rPr>
      </w:pPr>
      <w:r w:rsidRPr="004355C3">
        <w:rPr>
          <w:b/>
          <w:bCs/>
          <w:sz w:val="24"/>
          <w:szCs w:val="24"/>
          <w:lang w:val="uk-UA" w:bidi="ru-RU"/>
        </w:rPr>
        <w:t>5.</w:t>
      </w:r>
      <w:r w:rsidR="000D2008">
        <w:rPr>
          <w:b/>
          <w:bCs/>
          <w:sz w:val="24"/>
          <w:szCs w:val="24"/>
          <w:lang w:val="uk-UA" w:bidi="ru-RU"/>
        </w:rPr>
        <w:t>2</w:t>
      </w:r>
      <w:r>
        <w:rPr>
          <w:b/>
          <w:bCs/>
          <w:sz w:val="24"/>
          <w:szCs w:val="24"/>
          <w:lang w:val="uk-UA" w:bidi="ru-RU"/>
        </w:rPr>
        <w:t>.</w:t>
      </w:r>
      <w:r w:rsidRPr="004355C3">
        <w:rPr>
          <w:b/>
          <w:bCs/>
          <w:sz w:val="24"/>
          <w:szCs w:val="24"/>
          <w:lang w:val="uk-UA" w:bidi="ru-RU"/>
        </w:rPr>
        <w:t xml:space="preserve">2. Теми </w:t>
      </w:r>
      <w:r w:rsidRPr="004355C3">
        <w:rPr>
          <w:b/>
          <w:bCs/>
          <w:sz w:val="24"/>
          <w:szCs w:val="24"/>
          <w:lang w:val="uk-UA"/>
        </w:rPr>
        <w:t xml:space="preserve">семінарських </w:t>
      </w:r>
      <w:r w:rsidRPr="004355C3">
        <w:rPr>
          <w:b/>
          <w:bCs/>
          <w:sz w:val="24"/>
          <w:szCs w:val="24"/>
          <w:lang w:val="uk-UA" w:bidi="ru-RU"/>
        </w:rPr>
        <w:t>занять</w:t>
      </w:r>
    </w:p>
    <w:p w:rsidR="00936F88" w:rsidRDefault="00936F88" w:rsidP="00936F88">
      <w:pPr>
        <w:shd w:val="clear" w:color="auto" w:fill="FFFFFF"/>
        <w:tabs>
          <w:tab w:val="left" w:pos="709"/>
          <w:tab w:val="left" w:pos="1287"/>
        </w:tabs>
        <w:jc w:val="both"/>
        <w:rPr>
          <w:b/>
          <w:sz w:val="24"/>
          <w:szCs w:val="24"/>
          <w:lang w:val="uk-UA"/>
        </w:rPr>
      </w:pPr>
      <w:r w:rsidRPr="004355C3">
        <w:rPr>
          <w:bCs/>
          <w:sz w:val="24"/>
          <w:szCs w:val="24"/>
          <w:lang w:val="uk-UA" w:bidi="ru-RU"/>
        </w:rPr>
        <w:t>Семінарські заняття не передбачені.</w:t>
      </w:r>
    </w:p>
    <w:p w:rsidR="00936F88" w:rsidRDefault="00936F88" w:rsidP="00936F88">
      <w:pPr>
        <w:shd w:val="clear" w:color="auto" w:fill="FFFFFF"/>
        <w:tabs>
          <w:tab w:val="left" w:pos="709"/>
          <w:tab w:val="left" w:pos="1287"/>
        </w:tabs>
        <w:jc w:val="both"/>
        <w:rPr>
          <w:b/>
          <w:sz w:val="24"/>
          <w:szCs w:val="24"/>
          <w:lang w:val="uk-UA"/>
        </w:rPr>
      </w:pPr>
      <w:r w:rsidRPr="004355C3">
        <w:rPr>
          <w:b/>
          <w:sz w:val="24"/>
          <w:szCs w:val="24"/>
          <w:lang w:val="uk-UA"/>
        </w:rPr>
        <w:t>5.</w:t>
      </w:r>
      <w:r w:rsidR="000D2008">
        <w:rPr>
          <w:b/>
          <w:sz w:val="24"/>
          <w:szCs w:val="24"/>
          <w:lang w:val="uk-UA"/>
        </w:rPr>
        <w:t>2</w:t>
      </w:r>
      <w:r>
        <w:rPr>
          <w:b/>
          <w:sz w:val="24"/>
          <w:szCs w:val="24"/>
          <w:lang w:val="uk-UA"/>
        </w:rPr>
        <w:t>.3</w:t>
      </w:r>
      <w:r w:rsidRPr="004355C3">
        <w:rPr>
          <w:b/>
          <w:sz w:val="24"/>
          <w:szCs w:val="24"/>
          <w:lang w:val="uk-UA"/>
        </w:rPr>
        <w:t>. Теми практичних занять</w:t>
      </w:r>
    </w:p>
    <w:tbl>
      <w:tblPr>
        <w:tblW w:w="9357" w:type="dxa"/>
        <w:tblInd w:w="-2" w:type="dxa"/>
        <w:tblLayout w:type="fixed"/>
        <w:tblCellMar>
          <w:top w:w="55" w:type="dxa"/>
          <w:left w:w="55" w:type="dxa"/>
          <w:bottom w:w="55" w:type="dxa"/>
          <w:right w:w="55" w:type="dxa"/>
        </w:tblCellMar>
        <w:tblLook w:val="0000" w:firstRow="0" w:lastRow="0" w:firstColumn="0" w:lastColumn="0" w:noHBand="0" w:noVBand="0"/>
      </w:tblPr>
      <w:tblGrid>
        <w:gridCol w:w="469"/>
        <w:gridCol w:w="7754"/>
        <w:gridCol w:w="1134"/>
      </w:tblGrid>
      <w:tr w:rsidR="00936F88" w:rsidTr="00080E2B">
        <w:tc>
          <w:tcPr>
            <w:tcW w:w="469" w:type="dxa"/>
            <w:tcBorders>
              <w:top w:val="single" w:sz="4" w:space="0" w:color="auto"/>
              <w:left w:val="single" w:sz="4" w:space="0" w:color="auto"/>
              <w:bottom w:val="single" w:sz="4" w:space="0" w:color="auto"/>
              <w:right w:val="single" w:sz="4" w:space="0" w:color="auto"/>
            </w:tcBorders>
            <w:vAlign w:val="center"/>
          </w:tcPr>
          <w:p w:rsidR="00936F88" w:rsidRDefault="00936F88" w:rsidP="00936F88">
            <w:pPr>
              <w:pStyle w:val="af7"/>
              <w:tabs>
                <w:tab w:val="left" w:pos="709"/>
              </w:tabs>
              <w:snapToGrid w:val="0"/>
              <w:jc w:val="center"/>
              <w:rPr>
                <w:rFonts w:ascii="Times New Roman" w:hAnsi="Times New Roman"/>
                <w:b/>
                <w:bCs/>
                <w:sz w:val="24"/>
              </w:rPr>
            </w:pPr>
            <w:r>
              <w:rPr>
                <w:rFonts w:ascii="Times New Roman" w:hAnsi="Times New Roman"/>
                <w:b/>
                <w:bCs/>
                <w:sz w:val="24"/>
              </w:rPr>
              <w:t>№</w:t>
            </w:r>
          </w:p>
        </w:tc>
        <w:tc>
          <w:tcPr>
            <w:tcW w:w="7754" w:type="dxa"/>
            <w:tcBorders>
              <w:top w:val="single" w:sz="4" w:space="0" w:color="auto"/>
              <w:left w:val="single" w:sz="4" w:space="0" w:color="auto"/>
              <w:bottom w:val="single" w:sz="4" w:space="0" w:color="auto"/>
              <w:right w:val="single" w:sz="4" w:space="0" w:color="auto"/>
            </w:tcBorders>
            <w:vAlign w:val="center"/>
          </w:tcPr>
          <w:p w:rsidR="00936F88" w:rsidRDefault="00936F88" w:rsidP="00936F88">
            <w:pPr>
              <w:pStyle w:val="af7"/>
              <w:tabs>
                <w:tab w:val="left" w:pos="709"/>
              </w:tabs>
              <w:snapToGrid w:val="0"/>
              <w:jc w:val="center"/>
              <w:rPr>
                <w:rFonts w:ascii="Times New Roman" w:hAnsi="Times New Roman"/>
                <w:b/>
                <w:bCs/>
                <w:sz w:val="24"/>
              </w:rPr>
            </w:pPr>
            <w:r w:rsidRPr="00487DDE">
              <w:rPr>
                <w:rFonts w:ascii="Times New Roman" w:hAnsi="Times New Roman"/>
                <w:b/>
                <w:bCs/>
                <w:sz w:val="24"/>
              </w:rPr>
              <w:t>Назва теми</w:t>
            </w:r>
          </w:p>
        </w:tc>
        <w:tc>
          <w:tcPr>
            <w:tcW w:w="1134" w:type="dxa"/>
            <w:tcBorders>
              <w:top w:val="single" w:sz="4" w:space="0" w:color="auto"/>
              <w:left w:val="single" w:sz="4" w:space="0" w:color="auto"/>
              <w:bottom w:val="single" w:sz="4" w:space="0" w:color="auto"/>
              <w:right w:val="single" w:sz="4" w:space="0" w:color="auto"/>
            </w:tcBorders>
            <w:vAlign w:val="center"/>
          </w:tcPr>
          <w:p w:rsidR="00936F88" w:rsidRDefault="00936F88" w:rsidP="00936F88">
            <w:pPr>
              <w:pStyle w:val="af7"/>
              <w:tabs>
                <w:tab w:val="left" w:pos="709"/>
              </w:tabs>
              <w:snapToGrid w:val="0"/>
              <w:jc w:val="center"/>
              <w:rPr>
                <w:rFonts w:ascii="Times New Roman" w:hAnsi="Times New Roman"/>
                <w:b/>
                <w:bCs/>
                <w:sz w:val="24"/>
              </w:rPr>
            </w:pPr>
            <w:r>
              <w:rPr>
                <w:rFonts w:ascii="Times New Roman" w:hAnsi="Times New Roman"/>
                <w:b/>
                <w:bCs/>
                <w:sz w:val="24"/>
              </w:rPr>
              <w:t>Кіл-ть годин</w:t>
            </w:r>
          </w:p>
        </w:tc>
      </w:tr>
      <w:tr w:rsidR="00936F88" w:rsidRPr="00E42D9C" w:rsidTr="00080E2B">
        <w:trPr>
          <w:trHeight w:val="470"/>
        </w:trPr>
        <w:tc>
          <w:tcPr>
            <w:tcW w:w="469" w:type="dxa"/>
            <w:tcBorders>
              <w:top w:val="single" w:sz="4" w:space="0" w:color="auto"/>
              <w:left w:val="single" w:sz="4" w:space="0" w:color="auto"/>
              <w:bottom w:val="single" w:sz="4" w:space="0" w:color="auto"/>
              <w:right w:val="single" w:sz="4" w:space="0" w:color="auto"/>
            </w:tcBorders>
            <w:vAlign w:val="center"/>
          </w:tcPr>
          <w:p w:rsidR="00936F88" w:rsidRDefault="00936F88" w:rsidP="00936F88">
            <w:pPr>
              <w:pStyle w:val="af7"/>
              <w:tabs>
                <w:tab w:val="left" w:pos="709"/>
              </w:tabs>
              <w:snapToGrid w:val="0"/>
              <w:jc w:val="center"/>
              <w:rPr>
                <w:rFonts w:ascii="Times New Roman" w:hAnsi="Times New Roman"/>
                <w:sz w:val="24"/>
              </w:rPr>
            </w:pPr>
            <w:r>
              <w:rPr>
                <w:rFonts w:ascii="Times New Roman" w:hAnsi="Times New Roman"/>
                <w:sz w:val="24"/>
              </w:rPr>
              <w:t>1.</w:t>
            </w:r>
          </w:p>
        </w:tc>
        <w:tc>
          <w:tcPr>
            <w:tcW w:w="7754" w:type="dxa"/>
            <w:tcBorders>
              <w:top w:val="single" w:sz="4" w:space="0" w:color="auto"/>
              <w:left w:val="single" w:sz="4" w:space="0" w:color="auto"/>
              <w:bottom w:val="single" w:sz="4" w:space="0" w:color="auto"/>
              <w:right w:val="single" w:sz="4" w:space="0" w:color="auto"/>
            </w:tcBorders>
            <w:vAlign w:val="center"/>
          </w:tcPr>
          <w:p w:rsidR="00936F88" w:rsidRDefault="00936F88" w:rsidP="00936F88">
            <w:pPr>
              <w:tabs>
                <w:tab w:val="left" w:pos="709"/>
              </w:tabs>
              <w:snapToGrid w:val="0"/>
              <w:jc w:val="both"/>
              <w:rPr>
                <w:color w:val="000000"/>
                <w:sz w:val="24"/>
                <w:lang w:val="uk-UA"/>
              </w:rPr>
            </w:pPr>
            <w:r>
              <w:rPr>
                <w:color w:val="000000"/>
                <w:sz w:val="24"/>
                <w:lang w:val="uk-UA"/>
              </w:rPr>
              <w:t>Тема 1. Практичне заняття 1.</w:t>
            </w:r>
          </w:p>
          <w:p w:rsidR="00936F88" w:rsidRPr="000970B7" w:rsidRDefault="00936F88" w:rsidP="00936F88">
            <w:pPr>
              <w:tabs>
                <w:tab w:val="left" w:pos="709"/>
              </w:tabs>
              <w:snapToGrid w:val="0"/>
              <w:jc w:val="both"/>
              <w:rPr>
                <w:rFonts w:eastAsia="Times New Roman"/>
                <w:sz w:val="24"/>
                <w:lang w:val="uk-UA"/>
              </w:rPr>
            </w:pPr>
            <w:r w:rsidRPr="006E53B3">
              <w:rPr>
                <w:color w:val="000000"/>
                <w:sz w:val="24"/>
                <w:lang w:val="uk-UA"/>
              </w:rPr>
              <w:t>Класифікація, номенклатура, ізомерія органічних сполук. Типи хімічних зв'язків та взаємний вплив атомів в органічних сполуках. Електронні ефекти замісників.</w:t>
            </w:r>
          </w:p>
        </w:tc>
        <w:tc>
          <w:tcPr>
            <w:tcW w:w="1134" w:type="dxa"/>
            <w:tcBorders>
              <w:top w:val="single" w:sz="4" w:space="0" w:color="auto"/>
              <w:left w:val="single" w:sz="4" w:space="0" w:color="auto"/>
              <w:bottom w:val="single" w:sz="4" w:space="0" w:color="auto"/>
              <w:right w:val="single" w:sz="4" w:space="0" w:color="auto"/>
            </w:tcBorders>
            <w:vAlign w:val="center"/>
          </w:tcPr>
          <w:p w:rsidR="00936F88" w:rsidRPr="00E42D9C" w:rsidRDefault="00936F88" w:rsidP="00936F88">
            <w:pPr>
              <w:pStyle w:val="af7"/>
              <w:tabs>
                <w:tab w:val="left" w:pos="709"/>
              </w:tabs>
              <w:snapToGrid w:val="0"/>
              <w:jc w:val="center"/>
              <w:rPr>
                <w:rFonts w:ascii="Times New Roman" w:hAnsi="Times New Roman"/>
                <w:sz w:val="24"/>
              </w:rPr>
            </w:pPr>
            <w:r w:rsidRPr="00E42D9C">
              <w:rPr>
                <w:rFonts w:ascii="Times New Roman" w:hAnsi="Times New Roman"/>
                <w:sz w:val="24"/>
              </w:rPr>
              <w:t>2</w:t>
            </w:r>
          </w:p>
        </w:tc>
      </w:tr>
      <w:tr w:rsidR="00936F88" w:rsidTr="000D2008">
        <w:trPr>
          <w:trHeight w:val="225"/>
        </w:trPr>
        <w:tc>
          <w:tcPr>
            <w:tcW w:w="469" w:type="dxa"/>
            <w:tcBorders>
              <w:top w:val="single" w:sz="4" w:space="0" w:color="auto"/>
              <w:left w:val="single" w:sz="1" w:space="0" w:color="000000"/>
              <w:bottom w:val="single" w:sz="4" w:space="0" w:color="auto"/>
            </w:tcBorders>
            <w:vAlign w:val="center"/>
          </w:tcPr>
          <w:p w:rsidR="00936F88" w:rsidRPr="00E42D9C" w:rsidRDefault="00936F88" w:rsidP="00936F88">
            <w:pPr>
              <w:pStyle w:val="af7"/>
              <w:tabs>
                <w:tab w:val="left" w:pos="709"/>
              </w:tabs>
              <w:snapToGrid w:val="0"/>
              <w:jc w:val="center"/>
              <w:rPr>
                <w:rFonts w:ascii="Times New Roman" w:hAnsi="Times New Roman"/>
                <w:sz w:val="24"/>
              </w:rPr>
            </w:pPr>
            <w:r w:rsidRPr="00E42D9C">
              <w:rPr>
                <w:rFonts w:ascii="Times New Roman" w:hAnsi="Times New Roman"/>
                <w:sz w:val="24"/>
              </w:rPr>
              <w:t>2.</w:t>
            </w:r>
          </w:p>
        </w:tc>
        <w:tc>
          <w:tcPr>
            <w:tcW w:w="7754" w:type="dxa"/>
            <w:tcBorders>
              <w:top w:val="single" w:sz="4" w:space="0" w:color="auto"/>
              <w:left w:val="single" w:sz="1" w:space="0" w:color="000000"/>
              <w:bottom w:val="single" w:sz="4" w:space="0" w:color="auto"/>
            </w:tcBorders>
            <w:vAlign w:val="center"/>
          </w:tcPr>
          <w:p w:rsidR="00936F88" w:rsidRDefault="00936F88" w:rsidP="00936F88">
            <w:pPr>
              <w:tabs>
                <w:tab w:val="left" w:pos="709"/>
              </w:tabs>
              <w:snapToGrid w:val="0"/>
              <w:jc w:val="both"/>
              <w:rPr>
                <w:color w:val="000000"/>
                <w:sz w:val="24"/>
                <w:lang w:val="uk-UA"/>
              </w:rPr>
            </w:pPr>
            <w:r>
              <w:rPr>
                <w:color w:val="000000"/>
                <w:sz w:val="24"/>
                <w:lang w:val="uk-UA"/>
              </w:rPr>
              <w:t>Тема 2. Практичне заняття 2.</w:t>
            </w:r>
          </w:p>
          <w:p w:rsidR="00936F88" w:rsidRPr="00F717D3" w:rsidRDefault="00936F88" w:rsidP="00936F88">
            <w:pPr>
              <w:tabs>
                <w:tab w:val="left" w:pos="709"/>
              </w:tabs>
              <w:snapToGrid w:val="0"/>
              <w:jc w:val="both"/>
              <w:rPr>
                <w:rFonts w:eastAsia="Times New Roman"/>
                <w:b/>
                <w:bCs/>
                <w:color w:val="000000"/>
                <w:sz w:val="24"/>
                <w:lang w:val="uk-UA"/>
              </w:rPr>
            </w:pPr>
            <w:r w:rsidRPr="00E42D9C">
              <w:rPr>
                <w:color w:val="000000"/>
                <w:sz w:val="24"/>
                <w:lang w:val="uk-UA"/>
              </w:rPr>
              <w:t>Класифікація органічних реакцій і реагентів. Методи встановлення будови органічних сполук.</w:t>
            </w:r>
            <w:r>
              <w:rPr>
                <w:color w:val="000000"/>
                <w:sz w:val="24"/>
                <w:lang w:val="uk-UA"/>
              </w:rPr>
              <w:t xml:space="preserve"> </w:t>
            </w:r>
            <w:r>
              <w:rPr>
                <w:color w:val="000000"/>
                <w:sz w:val="24"/>
              </w:rPr>
              <w:t>Кислотні і основні властивості органічних</w:t>
            </w:r>
            <w:r>
              <w:rPr>
                <w:color w:val="000000"/>
                <w:sz w:val="24"/>
                <w:lang w:val="uk-UA"/>
              </w:rPr>
              <w:t xml:space="preserve"> сполук.</w:t>
            </w:r>
          </w:p>
        </w:tc>
        <w:tc>
          <w:tcPr>
            <w:tcW w:w="1134" w:type="dxa"/>
            <w:tcBorders>
              <w:top w:val="single" w:sz="4" w:space="0" w:color="auto"/>
              <w:left w:val="single" w:sz="1" w:space="0" w:color="000000"/>
              <w:bottom w:val="single" w:sz="4" w:space="0" w:color="auto"/>
              <w:right w:val="single" w:sz="1" w:space="0" w:color="000000"/>
            </w:tcBorders>
            <w:vAlign w:val="center"/>
          </w:tcPr>
          <w:p w:rsidR="00936F88" w:rsidRPr="004E2110" w:rsidRDefault="00936F88" w:rsidP="00936F88">
            <w:pPr>
              <w:pStyle w:val="af7"/>
              <w:tabs>
                <w:tab w:val="left" w:pos="709"/>
              </w:tabs>
              <w:snapToGrid w:val="0"/>
              <w:jc w:val="center"/>
              <w:rPr>
                <w:rFonts w:ascii="Times New Roman" w:hAnsi="Times New Roman"/>
                <w:sz w:val="24"/>
                <w:lang w:val="ru-RU"/>
              </w:rPr>
            </w:pPr>
            <w:r>
              <w:rPr>
                <w:rFonts w:ascii="Times New Roman" w:hAnsi="Times New Roman"/>
                <w:sz w:val="24"/>
                <w:lang w:val="ru-RU"/>
              </w:rPr>
              <w:t>2</w:t>
            </w:r>
          </w:p>
        </w:tc>
      </w:tr>
      <w:tr w:rsidR="00936F88" w:rsidTr="000D2008">
        <w:trPr>
          <w:trHeight w:val="203"/>
        </w:trPr>
        <w:tc>
          <w:tcPr>
            <w:tcW w:w="469" w:type="dxa"/>
            <w:tcBorders>
              <w:top w:val="single" w:sz="4" w:space="0" w:color="auto"/>
              <w:left w:val="single" w:sz="1" w:space="0" w:color="000000"/>
              <w:bottom w:val="single" w:sz="4" w:space="0" w:color="auto"/>
            </w:tcBorders>
            <w:vAlign w:val="center"/>
          </w:tcPr>
          <w:p w:rsidR="00936F88" w:rsidRPr="003A1938" w:rsidRDefault="00936F88" w:rsidP="00936F88">
            <w:pPr>
              <w:pStyle w:val="af7"/>
              <w:tabs>
                <w:tab w:val="left" w:pos="709"/>
              </w:tabs>
              <w:snapToGrid w:val="0"/>
              <w:jc w:val="center"/>
              <w:rPr>
                <w:rFonts w:ascii="Times New Roman" w:hAnsi="Times New Roman"/>
                <w:sz w:val="24"/>
                <w:lang w:val="ru-RU"/>
              </w:rPr>
            </w:pPr>
            <w:r>
              <w:rPr>
                <w:rFonts w:ascii="Times New Roman" w:hAnsi="Times New Roman"/>
                <w:sz w:val="24"/>
                <w:lang w:val="ru-RU"/>
              </w:rPr>
              <w:t>3.</w:t>
            </w:r>
          </w:p>
        </w:tc>
        <w:tc>
          <w:tcPr>
            <w:tcW w:w="7754" w:type="dxa"/>
            <w:tcBorders>
              <w:top w:val="single" w:sz="4" w:space="0" w:color="auto"/>
              <w:left w:val="single" w:sz="1" w:space="0" w:color="000000"/>
              <w:bottom w:val="single" w:sz="4" w:space="0" w:color="auto"/>
            </w:tcBorders>
            <w:vAlign w:val="center"/>
          </w:tcPr>
          <w:p w:rsidR="00936F88" w:rsidRDefault="00936F88" w:rsidP="00936F88">
            <w:pPr>
              <w:jc w:val="both"/>
              <w:rPr>
                <w:rFonts w:eastAsia="Times New Roman"/>
                <w:color w:val="000000"/>
                <w:sz w:val="24"/>
                <w:lang w:val="uk-UA"/>
              </w:rPr>
            </w:pPr>
            <w:r>
              <w:rPr>
                <w:rFonts w:eastAsia="Times New Roman"/>
                <w:color w:val="000000"/>
                <w:sz w:val="24"/>
                <w:lang w:val="uk-UA"/>
              </w:rPr>
              <w:t>Тема 3. Практичне заняття 3.</w:t>
            </w:r>
          </w:p>
          <w:p w:rsidR="00936F88" w:rsidRPr="006E53B3" w:rsidRDefault="00936F88" w:rsidP="00936F88">
            <w:pPr>
              <w:jc w:val="both"/>
              <w:rPr>
                <w:rFonts w:eastAsia="Times New Roman"/>
                <w:color w:val="000000"/>
                <w:sz w:val="24"/>
              </w:rPr>
            </w:pPr>
            <w:r w:rsidRPr="006E53B3">
              <w:rPr>
                <w:rFonts w:eastAsia="Times New Roman"/>
                <w:color w:val="000000"/>
                <w:sz w:val="24"/>
              </w:rPr>
              <w:t>Насичені вуглеводні (</w:t>
            </w:r>
            <w:r>
              <w:rPr>
                <w:rFonts w:eastAsia="Times New Roman"/>
                <w:color w:val="000000"/>
                <w:sz w:val="24"/>
                <w:lang w:val="uk-UA"/>
              </w:rPr>
              <w:t>А</w:t>
            </w:r>
            <w:r w:rsidRPr="006E53B3">
              <w:rPr>
                <w:rFonts w:eastAsia="Times New Roman"/>
                <w:color w:val="000000"/>
                <w:sz w:val="24"/>
              </w:rPr>
              <w:t>лкани.</w:t>
            </w:r>
            <w:r>
              <w:rPr>
                <w:rFonts w:eastAsia="Times New Roman"/>
                <w:color w:val="000000"/>
                <w:sz w:val="24"/>
                <w:lang w:val="uk-UA"/>
              </w:rPr>
              <w:t xml:space="preserve"> Ц</w:t>
            </w:r>
            <w:r w:rsidRPr="00BF0E9B">
              <w:rPr>
                <w:rFonts w:eastAsia="Times New Roman"/>
                <w:color w:val="000000"/>
                <w:sz w:val="24"/>
                <w:lang w:val="uk-UA"/>
              </w:rPr>
              <w:t>иклоалкани).Ненасичені вуглеводні (</w:t>
            </w:r>
            <w:r>
              <w:rPr>
                <w:rFonts w:eastAsia="Times New Roman"/>
                <w:color w:val="000000"/>
                <w:sz w:val="24"/>
                <w:lang w:val="uk-UA"/>
              </w:rPr>
              <w:t>А</w:t>
            </w:r>
            <w:r w:rsidRPr="00BF0E9B">
              <w:rPr>
                <w:rFonts w:eastAsia="Times New Roman"/>
                <w:color w:val="000000"/>
                <w:sz w:val="24"/>
                <w:lang w:val="uk-UA"/>
              </w:rPr>
              <w:t xml:space="preserve">лкени, алкіни, алкадієни). </w:t>
            </w:r>
            <w:r w:rsidRPr="006E53B3">
              <w:rPr>
                <w:rFonts w:eastAsia="Times New Roman"/>
                <w:color w:val="000000"/>
                <w:sz w:val="24"/>
              </w:rPr>
              <w:t>Ідентифікація ненасичених вуглеводнів. Спектральні характеристики кратних зв'язків. Атласи спектрів. Моноядерні арени. Багатоядерні арени. Небензоїдні ароматичні системи.</w:t>
            </w:r>
          </w:p>
        </w:tc>
        <w:tc>
          <w:tcPr>
            <w:tcW w:w="1134" w:type="dxa"/>
            <w:tcBorders>
              <w:top w:val="single" w:sz="4" w:space="0" w:color="auto"/>
              <w:left w:val="single" w:sz="1" w:space="0" w:color="000000"/>
              <w:bottom w:val="single" w:sz="1" w:space="0" w:color="000000"/>
              <w:right w:val="single" w:sz="1" w:space="0" w:color="000000"/>
            </w:tcBorders>
            <w:vAlign w:val="center"/>
          </w:tcPr>
          <w:p w:rsidR="00936F88" w:rsidRPr="00836566" w:rsidRDefault="00936F88" w:rsidP="00936F88">
            <w:pPr>
              <w:pStyle w:val="af7"/>
              <w:tabs>
                <w:tab w:val="left" w:pos="709"/>
              </w:tabs>
              <w:snapToGrid w:val="0"/>
              <w:jc w:val="center"/>
              <w:rPr>
                <w:rFonts w:ascii="Times New Roman" w:hAnsi="Times New Roman"/>
                <w:sz w:val="24"/>
                <w:lang w:val="ru-RU"/>
              </w:rPr>
            </w:pPr>
            <w:r>
              <w:rPr>
                <w:rFonts w:ascii="Times New Roman" w:hAnsi="Times New Roman"/>
                <w:sz w:val="24"/>
                <w:lang w:val="ru-RU"/>
              </w:rPr>
              <w:t>2</w:t>
            </w:r>
          </w:p>
        </w:tc>
      </w:tr>
      <w:tr w:rsidR="00936F88" w:rsidTr="000D2008">
        <w:trPr>
          <w:trHeight w:val="278"/>
        </w:trPr>
        <w:tc>
          <w:tcPr>
            <w:tcW w:w="469" w:type="dxa"/>
            <w:tcBorders>
              <w:top w:val="single" w:sz="4" w:space="0" w:color="auto"/>
              <w:left w:val="single" w:sz="1" w:space="0" w:color="000000"/>
              <w:bottom w:val="single" w:sz="4" w:space="0" w:color="auto"/>
            </w:tcBorders>
            <w:vAlign w:val="center"/>
          </w:tcPr>
          <w:p w:rsidR="00936F88" w:rsidRDefault="00936F88" w:rsidP="00936F88">
            <w:pPr>
              <w:pStyle w:val="af7"/>
              <w:tabs>
                <w:tab w:val="left" w:pos="709"/>
              </w:tabs>
              <w:snapToGrid w:val="0"/>
              <w:jc w:val="center"/>
              <w:rPr>
                <w:rFonts w:ascii="Times New Roman" w:hAnsi="Times New Roman"/>
                <w:sz w:val="24"/>
              </w:rPr>
            </w:pPr>
            <w:r>
              <w:rPr>
                <w:rFonts w:ascii="Times New Roman" w:hAnsi="Times New Roman"/>
                <w:sz w:val="24"/>
                <w:lang w:val="ru-RU"/>
              </w:rPr>
              <w:t>4</w:t>
            </w:r>
            <w:r>
              <w:rPr>
                <w:rFonts w:ascii="Times New Roman" w:hAnsi="Times New Roman"/>
                <w:sz w:val="24"/>
              </w:rPr>
              <w:t>.</w:t>
            </w:r>
          </w:p>
        </w:tc>
        <w:tc>
          <w:tcPr>
            <w:tcW w:w="7754" w:type="dxa"/>
            <w:tcBorders>
              <w:top w:val="single" w:sz="4" w:space="0" w:color="auto"/>
              <w:left w:val="single" w:sz="1" w:space="0" w:color="000000"/>
              <w:bottom w:val="single" w:sz="4" w:space="0" w:color="auto"/>
            </w:tcBorders>
            <w:vAlign w:val="center"/>
          </w:tcPr>
          <w:p w:rsidR="00936F88" w:rsidRDefault="00936F88" w:rsidP="00936F88">
            <w:pPr>
              <w:jc w:val="both"/>
              <w:rPr>
                <w:rFonts w:eastAsia="Times New Roman"/>
                <w:color w:val="000000"/>
                <w:sz w:val="24"/>
                <w:lang w:val="uk-UA"/>
              </w:rPr>
            </w:pPr>
            <w:r>
              <w:rPr>
                <w:rFonts w:eastAsia="Times New Roman"/>
                <w:color w:val="000000"/>
                <w:sz w:val="24"/>
                <w:lang w:val="uk-UA"/>
              </w:rPr>
              <w:t>Тема 4. Практичне заняття 4.</w:t>
            </w:r>
          </w:p>
          <w:p w:rsidR="00936F88" w:rsidRPr="006E53B3" w:rsidRDefault="00936F88" w:rsidP="00936F88">
            <w:pPr>
              <w:jc w:val="both"/>
              <w:rPr>
                <w:rFonts w:eastAsia="Times New Roman"/>
                <w:color w:val="000000"/>
                <w:sz w:val="24"/>
              </w:rPr>
            </w:pPr>
            <w:r w:rsidRPr="006E53B3">
              <w:rPr>
                <w:rFonts w:eastAsia="Times New Roman"/>
                <w:color w:val="000000"/>
                <w:sz w:val="24"/>
                <w:lang w:val="uk-UA"/>
              </w:rPr>
              <w:t xml:space="preserve">Галогенопохідні вуглеводнів. Реакції нуклеофільного заміщення та елімінування. Нітросполуки. Методи нітрування органічних сполук. Аміни. Прогнозування реакційної здатності амінів. </w:t>
            </w:r>
            <w:r w:rsidRPr="00E42D9C">
              <w:rPr>
                <w:rFonts w:eastAsia="Times New Roman"/>
                <w:color w:val="000000"/>
                <w:sz w:val="24"/>
                <w:lang w:val="uk-UA"/>
              </w:rPr>
              <w:t>Порівняльний аналіз основності амінів з використанням довідков</w:t>
            </w:r>
            <w:r w:rsidRPr="006E53B3">
              <w:rPr>
                <w:rFonts w:eastAsia="Times New Roman"/>
                <w:color w:val="000000"/>
                <w:sz w:val="24"/>
              </w:rPr>
              <w:t>ого матеріалу. Діазо-, азосполуки. Азобарвники. Методи діазотування та азосполучення.</w:t>
            </w:r>
          </w:p>
        </w:tc>
        <w:tc>
          <w:tcPr>
            <w:tcW w:w="1134" w:type="dxa"/>
            <w:tcBorders>
              <w:left w:val="single" w:sz="1" w:space="0" w:color="000000"/>
              <w:bottom w:val="single" w:sz="4" w:space="0" w:color="auto"/>
              <w:right w:val="single" w:sz="1" w:space="0" w:color="000000"/>
            </w:tcBorders>
            <w:vAlign w:val="center"/>
          </w:tcPr>
          <w:p w:rsidR="00936F88" w:rsidRPr="003A1938" w:rsidRDefault="00936F88" w:rsidP="00936F88">
            <w:pPr>
              <w:pStyle w:val="af7"/>
              <w:tabs>
                <w:tab w:val="left" w:pos="709"/>
              </w:tabs>
              <w:snapToGrid w:val="0"/>
              <w:jc w:val="center"/>
              <w:rPr>
                <w:rFonts w:ascii="Times New Roman" w:hAnsi="Times New Roman"/>
                <w:sz w:val="24"/>
                <w:lang w:val="ru-RU"/>
              </w:rPr>
            </w:pPr>
            <w:r>
              <w:rPr>
                <w:rFonts w:ascii="Times New Roman" w:hAnsi="Times New Roman"/>
                <w:sz w:val="24"/>
                <w:lang w:val="ru-RU"/>
              </w:rPr>
              <w:t>2</w:t>
            </w:r>
          </w:p>
        </w:tc>
      </w:tr>
      <w:tr w:rsidR="00936F88" w:rsidTr="000D2008">
        <w:trPr>
          <w:trHeight w:val="210"/>
        </w:trPr>
        <w:tc>
          <w:tcPr>
            <w:tcW w:w="469" w:type="dxa"/>
            <w:tcBorders>
              <w:top w:val="single" w:sz="4" w:space="0" w:color="auto"/>
              <w:left w:val="single" w:sz="1" w:space="0" w:color="000000"/>
              <w:bottom w:val="single" w:sz="4" w:space="0" w:color="auto"/>
            </w:tcBorders>
            <w:vAlign w:val="center"/>
          </w:tcPr>
          <w:p w:rsidR="00936F88" w:rsidRPr="003A1938" w:rsidRDefault="00936F88" w:rsidP="00936F88">
            <w:pPr>
              <w:pStyle w:val="af7"/>
              <w:tabs>
                <w:tab w:val="left" w:pos="709"/>
              </w:tabs>
              <w:snapToGrid w:val="0"/>
              <w:jc w:val="center"/>
              <w:rPr>
                <w:rFonts w:ascii="Times New Roman" w:hAnsi="Times New Roman"/>
                <w:sz w:val="24"/>
                <w:lang w:val="ru-RU"/>
              </w:rPr>
            </w:pPr>
            <w:r>
              <w:rPr>
                <w:rFonts w:ascii="Times New Roman" w:hAnsi="Times New Roman"/>
                <w:sz w:val="24"/>
                <w:lang w:val="ru-RU"/>
              </w:rPr>
              <w:t>5.</w:t>
            </w:r>
          </w:p>
        </w:tc>
        <w:tc>
          <w:tcPr>
            <w:tcW w:w="7754" w:type="dxa"/>
            <w:tcBorders>
              <w:top w:val="single" w:sz="4" w:space="0" w:color="auto"/>
              <w:left w:val="single" w:sz="1" w:space="0" w:color="000000"/>
              <w:bottom w:val="single" w:sz="4" w:space="0" w:color="auto"/>
            </w:tcBorders>
            <w:vAlign w:val="center"/>
          </w:tcPr>
          <w:p w:rsidR="00936F88" w:rsidRDefault="00936F88" w:rsidP="00936F88">
            <w:pPr>
              <w:tabs>
                <w:tab w:val="left" w:pos="709"/>
              </w:tabs>
              <w:snapToGrid w:val="0"/>
              <w:jc w:val="both"/>
              <w:rPr>
                <w:rFonts w:eastAsia="Times New Roman"/>
                <w:sz w:val="24"/>
                <w:lang w:val="uk-UA"/>
              </w:rPr>
            </w:pPr>
            <w:r>
              <w:rPr>
                <w:rFonts w:eastAsia="Times New Roman"/>
                <w:sz w:val="24"/>
                <w:lang w:val="uk-UA"/>
              </w:rPr>
              <w:t>Тема 5. Практичне заняття 5.</w:t>
            </w:r>
          </w:p>
          <w:p w:rsidR="00936F88" w:rsidRPr="000970B7" w:rsidRDefault="00936F88" w:rsidP="00936F88">
            <w:pPr>
              <w:tabs>
                <w:tab w:val="left" w:pos="709"/>
              </w:tabs>
              <w:snapToGrid w:val="0"/>
              <w:jc w:val="both"/>
              <w:rPr>
                <w:color w:val="000000"/>
                <w:sz w:val="24"/>
                <w:lang w:val="uk-UA"/>
              </w:rPr>
            </w:pPr>
            <w:r w:rsidRPr="006E53B3">
              <w:rPr>
                <w:rFonts w:eastAsia="Times New Roman"/>
                <w:sz w:val="24"/>
              </w:rPr>
              <w:t>Одноатомні спирти, феноли прості ефіри та їх тіоаналоги. Амінофеноли. Багатоатомні спирти. Залікове заняття.</w:t>
            </w:r>
          </w:p>
        </w:tc>
        <w:tc>
          <w:tcPr>
            <w:tcW w:w="1134" w:type="dxa"/>
            <w:tcBorders>
              <w:top w:val="single" w:sz="4" w:space="0" w:color="auto"/>
              <w:left w:val="single" w:sz="1" w:space="0" w:color="000000"/>
              <w:bottom w:val="single" w:sz="4" w:space="0" w:color="auto"/>
              <w:right w:val="single" w:sz="1" w:space="0" w:color="000000"/>
            </w:tcBorders>
            <w:vAlign w:val="center"/>
          </w:tcPr>
          <w:p w:rsidR="00936F88" w:rsidRPr="004E2110" w:rsidRDefault="00936F88" w:rsidP="00936F88">
            <w:pPr>
              <w:pStyle w:val="af7"/>
              <w:tabs>
                <w:tab w:val="left" w:pos="709"/>
              </w:tabs>
              <w:snapToGrid w:val="0"/>
              <w:jc w:val="center"/>
              <w:rPr>
                <w:rFonts w:ascii="Times New Roman" w:hAnsi="Times New Roman"/>
                <w:sz w:val="24"/>
                <w:lang w:val="ru-RU"/>
              </w:rPr>
            </w:pPr>
            <w:r>
              <w:rPr>
                <w:rFonts w:ascii="Times New Roman" w:hAnsi="Times New Roman"/>
                <w:sz w:val="24"/>
                <w:lang w:val="ru-RU"/>
              </w:rPr>
              <w:t>2</w:t>
            </w:r>
          </w:p>
        </w:tc>
      </w:tr>
      <w:tr w:rsidR="00936F88" w:rsidTr="000D2008">
        <w:trPr>
          <w:trHeight w:val="215"/>
        </w:trPr>
        <w:tc>
          <w:tcPr>
            <w:tcW w:w="469" w:type="dxa"/>
            <w:tcBorders>
              <w:top w:val="single" w:sz="4" w:space="0" w:color="auto"/>
              <w:left w:val="single" w:sz="4" w:space="0" w:color="auto"/>
              <w:bottom w:val="single" w:sz="4" w:space="0" w:color="auto"/>
              <w:right w:val="single" w:sz="4" w:space="0" w:color="auto"/>
            </w:tcBorders>
            <w:vAlign w:val="center"/>
          </w:tcPr>
          <w:p w:rsidR="00936F88" w:rsidRDefault="00936F88" w:rsidP="00936F88">
            <w:pPr>
              <w:pStyle w:val="af7"/>
              <w:tabs>
                <w:tab w:val="left" w:pos="709"/>
              </w:tabs>
              <w:snapToGrid w:val="0"/>
              <w:jc w:val="center"/>
              <w:rPr>
                <w:rFonts w:ascii="Times New Roman" w:hAnsi="Times New Roman"/>
                <w:sz w:val="24"/>
              </w:rPr>
            </w:pPr>
            <w:r>
              <w:rPr>
                <w:rFonts w:ascii="Times New Roman" w:hAnsi="Times New Roman"/>
                <w:sz w:val="24"/>
                <w:lang w:val="ru-RU"/>
              </w:rPr>
              <w:t>6</w:t>
            </w:r>
            <w:r>
              <w:rPr>
                <w:rFonts w:ascii="Times New Roman" w:hAnsi="Times New Roman"/>
                <w:sz w:val="24"/>
              </w:rPr>
              <w:t>.</w:t>
            </w:r>
          </w:p>
        </w:tc>
        <w:tc>
          <w:tcPr>
            <w:tcW w:w="7754" w:type="dxa"/>
            <w:tcBorders>
              <w:top w:val="single" w:sz="4" w:space="0" w:color="auto"/>
              <w:left w:val="single" w:sz="4" w:space="0" w:color="auto"/>
              <w:bottom w:val="single" w:sz="4" w:space="0" w:color="auto"/>
              <w:right w:val="single" w:sz="4" w:space="0" w:color="auto"/>
            </w:tcBorders>
            <w:vAlign w:val="center"/>
          </w:tcPr>
          <w:p w:rsidR="00936F88" w:rsidRDefault="00936F88" w:rsidP="00936F88">
            <w:pPr>
              <w:pStyle w:val="af8"/>
              <w:snapToGrid w:val="0"/>
              <w:jc w:val="both"/>
              <w:rPr>
                <w:rFonts w:ascii="Times New Roman" w:eastAsia="Times New Roman" w:hAnsi="Times New Roman"/>
                <w:color w:val="000000"/>
                <w:sz w:val="24"/>
              </w:rPr>
            </w:pPr>
            <w:r>
              <w:rPr>
                <w:rFonts w:ascii="Times New Roman" w:eastAsia="Times New Roman" w:hAnsi="Times New Roman"/>
                <w:color w:val="000000"/>
                <w:sz w:val="24"/>
              </w:rPr>
              <w:t>Тема 6. Практичне заняття 6.</w:t>
            </w:r>
          </w:p>
          <w:p w:rsidR="00936F88" w:rsidRPr="000970B7" w:rsidRDefault="00936F88" w:rsidP="00936F88">
            <w:pPr>
              <w:pStyle w:val="af8"/>
              <w:snapToGrid w:val="0"/>
              <w:jc w:val="both"/>
              <w:rPr>
                <w:rFonts w:ascii="Times New Roman" w:hAnsi="Times New Roman"/>
                <w:lang w:val="ru-RU"/>
              </w:rPr>
            </w:pPr>
            <w:r w:rsidRPr="006E53B3">
              <w:rPr>
                <w:rFonts w:ascii="Times New Roman" w:eastAsia="Times New Roman" w:hAnsi="Times New Roman"/>
                <w:color w:val="000000"/>
                <w:sz w:val="24"/>
              </w:rPr>
              <w:t>Взаємоперетворення органічних сполук. Механізми реакцій (SR, AE, SE, E) Реакційна здатність органічних сполук. Альдегіди та кетони. Хімічні властивості. Реакції приєднання-відщеплення. Одноосновні карбонові кислоти. Ароматичні карбонові кислоти. Дикарбонові кислоти, їх властивості як біфункціональних сполук. Синтези на основі малонового ефіру.</w:t>
            </w:r>
          </w:p>
        </w:tc>
        <w:tc>
          <w:tcPr>
            <w:tcW w:w="1134" w:type="dxa"/>
            <w:tcBorders>
              <w:top w:val="single" w:sz="4" w:space="0" w:color="auto"/>
              <w:left w:val="single" w:sz="4" w:space="0" w:color="auto"/>
              <w:bottom w:val="single" w:sz="4" w:space="0" w:color="auto"/>
              <w:right w:val="single" w:sz="4" w:space="0" w:color="auto"/>
            </w:tcBorders>
            <w:vAlign w:val="center"/>
          </w:tcPr>
          <w:p w:rsidR="00936F88" w:rsidRPr="000970B7" w:rsidRDefault="00936F88" w:rsidP="00936F88">
            <w:pPr>
              <w:pStyle w:val="af7"/>
              <w:tabs>
                <w:tab w:val="left" w:pos="709"/>
              </w:tabs>
              <w:snapToGrid w:val="0"/>
              <w:jc w:val="center"/>
              <w:rPr>
                <w:rFonts w:ascii="Times New Roman" w:hAnsi="Times New Roman"/>
                <w:sz w:val="24"/>
                <w:lang w:val="ru-RU"/>
              </w:rPr>
            </w:pPr>
            <w:r w:rsidRPr="000970B7">
              <w:rPr>
                <w:rFonts w:ascii="Times New Roman" w:hAnsi="Times New Roman"/>
                <w:sz w:val="24"/>
                <w:lang w:val="ru-RU"/>
              </w:rPr>
              <w:t>2</w:t>
            </w:r>
          </w:p>
        </w:tc>
      </w:tr>
      <w:tr w:rsidR="00936F88" w:rsidTr="000D2008">
        <w:trPr>
          <w:trHeight w:val="210"/>
        </w:trPr>
        <w:tc>
          <w:tcPr>
            <w:tcW w:w="469" w:type="dxa"/>
            <w:tcBorders>
              <w:top w:val="single" w:sz="4" w:space="0" w:color="auto"/>
              <w:left w:val="single" w:sz="1" w:space="0" w:color="000000"/>
              <w:bottom w:val="single" w:sz="1" w:space="0" w:color="000000"/>
            </w:tcBorders>
            <w:vAlign w:val="center"/>
          </w:tcPr>
          <w:p w:rsidR="00936F88" w:rsidRPr="003A1938" w:rsidRDefault="00936F88" w:rsidP="00936F88">
            <w:pPr>
              <w:pStyle w:val="af7"/>
              <w:tabs>
                <w:tab w:val="left" w:pos="709"/>
              </w:tabs>
              <w:snapToGrid w:val="0"/>
              <w:jc w:val="center"/>
              <w:rPr>
                <w:rFonts w:ascii="Times New Roman" w:hAnsi="Times New Roman"/>
                <w:sz w:val="24"/>
                <w:lang w:val="ru-RU"/>
              </w:rPr>
            </w:pPr>
            <w:r>
              <w:rPr>
                <w:rFonts w:ascii="Times New Roman" w:hAnsi="Times New Roman"/>
                <w:sz w:val="24"/>
                <w:lang w:val="ru-RU"/>
              </w:rPr>
              <w:t>7.</w:t>
            </w:r>
          </w:p>
        </w:tc>
        <w:tc>
          <w:tcPr>
            <w:tcW w:w="7754" w:type="dxa"/>
            <w:tcBorders>
              <w:top w:val="single" w:sz="4" w:space="0" w:color="auto"/>
              <w:left w:val="single" w:sz="1" w:space="0" w:color="000000"/>
              <w:bottom w:val="single" w:sz="1" w:space="0" w:color="000000"/>
            </w:tcBorders>
            <w:vAlign w:val="center"/>
          </w:tcPr>
          <w:p w:rsidR="00936F88" w:rsidRDefault="00936F88" w:rsidP="00936F88">
            <w:pPr>
              <w:jc w:val="both"/>
              <w:rPr>
                <w:rFonts w:eastAsia="Times New Roman"/>
                <w:color w:val="000000"/>
                <w:sz w:val="24"/>
                <w:lang w:val="uk-UA"/>
              </w:rPr>
            </w:pPr>
            <w:r>
              <w:rPr>
                <w:rFonts w:eastAsia="Times New Roman"/>
                <w:color w:val="000000"/>
                <w:sz w:val="24"/>
                <w:lang w:val="uk-UA"/>
              </w:rPr>
              <w:t>Тема 7. Практичне заняття 7.</w:t>
            </w:r>
          </w:p>
          <w:p w:rsidR="00936F88" w:rsidRPr="006E53B3" w:rsidRDefault="00936F88" w:rsidP="00936F88">
            <w:pPr>
              <w:jc w:val="both"/>
              <w:rPr>
                <w:rFonts w:eastAsia="Times New Roman"/>
                <w:color w:val="000000"/>
                <w:sz w:val="24"/>
              </w:rPr>
            </w:pPr>
            <w:r w:rsidRPr="006E53B3">
              <w:rPr>
                <w:rFonts w:eastAsia="Times New Roman"/>
                <w:color w:val="000000"/>
                <w:sz w:val="24"/>
              </w:rPr>
              <w:t>Функціональні похідні карбонових кислот. Галогено-, гідрокси- та оксокислоти. Специфічні реакції, обумовлені взаємним впливом функціональних груп. Природні амінокислоти, пептиди та білки. Жири, мила, твіни. Воски. Похідні вугільної кислоти.</w:t>
            </w:r>
          </w:p>
        </w:tc>
        <w:tc>
          <w:tcPr>
            <w:tcW w:w="1134" w:type="dxa"/>
            <w:tcBorders>
              <w:top w:val="single" w:sz="4" w:space="0" w:color="auto"/>
              <w:left w:val="single" w:sz="1" w:space="0" w:color="000000"/>
              <w:bottom w:val="single" w:sz="1" w:space="0" w:color="000000"/>
              <w:right w:val="single" w:sz="1" w:space="0" w:color="000000"/>
            </w:tcBorders>
            <w:vAlign w:val="center"/>
          </w:tcPr>
          <w:p w:rsidR="00936F88" w:rsidRPr="008D4AFF" w:rsidRDefault="00936F88" w:rsidP="00936F88">
            <w:pPr>
              <w:pStyle w:val="af7"/>
              <w:tabs>
                <w:tab w:val="left" w:pos="709"/>
              </w:tabs>
              <w:snapToGrid w:val="0"/>
              <w:jc w:val="center"/>
              <w:rPr>
                <w:rFonts w:ascii="Times New Roman" w:hAnsi="Times New Roman"/>
                <w:sz w:val="24"/>
                <w:lang w:val="ru-RU"/>
              </w:rPr>
            </w:pPr>
            <w:r>
              <w:rPr>
                <w:rFonts w:ascii="Times New Roman" w:hAnsi="Times New Roman"/>
                <w:sz w:val="24"/>
                <w:lang w:val="ru-RU"/>
              </w:rPr>
              <w:t>2</w:t>
            </w:r>
          </w:p>
        </w:tc>
      </w:tr>
      <w:tr w:rsidR="00936F88" w:rsidTr="000D2008">
        <w:tc>
          <w:tcPr>
            <w:tcW w:w="469" w:type="dxa"/>
            <w:tcBorders>
              <w:left w:val="single" w:sz="1" w:space="0" w:color="000000"/>
              <w:bottom w:val="single" w:sz="4" w:space="0" w:color="auto"/>
            </w:tcBorders>
            <w:vAlign w:val="center"/>
          </w:tcPr>
          <w:p w:rsidR="00936F88" w:rsidRDefault="00936F88" w:rsidP="00936F88">
            <w:pPr>
              <w:pStyle w:val="af7"/>
              <w:tabs>
                <w:tab w:val="left" w:pos="709"/>
              </w:tabs>
              <w:snapToGrid w:val="0"/>
              <w:jc w:val="center"/>
              <w:rPr>
                <w:rFonts w:ascii="Times New Roman" w:hAnsi="Times New Roman"/>
                <w:sz w:val="24"/>
              </w:rPr>
            </w:pPr>
            <w:r>
              <w:rPr>
                <w:rFonts w:ascii="Times New Roman" w:hAnsi="Times New Roman"/>
                <w:sz w:val="24"/>
                <w:lang w:val="ru-RU"/>
              </w:rPr>
              <w:t>8</w:t>
            </w:r>
            <w:r>
              <w:rPr>
                <w:rFonts w:ascii="Times New Roman" w:hAnsi="Times New Roman"/>
                <w:sz w:val="24"/>
              </w:rPr>
              <w:t>.</w:t>
            </w:r>
          </w:p>
        </w:tc>
        <w:tc>
          <w:tcPr>
            <w:tcW w:w="7754" w:type="dxa"/>
            <w:tcBorders>
              <w:left w:val="single" w:sz="1" w:space="0" w:color="000000"/>
              <w:bottom w:val="single" w:sz="4" w:space="0" w:color="auto"/>
            </w:tcBorders>
            <w:vAlign w:val="center"/>
          </w:tcPr>
          <w:p w:rsidR="00936F88" w:rsidRDefault="00936F88" w:rsidP="00936F88">
            <w:pPr>
              <w:rPr>
                <w:rFonts w:eastAsia="Lucida Sans Unicode"/>
                <w:iCs/>
                <w:color w:val="000000"/>
                <w:kern w:val="1"/>
                <w:sz w:val="24"/>
                <w:szCs w:val="24"/>
                <w:lang w:val="uk-UA"/>
              </w:rPr>
            </w:pPr>
            <w:r>
              <w:rPr>
                <w:rFonts w:eastAsia="Lucida Sans Unicode"/>
                <w:iCs/>
                <w:color w:val="000000"/>
                <w:kern w:val="1"/>
                <w:sz w:val="24"/>
                <w:szCs w:val="24"/>
                <w:lang w:val="uk-UA"/>
              </w:rPr>
              <w:t>Тема 8. Практичне заняття 8.</w:t>
            </w:r>
          </w:p>
          <w:p w:rsidR="00936F88" w:rsidRPr="006E53B3" w:rsidRDefault="00936F88" w:rsidP="00936F88">
            <w:pPr>
              <w:rPr>
                <w:rFonts w:eastAsia="Lucida Sans Unicode"/>
                <w:iCs/>
                <w:color w:val="000000"/>
                <w:kern w:val="1"/>
                <w:sz w:val="24"/>
                <w:szCs w:val="24"/>
                <w:lang w:val="uk-UA"/>
              </w:rPr>
            </w:pPr>
            <w:r w:rsidRPr="006E53B3">
              <w:rPr>
                <w:rFonts w:eastAsia="Lucida Sans Unicode"/>
                <w:iCs/>
                <w:color w:val="000000"/>
                <w:kern w:val="1"/>
                <w:sz w:val="24"/>
                <w:szCs w:val="24"/>
                <w:lang w:val="uk-UA"/>
              </w:rPr>
              <w:t>П'ятичленні гетероцикли. Пірол, фуран, тіофен. Синтез та властивості. Азоли. NH-кислотність піролу. Азольна таутомерія імідазолу і піразолу. Шестичленні гетероцикли. Піридин. Хімічні властивості. Піримідин та його похідні. Конденсовані гетероцикли. Алкалоїди.</w:t>
            </w:r>
          </w:p>
        </w:tc>
        <w:tc>
          <w:tcPr>
            <w:tcW w:w="1134" w:type="dxa"/>
            <w:tcBorders>
              <w:left w:val="single" w:sz="1" w:space="0" w:color="000000"/>
              <w:bottom w:val="single" w:sz="4" w:space="0" w:color="auto"/>
              <w:right w:val="single" w:sz="1" w:space="0" w:color="000000"/>
            </w:tcBorders>
            <w:vAlign w:val="center"/>
          </w:tcPr>
          <w:p w:rsidR="00936F88" w:rsidRPr="00271366" w:rsidRDefault="00936F88" w:rsidP="00936F88">
            <w:pPr>
              <w:pStyle w:val="af7"/>
              <w:tabs>
                <w:tab w:val="left" w:pos="709"/>
              </w:tabs>
              <w:snapToGrid w:val="0"/>
              <w:jc w:val="center"/>
              <w:rPr>
                <w:rFonts w:ascii="Times New Roman" w:hAnsi="Times New Roman"/>
                <w:sz w:val="24"/>
                <w:lang w:val="ru-RU"/>
              </w:rPr>
            </w:pPr>
            <w:r>
              <w:rPr>
                <w:rFonts w:ascii="Times New Roman" w:hAnsi="Times New Roman"/>
                <w:sz w:val="24"/>
                <w:lang w:val="ru-RU"/>
              </w:rPr>
              <w:t>2</w:t>
            </w:r>
          </w:p>
        </w:tc>
      </w:tr>
      <w:tr w:rsidR="00936F88" w:rsidTr="000D2008">
        <w:tc>
          <w:tcPr>
            <w:tcW w:w="469" w:type="dxa"/>
            <w:tcBorders>
              <w:top w:val="single" w:sz="4" w:space="0" w:color="auto"/>
              <w:left w:val="single" w:sz="4" w:space="0" w:color="auto"/>
              <w:bottom w:val="single" w:sz="4" w:space="0" w:color="auto"/>
              <w:right w:val="single" w:sz="4" w:space="0" w:color="auto"/>
            </w:tcBorders>
            <w:vAlign w:val="center"/>
          </w:tcPr>
          <w:p w:rsidR="00936F88" w:rsidRDefault="00936F88" w:rsidP="00936F88">
            <w:pPr>
              <w:pStyle w:val="af7"/>
              <w:tabs>
                <w:tab w:val="left" w:pos="709"/>
              </w:tabs>
              <w:snapToGrid w:val="0"/>
              <w:jc w:val="center"/>
              <w:rPr>
                <w:rFonts w:ascii="Times New Roman" w:hAnsi="Times New Roman"/>
                <w:sz w:val="24"/>
              </w:rPr>
            </w:pPr>
            <w:r>
              <w:rPr>
                <w:rFonts w:ascii="Times New Roman" w:hAnsi="Times New Roman"/>
                <w:sz w:val="24"/>
                <w:lang w:val="ru-RU"/>
              </w:rPr>
              <w:t>9</w:t>
            </w:r>
            <w:r>
              <w:rPr>
                <w:rFonts w:ascii="Times New Roman" w:hAnsi="Times New Roman"/>
                <w:sz w:val="24"/>
              </w:rPr>
              <w:t>.</w:t>
            </w:r>
          </w:p>
        </w:tc>
        <w:tc>
          <w:tcPr>
            <w:tcW w:w="7754" w:type="dxa"/>
            <w:tcBorders>
              <w:top w:val="single" w:sz="4" w:space="0" w:color="auto"/>
              <w:left w:val="single" w:sz="4" w:space="0" w:color="auto"/>
              <w:bottom w:val="single" w:sz="4" w:space="0" w:color="auto"/>
              <w:right w:val="single" w:sz="4" w:space="0" w:color="auto"/>
            </w:tcBorders>
            <w:vAlign w:val="center"/>
          </w:tcPr>
          <w:p w:rsidR="00936F88" w:rsidRDefault="00936F88" w:rsidP="00936F88">
            <w:pPr>
              <w:jc w:val="both"/>
              <w:rPr>
                <w:rFonts w:eastAsia="Times New Roman"/>
                <w:color w:val="000000"/>
                <w:kern w:val="1"/>
                <w:sz w:val="24"/>
                <w:szCs w:val="24"/>
                <w:lang w:val="uk-UA"/>
              </w:rPr>
            </w:pPr>
            <w:r>
              <w:rPr>
                <w:rFonts w:eastAsia="Times New Roman"/>
                <w:color w:val="000000"/>
                <w:kern w:val="1"/>
                <w:sz w:val="24"/>
                <w:szCs w:val="24"/>
                <w:lang w:val="uk-UA"/>
              </w:rPr>
              <w:t>Тема 9. Практичне заняття 9.</w:t>
            </w:r>
          </w:p>
          <w:p w:rsidR="00936F88" w:rsidRPr="006E53B3" w:rsidRDefault="00936F88" w:rsidP="00936F88">
            <w:pPr>
              <w:jc w:val="both"/>
              <w:rPr>
                <w:rFonts w:eastAsia="Times New Roman"/>
                <w:color w:val="000000"/>
                <w:kern w:val="1"/>
                <w:sz w:val="24"/>
                <w:szCs w:val="24"/>
                <w:lang w:val="uk-UA"/>
              </w:rPr>
            </w:pPr>
            <w:r w:rsidRPr="006E53B3">
              <w:rPr>
                <w:rFonts w:eastAsia="Times New Roman"/>
                <w:color w:val="000000"/>
                <w:kern w:val="1"/>
                <w:sz w:val="24"/>
                <w:szCs w:val="24"/>
                <w:lang w:val="uk-UA"/>
              </w:rPr>
              <w:t>Моносахариди. Цикло- оксотаутомерія. Хімічні властивості моноз. Ді- та полісахариди. Відновні та невідновні дисахариди. Хімічні властивості біоз та поліоз. Нуклеїнові кислоти. Нуклеотиди. Нуклеозиди. АТФ. Похідні ментану, терпени, каротиноїди та стероїди.</w:t>
            </w:r>
          </w:p>
        </w:tc>
        <w:tc>
          <w:tcPr>
            <w:tcW w:w="1134" w:type="dxa"/>
            <w:tcBorders>
              <w:top w:val="single" w:sz="4" w:space="0" w:color="auto"/>
              <w:left w:val="single" w:sz="4" w:space="0" w:color="auto"/>
              <w:bottom w:val="single" w:sz="4" w:space="0" w:color="auto"/>
              <w:right w:val="single" w:sz="4" w:space="0" w:color="auto"/>
            </w:tcBorders>
            <w:vAlign w:val="center"/>
          </w:tcPr>
          <w:p w:rsidR="00936F88" w:rsidRPr="000970B7" w:rsidRDefault="00936F88" w:rsidP="00936F88">
            <w:pPr>
              <w:pStyle w:val="af7"/>
              <w:snapToGrid w:val="0"/>
              <w:jc w:val="center"/>
              <w:rPr>
                <w:rFonts w:ascii="Times New Roman" w:hAnsi="Times New Roman"/>
                <w:sz w:val="24"/>
                <w:lang w:val="ru-RU"/>
              </w:rPr>
            </w:pPr>
            <w:r>
              <w:rPr>
                <w:rFonts w:ascii="Times New Roman" w:hAnsi="Times New Roman"/>
                <w:sz w:val="24"/>
                <w:lang w:val="ru-RU"/>
              </w:rPr>
              <w:t>2</w:t>
            </w:r>
          </w:p>
        </w:tc>
      </w:tr>
      <w:tr w:rsidR="00936F88" w:rsidTr="000D2008">
        <w:tc>
          <w:tcPr>
            <w:tcW w:w="8223" w:type="dxa"/>
            <w:gridSpan w:val="2"/>
            <w:tcBorders>
              <w:left w:val="single" w:sz="1" w:space="0" w:color="000000"/>
              <w:bottom w:val="single" w:sz="1" w:space="0" w:color="000000"/>
            </w:tcBorders>
            <w:vAlign w:val="center"/>
          </w:tcPr>
          <w:p w:rsidR="00936F88" w:rsidRDefault="00936F88" w:rsidP="00936F88">
            <w:pPr>
              <w:pStyle w:val="af7"/>
              <w:tabs>
                <w:tab w:val="left" w:pos="709"/>
              </w:tabs>
              <w:snapToGrid w:val="0"/>
              <w:jc w:val="both"/>
              <w:rPr>
                <w:rFonts w:ascii="Times New Roman" w:hAnsi="Times New Roman"/>
                <w:b/>
                <w:bCs/>
                <w:sz w:val="24"/>
              </w:rPr>
            </w:pPr>
            <w:r w:rsidRPr="00D77C2B">
              <w:rPr>
                <w:rFonts w:ascii="Times New Roman" w:hAnsi="Times New Roman"/>
                <w:b/>
                <w:bCs/>
                <w:i/>
                <w:iCs/>
                <w:sz w:val="24"/>
              </w:rPr>
              <w:t>Кількість годин практичних занять з дисципліни</w:t>
            </w:r>
          </w:p>
        </w:tc>
        <w:tc>
          <w:tcPr>
            <w:tcW w:w="1134" w:type="dxa"/>
            <w:tcBorders>
              <w:left w:val="single" w:sz="1" w:space="0" w:color="000000"/>
              <w:bottom w:val="single" w:sz="1" w:space="0" w:color="000000"/>
              <w:right w:val="single" w:sz="1" w:space="0" w:color="000000"/>
            </w:tcBorders>
            <w:vAlign w:val="center"/>
          </w:tcPr>
          <w:p w:rsidR="00936F88" w:rsidRDefault="00936F88" w:rsidP="00936F88">
            <w:pPr>
              <w:pStyle w:val="af7"/>
              <w:tabs>
                <w:tab w:val="left" w:pos="709"/>
              </w:tabs>
              <w:snapToGrid w:val="0"/>
              <w:jc w:val="center"/>
              <w:rPr>
                <w:rFonts w:ascii="Times New Roman" w:hAnsi="Times New Roman"/>
                <w:b/>
                <w:bCs/>
                <w:sz w:val="24"/>
              </w:rPr>
            </w:pPr>
            <w:r>
              <w:rPr>
                <w:rFonts w:ascii="Times New Roman" w:hAnsi="Times New Roman"/>
                <w:b/>
                <w:bCs/>
                <w:sz w:val="24"/>
                <w:lang w:val="ru-RU"/>
              </w:rPr>
              <w:t>18</w:t>
            </w:r>
          </w:p>
        </w:tc>
      </w:tr>
    </w:tbl>
    <w:p w:rsidR="00936F88" w:rsidRDefault="00936F88" w:rsidP="00936F88">
      <w:pPr>
        <w:shd w:val="clear" w:color="auto" w:fill="FFFFFF"/>
        <w:tabs>
          <w:tab w:val="left" w:pos="709"/>
          <w:tab w:val="left" w:pos="1287"/>
        </w:tabs>
        <w:jc w:val="both"/>
        <w:rPr>
          <w:rFonts w:eastAsia="Times New Roman"/>
          <w:b/>
          <w:bCs/>
          <w:sz w:val="24"/>
        </w:rPr>
      </w:pPr>
    </w:p>
    <w:p w:rsidR="000D2008" w:rsidRDefault="000D2008" w:rsidP="00936F88">
      <w:pPr>
        <w:shd w:val="clear" w:color="auto" w:fill="FFFFFF"/>
        <w:tabs>
          <w:tab w:val="left" w:pos="709"/>
          <w:tab w:val="left" w:pos="1287"/>
        </w:tabs>
        <w:jc w:val="both"/>
        <w:rPr>
          <w:rFonts w:eastAsia="Times New Roman"/>
          <w:b/>
          <w:bCs/>
          <w:sz w:val="24"/>
        </w:rPr>
      </w:pPr>
    </w:p>
    <w:p w:rsidR="000D2008" w:rsidRDefault="000D2008" w:rsidP="00936F88">
      <w:pPr>
        <w:shd w:val="clear" w:color="auto" w:fill="FFFFFF"/>
        <w:tabs>
          <w:tab w:val="left" w:pos="709"/>
          <w:tab w:val="left" w:pos="1287"/>
        </w:tabs>
        <w:jc w:val="both"/>
        <w:rPr>
          <w:rFonts w:eastAsia="Times New Roman"/>
          <w:b/>
          <w:bCs/>
          <w:sz w:val="24"/>
        </w:rPr>
      </w:pPr>
    </w:p>
    <w:p w:rsidR="000D2008" w:rsidRDefault="000D2008" w:rsidP="00936F88">
      <w:pPr>
        <w:shd w:val="clear" w:color="auto" w:fill="FFFFFF"/>
        <w:tabs>
          <w:tab w:val="left" w:pos="709"/>
          <w:tab w:val="left" w:pos="1287"/>
        </w:tabs>
        <w:jc w:val="both"/>
        <w:rPr>
          <w:rFonts w:eastAsia="Times New Roman"/>
          <w:b/>
          <w:bCs/>
          <w:sz w:val="24"/>
        </w:rPr>
      </w:pPr>
    </w:p>
    <w:p w:rsidR="000D2008" w:rsidRDefault="000D2008" w:rsidP="00936F88">
      <w:pPr>
        <w:shd w:val="clear" w:color="auto" w:fill="FFFFFF"/>
        <w:tabs>
          <w:tab w:val="left" w:pos="709"/>
          <w:tab w:val="left" w:pos="1287"/>
        </w:tabs>
        <w:jc w:val="both"/>
        <w:rPr>
          <w:rFonts w:eastAsia="Times New Roman"/>
          <w:b/>
          <w:bCs/>
          <w:sz w:val="24"/>
        </w:rPr>
      </w:pPr>
    </w:p>
    <w:p w:rsidR="00E27542" w:rsidRDefault="00E27542" w:rsidP="00936F88">
      <w:pPr>
        <w:widowControl w:val="0"/>
        <w:jc w:val="center"/>
        <w:rPr>
          <w:b/>
          <w:sz w:val="24"/>
          <w:szCs w:val="24"/>
          <w:lang w:val="uk-UA"/>
        </w:rPr>
      </w:pPr>
    </w:p>
    <w:p w:rsidR="00E27542" w:rsidRDefault="00E27542" w:rsidP="00936F88">
      <w:pPr>
        <w:widowControl w:val="0"/>
        <w:jc w:val="center"/>
        <w:rPr>
          <w:b/>
          <w:sz w:val="24"/>
          <w:szCs w:val="24"/>
          <w:lang w:val="uk-UA"/>
        </w:rPr>
      </w:pPr>
    </w:p>
    <w:p w:rsidR="00E27542" w:rsidRDefault="00E27542" w:rsidP="00936F88">
      <w:pPr>
        <w:widowControl w:val="0"/>
        <w:jc w:val="center"/>
        <w:rPr>
          <w:b/>
          <w:sz w:val="24"/>
          <w:szCs w:val="24"/>
          <w:lang w:val="uk-UA"/>
        </w:rPr>
      </w:pPr>
    </w:p>
    <w:p w:rsidR="00936F88" w:rsidRDefault="00936F88" w:rsidP="00936F88">
      <w:pPr>
        <w:widowControl w:val="0"/>
        <w:jc w:val="center"/>
        <w:rPr>
          <w:b/>
          <w:sz w:val="24"/>
          <w:szCs w:val="24"/>
          <w:lang w:val="uk-UA" w:bidi="ru-RU"/>
        </w:rPr>
      </w:pPr>
      <w:r w:rsidRPr="004355C3">
        <w:rPr>
          <w:b/>
          <w:sz w:val="24"/>
          <w:szCs w:val="24"/>
          <w:lang w:val="uk-UA"/>
        </w:rPr>
        <w:t xml:space="preserve">6. Самостійна </w:t>
      </w:r>
      <w:r w:rsidRPr="004355C3">
        <w:rPr>
          <w:b/>
          <w:sz w:val="24"/>
          <w:szCs w:val="24"/>
          <w:lang w:val="uk-UA" w:bidi="ru-RU"/>
        </w:rPr>
        <w:t>робота здобувача вищої освіти</w:t>
      </w:r>
    </w:p>
    <w:p w:rsidR="00936F88" w:rsidRPr="002A2D6B" w:rsidRDefault="00936F88" w:rsidP="00936F88">
      <w:pPr>
        <w:widowControl w:val="0"/>
        <w:jc w:val="center"/>
        <w:rPr>
          <w:b/>
          <w:sz w:val="24"/>
          <w:szCs w:val="24"/>
          <w:lang w:val="uk-UA"/>
        </w:rPr>
      </w:pPr>
      <w:r>
        <w:rPr>
          <w:b/>
          <w:noProof/>
          <w:sz w:val="24"/>
          <w:szCs w:val="24"/>
          <w:lang w:val="uk-UA"/>
        </w:rPr>
        <w:t>6.1. Денна форма навчання</w:t>
      </w:r>
    </w:p>
    <w:tbl>
      <w:tblPr>
        <w:tblW w:w="50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0"/>
        <w:gridCol w:w="7800"/>
        <w:gridCol w:w="993"/>
      </w:tblGrid>
      <w:tr w:rsidR="00936F88" w:rsidRPr="005A4F3D" w:rsidTr="000D2008">
        <w:trPr>
          <w:jc w:val="center"/>
        </w:trPr>
        <w:tc>
          <w:tcPr>
            <w:tcW w:w="299" w:type="pct"/>
            <w:vAlign w:val="center"/>
          </w:tcPr>
          <w:p w:rsidR="00936F88" w:rsidRPr="00F41DA0" w:rsidRDefault="00936F88" w:rsidP="00936F88">
            <w:pPr>
              <w:jc w:val="center"/>
              <w:rPr>
                <w:b/>
                <w:bCs/>
                <w:sz w:val="24"/>
                <w:szCs w:val="24"/>
                <w:lang w:val="uk-UA"/>
              </w:rPr>
            </w:pPr>
            <w:r w:rsidRPr="00F41DA0">
              <w:rPr>
                <w:b/>
                <w:bCs/>
                <w:sz w:val="24"/>
                <w:szCs w:val="24"/>
                <w:lang w:val="uk-UA"/>
              </w:rPr>
              <w:t>№</w:t>
            </w:r>
          </w:p>
        </w:tc>
        <w:tc>
          <w:tcPr>
            <w:tcW w:w="4170" w:type="pct"/>
            <w:vAlign w:val="center"/>
          </w:tcPr>
          <w:p w:rsidR="00936F88" w:rsidRPr="00F41DA0" w:rsidRDefault="00936F88" w:rsidP="00936F88">
            <w:pPr>
              <w:jc w:val="center"/>
              <w:rPr>
                <w:b/>
                <w:bCs/>
                <w:sz w:val="24"/>
                <w:szCs w:val="24"/>
                <w:lang w:val="uk-UA"/>
              </w:rPr>
            </w:pPr>
            <w:r w:rsidRPr="00487DDE">
              <w:rPr>
                <w:b/>
                <w:bCs/>
                <w:sz w:val="24"/>
                <w:szCs w:val="24"/>
                <w:lang w:val="uk-UA"/>
              </w:rPr>
              <w:t>Назва теми / види завдань</w:t>
            </w:r>
          </w:p>
        </w:tc>
        <w:tc>
          <w:tcPr>
            <w:tcW w:w="531" w:type="pct"/>
          </w:tcPr>
          <w:p w:rsidR="00936F88" w:rsidRPr="00F41DA0" w:rsidRDefault="00936F88" w:rsidP="00936F88">
            <w:pPr>
              <w:jc w:val="center"/>
              <w:rPr>
                <w:b/>
                <w:bCs/>
                <w:sz w:val="24"/>
                <w:szCs w:val="24"/>
                <w:lang w:val="uk-UA"/>
              </w:rPr>
            </w:pPr>
            <w:r w:rsidRPr="00F41DA0">
              <w:rPr>
                <w:b/>
                <w:bCs/>
                <w:sz w:val="24"/>
                <w:szCs w:val="24"/>
                <w:lang w:val="uk-UA"/>
              </w:rPr>
              <w:t>Кіл</w:t>
            </w:r>
            <w:r>
              <w:rPr>
                <w:b/>
                <w:bCs/>
                <w:sz w:val="24"/>
                <w:szCs w:val="24"/>
                <w:lang w:val="uk-UA"/>
              </w:rPr>
              <w:t>-</w:t>
            </w:r>
            <w:r w:rsidRPr="00F41DA0">
              <w:rPr>
                <w:b/>
                <w:bCs/>
                <w:sz w:val="24"/>
                <w:szCs w:val="24"/>
                <w:lang w:val="uk-UA"/>
              </w:rPr>
              <w:t>ть годин</w:t>
            </w:r>
          </w:p>
        </w:tc>
      </w:tr>
      <w:tr w:rsidR="00936F88" w:rsidRPr="005A4F3D" w:rsidTr="000D2008">
        <w:trPr>
          <w:jc w:val="center"/>
        </w:trPr>
        <w:tc>
          <w:tcPr>
            <w:tcW w:w="299" w:type="pct"/>
            <w:vAlign w:val="center"/>
          </w:tcPr>
          <w:p w:rsidR="00936F88" w:rsidRPr="00EB7120" w:rsidRDefault="00936F88" w:rsidP="00936F88">
            <w:pPr>
              <w:jc w:val="center"/>
              <w:rPr>
                <w:bCs/>
                <w:sz w:val="24"/>
                <w:szCs w:val="24"/>
                <w:lang w:val="uk-UA"/>
              </w:rPr>
            </w:pPr>
            <w:r w:rsidRPr="00EB7120">
              <w:rPr>
                <w:bCs/>
                <w:sz w:val="24"/>
                <w:szCs w:val="24"/>
                <w:lang w:val="uk-UA"/>
              </w:rPr>
              <w:t>1.</w:t>
            </w:r>
          </w:p>
        </w:tc>
        <w:tc>
          <w:tcPr>
            <w:tcW w:w="4170" w:type="pct"/>
            <w:tcBorders>
              <w:top w:val="single" w:sz="4" w:space="0" w:color="000000"/>
              <w:left w:val="single" w:sz="4" w:space="0" w:color="000000"/>
              <w:bottom w:val="single" w:sz="4" w:space="0" w:color="000000"/>
            </w:tcBorders>
            <w:vAlign w:val="center"/>
          </w:tcPr>
          <w:p w:rsidR="00936F88" w:rsidRPr="00EB7120" w:rsidRDefault="00936F88" w:rsidP="00936F88">
            <w:pPr>
              <w:jc w:val="both"/>
              <w:rPr>
                <w:bCs/>
                <w:sz w:val="24"/>
                <w:szCs w:val="24"/>
                <w:lang w:val="uk-UA"/>
              </w:rPr>
            </w:pPr>
            <w:r w:rsidRPr="00EB7120">
              <w:rPr>
                <w:rFonts w:eastAsia="Times New Roman"/>
                <w:color w:val="000000"/>
                <w:sz w:val="24"/>
                <w:szCs w:val="24"/>
              </w:rPr>
              <w:t xml:space="preserve">Предмет органічної хімії. Класифікація і номенклатура органічних сполук. </w:t>
            </w:r>
            <w:r w:rsidRPr="00EB7120">
              <w:rPr>
                <w:color w:val="000000"/>
                <w:sz w:val="24"/>
                <w:szCs w:val="24"/>
              </w:rPr>
              <w:t>Типи хімічних зв'язків та взаємний вплив атомів.</w:t>
            </w:r>
          </w:p>
        </w:tc>
        <w:tc>
          <w:tcPr>
            <w:tcW w:w="531" w:type="pct"/>
            <w:vAlign w:val="center"/>
          </w:tcPr>
          <w:p w:rsidR="00936F88" w:rsidRPr="00EB7120" w:rsidRDefault="00936F88" w:rsidP="00936F88">
            <w:pPr>
              <w:jc w:val="center"/>
              <w:rPr>
                <w:bCs/>
                <w:sz w:val="24"/>
                <w:szCs w:val="24"/>
              </w:rPr>
            </w:pPr>
            <w:r w:rsidRPr="00EB7120">
              <w:rPr>
                <w:sz w:val="24"/>
                <w:szCs w:val="24"/>
              </w:rPr>
              <w:t>4</w:t>
            </w:r>
          </w:p>
        </w:tc>
      </w:tr>
      <w:tr w:rsidR="00936F88" w:rsidRPr="00F41DA0" w:rsidTr="000D2008">
        <w:trPr>
          <w:jc w:val="center"/>
        </w:trPr>
        <w:tc>
          <w:tcPr>
            <w:tcW w:w="299" w:type="pct"/>
            <w:vAlign w:val="center"/>
          </w:tcPr>
          <w:p w:rsidR="00936F88" w:rsidRPr="00EB7120" w:rsidRDefault="00936F88" w:rsidP="00936F88">
            <w:pPr>
              <w:jc w:val="center"/>
              <w:rPr>
                <w:bCs/>
                <w:sz w:val="24"/>
                <w:szCs w:val="24"/>
                <w:lang w:val="uk-UA"/>
              </w:rPr>
            </w:pPr>
            <w:r w:rsidRPr="00EB7120">
              <w:rPr>
                <w:bCs/>
                <w:sz w:val="24"/>
                <w:szCs w:val="24"/>
                <w:lang w:val="uk-UA"/>
              </w:rPr>
              <w:t>2.</w:t>
            </w:r>
          </w:p>
        </w:tc>
        <w:tc>
          <w:tcPr>
            <w:tcW w:w="4170" w:type="pct"/>
            <w:tcBorders>
              <w:top w:val="single" w:sz="4" w:space="0" w:color="000000"/>
              <w:left w:val="single" w:sz="4" w:space="0" w:color="000000"/>
              <w:bottom w:val="single" w:sz="4" w:space="0" w:color="000000"/>
            </w:tcBorders>
            <w:vAlign w:val="center"/>
          </w:tcPr>
          <w:p w:rsidR="00936F88" w:rsidRPr="00EB7120" w:rsidRDefault="00936F88" w:rsidP="00936F88">
            <w:pPr>
              <w:jc w:val="both"/>
              <w:rPr>
                <w:bCs/>
                <w:sz w:val="24"/>
                <w:szCs w:val="24"/>
                <w:lang w:val="uk-UA"/>
              </w:rPr>
            </w:pPr>
            <w:r w:rsidRPr="00EB7120">
              <w:rPr>
                <w:color w:val="000000"/>
                <w:sz w:val="24"/>
                <w:szCs w:val="24"/>
              </w:rPr>
              <w:t>Ізомерія органічних сполук. Кислотні і основні властивості органічних</w:t>
            </w:r>
          </w:p>
        </w:tc>
        <w:tc>
          <w:tcPr>
            <w:tcW w:w="531" w:type="pct"/>
            <w:vAlign w:val="center"/>
          </w:tcPr>
          <w:p w:rsidR="00936F88" w:rsidRPr="00EB7120" w:rsidRDefault="00936F88" w:rsidP="00936F88">
            <w:pPr>
              <w:jc w:val="center"/>
              <w:rPr>
                <w:bCs/>
                <w:sz w:val="24"/>
                <w:szCs w:val="24"/>
              </w:rPr>
            </w:pPr>
            <w:r w:rsidRPr="00EB7120">
              <w:rPr>
                <w:sz w:val="24"/>
                <w:szCs w:val="24"/>
              </w:rPr>
              <w:t>4</w:t>
            </w:r>
          </w:p>
        </w:tc>
      </w:tr>
      <w:tr w:rsidR="00936F88" w:rsidRPr="00F41DA0" w:rsidTr="000D2008">
        <w:trPr>
          <w:jc w:val="center"/>
        </w:trPr>
        <w:tc>
          <w:tcPr>
            <w:tcW w:w="299" w:type="pct"/>
            <w:vAlign w:val="center"/>
          </w:tcPr>
          <w:p w:rsidR="00936F88" w:rsidRPr="00EB7120" w:rsidRDefault="00936F88" w:rsidP="00936F88">
            <w:pPr>
              <w:jc w:val="center"/>
              <w:rPr>
                <w:bCs/>
                <w:sz w:val="24"/>
                <w:szCs w:val="24"/>
                <w:lang w:val="uk-UA"/>
              </w:rPr>
            </w:pPr>
            <w:r w:rsidRPr="00EB7120">
              <w:rPr>
                <w:bCs/>
                <w:sz w:val="24"/>
                <w:szCs w:val="24"/>
                <w:lang w:val="uk-UA"/>
              </w:rPr>
              <w:t>3.</w:t>
            </w:r>
          </w:p>
        </w:tc>
        <w:tc>
          <w:tcPr>
            <w:tcW w:w="4170" w:type="pct"/>
            <w:tcBorders>
              <w:top w:val="single" w:sz="4" w:space="0" w:color="000000"/>
              <w:left w:val="single" w:sz="4" w:space="0" w:color="000000"/>
              <w:bottom w:val="single" w:sz="4" w:space="0" w:color="000000"/>
            </w:tcBorders>
            <w:vAlign w:val="center"/>
          </w:tcPr>
          <w:p w:rsidR="00936F88" w:rsidRPr="00EB7120" w:rsidRDefault="00936F88" w:rsidP="00936F88">
            <w:pPr>
              <w:jc w:val="both"/>
              <w:rPr>
                <w:bCs/>
                <w:sz w:val="24"/>
                <w:szCs w:val="24"/>
                <w:lang w:val="uk-UA"/>
              </w:rPr>
            </w:pPr>
            <w:r w:rsidRPr="00EB7120">
              <w:rPr>
                <w:color w:val="000000"/>
                <w:sz w:val="24"/>
                <w:szCs w:val="24"/>
              </w:rPr>
              <w:t>Класифікація органічних реакцій і реагентів. Методи встановлення будови органічних сполук.</w:t>
            </w:r>
          </w:p>
        </w:tc>
        <w:tc>
          <w:tcPr>
            <w:tcW w:w="531" w:type="pct"/>
            <w:vAlign w:val="center"/>
          </w:tcPr>
          <w:p w:rsidR="00936F88" w:rsidRPr="00EB7120" w:rsidRDefault="00936F88" w:rsidP="00936F88">
            <w:pPr>
              <w:jc w:val="center"/>
              <w:rPr>
                <w:bCs/>
                <w:sz w:val="24"/>
                <w:szCs w:val="24"/>
                <w:lang w:val="uk-UA"/>
              </w:rPr>
            </w:pPr>
            <w:r w:rsidRPr="00EB7120">
              <w:rPr>
                <w:sz w:val="24"/>
                <w:szCs w:val="24"/>
              </w:rPr>
              <w:t>4</w:t>
            </w:r>
          </w:p>
        </w:tc>
      </w:tr>
      <w:tr w:rsidR="00936F88" w:rsidRPr="005A4F3D" w:rsidTr="000D2008">
        <w:trPr>
          <w:jc w:val="center"/>
        </w:trPr>
        <w:tc>
          <w:tcPr>
            <w:tcW w:w="299" w:type="pct"/>
            <w:vAlign w:val="center"/>
          </w:tcPr>
          <w:p w:rsidR="00936F88" w:rsidRPr="00EB7120" w:rsidRDefault="00936F88" w:rsidP="00936F88">
            <w:pPr>
              <w:jc w:val="center"/>
              <w:rPr>
                <w:bCs/>
                <w:sz w:val="24"/>
                <w:szCs w:val="24"/>
                <w:lang w:val="uk-UA"/>
              </w:rPr>
            </w:pPr>
            <w:r w:rsidRPr="00EB7120">
              <w:rPr>
                <w:bCs/>
                <w:sz w:val="24"/>
                <w:szCs w:val="24"/>
                <w:lang w:val="uk-UA"/>
              </w:rPr>
              <w:t>4.</w:t>
            </w:r>
          </w:p>
        </w:tc>
        <w:tc>
          <w:tcPr>
            <w:tcW w:w="4170" w:type="pct"/>
            <w:tcBorders>
              <w:top w:val="single" w:sz="4" w:space="0" w:color="000000"/>
              <w:left w:val="single" w:sz="4" w:space="0" w:color="000000"/>
              <w:bottom w:val="single" w:sz="4" w:space="0" w:color="000000"/>
            </w:tcBorders>
            <w:vAlign w:val="center"/>
          </w:tcPr>
          <w:p w:rsidR="00936F88" w:rsidRPr="00EB7120" w:rsidRDefault="00936F88" w:rsidP="00936F88">
            <w:pPr>
              <w:jc w:val="both"/>
              <w:rPr>
                <w:bCs/>
                <w:sz w:val="24"/>
                <w:szCs w:val="24"/>
                <w:lang w:val="uk-UA"/>
              </w:rPr>
            </w:pPr>
            <w:r w:rsidRPr="00EB7120">
              <w:rPr>
                <w:rFonts w:eastAsia="Times New Roman"/>
                <w:color w:val="000000"/>
                <w:sz w:val="24"/>
                <w:szCs w:val="24"/>
              </w:rPr>
              <w:t>Алкани.</w:t>
            </w:r>
          </w:p>
        </w:tc>
        <w:tc>
          <w:tcPr>
            <w:tcW w:w="531" w:type="pct"/>
            <w:vAlign w:val="center"/>
          </w:tcPr>
          <w:p w:rsidR="00936F88" w:rsidRPr="00EB7120" w:rsidRDefault="00936F88" w:rsidP="00936F88">
            <w:pPr>
              <w:jc w:val="center"/>
              <w:rPr>
                <w:bCs/>
                <w:sz w:val="24"/>
                <w:szCs w:val="24"/>
                <w:lang w:val="uk-UA"/>
              </w:rPr>
            </w:pPr>
            <w:r w:rsidRPr="00EB7120">
              <w:rPr>
                <w:sz w:val="24"/>
                <w:szCs w:val="24"/>
              </w:rPr>
              <w:t>4</w:t>
            </w:r>
          </w:p>
        </w:tc>
      </w:tr>
      <w:tr w:rsidR="00936F88" w:rsidRPr="005A4F3D" w:rsidTr="000D2008">
        <w:trPr>
          <w:jc w:val="center"/>
        </w:trPr>
        <w:tc>
          <w:tcPr>
            <w:tcW w:w="299" w:type="pct"/>
            <w:vAlign w:val="center"/>
          </w:tcPr>
          <w:p w:rsidR="00936F88" w:rsidRPr="00EB7120" w:rsidRDefault="00936F88" w:rsidP="00936F88">
            <w:pPr>
              <w:jc w:val="center"/>
              <w:rPr>
                <w:bCs/>
                <w:sz w:val="24"/>
                <w:szCs w:val="24"/>
                <w:lang w:val="uk-UA"/>
              </w:rPr>
            </w:pPr>
            <w:r w:rsidRPr="00EB7120">
              <w:rPr>
                <w:bCs/>
                <w:sz w:val="24"/>
                <w:szCs w:val="24"/>
                <w:lang w:val="uk-UA"/>
              </w:rPr>
              <w:t>5.</w:t>
            </w:r>
          </w:p>
        </w:tc>
        <w:tc>
          <w:tcPr>
            <w:tcW w:w="4170" w:type="pct"/>
            <w:tcBorders>
              <w:top w:val="single" w:sz="4" w:space="0" w:color="000000"/>
              <w:left w:val="single" w:sz="4" w:space="0" w:color="000000"/>
              <w:bottom w:val="single" w:sz="4" w:space="0" w:color="000000"/>
            </w:tcBorders>
            <w:vAlign w:val="center"/>
          </w:tcPr>
          <w:p w:rsidR="00936F88" w:rsidRPr="00EB7120" w:rsidRDefault="00936F88" w:rsidP="00936F88">
            <w:pPr>
              <w:jc w:val="both"/>
              <w:rPr>
                <w:bCs/>
                <w:sz w:val="24"/>
                <w:szCs w:val="24"/>
                <w:lang w:val="uk-UA"/>
              </w:rPr>
            </w:pPr>
            <w:r w:rsidRPr="00EB7120">
              <w:rPr>
                <w:color w:val="000000"/>
                <w:sz w:val="24"/>
                <w:szCs w:val="24"/>
              </w:rPr>
              <w:t>Циклоалкани.</w:t>
            </w:r>
          </w:p>
        </w:tc>
        <w:tc>
          <w:tcPr>
            <w:tcW w:w="531" w:type="pct"/>
            <w:vAlign w:val="center"/>
          </w:tcPr>
          <w:p w:rsidR="00936F88" w:rsidRPr="00EB7120" w:rsidRDefault="00936F88" w:rsidP="00936F88">
            <w:pPr>
              <w:jc w:val="center"/>
              <w:rPr>
                <w:bCs/>
                <w:sz w:val="24"/>
                <w:szCs w:val="24"/>
                <w:lang w:val="uk-UA"/>
              </w:rPr>
            </w:pPr>
            <w:r w:rsidRPr="00EB7120">
              <w:rPr>
                <w:sz w:val="24"/>
                <w:szCs w:val="24"/>
              </w:rPr>
              <w:t>4</w:t>
            </w:r>
          </w:p>
        </w:tc>
      </w:tr>
      <w:tr w:rsidR="00936F88" w:rsidRPr="005A4F3D" w:rsidTr="000D2008">
        <w:trPr>
          <w:jc w:val="center"/>
        </w:trPr>
        <w:tc>
          <w:tcPr>
            <w:tcW w:w="299" w:type="pct"/>
            <w:vAlign w:val="center"/>
          </w:tcPr>
          <w:p w:rsidR="00936F88" w:rsidRPr="00EB7120" w:rsidRDefault="00936F88" w:rsidP="00936F88">
            <w:pPr>
              <w:jc w:val="center"/>
              <w:rPr>
                <w:bCs/>
                <w:sz w:val="24"/>
                <w:szCs w:val="24"/>
                <w:lang w:val="uk-UA"/>
              </w:rPr>
            </w:pPr>
            <w:r w:rsidRPr="00EB7120">
              <w:rPr>
                <w:bCs/>
                <w:sz w:val="24"/>
                <w:szCs w:val="24"/>
                <w:lang w:val="uk-UA"/>
              </w:rPr>
              <w:t>6.</w:t>
            </w:r>
          </w:p>
        </w:tc>
        <w:tc>
          <w:tcPr>
            <w:tcW w:w="4170" w:type="pct"/>
            <w:tcBorders>
              <w:top w:val="single" w:sz="4" w:space="0" w:color="000000"/>
              <w:left w:val="single" w:sz="4" w:space="0" w:color="000000"/>
              <w:bottom w:val="single" w:sz="4" w:space="0" w:color="000000"/>
            </w:tcBorders>
            <w:vAlign w:val="center"/>
          </w:tcPr>
          <w:p w:rsidR="00936F88" w:rsidRPr="00EB7120" w:rsidRDefault="00936F88" w:rsidP="00936F88">
            <w:pPr>
              <w:jc w:val="both"/>
              <w:rPr>
                <w:bCs/>
                <w:sz w:val="24"/>
                <w:szCs w:val="24"/>
                <w:lang w:val="uk-UA"/>
              </w:rPr>
            </w:pPr>
            <w:r w:rsidRPr="00EB7120">
              <w:rPr>
                <w:rFonts w:eastAsia="Times New Roman"/>
                <w:sz w:val="24"/>
                <w:szCs w:val="24"/>
                <w:lang w:val="uk-UA"/>
              </w:rPr>
              <w:t xml:space="preserve">Алільне галогенування алкенів. Окислення алкенів (гідроксилювання, епоксидування, озонування). </w:t>
            </w:r>
            <w:r w:rsidRPr="00EB7120">
              <w:rPr>
                <w:rFonts w:eastAsia="Times New Roman"/>
                <w:sz w:val="24"/>
                <w:szCs w:val="24"/>
              </w:rPr>
              <w:t>Дієновий синтез (реакція Дільса -Альдера). Полімеризація 1,3-дієнів (бутадієн, ізопрен).</w:t>
            </w:r>
          </w:p>
        </w:tc>
        <w:tc>
          <w:tcPr>
            <w:tcW w:w="531" w:type="pct"/>
            <w:vAlign w:val="center"/>
          </w:tcPr>
          <w:p w:rsidR="00936F88" w:rsidRPr="00EB7120" w:rsidRDefault="00936F88" w:rsidP="00936F88">
            <w:pPr>
              <w:jc w:val="center"/>
              <w:rPr>
                <w:bCs/>
                <w:sz w:val="24"/>
                <w:szCs w:val="24"/>
              </w:rPr>
            </w:pPr>
            <w:r w:rsidRPr="00EB7120">
              <w:rPr>
                <w:sz w:val="24"/>
                <w:szCs w:val="24"/>
              </w:rPr>
              <w:t>4</w:t>
            </w:r>
          </w:p>
        </w:tc>
      </w:tr>
      <w:tr w:rsidR="00936F88" w:rsidRPr="005A4F3D" w:rsidTr="000D2008">
        <w:trPr>
          <w:jc w:val="center"/>
        </w:trPr>
        <w:tc>
          <w:tcPr>
            <w:tcW w:w="299" w:type="pct"/>
            <w:vAlign w:val="center"/>
          </w:tcPr>
          <w:p w:rsidR="00936F88" w:rsidRPr="00EB7120" w:rsidRDefault="00936F88" w:rsidP="00936F88">
            <w:pPr>
              <w:jc w:val="center"/>
              <w:rPr>
                <w:bCs/>
                <w:sz w:val="24"/>
                <w:szCs w:val="24"/>
                <w:lang w:val="uk-UA"/>
              </w:rPr>
            </w:pPr>
            <w:r w:rsidRPr="00EB7120">
              <w:rPr>
                <w:bCs/>
                <w:sz w:val="24"/>
                <w:szCs w:val="24"/>
                <w:lang w:val="uk-UA"/>
              </w:rPr>
              <w:t>7.</w:t>
            </w:r>
          </w:p>
        </w:tc>
        <w:tc>
          <w:tcPr>
            <w:tcW w:w="4170" w:type="pct"/>
            <w:tcBorders>
              <w:top w:val="single" w:sz="4" w:space="0" w:color="000000"/>
              <w:left w:val="single" w:sz="4" w:space="0" w:color="000000"/>
              <w:bottom w:val="single" w:sz="4" w:space="0" w:color="000000"/>
            </w:tcBorders>
            <w:vAlign w:val="center"/>
          </w:tcPr>
          <w:p w:rsidR="00936F88" w:rsidRPr="00EB7120" w:rsidRDefault="00936F88" w:rsidP="00936F88">
            <w:pPr>
              <w:jc w:val="both"/>
              <w:rPr>
                <w:bCs/>
                <w:sz w:val="24"/>
                <w:szCs w:val="24"/>
                <w:lang w:val="uk-UA"/>
              </w:rPr>
            </w:pPr>
            <w:r w:rsidRPr="00EB7120">
              <w:rPr>
                <w:rFonts w:eastAsia="Times New Roman"/>
                <w:sz w:val="24"/>
                <w:szCs w:val="24"/>
                <w:lang w:val="uk-UA"/>
              </w:rPr>
              <w:t xml:space="preserve">Алкіни. Реакції електрофільного приєднання, заміщення, димеризація (вінілацетилен) та циклотримеризація (бензол) ацетилену. </w:t>
            </w:r>
            <w:r w:rsidRPr="00EB7120">
              <w:rPr>
                <w:rFonts w:eastAsia="Times New Roman"/>
                <w:sz w:val="24"/>
                <w:szCs w:val="24"/>
              </w:rPr>
              <w:t>Ідентифікація ненасичених вуглеводнів.</w:t>
            </w:r>
          </w:p>
        </w:tc>
        <w:tc>
          <w:tcPr>
            <w:tcW w:w="531" w:type="pct"/>
            <w:vAlign w:val="center"/>
          </w:tcPr>
          <w:p w:rsidR="00936F88" w:rsidRPr="00EB7120" w:rsidRDefault="00936F88" w:rsidP="00936F88">
            <w:pPr>
              <w:jc w:val="center"/>
              <w:rPr>
                <w:bCs/>
                <w:sz w:val="24"/>
                <w:szCs w:val="24"/>
              </w:rPr>
            </w:pPr>
            <w:r w:rsidRPr="00EB7120">
              <w:rPr>
                <w:sz w:val="24"/>
                <w:szCs w:val="24"/>
              </w:rPr>
              <w:t>4</w:t>
            </w:r>
          </w:p>
        </w:tc>
      </w:tr>
      <w:tr w:rsidR="00936F88" w:rsidRPr="005A4F3D" w:rsidTr="000D2008">
        <w:trPr>
          <w:jc w:val="center"/>
        </w:trPr>
        <w:tc>
          <w:tcPr>
            <w:tcW w:w="299" w:type="pct"/>
            <w:vAlign w:val="center"/>
          </w:tcPr>
          <w:p w:rsidR="00936F88" w:rsidRPr="00EB7120" w:rsidRDefault="00936F88" w:rsidP="00936F88">
            <w:pPr>
              <w:jc w:val="center"/>
              <w:rPr>
                <w:bCs/>
                <w:sz w:val="24"/>
                <w:szCs w:val="24"/>
                <w:lang w:val="uk-UA"/>
              </w:rPr>
            </w:pPr>
            <w:r w:rsidRPr="00EB7120">
              <w:rPr>
                <w:bCs/>
                <w:sz w:val="24"/>
                <w:szCs w:val="24"/>
                <w:lang w:val="uk-UA"/>
              </w:rPr>
              <w:t>8.</w:t>
            </w:r>
          </w:p>
        </w:tc>
        <w:tc>
          <w:tcPr>
            <w:tcW w:w="4170" w:type="pct"/>
            <w:tcBorders>
              <w:top w:val="single" w:sz="4" w:space="0" w:color="000000"/>
              <w:left w:val="single" w:sz="4" w:space="0" w:color="000000"/>
              <w:bottom w:val="single" w:sz="4" w:space="0" w:color="000000"/>
            </w:tcBorders>
            <w:vAlign w:val="center"/>
          </w:tcPr>
          <w:p w:rsidR="00936F88" w:rsidRPr="00EB7120" w:rsidRDefault="00936F88" w:rsidP="00936F88">
            <w:pPr>
              <w:jc w:val="both"/>
              <w:rPr>
                <w:bCs/>
                <w:sz w:val="24"/>
                <w:szCs w:val="24"/>
                <w:lang w:val="uk-UA"/>
              </w:rPr>
            </w:pPr>
            <w:r w:rsidRPr="00EB7120">
              <w:rPr>
                <w:rFonts w:eastAsia="Times New Roman"/>
                <w:sz w:val="24"/>
                <w:szCs w:val="24"/>
              </w:rPr>
              <w:t>Характеристика ароматичного зв'язку. Типи спряження ρ-π та π-π. Ароматичність аренів.</w:t>
            </w:r>
          </w:p>
        </w:tc>
        <w:tc>
          <w:tcPr>
            <w:tcW w:w="531" w:type="pct"/>
            <w:vAlign w:val="center"/>
          </w:tcPr>
          <w:p w:rsidR="00936F88" w:rsidRPr="00EB7120" w:rsidRDefault="00936F88" w:rsidP="00936F88">
            <w:pPr>
              <w:jc w:val="center"/>
              <w:rPr>
                <w:bCs/>
                <w:sz w:val="24"/>
                <w:szCs w:val="24"/>
              </w:rPr>
            </w:pPr>
            <w:r w:rsidRPr="00EB7120">
              <w:rPr>
                <w:sz w:val="24"/>
                <w:szCs w:val="24"/>
              </w:rPr>
              <w:t>4</w:t>
            </w:r>
          </w:p>
        </w:tc>
      </w:tr>
      <w:tr w:rsidR="00936F88" w:rsidRPr="005A4F3D" w:rsidTr="000D2008">
        <w:trPr>
          <w:jc w:val="center"/>
        </w:trPr>
        <w:tc>
          <w:tcPr>
            <w:tcW w:w="299" w:type="pct"/>
            <w:vAlign w:val="center"/>
          </w:tcPr>
          <w:p w:rsidR="00936F88" w:rsidRPr="00EB7120" w:rsidRDefault="00936F88" w:rsidP="00936F88">
            <w:pPr>
              <w:jc w:val="center"/>
              <w:rPr>
                <w:bCs/>
                <w:sz w:val="24"/>
                <w:szCs w:val="24"/>
                <w:lang w:val="uk-UA"/>
              </w:rPr>
            </w:pPr>
            <w:r w:rsidRPr="00EB7120">
              <w:rPr>
                <w:bCs/>
                <w:sz w:val="24"/>
                <w:szCs w:val="24"/>
                <w:lang w:val="uk-UA"/>
              </w:rPr>
              <w:t>9.</w:t>
            </w:r>
          </w:p>
        </w:tc>
        <w:tc>
          <w:tcPr>
            <w:tcW w:w="4170" w:type="pct"/>
            <w:tcBorders>
              <w:top w:val="single" w:sz="4" w:space="0" w:color="000000"/>
              <w:left w:val="single" w:sz="4" w:space="0" w:color="000000"/>
              <w:bottom w:val="single" w:sz="4" w:space="0" w:color="000000"/>
            </w:tcBorders>
            <w:vAlign w:val="center"/>
          </w:tcPr>
          <w:p w:rsidR="00936F88" w:rsidRPr="00EB7120" w:rsidRDefault="00936F88" w:rsidP="00936F88">
            <w:pPr>
              <w:jc w:val="both"/>
              <w:rPr>
                <w:bCs/>
                <w:sz w:val="24"/>
                <w:szCs w:val="24"/>
                <w:lang w:val="uk-UA"/>
              </w:rPr>
            </w:pPr>
            <w:r w:rsidRPr="00EB7120">
              <w:rPr>
                <w:rFonts w:eastAsia="Times New Roman"/>
                <w:sz w:val="24"/>
                <w:szCs w:val="24"/>
              </w:rPr>
              <w:t>Багатоядерні арени. Нафталін. Антроцен. Фенатрен</w:t>
            </w:r>
          </w:p>
        </w:tc>
        <w:tc>
          <w:tcPr>
            <w:tcW w:w="531" w:type="pct"/>
            <w:vAlign w:val="center"/>
          </w:tcPr>
          <w:p w:rsidR="00936F88" w:rsidRPr="00EB7120" w:rsidRDefault="00936F88" w:rsidP="00936F88">
            <w:pPr>
              <w:jc w:val="center"/>
              <w:rPr>
                <w:bCs/>
                <w:sz w:val="24"/>
                <w:szCs w:val="24"/>
                <w:lang w:val="uk-UA"/>
              </w:rPr>
            </w:pPr>
            <w:r w:rsidRPr="00EB7120">
              <w:rPr>
                <w:sz w:val="24"/>
                <w:szCs w:val="24"/>
              </w:rPr>
              <w:t>4</w:t>
            </w:r>
          </w:p>
        </w:tc>
      </w:tr>
      <w:tr w:rsidR="00936F88" w:rsidRPr="00F41DA0" w:rsidTr="000D2008">
        <w:trPr>
          <w:jc w:val="center"/>
        </w:trPr>
        <w:tc>
          <w:tcPr>
            <w:tcW w:w="299" w:type="pct"/>
            <w:vAlign w:val="center"/>
          </w:tcPr>
          <w:p w:rsidR="00936F88" w:rsidRPr="00EB7120" w:rsidRDefault="00936F88" w:rsidP="00936F88">
            <w:pPr>
              <w:jc w:val="center"/>
              <w:rPr>
                <w:bCs/>
                <w:sz w:val="24"/>
                <w:szCs w:val="24"/>
                <w:lang w:val="uk-UA"/>
              </w:rPr>
            </w:pPr>
            <w:r w:rsidRPr="00EB7120">
              <w:rPr>
                <w:bCs/>
                <w:sz w:val="24"/>
                <w:szCs w:val="24"/>
                <w:lang w:val="uk-UA"/>
              </w:rPr>
              <w:t>10.</w:t>
            </w:r>
          </w:p>
        </w:tc>
        <w:tc>
          <w:tcPr>
            <w:tcW w:w="4170" w:type="pct"/>
            <w:tcBorders>
              <w:top w:val="single" w:sz="4" w:space="0" w:color="000000"/>
              <w:left w:val="single" w:sz="4" w:space="0" w:color="000000"/>
              <w:bottom w:val="single" w:sz="4" w:space="0" w:color="000000"/>
            </w:tcBorders>
            <w:vAlign w:val="center"/>
          </w:tcPr>
          <w:p w:rsidR="00936F88" w:rsidRPr="00EB7120" w:rsidRDefault="00936F88" w:rsidP="00936F88">
            <w:pPr>
              <w:jc w:val="both"/>
              <w:rPr>
                <w:bCs/>
                <w:sz w:val="24"/>
                <w:szCs w:val="24"/>
                <w:lang w:val="uk-UA"/>
              </w:rPr>
            </w:pPr>
            <w:r w:rsidRPr="00EB7120">
              <w:rPr>
                <w:rFonts w:eastAsia="Times New Roman"/>
                <w:sz w:val="24"/>
                <w:szCs w:val="24"/>
              </w:rPr>
              <w:t>Прогнозування реакційної здатності галоген - алканів в залежності від виду атома галогена. Механізм реакцій S</w:t>
            </w:r>
            <w:r w:rsidRPr="00EB7120">
              <w:rPr>
                <w:rFonts w:eastAsia="Times New Roman"/>
                <w:sz w:val="24"/>
                <w:szCs w:val="24"/>
                <w:vertAlign w:val="subscript"/>
              </w:rPr>
              <w:t>N1</w:t>
            </w:r>
            <w:r w:rsidRPr="00EB7120">
              <w:rPr>
                <w:rFonts w:eastAsia="Times New Roman"/>
                <w:sz w:val="24"/>
                <w:szCs w:val="24"/>
              </w:rPr>
              <w:t>, S</w:t>
            </w:r>
            <w:r w:rsidRPr="00EB7120">
              <w:rPr>
                <w:rFonts w:eastAsia="Times New Roman"/>
                <w:sz w:val="24"/>
                <w:szCs w:val="24"/>
                <w:vertAlign w:val="subscript"/>
              </w:rPr>
              <w:t>N2</w:t>
            </w:r>
            <w:r w:rsidRPr="00EB7120">
              <w:rPr>
                <w:rFonts w:eastAsia="Times New Roman"/>
                <w:sz w:val="24"/>
                <w:szCs w:val="24"/>
              </w:rPr>
              <w:t>, їх стереохімічна направленість. Реакції елімінування. Механізми Е</w:t>
            </w:r>
            <w:r w:rsidRPr="00EB7120">
              <w:rPr>
                <w:rFonts w:eastAsia="Times New Roman"/>
                <w:sz w:val="24"/>
                <w:szCs w:val="24"/>
                <w:vertAlign w:val="subscript"/>
              </w:rPr>
              <w:t>1</w:t>
            </w:r>
            <w:r w:rsidRPr="00EB7120">
              <w:rPr>
                <w:rFonts w:eastAsia="Times New Roman"/>
                <w:sz w:val="24"/>
                <w:szCs w:val="24"/>
              </w:rPr>
              <w:t>, Е</w:t>
            </w:r>
            <w:r w:rsidRPr="00EB7120">
              <w:rPr>
                <w:rFonts w:eastAsia="Times New Roman"/>
                <w:sz w:val="24"/>
                <w:szCs w:val="24"/>
                <w:vertAlign w:val="subscript"/>
              </w:rPr>
              <w:t>2</w:t>
            </w:r>
          </w:p>
        </w:tc>
        <w:tc>
          <w:tcPr>
            <w:tcW w:w="531" w:type="pct"/>
            <w:vAlign w:val="center"/>
          </w:tcPr>
          <w:p w:rsidR="00936F88" w:rsidRPr="00EB7120" w:rsidRDefault="00936F88" w:rsidP="00936F88">
            <w:pPr>
              <w:jc w:val="center"/>
              <w:rPr>
                <w:bCs/>
                <w:sz w:val="24"/>
                <w:szCs w:val="24"/>
              </w:rPr>
            </w:pPr>
            <w:r w:rsidRPr="00EB7120">
              <w:rPr>
                <w:sz w:val="24"/>
                <w:szCs w:val="24"/>
              </w:rPr>
              <w:t>4</w:t>
            </w:r>
          </w:p>
        </w:tc>
      </w:tr>
      <w:tr w:rsidR="00936F88" w:rsidRPr="005A4F3D" w:rsidTr="000D2008">
        <w:trPr>
          <w:jc w:val="center"/>
        </w:trPr>
        <w:tc>
          <w:tcPr>
            <w:tcW w:w="299" w:type="pct"/>
            <w:vAlign w:val="center"/>
          </w:tcPr>
          <w:p w:rsidR="00936F88" w:rsidRPr="00EB7120" w:rsidRDefault="00936F88" w:rsidP="00936F88">
            <w:pPr>
              <w:jc w:val="center"/>
              <w:rPr>
                <w:bCs/>
                <w:sz w:val="24"/>
                <w:szCs w:val="24"/>
                <w:lang w:val="uk-UA"/>
              </w:rPr>
            </w:pPr>
            <w:r w:rsidRPr="00EB7120">
              <w:rPr>
                <w:bCs/>
                <w:sz w:val="24"/>
                <w:szCs w:val="24"/>
                <w:lang w:val="uk-UA"/>
              </w:rPr>
              <w:t>11.</w:t>
            </w:r>
          </w:p>
        </w:tc>
        <w:tc>
          <w:tcPr>
            <w:tcW w:w="4170" w:type="pct"/>
            <w:tcBorders>
              <w:top w:val="single" w:sz="4" w:space="0" w:color="000000"/>
              <w:left w:val="single" w:sz="4" w:space="0" w:color="000000"/>
              <w:bottom w:val="single" w:sz="4" w:space="0" w:color="000000"/>
            </w:tcBorders>
            <w:vAlign w:val="center"/>
          </w:tcPr>
          <w:p w:rsidR="00936F88" w:rsidRPr="00EB7120" w:rsidRDefault="00936F88" w:rsidP="00936F88">
            <w:pPr>
              <w:jc w:val="both"/>
              <w:rPr>
                <w:bCs/>
                <w:sz w:val="24"/>
                <w:szCs w:val="24"/>
                <w:lang w:val="uk-UA"/>
              </w:rPr>
            </w:pPr>
            <w:r w:rsidRPr="00EB7120">
              <w:rPr>
                <w:rFonts w:eastAsia="Times New Roman"/>
                <w:sz w:val="24"/>
                <w:szCs w:val="24"/>
              </w:rPr>
              <w:t>Прогнозування реакційної здатності галоген - аренів. Механізм реакцій S</w:t>
            </w:r>
            <w:r w:rsidRPr="00EB7120">
              <w:rPr>
                <w:rFonts w:eastAsia="Times New Roman"/>
                <w:sz w:val="24"/>
                <w:szCs w:val="24"/>
                <w:vertAlign w:val="subscript"/>
              </w:rPr>
              <w:t>E</w:t>
            </w:r>
            <w:r w:rsidRPr="00EB7120">
              <w:rPr>
                <w:rFonts w:eastAsia="Times New Roman"/>
                <w:sz w:val="24"/>
                <w:szCs w:val="24"/>
              </w:rPr>
              <w:t xml:space="preserve"> та S</w:t>
            </w:r>
            <w:r w:rsidRPr="00EB7120">
              <w:rPr>
                <w:rFonts w:eastAsia="Times New Roman"/>
                <w:sz w:val="24"/>
                <w:szCs w:val="24"/>
                <w:vertAlign w:val="subscript"/>
              </w:rPr>
              <w:t>N</w:t>
            </w:r>
            <w:r w:rsidRPr="00EB7120">
              <w:rPr>
                <w:rFonts w:eastAsia="Times New Roman"/>
                <w:sz w:val="24"/>
                <w:szCs w:val="24"/>
              </w:rPr>
              <w:t>.</w:t>
            </w:r>
          </w:p>
        </w:tc>
        <w:tc>
          <w:tcPr>
            <w:tcW w:w="531" w:type="pct"/>
            <w:vAlign w:val="center"/>
          </w:tcPr>
          <w:p w:rsidR="00936F88" w:rsidRPr="00EB7120" w:rsidRDefault="00936F88" w:rsidP="00936F88">
            <w:pPr>
              <w:jc w:val="center"/>
              <w:rPr>
                <w:bCs/>
                <w:sz w:val="24"/>
                <w:szCs w:val="24"/>
              </w:rPr>
            </w:pPr>
            <w:r w:rsidRPr="00EB7120">
              <w:rPr>
                <w:sz w:val="24"/>
                <w:szCs w:val="24"/>
              </w:rPr>
              <w:t>4</w:t>
            </w:r>
          </w:p>
        </w:tc>
      </w:tr>
      <w:tr w:rsidR="00936F88" w:rsidRPr="005A4F3D" w:rsidTr="000D2008">
        <w:trPr>
          <w:jc w:val="center"/>
        </w:trPr>
        <w:tc>
          <w:tcPr>
            <w:tcW w:w="299" w:type="pct"/>
            <w:vAlign w:val="center"/>
          </w:tcPr>
          <w:p w:rsidR="00936F88" w:rsidRPr="00EB7120" w:rsidRDefault="00936F88" w:rsidP="00936F88">
            <w:pPr>
              <w:jc w:val="center"/>
              <w:rPr>
                <w:bCs/>
                <w:sz w:val="24"/>
                <w:szCs w:val="24"/>
                <w:lang w:val="uk-UA"/>
              </w:rPr>
            </w:pPr>
            <w:r w:rsidRPr="00EB7120">
              <w:rPr>
                <w:bCs/>
                <w:sz w:val="24"/>
                <w:szCs w:val="24"/>
                <w:lang w:val="uk-UA"/>
              </w:rPr>
              <w:t>12.</w:t>
            </w:r>
          </w:p>
        </w:tc>
        <w:tc>
          <w:tcPr>
            <w:tcW w:w="4170" w:type="pct"/>
            <w:tcBorders>
              <w:top w:val="single" w:sz="4" w:space="0" w:color="000000"/>
              <w:left w:val="single" w:sz="4" w:space="0" w:color="000000"/>
              <w:bottom w:val="single" w:sz="4" w:space="0" w:color="000000"/>
            </w:tcBorders>
            <w:vAlign w:val="center"/>
          </w:tcPr>
          <w:p w:rsidR="00936F88" w:rsidRPr="00EB7120" w:rsidRDefault="00936F88" w:rsidP="00936F88">
            <w:pPr>
              <w:jc w:val="both"/>
              <w:rPr>
                <w:bCs/>
                <w:sz w:val="24"/>
                <w:szCs w:val="24"/>
                <w:lang w:val="uk-UA"/>
              </w:rPr>
            </w:pPr>
            <w:r w:rsidRPr="00EB7120">
              <w:rPr>
                <w:rFonts w:eastAsia="Times New Roman"/>
                <w:sz w:val="24"/>
                <w:szCs w:val="24"/>
              </w:rPr>
              <w:t>Класифікація. Номенклатура. Електронна будова нітрогрупи. Ацинітро- таутомерія, взаємодія з лугами. Реакції нітросполук з азотистою кислотою, альдегідами та кетонами. Відновлення нітроаренів. Реакції електрофільного заміщення в ряду нітроаренів. Вплив нітрогрупи на реакційну здатність вуглеводневого радикала.</w:t>
            </w:r>
          </w:p>
        </w:tc>
        <w:tc>
          <w:tcPr>
            <w:tcW w:w="531" w:type="pct"/>
            <w:vAlign w:val="center"/>
          </w:tcPr>
          <w:p w:rsidR="00936F88" w:rsidRPr="00EB7120" w:rsidRDefault="00936F88" w:rsidP="00936F88">
            <w:pPr>
              <w:jc w:val="center"/>
              <w:rPr>
                <w:bCs/>
                <w:sz w:val="24"/>
                <w:szCs w:val="24"/>
              </w:rPr>
            </w:pPr>
            <w:r>
              <w:rPr>
                <w:sz w:val="24"/>
                <w:szCs w:val="24"/>
                <w:lang w:val="en-US"/>
              </w:rPr>
              <w:t>2</w:t>
            </w:r>
          </w:p>
        </w:tc>
      </w:tr>
      <w:tr w:rsidR="00936F88" w:rsidRPr="005A4F3D" w:rsidTr="000D2008">
        <w:trPr>
          <w:jc w:val="center"/>
        </w:trPr>
        <w:tc>
          <w:tcPr>
            <w:tcW w:w="299" w:type="pct"/>
            <w:vAlign w:val="center"/>
          </w:tcPr>
          <w:p w:rsidR="00936F88" w:rsidRPr="00EB7120" w:rsidRDefault="00936F88" w:rsidP="00936F88">
            <w:pPr>
              <w:jc w:val="center"/>
              <w:rPr>
                <w:bCs/>
                <w:sz w:val="24"/>
                <w:szCs w:val="24"/>
                <w:lang w:val="uk-UA"/>
              </w:rPr>
            </w:pPr>
            <w:r w:rsidRPr="00EB7120">
              <w:rPr>
                <w:bCs/>
                <w:sz w:val="24"/>
                <w:szCs w:val="24"/>
                <w:lang w:val="uk-UA"/>
              </w:rPr>
              <w:t>13.</w:t>
            </w:r>
          </w:p>
        </w:tc>
        <w:tc>
          <w:tcPr>
            <w:tcW w:w="4170" w:type="pct"/>
            <w:tcBorders>
              <w:top w:val="single" w:sz="4" w:space="0" w:color="000000"/>
              <w:left w:val="single" w:sz="4" w:space="0" w:color="000000"/>
              <w:bottom w:val="single" w:sz="4" w:space="0" w:color="000000"/>
            </w:tcBorders>
            <w:vAlign w:val="center"/>
          </w:tcPr>
          <w:p w:rsidR="00936F88" w:rsidRPr="00EB7120" w:rsidRDefault="00936F88" w:rsidP="00936F88">
            <w:pPr>
              <w:jc w:val="both"/>
              <w:rPr>
                <w:bCs/>
                <w:sz w:val="24"/>
                <w:szCs w:val="24"/>
                <w:lang w:val="uk-UA"/>
              </w:rPr>
            </w:pPr>
            <w:r w:rsidRPr="00EB7120">
              <w:rPr>
                <w:color w:val="000000"/>
                <w:sz w:val="24"/>
                <w:szCs w:val="24"/>
                <w:lang w:val="uk-UA"/>
              </w:rPr>
              <w:t xml:space="preserve">Аліфатичні аміни. Взаємодія первинних, вторинних, третинних аліфатичних та ароматичних амінів з азотистою кислотою. </w:t>
            </w:r>
            <w:r w:rsidRPr="00EB7120">
              <w:rPr>
                <w:color w:val="000000"/>
                <w:sz w:val="24"/>
                <w:szCs w:val="24"/>
              </w:rPr>
              <w:t>Окиснення амінів.</w:t>
            </w:r>
          </w:p>
        </w:tc>
        <w:tc>
          <w:tcPr>
            <w:tcW w:w="531" w:type="pct"/>
            <w:vAlign w:val="center"/>
          </w:tcPr>
          <w:p w:rsidR="00936F88" w:rsidRPr="00EB7120" w:rsidRDefault="00936F88" w:rsidP="00936F88">
            <w:pPr>
              <w:jc w:val="center"/>
              <w:rPr>
                <w:bCs/>
                <w:sz w:val="24"/>
                <w:szCs w:val="24"/>
              </w:rPr>
            </w:pPr>
            <w:r>
              <w:rPr>
                <w:sz w:val="24"/>
                <w:szCs w:val="24"/>
                <w:lang w:val="en-US"/>
              </w:rPr>
              <w:t>2</w:t>
            </w:r>
          </w:p>
        </w:tc>
      </w:tr>
      <w:tr w:rsidR="00936F88" w:rsidRPr="005A4F3D" w:rsidTr="000D2008">
        <w:trPr>
          <w:jc w:val="center"/>
        </w:trPr>
        <w:tc>
          <w:tcPr>
            <w:tcW w:w="299" w:type="pct"/>
            <w:vAlign w:val="center"/>
          </w:tcPr>
          <w:p w:rsidR="00936F88" w:rsidRPr="00EB7120" w:rsidRDefault="00936F88" w:rsidP="00936F88">
            <w:pPr>
              <w:jc w:val="center"/>
              <w:rPr>
                <w:bCs/>
                <w:sz w:val="24"/>
                <w:szCs w:val="24"/>
                <w:lang w:val="uk-UA"/>
              </w:rPr>
            </w:pPr>
            <w:r w:rsidRPr="00EB7120">
              <w:rPr>
                <w:bCs/>
                <w:sz w:val="24"/>
                <w:szCs w:val="24"/>
                <w:lang w:val="uk-UA"/>
              </w:rPr>
              <w:t>14.</w:t>
            </w:r>
          </w:p>
        </w:tc>
        <w:tc>
          <w:tcPr>
            <w:tcW w:w="4170" w:type="pct"/>
            <w:tcBorders>
              <w:top w:val="single" w:sz="4" w:space="0" w:color="000000"/>
              <w:left w:val="single" w:sz="4" w:space="0" w:color="000000"/>
              <w:bottom w:val="single" w:sz="4" w:space="0" w:color="000000"/>
            </w:tcBorders>
            <w:vAlign w:val="center"/>
          </w:tcPr>
          <w:p w:rsidR="00936F88" w:rsidRPr="00EB7120" w:rsidRDefault="00936F88" w:rsidP="00936F88">
            <w:pPr>
              <w:jc w:val="both"/>
              <w:rPr>
                <w:bCs/>
                <w:sz w:val="24"/>
                <w:szCs w:val="24"/>
                <w:lang w:val="uk-UA"/>
              </w:rPr>
            </w:pPr>
            <w:r w:rsidRPr="00EB7120">
              <w:rPr>
                <w:rFonts w:eastAsia="Times New Roman"/>
                <w:sz w:val="24"/>
                <w:szCs w:val="24"/>
                <w:lang w:val="uk-UA"/>
              </w:rPr>
              <w:t>Вплив аміногрупи в ароматичних амінах на проходження реакцій електрофільного заміщення (</w:t>
            </w:r>
            <w:r w:rsidRPr="00EB7120">
              <w:rPr>
                <w:rFonts w:eastAsia="Times New Roman"/>
                <w:sz w:val="24"/>
                <w:szCs w:val="24"/>
              </w:rPr>
              <w:t>S</w:t>
            </w:r>
            <w:r w:rsidRPr="00EB7120">
              <w:rPr>
                <w:rFonts w:eastAsia="Times New Roman"/>
                <w:sz w:val="24"/>
                <w:szCs w:val="24"/>
                <w:vertAlign w:val="subscript"/>
              </w:rPr>
              <w:t>E</w:t>
            </w:r>
            <w:r w:rsidRPr="00EB7120">
              <w:rPr>
                <w:rFonts w:eastAsia="Times New Roman"/>
                <w:sz w:val="24"/>
                <w:szCs w:val="24"/>
                <w:lang w:val="uk-UA"/>
              </w:rPr>
              <w:t>): галогенування, сульфування, нітрування, нітрозування. Сульфанілова кислота. Синтез стрептоциду. Сульфаніламідні препарати.</w:t>
            </w:r>
          </w:p>
        </w:tc>
        <w:tc>
          <w:tcPr>
            <w:tcW w:w="531" w:type="pct"/>
            <w:vAlign w:val="center"/>
          </w:tcPr>
          <w:p w:rsidR="00936F88" w:rsidRPr="00EB7120" w:rsidRDefault="00936F88" w:rsidP="00936F88">
            <w:pPr>
              <w:jc w:val="center"/>
              <w:rPr>
                <w:bCs/>
                <w:sz w:val="24"/>
                <w:szCs w:val="24"/>
              </w:rPr>
            </w:pPr>
            <w:r>
              <w:rPr>
                <w:sz w:val="24"/>
                <w:szCs w:val="24"/>
                <w:lang w:val="en-US"/>
              </w:rPr>
              <w:t>2</w:t>
            </w:r>
          </w:p>
        </w:tc>
      </w:tr>
      <w:tr w:rsidR="00936F88" w:rsidRPr="005A4F3D" w:rsidTr="000D2008">
        <w:trPr>
          <w:jc w:val="center"/>
        </w:trPr>
        <w:tc>
          <w:tcPr>
            <w:tcW w:w="299" w:type="pct"/>
            <w:vAlign w:val="center"/>
          </w:tcPr>
          <w:p w:rsidR="00936F88" w:rsidRPr="00EB7120" w:rsidRDefault="00936F88" w:rsidP="00936F88">
            <w:pPr>
              <w:jc w:val="center"/>
              <w:rPr>
                <w:bCs/>
                <w:sz w:val="24"/>
                <w:szCs w:val="24"/>
                <w:lang w:val="uk-UA"/>
              </w:rPr>
            </w:pPr>
            <w:r w:rsidRPr="00EB7120">
              <w:rPr>
                <w:bCs/>
                <w:sz w:val="24"/>
                <w:szCs w:val="24"/>
                <w:lang w:val="uk-UA"/>
              </w:rPr>
              <w:t>15.</w:t>
            </w:r>
          </w:p>
        </w:tc>
        <w:tc>
          <w:tcPr>
            <w:tcW w:w="4170" w:type="pct"/>
            <w:tcBorders>
              <w:top w:val="single" w:sz="4" w:space="0" w:color="000000"/>
              <w:left w:val="single" w:sz="4" w:space="0" w:color="000000"/>
              <w:bottom w:val="single" w:sz="4" w:space="0" w:color="000000"/>
            </w:tcBorders>
            <w:vAlign w:val="center"/>
          </w:tcPr>
          <w:p w:rsidR="00936F88" w:rsidRPr="00EB7120" w:rsidRDefault="00936F88" w:rsidP="00936F88">
            <w:pPr>
              <w:jc w:val="both"/>
              <w:rPr>
                <w:bCs/>
                <w:sz w:val="24"/>
                <w:szCs w:val="24"/>
                <w:lang w:val="uk-UA"/>
              </w:rPr>
            </w:pPr>
            <w:r w:rsidRPr="00EB7120">
              <w:rPr>
                <w:rFonts w:eastAsia="Times New Roman"/>
                <w:bCs/>
                <w:sz w:val="24"/>
                <w:szCs w:val="24"/>
                <w:lang w:val="uk-UA"/>
              </w:rPr>
              <w:t xml:space="preserve">Діазо-, азосполуки. </w:t>
            </w:r>
            <w:r w:rsidRPr="00EB7120">
              <w:rPr>
                <w:rFonts w:eastAsia="Times New Roman"/>
                <w:sz w:val="24"/>
                <w:szCs w:val="24"/>
                <w:lang w:val="uk-UA"/>
              </w:rPr>
              <w:t xml:space="preserve">Фізичні основи теорії кольоровості. </w:t>
            </w:r>
            <w:r w:rsidRPr="00EB7120">
              <w:rPr>
                <w:rFonts w:eastAsia="Times New Roman"/>
                <w:sz w:val="24"/>
                <w:szCs w:val="24"/>
              </w:rPr>
              <w:t>Уявлення про хромофори та ауксохроми. Азобарвники (метилоранж, метиловий червоний), індикаторні властивості.</w:t>
            </w:r>
          </w:p>
        </w:tc>
        <w:tc>
          <w:tcPr>
            <w:tcW w:w="531" w:type="pct"/>
            <w:vAlign w:val="center"/>
          </w:tcPr>
          <w:p w:rsidR="00936F88" w:rsidRPr="00EB7120" w:rsidRDefault="00936F88" w:rsidP="00936F88">
            <w:pPr>
              <w:jc w:val="center"/>
              <w:rPr>
                <w:bCs/>
                <w:sz w:val="24"/>
                <w:szCs w:val="24"/>
              </w:rPr>
            </w:pPr>
            <w:r>
              <w:rPr>
                <w:sz w:val="24"/>
                <w:szCs w:val="24"/>
                <w:lang w:val="en-US"/>
              </w:rPr>
              <w:t>2</w:t>
            </w:r>
          </w:p>
        </w:tc>
      </w:tr>
      <w:tr w:rsidR="00936F88" w:rsidRPr="005A4F3D" w:rsidTr="000D2008">
        <w:trPr>
          <w:jc w:val="center"/>
        </w:trPr>
        <w:tc>
          <w:tcPr>
            <w:tcW w:w="299" w:type="pct"/>
            <w:vAlign w:val="center"/>
          </w:tcPr>
          <w:p w:rsidR="00936F88" w:rsidRPr="00EB7120" w:rsidRDefault="00936F88" w:rsidP="00936F88">
            <w:pPr>
              <w:jc w:val="center"/>
              <w:rPr>
                <w:bCs/>
                <w:sz w:val="24"/>
                <w:szCs w:val="24"/>
                <w:lang w:val="uk-UA"/>
              </w:rPr>
            </w:pPr>
            <w:r w:rsidRPr="00EB7120">
              <w:rPr>
                <w:bCs/>
                <w:sz w:val="24"/>
                <w:szCs w:val="24"/>
                <w:lang w:val="uk-UA"/>
              </w:rPr>
              <w:t>16.</w:t>
            </w:r>
          </w:p>
        </w:tc>
        <w:tc>
          <w:tcPr>
            <w:tcW w:w="4170" w:type="pct"/>
            <w:tcBorders>
              <w:top w:val="single" w:sz="4" w:space="0" w:color="000000"/>
              <w:left w:val="single" w:sz="4" w:space="0" w:color="000000"/>
              <w:bottom w:val="single" w:sz="4" w:space="0" w:color="000000"/>
            </w:tcBorders>
            <w:vAlign w:val="center"/>
          </w:tcPr>
          <w:p w:rsidR="00936F88" w:rsidRPr="00EB7120" w:rsidRDefault="00936F88" w:rsidP="00936F88">
            <w:pPr>
              <w:jc w:val="both"/>
              <w:rPr>
                <w:bCs/>
                <w:sz w:val="24"/>
                <w:szCs w:val="24"/>
                <w:lang w:val="uk-UA"/>
              </w:rPr>
            </w:pPr>
            <w:r w:rsidRPr="00EB7120">
              <w:rPr>
                <w:rFonts w:eastAsia="Times New Roman"/>
                <w:sz w:val="24"/>
                <w:szCs w:val="24"/>
              </w:rPr>
              <w:t>Спирти. Особливості хімічної поведінки багатоатомних спиртів. Ненасичені спирти. Прототропна таутомерія енолів. Правило Ельтекова. Вшці спирти. Хімічні властивості аміноспиртів, як біфункціональних сполук. Біологічноактивні алканоламіни (коламін, холін).</w:t>
            </w:r>
          </w:p>
        </w:tc>
        <w:tc>
          <w:tcPr>
            <w:tcW w:w="531" w:type="pct"/>
            <w:vAlign w:val="center"/>
          </w:tcPr>
          <w:p w:rsidR="00936F88" w:rsidRPr="00EB7120" w:rsidRDefault="00936F88" w:rsidP="00936F88">
            <w:pPr>
              <w:jc w:val="center"/>
              <w:rPr>
                <w:bCs/>
                <w:sz w:val="24"/>
                <w:szCs w:val="24"/>
              </w:rPr>
            </w:pPr>
            <w:r>
              <w:rPr>
                <w:sz w:val="24"/>
                <w:szCs w:val="24"/>
                <w:lang w:val="en-US"/>
              </w:rPr>
              <w:t>2</w:t>
            </w:r>
          </w:p>
        </w:tc>
      </w:tr>
      <w:tr w:rsidR="00936F88" w:rsidRPr="005A4F3D" w:rsidTr="000D2008">
        <w:trPr>
          <w:jc w:val="center"/>
        </w:trPr>
        <w:tc>
          <w:tcPr>
            <w:tcW w:w="299" w:type="pct"/>
            <w:vAlign w:val="center"/>
          </w:tcPr>
          <w:p w:rsidR="00936F88" w:rsidRPr="00EB7120" w:rsidRDefault="00936F88" w:rsidP="00936F88">
            <w:pPr>
              <w:jc w:val="center"/>
              <w:rPr>
                <w:bCs/>
                <w:sz w:val="24"/>
                <w:szCs w:val="24"/>
                <w:lang w:val="uk-UA"/>
              </w:rPr>
            </w:pPr>
            <w:r w:rsidRPr="00EB7120">
              <w:rPr>
                <w:bCs/>
                <w:sz w:val="24"/>
                <w:szCs w:val="24"/>
                <w:lang w:val="uk-UA"/>
              </w:rPr>
              <w:t>17.</w:t>
            </w:r>
          </w:p>
        </w:tc>
        <w:tc>
          <w:tcPr>
            <w:tcW w:w="4170" w:type="pct"/>
            <w:tcBorders>
              <w:top w:val="single" w:sz="4" w:space="0" w:color="000000"/>
              <w:left w:val="single" w:sz="4" w:space="0" w:color="000000"/>
              <w:bottom w:val="single" w:sz="4" w:space="0" w:color="000000"/>
            </w:tcBorders>
            <w:vAlign w:val="center"/>
          </w:tcPr>
          <w:p w:rsidR="00936F88" w:rsidRPr="00EB7120" w:rsidRDefault="00936F88" w:rsidP="00936F88">
            <w:pPr>
              <w:jc w:val="both"/>
              <w:rPr>
                <w:bCs/>
                <w:sz w:val="24"/>
                <w:szCs w:val="24"/>
                <w:lang w:val="uk-UA"/>
              </w:rPr>
            </w:pPr>
            <w:r w:rsidRPr="00EB7120">
              <w:rPr>
                <w:rFonts w:eastAsia="Times New Roman"/>
                <w:sz w:val="24"/>
                <w:szCs w:val="24"/>
                <w:lang w:val="uk-UA"/>
              </w:rPr>
              <w:t xml:space="preserve">Феноли. Реакції електрофільного заміщення: галогенування, сульфування, нітрування, нітрозування. Алкілювання. Ацилювання, азосполучення. Карбоксилювання, гідроксиметилювання. Багатоатомні феноли. Пірокатехін. Резорпин. Гідрохінон. </w:t>
            </w:r>
            <w:r w:rsidRPr="00EB7120">
              <w:rPr>
                <w:rFonts w:eastAsia="Times New Roman"/>
                <w:sz w:val="24"/>
                <w:szCs w:val="24"/>
              </w:rPr>
              <w:t xml:space="preserve">Флороглюцин. Пірогалол. </w:t>
            </w:r>
            <w:r w:rsidRPr="00EB7120">
              <w:rPr>
                <w:rFonts w:eastAsia="Times New Roman"/>
                <w:i/>
                <w:iCs/>
                <w:sz w:val="24"/>
                <w:szCs w:val="24"/>
              </w:rPr>
              <w:t>о-</w:t>
            </w:r>
            <w:r w:rsidRPr="00EB7120">
              <w:rPr>
                <w:rFonts w:eastAsia="Times New Roman"/>
                <w:sz w:val="24"/>
                <w:szCs w:val="24"/>
              </w:rPr>
              <w:t xml:space="preserve">, </w:t>
            </w:r>
            <w:r w:rsidRPr="00EB7120">
              <w:rPr>
                <w:rFonts w:eastAsia="Times New Roman"/>
                <w:i/>
                <w:iCs/>
                <w:sz w:val="24"/>
                <w:szCs w:val="24"/>
              </w:rPr>
              <w:t>м-</w:t>
            </w:r>
            <w:r w:rsidRPr="00EB7120">
              <w:rPr>
                <w:rFonts w:eastAsia="Times New Roman"/>
                <w:sz w:val="24"/>
                <w:szCs w:val="24"/>
              </w:rPr>
              <w:t xml:space="preserve">, </w:t>
            </w:r>
            <w:r w:rsidRPr="00EB7120">
              <w:rPr>
                <w:rFonts w:eastAsia="Times New Roman"/>
                <w:i/>
                <w:iCs/>
                <w:sz w:val="24"/>
                <w:szCs w:val="24"/>
              </w:rPr>
              <w:t>п-</w:t>
            </w:r>
            <w:r w:rsidRPr="00EB7120">
              <w:rPr>
                <w:rFonts w:eastAsia="Times New Roman"/>
                <w:sz w:val="24"/>
                <w:szCs w:val="24"/>
              </w:rPr>
              <w:t>амінофеноли. Парацетамол. Фенацетин. Норадреналін.</w:t>
            </w:r>
          </w:p>
        </w:tc>
        <w:tc>
          <w:tcPr>
            <w:tcW w:w="531" w:type="pct"/>
            <w:vAlign w:val="center"/>
          </w:tcPr>
          <w:p w:rsidR="00936F88" w:rsidRPr="00EB7120" w:rsidRDefault="00936F88" w:rsidP="00936F88">
            <w:pPr>
              <w:jc w:val="center"/>
              <w:rPr>
                <w:bCs/>
                <w:sz w:val="24"/>
                <w:szCs w:val="24"/>
                <w:lang w:val="uk-UA"/>
              </w:rPr>
            </w:pPr>
            <w:r>
              <w:rPr>
                <w:sz w:val="24"/>
                <w:szCs w:val="24"/>
                <w:lang w:val="en-US"/>
              </w:rPr>
              <w:t>2</w:t>
            </w:r>
          </w:p>
        </w:tc>
      </w:tr>
      <w:tr w:rsidR="00936F88" w:rsidRPr="00F41DA0" w:rsidTr="000D2008">
        <w:trPr>
          <w:jc w:val="center"/>
        </w:trPr>
        <w:tc>
          <w:tcPr>
            <w:tcW w:w="299" w:type="pct"/>
            <w:vAlign w:val="center"/>
          </w:tcPr>
          <w:p w:rsidR="00936F88" w:rsidRPr="00EB7120" w:rsidRDefault="00936F88" w:rsidP="00936F88">
            <w:pPr>
              <w:jc w:val="center"/>
              <w:rPr>
                <w:bCs/>
                <w:sz w:val="24"/>
                <w:szCs w:val="24"/>
                <w:lang w:val="uk-UA"/>
              </w:rPr>
            </w:pPr>
            <w:r w:rsidRPr="00EB7120">
              <w:rPr>
                <w:bCs/>
                <w:sz w:val="24"/>
                <w:szCs w:val="24"/>
                <w:lang w:val="uk-UA"/>
              </w:rPr>
              <w:t>18.</w:t>
            </w:r>
          </w:p>
        </w:tc>
        <w:tc>
          <w:tcPr>
            <w:tcW w:w="4170" w:type="pct"/>
            <w:tcBorders>
              <w:top w:val="single" w:sz="4" w:space="0" w:color="000000"/>
              <w:left w:val="single" w:sz="4" w:space="0" w:color="000000"/>
              <w:bottom w:val="single" w:sz="4" w:space="0" w:color="000000"/>
            </w:tcBorders>
            <w:vAlign w:val="center"/>
          </w:tcPr>
          <w:p w:rsidR="00936F88" w:rsidRPr="00EB7120" w:rsidRDefault="00936F88" w:rsidP="00936F88">
            <w:pPr>
              <w:jc w:val="both"/>
              <w:rPr>
                <w:bCs/>
                <w:sz w:val="24"/>
                <w:szCs w:val="24"/>
                <w:lang w:val="uk-UA"/>
              </w:rPr>
            </w:pPr>
            <w:r w:rsidRPr="00EB7120">
              <w:rPr>
                <w:sz w:val="24"/>
                <w:szCs w:val="24"/>
              </w:rPr>
              <w:t>Етери. Утворення оксонієвих солей. Ацидоліз. Діетиловий ефір. Діоксан. Анізол. Фенетол. Тіоли, меркаптани. Окислення (дисульфіди, сульфокислоти). Фізичні та хімічні властивості тіоефірів. Сульфоксиди. сульфони. Димексид. Іприт.</w:t>
            </w:r>
          </w:p>
        </w:tc>
        <w:tc>
          <w:tcPr>
            <w:tcW w:w="531" w:type="pct"/>
            <w:vAlign w:val="center"/>
          </w:tcPr>
          <w:p w:rsidR="00936F88" w:rsidRPr="00EB7120" w:rsidRDefault="00936F88" w:rsidP="00936F88">
            <w:pPr>
              <w:jc w:val="center"/>
              <w:rPr>
                <w:bCs/>
                <w:sz w:val="24"/>
                <w:szCs w:val="24"/>
                <w:lang w:val="uk-UA"/>
              </w:rPr>
            </w:pPr>
            <w:r>
              <w:rPr>
                <w:sz w:val="24"/>
                <w:szCs w:val="24"/>
                <w:lang w:val="en-US"/>
              </w:rPr>
              <w:t>2</w:t>
            </w:r>
          </w:p>
        </w:tc>
      </w:tr>
      <w:tr w:rsidR="00936F88" w:rsidRPr="005A4F3D" w:rsidTr="000D2008">
        <w:trPr>
          <w:jc w:val="center"/>
        </w:trPr>
        <w:tc>
          <w:tcPr>
            <w:tcW w:w="299" w:type="pct"/>
            <w:vAlign w:val="center"/>
          </w:tcPr>
          <w:p w:rsidR="00936F88" w:rsidRPr="00EB7120" w:rsidRDefault="00936F88" w:rsidP="00936F88">
            <w:pPr>
              <w:jc w:val="center"/>
              <w:rPr>
                <w:bCs/>
                <w:sz w:val="24"/>
                <w:szCs w:val="24"/>
                <w:lang w:val="uk-UA"/>
              </w:rPr>
            </w:pPr>
            <w:r w:rsidRPr="00EB7120">
              <w:rPr>
                <w:bCs/>
                <w:sz w:val="24"/>
                <w:szCs w:val="24"/>
                <w:lang w:val="uk-UA"/>
              </w:rPr>
              <w:t>19.</w:t>
            </w:r>
          </w:p>
        </w:tc>
        <w:tc>
          <w:tcPr>
            <w:tcW w:w="4170" w:type="pct"/>
            <w:vAlign w:val="center"/>
          </w:tcPr>
          <w:p w:rsidR="00936F88" w:rsidRPr="00EB7120" w:rsidRDefault="00936F88" w:rsidP="00936F88">
            <w:pPr>
              <w:jc w:val="both"/>
              <w:rPr>
                <w:bCs/>
                <w:sz w:val="24"/>
                <w:szCs w:val="24"/>
                <w:lang w:val="uk-UA"/>
              </w:rPr>
            </w:pPr>
            <w:r w:rsidRPr="00EB7120">
              <w:rPr>
                <w:rFonts w:eastAsia="Times New Roman"/>
                <w:sz w:val="24"/>
                <w:szCs w:val="24"/>
                <w:lang w:val="uk-UA"/>
              </w:rPr>
              <w:t xml:space="preserve">Гідратація альдегідів. Утворення нагавацеталів та ацеталів. </w:t>
            </w:r>
            <w:r w:rsidRPr="00EB7120">
              <w:rPr>
                <w:rFonts w:eastAsia="Times New Roman"/>
                <w:sz w:val="24"/>
                <w:szCs w:val="24"/>
              </w:rPr>
              <w:t>Роль кислотного гідролізу в утворенні напівацеталів та ацеталів. Реакції, які проходять за участю СН</w:t>
            </w:r>
            <w:r w:rsidRPr="00EB7120">
              <w:rPr>
                <w:rFonts w:eastAsia="Times New Roman"/>
                <w:sz w:val="24"/>
                <w:szCs w:val="24"/>
              </w:rPr>
              <w:noBreakHyphen/>
              <w:t>кислотного центра α-вуглецевого атома. Будова енолят-іону. Кето-єнольна таутомерія. Галогенування. Йодоформна проба. Реакції ковденсації. Синтез брильянтового зеленого. Специфічні реакції альдегідів аліфатичного та ароматичного рядів. Поняття про діальдегіди та дикетони. Хінони. Хімічні властивості хінонів як α,β-ненасичених кетонів.</w:t>
            </w:r>
          </w:p>
        </w:tc>
        <w:tc>
          <w:tcPr>
            <w:tcW w:w="531" w:type="pct"/>
            <w:vAlign w:val="center"/>
          </w:tcPr>
          <w:p w:rsidR="00936F88" w:rsidRPr="00EB7120" w:rsidRDefault="00936F88" w:rsidP="00936F88">
            <w:pPr>
              <w:jc w:val="center"/>
              <w:rPr>
                <w:bCs/>
                <w:sz w:val="24"/>
                <w:szCs w:val="24"/>
              </w:rPr>
            </w:pPr>
            <w:r>
              <w:rPr>
                <w:sz w:val="24"/>
                <w:szCs w:val="24"/>
                <w:lang w:val="en-US"/>
              </w:rPr>
              <w:t>2</w:t>
            </w:r>
          </w:p>
        </w:tc>
      </w:tr>
      <w:tr w:rsidR="00936F88" w:rsidRPr="005A4F3D" w:rsidTr="000D2008">
        <w:trPr>
          <w:jc w:val="center"/>
        </w:trPr>
        <w:tc>
          <w:tcPr>
            <w:tcW w:w="299" w:type="pct"/>
            <w:vAlign w:val="center"/>
          </w:tcPr>
          <w:p w:rsidR="00936F88" w:rsidRPr="00EB7120" w:rsidRDefault="00936F88" w:rsidP="00936F88">
            <w:pPr>
              <w:jc w:val="center"/>
              <w:rPr>
                <w:bCs/>
                <w:sz w:val="24"/>
                <w:szCs w:val="24"/>
                <w:lang w:val="uk-UA"/>
              </w:rPr>
            </w:pPr>
            <w:r w:rsidRPr="00EB7120">
              <w:rPr>
                <w:bCs/>
                <w:sz w:val="24"/>
                <w:szCs w:val="24"/>
                <w:lang w:val="uk-UA"/>
              </w:rPr>
              <w:t>20.</w:t>
            </w:r>
          </w:p>
        </w:tc>
        <w:tc>
          <w:tcPr>
            <w:tcW w:w="4170" w:type="pct"/>
            <w:vAlign w:val="center"/>
          </w:tcPr>
          <w:p w:rsidR="00936F88" w:rsidRPr="00EB7120" w:rsidRDefault="00936F88" w:rsidP="00936F88">
            <w:pPr>
              <w:jc w:val="both"/>
              <w:rPr>
                <w:bCs/>
                <w:sz w:val="24"/>
                <w:szCs w:val="24"/>
                <w:lang w:val="uk-UA"/>
              </w:rPr>
            </w:pPr>
            <w:r w:rsidRPr="00EB7120">
              <w:rPr>
                <w:rFonts w:eastAsia="Times New Roman"/>
                <w:sz w:val="24"/>
                <w:szCs w:val="24"/>
              </w:rPr>
              <w:t>Ненасичені карбонові кислоти. Приєднання галогеноводнів проти правила Марковникова в ряді α-, β-ненасичених кислот. Ароматичні карбонові кислоти. Орієнтуюча дія карбоксильної групи в реакціях S</w:t>
            </w:r>
            <w:r w:rsidRPr="00EB7120">
              <w:rPr>
                <w:rFonts w:eastAsia="Times New Roman"/>
                <w:sz w:val="24"/>
                <w:szCs w:val="24"/>
                <w:vertAlign w:val="subscript"/>
              </w:rPr>
              <w:t>Е</w:t>
            </w:r>
            <w:r w:rsidRPr="00EB7120">
              <w:rPr>
                <w:rFonts w:eastAsia="Times New Roman"/>
                <w:sz w:val="24"/>
                <w:szCs w:val="24"/>
              </w:rPr>
              <w:t>.</w:t>
            </w:r>
          </w:p>
        </w:tc>
        <w:tc>
          <w:tcPr>
            <w:tcW w:w="531" w:type="pct"/>
            <w:vAlign w:val="center"/>
          </w:tcPr>
          <w:p w:rsidR="00936F88" w:rsidRPr="00EB7120" w:rsidRDefault="00936F88" w:rsidP="00936F88">
            <w:pPr>
              <w:jc w:val="center"/>
              <w:rPr>
                <w:bCs/>
                <w:sz w:val="24"/>
                <w:szCs w:val="24"/>
              </w:rPr>
            </w:pPr>
            <w:r>
              <w:rPr>
                <w:sz w:val="24"/>
                <w:szCs w:val="24"/>
                <w:lang w:val="en-US"/>
              </w:rPr>
              <w:t>2</w:t>
            </w:r>
          </w:p>
        </w:tc>
      </w:tr>
      <w:tr w:rsidR="00936F88" w:rsidRPr="005A4F3D" w:rsidTr="000D2008">
        <w:trPr>
          <w:jc w:val="center"/>
        </w:trPr>
        <w:tc>
          <w:tcPr>
            <w:tcW w:w="299" w:type="pct"/>
            <w:vAlign w:val="center"/>
          </w:tcPr>
          <w:p w:rsidR="00936F88" w:rsidRPr="00EB7120" w:rsidRDefault="00936F88" w:rsidP="00936F88">
            <w:pPr>
              <w:jc w:val="center"/>
              <w:rPr>
                <w:bCs/>
                <w:sz w:val="24"/>
                <w:szCs w:val="24"/>
                <w:lang w:val="uk-UA"/>
              </w:rPr>
            </w:pPr>
            <w:r w:rsidRPr="00EB7120">
              <w:rPr>
                <w:bCs/>
                <w:sz w:val="24"/>
                <w:szCs w:val="24"/>
                <w:lang w:val="uk-UA"/>
              </w:rPr>
              <w:t>21.</w:t>
            </w:r>
          </w:p>
        </w:tc>
        <w:tc>
          <w:tcPr>
            <w:tcW w:w="4170" w:type="pct"/>
            <w:vAlign w:val="center"/>
          </w:tcPr>
          <w:p w:rsidR="00936F88" w:rsidRPr="00EB7120" w:rsidRDefault="00936F88" w:rsidP="00936F88">
            <w:pPr>
              <w:jc w:val="both"/>
              <w:rPr>
                <w:bCs/>
                <w:sz w:val="24"/>
                <w:szCs w:val="24"/>
                <w:lang w:val="uk-UA"/>
              </w:rPr>
            </w:pPr>
            <w:r w:rsidRPr="00EB7120">
              <w:rPr>
                <w:rFonts w:eastAsia="Times New Roman"/>
                <w:sz w:val="24"/>
                <w:szCs w:val="24"/>
              </w:rPr>
              <w:t>Дикарбонові кислоти. СН-кислотність малонового ефіру, будова його карб-аніону. Синтези карбонових кислот на основі малонового ефіру.</w:t>
            </w:r>
          </w:p>
        </w:tc>
        <w:tc>
          <w:tcPr>
            <w:tcW w:w="531" w:type="pct"/>
            <w:vAlign w:val="center"/>
          </w:tcPr>
          <w:p w:rsidR="00936F88" w:rsidRPr="00EB7120" w:rsidRDefault="00936F88" w:rsidP="00936F88">
            <w:pPr>
              <w:jc w:val="center"/>
              <w:rPr>
                <w:bCs/>
                <w:sz w:val="24"/>
                <w:szCs w:val="24"/>
              </w:rPr>
            </w:pPr>
            <w:r>
              <w:rPr>
                <w:bCs/>
                <w:sz w:val="24"/>
                <w:szCs w:val="24"/>
                <w:lang w:val="en-US"/>
              </w:rPr>
              <w:t>2</w:t>
            </w:r>
          </w:p>
        </w:tc>
      </w:tr>
      <w:tr w:rsidR="00936F88" w:rsidRPr="00F41DA0" w:rsidTr="000D2008">
        <w:trPr>
          <w:jc w:val="center"/>
        </w:trPr>
        <w:tc>
          <w:tcPr>
            <w:tcW w:w="299" w:type="pct"/>
            <w:vAlign w:val="center"/>
          </w:tcPr>
          <w:p w:rsidR="00936F88" w:rsidRPr="00EB7120" w:rsidRDefault="00936F88" w:rsidP="00936F88">
            <w:pPr>
              <w:jc w:val="center"/>
              <w:rPr>
                <w:bCs/>
                <w:sz w:val="24"/>
                <w:szCs w:val="24"/>
                <w:lang w:val="uk-UA"/>
              </w:rPr>
            </w:pPr>
            <w:r w:rsidRPr="00EB7120">
              <w:rPr>
                <w:bCs/>
                <w:sz w:val="24"/>
                <w:szCs w:val="24"/>
                <w:lang w:val="uk-UA"/>
              </w:rPr>
              <w:t>22.</w:t>
            </w:r>
          </w:p>
        </w:tc>
        <w:tc>
          <w:tcPr>
            <w:tcW w:w="4170" w:type="pct"/>
            <w:vAlign w:val="center"/>
          </w:tcPr>
          <w:p w:rsidR="00936F88" w:rsidRPr="00EB7120" w:rsidRDefault="00936F88" w:rsidP="00936F88">
            <w:pPr>
              <w:jc w:val="both"/>
              <w:rPr>
                <w:bCs/>
                <w:sz w:val="24"/>
                <w:szCs w:val="24"/>
                <w:lang w:val="uk-UA"/>
              </w:rPr>
            </w:pPr>
            <w:r w:rsidRPr="00EB7120">
              <w:rPr>
                <w:rFonts w:eastAsia="Times New Roman"/>
                <w:sz w:val="24"/>
                <w:szCs w:val="24"/>
              </w:rPr>
              <w:t>Складні ефіри. Механізм кислотного та лужного гідролізу складних ефірів. Переетерифікація. Амоноліз складних ефірів. Основні природні вищі жирні кислоти. Властивості жирів (гідроліз, гідрогенізація, окислення). Аналітичні характеристики жирів (йодне число, число омилення). Мила та їх властивості. Синтетичні замінники мила.</w:t>
            </w:r>
          </w:p>
        </w:tc>
        <w:tc>
          <w:tcPr>
            <w:tcW w:w="531" w:type="pct"/>
            <w:vAlign w:val="center"/>
          </w:tcPr>
          <w:p w:rsidR="00936F88" w:rsidRPr="00EB7120" w:rsidRDefault="00936F88" w:rsidP="00936F88">
            <w:pPr>
              <w:jc w:val="center"/>
              <w:rPr>
                <w:bCs/>
                <w:sz w:val="24"/>
                <w:szCs w:val="24"/>
                <w:lang w:val="uk-UA"/>
              </w:rPr>
            </w:pPr>
            <w:r w:rsidRPr="00EB7120">
              <w:rPr>
                <w:sz w:val="24"/>
                <w:szCs w:val="24"/>
              </w:rPr>
              <w:t>2</w:t>
            </w:r>
          </w:p>
        </w:tc>
      </w:tr>
      <w:tr w:rsidR="00936F88" w:rsidRPr="00F41DA0" w:rsidTr="000D2008">
        <w:trPr>
          <w:jc w:val="center"/>
        </w:trPr>
        <w:tc>
          <w:tcPr>
            <w:tcW w:w="299" w:type="pct"/>
            <w:vAlign w:val="center"/>
          </w:tcPr>
          <w:p w:rsidR="00936F88" w:rsidRPr="00EB7120" w:rsidRDefault="00936F88" w:rsidP="00936F88">
            <w:pPr>
              <w:jc w:val="center"/>
              <w:rPr>
                <w:bCs/>
                <w:sz w:val="24"/>
                <w:szCs w:val="24"/>
                <w:lang w:val="uk-UA"/>
              </w:rPr>
            </w:pPr>
            <w:r w:rsidRPr="00EB7120">
              <w:rPr>
                <w:bCs/>
                <w:sz w:val="24"/>
                <w:szCs w:val="24"/>
                <w:lang w:val="uk-UA"/>
              </w:rPr>
              <w:t>23.</w:t>
            </w:r>
          </w:p>
        </w:tc>
        <w:tc>
          <w:tcPr>
            <w:tcW w:w="4170" w:type="pct"/>
            <w:vAlign w:val="center"/>
          </w:tcPr>
          <w:p w:rsidR="00936F88" w:rsidRPr="00EB7120" w:rsidRDefault="00936F88" w:rsidP="00936F88">
            <w:pPr>
              <w:jc w:val="both"/>
              <w:rPr>
                <w:bCs/>
                <w:sz w:val="24"/>
                <w:szCs w:val="24"/>
                <w:lang w:val="uk-UA"/>
              </w:rPr>
            </w:pPr>
            <w:r w:rsidRPr="00EB7120">
              <w:rPr>
                <w:rFonts w:eastAsia="Times New Roman"/>
                <w:sz w:val="24"/>
                <w:szCs w:val="24"/>
              </w:rPr>
              <w:t xml:space="preserve">Перетворення галогенкарбонових кислот у гідрокси- та амінокислоти. Специфічні реакції α-, β-, γ-гідроксикислот. Молочна, </w:t>
            </w:r>
            <w:r w:rsidRPr="00EB7120">
              <w:rPr>
                <w:rFonts w:eastAsia="Times New Roman"/>
                <w:i/>
                <w:iCs/>
                <w:sz w:val="24"/>
                <w:szCs w:val="24"/>
              </w:rPr>
              <w:t>о</w:t>
            </w:r>
            <w:r w:rsidRPr="00EB7120">
              <w:rPr>
                <w:rFonts w:eastAsia="Times New Roman"/>
                <w:sz w:val="24"/>
                <w:szCs w:val="24"/>
              </w:rPr>
              <w:noBreakHyphen/>
              <w:t xml:space="preserve">гидроксикорична, винна, яблучна, лимонна кислоти. Використання в фармації молочної і лимонної кислот та їх солей. Саліцилова кислота. Лікарські препарати (метил-, фенілсаліцилати, ацетилсаліцилова кислота, натрію саліцилат, саліциламід, оксафенамід). </w:t>
            </w:r>
            <w:r w:rsidRPr="00EB7120">
              <w:rPr>
                <w:rFonts w:eastAsia="Times New Roman"/>
                <w:i/>
                <w:iCs/>
                <w:sz w:val="24"/>
                <w:szCs w:val="24"/>
              </w:rPr>
              <w:t>п</w:t>
            </w:r>
            <w:r w:rsidRPr="00EB7120">
              <w:rPr>
                <w:rFonts w:eastAsia="Times New Roman"/>
                <w:sz w:val="24"/>
                <w:szCs w:val="24"/>
              </w:rPr>
              <w:t>-Аміносаліцилова кислота. Галова кислота. Уявлення про дубільні сполуки.</w:t>
            </w:r>
          </w:p>
        </w:tc>
        <w:tc>
          <w:tcPr>
            <w:tcW w:w="531" w:type="pct"/>
            <w:vAlign w:val="center"/>
          </w:tcPr>
          <w:p w:rsidR="00936F88" w:rsidRPr="00EB7120" w:rsidRDefault="00936F88" w:rsidP="00936F88">
            <w:pPr>
              <w:jc w:val="center"/>
              <w:rPr>
                <w:bCs/>
                <w:sz w:val="24"/>
                <w:szCs w:val="24"/>
                <w:lang w:val="uk-UA"/>
              </w:rPr>
            </w:pPr>
            <w:r w:rsidRPr="00EB7120">
              <w:rPr>
                <w:sz w:val="24"/>
                <w:szCs w:val="24"/>
              </w:rPr>
              <w:t>2</w:t>
            </w:r>
          </w:p>
        </w:tc>
      </w:tr>
      <w:tr w:rsidR="00936F88" w:rsidRPr="00F41DA0" w:rsidTr="000D2008">
        <w:trPr>
          <w:jc w:val="center"/>
        </w:trPr>
        <w:tc>
          <w:tcPr>
            <w:tcW w:w="299" w:type="pct"/>
            <w:vAlign w:val="center"/>
          </w:tcPr>
          <w:p w:rsidR="00936F88" w:rsidRPr="00EB7120" w:rsidRDefault="00936F88" w:rsidP="00936F88">
            <w:pPr>
              <w:jc w:val="center"/>
              <w:rPr>
                <w:bCs/>
                <w:sz w:val="24"/>
                <w:szCs w:val="24"/>
                <w:lang w:val="uk-UA"/>
              </w:rPr>
            </w:pPr>
            <w:r w:rsidRPr="00EB7120">
              <w:rPr>
                <w:bCs/>
                <w:sz w:val="24"/>
                <w:szCs w:val="24"/>
                <w:lang w:val="uk-UA"/>
              </w:rPr>
              <w:t>24.</w:t>
            </w:r>
          </w:p>
        </w:tc>
        <w:tc>
          <w:tcPr>
            <w:tcW w:w="4170" w:type="pct"/>
            <w:vAlign w:val="center"/>
          </w:tcPr>
          <w:p w:rsidR="00936F88" w:rsidRPr="00EB7120" w:rsidRDefault="00936F88" w:rsidP="00936F88">
            <w:pPr>
              <w:jc w:val="both"/>
              <w:rPr>
                <w:bCs/>
                <w:sz w:val="24"/>
                <w:szCs w:val="24"/>
                <w:lang w:val="uk-UA"/>
              </w:rPr>
            </w:pPr>
            <w:r w:rsidRPr="00EB7120">
              <w:rPr>
                <w:rFonts w:eastAsia="Times New Roman"/>
                <w:sz w:val="24"/>
                <w:szCs w:val="24"/>
              </w:rPr>
              <w:t xml:space="preserve">Синтези карбонових кислот та кетонів на основі ацетооцтового ефіру. Альдегідо- і кетокислоти. Лікарські препарати, похідні </w:t>
            </w:r>
            <w:r w:rsidRPr="00EB7120">
              <w:rPr>
                <w:rFonts w:eastAsia="Times New Roman"/>
                <w:i/>
                <w:iCs/>
                <w:sz w:val="24"/>
                <w:szCs w:val="24"/>
              </w:rPr>
              <w:t>п</w:t>
            </w:r>
            <w:r w:rsidRPr="00EB7120">
              <w:rPr>
                <w:rFonts w:eastAsia="Times New Roman"/>
                <w:sz w:val="24"/>
                <w:szCs w:val="24"/>
              </w:rPr>
              <w:t>-амінобензойної кислоти: анестезин, новокаїн, новокаїнамід. Пептиди. Електронна та просторова будова пептидного зв'язку. Біуретова проба. Методи встановлення амінокислотної послідовності пептидів.</w:t>
            </w:r>
          </w:p>
        </w:tc>
        <w:tc>
          <w:tcPr>
            <w:tcW w:w="531" w:type="pct"/>
            <w:vAlign w:val="center"/>
          </w:tcPr>
          <w:p w:rsidR="00936F88" w:rsidRPr="00EB7120" w:rsidRDefault="00936F88" w:rsidP="00936F88">
            <w:pPr>
              <w:jc w:val="center"/>
              <w:rPr>
                <w:bCs/>
                <w:sz w:val="24"/>
                <w:szCs w:val="24"/>
                <w:lang w:val="uk-UA"/>
              </w:rPr>
            </w:pPr>
            <w:r w:rsidRPr="00EB7120">
              <w:rPr>
                <w:sz w:val="24"/>
                <w:szCs w:val="24"/>
              </w:rPr>
              <w:t>2</w:t>
            </w:r>
          </w:p>
        </w:tc>
      </w:tr>
      <w:tr w:rsidR="00936F88" w:rsidRPr="00F41DA0" w:rsidTr="000D2008">
        <w:trPr>
          <w:jc w:val="center"/>
        </w:trPr>
        <w:tc>
          <w:tcPr>
            <w:tcW w:w="299" w:type="pct"/>
            <w:vAlign w:val="center"/>
          </w:tcPr>
          <w:p w:rsidR="00936F88" w:rsidRPr="00EB7120" w:rsidRDefault="00936F88" w:rsidP="00936F88">
            <w:pPr>
              <w:jc w:val="center"/>
              <w:rPr>
                <w:bCs/>
                <w:sz w:val="24"/>
                <w:szCs w:val="24"/>
                <w:lang w:val="uk-UA"/>
              </w:rPr>
            </w:pPr>
            <w:r w:rsidRPr="00EB7120">
              <w:rPr>
                <w:bCs/>
                <w:sz w:val="24"/>
                <w:szCs w:val="24"/>
                <w:lang w:val="uk-UA"/>
              </w:rPr>
              <w:t>25.</w:t>
            </w:r>
          </w:p>
        </w:tc>
        <w:tc>
          <w:tcPr>
            <w:tcW w:w="4170" w:type="pct"/>
            <w:vAlign w:val="center"/>
          </w:tcPr>
          <w:p w:rsidR="00936F88" w:rsidRPr="00EB7120" w:rsidRDefault="00936F88" w:rsidP="00936F88">
            <w:pPr>
              <w:jc w:val="both"/>
              <w:rPr>
                <w:bCs/>
                <w:sz w:val="24"/>
                <w:szCs w:val="24"/>
                <w:lang w:val="uk-UA"/>
              </w:rPr>
            </w:pPr>
            <w:r w:rsidRPr="00EB7120">
              <w:rPr>
                <w:rFonts w:eastAsia="Times New Roman"/>
                <w:sz w:val="24"/>
                <w:szCs w:val="24"/>
                <w:lang w:val="uk-UA"/>
              </w:rPr>
              <w:t xml:space="preserve">Функціональні похідні сульфокислот (ефіри, аміди, хлорангідриди). Похідні вугільної кислоти. Властивості карбаміду (сечовини): гідроліз, утворення солей, взаємодія з азотистою кислотою і гіпобромітами. </w:t>
            </w:r>
            <w:r w:rsidRPr="00EB7120">
              <w:rPr>
                <w:rFonts w:eastAsia="Times New Roman"/>
                <w:sz w:val="24"/>
                <w:szCs w:val="24"/>
              </w:rPr>
              <w:t>Гуанідин, основні властивості. Гуанідиновий фрагмент у біологічно активних сполуках (аргінін, стрептидин).</w:t>
            </w:r>
          </w:p>
        </w:tc>
        <w:tc>
          <w:tcPr>
            <w:tcW w:w="531" w:type="pct"/>
            <w:vAlign w:val="center"/>
          </w:tcPr>
          <w:p w:rsidR="00936F88" w:rsidRPr="00EB7120" w:rsidRDefault="00936F88" w:rsidP="00936F88">
            <w:pPr>
              <w:jc w:val="center"/>
              <w:rPr>
                <w:bCs/>
                <w:sz w:val="24"/>
                <w:szCs w:val="24"/>
                <w:lang w:val="uk-UA"/>
              </w:rPr>
            </w:pPr>
            <w:r w:rsidRPr="00EB7120">
              <w:rPr>
                <w:sz w:val="24"/>
                <w:szCs w:val="24"/>
              </w:rPr>
              <w:t>2</w:t>
            </w:r>
          </w:p>
        </w:tc>
      </w:tr>
      <w:tr w:rsidR="00936F88" w:rsidRPr="00F41DA0" w:rsidTr="000D2008">
        <w:trPr>
          <w:jc w:val="center"/>
        </w:trPr>
        <w:tc>
          <w:tcPr>
            <w:tcW w:w="299" w:type="pct"/>
            <w:vAlign w:val="center"/>
          </w:tcPr>
          <w:p w:rsidR="00936F88" w:rsidRPr="00EB7120" w:rsidRDefault="00936F88" w:rsidP="00936F88">
            <w:pPr>
              <w:jc w:val="center"/>
              <w:rPr>
                <w:bCs/>
                <w:sz w:val="24"/>
                <w:szCs w:val="24"/>
                <w:lang w:val="uk-UA"/>
              </w:rPr>
            </w:pPr>
            <w:r w:rsidRPr="00EB7120">
              <w:rPr>
                <w:bCs/>
                <w:sz w:val="24"/>
                <w:szCs w:val="24"/>
                <w:lang w:val="uk-UA"/>
              </w:rPr>
              <w:t>26.</w:t>
            </w:r>
          </w:p>
        </w:tc>
        <w:tc>
          <w:tcPr>
            <w:tcW w:w="4170" w:type="pct"/>
            <w:vAlign w:val="center"/>
          </w:tcPr>
          <w:p w:rsidR="00936F88" w:rsidRPr="00EB7120" w:rsidRDefault="00936F88" w:rsidP="00936F88">
            <w:pPr>
              <w:jc w:val="both"/>
              <w:rPr>
                <w:bCs/>
                <w:sz w:val="24"/>
                <w:szCs w:val="24"/>
                <w:lang w:val="uk-UA"/>
              </w:rPr>
            </w:pPr>
            <w:r w:rsidRPr="00EB7120">
              <w:rPr>
                <w:rFonts w:eastAsia="Times New Roman"/>
                <w:color w:val="000000"/>
                <w:sz w:val="24"/>
                <w:szCs w:val="24"/>
              </w:rPr>
              <w:t>Три- та чотиричленні гетероцикли з одним гетероатомом. Ароматичність гетероциклічних сполук. Кислотно-основні властивості.</w:t>
            </w:r>
          </w:p>
        </w:tc>
        <w:tc>
          <w:tcPr>
            <w:tcW w:w="531" w:type="pct"/>
            <w:vAlign w:val="center"/>
          </w:tcPr>
          <w:p w:rsidR="00936F88" w:rsidRPr="00EB7120" w:rsidRDefault="00936F88" w:rsidP="00936F88">
            <w:pPr>
              <w:jc w:val="center"/>
              <w:rPr>
                <w:bCs/>
                <w:sz w:val="24"/>
                <w:szCs w:val="24"/>
                <w:lang w:val="uk-UA"/>
              </w:rPr>
            </w:pPr>
            <w:r w:rsidRPr="00EB7120">
              <w:rPr>
                <w:sz w:val="24"/>
                <w:szCs w:val="24"/>
              </w:rPr>
              <w:t>2</w:t>
            </w:r>
          </w:p>
        </w:tc>
      </w:tr>
      <w:tr w:rsidR="00936F88" w:rsidRPr="00F41DA0" w:rsidTr="000D2008">
        <w:trPr>
          <w:jc w:val="center"/>
        </w:trPr>
        <w:tc>
          <w:tcPr>
            <w:tcW w:w="299" w:type="pct"/>
            <w:vAlign w:val="center"/>
          </w:tcPr>
          <w:p w:rsidR="00936F88" w:rsidRPr="00EB7120" w:rsidRDefault="00936F88" w:rsidP="00936F88">
            <w:pPr>
              <w:jc w:val="center"/>
              <w:rPr>
                <w:bCs/>
                <w:sz w:val="24"/>
                <w:szCs w:val="24"/>
                <w:lang w:val="uk-UA"/>
              </w:rPr>
            </w:pPr>
            <w:r w:rsidRPr="00EB7120">
              <w:rPr>
                <w:bCs/>
                <w:sz w:val="24"/>
                <w:szCs w:val="24"/>
                <w:lang w:val="uk-UA"/>
              </w:rPr>
              <w:t>27.</w:t>
            </w:r>
          </w:p>
        </w:tc>
        <w:tc>
          <w:tcPr>
            <w:tcW w:w="4170" w:type="pct"/>
            <w:vAlign w:val="center"/>
          </w:tcPr>
          <w:p w:rsidR="00936F88" w:rsidRPr="00EB7120" w:rsidRDefault="00936F88" w:rsidP="00936F88">
            <w:pPr>
              <w:jc w:val="both"/>
              <w:rPr>
                <w:bCs/>
                <w:sz w:val="24"/>
                <w:szCs w:val="24"/>
                <w:lang w:val="uk-UA"/>
              </w:rPr>
            </w:pPr>
            <w:r w:rsidRPr="00EB7120">
              <w:rPr>
                <w:rFonts w:eastAsia="Times New Roman"/>
                <w:color w:val="000000"/>
                <w:sz w:val="24"/>
                <w:szCs w:val="24"/>
              </w:rPr>
              <w:t>Порфін як стійка тетрапірольна ароматична система. Металопорфіни. Гем. Хлорофіл. Вітамін В</w:t>
            </w:r>
            <w:r w:rsidRPr="00EB7120">
              <w:rPr>
                <w:rFonts w:eastAsia="Times New Roman"/>
                <w:color w:val="000000"/>
                <w:sz w:val="24"/>
                <w:szCs w:val="24"/>
                <w:vertAlign w:val="subscript"/>
              </w:rPr>
              <w:t>І2</w:t>
            </w:r>
            <w:r w:rsidRPr="00EB7120">
              <w:rPr>
                <w:rFonts w:eastAsia="Times New Roman"/>
                <w:color w:val="000000"/>
                <w:sz w:val="24"/>
                <w:szCs w:val="24"/>
              </w:rPr>
              <w:t xml:space="preserve">. Індоксил. Індиго. Індигокармін. Триптофан. Серотонін. </w:t>
            </w:r>
            <w:r w:rsidRPr="00EB7120">
              <w:rPr>
                <w:rFonts w:eastAsia="Times New Roman"/>
                <w:iCs/>
                <w:color w:val="000000"/>
                <w:sz w:val="24"/>
                <w:szCs w:val="24"/>
              </w:rPr>
              <w:t>β-Індолілоцтова</w:t>
            </w:r>
            <w:r w:rsidRPr="00EB7120">
              <w:rPr>
                <w:rFonts w:eastAsia="Times New Roman"/>
                <w:color w:val="000000"/>
                <w:sz w:val="24"/>
                <w:szCs w:val="24"/>
              </w:rPr>
              <w:t xml:space="preserve"> кислота. Індометацин.</w:t>
            </w:r>
          </w:p>
        </w:tc>
        <w:tc>
          <w:tcPr>
            <w:tcW w:w="531" w:type="pct"/>
            <w:vAlign w:val="center"/>
          </w:tcPr>
          <w:p w:rsidR="00936F88" w:rsidRPr="00EB7120" w:rsidRDefault="00936F88" w:rsidP="00936F88">
            <w:pPr>
              <w:jc w:val="center"/>
              <w:rPr>
                <w:bCs/>
                <w:sz w:val="24"/>
                <w:szCs w:val="24"/>
                <w:lang w:val="uk-UA"/>
              </w:rPr>
            </w:pPr>
            <w:r w:rsidRPr="00EB7120">
              <w:rPr>
                <w:sz w:val="24"/>
                <w:szCs w:val="24"/>
              </w:rPr>
              <w:t>2</w:t>
            </w:r>
          </w:p>
        </w:tc>
      </w:tr>
      <w:tr w:rsidR="00936F88" w:rsidRPr="00F41DA0" w:rsidTr="000D2008">
        <w:trPr>
          <w:jc w:val="center"/>
        </w:trPr>
        <w:tc>
          <w:tcPr>
            <w:tcW w:w="299" w:type="pct"/>
            <w:vAlign w:val="center"/>
          </w:tcPr>
          <w:p w:rsidR="00936F88" w:rsidRPr="00EB7120" w:rsidRDefault="00936F88" w:rsidP="00936F88">
            <w:pPr>
              <w:jc w:val="center"/>
              <w:rPr>
                <w:bCs/>
                <w:sz w:val="24"/>
                <w:szCs w:val="24"/>
                <w:lang w:val="uk-UA"/>
              </w:rPr>
            </w:pPr>
            <w:r w:rsidRPr="00EB7120">
              <w:rPr>
                <w:bCs/>
                <w:sz w:val="24"/>
                <w:szCs w:val="24"/>
                <w:lang w:val="uk-UA"/>
              </w:rPr>
              <w:t>28.</w:t>
            </w:r>
          </w:p>
        </w:tc>
        <w:tc>
          <w:tcPr>
            <w:tcW w:w="4170" w:type="pct"/>
            <w:vAlign w:val="center"/>
          </w:tcPr>
          <w:p w:rsidR="00936F88" w:rsidRPr="00EB7120" w:rsidRDefault="00936F88" w:rsidP="00936F88">
            <w:pPr>
              <w:jc w:val="both"/>
              <w:rPr>
                <w:bCs/>
                <w:sz w:val="24"/>
                <w:szCs w:val="24"/>
                <w:lang w:val="uk-UA"/>
              </w:rPr>
            </w:pPr>
            <w:r w:rsidRPr="00EB7120">
              <w:rPr>
                <w:rFonts w:eastAsia="Times New Roman"/>
                <w:sz w:val="24"/>
                <w:szCs w:val="24"/>
              </w:rPr>
              <w:t>Азоли. Кислотно-основні властивості. Лікарські засоби. Тіазолідин-структурний фрагмент пеніцилінових антибіотиків.</w:t>
            </w:r>
          </w:p>
        </w:tc>
        <w:tc>
          <w:tcPr>
            <w:tcW w:w="531" w:type="pct"/>
            <w:vAlign w:val="center"/>
          </w:tcPr>
          <w:p w:rsidR="00936F88" w:rsidRPr="00EB7120" w:rsidRDefault="00936F88" w:rsidP="00936F88">
            <w:pPr>
              <w:jc w:val="center"/>
              <w:rPr>
                <w:bCs/>
                <w:sz w:val="24"/>
                <w:szCs w:val="24"/>
                <w:lang w:val="uk-UA"/>
              </w:rPr>
            </w:pPr>
            <w:r w:rsidRPr="00EB7120">
              <w:rPr>
                <w:sz w:val="24"/>
                <w:szCs w:val="24"/>
              </w:rPr>
              <w:t>2</w:t>
            </w:r>
          </w:p>
        </w:tc>
      </w:tr>
      <w:tr w:rsidR="00936F88" w:rsidRPr="00F41DA0" w:rsidTr="000D2008">
        <w:trPr>
          <w:jc w:val="center"/>
        </w:trPr>
        <w:tc>
          <w:tcPr>
            <w:tcW w:w="299" w:type="pct"/>
            <w:vAlign w:val="center"/>
          </w:tcPr>
          <w:p w:rsidR="00936F88" w:rsidRPr="00EB7120" w:rsidRDefault="00936F88" w:rsidP="00936F88">
            <w:pPr>
              <w:jc w:val="center"/>
              <w:rPr>
                <w:bCs/>
                <w:sz w:val="24"/>
                <w:szCs w:val="24"/>
                <w:lang w:val="uk-UA"/>
              </w:rPr>
            </w:pPr>
            <w:r w:rsidRPr="00EB7120">
              <w:rPr>
                <w:bCs/>
                <w:sz w:val="24"/>
                <w:szCs w:val="24"/>
                <w:lang w:val="uk-UA"/>
              </w:rPr>
              <w:t>29.</w:t>
            </w:r>
          </w:p>
        </w:tc>
        <w:tc>
          <w:tcPr>
            <w:tcW w:w="4170" w:type="pct"/>
            <w:vAlign w:val="center"/>
          </w:tcPr>
          <w:p w:rsidR="00936F88" w:rsidRPr="00EB7120" w:rsidRDefault="00936F88" w:rsidP="00936F88">
            <w:pPr>
              <w:jc w:val="both"/>
              <w:rPr>
                <w:bCs/>
                <w:sz w:val="24"/>
                <w:szCs w:val="24"/>
                <w:lang w:val="uk-UA"/>
              </w:rPr>
            </w:pPr>
            <w:r w:rsidRPr="00EB7120">
              <w:rPr>
                <w:rFonts w:eastAsia="Times New Roman"/>
                <w:color w:val="000000"/>
                <w:sz w:val="24"/>
                <w:szCs w:val="24"/>
                <w:lang w:val="uk-UA"/>
              </w:rPr>
              <w:t xml:space="preserve">Азини: піридин, хінолін, ізохінолін. Акридин. </w:t>
            </w:r>
            <w:r w:rsidRPr="00EB7120">
              <w:rPr>
                <w:rFonts w:eastAsia="Times New Roman"/>
                <w:color w:val="000000"/>
                <w:sz w:val="24"/>
                <w:szCs w:val="24"/>
              </w:rPr>
              <w:t>Номенклатура, будова, ароматичність. Алкгагірідінієвий іон і його відновлення гідрид-іоном як основа дії окисно- відновного коферменту НАД+.</w:t>
            </w:r>
          </w:p>
        </w:tc>
        <w:tc>
          <w:tcPr>
            <w:tcW w:w="531" w:type="pct"/>
            <w:vAlign w:val="center"/>
          </w:tcPr>
          <w:p w:rsidR="00936F88" w:rsidRPr="00EB7120" w:rsidRDefault="00936F88" w:rsidP="00936F88">
            <w:pPr>
              <w:jc w:val="center"/>
              <w:rPr>
                <w:bCs/>
                <w:sz w:val="24"/>
                <w:szCs w:val="24"/>
              </w:rPr>
            </w:pPr>
            <w:r w:rsidRPr="00EB7120">
              <w:rPr>
                <w:sz w:val="24"/>
                <w:szCs w:val="24"/>
              </w:rPr>
              <w:t>2</w:t>
            </w:r>
          </w:p>
        </w:tc>
      </w:tr>
      <w:tr w:rsidR="00936F88" w:rsidRPr="00F41DA0" w:rsidTr="000D2008">
        <w:trPr>
          <w:jc w:val="center"/>
        </w:trPr>
        <w:tc>
          <w:tcPr>
            <w:tcW w:w="299" w:type="pct"/>
            <w:vAlign w:val="center"/>
          </w:tcPr>
          <w:p w:rsidR="00936F88" w:rsidRPr="00EB7120" w:rsidRDefault="00936F88" w:rsidP="00936F88">
            <w:pPr>
              <w:jc w:val="center"/>
              <w:rPr>
                <w:bCs/>
                <w:sz w:val="24"/>
                <w:szCs w:val="24"/>
                <w:lang w:val="uk-UA"/>
              </w:rPr>
            </w:pPr>
            <w:r w:rsidRPr="00EB7120">
              <w:rPr>
                <w:bCs/>
                <w:sz w:val="24"/>
                <w:szCs w:val="24"/>
                <w:lang w:val="uk-UA"/>
              </w:rPr>
              <w:t>30.</w:t>
            </w:r>
          </w:p>
        </w:tc>
        <w:tc>
          <w:tcPr>
            <w:tcW w:w="4170" w:type="pct"/>
            <w:vAlign w:val="center"/>
          </w:tcPr>
          <w:p w:rsidR="00936F88" w:rsidRPr="00EB7120" w:rsidRDefault="00936F88" w:rsidP="00936F88">
            <w:pPr>
              <w:jc w:val="both"/>
              <w:rPr>
                <w:bCs/>
                <w:sz w:val="24"/>
                <w:szCs w:val="24"/>
                <w:lang w:val="uk-UA"/>
              </w:rPr>
            </w:pPr>
            <w:r w:rsidRPr="00EB7120">
              <w:rPr>
                <w:rFonts w:eastAsia="Times New Roman"/>
                <w:sz w:val="24"/>
                <w:szCs w:val="24"/>
              </w:rPr>
              <w:t>8-Гідроксихінолін. Комплексоутворююча здатність і застосування в медицині. Хінозол. Нітроксолін (5-НОК).</w:t>
            </w:r>
            <w:r w:rsidRPr="00EB7120">
              <w:rPr>
                <w:rFonts w:eastAsia="Times New Roman"/>
                <w:color w:val="000000"/>
                <w:sz w:val="24"/>
                <w:szCs w:val="24"/>
              </w:rPr>
              <w:t xml:space="preserve"> Гетероцикли групи пірану. Бензопірони. Флаваноїди. Токоферол (вітамін Е ).</w:t>
            </w:r>
          </w:p>
        </w:tc>
        <w:tc>
          <w:tcPr>
            <w:tcW w:w="531" w:type="pct"/>
            <w:vAlign w:val="center"/>
          </w:tcPr>
          <w:p w:rsidR="00936F88" w:rsidRPr="00EB7120" w:rsidRDefault="00936F88" w:rsidP="00936F88">
            <w:pPr>
              <w:jc w:val="center"/>
              <w:rPr>
                <w:bCs/>
                <w:sz w:val="24"/>
                <w:szCs w:val="24"/>
              </w:rPr>
            </w:pPr>
            <w:r w:rsidRPr="00EB7120">
              <w:rPr>
                <w:sz w:val="24"/>
                <w:szCs w:val="24"/>
              </w:rPr>
              <w:t>2</w:t>
            </w:r>
          </w:p>
        </w:tc>
      </w:tr>
      <w:tr w:rsidR="00936F88" w:rsidRPr="00E86E10" w:rsidTr="000D2008">
        <w:trPr>
          <w:jc w:val="center"/>
        </w:trPr>
        <w:tc>
          <w:tcPr>
            <w:tcW w:w="299" w:type="pct"/>
            <w:vAlign w:val="center"/>
          </w:tcPr>
          <w:p w:rsidR="00936F88" w:rsidRPr="00EB7120" w:rsidRDefault="00936F88" w:rsidP="00936F88">
            <w:pPr>
              <w:jc w:val="center"/>
              <w:rPr>
                <w:bCs/>
                <w:sz w:val="24"/>
                <w:szCs w:val="24"/>
                <w:lang w:val="uk-UA"/>
              </w:rPr>
            </w:pPr>
            <w:r w:rsidRPr="00EB7120">
              <w:rPr>
                <w:bCs/>
                <w:sz w:val="24"/>
                <w:szCs w:val="24"/>
                <w:lang w:val="uk-UA"/>
              </w:rPr>
              <w:t>31.</w:t>
            </w:r>
          </w:p>
        </w:tc>
        <w:tc>
          <w:tcPr>
            <w:tcW w:w="4170" w:type="pct"/>
            <w:vAlign w:val="center"/>
          </w:tcPr>
          <w:p w:rsidR="00936F88" w:rsidRPr="00EB7120" w:rsidRDefault="00936F88" w:rsidP="00936F88">
            <w:pPr>
              <w:jc w:val="both"/>
              <w:rPr>
                <w:bCs/>
                <w:sz w:val="24"/>
                <w:szCs w:val="24"/>
                <w:lang w:val="uk-UA"/>
              </w:rPr>
            </w:pPr>
            <w:r w:rsidRPr="00EB7120">
              <w:rPr>
                <w:rFonts w:eastAsia="Times New Roman"/>
                <w:sz w:val="24"/>
                <w:szCs w:val="24"/>
                <w:lang w:val="uk-UA"/>
              </w:rPr>
              <w:t>Діазини: піримідин. Піразин, піридазин. Особливості реакцій електрофільного заміщення.</w:t>
            </w:r>
          </w:p>
        </w:tc>
        <w:tc>
          <w:tcPr>
            <w:tcW w:w="531" w:type="pct"/>
            <w:vAlign w:val="center"/>
          </w:tcPr>
          <w:p w:rsidR="00936F88" w:rsidRPr="00EB7120" w:rsidRDefault="00936F88" w:rsidP="00936F88">
            <w:pPr>
              <w:jc w:val="center"/>
              <w:rPr>
                <w:bCs/>
                <w:sz w:val="24"/>
                <w:szCs w:val="24"/>
              </w:rPr>
            </w:pPr>
            <w:r w:rsidRPr="00EB7120">
              <w:rPr>
                <w:sz w:val="24"/>
                <w:szCs w:val="24"/>
              </w:rPr>
              <w:t>2</w:t>
            </w:r>
          </w:p>
        </w:tc>
      </w:tr>
      <w:tr w:rsidR="00936F88" w:rsidRPr="00E86E10" w:rsidTr="000D2008">
        <w:trPr>
          <w:jc w:val="center"/>
        </w:trPr>
        <w:tc>
          <w:tcPr>
            <w:tcW w:w="299" w:type="pct"/>
            <w:vAlign w:val="center"/>
          </w:tcPr>
          <w:p w:rsidR="00936F88" w:rsidRPr="00EB7120" w:rsidRDefault="00936F88" w:rsidP="00936F88">
            <w:pPr>
              <w:jc w:val="center"/>
              <w:rPr>
                <w:bCs/>
                <w:sz w:val="24"/>
                <w:szCs w:val="24"/>
                <w:lang w:val="uk-UA"/>
              </w:rPr>
            </w:pPr>
            <w:r w:rsidRPr="00EB7120">
              <w:rPr>
                <w:bCs/>
                <w:sz w:val="24"/>
                <w:szCs w:val="24"/>
                <w:lang w:val="uk-UA"/>
              </w:rPr>
              <w:t>32.</w:t>
            </w:r>
          </w:p>
        </w:tc>
        <w:tc>
          <w:tcPr>
            <w:tcW w:w="4170" w:type="pct"/>
            <w:vAlign w:val="center"/>
          </w:tcPr>
          <w:p w:rsidR="00936F88" w:rsidRPr="00EB7120" w:rsidRDefault="00936F88" w:rsidP="00936F88">
            <w:pPr>
              <w:jc w:val="both"/>
              <w:rPr>
                <w:bCs/>
                <w:sz w:val="24"/>
                <w:szCs w:val="24"/>
                <w:lang w:val="uk-UA"/>
              </w:rPr>
            </w:pPr>
            <w:r w:rsidRPr="00EB7120">
              <w:rPr>
                <w:rFonts w:eastAsia="Times New Roman"/>
                <w:sz w:val="24"/>
                <w:szCs w:val="24"/>
              </w:rPr>
              <w:t>Вуглеводи. Біологічне значення. Поняття про фотосинтез. Бродіння моносахаридів, їх використання у промисловості. Дезоксисахари. Аміносахари. D</w:t>
            </w:r>
            <w:r w:rsidRPr="00EB7120">
              <w:rPr>
                <w:rFonts w:eastAsia="Times New Roman"/>
                <w:sz w:val="24"/>
                <w:szCs w:val="24"/>
              </w:rPr>
              <w:noBreakHyphen/>
              <w:t>Глюкуронова, D-галактуронова, D</w:t>
            </w:r>
            <w:r w:rsidRPr="00EB7120">
              <w:rPr>
                <w:rFonts w:eastAsia="Times New Roman"/>
                <w:sz w:val="24"/>
                <w:szCs w:val="24"/>
              </w:rPr>
              <w:noBreakHyphen/>
              <w:t>глюконова кислоти, глюконат кальцію. Аскорбінова кислота (вітамін С). Нейрамінова кислота.</w:t>
            </w:r>
          </w:p>
        </w:tc>
        <w:tc>
          <w:tcPr>
            <w:tcW w:w="531" w:type="pct"/>
            <w:vAlign w:val="center"/>
          </w:tcPr>
          <w:p w:rsidR="00936F88" w:rsidRPr="00EB7120" w:rsidRDefault="00936F88" w:rsidP="00936F88">
            <w:pPr>
              <w:jc w:val="center"/>
              <w:rPr>
                <w:bCs/>
                <w:sz w:val="24"/>
                <w:szCs w:val="24"/>
                <w:lang w:val="uk-UA"/>
              </w:rPr>
            </w:pPr>
            <w:r w:rsidRPr="00EB7120">
              <w:rPr>
                <w:sz w:val="24"/>
                <w:szCs w:val="24"/>
              </w:rPr>
              <w:t>2</w:t>
            </w:r>
          </w:p>
        </w:tc>
      </w:tr>
      <w:tr w:rsidR="00936F88" w:rsidRPr="00E86E10" w:rsidTr="000D2008">
        <w:trPr>
          <w:jc w:val="center"/>
        </w:trPr>
        <w:tc>
          <w:tcPr>
            <w:tcW w:w="299" w:type="pct"/>
            <w:vAlign w:val="center"/>
          </w:tcPr>
          <w:p w:rsidR="00936F88" w:rsidRPr="00EB7120" w:rsidRDefault="00936F88" w:rsidP="00936F88">
            <w:pPr>
              <w:jc w:val="center"/>
              <w:rPr>
                <w:bCs/>
                <w:sz w:val="24"/>
                <w:szCs w:val="24"/>
                <w:lang w:val="uk-UA"/>
              </w:rPr>
            </w:pPr>
            <w:r w:rsidRPr="00EB7120">
              <w:rPr>
                <w:bCs/>
                <w:sz w:val="24"/>
                <w:szCs w:val="24"/>
                <w:lang w:val="uk-UA"/>
              </w:rPr>
              <w:t>33.</w:t>
            </w:r>
          </w:p>
        </w:tc>
        <w:tc>
          <w:tcPr>
            <w:tcW w:w="4170" w:type="pct"/>
            <w:vAlign w:val="center"/>
          </w:tcPr>
          <w:p w:rsidR="00936F88" w:rsidRPr="00EB7120" w:rsidRDefault="00936F88" w:rsidP="00936F88">
            <w:pPr>
              <w:jc w:val="both"/>
              <w:rPr>
                <w:bCs/>
                <w:sz w:val="24"/>
                <w:szCs w:val="24"/>
                <w:lang w:val="uk-UA"/>
              </w:rPr>
            </w:pPr>
            <w:r w:rsidRPr="00EB7120">
              <w:rPr>
                <w:rFonts w:eastAsia="Times New Roman"/>
                <w:sz w:val="24"/>
                <w:szCs w:val="24"/>
              </w:rPr>
              <w:t>Гомополісахариди: крохмаль. Глікоген, целюлоза, декстрани (кровозамінник "Поліглюкін"). Колоїдна вата. Колодій, целофан. Карбоксиметилцелюлоза, їх застосування у медицині. ДЕАЕ-Целюлоза як іоніт. Пектинові речовини. Гетерополісахариди.</w:t>
            </w:r>
          </w:p>
        </w:tc>
        <w:tc>
          <w:tcPr>
            <w:tcW w:w="531" w:type="pct"/>
            <w:vAlign w:val="center"/>
          </w:tcPr>
          <w:p w:rsidR="00936F88" w:rsidRPr="00EB7120" w:rsidRDefault="00936F88" w:rsidP="00936F88">
            <w:pPr>
              <w:jc w:val="center"/>
              <w:rPr>
                <w:bCs/>
                <w:sz w:val="24"/>
                <w:szCs w:val="24"/>
                <w:lang w:val="uk-UA"/>
              </w:rPr>
            </w:pPr>
            <w:r w:rsidRPr="00EB7120">
              <w:rPr>
                <w:sz w:val="24"/>
                <w:szCs w:val="24"/>
              </w:rPr>
              <w:t>2</w:t>
            </w:r>
          </w:p>
        </w:tc>
      </w:tr>
      <w:tr w:rsidR="00936F88" w:rsidRPr="00E86E10" w:rsidTr="000D2008">
        <w:trPr>
          <w:jc w:val="center"/>
        </w:trPr>
        <w:tc>
          <w:tcPr>
            <w:tcW w:w="299" w:type="pct"/>
            <w:vAlign w:val="center"/>
          </w:tcPr>
          <w:p w:rsidR="00936F88" w:rsidRPr="00EB7120" w:rsidRDefault="00936F88" w:rsidP="00936F88">
            <w:pPr>
              <w:jc w:val="center"/>
              <w:rPr>
                <w:bCs/>
                <w:sz w:val="24"/>
                <w:szCs w:val="24"/>
                <w:lang w:val="uk-UA"/>
              </w:rPr>
            </w:pPr>
            <w:r w:rsidRPr="00EB7120">
              <w:rPr>
                <w:bCs/>
                <w:sz w:val="24"/>
                <w:szCs w:val="24"/>
                <w:lang w:val="uk-UA"/>
              </w:rPr>
              <w:t>34.</w:t>
            </w:r>
          </w:p>
        </w:tc>
        <w:tc>
          <w:tcPr>
            <w:tcW w:w="4170" w:type="pct"/>
            <w:vAlign w:val="center"/>
          </w:tcPr>
          <w:p w:rsidR="00936F88" w:rsidRPr="00EB7120" w:rsidRDefault="00936F88" w:rsidP="00936F88">
            <w:pPr>
              <w:jc w:val="both"/>
              <w:rPr>
                <w:bCs/>
                <w:sz w:val="24"/>
                <w:szCs w:val="24"/>
                <w:lang w:val="uk-UA"/>
              </w:rPr>
            </w:pPr>
            <w:r w:rsidRPr="00EB7120">
              <w:rPr>
                <w:rFonts w:eastAsia="Times New Roman"/>
                <w:sz w:val="24"/>
                <w:szCs w:val="24"/>
              </w:rPr>
              <w:t>Білки. Ліпіди. Жири.</w:t>
            </w:r>
          </w:p>
        </w:tc>
        <w:tc>
          <w:tcPr>
            <w:tcW w:w="531" w:type="pct"/>
            <w:vAlign w:val="center"/>
          </w:tcPr>
          <w:p w:rsidR="00936F88" w:rsidRPr="00EB7120" w:rsidRDefault="00936F88" w:rsidP="00936F88">
            <w:pPr>
              <w:jc w:val="center"/>
              <w:rPr>
                <w:bCs/>
                <w:sz w:val="24"/>
                <w:szCs w:val="24"/>
              </w:rPr>
            </w:pPr>
            <w:r w:rsidRPr="00EB7120">
              <w:rPr>
                <w:sz w:val="24"/>
                <w:szCs w:val="24"/>
              </w:rPr>
              <w:t>2</w:t>
            </w:r>
          </w:p>
        </w:tc>
      </w:tr>
      <w:tr w:rsidR="00936F88" w:rsidRPr="00F41DA0" w:rsidTr="000D2008">
        <w:trPr>
          <w:jc w:val="center"/>
        </w:trPr>
        <w:tc>
          <w:tcPr>
            <w:tcW w:w="4469" w:type="pct"/>
            <w:gridSpan w:val="2"/>
            <w:vAlign w:val="center"/>
          </w:tcPr>
          <w:p w:rsidR="00936F88" w:rsidRPr="005A1742" w:rsidRDefault="00936F88" w:rsidP="00936F88">
            <w:pPr>
              <w:rPr>
                <w:bCs/>
                <w:sz w:val="24"/>
                <w:szCs w:val="24"/>
                <w:lang w:val="uk-UA"/>
              </w:rPr>
            </w:pPr>
            <w:r w:rsidRPr="005A1742">
              <w:rPr>
                <w:b/>
                <w:bCs/>
                <w:i/>
                <w:sz w:val="24"/>
                <w:szCs w:val="24"/>
                <w:lang w:val="uk-UA"/>
              </w:rPr>
              <w:t>Кількість годин самостійної роботи  з дисципліни</w:t>
            </w:r>
          </w:p>
        </w:tc>
        <w:tc>
          <w:tcPr>
            <w:tcW w:w="531" w:type="pct"/>
            <w:vAlign w:val="center"/>
          </w:tcPr>
          <w:p w:rsidR="00936F88" w:rsidRPr="005A1742" w:rsidRDefault="00936F88" w:rsidP="00936F88">
            <w:pPr>
              <w:jc w:val="center"/>
              <w:rPr>
                <w:b/>
                <w:bCs/>
                <w:sz w:val="24"/>
                <w:szCs w:val="24"/>
                <w:lang w:val="uk-UA"/>
              </w:rPr>
            </w:pPr>
            <w:r>
              <w:rPr>
                <w:b/>
                <w:bCs/>
                <w:sz w:val="24"/>
                <w:szCs w:val="24"/>
                <w:lang w:val="uk-UA"/>
              </w:rPr>
              <w:t>90</w:t>
            </w:r>
          </w:p>
        </w:tc>
      </w:tr>
    </w:tbl>
    <w:p w:rsidR="00936F88" w:rsidRDefault="00936F88" w:rsidP="00936F88">
      <w:pPr>
        <w:jc w:val="center"/>
        <w:rPr>
          <w:b/>
          <w:noProof/>
          <w:sz w:val="24"/>
          <w:szCs w:val="24"/>
          <w:lang w:val="uk-UA"/>
        </w:rPr>
      </w:pPr>
    </w:p>
    <w:p w:rsidR="00936F88" w:rsidRDefault="00936F88" w:rsidP="00936F88">
      <w:pPr>
        <w:jc w:val="center"/>
        <w:rPr>
          <w:b/>
          <w:noProof/>
          <w:sz w:val="24"/>
          <w:szCs w:val="24"/>
          <w:lang w:val="uk-UA"/>
        </w:rPr>
      </w:pPr>
    </w:p>
    <w:p w:rsidR="00936F88" w:rsidRDefault="00936F88" w:rsidP="00936F88">
      <w:pPr>
        <w:jc w:val="center"/>
        <w:rPr>
          <w:b/>
          <w:noProof/>
          <w:sz w:val="24"/>
          <w:szCs w:val="24"/>
          <w:lang w:val="uk-UA"/>
        </w:rPr>
      </w:pPr>
      <w:r>
        <w:rPr>
          <w:b/>
          <w:noProof/>
          <w:sz w:val="24"/>
          <w:szCs w:val="24"/>
          <w:lang w:val="uk-UA"/>
        </w:rPr>
        <w:t>6</w:t>
      </w:r>
      <w:r w:rsidRPr="00B3776A">
        <w:rPr>
          <w:b/>
          <w:noProof/>
          <w:sz w:val="24"/>
          <w:szCs w:val="24"/>
          <w:lang w:val="uk-UA"/>
        </w:rPr>
        <w:t>.</w:t>
      </w:r>
      <w:r w:rsidR="00DE37B5">
        <w:rPr>
          <w:b/>
          <w:noProof/>
          <w:sz w:val="24"/>
          <w:szCs w:val="24"/>
          <w:lang w:val="uk-UA"/>
        </w:rPr>
        <w:t>2</w:t>
      </w:r>
      <w:r>
        <w:rPr>
          <w:b/>
          <w:noProof/>
          <w:sz w:val="24"/>
          <w:szCs w:val="24"/>
          <w:lang w:val="uk-UA"/>
        </w:rPr>
        <w:t>.</w:t>
      </w:r>
      <w:r w:rsidRPr="00B3776A">
        <w:rPr>
          <w:b/>
          <w:noProof/>
          <w:sz w:val="24"/>
          <w:szCs w:val="24"/>
          <w:lang w:val="uk-UA"/>
        </w:rPr>
        <w:t xml:space="preserve"> </w:t>
      </w:r>
      <w:r>
        <w:rPr>
          <w:b/>
          <w:noProof/>
          <w:sz w:val="24"/>
          <w:szCs w:val="24"/>
          <w:lang w:val="uk-UA"/>
        </w:rPr>
        <w:t>Заочна форма скорочений термін навчання</w:t>
      </w:r>
    </w:p>
    <w:tbl>
      <w:tblPr>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9"/>
        <w:gridCol w:w="7677"/>
        <w:gridCol w:w="1140"/>
      </w:tblGrid>
      <w:tr w:rsidR="00936F88" w:rsidRPr="005A4F3D" w:rsidTr="000D2008">
        <w:tc>
          <w:tcPr>
            <w:tcW w:w="288" w:type="pct"/>
            <w:vAlign w:val="center"/>
          </w:tcPr>
          <w:p w:rsidR="00936F88" w:rsidRPr="00F41DA0" w:rsidRDefault="00936F88" w:rsidP="00936F88">
            <w:pPr>
              <w:ind w:left="22"/>
              <w:jc w:val="center"/>
              <w:rPr>
                <w:b/>
                <w:bCs/>
                <w:sz w:val="24"/>
                <w:szCs w:val="24"/>
                <w:lang w:val="uk-UA"/>
              </w:rPr>
            </w:pPr>
            <w:bookmarkStart w:id="4" w:name="_Hlk113301801"/>
            <w:r w:rsidRPr="00F41DA0">
              <w:rPr>
                <w:b/>
                <w:bCs/>
                <w:sz w:val="24"/>
                <w:szCs w:val="24"/>
                <w:lang w:val="uk-UA"/>
              </w:rPr>
              <w:t>№</w:t>
            </w:r>
          </w:p>
        </w:tc>
        <w:tc>
          <w:tcPr>
            <w:tcW w:w="4103" w:type="pct"/>
            <w:vAlign w:val="center"/>
          </w:tcPr>
          <w:p w:rsidR="00936F88" w:rsidRPr="00F41DA0" w:rsidRDefault="00936F88" w:rsidP="00936F88">
            <w:pPr>
              <w:ind w:left="22"/>
              <w:jc w:val="center"/>
              <w:rPr>
                <w:b/>
                <w:bCs/>
                <w:sz w:val="24"/>
                <w:szCs w:val="24"/>
                <w:lang w:val="uk-UA"/>
              </w:rPr>
            </w:pPr>
            <w:r w:rsidRPr="00487DDE">
              <w:rPr>
                <w:b/>
                <w:bCs/>
                <w:sz w:val="24"/>
                <w:szCs w:val="24"/>
                <w:lang w:val="uk-UA"/>
              </w:rPr>
              <w:t>Назва теми / види завдань</w:t>
            </w:r>
          </w:p>
        </w:tc>
        <w:tc>
          <w:tcPr>
            <w:tcW w:w="609" w:type="pct"/>
          </w:tcPr>
          <w:p w:rsidR="00936F88" w:rsidRPr="00F41DA0" w:rsidRDefault="00936F88" w:rsidP="00936F88">
            <w:pPr>
              <w:jc w:val="center"/>
              <w:rPr>
                <w:b/>
                <w:bCs/>
                <w:sz w:val="24"/>
                <w:szCs w:val="24"/>
                <w:lang w:val="uk-UA"/>
              </w:rPr>
            </w:pPr>
            <w:r w:rsidRPr="00F41DA0">
              <w:rPr>
                <w:b/>
                <w:bCs/>
                <w:sz w:val="24"/>
                <w:szCs w:val="24"/>
                <w:lang w:val="uk-UA"/>
              </w:rPr>
              <w:t>Кіл</w:t>
            </w:r>
            <w:r>
              <w:rPr>
                <w:b/>
                <w:bCs/>
                <w:sz w:val="24"/>
                <w:szCs w:val="24"/>
                <w:lang w:val="uk-UA"/>
              </w:rPr>
              <w:t>-</w:t>
            </w:r>
            <w:r w:rsidRPr="00F41DA0">
              <w:rPr>
                <w:b/>
                <w:bCs/>
                <w:sz w:val="24"/>
                <w:szCs w:val="24"/>
                <w:lang w:val="uk-UA"/>
              </w:rPr>
              <w:t>ть годин</w:t>
            </w:r>
          </w:p>
        </w:tc>
      </w:tr>
      <w:tr w:rsidR="00936F88" w:rsidRPr="005A4F3D" w:rsidTr="000D2008">
        <w:tc>
          <w:tcPr>
            <w:tcW w:w="288" w:type="pct"/>
            <w:vAlign w:val="center"/>
          </w:tcPr>
          <w:p w:rsidR="00936F88" w:rsidRPr="007354C7" w:rsidRDefault="00936F88" w:rsidP="00936F88">
            <w:pPr>
              <w:ind w:left="22"/>
              <w:jc w:val="center"/>
              <w:rPr>
                <w:bCs/>
                <w:sz w:val="24"/>
                <w:szCs w:val="24"/>
                <w:lang w:val="uk-UA"/>
              </w:rPr>
            </w:pPr>
            <w:r>
              <w:rPr>
                <w:bCs/>
                <w:sz w:val="24"/>
                <w:szCs w:val="24"/>
                <w:lang w:val="uk-UA"/>
              </w:rPr>
              <w:t>1.</w:t>
            </w:r>
          </w:p>
        </w:tc>
        <w:tc>
          <w:tcPr>
            <w:tcW w:w="4103" w:type="pct"/>
            <w:tcBorders>
              <w:top w:val="single" w:sz="4" w:space="0" w:color="000000"/>
              <w:left w:val="single" w:sz="4" w:space="0" w:color="000000"/>
              <w:bottom w:val="single" w:sz="4" w:space="0" w:color="000000"/>
            </w:tcBorders>
          </w:tcPr>
          <w:p w:rsidR="00936F88" w:rsidRDefault="00936F88" w:rsidP="00936F88">
            <w:pPr>
              <w:ind w:left="22"/>
              <w:jc w:val="both"/>
              <w:rPr>
                <w:rFonts w:eastAsia="Times New Roman"/>
                <w:color w:val="000000"/>
                <w:sz w:val="24"/>
                <w:lang w:val="uk-UA"/>
              </w:rPr>
            </w:pPr>
            <w:r>
              <w:rPr>
                <w:rFonts w:eastAsia="Times New Roman"/>
                <w:color w:val="000000"/>
                <w:sz w:val="24"/>
                <w:lang w:val="uk-UA"/>
              </w:rPr>
              <w:t>Тема 1.</w:t>
            </w:r>
          </w:p>
          <w:p w:rsidR="00936F88" w:rsidRPr="00F41DA0" w:rsidRDefault="00936F88" w:rsidP="00936F88">
            <w:pPr>
              <w:ind w:left="22"/>
              <w:jc w:val="both"/>
              <w:rPr>
                <w:bCs/>
                <w:sz w:val="24"/>
                <w:szCs w:val="24"/>
                <w:lang w:val="uk-UA"/>
              </w:rPr>
            </w:pPr>
            <w:r>
              <w:rPr>
                <w:rFonts w:eastAsia="Times New Roman"/>
                <w:color w:val="000000"/>
                <w:sz w:val="24"/>
              </w:rPr>
              <w:t xml:space="preserve">Предмет органічної хімії. Класифікація і номенклатура органічних сполук. </w:t>
            </w:r>
            <w:r>
              <w:rPr>
                <w:color w:val="000000"/>
                <w:sz w:val="24"/>
              </w:rPr>
              <w:t>Типи хімічних зв'язків</w:t>
            </w:r>
            <w:r w:rsidRPr="008E5210">
              <w:rPr>
                <w:color w:val="000000"/>
                <w:sz w:val="24"/>
              </w:rPr>
              <w:t>.</w:t>
            </w:r>
          </w:p>
        </w:tc>
        <w:tc>
          <w:tcPr>
            <w:tcW w:w="609" w:type="pct"/>
            <w:vAlign w:val="center"/>
          </w:tcPr>
          <w:p w:rsidR="00936F88" w:rsidRPr="00F41DA0" w:rsidRDefault="00936F88" w:rsidP="00936F88">
            <w:pPr>
              <w:jc w:val="center"/>
              <w:rPr>
                <w:bCs/>
                <w:sz w:val="24"/>
                <w:szCs w:val="24"/>
                <w:lang w:val="uk-UA"/>
              </w:rPr>
            </w:pPr>
            <w:r>
              <w:rPr>
                <w:bCs/>
                <w:sz w:val="24"/>
                <w:szCs w:val="24"/>
                <w:lang w:val="uk-UA"/>
              </w:rPr>
              <w:t>8</w:t>
            </w:r>
          </w:p>
        </w:tc>
      </w:tr>
      <w:tr w:rsidR="00936F88" w:rsidRPr="00F41DA0" w:rsidTr="000D2008">
        <w:tc>
          <w:tcPr>
            <w:tcW w:w="288" w:type="pct"/>
            <w:vAlign w:val="center"/>
          </w:tcPr>
          <w:p w:rsidR="00936F88" w:rsidRPr="007354C7" w:rsidRDefault="00936F88" w:rsidP="00936F88">
            <w:pPr>
              <w:ind w:left="22"/>
              <w:jc w:val="center"/>
              <w:rPr>
                <w:bCs/>
                <w:sz w:val="24"/>
                <w:szCs w:val="24"/>
                <w:lang w:val="uk-UA"/>
              </w:rPr>
            </w:pPr>
            <w:r>
              <w:rPr>
                <w:bCs/>
                <w:sz w:val="24"/>
                <w:szCs w:val="24"/>
                <w:lang w:val="uk-UA"/>
              </w:rPr>
              <w:t>2.</w:t>
            </w:r>
          </w:p>
        </w:tc>
        <w:tc>
          <w:tcPr>
            <w:tcW w:w="4103" w:type="pct"/>
            <w:tcBorders>
              <w:top w:val="single" w:sz="4" w:space="0" w:color="000000"/>
              <w:left w:val="single" w:sz="4" w:space="0" w:color="000000"/>
              <w:bottom w:val="single" w:sz="4" w:space="0" w:color="000000"/>
            </w:tcBorders>
          </w:tcPr>
          <w:p w:rsidR="00936F88" w:rsidRDefault="00936F88" w:rsidP="00936F88">
            <w:pPr>
              <w:ind w:left="22"/>
              <w:jc w:val="both"/>
              <w:rPr>
                <w:color w:val="000000"/>
                <w:sz w:val="24"/>
                <w:lang w:val="uk-UA"/>
              </w:rPr>
            </w:pPr>
            <w:r>
              <w:rPr>
                <w:color w:val="000000"/>
                <w:sz w:val="24"/>
                <w:lang w:val="uk-UA"/>
              </w:rPr>
              <w:t>Тема 2.</w:t>
            </w:r>
          </w:p>
          <w:p w:rsidR="00936F88" w:rsidRPr="00F41DA0" w:rsidRDefault="00936F88" w:rsidP="00936F88">
            <w:pPr>
              <w:ind w:left="22"/>
              <w:jc w:val="both"/>
              <w:rPr>
                <w:bCs/>
                <w:sz w:val="24"/>
                <w:szCs w:val="24"/>
                <w:lang w:val="uk-UA"/>
              </w:rPr>
            </w:pPr>
            <w:r>
              <w:rPr>
                <w:color w:val="000000"/>
                <w:sz w:val="24"/>
              </w:rPr>
              <w:t>Типи хімічних зв'язків</w:t>
            </w:r>
            <w:r w:rsidRPr="008E5210">
              <w:rPr>
                <w:color w:val="000000"/>
                <w:sz w:val="24"/>
              </w:rPr>
              <w:t>.</w:t>
            </w:r>
          </w:p>
        </w:tc>
        <w:tc>
          <w:tcPr>
            <w:tcW w:w="609" w:type="pct"/>
            <w:vAlign w:val="center"/>
          </w:tcPr>
          <w:p w:rsidR="00936F88" w:rsidRPr="00F41DA0" w:rsidRDefault="00936F88" w:rsidP="00936F88">
            <w:pPr>
              <w:jc w:val="center"/>
              <w:rPr>
                <w:bCs/>
                <w:sz w:val="24"/>
                <w:szCs w:val="24"/>
                <w:lang w:val="uk-UA"/>
              </w:rPr>
            </w:pPr>
            <w:r>
              <w:rPr>
                <w:bCs/>
                <w:sz w:val="24"/>
                <w:szCs w:val="24"/>
                <w:lang w:val="uk-UA"/>
              </w:rPr>
              <w:t>4</w:t>
            </w:r>
          </w:p>
        </w:tc>
      </w:tr>
      <w:tr w:rsidR="00936F88" w:rsidRPr="00F41DA0" w:rsidTr="000D2008">
        <w:tc>
          <w:tcPr>
            <w:tcW w:w="288" w:type="pct"/>
            <w:vAlign w:val="center"/>
          </w:tcPr>
          <w:p w:rsidR="00936F88" w:rsidRPr="007354C7" w:rsidRDefault="00936F88" w:rsidP="00936F88">
            <w:pPr>
              <w:ind w:left="22"/>
              <w:jc w:val="center"/>
              <w:rPr>
                <w:bCs/>
                <w:sz w:val="24"/>
                <w:szCs w:val="24"/>
                <w:lang w:val="uk-UA"/>
              </w:rPr>
            </w:pPr>
            <w:r>
              <w:rPr>
                <w:bCs/>
                <w:sz w:val="24"/>
                <w:szCs w:val="24"/>
                <w:lang w:val="uk-UA"/>
              </w:rPr>
              <w:t>3.</w:t>
            </w:r>
          </w:p>
        </w:tc>
        <w:tc>
          <w:tcPr>
            <w:tcW w:w="4103" w:type="pct"/>
            <w:tcBorders>
              <w:top w:val="single" w:sz="4" w:space="0" w:color="000000"/>
              <w:left w:val="single" w:sz="4" w:space="0" w:color="000000"/>
              <w:bottom w:val="single" w:sz="4" w:space="0" w:color="000000"/>
            </w:tcBorders>
          </w:tcPr>
          <w:p w:rsidR="00936F88" w:rsidRDefault="00936F88" w:rsidP="00936F88">
            <w:pPr>
              <w:ind w:left="22"/>
              <w:jc w:val="both"/>
              <w:rPr>
                <w:rFonts w:eastAsia="Times New Roman"/>
                <w:color w:val="000000"/>
                <w:sz w:val="24"/>
                <w:lang w:val="uk-UA"/>
              </w:rPr>
            </w:pPr>
            <w:r>
              <w:rPr>
                <w:rFonts w:eastAsia="Times New Roman"/>
                <w:color w:val="000000"/>
                <w:sz w:val="24"/>
                <w:lang w:val="uk-UA"/>
              </w:rPr>
              <w:t>Тема 3.</w:t>
            </w:r>
          </w:p>
          <w:p w:rsidR="00936F88" w:rsidRPr="00F41DA0" w:rsidRDefault="00936F88" w:rsidP="00936F88">
            <w:pPr>
              <w:ind w:left="22"/>
              <w:jc w:val="both"/>
              <w:rPr>
                <w:bCs/>
                <w:sz w:val="24"/>
                <w:szCs w:val="24"/>
                <w:lang w:val="uk-UA"/>
              </w:rPr>
            </w:pPr>
            <w:r>
              <w:rPr>
                <w:rFonts w:eastAsia="Times New Roman"/>
                <w:color w:val="000000"/>
                <w:sz w:val="24"/>
              </w:rPr>
              <w:t>Взаємний вплив атомів в органічних сполуках.</w:t>
            </w:r>
          </w:p>
        </w:tc>
        <w:tc>
          <w:tcPr>
            <w:tcW w:w="609" w:type="pct"/>
            <w:vAlign w:val="center"/>
          </w:tcPr>
          <w:p w:rsidR="00936F88" w:rsidRPr="00F41DA0" w:rsidRDefault="00936F88" w:rsidP="00936F88">
            <w:pPr>
              <w:jc w:val="center"/>
              <w:rPr>
                <w:bCs/>
                <w:sz w:val="24"/>
                <w:szCs w:val="24"/>
                <w:lang w:val="uk-UA"/>
              </w:rPr>
            </w:pPr>
            <w:r>
              <w:rPr>
                <w:bCs/>
                <w:sz w:val="24"/>
                <w:szCs w:val="24"/>
                <w:lang w:val="uk-UA"/>
              </w:rPr>
              <w:t>8</w:t>
            </w:r>
          </w:p>
        </w:tc>
      </w:tr>
      <w:tr w:rsidR="00936F88" w:rsidRPr="005A4F3D" w:rsidTr="000D2008">
        <w:tc>
          <w:tcPr>
            <w:tcW w:w="288" w:type="pct"/>
            <w:vAlign w:val="center"/>
          </w:tcPr>
          <w:p w:rsidR="00936F88" w:rsidRPr="007354C7" w:rsidRDefault="00936F88" w:rsidP="00936F88">
            <w:pPr>
              <w:ind w:left="22"/>
              <w:jc w:val="center"/>
              <w:rPr>
                <w:bCs/>
                <w:sz w:val="24"/>
                <w:szCs w:val="24"/>
                <w:lang w:val="uk-UA"/>
              </w:rPr>
            </w:pPr>
            <w:r>
              <w:rPr>
                <w:bCs/>
                <w:sz w:val="24"/>
                <w:szCs w:val="24"/>
                <w:lang w:val="uk-UA"/>
              </w:rPr>
              <w:t>4.</w:t>
            </w:r>
          </w:p>
        </w:tc>
        <w:tc>
          <w:tcPr>
            <w:tcW w:w="4103" w:type="pct"/>
            <w:tcBorders>
              <w:top w:val="single" w:sz="4" w:space="0" w:color="000000"/>
              <w:left w:val="single" w:sz="4" w:space="0" w:color="000000"/>
              <w:bottom w:val="single" w:sz="4" w:space="0" w:color="000000"/>
            </w:tcBorders>
          </w:tcPr>
          <w:p w:rsidR="00936F88" w:rsidRDefault="00936F88" w:rsidP="00936F88">
            <w:pPr>
              <w:ind w:left="22"/>
              <w:jc w:val="both"/>
              <w:rPr>
                <w:color w:val="000000"/>
                <w:sz w:val="24"/>
                <w:lang w:val="uk-UA"/>
              </w:rPr>
            </w:pPr>
            <w:r>
              <w:rPr>
                <w:color w:val="000000"/>
                <w:sz w:val="24"/>
                <w:lang w:val="uk-UA"/>
              </w:rPr>
              <w:t>Тема 4.</w:t>
            </w:r>
          </w:p>
          <w:p w:rsidR="00936F88" w:rsidRPr="00F41DA0" w:rsidRDefault="00936F88" w:rsidP="00936F88">
            <w:pPr>
              <w:ind w:left="22"/>
              <w:jc w:val="both"/>
              <w:rPr>
                <w:bCs/>
                <w:sz w:val="24"/>
                <w:szCs w:val="24"/>
                <w:lang w:val="uk-UA"/>
              </w:rPr>
            </w:pPr>
            <w:r>
              <w:rPr>
                <w:color w:val="000000"/>
                <w:sz w:val="24"/>
              </w:rPr>
              <w:t>Ізомерія органічних сполук. Кислотні і основні властивості органічних сполук.</w:t>
            </w:r>
          </w:p>
        </w:tc>
        <w:tc>
          <w:tcPr>
            <w:tcW w:w="609" w:type="pct"/>
            <w:vAlign w:val="center"/>
          </w:tcPr>
          <w:p w:rsidR="00936F88" w:rsidRPr="00F41DA0" w:rsidRDefault="00936F88" w:rsidP="00936F88">
            <w:pPr>
              <w:jc w:val="center"/>
              <w:rPr>
                <w:bCs/>
                <w:sz w:val="24"/>
                <w:szCs w:val="24"/>
                <w:lang w:val="uk-UA"/>
              </w:rPr>
            </w:pPr>
            <w:r>
              <w:rPr>
                <w:bCs/>
                <w:sz w:val="24"/>
                <w:szCs w:val="24"/>
                <w:lang w:val="uk-UA"/>
              </w:rPr>
              <w:t>6</w:t>
            </w:r>
          </w:p>
        </w:tc>
      </w:tr>
      <w:tr w:rsidR="00936F88" w:rsidRPr="005A4F3D" w:rsidTr="000D2008">
        <w:tc>
          <w:tcPr>
            <w:tcW w:w="288" w:type="pct"/>
            <w:vAlign w:val="center"/>
          </w:tcPr>
          <w:p w:rsidR="00936F88" w:rsidRPr="007354C7" w:rsidRDefault="00936F88" w:rsidP="00936F88">
            <w:pPr>
              <w:ind w:left="22"/>
              <w:jc w:val="center"/>
              <w:rPr>
                <w:bCs/>
                <w:sz w:val="24"/>
                <w:szCs w:val="24"/>
                <w:lang w:val="uk-UA"/>
              </w:rPr>
            </w:pPr>
            <w:r>
              <w:rPr>
                <w:bCs/>
                <w:sz w:val="24"/>
                <w:szCs w:val="24"/>
                <w:lang w:val="uk-UA"/>
              </w:rPr>
              <w:t>5.</w:t>
            </w:r>
          </w:p>
        </w:tc>
        <w:tc>
          <w:tcPr>
            <w:tcW w:w="4103" w:type="pct"/>
            <w:tcBorders>
              <w:top w:val="single" w:sz="4" w:space="0" w:color="000000"/>
              <w:left w:val="single" w:sz="4" w:space="0" w:color="000000"/>
              <w:bottom w:val="single" w:sz="4" w:space="0" w:color="000000"/>
            </w:tcBorders>
          </w:tcPr>
          <w:p w:rsidR="00936F88" w:rsidRDefault="00936F88" w:rsidP="00936F88">
            <w:pPr>
              <w:ind w:left="22"/>
              <w:jc w:val="both"/>
              <w:rPr>
                <w:color w:val="000000"/>
                <w:sz w:val="24"/>
                <w:lang w:val="uk-UA"/>
              </w:rPr>
            </w:pPr>
            <w:r>
              <w:rPr>
                <w:color w:val="000000"/>
                <w:sz w:val="24"/>
                <w:lang w:val="uk-UA"/>
              </w:rPr>
              <w:t>Тема 5.</w:t>
            </w:r>
          </w:p>
          <w:p w:rsidR="00936F88" w:rsidRPr="00F41DA0" w:rsidRDefault="00936F88" w:rsidP="00936F88">
            <w:pPr>
              <w:ind w:left="22"/>
              <w:jc w:val="both"/>
              <w:rPr>
                <w:bCs/>
                <w:sz w:val="24"/>
                <w:szCs w:val="24"/>
                <w:lang w:val="uk-UA"/>
              </w:rPr>
            </w:pPr>
            <w:r>
              <w:rPr>
                <w:color w:val="000000"/>
                <w:sz w:val="24"/>
              </w:rPr>
              <w:t>Класифікація органічних реакцій і реагентів. Методи встановлення будови органічних сполук.</w:t>
            </w:r>
          </w:p>
        </w:tc>
        <w:tc>
          <w:tcPr>
            <w:tcW w:w="609" w:type="pct"/>
            <w:vAlign w:val="center"/>
          </w:tcPr>
          <w:p w:rsidR="00936F88" w:rsidRPr="00F41DA0" w:rsidRDefault="00936F88" w:rsidP="00936F88">
            <w:pPr>
              <w:jc w:val="center"/>
              <w:rPr>
                <w:bCs/>
                <w:sz w:val="24"/>
                <w:szCs w:val="24"/>
                <w:lang w:val="uk-UA"/>
              </w:rPr>
            </w:pPr>
            <w:r>
              <w:rPr>
                <w:bCs/>
                <w:sz w:val="24"/>
                <w:szCs w:val="24"/>
                <w:lang w:val="uk-UA"/>
              </w:rPr>
              <w:t>4</w:t>
            </w:r>
          </w:p>
        </w:tc>
      </w:tr>
      <w:tr w:rsidR="00936F88" w:rsidRPr="005A4F3D" w:rsidTr="000D2008">
        <w:tc>
          <w:tcPr>
            <w:tcW w:w="288" w:type="pct"/>
            <w:vAlign w:val="center"/>
          </w:tcPr>
          <w:p w:rsidR="00936F88" w:rsidRPr="007354C7" w:rsidRDefault="00936F88" w:rsidP="00936F88">
            <w:pPr>
              <w:ind w:left="22"/>
              <w:jc w:val="center"/>
              <w:rPr>
                <w:bCs/>
                <w:sz w:val="24"/>
                <w:szCs w:val="24"/>
                <w:lang w:val="uk-UA"/>
              </w:rPr>
            </w:pPr>
            <w:r>
              <w:rPr>
                <w:bCs/>
                <w:sz w:val="24"/>
                <w:szCs w:val="24"/>
                <w:lang w:val="uk-UA"/>
              </w:rPr>
              <w:t>6.</w:t>
            </w:r>
          </w:p>
        </w:tc>
        <w:tc>
          <w:tcPr>
            <w:tcW w:w="4103" w:type="pct"/>
            <w:tcBorders>
              <w:top w:val="single" w:sz="4" w:space="0" w:color="000000"/>
              <w:left w:val="single" w:sz="4" w:space="0" w:color="000000"/>
              <w:bottom w:val="single" w:sz="4" w:space="0" w:color="000000"/>
            </w:tcBorders>
          </w:tcPr>
          <w:p w:rsidR="00936F88" w:rsidRDefault="00936F88" w:rsidP="00936F88">
            <w:pPr>
              <w:ind w:left="22"/>
              <w:jc w:val="both"/>
              <w:rPr>
                <w:rFonts w:eastAsia="Times New Roman"/>
                <w:color w:val="000000"/>
                <w:sz w:val="24"/>
                <w:lang w:val="uk-UA"/>
              </w:rPr>
            </w:pPr>
            <w:r>
              <w:rPr>
                <w:rFonts w:eastAsia="Times New Roman"/>
                <w:color w:val="000000"/>
                <w:sz w:val="24"/>
                <w:lang w:val="uk-UA"/>
              </w:rPr>
              <w:t>Тема 6.</w:t>
            </w:r>
          </w:p>
          <w:p w:rsidR="00936F88" w:rsidRPr="00F41DA0" w:rsidRDefault="00936F88" w:rsidP="00936F88">
            <w:pPr>
              <w:ind w:left="22"/>
              <w:jc w:val="both"/>
              <w:rPr>
                <w:bCs/>
                <w:sz w:val="24"/>
                <w:szCs w:val="24"/>
                <w:lang w:val="uk-UA"/>
              </w:rPr>
            </w:pPr>
            <w:r>
              <w:rPr>
                <w:rFonts w:eastAsia="Times New Roman"/>
                <w:color w:val="000000"/>
                <w:sz w:val="24"/>
              </w:rPr>
              <w:t>Алкани.</w:t>
            </w:r>
          </w:p>
        </w:tc>
        <w:tc>
          <w:tcPr>
            <w:tcW w:w="609" w:type="pct"/>
            <w:vAlign w:val="center"/>
          </w:tcPr>
          <w:p w:rsidR="00936F88" w:rsidRPr="00F41DA0" w:rsidRDefault="00936F88" w:rsidP="00936F88">
            <w:pPr>
              <w:jc w:val="center"/>
              <w:rPr>
                <w:bCs/>
                <w:sz w:val="24"/>
                <w:szCs w:val="24"/>
                <w:lang w:val="uk-UA"/>
              </w:rPr>
            </w:pPr>
            <w:r>
              <w:rPr>
                <w:bCs/>
                <w:sz w:val="24"/>
                <w:szCs w:val="24"/>
                <w:lang w:val="uk-UA"/>
              </w:rPr>
              <w:t>6</w:t>
            </w:r>
          </w:p>
        </w:tc>
      </w:tr>
      <w:tr w:rsidR="00936F88" w:rsidRPr="005A4F3D" w:rsidTr="000D2008">
        <w:tc>
          <w:tcPr>
            <w:tcW w:w="288" w:type="pct"/>
            <w:vAlign w:val="center"/>
          </w:tcPr>
          <w:p w:rsidR="00936F88" w:rsidRPr="007354C7" w:rsidRDefault="00936F88" w:rsidP="00936F88">
            <w:pPr>
              <w:ind w:left="22"/>
              <w:jc w:val="center"/>
              <w:rPr>
                <w:bCs/>
                <w:sz w:val="24"/>
                <w:szCs w:val="24"/>
                <w:lang w:val="uk-UA"/>
              </w:rPr>
            </w:pPr>
            <w:r>
              <w:rPr>
                <w:bCs/>
                <w:sz w:val="24"/>
                <w:szCs w:val="24"/>
                <w:lang w:val="uk-UA"/>
              </w:rPr>
              <w:t>7.</w:t>
            </w:r>
          </w:p>
        </w:tc>
        <w:tc>
          <w:tcPr>
            <w:tcW w:w="4103" w:type="pct"/>
            <w:tcBorders>
              <w:top w:val="single" w:sz="4" w:space="0" w:color="000000"/>
              <w:left w:val="single" w:sz="4" w:space="0" w:color="000000"/>
              <w:bottom w:val="single" w:sz="4" w:space="0" w:color="000000"/>
            </w:tcBorders>
          </w:tcPr>
          <w:p w:rsidR="00936F88" w:rsidRDefault="00936F88" w:rsidP="00936F88">
            <w:pPr>
              <w:ind w:left="22"/>
              <w:jc w:val="both"/>
              <w:rPr>
                <w:color w:val="000000"/>
                <w:sz w:val="24"/>
                <w:lang w:val="uk-UA"/>
              </w:rPr>
            </w:pPr>
            <w:r>
              <w:rPr>
                <w:color w:val="000000"/>
                <w:sz w:val="24"/>
                <w:lang w:val="uk-UA"/>
              </w:rPr>
              <w:t>Тема 7.</w:t>
            </w:r>
          </w:p>
          <w:p w:rsidR="00936F88" w:rsidRPr="00F41DA0" w:rsidRDefault="00936F88" w:rsidP="00936F88">
            <w:pPr>
              <w:ind w:left="22"/>
              <w:jc w:val="both"/>
              <w:rPr>
                <w:bCs/>
                <w:sz w:val="24"/>
                <w:szCs w:val="24"/>
                <w:lang w:val="uk-UA"/>
              </w:rPr>
            </w:pPr>
            <w:r>
              <w:rPr>
                <w:color w:val="000000"/>
                <w:sz w:val="24"/>
              </w:rPr>
              <w:t>Циклоалкани.</w:t>
            </w:r>
          </w:p>
        </w:tc>
        <w:tc>
          <w:tcPr>
            <w:tcW w:w="609" w:type="pct"/>
            <w:vAlign w:val="center"/>
          </w:tcPr>
          <w:p w:rsidR="00936F88" w:rsidRPr="00F41DA0" w:rsidRDefault="00936F88" w:rsidP="00936F88">
            <w:pPr>
              <w:jc w:val="center"/>
              <w:rPr>
                <w:bCs/>
                <w:sz w:val="24"/>
                <w:szCs w:val="24"/>
                <w:lang w:val="uk-UA"/>
              </w:rPr>
            </w:pPr>
            <w:r>
              <w:rPr>
                <w:bCs/>
                <w:sz w:val="24"/>
                <w:szCs w:val="24"/>
                <w:lang w:val="uk-UA"/>
              </w:rPr>
              <w:t>6</w:t>
            </w:r>
          </w:p>
        </w:tc>
      </w:tr>
      <w:tr w:rsidR="00936F88" w:rsidRPr="005A4F3D" w:rsidTr="000D2008">
        <w:tc>
          <w:tcPr>
            <w:tcW w:w="288" w:type="pct"/>
            <w:vAlign w:val="center"/>
          </w:tcPr>
          <w:p w:rsidR="00936F88" w:rsidRPr="007354C7" w:rsidRDefault="00936F88" w:rsidP="00936F88">
            <w:pPr>
              <w:ind w:left="22"/>
              <w:jc w:val="center"/>
              <w:rPr>
                <w:bCs/>
                <w:sz w:val="24"/>
                <w:szCs w:val="24"/>
                <w:lang w:val="uk-UA"/>
              </w:rPr>
            </w:pPr>
            <w:r>
              <w:rPr>
                <w:bCs/>
                <w:sz w:val="24"/>
                <w:szCs w:val="24"/>
                <w:lang w:val="uk-UA"/>
              </w:rPr>
              <w:t>8.</w:t>
            </w:r>
          </w:p>
        </w:tc>
        <w:tc>
          <w:tcPr>
            <w:tcW w:w="4103" w:type="pct"/>
            <w:tcBorders>
              <w:top w:val="single" w:sz="4" w:space="0" w:color="000000"/>
              <w:left w:val="single" w:sz="4" w:space="0" w:color="000000"/>
              <w:bottom w:val="single" w:sz="4" w:space="0" w:color="000000"/>
            </w:tcBorders>
          </w:tcPr>
          <w:p w:rsidR="00936F88" w:rsidRDefault="00936F88" w:rsidP="00936F88">
            <w:pPr>
              <w:ind w:left="22"/>
              <w:jc w:val="both"/>
              <w:rPr>
                <w:rFonts w:eastAsia="Times New Roman"/>
                <w:color w:val="000000"/>
                <w:sz w:val="24"/>
                <w:lang w:val="uk-UA"/>
              </w:rPr>
            </w:pPr>
            <w:r>
              <w:rPr>
                <w:rFonts w:eastAsia="Times New Roman"/>
                <w:color w:val="000000"/>
                <w:sz w:val="24"/>
                <w:lang w:val="uk-UA"/>
              </w:rPr>
              <w:t>Тема 8.</w:t>
            </w:r>
          </w:p>
          <w:p w:rsidR="00936F88" w:rsidRPr="00F41DA0" w:rsidRDefault="00936F88" w:rsidP="00936F88">
            <w:pPr>
              <w:ind w:left="22"/>
              <w:jc w:val="both"/>
              <w:rPr>
                <w:bCs/>
                <w:sz w:val="24"/>
                <w:szCs w:val="24"/>
                <w:lang w:val="uk-UA"/>
              </w:rPr>
            </w:pPr>
            <w:r>
              <w:rPr>
                <w:rFonts w:eastAsia="Times New Roman"/>
                <w:color w:val="000000"/>
                <w:sz w:val="24"/>
              </w:rPr>
              <w:t>Алкени. Алкадієни.</w:t>
            </w:r>
          </w:p>
        </w:tc>
        <w:tc>
          <w:tcPr>
            <w:tcW w:w="609" w:type="pct"/>
            <w:vAlign w:val="center"/>
          </w:tcPr>
          <w:p w:rsidR="00936F88" w:rsidRPr="00F41DA0" w:rsidRDefault="00936F88" w:rsidP="00936F88">
            <w:pPr>
              <w:jc w:val="center"/>
              <w:rPr>
                <w:bCs/>
                <w:sz w:val="24"/>
                <w:szCs w:val="24"/>
                <w:lang w:val="uk-UA"/>
              </w:rPr>
            </w:pPr>
            <w:r>
              <w:rPr>
                <w:bCs/>
                <w:sz w:val="24"/>
                <w:szCs w:val="24"/>
                <w:lang w:val="uk-UA"/>
              </w:rPr>
              <w:t>6</w:t>
            </w:r>
          </w:p>
        </w:tc>
      </w:tr>
      <w:tr w:rsidR="00936F88" w:rsidRPr="005A4F3D" w:rsidTr="000D2008">
        <w:tc>
          <w:tcPr>
            <w:tcW w:w="288" w:type="pct"/>
            <w:vAlign w:val="center"/>
          </w:tcPr>
          <w:p w:rsidR="00936F88" w:rsidRPr="007354C7" w:rsidRDefault="00936F88" w:rsidP="00936F88">
            <w:pPr>
              <w:ind w:left="22"/>
              <w:jc w:val="center"/>
              <w:rPr>
                <w:bCs/>
                <w:sz w:val="24"/>
                <w:szCs w:val="24"/>
                <w:lang w:val="uk-UA"/>
              </w:rPr>
            </w:pPr>
            <w:r>
              <w:rPr>
                <w:bCs/>
                <w:sz w:val="24"/>
                <w:szCs w:val="24"/>
                <w:lang w:val="uk-UA"/>
              </w:rPr>
              <w:t>9.</w:t>
            </w:r>
          </w:p>
        </w:tc>
        <w:tc>
          <w:tcPr>
            <w:tcW w:w="4103" w:type="pct"/>
            <w:tcBorders>
              <w:top w:val="single" w:sz="4" w:space="0" w:color="000000"/>
              <w:left w:val="single" w:sz="4" w:space="0" w:color="000000"/>
              <w:bottom w:val="single" w:sz="4" w:space="0" w:color="000000"/>
            </w:tcBorders>
          </w:tcPr>
          <w:p w:rsidR="00936F88" w:rsidRDefault="00936F88" w:rsidP="00936F88">
            <w:pPr>
              <w:ind w:left="22"/>
              <w:jc w:val="both"/>
              <w:rPr>
                <w:rFonts w:eastAsia="Times New Roman"/>
                <w:color w:val="000000"/>
                <w:sz w:val="24"/>
                <w:lang w:val="uk-UA"/>
              </w:rPr>
            </w:pPr>
            <w:r>
              <w:rPr>
                <w:rFonts w:eastAsia="Times New Roman"/>
                <w:color w:val="000000"/>
                <w:sz w:val="24"/>
                <w:lang w:val="uk-UA"/>
              </w:rPr>
              <w:t>Тема 9.</w:t>
            </w:r>
          </w:p>
          <w:p w:rsidR="00936F88" w:rsidRPr="00F41DA0" w:rsidRDefault="00936F88" w:rsidP="00936F88">
            <w:pPr>
              <w:ind w:left="22"/>
              <w:jc w:val="both"/>
              <w:rPr>
                <w:bCs/>
                <w:sz w:val="24"/>
                <w:szCs w:val="24"/>
                <w:lang w:val="uk-UA"/>
              </w:rPr>
            </w:pPr>
            <w:r>
              <w:rPr>
                <w:rFonts w:eastAsia="Times New Roman"/>
                <w:color w:val="000000"/>
                <w:sz w:val="24"/>
              </w:rPr>
              <w:t>Алкіни.</w:t>
            </w:r>
          </w:p>
        </w:tc>
        <w:tc>
          <w:tcPr>
            <w:tcW w:w="609" w:type="pct"/>
            <w:vAlign w:val="center"/>
          </w:tcPr>
          <w:p w:rsidR="00936F88" w:rsidRPr="00F41DA0" w:rsidRDefault="00936F88" w:rsidP="00936F88">
            <w:pPr>
              <w:jc w:val="center"/>
              <w:rPr>
                <w:bCs/>
                <w:sz w:val="24"/>
                <w:szCs w:val="24"/>
                <w:lang w:val="uk-UA"/>
              </w:rPr>
            </w:pPr>
            <w:r>
              <w:rPr>
                <w:bCs/>
                <w:sz w:val="24"/>
                <w:szCs w:val="24"/>
                <w:lang w:val="uk-UA"/>
              </w:rPr>
              <w:t>4</w:t>
            </w:r>
          </w:p>
        </w:tc>
      </w:tr>
      <w:tr w:rsidR="00936F88" w:rsidRPr="00F41DA0" w:rsidTr="000D2008">
        <w:tc>
          <w:tcPr>
            <w:tcW w:w="288" w:type="pct"/>
            <w:vAlign w:val="center"/>
          </w:tcPr>
          <w:p w:rsidR="00936F88" w:rsidRPr="007354C7" w:rsidRDefault="00936F88" w:rsidP="00936F88">
            <w:pPr>
              <w:ind w:left="22"/>
              <w:jc w:val="center"/>
              <w:rPr>
                <w:bCs/>
                <w:sz w:val="24"/>
                <w:szCs w:val="24"/>
                <w:lang w:val="uk-UA"/>
              </w:rPr>
            </w:pPr>
            <w:r>
              <w:rPr>
                <w:bCs/>
                <w:sz w:val="24"/>
                <w:szCs w:val="24"/>
                <w:lang w:val="uk-UA"/>
              </w:rPr>
              <w:t>10.</w:t>
            </w:r>
          </w:p>
        </w:tc>
        <w:tc>
          <w:tcPr>
            <w:tcW w:w="4103" w:type="pct"/>
            <w:tcBorders>
              <w:top w:val="single" w:sz="4" w:space="0" w:color="000000"/>
              <w:left w:val="single" w:sz="4" w:space="0" w:color="000000"/>
              <w:bottom w:val="single" w:sz="4" w:space="0" w:color="000000"/>
            </w:tcBorders>
          </w:tcPr>
          <w:p w:rsidR="00936F88" w:rsidRDefault="00936F88" w:rsidP="00936F88">
            <w:pPr>
              <w:ind w:left="22"/>
              <w:jc w:val="both"/>
              <w:rPr>
                <w:rFonts w:eastAsia="Times New Roman"/>
                <w:color w:val="000000"/>
                <w:sz w:val="24"/>
                <w:lang w:val="uk-UA"/>
              </w:rPr>
            </w:pPr>
            <w:r>
              <w:rPr>
                <w:rFonts w:eastAsia="Times New Roman"/>
                <w:color w:val="000000"/>
                <w:sz w:val="24"/>
                <w:lang w:val="uk-UA"/>
              </w:rPr>
              <w:t>Тема 10.</w:t>
            </w:r>
          </w:p>
          <w:p w:rsidR="00936F88" w:rsidRPr="00F41DA0" w:rsidRDefault="00936F88" w:rsidP="00936F88">
            <w:pPr>
              <w:ind w:left="22"/>
              <w:jc w:val="both"/>
              <w:rPr>
                <w:bCs/>
                <w:sz w:val="24"/>
                <w:szCs w:val="24"/>
                <w:lang w:val="uk-UA"/>
              </w:rPr>
            </w:pPr>
            <w:r>
              <w:rPr>
                <w:rFonts w:eastAsia="Times New Roman"/>
                <w:color w:val="000000"/>
                <w:sz w:val="24"/>
              </w:rPr>
              <w:t>Моноядерні арени.</w:t>
            </w:r>
          </w:p>
        </w:tc>
        <w:tc>
          <w:tcPr>
            <w:tcW w:w="609" w:type="pct"/>
            <w:vAlign w:val="center"/>
          </w:tcPr>
          <w:p w:rsidR="00936F88" w:rsidRPr="00F41DA0" w:rsidRDefault="00936F88" w:rsidP="00936F88">
            <w:pPr>
              <w:jc w:val="center"/>
              <w:rPr>
                <w:bCs/>
                <w:sz w:val="24"/>
                <w:szCs w:val="24"/>
                <w:lang w:val="uk-UA"/>
              </w:rPr>
            </w:pPr>
            <w:r>
              <w:rPr>
                <w:bCs/>
                <w:sz w:val="24"/>
                <w:szCs w:val="24"/>
                <w:lang w:val="uk-UA"/>
              </w:rPr>
              <w:t>6</w:t>
            </w:r>
          </w:p>
        </w:tc>
      </w:tr>
      <w:tr w:rsidR="00936F88" w:rsidRPr="005A4F3D" w:rsidTr="000D2008">
        <w:tc>
          <w:tcPr>
            <w:tcW w:w="288" w:type="pct"/>
            <w:vAlign w:val="center"/>
          </w:tcPr>
          <w:p w:rsidR="00936F88" w:rsidRPr="007354C7" w:rsidRDefault="00936F88" w:rsidP="00936F88">
            <w:pPr>
              <w:ind w:left="22"/>
              <w:jc w:val="center"/>
              <w:rPr>
                <w:bCs/>
                <w:sz w:val="24"/>
                <w:szCs w:val="24"/>
                <w:lang w:val="uk-UA"/>
              </w:rPr>
            </w:pPr>
            <w:r>
              <w:rPr>
                <w:bCs/>
                <w:sz w:val="24"/>
                <w:szCs w:val="24"/>
                <w:lang w:val="uk-UA"/>
              </w:rPr>
              <w:t>11.</w:t>
            </w:r>
          </w:p>
        </w:tc>
        <w:tc>
          <w:tcPr>
            <w:tcW w:w="4103" w:type="pct"/>
            <w:tcBorders>
              <w:top w:val="single" w:sz="4" w:space="0" w:color="000000"/>
              <w:left w:val="single" w:sz="4" w:space="0" w:color="000000"/>
              <w:bottom w:val="single" w:sz="4" w:space="0" w:color="000000"/>
            </w:tcBorders>
          </w:tcPr>
          <w:p w:rsidR="00936F88" w:rsidRDefault="00936F88" w:rsidP="00936F88">
            <w:pPr>
              <w:ind w:left="22"/>
              <w:jc w:val="both"/>
              <w:rPr>
                <w:color w:val="000000"/>
                <w:sz w:val="24"/>
                <w:lang w:val="uk-UA"/>
              </w:rPr>
            </w:pPr>
            <w:r>
              <w:rPr>
                <w:color w:val="000000"/>
                <w:sz w:val="24"/>
                <w:lang w:val="uk-UA"/>
              </w:rPr>
              <w:t>Тема 11.</w:t>
            </w:r>
          </w:p>
          <w:p w:rsidR="00936F88" w:rsidRPr="00F41DA0" w:rsidRDefault="00936F88" w:rsidP="00936F88">
            <w:pPr>
              <w:ind w:left="22"/>
              <w:jc w:val="both"/>
              <w:rPr>
                <w:bCs/>
                <w:sz w:val="24"/>
                <w:szCs w:val="24"/>
                <w:lang w:val="uk-UA"/>
              </w:rPr>
            </w:pPr>
            <w:r>
              <w:rPr>
                <w:color w:val="000000"/>
                <w:sz w:val="24"/>
              </w:rPr>
              <w:t>Багатоядерні арени. Небензоїдні ароматичні сполуки.</w:t>
            </w:r>
          </w:p>
        </w:tc>
        <w:tc>
          <w:tcPr>
            <w:tcW w:w="609" w:type="pct"/>
            <w:vAlign w:val="center"/>
          </w:tcPr>
          <w:p w:rsidR="00936F88" w:rsidRPr="00F41DA0" w:rsidRDefault="00936F88" w:rsidP="00936F88">
            <w:pPr>
              <w:jc w:val="center"/>
              <w:rPr>
                <w:bCs/>
                <w:sz w:val="24"/>
                <w:szCs w:val="24"/>
                <w:lang w:val="uk-UA"/>
              </w:rPr>
            </w:pPr>
            <w:r>
              <w:rPr>
                <w:bCs/>
                <w:sz w:val="24"/>
                <w:szCs w:val="24"/>
                <w:lang w:val="uk-UA"/>
              </w:rPr>
              <w:t>6</w:t>
            </w:r>
          </w:p>
        </w:tc>
      </w:tr>
      <w:tr w:rsidR="00936F88" w:rsidRPr="005A4F3D" w:rsidTr="000D2008">
        <w:tc>
          <w:tcPr>
            <w:tcW w:w="288" w:type="pct"/>
            <w:vAlign w:val="center"/>
          </w:tcPr>
          <w:p w:rsidR="00936F88" w:rsidRPr="007354C7" w:rsidRDefault="00936F88" w:rsidP="00936F88">
            <w:pPr>
              <w:ind w:left="22"/>
              <w:jc w:val="center"/>
              <w:rPr>
                <w:bCs/>
                <w:sz w:val="24"/>
                <w:szCs w:val="24"/>
                <w:lang w:val="uk-UA"/>
              </w:rPr>
            </w:pPr>
            <w:r>
              <w:rPr>
                <w:bCs/>
                <w:sz w:val="24"/>
                <w:szCs w:val="24"/>
                <w:lang w:val="uk-UA"/>
              </w:rPr>
              <w:t>12.</w:t>
            </w:r>
          </w:p>
        </w:tc>
        <w:tc>
          <w:tcPr>
            <w:tcW w:w="4103" w:type="pct"/>
            <w:tcBorders>
              <w:top w:val="single" w:sz="4" w:space="0" w:color="000000"/>
              <w:left w:val="single" w:sz="4" w:space="0" w:color="000000"/>
              <w:bottom w:val="single" w:sz="4" w:space="0" w:color="000000"/>
            </w:tcBorders>
          </w:tcPr>
          <w:p w:rsidR="00936F88" w:rsidRDefault="00936F88" w:rsidP="00936F88">
            <w:pPr>
              <w:ind w:left="22"/>
              <w:jc w:val="both"/>
              <w:rPr>
                <w:rFonts w:eastAsia="Times New Roman"/>
                <w:sz w:val="24"/>
                <w:lang w:val="uk-UA"/>
              </w:rPr>
            </w:pPr>
            <w:r>
              <w:rPr>
                <w:rFonts w:eastAsia="Times New Roman"/>
                <w:sz w:val="24"/>
                <w:lang w:val="uk-UA"/>
              </w:rPr>
              <w:t>Тема 12.</w:t>
            </w:r>
          </w:p>
          <w:p w:rsidR="00936F88" w:rsidRPr="00F41DA0" w:rsidRDefault="00936F88" w:rsidP="00936F88">
            <w:pPr>
              <w:ind w:left="22"/>
              <w:jc w:val="both"/>
              <w:rPr>
                <w:bCs/>
                <w:sz w:val="24"/>
                <w:szCs w:val="24"/>
                <w:lang w:val="uk-UA"/>
              </w:rPr>
            </w:pPr>
            <w:r>
              <w:rPr>
                <w:rFonts w:eastAsia="Times New Roman"/>
                <w:sz w:val="24"/>
              </w:rPr>
              <w:t>Галогенопохідні вуглеводнів. Галоген-алкани. Галогеналкени.</w:t>
            </w:r>
          </w:p>
        </w:tc>
        <w:tc>
          <w:tcPr>
            <w:tcW w:w="609" w:type="pct"/>
            <w:vAlign w:val="center"/>
          </w:tcPr>
          <w:p w:rsidR="00936F88" w:rsidRPr="00F41DA0" w:rsidRDefault="00936F88" w:rsidP="00936F88">
            <w:pPr>
              <w:jc w:val="center"/>
              <w:rPr>
                <w:bCs/>
                <w:sz w:val="24"/>
                <w:szCs w:val="24"/>
                <w:lang w:val="uk-UA"/>
              </w:rPr>
            </w:pPr>
            <w:r>
              <w:rPr>
                <w:bCs/>
                <w:sz w:val="24"/>
                <w:szCs w:val="24"/>
                <w:lang w:val="uk-UA"/>
              </w:rPr>
              <w:t>6</w:t>
            </w:r>
          </w:p>
        </w:tc>
      </w:tr>
      <w:tr w:rsidR="00936F88" w:rsidRPr="005A4F3D" w:rsidTr="000D2008">
        <w:tc>
          <w:tcPr>
            <w:tcW w:w="288" w:type="pct"/>
            <w:vAlign w:val="center"/>
          </w:tcPr>
          <w:p w:rsidR="00936F88" w:rsidRPr="007354C7" w:rsidRDefault="00936F88" w:rsidP="00936F88">
            <w:pPr>
              <w:ind w:left="22"/>
              <w:jc w:val="center"/>
              <w:rPr>
                <w:bCs/>
                <w:sz w:val="24"/>
                <w:szCs w:val="24"/>
                <w:lang w:val="uk-UA"/>
              </w:rPr>
            </w:pPr>
            <w:r>
              <w:rPr>
                <w:bCs/>
                <w:sz w:val="24"/>
                <w:szCs w:val="24"/>
                <w:lang w:val="uk-UA"/>
              </w:rPr>
              <w:t>13.</w:t>
            </w:r>
          </w:p>
        </w:tc>
        <w:tc>
          <w:tcPr>
            <w:tcW w:w="4103" w:type="pct"/>
            <w:tcBorders>
              <w:top w:val="single" w:sz="4" w:space="0" w:color="000000"/>
              <w:left w:val="single" w:sz="4" w:space="0" w:color="000000"/>
              <w:bottom w:val="single" w:sz="4" w:space="0" w:color="000000"/>
            </w:tcBorders>
          </w:tcPr>
          <w:p w:rsidR="00936F88" w:rsidRDefault="00936F88" w:rsidP="00936F88">
            <w:pPr>
              <w:ind w:left="22"/>
              <w:jc w:val="both"/>
              <w:rPr>
                <w:rFonts w:eastAsia="Times New Roman"/>
                <w:iCs/>
                <w:color w:val="000000"/>
                <w:sz w:val="24"/>
                <w:lang w:val="uk-UA"/>
              </w:rPr>
            </w:pPr>
            <w:r>
              <w:rPr>
                <w:rFonts w:eastAsia="Times New Roman"/>
                <w:iCs/>
                <w:color w:val="000000"/>
                <w:sz w:val="24"/>
                <w:lang w:val="uk-UA"/>
              </w:rPr>
              <w:t>Тема 13.</w:t>
            </w:r>
          </w:p>
          <w:p w:rsidR="00936F88" w:rsidRPr="00744E85" w:rsidRDefault="00936F88" w:rsidP="00936F88">
            <w:pPr>
              <w:ind w:left="22"/>
              <w:jc w:val="both"/>
              <w:rPr>
                <w:rFonts w:eastAsia="Times New Roman"/>
                <w:iCs/>
                <w:color w:val="000000"/>
                <w:sz w:val="24"/>
                <w:lang w:val="uk-UA"/>
              </w:rPr>
            </w:pPr>
            <w:r>
              <w:rPr>
                <w:rFonts w:eastAsia="Times New Roman"/>
                <w:iCs/>
                <w:color w:val="000000"/>
                <w:sz w:val="24"/>
              </w:rPr>
              <w:t>Галогенарени і арилалкілгалогеніди.</w:t>
            </w:r>
          </w:p>
        </w:tc>
        <w:tc>
          <w:tcPr>
            <w:tcW w:w="609" w:type="pct"/>
            <w:vAlign w:val="center"/>
          </w:tcPr>
          <w:p w:rsidR="00936F88" w:rsidRPr="00F41DA0" w:rsidRDefault="00936F88" w:rsidP="00936F88">
            <w:pPr>
              <w:jc w:val="center"/>
              <w:rPr>
                <w:bCs/>
                <w:sz w:val="24"/>
                <w:szCs w:val="24"/>
                <w:lang w:val="uk-UA"/>
              </w:rPr>
            </w:pPr>
            <w:r>
              <w:rPr>
                <w:bCs/>
                <w:sz w:val="24"/>
                <w:szCs w:val="24"/>
                <w:lang w:val="uk-UA"/>
              </w:rPr>
              <w:t>6</w:t>
            </w:r>
          </w:p>
        </w:tc>
      </w:tr>
      <w:tr w:rsidR="00936F88" w:rsidRPr="005A4F3D" w:rsidTr="000D2008">
        <w:tc>
          <w:tcPr>
            <w:tcW w:w="288" w:type="pct"/>
            <w:vAlign w:val="center"/>
          </w:tcPr>
          <w:p w:rsidR="00936F88" w:rsidRPr="007354C7" w:rsidRDefault="00936F88" w:rsidP="00936F88">
            <w:pPr>
              <w:ind w:left="22"/>
              <w:jc w:val="center"/>
              <w:rPr>
                <w:bCs/>
                <w:sz w:val="24"/>
                <w:szCs w:val="24"/>
                <w:lang w:val="uk-UA"/>
              </w:rPr>
            </w:pPr>
            <w:r>
              <w:rPr>
                <w:bCs/>
                <w:sz w:val="24"/>
                <w:szCs w:val="24"/>
                <w:lang w:val="uk-UA"/>
              </w:rPr>
              <w:t>14.</w:t>
            </w:r>
          </w:p>
        </w:tc>
        <w:tc>
          <w:tcPr>
            <w:tcW w:w="4103" w:type="pct"/>
            <w:tcBorders>
              <w:top w:val="single" w:sz="4" w:space="0" w:color="000000"/>
              <w:left w:val="single" w:sz="4" w:space="0" w:color="000000"/>
              <w:bottom w:val="single" w:sz="4" w:space="0" w:color="000000"/>
            </w:tcBorders>
          </w:tcPr>
          <w:p w:rsidR="00936F88" w:rsidRDefault="00936F88" w:rsidP="00936F88">
            <w:pPr>
              <w:ind w:left="22"/>
              <w:jc w:val="both"/>
              <w:rPr>
                <w:rFonts w:eastAsia="Times New Roman"/>
                <w:color w:val="000000"/>
                <w:sz w:val="24"/>
                <w:lang w:val="uk-UA"/>
              </w:rPr>
            </w:pPr>
            <w:r>
              <w:rPr>
                <w:rFonts w:eastAsia="Times New Roman"/>
                <w:color w:val="000000"/>
                <w:sz w:val="24"/>
                <w:lang w:val="uk-UA"/>
              </w:rPr>
              <w:t>Тема 14.</w:t>
            </w:r>
          </w:p>
          <w:p w:rsidR="00936F88" w:rsidRPr="00F41DA0" w:rsidRDefault="00936F88" w:rsidP="00936F88">
            <w:pPr>
              <w:ind w:left="22"/>
              <w:jc w:val="both"/>
              <w:rPr>
                <w:bCs/>
                <w:sz w:val="24"/>
                <w:szCs w:val="24"/>
                <w:lang w:val="uk-UA"/>
              </w:rPr>
            </w:pPr>
            <w:r>
              <w:rPr>
                <w:rFonts w:eastAsia="Times New Roman"/>
                <w:color w:val="000000"/>
                <w:sz w:val="24"/>
              </w:rPr>
              <w:t>Нітросполуки.</w:t>
            </w:r>
          </w:p>
        </w:tc>
        <w:tc>
          <w:tcPr>
            <w:tcW w:w="609" w:type="pct"/>
            <w:vAlign w:val="center"/>
          </w:tcPr>
          <w:p w:rsidR="00936F88" w:rsidRPr="00F41DA0" w:rsidRDefault="00936F88" w:rsidP="00936F88">
            <w:pPr>
              <w:jc w:val="center"/>
              <w:rPr>
                <w:bCs/>
                <w:sz w:val="24"/>
                <w:szCs w:val="24"/>
                <w:lang w:val="uk-UA"/>
              </w:rPr>
            </w:pPr>
            <w:r>
              <w:rPr>
                <w:bCs/>
                <w:sz w:val="24"/>
                <w:szCs w:val="24"/>
                <w:lang w:val="uk-UA"/>
              </w:rPr>
              <w:t>4</w:t>
            </w:r>
          </w:p>
        </w:tc>
      </w:tr>
      <w:tr w:rsidR="00936F88" w:rsidRPr="005A4F3D" w:rsidTr="000D2008">
        <w:tc>
          <w:tcPr>
            <w:tcW w:w="288" w:type="pct"/>
            <w:vAlign w:val="center"/>
          </w:tcPr>
          <w:p w:rsidR="00936F88" w:rsidRPr="007354C7" w:rsidRDefault="00936F88" w:rsidP="00936F88">
            <w:pPr>
              <w:ind w:left="22"/>
              <w:jc w:val="center"/>
              <w:rPr>
                <w:bCs/>
                <w:sz w:val="24"/>
                <w:szCs w:val="24"/>
                <w:lang w:val="uk-UA"/>
              </w:rPr>
            </w:pPr>
            <w:r>
              <w:rPr>
                <w:bCs/>
                <w:sz w:val="24"/>
                <w:szCs w:val="24"/>
                <w:lang w:val="uk-UA"/>
              </w:rPr>
              <w:t>15.</w:t>
            </w:r>
          </w:p>
        </w:tc>
        <w:tc>
          <w:tcPr>
            <w:tcW w:w="4103" w:type="pct"/>
            <w:tcBorders>
              <w:top w:val="single" w:sz="4" w:space="0" w:color="000000"/>
              <w:left w:val="single" w:sz="4" w:space="0" w:color="000000"/>
              <w:bottom w:val="single" w:sz="4" w:space="0" w:color="000000"/>
            </w:tcBorders>
          </w:tcPr>
          <w:p w:rsidR="00936F88" w:rsidRDefault="00936F88" w:rsidP="00936F88">
            <w:pPr>
              <w:ind w:left="22"/>
              <w:jc w:val="both"/>
              <w:rPr>
                <w:rFonts w:eastAsia="Times New Roman"/>
                <w:color w:val="000000"/>
                <w:sz w:val="24"/>
                <w:lang w:val="uk-UA"/>
              </w:rPr>
            </w:pPr>
            <w:r>
              <w:rPr>
                <w:rFonts w:eastAsia="Times New Roman"/>
                <w:color w:val="000000"/>
                <w:sz w:val="24"/>
                <w:lang w:val="uk-UA"/>
              </w:rPr>
              <w:t>Тема 15.</w:t>
            </w:r>
          </w:p>
          <w:p w:rsidR="00936F88" w:rsidRPr="00F41DA0" w:rsidRDefault="00936F88" w:rsidP="00936F88">
            <w:pPr>
              <w:ind w:left="22"/>
              <w:jc w:val="both"/>
              <w:rPr>
                <w:bCs/>
                <w:sz w:val="24"/>
                <w:szCs w:val="24"/>
                <w:lang w:val="uk-UA"/>
              </w:rPr>
            </w:pPr>
            <w:r>
              <w:rPr>
                <w:rFonts w:eastAsia="Times New Roman"/>
                <w:color w:val="000000"/>
                <w:sz w:val="24"/>
              </w:rPr>
              <w:t>Аліфатичні аміни.</w:t>
            </w:r>
          </w:p>
        </w:tc>
        <w:tc>
          <w:tcPr>
            <w:tcW w:w="609" w:type="pct"/>
            <w:vAlign w:val="center"/>
          </w:tcPr>
          <w:p w:rsidR="00936F88" w:rsidRPr="00F41DA0" w:rsidRDefault="00936F88" w:rsidP="00936F88">
            <w:pPr>
              <w:jc w:val="center"/>
              <w:rPr>
                <w:bCs/>
                <w:sz w:val="24"/>
                <w:szCs w:val="24"/>
                <w:lang w:val="uk-UA"/>
              </w:rPr>
            </w:pPr>
            <w:r>
              <w:rPr>
                <w:bCs/>
                <w:sz w:val="24"/>
                <w:szCs w:val="24"/>
                <w:lang w:val="uk-UA"/>
              </w:rPr>
              <w:t>6</w:t>
            </w:r>
          </w:p>
        </w:tc>
      </w:tr>
      <w:tr w:rsidR="00936F88" w:rsidRPr="007354C7" w:rsidTr="000D2008">
        <w:tc>
          <w:tcPr>
            <w:tcW w:w="288" w:type="pct"/>
            <w:vAlign w:val="center"/>
          </w:tcPr>
          <w:p w:rsidR="00936F88" w:rsidRPr="007354C7" w:rsidRDefault="00936F88" w:rsidP="00936F88">
            <w:pPr>
              <w:ind w:left="22"/>
              <w:jc w:val="center"/>
              <w:rPr>
                <w:bCs/>
                <w:sz w:val="24"/>
                <w:szCs w:val="24"/>
                <w:lang w:val="uk-UA"/>
              </w:rPr>
            </w:pPr>
            <w:r>
              <w:rPr>
                <w:bCs/>
                <w:sz w:val="24"/>
                <w:szCs w:val="24"/>
                <w:lang w:val="uk-UA"/>
              </w:rPr>
              <w:t>16.</w:t>
            </w:r>
          </w:p>
        </w:tc>
        <w:tc>
          <w:tcPr>
            <w:tcW w:w="4103" w:type="pct"/>
            <w:tcBorders>
              <w:top w:val="single" w:sz="4" w:space="0" w:color="000000"/>
              <w:left w:val="single" w:sz="4" w:space="0" w:color="000000"/>
              <w:bottom w:val="single" w:sz="4" w:space="0" w:color="000000"/>
            </w:tcBorders>
          </w:tcPr>
          <w:p w:rsidR="00936F88" w:rsidRDefault="00936F88" w:rsidP="00936F88">
            <w:pPr>
              <w:ind w:left="22"/>
              <w:jc w:val="both"/>
              <w:rPr>
                <w:rFonts w:eastAsia="Times New Roman"/>
                <w:color w:val="000000"/>
                <w:sz w:val="24"/>
                <w:lang w:val="uk-UA"/>
              </w:rPr>
            </w:pPr>
            <w:r>
              <w:rPr>
                <w:rFonts w:eastAsia="Times New Roman"/>
                <w:color w:val="000000"/>
                <w:sz w:val="24"/>
                <w:lang w:val="uk-UA"/>
              </w:rPr>
              <w:t>Тема 16.</w:t>
            </w:r>
          </w:p>
          <w:p w:rsidR="00936F88" w:rsidRPr="00F41DA0" w:rsidRDefault="00936F88" w:rsidP="00936F88">
            <w:pPr>
              <w:ind w:left="22"/>
              <w:jc w:val="both"/>
              <w:rPr>
                <w:bCs/>
                <w:sz w:val="24"/>
                <w:szCs w:val="24"/>
                <w:lang w:val="uk-UA"/>
              </w:rPr>
            </w:pPr>
            <w:r w:rsidRPr="007354C7">
              <w:rPr>
                <w:rFonts w:eastAsia="Times New Roman"/>
                <w:color w:val="000000"/>
                <w:sz w:val="24"/>
                <w:lang w:val="uk-UA"/>
              </w:rPr>
              <w:t>Ароматичні аміни. Діаміни. Ідентифікація амінів.</w:t>
            </w:r>
          </w:p>
        </w:tc>
        <w:tc>
          <w:tcPr>
            <w:tcW w:w="609" w:type="pct"/>
            <w:vAlign w:val="center"/>
          </w:tcPr>
          <w:p w:rsidR="00936F88" w:rsidRPr="00F41DA0" w:rsidRDefault="00936F88" w:rsidP="00936F88">
            <w:pPr>
              <w:jc w:val="center"/>
              <w:rPr>
                <w:bCs/>
                <w:sz w:val="24"/>
                <w:szCs w:val="24"/>
                <w:lang w:val="uk-UA"/>
              </w:rPr>
            </w:pPr>
            <w:r>
              <w:rPr>
                <w:bCs/>
                <w:sz w:val="24"/>
                <w:szCs w:val="24"/>
                <w:lang w:val="uk-UA"/>
              </w:rPr>
              <w:t>6</w:t>
            </w:r>
          </w:p>
        </w:tc>
      </w:tr>
      <w:tr w:rsidR="00936F88" w:rsidRPr="005A4F3D" w:rsidTr="000D2008">
        <w:tc>
          <w:tcPr>
            <w:tcW w:w="288" w:type="pct"/>
            <w:vAlign w:val="center"/>
          </w:tcPr>
          <w:p w:rsidR="00936F88" w:rsidRPr="007354C7" w:rsidRDefault="00936F88" w:rsidP="00936F88">
            <w:pPr>
              <w:ind w:left="22"/>
              <w:jc w:val="center"/>
              <w:rPr>
                <w:bCs/>
                <w:sz w:val="24"/>
                <w:szCs w:val="24"/>
                <w:lang w:val="uk-UA"/>
              </w:rPr>
            </w:pPr>
            <w:r>
              <w:rPr>
                <w:bCs/>
                <w:sz w:val="24"/>
                <w:szCs w:val="24"/>
                <w:lang w:val="uk-UA"/>
              </w:rPr>
              <w:t>17.</w:t>
            </w:r>
          </w:p>
        </w:tc>
        <w:tc>
          <w:tcPr>
            <w:tcW w:w="4103" w:type="pct"/>
            <w:tcBorders>
              <w:top w:val="single" w:sz="4" w:space="0" w:color="000000"/>
              <w:left w:val="single" w:sz="4" w:space="0" w:color="000000"/>
              <w:bottom w:val="single" w:sz="4" w:space="0" w:color="000000"/>
            </w:tcBorders>
          </w:tcPr>
          <w:p w:rsidR="00936F88" w:rsidRDefault="00936F88" w:rsidP="00936F88">
            <w:pPr>
              <w:ind w:left="22"/>
              <w:jc w:val="both"/>
              <w:rPr>
                <w:rFonts w:eastAsia="Times New Roman"/>
                <w:color w:val="000000"/>
                <w:sz w:val="24"/>
                <w:lang w:val="uk-UA"/>
              </w:rPr>
            </w:pPr>
            <w:r>
              <w:rPr>
                <w:rFonts w:eastAsia="Times New Roman"/>
                <w:color w:val="000000"/>
                <w:sz w:val="24"/>
                <w:lang w:val="uk-UA"/>
              </w:rPr>
              <w:t>Тема 17.</w:t>
            </w:r>
          </w:p>
          <w:p w:rsidR="00936F88" w:rsidRPr="00F41DA0" w:rsidRDefault="00936F88" w:rsidP="00936F88">
            <w:pPr>
              <w:ind w:left="22"/>
              <w:jc w:val="both"/>
              <w:rPr>
                <w:bCs/>
                <w:sz w:val="24"/>
                <w:szCs w:val="24"/>
                <w:lang w:val="uk-UA"/>
              </w:rPr>
            </w:pPr>
            <w:r>
              <w:rPr>
                <w:rFonts w:eastAsia="Times New Roman"/>
                <w:color w:val="000000"/>
                <w:sz w:val="24"/>
              </w:rPr>
              <w:t>Діазо-, азосполуки.</w:t>
            </w:r>
          </w:p>
        </w:tc>
        <w:tc>
          <w:tcPr>
            <w:tcW w:w="609" w:type="pct"/>
            <w:vAlign w:val="center"/>
          </w:tcPr>
          <w:p w:rsidR="00936F88" w:rsidRPr="00F41DA0" w:rsidRDefault="00936F88" w:rsidP="00936F88">
            <w:pPr>
              <w:jc w:val="center"/>
              <w:rPr>
                <w:bCs/>
                <w:sz w:val="24"/>
                <w:szCs w:val="24"/>
                <w:lang w:val="uk-UA"/>
              </w:rPr>
            </w:pPr>
            <w:r>
              <w:rPr>
                <w:bCs/>
                <w:sz w:val="24"/>
                <w:szCs w:val="24"/>
                <w:lang w:val="uk-UA"/>
              </w:rPr>
              <w:t>6</w:t>
            </w:r>
          </w:p>
        </w:tc>
      </w:tr>
      <w:tr w:rsidR="00936F88" w:rsidRPr="00F41DA0" w:rsidTr="000D2008">
        <w:tc>
          <w:tcPr>
            <w:tcW w:w="288" w:type="pct"/>
            <w:vAlign w:val="center"/>
          </w:tcPr>
          <w:p w:rsidR="00936F88" w:rsidRPr="007354C7" w:rsidRDefault="00936F88" w:rsidP="00936F88">
            <w:pPr>
              <w:ind w:left="22"/>
              <w:jc w:val="center"/>
              <w:rPr>
                <w:bCs/>
                <w:sz w:val="24"/>
                <w:szCs w:val="24"/>
                <w:lang w:val="uk-UA"/>
              </w:rPr>
            </w:pPr>
            <w:r>
              <w:rPr>
                <w:bCs/>
                <w:sz w:val="24"/>
                <w:szCs w:val="24"/>
                <w:lang w:val="uk-UA"/>
              </w:rPr>
              <w:t>18.</w:t>
            </w:r>
          </w:p>
        </w:tc>
        <w:tc>
          <w:tcPr>
            <w:tcW w:w="4103" w:type="pct"/>
            <w:tcBorders>
              <w:top w:val="single" w:sz="4" w:space="0" w:color="000000"/>
              <w:left w:val="single" w:sz="4" w:space="0" w:color="000000"/>
              <w:bottom w:val="single" w:sz="4" w:space="0" w:color="000000"/>
            </w:tcBorders>
          </w:tcPr>
          <w:p w:rsidR="00936F88" w:rsidRDefault="00936F88" w:rsidP="00936F88">
            <w:pPr>
              <w:ind w:left="22"/>
              <w:jc w:val="both"/>
              <w:rPr>
                <w:rFonts w:eastAsia="Times New Roman"/>
                <w:color w:val="000000"/>
                <w:sz w:val="24"/>
                <w:lang w:val="uk-UA"/>
              </w:rPr>
            </w:pPr>
            <w:r>
              <w:rPr>
                <w:rFonts w:eastAsia="Times New Roman"/>
                <w:color w:val="000000"/>
                <w:sz w:val="24"/>
                <w:lang w:val="uk-UA"/>
              </w:rPr>
              <w:t>Тема 18.</w:t>
            </w:r>
          </w:p>
          <w:p w:rsidR="00936F88" w:rsidRDefault="00936F88" w:rsidP="00936F88">
            <w:pPr>
              <w:ind w:left="22"/>
              <w:jc w:val="both"/>
              <w:rPr>
                <w:color w:val="000000"/>
                <w:sz w:val="24"/>
              </w:rPr>
            </w:pPr>
            <w:r>
              <w:rPr>
                <w:rFonts w:eastAsia="Times New Roman"/>
                <w:color w:val="000000"/>
                <w:sz w:val="24"/>
              </w:rPr>
              <w:t>Спирти.</w:t>
            </w:r>
            <w:r>
              <w:rPr>
                <w:color w:val="000000"/>
                <w:sz w:val="24"/>
              </w:rPr>
              <w:t xml:space="preserve"> Феноли.</w:t>
            </w:r>
          </w:p>
          <w:p w:rsidR="00936F88" w:rsidRPr="00F41DA0" w:rsidRDefault="00936F88" w:rsidP="00936F88">
            <w:pPr>
              <w:ind w:left="22"/>
              <w:jc w:val="both"/>
              <w:rPr>
                <w:bCs/>
                <w:sz w:val="24"/>
                <w:szCs w:val="24"/>
                <w:lang w:val="uk-UA"/>
              </w:rPr>
            </w:pPr>
          </w:p>
        </w:tc>
        <w:tc>
          <w:tcPr>
            <w:tcW w:w="609" w:type="pct"/>
            <w:vAlign w:val="center"/>
          </w:tcPr>
          <w:p w:rsidR="00936F88" w:rsidRPr="00F41DA0" w:rsidRDefault="00936F88" w:rsidP="00936F88">
            <w:pPr>
              <w:jc w:val="center"/>
              <w:rPr>
                <w:bCs/>
                <w:sz w:val="24"/>
                <w:szCs w:val="24"/>
                <w:lang w:val="uk-UA"/>
              </w:rPr>
            </w:pPr>
            <w:r>
              <w:rPr>
                <w:bCs/>
                <w:sz w:val="24"/>
                <w:szCs w:val="24"/>
                <w:lang w:val="uk-UA"/>
              </w:rPr>
              <w:t>6</w:t>
            </w:r>
          </w:p>
        </w:tc>
      </w:tr>
      <w:tr w:rsidR="00936F88" w:rsidRPr="007354C7" w:rsidTr="000D2008">
        <w:tc>
          <w:tcPr>
            <w:tcW w:w="288" w:type="pct"/>
            <w:vAlign w:val="center"/>
          </w:tcPr>
          <w:p w:rsidR="00936F88" w:rsidRPr="007354C7" w:rsidRDefault="00936F88" w:rsidP="00936F88">
            <w:pPr>
              <w:ind w:left="22"/>
              <w:jc w:val="center"/>
              <w:rPr>
                <w:bCs/>
                <w:sz w:val="24"/>
                <w:szCs w:val="24"/>
                <w:lang w:val="uk-UA"/>
              </w:rPr>
            </w:pPr>
            <w:r>
              <w:rPr>
                <w:bCs/>
                <w:sz w:val="24"/>
                <w:szCs w:val="24"/>
                <w:lang w:val="uk-UA"/>
              </w:rPr>
              <w:t>19.</w:t>
            </w:r>
          </w:p>
        </w:tc>
        <w:tc>
          <w:tcPr>
            <w:tcW w:w="4103" w:type="pct"/>
          </w:tcPr>
          <w:p w:rsidR="00936F88" w:rsidRDefault="00936F88" w:rsidP="00936F88">
            <w:pPr>
              <w:ind w:left="22"/>
              <w:jc w:val="both"/>
              <w:rPr>
                <w:color w:val="000000"/>
                <w:sz w:val="24"/>
                <w:lang w:val="uk-UA"/>
              </w:rPr>
            </w:pPr>
            <w:r>
              <w:rPr>
                <w:color w:val="000000"/>
                <w:sz w:val="24"/>
                <w:lang w:val="uk-UA"/>
              </w:rPr>
              <w:t>Тема 19.</w:t>
            </w:r>
          </w:p>
          <w:p w:rsidR="00936F88" w:rsidRPr="00F41DA0" w:rsidRDefault="00936F88" w:rsidP="00936F88">
            <w:pPr>
              <w:ind w:left="22"/>
              <w:jc w:val="both"/>
              <w:rPr>
                <w:bCs/>
                <w:sz w:val="24"/>
                <w:szCs w:val="24"/>
                <w:lang w:val="uk-UA"/>
              </w:rPr>
            </w:pPr>
            <w:r w:rsidRPr="007354C7">
              <w:rPr>
                <w:color w:val="000000"/>
                <w:sz w:val="24"/>
                <w:lang w:val="uk-UA"/>
              </w:rPr>
              <w:t>Прості ефіри. Тіоспирти та тіоефіри.</w:t>
            </w:r>
          </w:p>
        </w:tc>
        <w:tc>
          <w:tcPr>
            <w:tcW w:w="609" w:type="pct"/>
            <w:vAlign w:val="center"/>
          </w:tcPr>
          <w:p w:rsidR="00936F88" w:rsidRPr="00F41DA0" w:rsidRDefault="00936F88" w:rsidP="00936F88">
            <w:pPr>
              <w:jc w:val="center"/>
              <w:rPr>
                <w:bCs/>
                <w:sz w:val="24"/>
                <w:szCs w:val="24"/>
                <w:lang w:val="uk-UA"/>
              </w:rPr>
            </w:pPr>
            <w:r>
              <w:rPr>
                <w:bCs/>
                <w:sz w:val="24"/>
                <w:szCs w:val="24"/>
                <w:lang w:val="uk-UA"/>
              </w:rPr>
              <w:t>6</w:t>
            </w:r>
          </w:p>
        </w:tc>
      </w:tr>
      <w:tr w:rsidR="00936F88" w:rsidRPr="005A4F3D" w:rsidTr="000D2008">
        <w:tc>
          <w:tcPr>
            <w:tcW w:w="288" w:type="pct"/>
            <w:vAlign w:val="center"/>
          </w:tcPr>
          <w:p w:rsidR="00936F88" w:rsidRPr="007354C7" w:rsidRDefault="00936F88" w:rsidP="00936F88">
            <w:pPr>
              <w:ind w:left="22"/>
              <w:jc w:val="center"/>
              <w:rPr>
                <w:bCs/>
                <w:sz w:val="24"/>
                <w:szCs w:val="24"/>
                <w:lang w:val="uk-UA"/>
              </w:rPr>
            </w:pPr>
            <w:r>
              <w:rPr>
                <w:bCs/>
                <w:sz w:val="24"/>
                <w:szCs w:val="24"/>
                <w:lang w:val="uk-UA"/>
              </w:rPr>
              <w:t>20.</w:t>
            </w:r>
          </w:p>
        </w:tc>
        <w:tc>
          <w:tcPr>
            <w:tcW w:w="4103" w:type="pct"/>
          </w:tcPr>
          <w:p w:rsidR="00936F88" w:rsidRDefault="00936F88" w:rsidP="00936F88">
            <w:pPr>
              <w:ind w:left="22"/>
              <w:jc w:val="both"/>
              <w:rPr>
                <w:rFonts w:eastAsia="Times New Roman"/>
                <w:sz w:val="24"/>
                <w:lang w:val="uk-UA"/>
              </w:rPr>
            </w:pPr>
            <w:r>
              <w:rPr>
                <w:rFonts w:eastAsia="Times New Roman"/>
                <w:sz w:val="24"/>
                <w:lang w:val="uk-UA"/>
              </w:rPr>
              <w:t>Тема 20.</w:t>
            </w:r>
          </w:p>
          <w:p w:rsidR="00936F88" w:rsidRPr="00F41DA0" w:rsidRDefault="00936F88" w:rsidP="00936F88">
            <w:pPr>
              <w:ind w:left="22"/>
              <w:jc w:val="both"/>
              <w:rPr>
                <w:bCs/>
                <w:sz w:val="24"/>
                <w:szCs w:val="24"/>
                <w:lang w:val="uk-UA"/>
              </w:rPr>
            </w:pPr>
            <w:r w:rsidRPr="007354C7">
              <w:rPr>
                <w:rFonts w:eastAsia="Times New Roman"/>
                <w:sz w:val="24"/>
                <w:lang w:val="uk-UA"/>
              </w:rPr>
              <w:t xml:space="preserve">Галогено- та азотовмісні похідні вуглеводнів. </w:t>
            </w:r>
            <w:r w:rsidRPr="00744E85">
              <w:rPr>
                <w:rFonts w:eastAsia="Times New Roman"/>
                <w:sz w:val="24"/>
                <w:lang w:val="uk-UA"/>
              </w:rPr>
              <w:t>Гідроксипохідні вуглеводнів.</w:t>
            </w:r>
          </w:p>
        </w:tc>
        <w:tc>
          <w:tcPr>
            <w:tcW w:w="609" w:type="pct"/>
            <w:vAlign w:val="center"/>
          </w:tcPr>
          <w:p w:rsidR="00936F88" w:rsidRPr="00F41DA0" w:rsidRDefault="00936F88" w:rsidP="00936F88">
            <w:pPr>
              <w:jc w:val="center"/>
              <w:rPr>
                <w:bCs/>
                <w:sz w:val="24"/>
                <w:szCs w:val="24"/>
                <w:lang w:val="uk-UA"/>
              </w:rPr>
            </w:pPr>
            <w:r>
              <w:rPr>
                <w:bCs/>
                <w:sz w:val="24"/>
                <w:szCs w:val="24"/>
                <w:lang w:val="uk-UA"/>
              </w:rPr>
              <w:t>4</w:t>
            </w:r>
          </w:p>
        </w:tc>
      </w:tr>
      <w:tr w:rsidR="00936F88" w:rsidRPr="005A4F3D" w:rsidTr="000D2008">
        <w:tc>
          <w:tcPr>
            <w:tcW w:w="288" w:type="pct"/>
            <w:vAlign w:val="center"/>
          </w:tcPr>
          <w:p w:rsidR="00936F88" w:rsidRPr="007354C7" w:rsidRDefault="00936F88" w:rsidP="00936F88">
            <w:pPr>
              <w:ind w:left="22"/>
              <w:jc w:val="center"/>
              <w:rPr>
                <w:bCs/>
                <w:sz w:val="24"/>
                <w:szCs w:val="24"/>
                <w:lang w:val="uk-UA"/>
              </w:rPr>
            </w:pPr>
            <w:r>
              <w:rPr>
                <w:bCs/>
                <w:sz w:val="24"/>
                <w:szCs w:val="24"/>
                <w:lang w:val="uk-UA"/>
              </w:rPr>
              <w:t>21.</w:t>
            </w:r>
          </w:p>
        </w:tc>
        <w:tc>
          <w:tcPr>
            <w:tcW w:w="4103" w:type="pct"/>
          </w:tcPr>
          <w:p w:rsidR="00936F88" w:rsidRDefault="00936F88" w:rsidP="00936F88">
            <w:pPr>
              <w:ind w:left="22"/>
              <w:jc w:val="both"/>
              <w:rPr>
                <w:rFonts w:eastAsia="Times New Roman"/>
                <w:color w:val="000000"/>
                <w:sz w:val="24"/>
                <w:lang w:val="uk-UA"/>
              </w:rPr>
            </w:pPr>
            <w:r>
              <w:rPr>
                <w:rFonts w:eastAsia="Times New Roman"/>
                <w:color w:val="000000"/>
                <w:sz w:val="24"/>
                <w:lang w:val="uk-UA"/>
              </w:rPr>
              <w:t>Тема 21.</w:t>
            </w:r>
          </w:p>
          <w:p w:rsidR="00936F88" w:rsidRPr="00F41DA0" w:rsidRDefault="00936F88" w:rsidP="00936F88">
            <w:pPr>
              <w:ind w:left="22"/>
              <w:jc w:val="both"/>
              <w:rPr>
                <w:bCs/>
                <w:sz w:val="24"/>
                <w:szCs w:val="24"/>
                <w:lang w:val="uk-UA"/>
              </w:rPr>
            </w:pPr>
            <w:r>
              <w:rPr>
                <w:rFonts w:eastAsia="Times New Roman"/>
                <w:color w:val="000000"/>
                <w:sz w:val="24"/>
              </w:rPr>
              <w:t>Альдегіди та кетони.</w:t>
            </w:r>
          </w:p>
        </w:tc>
        <w:tc>
          <w:tcPr>
            <w:tcW w:w="609" w:type="pct"/>
            <w:vAlign w:val="center"/>
          </w:tcPr>
          <w:p w:rsidR="00936F88" w:rsidRPr="00F41DA0" w:rsidRDefault="00936F88" w:rsidP="00936F88">
            <w:pPr>
              <w:jc w:val="center"/>
              <w:rPr>
                <w:bCs/>
                <w:sz w:val="24"/>
                <w:szCs w:val="24"/>
                <w:lang w:val="uk-UA"/>
              </w:rPr>
            </w:pPr>
            <w:r>
              <w:rPr>
                <w:bCs/>
                <w:sz w:val="24"/>
                <w:szCs w:val="24"/>
                <w:lang w:val="uk-UA"/>
              </w:rPr>
              <w:t>6</w:t>
            </w:r>
          </w:p>
        </w:tc>
      </w:tr>
      <w:tr w:rsidR="00936F88" w:rsidRPr="00F41DA0" w:rsidTr="000D2008">
        <w:tc>
          <w:tcPr>
            <w:tcW w:w="288" w:type="pct"/>
            <w:vAlign w:val="center"/>
          </w:tcPr>
          <w:p w:rsidR="00936F88" w:rsidRPr="007354C7" w:rsidRDefault="00936F88" w:rsidP="00936F88">
            <w:pPr>
              <w:ind w:left="22"/>
              <w:jc w:val="center"/>
              <w:rPr>
                <w:bCs/>
                <w:sz w:val="24"/>
                <w:szCs w:val="24"/>
                <w:lang w:val="uk-UA"/>
              </w:rPr>
            </w:pPr>
            <w:r>
              <w:rPr>
                <w:bCs/>
                <w:sz w:val="24"/>
                <w:szCs w:val="24"/>
                <w:lang w:val="uk-UA"/>
              </w:rPr>
              <w:t>22.</w:t>
            </w:r>
          </w:p>
        </w:tc>
        <w:tc>
          <w:tcPr>
            <w:tcW w:w="4103" w:type="pct"/>
          </w:tcPr>
          <w:p w:rsidR="00936F88" w:rsidRDefault="00936F88" w:rsidP="00936F88">
            <w:pPr>
              <w:ind w:left="22"/>
              <w:jc w:val="both"/>
              <w:rPr>
                <w:rFonts w:eastAsia="Times New Roman"/>
                <w:color w:val="000000"/>
                <w:sz w:val="24"/>
                <w:lang w:val="uk-UA"/>
              </w:rPr>
            </w:pPr>
            <w:r>
              <w:rPr>
                <w:rFonts w:eastAsia="Times New Roman"/>
                <w:color w:val="000000"/>
                <w:sz w:val="24"/>
                <w:lang w:val="uk-UA"/>
              </w:rPr>
              <w:t>Тема 22.</w:t>
            </w:r>
          </w:p>
          <w:p w:rsidR="00936F88" w:rsidRPr="00F41DA0" w:rsidRDefault="00936F88" w:rsidP="00936F88">
            <w:pPr>
              <w:ind w:left="22"/>
              <w:jc w:val="both"/>
              <w:rPr>
                <w:bCs/>
                <w:sz w:val="24"/>
                <w:szCs w:val="24"/>
                <w:lang w:val="uk-UA"/>
              </w:rPr>
            </w:pPr>
            <w:r>
              <w:rPr>
                <w:rFonts w:eastAsia="Times New Roman"/>
                <w:color w:val="000000"/>
                <w:sz w:val="24"/>
              </w:rPr>
              <w:t>Монокарбонові кислоти.</w:t>
            </w:r>
          </w:p>
        </w:tc>
        <w:tc>
          <w:tcPr>
            <w:tcW w:w="609" w:type="pct"/>
            <w:vAlign w:val="center"/>
          </w:tcPr>
          <w:p w:rsidR="00936F88" w:rsidRPr="00F41DA0" w:rsidRDefault="00936F88" w:rsidP="00936F88">
            <w:pPr>
              <w:jc w:val="center"/>
              <w:rPr>
                <w:bCs/>
                <w:sz w:val="24"/>
                <w:szCs w:val="24"/>
                <w:lang w:val="uk-UA"/>
              </w:rPr>
            </w:pPr>
            <w:r>
              <w:rPr>
                <w:bCs/>
                <w:sz w:val="24"/>
                <w:szCs w:val="24"/>
                <w:lang w:val="uk-UA"/>
              </w:rPr>
              <w:t>6</w:t>
            </w:r>
          </w:p>
        </w:tc>
      </w:tr>
      <w:tr w:rsidR="00936F88" w:rsidRPr="00F41DA0" w:rsidTr="000D2008">
        <w:tc>
          <w:tcPr>
            <w:tcW w:w="288" w:type="pct"/>
            <w:vAlign w:val="center"/>
          </w:tcPr>
          <w:p w:rsidR="00936F88" w:rsidRPr="007354C7" w:rsidRDefault="00936F88" w:rsidP="00936F88">
            <w:pPr>
              <w:ind w:left="22"/>
              <w:jc w:val="center"/>
              <w:rPr>
                <w:bCs/>
                <w:sz w:val="24"/>
                <w:szCs w:val="24"/>
                <w:lang w:val="uk-UA"/>
              </w:rPr>
            </w:pPr>
            <w:r>
              <w:rPr>
                <w:bCs/>
                <w:sz w:val="24"/>
                <w:szCs w:val="24"/>
                <w:lang w:val="uk-UA"/>
              </w:rPr>
              <w:t>23.</w:t>
            </w:r>
          </w:p>
        </w:tc>
        <w:tc>
          <w:tcPr>
            <w:tcW w:w="4103" w:type="pct"/>
          </w:tcPr>
          <w:p w:rsidR="00936F88" w:rsidRDefault="00936F88" w:rsidP="00936F88">
            <w:pPr>
              <w:ind w:left="22"/>
              <w:jc w:val="both"/>
              <w:rPr>
                <w:iCs/>
                <w:color w:val="000000"/>
                <w:sz w:val="24"/>
                <w:lang w:val="uk-UA"/>
              </w:rPr>
            </w:pPr>
            <w:r>
              <w:rPr>
                <w:iCs/>
                <w:color w:val="000000"/>
                <w:sz w:val="24"/>
                <w:lang w:val="uk-UA"/>
              </w:rPr>
              <w:t>Тема 23.</w:t>
            </w:r>
          </w:p>
          <w:p w:rsidR="00936F88" w:rsidRPr="00F41DA0" w:rsidRDefault="00936F88" w:rsidP="00936F88">
            <w:pPr>
              <w:ind w:left="22"/>
              <w:jc w:val="both"/>
              <w:rPr>
                <w:bCs/>
                <w:sz w:val="24"/>
                <w:szCs w:val="24"/>
                <w:lang w:val="uk-UA"/>
              </w:rPr>
            </w:pPr>
            <w:r>
              <w:rPr>
                <w:iCs/>
                <w:color w:val="000000"/>
                <w:sz w:val="24"/>
              </w:rPr>
              <w:t>Дикарбонові кислоти.</w:t>
            </w:r>
          </w:p>
        </w:tc>
        <w:tc>
          <w:tcPr>
            <w:tcW w:w="609" w:type="pct"/>
            <w:vAlign w:val="center"/>
          </w:tcPr>
          <w:p w:rsidR="00936F88" w:rsidRPr="00F41DA0" w:rsidRDefault="00936F88" w:rsidP="00936F88">
            <w:pPr>
              <w:jc w:val="center"/>
              <w:rPr>
                <w:bCs/>
                <w:sz w:val="24"/>
                <w:szCs w:val="24"/>
                <w:lang w:val="uk-UA"/>
              </w:rPr>
            </w:pPr>
            <w:r>
              <w:rPr>
                <w:bCs/>
                <w:sz w:val="24"/>
                <w:szCs w:val="24"/>
                <w:lang w:val="uk-UA"/>
              </w:rPr>
              <w:t>4</w:t>
            </w:r>
          </w:p>
        </w:tc>
      </w:tr>
      <w:tr w:rsidR="00936F88" w:rsidRPr="00F41DA0" w:rsidTr="000D2008">
        <w:tc>
          <w:tcPr>
            <w:tcW w:w="288" w:type="pct"/>
            <w:vAlign w:val="center"/>
          </w:tcPr>
          <w:p w:rsidR="00936F88" w:rsidRPr="007354C7" w:rsidRDefault="00936F88" w:rsidP="00936F88">
            <w:pPr>
              <w:ind w:left="22"/>
              <w:jc w:val="center"/>
              <w:rPr>
                <w:bCs/>
                <w:sz w:val="24"/>
                <w:szCs w:val="24"/>
                <w:lang w:val="uk-UA"/>
              </w:rPr>
            </w:pPr>
            <w:r>
              <w:rPr>
                <w:bCs/>
                <w:sz w:val="24"/>
                <w:szCs w:val="24"/>
                <w:lang w:val="uk-UA"/>
              </w:rPr>
              <w:t>24.</w:t>
            </w:r>
          </w:p>
        </w:tc>
        <w:tc>
          <w:tcPr>
            <w:tcW w:w="4103" w:type="pct"/>
          </w:tcPr>
          <w:p w:rsidR="00936F88" w:rsidRDefault="00936F88" w:rsidP="00936F88">
            <w:pPr>
              <w:ind w:left="22"/>
              <w:jc w:val="both"/>
              <w:rPr>
                <w:color w:val="000000"/>
                <w:sz w:val="24"/>
                <w:lang w:val="uk-UA"/>
              </w:rPr>
            </w:pPr>
            <w:r>
              <w:rPr>
                <w:color w:val="000000"/>
                <w:sz w:val="24"/>
                <w:lang w:val="uk-UA"/>
              </w:rPr>
              <w:t>Тема 24.</w:t>
            </w:r>
          </w:p>
          <w:p w:rsidR="00936F88" w:rsidRPr="00F41DA0" w:rsidRDefault="00936F88" w:rsidP="00936F88">
            <w:pPr>
              <w:ind w:left="22"/>
              <w:jc w:val="both"/>
              <w:rPr>
                <w:bCs/>
                <w:sz w:val="24"/>
                <w:szCs w:val="24"/>
                <w:lang w:val="uk-UA"/>
              </w:rPr>
            </w:pPr>
            <w:r>
              <w:rPr>
                <w:color w:val="000000"/>
                <w:sz w:val="24"/>
              </w:rPr>
              <w:t>Функціональні похідні карбонових кислот.</w:t>
            </w:r>
          </w:p>
        </w:tc>
        <w:tc>
          <w:tcPr>
            <w:tcW w:w="609" w:type="pct"/>
            <w:vAlign w:val="center"/>
          </w:tcPr>
          <w:p w:rsidR="00936F88" w:rsidRPr="00F41DA0" w:rsidRDefault="00936F88" w:rsidP="00936F88">
            <w:pPr>
              <w:jc w:val="center"/>
              <w:rPr>
                <w:bCs/>
                <w:sz w:val="24"/>
                <w:szCs w:val="24"/>
                <w:lang w:val="uk-UA"/>
              </w:rPr>
            </w:pPr>
            <w:r>
              <w:rPr>
                <w:bCs/>
                <w:sz w:val="24"/>
                <w:szCs w:val="24"/>
                <w:lang w:val="uk-UA"/>
              </w:rPr>
              <w:t>4</w:t>
            </w:r>
          </w:p>
        </w:tc>
      </w:tr>
      <w:tr w:rsidR="00936F88" w:rsidRPr="00F41DA0" w:rsidTr="000D2008">
        <w:tc>
          <w:tcPr>
            <w:tcW w:w="288" w:type="pct"/>
            <w:vAlign w:val="center"/>
          </w:tcPr>
          <w:p w:rsidR="00936F88" w:rsidRPr="007354C7" w:rsidRDefault="00936F88" w:rsidP="00936F88">
            <w:pPr>
              <w:ind w:left="22"/>
              <w:jc w:val="center"/>
              <w:rPr>
                <w:bCs/>
                <w:sz w:val="24"/>
                <w:szCs w:val="24"/>
                <w:lang w:val="uk-UA"/>
              </w:rPr>
            </w:pPr>
            <w:r>
              <w:rPr>
                <w:bCs/>
                <w:sz w:val="24"/>
                <w:szCs w:val="24"/>
                <w:lang w:val="uk-UA"/>
              </w:rPr>
              <w:t>25.</w:t>
            </w:r>
          </w:p>
        </w:tc>
        <w:tc>
          <w:tcPr>
            <w:tcW w:w="4103" w:type="pct"/>
          </w:tcPr>
          <w:p w:rsidR="00936F88" w:rsidRDefault="00936F88" w:rsidP="00936F88">
            <w:pPr>
              <w:ind w:left="22"/>
              <w:jc w:val="both"/>
              <w:rPr>
                <w:iCs/>
                <w:color w:val="000000"/>
                <w:sz w:val="24"/>
                <w:lang w:val="uk-UA"/>
              </w:rPr>
            </w:pPr>
            <w:r>
              <w:rPr>
                <w:iCs/>
                <w:color w:val="000000"/>
                <w:sz w:val="24"/>
                <w:lang w:val="uk-UA"/>
              </w:rPr>
              <w:t>Тема 25.</w:t>
            </w:r>
          </w:p>
          <w:p w:rsidR="00936F88" w:rsidRPr="00F41DA0" w:rsidRDefault="00936F88" w:rsidP="00936F88">
            <w:pPr>
              <w:ind w:left="22"/>
              <w:jc w:val="both"/>
              <w:rPr>
                <w:bCs/>
                <w:sz w:val="24"/>
                <w:szCs w:val="24"/>
                <w:lang w:val="uk-UA"/>
              </w:rPr>
            </w:pPr>
            <w:r>
              <w:rPr>
                <w:iCs/>
                <w:color w:val="000000"/>
                <w:sz w:val="24"/>
              </w:rPr>
              <w:t>Галогенокарбонові, гідрокси- і фенолокислоти.</w:t>
            </w:r>
          </w:p>
        </w:tc>
        <w:tc>
          <w:tcPr>
            <w:tcW w:w="609" w:type="pct"/>
            <w:vAlign w:val="center"/>
          </w:tcPr>
          <w:p w:rsidR="00936F88" w:rsidRPr="00F41DA0" w:rsidRDefault="00936F88" w:rsidP="00936F88">
            <w:pPr>
              <w:jc w:val="center"/>
              <w:rPr>
                <w:bCs/>
                <w:sz w:val="24"/>
                <w:szCs w:val="24"/>
                <w:lang w:val="uk-UA"/>
              </w:rPr>
            </w:pPr>
            <w:r>
              <w:rPr>
                <w:bCs/>
                <w:sz w:val="24"/>
                <w:szCs w:val="24"/>
                <w:lang w:val="uk-UA"/>
              </w:rPr>
              <w:t>4</w:t>
            </w:r>
          </w:p>
        </w:tc>
      </w:tr>
      <w:tr w:rsidR="00936F88" w:rsidRPr="00F41DA0" w:rsidTr="000D2008">
        <w:tc>
          <w:tcPr>
            <w:tcW w:w="288" w:type="pct"/>
            <w:vAlign w:val="center"/>
          </w:tcPr>
          <w:p w:rsidR="00936F88" w:rsidRPr="007354C7" w:rsidRDefault="00936F88" w:rsidP="00936F88">
            <w:pPr>
              <w:ind w:left="22"/>
              <w:jc w:val="center"/>
              <w:rPr>
                <w:bCs/>
                <w:sz w:val="24"/>
                <w:szCs w:val="24"/>
                <w:lang w:val="uk-UA"/>
              </w:rPr>
            </w:pPr>
            <w:r>
              <w:rPr>
                <w:bCs/>
                <w:sz w:val="24"/>
                <w:szCs w:val="24"/>
                <w:lang w:val="uk-UA"/>
              </w:rPr>
              <w:t>26.</w:t>
            </w:r>
          </w:p>
        </w:tc>
        <w:tc>
          <w:tcPr>
            <w:tcW w:w="4103" w:type="pct"/>
          </w:tcPr>
          <w:p w:rsidR="00936F88" w:rsidRDefault="00936F88" w:rsidP="00936F88">
            <w:pPr>
              <w:ind w:left="22"/>
              <w:jc w:val="both"/>
              <w:rPr>
                <w:rFonts w:eastAsia="Times New Roman"/>
                <w:color w:val="000000"/>
                <w:sz w:val="24"/>
                <w:lang w:val="uk-UA"/>
              </w:rPr>
            </w:pPr>
            <w:r>
              <w:rPr>
                <w:rFonts w:eastAsia="Times New Roman"/>
                <w:color w:val="000000"/>
                <w:sz w:val="24"/>
                <w:lang w:val="uk-UA"/>
              </w:rPr>
              <w:t>Тема 26.</w:t>
            </w:r>
          </w:p>
          <w:p w:rsidR="00936F88" w:rsidRPr="00F41DA0" w:rsidRDefault="00936F88" w:rsidP="00936F88">
            <w:pPr>
              <w:ind w:left="22"/>
              <w:jc w:val="both"/>
              <w:rPr>
                <w:bCs/>
                <w:sz w:val="24"/>
                <w:szCs w:val="24"/>
                <w:lang w:val="uk-UA"/>
              </w:rPr>
            </w:pPr>
            <w:r>
              <w:rPr>
                <w:rFonts w:eastAsia="Times New Roman"/>
                <w:color w:val="000000"/>
                <w:sz w:val="24"/>
              </w:rPr>
              <w:t>Оксо- і амінокислоти.</w:t>
            </w:r>
          </w:p>
        </w:tc>
        <w:tc>
          <w:tcPr>
            <w:tcW w:w="609" w:type="pct"/>
            <w:vAlign w:val="center"/>
          </w:tcPr>
          <w:p w:rsidR="00936F88" w:rsidRPr="00F41DA0" w:rsidRDefault="00936F88" w:rsidP="00936F88">
            <w:pPr>
              <w:jc w:val="center"/>
              <w:rPr>
                <w:bCs/>
                <w:sz w:val="24"/>
                <w:szCs w:val="24"/>
                <w:lang w:val="uk-UA"/>
              </w:rPr>
            </w:pPr>
            <w:r>
              <w:rPr>
                <w:bCs/>
                <w:sz w:val="24"/>
                <w:szCs w:val="24"/>
                <w:lang w:val="uk-UA"/>
              </w:rPr>
              <w:t>6</w:t>
            </w:r>
          </w:p>
        </w:tc>
      </w:tr>
      <w:tr w:rsidR="00936F88" w:rsidRPr="007354C7" w:rsidTr="000D2008">
        <w:tc>
          <w:tcPr>
            <w:tcW w:w="288" w:type="pct"/>
            <w:vAlign w:val="center"/>
          </w:tcPr>
          <w:p w:rsidR="00936F88" w:rsidRPr="007354C7" w:rsidRDefault="00936F88" w:rsidP="00936F88">
            <w:pPr>
              <w:ind w:left="22"/>
              <w:jc w:val="center"/>
              <w:rPr>
                <w:bCs/>
                <w:sz w:val="24"/>
                <w:szCs w:val="24"/>
                <w:lang w:val="uk-UA"/>
              </w:rPr>
            </w:pPr>
            <w:r>
              <w:rPr>
                <w:bCs/>
                <w:sz w:val="24"/>
                <w:szCs w:val="24"/>
                <w:lang w:val="uk-UA"/>
              </w:rPr>
              <w:t>27.</w:t>
            </w:r>
          </w:p>
        </w:tc>
        <w:tc>
          <w:tcPr>
            <w:tcW w:w="4103" w:type="pct"/>
          </w:tcPr>
          <w:p w:rsidR="00936F88" w:rsidRDefault="00936F88" w:rsidP="00936F88">
            <w:pPr>
              <w:ind w:left="22"/>
              <w:jc w:val="both"/>
              <w:rPr>
                <w:rFonts w:eastAsia="Times New Roman"/>
                <w:color w:val="000000"/>
                <w:sz w:val="24"/>
                <w:lang w:val="uk-UA"/>
              </w:rPr>
            </w:pPr>
            <w:r>
              <w:rPr>
                <w:rFonts w:eastAsia="Times New Roman"/>
                <w:color w:val="000000"/>
                <w:sz w:val="24"/>
                <w:lang w:val="uk-UA"/>
              </w:rPr>
              <w:t>Тема 27.</w:t>
            </w:r>
          </w:p>
          <w:p w:rsidR="00936F88" w:rsidRPr="00F41DA0" w:rsidRDefault="00936F88" w:rsidP="00936F88">
            <w:pPr>
              <w:ind w:left="22"/>
              <w:jc w:val="both"/>
              <w:rPr>
                <w:bCs/>
                <w:sz w:val="24"/>
                <w:szCs w:val="24"/>
                <w:lang w:val="uk-UA"/>
              </w:rPr>
            </w:pPr>
            <w:r w:rsidRPr="007354C7">
              <w:rPr>
                <w:rFonts w:eastAsia="Times New Roman"/>
                <w:color w:val="000000"/>
                <w:sz w:val="24"/>
                <w:lang w:val="uk-UA"/>
              </w:rPr>
              <w:t>Сульфокислоти. Вугільна кислота та її функціональні похідні.</w:t>
            </w:r>
          </w:p>
        </w:tc>
        <w:tc>
          <w:tcPr>
            <w:tcW w:w="609" w:type="pct"/>
            <w:vAlign w:val="center"/>
          </w:tcPr>
          <w:p w:rsidR="00936F88" w:rsidRPr="00F41DA0" w:rsidRDefault="00936F88" w:rsidP="00936F88">
            <w:pPr>
              <w:jc w:val="center"/>
              <w:rPr>
                <w:bCs/>
                <w:sz w:val="24"/>
                <w:szCs w:val="24"/>
                <w:lang w:val="uk-UA"/>
              </w:rPr>
            </w:pPr>
            <w:r>
              <w:rPr>
                <w:bCs/>
                <w:sz w:val="24"/>
                <w:szCs w:val="24"/>
                <w:lang w:val="uk-UA"/>
              </w:rPr>
              <w:t>4</w:t>
            </w:r>
          </w:p>
        </w:tc>
      </w:tr>
      <w:tr w:rsidR="00936F88" w:rsidRPr="00F41DA0" w:rsidTr="000D2008">
        <w:trPr>
          <w:trHeight w:val="503"/>
        </w:trPr>
        <w:tc>
          <w:tcPr>
            <w:tcW w:w="288" w:type="pct"/>
            <w:vAlign w:val="center"/>
          </w:tcPr>
          <w:p w:rsidR="00936F88" w:rsidRPr="007354C7" w:rsidRDefault="00936F88" w:rsidP="00936F88">
            <w:pPr>
              <w:ind w:left="22"/>
              <w:jc w:val="center"/>
              <w:rPr>
                <w:bCs/>
                <w:sz w:val="24"/>
                <w:szCs w:val="24"/>
                <w:lang w:val="uk-UA"/>
              </w:rPr>
            </w:pPr>
            <w:r>
              <w:rPr>
                <w:bCs/>
                <w:sz w:val="24"/>
                <w:szCs w:val="24"/>
                <w:lang w:val="uk-UA"/>
              </w:rPr>
              <w:t>28.</w:t>
            </w:r>
          </w:p>
        </w:tc>
        <w:tc>
          <w:tcPr>
            <w:tcW w:w="4103" w:type="pct"/>
          </w:tcPr>
          <w:p w:rsidR="00936F88" w:rsidRDefault="00936F88" w:rsidP="00936F88">
            <w:pPr>
              <w:ind w:left="22"/>
              <w:jc w:val="both"/>
              <w:rPr>
                <w:rFonts w:eastAsia="Times New Roman"/>
                <w:sz w:val="24"/>
                <w:lang w:val="uk-UA"/>
              </w:rPr>
            </w:pPr>
            <w:r>
              <w:rPr>
                <w:rFonts w:eastAsia="Times New Roman"/>
                <w:sz w:val="24"/>
                <w:lang w:val="uk-UA"/>
              </w:rPr>
              <w:t>Тема 28.</w:t>
            </w:r>
          </w:p>
          <w:p w:rsidR="00936F88" w:rsidRPr="00F41DA0" w:rsidRDefault="00936F88" w:rsidP="00936F88">
            <w:pPr>
              <w:ind w:left="22"/>
              <w:jc w:val="both"/>
              <w:rPr>
                <w:bCs/>
                <w:sz w:val="24"/>
                <w:szCs w:val="24"/>
                <w:lang w:val="uk-UA"/>
              </w:rPr>
            </w:pPr>
            <w:r w:rsidRPr="007354C7">
              <w:rPr>
                <w:rFonts w:eastAsia="Times New Roman"/>
                <w:sz w:val="24"/>
                <w:lang w:val="uk-UA"/>
              </w:rPr>
              <w:t xml:space="preserve">Оксосполуки. Карбонові кислоти та їх функціональні і гетерофункціональні похідні. </w:t>
            </w:r>
            <w:r>
              <w:rPr>
                <w:rFonts w:eastAsia="Times New Roman"/>
                <w:color w:val="000000"/>
                <w:sz w:val="24"/>
              </w:rPr>
              <w:t>Сульфокислоти. Вугільна кислота та її функціональні похідні.</w:t>
            </w:r>
          </w:p>
        </w:tc>
        <w:tc>
          <w:tcPr>
            <w:tcW w:w="609" w:type="pct"/>
            <w:vAlign w:val="center"/>
          </w:tcPr>
          <w:p w:rsidR="00936F88" w:rsidRPr="00F41DA0" w:rsidRDefault="00936F88" w:rsidP="00936F88">
            <w:pPr>
              <w:jc w:val="center"/>
              <w:rPr>
                <w:bCs/>
                <w:sz w:val="24"/>
                <w:szCs w:val="24"/>
                <w:lang w:val="uk-UA"/>
              </w:rPr>
            </w:pPr>
            <w:r>
              <w:rPr>
                <w:bCs/>
                <w:sz w:val="24"/>
                <w:szCs w:val="24"/>
                <w:lang w:val="uk-UA"/>
              </w:rPr>
              <w:t>4</w:t>
            </w:r>
          </w:p>
        </w:tc>
      </w:tr>
      <w:tr w:rsidR="00936F88" w:rsidRPr="00F41DA0" w:rsidTr="000D2008">
        <w:tc>
          <w:tcPr>
            <w:tcW w:w="288" w:type="pct"/>
            <w:vAlign w:val="center"/>
          </w:tcPr>
          <w:p w:rsidR="00936F88" w:rsidRPr="007354C7" w:rsidRDefault="00936F88" w:rsidP="00936F88">
            <w:pPr>
              <w:ind w:left="22"/>
              <w:jc w:val="center"/>
              <w:rPr>
                <w:bCs/>
                <w:sz w:val="24"/>
                <w:szCs w:val="24"/>
                <w:lang w:val="uk-UA"/>
              </w:rPr>
            </w:pPr>
            <w:r>
              <w:rPr>
                <w:bCs/>
                <w:sz w:val="24"/>
                <w:szCs w:val="24"/>
                <w:lang w:val="uk-UA"/>
              </w:rPr>
              <w:t>29.</w:t>
            </w:r>
          </w:p>
        </w:tc>
        <w:tc>
          <w:tcPr>
            <w:tcW w:w="4103" w:type="pct"/>
          </w:tcPr>
          <w:p w:rsidR="00936F88" w:rsidRDefault="00936F88" w:rsidP="00936F88">
            <w:pPr>
              <w:ind w:left="22"/>
              <w:jc w:val="both"/>
              <w:rPr>
                <w:rFonts w:eastAsia="Times New Roman"/>
                <w:color w:val="000000"/>
                <w:sz w:val="24"/>
                <w:lang w:val="uk-UA"/>
              </w:rPr>
            </w:pPr>
            <w:r>
              <w:rPr>
                <w:rFonts w:eastAsia="Times New Roman"/>
                <w:color w:val="000000"/>
                <w:sz w:val="24"/>
                <w:lang w:val="uk-UA"/>
              </w:rPr>
              <w:t>Тема 29.</w:t>
            </w:r>
          </w:p>
          <w:p w:rsidR="00936F88" w:rsidRPr="00F41DA0" w:rsidRDefault="00936F88" w:rsidP="00936F88">
            <w:pPr>
              <w:ind w:left="22"/>
              <w:jc w:val="both"/>
              <w:rPr>
                <w:bCs/>
                <w:sz w:val="24"/>
                <w:szCs w:val="24"/>
                <w:lang w:val="uk-UA"/>
              </w:rPr>
            </w:pPr>
            <w:r>
              <w:rPr>
                <w:rFonts w:eastAsia="Times New Roman"/>
                <w:color w:val="000000"/>
                <w:sz w:val="24"/>
              </w:rPr>
              <w:t>Загальна характеристика гетероциклічних сполук. Три- та чотиричленні гетероцикли з одним гетероатомом.</w:t>
            </w:r>
          </w:p>
        </w:tc>
        <w:tc>
          <w:tcPr>
            <w:tcW w:w="609" w:type="pct"/>
            <w:vAlign w:val="center"/>
          </w:tcPr>
          <w:p w:rsidR="00936F88" w:rsidRPr="00F41DA0" w:rsidRDefault="00936F88" w:rsidP="00936F88">
            <w:pPr>
              <w:jc w:val="center"/>
              <w:rPr>
                <w:bCs/>
                <w:sz w:val="24"/>
                <w:szCs w:val="24"/>
                <w:lang w:val="uk-UA"/>
              </w:rPr>
            </w:pPr>
            <w:r>
              <w:rPr>
                <w:bCs/>
                <w:sz w:val="24"/>
                <w:szCs w:val="24"/>
                <w:lang w:val="uk-UA"/>
              </w:rPr>
              <w:t>6</w:t>
            </w:r>
          </w:p>
        </w:tc>
      </w:tr>
      <w:tr w:rsidR="00936F88" w:rsidRPr="00F41DA0" w:rsidTr="000D2008">
        <w:tc>
          <w:tcPr>
            <w:tcW w:w="288" w:type="pct"/>
            <w:vAlign w:val="center"/>
          </w:tcPr>
          <w:p w:rsidR="00936F88" w:rsidRPr="007354C7" w:rsidRDefault="00936F88" w:rsidP="00936F88">
            <w:pPr>
              <w:ind w:left="22"/>
              <w:jc w:val="center"/>
              <w:rPr>
                <w:bCs/>
                <w:sz w:val="24"/>
                <w:szCs w:val="24"/>
                <w:lang w:val="uk-UA"/>
              </w:rPr>
            </w:pPr>
            <w:r>
              <w:rPr>
                <w:bCs/>
                <w:sz w:val="24"/>
                <w:szCs w:val="24"/>
                <w:lang w:val="uk-UA"/>
              </w:rPr>
              <w:t>30.</w:t>
            </w:r>
          </w:p>
        </w:tc>
        <w:tc>
          <w:tcPr>
            <w:tcW w:w="4103" w:type="pct"/>
          </w:tcPr>
          <w:p w:rsidR="00936F88" w:rsidRDefault="00936F88" w:rsidP="00936F88">
            <w:pPr>
              <w:ind w:left="22"/>
              <w:jc w:val="both"/>
              <w:rPr>
                <w:rFonts w:eastAsia="Times New Roman"/>
                <w:color w:val="000000"/>
                <w:sz w:val="24"/>
                <w:lang w:val="uk-UA"/>
              </w:rPr>
            </w:pPr>
            <w:r>
              <w:rPr>
                <w:rFonts w:eastAsia="Times New Roman"/>
                <w:color w:val="000000"/>
                <w:sz w:val="24"/>
                <w:lang w:val="uk-UA"/>
              </w:rPr>
              <w:t>Тема 30.</w:t>
            </w:r>
          </w:p>
          <w:p w:rsidR="00936F88" w:rsidRPr="00F41DA0" w:rsidRDefault="00936F88" w:rsidP="00936F88">
            <w:pPr>
              <w:ind w:left="22"/>
              <w:jc w:val="both"/>
              <w:rPr>
                <w:bCs/>
                <w:sz w:val="24"/>
                <w:szCs w:val="24"/>
                <w:lang w:val="uk-UA"/>
              </w:rPr>
            </w:pPr>
            <w:r>
              <w:rPr>
                <w:rFonts w:eastAsia="Times New Roman"/>
                <w:color w:val="000000"/>
                <w:sz w:val="24"/>
              </w:rPr>
              <w:t>П'ятичленні гетероциклічні сполуки з одним гетероатомом.</w:t>
            </w:r>
          </w:p>
        </w:tc>
        <w:tc>
          <w:tcPr>
            <w:tcW w:w="609" w:type="pct"/>
            <w:vAlign w:val="center"/>
          </w:tcPr>
          <w:p w:rsidR="00936F88" w:rsidRPr="00F41DA0" w:rsidRDefault="00936F88" w:rsidP="00936F88">
            <w:pPr>
              <w:jc w:val="center"/>
              <w:rPr>
                <w:bCs/>
                <w:sz w:val="24"/>
                <w:szCs w:val="24"/>
                <w:lang w:val="uk-UA"/>
              </w:rPr>
            </w:pPr>
            <w:r>
              <w:rPr>
                <w:bCs/>
                <w:sz w:val="24"/>
                <w:szCs w:val="24"/>
                <w:lang w:val="uk-UA"/>
              </w:rPr>
              <w:t>6</w:t>
            </w:r>
          </w:p>
        </w:tc>
      </w:tr>
      <w:tr w:rsidR="00936F88" w:rsidRPr="00E86E10" w:rsidTr="000D2008">
        <w:tc>
          <w:tcPr>
            <w:tcW w:w="288" w:type="pct"/>
            <w:vAlign w:val="center"/>
          </w:tcPr>
          <w:p w:rsidR="00936F88" w:rsidRPr="007354C7" w:rsidRDefault="00936F88" w:rsidP="00936F88">
            <w:pPr>
              <w:ind w:left="22"/>
              <w:jc w:val="center"/>
              <w:rPr>
                <w:bCs/>
                <w:sz w:val="24"/>
                <w:szCs w:val="24"/>
                <w:lang w:val="uk-UA"/>
              </w:rPr>
            </w:pPr>
            <w:r>
              <w:rPr>
                <w:bCs/>
                <w:sz w:val="24"/>
                <w:szCs w:val="24"/>
                <w:lang w:val="uk-UA"/>
              </w:rPr>
              <w:t>31.</w:t>
            </w:r>
          </w:p>
        </w:tc>
        <w:tc>
          <w:tcPr>
            <w:tcW w:w="4103" w:type="pct"/>
          </w:tcPr>
          <w:p w:rsidR="00936F88" w:rsidRDefault="00936F88" w:rsidP="00936F88">
            <w:pPr>
              <w:ind w:left="22"/>
              <w:jc w:val="both"/>
              <w:rPr>
                <w:rFonts w:eastAsia="Times New Roman"/>
                <w:color w:val="000000"/>
                <w:sz w:val="24"/>
                <w:lang w:val="uk-UA"/>
              </w:rPr>
            </w:pPr>
            <w:r>
              <w:rPr>
                <w:rFonts w:eastAsia="Times New Roman"/>
                <w:color w:val="000000"/>
                <w:sz w:val="24"/>
                <w:lang w:val="uk-UA"/>
              </w:rPr>
              <w:t>Тема 31.</w:t>
            </w:r>
          </w:p>
          <w:p w:rsidR="00936F88" w:rsidRPr="00F41DA0" w:rsidRDefault="00936F88" w:rsidP="00936F88">
            <w:pPr>
              <w:ind w:left="22"/>
              <w:jc w:val="both"/>
              <w:rPr>
                <w:bCs/>
                <w:sz w:val="24"/>
                <w:szCs w:val="24"/>
                <w:lang w:val="uk-UA"/>
              </w:rPr>
            </w:pPr>
            <w:r>
              <w:rPr>
                <w:rFonts w:eastAsia="Times New Roman"/>
                <w:color w:val="000000"/>
                <w:sz w:val="24"/>
              </w:rPr>
              <w:t>Шестичленні гетероцнкли з одним гетероатомом.</w:t>
            </w:r>
          </w:p>
        </w:tc>
        <w:tc>
          <w:tcPr>
            <w:tcW w:w="609" w:type="pct"/>
            <w:vAlign w:val="center"/>
          </w:tcPr>
          <w:p w:rsidR="00936F88" w:rsidRPr="00F41DA0" w:rsidRDefault="00936F88" w:rsidP="00936F88">
            <w:pPr>
              <w:jc w:val="center"/>
              <w:rPr>
                <w:bCs/>
                <w:sz w:val="24"/>
                <w:szCs w:val="24"/>
                <w:lang w:val="uk-UA"/>
              </w:rPr>
            </w:pPr>
            <w:r>
              <w:rPr>
                <w:bCs/>
                <w:sz w:val="24"/>
                <w:szCs w:val="24"/>
                <w:lang w:val="uk-UA"/>
              </w:rPr>
              <w:t>4</w:t>
            </w:r>
          </w:p>
        </w:tc>
      </w:tr>
      <w:tr w:rsidR="00936F88" w:rsidRPr="00E86E10" w:rsidTr="000D2008">
        <w:tc>
          <w:tcPr>
            <w:tcW w:w="288" w:type="pct"/>
            <w:vAlign w:val="center"/>
          </w:tcPr>
          <w:p w:rsidR="00936F88" w:rsidRPr="007354C7" w:rsidRDefault="00936F88" w:rsidP="00936F88">
            <w:pPr>
              <w:ind w:left="22"/>
              <w:jc w:val="center"/>
              <w:rPr>
                <w:bCs/>
                <w:sz w:val="24"/>
                <w:szCs w:val="24"/>
                <w:lang w:val="uk-UA"/>
              </w:rPr>
            </w:pPr>
            <w:r>
              <w:rPr>
                <w:bCs/>
                <w:sz w:val="24"/>
                <w:szCs w:val="24"/>
                <w:lang w:val="uk-UA"/>
              </w:rPr>
              <w:t>32.</w:t>
            </w:r>
          </w:p>
        </w:tc>
        <w:tc>
          <w:tcPr>
            <w:tcW w:w="4103" w:type="pct"/>
          </w:tcPr>
          <w:p w:rsidR="00936F88" w:rsidRDefault="00936F88" w:rsidP="00936F88">
            <w:pPr>
              <w:ind w:left="22"/>
              <w:jc w:val="both"/>
              <w:rPr>
                <w:rFonts w:eastAsia="Times New Roman"/>
                <w:color w:val="000000"/>
                <w:sz w:val="24"/>
                <w:lang w:val="uk-UA"/>
              </w:rPr>
            </w:pPr>
            <w:r>
              <w:rPr>
                <w:rFonts w:eastAsia="Times New Roman"/>
                <w:color w:val="000000"/>
                <w:sz w:val="24"/>
                <w:lang w:val="uk-UA"/>
              </w:rPr>
              <w:t>Тема 32.</w:t>
            </w:r>
          </w:p>
          <w:p w:rsidR="00936F88" w:rsidRPr="00F41DA0" w:rsidRDefault="00936F88" w:rsidP="00936F88">
            <w:pPr>
              <w:ind w:left="22"/>
              <w:jc w:val="both"/>
              <w:rPr>
                <w:bCs/>
                <w:sz w:val="24"/>
                <w:szCs w:val="24"/>
                <w:lang w:val="uk-UA"/>
              </w:rPr>
            </w:pPr>
            <w:r>
              <w:rPr>
                <w:rFonts w:eastAsia="Times New Roman"/>
                <w:color w:val="000000"/>
                <w:sz w:val="24"/>
              </w:rPr>
              <w:t>Азини з конденсованими циклами: хінолін, ізохінолін, акридин. Гетероцикли групи пірану.</w:t>
            </w:r>
          </w:p>
        </w:tc>
        <w:tc>
          <w:tcPr>
            <w:tcW w:w="609" w:type="pct"/>
            <w:vAlign w:val="center"/>
          </w:tcPr>
          <w:p w:rsidR="00936F88" w:rsidRPr="00F41DA0" w:rsidRDefault="00936F88" w:rsidP="00936F88">
            <w:pPr>
              <w:jc w:val="center"/>
              <w:rPr>
                <w:bCs/>
                <w:sz w:val="24"/>
                <w:szCs w:val="24"/>
                <w:lang w:val="uk-UA"/>
              </w:rPr>
            </w:pPr>
            <w:r>
              <w:rPr>
                <w:bCs/>
                <w:sz w:val="24"/>
                <w:szCs w:val="24"/>
                <w:lang w:val="uk-UA"/>
              </w:rPr>
              <w:t>6</w:t>
            </w:r>
          </w:p>
        </w:tc>
      </w:tr>
      <w:tr w:rsidR="00936F88" w:rsidRPr="00E86E10" w:rsidTr="000D2008">
        <w:tc>
          <w:tcPr>
            <w:tcW w:w="288" w:type="pct"/>
            <w:vAlign w:val="center"/>
          </w:tcPr>
          <w:p w:rsidR="00936F88" w:rsidRPr="007354C7" w:rsidRDefault="00936F88" w:rsidP="00936F88">
            <w:pPr>
              <w:ind w:left="22"/>
              <w:jc w:val="center"/>
              <w:rPr>
                <w:bCs/>
                <w:sz w:val="24"/>
                <w:szCs w:val="24"/>
                <w:lang w:val="uk-UA"/>
              </w:rPr>
            </w:pPr>
            <w:r>
              <w:rPr>
                <w:bCs/>
                <w:sz w:val="24"/>
                <w:szCs w:val="24"/>
                <w:lang w:val="uk-UA"/>
              </w:rPr>
              <w:t>33.</w:t>
            </w:r>
          </w:p>
        </w:tc>
        <w:tc>
          <w:tcPr>
            <w:tcW w:w="4103" w:type="pct"/>
          </w:tcPr>
          <w:p w:rsidR="00936F88" w:rsidRDefault="00936F88" w:rsidP="00936F88">
            <w:pPr>
              <w:ind w:left="22"/>
              <w:jc w:val="both"/>
              <w:rPr>
                <w:rFonts w:eastAsia="Times New Roman"/>
                <w:color w:val="000000"/>
                <w:sz w:val="24"/>
                <w:lang w:val="uk-UA"/>
              </w:rPr>
            </w:pPr>
            <w:r>
              <w:rPr>
                <w:rFonts w:eastAsia="Times New Roman"/>
                <w:color w:val="000000"/>
                <w:sz w:val="24"/>
                <w:lang w:val="uk-UA"/>
              </w:rPr>
              <w:t>Тема 33.</w:t>
            </w:r>
          </w:p>
          <w:p w:rsidR="00936F88" w:rsidRPr="00F41DA0" w:rsidRDefault="00936F88" w:rsidP="00936F88">
            <w:pPr>
              <w:ind w:left="22"/>
              <w:jc w:val="both"/>
              <w:rPr>
                <w:bCs/>
                <w:sz w:val="24"/>
                <w:szCs w:val="24"/>
                <w:lang w:val="uk-UA"/>
              </w:rPr>
            </w:pPr>
            <w:r>
              <w:rPr>
                <w:rFonts w:eastAsia="Times New Roman"/>
                <w:color w:val="000000"/>
                <w:sz w:val="24"/>
              </w:rPr>
              <w:t>Шестичленні гетероцикли з двома гетероатомами.</w:t>
            </w:r>
          </w:p>
        </w:tc>
        <w:tc>
          <w:tcPr>
            <w:tcW w:w="609" w:type="pct"/>
            <w:vAlign w:val="center"/>
          </w:tcPr>
          <w:p w:rsidR="00936F88" w:rsidRPr="00F41DA0" w:rsidRDefault="00936F88" w:rsidP="00936F88">
            <w:pPr>
              <w:jc w:val="center"/>
              <w:rPr>
                <w:bCs/>
                <w:sz w:val="24"/>
                <w:szCs w:val="24"/>
                <w:lang w:val="uk-UA"/>
              </w:rPr>
            </w:pPr>
            <w:r>
              <w:rPr>
                <w:bCs/>
                <w:sz w:val="24"/>
                <w:szCs w:val="24"/>
                <w:lang w:val="uk-UA"/>
              </w:rPr>
              <w:t>6</w:t>
            </w:r>
          </w:p>
        </w:tc>
      </w:tr>
      <w:tr w:rsidR="00936F88" w:rsidRPr="00E86E10" w:rsidTr="000D2008">
        <w:tc>
          <w:tcPr>
            <w:tcW w:w="288" w:type="pct"/>
            <w:vAlign w:val="center"/>
          </w:tcPr>
          <w:p w:rsidR="00936F88" w:rsidRPr="007354C7" w:rsidRDefault="00936F88" w:rsidP="00936F88">
            <w:pPr>
              <w:ind w:left="22"/>
              <w:jc w:val="center"/>
              <w:rPr>
                <w:bCs/>
                <w:sz w:val="24"/>
                <w:szCs w:val="24"/>
                <w:lang w:val="uk-UA"/>
              </w:rPr>
            </w:pPr>
            <w:r>
              <w:rPr>
                <w:bCs/>
                <w:sz w:val="24"/>
                <w:szCs w:val="24"/>
                <w:lang w:val="uk-UA"/>
              </w:rPr>
              <w:t>34.</w:t>
            </w:r>
          </w:p>
        </w:tc>
        <w:tc>
          <w:tcPr>
            <w:tcW w:w="4103" w:type="pct"/>
          </w:tcPr>
          <w:p w:rsidR="00936F88" w:rsidRDefault="00936F88" w:rsidP="00936F88">
            <w:pPr>
              <w:ind w:left="22"/>
              <w:jc w:val="both"/>
              <w:rPr>
                <w:color w:val="000000"/>
                <w:sz w:val="24"/>
                <w:lang w:val="uk-UA"/>
              </w:rPr>
            </w:pPr>
            <w:r>
              <w:rPr>
                <w:color w:val="000000"/>
                <w:sz w:val="24"/>
                <w:lang w:val="uk-UA"/>
              </w:rPr>
              <w:t>Тема 34.</w:t>
            </w:r>
          </w:p>
          <w:p w:rsidR="00936F88" w:rsidRPr="00F41DA0" w:rsidRDefault="00936F88" w:rsidP="00936F88">
            <w:pPr>
              <w:ind w:left="22"/>
              <w:jc w:val="both"/>
              <w:rPr>
                <w:bCs/>
                <w:sz w:val="24"/>
                <w:szCs w:val="24"/>
                <w:lang w:val="uk-UA"/>
              </w:rPr>
            </w:pPr>
            <w:r>
              <w:rPr>
                <w:color w:val="000000"/>
                <w:sz w:val="24"/>
              </w:rPr>
              <w:t>Сем</w:t>
            </w:r>
            <w:r>
              <w:rPr>
                <w:color w:val="000000"/>
                <w:sz w:val="24"/>
                <w:lang w:val="uk-UA"/>
              </w:rPr>
              <w:t>и</w:t>
            </w:r>
            <w:r>
              <w:rPr>
                <w:color w:val="000000"/>
                <w:sz w:val="24"/>
              </w:rPr>
              <w:t>членні гетероцикли. Конденсовані системи гетероциклів.</w:t>
            </w:r>
          </w:p>
        </w:tc>
        <w:tc>
          <w:tcPr>
            <w:tcW w:w="609" w:type="pct"/>
            <w:vAlign w:val="center"/>
          </w:tcPr>
          <w:p w:rsidR="00936F88" w:rsidRPr="00F41DA0" w:rsidRDefault="00936F88" w:rsidP="00936F88">
            <w:pPr>
              <w:jc w:val="center"/>
              <w:rPr>
                <w:bCs/>
                <w:sz w:val="24"/>
                <w:szCs w:val="24"/>
                <w:lang w:val="uk-UA"/>
              </w:rPr>
            </w:pPr>
            <w:r>
              <w:rPr>
                <w:bCs/>
                <w:sz w:val="24"/>
                <w:szCs w:val="24"/>
                <w:lang w:val="uk-UA"/>
              </w:rPr>
              <w:t>6</w:t>
            </w:r>
          </w:p>
        </w:tc>
      </w:tr>
      <w:tr w:rsidR="00936F88" w:rsidRPr="00E86E10" w:rsidTr="000D2008">
        <w:tc>
          <w:tcPr>
            <w:tcW w:w="288" w:type="pct"/>
            <w:vAlign w:val="center"/>
          </w:tcPr>
          <w:p w:rsidR="00936F88" w:rsidRDefault="00936F88" w:rsidP="00936F88">
            <w:pPr>
              <w:ind w:left="22"/>
              <w:jc w:val="center"/>
              <w:rPr>
                <w:bCs/>
                <w:sz w:val="24"/>
                <w:szCs w:val="24"/>
                <w:lang w:val="uk-UA"/>
              </w:rPr>
            </w:pPr>
            <w:r>
              <w:rPr>
                <w:bCs/>
                <w:sz w:val="24"/>
                <w:szCs w:val="24"/>
                <w:lang w:val="uk-UA"/>
              </w:rPr>
              <w:t>35.</w:t>
            </w:r>
          </w:p>
        </w:tc>
        <w:tc>
          <w:tcPr>
            <w:tcW w:w="4103" w:type="pct"/>
          </w:tcPr>
          <w:p w:rsidR="00936F88" w:rsidRDefault="00936F88" w:rsidP="00936F88">
            <w:pPr>
              <w:ind w:left="22"/>
              <w:jc w:val="both"/>
              <w:rPr>
                <w:rFonts w:eastAsia="Times New Roman"/>
                <w:sz w:val="24"/>
                <w:lang w:val="uk-UA"/>
              </w:rPr>
            </w:pPr>
            <w:r>
              <w:rPr>
                <w:rFonts w:eastAsia="Times New Roman"/>
                <w:sz w:val="24"/>
                <w:lang w:val="uk-UA"/>
              </w:rPr>
              <w:t>Тема 35.</w:t>
            </w:r>
          </w:p>
          <w:p w:rsidR="00936F88" w:rsidRDefault="00936F88" w:rsidP="00936F88">
            <w:pPr>
              <w:ind w:left="22"/>
              <w:jc w:val="both"/>
              <w:rPr>
                <w:color w:val="000000"/>
                <w:sz w:val="24"/>
              </w:rPr>
            </w:pPr>
            <w:r>
              <w:rPr>
                <w:rFonts w:eastAsia="Times New Roman"/>
                <w:sz w:val="24"/>
                <w:lang w:val="uk-UA"/>
              </w:rPr>
              <w:t>Гетероциклічні сполуки.</w:t>
            </w:r>
          </w:p>
        </w:tc>
        <w:tc>
          <w:tcPr>
            <w:tcW w:w="609" w:type="pct"/>
            <w:vAlign w:val="center"/>
          </w:tcPr>
          <w:p w:rsidR="00936F88" w:rsidRDefault="00936F88" w:rsidP="00936F88">
            <w:pPr>
              <w:jc w:val="center"/>
              <w:rPr>
                <w:sz w:val="24"/>
                <w:szCs w:val="24"/>
                <w:lang w:val="uk-UA"/>
              </w:rPr>
            </w:pPr>
            <w:r>
              <w:rPr>
                <w:sz w:val="24"/>
                <w:szCs w:val="24"/>
                <w:lang w:val="uk-UA"/>
              </w:rPr>
              <w:t>4</w:t>
            </w:r>
          </w:p>
        </w:tc>
      </w:tr>
      <w:tr w:rsidR="00936F88" w:rsidRPr="00E86E10" w:rsidTr="000D2008">
        <w:tc>
          <w:tcPr>
            <w:tcW w:w="288" w:type="pct"/>
            <w:vAlign w:val="center"/>
          </w:tcPr>
          <w:p w:rsidR="00936F88" w:rsidRDefault="00936F88" w:rsidP="00936F88">
            <w:pPr>
              <w:ind w:left="22"/>
              <w:jc w:val="center"/>
              <w:rPr>
                <w:bCs/>
                <w:sz w:val="24"/>
                <w:szCs w:val="24"/>
                <w:lang w:val="uk-UA"/>
              </w:rPr>
            </w:pPr>
            <w:r>
              <w:rPr>
                <w:bCs/>
                <w:sz w:val="24"/>
                <w:szCs w:val="24"/>
                <w:lang w:val="uk-UA"/>
              </w:rPr>
              <w:t>36.</w:t>
            </w:r>
          </w:p>
        </w:tc>
        <w:tc>
          <w:tcPr>
            <w:tcW w:w="4103" w:type="pct"/>
          </w:tcPr>
          <w:p w:rsidR="00936F88" w:rsidRDefault="00936F88" w:rsidP="00936F88">
            <w:pPr>
              <w:ind w:left="22"/>
              <w:jc w:val="both"/>
              <w:rPr>
                <w:rFonts w:eastAsia="Times New Roman"/>
                <w:color w:val="000000"/>
                <w:sz w:val="24"/>
                <w:lang w:val="uk-UA"/>
              </w:rPr>
            </w:pPr>
            <w:r>
              <w:rPr>
                <w:rFonts w:eastAsia="Times New Roman"/>
                <w:color w:val="000000"/>
                <w:sz w:val="24"/>
                <w:lang w:val="uk-UA"/>
              </w:rPr>
              <w:t>Тема 36.</w:t>
            </w:r>
          </w:p>
          <w:p w:rsidR="00936F88" w:rsidRDefault="00936F88" w:rsidP="00936F88">
            <w:pPr>
              <w:ind w:left="22"/>
              <w:jc w:val="both"/>
              <w:rPr>
                <w:rFonts w:eastAsia="Times New Roman"/>
                <w:color w:val="000000"/>
                <w:sz w:val="24"/>
              </w:rPr>
            </w:pPr>
            <w:r>
              <w:rPr>
                <w:rFonts w:eastAsia="Times New Roman"/>
                <w:color w:val="000000"/>
                <w:sz w:val="24"/>
              </w:rPr>
              <w:t>Загальна характеристика вуглеводів. Моносахариди.</w:t>
            </w:r>
          </w:p>
        </w:tc>
        <w:tc>
          <w:tcPr>
            <w:tcW w:w="609" w:type="pct"/>
            <w:vAlign w:val="center"/>
          </w:tcPr>
          <w:p w:rsidR="00936F88" w:rsidRDefault="00936F88" w:rsidP="00936F88">
            <w:pPr>
              <w:jc w:val="center"/>
              <w:rPr>
                <w:sz w:val="24"/>
                <w:szCs w:val="24"/>
                <w:lang w:val="uk-UA"/>
              </w:rPr>
            </w:pPr>
            <w:r>
              <w:rPr>
                <w:sz w:val="24"/>
                <w:szCs w:val="24"/>
                <w:lang w:val="uk-UA"/>
              </w:rPr>
              <w:t>6</w:t>
            </w:r>
          </w:p>
        </w:tc>
      </w:tr>
      <w:tr w:rsidR="00936F88" w:rsidRPr="00E86E10" w:rsidTr="000D2008">
        <w:tc>
          <w:tcPr>
            <w:tcW w:w="288" w:type="pct"/>
            <w:vAlign w:val="center"/>
          </w:tcPr>
          <w:p w:rsidR="00936F88" w:rsidRDefault="00936F88" w:rsidP="00936F88">
            <w:pPr>
              <w:ind w:left="22"/>
              <w:jc w:val="center"/>
              <w:rPr>
                <w:bCs/>
                <w:sz w:val="24"/>
                <w:szCs w:val="24"/>
                <w:lang w:val="uk-UA"/>
              </w:rPr>
            </w:pPr>
            <w:r>
              <w:rPr>
                <w:bCs/>
                <w:sz w:val="24"/>
                <w:szCs w:val="24"/>
                <w:lang w:val="uk-UA"/>
              </w:rPr>
              <w:t>37.</w:t>
            </w:r>
          </w:p>
        </w:tc>
        <w:tc>
          <w:tcPr>
            <w:tcW w:w="4103" w:type="pct"/>
          </w:tcPr>
          <w:p w:rsidR="00936F88" w:rsidRDefault="00936F88" w:rsidP="00936F88">
            <w:pPr>
              <w:ind w:left="22"/>
              <w:jc w:val="both"/>
              <w:rPr>
                <w:rFonts w:eastAsia="Times New Roman"/>
                <w:color w:val="000000"/>
                <w:sz w:val="24"/>
                <w:lang w:val="uk-UA"/>
              </w:rPr>
            </w:pPr>
            <w:r>
              <w:rPr>
                <w:rFonts w:eastAsia="Times New Roman"/>
                <w:color w:val="000000"/>
                <w:sz w:val="24"/>
                <w:lang w:val="uk-UA"/>
              </w:rPr>
              <w:t>Тема 37.</w:t>
            </w:r>
          </w:p>
          <w:p w:rsidR="00936F88" w:rsidRDefault="00936F88" w:rsidP="00936F88">
            <w:pPr>
              <w:ind w:left="22"/>
              <w:jc w:val="both"/>
              <w:rPr>
                <w:color w:val="000000"/>
                <w:sz w:val="24"/>
              </w:rPr>
            </w:pPr>
            <w:r>
              <w:rPr>
                <w:rFonts w:eastAsia="Times New Roman"/>
                <w:color w:val="000000"/>
                <w:sz w:val="24"/>
              </w:rPr>
              <w:t>Ди- і полісахариди.</w:t>
            </w:r>
          </w:p>
        </w:tc>
        <w:tc>
          <w:tcPr>
            <w:tcW w:w="609" w:type="pct"/>
            <w:vAlign w:val="center"/>
          </w:tcPr>
          <w:p w:rsidR="00936F88" w:rsidRDefault="00936F88" w:rsidP="00936F88">
            <w:pPr>
              <w:jc w:val="center"/>
              <w:rPr>
                <w:sz w:val="24"/>
                <w:szCs w:val="24"/>
                <w:lang w:val="uk-UA"/>
              </w:rPr>
            </w:pPr>
            <w:r>
              <w:rPr>
                <w:sz w:val="24"/>
                <w:szCs w:val="24"/>
                <w:lang w:val="uk-UA"/>
              </w:rPr>
              <w:t>6</w:t>
            </w:r>
          </w:p>
        </w:tc>
      </w:tr>
      <w:tr w:rsidR="00936F88" w:rsidRPr="00E86E10" w:rsidTr="000D2008">
        <w:tc>
          <w:tcPr>
            <w:tcW w:w="288" w:type="pct"/>
            <w:vAlign w:val="center"/>
          </w:tcPr>
          <w:p w:rsidR="00936F88" w:rsidRDefault="00936F88" w:rsidP="00936F88">
            <w:pPr>
              <w:ind w:left="22"/>
              <w:jc w:val="center"/>
              <w:rPr>
                <w:bCs/>
                <w:sz w:val="24"/>
                <w:szCs w:val="24"/>
                <w:lang w:val="uk-UA"/>
              </w:rPr>
            </w:pPr>
            <w:r>
              <w:rPr>
                <w:bCs/>
                <w:sz w:val="24"/>
                <w:szCs w:val="24"/>
                <w:lang w:val="uk-UA"/>
              </w:rPr>
              <w:t>38.</w:t>
            </w:r>
          </w:p>
        </w:tc>
        <w:tc>
          <w:tcPr>
            <w:tcW w:w="4103" w:type="pct"/>
          </w:tcPr>
          <w:p w:rsidR="00936F88" w:rsidRDefault="00936F88" w:rsidP="00936F88">
            <w:pPr>
              <w:ind w:left="22"/>
              <w:jc w:val="both"/>
              <w:rPr>
                <w:rFonts w:eastAsia="Times New Roman"/>
                <w:color w:val="000000"/>
                <w:sz w:val="24"/>
                <w:lang w:val="uk-UA"/>
              </w:rPr>
            </w:pPr>
            <w:r>
              <w:rPr>
                <w:rFonts w:eastAsia="Times New Roman"/>
                <w:color w:val="000000"/>
                <w:sz w:val="24"/>
                <w:lang w:val="uk-UA"/>
              </w:rPr>
              <w:t>Тема 38.</w:t>
            </w:r>
          </w:p>
          <w:p w:rsidR="00936F88" w:rsidRDefault="00936F88" w:rsidP="00936F88">
            <w:pPr>
              <w:ind w:left="22"/>
              <w:jc w:val="both"/>
              <w:rPr>
                <w:color w:val="000000"/>
                <w:sz w:val="24"/>
              </w:rPr>
            </w:pPr>
            <w:r>
              <w:rPr>
                <w:rFonts w:eastAsia="Times New Roman"/>
                <w:color w:val="000000"/>
                <w:sz w:val="24"/>
              </w:rPr>
              <w:t>Білки.</w:t>
            </w:r>
          </w:p>
        </w:tc>
        <w:tc>
          <w:tcPr>
            <w:tcW w:w="609" w:type="pct"/>
            <w:vAlign w:val="center"/>
          </w:tcPr>
          <w:p w:rsidR="00936F88" w:rsidRDefault="00936F88" w:rsidP="00936F88">
            <w:pPr>
              <w:jc w:val="center"/>
              <w:rPr>
                <w:sz w:val="24"/>
                <w:szCs w:val="24"/>
                <w:lang w:val="uk-UA"/>
              </w:rPr>
            </w:pPr>
            <w:r>
              <w:rPr>
                <w:sz w:val="24"/>
                <w:szCs w:val="24"/>
                <w:lang w:val="uk-UA"/>
              </w:rPr>
              <w:t>6</w:t>
            </w:r>
          </w:p>
        </w:tc>
      </w:tr>
      <w:tr w:rsidR="00936F88" w:rsidRPr="00E86E10" w:rsidTr="000D2008">
        <w:tc>
          <w:tcPr>
            <w:tcW w:w="288" w:type="pct"/>
            <w:vAlign w:val="center"/>
          </w:tcPr>
          <w:p w:rsidR="00936F88" w:rsidRDefault="00936F88" w:rsidP="00936F88">
            <w:pPr>
              <w:ind w:left="22"/>
              <w:jc w:val="center"/>
              <w:rPr>
                <w:bCs/>
                <w:sz w:val="24"/>
                <w:szCs w:val="24"/>
                <w:lang w:val="uk-UA"/>
              </w:rPr>
            </w:pPr>
            <w:r>
              <w:rPr>
                <w:bCs/>
                <w:sz w:val="24"/>
                <w:szCs w:val="24"/>
                <w:lang w:val="uk-UA"/>
              </w:rPr>
              <w:t>39.</w:t>
            </w:r>
          </w:p>
        </w:tc>
        <w:tc>
          <w:tcPr>
            <w:tcW w:w="4103" w:type="pct"/>
          </w:tcPr>
          <w:p w:rsidR="00936F88" w:rsidRDefault="00936F88" w:rsidP="00936F88">
            <w:pPr>
              <w:ind w:left="22"/>
              <w:jc w:val="both"/>
              <w:rPr>
                <w:rFonts w:eastAsia="Times New Roman"/>
                <w:sz w:val="24"/>
                <w:lang w:val="uk-UA"/>
              </w:rPr>
            </w:pPr>
            <w:r>
              <w:rPr>
                <w:rFonts w:eastAsia="Times New Roman"/>
                <w:sz w:val="24"/>
                <w:lang w:val="uk-UA"/>
              </w:rPr>
              <w:t>Тема 39.</w:t>
            </w:r>
          </w:p>
          <w:p w:rsidR="00936F88" w:rsidRDefault="00936F88" w:rsidP="00936F88">
            <w:pPr>
              <w:ind w:left="22"/>
              <w:jc w:val="both"/>
              <w:rPr>
                <w:color w:val="000000"/>
                <w:sz w:val="24"/>
              </w:rPr>
            </w:pPr>
            <w:r>
              <w:rPr>
                <w:rFonts w:eastAsia="Times New Roman"/>
                <w:sz w:val="24"/>
              </w:rPr>
              <w:t>Ліпіди. Жири.</w:t>
            </w:r>
          </w:p>
        </w:tc>
        <w:tc>
          <w:tcPr>
            <w:tcW w:w="609" w:type="pct"/>
            <w:vAlign w:val="center"/>
          </w:tcPr>
          <w:p w:rsidR="00936F88" w:rsidRDefault="00936F88" w:rsidP="00936F88">
            <w:pPr>
              <w:jc w:val="center"/>
              <w:rPr>
                <w:sz w:val="24"/>
                <w:szCs w:val="24"/>
                <w:lang w:val="uk-UA"/>
              </w:rPr>
            </w:pPr>
            <w:r>
              <w:rPr>
                <w:sz w:val="24"/>
                <w:szCs w:val="24"/>
                <w:lang w:val="uk-UA"/>
              </w:rPr>
              <w:t>6</w:t>
            </w:r>
          </w:p>
        </w:tc>
      </w:tr>
      <w:tr w:rsidR="00936F88" w:rsidRPr="00E86E10" w:rsidTr="000D2008">
        <w:tc>
          <w:tcPr>
            <w:tcW w:w="288" w:type="pct"/>
            <w:vAlign w:val="center"/>
          </w:tcPr>
          <w:p w:rsidR="00936F88" w:rsidRDefault="00936F88" w:rsidP="00936F88">
            <w:pPr>
              <w:ind w:left="22"/>
              <w:jc w:val="center"/>
              <w:rPr>
                <w:bCs/>
                <w:sz w:val="24"/>
                <w:szCs w:val="24"/>
                <w:lang w:val="uk-UA"/>
              </w:rPr>
            </w:pPr>
            <w:r>
              <w:rPr>
                <w:bCs/>
                <w:sz w:val="24"/>
                <w:szCs w:val="24"/>
                <w:lang w:val="uk-UA"/>
              </w:rPr>
              <w:t>40.</w:t>
            </w:r>
          </w:p>
        </w:tc>
        <w:tc>
          <w:tcPr>
            <w:tcW w:w="4103" w:type="pct"/>
          </w:tcPr>
          <w:p w:rsidR="00936F88" w:rsidRDefault="00936F88" w:rsidP="00936F88">
            <w:pPr>
              <w:ind w:left="22"/>
              <w:jc w:val="both"/>
              <w:rPr>
                <w:rFonts w:eastAsia="Times New Roman"/>
                <w:sz w:val="24"/>
                <w:lang w:val="uk-UA"/>
              </w:rPr>
            </w:pPr>
            <w:r>
              <w:rPr>
                <w:rFonts w:eastAsia="Times New Roman"/>
                <w:sz w:val="24"/>
                <w:lang w:val="uk-UA"/>
              </w:rPr>
              <w:t>Тема 40.</w:t>
            </w:r>
          </w:p>
          <w:p w:rsidR="00936F88" w:rsidRDefault="00936F88" w:rsidP="00936F88">
            <w:pPr>
              <w:ind w:left="22"/>
              <w:jc w:val="both"/>
              <w:rPr>
                <w:color w:val="000000"/>
                <w:sz w:val="24"/>
              </w:rPr>
            </w:pPr>
            <w:r>
              <w:rPr>
                <w:rFonts w:eastAsia="Times New Roman"/>
                <w:sz w:val="24"/>
              </w:rPr>
              <w:t>Вуглеводи. Білки. Ліпіди. Жири.</w:t>
            </w:r>
          </w:p>
        </w:tc>
        <w:tc>
          <w:tcPr>
            <w:tcW w:w="609" w:type="pct"/>
            <w:vAlign w:val="center"/>
          </w:tcPr>
          <w:p w:rsidR="00936F88" w:rsidRDefault="00936F88" w:rsidP="00936F88">
            <w:pPr>
              <w:jc w:val="center"/>
              <w:rPr>
                <w:sz w:val="24"/>
                <w:szCs w:val="24"/>
                <w:lang w:val="uk-UA"/>
              </w:rPr>
            </w:pPr>
            <w:r>
              <w:rPr>
                <w:sz w:val="24"/>
                <w:szCs w:val="24"/>
                <w:lang w:val="uk-UA"/>
              </w:rPr>
              <w:t>4</w:t>
            </w:r>
          </w:p>
        </w:tc>
      </w:tr>
      <w:tr w:rsidR="00936F88" w:rsidRPr="00F41DA0" w:rsidTr="000D2008">
        <w:tc>
          <w:tcPr>
            <w:tcW w:w="4391" w:type="pct"/>
            <w:gridSpan w:val="2"/>
            <w:vAlign w:val="center"/>
          </w:tcPr>
          <w:p w:rsidR="00936F88" w:rsidRPr="005A1742" w:rsidRDefault="00936F88" w:rsidP="00936F88">
            <w:pPr>
              <w:ind w:left="22"/>
              <w:jc w:val="both"/>
              <w:rPr>
                <w:bCs/>
                <w:sz w:val="24"/>
                <w:szCs w:val="24"/>
                <w:lang w:val="uk-UA"/>
              </w:rPr>
            </w:pPr>
            <w:r w:rsidRPr="005A1742">
              <w:rPr>
                <w:b/>
                <w:bCs/>
                <w:i/>
                <w:sz w:val="24"/>
                <w:szCs w:val="24"/>
                <w:lang w:val="uk-UA"/>
              </w:rPr>
              <w:t>Кількість годин самостійної роботи  з дисципліни</w:t>
            </w:r>
          </w:p>
        </w:tc>
        <w:tc>
          <w:tcPr>
            <w:tcW w:w="609" w:type="pct"/>
            <w:vAlign w:val="center"/>
          </w:tcPr>
          <w:p w:rsidR="00936F88" w:rsidRPr="005A1742" w:rsidRDefault="00936F88" w:rsidP="00936F88">
            <w:pPr>
              <w:jc w:val="center"/>
              <w:rPr>
                <w:b/>
                <w:bCs/>
                <w:sz w:val="24"/>
                <w:szCs w:val="24"/>
                <w:lang w:val="uk-UA"/>
              </w:rPr>
            </w:pPr>
            <w:r>
              <w:rPr>
                <w:b/>
                <w:bCs/>
                <w:sz w:val="24"/>
                <w:szCs w:val="24"/>
                <w:lang w:val="uk-UA"/>
              </w:rPr>
              <w:t>218</w:t>
            </w:r>
          </w:p>
        </w:tc>
      </w:tr>
      <w:bookmarkEnd w:id="4"/>
    </w:tbl>
    <w:p w:rsidR="00936F88" w:rsidRDefault="00936F88" w:rsidP="00936F88">
      <w:pPr>
        <w:jc w:val="center"/>
        <w:rPr>
          <w:b/>
          <w:sz w:val="24"/>
          <w:szCs w:val="24"/>
          <w:lang w:val="uk-UA"/>
        </w:rPr>
      </w:pPr>
    </w:p>
    <w:p w:rsidR="005A564E" w:rsidRPr="004355C3" w:rsidRDefault="005A564E" w:rsidP="00942DE2">
      <w:pPr>
        <w:widowControl w:val="0"/>
        <w:tabs>
          <w:tab w:val="right" w:pos="709"/>
          <w:tab w:val="left" w:pos="851"/>
          <w:tab w:val="right" w:pos="10193"/>
        </w:tabs>
        <w:jc w:val="center"/>
        <w:rPr>
          <w:b/>
          <w:bCs/>
          <w:sz w:val="24"/>
          <w:szCs w:val="24"/>
          <w:lang w:val="uk-UA"/>
        </w:rPr>
      </w:pPr>
      <w:r w:rsidRPr="004355C3">
        <w:rPr>
          <w:b/>
          <w:bCs/>
          <w:sz w:val="24"/>
          <w:szCs w:val="24"/>
          <w:lang w:val="uk-UA"/>
        </w:rPr>
        <w:t>7. Методи навчання</w:t>
      </w:r>
    </w:p>
    <w:p w:rsidR="005A564E" w:rsidRPr="004355C3" w:rsidRDefault="005A564E" w:rsidP="00942DE2">
      <w:pPr>
        <w:widowControl w:val="0"/>
        <w:tabs>
          <w:tab w:val="right" w:pos="709"/>
          <w:tab w:val="left" w:pos="851"/>
          <w:tab w:val="right" w:pos="10193"/>
        </w:tabs>
        <w:ind w:firstLine="709"/>
        <w:jc w:val="both"/>
        <w:rPr>
          <w:bCs/>
          <w:sz w:val="24"/>
          <w:szCs w:val="24"/>
          <w:lang w:val="uk-UA"/>
        </w:rPr>
      </w:pPr>
      <w:r w:rsidRPr="004355C3">
        <w:rPr>
          <w:b/>
          <w:bCs/>
          <w:sz w:val="24"/>
          <w:szCs w:val="24"/>
          <w:lang w:val="uk-UA"/>
        </w:rPr>
        <w:t xml:space="preserve">Практичні заняття: </w:t>
      </w:r>
      <w:r>
        <w:rPr>
          <w:bCs/>
          <w:sz w:val="24"/>
          <w:szCs w:val="24"/>
          <w:lang w:val="uk-UA"/>
        </w:rPr>
        <w:t>бесіда, вирішення ситуаційних задач, проведення контроля знань, умінь і навичок здобувачів вищої освіти, постановку загальної проблеми викладачем та її обговорення за участю здобувачів вищої освіти, виконання контрольних робіт, їх перевірку, оцінювання. Виконання лабораторних робіт, на яких здобувачі вищої освіти під керевніцтовом викладача проводять навчальні експерименти у спеціально обладнаних навчальних лабораторіях з використанням устаткування, пристосованого до умов освітнього процесу.</w:t>
      </w:r>
    </w:p>
    <w:p w:rsidR="006F4FCE" w:rsidRDefault="005A564E" w:rsidP="00942DE2">
      <w:pPr>
        <w:widowControl w:val="0"/>
        <w:tabs>
          <w:tab w:val="right" w:pos="709"/>
          <w:tab w:val="left" w:pos="851"/>
          <w:tab w:val="right" w:pos="10193"/>
        </w:tabs>
        <w:ind w:firstLine="709"/>
        <w:jc w:val="both"/>
        <w:rPr>
          <w:bCs/>
          <w:sz w:val="24"/>
          <w:szCs w:val="24"/>
          <w:lang w:val="uk-UA"/>
        </w:rPr>
      </w:pPr>
      <w:r w:rsidRPr="004355C3">
        <w:rPr>
          <w:b/>
          <w:bCs/>
          <w:sz w:val="24"/>
          <w:szCs w:val="24"/>
          <w:lang w:val="uk-UA"/>
        </w:rPr>
        <w:t xml:space="preserve">Самостійна робота: </w:t>
      </w:r>
      <w:r w:rsidRPr="004355C3">
        <w:rPr>
          <w:bCs/>
          <w:sz w:val="24"/>
          <w:szCs w:val="24"/>
          <w:lang w:val="uk-UA"/>
        </w:rPr>
        <w:t>самостійна робота з рекомендованою основною та додатковою літературою, з електронними інформаційними ресурсами, самостійна робота з банком тестових завдань Крок-</w:t>
      </w:r>
      <w:r>
        <w:rPr>
          <w:bCs/>
          <w:sz w:val="24"/>
          <w:szCs w:val="24"/>
          <w:lang w:val="uk-UA"/>
        </w:rPr>
        <w:t>1</w:t>
      </w:r>
      <w:r w:rsidR="00942DE2">
        <w:rPr>
          <w:bCs/>
          <w:sz w:val="24"/>
          <w:szCs w:val="24"/>
          <w:lang w:val="uk-UA"/>
        </w:rPr>
        <w:t>.</w:t>
      </w:r>
    </w:p>
    <w:p w:rsidR="00942DE2" w:rsidRDefault="00942DE2" w:rsidP="00942DE2">
      <w:pPr>
        <w:widowControl w:val="0"/>
        <w:tabs>
          <w:tab w:val="right" w:pos="709"/>
          <w:tab w:val="left" w:pos="851"/>
          <w:tab w:val="right" w:pos="10193"/>
        </w:tabs>
        <w:ind w:firstLine="709"/>
        <w:jc w:val="both"/>
        <w:rPr>
          <w:bCs/>
          <w:sz w:val="24"/>
          <w:szCs w:val="24"/>
          <w:lang w:val="uk-UA"/>
        </w:rPr>
      </w:pPr>
    </w:p>
    <w:p w:rsidR="00DD62BD" w:rsidRPr="00942DE2" w:rsidRDefault="00DD62BD" w:rsidP="00942DE2">
      <w:pPr>
        <w:widowControl w:val="0"/>
        <w:tabs>
          <w:tab w:val="right" w:pos="709"/>
          <w:tab w:val="left" w:pos="851"/>
          <w:tab w:val="right" w:pos="10193"/>
        </w:tabs>
        <w:ind w:firstLine="709"/>
        <w:jc w:val="both"/>
        <w:rPr>
          <w:bCs/>
          <w:sz w:val="24"/>
          <w:szCs w:val="24"/>
          <w:lang w:val="uk-UA"/>
        </w:rPr>
      </w:pPr>
    </w:p>
    <w:p w:rsidR="008C03D8" w:rsidRDefault="008C03D8" w:rsidP="008C03D8">
      <w:pPr>
        <w:pStyle w:val="aa"/>
        <w:tabs>
          <w:tab w:val="left" w:pos="426"/>
          <w:tab w:val="left" w:pos="5554"/>
        </w:tabs>
        <w:spacing w:after="4"/>
        <w:jc w:val="center"/>
        <w:rPr>
          <w:b/>
          <w:sz w:val="24"/>
          <w:szCs w:val="24"/>
          <w:lang w:val="uk-UA"/>
        </w:rPr>
      </w:pPr>
      <w:r>
        <w:rPr>
          <w:b/>
          <w:sz w:val="24"/>
          <w:szCs w:val="24"/>
          <w:lang w:val="uk-UA"/>
        </w:rPr>
        <w:t xml:space="preserve">8. </w:t>
      </w:r>
      <w:r w:rsidRPr="004E4193">
        <w:rPr>
          <w:b/>
          <w:sz w:val="24"/>
          <w:szCs w:val="24"/>
          <w:lang w:val="uk-UA"/>
        </w:rPr>
        <w:t xml:space="preserve">Форми контролю і методи оцінювання </w:t>
      </w:r>
    </w:p>
    <w:p w:rsidR="008C03D8" w:rsidRDefault="008C03D8" w:rsidP="008C03D8">
      <w:pPr>
        <w:jc w:val="center"/>
        <w:rPr>
          <w:sz w:val="24"/>
          <w:szCs w:val="24"/>
        </w:rPr>
      </w:pPr>
      <w:r w:rsidRPr="004E4193">
        <w:rPr>
          <w:b/>
          <w:sz w:val="24"/>
          <w:szCs w:val="24"/>
          <w:lang w:val="uk-UA"/>
        </w:rPr>
        <w:t>(у т.ч. критерії оцінювання результатів навчання)</w:t>
      </w:r>
    </w:p>
    <w:p w:rsidR="008C03D8" w:rsidRDefault="008C03D8" w:rsidP="008C03D8">
      <w:pPr>
        <w:ind w:firstLine="709"/>
        <w:rPr>
          <w:sz w:val="24"/>
          <w:szCs w:val="24"/>
        </w:rPr>
      </w:pPr>
      <w:r w:rsidRPr="00F63B70">
        <w:rPr>
          <w:b/>
          <w:sz w:val="24"/>
        </w:rPr>
        <w:t>Поточний контроль</w:t>
      </w:r>
      <w:r>
        <w:rPr>
          <w:b/>
          <w:sz w:val="24"/>
          <w:lang w:val="uk-UA"/>
        </w:rPr>
        <w:t>:</w:t>
      </w:r>
      <w:r w:rsidRPr="00F63B70">
        <w:rPr>
          <w:sz w:val="24"/>
        </w:rPr>
        <w:t xml:space="preserve"> </w:t>
      </w:r>
      <w:r>
        <w:rPr>
          <w:sz w:val="24"/>
          <w:lang w:val="uk-UA"/>
        </w:rPr>
        <w:t>тестування, усне опитування, розв</w:t>
      </w:r>
      <w:r w:rsidRPr="00A52905">
        <w:rPr>
          <w:sz w:val="24"/>
        </w:rPr>
        <w:t>’</w:t>
      </w:r>
      <w:r>
        <w:rPr>
          <w:sz w:val="24"/>
          <w:lang w:val="uk-UA"/>
        </w:rPr>
        <w:t>язання задач.</w:t>
      </w:r>
    </w:p>
    <w:p w:rsidR="008C03D8" w:rsidRDefault="008C03D8" w:rsidP="008C03D8">
      <w:pPr>
        <w:ind w:firstLine="709"/>
        <w:rPr>
          <w:sz w:val="24"/>
          <w:szCs w:val="24"/>
        </w:rPr>
      </w:pPr>
      <w:r w:rsidRPr="00A52905">
        <w:rPr>
          <w:b/>
          <w:sz w:val="24"/>
          <w:lang w:val="uk-UA"/>
        </w:rPr>
        <w:t xml:space="preserve">Підсумковий контроль: </w:t>
      </w:r>
      <w:r>
        <w:rPr>
          <w:sz w:val="24"/>
          <w:lang w:val="uk-UA"/>
        </w:rPr>
        <w:t>іспит</w:t>
      </w:r>
    </w:p>
    <w:p w:rsidR="008C03D8" w:rsidRPr="004355C3" w:rsidRDefault="008C03D8" w:rsidP="008C03D8">
      <w:pPr>
        <w:widowControl w:val="0"/>
        <w:tabs>
          <w:tab w:val="left" w:pos="426"/>
          <w:tab w:val="left" w:pos="5554"/>
        </w:tabs>
        <w:ind w:firstLine="709"/>
        <w:contextualSpacing/>
        <w:jc w:val="both"/>
        <w:rPr>
          <w:sz w:val="24"/>
          <w:szCs w:val="24"/>
          <w:lang w:val="uk-UA"/>
        </w:rPr>
      </w:pPr>
      <w:r w:rsidRPr="004355C3">
        <w:rPr>
          <w:b/>
          <w:sz w:val="24"/>
          <w:szCs w:val="24"/>
          <w:lang w:val="uk-UA"/>
        </w:rPr>
        <w:t>Оцінювання поточної навчальної діяльності на практичному занятті</w:t>
      </w:r>
      <w:r w:rsidRPr="004355C3">
        <w:rPr>
          <w:sz w:val="24"/>
          <w:szCs w:val="24"/>
          <w:lang w:val="uk-UA"/>
        </w:rPr>
        <w:t>:</w:t>
      </w:r>
    </w:p>
    <w:p w:rsidR="008C03D8" w:rsidRPr="004355C3" w:rsidRDefault="008C03D8" w:rsidP="008C03D8">
      <w:pPr>
        <w:pStyle w:val="aa"/>
        <w:widowControl w:val="0"/>
        <w:numPr>
          <w:ilvl w:val="0"/>
          <w:numId w:val="10"/>
        </w:numPr>
        <w:jc w:val="both"/>
        <w:rPr>
          <w:sz w:val="24"/>
          <w:szCs w:val="24"/>
          <w:lang w:val="uk-UA"/>
        </w:rPr>
      </w:pPr>
      <w:r w:rsidRPr="004355C3">
        <w:rPr>
          <w:sz w:val="24"/>
          <w:szCs w:val="24"/>
          <w:lang w:val="uk-UA"/>
        </w:rPr>
        <w:t>Оцінювання теоретичних знань з теми заняття:</w:t>
      </w:r>
    </w:p>
    <w:p w:rsidR="008C03D8" w:rsidRPr="004355C3" w:rsidRDefault="008C03D8" w:rsidP="008C03D8">
      <w:pPr>
        <w:widowControl w:val="0"/>
        <w:numPr>
          <w:ilvl w:val="0"/>
          <w:numId w:val="1"/>
        </w:numPr>
        <w:ind w:left="714" w:hanging="357"/>
        <w:jc w:val="both"/>
        <w:rPr>
          <w:sz w:val="24"/>
          <w:szCs w:val="24"/>
          <w:lang w:val="uk-UA"/>
        </w:rPr>
      </w:pPr>
      <w:r w:rsidRPr="004355C3">
        <w:rPr>
          <w:sz w:val="24"/>
          <w:szCs w:val="24"/>
          <w:lang w:val="uk-UA"/>
        </w:rPr>
        <w:t>методи: опитування,</w:t>
      </w:r>
      <w:r>
        <w:rPr>
          <w:sz w:val="24"/>
          <w:szCs w:val="24"/>
          <w:lang w:val="uk-UA"/>
        </w:rPr>
        <w:t xml:space="preserve"> тестування,</w:t>
      </w:r>
      <w:r w:rsidRPr="004355C3">
        <w:rPr>
          <w:sz w:val="24"/>
          <w:szCs w:val="24"/>
          <w:lang w:val="uk-UA"/>
        </w:rPr>
        <w:t xml:space="preserve"> вирішення ситуаційної задачі</w:t>
      </w:r>
    </w:p>
    <w:p w:rsidR="008C03D8" w:rsidRPr="004355C3" w:rsidRDefault="008C03D8" w:rsidP="008C03D8">
      <w:pPr>
        <w:widowControl w:val="0"/>
        <w:numPr>
          <w:ilvl w:val="0"/>
          <w:numId w:val="1"/>
        </w:numPr>
        <w:ind w:left="714" w:hanging="357"/>
        <w:jc w:val="both"/>
        <w:rPr>
          <w:sz w:val="24"/>
          <w:szCs w:val="24"/>
          <w:lang w:val="uk-UA"/>
        </w:rPr>
      </w:pPr>
      <w:r w:rsidRPr="004355C3">
        <w:rPr>
          <w:sz w:val="24"/>
          <w:szCs w:val="24"/>
          <w:lang w:val="uk-UA"/>
        </w:rPr>
        <w:t xml:space="preserve">максимальна оцінка – 5, мінімальна оцінка – 3, незадовільна оцінка </w:t>
      </w:r>
      <w:r w:rsidRPr="004355C3">
        <w:rPr>
          <w:smallCaps/>
          <w:sz w:val="24"/>
          <w:szCs w:val="24"/>
          <w:lang w:val="uk-UA"/>
        </w:rPr>
        <w:t>– 2</w:t>
      </w:r>
      <w:r w:rsidRPr="004355C3">
        <w:rPr>
          <w:sz w:val="24"/>
          <w:szCs w:val="24"/>
          <w:lang w:val="uk-UA"/>
        </w:rPr>
        <w:t>.</w:t>
      </w:r>
    </w:p>
    <w:p w:rsidR="008C03D8" w:rsidRPr="004355C3" w:rsidRDefault="008C03D8" w:rsidP="008C03D8">
      <w:pPr>
        <w:pStyle w:val="aa"/>
        <w:widowControl w:val="0"/>
        <w:numPr>
          <w:ilvl w:val="0"/>
          <w:numId w:val="10"/>
        </w:numPr>
        <w:jc w:val="both"/>
        <w:rPr>
          <w:sz w:val="24"/>
          <w:szCs w:val="24"/>
          <w:lang w:val="uk-UA"/>
        </w:rPr>
      </w:pPr>
      <w:r w:rsidRPr="004355C3">
        <w:rPr>
          <w:sz w:val="24"/>
          <w:szCs w:val="24"/>
          <w:lang w:val="uk-UA"/>
        </w:rPr>
        <w:t xml:space="preserve">Оцінка практичних навичок з теми заняття: </w:t>
      </w:r>
    </w:p>
    <w:p w:rsidR="008C03D8" w:rsidRPr="004355C3" w:rsidRDefault="008C03D8" w:rsidP="008C03D8">
      <w:pPr>
        <w:widowControl w:val="0"/>
        <w:numPr>
          <w:ilvl w:val="0"/>
          <w:numId w:val="2"/>
        </w:numPr>
        <w:ind w:left="714" w:hanging="357"/>
        <w:jc w:val="both"/>
        <w:rPr>
          <w:sz w:val="24"/>
          <w:szCs w:val="24"/>
          <w:lang w:val="uk-UA"/>
        </w:rPr>
      </w:pPr>
      <w:r w:rsidRPr="004355C3">
        <w:rPr>
          <w:sz w:val="24"/>
          <w:szCs w:val="24"/>
          <w:lang w:val="uk-UA"/>
        </w:rPr>
        <w:t xml:space="preserve">методи: оцінювання правильності виконання практичних навичок </w:t>
      </w:r>
    </w:p>
    <w:p w:rsidR="008C03D8" w:rsidRPr="004355C3" w:rsidRDefault="008C03D8" w:rsidP="008C03D8">
      <w:pPr>
        <w:widowControl w:val="0"/>
        <w:numPr>
          <w:ilvl w:val="0"/>
          <w:numId w:val="2"/>
        </w:numPr>
        <w:jc w:val="both"/>
        <w:rPr>
          <w:sz w:val="24"/>
          <w:szCs w:val="24"/>
          <w:lang w:val="uk-UA"/>
        </w:rPr>
      </w:pPr>
      <w:r w:rsidRPr="004355C3">
        <w:rPr>
          <w:sz w:val="24"/>
          <w:szCs w:val="24"/>
          <w:lang w:val="uk-UA"/>
        </w:rPr>
        <w:t xml:space="preserve">максимальна оцінка – 5, мінімальна оцінка – 3, незадовільна оцінка </w:t>
      </w:r>
      <w:r w:rsidRPr="004355C3">
        <w:rPr>
          <w:smallCaps/>
          <w:sz w:val="24"/>
          <w:szCs w:val="24"/>
          <w:lang w:val="uk-UA"/>
        </w:rPr>
        <w:t>– 2.</w:t>
      </w:r>
    </w:p>
    <w:p w:rsidR="008C03D8" w:rsidRDefault="008C03D8" w:rsidP="008C03D8">
      <w:pPr>
        <w:ind w:firstLine="709"/>
        <w:jc w:val="both"/>
        <w:rPr>
          <w:sz w:val="24"/>
          <w:szCs w:val="24"/>
          <w:lang w:val="uk-UA"/>
        </w:rPr>
      </w:pPr>
      <w:r w:rsidRPr="004355C3">
        <w:rPr>
          <w:sz w:val="24"/>
          <w:szCs w:val="24"/>
          <w:lang w:val="uk-UA"/>
        </w:rPr>
        <w:t>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8C03D8" w:rsidRPr="004355C3" w:rsidRDefault="008C03D8" w:rsidP="008C03D8">
      <w:pPr>
        <w:pStyle w:val="10"/>
        <w:widowControl w:val="0"/>
        <w:jc w:val="center"/>
        <w:rPr>
          <w:b/>
          <w:sz w:val="24"/>
          <w:szCs w:val="24"/>
          <w:lang w:val="uk-UA"/>
        </w:rPr>
      </w:pPr>
      <w:r w:rsidRPr="004355C3">
        <w:rPr>
          <w:b/>
          <w:sz w:val="24"/>
          <w:szCs w:val="24"/>
          <w:lang w:val="uk-UA"/>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5"/>
        <w:gridCol w:w="8339"/>
      </w:tblGrid>
      <w:tr w:rsidR="008C03D8" w:rsidRPr="004355C3" w:rsidTr="00D83E34">
        <w:tc>
          <w:tcPr>
            <w:tcW w:w="1005" w:type="dxa"/>
          </w:tcPr>
          <w:p w:rsidR="008C03D8" w:rsidRPr="004355C3" w:rsidRDefault="008C03D8" w:rsidP="00D83E34">
            <w:pPr>
              <w:widowControl w:val="0"/>
              <w:jc w:val="center"/>
              <w:rPr>
                <w:b/>
                <w:sz w:val="24"/>
                <w:szCs w:val="24"/>
                <w:lang w:val="uk-UA"/>
              </w:rPr>
            </w:pPr>
            <w:r w:rsidRPr="004355C3">
              <w:rPr>
                <w:b/>
                <w:sz w:val="24"/>
                <w:szCs w:val="24"/>
                <w:lang w:val="uk-UA"/>
              </w:rPr>
              <w:t>Оцінка</w:t>
            </w:r>
          </w:p>
        </w:tc>
        <w:tc>
          <w:tcPr>
            <w:tcW w:w="8624" w:type="dxa"/>
          </w:tcPr>
          <w:p w:rsidR="008C03D8" w:rsidRPr="004355C3" w:rsidRDefault="008C03D8" w:rsidP="00D83E34">
            <w:pPr>
              <w:widowControl w:val="0"/>
              <w:jc w:val="center"/>
              <w:rPr>
                <w:b/>
                <w:sz w:val="24"/>
                <w:szCs w:val="24"/>
                <w:lang w:val="uk-UA"/>
              </w:rPr>
            </w:pPr>
            <w:r w:rsidRPr="004355C3">
              <w:rPr>
                <w:b/>
                <w:sz w:val="24"/>
                <w:szCs w:val="24"/>
                <w:lang w:val="uk-UA"/>
              </w:rPr>
              <w:t>Критерії оцінювання</w:t>
            </w:r>
          </w:p>
        </w:tc>
      </w:tr>
      <w:tr w:rsidR="008C03D8" w:rsidRPr="008B4088" w:rsidTr="00D83E34">
        <w:tc>
          <w:tcPr>
            <w:tcW w:w="1005" w:type="dxa"/>
          </w:tcPr>
          <w:p w:rsidR="008C03D8" w:rsidRPr="004355C3" w:rsidRDefault="008C03D8" w:rsidP="00D83E34">
            <w:pPr>
              <w:widowControl w:val="0"/>
              <w:jc w:val="both"/>
              <w:rPr>
                <w:sz w:val="24"/>
                <w:szCs w:val="24"/>
                <w:lang w:val="uk-UA"/>
              </w:rPr>
            </w:pPr>
            <w:r w:rsidRPr="004355C3">
              <w:rPr>
                <w:sz w:val="24"/>
                <w:szCs w:val="24"/>
                <w:lang w:val="uk-UA"/>
              </w:rPr>
              <w:t>«5»</w:t>
            </w:r>
          </w:p>
        </w:tc>
        <w:tc>
          <w:tcPr>
            <w:tcW w:w="8624" w:type="dxa"/>
          </w:tcPr>
          <w:p w:rsidR="008C03D8" w:rsidRPr="00556C5D" w:rsidRDefault="008C03D8" w:rsidP="00D83E34">
            <w:pPr>
              <w:jc w:val="both"/>
              <w:rPr>
                <w:sz w:val="24"/>
                <w:lang w:val="uk-UA"/>
              </w:rPr>
            </w:pPr>
            <w:r>
              <w:rPr>
                <w:sz w:val="24"/>
                <w:lang w:val="uk-UA"/>
              </w:rPr>
              <w:t>Здобувач</w:t>
            </w:r>
            <w:r w:rsidRPr="00587E0E">
              <w:rPr>
                <w:sz w:val="24"/>
                <w:lang w:val="uk-UA"/>
              </w:rPr>
              <w:t xml:space="preserve"> </w:t>
            </w:r>
            <w:r>
              <w:rPr>
                <w:sz w:val="24"/>
                <w:lang w:val="uk-UA"/>
              </w:rPr>
              <w:t>бере</w:t>
            </w:r>
            <w:r w:rsidRPr="00587E0E">
              <w:rPr>
                <w:sz w:val="24"/>
                <w:lang w:val="uk-UA"/>
              </w:rPr>
              <w:t xml:space="preserve"> активну участь в обговоренні найбільш складних питань з теми заняття, да</w:t>
            </w:r>
            <w:r>
              <w:rPr>
                <w:sz w:val="24"/>
                <w:lang w:val="uk-UA"/>
              </w:rPr>
              <w:t>є</w:t>
            </w:r>
            <w:r w:rsidRPr="00587E0E">
              <w:rPr>
                <w:sz w:val="24"/>
                <w:lang w:val="uk-UA"/>
              </w:rPr>
              <w:t xml:space="preserve"> не менше 90% правильних відповідей на стандартизовані тестові завдання, без помилок відпові</w:t>
            </w:r>
            <w:r>
              <w:rPr>
                <w:sz w:val="24"/>
                <w:lang w:val="uk-UA"/>
              </w:rPr>
              <w:t>дає</w:t>
            </w:r>
            <w:r w:rsidRPr="00587E0E">
              <w:rPr>
                <w:sz w:val="24"/>
                <w:lang w:val="uk-UA"/>
              </w:rPr>
              <w:t xml:space="preserve"> на письмові завдання, викон</w:t>
            </w:r>
            <w:r>
              <w:rPr>
                <w:sz w:val="24"/>
                <w:lang w:val="uk-UA"/>
              </w:rPr>
              <w:t>ує</w:t>
            </w:r>
            <w:r w:rsidRPr="00587E0E">
              <w:rPr>
                <w:sz w:val="24"/>
                <w:lang w:val="uk-UA"/>
              </w:rPr>
              <w:t xml:space="preserve"> практичну роботу та оформ</w:t>
            </w:r>
            <w:r>
              <w:rPr>
                <w:sz w:val="24"/>
                <w:lang w:val="uk-UA"/>
              </w:rPr>
              <w:t>лює</w:t>
            </w:r>
            <w:r w:rsidRPr="00587E0E">
              <w:rPr>
                <w:sz w:val="24"/>
                <w:lang w:val="uk-UA"/>
              </w:rPr>
              <w:t xml:space="preserve"> протокол.</w:t>
            </w:r>
          </w:p>
        </w:tc>
      </w:tr>
      <w:tr w:rsidR="008C03D8" w:rsidRPr="008B4088" w:rsidTr="00D83E34">
        <w:tc>
          <w:tcPr>
            <w:tcW w:w="1005" w:type="dxa"/>
          </w:tcPr>
          <w:p w:rsidR="008C03D8" w:rsidRPr="004355C3" w:rsidRDefault="008C03D8" w:rsidP="00D83E34">
            <w:pPr>
              <w:widowControl w:val="0"/>
              <w:jc w:val="both"/>
              <w:rPr>
                <w:sz w:val="24"/>
                <w:szCs w:val="24"/>
                <w:lang w:val="uk-UA"/>
              </w:rPr>
            </w:pPr>
            <w:r w:rsidRPr="004355C3">
              <w:rPr>
                <w:sz w:val="24"/>
                <w:szCs w:val="24"/>
                <w:lang w:val="uk-UA"/>
              </w:rPr>
              <w:t>«4»</w:t>
            </w:r>
          </w:p>
        </w:tc>
        <w:tc>
          <w:tcPr>
            <w:tcW w:w="8624" w:type="dxa"/>
          </w:tcPr>
          <w:p w:rsidR="008C03D8" w:rsidRPr="00556C5D" w:rsidRDefault="008C03D8" w:rsidP="00D83E34">
            <w:pPr>
              <w:jc w:val="both"/>
              <w:rPr>
                <w:sz w:val="24"/>
                <w:lang w:val="uk-UA"/>
              </w:rPr>
            </w:pPr>
            <w:r>
              <w:rPr>
                <w:sz w:val="24"/>
                <w:lang w:val="uk-UA"/>
              </w:rPr>
              <w:t>Здобувач</w:t>
            </w:r>
            <w:r w:rsidRPr="00556C5D">
              <w:rPr>
                <w:sz w:val="24"/>
                <w:lang w:val="uk-UA"/>
              </w:rPr>
              <w:t xml:space="preserve">, </w:t>
            </w:r>
            <w:r>
              <w:rPr>
                <w:sz w:val="24"/>
                <w:lang w:val="uk-UA"/>
              </w:rPr>
              <w:t>бере</w:t>
            </w:r>
            <w:r w:rsidRPr="00556C5D">
              <w:rPr>
                <w:sz w:val="24"/>
                <w:lang w:val="uk-UA"/>
              </w:rPr>
              <w:t xml:space="preserve"> участь в обговоренні найбільш складних питань з теми, да</w:t>
            </w:r>
            <w:r>
              <w:rPr>
                <w:sz w:val="24"/>
                <w:lang w:val="uk-UA"/>
              </w:rPr>
              <w:t>є</w:t>
            </w:r>
            <w:r w:rsidRPr="00556C5D">
              <w:rPr>
                <w:sz w:val="24"/>
                <w:lang w:val="uk-UA"/>
              </w:rPr>
              <w:t xml:space="preserve"> не менше 75% правильних відповідей на стандартизовані тестові завдання, припус</w:t>
            </w:r>
            <w:r>
              <w:rPr>
                <w:sz w:val="24"/>
                <w:lang w:val="uk-UA"/>
              </w:rPr>
              <w:t>кає</w:t>
            </w:r>
            <w:r w:rsidRPr="00556C5D">
              <w:rPr>
                <w:sz w:val="24"/>
                <w:lang w:val="uk-UA"/>
              </w:rPr>
              <w:t xml:space="preserve"> окремих незначних помилок у відповідях на письмові завдання, викон</w:t>
            </w:r>
            <w:r>
              <w:rPr>
                <w:sz w:val="24"/>
                <w:lang w:val="uk-UA"/>
              </w:rPr>
              <w:t>ує</w:t>
            </w:r>
            <w:r w:rsidRPr="00556C5D">
              <w:rPr>
                <w:sz w:val="24"/>
                <w:lang w:val="uk-UA"/>
              </w:rPr>
              <w:t xml:space="preserve"> практичну роботу та оформ</w:t>
            </w:r>
            <w:r>
              <w:rPr>
                <w:sz w:val="24"/>
                <w:lang w:val="uk-UA"/>
              </w:rPr>
              <w:t>лює</w:t>
            </w:r>
            <w:r w:rsidRPr="00556C5D">
              <w:rPr>
                <w:sz w:val="24"/>
                <w:lang w:val="uk-UA"/>
              </w:rPr>
              <w:t xml:space="preserve"> протокол.</w:t>
            </w:r>
          </w:p>
        </w:tc>
      </w:tr>
      <w:tr w:rsidR="008C03D8" w:rsidRPr="00556C5D" w:rsidTr="00D83E34">
        <w:tc>
          <w:tcPr>
            <w:tcW w:w="1005" w:type="dxa"/>
          </w:tcPr>
          <w:p w:rsidR="008C03D8" w:rsidRPr="004355C3" w:rsidRDefault="008C03D8" w:rsidP="00D83E34">
            <w:pPr>
              <w:widowControl w:val="0"/>
              <w:jc w:val="both"/>
              <w:rPr>
                <w:sz w:val="24"/>
                <w:szCs w:val="24"/>
                <w:lang w:val="uk-UA"/>
              </w:rPr>
            </w:pPr>
            <w:r w:rsidRPr="004355C3">
              <w:rPr>
                <w:sz w:val="24"/>
                <w:szCs w:val="24"/>
                <w:lang w:val="uk-UA"/>
              </w:rPr>
              <w:t>«3»</w:t>
            </w:r>
          </w:p>
        </w:tc>
        <w:tc>
          <w:tcPr>
            <w:tcW w:w="8624" w:type="dxa"/>
          </w:tcPr>
          <w:p w:rsidR="008C03D8" w:rsidRPr="00556C5D" w:rsidRDefault="008C03D8" w:rsidP="00D83E34">
            <w:pPr>
              <w:jc w:val="both"/>
              <w:rPr>
                <w:sz w:val="24"/>
                <w:lang w:val="uk-UA"/>
              </w:rPr>
            </w:pPr>
            <w:r>
              <w:rPr>
                <w:sz w:val="24"/>
                <w:lang w:val="uk-UA"/>
              </w:rPr>
              <w:t>Здобувач</w:t>
            </w:r>
            <w:r w:rsidRPr="00F63B70">
              <w:rPr>
                <w:sz w:val="24"/>
              </w:rPr>
              <w:t xml:space="preserve">, </w:t>
            </w:r>
            <w:r>
              <w:rPr>
                <w:sz w:val="24"/>
                <w:lang w:val="uk-UA"/>
              </w:rPr>
              <w:t>бере</w:t>
            </w:r>
            <w:r w:rsidRPr="00556C5D">
              <w:rPr>
                <w:sz w:val="24"/>
                <w:lang w:val="uk-UA"/>
              </w:rPr>
              <w:t xml:space="preserve"> </w:t>
            </w:r>
            <w:r w:rsidRPr="00F63B70">
              <w:rPr>
                <w:sz w:val="24"/>
              </w:rPr>
              <w:t>участь в обговоренні найбільш складних питань з теми, да</w:t>
            </w:r>
            <w:r>
              <w:rPr>
                <w:sz w:val="24"/>
                <w:lang w:val="uk-UA"/>
              </w:rPr>
              <w:t>є</w:t>
            </w:r>
            <w:r w:rsidRPr="00F63B70">
              <w:rPr>
                <w:sz w:val="24"/>
              </w:rPr>
              <w:t xml:space="preserve"> не менше 60% правильних відповідей на стандартизовані тестові завдання, припус</w:t>
            </w:r>
            <w:r>
              <w:rPr>
                <w:sz w:val="24"/>
                <w:lang w:val="uk-UA"/>
              </w:rPr>
              <w:t>кається</w:t>
            </w:r>
            <w:r w:rsidRPr="00F63B70">
              <w:rPr>
                <w:sz w:val="24"/>
              </w:rPr>
              <w:t xml:space="preserve"> значних помилок у відповідях на письмові завдання, викон</w:t>
            </w:r>
            <w:r>
              <w:rPr>
                <w:sz w:val="24"/>
                <w:lang w:val="uk-UA"/>
              </w:rPr>
              <w:t>ує</w:t>
            </w:r>
            <w:r w:rsidRPr="00F63B70">
              <w:rPr>
                <w:sz w:val="24"/>
              </w:rPr>
              <w:t xml:space="preserve"> практичну роботу та оформ</w:t>
            </w:r>
            <w:r>
              <w:rPr>
                <w:sz w:val="24"/>
                <w:lang w:val="uk-UA"/>
              </w:rPr>
              <w:t>лює</w:t>
            </w:r>
            <w:r w:rsidRPr="00F63B70">
              <w:rPr>
                <w:sz w:val="24"/>
              </w:rPr>
              <w:t xml:space="preserve"> протокол.</w:t>
            </w:r>
          </w:p>
        </w:tc>
      </w:tr>
      <w:tr w:rsidR="008C03D8" w:rsidRPr="00556C5D" w:rsidTr="00D83E34">
        <w:tc>
          <w:tcPr>
            <w:tcW w:w="1005" w:type="dxa"/>
          </w:tcPr>
          <w:p w:rsidR="008C03D8" w:rsidRPr="004355C3" w:rsidRDefault="008C03D8" w:rsidP="00D83E34">
            <w:pPr>
              <w:widowControl w:val="0"/>
              <w:jc w:val="both"/>
              <w:rPr>
                <w:sz w:val="24"/>
                <w:szCs w:val="24"/>
                <w:lang w:val="uk-UA"/>
              </w:rPr>
            </w:pPr>
            <w:r w:rsidRPr="004355C3">
              <w:rPr>
                <w:sz w:val="24"/>
                <w:szCs w:val="24"/>
                <w:lang w:val="uk-UA"/>
              </w:rPr>
              <w:t>«2»</w:t>
            </w:r>
          </w:p>
        </w:tc>
        <w:tc>
          <w:tcPr>
            <w:tcW w:w="8624" w:type="dxa"/>
          </w:tcPr>
          <w:p w:rsidR="008C03D8" w:rsidRPr="00556C5D" w:rsidRDefault="008C03D8" w:rsidP="00D83E34">
            <w:pPr>
              <w:jc w:val="both"/>
              <w:rPr>
                <w:sz w:val="24"/>
                <w:lang w:val="uk-UA"/>
              </w:rPr>
            </w:pPr>
            <w:r>
              <w:rPr>
                <w:sz w:val="24"/>
                <w:lang w:val="uk-UA"/>
              </w:rPr>
              <w:t>Здобувач</w:t>
            </w:r>
            <w:r w:rsidRPr="00F63B70">
              <w:rPr>
                <w:sz w:val="24"/>
              </w:rPr>
              <w:t xml:space="preserve"> не б</w:t>
            </w:r>
            <w:r>
              <w:rPr>
                <w:sz w:val="24"/>
                <w:lang w:val="uk-UA"/>
              </w:rPr>
              <w:t>ере</w:t>
            </w:r>
            <w:r w:rsidRPr="00F63B70">
              <w:rPr>
                <w:sz w:val="24"/>
              </w:rPr>
              <w:t xml:space="preserve"> участь в обговоренні складних питань з теми, да</w:t>
            </w:r>
            <w:r>
              <w:rPr>
                <w:sz w:val="24"/>
                <w:lang w:val="uk-UA"/>
              </w:rPr>
              <w:t>є</w:t>
            </w:r>
            <w:r w:rsidRPr="00F63B70">
              <w:rPr>
                <w:sz w:val="24"/>
              </w:rPr>
              <w:t xml:space="preserve"> менше 60% правильних відповідей на стандартизовані тестові завдання, припус</w:t>
            </w:r>
            <w:r>
              <w:rPr>
                <w:sz w:val="24"/>
                <w:lang w:val="uk-UA"/>
              </w:rPr>
              <w:t>кається</w:t>
            </w:r>
            <w:r w:rsidRPr="00F63B70">
              <w:rPr>
                <w:sz w:val="24"/>
              </w:rPr>
              <w:t xml:space="preserve"> грубих помилок у відповідях на письмові завдання або взагалі не да</w:t>
            </w:r>
            <w:r>
              <w:rPr>
                <w:sz w:val="24"/>
                <w:lang w:val="uk-UA"/>
              </w:rPr>
              <w:t>є</w:t>
            </w:r>
            <w:r w:rsidRPr="00F63B70">
              <w:rPr>
                <w:sz w:val="24"/>
              </w:rPr>
              <w:t xml:space="preserve"> відповідей на них, не викон</w:t>
            </w:r>
            <w:r>
              <w:rPr>
                <w:sz w:val="24"/>
                <w:lang w:val="uk-UA"/>
              </w:rPr>
              <w:t>уує</w:t>
            </w:r>
            <w:r w:rsidRPr="00F63B70">
              <w:rPr>
                <w:sz w:val="24"/>
              </w:rPr>
              <w:t xml:space="preserve"> практичну роботу та не оформ</w:t>
            </w:r>
            <w:r>
              <w:rPr>
                <w:sz w:val="24"/>
                <w:lang w:val="uk-UA"/>
              </w:rPr>
              <w:t>лює</w:t>
            </w:r>
            <w:r w:rsidRPr="00F63B70">
              <w:rPr>
                <w:sz w:val="24"/>
              </w:rPr>
              <w:t xml:space="preserve"> протокол.</w:t>
            </w:r>
          </w:p>
        </w:tc>
      </w:tr>
    </w:tbl>
    <w:p w:rsidR="008C03D8" w:rsidRDefault="008C03D8" w:rsidP="008C03D8">
      <w:pPr>
        <w:widowControl w:val="0"/>
        <w:ind w:firstLine="709"/>
        <w:jc w:val="both"/>
        <w:rPr>
          <w:sz w:val="24"/>
          <w:szCs w:val="24"/>
          <w:lang w:val="uk-UA"/>
        </w:rPr>
      </w:pPr>
      <w:r w:rsidRPr="00560D9A">
        <w:rPr>
          <w:sz w:val="24"/>
          <w:szCs w:val="24"/>
          <w:lang w:val="uk-UA"/>
        </w:rPr>
        <w:t>До підсумкового контролю у формі іспиту допускаються лише ті здобувачі, які виконали вимоги навчальної програми з дисципліни, не мають академічної заборгованості, їх середній бал за поточну навчальну діяльність з дисципліни становить не менше 3,00 та вони склали тестовий контроль за тестами «К</w:t>
      </w:r>
      <w:r>
        <w:rPr>
          <w:sz w:val="24"/>
          <w:szCs w:val="24"/>
          <w:lang w:val="uk-UA"/>
        </w:rPr>
        <w:t>РОК</w:t>
      </w:r>
      <w:r w:rsidRPr="00560D9A">
        <w:rPr>
          <w:sz w:val="24"/>
          <w:szCs w:val="24"/>
          <w:lang w:val="uk-UA"/>
        </w:rPr>
        <w:t xml:space="preserve"> - 2» не менш ніж на 90% (50 завдань). </w:t>
      </w:r>
    </w:p>
    <w:p w:rsidR="008C03D8" w:rsidRPr="00510015" w:rsidRDefault="008C03D8" w:rsidP="008C03D8">
      <w:pPr>
        <w:ind w:firstLine="709"/>
        <w:jc w:val="both"/>
        <w:rPr>
          <w:sz w:val="24"/>
          <w:szCs w:val="24"/>
        </w:rPr>
      </w:pPr>
      <w:r w:rsidRPr="00560D9A">
        <w:rPr>
          <w:sz w:val="24"/>
          <w:szCs w:val="24"/>
          <w:lang w:val="uk-UA"/>
        </w:rPr>
        <w:t>Тестовий контроль проводиться в Навчально-виробничому комплексі інноваційних технологій навчання, інформатизації та внутрішнього моніторингу якості освіти Університету на останньому занятті напередодні іспиту.</w:t>
      </w:r>
    </w:p>
    <w:p w:rsidR="008C03D8" w:rsidRPr="00510015" w:rsidRDefault="008C03D8" w:rsidP="008C03D8">
      <w:pPr>
        <w:ind w:firstLine="709"/>
        <w:jc w:val="center"/>
        <w:rPr>
          <w:b/>
          <w:sz w:val="24"/>
          <w:szCs w:val="24"/>
          <w:lang w:val="uk-UA"/>
        </w:rPr>
      </w:pPr>
      <w:r>
        <w:rPr>
          <w:b/>
          <w:sz w:val="24"/>
          <w:szCs w:val="24"/>
          <w:lang w:val="uk-UA"/>
        </w:rPr>
        <w:t>Оцінювання результатів навчання здобувачів під час підсумкового контролю – іспиту.</w:t>
      </w:r>
    </w:p>
    <w:tbl>
      <w:tblPr>
        <w:tblStyle w:val="ac"/>
        <w:tblW w:w="0" w:type="auto"/>
        <w:tblLook w:val="04A0" w:firstRow="1" w:lastRow="0" w:firstColumn="1" w:lastColumn="0" w:noHBand="0" w:noVBand="1"/>
      </w:tblPr>
      <w:tblGrid>
        <w:gridCol w:w="6698"/>
        <w:gridCol w:w="2646"/>
      </w:tblGrid>
      <w:tr w:rsidR="008C03D8" w:rsidTr="00D83E34">
        <w:tc>
          <w:tcPr>
            <w:tcW w:w="7366" w:type="dxa"/>
          </w:tcPr>
          <w:p w:rsidR="008C03D8" w:rsidRPr="00510015" w:rsidRDefault="008C03D8" w:rsidP="00D83E34">
            <w:pPr>
              <w:jc w:val="center"/>
              <w:rPr>
                <w:b/>
                <w:sz w:val="24"/>
                <w:szCs w:val="24"/>
                <w:lang w:val="uk-UA"/>
              </w:rPr>
            </w:pPr>
            <w:r>
              <w:rPr>
                <w:b/>
                <w:sz w:val="24"/>
                <w:szCs w:val="24"/>
                <w:lang w:val="uk-UA"/>
              </w:rPr>
              <w:t>Зміст оцінюваної діяльності</w:t>
            </w:r>
          </w:p>
        </w:tc>
        <w:tc>
          <w:tcPr>
            <w:tcW w:w="2829" w:type="dxa"/>
          </w:tcPr>
          <w:p w:rsidR="008C03D8" w:rsidRPr="00510015" w:rsidRDefault="008C03D8" w:rsidP="00D83E34">
            <w:pPr>
              <w:jc w:val="center"/>
              <w:rPr>
                <w:b/>
                <w:sz w:val="24"/>
                <w:szCs w:val="24"/>
                <w:lang w:val="uk-UA"/>
              </w:rPr>
            </w:pPr>
            <w:r w:rsidRPr="00510015">
              <w:rPr>
                <w:b/>
                <w:sz w:val="24"/>
                <w:szCs w:val="24"/>
                <w:lang w:val="uk-UA"/>
              </w:rPr>
              <w:t>Кількість балів</w:t>
            </w:r>
          </w:p>
        </w:tc>
      </w:tr>
      <w:tr w:rsidR="008C03D8" w:rsidTr="00D83E34">
        <w:tc>
          <w:tcPr>
            <w:tcW w:w="7366" w:type="dxa"/>
          </w:tcPr>
          <w:p w:rsidR="008C03D8" w:rsidRDefault="008C03D8" w:rsidP="00D83E34">
            <w:pPr>
              <w:jc w:val="both"/>
              <w:rPr>
                <w:sz w:val="24"/>
                <w:szCs w:val="24"/>
                <w:lang w:val="uk-UA"/>
              </w:rPr>
            </w:pPr>
            <w:r>
              <w:rPr>
                <w:sz w:val="24"/>
                <w:szCs w:val="24"/>
                <w:lang w:val="uk-UA"/>
              </w:rPr>
              <w:t>Відповідь на теоретичне питання</w:t>
            </w:r>
          </w:p>
        </w:tc>
        <w:tc>
          <w:tcPr>
            <w:tcW w:w="2829" w:type="dxa"/>
          </w:tcPr>
          <w:p w:rsidR="008C03D8" w:rsidRDefault="008C03D8" w:rsidP="00D83E34">
            <w:pPr>
              <w:jc w:val="center"/>
              <w:rPr>
                <w:sz w:val="24"/>
                <w:szCs w:val="24"/>
                <w:lang w:val="uk-UA"/>
              </w:rPr>
            </w:pPr>
            <w:r>
              <w:rPr>
                <w:sz w:val="24"/>
                <w:szCs w:val="24"/>
                <w:lang w:val="uk-UA"/>
              </w:rPr>
              <w:t>2</w:t>
            </w:r>
          </w:p>
        </w:tc>
      </w:tr>
      <w:tr w:rsidR="008C03D8" w:rsidTr="00D83E34">
        <w:tc>
          <w:tcPr>
            <w:tcW w:w="7366" w:type="dxa"/>
          </w:tcPr>
          <w:p w:rsidR="008C03D8" w:rsidRDefault="008C03D8" w:rsidP="00D83E34">
            <w:pPr>
              <w:jc w:val="both"/>
              <w:rPr>
                <w:sz w:val="24"/>
                <w:szCs w:val="24"/>
                <w:lang w:val="uk-UA"/>
              </w:rPr>
            </w:pPr>
            <w:r>
              <w:rPr>
                <w:sz w:val="24"/>
                <w:szCs w:val="24"/>
                <w:lang w:val="uk-UA"/>
              </w:rPr>
              <w:t>Відповідь на теоретичне питання</w:t>
            </w:r>
          </w:p>
        </w:tc>
        <w:tc>
          <w:tcPr>
            <w:tcW w:w="2829" w:type="dxa"/>
          </w:tcPr>
          <w:p w:rsidR="008C03D8" w:rsidRDefault="008C03D8" w:rsidP="00D83E34">
            <w:pPr>
              <w:jc w:val="center"/>
              <w:rPr>
                <w:sz w:val="24"/>
                <w:szCs w:val="24"/>
                <w:lang w:val="uk-UA"/>
              </w:rPr>
            </w:pPr>
            <w:r>
              <w:rPr>
                <w:sz w:val="24"/>
                <w:szCs w:val="24"/>
                <w:lang w:val="uk-UA"/>
              </w:rPr>
              <w:t>2</w:t>
            </w:r>
          </w:p>
        </w:tc>
      </w:tr>
      <w:tr w:rsidR="008C03D8" w:rsidTr="00D83E34">
        <w:tc>
          <w:tcPr>
            <w:tcW w:w="7366" w:type="dxa"/>
          </w:tcPr>
          <w:p w:rsidR="008C03D8" w:rsidRPr="00510015" w:rsidRDefault="008C03D8" w:rsidP="00D83E34">
            <w:pPr>
              <w:jc w:val="both"/>
              <w:rPr>
                <w:sz w:val="24"/>
                <w:szCs w:val="24"/>
                <w:lang w:val="uk-UA"/>
              </w:rPr>
            </w:pPr>
            <w:r w:rsidRPr="00510015">
              <w:rPr>
                <w:sz w:val="24"/>
                <w:szCs w:val="24"/>
              </w:rPr>
              <w:t>Розв’язання розрахункової задачі</w:t>
            </w:r>
          </w:p>
        </w:tc>
        <w:tc>
          <w:tcPr>
            <w:tcW w:w="2829" w:type="dxa"/>
          </w:tcPr>
          <w:p w:rsidR="008C03D8" w:rsidRDefault="008C03D8" w:rsidP="00D83E34">
            <w:pPr>
              <w:jc w:val="center"/>
              <w:rPr>
                <w:sz w:val="24"/>
                <w:szCs w:val="24"/>
                <w:lang w:val="uk-UA"/>
              </w:rPr>
            </w:pPr>
            <w:r>
              <w:rPr>
                <w:sz w:val="24"/>
                <w:szCs w:val="24"/>
                <w:lang w:val="uk-UA"/>
              </w:rPr>
              <w:t>1</w:t>
            </w:r>
          </w:p>
        </w:tc>
      </w:tr>
    </w:tbl>
    <w:p w:rsidR="008C03D8" w:rsidRDefault="008C03D8" w:rsidP="008C03D8">
      <w:pPr>
        <w:ind w:firstLine="708"/>
        <w:jc w:val="center"/>
        <w:rPr>
          <w:b/>
          <w:noProof/>
          <w:sz w:val="24"/>
          <w:szCs w:val="24"/>
          <w:lang w:val="uk-UA"/>
        </w:rPr>
      </w:pPr>
      <w:r>
        <w:rPr>
          <w:b/>
          <w:noProof/>
          <w:sz w:val="24"/>
          <w:szCs w:val="24"/>
          <w:lang w:val="uk-UA"/>
        </w:rPr>
        <w:t xml:space="preserve">Критерії оцінювання результатів навчання здобувачів під час </w:t>
      </w:r>
    </w:p>
    <w:p w:rsidR="008C03D8" w:rsidRDefault="008C03D8" w:rsidP="008C03D8">
      <w:pPr>
        <w:ind w:firstLine="708"/>
        <w:jc w:val="center"/>
        <w:rPr>
          <w:b/>
          <w:noProof/>
          <w:sz w:val="24"/>
          <w:szCs w:val="24"/>
          <w:lang w:val="uk-UA"/>
        </w:rPr>
      </w:pPr>
      <w:r>
        <w:rPr>
          <w:b/>
          <w:noProof/>
          <w:sz w:val="24"/>
          <w:szCs w:val="24"/>
          <w:lang w:val="uk-UA"/>
        </w:rPr>
        <w:t>підсумкового контролю - іспиту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58"/>
        <w:gridCol w:w="7286"/>
      </w:tblGrid>
      <w:tr w:rsidR="008C03D8" w:rsidRPr="004B6834" w:rsidTr="00D83E34">
        <w:trPr>
          <w:jc w:val="center"/>
        </w:trPr>
        <w:tc>
          <w:tcPr>
            <w:tcW w:w="2122" w:type="dxa"/>
            <w:vAlign w:val="center"/>
          </w:tcPr>
          <w:p w:rsidR="008C03D8" w:rsidRPr="00AA358B" w:rsidRDefault="008C03D8" w:rsidP="00D83E34">
            <w:pPr>
              <w:spacing w:before="120"/>
              <w:jc w:val="center"/>
              <w:rPr>
                <w:b/>
                <w:noProof/>
                <w:sz w:val="24"/>
                <w:szCs w:val="24"/>
                <w:lang w:val="uk-UA"/>
              </w:rPr>
            </w:pPr>
            <w:r w:rsidRPr="00AA358B">
              <w:rPr>
                <w:b/>
                <w:noProof/>
                <w:sz w:val="24"/>
                <w:szCs w:val="24"/>
                <w:lang w:val="uk-UA"/>
              </w:rPr>
              <w:t>Оцінка</w:t>
            </w:r>
          </w:p>
        </w:tc>
        <w:tc>
          <w:tcPr>
            <w:tcW w:w="8015" w:type="dxa"/>
            <w:vAlign w:val="center"/>
          </w:tcPr>
          <w:p w:rsidR="008C03D8" w:rsidRPr="00AA358B" w:rsidRDefault="008C03D8" w:rsidP="00D83E34">
            <w:pPr>
              <w:spacing w:before="120"/>
              <w:jc w:val="center"/>
              <w:rPr>
                <w:b/>
                <w:sz w:val="24"/>
                <w:szCs w:val="24"/>
                <w:lang w:val="uk-UA"/>
              </w:rPr>
            </w:pPr>
            <w:r w:rsidRPr="00AA358B">
              <w:rPr>
                <w:b/>
                <w:sz w:val="24"/>
                <w:szCs w:val="24"/>
                <w:lang w:val="uk-UA"/>
              </w:rPr>
              <w:t>Критерії оцінювання</w:t>
            </w:r>
          </w:p>
        </w:tc>
      </w:tr>
      <w:tr w:rsidR="008C03D8" w:rsidRPr="008B4088" w:rsidTr="00D83E34">
        <w:trPr>
          <w:jc w:val="center"/>
        </w:trPr>
        <w:tc>
          <w:tcPr>
            <w:tcW w:w="2122" w:type="dxa"/>
            <w:vAlign w:val="center"/>
          </w:tcPr>
          <w:p w:rsidR="008C03D8" w:rsidRPr="006B07C3" w:rsidRDefault="008C03D8" w:rsidP="00D83E34">
            <w:pPr>
              <w:spacing w:before="120"/>
              <w:jc w:val="both"/>
              <w:rPr>
                <w:noProof/>
                <w:sz w:val="24"/>
                <w:szCs w:val="24"/>
                <w:lang w:val="uk-UA"/>
              </w:rPr>
            </w:pPr>
            <w:r>
              <w:rPr>
                <w:noProof/>
                <w:sz w:val="24"/>
                <w:szCs w:val="24"/>
                <w:lang w:val="uk-UA"/>
              </w:rPr>
              <w:t>Відмінно «5»</w:t>
            </w:r>
          </w:p>
        </w:tc>
        <w:tc>
          <w:tcPr>
            <w:tcW w:w="8015" w:type="dxa"/>
          </w:tcPr>
          <w:p w:rsidR="008C03D8" w:rsidRPr="006B07C3" w:rsidRDefault="008C03D8" w:rsidP="00D83E34">
            <w:pPr>
              <w:spacing w:before="120"/>
              <w:jc w:val="both"/>
              <w:rPr>
                <w:noProof/>
                <w:sz w:val="24"/>
                <w:szCs w:val="24"/>
                <w:lang w:val="uk-UA"/>
              </w:rPr>
            </w:pPr>
            <w:r>
              <w:rPr>
                <w:sz w:val="24"/>
                <w:szCs w:val="24"/>
                <w:lang w:val="uk-UA"/>
              </w:rPr>
              <w:t>Здобувач</w:t>
            </w:r>
            <w:r w:rsidRPr="006B07C3">
              <w:rPr>
                <w:sz w:val="24"/>
                <w:szCs w:val="24"/>
                <w:lang w:val="uk-UA"/>
              </w:rPr>
              <w:t xml:space="preserve"> систематично працював протягом семестру, показав під час екзамену різнобічні і глибокі знання програмного матеріалу, вміє успішно виконувати завдання, які передбачені програмою, засвоїв зміст основної та додаткової літератури, усвідомив взаємозв’язок окремих розділів дисципліни, їхнє значення для майбутньої професії, виявив творчі здібності у розумінні та використанні навчально-програмного матеріалу, проявив здатність до самостійного оновлення і поповнення знань; рівень компетентності – високий (творчий);</w:t>
            </w:r>
          </w:p>
        </w:tc>
      </w:tr>
      <w:tr w:rsidR="008C03D8" w:rsidRPr="008B4088" w:rsidTr="00D83E34">
        <w:trPr>
          <w:jc w:val="center"/>
        </w:trPr>
        <w:tc>
          <w:tcPr>
            <w:tcW w:w="2122" w:type="dxa"/>
            <w:vAlign w:val="center"/>
          </w:tcPr>
          <w:p w:rsidR="008C03D8" w:rsidRPr="006B07C3" w:rsidRDefault="008C03D8" w:rsidP="00D83E34">
            <w:pPr>
              <w:spacing w:before="120"/>
              <w:jc w:val="both"/>
              <w:rPr>
                <w:noProof/>
                <w:sz w:val="24"/>
                <w:szCs w:val="24"/>
                <w:lang w:val="uk-UA"/>
              </w:rPr>
            </w:pPr>
            <w:r>
              <w:rPr>
                <w:noProof/>
                <w:sz w:val="24"/>
                <w:szCs w:val="24"/>
                <w:lang w:val="uk-UA"/>
              </w:rPr>
              <w:t>Добре «4»</w:t>
            </w:r>
          </w:p>
        </w:tc>
        <w:tc>
          <w:tcPr>
            <w:tcW w:w="8015" w:type="dxa"/>
          </w:tcPr>
          <w:p w:rsidR="008C03D8" w:rsidRPr="006B07C3" w:rsidRDefault="008C03D8" w:rsidP="00D83E34">
            <w:pPr>
              <w:spacing w:before="120"/>
              <w:jc w:val="both"/>
              <w:rPr>
                <w:noProof/>
                <w:sz w:val="24"/>
                <w:szCs w:val="24"/>
                <w:lang w:val="uk-UA"/>
              </w:rPr>
            </w:pPr>
            <w:r>
              <w:rPr>
                <w:sz w:val="24"/>
                <w:szCs w:val="24"/>
                <w:lang w:val="uk-UA"/>
              </w:rPr>
              <w:t>Здобувач</w:t>
            </w:r>
            <w:r w:rsidRPr="006B07C3">
              <w:rPr>
                <w:sz w:val="24"/>
                <w:szCs w:val="24"/>
                <w:lang w:val="uk-UA"/>
              </w:rPr>
              <w:t xml:space="preserve"> виявив повне знання навчально-програмного матеріалу, успішно виконує передбачені програмою завдання, засвоїв основну літературу, що рекомендована програмою, показав достатній рівень знань з дисципліни і здатний до їх самостійного оновлення та поновлення у ході подальшого навчання та професійної діяльності; рівень компетентності – достатній (конструктивно-варіативний)</w:t>
            </w:r>
          </w:p>
        </w:tc>
      </w:tr>
      <w:tr w:rsidR="008C03D8" w:rsidRPr="006B07C3" w:rsidTr="00D83E34">
        <w:trPr>
          <w:jc w:val="center"/>
        </w:trPr>
        <w:tc>
          <w:tcPr>
            <w:tcW w:w="2122" w:type="dxa"/>
            <w:vAlign w:val="center"/>
          </w:tcPr>
          <w:p w:rsidR="008C03D8" w:rsidRPr="006B07C3" w:rsidRDefault="008C03D8" w:rsidP="00D83E34">
            <w:pPr>
              <w:spacing w:before="120"/>
              <w:jc w:val="both"/>
              <w:rPr>
                <w:noProof/>
                <w:sz w:val="24"/>
                <w:szCs w:val="24"/>
                <w:lang w:val="uk-UA"/>
              </w:rPr>
            </w:pPr>
            <w:r>
              <w:rPr>
                <w:noProof/>
                <w:sz w:val="24"/>
                <w:szCs w:val="24"/>
                <w:lang w:val="uk-UA"/>
              </w:rPr>
              <w:t>Задовільно «3»</w:t>
            </w:r>
          </w:p>
        </w:tc>
        <w:tc>
          <w:tcPr>
            <w:tcW w:w="8015" w:type="dxa"/>
          </w:tcPr>
          <w:p w:rsidR="008C03D8" w:rsidRPr="006B07C3" w:rsidRDefault="008C03D8" w:rsidP="00D83E34">
            <w:pPr>
              <w:spacing w:before="120"/>
              <w:jc w:val="both"/>
              <w:rPr>
                <w:noProof/>
                <w:sz w:val="24"/>
                <w:szCs w:val="24"/>
                <w:lang w:val="uk-UA"/>
              </w:rPr>
            </w:pPr>
            <w:r>
              <w:rPr>
                <w:sz w:val="24"/>
                <w:szCs w:val="24"/>
                <w:lang w:val="uk-UA"/>
              </w:rPr>
              <w:t>Здобувач</w:t>
            </w:r>
            <w:r w:rsidRPr="006B07C3">
              <w:rPr>
                <w:sz w:val="24"/>
                <w:szCs w:val="24"/>
                <w:lang w:val="uk-UA"/>
              </w:rPr>
              <w:t xml:space="preserve"> який виявив знання основного навчально-програмного матеріалу в обсязі, необхідному для подальшого навчання та наступної роботи за професією, справляється з виконанням завдань, передбачених програмою, допустив окремі помилки у відповідях на іспиті і при виконанні іспитових завдань, але володіє необхідними знаннями для подолання допущених помилок під керівництвом науково-педагогічного працівника; рівень компетентності – середній (репродуктивний)</w:t>
            </w:r>
          </w:p>
        </w:tc>
      </w:tr>
      <w:tr w:rsidR="008C03D8" w:rsidRPr="006B07C3" w:rsidTr="00D83E34">
        <w:trPr>
          <w:jc w:val="center"/>
        </w:trPr>
        <w:tc>
          <w:tcPr>
            <w:tcW w:w="2122" w:type="dxa"/>
            <w:vAlign w:val="center"/>
          </w:tcPr>
          <w:p w:rsidR="008C03D8" w:rsidRPr="006B07C3" w:rsidRDefault="008C03D8" w:rsidP="00D83E34">
            <w:pPr>
              <w:spacing w:before="120"/>
              <w:jc w:val="both"/>
              <w:rPr>
                <w:noProof/>
                <w:sz w:val="24"/>
                <w:szCs w:val="24"/>
                <w:lang w:val="uk-UA"/>
              </w:rPr>
            </w:pPr>
            <w:r>
              <w:rPr>
                <w:noProof/>
                <w:sz w:val="24"/>
                <w:szCs w:val="24"/>
                <w:lang w:val="uk-UA"/>
              </w:rPr>
              <w:t>Незадовільно «2»</w:t>
            </w:r>
          </w:p>
        </w:tc>
        <w:tc>
          <w:tcPr>
            <w:tcW w:w="8015" w:type="dxa"/>
          </w:tcPr>
          <w:p w:rsidR="008C03D8" w:rsidRPr="006B07C3" w:rsidRDefault="008C03D8" w:rsidP="00D83E34">
            <w:pPr>
              <w:spacing w:before="120"/>
              <w:jc w:val="both"/>
              <w:rPr>
                <w:noProof/>
                <w:sz w:val="24"/>
                <w:szCs w:val="24"/>
                <w:lang w:val="uk-UA"/>
              </w:rPr>
            </w:pPr>
            <w:r>
              <w:rPr>
                <w:sz w:val="24"/>
                <w:szCs w:val="24"/>
                <w:lang w:val="uk-UA"/>
              </w:rPr>
              <w:t>Здобувач</w:t>
            </w:r>
            <w:r w:rsidRPr="006B07C3">
              <w:rPr>
                <w:sz w:val="24"/>
                <w:szCs w:val="24"/>
                <w:lang w:val="uk-UA"/>
              </w:rPr>
              <w:t xml:space="preserve"> не виявив достатніх знань основного навчально-програмного матеріалу, допустив принципові помилки у виконанні передбачених програмою завдань, не може без допомоги викладача використати знання при подальшому навчанні, не спромігся оволодіти навичками самостійної роботи; рівень компетентності – низький (рецептивно-продуктивний)</w:t>
            </w:r>
          </w:p>
        </w:tc>
      </w:tr>
    </w:tbl>
    <w:p w:rsidR="008C03D8" w:rsidRDefault="008C03D8" w:rsidP="008C03D8">
      <w:pPr>
        <w:widowControl w:val="0"/>
        <w:jc w:val="center"/>
        <w:rPr>
          <w:b/>
          <w:sz w:val="24"/>
          <w:szCs w:val="24"/>
          <w:lang w:val="uk-UA"/>
        </w:rPr>
      </w:pPr>
    </w:p>
    <w:p w:rsidR="008C03D8" w:rsidRPr="00927516" w:rsidRDefault="008C03D8" w:rsidP="008C03D8">
      <w:pPr>
        <w:widowControl w:val="0"/>
        <w:jc w:val="center"/>
        <w:rPr>
          <w:b/>
          <w:sz w:val="24"/>
          <w:szCs w:val="24"/>
          <w:lang w:val="uk-UA"/>
        </w:rPr>
      </w:pPr>
      <w:r w:rsidRPr="00927516">
        <w:rPr>
          <w:b/>
          <w:sz w:val="24"/>
          <w:szCs w:val="24"/>
          <w:lang w:val="uk-UA"/>
        </w:rPr>
        <w:t>9. Розподіл балів, які отримують здобувачі вищої освіти</w:t>
      </w:r>
    </w:p>
    <w:p w:rsidR="008C03D8" w:rsidRDefault="008C03D8" w:rsidP="008C03D8">
      <w:pPr>
        <w:pStyle w:val="a6"/>
        <w:widowControl w:val="0"/>
        <w:spacing w:after="0"/>
        <w:ind w:firstLine="707"/>
        <w:jc w:val="both"/>
        <w:rPr>
          <w:sz w:val="24"/>
          <w:szCs w:val="24"/>
          <w:lang w:val="uk-UA"/>
        </w:rPr>
      </w:pPr>
      <w:r w:rsidRPr="00927516">
        <w:rPr>
          <w:sz w:val="24"/>
          <w:szCs w:val="24"/>
          <w:lang w:val="uk-UA"/>
        </w:rPr>
        <w:t>Отриманий середній бал за навчальну дисципліну для здобувачів, які успішно опанували робочу програму навчальної дисципліни, конвертується з традиційної чотирибальної шкали у бали за 200-бальною шкалою, як наведено у таблиці:</w:t>
      </w:r>
    </w:p>
    <w:p w:rsidR="008C03D8" w:rsidRPr="00927516" w:rsidRDefault="008C03D8" w:rsidP="008C03D8">
      <w:pPr>
        <w:pStyle w:val="a6"/>
        <w:widowControl w:val="0"/>
        <w:spacing w:after="0"/>
        <w:ind w:firstLine="707"/>
        <w:jc w:val="both"/>
        <w:rPr>
          <w:sz w:val="24"/>
          <w:szCs w:val="24"/>
          <w:lang w:val="uk-UA"/>
        </w:rPr>
      </w:pPr>
    </w:p>
    <w:p w:rsidR="008C03D8" w:rsidRPr="00927516" w:rsidRDefault="008C03D8" w:rsidP="008C03D8">
      <w:pPr>
        <w:widowControl w:val="0"/>
        <w:jc w:val="center"/>
        <w:rPr>
          <w:b/>
          <w:sz w:val="24"/>
          <w:szCs w:val="24"/>
          <w:lang w:val="uk-UA"/>
        </w:rPr>
      </w:pPr>
      <w:r w:rsidRPr="00927516">
        <w:rPr>
          <w:b/>
          <w:sz w:val="24"/>
          <w:szCs w:val="24"/>
          <w:lang w:val="uk-UA"/>
        </w:rPr>
        <w:t>Таблиця конвертації традиційної оцінки у багатобальну шкалу</w:t>
      </w:r>
    </w:p>
    <w:tbl>
      <w:tblPr>
        <w:tblStyle w:val="ac"/>
        <w:tblW w:w="5000" w:type="pct"/>
        <w:tblLook w:val="04A0" w:firstRow="1" w:lastRow="0" w:firstColumn="1" w:lastColumn="0" w:noHBand="0" w:noVBand="1"/>
      </w:tblPr>
      <w:tblGrid>
        <w:gridCol w:w="4672"/>
        <w:gridCol w:w="4672"/>
      </w:tblGrid>
      <w:tr w:rsidR="008C03D8" w:rsidRPr="00927516" w:rsidTr="00D83E34">
        <w:tc>
          <w:tcPr>
            <w:tcW w:w="2500" w:type="pct"/>
          </w:tcPr>
          <w:p w:rsidR="008C03D8" w:rsidRPr="00927516" w:rsidRDefault="008C03D8" w:rsidP="00D83E34">
            <w:pPr>
              <w:pStyle w:val="HTML"/>
              <w:widowControl w:val="0"/>
              <w:jc w:val="center"/>
              <w:rPr>
                <w:rFonts w:ascii="Times New Roman" w:hAnsi="Times New Roman" w:cs="Times New Roman"/>
                <w:b/>
                <w:sz w:val="24"/>
                <w:szCs w:val="24"/>
                <w:lang w:val="uk-UA"/>
              </w:rPr>
            </w:pPr>
            <w:r w:rsidRPr="00927516">
              <w:rPr>
                <w:rFonts w:ascii="Times New Roman" w:hAnsi="Times New Roman" w:cs="Times New Roman"/>
                <w:b/>
                <w:sz w:val="24"/>
                <w:szCs w:val="24"/>
                <w:lang w:val="uk-UA"/>
              </w:rPr>
              <w:t>Традиційна чотирибальна шкала</w:t>
            </w:r>
          </w:p>
        </w:tc>
        <w:tc>
          <w:tcPr>
            <w:tcW w:w="2500" w:type="pct"/>
          </w:tcPr>
          <w:p w:rsidR="008C03D8" w:rsidRPr="00927516" w:rsidRDefault="008C03D8" w:rsidP="00D83E34">
            <w:pPr>
              <w:pStyle w:val="HTML"/>
              <w:widowControl w:val="0"/>
              <w:jc w:val="center"/>
              <w:rPr>
                <w:rFonts w:ascii="Times New Roman" w:hAnsi="Times New Roman" w:cs="Times New Roman"/>
                <w:b/>
                <w:bCs/>
                <w:sz w:val="24"/>
                <w:szCs w:val="24"/>
                <w:lang w:val="uk-UA"/>
              </w:rPr>
            </w:pPr>
            <w:r w:rsidRPr="00927516">
              <w:rPr>
                <w:rFonts w:ascii="Times New Roman" w:hAnsi="Times New Roman" w:cs="Times New Roman"/>
                <w:b/>
                <w:sz w:val="24"/>
                <w:szCs w:val="24"/>
                <w:lang w:val="uk-UA"/>
              </w:rPr>
              <w:t>Багатобальна 200-бальна шкала</w:t>
            </w:r>
          </w:p>
        </w:tc>
      </w:tr>
      <w:tr w:rsidR="008C03D8" w:rsidRPr="00927516" w:rsidTr="00D83E34">
        <w:tc>
          <w:tcPr>
            <w:tcW w:w="2500" w:type="pct"/>
          </w:tcPr>
          <w:p w:rsidR="008C03D8" w:rsidRPr="00927516" w:rsidRDefault="008C03D8" w:rsidP="00D83E34">
            <w:pPr>
              <w:pStyle w:val="HTML"/>
              <w:widowControl w:val="0"/>
              <w:jc w:val="center"/>
              <w:rPr>
                <w:rFonts w:ascii="Times New Roman" w:hAnsi="Times New Roman" w:cs="Times New Roman"/>
                <w:bCs/>
                <w:sz w:val="24"/>
                <w:szCs w:val="24"/>
                <w:lang w:val="uk-UA"/>
              </w:rPr>
            </w:pPr>
            <w:r w:rsidRPr="00927516">
              <w:rPr>
                <w:rFonts w:ascii="Times New Roman" w:hAnsi="Times New Roman" w:cs="Times New Roman"/>
                <w:bCs/>
                <w:sz w:val="24"/>
                <w:szCs w:val="24"/>
                <w:lang w:val="uk-UA"/>
              </w:rPr>
              <w:t>Відмінно («5»)</w:t>
            </w:r>
          </w:p>
        </w:tc>
        <w:tc>
          <w:tcPr>
            <w:tcW w:w="2500" w:type="pct"/>
          </w:tcPr>
          <w:p w:rsidR="008C03D8" w:rsidRPr="00927516" w:rsidRDefault="008C03D8" w:rsidP="00D83E34">
            <w:pPr>
              <w:pStyle w:val="HTML"/>
              <w:widowControl w:val="0"/>
              <w:jc w:val="center"/>
              <w:rPr>
                <w:rFonts w:ascii="Times New Roman" w:hAnsi="Times New Roman" w:cs="Times New Roman"/>
                <w:bCs/>
                <w:sz w:val="24"/>
                <w:szCs w:val="24"/>
                <w:lang w:val="uk-UA"/>
              </w:rPr>
            </w:pPr>
            <w:r w:rsidRPr="00927516">
              <w:rPr>
                <w:rFonts w:ascii="Times New Roman" w:hAnsi="Times New Roman" w:cs="Times New Roman"/>
                <w:bCs/>
                <w:sz w:val="24"/>
                <w:szCs w:val="24"/>
                <w:lang w:val="uk-UA"/>
              </w:rPr>
              <w:t xml:space="preserve">185 – 200 </w:t>
            </w:r>
          </w:p>
        </w:tc>
      </w:tr>
      <w:tr w:rsidR="008C03D8" w:rsidRPr="00927516" w:rsidTr="00D83E34">
        <w:tc>
          <w:tcPr>
            <w:tcW w:w="2500" w:type="pct"/>
          </w:tcPr>
          <w:p w:rsidR="008C03D8" w:rsidRPr="00927516" w:rsidRDefault="008C03D8" w:rsidP="00D83E34">
            <w:pPr>
              <w:pStyle w:val="HTML"/>
              <w:widowControl w:val="0"/>
              <w:jc w:val="center"/>
              <w:rPr>
                <w:rFonts w:ascii="Times New Roman" w:hAnsi="Times New Roman" w:cs="Times New Roman"/>
                <w:bCs/>
                <w:sz w:val="24"/>
                <w:szCs w:val="24"/>
                <w:lang w:val="uk-UA"/>
              </w:rPr>
            </w:pPr>
            <w:r w:rsidRPr="00927516">
              <w:rPr>
                <w:rFonts w:ascii="Times New Roman" w:hAnsi="Times New Roman" w:cs="Times New Roman"/>
                <w:bCs/>
                <w:sz w:val="24"/>
                <w:szCs w:val="24"/>
                <w:lang w:val="uk-UA"/>
              </w:rPr>
              <w:t>Добре («4»)</w:t>
            </w:r>
          </w:p>
        </w:tc>
        <w:tc>
          <w:tcPr>
            <w:tcW w:w="2500" w:type="pct"/>
          </w:tcPr>
          <w:p w:rsidR="008C03D8" w:rsidRPr="00927516" w:rsidRDefault="008C03D8" w:rsidP="00D83E34">
            <w:pPr>
              <w:pStyle w:val="HTML"/>
              <w:widowControl w:val="0"/>
              <w:jc w:val="center"/>
              <w:rPr>
                <w:rFonts w:ascii="Times New Roman" w:hAnsi="Times New Roman" w:cs="Times New Roman"/>
                <w:bCs/>
                <w:sz w:val="24"/>
                <w:szCs w:val="24"/>
                <w:lang w:val="uk-UA"/>
              </w:rPr>
            </w:pPr>
            <w:r w:rsidRPr="00927516">
              <w:rPr>
                <w:rFonts w:ascii="Times New Roman" w:hAnsi="Times New Roman" w:cs="Times New Roman"/>
                <w:bCs/>
                <w:sz w:val="24"/>
                <w:szCs w:val="24"/>
                <w:lang w:val="uk-UA"/>
              </w:rPr>
              <w:t xml:space="preserve">151 – 184 </w:t>
            </w:r>
          </w:p>
        </w:tc>
      </w:tr>
      <w:tr w:rsidR="008C03D8" w:rsidRPr="00927516" w:rsidTr="00D83E34">
        <w:tc>
          <w:tcPr>
            <w:tcW w:w="2500" w:type="pct"/>
          </w:tcPr>
          <w:p w:rsidR="008C03D8" w:rsidRPr="00927516" w:rsidRDefault="008C03D8" w:rsidP="00D83E34">
            <w:pPr>
              <w:pStyle w:val="HTML"/>
              <w:widowControl w:val="0"/>
              <w:jc w:val="center"/>
              <w:rPr>
                <w:rFonts w:ascii="Times New Roman" w:hAnsi="Times New Roman" w:cs="Times New Roman"/>
                <w:bCs/>
                <w:sz w:val="24"/>
                <w:szCs w:val="24"/>
                <w:lang w:val="uk-UA"/>
              </w:rPr>
            </w:pPr>
            <w:r w:rsidRPr="00927516">
              <w:rPr>
                <w:rFonts w:ascii="Times New Roman" w:hAnsi="Times New Roman" w:cs="Times New Roman"/>
                <w:bCs/>
                <w:sz w:val="24"/>
                <w:szCs w:val="24"/>
                <w:lang w:val="uk-UA"/>
              </w:rPr>
              <w:t>Задовільно («3»)</w:t>
            </w:r>
          </w:p>
        </w:tc>
        <w:tc>
          <w:tcPr>
            <w:tcW w:w="2500" w:type="pct"/>
          </w:tcPr>
          <w:p w:rsidR="008C03D8" w:rsidRPr="00927516" w:rsidRDefault="008C03D8" w:rsidP="00D83E34">
            <w:pPr>
              <w:pStyle w:val="HTML"/>
              <w:widowControl w:val="0"/>
              <w:jc w:val="center"/>
              <w:rPr>
                <w:rFonts w:ascii="Times New Roman" w:hAnsi="Times New Roman" w:cs="Times New Roman"/>
                <w:bCs/>
                <w:sz w:val="24"/>
                <w:szCs w:val="24"/>
                <w:lang w:val="uk-UA"/>
              </w:rPr>
            </w:pPr>
            <w:r w:rsidRPr="00927516">
              <w:rPr>
                <w:rFonts w:ascii="Times New Roman" w:hAnsi="Times New Roman" w:cs="Times New Roman"/>
                <w:bCs/>
                <w:sz w:val="24"/>
                <w:szCs w:val="24"/>
                <w:lang w:val="uk-UA"/>
              </w:rPr>
              <w:t xml:space="preserve">120 – 150 </w:t>
            </w:r>
          </w:p>
        </w:tc>
      </w:tr>
      <w:tr w:rsidR="008C03D8" w:rsidRPr="00927516" w:rsidTr="00D83E34">
        <w:tc>
          <w:tcPr>
            <w:tcW w:w="2500" w:type="pct"/>
          </w:tcPr>
          <w:p w:rsidR="008C03D8" w:rsidRPr="00927516" w:rsidRDefault="008C03D8" w:rsidP="00D83E34">
            <w:pPr>
              <w:pStyle w:val="HTML"/>
              <w:widowControl w:val="0"/>
              <w:jc w:val="center"/>
              <w:rPr>
                <w:rFonts w:ascii="Times New Roman" w:hAnsi="Times New Roman" w:cs="Times New Roman"/>
                <w:bCs/>
                <w:sz w:val="24"/>
                <w:szCs w:val="24"/>
                <w:lang w:val="uk-UA"/>
              </w:rPr>
            </w:pPr>
            <w:r w:rsidRPr="00927516">
              <w:rPr>
                <w:rFonts w:ascii="Times New Roman" w:hAnsi="Times New Roman" w:cs="Times New Roman"/>
                <w:bCs/>
                <w:sz w:val="24"/>
                <w:szCs w:val="24"/>
                <w:lang w:val="uk-UA"/>
              </w:rPr>
              <w:t>Незадовільно («2»)</w:t>
            </w:r>
          </w:p>
        </w:tc>
        <w:tc>
          <w:tcPr>
            <w:tcW w:w="2500" w:type="pct"/>
          </w:tcPr>
          <w:p w:rsidR="008C03D8" w:rsidRPr="00927516" w:rsidRDefault="008C03D8" w:rsidP="00D83E34">
            <w:pPr>
              <w:pStyle w:val="HTML"/>
              <w:widowControl w:val="0"/>
              <w:jc w:val="center"/>
              <w:rPr>
                <w:rFonts w:ascii="Times New Roman" w:hAnsi="Times New Roman" w:cs="Times New Roman"/>
                <w:bCs/>
                <w:sz w:val="24"/>
                <w:szCs w:val="24"/>
                <w:lang w:val="uk-UA"/>
              </w:rPr>
            </w:pPr>
            <w:r w:rsidRPr="00927516">
              <w:rPr>
                <w:rFonts w:ascii="Times New Roman" w:hAnsi="Times New Roman" w:cs="Times New Roman"/>
                <w:bCs/>
                <w:sz w:val="24"/>
                <w:szCs w:val="24"/>
                <w:lang w:val="uk-UA"/>
              </w:rPr>
              <w:t>Нижче 120</w:t>
            </w:r>
          </w:p>
        </w:tc>
      </w:tr>
    </w:tbl>
    <w:p w:rsidR="008C03D8" w:rsidRPr="00641320" w:rsidRDefault="008C03D8" w:rsidP="008C03D8">
      <w:pPr>
        <w:widowControl w:val="0"/>
        <w:ind w:firstLine="708"/>
        <w:jc w:val="both"/>
        <w:rPr>
          <w:sz w:val="24"/>
          <w:szCs w:val="24"/>
          <w:lang w:val="uk-UA"/>
        </w:rPr>
      </w:pPr>
      <w:r w:rsidRPr="00641320">
        <w:rPr>
          <w:sz w:val="24"/>
          <w:szCs w:val="24"/>
          <w:lang w:val="uk-UA"/>
        </w:rPr>
        <w:t>Багатобальна</w:t>
      </w:r>
      <w:r w:rsidRPr="00641320">
        <w:rPr>
          <w:spacing w:val="1"/>
          <w:sz w:val="24"/>
          <w:szCs w:val="24"/>
          <w:lang w:val="uk-UA"/>
        </w:rPr>
        <w:t xml:space="preserve"> </w:t>
      </w:r>
      <w:r w:rsidRPr="00641320">
        <w:rPr>
          <w:sz w:val="24"/>
          <w:szCs w:val="24"/>
          <w:lang w:val="uk-UA"/>
        </w:rPr>
        <w:t>шкала (200-бальна шкала)</w:t>
      </w:r>
      <w:r w:rsidRPr="00641320">
        <w:rPr>
          <w:spacing w:val="1"/>
          <w:sz w:val="24"/>
          <w:szCs w:val="24"/>
          <w:lang w:val="uk-UA"/>
        </w:rPr>
        <w:t xml:space="preserve"> </w:t>
      </w:r>
      <w:r w:rsidRPr="00641320">
        <w:rPr>
          <w:sz w:val="24"/>
          <w:szCs w:val="24"/>
          <w:lang w:val="uk-UA"/>
        </w:rPr>
        <w:t>характеризує фактичну успішність кожного здобувача із засвоєння освітньої компоненти. Конвертація традиційної оцінки (середній бал за навчальну дисципліну) в 200-бальну виконується інформаційно-технічним відділом Університету.</w:t>
      </w:r>
    </w:p>
    <w:p w:rsidR="008C03D8" w:rsidRPr="00641320" w:rsidRDefault="008C03D8" w:rsidP="008C03D8">
      <w:pPr>
        <w:pStyle w:val="a6"/>
        <w:widowControl w:val="0"/>
        <w:spacing w:after="0"/>
        <w:ind w:firstLine="707"/>
        <w:jc w:val="both"/>
        <w:rPr>
          <w:sz w:val="24"/>
          <w:szCs w:val="24"/>
          <w:lang w:val="uk-UA"/>
        </w:rPr>
      </w:pPr>
      <w:r w:rsidRPr="00641320">
        <w:rPr>
          <w:sz w:val="24"/>
          <w:szCs w:val="24"/>
          <w:lang w:val="uk-UA"/>
        </w:rPr>
        <w:t xml:space="preserve">Відповідно до отриманих балів за 200-бальною шкалою, досягнення здобувачів оцінюються за рейтинговою шкалою ЕСTS. Подальше ранжування за рейтинговою шкалою ЕСTS дозволяє оцінити досягнення здобувачів з освітньої компоненти, які навчаються на одному курсі однієї спеціальності, відповідно до отриманих ними балів. </w:t>
      </w:r>
    </w:p>
    <w:p w:rsidR="008C03D8" w:rsidRPr="00641320" w:rsidRDefault="008C03D8" w:rsidP="008C03D8">
      <w:pPr>
        <w:pStyle w:val="210"/>
        <w:ind w:right="0" w:firstLine="709"/>
        <w:rPr>
          <w:bCs/>
          <w:sz w:val="24"/>
          <w:szCs w:val="24"/>
        </w:rPr>
      </w:pPr>
      <w:r w:rsidRPr="00641320">
        <w:rPr>
          <w:sz w:val="24"/>
          <w:szCs w:val="24"/>
        </w:rPr>
        <w:t>Шкала ECTS є відносно-порівняльною рейтинговою, яка встановлює належність здобувача до групи кращих чи гірших серед референтної групи однокурсників (факультет, спеціальність). Оцінка «А» за шкалою ECTS не може дорівнювати оцінці «відмінно», а оцінка «В» – оцінці «добре» тощо. При конвертації з багатобальної шкали межі оцінок «A», «B», «C», «D», «E» за шкалою ECTS не співпадають з межами оцінок «5», «4», «3» за традиційною шкалою. Здобувачі, які одержали оцінки «FX» та «F» («2») не вносяться до списку здобувачів, що ранжуються. Оцінка «FX» виставляється здобувачам, які набрали мінімальну кількість балів за поточну навчальну діяльність, але яким не зарахований підсумковий контроль. Оцінка «F» виставляється здобувачам, які відвідали усі заняття з дисципліни, але не набрали середнього балу (3,00) за поточну навчальну діяльність і не допущені до підсумкового контролю.</w:t>
      </w:r>
    </w:p>
    <w:p w:rsidR="008C03D8" w:rsidRPr="00641320" w:rsidRDefault="008C03D8" w:rsidP="008C03D8">
      <w:pPr>
        <w:ind w:firstLine="709"/>
        <w:jc w:val="both"/>
        <w:rPr>
          <w:sz w:val="24"/>
          <w:szCs w:val="24"/>
          <w:lang w:val="uk-UA"/>
        </w:rPr>
      </w:pPr>
      <w:r w:rsidRPr="00641320">
        <w:rPr>
          <w:sz w:val="24"/>
          <w:szCs w:val="24"/>
          <w:lang w:val="uk-UA"/>
        </w:rPr>
        <w:t>Здобувачі, які навчаються на одному курсі (однієї спеціальності), на підставі кількості балів, набраних з дисципліни, ранжуються за шкалою ЕСTS таким чином:</w:t>
      </w:r>
    </w:p>
    <w:p w:rsidR="008C03D8" w:rsidRDefault="008C03D8" w:rsidP="008C03D8">
      <w:pPr>
        <w:widowControl w:val="0"/>
        <w:tabs>
          <w:tab w:val="left" w:pos="1140"/>
        </w:tabs>
        <w:jc w:val="center"/>
        <w:rPr>
          <w:b/>
          <w:sz w:val="24"/>
          <w:szCs w:val="24"/>
          <w:lang w:val="uk-UA"/>
        </w:rPr>
      </w:pPr>
    </w:p>
    <w:p w:rsidR="008C03D8" w:rsidRDefault="008C03D8" w:rsidP="008C03D8">
      <w:pPr>
        <w:widowControl w:val="0"/>
        <w:tabs>
          <w:tab w:val="left" w:pos="1140"/>
        </w:tabs>
        <w:jc w:val="center"/>
        <w:rPr>
          <w:b/>
          <w:sz w:val="24"/>
          <w:szCs w:val="24"/>
          <w:lang w:val="uk-UA"/>
        </w:rPr>
      </w:pPr>
    </w:p>
    <w:p w:rsidR="008C03D8" w:rsidRPr="00641320" w:rsidRDefault="008C03D8" w:rsidP="008C03D8">
      <w:pPr>
        <w:widowControl w:val="0"/>
        <w:tabs>
          <w:tab w:val="left" w:pos="1140"/>
        </w:tabs>
        <w:jc w:val="center"/>
        <w:rPr>
          <w:b/>
          <w:sz w:val="24"/>
          <w:szCs w:val="24"/>
          <w:lang w:val="uk-UA"/>
        </w:rPr>
      </w:pPr>
      <w:r w:rsidRPr="00641320">
        <w:rPr>
          <w:b/>
          <w:sz w:val="24"/>
          <w:szCs w:val="24"/>
          <w:lang w:val="uk-UA"/>
        </w:rPr>
        <w:t>Конвертація традиційної оцінки з дисципліни та суми балів за шкалою ECTS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2"/>
        <w:gridCol w:w="4672"/>
      </w:tblGrid>
      <w:tr w:rsidR="008C03D8" w:rsidRPr="00641320" w:rsidTr="00D83E34">
        <w:tc>
          <w:tcPr>
            <w:tcW w:w="2500" w:type="pct"/>
          </w:tcPr>
          <w:p w:rsidR="008C03D8" w:rsidRPr="00641320" w:rsidRDefault="008C03D8" w:rsidP="00D83E34">
            <w:pPr>
              <w:widowControl w:val="0"/>
              <w:jc w:val="center"/>
              <w:rPr>
                <w:b/>
                <w:sz w:val="24"/>
                <w:szCs w:val="24"/>
                <w:lang w:val="uk-UA"/>
              </w:rPr>
            </w:pPr>
            <w:r w:rsidRPr="00641320">
              <w:rPr>
                <w:b/>
                <w:sz w:val="24"/>
                <w:szCs w:val="24"/>
                <w:lang w:val="uk-UA"/>
              </w:rPr>
              <w:t>Оцінка за шкалою ECTS</w:t>
            </w:r>
          </w:p>
        </w:tc>
        <w:tc>
          <w:tcPr>
            <w:tcW w:w="2500" w:type="pct"/>
          </w:tcPr>
          <w:p w:rsidR="008C03D8" w:rsidRPr="00641320" w:rsidRDefault="008C03D8" w:rsidP="00D83E34">
            <w:pPr>
              <w:widowControl w:val="0"/>
              <w:jc w:val="center"/>
              <w:rPr>
                <w:b/>
                <w:sz w:val="24"/>
                <w:szCs w:val="24"/>
                <w:lang w:val="uk-UA"/>
              </w:rPr>
            </w:pPr>
            <w:r w:rsidRPr="00641320">
              <w:rPr>
                <w:b/>
                <w:sz w:val="24"/>
                <w:szCs w:val="24"/>
                <w:lang w:val="uk-UA"/>
              </w:rPr>
              <w:t>Статистичний показник</w:t>
            </w:r>
          </w:p>
        </w:tc>
      </w:tr>
      <w:tr w:rsidR="008C03D8" w:rsidRPr="00641320" w:rsidTr="00D83E34">
        <w:tc>
          <w:tcPr>
            <w:tcW w:w="2500" w:type="pct"/>
          </w:tcPr>
          <w:p w:rsidR="008C03D8" w:rsidRPr="00641320" w:rsidRDefault="008C03D8" w:rsidP="00D83E34">
            <w:pPr>
              <w:widowControl w:val="0"/>
              <w:jc w:val="center"/>
              <w:rPr>
                <w:sz w:val="24"/>
                <w:szCs w:val="24"/>
                <w:lang w:val="uk-UA"/>
              </w:rPr>
            </w:pPr>
            <w:r w:rsidRPr="00641320">
              <w:rPr>
                <w:sz w:val="24"/>
                <w:szCs w:val="24"/>
                <w:lang w:val="uk-UA"/>
              </w:rPr>
              <w:t>А</w:t>
            </w:r>
          </w:p>
        </w:tc>
        <w:tc>
          <w:tcPr>
            <w:tcW w:w="2500" w:type="pct"/>
          </w:tcPr>
          <w:p w:rsidR="008C03D8" w:rsidRPr="00641320" w:rsidRDefault="008C03D8" w:rsidP="00D83E34">
            <w:pPr>
              <w:widowControl w:val="0"/>
              <w:jc w:val="center"/>
              <w:rPr>
                <w:sz w:val="24"/>
                <w:szCs w:val="24"/>
                <w:lang w:val="uk-UA"/>
              </w:rPr>
            </w:pPr>
            <w:r w:rsidRPr="00641320">
              <w:rPr>
                <w:sz w:val="24"/>
                <w:szCs w:val="24"/>
                <w:lang w:val="uk-UA"/>
              </w:rPr>
              <w:t>Найкращі 10% здобувачів</w:t>
            </w:r>
          </w:p>
        </w:tc>
      </w:tr>
      <w:tr w:rsidR="008C03D8" w:rsidRPr="00641320" w:rsidTr="00D83E34">
        <w:tc>
          <w:tcPr>
            <w:tcW w:w="2500" w:type="pct"/>
          </w:tcPr>
          <w:p w:rsidR="008C03D8" w:rsidRPr="00641320" w:rsidRDefault="008C03D8" w:rsidP="00D83E34">
            <w:pPr>
              <w:widowControl w:val="0"/>
              <w:jc w:val="center"/>
              <w:rPr>
                <w:sz w:val="24"/>
                <w:szCs w:val="24"/>
                <w:lang w:val="uk-UA"/>
              </w:rPr>
            </w:pPr>
            <w:r w:rsidRPr="00641320">
              <w:rPr>
                <w:sz w:val="24"/>
                <w:szCs w:val="24"/>
                <w:lang w:val="uk-UA"/>
              </w:rPr>
              <w:t>В</w:t>
            </w:r>
          </w:p>
        </w:tc>
        <w:tc>
          <w:tcPr>
            <w:tcW w:w="2500" w:type="pct"/>
          </w:tcPr>
          <w:p w:rsidR="008C03D8" w:rsidRPr="00641320" w:rsidRDefault="008C03D8" w:rsidP="00D83E34">
            <w:pPr>
              <w:widowControl w:val="0"/>
              <w:jc w:val="center"/>
              <w:rPr>
                <w:sz w:val="24"/>
                <w:szCs w:val="24"/>
                <w:lang w:val="uk-UA"/>
              </w:rPr>
            </w:pPr>
            <w:r w:rsidRPr="00641320">
              <w:rPr>
                <w:sz w:val="24"/>
                <w:szCs w:val="24"/>
                <w:lang w:val="uk-UA"/>
              </w:rPr>
              <w:t>Наступні 25% здобувачів</w:t>
            </w:r>
          </w:p>
        </w:tc>
      </w:tr>
      <w:tr w:rsidR="008C03D8" w:rsidRPr="00641320" w:rsidTr="00D83E34">
        <w:tc>
          <w:tcPr>
            <w:tcW w:w="2500" w:type="pct"/>
          </w:tcPr>
          <w:p w:rsidR="008C03D8" w:rsidRPr="00641320" w:rsidRDefault="008C03D8" w:rsidP="00D83E34">
            <w:pPr>
              <w:widowControl w:val="0"/>
              <w:jc w:val="center"/>
              <w:rPr>
                <w:sz w:val="24"/>
                <w:szCs w:val="24"/>
                <w:lang w:val="uk-UA"/>
              </w:rPr>
            </w:pPr>
            <w:r w:rsidRPr="00641320">
              <w:rPr>
                <w:sz w:val="24"/>
                <w:szCs w:val="24"/>
                <w:lang w:val="uk-UA"/>
              </w:rPr>
              <w:t>С</w:t>
            </w:r>
          </w:p>
        </w:tc>
        <w:tc>
          <w:tcPr>
            <w:tcW w:w="2500" w:type="pct"/>
          </w:tcPr>
          <w:p w:rsidR="008C03D8" w:rsidRPr="00641320" w:rsidRDefault="008C03D8" w:rsidP="00D83E34">
            <w:pPr>
              <w:widowControl w:val="0"/>
              <w:jc w:val="center"/>
              <w:rPr>
                <w:sz w:val="24"/>
                <w:szCs w:val="24"/>
                <w:lang w:val="uk-UA"/>
              </w:rPr>
            </w:pPr>
            <w:r w:rsidRPr="00641320">
              <w:rPr>
                <w:sz w:val="24"/>
                <w:szCs w:val="24"/>
                <w:lang w:val="uk-UA"/>
              </w:rPr>
              <w:t>Наступні 30% здобувачів</w:t>
            </w:r>
          </w:p>
        </w:tc>
      </w:tr>
      <w:tr w:rsidR="008C03D8" w:rsidRPr="00641320" w:rsidTr="00D83E34">
        <w:tc>
          <w:tcPr>
            <w:tcW w:w="2500" w:type="pct"/>
          </w:tcPr>
          <w:p w:rsidR="008C03D8" w:rsidRPr="00641320" w:rsidRDefault="008C03D8" w:rsidP="00D83E34">
            <w:pPr>
              <w:widowControl w:val="0"/>
              <w:jc w:val="center"/>
              <w:rPr>
                <w:sz w:val="24"/>
                <w:szCs w:val="24"/>
                <w:lang w:val="uk-UA"/>
              </w:rPr>
            </w:pPr>
            <w:r w:rsidRPr="00641320">
              <w:rPr>
                <w:sz w:val="24"/>
                <w:szCs w:val="24"/>
                <w:lang w:val="uk-UA"/>
              </w:rPr>
              <w:t>D</w:t>
            </w:r>
          </w:p>
        </w:tc>
        <w:tc>
          <w:tcPr>
            <w:tcW w:w="2500" w:type="pct"/>
          </w:tcPr>
          <w:p w:rsidR="008C03D8" w:rsidRPr="00641320" w:rsidRDefault="008C03D8" w:rsidP="00D83E34">
            <w:pPr>
              <w:widowControl w:val="0"/>
              <w:jc w:val="center"/>
              <w:rPr>
                <w:sz w:val="24"/>
                <w:szCs w:val="24"/>
                <w:lang w:val="uk-UA"/>
              </w:rPr>
            </w:pPr>
            <w:r w:rsidRPr="00641320">
              <w:rPr>
                <w:sz w:val="24"/>
                <w:szCs w:val="24"/>
                <w:lang w:val="uk-UA"/>
              </w:rPr>
              <w:t>Наступні 25% здобувачів</w:t>
            </w:r>
          </w:p>
        </w:tc>
      </w:tr>
      <w:tr w:rsidR="008C03D8" w:rsidRPr="00B94661" w:rsidTr="00D83E34">
        <w:tc>
          <w:tcPr>
            <w:tcW w:w="2500" w:type="pct"/>
          </w:tcPr>
          <w:p w:rsidR="008C03D8" w:rsidRPr="00641320" w:rsidRDefault="008C03D8" w:rsidP="00D83E34">
            <w:pPr>
              <w:widowControl w:val="0"/>
              <w:jc w:val="center"/>
              <w:rPr>
                <w:sz w:val="24"/>
                <w:szCs w:val="24"/>
                <w:lang w:val="uk-UA"/>
              </w:rPr>
            </w:pPr>
            <w:r w:rsidRPr="00641320">
              <w:rPr>
                <w:sz w:val="24"/>
                <w:szCs w:val="24"/>
                <w:lang w:val="uk-UA"/>
              </w:rPr>
              <w:t>Е</w:t>
            </w:r>
          </w:p>
        </w:tc>
        <w:tc>
          <w:tcPr>
            <w:tcW w:w="2500" w:type="pct"/>
          </w:tcPr>
          <w:p w:rsidR="008C03D8" w:rsidRPr="00B94661" w:rsidRDefault="008C03D8" w:rsidP="00D83E34">
            <w:pPr>
              <w:widowControl w:val="0"/>
              <w:jc w:val="center"/>
              <w:rPr>
                <w:sz w:val="24"/>
                <w:szCs w:val="24"/>
                <w:lang w:val="uk-UA"/>
              </w:rPr>
            </w:pPr>
            <w:r w:rsidRPr="00641320">
              <w:rPr>
                <w:sz w:val="24"/>
                <w:szCs w:val="24"/>
                <w:lang w:val="uk-UA"/>
              </w:rPr>
              <w:t>Наступні 10% здобувачів</w:t>
            </w:r>
          </w:p>
        </w:tc>
      </w:tr>
    </w:tbl>
    <w:p w:rsidR="008C03D8" w:rsidRPr="00B94661" w:rsidRDefault="008C03D8" w:rsidP="008C03D8">
      <w:pPr>
        <w:widowControl w:val="0"/>
        <w:rPr>
          <w:rStyle w:val="fontstyle01"/>
          <w:b/>
          <w:caps/>
          <w:sz w:val="24"/>
          <w:szCs w:val="24"/>
          <w:lang w:val="uk-UA"/>
        </w:rPr>
      </w:pPr>
    </w:p>
    <w:p w:rsidR="005A564E" w:rsidRDefault="005A564E" w:rsidP="00522B5B">
      <w:pPr>
        <w:jc w:val="center"/>
        <w:rPr>
          <w:b/>
          <w:sz w:val="24"/>
          <w:szCs w:val="24"/>
          <w:lang w:val="uk-UA"/>
        </w:rPr>
      </w:pPr>
      <w:r w:rsidRPr="004355C3">
        <w:rPr>
          <w:b/>
          <w:sz w:val="24"/>
          <w:szCs w:val="24"/>
          <w:lang w:bidi="ru-RU"/>
        </w:rPr>
        <w:t xml:space="preserve">10. </w:t>
      </w:r>
      <w:r>
        <w:rPr>
          <w:b/>
          <w:sz w:val="24"/>
          <w:szCs w:val="24"/>
          <w:lang w:val="uk-UA"/>
        </w:rPr>
        <w:t>Методичне забезпечення:</w:t>
      </w:r>
    </w:p>
    <w:p w:rsidR="005A564E" w:rsidRDefault="005A564E" w:rsidP="00942DE2">
      <w:pPr>
        <w:pStyle w:val="aa"/>
        <w:numPr>
          <w:ilvl w:val="0"/>
          <w:numId w:val="3"/>
        </w:numPr>
        <w:jc w:val="both"/>
        <w:rPr>
          <w:sz w:val="24"/>
          <w:szCs w:val="24"/>
          <w:lang w:val="uk-UA"/>
        </w:rPr>
      </w:pPr>
      <w:r w:rsidRPr="008540E2">
        <w:rPr>
          <w:sz w:val="24"/>
          <w:szCs w:val="24"/>
          <w:lang w:val="uk-UA"/>
        </w:rPr>
        <w:t>Робоча програма навчальної дисципліни</w:t>
      </w:r>
    </w:p>
    <w:p w:rsidR="005A564E" w:rsidRDefault="005A564E" w:rsidP="00942DE2">
      <w:pPr>
        <w:pStyle w:val="aa"/>
        <w:numPr>
          <w:ilvl w:val="0"/>
          <w:numId w:val="3"/>
        </w:numPr>
        <w:jc w:val="both"/>
        <w:rPr>
          <w:sz w:val="24"/>
          <w:szCs w:val="24"/>
          <w:lang w:val="uk-UA"/>
        </w:rPr>
      </w:pPr>
      <w:r>
        <w:rPr>
          <w:sz w:val="24"/>
          <w:szCs w:val="24"/>
          <w:lang w:val="uk-UA"/>
        </w:rPr>
        <w:t>Силабус навчальної дисципліни</w:t>
      </w:r>
    </w:p>
    <w:p w:rsidR="005A564E" w:rsidRPr="003517C7" w:rsidRDefault="005A564E" w:rsidP="00942DE2">
      <w:pPr>
        <w:pStyle w:val="aa"/>
        <w:numPr>
          <w:ilvl w:val="0"/>
          <w:numId w:val="3"/>
        </w:numPr>
        <w:jc w:val="both"/>
        <w:rPr>
          <w:sz w:val="24"/>
          <w:szCs w:val="24"/>
          <w:lang w:val="uk-UA"/>
        </w:rPr>
      </w:pPr>
      <w:r w:rsidRPr="003517C7">
        <w:rPr>
          <w:sz w:val="24"/>
          <w:szCs w:val="24"/>
          <w:lang w:val="uk-UA"/>
        </w:rPr>
        <w:t>Підручники:</w:t>
      </w:r>
    </w:p>
    <w:p w:rsidR="005A564E" w:rsidRDefault="005A564E" w:rsidP="00942DE2">
      <w:pPr>
        <w:pStyle w:val="a4"/>
        <w:widowControl w:val="0"/>
        <w:numPr>
          <w:ilvl w:val="0"/>
          <w:numId w:val="4"/>
        </w:numPr>
        <w:tabs>
          <w:tab w:val="clear" w:pos="4536"/>
          <w:tab w:val="clear" w:pos="9072"/>
        </w:tabs>
        <w:jc w:val="both"/>
        <w:rPr>
          <w:sz w:val="24"/>
          <w:szCs w:val="24"/>
          <w:lang w:val="uk-UA"/>
        </w:rPr>
      </w:pPr>
      <w:r>
        <w:rPr>
          <w:sz w:val="24"/>
          <w:szCs w:val="24"/>
          <w:lang w:val="uk-UA"/>
        </w:rPr>
        <w:t>Мультимедійні презентації</w:t>
      </w:r>
    </w:p>
    <w:p w:rsidR="005A564E" w:rsidRDefault="005A564E" w:rsidP="00942DE2">
      <w:pPr>
        <w:pStyle w:val="a4"/>
        <w:widowControl w:val="0"/>
        <w:numPr>
          <w:ilvl w:val="0"/>
          <w:numId w:val="4"/>
        </w:numPr>
        <w:tabs>
          <w:tab w:val="clear" w:pos="4536"/>
          <w:tab w:val="clear" w:pos="9072"/>
        </w:tabs>
        <w:jc w:val="both"/>
        <w:rPr>
          <w:sz w:val="24"/>
          <w:szCs w:val="24"/>
          <w:lang w:val="uk-UA"/>
        </w:rPr>
      </w:pPr>
      <w:r>
        <w:rPr>
          <w:sz w:val="24"/>
          <w:szCs w:val="24"/>
          <w:lang w:val="uk-UA"/>
        </w:rPr>
        <w:t>Ситуаційні завдання</w:t>
      </w:r>
    </w:p>
    <w:p w:rsidR="005A564E" w:rsidRDefault="005A564E" w:rsidP="00942DE2">
      <w:pPr>
        <w:pStyle w:val="a4"/>
        <w:widowControl w:val="0"/>
        <w:numPr>
          <w:ilvl w:val="0"/>
          <w:numId w:val="4"/>
        </w:numPr>
        <w:tabs>
          <w:tab w:val="clear" w:pos="4536"/>
          <w:tab w:val="clear" w:pos="9072"/>
        </w:tabs>
        <w:jc w:val="both"/>
        <w:rPr>
          <w:sz w:val="24"/>
          <w:szCs w:val="24"/>
          <w:lang w:val="uk-UA"/>
        </w:rPr>
      </w:pPr>
      <w:r>
        <w:rPr>
          <w:sz w:val="24"/>
          <w:szCs w:val="24"/>
          <w:lang w:val="uk-UA"/>
        </w:rPr>
        <w:t>Методичні розробки практичних занять</w:t>
      </w:r>
    </w:p>
    <w:p w:rsidR="005A564E" w:rsidRPr="005A564E" w:rsidRDefault="005A564E" w:rsidP="00942DE2">
      <w:pPr>
        <w:pStyle w:val="a4"/>
        <w:widowControl w:val="0"/>
        <w:numPr>
          <w:ilvl w:val="0"/>
          <w:numId w:val="4"/>
        </w:numPr>
        <w:tabs>
          <w:tab w:val="clear" w:pos="4536"/>
          <w:tab w:val="clear" w:pos="9072"/>
        </w:tabs>
        <w:jc w:val="both"/>
        <w:rPr>
          <w:sz w:val="24"/>
          <w:szCs w:val="24"/>
          <w:lang w:val="uk-UA"/>
        </w:rPr>
      </w:pPr>
      <w:r w:rsidRPr="005A564E">
        <w:rPr>
          <w:sz w:val="24"/>
          <w:szCs w:val="24"/>
          <w:lang w:val="uk-UA"/>
        </w:rPr>
        <w:t>Електронний банк тестових завдань за підрозділами з дисципліни.</w:t>
      </w:r>
    </w:p>
    <w:p w:rsidR="00973D1A" w:rsidRDefault="00B76D1A" w:rsidP="00942DE2">
      <w:pPr>
        <w:shd w:val="clear" w:color="auto" w:fill="FFFFFF"/>
        <w:tabs>
          <w:tab w:val="left" w:pos="709"/>
        </w:tabs>
        <w:spacing w:line="200" w:lineRule="atLeast"/>
        <w:jc w:val="center"/>
        <w:rPr>
          <w:b/>
          <w:bCs/>
          <w:color w:val="000000"/>
          <w:sz w:val="24"/>
        </w:rPr>
      </w:pPr>
      <w:r>
        <w:rPr>
          <w:b/>
          <w:sz w:val="24"/>
          <w:szCs w:val="24"/>
          <w:lang w:val="uk-UA"/>
        </w:rPr>
        <w:t>11</w:t>
      </w:r>
      <w:r w:rsidR="00973D1A">
        <w:rPr>
          <w:b/>
          <w:sz w:val="24"/>
          <w:szCs w:val="24"/>
          <w:lang w:val="uk-UA"/>
        </w:rPr>
        <w:t xml:space="preserve">. </w:t>
      </w:r>
      <w:r w:rsidR="00973D1A" w:rsidRPr="000D6FC5">
        <w:rPr>
          <w:b/>
          <w:bCs/>
          <w:color w:val="000000"/>
          <w:sz w:val="24"/>
        </w:rPr>
        <w:t>Перелік питань для іспиту</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 xml:space="preserve">Види гібридизації атомних орбіталей вуглецю. </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Ковалентні σ- і π-зв’язки</w:t>
      </w:r>
      <w:r w:rsidRPr="006E4A05">
        <w:rPr>
          <w:color w:val="000000"/>
          <w:sz w:val="24"/>
          <w:szCs w:val="24"/>
        </w:rPr>
        <w:t>, їх характеристика.</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 xml:space="preserve">Взаємний вплив атомів в органічних сполуках. Індуктивний та мезомерний ефекти. </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color w:val="000000"/>
          <w:sz w:val="24"/>
          <w:szCs w:val="24"/>
        </w:rPr>
        <w:t>Класифікація органічних сполук за природою функціональних груп. Основні функціональні групи і відповідні їм класи органічних сполук.</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color w:val="000000"/>
          <w:sz w:val="24"/>
          <w:szCs w:val="24"/>
        </w:rPr>
        <w:t xml:space="preserve">Номенклатурні системи (тривіальна, раціональна, міжнародна (IUРАС). </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color w:val="000000"/>
          <w:sz w:val="24"/>
          <w:szCs w:val="24"/>
        </w:rPr>
        <w:t>Основні принципи побудови назв органічних сполук за номенклатурою IUРАС.</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color w:val="000000"/>
          <w:sz w:val="24"/>
          <w:szCs w:val="24"/>
        </w:rPr>
        <w:t xml:space="preserve">Поняття про іонний, ковалентний зв'язок. </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color w:val="000000"/>
          <w:sz w:val="24"/>
          <w:szCs w:val="24"/>
        </w:rPr>
        <w:t>Донорно-акцепторний, семиполярний, водневий зв'язок.</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color w:val="000000"/>
          <w:sz w:val="24"/>
          <w:szCs w:val="24"/>
        </w:rPr>
        <w:t>Структурна ізомерія (ізомерія вуглецевого ланцюга, ізомерія положення і ізомерія функціональних груп).</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color w:val="000000"/>
          <w:sz w:val="24"/>
          <w:szCs w:val="24"/>
        </w:rPr>
        <w:t xml:space="preserve">Стереоізомери; їх класифікація. Оптична ізомерія. Асиметричний атом вуглецю. </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color w:val="000000"/>
          <w:sz w:val="24"/>
          <w:szCs w:val="24"/>
        </w:rPr>
        <w:t xml:space="preserve">Геометрична ізомерія. </w:t>
      </w:r>
      <w:r w:rsidRPr="006E4A05">
        <w:rPr>
          <w:iCs/>
          <w:color w:val="000000"/>
          <w:sz w:val="24"/>
          <w:szCs w:val="24"/>
        </w:rPr>
        <w:t xml:space="preserve">Цис-транс- </w:t>
      </w:r>
      <w:r w:rsidRPr="006E4A05">
        <w:rPr>
          <w:color w:val="000000"/>
          <w:sz w:val="24"/>
          <w:szCs w:val="24"/>
        </w:rPr>
        <w:t>системи геометричних ізомерів.</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 xml:space="preserve">Номенклатура, будова, ізомерія способи добування алканів. </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color w:val="000000"/>
          <w:sz w:val="24"/>
          <w:szCs w:val="24"/>
        </w:rPr>
        <w:t>Хімічні властивості</w:t>
      </w:r>
      <w:r w:rsidRPr="006E4A05">
        <w:rPr>
          <w:spacing w:val="-6"/>
          <w:sz w:val="24"/>
          <w:szCs w:val="24"/>
        </w:rPr>
        <w:t xml:space="preserve"> алканів. </w:t>
      </w:r>
      <w:r w:rsidRPr="006E4A05">
        <w:rPr>
          <w:color w:val="000000"/>
          <w:sz w:val="24"/>
          <w:szCs w:val="24"/>
        </w:rPr>
        <w:t xml:space="preserve"> Реакції галогенування, нітрування, сульфохлорування.</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color w:val="000000"/>
          <w:sz w:val="24"/>
          <w:szCs w:val="24"/>
        </w:rPr>
        <w:t>Окиснення алканів. Крекінг алканів.</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 xml:space="preserve">Циклоалкани - номенклатура, будова, добування. </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Циклоалкани з малими циклами (циклопропан, циклобутан), хімічні властивості.</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Будова, номенклатура, ізомерія, способи добування алкенів.</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Хімічні властивості алкенів. Правило Марковникова.</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Класифікація, будова та номенклатура алкадієнів. Спряжені дієни. Особливості реакцій приєднання. Реакції полімеризації.</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Будова, ізмерія, номенклатура та способи добування алкінів.</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Хімічні властивості алкінів. Реакції приєднання та заміщення (СН-кислотний характер),</w:t>
      </w:r>
      <w:r w:rsidRPr="006E4A05">
        <w:rPr>
          <w:color w:val="000000"/>
          <w:sz w:val="24"/>
          <w:szCs w:val="24"/>
        </w:rPr>
        <w:t xml:space="preserve"> (реакція Кучерова). </w:t>
      </w:r>
      <w:r w:rsidRPr="006E4A05">
        <w:rPr>
          <w:spacing w:val="-6"/>
          <w:sz w:val="24"/>
          <w:szCs w:val="24"/>
        </w:rPr>
        <w:t xml:space="preserve"> </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Номенклатура та ізомерія похідних бензолу.</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Хімічні властивості бензолу.</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Правила орієнтації у бензольному ядрі. Орієнтанти першого та другого роду.</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 xml:space="preserve">Конденсовані арени. Хімічні властивості нафталіну. </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Неконденсовані арени: дифенілметан: будова та номенклатура. Хімічні властивості дифенілметану. Реакції заміщення.</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 xml:space="preserve">Неконденсовані арени: трифенілметан. Хімічні властивості. </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Номенклатура та ізомерія галогенопохідних вуглеводнів аліфатичного і ароматичного рядів.</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Хімічні властивості галогеналканів і галогенаренів. Реакції нуклеофільного заміщення (S</w:t>
      </w:r>
      <w:r w:rsidRPr="006E4A05">
        <w:rPr>
          <w:spacing w:val="-6"/>
          <w:sz w:val="24"/>
          <w:szCs w:val="24"/>
          <w:vertAlign w:val="subscript"/>
        </w:rPr>
        <w:t>N</w:t>
      </w:r>
      <w:r w:rsidRPr="006E4A05">
        <w:rPr>
          <w:spacing w:val="-6"/>
          <w:sz w:val="24"/>
          <w:szCs w:val="24"/>
        </w:rPr>
        <w:t>) та елімінування (Е) в ряді галогенакалканів.</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Будова, ізомерія та номенклатура простих ефірів. Способи добування. Хімічні властивості.</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Номенклатура, ізомерія та способи добування нітросполук.</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 xml:space="preserve">Хімічні властивості аліфатичних нітросполук </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Хімічні властивості ароматичного нітросполук. Реакція Зініна.</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Реакції ідентифікації первинних, вторинних та третинних нітросполук.</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Аміни. Будова, номенклатура, ізомерія. Способи добування аліфатичних і ароматичних амінів.</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Хімічні властивості аліфатичних і ароматичних амінів. Реакції алкілування і ацилювання.</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 xml:space="preserve">Якісні реакції на первинні, вторині, третині аміни аліфатичного та ароматичного рядів. </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Діазосполуки. Реакція діазотування. Будова солей діазонію.</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Хімічні властивості діазосполук. Реакції з виділенням та без виділення азоту.</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 xml:space="preserve">Будова, класифікація, ізомерія та номенклатура одноатомних спиртів. </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Способи добування одно-, дво-, триатомних.</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Хімічні властивості одноатомних спиртів.</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color w:val="000000"/>
          <w:sz w:val="24"/>
          <w:szCs w:val="24"/>
        </w:rPr>
        <w:t>Хімічні властивості гліколів та гліцерину.</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 xml:space="preserve">Будова, класифікація, номенклатура та способи добування фенолів. </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Хімічні властивості фенолу. Реакції по гідроксильній групі та бензольному ядру. Якісні реакції.</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Будова, класифікація і номенклатура альдегідів та кетонів аліфатичного і ароматичного рядів.</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Реакції по карбонільній групі та вуглеводневому радикалу у структурі альдегідів та кетонів. Якісні реакції.</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 xml:space="preserve">Альдольна конденсація. Приклад. Продукти реакцій. </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Класифікація, номенклатура, ізомерія і способи добування насичених, ненасичених та ароматичних монокарбонових кислот.</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Хімічні властивості насичених монокарбонових кислот. Вплив природи замісників у вуглеводневому радикалі на реакційну здатність кислот.</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Хімічні властивості ненасичених монокарбонових кислот. Реакції по карбоксильній групі і вуглеводневому радикалу. Приєднання проти правила Марковникова.</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Хімічні властивості ароматичних монокарбонових кислот. Орієнтуюча дія карбоксильної групи в реакціях по бензольному ядру.</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Класифікація, номенклатура та способи добування дикарбонових кислот. Хімічні властивості дикарбонових кислот як біфункціональних сполук.</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Синтез на основі диетилмалонового естеру. Використання малонового естеру в органічному синтезі</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Естери. Способи добування естерів. Реакція естерифікації та її механізм.</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Кислотний та лужний гідроліз естерів. Хімічні властивості естерів, їх ацилююча дія.</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Будова, номенклатура та способи добування ангідридів карбонових кислот. Хімічні властивості ангідридів карбонових кислот.</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Будова, номенклатура, способи добування, хімічні властивості галогенангідридів карбонових кислот.</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Номенклатура, ізомерія, способи добування галогенозаміщених карбонових кислот. Кислотні властивості та їх залежність від кількості та розміщення галогену у вуглеводному радикалі.</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Номенклатура, ізомерія і способи добування гідрокислот. Відношення α-, β-, γ</w:t>
      </w:r>
      <w:r w:rsidRPr="006E4A05">
        <w:rPr>
          <w:spacing w:val="-6"/>
          <w:sz w:val="24"/>
          <w:szCs w:val="24"/>
        </w:rPr>
        <w:noBreakHyphen/>
        <w:t>гідрокислот до нагрівання.</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Номенклатура, ізомерія і способи добування фенолокислот. Хімічні властивості саліцилової кислоти. Похідні саліцилової кислоти як лікарські засоби.</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 xml:space="preserve">Ацетооцтовий ефір. Добування, таутомерія, двійчаста реакційна здатність. </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Кислотне та кетонне розщеплення ацетооцтового ефіру.</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Номенклатура, ізомерія, способи добування та хімічні властивості амінокислот. Специфічні реакції на α-, β-, γ-амінокислоти.</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Похідні вугільної кислоти. Фосген, уретани карбамінова кислота, хімічні властивості сечовини. Біурет, уреїди, уреїдокислоти.</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Будова, номенклатура 3-х, 4-х, 5-тичислених гетероциклів з одним гетероатомом. Хімічні властивості оксирану і азириду.</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Ацидофобність фурану і піролу.</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Кислотні властивості піролу. Реакційна здатність піролкалію.</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Фурфурол. Добування, хімічні властивості. Синтез фурациліну.</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Добування і хімічні властивості індолу. Індиго. Добування і властивості. Лактам-лактимна таутомерія ізатину.</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Бензімідазол та 2-амінотіазол. Добування і хімічні властивості.</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Номенклатура шестичленних гетероциклів з одним гетероатомом. Властивості гетероциклів групи пірану. α-, γ-Пірони. Солі пірилію.</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Добування і хімічні властивості піридину. Реакції за участю гетероатома, заміщення у ядрі, відновлення та окиснення.</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Гідрокси- і амінопіридини. Добування, таутомерія, кислотно-основні властивості.</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Піридинкарбонові кислоти і їх функціональні похідні. Добування, властивості, застосування в медицині (вітамін РР, кордіамін, ізоніазид, фтивазид).</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N-Оксид піридину. Добування і особливості хімічних властивостей.</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Добування і хімічні властивості хіноліну і його похідних (гідрокси-, амінохіноліни).</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Добування і хімічні властивості ізохіноліну.</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Синтетичні способи добування акридину та його хімічні властивості.</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9-Аміноакридин. Добування, хімічні властивості.</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Класифікація, ізомерія і номенклатура шестичленних гетероциклів з двома гетероатомами. Синтез барбітурової кислоти.</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Кислотні властивості барбітурової кислоти і барбітуратів. Кето-єнольна і лактам-лактимна таутомерія барбітурової кислоти.</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Ароматичні і основні властивості діазинів на прикладі піримідину. Реакції нуклеофільного і електрофільного заміщення. Піримідинові основи (урацил, тимін, цитозин).</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Номеклатура конденсованих систем із гетероциклів. Пурин і його похідні (гіпоксантин, ксантин, сечова кислота).</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Добування сечової кислоти. Таутомерія сечової кислоти і її кислотно-основні властивості. Урати.</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Властивості пуринових основ (аденін, гуанін). Значення азотистих основ у фізіології живих організмів і медицині. АТФ.</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Класифікація, будова, номенклатура та способи добування моносахаридів. D- і L</w:t>
      </w:r>
      <w:r w:rsidRPr="006E4A05">
        <w:rPr>
          <w:spacing w:val="-6"/>
          <w:sz w:val="24"/>
          <w:szCs w:val="24"/>
        </w:rPr>
        <w:noBreakHyphen/>
        <w:t xml:space="preserve">стереохімічні ряди. </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Карбонільно-ендіольна та цикло-ланцюгова таутомерія моносахаридів. Епімерні монози.</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Хімічні властивості моносахаридів. Глікозиди.</w:t>
      </w:r>
    </w:p>
    <w:p w:rsidR="00973D1A" w:rsidRPr="006E4A05" w:rsidRDefault="00973D1A" w:rsidP="00522B5B">
      <w:pPr>
        <w:widowControl w:val="0"/>
        <w:numPr>
          <w:ilvl w:val="0"/>
          <w:numId w:val="8"/>
        </w:numPr>
        <w:shd w:val="clear" w:color="auto" w:fill="FFFFFF"/>
        <w:tabs>
          <w:tab w:val="clear" w:pos="355"/>
          <w:tab w:val="left" w:pos="1287"/>
        </w:tabs>
        <w:suppressAutoHyphens/>
        <w:ind w:left="426" w:hanging="426"/>
        <w:jc w:val="both"/>
        <w:rPr>
          <w:spacing w:val="-6"/>
          <w:sz w:val="24"/>
          <w:szCs w:val="24"/>
        </w:rPr>
      </w:pPr>
      <w:r w:rsidRPr="006E4A05">
        <w:rPr>
          <w:spacing w:val="-6"/>
          <w:sz w:val="24"/>
          <w:szCs w:val="24"/>
        </w:rPr>
        <w:t>Будова і номенклатура дисахаридів. Відновні та невідновні цукри. Інверсія сахарози.</w:t>
      </w:r>
    </w:p>
    <w:p w:rsidR="00D83E34" w:rsidRDefault="00D83E34" w:rsidP="00942DE2">
      <w:pPr>
        <w:pStyle w:val="a4"/>
        <w:widowControl w:val="0"/>
        <w:tabs>
          <w:tab w:val="left" w:pos="708"/>
        </w:tabs>
        <w:ind w:left="284"/>
        <w:jc w:val="center"/>
        <w:rPr>
          <w:b/>
          <w:sz w:val="24"/>
          <w:szCs w:val="24"/>
          <w:lang w:val="uk-UA"/>
        </w:rPr>
      </w:pPr>
    </w:p>
    <w:p w:rsidR="00DD62BD" w:rsidRDefault="00DD62BD" w:rsidP="00942DE2">
      <w:pPr>
        <w:pStyle w:val="a4"/>
        <w:widowControl w:val="0"/>
        <w:tabs>
          <w:tab w:val="left" w:pos="708"/>
        </w:tabs>
        <w:ind w:left="284"/>
        <w:jc w:val="center"/>
        <w:rPr>
          <w:b/>
          <w:sz w:val="24"/>
          <w:szCs w:val="24"/>
          <w:lang w:val="uk-UA"/>
        </w:rPr>
      </w:pPr>
    </w:p>
    <w:p w:rsidR="00DD62BD" w:rsidRDefault="00DD62BD" w:rsidP="00942DE2">
      <w:pPr>
        <w:pStyle w:val="a4"/>
        <w:widowControl w:val="0"/>
        <w:tabs>
          <w:tab w:val="left" w:pos="708"/>
        </w:tabs>
        <w:ind w:left="284"/>
        <w:jc w:val="center"/>
        <w:rPr>
          <w:b/>
          <w:sz w:val="24"/>
          <w:szCs w:val="24"/>
          <w:lang w:val="uk-UA"/>
        </w:rPr>
      </w:pPr>
    </w:p>
    <w:p w:rsidR="00DD62BD" w:rsidRDefault="00DD62BD" w:rsidP="00942DE2">
      <w:pPr>
        <w:pStyle w:val="a4"/>
        <w:widowControl w:val="0"/>
        <w:tabs>
          <w:tab w:val="left" w:pos="708"/>
        </w:tabs>
        <w:ind w:left="284"/>
        <w:jc w:val="center"/>
        <w:rPr>
          <w:b/>
          <w:sz w:val="24"/>
          <w:szCs w:val="24"/>
          <w:lang w:val="uk-UA"/>
        </w:rPr>
      </w:pPr>
    </w:p>
    <w:p w:rsidR="00973D1A" w:rsidRPr="00D83E34" w:rsidRDefault="00973D1A" w:rsidP="00942DE2">
      <w:pPr>
        <w:pStyle w:val="a4"/>
        <w:widowControl w:val="0"/>
        <w:tabs>
          <w:tab w:val="left" w:pos="708"/>
        </w:tabs>
        <w:ind w:left="284"/>
        <w:jc w:val="center"/>
        <w:rPr>
          <w:b/>
          <w:sz w:val="24"/>
          <w:szCs w:val="24"/>
          <w:lang w:val="uk-UA"/>
        </w:rPr>
      </w:pPr>
      <w:r w:rsidRPr="00D83E34">
        <w:rPr>
          <w:b/>
          <w:sz w:val="24"/>
          <w:szCs w:val="24"/>
          <w:lang w:val="uk-UA"/>
        </w:rPr>
        <w:t>1</w:t>
      </w:r>
      <w:r w:rsidR="00B76D1A" w:rsidRPr="00D83E34">
        <w:rPr>
          <w:b/>
          <w:sz w:val="24"/>
          <w:szCs w:val="24"/>
          <w:lang w:val="uk-UA"/>
        </w:rPr>
        <w:t>2</w:t>
      </w:r>
      <w:r w:rsidRPr="00D83E34">
        <w:rPr>
          <w:b/>
          <w:sz w:val="24"/>
          <w:szCs w:val="24"/>
          <w:lang w:val="uk-UA"/>
        </w:rPr>
        <w:t>. Рекомендована література</w:t>
      </w:r>
    </w:p>
    <w:p w:rsidR="00973D1A" w:rsidRPr="00D83E34" w:rsidRDefault="00973D1A" w:rsidP="00942DE2">
      <w:pPr>
        <w:shd w:val="clear" w:color="auto" w:fill="FFFFFF"/>
        <w:tabs>
          <w:tab w:val="left" w:pos="709"/>
          <w:tab w:val="left" w:pos="1287"/>
        </w:tabs>
        <w:spacing w:line="200" w:lineRule="atLeast"/>
        <w:ind w:firstLine="709"/>
        <w:jc w:val="both"/>
        <w:rPr>
          <w:b/>
          <w:bCs/>
          <w:spacing w:val="-6"/>
          <w:sz w:val="24"/>
          <w:lang w:val="uk-UA"/>
        </w:rPr>
      </w:pPr>
      <w:r w:rsidRPr="00D83E34">
        <w:rPr>
          <w:b/>
          <w:bCs/>
          <w:spacing w:val="-6"/>
          <w:sz w:val="24"/>
        </w:rPr>
        <w:t>Основна</w:t>
      </w:r>
      <w:r w:rsidR="00B76D1A" w:rsidRPr="00D83E34">
        <w:rPr>
          <w:b/>
          <w:bCs/>
          <w:spacing w:val="-6"/>
          <w:sz w:val="24"/>
          <w:lang w:val="uk-UA"/>
        </w:rPr>
        <w:t>:</w:t>
      </w:r>
    </w:p>
    <w:p w:rsidR="00973D1A" w:rsidRPr="00D83E34" w:rsidRDefault="00D83E34" w:rsidP="00522B5B">
      <w:pPr>
        <w:pStyle w:val="aa"/>
        <w:numPr>
          <w:ilvl w:val="0"/>
          <w:numId w:val="7"/>
        </w:numPr>
        <w:shd w:val="clear" w:color="auto" w:fill="FFFFFF"/>
        <w:tabs>
          <w:tab w:val="left" w:pos="426"/>
        </w:tabs>
        <w:ind w:left="426" w:right="-3" w:hanging="426"/>
        <w:jc w:val="both"/>
        <w:rPr>
          <w:color w:val="000000"/>
          <w:spacing w:val="-2"/>
          <w:sz w:val="24"/>
          <w:szCs w:val="24"/>
        </w:rPr>
      </w:pPr>
      <w:r w:rsidRPr="00D83E34">
        <w:rPr>
          <w:sz w:val="24"/>
          <w:szCs w:val="24"/>
          <w:lang w:val="uk-UA"/>
        </w:rPr>
        <w:t xml:space="preserve">Зіменковський Б.С., Музиченко В.А., Ніженковська І.В. Біологічна та біоорганічна хімія. </w:t>
      </w:r>
      <w:r w:rsidRPr="00D83E34">
        <w:rPr>
          <w:sz w:val="24"/>
          <w:szCs w:val="24"/>
        </w:rPr>
        <w:t>Том І: - Київ: Медицина, 2014: 398с.</w:t>
      </w:r>
    </w:p>
    <w:p w:rsidR="00973D1A" w:rsidRPr="00D83E34" w:rsidRDefault="00973D1A" w:rsidP="00522B5B">
      <w:pPr>
        <w:pStyle w:val="aa"/>
        <w:numPr>
          <w:ilvl w:val="0"/>
          <w:numId w:val="7"/>
        </w:numPr>
        <w:shd w:val="clear" w:color="auto" w:fill="FFFFFF"/>
        <w:tabs>
          <w:tab w:val="left" w:pos="426"/>
        </w:tabs>
        <w:ind w:left="426" w:right="-3" w:hanging="426"/>
        <w:jc w:val="both"/>
        <w:rPr>
          <w:color w:val="000000"/>
          <w:spacing w:val="-2"/>
          <w:sz w:val="24"/>
          <w:szCs w:val="24"/>
        </w:rPr>
      </w:pPr>
      <w:r w:rsidRPr="00D83E34">
        <w:rPr>
          <w:sz w:val="24"/>
          <w:szCs w:val="24"/>
        </w:rPr>
        <w:t>Державна Фармакопея України: в 3 т. / ДП «Український науковий фармакопейний центр якості лікарських засобів». – 2-е вид. – Х.: Державне підприємство «Український науковий фармакопейний центр якості лікарських засобів», 2015. – Т. 1. – 1128 с.</w:t>
      </w:r>
    </w:p>
    <w:p w:rsidR="00973D1A" w:rsidRPr="00D83E34" w:rsidRDefault="00973D1A" w:rsidP="00522B5B">
      <w:pPr>
        <w:pStyle w:val="aa"/>
        <w:numPr>
          <w:ilvl w:val="0"/>
          <w:numId w:val="7"/>
        </w:numPr>
        <w:shd w:val="clear" w:color="auto" w:fill="FFFFFF"/>
        <w:tabs>
          <w:tab w:val="left" w:pos="426"/>
        </w:tabs>
        <w:ind w:left="426" w:right="-3" w:hanging="426"/>
        <w:jc w:val="both"/>
        <w:rPr>
          <w:color w:val="000000"/>
          <w:spacing w:val="-2"/>
          <w:sz w:val="24"/>
          <w:szCs w:val="24"/>
        </w:rPr>
      </w:pPr>
      <w:r w:rsidRPr="00D83E34">
        <w:rPr>
          <w:sz w:val="24"/>
          <w:szCs w:val="24"/>
        </w:rPr>
        <w:t>Державна Фармакопея України: в 3 т. / ДП «Український науковий фармакопейний центр якості лікарських засобів». – 2-е вид. – Х.: Державне підприємство «Український науковий фармакопейний центр якості лікарських засобів», 2014. – Т. 2. – 724 с.</w:t>
      </w:r>
    </w:p>
    <w:p w:rsidR="00060806" w:rsidRPr="00E27542" w:rsidRDefault="00973D1A" w:rsidP="00E27542">
      <w:pPr>
        <w:pStyle w:val="aa"/>
        <w:numPr>
          <w:ilvl w:val="0"/>
          <w:numId w:val="7"/>
        </w:numPr>
        <w:shd w:val="clear" w:color="auto" w:fill="FFFFFF"/>
        <w:tabs>
          <w:tab w:val="left" w:pos="426"/>
        </w:tabs>
        <w:ind w:left="426" w:right="-3" w:hanging="426"/>
        <w:jc w:val="both"/>
        <w:rPr>
          <w:color w:val="000000"/>
          <w:spacing w:val="-2"/>
          <w:sz w:val="24"/>
          <w:szCs w:val="24"/>
        </w:rPr>
      </w:pPr>
      <w:r w:rsidRPr="00D83E34">
        <w:rPr>
          <w:sz w:val="24"/>
          <w:szCs w:val="24"/>
        </w:rPr>
        <w:t>Державна Фармакопея України: в 3 т. / ДП «Український науковий фармакопейний центр якості лікарських засобів». – 2-е вид. – Х.: Державне підприємство «Український науковий фармакопейний центр якості лікарських засобів», 2014. – Т. 3. – 732 с.</w:t>
      </w:r>
    </w:p>
    <w:p w:rsidR="00060806" w:rsidRPr="00D83E34" w:rsidRDefault="009662E0" w:rsidP="00942DE2">
      <w:pPr>
        <w:shd w:val="clear" w:color="auto" w:fill="FFFFFF"/>
        <w:tabs>
          <w:tab w:val="left" w:pos="709"/>
        </w:tabs>
        <w:ind w:right="-3" w:firstLine="709"/>
        <w:rPr>
          <w:b/>
          <w:bCs/>
          <w:color w:val="000000"/>
          <w:spacing w:val="-2"/>
          <w:sz w:val="24"/>
          <w:szCs w:val="24"/>
          <w:lang w:val="uk-UA"/>
        </w:rPr>
      </w:pPr>
      <w:r w:rsidRPr="00D83E34">
        <w:rPr>
          <w:b/>
          <w:bCs/>
          <w:color w:val="000000"/>
          <w:spacing w:val="-2"/>
          <w:sz w:val="24"/>
          <w:szCs w:val="24"/>
          <w:lang w:val="uk-UA"/>
        </w:rPr>
        <w:t>Додаткова</w:t>
      </w:r>
      <w:r w:rsidR="00D83E34" w:rsidRPr="00D83E34">
        <w:rPr>
          <w:b/>
          <w:bCs/>
          <w:color w:val="000000"/>
          <w:spacing w:val="-2"/>
          <w:sz w:val="24"/>
          <w:szCs w:val="24"/>
          <w:lang w:val="uk-UA"/>
        </w:rPr>
        <w:t>:</w:t>
      </w:r>
    </w:p>
    <w:p w:rsidR="00BA3C45" w:rsidRPr="00D83E34" w:rsidRDefault="00D83E34" w:rsidP="00522B5B">
      <w:pPr>
        <w:pStyle w:val="a4"/>
        <w:widowControl w:val="0"/>
        <w:numPr>
          <w:ilvl w:val="0"/>
          <w:numId w:val="11"/>
        </w:numPr>
        <w:tabs>
          <w:tab w:val="clear" w:pos="4536"/>
          <w:tab w:val="clear" w:pos="9072"/>
        </w:tabs>
        <w:ind w:left="426" w:hanging="426"/>
        <w:jc w:val="both"/>
        <w:rPr>
          <w:sz w:val="24"/>
          <w:szCs w:val="24"/>
        </w:rPr>
      </w:pPr>
      <w:r w:rsidRPr="00D83E34">
        <w:rPr>
          <w:sz w:val="24"/>
          <w:szCs w:val="24"/>
        </w:rPr>
        <w:t xml:space="preserve">Черних В.П., Зименковський Б.С., Гриценко І.С. Органічна хімія: у 3-х кн./ За ред. В.П. Черних - Харків.: </w:t>
      </w:r>
      <w:r w:rsidRPr="00D83E34">
        <w:rPr>
          <w:rFonts w:eastAsia="Times New Roman"/>
          <w:sz w:val="24"/>
          <w:szCs w:val="24"/>
        </w:rPr>
        <w:t xml:space="preserve">Вид-во НфаУ; </w:t>
      </w:r>
      <w:r w:rsidRPr="00D83E34">
        <w:rPr>
          <w:sz w:val="24"/>
          <w:szCs w:val="24"/>
        </w:rPr>
        <w:t>Оригінал, 2008. – 752 с.</w:t>
      </w:r>
    </w:p>
    <w:p w:rsidR="00D83E34" w:rsidRPr="00D83E34" w:rsidRDefault="00D83E34" w:rsidP="00522B5B">
      <w:pPr>
        <w:pStyle w:val="a4"/>
        <w:widowControl w:val="0"/>
        <w:numPr>
          <w:ilvl w:val="0"/>
          <w:numId w:val="11"/>
        </w:numPr>
        <w:tabs>
          <w:tab w:val="clear" w:pos="4536"/>
          <w:tab w:val="clear" w:pos="9072"/>
        </w:tabs>
        <w:ind w:left="426" w:hanging="426"/>
        <w:jc w:val="both"/>
        <w:rPr>
          <w:sz w:val="24"/>
          <w:szCs w:val="24"/>
        </w:rPr>
      </w:pPr>
      <w:r w:rsidRPr="00D83E34">
        <w:rPr>
          <w:rFonts w:eastAsia="Times New Roman"/>
          <w:sz w:val="24"/>
          <w:szCs w:val="24"/>
        </w:rPr>
        <w:t xml:space="preserve">В.П.Черних, В.І. Гридасов. Посібник до лабораторних і семінарських занять з органічної хімії. Харків. Вид-во “Основа”, </w:t>
      </w:r>
      <w:proofErr w:type="gramStart"/>
      <w:r w:rsidRPr="00D83E34">
        <w:rPr>
          <w:rFonts w:eastAsia="Times New Roman"/>
          <w:sz w:val="24"/>
          <w:szCs w:val="24"/>
        </w:rPr>
        <w:t>1991.-</w:t>
      </w:r>
      <w:proofErr w:type="gramEnd"/>
      <w:r w:rsidRPr="00D83E34">
        <w:rPr>
          <w:rFonts w:eastAsia="Times New Roman"/>
          <w:sz w:val="24"/>
          <w:szCs w:val="24"/>
        </w:rPr>
        <w:t xml:space="preserve"> 372 с.</w:t>
      </w:r>
    </w:p>
    <w:p w:rsidR="00D83E34" w:rsidRPr="00D83E34" w:rsidRDefault="00D83E34" w:rsidP="00522B5B">
      <w:pPr>
        <w:pStyle w:val="a4"/>
        <w:widowControl w:val="0"/>
        <w:numPr>
          <w:ilvl w:val="0"/>
          <w:numId w:val="11"/>
        </w:numPr>
        <w:tabs>
          <w:tab w:val="clear" w:pos="4536"/>
          <w:tab w:val="clear" w:pos="9072"/>
        </w:tabs>
        <w:ind w:left="426" w:hanging="426"/>
        <w:jc w:val="both"/>
        <w:rPr>
          <w:sz w:val="24"/>
          <w:szCs w:val="24"/>
        </w:rPr>
      </w:pPr>
      <w:r w:rsidRPr="00D83E34">
        <w:rPr>
          <w:color w:val="000000"/>
          <w:spacing w:val="-2"/>
          <w:sz w:val="24"/>
          <w:szCs w:val="24"/>
        </w:rPr>
        <w:t>Зіменковський Б.С., Музиченко В.А. Біоорганічна хімія. - Львів, “Кварт” 2009: 402с.</w:t>
      </w:r>
    </w:p>
    <w:p w:rsidR="00060806" w:rsidRDefault="00060806" w:rsidP="00522B5B">
      <w:pPr>
        <w:pStyle w:val="a4"/>
        <w:widowControl w:val="0"/>
        <w:numPr>
          <w:ilvl w:val="0"/>
          <w:numId w:val="11"/>
        </w:numPr>
        <w:tabs>
          <w:tab w:val="clear" w:pos="4536"/>
          <w:tab w:val="clear" w:pos="9072"/>
        </w:tabs>
        <w:ind w:left="426" w:hanging="426"/>
        <w:jc w:val="both"/>
        <w:rPr>
          <w:sz w:val="24"/>
          <w:szCs w:val="24"/>
          <w:lang w:val="en-US"/>
        </w:rPr>
      </w:pPr>
      <w:r w:rsidRPr="00D83E34">
        <w:rPr>
          <w:sz w:val="24"/>
          <w:szCs w:val="24"/>
          <w:lang w:val="en-US"/>
        </w:rPr>
        <w:t>Stoker, H. S. (2001). Organic and biological chemistry. Houghton Mifflin. 556</w:t>
      </w:r>
      <w:r w:rsidRPr="00D83E34">
        <w:rPr>
          <w:sz w:val="24"/>
          <w:szCs w:val="24"/>
        </w:rPr>
        <w:t>р</w:t>
      </w:r>
      <w:r w:rsidRPr="00D83E34">
        <w:rPr>
          <w:sz w:val="24"/>
          <w:szCs w:val="24"/>
          <w:lang w:val="en-US"/>
        </w:rPr>
        <w:t>.</w:t>
      </w:r>
    </w:p>
    <w:p w:rsidR="00E27542" w:rsidRPr="00D83E34" w:rsidRDefault="00E27542" w:rsidP="00522B5B">
      <w:pPr>
        <w:pStyle w:val="a4"/>
        <w:widowControl w:val="0"/>
        <w:numPr>
          <w:ilvl w:val="0"/>
          <w:numId w:val="11"/>
        </w:numPr>
        <w:tabs>
          <w:tab w:val="clear" w:pos="4536"/>
          <w:tab w:val="clear" w:pos="9072"/>
        </w:tabs>
        <w:ind w:left="426" w:hanging="426"/>
        <w:jc w:val="both"/>
        <w:rPr>
          <w:sz w:val="24"/>
          <w:szCs w:val="24"/>
          <w:lang w:val="en-US"/>
        </w:rPr>
      </w:pPr>
      <w:r w:rsidRPr="00D83E34">
        <w:rPr>
          <w:color w:val="000000"/>
          <w:spacing w:val="-2"/>
          <w:sz w:val="24"/>
          <w:szCs w:val="24"/>
        </w:rPr>
        <w:t>Навчальний посібник з органічної хімії для студентів фармацевтичного факультету, ред. Б.С. Зіменковського, Львів, ЛНМУ, 2013, 316с.</w:t>
      </w:r>
    </w:p>
    <w:p w:rsidR="00D83E34" w:rsidRPr="00D83E34" w:rsidRDefault="00D83E34" w:rsidP="00D83E34">
      <w:pPr>
        <w:pStyle w:val="a4"/>
        <w:widowControl w:val="0"/>
        <w:tabs>
          <w:tab w:val="clear" w:pos="4536"/>
          <w:tab w:val="clear" w:pos="9072"/>
        </w:tabs>
        <w:jc w:val="both"/>
        <w:rPr>
          <w:sz w:val="24"/>
          <w:szCs w:val="24"/>
          <w:lang w:val="en-US"/>
        </w:rPr>
      </w:pPr>
    </w:p>
    <w:p w:rsidR="00060806" w:rsidRPr="00D83E34" w:rsidRDefault="009662E0" w:rsidP="00942DE2">
      <w:pPr>
        <w:pStyle w:val="a4"/>
        <w:widowControl w:val="0"/>
        <w:tabs>
          <w:tab w:val="clear" w:pos="4536"/>
          <w:tab w:val="clear" w:pos="9072"/>
        </w:tabs>
        <w:ind w:firstLine="708"/>
        <w:jc w:val="both"/>
        <w:rPr>
          <w:b/>
          <w:bCs/>
          <w:sz w:val="24"/>
          <w:szCs w:val="24"/>
        </w:rPr>
      </w:pPr>
      <w:r w:rsidRPr="00D83E34">
        <w:rPr>
          <w:b/>
          <w:bCs/>
          <w:sz w:val="24"/>
          <w:szCs w:val="24"/>
          <w:lang w:val="uk-UA"/>
        </w:rPr>
        <w:t xml:space="preserve">13. </w:t>
      </w:r>
      <w:r w:rsidR="00060806" w:rsidRPr="00D83E34">
        <w:rPr>
          <w:b/>
          <w:bCs/>
          <w:sz w:val="24"/>
          <w:szCs w:val="24"/>
          <w:lang w:val="uk-UA"/>
        </w:rPr>
        <w:t>Інформаційні ресурси</w:t>
      </w:r>
      <w:r w:rsidR="00B76D1A" w:rsidRPr="00D83E34">
        <w:rPr>
          <w:b/>
          <w:bCs/>
          <w:sz w:val="24"/>
          <w:szCs w:val="24"/>
          <w:lang w:val="uk-UA"/>
        </w:rPr>
        <w:t>:</w:t>
      </w:r>
    </w:p>
    <w:p w:rsidR="00060806" w:rsidRPr="00D83E34" w:rsidRDefault="00060806" w:rsidP="00522B5B">
      <w:pPr>
        <w:pStyle w:val="a4"/>
        <w:widowControl w:val="0"/>
        <w:numPr>
          <w:ilvl w:val="0"/>
          <w:numId w:val="12"/>
        </w:numPr>
        <w:tabs>
          <w:tab w:val="clear" w:pos="4536"/>
          <w:tab w:val="clear" w:pos="9072"/>
        </w:tabs>
        <w:ind w:left="426" w:hanging="426"/>
        <w:jc w:val="both"/>
        <w:rPr>
          <w:sz w:val="24"/>
          <w:szCs w:val="24"/>
          <w:lang w:val="uk-UA"/>
        </w:rPr>
      </w:pPr>
      <w:r w:rsidRPr="00D83E34">
        <w:rPr>
          <w:sz w:val="24"/>
          <w:szCs w:val="24"/>
          <w:lang w:val="uk-UA"/>
        </w:rPr>
        <w:t>www.ncbi.nlm.nih.gov/PubMed – вільний доступ до бази наукових даних в галузі біомедичних наук.</w:t>
      </w:r>
    </w:p>
    <w:p w:rsidR="00060806" w:rsidRPr="00D83E34" w:rsidRDefault="00935FCF" w:rsidP="00522B5B">
      <w:pPr>
        <w:pStyle w:val="a4"/>
        <w:widowControl w:val="0"/>
        <w:numPr>
          <w:ilvl w:val="0"/>
          <w:numId w:val="12"/>
        </w:numPr>
        <w:tabs>
          <w:tab w:val="clear" w:pos="4536"/>
          <w:tab w:val="clear" w:pos="9072"/>
        </w:tabs>
        <w:ind w:left="426" w:hanging="426"/>
        <w:jc w:val="both"/>
        <w:rPr>
          <w:sz w:val="24"/>
          <w:szCs w:val="24"/>
          <w:lang w:val="uk-UA"/>
        </w:rPr>
      </w:pPr>
      <w:r w:rsidRPr="00D83E34">
        <w:rPr>
          <w:sz w:val="24"/>
          <w:szCs w:val="24"/>
          <w:lang w:val="uk-UA"/>
        </w:rPr>
        <w:t>https://pubchem.ncbi.nlm.nih.gov/ вільний доступ до бази наукових даних в галузі біомедичних наук.</w:t>
      </w:r>
    </w:p>
    <w:p w:rsidR="00935FCF" w:rsidRPr="00D83E34" w:rsidRDefault="00935FCF" w:rsidP="00522B5B">
      <w:pPr>
        <w:pStyle w:val="a4"/>
        <w:widowControl w:val="0"/>
        <w:numPr>
          <w:ilvl w:val="0"/>
          <w:numId w:val="12"/>
        </w:numPr>
        <w:tabs>
          <w:tab w:val="clear" w:pos="4536"/>
          <w:tab w:val="clear" w:pos="9072"/>
        </w:tabs>
        <w:ind w:left="426" w:hanging="426"/>
        <w:jc w:val="both"/>
        <w:rPr>
          <w:sz w:val="24"/>
          <w:szCs w:val="24"/>
          <w:lang w:val="uk-UA"/>
        </w:rPr>
      </w:pPr>
      <w:r w:rsidRPr="00D83E34">
        <w:rPr>
          <w:sz w:val="24"/>
          <w:szCs w:val="24"/>
          <w:lang w:val="uk-UA"/>
        </w:rPr>
        <w:t>www.bpci.kiev.ua – офіційний сайт інституту біоорганічної хімії та нафтохімії НАН України.</w:t>
      </w:r>
    </w:p>
    <w:p w:rsidR="00935FCF" w:rsidRPr="00060806" w:rsidRDefault="00935FCF" w:rsidP="00522B5B">
      <w:pPr>
        <w:pStyle w:val="a4"/>
        <w:widowControl w:val="0"/>
        <w:numPr>
          <w:ilvl w:val="0"/>
          <w:numId w:val="12"/>
        </w:numPr>
        <w:tabs>
          <w:tab w:val="clear" w:pos="4536"/>
          <w:tab w:val="clear" w:pos="9072"/>
        </w:tabs>
        <w:ind w:left="426" w:hanging="426"/>
        <w:jc w:val="both"/>
        <w:rPr>
          <w:sz w:val="24"/>
          <w:szCs w:val="24"/>
          <w:lang w:val="uk-UA"/>
        </w:rPr>
      </w:pPr>
      <w:r w:rsidRPr="00D83E34">
        <w:rPr>
          <w:sz w:val="24"/>
          <w:szCs w:val="24"/>
          <w:lang w:val="uk-UA"/>
        </w:rPr>
        <w:t>www.bioorganica.org.ua – наукове видан</w:t>
      </w:r>
      <w:r w:rsidRPr="00935FCF">
        <w:rPr>
          <w:sz w:val="24"/>
          <w:szCs w:val="24"/>
          <w:lang w:val="uk-UA"/>
        </w:rPr>
        <w:t>ня, що презентує праці з біоорганічної та медичної хімії.</w:t>
      </w:r>
      <w:bookmarkEnd w:id="2"/>
    </w:p>
    <w:sectPr w:rsidR="00935FCF" w:rsidRPr="00060806" w:rsidSect="00BA4730">
      <w:headerReference w:type="even" r:id="rId10"/>
      <w:headerReference w:type="default" r:id="rId11"/>
      <w:pgSz w:w="11906" w:h="16838"/>
      <w:pgMar w:top="1134" w:right="851" w:bottom="1134" w:left="1701" w:header="709" w:footer="709" w:gutter="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4587B" w:rsidRDefault="0054587B">
      <w:r>
        <w:separator/>
      </w:r>
    </w:p>
  </w:endnote>
  <w:endnote w:type="continuationSeparator" w:id="0">
    <w:p w:rsidR="0054587B" w:rsidRDefault="005458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MS Mincho">
    <w:altName w:val="Yu Gothic UI"/>
    <w:panose1 w:val="02020609040205080304"/>
    <w:charset w:val="80"/>
    <w:family w:val="roman"/>
    <w:notTrueType/>
    <w:pitch w:val="fixed"/>
    <w:sig w:usb0="00000000" w:usb1="08070000" w:usb2="00000010" w:usb3="00000000" w:csb0="00020000" w:csb1="00000000"/>
  </w:font>
  <w:font w:name="TimesNewRomanPSMT">
    <w:altName w:val="Yu Gothic UI"/>
    <w:charset w:val="01"/>
    <w:family w:val="roman"/>
    <w:pitch w:val="variable"/>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4587B" w:rsidRDefault="0054587B">
      <w:r>
        <w:separator/>
      </w:r>
    </w:p>
  </w:footnote>
  <w:footnote w:type="continuationSeparator" w:id="0">
    <w:p w:rsidR="0054587B" w:rsidRDefault="0054587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2008" w:rsidRDefault="000D2008">
    <w:pPr>
      <w:pStyle w:val="a4"/>
      <w:framePr w:wrap="around" w:vAnchor="text" w:hAnchor="margin" w:xAlign="right" w:y="1"/>
      <w:rPr>
        <w:rStyle w:val="a3"/>
      </w:rPr>
    </w:pPr>
    <w:r>
      <w:rPr>
        <w:rStyle w:val="a3"/>
      </w:rPr>
      <w:fldChar w:fldCharType="begin"/>
    </w:r>
    <w:r>
      <w:rPr>
        <w:rStyle w:val="a3"/>
      </w:rPr>
      <w:instrText xml:space="preserve">PAGE  </w:instrText>
    </w:r>
    <w:r>
      <w:rPr>
        <w:rStyle w:val="a3"/>
      </w:rPr>
      <w:fldChar w:fldCharType="separate"/>
    </w:r>
    <w:r>
      <w:rPr>
        <w:rStyle w:val="a3"/>
        <w:noProof/>
      </w:rPr>
      <w:t>2</w:t>
    </w:r>
    <w:r>
      <w:rPr>
        <w:rStyle w:val="a3"/>
      </w:rPr>
      <w:fldChar w:fldCharType="end"/>
    </w:r>
  </w:p>
  <w:p w:rsidR="000D2008" w:rsidRDefault="000D2008">
    <w:pPr>
      <w:pStyle w:val="a4"/>
      <w:ind w:right="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2008" w:rsidRDefault="000D2008">
    <w:pPr>
      <w:pStyle w:val="a4"/>
      <w:framePr w:wrap="around" w:vAnchor="text" w:hAnchor="margin" w:xAlign="right" w:y="1"/>
      <w:rPr>
        <w:rStyle w:val="a3"/>
      </w:rPr>
    </w:pPr>
    <w:r>
      <w:rPr>
        <w:rStyle w:val="a3"/>
      </w:rPr>
      <w:fldChar w:fldCharType="begin"/>
    </w:r>
    <w:r>
      <w:rPr>
        <w:rStyle w:val="a3"/>
      </w:rPr>
      <w:instrText xml:space="preserve">PAGE  </w:instrText>
    </w:r>
    <w:r>
      <w:rPr>
        <w:rStyle w:val="a3"/>
      </w:rPr>
      <w:fldChar w:fldCharType="separate"/>
    </w:r>
    <w:r w:rsidR="008B4088">
      <w:rPr>
        <w:rStyle w:val="a3"/>
        <w:noProof/>
      </w:rPr>
      <w:t>4</w:t>
    </w:r>
    <w:r>
      <w:rPr>
        <w:rStyle w:val="a3"/>
      </w:rPr>
      <w:fldChar w:fldCharType="end"/>
    </w:r>
  </w:p>
  <w:p w:rsidR="000D2008" w:rsidRDefault="000D2008">
    <w:pPr>
      <w:pStyle w:val="a4"/>
      <w:ind w:right="36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6"/>
    <w:multiLevelType w:val="multilevel"/>
    <w:tmpl w:val="60643234"/>
    <w:name w:val="WW8Num6"/>
    <w:lvl w:ilvl="0">
      <w:start w:val="1"/>
      <w:numFmt w:val="decimal"/>
      <w:lvlText w:val="%1."/>
      <w:lvlJc w:val="left"/>
      <w:pPr>
        <w:tabs>
          <w:tab w:val="num" w:pos="355"/>
        </w:tabs>
        <w:ind w:left="355" w:hanging="355"/>
      </w:pPr>
      <w:rPr>
        <w:rFonts w:ascii="Times New Roman" w:hAnsi="Times New Roman"/>
        <w:sz w:val="24"/>
        <w:szCs w:val="3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10793253"/>
    <w:multiLevelType w:val="hybridMultilevel"/>
    <w:tmpl w:val="BE4E6C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2015E15"/>
    <w:multiLevelType w:val="hybridMultilevel"/>
    <w:tmpl w:val="36C46300"/>
    <w:lvl w:ilvl="0" w:tplc="EAA8D1FC">
      <w:start w:val="2222"/>
      <w:numFmt w:val="bullet"/>
      <w:lvlText w:val="-"/>
      <w:lvlJc w:val="left"/>
      <w:pPr>
        <w:tabs>
          <w:tab w:val="num" w:pos="720"/>
        </w:tabs>
        <w:ind w:left="720" w:hanging="360"/>
      </w:pPr>
      <w:rPr>
        <w:rFonts w:ascii="Times New Roman" w:eastAsia="Calibri" w:hAnsi="Times New Roman" w:cs="Times New Roman" w:hint="default"/>
      </w:rPr>
    </w:lvl>
    <w:lvl w:ilvl="1" w:tplc="04220003" w:tentative="1">
      <w:start w:val="1"/>
      <w:numFmt w:val="bullet"/>
      <w:lvlText w:val="o"/>
      <w:lvlJc w:val="left"/>
      <w:pPr>
        <w:tabs>
          <w:tab w:val="num" w:pos="1440"/>
        </w:tabs>
        <w:ind w:left="1440" w:hanging="360"/>
      </w:pPr>
      <w:rPr>
        <w:rFonts w:ascii="Courier New" w:hAnsi="Courier New" w:cs="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cs="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cs="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28773B9"/>
    <w:multiLevelType w:val="hybridMultilevel"/>
    <w:tmpl w:val="F418EC00"/>
    <w:lvl w:ilvl="0" w:tplc="526C5E66">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ADC1C23"/>
    <w:multiLevelType w:val="hybridMultilevel"/>
    <w:tmpl w:val="EC841FE0"/>
    <w:lvl w:ilvl="0" w:tplc="EAA8D1FC">
      <w:start w:val="2222"/>
      <w:numFmt w:val="bullet"/>
      <w:lvlText w:val="-"/>
      <w:lvlJc w:val="left"/>
      <w:pPr>
        <w:ind w:left="720" w:hanging="360"/>
      </w:pPr>
      <w:rPr>
        <w:rFonts w:ascii="Times New Roman" w:eastAsia="Calibri"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A39059B"/>
    <w:multiLevelType w:val="hybridMultilevel"/>
    <w:tmpl w:val="9632A5B2"/>
    <w:lvl w:ilvl="0" w:tplc="0419000F">
      <w:start w:val="1"/>
      <w:numFmt w:val="decimal"/>
      <w:lvlText w:val="%1."/>
      <w:lvlJc w:val="left"/>
      <w:pPr>
        <w:ind w:left="1004" w:hanging="360"/>
      </w:p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8" w15:restartNumberingAfterBreak="0">
    <w:nsid w:val="36AC34C9"/>
    <w:multiLevelType w:val="hybridMultilevel"/>
    <w:tmpl w:val="843C85B6"/>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15:restartNumberingAfterBreak="0">
    <w:nsid w:val="42A2049A"/>
    <w:multiLevelType w:val="hybridMultilevel"/>
    <w:tmpl w:val="4EE40E9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42D951BF"/>
    <w:multiLevelType w:val="hybridMultilevel"/>
    <w:tmpl w:val="E50EC8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2"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6"/>
  </w:num>
  <w:num w:numId="2">
    <w:abstractNumId w:val="12"/>
  </w:num>
  <w:num w:numId="3">
    <w:abstractNumId w:val="11"/>
  </w:num>
  <w:num w:numId="4">
    <w:abstractNumId w:val="8"/>
  </w:num>
  <w:num w:numId="5">
    <w:abstractNumId w:val="3"/>
  </w:num>
  <w:num w:numId="6">
    <w:abstractNumId w:val="5"/>
  </w:num>
  <w:num w:numId="7">
    <w:abstractNumId w:val="9"/>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num>
  <w:num w:numId="10">
    <w:abstractNumId w:val="4"/>
  </w:num>
  <w:num w:numId="11">
    <w:abstractNumId w:val="7"/>
  </w:num>
  <w:num w:numId="12">
    <w:abstractNumId w:val="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hideSpellingErrors/>
  <w:proofState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106F"/>
    <w:rsid w:val="000146D0"/>
    <w:rsid w:val="00021AF7"/>
    <w:rsid w:val="00022BA2"/>
    <w:rsid w:val="000408EE"/>
    <w:rsid w:val="00042ADA"/>
    <w:rsid w:val="0005243C"/>
    <w:rsid w:val="00060806"/>
    <w:rsid w:val="00062F0E"/>
    <w:rsid w:val="0006559B"/>
    <w:rsid w:val="00080E2B"/>
    <w:rsid w:val="00082167"/>
    <w:rsid w:val="000844FB"/>
    <w:rsid w:val="00086C35"/>
    <w:rsid w:val="000955F9"/>
    <w:rsid w:val="000A6489"/>
    <w:rsid w:val="000A774B"/>
    <w:rsid w:val="000B1919"/>
    <w:rsid w:val="000C65D6"/>
    <w:rsid w:val="000D2008"/>
    <w:rsid w:val="000D5DF2"/>
    <w:rsid w:val="000E2631"/>
    <w:rsid w:val="000E3A5A"/>
    <w:rsid w:val="000E7AA8"/>
    <w:rsid w:val="000F18AB"/>
    <w:rsid w:val="000F2AF6"/>
    <w:rsid w:val="00100DBF"/>
    <w:rsid w:val="00114DB3"/>
    <w:rsid w:val="0012378D"/>
    <w:rsid w:val="00126531"/>
    <w:rsid w:val="00131EF2"/>
    <w:rsid w:val="00137DFE"/>
    <w:rsid w:val="00143482"/>
    <w:rsid w:val="0015425D"/>
    <w:rsid w:val="001544E8"/>
    <w:rsid w:val="0016420F"/>
    <w:rsid w:val="00165533"/>
    <w:rsid w:val="001658AD"/>
    <w:rsid w:val="0017098B"/>
    <w:rsid w:val="001739AB"/>
    <w:rsid w:val="00191D41"/>
    <w:rsid w:val="001C2664"/>
    <w:rsid w:val="001C486D"/>
    <w:rsid w:val="001D0AA5"/>
    <w:rsid w:val="001F5984"/>
    <w:rsid w:val="002008D4"/>
    <w:rsid w:val="00207DA3"/>
    <w:rsid w:val="0021304B"/>
    <w:rsid w:val="00232F1E"/>
    <w:rsid w:val="00234332"/>
    <w:rsid w:val="00237CB7"/>
    <w:rsid w:val="00242073"/>
    <w:rsid w:val="00242746"/>
    <w:rsid w:val="002447A1"/>
    <w:rsid w:val="00244D40"/>
    <w:rsid w:val="00247194"/>
    <w:rsid w:val="00257EB3"/>
    <w:rsid w:val="00286748"/>
    <w:rsid w:val="002974C5"/>
    <w:rsid w:val="002A2D6B"/>
    <w:rsid w:val="002A45F0"/>
    <w:rsid w:val="002C5424"/>
    <w:rsid w:val="002D3C45"/>
    <w:rsid w:val="002D41BF"/>
    <w:rsid w:val="002D4265"/>
    <w:rsid w:val="002E52C4"/>
    <w:rsid w:val="002E68D5"/>
    <w:rsid w:val="0030746C"/>
    <w:rsid w:val="0031354D"/>
    <w:rsid w:val="00315C6F"/>
    <w:rsid w:val="003517C7"/>
    <w:rsid w:val="00354F3C"/>
    <w:rsid w:val="003779A8"/>
    <w:rsid w:val="00380A18"/>
    <w:rsid w:val="003871CC"/>
    <w:rsid w:val="003911B5"/>
    <w:rsid w:val="003A0F05"/>
    <w:rsid w:val="003C327C"/>
    <w:rsid w:val="003C37B0"/>
    <w:rsid w:val="003C4211"/>
    <w:rsid w:val="003D5236"/>
    <w:rsid w:val="00402EBF"/>
    <w:rsid w:val="00427A7D"/>
    <w:rsid w:val="004408C9"/>
    <w:rsid w:val="0044706F"/>
    <w:rsid w:val="004524E0"/>
    <w:rsid w:val="004543D3"/>
    <w:rsid w:val="0046346B"/>
    <w:rsid w:val="00467DC9"/>
    <w:rsid w:val="004866B1"/>
    <w:rsid w:val="004B4547"/>
    <w:rsid w:val="004C4C7B"/>
    <w:rsid w:val="004D6B10"/>
    <w:rsid w:val="004E2FAB"/>
    <w:rsid w:val="004F6917"/>
    <w:rsid w:val="005036BF"/>
    <w:rsid w:val="00516021"/>
    <w:rsid w:val="00522B5B"/>
    <w:rsid w:val="00534576"/>
    <w:rsid w:val="0054587B"/>
    <w:rsid w:val="00552D47"/>
    <w:rsid w:val="005829E9"/>
    <w:rsid w:val="00584ABC"/>
    <w:rsid w:val="005A1742"/>
    <w:rsid w:val="005A1FF0"/>
    <w:rsid w:val="005A20EB"/>
    <w:rsid w:val="005A564E"/>
    <w:rsid w:val="005F35FF"/>
    <w:rsid w:val="005F5A36"/>
    <w:rsid w:val="005F64D6"/>
    <w:rsid w:val="0061288A"/>
    <w:rsid w:val="006210E7"/>
    <w:rsid w:val="00637A6A"/>
    <w:rsid w:val="00642B6B"/>
    <w:rsid w:val="0067451C"/>
    <w:rsid w:val="00677DF6"/>
    <w:rsid w:val="006866A7"/>
    <w:rsid w:val="00694F43"/>
    <w:rsid w:val="00695728"/>
    <w:rsid w:val="00695F05"/>
    <w:rsid w:val="006979C7"/>
    <w:rsid w:val="006B07C3"/>
    <w:rsid w:val="006B3111"/>
    <w:rsid w:val="006C6270"/>
    <w:rsid w:val="006D227B"/>
    <w:rsid w:val="006D68DC"/>
    <w:rsid w:val="006E2914"/>
    <w:rsid w:val="006F4FCE"/>
    <w:rsid w:val="00722AD8"/>
    <w:rsid w:val="0073445D"/>
    <w:rsid w:val="0074559A"/>
    <w:rsid w:val="00745BDF"/>
    <w:rsid w:val="00745E32"/>
    <w:rsid w:val="007575CB"/>
    <w:rsid w:val="007578A0"/>
    <w:rsid w:val="00757D54"/>
    <w:rsid w:val="00767919"/>
    <w:rsid w:val="007706C3"/>
    <w:rsid w:val="00785FF5"/>
    <w:rsid w:val="007979BD"/>
    <w:rsid w:val="007B05ED"/>
    <w:rsid w:val="007B2F37"/>
    <w:rsid w:val="007C1374"/>
    <w:rsid w:val="007C51F5"/>
    <w:rsid w:val="007E4375"/>
    <w:rsid w:val="007F3369"/>
    <w:rsid w:val="007F6B86"/>
    <w:rsid w:val="0080363D"/>
    <w:rsid w:val="008039A7"/>
    <w:rsid w:val="00805A5D"/>
    <w:rsid w:val="008147E3"/>
    <w:rsid w:val="00820D48"/>
    <w:rsid w:val="0082106F"/>
    <w:rsid w:val="008251FF"/>
    <w:rsid w:val="00827FEC"/>
    <w:rsid w:val="00830037"/>
    <w:rsid w:val="00841BDC"/>
    <w:rsid w:val="008540E2"/>
    <w:rsid w:val="00875E8D"/>
    <w:rsid w:val="00877A87"/>
    <w:rsid w:val="008B02AC"/>
    <w:rsid w:val="008B4088"/>
    <w:rsid w:val="008B4986"/>
    <w:rsid w:val="008B506F"/>
    <w:rsid w:val="008C03D8"/>
    <w:rsid w:val="008C0AA3"/>
    <w:rsid w:val="008C2C87"/>
    <w:rsid w:val="008C7F6D"/>
    <w:rsid w:val="00900489"/>
    <w:rsid w:val="00900FDD"/>
    <w:rsid w:val="0091500B"/>
    <w:rsid w:val="00922960"/>
    <w:rsid w:val="0092574B"/>
    <w:rsid w:val="00925851"/>
    <w:rsid w:val="00925ED6"/>
    <w:rsid w:val="009266B0"/>
    <w:rsid w:val="009274BD"/>
    <w:rsid w:val="00935FCF"/>
    <w:rsid w:val="00936F88"/>
    <w:rsid w:val="00942DE2"/>
    <w:rsid w:val="00953AAF"/>
    <w:rsid w:val="00963DC5"/>
    <w:rsid w:val="00964CFB"/>
    <w:rsid w:val="009662E0"/>
    <w:rsid w:val="00973D1A"/>
    <w:rsid w:val="009917B6"/>
    <w:rsid w:val="00996231"/>
    <w:rsid w:val="00997E4D"/>
    <w:rsid w:val="009E12C1"/>
    <w:rsid w:val="009E312C"/>
    <w:rsid w:val="009F52F3"/>
    <w:rsid w:val="009F62B5"/>
    <w:rsid w:val="00A04254"/>
    <w:rsid w:val="00A10FF9"/>
    <w:rsid w:val="00A13103"/>
    <w:rsid w:val="00A145E7"/>
    <w:rsid w:val="00A20822"/>
    <w:rsid w:val="00A30123"/>
    <w:rsid w:val="00A57139"/>
    <w:rsid w:val="00A91585"/>
    <w:rsid w:val="00AA30E5"/>
    <w:rsid w:val="00AD4277"/>
    <w:rsid w:val="00AD6012"/>
    <w:rsid w:val="00AE6280"/>
    <w:rsid w:val="00AE724C"/>
    <w:rsid w:val="00B200F7"/>
    <w:rsid w:val="00B21623"/>
    <w:rsid w:val="00B246C4"/>
    <w:rsid w:val="00B3776A"/>
    <w:rsid w:val="00B47E56"/>
    <w:rsid w:val="00B54B29"/>
    <w:rsid w:val="00B61091"/>
    <w:rsid w:val="00B73F8A"/>
    <w:rsid w:val="00B76BE6"/>
    <w:rsid w:val="00B76D1A"/>
    <w:rsid w:val="00B77DE5"/>
    <w:rsid w:val="00B85B93"/>
    <w:rsid w:val="00B9085D"/>
    <w:rsid w:val="00B94311"/>
    <w:rsid w:val="00BA3C45"/>
    <w:rsid w:val="00BA4730"/>
    <w:rsid w:val="00BB4E9E"/>
    <w:rsid w:val="00BB53FF"/>
    <w:rsid w:val="00BB59EF"/>
    <w:rsid w:val="00BC2E0B"/>
    <w:rsid w:val="00BE147E"/>
    <w:rsid w:val="00BE47A2"/>
    <w:rsid w:val="00BE7C3D"/>
    <w:rsid w:val="00BF1883"/>
    <w:rsid w:val="00C02068"/>
    <w:rsid w:val="00C25D39"/>
    <w:rsid w:val="00C77148"/>
    <w:rsid w:val="00C82D29"/>
    <w:rsid w:val="00CD2306"/>
    <w:rsid w:val="00CE3164"/>
    <w:rsid w:val="00CE73EB"/>
    <w:rsid w:val="00CF3AAE"/>
    <w:rsid w:val="00CF47B0"/>
    <w:rsid w:val="00D07795"/>
    <w:rsid w:val="00D12B02"/>
    <w:rsid w:val="00D17446"/>
    <w:rsid w:val="00D21D28"/>
    <w:rsid w:val="00D23858"/>
    <w:rsid w:val="00D429E7"/>
    <w:rsid w:val="00D506B2"/>
    <w:rsid w:val="00D63A0C"/>
    <w:rsid w:val="00D71B60"/>
    <w:rsid w:val="00D77C2B"/>
    <w:rsid w:val="00D83E34"/>
    <w:rsid w:val="00D9058B"/>
    <w:rsid w:val="00D9220A"/>
    <w:rsid w:val="00D950E1"/>
    <w:rsid w:val="00DA0E9C"/>
    <w:rsid w:val="00DA699A"/>
    <w:rsid w:val="00DC0D34"/>
    <w:rsid w:val="00DD62BD"/>
    <w:rsid w:val="00DE37B5"/>
    <w:rsid w:val="00DF3D48"/>
    <w:rsid w:val="00E07385"/>
    <w:rsid w:val="00E15C85"/>
    <w:rsid w:val="00E27542"/>
    <w:rsid w:val="00E341EF"/>
    <w:rsid w:val="00E53539"/>
    <w:rsid w:val="00E66427"/>
    <w:rsid w:val="00E66769"/>
    <w:rsid w:val="00E86E10"/>
    <w:rsid w:val="00E93000"/>
    <w:rsid w:val="00E9600F"/>
    <w:rsid w:val="00E96240"/>
    <w:rsid w:val="00EA2FBA"/>
    <w:rsid w:val="00EA34D3"/>
    <w:rsid w:val="00EB19ED"/>
    <w:rsid w:val="00EB520B"/>
    <w:rsid w:val="00EC1823"/>
    <w:rsid w:val="00EC5E49"/>
    <w:rsid w:val="00EE1551"/>
    <w:rsid w:val="00F22C87"/>
    <w:rsid w:val="00F31FC7"/>
    <w:rsid w:val="00F32007"/>
    <w:rsid w:val="00F32F3D"/>
    <w:rsid w:val="00F36334"/>
    <w:rsid w:val="00F37327"/>
    <w:rsid w:val="00F4119E"/>
    <w:rsid w:val="00F41DA0"/>
    <w:rsid w:val="00F42CBD"/>
    <w:rsid w:val="00F44CDF"/>
    <w:rsid w:val="00F665F8"/>
    <w:rsid w:val="00F7100B"/>
    <w:rsid w:val="00F72396"/>
    <w:rsid w:val="00F90504"/>
    <w:rsid w:val="00F96AEA"/>
    <w:rsid w:val="00FA1357"/>
    <w:rsid w:val="00FA2B6F"/>
    <w:rsid w:val="00FA379D"/>
    <w:rsid w:val="00FB0977"/>
    <w:rsid w:val="00FC70CE"/>
    <w:rsid w:val="00FD12AE"/>
    <w:rsid w:val="00FF1887"/>
    <w:rsid w:val="00FF640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DA1DF"/>
  <w15:chartTrackingRefBased/>
  <w15:docId w15:val="{2E9F0080-CC34-457D-9480-07C62E0911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106F"/>
    <w:pPr>
      <w:spacing w:after="0" w:line="240" w:lineRule="auto"/>
    </w:pPr>
    <w:rPr>
      <w:rFonts w:ascii="Times New Roman" w:eastAsia="Calibri" w:hAnsi="Times New Roman" w:cs="Times New Roman"/>
      <w:sz w:val="20"/>
      <w:szCs w:val="20"/>
      <w:lang w:val="ru-RU" w:eastAsia="ru-RU"/>
    </w:rPr>
  </w:style>
  <w:style w:type="paragraph" w:styleId="2">
    <w:name w:val="heading 2"/>
    <w:basedOn w:val="a"/>
    <w:next w:val="a"/>
    <w:link w:val="20"/>
    <w:qFormat/>
    <w:rsid w:val="0082106F"/>
    <w:pPr>
      <w:keepNext/>
      <w:spacing w:line="480" w:lineRule="atLeast"/>
      <w:jc w:val="both"/>
      <w:outlineLvl w:val="1"/>
    </w:pPr>
    <w:rPr>
      <w:sz w:val="28"/>
    </w:rPr>
  </w:style>
  <w:style w:type="paragraph" w:styleId="4">
    <w:name w:val="heading 4"/>
    <w:basedOn w:val="a"/>
    <w:next w:val="a"/>
    <w:link w:val="40"/>
    <w:qFormat/>
    <w:rsid w:val="0082106F"/>
    <w:pPr>
      <w:keepNext/>
      <w:spacing w:line="240" w:lineRule="atLeast"/>
      <w:outlineLvl w:val="3"/>
    </w:pPr>
    <w:rPr>
      <w:sz w:val="24"/>
    </w:rPr>
  </w:style>
  <w:style w:type="paragraph" w:styleId="5">
    <w:name w:val="heading 5"/>
    <w:basedOn w:val="a"/>
    <w:next w:val="a"/>
    <w:link w:val="50"/>
    <w:qFormat/>
    <w:rsid w:val="0082106F"/>
    <w:pPr>
      <w:keepNext/>
      <w:jc w:val="center"/>
      <w:outlineLvl w:val="4"/>
    </w:pPr>
    <w:rPr>
      <w:b/>
      <w:sz w:val="28"/>
    </w:rPr>
  </w:style>
  <w:style w:type="paragraph" w:styleId="8">
    <w:name w:val="heading 8"/>
    <w:basedOn w:val="a"/>
    <w:next w:val="a"/>
    <w:link w:val="80"/>
    <w:qFormat/>
    <w:rsid w:val="0082106F"/>
    <w:pPr>
      <w:spacing w:before="240" w:after="60"/>
      <w:outlineLvl w:val="7"/>
    </w:pPr>
    <w:rPr>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82106F"/>
    <w:rPr>
      <w:rFonts w:ascii="Times New Roman" w:eastAsia="Calibri" w:hAnsi="Times New Roman" w:cs="Times New Roman"/>
      <w:sz w:val="28"/>
      <w:szCs w:val="20"/>
      <w:lang w:val="ru-RU" w:eastAsia="ru-RU"/>
    </w:rPr>
  </w:style>
  <w:style w:type="character" w:customStyle="1" w:styleId="40">
    <w:name w:val="Заголовок 4 Знак"/>
    <w:basedOn w:val="a0"/>
    <w:link w:val="4"/>
    <w:rsid w:val="0082106F"/>
    <w:rPr>
      <w:rFonts w:ascii="Times New Roman" w:eastAsia="Calibri" w:hAnsi="Times New Roman" w:cs="Times New Roman"/>
      <w:sz w:val="24"/>
      <w:szCs w:val="20"/>
      <w:lang w:val="ru-RU" w:eastAsia="ru-RU"/>
    </w:rPr>
  </w:style>
  <w:style w:type="character" w:customStyle="1" w:styleId="50">
    <w:name w:val="Заголовок 5 Знак"/>
    <w:basedOn w:val="a0"/>
    <w:link w:val="5"/>
    <w:rsid w:val="0082106F"/>
    <w:rPr>
      <w:rFonts w:ascii="Times New Roman" w:eastAsia="Calibri" w:hAnsi="Times New Roman" w:cs="Times New Roman"/>
      <w:b/>
      <w:sz w:val="28"/>
      <w:szCs w:val="20"/>
      <w:lang w:val="ru-RU" w:eastAsia="ru-RU"/>
    </w:rPr>
  </w:style>
  <w:style w:type="character" w:customStyle="1" w:styleId="80">
    <w:name w:val="Заголовок 8 Знак"/>
    <w:basedOn w:val="a0"/>
    <w:link w:val="8"/>
    <w:rsid w:val="0082106F"/>
    <w:rPr>
      <w:rFonts w:ascii="Times New Roman" w:eastAsia="Calibri" w:hAnsi="Times New Roman" w:cs="Times New Roman"/>
      <w:i/>
      <w:iCs/>
      <w:sz w:val="24"/>
      <w:szCs w:val="24"/>
      <w:lang w:val="ru-RU" w:eastAsia="ru-RU"/>
    </w:rPr>
  </w:style>
  <w:style w:type="character" w:styleId="a3">
    <w:name w:val="page number"/>
    <w:basedOn w:val="a0"/>
    <w:rsid w:val="0082106F"/>
    <w:rPr>
      <w:rFonts w:cs="Times New Roman"/>
    </w:rPr>
  </w:style>
  <w:style w:type="paragraph" w:styleId="a4">
    <w:name w:val="header"/>
    <w:aliases w:val="Знак Знак Знак,Знак Знак"/>
    <w:basedOn w:val="a"/>
    <w:link w:val="a5"/>
    <w:rsid w:val="0082106F"/>
    <w:pPr>
      <w:tabs>
        <w:tab w:val="center" w:pos="4536"/>
        <w:tab w:val="right" w:pos="9072"/>
      </w:tabs>
    </w:pPr>
  </w:style>
  <w:style w:type="character" w:customStyle="1" w:styleId="a5">
    <w:name w:val="Верхний колонтитул Знак"/>
    <w:aliases w:val="Знак Знак Знак Знак,Знак Знак Знак1"/>
    <w:basedOn w:val="a0"/>
    <w:link w:val="a4"/>
    <w:rsid w:val="0082106F"/>
    <w:rPr>
      <w:rFonts w:ascii="Times New Roman" w:eastAsia="Calibri" w:hAnsi="Times New Roman" w:cs="Times New Roman"/>
      <w:sz w:val="20"/>
      <w:szCs w:val="20"/>
      <w:lang w:val="ru-RU" w:eastAsia="ru-RU"/>
    </w:rPr>
  </w:style>
  <w:style w:type="paragraph" w:styleId="a6">
    <w:name w:val="Body Text"/>
    <w:basedOn w:val="a"/>
    <w:link w:val="a7"/>
    <w:rsid w:val="0082106F"/>
    <w:pPr>
      <w:spacing w:after="120"/>
    </w:pPr>
  </w:style>
  <w:style w:type="character" w:customStyle="1" w:styleId="a7">
    <w:name w:val="Основной текст Знак"/>
    <w:basedOn w:val="a0"/>
    <w:link w:val="a6"/>
    <w:rsid w:val="0082106F"/>
    <w:rPr>
      <w:rFonts w:ascii="Times New Roman" w:eastAsia="Calibri" w:hAnsi="Times New Roman" w:cs="Times New Roman"/>
      <w:sz w:val="20"/>
      <w:szCs w:val="20"/>
      <w:lang w:val="ru-RU" w:eastAsia="ru-RU"/>
    </w:rPr>
  </w:style>
  <w:style w:type="paragraph" w:styleId="a8">
    <w:name w:val="Body Text Indent"/>
    <w:basedOn w:val="a"/>
    <w:link w:val="a9"/>
    <w:rsid w:val="0082106F"/>
    <w:pPr>
      <w:spacing w:after="120"/>
      <w:ind w:left="283"/>
    </w:pPr>
  </w:style>
  <w:style w:type="character" w:customStyle="1" w:styleId="a9">
    <w:name w:val="Основной текст с отступом Знак"/>
    <w:basedOn w:val="a0"/>
    <w:link w:val="a8"/>
    <w:rsid w:val="0082106F"/>
    <w:rPr>
      <w:rFonts w:ascii="Times New Roman" w:eastAsia="Calibri" w:hAnsi="Times New Roman" w:cs="Times New Roman"/>
      <w:sz w:val="20"/>
      <w:szCs w:val="20"/>
      <w:lang w:val="ru-RU" w:eastAsia="ru-RU"/>
    </w:rPr>
  </w:style>
  <w:style w:type="paragraph" w:customStyle="1" w:styleId="1">
    <w:name w:val="Обычный1"/>
    <w:rsid w:val="0082106F"/>
    <w:pPr>
      <w:widowControl w:val="0"/>
      <w:spacing w:after="0" w:line="240" w:lineRule="auto"/>
      <w:ind w:firstLine="280"/>
    </w:pPr>
    <w:rPr>
      <w:rFonts w:ascii="Times New Roman" w:eastAsia="Calibri" w:hAnsi="Times New Roman" w:cs="Times New Roman"/>
      <w:sz w:val="20"/>
      <w:szCs w:val="20"/>
      <w:lang w:eastAsia="ru-RU"/>
    </w:rPr>
  </w:style>
  <w:style w:type="character" w:customStyle="1" w:styleId="small1">
    <w:name w:val="small1"/>
    <w:basedOn w:val="a0"/>
    <w:rsid w:val="0082106F"/>
    <w:rPr>
      <w:rFonts w:cs="Times New Roman"/>
    </w:rPr>
  </w:style>
  <w:style w:type="paragraph" w:customStyle="1" w:styleId="10">
    <w:name w:val="Абзац списка1"/>
    <w:basedOn w:val="a"/>
    <w:rsid w:val="0082106F"/>
    <w:pPr>
      <w:ind w:left="720"/>
      <w:contextualSpacing/>
    </w:pPr>
  </w:style>
  <w:style w:type="paragraph" w:styleId="aa">
    <w:name w:val="List Paragraph"/>
    <w:basedOn w:val="a"/>
    <w:link w:val="ab"/>
    <w:uiPriority w:val="34"/>
    <w:qFormat/>
    <w:rsid w:val="0082106F"/>
    <w:pPr>
      <w:ind w:left="720"/>
      <w:contextualSpacing/>
    </w:pPr>
  </w:style>
  <w:style w:type="table" w:styleId="ac">
    <w:name w:val="Table Grid"/>
    <w:basedOn w:val="a1"/>
    <w:uiPriority w:val="59"/>
    <w:rsid w:val="0082106F"/>
    <w:pPr>
      <w:spacing w:after="0" w:line="240" w:lineRule="auto"/>
    </w:pPr>
    <w:rPr>
      <w:rFonts w:eastAsiaTheme="minorEastAsia"/>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unhideWhenUsed/>
    <w:qFormat/>
    <w:rsid w:val="0082106F"/>
    <w:rPr>
      <w:color w:val="0000FF"/>
      <w:u w:val="single"/>
    </w:rPr>
  </w:style>
  <w:style w:type="paragraph" w:styleId="ae">
    <w:name w:val="footer"/>
    <w:basedOn w:val="a"/>
    <w:link w:val="af"/>
    <w:semiHidden/>
    <w:unhideWhenUsed/>
    <w:rsid w:val="0082106F"/>
    <w:pPr>
      <w:tabs>
        <w:tab w:val="center" w:pos="4677"/>
        <w:tab w:val="right" w:pos="9355"/>
      </w:tabs>
      <w:spacing w:line="360" w:lineRule="auto"/>
      <w:ind w:firstLine="720"/>
      <w:jc w:val="both"/>
    </w:pPr>
    <w:rPr>
      <w:rFonts w:eastAsia="Times New Roman"/>
      <w:sz w:val="24"/>
    </w:rPr>
  </w:style>
  <w:style w:type="character" w:customStyle="1" w:styleId="af">
    <w:name w:val="Нижний колонтитул Знак"/>
    <w:basedOn w:val="a0"/>
    <w:link w:val="ae"/>
    <w:semiHidden/>
    <w:rsid w:val="0082106F"/>
    <w:rPr>
      <w:rFonts w:ascii="Times New Roman" w:eastAsia="Times New Roman" w:hAnsi="Times New Roman" w:cs="Times New Roman"/>
      <w:sz w:val="24"/>
      <w:szCs w:val="20"/>
      <w:lang w:val="ru-RU" w:eastAsia="ru-RU"/>
    </w:rPr>
  </w:style>
  <w:style w:type="paragraph" w:styleId="HTML">
    <w:name w:val="HTML Preformatted"/>
    <w:basedOn w:val="a"/>
    <w:link w:val="HTML0"/>
    <w:uiPriority w:val="99"/>
    <w:unhideWhenUsed/>
    <w:rsid w:val="00BC2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rPr>
  </w:style>
  <w:style w:type="character" w:customStyle="1" w:styleId="HTML0">
    <w:name w:val="Стандартный HTML Знак"/>
    <w:basedOn w:val="a0"/>
    <w:link w:val="HTML"/>
    <w:uiPriority w:val="99"/>
    <w:rsid w:val="00BC2E0B"/>
    <w:rPr>
      <w:rFonts w:ascii="Courier New" w:eastAsia="Times New Roman" w:hAnsi="Courier New" w:cs="Courier New"/>
      <w:sz w:val="20"/>
      <w:szCs w:val="20"/>
      <w:lang w:val="ru-RU" w:eastAsia="ru-RU"/>
    </w:rPr>
  </w:style>
  <w:style w:type="character" w:styleId="af0">
    <w:name w:val="annotation reference"/>
    <w:basedOn w:val="a0"/>
    <w:uiPriority w:val="99"/>
    <w:semiHidden/>
    <w:unhideWhenUsed/>
    <w:rsid w:val="001C486D"/>
    <w:rPr>
      <w:sz w:val="16"/>
      <w:szCs w:val="16"/>
    </w:rPr>
  </w:style>
  <w:style w:type="paragraph" w:styleId="af1">
    <w:name w:val="annotation text"/>
    <w:basedOn w:val="a"/>
    <w:link w:val="af2"/>
    <w:uiPriority w:val="99"/>
    <w:semiHidden/>
    <w:unhideWhenUsed/>
    <w:rsid w:val="001C486D"/>
  </w:style>
  <w:style w:type="character" w:customStyle="1" w:styleId="af2">
    <w:name w:val="Текст примечания Знак"/>
    <w:basedOn w:val="a0"/>
    <w:link w:val="af1"/>
    <w:uiPriority w:val="99"/>
    <w:semiHidden/>
    <w:rsid w:val="001C486D"/>
    <w:rPr>
      <w:rFonts w:ascii="Times New Roman" w:eastAsia="Calibri" w:hAnsi="Times New Roman" w:cs="Times New Roman"/>
      <w:sz w:val="20"/>
      <w:szCs w:val="20"/>
      <w:lang w:val="ru-RU" w:eastAsia="ru-RU"/>
    </w:rPr>
  </w:style>
  <w:style w:type="paragraph" w:styleId="af3">
    <w:name w:val="annotation subject"/>
    <w:basedOn w:val="af1"/>
    <w:next w:val="af1"/>
    <w:link w:val="af4"/>
    <w:uiPriority w:val="99"/>
    <w:semiHidden/>
    <w:unhideWhenUsed/>
    <w:rsid w:val="001C486D"/>
    <w:rPr>
      <w:b/>
      <w:bCs/>
    </w:rPr>
  </w:style>
  <w:style w:type="character" w:customStyle="1" w:styleId="af4">
    <w:name w:val="Тема примечания Знак"/>
    <w:basedOn w:val="af2"/>
    <w:link w:val="af3"/>
    <w:uiPriority w:val="99"/>
    <w:semiHidden/>
    <w:rsid w:val="001C486D"/>
    <w:rPr>
      <w:rFonts w:ascii="Times New Roman" w:eastAsia="Calibri" w:hAnsi="Times New Roman" w:cs="Times New Roman"/>
      <w:b/>
      <w:bCs/>
      <w:sz w:val="20"/>
      <w:szCs w:val="20"/>
      <w:lang w:val="ru-RU" w:eastAsia="ru-RU"/>
    </w:rPr>
  </w:style>
  <w:style w:type="paragraph" w:styleId="af5">
    <w:name w:val="Balloon Text"/>
    <w:basedOn w:val="a"/>
    <w:link w:val="af6"/>
    <w:uiPriority w:val="99"/>
    <w:semiHidden/>
    <w:unhideWhenUsed/>
    <w:rsid w:val="001C486D"/>
    <w:rPr>
      <w:rFonts w:ascii="Segoe UI" w:hAnsi="Segoe UI" w:cs="Segoe UI"/>
      <w:sz w:val="18"/>
      <w:szCs w:val="18"/>
    </w:rPr>
  </w:style>
  <w:style w:type="character" w:customStyle="1" w:styleId="af6">
    <w:name w:val="Текст выноски Знак"/>
    <w:basedOn w:val="a0"/>
    <w:link w:val="af5"/>
    <w:uiPriority w:val="99"/>
    <w:semiHidden/>
    <w:rsid w:val="001C486D"/>
    <w:rPr>
      <w:rFonts w:ascii="Segoe UI" w:eastAsia="Calibri" w:hAnsi="Segoe UI" w:cs="Segoe UI"/>
      <w:sz w:val="18"/>
      <w:szCs w:val="18"/>
      <w:lang w:val="ru-RU" w:eastAsia="ru-RU"/>
    </w:rPr>
  </w:style>
  <w:style w:type="paragraph" w:customStyle="1" w:styleId="31">
    <w:name w:val="Основной текст 31"/>
    <w:basedOn w:val="a"/>
    <w:rsid w:val="00B3776A"/>
    <w:pPr>
      <w:suppressAutoHyphens/>
      <w:jc w:val="center"/>
    </w:pPr>
    <w:rPr>
      <w:rFonts w:eastAsia="Times New Roman"/>
      <w:sz w:val="24"/>
      <w:szCs w:val="24"/>
      <w:lang w:eastAsia="zh-CN"/>
    </w:rPr>
  </w:style>
  <w:style w:type="paragraph" w:customStyle="1" w:styleId="21">
    <w:name w:val="Основной текст 21"/>
    <w:basedOn w:val="a"/>
    <w:rsid w:val="00B3776A"/>
    <w:pPr>
      <w:suppressAutoHyphens/>
      <w:jc w:val="center"/>
    </w:pPr>
    <w:rPr>
      <w:rFonts w:eastAsia="Times New Roman"/>
      <w:sz w:val="28"/>
      <w:lang w:val="uk-UA" w:eastAsia="zh-CN"/>
    </w:rPr>
  </w:style>
  <w:style w:type="character" w:customStyle="1" w:styleId="WW-Absatz-Standardschriftart11111">
    <w:name w:val="WW-Absatz-Standardschriftart11111"/>
    <w:rsid w:val="00963DC5"/>
  </w:style>
  <w:style w:type="paragraph" w:customStyle="1" w:styleId="af7">
    <w:name w:val="Содержимое таблицы"/>
    <w:basedOn w:val="a"/>
    <w:rsid w:val="00E66427"/>
    <w:pPr>
      <w:widowControl w:val="0"/>
      <w:suppressLineNumbers/>
      <w:suppressAutoHyphens/>
    </w:pPr>
    <w:rPr>
      <w:rFonts w:ascii="Arial" w:eastAsia="Lucida Sans Unicode" w:hAnsi="Arial"/>
      <w:kern w:val="1"/>
      <w:szCs w:val="24"/>
      <w:lang w:val="uk-UA"/>
    </w:rPr>
  </w:style>
  <w:style w:type="paragraph" w:customStyle="1" w:styleId="af8">
    <w:name w:val="Таблица"/>
    <w:basedOn w:val="a"/>
    <w:next w:val="a"/>
    <w:rsid w:val="00E66427"/>
    <w:pPr>
      <w:widowControl w:val="0"/>
      <w:tabs>
        <w:tab w:val="left" w:pos="284"/>
        <w:tab w:val="left" w:pos="709"/>
      </w:tabs>
      <w:suppressAutoHyphens/>
      <w:jc w:val="center"/>
    </w:pPr>
    <w:rPr>
      <w:rFonts w:ascii="Arial" w:eastAsia="Lucida Sans Unicode" w:hAnsi="Arial"/>
      <w:kern w:val="1"/>
      <w:szCs w:val="24"/>
      <w:lang w:val="uk-UA"/>
    </w:rPr>
  </w:style>
  <w:style w:type="character" w:customStyle="1" w:styleId="af9">
    <w:name w:val="Основной текст_"/>
    <w:basedOn w:val="a0"/>
    <w:link w:val="11"/>
    <w:rsid w:val="00BA4730"/>
    <w:rPr>
      <w:rFonts w:ascii="Times New Roman" w:eastAsia="Times New Roman" w:hAnsi="Times New Roman" w:cs="Times New Roman"/>
      <w:sz w:val="28"/>
      <w:szCs w:val="28"/>
    </w:rPr>
  </w:style>
  <w:style w:type="paragraph" w:customStyle="1" w:styleId="11">
    <w:name w:val="Основной текст1"/>
    <w:basedOn w:val="a"/>
    <w:link w:val="af9"/>
    <w:rsid w:val="00BA4730"/>
    <w:pPr>
      <w:widowControl w:val="0"/>
      <w:spacing w:line="276" w:lineRule="auto"/>
      <w:ind w:firstLine="400"/>
    </w:pPr>
    <w:rPr>
      <w:rFonts w:eastAsia="Times New Roman"/>
      <w:sz w:val="28"/>
      <w:szCs w:val="28"/>
      <w:lang w:val="uk-UA" w:eastAsia="en-US"/>
    </w:rPr>
  </w:style>
  <w:style w:type="character" w:customStyle="1" w:styleId="afa">
    <w:name w:val="Другое_"/>
    <w:basedOn w:val="a0"/>
    <w:link w:val="afb"/>
    <w:rsid w:val="00BA4730"/>
    <w:rPr>
      <w:rFonts w:ascii="Times New Roman" w:eastAsia="Times New Roman" w:hAnsi="Times New Roman" w:cs="Times New Roman"/>
      <w:sz w:val="28"/>
      <w:szCs w:val="28"/>
    </w:rPr>
  </w:style>
  <w:style w:type="paragraph" w:customStyle="1" w:styleId="afb">
    <w:name w:val="Другое"/>
    <w:basedOn w:val="a"/>
    <w:link w:val="afa"/>
    <w:rsid w:val="00BA4730"/>
    <w:pPr>
      <w:widowControl w:val="0"/>
      <w:spacing w:line="276" w:lineRule="auto"/>
      <w:ind w:firstLine="400"/>
    </w:pPr>
    <w:rPr>
      <w:rFonts w:eastAsia="Times New Roman"/>
      <w:sz w:val="28"/>
      <w:szCs w:val="28"/>
      <w:lang w:val="uk-UA" w:eastAsia="en-US"/>
    </w:rPr>
  </w:style>
  <w:style w:type="paragraph" w:styleId="afc">
    <w:name w:val="Normal (Web)"/>
    <w:basedOn w:val="a"/>
    <w:uiPriority w:val="99"/>
    <w:unhideWhenUsed/>
    <w:qFormat/>
    <w:rsid w:val="00242746"/>
    <w:pPr>
      <w:spacing w:before="100" w:beforeAutospacing="1" w:after="100" w:afterAutospacing="1"/>
    </w:pPr>
    <w:rPr>
      <w:rFonts w:eastAsia="Times New Roman"/>
      <w:sz w:val="24"/>
      <w:szCs w:val="24"/>
      <w:lang w:val="uk-UA" w:eastAsia="en-US"/>
    </w:rPr>
  </w:style>
  <w:style w:type="paragraph" w:customStyle="1" w:styleId="western">
    <w:name w:val="western"/>
    <w:basedOn w:val="a"/>
    <w:rsid w:val="000955F9"/>
    <w:pPr>
      <w:spacing w:before="100" w:beforeAutospacing="1" w:after="119" w:line="252" w:lineRule="auto"/>
    </w:pPr>
    <w:rPr>
      <w:rFonts w:ascii="Calibri" w:eastAsia="MS Mincho" w:hAnsi="Calibri"/>
      <w:color w:val="000000"/>
      <w:lang w:eastAsia="ja-JP" w:bidi="he-IL"/>
    </w:rPr>
  </w:style>
  <w:style w:type="character" w:styleId="afd">
    <w:name w:val="Emphasis"/>
    <w:basedOn w:val="a0"/>
    <w:uiPriority w:val="20"/>
    <w:qFormat/>
    <w:rsid w:val="000955F9"/>
    <w:rPr>
      <w:i/>
      <w:iCs/>
    </w:rPr>
  </w:style>
  <w:style w:type="paragraph" w:customStyle="1" w:styleId="xl26">
    <w:name w:val="xl26"/>
    <w:basedOn w:val="a"/>
    <w:uiPriority w:val="99"/>
    <w:rsid w:val="00F665F8"/>
    <w:pPr>
      <w:pBdr>
        <w:top w:val="single" w:sz="8" w:space="0" w:color="auto"/>
        <w:right w:val="single" w:sz="8" w:space="0" w:color="auto"/>
      </w:pBdr>
      <w:spacing w:before="100" w:beforeAutospacing="1" w:after="100" w:afterAutospacing="1"/>
      <w:jc w:val="center"/>
      <w:textAlignment w:val="top"/>
    </w:pPr>
    <w:rPr>
      <w:rFonts w:eastAsia="MS Mincho"/>
      <w:sz w:val="24"/>
      <w:szCs w:val="24"/>
      <w:lang w:eastAsia="ja-JP" w:bidi="he-IL"/>
    </w:rPr>
  </w:style>
  <w:style w:type="character" w:styleId="afe">
    <w:name w:val="FollowedHyperlink"/>
    <w:basedOn w:val="a0"/>
    <w:uiPriority w:val="99"/>
    <w:semiHidden/>
    <w:unhideWhenUsed/>
    <w:rsid w:val="003911B5"/>
    <w:rPr>
      <w:color w:val="954F72" w:themeColor="followedHyperlink"/>
      <w:u w:val="single"/>
    </w:rPr>
  </w:style>
  <w:style w:type="character" w:customStyle="1" w:styleId="ab">
    <w:name w:val="Абзац списка Знак"/>
    <w:basedOn w:val="a0"/>
    <w:link w:val="aa"/>
    <w:uiPriority w:val="34"/>
    <w:locked/>
    <w:rsid w:val="008C03D8"/>
    <w:rPr>
      <w:rFonts w:ascii="Times New Roman" w:eastAsia="Calibri" w:hAnsi="Times New Roman" w:cs="Times New Roman"/>
      <w:sz w:val="20"/>
      <w:szCs w:val="20"/>
      <w:lang w:val="ru-RU" w:eastAsia="ru-RU"/>
    </w:rPr>
  </w:style>
  <w:style w:type="character" w:customStyle="1" w:styleId="fontstyle01">
    <w:name w:val="fontstyle01"/>
    <w:rsid w:val="008C03D8"/>
    <w:rPr>
      <w:rFonts w:ascii="TimesNewRomanPSMT" w:hAnsi="TimesNewRomanPSMT" w:hint="default"/>
      <w:b w:val="0"/>
      <w:bCs w:val="0"/>
      <w:i w:val="0"/>
      <w:iCs w:val="0"/>
      <w:color w:val="000000"/>
      <w:sz w:val="28"/>
      <w:szCs w:val="28"/>
    </w:rPr>
  </w:style>
  <w:style w:type="paragraph" w:customStyle="1" w:styleId="210">
    <w:name w:val="Основной текст с отступом 21"/>
    <w:basedOn w:val="a"/>
    <w:rsid w:val="008C03D8"/>
    <w:pPr>
      <w:suppressAutoHyphens/>
      <w:ind w:right="-1090" w:firstLine="720"/>
      <w:jc w:val="both"/>
    </w:pPr>
    <w:rPr>
      <w:rFonts w:eastAsia="Times New Roman"/>
      <w:sz w:val="28"/>
      <w:lang w:val="uk-UA"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6186337">
      <w:bodyDiv w:val="1"/>
      <w:marLeft w:val="0"/>
      <w:marRight w:val="0"/>
      <w:marTop w:val="0"/>
      <w:marBottom w:val="0"/>
      <w:divBdr>
        <w:top w:val="none" w:sz="0" w:space="0" w:color="auto"/>
        <w:left w:val="none" w:sz="0" w:space="0" w:color="auto"/>
        <w:bottom w:val="none" w:sz="0" w:space="0" w:color="auto"/>
        <w:right w:val="none" w:sz="0" w:space="0" w:color="auto"/>
      </w:divBdr>
    </w:div>
    <w:div w:id="1595670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AD7CA2-CD60-4E13-A6B7-355CABAB98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27</Pages>
  <Words>33517</Words>
  <Characters>19105</Characters>
  <Application>Microsoft Office Word</Application>
  <DocSecurity>0</DocSecurity>
  <Lines>159</Lines>
  <Paragraphs>105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Усенко Дар'я Вячеславівна</dc:creator>
  <cp:keywords/>
  <dc:description/>
  <cp:lastModifiedBy>Олексій Володимирович Нікітін</cp:lastModifiedBy>
  <cp:revision>3</cp:revision>
  <cp:lastPrinted>2024-09-10T10:49:00Z</cp:lastPrinted>
  <dcterms:created xsi:type="dcterms:W3CDTF">2026-02-09T12:55:00Z</dcterms:created>
  <dcterms:modified xsi:type="dcterms:W3CDTF">2026-03-17T10:53:00Z</dcterms:modified>
</cp:coreProperties>
</file>