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ОДЕСЬКИЙ НАЦІОНАЛЬНИЙ МЕДИЧНИЙ УНІВЕРСИТЕТ</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ФАРМАЦЕВТИЧНИЙ ФАКУЛЬТЕТ</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КАФЕДРА ТЕХНОЛОГІЇ ЛІКІВ</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І.</w:t>
      </w:r>
      <w:r w:rsidR="006C5535">
        <w:rPr>
          <w:rFonts w:ascii="Times New Roman" w:eastAsia="Times New Roman" w:hAnsi="Times New Roman" w:cs="Times New Roman"/>
          <w:b/>
          <w:color w:val="000000" w:themeColor="text1"/>
          <w:spacing w:val="-6"/>
          <w:sz w:val="28"/>
          <w:szCs w:val="28"/>
          <w:lang w:val="uk-UA" w:eastAsia="en-US"/>
        </w:rPr>
        <w:t>Ю</w:t>
      </w:r>
      <w:r>
        <w:rPr>
          <w:rFonts w:ascii="Times New Roman" w:eastAsia="Times New Roman" w:hAnsi="Times New Roman" w:cs="Times New Roman"/>
          <w:b/>
          <w:color w:val="000000" w:themeColor="text1"/>
          <w:spacing w:val="-6"/>
          <w:sz w:val="28"/>
          <w:szCs w:val="28"/>
          <w:lang w:val="uk-UA" w:eastAsia="en-US"/>
        </w:rPr>
        <w:t>. Борисюк, Н.С. Фізор, А.В Замкова</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МЕТОДИЧНІ МАТЕРІАЛИ</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ДО НАПИСАННЯ ВХІДНОГО КОНТРОЛЮ</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З НАВЧАЛЬНОЇ ДИСЦИПЛІНИ</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«Технологія лікарських косметичних засобів»</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 xml:space="preserve">Для спеціальності </w:t>
      </w:r>
      <w:r w:rsidR="00D51021">
        <w:rPr>
          <w:rFonts w:ascii="Times New Roman" w:eastAsia="Times New Roman" w:hAnsi="Times New Roman" w:cs="Times New Roman"/>
          <w:b/>
          <w:color w:val="000000" w:themeColor="text1"/>
          <w:spacing w:val="-6"/>
          <w:sz w:val="28"/>
          <w:szCs w:val="28"/>
          <w:lang w:val="uk-UA" w:eastAsia="en-US"/>
        </w:rPr>
        <w:t xml:space="preserve">226 </w:t>
      </w:r>
      <w:r>
        <w:rPr>
          <w:rFonts w:ascii="Times New Roman" w:eastAsia="Times New Roman" w:hAnsi="Times New Roman" w:cs="Times New Roman"/>
          <w:b/>
          <w:color w:val="000000" w:themeColor="text1"/>
          <w:spacing w:val="-6"/>
          <w:sz w:val="28"/>
          <w:szCs w:val="28"/>
          <w:lang w:val="uk-UA" w:eastAsia="en-US"/>
        </w:rPr>
        <w:t xml:space="preserve"> </w:t>
      </w:r>
      <w:r w:rsidR="00D51021">
        <w:rPr>
          <w:rFonts w:ascii="Times New Roman" w:eastAsia="Times New Roman" w:hAnsi="Times New Roman" w:cs="Times New Roman"/>
          <w:b/>
          <w:color w:val="000000" w:themeColor="text1"/>
          <w:spacing w:val="-6"/>
          <w:sz w:val="28"/>
          <w:szCs w:val="28"/>
          <w:lang w:val="uk-UA" w:eastAsia="en-US"/>
        </w:rPr>
        <w:t>«Ф</w:t>
      </w:r>
      <w:r>
        <w:rPr>
          <w:rFonts w:ascii="Times New Roman" w:eastAsia="Times New Roman" w:hAnsi="Times New Roman" w:cs="Times New Roman"/>
          <w:b/>
          <w:color w:val="000000" w:themeColor="text1"/>
          <w:spacing w:val="-6"/>
          <w:sz w:val="28"/>
          <w:szCs w:val="28"/>
          <w:lang w:val="uk-UA" w:eastAsia="en-US"/>
        </w:rPr>
        <w:t xml:space="preserve">армація, </w:t>
      </w:r>
      <w:r w:rsidR="00D51021">
        <w:rPr>
          <w:rFonts w:ascii="Times New Roman" w:eastAsia="Times New Roman" w:hAnsi="Times New Roman" w:cs="Times New Roman"/>
          <w:b/>
          <w:color w:val="000000" w:themeColor="text1"/>
          <w:spacing w:val="-6"/>
          <w:sz w:val="28"/>
          <w:szCs w:val="28"/>
          <w:lang w:val="uk-UA" w:eastAsia="en-US"/>
        </w:rPr>
        <w:t>промислова фармація»</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Для студентів 5-го курсу, ІX семестр, заочна форма навчання</w:t>
      </w: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left="5529"/>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Затверджено на</w:t>
      </w:r>
    </w:p>
    <w:p w:rsidR="007506AB" w:rsidRDefault="007506AB" w:rsidP="007506AB">
      <w:pPr>
        <w:spacing w:after="0" w:line="240" w:lineRule="auto"/>
        <w:ind w:left="5529"/>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методичному засіданні кафедри</w:t>
      </w:r>
    </w:p>
    <w:p w:rsidR="007506AB" w:rsidRDefault="007506AB" w:rsidP="007506AB">
      <w:pPr>
        <w:spacing w:after="0" w:line="240" w:lineRule="auto"/>
        <w:ind w:left="5529"/>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технології ліків</w:t>
      </w:r>
    </w:p>
    <w:p w:rsidR="007506AB" w:rsidRDefault="001B7300" w:rsidP="007506AB">
      <w:pPr>
        <w:spacing w:after="0" w:line="240" w:lineRule="auto"/>
        <w:ind w:left="5529"/>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Протокол №1 від 29.08.22</w:t>
      </w:r>
      <w:r w:rsidR="007506AB">
        <w:rPr>
          <w:rFonts w:ascii="Times New Roman" w:eastAsia="Times New Roman" w:hAnsi="Times New Roman" w:cs="Times New Roman"/>
          <w:b/>
          <w:color w:val="000000" w:themeColor="text1"/>
          <w:spacing w:val="-6"/>
          <w:sz w:val="28"/>
          <w:szCs w:val="28"/>
          <w:lang w:val="uk-UA" w:eastAsia="en-US"/>
        </w:rPr>
        <w:t xml:space="preserve"> р.</w:t>
      </w:r>
    </w:p>
    <w:p w:rsidR="007506AB" w:rsidRDefault="007506AB" w:rsidP="007506AB">
      <w:pPr>
        <w:spacing w:after="0" w:line="240" w:lineRule="auto"/>
        <w:ind w:left="5529"/>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Зав. кафедри, д.фарм.н.</w:t>
      </w:r>
    </w:p>
    <w:p w:rsidR="007506AB" w:rsidRDefault="007506AB" w:rsidP="007506AB">
      <w:pPr>
        <w:spacing w:after="0" w:line="240" w:lineRule="auto"/>
        <w:ind w:left="5529"/>
        <w:rPr>
          <w:rFonts w:ascii="Times New Roman" w:eastAsia="Times New Roman" w:hAnsi="Times New Roman" w:cs="Times New Roman"/>
          <w:b/>
          <w:color w:val="000000" w:themeColor="text1"/>
          <w:spacing w:val="-6"/>
          <w:sz w:val="28"/>
          <w:szCs w:val="28"/>
          <w:lang w:val="uk-UA" w:eastAsia="en-US"/>
        </w:rPr>
      </w:pPr>
      <w:r>
        <w:rPr>
          <w:rFonts w:ascii="Times New Roman" w:eastAsia="Times New Roman" w:hAnsi="Times New Roman" w:cs="Times New Roman"/>
          <w:b/>
          <w:color w:val="000000" w:themeColor="text1"/>
          <w:spacing w:val="-6"/>
          <w:sz w:val="28"/>
          <w:szCs w:val="28"/>
          <w:lang w:val="uk-UA" w:eastAsia="en-US"/>
        </w:rPr>
        <w:t>Борисюк. І.Ю.___________</w:t>
      </w:r>
    </w:p>
    <w:p w:rsidR="007506AB" w:rsidRDefault="007506AB" w:rsidP="007506AB">
      <w:pPr>
        <w:tabs>
          <w:tab w:val="left" w:pos="5983"/>
        </w:tabs>
        <w:spacing w:after="0" w:line="240" w:lineRule="auto"/>
        <w:ind w:left="5529"/>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7506AB" w:rsidP="007506AB">
      <w:pPr>
        <w:spacing w:after="0" w:line="240" w:lineRule="auto"/>
        <w:ind w:firstLine="709"/>
        <w:jc w:val="center"/>
        <w:rPr>
          <w:rFonts w:ascii="Times New Roman" w:eastAsia="Times New Roman" w:hAnsi="Times New Roman" w:cs="Times New Roman"/>
          <w:b/>
          <w:color w:val="000000" w:themeColor="text1"/>
          <w:spacing w:val="-6"/>
          <w:sz w:val="28"/>
          <w:szCs w:val="28"/>
          <w:lang w:val="uk-UA" w:eastAsia="en-US"/>
        </w:rPr>
      </w:pPr>
    </w:p>
    <w:p w:rsidR="007506AB" w:rsidRDefault="001B7300" w:rsidP="007506AB">
      <w:pPr>
        <w:spacing w:after="0" w:line="240" w:lineRule="auto"/>
        <w:ind w:firstLine="709"/>
        <w:jc w:val="center"/>
        <w:rPr>
          <w:rFonts w:ascii="Times New Roman" w:eastAsia="Times New Roman" w:hAnsi="Times New Roman" w:cs="Times New Roman"/>
          <w:i/>
          <w:color w:val="000000" w:themeColor="text1"/>
          <w:sz w:val="24"/>
          <w:szCs w:val="24"/>
          <w:u w:val="single"/>
          <w:lang w:val="uk-UA" w:eastAsia="en-US"/>
        </w:rPr>
      </w:pPr>
      <w:r>
        <w:rPr>
          <w:rFonts w:ascii="Times New Roman" w:eastAsia="Times New Roman" w:hAnsi="Times New Roman" w:cs="Times New Roman"/>
          <w:b/>
          <w:color w:val="000000" w:themeColor="text1"/>
          <w:spacing w:val="-6"/>
          <w:sz w:val="28"/>
          <w:szCs w:val="28"/>
          <w:lang w:val="uk-UA" w:eastAsia="en-US"/>
        </w:rPr>
        <w:t>Одеса 2022</w:t>
      </w:r>
    </w:p>
    <w:p w:rsidR="000717FB" w:rsidRDefault="000717FB">
      <w:pPr>
        <w:rPr>
          <w:rFonts w:ascii="Times New Roman" w:hAnsi="Times New Roman" w:cs="Times New Roman"/>
          <w:b/>
          <w:sz w:val="28"/>
          <w:szCs w:val="28"/>
          <w:lang w:val="uk-UA"/>
        </w:rPr>
      </w:pPr>
      <w:r>
        <w:rPr>
          <w:rFonts w:ascii="Times New Roman" w:hAnsi="Times New Roman" w:cs="Times New Roman"/>
          <w:b/>
          <w:sz w:val="28"/>
          <w:szCs w:val="28"/>
          <w:lang w:val="uk-UA"/>
        </w:rPr>
        <w:br w:type="page"/>
      </w:r>
    </w:p>
    <w:p w:rsidR="00D4246B" w:rsidRPr="005A117B" w:rsidRDefault="0049477F" w:rsidP="0049477F">
      <w:pPr>
        <w:spacing w:after="0"/>
        <w:jc w:val="center"/>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Пояснювальна записка</w:t>
      </w:r>
    </w:p>
    <w:p w:rsidR="00A40CBB" w:rsidRPr="005A117B" w:rsidRDefault="00A40CBB" w:rsidP="0049477F">
      <w:pPr>
        <w:pStyle w:val="a3"/>
        <w:spacing w:line="276" w:lineRule="auto"/>
        <w:ind w:firstLine="708"/>
        <w:jc w:val="both"/>
        <w:rPr>
          <w:b w:val="0"/>
          <w:bCs/>
          <w:sz w:val="28"/>
          <w:szCs w:val="28"/>
          <w:lang w:eastAsia="uk-UA"/>
        </w:rPr>
      </w:pPr>
      <w:r w:rsidRPr="005A117B">
        <w:rPr>
          <w:sz w:val="28"/>
          <w:szCs w:val="28"/>
          <w:lang w:eastAsia="zh-CN"/>
        </w:rPr>
        <w:t>Мет</w:t>
      </w:r>
      <w:r w:rsidRPr="005A117B">
        <w:rPr>
          <w:sz w:val="28"/>
          <w:szCs w:val="28"/>
          <w:lang w:val="ru-RU" w:eastAsia="zh-CN"/>
        </w:rPr>
        <w:t>а</w:t>
      </w:r>
      <w:r w:rsidRPr="005A117B">
        <w:rPr>
          <w:bCs/>
          <w:sz w:val="28"/>
          <w:szCs w:val="28"/>
          <w:lang w:eastAsia="uk-UA"/>
        </w:rPr>
        <w:t xml:space="preserve">: </w:t>
      </w:r>
      <w:r w:rsidRPr="005A117B">
        <w:rPr>
          <w:b w:val="0"/>
          <w:bCs/>
          <w:sz w:val="28"/>
          <w:szCs w:val="28"/>
          <w:lang w:eastAsia="uk-UA"/>
        </w:rPr>
        <w:t xml:space="preserve"> навчання студентів теоретичним основам косметичного, лікувально-косметичного догляду за шкірою та її придатками, правила застосування косметичних процедур, використання косметичних препаратів в залежності від типу шкіри, від косметичних вад; складати і обґрунтовувати рецептуру парфюмерно-косметичних засобів; вибирати і обґрунтовувати раціональний метод виробництва парфюмерно-косметичних засобів; практичним умінням і навичкам виготовлення косметичних засобів, контролю їх якості.</w:t>
      </w:r>
    </w:p>
    <w:p w:rsidR="000717FB" w:rsidRPr="0049477F" w:rsidRDefault="000717FB" w:rsidP="0049477F">
      <w:pPr>
        <w:pStyle w:val="a5"/>
        <w:suppressAutoHyphens/>
        <w:spacing w:line="240" w:lineRule="auto"/>
        <w:ind w:left="786"/>
        <w:jc w:val="center"/>
        <w:rPr>
          <w:rFonts w:ascii="Times New Roman" w:hAnsi="Times New Roman" w:cs="Times New Roman"/>
          <w:b/>
          <w:sz w:val="28"/>
          <w:szCs w:val="28"/>
          <w:lang w:val="uk-UA" w:eastAsia="zh-CN"/>
        </w:rPr>
      </w:pPr>
      <w:r w:rsidRPr="0049477F">
        <w:rPr>
          <w:rFonts w:ascii="Times New Roman" w:hAnsi="Times New Roman" w:cs="Times New Roman"/>
          <w:b/>
          <w:noProof/>
          <w:sz w:val="28"/>
          <w:szCs w:val="28"/>
          <w:lang w:val="uk-UA" w:eastAsia="zh-CN"/>
        </w:rPr>
        <w:t>Теми практичних занять</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600"/>
        <w:gridCol w:w="7511"/>
        <w:gridCol w:w="1228"/>
      </w:tblGrid>
      <w:tr w:rsidR="000717FB" w:rsidRPr="0049477F" w:rsidTr="000717FB">
        <w:trPr>
          <w:jc w:val="center"/>
        </w:trPr>
        <w:tc>
          <w:tcPr>
            <w:tcW w:w="358" w:type="pct"/>
          </w:tcPr>
          <w:p w:rsidR="000717FB" w:rsidRPr="0049477F" w:rsidRDefault="000717FB" w:rsidP="0049477F">
            <w:pPr>
              <w:tabs>
                <w:tab w:val="left" w:pos="480"/>
              </w:tabs>
              <w:spacing w:line="240" w:lineRule="auto"/>
              <w:jc w:val="both"/>
              <w:rPr>
                <w:rFonts w:ascii="Times New Roman" w:hAnsi="Times New Roman" w:cs="Times New Roman"/>
                <w:sz w:val="28"/>
                <w:szCs w:val="28"/>
                <w:lang w:val="uk-UA"/>
              </w:rPr>
            </w:pPr>
            <w:r w:rsidRPr="0049477F">
              <w:rPr>
                <w:rFonts w:ascii="Times New Roman" w:hAnsi="Times New Roman" w:cs="Times New Roman"/>
                <w:b/>
                <w:sz w:val="28"/>
                <w:szCs w:val="28"/>
                <w:lang w:val="uk-UA"/>
              </w:rPr>
              <w:t>№</w:t>
            </w:r>
          </w:p>
          <w:p w:rsidR="000717FB" w:rsidRPr="0049477F" w:rsidRDefault="000717FB" w:rsidP="0049477F">
            <w:pPr>
              <w:tabs>
                <w:tab w:val="left" w:pos="480"/>
              </w:tabs>
              <w:spacing w:line="240" w:lineRule="auto"/>
              <w:jc w:val="both"/>
              <w:rPr>
                <w:rFonts w:ascii="Times New Roman" w:hAnsi="Times New Roman" w:cs="Times New Roman"/>
                <w:sz w:val="28"/>
                <w:szCs w:val="28"/>
                <w:lang w:val="uk-UA"/>
              </w:rPr>
            </w:pPr>
          </w:p>
        </w:tc>
        <w:tc>
          <w:tcPr>
            <w:tcW w:w="4058" w:type="pct"/>
          </w:tcPr>
          <w:p w:rsidR="000717FB" w:rsidRPr="0049477F" w:rsidRDefault="000717FB" w:rsidP="0049477F">
            <w:pPr>
              <w:pStyle w:val="3"/>
              <w:tabs>
                <w:tab w:val="left" w:pos="480"/>
              </w:tabs>
              <w:jc w:val="both"/>
              <w:rPr>
                <w:szCs w:val="28"/>
              </w:rPr>
            </w:pPr>
            <w:r w:rsidRPr="0049477F">
              <w:rPr>
                <w:szCs w:val="28"/>
              </w:rPr>
              <w:t>Тема</w:t>
            </w:r>
          </w:p>
        </w:tc>
        <w:tc>
          <w:tcPr>
            <w:tcW w:w="584" w:type="pct"/>
          </w:tcPr>
          <w:p w:rsidR="000717FB" w:rsidRPr="0049477F" w:rsidRDefault="000717FB" w:rsidP="0049477F">
            <w:pPr>
              <w:tabs>
                <w:tab w:val="left" w:pos="480"/>
              </w:tabs>
              <w:spacing w:line="240" w:lineRule="auto"/>
              <w:jc w:val="both"/>
              <w:rPr>
                <w:rFonts w:ascii="Times New Roman" w:hAnsi="Times New Roman" w:cs="Times New Roman"/>
                <w:b/>
                <w:sz w:val="28"/>
                <w:szCs w:val="28"/>
                <w:lang w:val="uk-UA"/>
              </w:rPr>
            </w:pPr>
            <w:r w:rsidRPr="0049477F">
              <w:rPr>
                <w:rFonts w:ascii="Times New Roman" w:hAnsi="Times New Roman" w:cs="Times New Roman"/>
                <w:b/>
                <w:sz w:val="28"/>
                <w:szCs w:val="28"/>
                <w:lang w:val="uk-UA"/>
              </w:rPr>
              <w:t>Обсяг у годинах</w:t>
            </w:r>
          </w:p>
        </w:tc>
      </w:tr>
      <w:tr w:rsidR="000717FB" w:rsidRPr="0049477F" w:rsidTr="000717FB">
        <w:trPr>
          <w:jc w:val="center"/>
        </w:trPr>
        <w:tc>
          <w:tcPr>
            <w:tcW w:w="358" w:type="pct"/>
          </w:tcPr>
          <w:p w:rsidR="000717FB" w:rsidRPr="0049477F" w:rsidRDefault="000717FB" w:rsidP="0049477F">
            <w:pPr>
              <w:tabs>
                <w:tab w:val="left" w:pos="480"/>
              </w:tabs>
              <w:spacing w:line="240" w:lineRule="auto"/>
              <w:jc w:val="both"/>
              <w:rPr>
                <w:rFonts w:ascii="Times New Roman" w:hAnsi="Times New Roman" w:cs="Times New Roman"/>
                <w:sz w:val="28"/>
                <w:szCs w:val="28"/>
                <w:lang w:val="uk-UA"/>
              </w:rPr>
            </w:pPr>
            <w:r w:rsidRPr="0049477F">
              <w:rPr>
                <w:rFonts w:ascii="Times New Roman" w:hAnsi="Times New Roman" w:cs="Times New Roman"/>
                <w:sz w:val="28"/>
                <w:szCs w:val="28"/>
                <w:lang w:val="uk-UA"/>
              </w:rPr>
              <w:t>1</w:t>
            </w:r>
          </w:p>
        </w:tc>
        <w:tc>
          <w:tcPr>
            <w:tcW w:w="4058" w:type="pct"/>
          </w:tcPr>
          <w:p w:rsidR="000717FB" w:rsidRPr="0049477F" w:rsidRDefault="000717FB" w:rsidP="0049477F">
            <w:pPr>
              <w:shd w:val="clear" w:color="auto" w:fill="FFFFFF"/>
              <w:spacing w:line="240" w:lineRule="auto"/>
              <w:jc w:val="both"/>
              <w:rPr>
                <w:rFonts w:ascii="Times New Roman" w:hAnsi="Times New Roman" w:cs="Times New Roman"/>
                <w:color w:val="000000"/>
                <w:sz w:val="28"/>
                <w:szCs w:val="28"/>
                <w:lang w:val="uk-UA"/>
              </w:rPr>
            </w:pPr>
            <w:r w:rsidRPr="0049477F">
              <w:rPr>
                <w:rFonts w:ascii="Times New Roman" w:hAnsi="Times New Roman" w:cs="Times New Roman"/>
                <w:bCs/>
                <w:sz w:val="28"/>
                <w:szCs w:val="28"/>
                <w:lang w:val="uk-UA"/>
              </w:rPr>
              <w:t xml:space="preserve">Морфологія і фізіологія шкіри та її придатків. Методи визначення типів шкіри та інших її клінічних характеристик. Косметичний, лікувально-косметичний догляд за шкірою. Косметичні препарати, їх класифікація і характеристика. </w:t>
            </w:r>
            <w:r w:rsidRPr="0049477F">
              <w:rPr>
                <w:rFonts w:ascii="Times New Roman" w:hAnsi="Times New Roman" w:cs="Times New Roman"/>
                <w:bCs/>
                <w:color w:val="000000"/>
                <w:sz w:val="28"/>
                <w:szCs w:val="28"/>
                <w:lang w:val="uk-UA"/>
              </w:rPr>
              <w:t>Активнодіючі та допоміжні  речовини, які входять до складу лікарських косметичних засобів, їх класифікація та характеристика. Лікарські рослини і продукти  бджільництва в косметології. Промислове виробництво парфумерно-косметичних засобів. Засоби догляду за шкірою. Лосьйони, косметичні, тоніки їх технологія і оцінка якості. Лікарські косметичні препарати для лікування патологій шкіри, їх характеристика, технологія, оцінка якості.</w:t>
            </w:r>
          </w:p>
        </w:tc>
        <w:tc>
          <w:tcPr>
            <w:tcW w:w="584" w:type="pct"/>
          </w:tcPr>
          <w:p w:rsidR="000717FB" w:rsidRPr="0049477F" w:rsidRDefault="000717FB" w:rsidP="0049477F">
            <w:pPr>
              <w:tabs>
                <w:tab w:val="left" w:pos="480"/>
              </w:tabs>
              <w:spacing w:line="240" w:lineRule="auto"/>
              <w:jc w:val="center"/>
              <w:rPr>
                <w:rFonts w:ascii="Times New Roman" w:hAnsi="Times New Roman" w:cs="Times New Roman"/>
                <w:sz w:val="28"/>
                <w:szCs w:val="28"/>
                <w:lang w:val="uk-UA"/>
              </w:rPr>
            </w:pPr>
            <w:r w:rsidRPr="0049477F">
              <w:rPr>
                <w:rFonts w:ascii="Times New Roman" w:hAnsi="Times New Roman" w:cs="Times New Roman"/>
                <w:sz w:val="28"/>
                <w:szCs w:val="28"/>
                <w:lang w:val="uk-UA"/>
              </w:rPr>
              <w:t>2,0</w:t>
            </w:r>
          </w:p>
        </w:tc>
      </w:tr>
      <w:tr w:rsidR="000717FB" w:rsidRPr="0049477F" w:rsidTr="000717FB">
        <w:trPr>
          <w:jc w:val="center"/>
        </w:trPr>
        <w:tc>
          <w:tcPr>
            <w:tcW w:w="358" w:type="pct"/>
          </w:tcPr>
          <w:p w:rsidR="000717FB" w:rsidRPr="0049477F" w:rsidRDefault="000717FB" w:rsidP="0049477F">
            <w:pPr>
              <w:tabs>
                <w:tab w:val="left" w:pos="480"/>
              </w:tabs>
              <w:spacing w:line="240" w:lineRule="auto"/>
              <w:jc w:val="both"/>
              <w:rPr>
                <w:rFonts w:ascii="Times New Roman" w:hAnsi="Times New Roman" w:cs="Times New Roman"/>
                <w:sz w:val="28"/>
                <w:szCs w:val="28"/>
                <w:lang w:val="uk-UA"/>
              </w:rPr>
            </w:pPr>
            <w:r w:rsidRPr="0049477F">
              <w:rPr>
                <w:rFonts w:ascii="Times New Roman" w:hAnsi="Times New Roman" w:cs="Times New Roman"/>
                <w:sz w:val="28"/>
                <w:szCs w:val="28"/>
                <w:lang w:val="uk-UA"/>
              </w:rPr>
              <w:t>2</w:t>
            </w:r>
          </w:p>
        </w:tc>
        <w:tc>
          <w:tcPr>
            <w:tcW w:w="4058" w:type="pct"/>
          </w:tcPr>
          <w:p w:rsidR="000717FB" w:rsidRPr="0049477F" w:rsidRDefault="000717FB" w:rsidP="0049477F">
            <w:pPr>
              <w:tabs>
                <w:tab w:val="left" w:pos="480"/>
              </w:tabs>
              <w:spacing w:line="240" w:lineRule="auto"/>
              <w:jc w:val="both"/>
              <w:rPr>
                <w:rFonts w:ascii="Times New Roman" w:hAnsi="Times New Roman" w:cs="Times New Roman"/>
                <w:color w:val="000000"/>
                <w:sz w:val="28"/>
                <w:szCs w:val="28"/>
                <w:lang w:val="uk-UA"/>
              </w:rPr>
            </w:pPr>
            <w:r w:rsidRPr="0049477F">
              <w:rPr>
                <w:rFonts w:ascii="Times New Roman" w:hAnsi="Times New Roman" w:cs="Times New Roman"/>
                <w:bCs/>
                <w:sz w:val="28"/>
                <w:szCs w:val="28"/>
                <w:lang w:val="uk-UA"/>
              </w:rPr>
              <w:t xml:space="preserve">Маски, скраби косметичні, їх  характеристика, технологія, оцінка якості. Лікувальні косметичні маски. Косметичні креми, їх характеристика і технологія, зберігання, оцінка якості. Лікувальні косметичні креми. </w:t>
            </w:r>
            <w:r w:rsidRPr="0049477F">
              <w:rPr>
                <w:rFonts w:ascii="Times New Roman" w:hAnsi="Times New Roman" w:cs="Times New Roman"/>
                <w:bCs/>
                <w:color w:val="000000"/>
                <w:sz w:val="28"/>
                <w:szCs w:val="28"/>
                <w:lang w:val="uk-UA"/>
              </w:rPr>
              <w:t>Косметичні засоби піномиючого призначення. Мила косметичні. Технологія, оцінка якості. Піни для ванни. Гелі для душу. Технологія, оцінка якості. Лікувальні миючі засоби. Засоби догляду за волоссям. Шампуні, їх технологія, зберігання, оцінка якості. Засоби подальшого догляду за волоссям (бальзами, ополоскувачі), технологія, зберігання, оцінка якості. Лікувальні косметичні засоби при захворюваннях шкіри голови.</w:t>
            </w:r>
          </w:p>
        </w:tc>
        <w:tc>
          <w:tcPr>
            <w:tcW w:w="584" w:type="pct"/>
          </w:tcPr>
          <w:p w:rsidR="000717FB" w:rsidRPr="0049477F" w:rsidRDefault="000717FB" w:rsidP="0049477F">
            <w:pPr>
              <w:tabs>
                <w:tab w:val="left" w:pos="480"/>
              </w:tabs>
              <w:spacing w:line="240" w:lineRule="auto"/>
              <w:jc w:val="center"/>
              <w:rPr>
                <w:rFonts w:ascii="Times New Roman" w:hAnsi="Times New Roman" w:cs="Times New Roman"/>
                <w:sz w:val="28"/>
                <w:szCs w:val="28"/>
                <w:lang w:val="uk-UA"/>
              </w:rPr>
            </w:pPr>
            <w:r w:rsidRPr="0049477F">
              <w:rPr>
                <w:rFonts w:ascii="Times New Roman" w:hAnsi="Times New Roman" w:cs="Times New Roman"/>
                <w:sz w:val="28"/>
                <w:szCs w:val="28"/>
                <w:lang w:val="uk-UA"/>
              </w:rPr>
              <w:t>2,0</w:t>
            </w:r>
          </w:p>
        </w:tc>
      </w:tr>
      <w:tr w:rsidR="000717FB" w:rsidRPr="0049477F" w:rsidTr="0049477F">
        <w:trPr>
          <w:trHeight w:val="3836"/>
          <w:jc w:val="center"/>
        </w:trPr>
        <w:tc>
          <w:tcPr>
            <w:tcW w:w="358" w:type="pct"/>
          </w:tcPr>
          <w:p w:rsidR="000717FB" w:rsidRPr="0049477F" w:rsidRDefault="000717FB" w:rsidP="0049477F">
            <w:pPr>
              <w:tabs>
                <w:tab w:val="left" w:pos="480"/>
              </w:tabs>
              <w:spacing w:line="240" w:lineRule="auto"/>
              <w:jc w:val="both"/>
              <w:rPr>
                <w:rFonts w:ascii="Times New Roman" w:hAnsi="Times New Roman" w:cs="Times New Roman"/>
                <w:sz w:val="28"/>
                <w:szCs w:val="28"/>
                <w:lang w:val="uk-UA"/>
              </w:rPr>
            </w:pPr>
            <w:r w:rsidRPr="0049477F">
              <w:rPr>
                <w:rFonts w:ascii="Times New Roman" w:hAnsi="Times New Roman" w:cs="Times New Roman"/>
                <w:sz w:val="28"/>
                <w:szCs w:val="28"/>
                <w:lang w:val="uk-UA"/>
              </w:rPr>
              <w:lastRenderedPageBreak/>
              <w:t>3</w:t>
            </w:r>
          </w:p>
        </w:tc>
        <w:tc>
          <w:tcPr>
            <w:tcW w:w="4058" w:type="pct"/>
            <w:tcBorders>
              <w:right w:val="single" w:sz="4" w:space="0" w:color="auto"/>
            </w:tcBorders>
          </w:tcPr>
          <w:p w:rsidR="000717FB" w:rsidRPr="0049477F" w:rsidRDefault="000717FB" w:rsidP="0049477F">
            <w:pPr>
              <w:tabs>
                <w:tab w:val="left" w:pos="480"/>
              </w:tabs>
              <w:spacing w:line="240" w:lineRule="auto"/>
              <w:jc w:val="both"/>
              <w:rPr>
                <w:rFonts w:ascii="Times New Roman" w:hAnsi="Times New Roman" w:cs="Times New Roman"/>
                <w:color w:val="000000"/>
                <w:sz w:val="28"/>
                <w:szCs w:val="28"/>
                <w:lang w:val="uk-UA"/>
              </w:rPr>
            </w:pPr>
            <w:r w:rsidRPr="0049477F">
              <w:rPr>
                <w:rFonts w:ascii="Times New Roman" w:hAnsi="Times New Roman" w:cs="Times New Roman"/>
                <w:bCs/>
                <w:color w:val="000000"/>
                <w:sz w:val="28"/>
                <w:szCs w:val="28"/>
                <w:lang w:val="uk-UA"/>
              </w:rPr>
              <w:t xml:space="preserve">Дезодоруючі косметичні засоби, характеристика, технологія і оцінка якості. Засоби догляду за нігтями. Лікувальні косметичні засоби при захворюваннях нігтів. Косметичні препарати для догляду за порожниною роту і зубами. Технологія. Оцінка якості, умови зберігання. </w:t>
            </w:r>
            <w:r w:rsidRPr="0049477F">
              <w:rPr>
                <w:rFonts w:ascii="Times New Roman" w:hAnsi="Times New Roman" w:cs="Times New Roman"/>
                <w:bCs/>
                <w:sz w:val="28"/>
                <w:szCs w:val="28"/>
                <w:lang w:val="uk-UA"/>
              </w:rPr>
              <w:t>Засоби декоративної косметики, їх характеристика, технологія, оцінка якості. Косметичні засоби по догляду за волоссям декоративного призначення. Ароматичні композиції для догляду за шкірою, для профілактики і лікування патологій шкіри. Ароматичні композиції для догляду за волоссям, для лікування патологій волосся. Технологія парфумерних засобів, терміни і умови зберігання, оцінка якості.</w:t>
            </w:r>
          </w:p>
        </w:tc>
        <w:tc>
          <w:tcPr>
            <w:tcW w:w="584" w:type="pct"/>
            <w:tcBorders>
              <w:left w:val="single" w:sz="4" w:space="0" w:color="auto"/>
            </w:tcBorders>
          </w:tcPr>
          <w:p w:rsidR="000717FB" w:rsidRPr="0049477F" w:rsidRDefault="000717FB" w:rsidP="0049477F">
            <w:pPr>
              <w:tabs>
                <w:tab w:val="left" w:pos="480"/>
              </w:tabs>
              <w:spacing w:line="240" w:lineRule="auto"/>
              <w:jc w:val="center"/>
              <w:rPr>
                <w:rFonts w:ascii="Times New Roman" w:hAnsi="Times New Roman" w:cs="Times New Roman"/>
                <w:sz w:val="28"/>
                <w:szCs w:val="28"/>
                <w:lang w:val="uk-UA"/>
              </w:rPr>
            </w:pPr>
            <w:r w:rsidRPr="0049477F">
              <w:rPr>
                <w:rFonts w:ascii="Times New Roman" w:hAnsi="Times New Roman" w:cs="Times New Roman"/>
                <w:sz w:val="28"/>
                <w:szCs w:val="28"/>
                <w:lang w:val="uk-UA"/>
              </w:rPr>
              <w:t>2,0</w:t>
            </w:r>
          </w:p>
        </w:tc>
      </w:tr>
      <w:tr w:rsidR="000717FB" w:rsidRPr="0049477F" w:rsidTr="000717FB">
        <w:trPr>
          <w:trHeight w:val="80"/>
          <w:jc w:val="center"/>
        </w:trPr>
        <w:tc>
          <w:tcPr>
            <w:tcW w:w="358" w:type="pct"/>
            <w:tcBorders>
              <w:top w:val="nil"/>
              <w:right w:val="single" w:sz="4" w:space="0" w:color="auto"/>
            </w:tcBorders>
          </w:tcPr>
          <w:p w:rsidR="000717FB" w:rsidRPr="0049477F" w:rsidRDefault="000717FB" w:rsidP="0049477F">
            <w:pPr>
              <w:tabs>
                <w:tab w:val="left" w:pos="480"/>
              </w:tabs>
              <w:spacing w:line="240" w:lineRule="auto"/>
              <w:jc w:val="both"/>
              <w:rPr>
                <w:rFonts w:ascii="Times New Roman" w:hAnsi="Times New Roman" w:cs="Times New Roman"/>
                <w:sz w:val="28"/>
                <w:szCs w:val="28"/>
                <w:lang w:val="uk-UA"/>
              </w:rPr>
            </w:pPr>
          </w:p>
        </w:tc>
        <w:tc>
          <w:tcPr>
            <w:tcW w:w="4058" w:type="pct"/>
            <w:tcBorders>
              <w:top w:val="nil"/>
              <w:left w:val="single" w:sz="4" w:space="0" w:color="auto"/>
              <w:right w:val="single" w:sz="4" w:space="0" w:color="auto"/>
            </w:tcBorders>
          </w:tcPr>
          <w:p w:rsidR="000717FB" w:rsidRPr="0049477F" w:rsidRDefault="000717FB" w:rsidP="0049477F">
            <w:pPr>
              <w:tabs>
                <w:tab w:val="left" w:pos="480"/>
              </w:tabs>
              <w:spacing w:line="240" w:lineRule="auto"/>
              <w:jc w:val="both"/>
              <w:rPr>
                <w:rFonts w:ascii="Times New Roman" w:hAnsi="Times New Roman" w:cs="Times New Roman"/>
                <w:b/>
                <w:sz w:val="28"/>
                <w:szCs w:val="28"/>
                <w:lang w:val="uk-UA"/>
              </w:rPr>
            </w:pPr>
            <w:r w:rsidRPr="0049477F">
              <w:rPr>
                <w:rFonts w:ascii="Times New Roman" w:hAnsi="Times New Roman" w:cs="Times New Roman"/>
                <w:b/>
                <w:sz w:val="28"/>
                <w:szCs w:val="28"/>
                <w:lang w:val="uk-UA"/>
              </w:rPr>
              <w:t>Всього годин</w:t>
            </w:r>
          </w:p>
        </w:tc>
        <w:tc>
          <w:tcPr>
            <w:tcW w:w="584" w:type="pct"/>
            <w:tcBorders>
              <w:top w:val="nil"/>
              <w:left w:val="single" w:sz="4" w:space="0" w:color="auto"/>
              <w:right w:val="single" w:sz="4" w:space="0" w:color="auto"/>
            </w:tcBorders>
          </w:tcPr>
          <w:p w:rsidR="000717FB" w:rsidRPr="0049477F" w:rsidRDefault="000717FB" w:rsidP="0049477F">
            <w:pPr>
              <w:tabs>
                <w:tab w:val="left" w:pos="480"/>
              </w:tabs>
              <w:spacing w:line="240" w:lineRule="auto"/>
              <w:jc w:val="center"/>
              <w:rPr>
                <w:rFonts w:ascii="Times New Roman" w:hAnsi="Times New Roman" w:cs="Times New Roman"/>
                <w:b/>
                <w:sz w:val="28"/>
                <w:szCs w:val="28"/>
                <w:lang w:val="uk-UA"/>
              </w:rPr>
            </w:pPr>
            <w:r w:rsidRPr="0049477F">
              <w:rPr>
                <w:rFonts w:ascii="Times New Roman" w:hAnsi="Times New Roman" w:cs="Times New Roman"/>
                <w:b/>
                <w:sz w:val="28"/>
                <w:szCs w:val="28"/>
                <w:lang w:val="uk-UA"/>
              </w:rPr>
              <w:t>6,0</w:t>
            </w:r>
          </w:p>
        </w:tc>
      </w:tr>
    </w:tbl>
    <w:p w:rsidR="00A40CBB" w:rsidRPr="005A117B" w:rsidRDefault="0049477F" w:rsidP="0049477F">
      <w:pPr>
        <w:spacing w:after="0"/>
        <w:ind w:firstLine="708"/>
        <w:jc w:val="both"/>
        <w:rPr>
          <w:rFonts w:ascii="Times New Roman" w:hAnsi="Times New Roman" w:cs="Times New Roman"/>
          <w:b/>
          <w:sz w:val="28"/>
          <w:szCs w:val="28"/>
          <w:lang w:val="uk-UA"/>
        </w:rPr>
      </w:pPr>
      <w:r>
        <w:rPr>
          <w:rFonts w:ascii="Times New Roman" w:hAnsi="Times New Roman" w:cs="Times New Roman"/>
          <w:b/>
          <w:sz w:val="28"/>
          <w:szCs w:val="28"/>
          <w:lang w:val="uk-UA"/>
        </w:rPr>
        <w:t>Дайте відповіді на теоретичні питання:</w:t>
      </w:r>
    </w:p>
    <w:p w:rsidR="00A40CBB" w:rsidRPr="0049477F"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 </w:t>
      </w:r>
      <w:r w:rsidR="0009554D" w:rsidRPr="005A117B">
        <w:rPr>
          <w:rStyle w:val="29"/>
          <w:rFonts w:ascii="Times New Roman" w:hAnsi="Times New Roman"/>
          <w:b w:val="0"/>
          <w:i w:val="0"/>
          <w:sz w:val="28"/>
          <w:szCs w:val="28"/>
        </w:rPr>
        <w:t>Хвороби шкіри, спричинені порушенням функції потових залоз</w:t>
      </w:r>
      <w:r w:rsidR="0049477F">
        <w:rPr>
          <w:rStyle w:val="29"/>
          <w:rFonts w:ascii="Times New Roman" w:hAnsi="Times New Roman"/>
          <w:b w:val="0"/>
          <w:i w:val="0"/>
          <w:sz w:val="28"/>
          <w:szCs w:val="28"/>
          <w:lang w:val="uk-UA"/>
        </w:rPr>
        <w:t>.</w:t>
      </w:r>
    </w:p>
    <w:p w:rsidR="000E28B7" w:rsidRPr="0049477F"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 </w:t>
      </w:r>
      <w:r w:rsidR="0009554D" w:rsidRPr="005A117B">
        <w:rPr>
          <w:rStyle w:val="29"/>
          <w:rFonts w:ascii="Times New Roman" w:hAnsi="Times New Roman"/>
          <w:b w:val="0"/>
          <w:i w:val="0"/>
          <w:sz w:val="28"/>
          <w:szCs w:val="28"/>
        </w:rPr>
        <w:t>Рідкі засоби гігієни ротової порожнини. Визначення, основні компоненти рідких засобів, їх функціональне призначення</w:t>
      </w:r>
      <w:r w:rsidR="0049477F">
        <w:rPr>
          <w:rStyle w:val="29"/>
          <w:rFonts w:ascii="Times New Roman" w:hAnsi="Times New Roman"/>
          <w:b w:val="0"/>
          <w:i w:val="0"/>
          <w:sz w:val="28"/>
          <w:szCs w:val="28"/>
          <w:lang w:val="uk-UA"/>
        </w:rPr>
        <w:t>.</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3. </w:t>
      </w:r>
      <w:r w:rsidR="00300718" w:rsidRPr="005A117B">
        <w:rPr>
          <w:rFonts w:ascii="Times New Roman" w:hAnsi="Times New Roman" w:cs="Times New Roman"/>
          <w:color w:val="000000" w:themeColor="text1"/>
          <w:sz w:val="28"/>
          <w:szCs w:val="28"/>
          <w:lang w:val="uk-UA"/>
        </w:rPr>
        <w:t xml:space="preserve">Вкажіть технологію суспензійних </w:t>
      </w:r>
      <w:r w:rsidR="00300718" w:rsidRPr="005A117B">
        <w:rPr>
          <w:rStyle w:val="291"/>
          <w:b w:val="0"/>
          <w:i w:val="0"/>
          <w:sz w:val="28"/>
          <w:szCs w:val="28"/>
        </w:rPr>
        <w:t>косметичних засобів</w:t>
      </w:r>
      <w:r w:rsidR="00300718" w:rsidRPr="005A117B">
        <w:rPr>
          <w:rStyle w:val="291"/>
          <w:b w:val="0"/>
          <w:i w:val="0"/>
          <w:sz w:val="28"/>
          <w:szCs w:val="28"/>
          <w:lang w:val="uk-UA"/>
        </w:rPr>
        <w:t>.</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4. </w:t>
      </w:r>
      <w:r w:rsidR="00300718" w:rsidRPr="005A117B">
        <w:rPr>
          <w:rStyle w:val="29"/>
          <w:rFonts w:ascii="Times New Roman" w:hAnsi="Times New Roman"/>
          <w:b w:val="0"/>
          <w:i w:val="0"/>
          <w:sz w:val="28"/>
          <w:szCs w:val="28"/>
        </w:rPr>
        <w:t xml:space="preserve">Технологія та контроль якості </w:t>
      </w:r>
      <w:r w:rsidR="00300718" w:rsidRPr="005A117B">
        <w:rPr>
          <w:rStyle w:val="29"/>
          <w:rFonts w:ascii="Times New Roman" w:hAnsi="Times New Roman"/>
          <w:b w:val="0"/>
          <w:i w:val="0"/>
          <w:sz w:val="28"/>
          <w:szCs w:val="28"/>
          <w:lang w:val="uk-UA"/>
        </w:rPr>
        <w:t>засобів</w:t>
      </w:r>
      <w:r w:rsidR="00300718" w:rsidRPr="005A117B">
        <w:rPr>
          <w:rStyle w:val="29"/>
          <w:rFonts w:ascii="Times New Roman" w:hAnsi="Times New Roman"/>
          <w:b w:val="0"/>
          <w:i w:val="0"/>
          <w:sz w:val="28"/>
          <w:szCs w:val="28"/>
        </w:rPr>
        <w:t xml:space="preserve"> для ротової порожнини.</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5. </w:t>
      </w:r>
      <w:r w:rsidR="0009554D" w:rsidRPr="005A117B">
        <w:rPr>
          <w:rFonts w:ascii="Times New Roman" w:hAnsi="Times New Roman" w:cs="Times New Roman"/>
          <w:color w:val="000000" w:themeColor="text1"/>
          <w:sz w:val="28"/>
          <w:szCs w:val="28"/>
          <w:lang w:val="uk-UA"/>
        </w:rPr>
        <w:t>Вкажіть, як визачають я</w:t>
      </w:r>
      <w:r w:rsidR="0009554D" w:rsidRPr="005A117B">
        <w:rPr>
          <w:rStyle w:val="29"/>
          <w:rFonts w:ascii="Times New Roman" w:hAnsi="Times New Roman"/>
          <w:b w:val="0"/>
          <w:i w:val="0"/>
          <w:sz w:val="28"/>
          <w:szCs w:val="28"/>
        </w:rPr>
        <w:t>кість твердих лікарських косметичних засобів</w:t>
      </w:r>
      <w:r w:rsidR="0009554D" w:rsidRPr="005A117B">
        <w:rPr>
          <w:rStyle w:val="29"/>
          <w:rFonts w:ascii="Times New Roman" w:hAnsi="Times New Roman"/>
          <w:b w:val="0"/>
          <w:i w:val="0"/>
          <w:sz w:val="28"/>
          <w:szCs w:val="28"/>
          <w:lang w:val="uk-UA"/>
        </w:rPr>
        <w:t>. Фасування та пакування. Оцінка якості твердих лікарських косметичних засобів.</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6. </w:t>
      </w:r>
      <w:r w:rsidR="00300718" w:rsidRPr="005A117B">
        <w:rPr>
          <w:rFonts w:ascii="Times New Roman" w:hAnsi="Times New Roman" w:cs="Times New Roman"/>
          <w:color w:val="000000" w:themeColor="text1"/>
          <w:sz w:val="28"/>
          <w:szCs w:val="28"/>
          <w:lang w:val="uk-UA"/>
        </w:rPr>
        <w:t xml:space="preserve">Опишіть технологію виробництва </w:t>
      </w:r>
      <w:r w:rsidR="00300718" w:rsidRPr="005A117B">
        <w:rPr>
          <w:rStyle w:val="29"/>
          <w:rFonts w:ascii="Times New Roman" w:hAnsi="Times New Roman"/>
          <w:b w:val="0"/>
          <w:i w:val="0"/>
          <w:sz w:val="28"/>
          <w:szCs w:val="28"/>
          <w:lang w:val="uk-UA"/>
        </w:rPr>
        <w:t>твердих лікарських косметичних засобів.</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7. </w:t>
      </w:r>
      <w:r w:rsidR="0009554D" w:rsidRPr="005A117B">
        <w:rPr>
          <w:rFonts w:ascii="Times New Roman" w:hAnsi="Times New Roman" w:cs="Times New Roman"/>
          <w:color w:val="000000" w:themeColor="text1"/>
          <w:sz w:val="28"/>
          <w:szCs w:val="28"/>
          <w:lang w:val="uk-UA"/>
        </w:rPr>
        <w:t>Охарактеризуйте рецептуру та технологію кремів для очищення шкіри.</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8. </w:t>
      </w:r>
      <w:r w:rsidR="00300718" w:rsidRPr="005A117B">
        <w:rPr>
          <w:rStyle w:val="29"/>
          <w:rFonts w:ascii="Times New Roman" w:hAnsi="Times New Roman"/>
          <w:b w:val="0"/>
          <w:i w:val="0"/>
          <w:sz w:val="28"/>
          <w:szCs w:val="28"/>
          <w:lang w:val="uk-UA"/>
        </w:rPr>
        <w:t>Дайте визначення - скраби косметичні, їх характеристика.</w:t>
      </w:r>
      <w:r w:rsidR="00300718" w:rsidRPr="005A117B">
        <w:rPr>
          <w:rStyle w:val="fontstyle21"/>
          <w:lang w:val="uk-UA"/>
        </w:rPr>
        <w:t xml:space="preserve"> </w:t>
      </w:r>
      <w:r w:rsidR="00300718" w:rsidRPr="005A117B">
        <w:rPr>
          <w:rStyle w:val="29"/>
          <w:rFonts w:ascii="Times New Roman" w:hAnsi="Times New Roman"/>
          <w:b w:val="0"/>
          <w:i w:val="0"/>
          <w:sz w:val="28"/>
          <w:szCs w:val="28"/>
          <w:lang w:val="uk-UA"/>
        </w:rPr>
        <w:t>Діючі та біологічно активні речовини в складі косметичних скрабів.</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9. </w:t>
      </w:r>
      <w:r w:rsidR="00300718" w:rsidRPr="005A117B">
        <w:rPr>
          <w:rFonts w:ascii="Times New Roman" w:hAnsi="Times New Roman" w:cs="Times New Roman"/>
          <w:color w:val="000000" w:themeColor="text1"/>
          <w:sz w:val="28"/>
          <w:szCs w:val="28"/>
          <w:lang w:val="uk-UA"/>
        </w:rPr>
        <w:t>Дайте характеристику та класифікацію твердим косметичним засобам.</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10. </w:t>
      </w:r>
      <w:r w:rsidR="0009554D" w:rsidRPr="005A117B">
        <w:rPr>
          <w:rStyle w:val="29"/>
          <w:rFonts w:ascii="Times New Roman" w:hAnsi="Times New Roman"/>
          <w:b w:val="0"/>
          <w:i w:val="0"/>
          <w:sz w:val="28"/>
          <w:szCs w:val="28"/>
        </w:rPr>
        <w:t>Емульсійні креми як косметичні форми та дисперсні системи. Особливості дії на шкіру та волосся.</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11. </w:t>
      </w:r>
      <w:r w:rsidR="00300718" w:rsidRPr="005A117B">
        <w:rPr>
          <w:rStyle w:val="29"/>
          <w:rFonts w:ascii="Times New Roman" w:hAnsi="Times New Roman"/>
          <w:b w:val="0"/>
          <w:i w:val="0"/>
          <w:sz w:val="28"/>
          <w:szCs w:val="28"/>
        </w:rPr>
        <w:t>Особливості технології безжирових кремів, умови зберігання та застосування</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12. </w:t>
      </w:r>
      <w:r w:rsidR="0009554D" w:rsidRPr="005A117B">
        <w:rPr>
          <w:rStyle w:val="29"/>
          <w:rFonts w:ascii="Times New Roman" w:hAnsi="Times New Roman"/>
          <w:b w:val="0"/>
          <w:i w:val="0"/>
          <w:sz w:val="28"/>
          <w:szCs w:val="28"/>
        </w:rPr>
        <w:t>Технологія та контроль якості розчинів для полоскання ротової порожнини</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13. </w:t>
      </w:r>
      <w:r w:rsidR="00300718" w:rsidRPr="005A117B">
        <w:rPr>
          <w:rStyle w:val="29"/>
          <w:rFonts w:ascii="Times New Roman" w:hAnsi="Times New Roman"/>
          <w:b w:val="0"/>
          <w:i w:val="0"/>
          <w:sz w:val="28"/>
          <w:szCs w:val="28"/>
        </w:rPr>
        <w:t>Класифікація різновидів вугрової висипки на шк</w:t>
      </w:r>
      <w:r w:rsidR="00300718" w:rsidRPr="005A117B">
        <w:rPr>
          <w:rStyle w:val="29"/>
          <w:rFonts w:ascii="Times New Roman" w:hAnsi="Times New Roman"/>
          <w:b w:val="0"/>
          <w:i w:val="0"/>
          <w:sz w:val="28"/>
          <w:szCs w:val="28"/>
          <w:lang w:val="uk-UA"/>
        </w:rPr>
        <w:t>і</w:t>
      </w:r>
      <w:r w:rsidR="00300718" w:rsidRPr="005A117B">
        <w:rPr>
          <w:rStyle w:val="29"/>
          <w:rFonts w:ascii="Times New Roman" w:hAnsi="Times New Roman"/>
          <w:b w:val="0"/>
          <w:i w:val="0"/>
          <w:sz w:val="28"/>
          <w:szCs w:val="28"/>
        </w:rPr>
        <w:t>р</w:t>
      </w:r>
      <w:r w:rsidR="00300718" w:rsidRPr="005A117B">
        <w:rPr>
          <w:rStyle w:val="29"/>
          <w:rFonts w:ascii="Times New Roman" w:hAnsi="Times New Roman"/>
          <w:b w:val="0"/>
          <w:i w:val="0"/>
          <w:sz w:val="28"/>
          <w:szCs w:val="28"/>
          <w:lang w:val="uk-UA"/>
        </w:rPr>
        <w:t>і</w:t>
      </w:r>
      <w:r w:rsidR="00300718" w:rsidRPr="005A117B">
        <w:rPr>
          <w:rStyle w:val="29"/>
          <w:rFonts w:ascii="Times New Roman" w:hAnsi="Times New Roman"/>
          <w:b w:val="0"/>
          <w:i w:val="0"/>
          <w:sz w:val="28"/>
          <w:szCs w:val="28"/>
        </w:rPr>
        <w:t>, їх характеристика.</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14. </w:t>
      </w:r>
      <w:r w:rsidR="00300718" w:rsidRPr="005A117B">
        <w:rPr>
          <w:rStyle w:val="29"/>
          <w:rFonts w:ascii="Times New Roman" w:hAnsi="Times New Roman"/>
          <w:b w:val="0"/>
          <w:i w:val="0"/>
          <w:sz w:val="28"/>
          <w:szCs w:val="28"/>
          <w:lang w:val="uk-UA"/>
        </w:rPr>
        <w:t>Основні принципи складання рецептур для виготовлення емульсійних косметичних кремів різного призначення і дії.</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15. </w:t>
      </w:r>
      <w:r w:rsidR="0009554D" w:rsidRPr="005A117B">
        <w:rPr>
          <w:rFonts w:ascii="Times New Roman" w:hAnsi="Times New Roman" w:cs="Times New Roman"/>
          <w:color w:val="000000" w:themeColor="text1"/>
          <w:sz w:val="28"/>
          <w:szCs w:val="28"/>
          <w:lang w:val="uk-UA"/>
        </w:rPr>
        <w:t>Будова шкіри та а</w:t>
      </w:r>
      <w:r w:rsidR="0009554D" w:rsidRPr="005A117B">
        <w:rPr>
          <w:rStyle w:val="29"/>
          <w:rFonts w:ascii="Times New Roman" w:hAnsi="Times New Roman"/>
          <w:b w:val="0"/>
          <w:i w:val="0"/>
          <w:sz w:val="28"/>
          <w:szCs w:val="28"/>
        </w:rPr>
        <w:t>натомічні особливості шкіри людини</w:t>
      </w:r>
      <w:r w:rsidR="0009554D" w:rsidRPr="005A117B">
        <w:rPr>
          <w:rFonts w:ascii="Times New Roman" w:hAnsi="Times New Roman" w:cs="Times New Roman"/>
          <w:color w:val="000000" w:themeColor="text1"/>
          <w:sz w:val="28"/>
          <w:szCs w:val="28"/>
          <w:lang w:val="uk-UA"/>
        </w:rPr>
        <w:t>.</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16. </w:t>
      </w:r>
      <w:r w:rsidR="00300718" w:rsidRPr="005A117B">
        <w:rPr>
          <w:rStyle w:val="29"/>
          <w:rFonts w:ascii="Times New Roman" w:hAnsi="Times New Roman"/>
          <w:b w:val="0"/>
          <w:i w:val="0"/>
          <w:sz w:val="28"/>
          <w:szCs w:val="28"/>
          <w:lang w:val="uk-UA"/>
        </w:rPr>
        <w:t xml:space="preserve">Вкажіть та поясніть дію компонентів </w:t>
      </w:r>
      <w:r w:rsidR="00300718" w:rsidRPr="005A117B">
        <w:rPr>
          <w:rStyle w:val="29"/>
          <w:rFonts w:ascii="Times New Roman" w:hAnsi="Times New Roman"/>
          <w:b w:val="0"/>
          <w:i w:val="0"/>
          <w:sz w:val="28"/>
          <w:szCs w:val="28"/>
        </w:rPr>
        <w:t xml:space="preserve"> дезодорувальних засобів різних форм випуску</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17. </w:t>
      </w:r>
      <w:r w:rsidR="00300718" w:rsidRPr="005A117B">
        <w:rPr>
          <w:rStyle w:val="29"/>
          <w:rFonts w:ascii="Times New Roman" w:hAnsi="Times New Roman"/>
          <w:b w:val="0"/>
          <w:i w:val="0"/>
          <w:sz w:val="28"/>
          <w:szCs w:val="28"/>
          <w:lang w:val="uk-UA"/>
        </w:rPr>
        <w:t>Грибкові захворювання шкіри. Классифікація.</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lastRenderedPageBreak/>
        <w:t xml:space="preserve">18. </w:t>
      </w:r>
      <w:r w:rsidR="0009554D" w:rsidRPr="005A117B">
        <w:rPr>
          <w:rFonts w:ascii="Times New Roman" w:hAnsi="Times New Roman" w:cs="Times New Roman"/>
          <w:color w:val="000000" w:themeColor="text1"/>
          <w:sz w:val="28"/>
          <w:szCs w:val="28"/>
          <w:lang w:val="uk-UA"/>
        </w:rPr>
        <w:t xml:space="preserve">Придатки шкіри. </w:t>
      </w:r>
      <w:r w:rsidR="0009554D" w:rsidRPr="005A117B">
        <w:rPr>
          <w:rStyle w:val="29"/>
          <w:rFonts w:ascii="Times New Roman" w:hAnsi="Times New Roman"/>
          <w:b w:val="0"/>
          <w:i w:val="0"/>
          <w:sz w:val="28"/>
          <w:szCs w:val="28"/>
          <w:lang w:val="uk-UA"/>
        </w:rPr>
        <w:t>Механічні властивості шкіри.</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19. </w:t>
      </w:r>
      <w:r w:rsidR="00300718" w:rsidRPr="005A117B">
        <w:rPr>
          <w:rStyle w:val="29"/>
          <w:rFonts w:ascii="Times New Roman" w:hAnsi="Times New Roman"/>
          <w:b w:val="0"/>
          <w:i w:val="0"/>
          <w:sz w:val="28"/>
          <w:szCs w:val="28"/>
          <w:lang w:val="uk-UA"/>
        </w:rPr>
        <w:t>Антиперспіранти, призначення, механізм дії. Характеристика діючих речовин, які використовують у складі для виготовлення антиперспірантів.</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20. </w:t>
      </w:r>
      <w:r w:rsidR="0009554D" w:rsidRPr="005A117B">
        <w:rPr>
          <w:rFonts w:ascii="Times New Roman" w:hAnsi="Times New Roman" w:cs="Times New Roman"/>
          <w:color w:val="222222"/>
          <w:sz w:val="28"/>
          <w:szCs w:val="28"/>
          <w:lang w:val="uk-UA"/>
        </w:rPr>
        <w:t xml:space="preserve">Охарактеризуйте </w:t>
      </w:r>
      <w:r w:rsidR="0009554D" w:rsidRPr="005A117B">
        <w:rPr>
          <w:rFonts w:ascii="Times New Roman" w:hAnsi="Times New Roman" w:cs="Times New Roman"/>
          <w:color w:val="222222"/>
          <w:sz w:val="28"/>
          <w:szCs w:val="28"/>
        </w:rPr>
        <w:t xml:space="preserve">масла, які можна застосовувати в чистому вигляді або в суміші з іншими маслами при </w:t>
      </w:r>
      <w:r w:rsidR="0009554D" w:rsidRPr="005A117B">
        <w:rPr>
          <w:rFonts w:ascii="Times New Roman" w:hAnsi="Times New Roman" w:cs="Times New Roman"/>
          <w:color w:val="222222"/>
          <w:sz w:val="28"/>
          <w:szCs w:val="28"/>
          <w:lang w:val="uk-UA"/>
        </w:rPr>
        <w:t>виготовленні косметичних засобів</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21. </w:t>
      </w:r>
      <w:r w:rsidR="00300718" w:rsidRPr="005A117B">
        <w:rPr>
          <w:rStyle w:val="22"/>
          <w:b w:val="0"/>
          <w:bCs w:val="0"/>
          <w:color w:val="000000"/>
          <w:sz w:val="28"/>
          <w:szCs w:val="28"/>
          <w:lang w:val="uk-UA"/>
        </w:rPr>
        <w:t xml:space="preserve">Опишіть дезодорувальні косметичні засоби у формі пудри та олівця (етика) - </w:t>
      </w:r>
      <w:r w:rsidR="00300718" w:rsidRPr="005A117B">
        <w:rPr>
          <w:rFonts w:ascii="Times New Roman" w:hAnsi="Times New Roman" w:cs="Times New Roman"/>
          <w:color w:val="000000" w:themeColor="text1"/>
          <w:sz w:val="28"/>
          <w:szCs w:val="28"/>
          <w:lang w:val="uk-UA"/>
        </w:rPr>
        <w:t>Їх склад, дія, контролья якості</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22. </w:t>
      </w:r>
      <w:r w:rsidR="0009554D" w:rsidRPr="005A117B">
        <w:rPr>
          <w:rStyle w:val="29"/>
          <w:rFonts w:ascii="Times New Roman" w:hAnsi="Times New Roman"/>
          <w:b w:val="0"/>
          <w:i w:val="0"/>
          <w:sz w:val="28"/>
          <w:szCs w:val="28"/>
          <w:lang w:val="uk-UA"/>
        </w:rPr>
        <w:t>Терапія грибкових захворювань – які діючи речовини застосовують при їх виготовленні.</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23. </w:t>
      </w:r>
      <w:r w:rsidR="0009554D" w:rsidRPr="005A117B">
        <w:rPr>
          <w:rStyle w:val="29"/>
          <w:rFonts w:ascii="Times New Roman" w:hAnsi="Times New Roman"/>
          <w:b w:val="0"/>
          <w:i w:val="0"/>
          <w:sz w:val="28"/>
          <w:szCs w:val="28"/>
        </w:rPr>
        <w:t>Зубні порошки, визначення, класифікація, косметичний ефект.</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24. </w:t>
      </w:r>
      <w:r w:rsidR="00300718" w:rsidRPr="005A117B">
        <w:rPr>
          <w:rStyle w:val="29"/>
          <w:rFonts w:ascii="Times New Roman" w:hAnsi="Times New Roman"/>
          <w:b w:val="0"/>
          <w:i w:val="0"/>
          <w:sz w:val="28"/>
          <w:szCs w:val="28"/>
          <w:lang w:val="uk-UA"/>
        </w:rPr>
        <w:t>Назвіть о</w:t>
      </w:r>
      <w:r w:rsidR="00300718" w:rsidRPr="005A117B">
        <w:rPr>
          <w:rStyle w:val="29"/>
          <w:rFonts w:ascii="Times New Roman" w:hAnsi="Times New Roman"/>
          <w:b w:val="0"/>
          <w:i w:val="0"/>
          <w:sz w:val="28"/>
          <w:szCs w:val="28"/>
        </w:rPr>
        <w:t>сновні первинні і вторинні ознаки (елементи) змін шкіри.</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25. </w:t>
      </w:r>
      <w:r w:rsidR="00300718" w:rsidRPr="005A117B">
        <w:rPr>
          <w:rStyle w:val="29"/>
          <w:rFonts w:ascii="Times New Roman" w:hAnsi="Times New Roman"/>
          <w:b w:val="0"/>
          <w:i w:val="0"/>
          <w:sz w:val="28"/>
          <w:szCs w:val="28"/>
        </w:rPr>
        <w:t>Технологічні стадії виробництва кремів на основі емульсій типу вода в масл</w:t>
      </w:r>
      <w:r w:rsidR="00300718" w:rsidRPr="005A117B">
        <w:rPr>
          <w:rStyle w:val="29"/>
          <w:rFonts w:ascii="Times New Roman" w:hAnsi="Times New Roman"/>
          <w:b w:val="0"/>
          <w:i w:val="0"/>
          <w:sz w:val="28"/>
          <w:szCs w:val="28"/>
          <w:lang w:val="uk-UA"/>
        </w:rPr>
        <w:t>і</w:t>
      </w:r>
      <w:r w:rsidR="00300718" w:rsidRPr="005A117B">
        <w:rPr>
          <w:rStyle w:val="29"/>
          <w:rFonts w:ascii="Times New Roman" w:hAnsi="Times New Roman"/>
          <w:b w:val="0"/>
          <w:i w:val="0"/>
          <w:sz w:val="28"/>
          <w:szCs w:val="28"/>
        </w:rPr>
        <w:t xml:space="preserve"> та м</w:t>
      </w:r>
      <w:r w:rsidR="00300718" w:rsidRPr="005A117B">
        <w:rPr>
          <w:rStyle w:val="29"/>
          <w:rFonts w:ascii="Times New Roman" w:hAnsi="Times New Roman"/>
          <w:b w:val="0"/>
          <w:i w:val="0"/>
          <w:sz w:val="28"/>
          <w:szCs w:val="28"/>
          <w:lang w:val="uk-UA"/>
        </w:rPr>
        <w:t xml:space="preserve">асло </w:t>
      </w:r>
      <w:r w:rsidR="00300718" w:rsidRPr="005A117B">
        <w:rPr>
          <w:rStyle w:val="29"/>
          <w:rFonts w:ascii="Times New Roman" w:hAnsi="Times New Roman"/>
          <w:b w:val="0"/>
          <w:i w:val="0"/>
          <w:sz w:val="28"/>
          <w:szCs w:val="28"/>
        </w:rPr>
        <w:t>в</w:t>
      </w:r>
      <w:r w:rsidR="00300718" w:rsidRPr="005A117B">
        <w:rPr>
          <w:rStyle w:val="29"/>
          <w:rFonts w:ascii="Times New Roman" w:hAnsi="Times New Roman"/>
          <w:b w:val="0"/>
          <w:i w:val="0"/>
          <w:sz w:val="28"/>
          <w:szCs w:val="28"/>
          <w:lang w:val="uk-UA"/>
        </w:rPr>
        <w:t xml:space="preserve"> воді</w:t>
      </w:r>
      <w:r w:rsidR="00300718" w:rsidRPr="005A117B">
        <w:rPr>
          <w:rStyle w:val="29"/>
          <w:rFonts w:ascii="Times New Roman" w:hAnsi="Times New Roman"/>
          <w:b w:val="0"/>
          <w:i w:val="0"/>
          <w:sz w:val="28"/>
          <w:szCs w:val="28"/>
        </w:rPr>
        <w:t>.</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26. </w:t>
      </w:r>
      <w:r w:rsidR="0009554D" w:rsidRPr="005A117B">
        <w:rPr>
          <w:rStyle w:val="29"/>
          <w:rFonts w:ascii="Times New Roman" w:hAnsi="Times New Roman"/>
          <w:b w:val="0"/>
          <w:i w:val="0"/>
          <w:sz w:val="28"/>
          <w:szCs w:val="28"/>
          <w:lang w:val="uk-UA"/>
        </w:rPr>
        <w:t>Класифікуйте грибкові захворювання шкіри.</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27. </w:t>
      </w:r>
      <w:r w:rsidR="00300718" w:rsidRPr="005A117B">
        <w:rPr>
          <w:rStyle w:val="29"/>
          <w:rFonts w:ascii="Times New Roman" w:hAnsi="Times New Roman"/>
          <w:b w:val="0"/>
          <w:i w:val="0"/>
          <w:sz w:val="28"/>
          <w:szCs w:val="28"/>
          <w:lang w:val="uk-UA"/>
        </w:rPr>
        <w:t>Вкажіть основні та допоміжні компоненти лосьйонів, їх властивості.</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28. </w:t>
      </w:r>
      <w:r w:rsidR="0009554D" w:rsidRPr="005A117B">
        <w:rPr>
          <w:rFonts w:ascii="Times New Roman" w:hAnsi="Times New Roman" w:cs="Times New Roman"/>
          <w:color w:val="000000" w:themeColor="text1"/>
          <w:sz w:val="28"/>
          <w:szCs w:val="28"/>
          <w:lang w:val="uk-UA"/>
        </w:rPr>
        <w:t>Назвіть функції шкіри, та поясніть їх.</w:t>
      </w:r>
    </w:p>
    <w:p w:rsidR="000E28B7" w:rsidRPr="007506AB" w:rsidRDefault="000E28B7" w:rsidP="0049477F">
      <w:pPr>
        <w:spacing w:after="0"/>
        <w:jc w:val="both"/>
        <w:rPr>
          <w:rFonts w:ascii="Times New Roman" w:hAnsi="Times New Roman" w:cs="Times New Roman"/>
          <w:b/>
          <w:i/>
          <w:sz w:val="28"/>
          <w:szCs w:val="28"/>
          <w:lang w:val="uk-UA"/>
        </w:rPr>
      </w:pPr>
      <w:r w:rsidRPr="005A117B">
        <w:rPr>
          <w:rFonts w:ascii="Times New Roman" w:hAnsi="Times New Roman" w:cs="Times New Roman"/>
          <w:b/>
          <w:sz w:val="28"/>
          <w:szCs w:val="28"/>
          <w:lang w:val="uk-UA"/>
        </w:rPr>
        <w:t xml:space="preserve">29. </w:t>
      </w:r>
      <w:r w:rsidR="0009554D" w:rsidRPr="007506AB">
        <w:rPr>
          <w:rStyle w:val="29"/>
          <w:rFonts w:ascii="Times New Roman" w:hAnsi="Times New Roman"/>
          <w:b w:val="0"/>
          <w:i w:val="0"/>
          <w:sz w:val="28"/>
          <w:szCs w:val="28"/>
          <w:lang w:val="uk-UA"/>
        </w:rPr>
        <w:t>Безжирові креми, їх різновиди. Особливості дії на шкіру і волосся.</w:t>
      </w:r>
    </w:p>
    <w:p w:rsidR="000E28B7" w:rsidRPr="005A117B" w:rsidRDefault="000E28B7" w:rsidP="0049477F">
      <w:pPr>
        <w:spacing w:after="0"/>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 xml:space="preserve">30. </w:t>
      </w:r>
      <w:r w:rsidR="0009554D" w:rsidRPr="005A117B">
        <w:rPr>
          <w:rStyle w:val="29"/>
          <w:rFonts w:ascii="Times New Roman" w:hAnsi="Times New Roman"/>
          <w:b w:val="0"/>
          <w:i w:val="0"/>
          <w:sz w:val="28"/>
          <w:szCs w:val="28"/>
          <w:lang w:val="uk-UA"/>
        </w:rPr>
        <w:t>Охарактеризуйте основні групи допоміжних інгредієнтів, які забезпечують фізико-хімічну і мікробіологічну стабільність косметичних форм, їх технологічні та косметологічні властивості.</w:t>
      </w:r>
    </w:p>
    <w:p w:rsidR="00A40CBB" w:rsidRPr="005A117B" w:rsidRDefault="00A40CBB" w:rsidP="0049477F">
      <w:pPr>
        <w:spacing w:after="0"/>
        <w:ind w:firstLine="708"/>
        <w:jc w:val="both"/>
        <w:rPr>
          <w:rFonts w:ascii="Times New Roman" w:hAnsi="Times New Roman" w:cs="Times New Roman"/>
          <w:b/>
          <w:sz w:val="28"/>
          <w:szCs w:val="28"/>
          <w:lang w:val="uk-UA"/>
        </w:rPr>
      </w:pPr>
      <w:r w:rsidRPr="005A117B">
        <w:rPr>
          <w:rFonts w:ascii="Times New Roman" w:hAnsi="Times New Roman" w:cs="Times New Roman"/>
          <w:b/>
          <w:sz w:val="28"/>
          <w:szCs w:val="28"/>
          <w:lang w:val="uk-UA"/>
        </w:rPr>
        <w:t>Перелік за</w:t>
      </w:r>
      <w:r w:rsidR="006A42D8" w:rsidRPr="005A117B">
        <w:rPr>
          <w:rFonts w:ascii="Times New Roman" w:hAnsi="Times New Roman" w:cs="Times New Roman"/>
          <w:b/>
          <w:sz w:val="28"/>
          <w:szCs w:val="28"/>
          <w:lang w:val="uk-UA"/>
        </w:rPr>
        <w:t>в</w:t>
      </w:r>
      <w:r w:rsidRPr="005A117B">
        <w:rPr>
          <w:rFonts w:ascii="Times New Roman" w:hAnsi="Times New Roman" w:cs="Times New Roman"/>
          <w:b/>
          <w:sz w:val="28"/>
          <w:szCs w:val="28"/>
          <w:lang w:val="uk-UA"/>
        </w:rPr>
        <w:t>да</w:t>
      </w:r>
      <w:r w:rsidR="006A42D8" w:rsidRPr="005A117B">
        <w:rPr>
          <w:rFonts w:ascii="Times New Roman" w:hAnsi="Times New Roman" w:cs="Times New Roman"/>
          <w:b/>
          <w:sz w:val="28"/>
          <w:szCs w:val="28"/>
          <w:lang w:val="uk-UA"/>
        </w:rPr>
        <w:t>нь</w:t>
      </w:r>
      <w:r w:rsidRPr="005A117B">
        <w:rPr>
          <w:rFonts w:ascii="Times New Roman" w:hAnsi="Times New Roman" w:cs="Times New Roman"/>
          <w:b/>
          <w:sz w:val="28"/>
          <w:szCs w:val="28"/>
          <w:lang w:val="uk-UA"/>
        </w:rPr>
        <w:t>:</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1.</w:t>
      </w:r>
      <w:r w:rsidRPr="007506AB">
        <w:rPr>
          <w:rFonts w:ascii="Times New Roman" w:hAnsi="Times New Roman" w:cs="Times New Roman"/>
          <w:sz w:val="28"/>
          <w:szCs w:val="28"/>
          <w:lang w:val="uk-UA"/>
        </w:rPr>
        <w:t xml:space="preserve"> </w:t>
      </w:r>
      <w:r w:rsidRPr="007506AB">
        <w:rPr>
          <w:rStyle w:val="29"/>
          <w:rFonts w:ascii="Times New Roman" w:hAnsi="Times New Roman"/>
          <w:b w:val="0"/>
          <w:i w:val="0"/>
          <w:sz w:val="28"/>
          <w:szCs w:val="28"/>
          <w:lang w:val="uk-UA"/>
        </w:rPr>
        <w:t>Обгрунтувати склад, функціональне призначення інгредієнтів і технологію емульсійних косметичних засобів за рецептурою, що наведена нижче.</w:t>
      </w:r>
    </w:p>
    <w:p w:rsidR="00D32CA0" w:rsidRPr="007506AB" w:rsidRDefault="00D32CA0" w:rsidP="0049477F">
      <w:pPr>
        <w:pStyle w:val="301"/>
        <w:shd w:val="clear" w:color="auto" w:fill="auto"/>
        <w:spacing w:before="0" w:after="0" w:line="276" w:lineRule="auto"/>
        <w:ind w:firstLine="0"/>
        <w:rPr>
          <w:i w:val="0"/>
          <w:sz w:val="28"/>
          <w:szCs w:val="28"/>
        </w:rPr>
      </w:pPr>
      <w:r w:rsidRPr="007506AB">
        <w:rPr>
          <w:rStyle w:val="300"/>
          <w:color w:val="000000"/>
          <w:sz w:val="28"/>
          <w:szCs w:val="28"/>
        </w:rPr>
        <w:t>Крем ланоліновий для повік і сухої шкіри</w:t>
      </w:r>
    </w:p>
    <w:p w:rsidR="00D32CA0" w:rsidRPr="007506AB" w:rsidRDefault="00D32CA0" w:rsidP="0049477F">
      <w:pPr>
        <w:pStyle w:val="290"/>
        <w:shd w:val="clear" w:color="auto" w:fill="auto"/>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Ланолін безводний 10,0</w:t>
      </w:r>
    </w:p>
    <w:p w:rsidR="00D32CA0" w:rsidRPr="007506AB" w:rsidRDefault="00D32CA0" w:rsidP="0049477F">
      <w:pPr>
        <w:pStyle w:val="290"/>
        <w:shd w:val="clear" w:color="auto" w:fill="auto"/>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Олія оливкова 7,0</w:t>
      </w:r>
    </w:p>
    <w:p w:rsidR="00D32CA0" w:rsidRPr="007506AB" w:rsidRDefault="00D32CA0" w:rsidP="0049477F">
      <w:pPr>
        <w:spacing w:after="0"/>
        <w:jc w:val="both"/>
        <w:rPr>
          <w:rFonts w:ascii="Times New Roman" w:hAnsi="Times New Roman" w:cs="Times New Roman"/>
          <w:sz w:val="28"/>
          <w:szCs w:val="28"/>
        </w:rPr>
      </w:pPr>
      <w:r w:rsidRPr="007506AB">
        <w:rPr>
          <w:rStyle w:val="29"/>
          <w:rFonts w:ascii="Times New Roman" w:hAnsi="Times New Roman"/>
          <w:b w:val="0"/>
          <w:i w:val="0"/>
          <w:sz w:val="28"/>
          <w:szCs w:val="28"/>
        </w:rPr>
        <w:t>Вода трояндова 10 мл</w:t>
      </w:r>
    </w:p>
    <w:p w:rsidR="00D32CA0" w:rsidRPr="007506AB" w:rsidRDefault="00D32CA0" w:rsidP="0049477F">
      <w:pPr>
        <w:spacing w:after="0"/>
        <w:jc w:val="both"/>
        <w:rPr>
          <w:rStyle w:val="29"/>
          <w:rFonts w:ascii="Times New Roman" w:hAnsi="Times New Roman"/>
          <w:b w:val="0"/>
          <w:i w:val="0"/>
          <w:sz w:val="28"/>
          <w:szCs w:val="28"/>
          <w:lang w:val="uk-UA"/>
        </w:rPr>
      </w:pPr>
      <w:r w:rsidRPr="007506AB">
        <w:rPr>
          <w:rFonts w:ascii="Times New Roman" w:hAnsi="Times New Roman" w:cs="Times New Roman"/>
          <w:sz w:val="28"/>
          <w:szCs w:val="28"/>
        </w:rPr>
        <w:t xml:space="preserve">2. </w:t>
      </w:r>
      <w:r w:rsidRPr="007506AB">
        <w:rPr>
          <w:rStyle w:val="29"/>
          <w:rFonts w:ascii="Times New Roman" w:hAnsi="Times New Roman"/>
          <w:b w:val="0"/>
          <w:i w:val="0"/>
          <w:sz w:val="28"/>
          <w:szCs w:val="28"/>
        </w:rPr>
        <w:t>Оцін</w:t>
      </w:r>
      <w:r w:rsidRPr="007506AB">
        <w:rPr>
          <w:rStyle w:val="29"/>
          <w:rFonts w:ascii="Times New Roman" w:hAnsi="Times New Roman"/>
          <w:b w:val="0"/>
          <w:i w:val="0"/>
          <w:sz w:val="28"/>
          <w:szCs w:val="28"/>
          <w:lang w:val="uk-UA"/>
        </w:rPr>
        <w:t>іть</w:t>
      </w:r>
      <w:r w:rsidRPr="007506AB">
        <w:rPr>
          <w:rStyle w:val="29"/>
          <w:rFonts w:ascii="Times New Roman" w:hAnsi="Times New Roman"/>
          <w:b w:val="0"/>
          <w:i w:val="0"/>
          <w:sz w:val="28"/>
          <w:szCs w:val="28"/>
        </w:rPr>
        <w:t xml:space="preserve"> якість </w:t>
      </w:r>
      <w:r w:rsidRPr="007506AB">
        <w:rPr>
          <w:rStyle w:val="29"/>
          <w:rFonts w:ascii="Times New Roman" w:hAnsi="Times New Roman"/>
          <w:b w:val="0"/>
          <w:i w:val="0"/>
          <w:sz w:val="28"/>
          <w:szCs w:val="28"/>
          <w:lang w:val="uk-UA"/>
        </w:rPr>
        <w:t>косметичного</w:t>
      </w:r>
      <w:r w:rsidRPr="007506AB">
        <w:rPr>
          <w:rStyle w:val="29"/>
          <w:rFonts w:ascii="Times New Roman" w:hAnsi="Times New Roman"/>
          <w:b w:val="0"/>
          <w:i w:val="0"/>
          <w:sz w:val="28"/>
          <w:szCs w:val="28"/>
        </w:rPr>
        <w:t xml:space="preserve"> засоб</w:t>
      </w:r>
      <w:r w:rsidRPr="007506AB">
        <w:rPr>
          <w:rStyle w:val="29"/>
          <w:rFonts w:ascii="Times New Roman" w:hAnsi="Times New Roman"/>
          <w:b w:val="0"/>
          <w:i w:val="0"/>
          <w:sz w:val="28"/>
          <w:szCs w:val="28"/>
          <w:lang w:val="uk-UA"/>
        </w:rPr>
        <w:t>у</w:t>
      </w:r>
      <w:r w:rsidRPr="007506AB">
        <w:rPr>
          <w:rStyle w:val="29"/>
          <w:rFonts w:ascii="Times New Roman" w:hAnsi="Times New Roman"/>
          <w:b w:val="0"/>
          <w:i w:val="0"/>
          <w:sz w:val="28"/>
          <w:szCs w:val="28"/>
        </w:rPr>
        <w:t xml:space="preserve"> згідно з вимогами нормативних документів і вказати спосіб застосування.</w:t>
      </w:r>
    </w:p>
    <w:p w:rsidR="00D32CA0" w:rsidRPr="007506AB" w:rsidRDefault="00D32CA0" w:rsidP="0049477F">
      <w:pPr>
        <w:pStyle w:val="301"/>
        <w:shd w:val="clear" w:color="auto" w:fill="auto"/>
        <w:spacing w:before="0" w:after="0" w:line="276" w:lineRule="auto"/>
        <w:ind w:firstLine="0"/>
        <w:rPr>
          <w:i w:val="0"/>
          <w:sz w:val="28"/>
          <w:szCs w:val="28"/>
        </w:rPr>
      </w:pPr>
      <w:r w:rsidRPr="007506AB">
        <w:rPr>
          <w:rStyle w:val="300"/>
          <w:color w:val="000000"/>
          <w:sz w:val="28"/>
          <w:szCs w:val="28"/>
        </w:rPr>
        <w:t>Присипка для лікування виразок на шкірі</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sz w:val="28"/>
          <w:szCs w:val="28"/>
        </w:rPr>
        <w:fldChar w:fldCharType="begin"/>
      </w:r>
      <w:r w:rsidRPr="007506AB">
        <w:rPr>
          <w:sz w:val="28"/>
          <w:szCs w:val="28"/>
        </w:rPr>
        <w:instrText xml:space="preserve"> TOC \o "1-5" \h \z </w:instrText>
      </w:r>
      <w:r w:rsidRPr="007506AB">
        <w:rPr>
          <w:sz w:val="28"/>
          <w:szCs w:val="28"/>
        </w:rPr>
        <w:fldChar w:fldCharType="separate"/>
      </w:r>
      <w:r w:rsidRPr="007506AB">
        <w:rPr>
          <w:rStyle w:val="4"/>
          <w:color w:val="000000"/>
          <w:sz w:val="28"/>
          <w:szCs w:val="28"/>
        </w:rPr>
        <w:t>Олія полину ефірна</w:t>
      </w:r>
      <w:r w:rsidRPr="007506AB">
        <w:rPr>
          <w:rStyle w:val="4"/>
          <w:color w:val="000000"/>
          <w:sz w:val="28"/>
          <w:szCs w:val="28"/>
        </w:rPr>
        <w:tab/>
        <w:t>0,2</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Олія розмарину ефірна</w:t>
      </w:r>
      <w:r w:rsidRPr="007506AB">
        <w:rPr>
          <w:rStyle w:val="4"/>
          <w:color w:val="000000"/>
          <w:sz w:val="28"/>
          <w:szCs w:val="28"/>
        </w:rPr>
        <w:tab/>
        <w:t>0,2</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Дерматол</w:t>
      </w:r>
      <w:r w:rsidRPr="007506AB">
        <w:rPr>
          <w:rStyle w:val="4"/>
          <w:color w:val="000000"/>
          <w:sz w:val="28"/>
          <w:szCs w:val="28"/>
        </w:rPr>
        <w:tab/>
        <w:t>5,0</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Цинку оксид</w:t>
      </w:r>
      <w:r w:rsidRPr="007506AB">
        <w:rPr>
          <w:rStyle w:val="4"/>
          <w:color w:val="000000"/>
          <w:sz w:val="28"/>
          <w:szCs w:val="28"/>
        </w:rPr>
        <w:tab/>
        <w:t>10,0</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Тальк</w:t>
      </w:r>
      <w:r w:rsidRPr="007506AB">
        <w:rPr>
          <w:rStyle w:val="4"/>
          <w:color w:val="000000"/>
          <w:sz w:val="28"/>
          <w:szCs w:val="28"/>
        </w:rPr>
        <w:tab/>
        <w:t>10,0</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fldChar w:fldCharType="end"/>
      </w:r>
      <w:r w:rsidRPr="007506AB">
        <w:rPr>
          <w:rFonts w:ascii="Times New Roman" w:hAnsi="Times New Roman" w:cs="Times New Roman"/>
          <w:sz w:val="28"/>
          <w:szCs w:val="28"/>
        </w:rPr>
        <w:t>3.</w:t>
      </w:r>
      <w:r w:rsidRPr="007506AB">
        <w:rPr>
          <w:rFonts w:ascii="Times New Roman" w:hAnsi="Times New Roman" w:cs="Times New Roman"/>
          <w:sz w:val="28"/>
          <w:szCs w:val="28"/>
          <w:lang w:val="uk-UA"/>
        </w:rPr>
        <w:t xml:space="preserve"> </w:t>
      </w:r>
      <w:r w:rsidRPr="007506AB">
        <w:rPr>
          <w:rStyle w:val="29"/>
          <w:rFonts w:ascii="Times New Roman" w:hAnsi="Times New Roman"/>
          <w:b w:val="0"/>
          <w:i w:val="0"/>
          <w:sz w:val="28"/>
          <w:szCs w:val="28"/>
          <w:lang w:val="uk-UA"/>
        </w:rPr>
        <w:t>Обґрунтувати склад, функціональне призначення інгредієнтів і технологію суспензійних косметичних засобів на різних основах за рецептурою, що наводиться нижче.</w:t>
      </w:r>
    </w:p>
    <w:p w:rsidR="00D32CA0" w:rsidRPr="007506AB" w:rsidRDefault="00D32CA0" w:rsidP="0049477F">
      <w:pPr>
        <w:pStyle w:val="290"/>
        <w:shd w:val="clear" w:color="auto" w:fill="auto"/>
        <w:tabs>
          <w:tab w:val="left" w:pos="2491"/>
        </w:tabs>
        <w:spacing w:line="276" w:lineRule="auto"/>
        <w:ind w:firstLine="0"/>
        <w:rPr>
          <w:rStyle w:val="29Exact"/>
          <w:b w:val="0"/>
          <w:i w:val="0"/>
          <w:color w:val="000000"/>
          <w:sz w:val="28"/>
          <w:szCs w:val="28"/>
          <w:lang w:val="uk-UA"/>
        </w:rPr>
      </w:pPr>
      <w:r w:rsidRPr="007506AB">
        <w:rPr>
          <w:rStyle w:val="29Exact"/>
          <w:b w:val="0"/>
          <w:i w:val="0"/>
          <w:color w:val="000000"/>
          <w:sz w:val="28"/>
          <w:szCs w:val="28"/>
        </w:rPr>
        <w:t xml:space="preserve">Кислота саліцилова 3,0 </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rPr>
      </w:pPr>
      <w:r w:rsidRPr="007506AB">
        <w:rPr>
          <w:rStyle w:val="29Exact"/>
          <w:b w:val="0"/>
          <w:i w:val="0"/>
          <w:color w:val="000000"/>
          <w:sz w:val="28"/>
          <w:szCs w:val="28"/>
        </w:rPr>
        <w:lastRenderedPageBreak/>
        <w:t>Резорцин</w:t>
      </w:r>
      <w:r w:rsidRPr="007506AB">
        <w:rPr>
          <w:rStyle w:val="29Exact"/>
          <w:b w:val="0"/>
          <w:i w:val="0"/>
          <w:color w:val="000000"/>
          <w:sz w:val="28"/>
          <w:szCs w:val="28"/>
        </w:rPr>
        <w:tab/>
        <w:t>5,0</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rPr>
      </w:pPr>
      <w:r w:rsidRPr="007506AB">
        <w:rPr>
          <w:rStyle w:val="29Exact"/>
          <w:b w:val="0"/>
          <w:i w:val="0"/>
          <w:color w:val="000000"/>
          <w:sz w:val="28"/>
          <w:szCs w:val="28"/>
        </w:rPr>
        <w:t>Олія рицинова</w:t>
      </w:r>
      <w:r w:rsidRPr="007506AB">
        <w:rPr>
          <w:rStyle w:val="29Exact"/>
          <w:b w:val="0"/>
          <w:i w:val="0"/>
          <w:color w:val="000000"/>
          <w:sz w:val="28"/>
          <w:szCs w:val="28"/>
        </w:rPr>
        <w:tab/>
        <w:t>10,0</w:t>
      </w:r>
    </w:p>
    <w:p w:rsidR="00D32CA0" w:rsidRPr="007506AB" w:rsidRDefault="00D32CA0" w:rsidP="0049477F">
      <w:pPr>
        <w:spacing w:after="0"/>
        <w:jc w:val="both"/>
        <w:rPr>
          <w:rFonts w:ascii="Times New Roman" w:hAnsi="Times New Roman" w:cs="Times New Roman"/>
          <w:sz w:val="28"/>
          <w:szCs w:val="28"/>
        </w:rPr>
      </w:pPr>
      <w:r w:rsidRPr="007506AB">
        <w:rPr>
          <w:rStyle w:val="29Exact"/>
          <w:color w:val="000000"/>
          <w:sz w:val="28"/>
          <w:szCs w:val="28"/>
        </w:rPr>
        <w:t>Паста цинкова</w:t>
      </w:r>
      <w:r w:rsidRPr="007506AB">
        <w:rPr>
          <w:rStyle w:val="29Exact"/>
          <w:color w:val="000000"/>
          <w:sz w:val="28"/>
          <w:szCs w:val="28"/>
        </w:rPr>
        <w:tab/>
      </w:r>
      <w:proofErr w:type="gramStart"/>
      <w:r w:rsidRPr="007506AB">
        <w:rPr>
          <w:rStyle w:val="29Exact"/>
          <w:color w:val="000000"/>
          <w:sz w:val="28"/>
          <w:szCs w:val="28"/>
        </w:rPr>
        <w:t>До</w:t>
      </w:r>
      <w:proofErr w:type="gramEnd"/>
      <w:r w:rsidRPr="007506AB">
        <w:rPr>
          <w:rStyle w:val="29Exact"/>
          <w:color w:val="000000"/>
          <w:sz w:val="28"/>
          <w:szCs w:val="28"/>
        </w:rPr>
        <w:t xml:space="preserve"> 50,0</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4.</w:t>
      </w:r>
      <w:r w:rsidRPr="007506AB">
        <w:rPr>
          <w:rFonts w:ascii="Times New Roman" w:hAnsi="Times New Roman" w:cs="Times New Roman"/>
          <w:sz w:val="28"/>
          <w:szCs w:val="28"/>
          <w:lang w:val="uk-UA"/>
        </w:rPr>
        <w:t xml:space="preserve"> </w:t>
      </w:r>
      <w:r w:rsidRPr="007506AB">
        <w:rPr>
          <w:rStyle w:val="29"/>
          <w:rFonts w:ascii="Times New Roman" w:hAnsi="Times New Roman"/>
          <w:b w:val="0"/>
          <w:i w:val="0"/>
          <w:sz w:val="28"/>
          <w:szCs w:val="28"/>
          <w:lang w:val="uk-UA"/>
        </w:rPr>
        <w:t>Обґрунтувати склад, функціональне призначення інгредієнтів і технологію косметичних засобів на гелевих основах за рецептурою, що наведена нижче.</w:t>
      </w:r>
    </w:p>
    <w:p w:rsidR="00815D88" w:rsidRPr="007506AB" w:rsidRDefault="00D32CA0" w:rsidP="0049477F">
      <w:pPr>
        <w:pStyle w:val="51"/>
        <w:shd w:val="clear" w:color="auto" w:fill="auto"/>
        <w:tabs>
          <w:tab w:val="right" w:pos="2830"/>
        </w:tabs>
        <w:spacing w:line="276" w:lineRule="auto"/>
        <w:ind w:right="3460"/>
        <w:jc w:val="both"/>
        <w:rPr>
          <w:rStyle w:val="50"/>
          <w:color w:val="000000"/>
          <w:sz w:val="28"/>
          <w:szCs w:val="28"/>
        </w:rPr>
      </w:pPr>
      <w:r w:rsidRPr="007506AB">
        <w:rPr>
          <w:i w:val="0"/>
          <w:sz w:val="28"/>
          <w:szCs w:val="28"/>
        </w:rPr>
        <w:fldChar w:fldCharType="begin"/>
      </w:r>
      <w:r w:rsidRPr="007506AB">
        <w:rPr>
          <w:i w:val="0"/>
          <w:sz w:val="28"/>
          <w:szCs w:val="28"/>
        </w:rPr>
        <w:instrText xml:space="preserve"> TOC \o "1-5" \h \z </w:instrText>
      </w:r>
      <w:r w:rsidRPr="007506AB">
        <w:rPr>
          <w:i w:val="0"/>
          <w:sz w:val="28"/>
          <w:szCs w:val="28"/>
        </w:rPr>
        <w:fldChar w:fldCharType="separate"/>
      </w:r>
      <w:r w:rsidRPr="007506AB">
        <w:rPr>
          <w:rStyle w:val="50"/>
          <w:color w:val="000000"/>
          <w:sz w:val="28"/>
          <w:szCs w:val="28"/>
        </w:rPr>
        <w:t>Гель для жирної шкіри</w:t>
      </w:r>
    </w:p>
    <w:p w:rsidR="00D32CA0" w:rsidRPr="007506AB" w:rsidRDefault="00D32CA0" w:rsidP="0049477F">
      <w:pPr>
        <w:pStyle w:val="51"/>
        <w:shd w:val="clear" w:color="auto" w:fill="auto"/>
        <w:tabs>
          <w:tab w:val="right" w:pos="2830"/>
        </w:tabs>
        <w:spacing w:line="276" w:lineRule="auto"/>
        <w:ind w:right="3460"/>
        <w:jc w:val="both"/>
        <w:rPr>
          <w:i w:val="0"/>
          <w:sz w:val="28"/>
          <w:szCs w:val="28"/>
        </w:rPr>
      </w:pPr>
      <w:r w:rsidRPr="007506AB">
        <w:rPr>
          <w:rStyle w:val="50"/>
          <w:color w:val="000000"/>
          <w:sz w:val="28"/>
          <w:szCs w:val="28"/>
        </w:rPr>
        <w:t xml:space="preserve"> </w:t>
      </w:r>
      <w:r w:rsidRPr="007506AB">
        <w:rPr>
          <w:rStyle w:val="5"/>
          <w:i w:val="0"/>
          <w:iCs w:val="0"/>
          <w:color w:val="000000"/>
          <w:sz w:val="28"/>
          <w:szCs w:val="28"/>
        </w:rPr>
        <w:t>Желатина</w:t>
      </w:r>
      <w:r w:rsidRPr="007506AB">
        <w:rPr>
          <w:rStyle w:val="5"/>
          <w:i w:val="0"/>
          <w:iCs w:val="0"/>
          <w:color w:val="000000"/>
          <w:sz w:val="28"/>
          <w:szCs w:val="28"/>
        </w:rPr>
        <w:tab/>
        <w:t>2,5</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Вода очищена</w:t>
      </w:r>
      <w:r w:rsidRPr="007506AB">
        <w:rPr>
          <w:rStyle w:val="4"/>
          <w:color w:val="000000"/>
          <w:sz w:val="28"/>
          <w:szCs w:val="28"/>
        </w:rPr>
        <w:tab/>
        <w:t>40 мл</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Гліцерин</w:t>
      </w:r>
      <w:r w:rsidRPr="007506AB">
        <w:rPr>
          <w:rStyle w:val="4"/>
          <w:color w:val="000000"/>
          <w:sz w:val="28"/>
          <w:szCs w:val="28"/>
        </w:rPr>
        <w:tab/>
        <w:t>35,0</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Мед</w:t>
      </w:r>
      <w:r w:rsidRPr="007506AB">
        <w:rPr>
          <w:rStyle w:val="4"/>
          <w:color w:val="000000"/>
          <w:sz w:val="28"/>
          <w:szCs w:val="28"/>
        </w:rPr>
        <w:tab/>
        <w:t>15,0</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Кислота борна</w:t>
      </w:r>
      <w:r w:rsidRPr="007506AB">
        <w:rPr>
          <w:rStyle w:val="4"/>
          <w:color w:val="000000"/>
          <w:sz w:val="28"/>
          <w:szCs w:val="28"/>
        </w:rPr>
        <w:tab/>
        <w:t>0,4</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fldChar w:fldCharType="end"/>
      </w:r>
      <w:r w:rsidRPr="007506AB">
        <w:rPr>
          <w:rStyle w:val="29"/>
          <w:rFonts w:ascii="Times New Roman" w:hAnsi="Times New Roman"/>
          <w:b w:val="0"/>
          <w:i w:val="0"/>
          <w:sz w:val="28"/>
          <w:szCs w:val="28"/>
        </w:rPr>
        <w:t>Олія м’яти ефірна</w:t>
      </w:r>
      <w:r w:rsidRPr="007506AB">
        <w:rPr>
          <w:rStyle w:val="29"/>
          <w:rFonts w:ascii="Times New Roman" w:hAnsi="Times New Roman"/>
          <w:b w:val="0"/>
          <w:i w:val="0"/>
          <w:sz w:val="28"/>
          <w:szCs w:val="28"/>
        </w:rPr>
        <w:tab/>
        <w:t>4 краплі</w:t>
      </w:r>
    </w:p>
    <w:p w:rsidR="00D32CA0" w:rsidRPr="007506AB" w:rsidRDefault="00D32CA0" w:rsidP="0049477F">
      <w:pPr>
        <w:spacing w:after="0"/>
        <w:jc w:val="both"/>
        <w:rPr>
          <w:rStyle w:val="29"/>
          <w:rFonts w:ascii="Times New Roman" w:hAnsi="Times New Roman"/>
          <w:b w:val="0"/>
          <w:i w:val="0"/>
          <w:sz w:val="28"/>
          <w:szCs w:val="28"/>
          <w:lang w:val="uk-UA"/>
        </w:rPr>
      </w:pPr>
      <w:r w:rsidRPr="007506AB">
        <w:rPr>
          <w:rFonts w:ascii="Times New Roman" w:hAnsi="Times New Roman" w:cs="Times New Roman"/>
          <w:sz w:val="28"/>
          <w:szCs w:val="28"/>
        </w:rPr>
        <w:t xml:space="preserve">5. </w:t>
      </w:r>
      <w:r w:rsidRPr="007506AB">
        <w:rPr>
          <w:rStyle w:val="29"/>
          <w:rFonts w:ascii="Times New Roman" w:hAnsi="Times New Roman"/>
          <w:b w:val="0"/>
          <w:i w:val="0"/>
          <w:sz w:val="28"/>
          <w:szCs w:val="28"/>
        </w:rPr>
        <w:t>Обґрунтувати склад і технологію рідк</w:t>
      </w:r>
      <w:r w:rsidRPr="007506AB">
        <w:rPr>
          <w:rStyle w:val="29"/>
          <w:rFonts w:ascii="Times New Roman" w:hAnsi="Times New Roman"/>
          <w:b w:val="0"/>
          <w:i w:val="0"/>
          <w:sz w:val="28"/>
          <w:szCs w:val="28"/>
          <w:lang w:val="uk-UA"/>
        </w:rPr>
        <w:t>ого</w:t>
      </w:r>
      <w:r w:rsidRPr="007506AB">
        <w:rPr>
          <w:rStyle w:val="29"/>
          <w:rFonts w:ascii="Times New Roman" w:hAnsi="Times New Roman"/>
          <w:b w:val="0"/>
          <w:i w:val="0"/>
          <w:sz w:val="28"/>
          <w:szCs w:val="28"/>
        </w:rPr>
        <w:t xml:space="preserve"> лікарськ</w:t>
      </w:r>
      <w:r w:rsidRPr="007506AB">
        <w:rPr>
          <w:rStyle w:val="29"/>
          <w:rFonts w:ascii="Times New Roman" w:hAnsi="Times New Roman"/>
          <w:b w:val="0"/>
          <w:i w:val="0"/>
          <w:sz w:val="28"/>
          <w:szCs w:val="28"/>
          <w:lang w:val="uk-UA"/>
        </w:rPr>
        <w:t>ого</w:t>
      </w:r>
      <w:r w:rsidRPr="007506AB">
        <w:rPr>
          <w:rStyle w:val="29"/>
          <w:rFonts w:ascii="Times New Roman" w:hAnsi="Times New Roman"/>
          <w:b w:val="0"/>
          <w:i w:val="0"/>
          <w:sz w:val="28"/>
          <w:szCs w:val="28"/>
        </w:rPr>
        <w:t xml:space="preserve"> косметичн</w:t>
      </w:r>
      <w:r w:rsidRPr="007506AB">
        <w:rPr>
          <w:rStyle w:val="29"/>
          <w:rFonts w:ascii="Times New Roman" w:hAnsi="Times New Roman"/>
          <w:b w:val="0"/>
          <w:i w:val="0"/>
          <w:sz w:val="28"/>
          <w:szCs w:val="28"/>
          <w:lang w:val="uk-UA"/>
        </w:rPr>
        <w:t>ого</w:t>
      </w:r>
      <w:r w:rsidRPr="007506AB">
        <w:rPr>
          <w:rStyle w:val="29"/>
          <w:rFonts w:ascii="Times New Roman" w:hAnsi="Times New Roman"/>
          <w:b w:val="0"/>
          <w:i w:val="0"/>
          <w:sz w:val="28"/>
          <w:szCs w:val="28"/>
        </w:rPr>
        <w:t xml:space="preserve"> засоб</w:t>
      </w:r>
      <w:r w:rsidRPr="007506AB">
        <w:rPr>
          <w:rStyle w:val="29"/>
          <w:rFonts w:ascii="Times New Roman" w:hAnsi="Times New Roman"/>
          <w:b w:val="0"/>
          <w:i w:val="0"/>
          <w:sz w:val="28"/>
          <w:szCs w:val="28"/>
          <w:lang w:val="uk-UA"/>
        </w:rPr>
        <w:t>у:</w:t>
      </w:r>
    </w:p>
    <w:p w:rsidR="00D32CA0" w:rsidRPr="007506AB" w:rsidRDefault="00D32CA0" w:rsidP="0049477F">
      <w:pPr>
        <w:pStyle w:val="51"/>
        <w:shd w:val="clear" w:color="auto" w:fill="auto"/>
        <w:tabs>
          <w:tab w:val="right" w:pos="4262"/>
        </w:tabs>
        <w:spacing w:line="276" w:lineRule="auto"/>
        <w:jc w:val="both"/>
        <w:rPr>
          <w:i w:val="0"/>
          <w:sz w:val="28"/>
          <w:szCs w:val="28"/>
        </w:rPr>
      </w:pPr>
      <w:r w:rsidRPr="007506AB">
        <w:rPr>
          <w:i w:val="0"/>
          <w:sz w:val="28"/>
          <w:szCs w:val="28"/>
        </w:rPr>
        <w:fldChar w:fldCharType="begin"/>
      </w:r>
      <w:r w:rsidRPr="007506AB">
        <w:rPr>
          <w:i w:val="0"/>
          <w:sz w:val="28"/>
          <w:szCs w:val="28"/>
        </w:rPr>
        <w:instrText xml:space="preserve"> TOC \o "1-5" \h \z </w:instrText>
      </w:r>
      <w:r w:rsidRPr="007506AB">
        <w:rPr>
          <w:i w:val="0"/>
          <w:sz w:val="28"/>
          <w:szCs w:val="28"/>
        </w:rPr>
        <w:fldChar w:fldCharType="separate"/>
      </w:r>
      <w:r w:rsidRPr="007506AB">
        <w:rPr>
          <w:rStyle w:val="50"/>
          <w:color w:val="000000"/>
          <w:sz w:val="28"/>
          <w:szCs w:val="28"/>
        </w:rPr>
        <w:t xml:space="preserve">Лосьйон-дезодорант для ніг </w:t>
      </w:r>
      <w:r w:rsidRPr="007506AB">
        <w:rPr>
          <w:rStyle w:val="5"/>
          <w:i w:val="0"/>
          <w:iCs w:val="0"/>
          <w:color w:val="000000"/>
          <w:sz w:val="28"/>
          <w:szCs w:val="28"/>
        </w:rPr>
        <w:t>Танін</w:t>
      </w:r>
      <w:r w:rsidRPr="007506AB">
        <w:rPr>
          <w:rStyle w:val="5"/>
          <w:i w:val="0"/>
          <w:iCs w:val="0"/>
          <w:color w:val="000000"/>
          <w:sz w:val="28"/>
          <w:szCs w:val="28"/>
        </w:rPr>
        <w:tab/>
        <w:t>1,0</w:t>
      </w:r>
    </w:p>
    <w:p w:rsidR="00D32CA0" w:rsidRPr="007506AB" w:rsidRDefault="00D32CA0" w:rsidP="0049477F">
      <w:pPr>
        <w:pStyle w:val="40"/>
        <w:shd w:val="clear" w:color="auto" w:fill="auto"/>
        <w:tabs>
          <w:tab w:val="left" w:pos="4303"/>
        </w:tabs>
        <w:spacing w:line="276" w:lineRule="auto"/>
        <w:ind w:firstLine="0"/>
        <w:rPr>
          <w:sz w:val="28"/>
          <w:szCs w:val="28"/>
        </w:rPr>
      </w:pPr>
      <w:r w:rsidRPr="007506AB">
        <w:rPr>
          <w:rStyle w:val="4"/>
          <w:color w:val="000000"/>
          <w:sz w:val="28"/>
          <w:szCs w:val="28"/>
        </w:rPr>
        <w:t>Кислота саліцилова</w:t>
      </w:r>
      <w:r w:rsidRPr="007506AB">
        <w:rPr>
          <w:rStyle w:val="4"/>
          <w:color w:val="000000"/>
          <w:sz w:val="28"/>
          <w:szCs w:val="28"/>
        </w:rPr>
        <w:tab/>
        <w:t>8,0</w:t>
      </w:r>
    </w:p>
    <w:p w:rsidR="00D32CA0" w:rsidRPr="007506AB" w:rsidRDefault="00D32CA0" w:rsidP="0049477F">
      <w:pPr>
        <w:pStyle w:val="40"/>
        <w:shd w:val="clear" w:color="auto" w:fill="auto"/>
        <w:tabs>
          <w:tab w:val="left" w:pos="4303"/>
          <w:tab w:val="right" w:pos="4897"/>
        </w:tabs>
        <w:spacing w:line="276" w:lineRule="auto"/>
        <w:ind w:firstLine="0"/>
        <w:rPr>
          <w:sz w:val="28"/>
          <w:szCs w:val="28"/>
        </w:rPr>
      </w:pPr>
      <w:r w:rsidRPr="007506AB">
        <w:rPr>
          <w:rStyle w:val="4"/>
          <w:color w:val="000000"/>
          <w:sz w:val="28"/>
          <w:szCs w:val="28"/>
        </w:rPr>
        <w:t>Вода очищена</w:t>
      </w:r>
      <w:r w:rsidRPr="007506AB">
        <w:rPr>
          <w:rStyle w:val="4"/>
          <w:color w:val="000000"/>
          <w:sz w:val="28"/>
          <w:szCs w:val="28"/>
        </w:rPr>
        <w:tab/>
        <w:t>80</w:t>
      </w:r>
      <w:r w:rsidRPr="007506AB">
        <w:rPr>
          <w:rStyle w:val="4"/>
          <w:color w:val="000000"/>
          <w:sz w:val="28"/>
          <w:szCs w:val="28"/>
        </w:rPr>
        <w:tab/>
        <w:t>мл</w:t>
      </w:r>
    </w:p>
    <w:p w:rsidR="00D32CA0" w:rsidRPr="007506AB" w:rsidRDefault="00D32CA0" w:rsidP="0049477F">
      <w:pPr>
        <w:pStyle w:val="40"/>
        <w:shd w:val="clear" w:color="auto" w:fill="auto"/>
        <w:tabs>
          <w:tab w:val="left" w:pos="4303"/>
        </w:tabs>
        <w:spacing w:line="276" w:lineRule="auto"/>
        <w:ind w:firstLine="0"/>
        <w:rPr>
          <w:sz w:val="28"/>
          <w:szCs w:val="28"/>
        </w:rPr>
      </w:pPr>
      <w:r w:rsidRPr="007506AB">
        <w:rPr>
          <w:rStyle w:val="4"/>
          <w:color w:val="000000"/>
          <w:sz w:val="28"/>
          <w:szCs w:val="28"/>
        </w:rPr>
        <w:t>Гліцерин</w:t>
      </w:r>
      <w:r w:rsidRPr="007506AB">
        <w:rPr>
          <w:rStyle w:val="4"/>
          <w:color w:val="000000"/>
          <w:sz w:val="28"/>
          <w:szCs w:val="28"/>
        </w:rPr>
        <w:tab/>
        <w:t>5,0</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fldChar w:fldCharType="end"/>
      </w:r>
      <w:r w:rsidRPr="007506AB">
        <w:rPr>
          <w:rStyle w:val="29"/>
          <w:rFonts w:ascii="Times New Roman" w:hAnsi="Times New Roman"/>
          <w:b w:val="0"/>
          <w:i w:val="0"/>
          <w:sz w:val="28"/>
          <w:szCs w:val="28"/>
        </w:rPr>
        <w:t>Спирт етиловий 40 %</w:t>
      </w:r>
      <w:r w:rsidRPr="007506AB">
        <w:rPr>
          <w:rStyle w:val="29"/>
          <w:rFonts w:ascii="Times New Roman" w:hAnsi="Times New Roman"/>
          <w:b w:val="0"/>
          <w:i w:val="0"/>
          <w:sz w:val="28"/>
          <w:szCs w:val="28"/>
        </w:rPr>
        <w:tab/>
        <w:t>20 мл</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6.</w:t>
      </w:r>
      <w:r w:rsidRPr="007506AB">
        <w:rPr>
          <w:rFonts w:ascii="Times New Roman" w:hAnsi="Times New Roman" w:cs="Times New Roman"/>
          <w:sz w:val="28"/>
          <w:szCs w:val="28"/>
          <w:lang w:val="uk-UA"/>
        </w:rPr>
        <w:t xml:space="preserve"> Проведіть аналіз визначення типу шкіри фізичні методом Шефера і Кюн-Бассини</w:t>
      </w:r>
    </w:p>
    <w:p w:rsidR="00D32CA0" w:rsidRPr="007506AB" w:rsidRDefault="00D32CA0" w:rsidP="0049477F">
      <w:pPr>
        <w:spacing w:after="0"/>
        <w:jc w:val="both"/>
        <w:rPr>
          <w:rFonts w:ascii="Times New Roman" w:hAnsi="Times New Roman" w:cs="Times New Roman"/>
          <w:sz w:val="28"/>
          <w:szCs w:val="28"/>
          <w:lang w:val="uk-UA"/>
        </w:rPr>
      </w:pPr>
      <w:r w:rsidRPr="007506AB">
        <w:rPr>
          <w:rFonts w:ascii="Times New Roman" w:hAnsi="Times New Roman" w:cs="Times New Roman"/>
          <w:sz w:val="28"/>
          <w:szCs w:val="28"/>
        </w:rPr>
        <w:t>7.</w:t>
      </w:r>
      <w:r w:rsidRPr="007506AB">
        <w:rPr>
          <w:rFonts w:ascii="Times New Roman" w:hAnsi="Times New Roman" w:cs="Times New Roman"/>
          <w:sz w:val="28"/>
          <w:szCs w:val="28"/>
          <w:lang w:val="uk-UA"/>
        </w:rPr>
        <w:t xml:space="preserve"> Проведіть кількісний аналіз визначення типу шкіри гравіметричним методом Штраусса - Почи.</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 xml:space="preserve">8. </w:t>
      </w:r>
      <w:r w:rsidRPr="007506AB">
        <w:rPr>
          <w:rStyle w:val="29"/>
          <w:rFonts w:ascii="Times New Roman" w:hAnsi="Times New Roman"/>
          <w:b w:val="0"/>
          <w:i w:val="0"/>
          <w:sz w:val="28"/>
          <w:szCs w:val="28"/>
        </w:rPr>
        <w:t>Визначити</w:t>
      </w:r>
      <w:r w:rsidRPr="007506AB">
        <w:rPr>
          <w:rStyle w:val="29"/>
          <w:rFonts w:ascii="Times New Roman" w:hAnsi="Times New Roman"/>
          <w:b w:val="0"/>
          <w:i w:val="0"/>
          <w:sz w:val="28"/>
          <w:szCs w:val="28"/>
          <w:lang w:val="uk-UA"/>
        </w:rPr>
        <w:t xml:space="preserve"> </w:t>
      </w:r>
      <w:r w:rsidRPr="007506AB">
        <w:rPr>
          <w:rStyle w:val="29"/>
          <w:rFonts w:ascii="Times New Roman" w:hAnsi="Times New Roman"/>
          <w:b w:val="0"/>
          <w:i w:val="0"/>
          <w:sz w:val="28"/>
          <w:szCs w:val="28"/>
        </w:rPr>
        <w:t>тив шкір</w:t>
      </w:r>
      <w:r w:rsidRPr="007506AB">
        <w:rPr>
          <w:rStyle w:val="29"/>
          <w:rFonts w:ascii="Times New Roman" w:hAnsi="Times New Roman"/>
          <w:b w:val="0"/>
          <w:i w:val="0"/>
          <w:sz w:val="28"/>
          <w:szCs w:val="28"/>
          <w:lang w:val="uk-UA"/>
        </w:rPr>
        <w:t xml:space="preserve">и за допомогою </w:t>
      </w:r>
      <w:r w:rsidRPr="007506AB">
        <w:rPr>
          <w:rStyle w:val="291"/>
          <w:b w:val="0"/>
          <w:i w:val="0"/>
          <w:sz w:val="28"/>
          <w:szCs w:val="28"/>
          <w:lang w:val="uk-UA"/>
        </w:rPr>
        <w:t>р</w:t>
      </w:r>
      <w:r w:rsidRPr="007506AB">
        <w:rPr>
          <w:rStyle w:val="291"/>
          <w:b w:val="0"/>
          <w:i w:val="0"/>
          <w:sz w:val="28"/>
          <w:szCs w:val="28"/>
        </w:rPr>
        <w:t>отаційно-компресійн</w:t>
      </w:r>
      <w:r w:rsidRPr="007506AB">
        <w:rPr>
          <w:rStyle w:val="291"/>
          <w:b w:val="0"/>
          <w:i w:val="0"/>
          <w:sz w:val="28"/>
          <w:szCs w:val="28"/>
          <w:lang w:val="uk-UA"/>
        </w:rPr>
        <w:t>ого</w:t>
      </w:r>
      <w:r w:rsidRPr="007506AB">
        <w:rPr>
          <w:rStyle w:val="291"/>
          <w:b w:val="0"/>
          <w:i w:val="0"/>
          <w:sz w:val="28"/>
          <w:szCs w:val="28"/>
        </w:rPr>
        <w:t xml:space="preserve"> тест</w:t>
      </w:r>
      <w:r w:rsidRPr="007506AB">
        <w:rPr>
          <w:rStyle w:val="291"/>
          <w:b w:val="0"/>
          <w:i w:val="0"/>
          <w:sz w:val="28"/>
          <w:szCs w:val="28"/>
          <w:lang w:val="uk-UA"/>
        </w:rPr>
        <w:t>у</w:t>
      </w:r>
    </w:p>
    <w:p w:rsidR="00D32CA0" w:rsidRPr="007506AB" w:rsidRDefault="00D32CA0" w:rsidP="0049477F">
      <w:pPr>
        <w:spacing w:after="0"/>
        <w:jc w:val="both"/>
        <w:rPr>
          <w:rFonts w:ascii="Times New Roman" w:hAnsi="Times New Roman" w:cs="Times New Roman"/>
          <w:bCs/>
          <w:color w:val="000000" w:themeColor="text1"/>
          <w:spacing w:val="-3"/>
          <w:sz w:val="28"/>
          <w:szCs w:val="28"/>
          <w:lang w:val="uk-UA"/>
        </w:rPr>
      </w:pPr>
      <w:r w:rsidRPr="007506AB">
        <w:rPr>
          <w:rFonts w:ascii="Times New Roman" w:hAnsi="Times New Roman" w:cs="Times New Roman"/>
          <w:sz w:val="28"/>
          <w:szCs w:val="28"/>
        </w:rPr>
        <w:t xml:space="preserve">9. </w:t>
      </w:r>
      <w:r w:rsidRPr="007506AB">
        <w:rPr>
          <w:rStyle w:val="29"/>
          <w:rFonts w:ascii="Times New Roman" w:hAnsi="Times New Roman"/>
          <w:b w:val="0"/>
          <w:i w:val="0"/>
          <w:sz w:val="28"/>
          <w:szCs w:val="28"/>
        </w:rPr>
        <w:t xml:space="preserve">Приготувати лікарський косметичний </w:t>
      </w:r>
      <w:proofErr w:type="gramStart"/>
      <w:r w:rsidRPr="007506AB">
        <w:rPr>
          <w:rStyle w:val="29"/>
          <w:rFonts w:ascii="Times New Roman" w:hAnsi="Times New Roman"/>
          <w:b w:val="0"/>
          <w:i w:val="0"/>
          <w:sz w:val="28"/>
          <w:szCs w:val="28"/>
        </w:rPr>
        <w:t xml:space="preserve">засіб </w:t>
      </w:r>
      <w:r w:rsidRPr="007506AB">
        <w:rPr>
          <w:rStyle w:val="29"/>
          <w:rFonts w:ascii="Times New Roman" w:hAnsi="Times New Roman"/>
          <w:b w:val="0"/>
          <w:i w:val="0"/>
          <w:sz w:val="28"/>
          <w:szCs w:val="28"/>
          <w:lang w:val="uk-UA"/>
        </w:rPr>
        <w:t>:</w:t>
      </w:r>
      <w:proofErr w:type="gramEnd"/>
    </w:p>
    <w:p w:rsidR="00D32CA0" w:rsidRPr="007506AB" w:rsidRDefault="00D32CA0" w:rsidP="0049477F">
      <w:pPr>
        <w:pStyle w:val="301"/>
        <w:shd w:val="clear" w:color="auto" w:fill="auto"/>
        <w:spacing w:before="0" w:after="0" w:line="276" w:lineRule="auto"/>
        <w:ind w:firstLine="0"/>
        <w:rPr>
          <w:i w:val="0"/>
          <w:sz w:val="28"/>
          <w:szCs w:val="28"/>
        </w:rPr>
      </w:pPr>
      <w:r w:rsidRPr="007506AB">
        <w:rPr>
          <w:rStyle w:val="300"/>
          <w:color w:val="000000"/>
          <w:sz w:val="28"/>
          <w:szCs w:val="28"/>
        </w:rPr>
        <w:t>Присипка для лікування виразок на шкірі</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sz w:val="28"/>
          <w:szCs w:val="28"/>
        </w:rPr>
        <w:fldChar w:fldCharType="begin"/>
      </w:r>
      <w:r w:rsidRPr="007506AB">
        <w:rPr>
          <w:sz w:val="28"/>
          <w:szCs w:val="28"/>
        </w:rPr>
        <w:instrText xml:space="preserve"> TOC \o "1-5" \h \z </w:instrText>
      </w:r>
      <w:r w:rsidRPr="007506AB">
        <w:rPr>
          <w:sz w:val="28"/>
          <w:szCs w:val="28"/>
        </w:rPr>
        <w:fldChar w:fldCharType="separate"/>
      </w:r>
      <w:r w:rsidRPr="007506AB">
        <w:rPr>
          <w:rStyle w:val="4"/>
          <w:color w:val="000000"/>
          <w:sz w:val="28"/>
          <w:szCs w:val="28"/>
        </w:rPr>
        <w:t>Олія полину ефірна</w:t>
      </w:r>
      <w:r w:rsidRPr="007506AB">
        <w:rPr>
          <w:rStyle w:val="4"/>
          <w:color w:val="000000"/>
          <w:sz w:val="28"/>
          <w:szCs w:val="28"/>
        </w:rPr>
        <w:tab/>
        <w:t>0,2</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Олія розмарину ефірна</w:t>
      </w:r>
      <w:r w:rsidRPr="007506AB">
        <w:rPr>
          <w:rStyle w:val="4"/>
          <w:color w:val="000000"/>
          <w:sz w:val="28"/>
          <w:szCs w:val="28"/>
        </w:rPr>
        <w:tab/>
        <w:t>0,2</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Дерматол</w:t>
      </w:r>
      <w:r w:rsidRPr="007506AB">
        <w:rPr>
          <w:rStyle w:val="4"/>
          <w:color w:val="000000"/>
          <w:sz w:val="28"/>
          <w:szCs w:val="28"/>
        </w:rPr>
        <w:tab/>
        <w:t>5,0</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Цинку оксид</w:t>
      </w:r>
      <w:r w:rsidRPr="007506AB">
        <w:rPr>
          <w:rStyle w:val="4"/>
          <w:color w:val="000000"/>
          <w:sz w:val="28"/>
          <w:szCs w:val="28"/>
        </w:rPr>
        <w:tab/>
        <w:t>10,0</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Тальк</w:t>
      </w:r>
      <w:r w:rsidRPr="007506AB">
        <w:rPr>
          <w:rStyle w:val="4"/>
          <w:color w:val="000000"/>
          <w:sz w:val="28"/>
          <w:szCs w:val="28"/>
        </w:rPr>
        <w:tab/>
        <w:t>10,0</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fldChar w:fldCharType="end"/>
      </w:r>
      <w:r w:rsidRPr="007506AB">
        <w:rPr>
          <w:rFonts w:ascii="Times New Roman" w:hAnsi="Times New Roman" w:cs="Times New Roman"/>
          <w:sz w:val="28"/>
          <w:szCs w:val="28"/>
        </w:rPr>
        <w:t xml:space="preserve">10. </w:t>
      </w:r>
      <w:r w:rsidRPr="007506AB">
        <w:rPr>
          <w:rStyle w:val="29"/>
          <w:rFonts w:ascii="Times New Roman" w:hAnsi="Times New Roman"/>
          <w:b w:val="0"/>
          <w:i w:val="0"/>
          <w:sz w:val="28"/>
          <w:szCs w:val="28"/>
        </w:rPr>
        <w:t>Оцінити якість приготованих лосьйонів згідно з вимогами нормативних документів і вказати спосіб застосування.</w:t>
      </w:r>
    </w:p>
    <w:p w:rsidR="00D32CA0" w:rsidRPr="007506AB" w:rsidRDefault="00D32CA0" w:rsidP="0049477F">
      <w:pPr>
        <w:pStyle w:val="51"/>
        <w:shd w:val="clear" w:color="auto" w:fill="auto"/>
        <w:tabs>
          <w:tab w:val="right" w:pos="4262"/>
        </w:tabs>
        <w:spacing w:line="276" w:lineRule="auto"/>
        <w:jc w:val="both"/>
        <w:rPr>
          <w:i w:val="0"/>
          <w:sz w:val="28"/>
          <w:szCs w:val="28"/>
        </w:rPr>
      </w:pPr>
      <w:r w:rsidRPr="007506AB">
        <w:rPr>
          <w:i w:val="0"/>
          <w:sz w:val="28"/>
          <w:szCs w:val="28"/>
        </w:rPr>
        <w:fldChar w:fldCharType="begin"/>
      </w:r>
      <w:r w:rsidRPr="007506AB">
        <w:rPr>
          <w:i w:val="0"/>
          <w:sz w:val="28"/>
          <w:szCs w:val="28"/>
        </w:rPr>
        <w:instrText xml:space="preserve"> TOC \o "1-5" \h \z </w:instrText>
      </w:r>
      <w:r w:rsidRPr="007506AB">
        <w:rPr>
          <w:i w:val="0"/>
          <w:sz w:val="28"/>
          <w:szCs w:val="28"/>
        </w:rPr>
        <w:fldChar w:fldCharType="separate"/>
      </w:r>
      <w:r w:rsidRPr="007506AB">
        <w:rPr>
          <w:rStyle w:val="50"/>
          <w:color w:val="000000"/>
          <w:sz w:val="28"/>
          <w:szCs w:val="28"/>
        </w:rPr>
        <w:t xml:space="preserve">Лосьйон-дезодорант для ніг </w:t>
      </w:r>
      <w:r w:rsidRPr="007506AB">
        <w:rPr>
          <w:rStyle w:val="5"/>
          <w:i w:val="0"/>
          <w:iCs w:val="0"/>
          <w:color w:val="000000"/>
          <w:sz w:val="28"/>
          <w:szCs w:val="28"/>
        </w:rPr>
        <w:t>Танін</w:t>
      </w:r>
      <w:r w:rsidRPr="007506AB">
        <w:rPr>
          <w:rStyle w:val="5"/>
          <w:i w:val="0"/>
          <w:iCs w:val="0"/>
          <w:color w:val="000000"/>
          <w:sz w:val="28"/>
          <w:szCs w:val="28"/>
        </w:rPr>
        <w:tab/>
        <w:t>1,0</w:t>
      </w:r>
    </w:p>
    <w:p w:rsidR="00D32CA0" w:rsidRPr="007506AB" w:rsidRDefault="00D32CA0" w:rsidP="0049477F">
      <w:pPr>
        <w:pStyle w:val="40"/>
        <w:shd w:val="clear" w:color="auto" w:fill="auto"/>
        <w:tabs>
          <w:tab w:val="left" w:pos="4303"/>
        </w:tabs>
        <w:spacing w:line="276" w:lineRule="auto"/>
        <w:ind w:firstLine="0"/>
        <w:rPr>
          <w:sz w:val="28"/>
          <w:szCs w:val="28"/>
        </w:rPr>
      </w:pPr>
      <w:r w:rsidRPr="007506AB">
        <w:rPr>
          <w:rStyle w:val="4"/>
          <w:color w:val="000000"/>
          <w:sz w:val="28"/>
          <w:szCs w:val="28"/>
        </w:rPr>
        <w:t>Кислота саліцилова</w:t>
      </w:r>
      <w:r w:rsidRPr="007506AB">
        <w:rPr>
          <w:rStyle w:val="4"/>
          <w:color w:val="000000"/>
          <w:sz w:val="28"/>
          <w:szCs w:val="28"/>
        </w:rPr>
        <w:tab/>
        <w:t>8,0</w:t>
      </w:r>
    </w:p>
    <w:p w:rsidR="00D32CA0" w:rsidRPr="007506AB" w:rsidRDefault="00D32CA0" w:rsidP="0049477F">
      <w:pPr>
        <w:pStyle w:val="40"/>
        <w:shd w:val="clear" w:color="auto" w:fill="auto"/>
        <w:tabs>
          <w:tab w:val="left" w:pos="4303"/>
          <w:tab w:val="right" w:pos="4897"/>
        </w:tabs>
        <w:spacing w:line="276" w:lineRule="auto"/>
        <w:ind w:firstLine="0"/>
        <w:rPr>
          <w:sz w:val="28"/>
          <w:szCs w:val="28"/>
        </w:rPr>
      </w:pPr>
      <w:r w:rsidRPr="007506AB">
        <w:rPr>
          <w:rStyle w:val="4"/>
          <w:color w:val="000000"/>
          <w:sz w:val="28"/>
          <w:szCs w:val="28"/>
        </w:rPr>
        <w:t>Вода очищена</w:t>
      </w:r>
      <w:r w:rsidRPr="007506AB">
        <w:rPr>
          <w:rStyle w:val="4"/>
          <w:color w:val="000000"/>
          <w:sz w:val="28"/>
          <w:szCs w:val="28"/>
        </w:rPr>
        <w:tab/>
        <w:t>80</w:t>
      </w:r>
      <w:r w:rsidRPr="007506AB">
        <w:rPr>
          <w:rStyle w:val="4"/>
          <w:color w:val="000000"/>
          <w:sz w:val="28"/>
          <w:szCs w:val="28"/>
        </w:rPr>
        <w:tab/>
        <w:t>мл</w:t>
      </w:r>
    </w:p>
    <w:p w:rsidR="00D32CA0" w:rsidRPr="007506AB" w:rsidRDefault="00D32CA0" w:rsidP="0049477F">
      <w:pPr>
        <w:pStyle w:val="40"/>
        <w:shd w:val="clear" w:color="auto" w:fill="auto"/>
        <w:tabs>
          <w:tab w:val="left" w:pos="4303"/>
        </w:tabs>
        <w:spacing w:line="276" w:lineRule="auto"/>
        <w:ind w:firstLine="0"/>
        <w:rPr>
          <w:sz w:val="28"/>
          <w:szCs w:val="28"/>
        </w:rPr>
      </w:pPr>
      <w:r w:rsidRPr="007506AB">
        <w:rPr>
          <w:rStyle w:val="4"/>
          <w:color w:val="000000"/>
          <w:sz w:val="28"/>
          <w:szCs w:val="28"/>
        </w:rPr>
        <w:t>Гліцерин</w:t>
      </w:r>
      <w:r w:rsidRPr="007506AB">
        <w:rPr>
          <w:rStyle w:val="4"/>
          <w:color w:val="000000"/>
          <w:sz w:val="28"/>
          <w:szCs w:val="28"/>
        </w:rPr>
        <w:tab/>
        <w:t>5,0</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fldChar w:fldCharType="end"/>
      </w:r>
      <w:r w:rsidRPr="007506AB">
        <w:rPr>
          <w:rStyle w:val="29"/>
          <w:rFonts w:ascii="Times New Roman" w:hAnsi="Times New Roman"/>
          <w:b w:val="0"/>
          <w:i w:val="0"/>
          <w:sz w:val="28"/>
          <w:szCs w:val="28"/>
        </w:rPr>
        <w:t>Спирт етиловий 40 %</w:t>
      </w:r>
      <w:r w:rsidRPr="007506AB">
        <w:rPr>
          <w:rStyle w:val="29"/>
          <w:rFonts w:ascii="Times New Roman" w:hAnsi="Times New Roman"/>
          <w:b w:val="0"/>
          <w:i w:val="0"/>
          <w:sz w:val="28"/>
          <w:szCs w:val="28"/>
        </w:rPr>
        <w:tab/>
        <w:t>20 мл</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 xml:space="preserve">11. </w:t>
      </w:r>
      <w:r w:rsidRPr="007506AB">
        <w:rPr>
          <w:rStyle w:val="29"/>
          <w:rFonts w:ascii="Times New Roman" w:hAnsi="Times New Roman"/>
          <w:b w:val="0"/>
          <w:i w:val="0"/>
          <w:sz w:val="28"/>
          <w:szCs w:val="28"/>
        </w:rPr>
        <w:t>Оцінити якість приготованих косметичних засобів згідно з вимогами нормативних документів і зазначити спосіб застосування.</w:t>
      </w:r>
    </w:p>
    <w:p w:rsidR="00D32CA0" w:rsidRPr="007506AB" w:rsidRDefault="00D32CA0" w:rsidP="0049477F">
      <w:pPr>
        <w:pStyle w:val="40"/>
        <w:shd w:val="clear" w:color="auto" w:fill="auto"/>
        <w:tabs>
          <w:tab w:val="right" w:pos="3665"/>
        </w:tabs>
        <w:spacing w:line="276" w:lineRule="auto"/>
        <w:ind w:right="2620" w:firstLine="0"/>
        <w:rPr>
          <w:sz w:val="28"/>
          <w:szCs w:val="28"/>
        </w:rPr>
      </w:pPr>
      <w:r w:rsidRPr="007506AB">
        <w:rPr>
          <w:sz w:val="28"/>
          <w:szCs w:val="28"/>
        </w:rPr>
        <w:lastRenderedPageBreak/>
        <w:fldChar w:fldCharType="begin"/>
      </w:r>
      <w:r w:rsidRPr="007506AB">
        <w:rPr>
          <w:sz w:val="28"/>
          <w:szCs w:val="28"/>
        </w:rPr>
        <w:instrText xml:space="preserve"> TOC \o "1-5" \h \z </w:instrText>
      </w:r>
      <w:r w:rsidRPr="007506AB">
        <w:rPr>
          <w:sz w:val="28"/>
          <w:szCs w:val="28"/>
        </w:rPr>
        <w:fldChar w:fldCharType="separate"/>
      </w:r>
      <w:r w:rsidRPr="007506AB">
        <w:rPr>
          <w:rStyle w:val="4"/>
          <w:color w:val="000000"/>
          <w:sz w:val="28"/>
          <w:szCs w:val="28"/>
        </w:rPr>
        <w:t>Олія з кісточок винограду</w:t>
      </w:r>
      <w:r w:rsidRPr="007506AB">
        <w:rPr>
          <w:rStyle w:val="4"/>
          <w:color w:val="000000"/>
          <w:sz w:val="28"/>
          <w:szCs w:val="28"/>
        </w:rPr>
        <w:tab/>
        <w:t>80,0</w:t>
      </w:r>
    </w:p>
    <w:p w:rsidR="00D32CA0" w:rsidRPr="007506AB" w:rsidRDefault="00D32CA0" w:rsidP="0049477F">
      <w:pPr>
        <w:pStyle w:val="40"/>
        <w:shd w:val="clear" w:color="auto" w:fill="auto"/>
        <w:tabs>
          <w:tab w:val="left" w:pos="3542"/>
        </w:tabs>
        <w:spacing w:line="276" w:lineRule="auto"/>
        <w:ind w:firstLine="0"/>
        <w:rPr>
          <w:sz w:val="28"/>
          <w:szCs w:val="28"/>
        </w:rPr>
      </w:pPr>
      <w:r w:rsidRPr="007506AB">
        <w:rPr>
          <w:rStyle w:val="4"/>
          <w:color w:val="000000"/>
          <w:sz w:val="28"/>
          <w:szCs w:val="28"/>
        </w:rPr>
        <w:t>Олія мигдалева</w:t>
      </w:r>
      <w:r w:rsidRPr="007506AB">
        <w:rPr>
          <w:rStyle w:val="4"/>
          <w:color w:val="000000"/>
          <w:sz w:val="28"/>
          <w:szCs w:val="28"/>
        </w:rPr>
        <w:tab/>
        <w:t>10,0</w:t>
      </w:r>
    </w:p>
    <w:p w:rsidR="00D32CA0" w:rsidRPr="007506AB" w:rsidRDefault="00D32CA0" w:rsidP="0049477F">
      <w:pPr>
        <w:pStyle w:val="40"/>
        <w:shd w:val="clear" w:color="auto" w:fill="auto"/>
        <w:tabs>
          <w:tab w:val="left" w:pos="3542"/>
        </w:tabs>
        <w:spacing w:line="276" w:lineRule="auto"/>
        <w:ind w:firstLine="0"/>
        <w:rPr>
          <w:sz w:val="28"/>
          <w:szCs w:val="28"/>
        </w:rPr>
      </w:pPr>
      <w:r w:rsidRPr="007506AB">
        <w:rPr>
          <w:rStyle w:val="4"/>
          <w:color w:val="000000"/>
          <w:sz w:val="28"/>
          <w:szCs w:val="28"/>
        </w:rPr>
        <w:t>Твін-80</w:t>
      </w:r>
      <w:r w:rsidRPr="007506AB">
        <w:rPr>
          <w:rStyle w:val="4"/>
          <w:color w:val="000000"/>
          <w:sz w:val="28"/>
          <w:szCs w:val="28"/>
        </w:rPr>
        <w:tab/>
        <w:t>10,0</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fldChar w:fldCharType="end"/>
      </w:r>
      <w:r w:rsidRPr="007506AB">
        <w:rPr>
          <w:rStyle w:val="29"/>
          <w:rFonts w:ascii="Times New Roman" w:hAnsi="Times New Roman"/>
          <w:b w:val="0"/>
          <w:i w:val="0"/>
          <w:sz w:val="28"/>
          <w:szCs w:val="28"/>
        </w:rPr>
        <w:t>Олія мандаринова ефірна</w:t>
      </w:r>
      <w:r w:rsidRPr="007506AB">
        <w:rPr>
          <w:rStyle w:val="29"/>
          <w:rFonts w:ascii="Times New Roman" w:hAnsi="Times New Roman"/>
          <w:b w:val="0"/>
          <w:i w:val="0"/>
          <w:sz w:val="28"/>
          <w:szCs w:val="28"/>
        </w:rPr>
        <w:tab/>
      </w:r>
      <w:r w:rsidRPr="007506AB">
        <w:rPr>
          <w:rStyle w:val="29"/>
          <w:rFonts w:ascii="Times New Roman" w:hAnsi="Times New Roman"/>
          <w:b w:val="0"/>
          <w:i w:val="0"/>
          <w:sz w:val="28"/>
          <w:szCs w:val="28"/>
          <w:lang w:val="uk-UA"/>
        </w:rPr>
        <w:tab/>
      </w:r>
      <w:r w:rsidRPr="007506AB">
        <w:rPr>
          <w:rStyle w:val="29"/>
          <w:rFonts w:ascii="Times New Roman" w:hAnsi="Times New Roman"/>
          <w:b w:val="0"/>
          <w:i w:val="0"/>
          <w:sz w:val="28"/>
          <w:szCs w:val="28"/>
        </w:rPr>
        <w:t>4 краплі</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 xml:space="preserve">12. </w:t>
      </w:r>
      <w:r w:rsidRPr="007506AB">
        <w:rPr>
          <w:rStyle w:val="29"/>
          <w:rFonts w:ascii="Times New Roman" w:hAnsi="Times New Roman"/>
          <w:b w:val="0"/>
          <w:i w:val="0"/>
          <w:sz w:val="28"/>
          <w:szCs w:val="28"/>
        </w:rPr>
        <w:t>Оп</w:t>
      </w:r>
      <w:r w:rsidRPr="007506AB">
        <w:rPr>
          <w:rStyle w:val="29"/>
          <w:rFonts w:ascii="Times New Roman" w:hAnsi="Times New Roman"/>
          <w:b w:val="0"/>
          <w:i w:val="0"/>
          <w:sz w:val="28"/>
          <w:szCs w:val="28"/>
          <w:lang w:val="uk-UA"/>
        </w:rPr>
        <w:t>і</w:t>
      </w:r>
      <w:r w:rsidRPr="007506AB">
        <w:rPr>
          <w:rStyle w:val="29"/>
          <w:rFonts w:ascii="Times New Roman" w:hAnsi="Times New Roman"/>
          <w:b w:val="0"/>
          <w:i w:val="0"/>
          <w:sz w:val="28"/>
          <w:szCs w:val="28"/>
        </w:rPr>
        <w:t>ш</w:t>
      </w:r>
      <w:r w:rsidRPr="007506AB">
        <w:rPr>
          <w:rStyle w:val="29"/>
          <w:rFonts w:ascii="Times New Roman" w:hAnsi="Times New Roman"/>
          <w:b w:val="0"/>
          <w:i w:val="0"/>
          <w:sz w:val="28"/>
          <w:szCs w:val="28"/>
          <w:lang w:val="uk-UA"/>
        </w:rPr>
        <w:t>і</w:t>
      </w:r>
      <w:r w:rsidRPr="007506AB">
        <w:rPr>
          <w:rStyle w:val="29"/>
          <w:rFonts w:ascii="Times New Roman" w:hAnsi="Times New Roman"/>
          <w:b w:val="0"/>
          <w:i w:val="0"/>
          <w:sz w:val="28"/>
          <w:szCs w:val="28"/>
        </w:rPr>
        <w:t>ть тхенолог</w:t>
      </w:r>
      <w:r w:rsidRPr="007506AB">
        <w:rPr>
          <w:rStyle w:val="29"/>
          <w:rFonts w:ascii="Times New Roman" w:hAnsi="Times New Roman"/>
          <w:b w:val="0"/>
          <w:i w:val="0"/>
          <w:sz w:val="28"/>
          <w:szCs w:val="28"/>
          <w:lang w:val="uk-UA"/>
        </w:rPr>
        <w:t>і</w:t>
      </w:r>
      <w:r w:rsidRPr="007506AB">
        <w:rPr>
          <w:rStyle w:val="29"/>
          <w:rFonts w:ascii="Times New Roman" w:hAnsi="Times New Roman"/>
          <w:b w:val="0"/>
          <w:i w:val="0"/>
          <w:sz w:val="28"/>
          <w:szCs w:val="28"/>
        </w:rPr>
        <w:t>ю приготування лікарського косметичного засібу (лосьйон) за наведеною вище рецептурою.</w:t>
      </w:r>
    </w:p>
    <w:p w:rsidR="00D32CA0" w:rsidRPr="007506AB" w:rsidRDefault="00D32CA0" w:rsidP="0049477F">
      <w:pPr>
        <w:pStyle w:val="51"/>
        <w:shd w:val="clear" w:color="auto" w:fill="auto"/>
        <w:tabs>
          <w:tab w:val="right" w:pos="4262"/>
        </w:tabs>
        <w:spacing w:line="276" w:lineRule="auto"/>
        <w:jc w:val="both"/>
        <w:rPr>
          <w:i w:val="0"/>
          <w:sz w:val="28"/>
          <w:szCs w:val="28"/>
        </w:rPr>
      </w:pPr>
      <w:r w:rsidRPr="007506AB">
        <w:rPr>
          <w:i w:val="0"/>
          <w:sz w:val="28"/>
          <w:szCs w:val="28"/>
        </w:rPr>
        <w:fldChar w:fldCharType="begin"/>
      </w:r>
      <w:r w:rsidRPr="007506AB">
        <w:rPr>
          <w:i w:val="0"/>
          <w:sz w:val="28"/>
          <w:szCs w:val="28"/>
        </w:rPr>
        <w:instrText xml:space="preserve"> TOC \o "1-5" \h \z </w:instrText>
      </w:r>
      <w:r w:rsidRPr="007506AB">
        <w:rPr>
          <w:i w:val="0"/>
          <w:sz w:val="28"/>
          <w:szCs w:val="28"/>
        </w:rPr>
        <w:fldChar w:fldCharType="separate"/>
      </w:r>
      <w:r w:rsidRPr="007506AB">
        <w:rPr>
          <w:rStyle w:val="50"/>
          <w:color w:val="000000"/>
          <w:sz w:val="28"/>
          <w:szCs w:val="28"/>
        </w:rPr>
        <w:t xml:space="preserve">Лосьйон-дезодорант для ніг </w:t>
      </w:r>
      <w:r w:rsidRPr="007506AB">
        <w:rPr>
          <w:rStyle w:val="5"/>
          <w:i w:val="0"/>
          <w:iCs w:val="0"/>
          <w:color w:val="000000"/>
          <w:sz w:val="28"/>
          <w:szCs w:val="28"/>
        </w:rPr>
        <w:t>Танін</w:t>
      </w:r>
      <w:r w:rsidRPr="007506AB">
        <w:rPr>
          <w:rStyle w:val="5"/>
          <w:i w:val="0"/>
          <w:iCs w:val="0"/>
          <w:color w:val="000000"/>
          <w:sz w:val="28"/>
          <w:szCs w:val="28"/>
        </w:rPr>
        <w:tab/>
        <w:t>1,0</w:t>
      </w:r>
    </w:p>
    <w:p w:rsidR="00D32CA0" w:rsidRPr="007506AB" w:rsidRDefault="00D32CA0" w:rsidP="0049477F">
      <w:pPr>
        <w:pStyle w:val="40"/>
        <w:shd w:val="clear" w:color="auto" w:fill="auto"/>
        <w:tabs>
          <w:tab w:val="left" w:pos="4303"/>
        </w:tabs>
        <w:spacing w:line="276" w:lineRule="auto"/>
        <w:ind w:firstLine="0"/>
        <w:rPr>
          <w:sz w:val="28"/>
          <w:szCs w:val="28"/>
        </w:rPr>
      </w:pPr>
      <w:r w:rsidRPr="007506AB">
        <w:rPr>
          <w:rStyle w:val="4"/>
          <w:color w:val="000000"/>
          <w:sz w:val="28"/>
          <w:szCs w:val="28"/>
        </w:rPr>
        <w:t>Кислота саліцилова</w:t>
      </w:r>
      <w:r w:rsidRPr="007506AB">
        <w:rPr>
          <w:rStyle w:val="4"/>
          <w:color w:val="000000"/>
          <w:sz w:val="28"/>
          <w:szCs w:val="28"/>
        </w:rPr>
        <w:tab/>
        <w:t>8,0</w:t>
      </w:r>
    </w:p>
    <w:p w:rsidR="00D32CA0" w:rsidRPr="007506AB" w:rsidRDefault="00D32CA0" w:rsidP="0049477F">
      <w:pPr>
        <w:pStyle w:val="40"/>
        <w:shd w:val="clear" w:color="auto" w:fill="auto"/>
        <w:tabs>
          <w:tab w:val="left" w:pos="4303"/>
          <w:tab w:val="right" w:pos="4897"/>
        </w:tabs>
        <w:spacing w:line="276" w:lineRule="auto"/>
        <w:ind w:firstLine="0"/>
        <w:rPr>
          <w:sz w:val="28"/>
          <w:szCs w:val="28"/>
        </w:rPr>
      </w:pPr>
      <w:r w:rsidRPr="007506AB">
        <w:rPr>
          <w:rStyle w:val="4"/>
          <w:color w:val="000000"/>
          <w:sz w:val="28"/>
          <w:szCs w:val="28"/>
        </w:rPr>
        <w:t>Вода очищена</w:t>
      </w:r>
      <w:r w:rsidRPr="007506AB">
        <w:rPr>
          <w:rStyle w:val="4"/>
          <w:color w:val="000000"/>
          <w:sz w:val="28"/>
          <w:szCs w:val="28"/>
        </w:rPr>
        <w:tab/>
        <w:t>80</w:t>
      </w:r>
      <w:r w:rsidRPr="007506AB">
        <w:rPr>
          <w:rStyle w:val="4"/>
          <w:color w:val="000000"/>
          <w:sz w:val="28"/>
          <w:szCs w:val="28"/>
        </w:rPr>
        <w:tab/>
        <w:t>мл</w:t>
      </w:r>
    </w:p>
    <w:p w:rsidR="00D32CA0" w:rsidRPr="007506AB" w:rsidRDefault="00D32CA0" w:rsidP="0049477F">
      <w:pPr>
        <w:pStyle w:val="40"/>
        <w:shd w:val="clear" w:color="auto" w:fill="auto"/>
        <w:tabs>
          <w:tab w:val="left" w:pos="4303"/>
        </w:tabs>
        <w:spacing w:line="276" w:lineRule="auto"/>
        <w:ind w:firstLine="0"/>
        <w:rPr>
          <w:sz w:val="28"/>
          <w:szCs w:val="28"/>
        </w:rPr>
      </w:pPr>
      <w:r w:rsidRPr="007506AB">
        <w:rPr>
          <w:rStyle w:val="4"/>
          <w:color w:val="000000"/>
          <w:sz w:val="28"/>
          <w:szCs w:val="28"/>
        </w:rPr>
        <w:t>Гліцерин</w:t>
      </w:r>
      <w:r w:rsidRPr="007506AB">
        <w:rPr>
          <w:rStyle w:val="4"/>
          <w:color w:val="000000"/>
          <w:sz w:val="28"/>
          <w:szCs w:val="28"/>
        </w:rPr>
        <w:tab/>
        <w:t>5,0</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fldChar w:fldCharType="end"/>
      </w:r>
      <w:r w:rsidRPr="007506AB">
        <w:rPr>
          <w:rStyle w:val="29"/>
          <w:rFonts w:ascii="Times New Roman" w:hAnsi="Times New Roman"/>
          <w:b w:val="0"/>
          <w:i w:val="0"/>
          <w:sz w:val="28"/>
          <w:szCs w:val="28"/>
        </w:rPr>
        <w:t>Спирт етиловий 40 %</w:t>
      </w:r>
      <w:r w:rsidRPr="007506AB">
        <w:rPr>
          <w:rStyle w:val="29"/>
          <w:rFonts w:ascii="Times New Roman" w:hAnsi="Times New Roman"/>
          <w:b w:val="0"/>
          <w:i w:val="0"/>
          <w:sz w:val="28"/>
          <w:szCs w:val="28"/>
        </w:rPr>
        <w:tab/>
        <w:t>20 мл</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13.</w:t>
      </w:r>
      <w:r w:rsidRPr="007506AB">
        <w:rPr>
          <w:rFonts w:ascii="Times New Roman" w:hAnsi="Times New Roman" w:cs="Times New Roman"/>
          <w:sz w:val="28"/>
          <w:szCs w:val="28"/>
          <w:lang w:val="uk-UA"/>
        </w:rPr>
        <w:t xml:space="preserve"> Проведіть в</w:t>
      </w:r>
      <w:r w:rsidRPr="007506AB">
        <w:rPr>
          <w:rFonts w:ascii="Times New Roman" w:hAnsi="Times New Roman" w:cs="Times New Roman"/>
          <w:bCs/>
          <w:color w:val="000000" w:themeColor="text1"/>
          <w:spacing w:val="-3"/>
          <w:sz w:val="28"/>
          <w:szCs w:val="28"/>
          <w:lang w:val="uk-UA"/>
        </w:rPr>
        <w:t xml:space="preserve">изначення типу шкіри за </w:t>
      </w:r>
      <w:r w:rsidRPr="007506AB">
        <w:rPr>
          <w:rFonts w:ascii="Times New Roman" w:hAnsi="Times New Roman" w:cs="Times New Roman"/>
          <w:sz w:val="28"/>
          <w:szCs w:val="28"/>
          <w:lang w:val="uk-UA"/>
        </w:rPr>
        <w:t>методом Джаррах.</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 xml:space="preserve">14. </w:t>
      </w:r>
      <w:r w:rsidRPr="007506AB">
        <w:rPr>
          <w:rStyle w:val="29"/>
          <w:rFonts w:ascii="Times New Roman" w:hAnsi="Times New Roman"/>
          <w:b w:val="0"/>
          <w:i w:val="0"/>
          <w:sz w:val="28"/>
          <w:szCs w:val="28"/>
        </w:rPr>
        <w:t>Визначити тип шкіри візуальним методом за допомогою тесту на жирність. Визначити тип шкіри за тестами деяких косметичних фірм.</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 xml:space="preserve">15. </w:t>
      </w:r>
      <w:r w:rsidRPr="007506AB">
        <w:rPr>
          <w:rStyle w:val="29"/>
          <w:rFonts w:ascii="Times New Roman" w:hAnsi="Times New Roman"/>
          <w:b w:val="0"/>
          <w:i w:val="0"/>
          <w:sz w:val="28"/>
          <w:szCs w:val="28"/>
        </w:rPr>
        <w:t>Приготувати жировий косметичний засіб, описати технологію.</w:t>
      </w:r>
    </w:p>
    <w:p w:rsidR="00D32CA0" w:rsidRPr="007506AB" w:rsidRDefault="00D32CA0" w:rsidP="0049477F">
      <w:pPr>
        <w:pStyle w:val="40"/>
        <w:shd w:val="clear" w:color="auto" w:fill="auto"/>
        <w:tabs>
          <w:tab w:val="right" w:pos="3665"/>
        </w:tabs>
        <w:spacing w:line="276" w:lineRule="auto"/>
        <w:ind w:right="2620" w:firstLine="0"/>
        <w:rPr>
          <w:sz w:val="28"/>
          <w:szCs w:val="28"/>
        </w:rPr>
      </w:pPr>
      <w:r w:rsidRPr="007506AB">
        <w:rPr>
          <w:sz w:val="28"/>
          <w:szCs w:val="28"/>
        </w:rPr>
        <w:fldChar w:fldCharType="begin"/>
      </w:r>
      <w:r w:rsidRPr="007506AB">
        <w:rPr>
          <w:sz w:val="28"/>
          <w:szCs w:val="28"/>
        </w:rPr>
        <w:instrText xml:space="preserve"> TOC \o "1-5" \h \z </w:instrText>
      </w:r>
      <w:r w:rsidRPr="007506AB">
        <w:rPr>
          <w:sz w:val="28"/>
          <w:szCs w:val="28"/>
        </w:rPr>
        <w:fldChar w:fldCharType="separate"/>
      </w:r>
      <w:r w:rsidRPr="007506AB">
        <w:rPr>
          <w:rStyle w:val="41"/>
          <w:i w:val="0"/>
          <w:color w:val="000000"/>
          <w:sz w:val="28"/>
          <w:szCs w:val="28"/>
        </w:rPr>
        <w:t xml:space="preserve">Олія з кісточок винограду </w:t>
      </w:r>
      <w:r w:rsidRPr="007506AB">
        <w:rPr>
          <w:rStyle w:val="4"/>
          <w:color w:val="000000"/>
          <w:sz w:val="28"/>
          <w:szCs w:val="28"/>
        </w:rPr>
        <w:t>Олія з кісточок винограду</w:t>
      </w:r>
      <w:r w:rsidRPr="007506AB">
        <w:rPr>
          <w:rStyle w:val="4"/>
          <w:color w:val="000000"/>
          <w:sz w:val="28"/>
          <w:szCs w:val="28"/>
        </w:rPr>
        <w:tab/>
        <w:t>80,0</w:t>
      </w:r>
    </w:p>
    <w:p w:rsidR="00D32CA0" w:rsidRPr="007506AB" w:rsidRDefault="00D32CA0" w:rsidP="0049477F">
      <w:pPr>
        <w:pStyle w:val="40"/>
        <w:shd w:val="clear" w:color="auto" w:fill="auto"/>
        <w:tabs>
          <w:tab w:val="left" w:pos="3542"/>
        </w:tabs>
        <w:spacing w:line="276" w:lineRule="auto"/>
        <w:ind w:firstLine="0"/>
        <w:rPr>
          <w:sz w:val="28"/>
          <w:szCs w:val="28"/>
        </w:rPr>
      </w:pPr>
      <w:r w:rsidRPr="007506AB">
        <w:rPr>
          <w:rStyle w:val="4"/>
          <w:color w:val="000000"/>
          <w:sz w:val="28"/>
          <w:szCs w:val="28"/>
        </w:rPr>
        <w:t>Олія мигдалева</w:t>
      </w:r>
      <w:r w:rsidRPr="007506AB">
        <w:rPr>
          <w:rStyle w:val="4"/>
          <w:color w:val="000000"/>
          <w:sz w:val="28"/>
          <w:szCs w:val="28"/>
        </w:rPr>
        <w:tab/>
        <w:t>10,0</w:t>
      </w:r>
    </w:p>
    <w:p w:rsidR="00D32CA0" w:rsidRPr="007506AB" w:rsidRDefault="00D32CA0" w:rsidP="0049477F">
      <w:pPr>
        <w:pStyle w:val="40"/>
        <w:shd w:val="clear" w:color="auto" w:fill="auto"/>
        <w:tabs>
          <w:tab w:val="left" w:pos="3542"/>
        </w:tabs>
        <w:spacing w:line="276" w:lineRule="auto"/>
        <w:ind w:firstLine="0"/>
        <w:rPr>
          <w:sz w:val="28"/>
          <w:szCs w:val="28"/>
        </w:rPr>
      </w:pPr>
      <w:r w:rsidRPr="007506AB">
        <w:rPr>
          <w:rStyle w:val="4"/>
          <w:color w:val="000000"/>
          <w:sz w:val="28"/>
          <w:szCs w:val="28"/>
        </w:rPr>
        <w:t>Твін-80</w:t>
      </w:r>
      <w:r w:rsidRPr="007506AB">
        <w:rPr>
          <w:rStyle w:val="4"/>
          <w:color w:val="000000"/>
          <w:sz w:val="28"/>
          <w:szCs w:val="28"/>
        </w:rPr>
        <w:tab/>
        <w:t>10,0</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fldChar w:fldCharType="end"/>
      </w:r>
      <w:r w:rsidRPr="007506AB">
        <w:rPr>
          <w:rStyle w:val="29"/>
          <w:rFonts w:ascii="Times New Roman" w:hAnsi="Times New Roman"/>
          <w:b w:val="0"/>
          <w:i w:val="0"/>
          <w:sz w:val="28"/>
          <w:szCs w:val="28"/>
        </w:rPr>
        <w:t>Олія мандаринова ефірна</w:t>
      </w:r>
      <w:r w:rsidRPr="007506AB">
        <w:rPr>
          <w:rStyle w:val="29"/>
          <w:rFonts w:ascii="Times New Roman" w:hAnsi="Times New Roman"/>
          <w:b w:val="0"/>
          <w:i w:val="0"/>
          <w:sz w:val="28"/>
          <w:szCs w:val="28"/>
        </w:rPr>
        <w:tab/>
        <w:t>4 краплі</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 xml:space="preserve">16. </w:t>
      </w:r>
      <w:r w:rsidRPr="007506AB">
        <w:rPr>
          <w:rStyle w:val="29"/>
          <w:rFonts w:ascii="Times New Roman" w:hAnsi="Times New Roman"/>
          <w:b w:val="0"/>
          <w:i w:val="0"/>
          <w:sz w:val="28"/>
          <w:szCs w:val="28"/>
        </w:rPr>
        <w:t>Приготувати емульсійний косметичний засіб, описати технологію.</w:t>
      </w:r>
    </w:p>
    <w:p w:rsidR="00D32CA0" w:rsidRPr="007506AB" w:rsidRDefault="00D32CA0" w:rsidP="0049477F">
      <w:pPr>
        <w:pStyle w:val="301"/>
        <w:shd w:val="clear" w:color="auto" w:fill="auto"/>
        <w:spacing w:before="0" w:after="0" w:line="276" w:lineRule="auto"/>
        <w:ind w:firstLine="0"/>
        <w:rPr>
          <w:i w:val="0"/>
          <w:sz w:val="28"/>
          <w:szCs w:val="28"/>
        </w:rPr>
      </w:pPr>
      <w:r w:rsidRPr="007506AB">
        <w:rPr>
          <w:rStyle w:val="300"/>
          <w:color w:val="000000"/>
          <w:sz w:val="28"/>
          <w:szCs w:val="28"/>
        </w:rPr>
        <w:t>Крем ланоліновий для повік і сухої шкіри</w:t>
      </w:r>
    </w:p>
    <w:p w:rsidR="00D32CA0" w:rsidRPr="007506AB" w:rsidRDefault="00D32CA0" w:rsidP="0049477F">
      <w:pPr>
        <w:pStyle w:val="290"/>
        <w:shd w:val="clear" w:color="auto" w:fill="auto"/>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Ланолін безводний 10,0</w:t>
      </w:r>
    </w:p>
    <w:p w:rsidR="00D32CA0" w:rsidRPr="007506AB" w:rsidRDefault="00D32CA0" w:rsidP="0049477F">
      <w:pPr>
        <w:pStyle w:val="290"/>
        <w:shd w:val="clear" w:color="auto" w:fill="auto"/>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Олія оливкова 7,0</w:t>
      </w:r>
    </w:p>
    <w:p w:rsidR="00D32CA0" w:rsidRPr="007506AB" w:rsidRDefault="00D32CA0" w:rsidP="0049477F">
      <w:pPr>
        <w:spacing w:after="0"/>
        <w:jc w:val="both"/>
        <w:rPr>
          <w:rFonts w:ascii="Times New Roman" w:hAnsi="Times New Roman" w:cs="Times New Roman"/>
          <w:sz w:val="28"/>
          <w:szCs w:val="28"/>
        </w:rPr>
      </w:pPr>
      <w:r w:rsidRPr="007506AB">
        <w:rPr>
          <w:rStyle w:val="29"/>
          <w:rFonts w:ascii="Times New Roman" w:hAnsi="Times New Roman"/>
          <w:b w:val="0"/>
          <w:i w:val="0"/>
          <w:sz w:val="28"/>
          <w:szCs w:val="28"/>
        </w:rPr>
        <w:t>Вода трояндова 10 мл</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17.</w:t>
      </w:r>
      <w:r w:rsidRPr="007506AB">
        <w:rPr>
          <w:rFonts w:ascii="Times New Roman" w:hAnsi="Times New Roman" w:cs="Times New Roman"/>
          <w:bCs/>
          <w:color w:val="000000" w:themeColor="text1"/>
          <w:spacing w:val="-3"/>
          <w:sz w:val="28"/>
          <w:szCs w:val="28"/>
          <w:lang w:val="uk-UA"/>
        </w:rPr>
        <w:t xml:space="preserve"> Складіть </w:t>
      </w:r>
      <w:r w:rsidRPr="007506AB">
        <w:rPr>
          <w:rFonts w:ascii="Times New Roman" w:hAnsi="Times New Roman" w:cs="Times New Roman"/>
          <w:color w:val="222222"/>
          <w:sz w:val="28"/>
          <w:szCs w:val="28"/>
          <w:lang w:val="uk-UA"/>
        </w:rPr>
        <w:t>технологію приготування косметичних лосьйонів.</w:t>
      </w:r>
    </w:p>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18. Скласти опис та технологічну схему виробництва зубної пасти та описати технологічний процес.</w:t>
      </w:r>
    </w:p>
    <w:tbl>
      <w:tblPr>
        <w:tblW w:w="0" w:type="auto"/>
        <w:tblLayout w:type="fixed"/>
        <w:tblCellMar>
          <w:left w:w="0" w:type="dxa"/>
          <w:right w:w="0" w:type="dxa"/>
        </w:tblCellMar>
        <w:tblLook w:val="0000" w:firstRow="0" w:lastRow="0" w:firstColumn="0" w:lastColumn="0" w:noHBand="0" w:noVBand="0"/>
      </w:tblPr>
      <w:tblGrid>
        <w:gridCol w:w="3643"/>
        <w:gridCol w:w="1618"/>
      </w:tblGrid>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Алюмінію гідроксид</w:t>
            </w:r>
          </w:p>
        </w:tc>
        <w:tc>
          <w:tcPr>
            <w:tcW w:w="1618"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40,0</w:t>
            </w:r>
          </w:p>
        </w:tc>
      </w:tr>
      <w:tr w:rsidR="00D32CA0" w:rsidRPr="000717FB" w:rsidTr="000717FB">
        <w:trPr>
          <w:trHeight w:hRule="exact" w:val="250"/>
        </w:trPr>
        <w:tc>
          <w:tcPr>
            <w:tcW w:w="364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Гліцерин</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10,0</w:t>
            </w:r>
          </w:p>
        </w:tc>
      </w:tr>
      <w:tr w:rsidR="00D32CA0" w:rsidRPr="000717FB" w:rsidTr="000717FB">
        <w:trPr>
          <w:trHeight w:hRule="exact" w:val="250"/>
        </w:trPr>
        <w:tc>
          <w:tcPr>
            <w:tcW w:w="364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Сорбіт</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10,0</w:t>
            </w:r>
          </w:p>
        </w:tc>
      </w:tr>
      <w:tr w:rsidR="00D32CA0" w:rsidRPr="000717FB" w:rsidTr="000717FB">
        <w:trPr>
          <w:trHeight w:hRule="exact" w:val="259"/>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Натрійкарбоксиметилцелюлоза</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1,6</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Натрію лаурилсульфат</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1,8</w:t>
            </w:r>
          </w:p>
        </w:tc>
      </w:tr>
      <w:tr w:rsidR="00D32CA0" w:rsidRPr="000717FB" w:rsidTr="000717FB">
        <w:trPr>
          <w:trHeight w:hRule="exact" w:val="259"/>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Кальцію гліцерофосфат</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1,5</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Натрію монофторфосфат</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Титану діоксид</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Сахарин</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0,05</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Ароматизатор</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Вода очищена</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До 100,0</w:t>
            </w:r>
          </w:p>
        </w:tc>
      </w:tr>
    </w:tbl>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19. Запропонувати і обґрунтувати раціональну технологію дезодорувального косметичного засобу.</w:t>
      </w:r>
    </w:p>
    <w:tbl>
      <w:tblPr>
        <w:tblW w:w="0" w:type="auto"/>
        <w:tblLayout w:type="fixed"/>
        <w:tblCellMar>
          <w:left w:w="0" w:type="dxa"/>
          <w:right w:w="0" w:type="dxa"/>
        </w:tblCellMar>
        <w:tblLook w:val="0000" w:firstRow="0" w:lastRow="0" w:firstColumn="0" w:lastColumn="0" w:noHBand="0" w:noVBand="0"/>
      </w:tblPr>
      <w:tblGrid>
        <w:gridCol w:w="2899"/>
        <w:gridCol w:w="2333"/>
      </w:tblGrid>
      <w:tr w:rsidR="00D32CA0" w:rsidRPr="000717FB" w:rsidTr="000717FB">
        <w:trPr>
          <w:trHeight w:hRule="exact" w:val="528"/>
        </w:trPr>
        <w:tc>
          <w:tcPr>
            <w:tcW w:w="5232" w:type="dxa"/>
            <w:gridSpan w:val="2"/>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p>
        </w:tc>
      </w:tr>
      <w:tr w:rsidR="00D32CA0" w:rsidRPr="000717FB" w:rsidTr="000717FB">
        <w:trPr>
          <w:trHeight w:hRule="exact" w:val="245"/>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Натрію стеарат</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10,0</w:t>
            </w:r>
          </w:p>
        </w:tc>
      </w:tr>
      <w:tr w:rsidR="00D32CA0" w:rsidRPr="000717FB" w:rsidTr="000717FB">
        <w:trPr>
          <w:trHeight w:hRule="exact" w:val="250"/>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Натрію хлорид</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w:t>
            </w:r>
          </w:p>
        </w:tc>
      </w:tr>
      <w:tr w:rsidR="00D32CA0" w:rsidRPr="000717FB" w:rsidTr="000717FB">
        <w:trPr>
          <w:trHeight w:hRule="exact" w:val="254"/>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Триклозан</w:t>
            </w:r>
          </w:p>
        </w:tc>
        <w:tc>
          <w:tcPr>
            <w:tcW w:w="233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0,5</w:t>
            </w:r>
          </w:p>
        </w:tc>
      </w:tr>
      <w:tr w:rsidR="00D32CA0" w:rsidRPr="000717FB" w:rsidTr="000717FB">
        <w:trPr>
          <w:trHeight w:hRule="exact" w:val="245"/>
        </w:trPr>
        <w:tc>
          <w:tcPr>
            <w:tcW w:w="2899"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Вода очищена</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20 мл</w:t>
            </w:r>
          </w:p>
        </w:tc>
      </w:tr>
      <w:tr w:rsidR="00D32CA0" w:rsidRPr="000717FB" w:rsidTr="000717FB">
        <w:trPr>
          <w:trHeight w:hRule="exact" w:val="240"/>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lastRenderedPageBreak/>
              <w:t>Спирт етиловий 96 %</w:t>
            </w:r>
          </w:p>
        </w:tc>
        <w:tc>
          <w:tcPr>
            <w:tcW w:w="233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5 мл</w:t>
            </w:r>
          </w:p>
        </w:tc>
      </w:tr>
      <w:tr w:rsidR="00D32CA0" w:rsidRPr="000717FB" w:rsidTr="000717FB">
        <w:trPr>
          <w:trHeight w:hRule="exact" w:val="254"/>
        </w:trPr>
        <w:tc>
          <w:tcPr>
            <w:tcW w:w="2899"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Парфумерна композиція</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0,5</w:t>
            </w:r>
          </w:p>
        </w:tc>
      </w:tr>
      <w:tr w:rsidR="00D32CA0" w:rsidRPr="000717FB" w:rsidTr="000717FB">
        <w:trPr>
          <w:trHeight w:hRule="exact" w:val="254"/>
        </w:trPr>
        <w:tc>
          <w:tcPr>
            <w:tcW w:w="2899"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Барвник</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0,5</w:t>
            </w:r>
          </w:p>
        </w:tc>
      </w:tr>
      <w:tr w:rsidR="00D32CA0" w:rsidRPr="000717FB" w:rsidTr="000717FB">
        <w:trPr>
          <w:trHeight w:hRule="exact" w:val="250"/>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Пропіленгліколь</w:t>
            </w:r>
          </w:p>
        </w:tc>
        <w:tc>
          <w:tcPr>
            <w:tcW w:w="233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До 100,0</w:t>
            </w:r>
          </w:p>
        </w:tc>
      </w:tr>
    </w:tbl>
    <w:p w:rsidR="00D32CA0" w:rsidRPr="007506AB" w:rsidRDefault="00D32CA0" w:rsidP="0049477F">
      <w:pPr>
        <w:spacing w:after="0"/>
        <w:jc w:val="both"/>
        <w:rPr>
          <w:rFonts w:ascii="Times New Roman" w:hAnsi="Times New Roman" w:cs="Times New Roman"/>
          <w:bCs/>
          <w:color w:val="000000" w:themeColor="text1"/>
          <w:spacing w:val="-3"/>
          <w:sz w:val="28"/>
          <w:szCs w:val="28"/>
          <w:lang w:val="uk-UA"/>
        </w:rPr>
      </w:pPr>
      <w:r w:rsidRPr="007506AB">
        <w:rPr>
          <w:rFonts w:ascii="Times New Roman" w:hAnsi="Times New Roman" w:cs="Times New Roman"/>
          <w:sz w:val="28"/>
          <w:szCs w:val="28"/>
        </w:rPr>
        <w:t>20.</w:t>
      </w:r>
      <w:r w:rsidRPr="007506AB">
        <w:rPr>
          <w:rFonts w:ascii="Times New Roman" w:hAnsi="Times New Roman" w:cs="Times New Roman"/>
          <w:color w:val="222222"/>
          <w:sz w:val="28"/>
          <w:szCs w:val="28"/>
          <w:lang w:val="uk-UA"/>
        </w:rPr>
        <w:t xml:space="preserve"> Охарактеризуйте склад запропонованого косметичного лосьйону.</w:t>
      </w:r>
    </w:p>
    <w:p w:rsidR="00D32CA0" w:rsidRPr="005A117B" w:rsidRDefault="00D32CA0" w:rsidP="0049477F">
      <w:pPr>
        <w:spacing w:after="0"/>
        <w:jc w:val="both"/>
        <w:rPr>
          <w:rFonts w:ascii="Times New Roman" w:hAnsi="Times New Roman" w:cs="Times New Roman"/>
          <w:noProof/>
          <w:color w:val="FFFFFF"/>
          <w:sz w:val="28"/>
          <w:szCs w:val="28"/>
          <w:lang w:val="uk-UA"/>
        </w:rPr>
      </w:pPr>
      <w:r w:rsidRPr="005A117B">
        <w:rPr>
          <w:rFonts w:ascii="Times New Roman" w:hAnsi="Times New Roman" w:cs="Times New Roman"/>
          <w:noProof/>
          <w:color w:val="FFFFFF"/>
          <w:sz w:val="28"/>
          <w:szCs w:val="28"/>
          <w:lang w:val="uk-UA" w:eastAsia="uk-UA"/>
        </w:rPr>
        <w:drawing>
          <wp:inline distT="0" distB="0" distL="0" distR="0">
            <wp:extent cx="946150" cy="1418590"/>
            <wp:effectExtent l="19050" t="0" r="6350" b="0"/>
            <wp:docPr id="5" name="Рисунок 6" descr="D:\ОНМУ\ВхК ПТЛЗ и ТЛКЗ 2020-21\1 Нивея флак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D:\ОНМУ\ВхК ПТЛЗ и ТЛКЗ 2020-21\1 Нивея флакон.jpg"/>
                    <pic:cNvPicPr>
                      <a:picLocks noChangeAspect="1" noChangeArrowheads="1"/>
                    </pic:cNvPicPr>
                  </pic:nvPicPr>
                  <pic:blipFill>
                    <a:blip r:embed="rId6" cstate="print"/>
                    <a:srcRect/>
                    <a:stretch>
                      <a:fillRect/>
                    </a:stretch>
                  </pic:blipFill>
                  <pic:spPr bwMode="auto">
                    <a:xfrm>
                      <a:off x="0" y="0"/>
                      <a:ext cx="946150" cy="1418590"/>
                    </a:xfrm>
                    <a:prstGeom prst="rect">
                      <a:avLst/>
                    </a:prstGeom>
                    <a:noFill/>
                    <a:ln w="9525">
                      <a:noFill/>
                      <a:miter lim="800000"/>
                      <a:headEnd/>
                      <a:tailEnd/>
                    </a:ln>
                  </pic:spPr>
                </pic:pic>
              </a:graphicData>
            </a:graphic>
          </wp:inline>
        </w:drawing>
      </w:r>
      <w:r w:rsidRPr="005A117B">
        <w:rPr>
          <w:rFonts w:ascii="Times New Roman" w:hAnsi="Times New Roman" w:cs="Times New Roman"/>
          <w:noProof/>
          <w:color w:val="FFFFFF"/>
          <w:sz w:val="28"/>
          <w:szCs w:val="28"/>
          <w:lang w:val="uk-UA" w:eastAsia="uk-UA"/>
        </w:rPr>
        <w:drawing>
          <wp:inline distT="0" distB="0" distL="0" distR="0">
            <wp:extent cx="1923415" cy="882650"/>
            <wp:effectExtent l="19050" t="0" r="635" b="0"/>
            <wp:docPr id="6" name="Рисунок 5" descr="D:\ОНМУ\ВхК ПТЛЗ и ТЛКЗ 2020-21\! Нивея пропис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D:\ОНМУ\ВхК ПТЛЗ и ТЛКЗ 2020-21\! Нивея пропись.jpg"/>
                    <pic:cNvPicPr>
                      <a:picLocks noChangeAspect="1" noChangeArrowheads="1"/>
                    </pic:cNvPicPr>
                  </pic:nvPicPr>
                  <pic:blipFill>
                    <a:blip r:embed="rId7" cstate="print"/>
                    <a:srcRect/>
                    <a:stretch>
                      <a:fillRect/>
                    </a:stretch>
                  </pic:blipFill>
                  <pic:spPr bwMode="auto">
                    <a:xfrm>
                      <a:off x="0" y="0"/>
                      <a:ext cx="1923415" cy="882650"/>
                    </a:xfrm>
                    <a:prstGeom prst="rect">
                      <a:avLst/>
                    </a:prstGeom>
                    <a:noFill/>
                    <a:ln w="9525">
                      <a:noFill/>
                      <a:miter lim="800000"/>
                      <a:headEnd/>
                      <a:tailEnd/>
                    </a:ln>
                  </pic:spPr>
                </pic:pic>
              </a:graphicData>
            </a:graphic>
          </wp:inline>
        </w:drawing>
      </w:r>
    </w:p>
    <w:p w:rsidR="00D32CA0" w:rsidRPr="005A117B" w:rsidRDefault="00D32CA0" w:rsidP="0049477F">
      <w:pPr>
        <w:spacing w:after="0"/>
        <w:jc w:val="both"/>
        <w:rPr>
          <w:rFonts w:ascii="Times New Roman" w:hAnsi="Times New Roman" w:cs="Times New Roman"/>
          <w:sz w:val="28"/>
          <w:szCs w:val="28"/>
        </w:rPr>
      </w:pPr>
      <w:r w:rsidRPr="005A117B">
        <w:rPr>
          <w:rFonts w:ascii="Times New Roman" w:hAnsi="Times New Roman" w:cs="Times New Roman"/>
          <w:b/>
          <w:sz w:val="28"/>
          <w:szCs w:val="28"/>
          <w:lang w:val="uk-UA"/>
        </w:rPr>
        <w:t xml:space="preserve"> </w:t>
      </w:r>
      <w:r w:rsidRPr="005A117B">
        <w:rPr>
          <w:rFonts w:ascii="Times New Roman" w:hAnsi="Times New Roman" w:cs="Times New Roman"/>
          <w:b/>
          <w:noProof/>
          <w:sz w:val="28"/>
          <w:szCs w:val="28"/>
          <w:lang w:val="uk-UA" w:eastAsia="uk-UA"/>
        </w:rPr>
        <w:drawing>
          <wp:inline distT="0" distB="0" distL="0" distR="0">
            <wp:extent cx="756920" cy="1986280"/>
            <wp:effectExtent l="19050" t="0" r="5080" b="0"/>
            <wp:docPr id="7" name="Рисунок 7" descr="D:\ОНМУ\ВхК ПТЛЗ и ТЛКЗ 2020-21\2 флак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D:\ОНМУ\ВхК ПТЛЗ и ТЛКЗ 2020-21\2 флакон.jpg"/>
                    <pic:cNvPicPr>
                      <a:picLocks noChangeAspect="1" noChangeArrowheads="1"/>
                    </pic:cNvPicPr>
                  </pic:nvPicPr>
                  <pic:blipFill>
                    <a:blip r:embed="rId8" cstate="print"/>
                    <a:srcRect/>
                    <a:stretch>
                      <a:fillRect/>
                    </a:stretch>
                  </pic:blipFill>
                  <pic:spPr bwMode="auto">
                    <a:xfrm>
                      <a:off x="0" y="0"/>
                      <a:ext cx="756920" cy="1986280"/>
                    </a:xfrm>
                    <a:prstGeom prst="rect">
                      <a:avLst/>
                    </a:prstGeom>
                    <a:noFill/>
                    <a:ln w="9525">
                      <a:noFill/>
                      <a:miter lim="800000"/>
                      <a:headEnd/>
                      <a:tailEnd/>
                    </a:ln>
                  </pic:spPr>
                </pic:pic>
              </a:graphicData>
            </a:graphic>
          </wp:inline>
        </w:drawing>
      </w:r>
      <w:r w:rsidRPr="005A117B">
        <w:rPr>
          <w:rFonts w:ascii="Times New Roman" w:hAnsi="Times New Roman" w:cs="Times New Roman"/>
          <w:b/>
          <w:noProof/>
          <w:sz w:val="28"/>
          <w:szCs w:val="28"/>
          <w:lang w:val="uk-UA" w:eastAsia="uk-UA"/>
        </w:rPr>
        <w:drawing>
          <wp:inline distT="0" distB="0" distL="0" distR="0">
            <wp:extent cx="4493260" cy="1891665"/>
            <wp:effectExtent l="19050" t="0" r="2540" b="0"/>
            <wp:docPr id="8" name="Рисунок 9" descr="D:\ОНМУ\ВхК ПТЛЗ и ТЛКЗ 2020-21\2 соста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D:\ОНМУ\ВхК ПТЛЗ и ТЛКЗ 2020-21\2 состав.jpg"/>
                    <pic:cNvPicPr>
                      <a:picLocks noChangeAspect="1" noChangeArrowheads="1"/>
                    </pic:cNvPicPr>
                  </pic:nvPicPr>
                  <pic:blipFill>
                    <a:blip r:embed="rId9" cstate="print"/>
                    <a:srcRect/>
                    <a:stretch>
                      <a:fillRect/>
                    </a:stretch>
                  </pic:blipFill>
                  <pic:spPr bwMode="auto">
                    <a:xfrm>
                      <a:off x="0" y="0"/>
                      <a:ext cx="4493260" cy="1891665"/>
                    </a:xfrm>
                    <a:prstGeom prst="rect">
                      <a:avLst/>
                    </a:prstGeom>
                    <a:noFill/>
                    <a:ln w="9525">
                      <a:noFill/>
                      <a:miter lim="800000"/>
                      <a:headEnd/>
                      <a:tailEnd/>
                    </a:ln>
                  </pic:spPr>
                </pic:pic>
              </a:graphicData>
            </a:graphic>
          </wp:inline>
        </w:drawing>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 xml:space="preserve">21. </w:t>
      </w:r>
      <w:r w:rsidRPr="007506AB">
        <w:rPr>
          <w:rStyle w:val="29"/>
          <w:rFonts w:ascii="Times New Roman" w:hAnsi="Times New Roman"/>
          <w:b w:val="0"/>
          <w:i w:val="0"/>
          <w:sz w:val="28"/>
          <w:szCs w:val="28"/>
        </w:rPr>
        <w:t>Оцінити якість приготованих косметичних засобів згідно з вимогами нормативних документів і зазначити спосіб застосування.</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lang w:val="uk-UA"/>
        </w:rPr>
      </w:pPr>
      <w:r w:rsidRPr="007506AB">
        <w:rPr>
          <w:rStyle w:val="29Exact"/>
          <w:b w:val="0"/>
          <w:i w:val="0"/>
          <w:color w:val="000000"/>
          <w:sz w:val="28"/>
          <w:szCs w:val="28"/>
          <w:lang w:val="uk-UA"/>
        </w:rPr>
        <w:t>Кислота саліцилова 3,0 Резорцин</w:t>
      </w:r>
      <w:r w:rsidRPr="007506AB">
        <w:rPr>
          <w:rStyle w:val="29Exact"/>
          <w:b w:val="0"/>
          <w:i w:val="0"/>
          <w:color w:val="000000"/>
          <w:sz w:val="28"/>
          <w:szCs w:val="28"/>
          <w:lang w:val="uk-UA"/>
        </w:rPr>
        <w:tab/>
        <w:t>5,0</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rPr>
      </w:pPr>
      <w:r w:rsidRPr="007506AB">
        <w:rPr>
          <w:rStyle w:val="29Exact"/>
          <w:b w:val="0"/>
          <w:i w:val="0"/>
          <w:color w:val="000000"/>
          <w:sz w:val="28"/>
          <w:szCs w:val="28"/>
        </w:rPr>
        <w:t>Олія рицинова</w:t>
      </w:r>
      <w:r w:rsidRPr="007506AB">
        <w:rPr>
          <w:rStyle w:val="29Exact"/>
          <w:b w:val="0"/>
          <w:i w:val="0"/>
          <w:color w:val="000000"/>
          <w:sz w:val="28"/>
          <w:szCs w:val="28"/>
        </w:rPr>
        <w:tab/>
        <w:t>10,0</w:t>
      </w:r>
    </w:p>
    <w:p w:rsidR="00D32CA0" w:rsidRPr="007506AB" w:rsidRDefault="00D32CA0" w:rsidP="0049477F">
      <w:pPr>
        <w:spacing w:after="0"/>
        <w:jc w:val="both"/>
        <w:rPr>
          <w:rFonts w:ascii="Times New Roman" w:hAnsi="Times New Roman" w:cs="Times New Roman"/>
          <w:sz w:val="28"/>
          <w:szCs w:val="28"/>
        </w:rPr>
      </w:pPr>
      <w:r w:rsidRPr="007506AB">
        <w:rPr>
          <w:rStyle w:val="29Exact"/>
          <w:color w:val="000000"/>
          <w:sz w:val="28"/>
          <w:szCs w:val="28"/>
        </w:rPr>
        <w:t>Паста цинкова</w:t>
      </w:r>
      <w:r w:rsidRPr="007506AB">
        <w:rPr>
          <w:rStyle w:val="29Exact"/>
          <w:color w:val="000000"/>
          <w:sz w:val="28"/>
          <w:szCs w:val="28"/>
        </w:rPr>
        <w:tab/>
      </w:r>
      <w:proofErr w:type="gramStart"/>
      <w:r w:rsidRPr="007506AB">
        <w:rPr>
          <w:rStyle w:val="29Exact"/>
          <w:color w:val="000000"/>
          <w:sz w:val="28"/>
          <w:szCs w:val="28"/>
        </w:rPr>
        <w:t>До</w:t>
      </w:r>
      <w:proofErr w:type="gramEnd"/>
      <w:r w:rsidRPr="007506AB">
        <w:rPr>
          <w:rStyle w:val="29Exact"/>
          <w:color w:val="000000"/>
          <w:sz w:val="28"/>
          <w:szCs w:val="28"/>
        </w:rPr>
        <w:t xml:space="preserve"> 50,0</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22.</w:t>
      </w:r>
      <w:r w:rsidRPr="007506AB">
        <w:rPr>
          <w:rFonts w:ascii="Times New Roman" w:hAnsi="Times New Roman" w:cs="Times New Roman"/>
          <w:bCs/>
          <w:color w:val="000000" w:themeColor="text1"/>
          <w:spacing w:val="-3"/>
          <w:sz w:val="28"/>
          <w:szCs w:val="28"/>
          <w:lang w:val="uk-UA"/>
        </w:rPr>
        <w:t xml:space="preserve"> Опішіть як відбувається </w:t>
      </w:r>
      <w:r w:rsidRPr="007506AB">
        <w:rPr>
          <w:rStyle w:val="29"/>
          <w:rFonts w:ascii="Times New Roman" w:hAnsi="Times New Roman"/>
          <w:b w:val="0"/>
          <w:i w:val="0"/>
          <w:sz w:val="28"/>
          <w:szCs w:val="28"/>
          <w:lang w:val="uk-UA"/>
        </w:rPr>
        <w:t>технологічна стадія подрібнення при виробництві лікарських косметичних засобів</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23.</w:t>
      </w:r>
      <w:r w:rsidRPr="007506AB">
        <w:rPr>
          <w:rFonts w:ascii="Times New Roman" w:hAnsi="Times New Roman" w:cs="Times New Roman"/>
          <w:sz w:val="28"/>
          <w:szCs w:val="28"/>
          <w:lang w:val="uk-UA"/>
        </w:rPr>
        <w:t xml:space="preserve"> Проведіть аналіз визначення типу шкіри фізичні методом Шефера і Кюн-Бассини.</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 xml:space="preserve">24. </w:t>
      </w:r>
      <w:r w:rsidRPr="007506AB">
        <w:rPr>
          <w:rStyle w:val="29"/>
          <w:rFonts w:ascii="Times New Roman" w:hAnsi="Times New Roman"/>
          <w:b w:val="0"/>
          <w:i w:val="0"/>
          <w:sz w:val="28"/>
          <w:szCs w:val="28"/>
        </w:rPr>
        <w:t>Приготувати емульсійний косметичний засіб, описати технологію.</w:t>
      </w:r>
    </w:p>
    <w:p w:rsidR="00D32CA0" w:rsidRPr="007506AB" w:rsidRDefault="00D32CA0" w:rsidP="0049477F">
      <w:pPr>
        <w:pStyle w:val="301"/>
        <w:shd w:val="clear" w:color="auto" w:fill="auto"/>
        <w:tabs>
          <w:tab w:val="left" w:pos="142"/>
        </w:tabs>
        <w:spacing w:before="0" w:after="0" w:line="276" w:lineRule="auto"/>
        <w:ind w:firstLine="0"/>
        <w:rPr>
          <w:i w:val="0"/>
          <w:sz w:val="28"/>
          <w:szCs w:val="28"/>
        </w:rPr>
      </w:pPr>
      <w:r w:rsidRPr="007506AB">
        <w:rPr>
          <w:rStyle w:val="300"/>
          <w:color w:val="000000"/>
          <w:sz w:val="28"/>
          <w:szCs w:val="28"/>
        </w:rPr>
        <w:t>Крем ланоліновий для повік і сухої шкіри</w:t>
      </w:r>
    </w:p>
    <w:p w:rsidR="00D32CA0" w:rsidRPr="007506AB" w:rsidRDefault="00D32CA0" w:rsidP="0049477F">
      <w:pPr>
        <w:pStyle w:val="290"/>
        <w:shd w:val="clear" w:color="auto" w:fill="auto"/>
        <w:tabs>
          <w:tab w:val="left" w:pos="142"/>
        </w:tabs>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Ланолін безводний 10,0</w:t>
      </w:r>
    </w:p>
    <w:p w:rsidR="00D32CA0" w:rsidRPr="007506AB" w:rsidRDefault="00D32CA0" w:rsidP="0049477F">
      <w:pPr>
        <w:pStyle w:val="290"/>
        <w:shd w:val="clear" w:color="auto" w:fill="auto"/>
        <w:tabs>
          <w:tab w:val="left" w:pos="142"/>
        </w:tabs>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Олія оливкова 7,0</w:t>
      </w:r>
    </w:p>
    <w:p w:rsidR="00D32CA0" w:rsidRPr="007506AB" w:rsidRDefault="00D32CA0" w:rsidP="0049477F">
      <w:pPr>
        <w:spacing w:after="0"/>
        <w:jc w:val="both"/>
        <w:rPr>
          <w:rFonts w:ascii="Times New Roman" w:hAnsi="Times New Roman" w:cs="Times New Roman"/>
          <w:sz w:val="28"/>
          <w:szCs w:val="28"/>
        </w:rPr>
      </w:pPr>
      <w:r w:rsidRPr="007506AB">
        <w:rPr>
          <w:rStyle w:val="29"/>
          <w:rFonts w:ascii="Times New Roman" w:hAnsi="Times New Roman"/>
          <w:b w:val="0"/>
          <w:i w:val="0"/>
          <w:sz w:val="28"/>
          <w:szCs w:val="28"/>
        </w:rPr>
        <w:t>Вода трояндова 10 мл</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 xml:space="preserve">25. </w:t>
      </w:r>
      <w:r w:rsidRPr="007506AB">
        <w:rPr>
          <w:rStyle w:val="29"/>
          <w:rFonts w:ascii="Times New Roman" w:hAnsi="Times New Roman"/>
          <w:b w:val="0"/>
          <w:i w:val="0"/>
          <w:sz w:val="28"/>
          <w:szCs w:val="28"/>
        </w:rPr>
        <w:t>Навести схему щоденного косметичного догляду за шкірою залежно від типу</w:t>
      </w:r>
    </w:p>
    <w:p w:rsidR="00D32CA0" w:rsidRPr="007506AB" w:rsidRDefault="00D32CA0" w:rsidP="0049477F">
      <w:pPr>
        <w:spacing w:after="0"/>
        <w:jc w:val="both"/>
        <w:rPr>
          <w:rStyle w:val="29"/>
          <w:rFonts w:ascii="Times New Roman" w:hAnsi="Times New Roman"/>
          <w:b w:val="0"/>
          <w:i w:val="0"/>
          <w:sz w:val="28"/>
          <w:szCs w:val="28"/>
          <w:lang w:val="uk-UA"/>
        </w:rPr>
      </w:pPr>
      <w:r w:rsidRPr="007506AB">
        <w:rPr>
          <w:rFonts w:ascii="Times New Roman" w:hAnsi="Times New Roman" w:cs="Times New Roman"/>
          <w:sz w:val="28"/>
          <w:szCs w:val="28"/>
        </w:rPr>
        <w:t xml:space="preserve">26. </w:t>
      </w:r>
      <w:r w:rsidRPr="007506AB">
        <w:rPr>
          <w:rStyle w:val="29"/>
          <w:rFonts w:ascii="Times New Roman" w:hAnsi="Times New Roman"/>
          <w:b w:val="0"/>
          <w:i w:val="0"/>
          <w:sz w:val="28"/>
          <w:szCs w:val="28"/>
        </w:rPr>
        <w:t>Обґрунтувати склад і технологію тверд</w:t>
      </w:r>
      <w:r w:rsidRPr="007506AB">
        <w:rPr>
          <w:rStyle w:val="29"/>
          <w:rFonts w:ascii="Times New Roman" w:hAnsi="Times New Roman"/>
          <w:b w:val="0"/>
          <w:i w:val="0"/>
          <w:sz w:val="28"/>
          <w:szCs w:val="28"/>
          <w:lang w:val="uk-UA"/>
        </w:rPr>
        <w:t>ого</w:t>
      </w:r>
      <w:r w:rsidRPr="007506AB">
        <w:rPr>
          <w:rStyle w:val="29"/>
          <w:rFonts w:ascii="Times New Roman" w:hAnsi="Times New Roman"/>
          <w:b w:val="0"/>
          <w:i w:val="0"/>
          <w:sz w:val="28"/>
          <w:szCs w:val="28"/>
        </w:rPr>
        <w:t xml:space="preserve"> лікарськ</w:t>
      </w:r>
      <w:r w:rsidRPr="007506AB">
        <w:rPr>
          <w:rStyle w:val="29"/>
          <w:rFonts w:ascii="Times New Roman" w:hAnsi="Times New Roman"/>
          <w:b w:val="0"/>
          <w:i w:val="0"/>
          <w:sz w:val="28"/>
          <w:szCs w:val="28"/>
          <w:lang w:val="uk-UA"/>
        </w:rPr>
        <w:t xml:space="preserve">ого </w:t>
      </w:r>
      <w:r w:rsidRPr="007506AB">
        <w:rPr>
          <w:rStyle w:val="29"/>
          <w:rFonts w:ascii="Times New Roman" w:hAnsi="Times New Roman"/>
          <w:b w:val="0"/>
          <w:i w:val="0"/>
          <w:sz w:val="28"/>
          <w:szCs w:val="28"/>
        </w:rPr>
        <w:t>косметичн</w:t>
      </w:r>
      <w:r w:rsidRPr="007506AB">
        <w:rPr>
          <w:rStyle w:val="29"/>
          <w:rFonts w:ascii="Times New Roman" w:hAnsi="Times New Roman"/>
          <w:b w:val="0"/>
          <w:i w:val="0"/>
          <w:sz w:val="28"/>
          <w:szCs w:val="28"/>
          <w:lang w:val="uk-UA"/>
        </w:rPr>
        <w:t>ого</w:t>
      </w:r>
      <w:r w:rsidRPr="007506AB">
        <w:rPr>
          <w:rStyle w:val="29"/>
          <w:rFonts w:ascii="Times New Roman" w:hAnsi="Times New Roman"/>
          <w:b w:val="0"/>
          <w:i w:val="0"/>
          <w:sz w:val="28"/>
          <w:szCs w:val="28"/>
        </w:rPr>
        <w:t xml:space="preserve"> засоб</w:t>
      </w:r>
      <w:r w:rsidRPr="007506AB">
        <w:rPr>
          <w:rStyle w:val="29"/>
          <w:rFonts w:ascii="Times New Roman" w:hAnsi="Times New Roman"/>
          <w:b w:val="0"/>
          <w:i w:val="0"/>
          <w:sz w:val="28"/>
          <w:szCs w:val="28"/>
          <w:lang w:val="uk-UA"/>
        </w:rPr>
        <w:t>у:</w:t>
      </w:r>
    </w:p>
    <w:p w:rsidR="00D32CA0" w:rsidRPr="007506AB" w:rsidRDefault="00D32CA0" w:rsidP="0049477F">
      <w:pPr>
        <w:pStyle w:val="301"/>
        <w:shd w:val="clear" w:color="auto" w:fill="auto"/>
        <w:spacing w:before="0" w:after="0" w:line="276" w:lineRule="auto"/>
        <w:ind w:firstLine="0"/>
        <w:rPr>
          <w:i w:val="0"/>
          <w:sz w:val="28"/>
          <w:szCs w:val="28"/>
        </w:rPr>
      </w:pPr>
      <w:r w:rsidRPr="007506AB">
        <w:rPr>
          <w:rStyle w:val="300"/>
          <w:color w:val="000000"/>
          <w:sz w:val="28"/>
          <w:szCs w:val="28"/>
        </w:rPr>
        <w:t>Присипка для лікування виразок на шкірі</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sz w:val="28"/>
          <w:szCs w:val="28"/>
        </w:rPr>
        <w:fldChar w:fldCharType="begin"/>
      </w:r>
      <w:r w:rsidRPr="007506AB">
        <w:rPr>
          <w:sz w:val="28"/>
          <w:szCs w:val="28"/>
        </w:rPr>
        <w:instrText xml:space="preserve"> TOC \o "1-5" \h \z </w:instrText>
      </w:r>
      <w:r w:rsidRPr="007506AB">
        <w:rPr>
          <w:sz w:val="28"/>
          <w:szCs w:val="28"/>
        </w:rPr>
        <w:fldChar w:fldCharType="separate"/>
      </w:r>
      <w:r w:rsidRPr="007506AB">
        <w:rPr>
          <w:rStyle w:val="4"/>
          <w:color w:val="000000"/>
          <w:sz w:val="28"/>
          <w:szCs w:val="28"/>
        </w:rPr>
        <w:t>Олія полину ефірна</w:t>
      </w:r>
      <w:r w:rsidRPr="007506AB">
        <w:rPr>
          <w:rStyle w:val="4"/>
          <w:color w:val="000000"/>
          <w:sz w:val="28"/>
          <w:szCs w:val="28"/>
        </w:rPr>
        <w:tab/>
        <w:t>0,2</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Олія розмарину ефірна</w:t>
      </w:r>
      <w:r w:rsidRPr="007506AB">
        <w:rPr>
          <w:rStyle w:val="4"/>
          <w:color w:val="000000"/>
          <w:sz w:val="28"/>
          <w:szCs w:val="28"/>
        </w:rPr>
        <w:tab/>
        <w:t>0,2</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lastRenderedPageBreak/>
        <w:t>Дерматол</w:t>
      </w:r>
      <w:r w:rsidRPr="007506AB">
        <w:rPr>
          <w:rStyle w:val="4"/>
          <w:color w:val="000000"/>
          <w:sz w:val="28"/>
          <w:szCs w:val="28"/>
        </w:rPr>
        <w:tab/>
        <w:t>5,0</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Цинку оксид</w:t>
      </w:r>
      <w:r w:rsidRPr="007506AB">
        <w:rPr>
          <w:rStyle w:val="4"/>
          <w:color w:val="000000"/>
          <w:sz w:val="28"/>
          <w:szCs w:val="28"/>
        </w:rPr>
        <w:tab/>
        <w:t>10,0</w:t>
      </w:r>
    </w:p>
    <w:p w:rsidR="00D32CA0" w:rsidRPr="007506AB" w:rsidRDefault="00D32CA0" w:rsidP="0049477F">
      <w:pPr>
        <w:pStyle w:val="40"/>
        <w:shd w:val="clear" w:color="auto" w:fill="auto"/>
        <w:tabs>
          <w:tab w:val="left" w:pos="3556"/>
        </w:tabs>
        <w:spacing w:line="276" w:lineRule="auto"/>
        <w:ind w:firstLine="0"/>
        <w:rPr>
          <w:sz w:val="28"/>
          <w:szCs w:val="28"/>
        </w:rPr>
      </w:pPr>
      <w:r w:rsidRPr="007506AB">
        <w:rPr>
          <w:rStyle w:val="4"/>
          <w:color w:val="000000"/>
          <w:sz w:val="28"/>
          <w:szCs w:val="28"/>
        </w:rPr>
        <w:t>Тальк</w:t>
      </w:r>
      <w:r w:rsidRPr="007506AB">
        <w:rPr>
          <w:rStyle w:val="4"/>
          <w:color w:val="000000"/>
          <w:sz w:val="28"/>
          <w:szCs w:val="28"/>
        </w:rPr>
        <w:tab/>
        <w:t>10,0</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fldChar w:fldCharType="end"/>
      </w:r>
      <w:r w:rsidRPr="007506AB">
        <w:rPr>
          <w:rFonts w:ascii="Times New Roman" w:hAnsi="Times New Roman" w:cs="Times New Roman"/>
          <w:sz w:val="28"/>
          <w:szCs w:val="28"/>
        </w:rPr>
        <w:t xml:space="preserve">27. </w:t>
      </w:r>
      <w:r w:rsidRPr="007506AB">
        <w:rPr>
          <w:rStyle w:val="29"/>
          <w:rFonts w:ascii="Times New Roman" w:hAnsi="Times New Roman"/>
          <w:b w:val="0"/>
          <w:i w:val="0"/>
          <w:sz w:val="28"/>
          <w:szCs w:val="28"/>
        </w:rPr>
        <w:t>Приготувати косметичний засіб на гелевій основі, описати технологію.</w:t>
      </w:r>
    </w:p>
    <w:p w:rsidR="00D32CA0" w:rsidRPr="007506AB" w:rsidRDefault="00D32CA0" w:rsidP="0049477F">
      <w:pPr>
        <w:pStyle w:val="51"/>
        <w:shd w:val="clear" w:color="auto" w:fill="auto"/>
        <w:tabs>
          <w:tab w:val="right" w:pos="2830"/>
        </w:tabs>
        <w:spacing w:line="276" w:lineRule="auto"/>
        <w:ind w:right="3460"/>
        <w:jc w:val="both"/>
        <w:rPr>
          <w:i w:val="0"/>
          <w:sz w:val="28"/>
          <w:szCs w:val="28"/>
        </w:rPr>
      </w:pPr>
      <w:r w:rsidRPr="007506AB">
        <w:rPr>
          <w:i w:val="0"/>
          <w:sz w:val="28"/>
          <w:szCs w:val="28"/>
        </w:rPr>
        <w:fldChar w:fldCharType="begin"/>
      </w:r>
      <w:r w:rsidRPr="007506AB">
        <w:rPr>
          <w:i w:val="0"/>
          <w:sz w:val="28"/>
          <w:szCs w:val="28"/>
        </w:rPr>
        <w:instrText xml:space="preserve"> TOC \o "1-5" \h \z </w:instrText>
      </w:r>
      <w:r w:rsidRPr="007506AB">
        <w:rPr>
          <w:i w:val="0"/>
          <w:sz w:val="28"/>
          <w:szCs w:val="28"/>
        </w:rPr>
        <w:fldChar w:fldCharType="separate"/>
      </w:r>
      <w:r w:rsidRPr="007506AB">
        <w:rPr>
          <w:rStyle w:val="50"/>
          <w:color w:val="000000"/>
          <w:sz w:val="28"/>
          <w:szCs w:val="28"/>
        </w:rPr>
        <w:t xml:space="preserve">Гель для жирної шкіри </w:t>
      </w:r>
      <w:r w:rsidRPr="007506AB">
        <w:rPr>
          <w:rStyle w:val="5"/>
          <w:i w:val="0"/>
          <w:iCs w:val="0"/>
          <w:color w:val="000000"/>
          <w:sz w:val="28"/>
          <w:szCs w:val="28"/>
        </w:rPr>
        <w:t>Желатина</w:t>
      </w:r>
      <w:r w:rsidRPr="007506AB">
        <w:rPr>
          <w:rStyle w:val="5"/>
          <w:i w:val="0"/>
          <w:iCs w:val="0"/>
          <w:color w:val="000000"/>
          <w:sz w:val="28"/>
          <w:szCs w:val="28"/>
        </w:rPr>
        <w:tab/>
        <w:t>2,5</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Вода очищена</w:t>
      </w:r>
      <w:r w:rsidRPr="007506AB">
        <w:rPr>
          <w:rStyle w:val="4"/>
          <w:color w:val="000000"/>
          <w:sz w:val="28"/>
          <w:szCs w:val="28"/>
        </w:rPr>
        <w:tab/>
        <w:t>40 мл</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Гліцерин</w:t>
      </w:r>
      <w:r w:rsidRPr="007506AB">
        <w:rPr>
          <w:rStyle w:val="4"/>
          <w:color w:val="000000"/>
          <w:sz w:val="28"/>
          <w:szCs w:val="28"/>
        </w:rPr>
        <w:tab/>
        <w:t>35,0</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Мед</w:t>
      </w:r>
      <w:r w:rsidRPr="007506AB">
        <w:rPr>
          <w:rStyle w:val="4"/>
          <w:color w:val="000000"/>
          <w:sz w:val="28"/>
          <w:szCs w:val="28"/>
        </w:rPr>
        <w:tab/>
        <w:t>15,0</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Кислота борна</w:t>
      </w:r>
      <w:r w:rsidRPr="007506AB">
        <w:rPr>
          <w:rStyle w:val="4"/>
          <w:color w:val="000000"/>
          <w:sz w:val="28"/>
          <w:szCs w:val="28"/>
        </w:rPr>
        <w:tab/>
        <w:t>0,4</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fldChar w:fldCharType="end"/>
      </w:r>
      <w:r w:rsidRPr="007506AB">
        <w:rPr>
          <w:rStyle w:val="29"/>
          <w:rFonts w:ascii="Times New Roman" w:hAnsi="Times New Roman"/>
          <w:b w:val="0"/>
          <w:i w:val="0"/>
          <w:sz w:val="28"/>
          <w:szCs w:val="28"/>
        </w:rPr>
        <w:t>Олія м’яти ефірна</w:t>
      </w:r>
      <w:r w:rsidRPr="007506AB">
        <w:rPr>
          <w:rStyle w:val="29"/>
          <w:rFonts w:ascii="Times New Roman" w:hAnsi="Times New Roman"/>
          <w:b w:val="0"/>
          <w:i w:val="0"/>
          <w:sz w:val="28"/>
          <w:szCs w:val="28"/>
        </w:rPr>
        <w:tab/>
        <w:t>4 краплі</w:t>
      </w:r>
    </w:p>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28. Обґрунтувати склад, функціональне призначення інгредієнтів зубних паст, порошків і рідких засобів</w:t>
      </w:r>
    </w:p>
    <w:tbl>
      <w:tblPr>
        <w:tblW w:w="0" w:type="auto"/>
        <w:tblLayout w:type="fixed"/>
        <w:tblCellMar>
          <w:left w:w="0" w:type="dxa"/>
          <w:right w:w="0" w:type="dxa"/>
        </w:tblCellMar>
        <w:tblLook w:val="0000" w:firstRow="0" w:lastRow="0" w:firstColumn="0" w:lastColumn="0" w:noHBand="0" w:noVBand="0"/>
      </w:tblPr>
      <w:tblGrid>
        <w:gridCol w:w="3643"/>
        <w:gridCol w:w="1618"/>
      </w:tblGrid>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Алюмінію гідроксид</w:t>
            </w:r>
          </w:p>
        </w:tc>
        <w:tc>
          <w:tcPr>
            <w:tcW w:w="1618"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40,0</w:t>
            </w:r>
          </w:p>
        </w:tc>
      </w:tr>
      <w:tr w:rsidR="00D32CA0" w:rsidRPr="000717FB" w:rsidTr="000717FB">
        <w:trPr>
          <w:trHeight w:hRule="exact" w:val="250"/>
        </w:trPr>
        <w:tc>
          <w:tcPr>
            <w:tcW w:w="364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Гліцерин</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10,0</w:t>
            </w:r>
          </w:p>
        </w:tc>
      </w:tr>
      <w:tr w:rsidR="00D32CA0" w:rsidRPr="000717FB" w:rsidTr="000717FB">
        <w:trPr>
          <w:trHeight w:hRule="exact" w:val="250"/>
        </w:trPr>
        <w:tc>
          <w:tcPr>
            <w:tcW w:w="364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Сорбіт</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10,0</w:t>
            </w:r>
          </w:p>
        </w:tc>
      </w:tr>
      <w:tr w:rsidR="00D32CA0" w:rsidRPr="000717FB" w:rsidTr="000717FB">
        <w:trPr>
          <w:trHeight w:hRule="exact" w:val="259"/>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Натрійкарбоксиметилцелюлоза</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1,6</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Натрію лаурилсульфат</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1,8</w:t>
            </w:r>
          </w:p>
        </w:tc>
      </w:tr>
      <w:tr w:rsidR="00D32CA0" w:rsidRPr="000717FB" w:rsidTr="000717FB">
        <w:trPr>
          <w:trHeight w:hRule="exact" w:val="259"/>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Кальцію гліцерофосфат</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1,5</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Натрію монофторфосфат</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Титану діоксид</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Сахарин</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0,05</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Ароматизатор</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w:t>
            </w:r>
          </w:p>
        </w:tc>
      </w:tr>
      <w:tr w:rsidR="00D32CA0" w:rsidRPr="000717FB" w:rsidTr="000717FB">
        <w:trPr>
          <w:trHeight w:hRule="exact" w:val="245"/>
        </w:trPr>
        <w:tc>
          <w:tcPr>
            <w:tcW w:w="364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Вода очищена</w:t>
            </w:r>
          </w:p>
        </w:tc>
        <w:tc>
          <w:tcPr>
            <w:tcW w:w="1618"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До 100,0</w:t>
            </w:r>
          </w:p>
        </w:tc>
      </w:tr>
    </w:tbl>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29.</w:t>
      </w:r>
      <w:r w:rsidRPr="007506AB">
        <w:rPr>
          <w:rFonts w:ascii="Times New Roman" w:hAnsi="Times New Roman" w:cs="Times New Roman"/>
          <w:sz w:val="28"/>
          <w:szCs w:val="28"/>
          <w:lang w:val="uk-UA"/>
        </w:rPr>
        <w:t xml:space="preserve"> Проведіть аналіз визначення типу шкіри методом Андерсона і Фултона.</w:t>
      </w:r>
    </w:p>
    <w:p w:rsidR="00D32CA0" w:rsidRPr="007506AB" w:rsidRDefault="00D32CA0" w:rsidP="0049477F">
      <w:pPr>
        <w:spacing w:after="0"/>
        <w:jc w:val="both"/>
        <w:rPr>
          <w:rStyle w:val="29"/>
          <w:rFonts w:ascii="Times New Roman" w:hAnsi="Times New Roman"/>
          <w:b w:val="0"/>
          <w:i w:val="0"/>
          <w:sz w:val="28"/>
          <w:szCs w:val="28"/>
        </w:rPr>
      </w:pPr>
      <w:r w:rsidRPr="007506AB">
        <w:rPr>
          <w:rFonts w:ascii="Times New Roman" w:hAnsi="Times New Roman" w:cs="Times New Roman"/>
          <w:sz w:val="28"/>
          <w:szCs w:val="28"/>
        </w:rPr>
        <w:t xml:space="preserve">30. </w:t>
      </w:r>
      <w:r w:rsidRPr="007506AB">
        <w:rPr>
          <w:rStyle w:val="29"/>
          <w:rFonts w:ascii="Times New Roman" w:hAnsi="Times New Roman"/>
          <w:b w:val="0"/>
          <w:i w:val="0"/>
          <w:sz w:val="28"/>
          <w:szCs w:val="28"/>
        </w:rPr>
        <w:t>Приготувати косметичний засіб на гелевій основі, описати технологію.</w:t>
      </w:r>
    </w:p>
    <w:p w:rsidR="00D32CA0" w:rsidRPr="007506AB" w:rsidRDefault="00D32CA0" w:rsidP="0049477F">
      <w:pPr>
        <w:pStyle w:val="290"/>
        <w:shd w:val="clear" w:color="auto" w:fill="auto"/>
        <w:tabs>
          <w:tab w:val="left" w:pos="2491"/>
        </w:tabs>
        <w:spacing w:line="276" w:lineRule="auto"/>
        <w:ind w:firstLine="0"/>
        <w:rPr>
          <w:rStyle w:val="29Exact"/>
          <w:b w:val="0"/>
          <w:i w:val="0"/>
          <w:color w:val="000000"/>
          <w:sz w:val="28"/>
          <w:szCs w:val="28"/>
        </w:rPr>
      </w:pPr>
      <w:r w:rsidRPr="007506AB">
        <w:rPr>
          <w:rStyle w:val="29Exact"/>
          <w:b w:val="0"/>
          <w:i w:val="0"/>
          <w:color w:val="000000"/>
          <w:sz w:val="28"/>
          <w:szCs w:val="28"/>
        </w:rPr>
        <w:t xml:space="preserve">Кислота саліцилова 3,0 </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rPr>
      </w:pPr>
      <w:r w:rsidRPr="007506AB">
        <w:rPr>
          <w:rStyle w:val="29Exact"/>
          <w:b w:val="0"/>
          <w:i w:val="0"/>
          <w:color w:val="000000"/>
          <w:sz w:val="28"/>
          <w:szCs w:val="28"/>
        </w:rPr>
        <w:t>Резорцин</w:t>
      </w:r>
      <w:r w:rsidRPr="007506AB">
        <w:rPr>
          <w:rStyle w:val="29Exact"/>
          <w:b w:val="0"/>
          <w:i w:val="0"/>
          <w:color w:val="000000"/>
          <w:sz w:val="28"/>
          <w:szCs w:val="28"/>
        </w:rPr>
        <w:tab/>
        <w:t>5,0</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rPr>
      </w:pPr>
      <w:r w:rsidRPr="007506AB">
        <w:rPr>
          <w:rStyle w:val="29Exact"/>
          <w:b w:val="0"/>
          <w:i w:val="0"/>
          <w:color w:val="000000"/>
          <w:sz w:val="28"/>
          <w:szCs w:val="28"/>
        </w:rPr>
        <w:t>Олія рицинова</w:t>
      </w:r>
      <w:r w:rsidRPr="007506AB">
        <w:rPr>
          <w:rStyle w:val="29Exact"/>
          <w:b w:val="0"/>
          <w:i w:val="0"/>
          <w:color w:val="000000"/>
          <w:sz w:val="28"/>
          <w:szCs w:val="28"/>
        </w:rPr>
        <w:tab/>
        <w:t>10,0</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rPr>
      </w:pPr>
      <w:r w:rsidRPr="007506AB">
        <w:rPr>
          <w:rStyle w:val="29Exact"/>
          <w:b w:val="0"/>
          <w:i w:val="0"/>
          <w:color w:val="000000"/>
          <w:sz w:val="28"/>
          <w:szCs w:val="28"/>
        </w:rPr>
        <w:t>Паста цинкова</w:t>
      </w:r>
      <w:r w:rsidRPr="007506AB">
        <w:rPr>
          <w:rStyle w:val="29Exact"/>
          <w:b w:val="0"/>
          <w:i w:val="0"/>
          <w:color w:val="000000"/>
          <w:sz w:val="28"/>
          <w:szCs w:val="28"/>
        </w:rPr>
        <w:tab/>
      </w:r>
      <w:proofErr w:type="gramStart"/>
      <w:r w:rsidRPr="007506AB">
        <w:rPr>
          <w:rStyle w:val="29Exact"/>
          <w:b w:val="0"/>
          <w:i w:val="0"/>
          <w:color w:val="000000"/>
          <w:sz w:val="28"/>
          <w:szCs w:val="28"/>
        </w:rPr>
        <w:t>До</w:t>
      </w:r>
      <w:proofErr w:type="gramEnd"/>
      <w:r w:rsidRPr="007506AB">
        <w:rPr>
          <w:rStyle w:val="29Exact"/>
          <w:b w:val="0"/>
          <w:i w:val="0"/>
          <w:color w:val="000000"/>
          <w:sz w:val="28"/>
          <w:szCs w:val="28"/>
        </w:rPr>
        <w:t xml:space="preserve"> 50,0</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t>31.</w:t>
      </w:r>
      <w:r w:rsidRPr="007506AB">
        <w:rPr>
          <w:rFonts w:ascii="Times New Roman" w:hAnsi="Times New Roman" w:cs="Times New Roman"/>
          <w:sz w:val="28"/>
          <w:szCs w:val="28"/>
          <w:lang w:val="uk-UA"/>
        </w:rPr>
        <w:t xml:space="preserve"> </w:t>
      </w:r>
      <w:r w:rsidRPr="007506AB">
        <w:rPr>
          <w:rStyle w:val="29"/>
          <w:rFonts w:ascii="Times New Roman" w:hAnsi="Times New Roman"/>
          <w:b w:val="0"/>
          <w:i w:val="0"/>
          <w:sz w:val="28"/>
          <w:szCs w:val="28"/>
          <w:lang w:val="uk-UA"/>
        </w:rPr>
        <w:t>Користуючись Міжнародною класифікацією косметичних інгредієнтів, на прикладі зразків косметичних засобів обґрунтувати функціональне призначення кожного з компонентів: крему зволожувального, живильного, пасти зубної, шампуню проти лупи, бальзаму-ополіскувача, лаку для нігтів, помади губної тощо.</w:t>
      </w:r>
    </w:p>
    <w:p w:rsidR="00D32CA0" w:rsidRPr="007506AB" w:rsidRDefault="00D32CA0" w:rsidP="0049477F">
      <w:pPr>
        <w:spacing w:after="0"/>
        <w:jc w:val="both"/>
        <w:rPr>
          <w:rFonts w:ascii="Times New Roman" w:hAnsi="Times New Roman" w:cs="Times New Roman"/>
          <w:bCs/>
          <w:color w:val="000000" w:themeColor="text1"/>
          <w:spacing w:val="-3"/>
          <w:sz w:val="28"/>
          <w:szCs w:val="28"/>
          <w:lang w:val="uk-UA"/>
        </w:rPr>
      </w:pPr>
      <w:r w:rsidRPr="007506AB">
        <w:rPr>
          <w:rFonts w:ascii="Times New Roman" w:hAnsi="Times New Roman" w:cs="Times New Roman"/>
          <w:sz w:val="28"/>
          <w:szCs w:val="28"/>
        </w:rPr>
        <w:t>32.</w:t>
      </w:r>
      <w:r w:rsidRPr="007506AB">
        <w:rPr>
          <w:rFonts w:ascii="Times New Roman" w:hAnsi="Times New Roman" w:cs="Times New Roman"/>
          <w:sz w:val="28"/>
          <w:szCs w:val="28"/>
          <w:lang w:val="uk-UA"/>
        </w:rPr>
        <w:t xml:space="preserve"> Вкажіть показники якості лосьйонів.</w:t>
      </w:r>
    </w:p>
    <w:tbl>
      <w:tblPr>
        <w:tblW w:w="9613" w:type="dxa"/>
        <w:tblInd w:w="40" w:type="dxa"/>
        <w:tblLayout w:type="fixed"/>
        <w:tblCellMar>
          <w:left w:w="40" w:type="dxa"/>
          <w:right w:w="40" w:type="dxa"/>
        </w:tblCellMar>
        <w:tblLook w:val="04A0" w:firstRow="1" w:lastRow="0" w:firstColumn="1" w:lastColumn="0" w:noHBand="0" w:noVBand="1"/>
      </w:tblPr>
      <w:tblGrid>
        <w:gridCol w:w="2923"/>
        <w:gridCol w:w="6690"/>
      </w:tblGrid>
      <w:tr w:rsidR="00D32CA0" w:rsidRPr="007506AB" w:rsidTr="000717FB">
        <w:trPr>
          <w:trHeight w:val="287"/>
        </w:trPr>
        <w:tc>
          <w:tcPr>
            <w:tcW w:w="292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r w:rsidRPr="007506AB">
              <w:rPr>
                <w:rFonts w:ascii="Times New Roman" w:hAnsi="Times New Roman" w:cs="Times New Roman"/>
                <w:color w:val="000000"/>
                <w:sz w:val="28"/>
                <w:szCs w:val="28"/>
                <w:lang w:val="uk-UA"/>
              </w:rPr>
              <w:t>Найменування показника</w:t>
            </w:r>
          </w:p>
        </w:tc>
        <w:tc>
          <w:tcPr>
            <w:tcW w:w="669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r w:rsidRPr="007506AB">
              <w:rPr>
                <w:rFonts w:ascii="Times New Roman" w:hAnsi="Times New Roman" w:cs="Times New Roman"/>
                <w:color w:val="000000"/>
                <w:sz w:val="28"/>
                <w:szCs w:val="28"/>
                <w:lang w:val="uk-UA"/>
              </w:rPr>
              <w:t>Характеристика та норма</w:t>
            </w:r>
          </w:p>
        </w:tc>
      </w:tr>
      <w:tr w:rsidR="00D32CA0" w:rsidRPr="007506AB" w:rsidTr="000717FB">
        <w:trPr>
          <w:trHeight w:val="268"/>
        </w:trPr>
        <w:tc>
          <w:tcPr>
            <w:tcW w:w="292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c>
          <w:tcPr>
            <w:tcW w:w="669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r>
      <w:tr w:rsidR="00D32CA0" w:rsidRPr="007506AB" w:rsidTr="000717FB">
        <w:trPr>
          <w:trHeight w:val="153"/>
        </w:trPr>
        <w:tc>
          <w:tcPr>
            <w:tcW w:w="2923" w:type="dxa"/>
            <w:tcBorders>
              <w:top w:val="single" w:sz="6" w:space="0" w:color="auto"/>
              <w:left w:val="single" w:sz="6" w:space="0" w:color="auto"/>
              <w:bottom w:val="single" w:sz="6" w:space="0" w:color="auto"/>
              <w:right w:val="single" w:sz="6" w:space="0" w:color="auto"/>
            </w:tcBorders>
            <w:shd w:val="clear" w:color="auto" w:fill="FFFFFF"/>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c>
          <w:tcPr>
            <w:tcW w:w="6690" w:type="dxa"/>
            <w:tcBorders>
              <w:top w:val="single" w:sz="6" w:space="0" w:color="auto"/>
              <w:left w:val="single" w:sz="6" w:space="0" w:color="auto"/>
              <w:bottom w:val="single" w:sz="6" w:space="0" w:color="auto"/>
              <w:right w:val="single" w:sz="6" w:space="0" w:color="auto"/>
            </w:tcBorders>
            <w:shd w:val="clear" w:color="auto" w:fill="FFFFFF"/>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r>
      <w:tr w:rsidR="00D32CA0" w:rsidRPr="007506AB" w:rsidTr="000717FB">
        <w:trPr>
          <w:trHeight w:val="273"/>
        </w:trPr>
        <w:tc>
          <w:tcPr>
            <w:tcW w:w="292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c>
          <w:tcPr>
            <w:tcW w:w="669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r>
      <w:tr w:rsidR="00D32CA0" w:rsidRPr="007506AB" w:rsidTr="000717FB">
        <w:trPr>
          <w:trHeight w:val="273"/>
        </w:trPr>
        <w:tc>
          <w:tcPr>
            <w:tcW w:w="292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c>
          <w:tcPr>
            <w:tcW w:w="669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r>
      <w:tr w:rsidR="00D32CA0" w:rsidRPr="007506AB" w:rsidTr="000717FB">
        <w:trPr>
          <w:trHeight w:val="283"/>
        </w:trPr>
        <w:tc>
          <w:tcPr>
            <w:tcW w:w="292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c>
          <w:tcPr>
            <w:tcW w:w="669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32CA0" w:rsidRPr="007506AB" w:rsidRDefault="00D32CA0" w:rsidP="0049477F">
            <w:pPr>
              <w:shd w:val="clear" w:color="auto" w:fill="FFFFFF"/>
              <w:spacing w:after="0"/>
              <w:jc w:val="both"/>
              <w:rPr>
                <w:rFonts w:ascii="Times New Roman" w:hAnsi="Times New Roman" w:cs="Times New Roman"/>
                <w:color w:val="000000"/>
                <w:sz w:val="28"/>
                <w:szCs w:val="28"/>
                <w:lang w:val="uk-UA"/>
              </w:rPr>
            </w:pPr>
          </w:p>
        </w:tc>
      </w:tr>
    </w:tbl>
    <w:p w:rsidR="00D32CA0" w:rsidRPr="007506AB" w:rsidRDefault="00D32CA0" w:rsidP="0049477F">
      <w:pPr>
        <w:spacing w:after="0"/>
        <w:jc w:val="both"/>
        <w:rPr>
          <w:rFonts w:ascii="Times New Roman" w:hAnsi="Times New Roman" w:cs="Times New Roman"/>
          <w:sz w:val="28"/>
          <w:szCs w:val="28"/>
        </w:rPr>
      </w:pP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lastRenderedPageBreak/>
        <w:t xml:space="preserve">33. </w:t>
      </w:r>
      <w:r w:rsidRPr="007506AB">
        <w:rPr>
          <w:rStyle w:val="29"/>
          <w:rFonts w:ascii="Times New Roman" w:hAnsi="Times New Roman"/>
          <w:b w:val="0"/>
          <w:i w:val="0"/>
          <w:sz w:val="28"/>
          <w:szCs w:val="28"/>
        </w:rPr>
        <w:t>Оцінити якість приготованих косметичних засобів згідно з вимогами нормативних документів і зазначити спосіб застосування.</w:t>
      </w:r>
    </w:p>
    <w:p w:rsidR="00D32CA0" w:rsidRPr="007506AB" w:rsidRDefault="00D32CA0" w:rsidP="0049477F">
      <w:pPr>
        <w:pStyle w:val="301"/>
        <w:shd w:val="clear" w:color="auto" w:fill="auto"/>
        <w:spacing w:before="0" w:after="0" w:line="276" w:lineRule="auto"/>
        <w:ind w:firstLine="0"/>
        <w:rPr>
          <w:i w:val="0"/>
          <w:sz w:val="28"/>
          <w:szCs w:val="28"/>
        </w:rPr>
      </w:pPr>
      <w:r w:rsidRPr="007506AB">
        <w:rPr>
          <w:rStyle w:val="300"/>
          <w:color w:val="000000"/>
          <w:sz w:val="28"/>
          <w:szCs w:val="28"/>
        </w:rPr>
        <w:t>Крем ланоліновий для повік і сухої шкіри</w:t>
      </w:r>
    </w:p>
    <w:p w:rsidR="00D32CA0" w:rsidRPr="007506AB" w:rsidRDefault="00D32CA0" w:rsidP="0049477F">
      <w:pPr>
        <w:pStyle w:val="290"/>
        <w:shd w:val="clear" w:color="auto" w:fill="auto"/>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Ланолін безводний 10,0</w:t>
      </w:r>
    </w:p>
    <w:p w:rsidR="00D32CA0" w:rsidRPr="007506AB" w:rsidRDefault="00D32CA0" w:rsidP="0049477F">
      <w:pPr>
        <w:pStyle w:val="290"/>
        <w:shd w:val="clear" w:color="auto" w:fill="auto"/>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Олія оливкова 7,0</w:t>
      </w:r>
    </w:p>
    <w:p w:rsidR="00D32CA0" w:rsidRPr="007506AB" w:rsidRDefault="00D32CA0" w:rsidP="0049477F">
      <w:pPr>
        <w:spacing w:after="0"/>
        <w:jc w:val="both"/>
        <w:rPr>
          <w:rFonts w:ascii="Times New Roman" w:hAnsi="Times New Roman" w:cs="Times New Roman"/>
          <w:sz w:val="28"/>
          <w:szCs w:val="28"/>
        </w:rPr>
      </w:pPr>
      <w:r w:rsidRPr="007506AB">
        <w:rPr>
          <w:rStyle w:val="29"/>
          <w:rFonts w:ascii="Times New Roman" w:hAnsi="Times New Roman"/>
          <w:b w:val="0"/>
          <w:i w:val="0"/>
          <w:sz w:val="28"/>
          <w:szCs w:val="28"/>
        </w:rPr>
        <w:t>Вода трояндова 10 мл</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34.</w:t>
      </w:r>
      <w:r w:rsidRPr="007506AB">
        <w:rPr>
          <w:rFonts w:ascii="Times New Roman" w:hAnsi="Times New Roman" w:cs="Times New Roman"/>
          <w:sz w:val="28"/>
          <w:szCs w:val="28"/>
          <w:lang w:val="uk-UA"/>
        </w:rPr>
        <w:t xml:space="preserve"> </w:t>
      </w:r>
      <w:r w:rsidRPr="007506AB">
        <w:rPr>
          <w:rStyle w:val="29"/>
          <w:rFonts w:ascii="Times New Roman" w:hAnsi="Times New Roman"/>
          <w:b w:val="0"/>
          <w:i w:val="0"/>
          <w:sz w:val="28"/>
          <w:szCs w:val="28"/>
          <w:lang w:val="uk-UA"/>
        </w:rPr>
        <w:t>Обґрунтувати склад, функціональне призначення інгредієнтів і технологію суспензійних косметичних засобів на різних основах за рецептурою, що наводиться нижче.</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lang w:val="uk-UA"/>
        </w:rPr>
      </w:pPr>
      <w:r w:rsidRPr="007506AB">
        <w:rPr>
          <w:rStyle w:val="29Exact"/>
          <w:b w:val="0"/>
          <w:i w:val="0"/>
          <w:color w:val="000000"/>
          <w:sz w:val="28"/>
          <w:szCs w:val="28"/>
          <w:lang w:val="uk-UA"/>
        </w:rPr>
        <w:t>Кислота саліцилова 3,0 Резорцин</w:t>
      </w:r>
      <w:r w:rsidRPr="007506AB">
        <w:rPr>
          <w:rStyle w:val="29Exact"/>
          <w:b w:val="0"/>
          <w:i w:val="0"/>
          <w:color w:val="000000"/>
          <w:sz w:val="28"/>
          <w:szCs w:val="28"/>
          <w:lang w:val="uk-UA"/>
        </w:rPr>
        <w:tab/>
        <w:t>5,0</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rPr>
      </w:pPr>
      <w:r w:rsidRPr="007506AB">
        <w:rPr>
          <w:rStyle w:val="29Exact"/>
          <w:b w:val="0"/>
          <w:i w:val="0"/>
          <w:color w:val="000000"/>
          <w:sz w:val="28"/>
          <w:szCs w:val="28"/>
        </w:rPr>
        <w:t>Олія рицинова</w:t>
      </w:r>
      <w:r w:rsidRPr="007506AB">
        <w:rPr>
          <w:rStyle w:val="29Exact"/>
          <w:b w:val="0"/>
          <w:i w:val="0"/>
          <w:color w:val="000000"/>
          <w:sz w:val="28"/>
          <w:szCs w:val="28"/>
        </w:rPr>
        <w:tab/>
        <w:t>10,0</w:t>
      </w:r>
    </w:p>
    <w:p w:rsidR="00D32CA0" w:rsidRPr="007506AB" w:rsidRDefault="00D32CA0" w:rsidP="0049477F">
      <w:pPr>
        <w:spacing w:after="0"/>
        <w:jc w:val="both"/>
        <w:rPr>
          <w:rStyle w:val="1"/>
          <w:color w:val="000000" w:themeColor="text1"/>
          <w:sz w:val="28"/>
          <w:szCs w:val="28"/>
          <w:lang w:val="uk-UA" w:eastAsia="uk-UA"/>
        </w:rPr>
      </w:pPr>
      <w:r w:rsidRPr="007506AB">
        <w:rPr>
          <w:rStyle w:val="29Exact"/>
          <w:color w:val="000000"/>
          <w:sz w:val="28"/>
          <w:szCs w:val="28"/>
        </w:rPr>
        <w:t>Паста цинкова</w:t>
      </w:r>
      <w:r w:rsidRPr="007506AB">
        <w:rPr>
          <w:rStyle w:val="29Exact"/>
          <w:color w:val="000000"/>
          <w:sz w:val="28"/>
          <w:szCs w:val="28"/>
        </w:rPr>
        <w:tab/>
      </w:r>
      <w:proofErr w:type="gramStart"/>
      <w:r w:rsidRPr="007506AB">
        <w:rPr>
          <w:rStyle w:val="29Exact"/>
          <w:color w:val="000000"/>
          <w:sz w:val="28"/>
          <w:szCs w:val="28"/>
        </w:rPr>
        <w:t>До</w:t>
      </w:r>
      <w:proofErr w:type="gramEnd"/>
      <w:r w:rsidRPr="007506AB">
        <w:rPr>
          <w:rStyle w:val="29Exact"/>
          <w:color w:val="000000"/>
          <w:sz w:val="28"/>
          <w:szCs w:val="28"/>
        </w:rPr>
        <w:t xml:space="preserve"> 50,0</w:t>
      </w:r>
    </w:p>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35. Обґрунтувати склад і функціональне призначення інгредієнтів дезодорувальних косметичних засобів за рецептурою, що наводиться нижче</w:t>
      </w:r>
    </w:p>
    <w:tbl>
      <w:tblPr>
        <w:tblW w:w="0" w:type="auto"/>
        <w:tblLayout w:type="fixed"/>
        <w:tblCellMar>
          <w:left w:w="0" w:type="dxa"/>
          <w:right w:w="0" w:type="dxa"/>
        </w:tblCellMar>
        <w:tblLook w:val="0000" w:firstRow="0" w:lastRow="0" w:firstColumn="0" w:lastColumn="0" w:noHBand="0" w:noVBand="0"/>
      </w:tblPr>
      <w:tblGrid>
        <w:gridCol w:w="2899"/>
        <w:gridCol w:w="2333"/>
      </w:tblGrid>
      <w:tr w:rsidR="00D32CA0" w:rsidRPr="000717FB" w:rsidTr="000717FB">
        <w:trPr>
          <w:trHeight w:hRule="exact" w:val="528"/>
        </w:trPr>
        <w:tc>
          <w:tcPr>
            <w:tcW w:w="5232" w:type="dxa"/>
            <w:gridSpan w:val="2"/>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Дезодорант,</w:t>
            </w:r>
          </w:p>
        </w:tc>
      </w:tr>
      <w:tr w:rsidR="00D32CA0" w:rsidRPr="000717FB" w:rsidTr="000717FB">
        <w:trPr>
          <w:trHeight w:hRule="exact" w:val="245"/>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Натрію стеарат</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10,0</w:t>
            </w:r>
          </w:p>
        </w:tc>
      </w:tr>
      <w:tr w:rsidR="00D32CA0" w:rsidRPr="000717FB" w:rsidTr="000717FB">
        <w:trPr>
          <w:trHeight w:hRule="exact" w:val="250"/>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Натрію хлорид</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1,0</w:t>
            </w:r>
          </w:p>
        </w:tc>
      </w:tr>
      <w:tr w:rsidR="00D32CA0" w:rsidRPr="000717FB" w:rsidTr="000717FB">
        <w:trPr>
          <w:trHeight w:hRule="exact" w:val="254"/>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Триклозан</w:t>
            </w:r>
          </w:p>
        </w:tc>
        <w:tc>
          <w:tcPr>
            <w:tcW w:w="233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0,5</w:t>
            </w:r>
          </w:p>
        </w:tc>
      </w:tr>
      <w:tr w:rsidR="00D32CA0" w:rsidRPr="000717FB" w:rsidTr="000717FB">
        <w:trPr>
          <w:trHeight w:hRule="exact" w:val="245"/>
        </w:trPr>
        <w:tc>
          <w:tcPr>
            <w:tcW w:w="2899"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Вода очищена</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20 мл</w:t>
            </w:r>
          </w:p>
        </w:tc>
      </w:tr>
      <w:tr w:rsidR="00D32CA0" w:rsidRPr="000717FB" w:rsidTr="000717FB">
        <w:trPr>
          <w:trHeight w:hRule="exact" w:val="240"/>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Спирт етиловий 96 %</w:t>
            </w:r>
          </w:p>
        </w:tc>
        <w:tc>
          <w:tcPr>
            <w:tcW w:w="233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5 мл</w:t>
            </w:r>
          </w:p>
        </w:tc>
      </w:tr>
      <w:tr w:rsidR="00D32CA0" w:rsidRPr="000717FB" w:rsidTr="000717FB">
        <w:trPr>
          <w:trHeight w:hRule="exact" w:val="254"/>
        </w:trPr>
        <w:tc>
          <w:tcPr>
            <w:tcW w:w="2899"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Парфумерна композиція</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0,5</w:t>
            </w:r>
          </w:p>
        </w:tc>
      </w:tr>
      <w:tr w:rsidR="00D32CA0" w:rsidRPr="000717FB" w:rsidTr="000717FB">
        <w:trPr>
          <w:trHeight w:hRule="exact" w:val="254"/>
        </w:trPr>
        <w:tc>
          <w:tcPr>
            <w:tcW w:w="2899"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Барвник</w:t>
            </w:r>
          </w:p>
        </w:tc>
        <w:tc>
          <w:tcPr>
            <w:tcW w:w="2333" w:type="dxa"/>
            <w:tcBorders>
              <w:top w:val="nil"/>
              <w:left w:val="nil"/>
              <w:bottom w:val="nil"/>
              <w:right w:val="nil"/>
            </w:tcBorders>
            <w:shd w:val="clear" w:color="auto" w:fill="FFFFFF"/>
            <w:vAlign w:val="bottom"/>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0,5</w:t>
            </w:r>
          </w:p>
        </w:tc>
      </w:tr>
      <w:tr w:rsidR="00D32CA0" w:rsidRPr="000717FB" w:rsidTr="000717FB">
        <w:trPr>
          <w:trHeight w:hRule="exact" w:val="250"/>
        </w:trPr>
        <w:tc>
          <w:tcPr>
            <w:tcW w:w="2899"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Пропіленгліколь</w:t>
            </w:r>
          </w:p>
        </w:tc>
        <w:tc>
          <w:tcPr>
            <w:tcW w:w="2333" w:type="dxa"/>
            <w:tcBorders>
              <w:top w:val="nil"/>
              <w:left w:val="nil"/>
              <w:bottom w:val="nil"/>
              <w:right w:val="nil"/>
            </w:tcBorders>
            <w:shd w:val="clear" w:color="auto" w:fill="FFFFFF"/>
          </w:tcPr>
          <w:p w:rsidR="00D32CA0" w:rsidRPr="000717FB" w:rsidRDefault="00D32CA0" w:rsidP="0049477F">
            <w:pPr>
              <w:spacing w:after="0"/>
              <w:jc w:val="both"/>
              <w:rPr>
                <w:rFonts w:ascii="Times New Roman" w:hAnsi="Times New Roman" w:cs="Times New Roman"/>
              </w:rPr>
            </w:pPr>
            <w:r w:rsidRPr="000717FB">
              <w:rPr>
                <w:rFonts w:ascii="Times New Roman" w:hAnsi="Times New Roman" w:cs="Times New Roman"/>
              </w:rPr>
              <w:t>До 100,0</w:t>
            </w:r>
          </w:p>
        </w:tc>
      </w:tr>
    </w:tbl>
    <w:p w:rsidR="00D32CA0" w:rsidRPr="007506AB" w:rsidRDefault="00D32CA0" w:rsidP="0049477F">
      <w:pPr>
        <w:spacing w:after="0"/>
        <w:jc w:val="both"/>
        <w:rPr>
          <w:rStyle w:val="29"/>
          <w:rFonts w:ascii="Times New Roman" w:hAnsi="Times New Roman"/>
          <w:b w:val="0"/>
          <w:i w:val="0"/>
          <w:sz w:val="28"/>
          <w:szCs w:val="28"/>
          <w:lang w:val="uk-UA"/>
        </w:rPr>
      </w:pPr>
      <w:r w:rsidRPr="007506AB">
        <w:rPr>
          <w:rFonts w:ascii="Times New Roman" w:hAnsi="Times New Roman" w:cs="Times New Roman"/>
          <w:sz w:val="28"/>
          <w:szCs w:val="28"/>
        </w:rPr>
        <w:t>36.</w:t>
      </w:r>
      <w:r w:rsidRPr="007506AB">
        <w:rPr>
          <w:rFonts w:ascii="Times New Roman" w:hAnsi="Times New Roman" w:cs="Times New Roman"/>
          <w:sz w:val="28"/>
          <w:szCs w:val="28"/>
          <w:lang w:val="uk-UA"/>
        </w:rPr>
        <w:t xml:space="preserve"> </w:t>
      </w:r>
      <w:r w:rsidRPr="007506AB">
        <w:rPr>
          <w:rStyle w:val="29"/>
          <w:rFonts w:ascii="Times New Roman" w:hAnsi="Times New Roman"/>
          <w:b w:val="0"/>
          <w:i w:val="0"/>
          <w:sz w:val="28"/>
          <w:szCs w:val="28"/>
          <w:lang w:val="uk-UA"/>
        </w:rPr>
        <w:t xml:space="preserve">Обґрунтувати раціональність пропису, фармакологічну дію і косметологічний ефект компонентів </w:t>
      </w:r>
      <w:r w:rsidRPr="007506AB">
        <w:rPr>
          <w:rStyle w:val="2TimesNewRoman4"/>
          <w:b w:val="0"/>
          <w:color w:val="000000"/>
          <w:sz w:val="28"/>
          <w:szCs w:val="28"/>
          <w:lang w:val="uk-UA"/>
        </w:rPr>
        <w:t>пасти для лікування вугрової висипки</w:t>
      </w:r>
      <w:r w:rsidRPr="007506AB">
        <w:rPr>
          <w:rStyle w:val="29"/>
          <w:rFonts w:ascii="Times New Roman" w:hAnsi="Times New Roman"/>
          <w:b w:val="0"/>
          <w:i w:val="0"/>
          <w:sz w:val="28"/>
          <w:szCs w:val="28"/>
          <w:lang w:val="uk-UA"/>
        </w:rPr>
        <w:t>.</w:t>
      </w:r>
    </w:p>
    <w:p w:rsidR="00D32CA0" w:rsidRPr="007506AB" w:rsidRDefault="00D32CA0" w:rsidP="0049477F">
      <w:pPr>
        <w:pStyle w:val="290"/>
        <w:shd w:val="clear" w:color="auto" w:fill="auto"/>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Паста для лікування вугрової висипки</w:t>
      </w:r>
    </w:p>
    <w:p w:rsidR="00D32CA0" w:rsidRPr="007506AB" w:rsidRDefault="00D32CA0" w:rsidP="0049477F">
      <w:pPr>
        <w:pStyle w:val="290"/>
        <w:shd w:val="clear" w:color="auto" w:fill="auto"/>
        <w:tabs>
          <w:tab w:val="left" w:pos="2095"/>
        </w:tabs>
        <w:spacing w:line="276" w:lineRule="auto"/>
        <w:ind w:right="1120" w:firstLine="0"/>
        <w:rPr>
          <w:rStyle w:val="29"/>
          <w:rFonts w:ascii="Times New Roman" w:hAnsi="Times New Roman"/>
          <w:sz w:val="28"/>
          <w:szCs w:val="28"/>
        </w:rPr>
      </w:pPr>
      <w:r w:rsidRPr="007506AB">
        <w:rPr>
          <w:rStyle w:val="29"/>
          <w:rFonts w:ascii="Times New Roman" w:hAnsi="Times New Roman"/>
          <w:sz w:val="28"/>
          <w:szCs w:val="28"/>
        </w:rPr>
        <w:t xml:space="preserve">Сірка осаджена 6,0 </w:t>
      </w:r>
    </w:p>
    <w:p w:rsidR="00D32CA0" w:rsidRPr="007506AB" w:rsidRDefault="00D32CA0" w:rsidP="0049477F">
      <w:pPr>
        <w:pStyle w:val="290"/>
        <w:shd w:val="clear" w:color="auto" w:fill="auto"/>
        <w:tabs>
          <w:tab w:val="left" w:pos="2095"/>
        </w:tabs>
        <w:spacing w:line="276" w:lineRule="auto"/>
        <w:ind w:right="1120" w:firstLine="0"/>
        <w:rPr>
          <w:rFonts w:ascii="Times New Roman" w:hAnsi="Times New Roman"/>
          <w:b w:val="0"/>
          <w:i w:val="0"/>
          <w:sz w:val="28"/>
          <w:szCs w:val="28"/>
        </w:rPr>
      </w:pPr>
      <w:r w:rsidRPr="007506AB">
        <w:rPr>
          <w:rStyle w:val="29"/>
          <w:rFonts w:ascii="Times New Roman" w:hAnsi="Times New Roman"/>
          <w:sz w:val="28"/>
          <w:szCs w:val="28"/>
        </w:rPr>
        <w:t>Іхтіол</w:t>
      </w:r>
      <w:r w:rsidRPr="007506AB">
        <w:rPr>
          <w:rStyle w:val="29"/>
          <w:rFonts w:ascii="Times New Roman" w:hAnsi="Times New Roman"/>
          <w:sz w:val="28"/>
          <w:szCs w:val="28"/>
        </w:rPr>
        <w:tab/>
        <w:t>2,0</w:t>
      </w:r>
    </w:p>
    <w:p w:rsidR="00D32CA0" w:rsidRPr="007506AB" w:rsidRDefault="00D32CA0" w:rsidP="0049477F">
      <w:pPr>
        <w:pStyle w:val="290"/>
        <w:shd w:val="clear" w:color="auto" w:fill="auto"/>
        <w:tabs>
          <w:tab w:val="left" w:pos="2095"/>
        </w:tabs>
        <w:spacing w:line="276" w:lineRule="auto"/>
        <w:ind w:firstLine="0"/>
        <w:rPr>
          <w:rFonts w:ascii="Times New Roman" w:hAnsi="Times New Roman"/>
          <w:b w:val="0"/>
          <w:i w:val="0"/>
          <w:sz w:val="28"/>
          <w:szCs w:val="28"/>
        </w:rPr>
      </w:pPr>
      <w:r w:rsidRPr="007506AB">
        <w:rPr>
          <w:rStyle w:val="29"/>
          <w:rFonts w:ascii="Times New Roman" w:hAnsi="Times New Roman"/>
          <w:sz w:val="28"/>
          <w:szCs w:val="28"/>
        </w:rPr>
        <w:t>Камфора</w:t>
      </w:r>
      <w:r w:rsidRPr="007506AB">
        <w:rPr>
          <w:rStyle w:val="29"/>
          <w:rFonts w:ascii="Times New Roman" w:hAnsi="Times New Roman"/>
          <w:sz w:val="28"/>
          <w:szCs w:val="28"/>
        </w:rPr>
        <w:tab/>
        <w:t>3,0</w:t>
      </w:r>
    </w:p>
    <w:p w:rsidR="00D32CA0" w:rsidRPr="007506AB" w:rsidRDefault="00D32CA0" w:rsidP="0049477F">
      <w:pPr>
        <w:spacing w:after="0"/>
        <w:jc w:val="both"/>
        <w:rPr>
          <w:rFonts w:ascii="Times New Roman" w:hAnsi="Times New Roman" w:cs="Times New Roman"/>
          <w:sz w:val="28"/>
          <w:szCs w:val="28"/>
        </w:rPr>
      </w:pPr>
      <w:r w:rsidRPr="007506AB">
        <w:rPr>
          <w:rStyle w:val="29"/>
          <w:rFonts w:ascii="Times New Roman" w:hAnsi="Times New Roman"/>
          <w:b w:val="0"/>
          <w:i w:val="0"/>
          <w:sz w:val="28"/>
          <w:szCs w:val="28"/>
        </w:rPr>
        <w:t xml:space="preserve">Паста цинкова </w:t>
      </w:r>
      <w:r w:rsidRPr="007506AB">
        <w:rPr>
          <w:rStyle w:val="29"/>
          <w:rFonts w:ascii="Times New Roman" w:hAnsi="Times New Roman"/>
          <w:b w:val="0"/>
          <w:i w:val="0"/>
          <w:sz w:val="28"/>
          <w:szCs w:val="28"/>
          <w:lang w:val="uk-UA"/>
        </w:rPr>
        <w:tab/>
      </w:r>
      <w:r w:rsidRPr="007506AB">
        <w:rPr>
          <w:rStyle w:val="29"/>
          <w:rFonts w:ascii="Times New Roman" w:hAnsi="Times New Roman"/>
          <w:b w:val="0"/>
          <w:i w:val="0"/>
          <w:sz w:val="28"/>
          <w:szCs w:val="28"/>
          <w:lang w:val="uk-UA"/>
        </w:rPr>
        <w:tab/>
      </w:r>
      <w:r w:rsidRPr="007506AB">
        <w:rPr>
          <w:rStyle w:val="29"/>
          <w:rFonts w:ascii="Times New Roman" w:hAnsi="Times New Roman"/>
          <w:b w:val="0"/>
          <w:i w:val="0"/>
          <w:sz w:val="28"/>
          <w:szCs w:val="28"/>
        </w:rPr>
        <w:t>50,0</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 xml:space="preserve">37. </w:t>
      </w:r>
      <w:r w:rsidRPr="007506AB">
        <w:rPr>
          <w:rStyle w:val="29"/>
          <w:rFonts w:ascii="Times New Roman" w:hAnsi="Times New Roman"/>
          <w:b w:val="0"/>
          <w:i w:val="0"/>
          <w:sz w:val="28"/>
          <w:szCs w:val="28"/>
        </w:rPr>
        <w:t>Оцінити якість приготованих косметичних засобів згідно з вимогами нормативних документів і зазначити спосіб застосування.</w:t>
      </w:r>
    </w:p>
    <w:p w:rsidR="00D32CA0" w:rsidRPr="007506AB" w:rsidRDefault="00D32CA0" w:rsidP="0049477F">
      <w:pPr>
        <w:pStyle w:val="51"/>
        <w:shd w:val="clear" w:color="auto" w:fill="auto"/>
        <w:tabs>
          <w:tab w:val="right" w:pos="2830"/>
        </w:tabs>
        <w:spacing w:line="276" w:lineRule="auto"/>
        <w:ind w:right="3460"/>
        <w:jc w:val="both"/>
        <w:rPr>
          <w:rStyle w:val="50"/>
          <w:color w:val="000000"/>
          <w:sz w:val="28"/>
          <w:szCs w:val="28"/>
          <w:lang w:val="uk-UA"/>
        </w:rPr>
      </w:pPr>
      <w:r w:rsidRPr="007506AB">
        <w:rPr>
          <w:i w:val="0"/>
          <w:sz w:val="28"/>
          <w:szCs w:val="28"/>
        </w:rPr>
        <w:fldChar w:fldCharType="begin"/>
      </w:r>
      <w:r w:rsidRPr="007506AB">
        <w:rPr>
          <w:i w:val="0"/>
          <w:sz w:val="28"/>
          <w:szCs w:val="28"/>
        </w:rPr>
        <w:instrText xml:space="preserve"> TOC \o "1-5" \h \z </w:instrText>
      </w:r>
      <w:r w:rsidRPr="007506AB">
        <w:rPr>
          <w:i w:val="0"/>
          <w:sz w:val="28"/>
          <w:szCs w:val="28"/>
        </w:rPr>
        <w:fldChar w:fldCharType="separate"/>
      </w:r>
      <w:r w:rsidRPr="007506AB">
        <w:rPr>
          <w:rStyle w:val="50"/>
          <w:color w:val="000000"/>
          <w:sz w:val="28"/>
          <w:szCs w:val="28"/>
        </w:rPr>
        <w:t xml:space="preserve">Гель для жирної шкіри </w:t>
      </w:r>
    </w:p>
    <w:p w:rsidR="00D32CA0" w:rsidRPr="007506AB" w:rsidRDefault="00D32CA0" w:rsidP="0049477F">
      <w:pPr>
        <w:pStyle w:val="51"/>
        <w:shd w:val="clear" w:color="auto" w:fill="auto"/>
        <w:tabs>
          <w:tab w:val="right" w:pos="2830"/>
        </w:tabs>
        <w:spacing w:line="276" w:lineRule="auto"/>
        <w:ind w:right="3460"/>
        <w:jc w:val="both"/>
        <w:rPr>
          <w:i w:val="0"/>
          <w:sz w:val="28"/>
          <w:szCs w:val="28"/>
        </w:rPr>
      </w:pPr>
      <w:r w:rsidRPr="007506AB">
        <w:rPr>
          <w:rStyle w:val="5"/>
          <w:i w:val="0"/>
          <w:iCs w:val="0"/>
          <w:color w:val="000000"/>
          <w:sz w:val="28"/>
          <w:szCs w:val="28"/>
        </w:rPr>
        <w:t>Желатина</w:t>
      </w:r>
      <w:r w:rsidRPr="007506AB">
        <w:rPr>
          <w:rStyle w:val="5"/>
          <w:i w:val="0"/>
          <w:iCs w:val="0"/>
          <w:color w:val="000000"/>
          <w:sz w:val="28"/>
          <w:szCs w:val="28"/>
        </w:rPr>
        <w:tab/>
        <w:t>2,5</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Вода очищена</w:t>
      </w:r>
      <w:r w:rsidRPr="007506AB">
        <w:rPr>
          <w:rStyle w:val="4"/>
          <w:color w:val="000000"/>
          <w:sz w:val="28"/>
          <w:szCs w:val="28"/>
        </w:rPr>
        <w:tab/>
        <w:t>40 мл</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Гліцерин</w:t>
      </w:r>
      <w:r w:rsidRPr="007506AB">
        <w:rPr>
          <w:rStyle w:val="4"/>
          <w:color w:val="000000"/>
          <w:sz w:val="28"/>
          <w:szCs w:val="28"/>
        </w:rPr>
        <w:tab/>
        <w:t>35,0</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Мед</w:t>
      </w:r>
      <w:r w:rsidRPr="007506AB">
        <w:rPr>
          <w:rStyle w:val="4"/>
          <w:color w:val="000000"/>
          <w:sz w:val="28"/>
          <w:szCs w:val="28"/>
        </w:rPr>
        <w:tab/>
        <w:t>15,0</w:t>
      </w:r>
    </w:p>
    <w:p w:rsidR="00D32CA0" w:rsidRPr="007506AB" w:rsidRDefault="00D32CA0" w:rsidP="0049477F">
      <w:pPr>
        <w:pStyle w:val="40"/>
        <w:shd w:val="clear" w:color="auto" w:fill="auto"/>
        <w:tabs>
          <w:tab w:val="left" w:pos="2836"/>
        </w:tabs>
        <w:spacing w:line="276" w:lineRule="auto"/>
        <w:ind w:firstLine="0"/>
        <w:rPr>
          <w:sz w:val="28"/>
          <w:szCs w:val="28"/>
        </w:rPr>
      </w:pPr>
      <w:r w:rsidRPr="007506AB">
        <w:rPr>
          <w:rStyle w:val="4"/>
          <w:color w:val="000000"/>
          <w:sz w:val="28"/>
          <w:szCs w:val="28"/>
        </w:rPr>
        <w:t>Кислота борна</w:t>
      </w:r>
      <w:r w:rsidRPr="007506AB">
        <w:rPr>
          <w:rStyle w:val="4"/>
          <w:color w:val="000000"/>
          <w:sz w:val="28"/>
          <w:szCs w:val="28"/>
        </w:rPr>
        <w:tab/>
        <w:t>0,4</w:t>
      </w:r>
    </w:p>
    <w:p w:rsidR="00D32CA0" w:rsidRPr="007506AB" w:rsidRDefault="00D32CA0" w:rsidP="0049477F">
      <w:pPr>
        <w:spacing w:after="0"/>
        <w:jc w:val="both"/>
        <w:rPr>
          <w:rFonts w:ascii="Times New Roman" w:hAnsi="Times New Roman" w:cs="Times New Roman"/>
          <w:sz w:val="28"/>
          <w:szCs w:val="28"/>
        </w:rPr>
      </w:pPr>
      <w:r w:rsidRPr="007506AB">
        <w:rPr>
          <w:rFonts w:ascii="Times New Roman" w:hAnsi="Times New Roman" w:cs="Times New Roman"/>
          <w:sz w:val="28"/>
          <w:szCs w:val="28"/>
        </w:rPr>
        <w:fldChar w:fldCharType="end"/>
      </w:r>
      <w:r w:rsidRPr="007506AB">
        <w:rPr>
          <w:rStyle w:val="29"/>
          <w:rFonts w:ascii="Times New Roman" w:hAnsi="Times New Roman"/>
          <w:b w:val="0"/>
          <w:i w:val="0"/>
          <w:sz w:val="28"/>
          <w:szCs w:val="28"/>
        </w:rPr>
        <w:t>Олія м’яти ефірна</w:t>
      </w:r>
      <w:r w:rsidRPr="007506AB">
        <w:rPr>
          <w:rStyle w:val="29"/>
          <w:rFonts w:ascii="Times New Roman" w:hAnsi="Times New Roman"/>
          <w:b w:val="0"/>
          <w:i w:val="0"/>
          <w:sz w:val="28"/>
          <w:szCs w:val="28"/>
        </w:rPr>
        <w:tab/>
        <w:t>4 краплі</w:t>
      </w:r>
    </w:p>
    <w:p w:rsidR="00D32CA0" w:rsidRPr="007506AB" w:rsidRDefault="00D32CA0" w:rsidP="0049477F">
      <w:pPr>
        <w:spacing w:after="0"/>
        <w:jc w:val="both"/>
        <w:rPr>
          <w:rStyle w:val="1"/>
          <w:color w:val="000000" w:themeColor="text1"/>
          <w:sz w:val="28"/>
          <w:szCs w:val="28"/>
          <w:lang w:val="uk-UA" w:eastAsia="uk-UA"/>
        </w:rPr>
      </w:pPr>
      <w:r w:rsidRPr="007506AB">
        <w:rPr>
          <w:rFonts w:ascii="Times New Roman" w:hAnsi="Times New Roman" w:cs="Times New Roman"/>
          <w:sz w:val="28"/>
          <w:szCs w:val="28"/>
        </w:rPr>
        <w:t xml:space="preserve">38. </w:t>
      </w:r>
      <w:r w:rsidRPr="007506AB">
        <w:rPr>
          <w:rStyle w:val="29"/>
          <w:rFonts w:ascii="Times New Roman" w:hAnsi="Times New Roman"/>
          <w:b w:val="0"/>
          <w:i w:val="0"/>
          <w:sz w:val="28"/>
          <w:szCs w:val="28"/>
        </w:rPr>
        <w:t>Приготувати косметичний засіб на гелевій основі, описати технологію.</w:t>
      </w:r>
    </w:p>
    <w:p w:rsidR="00D32CA0" w:rsidRPr="007506AB" w:rsidRDefault="00D32CA0" w:rsidP="0049477F">
      <w:pPr>
        <w:pStyle w:val="290"/>
        <w:shd w:val="clear" w:color="auto" w:fill="auto"/>
        <w:tabs>
          <w:tab w:val="left" w:pos="2491"/>
        </w:tabs>
        <w:spacing w:line="276" w:lineRule="auto"/>
        <w:ind w:firstLine="0"/>
        <w:rPr>
          <w:rStyle w:val="29Exact"/>
          <w:b w:val="0"/>
          <w:i w:val="0"/>
          <w:color w:val="000000"/>
          <w:sz w:val="28"/>
          <w:szCs w:val="28"/>
          <w:lang w:val="uk-UA"/>
        </w:rPr>
      </w:pPr>
      <w:r w:rsidRPr="007506AB">
        <w:rPr>
          <w:rStyle w:val="29Exact"/>
          <w:b w:val="0"/>
          <w:i w:val="0"/>
          <w:color w:val="000000"/>
          <w:sz w:val="28"/>
          <w:szCs w:val="28"/>
          <w:lang w:val="uk-UA"/>
        </w:rPr>
        <w:t xml:space="preserve">Кислота саліцилова 3,0 </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lang w:val="uk-UA"/>
        </w:rPr>
      </w:pPr>
      <w:r w:rsidRPr="007506AB">
        <w:rPr>
          <w:rStyle w:val="29Exact"/>
          <w:b w:val="0"/>
          <w:i w:val="0"/>
          <w:color w:val="000000"/>
          <w:sz w:val="28"/>
          <w:szCs w:val="28"/>
          <w:lang w:val="uk-UA"/>
        </w:rPr>
        <w:t>Резорцин</w:t>
      </w:r>
      <w:r w:rsidRPr="007506AB">
        <w:rPr>
          <w:rStyle w:val="29Exact"/>
          <w:b w:val="0"/>
          <w:i w:val="0"/>
          <w:color w:val="000000"/>
          <w:sz w:val="28"/>
          <w:szCs w:val="28"/>
          <w:lang w:val="uk-UA"/>
        </w:rPr>
        <w:tab/>
        <w:t>5,0</w:t>
      </w:r>
    </w:p>
    <w:p w:rsidR="00D32CA0" w:rsidRPr="007506AB" w:rsidRDefault="00D32CA0" w:rsidP="0049477F">
      <w:pPr>
        <w:pStyle w:val="290"/>
        <w:shd w:val="clear" w:color="auto" w:fill="auto"/>
        <w:tabs>
          <w:tab w:val="left" w:pos="2491"/>
        </w:tabs>
        <w:spacing w:line="276" w:lineRule="auto"/>
        <w:ind w:firstLine="0"/>
        <w:rPr>
          <w:rFonts w:ascii="Times New Roman" w:hAnsi="Times New Roman"/>
          <w:b w:val="0"/>
          <w:i w:val="0"/>
          <w:sz w:val="28"/>
          <w:szCs w:val="28"/>
        </w:rPr>
      </w:pPr>
      <w:r w:rsidRPr="007506AB">
        <w:rPr>
          <w:rStyle w:val="29Exact"/>
          <w:b w:val="0"/>
          <w:i w:val="0"/>
          <w:color w:val="000000"/>
          <w:sz w:val="28"/>
          <w:szCs w:val="28"/>
        </w:rPr>
        <w:lastRenderedPageBreak/>
        <w:t>Олія рицинова</w:t>
      </w:r>
      <w:r w:rsidRPr="007506AB">
        <w:rPr>
          <w:rStyle w:val="29Exact"/>
          <w:b w:val="0"/>
          <w:i w:val="0"/>
          <w:color w:val="000000"/>
          <w:sz w:val="28"/>
          <w:szCs w:val="28"/>
        </w:rPr>
        <w:tab/>
        <w:t>10,0</w:t>
      </w:r>
    </w:p>
    <w:p w:rsidR="00D32CA0" w:rsidRPr="007506AB" w:rsidRDefault="00D32CA0" w:rsidP="0049477F">
      <w:pPr>
        <w:spacing w:after="0"/>
        <w:jc w:val="both"/>
        <w:rPr>
          <w:rStyle w:val="1"/>
          <w:color w:val="000000" w:themeColor="text1"/>
          <w:sz w:val="28"/>
          <w:szCs w:val="28"/>
          <w:lang w:val="uk-UA" w:eastAsia="uk-UA"/>
        </w:rPr>
      </w:pPr>
      <w:r w:rsidRPr="007506AB">
        <w:rPr>
          <w:rStyle w:val="29Exact"/>
          <w:color w:val="000000"/>
          <w:sz w:val="28"/>
          <w:szCs w:val="28"/>
        </w:rPr>
        <w:t>Паста цинкова</w:t>
      </w:r>
      <w:r w:rsidRPr="007506AB">
        <w:rPr>
          <w:rStyle w:val="29Exact"/>
          <w:color w:val="000000"/>
          <w:sz w:val="28"/>
          <w:szCs w:val="28"/>
        </w:rPr>
        <w:tab/>
      </w:r>
      <w:proofErr w:type="gramStart"/>
      <w:r w:rsidRPr="007506AB">
        <w:rPr>
          <w:rStyle w:val="29Exact"/>
          <w:color w:val="000000"/>
          <w:sz w:val="28"/>
          <w:szCs w:val="28"/>
        </w:rPr>
        <w:t>До</w:t>
      </w:r>
      <w:proofErr w:type="gramEnd"/>
      <w:r w:rsidRPr="007506AB">
        <w:rPr>
          <w:rStyle w:val="29Exact"/>
          <w:color w:val="000000"/>
          <w:sz w:val="28"/>
          <w:szCs w:val="28"/>
        </w:rPr>
        <w:t xml:space="preserve"> 50,0</w:t>
      </w:r>
    </w:p>
    <w:p w:rsidR="00D32CA0" w:rsidRPr="007506AB" w:rsidRDefault="0049477F" w:rsidP="0049477F">
      <w:pPr>
        <w:spacing w:after="0"/>
        <w:ind w:firstLine="708"/>
        <w:rPr>
          <w:rFonts w:ascii="Times New Roman" w:hAnsi="Times New Roman" w:cs="Times New Roman"/>
          <w:b/>
          <w:sz w:val="28"/>
          <w:szCs w:val="28"/>
          <w:lang w:val="uk-UA"/>
        </w:rPr>
      </w:pPr>
      <w:r>
        <w:rPr>
          <w:rFonts w:ascii="Times New Roman" w:hAnsi="Times New Roman" w:cs="Times New Roman"/>
          <w:b/>
          <w:sz w:val="28"/>
          <w:szCs w:val="28"/>
        </w:rPr>
        <w:t xml:space="preserve">Дайте </w:t>
      </w:r>
      <w:r>
        <w:rPr>
          <w:rFonts w:ascii="Times New Roman" w:hAnsi="Times New Roman" w:cs="Times New Roman"/>
          <w:b/>
          <w:sz w:val="28"/>
          <w:szCs w:val="28"/>
          <w:lang w:val="uk-UA"/>
        </w:rPr>
        <w:t>відповідь на тестові питання</w:t>
      </w:r>
      <w:r w:rsidR="007506AB">
        <w:rPr>
          <w:rFonts w:ascii="Times New Roman" w:hAnsi="Times New Roman" w:cs="Times New Roman"/>
          <w:b/>
          <w:sz w:val="28"/>
          <w:szCs w:val="28"/>
          <w:lang w:val="uk-UA"/>
        </w:rPr>
        <w:t>:</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1. </w:t>
      </w:r>
      <w:r w:rsidR="000717FB">
        <w:rPr>
          <w:rFonts w:ascii="Times New Roman" w:hAnsi="Times New Roman" w:cs="Times New Roman"/>
          <w:color w:val="000000"/>
          <w:sz w:val="28"/>
          <w:szCs w:val="28"/>
        </w:rPr>
        <w:t>Стан косметичного засобу, зручн</w:t>
      </w:r>
      <w:r w:rsidR="000717FB">
        <w:rPr>
          <w:rFonts w:ascii="Times New Roman" w:hAnsi="Times New Roman" w:cs="Times New Roman"/>
          <w:color w:val="000000"/>
          <w:sz w:val="28"/>
          <w:szCs w:val="28"/>
          <w:lang w:val="uk-UA"/>
        </w:rPr>
        <w:t>ий</w:t>
      </w:r>
      <w:r w:rsidRPr="005A117B">
        <w:rPr>
          <w:rFonts w:ascii="Times New Roman" w:hAnsi="Times New Roman" w:cs="Times New Roman"/>
          <w:color w:val="000000"/>
          <w:sz w:val="28"/>
          <w:szCs w:val="28"/>
        </w:rPr>
        <w:t xml:space="preserve"> в застосуванні і забезпечує необхідні косметичний ефект - це: </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а) косметичний засіб</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 xml:space="preserve">б) косметичний препарат </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 xml:space="preserve">в) косметична форма </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г) лікарський косметичний препарат</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2. </w:t>
      </w:r>
      <w:r w:rsidRPr="005A117B">
        <w:rPr>
          <w:rFonts w:ascii="Times New Roman" w:hAnsi="Times New Roman" w:cs="Times New Roman"/>
          <w:color w:val="000000"/>
          <w:sz w:val="28"/>
          <w:szCs w:val="28"/>
        </w:rPr>
        <w:t>Технічні умови виробництва косметичних засобів - це:</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а)</w:t>
      </w:r>
      <w:r w:rsidR="00D32CA0" w:rsidRPr="005A117B">
        <w:rPr>
          <w:rFonts w:ascii="Times New Roman" w:hAnsi="Times New Roman" w:cs="Times New Roman"/>
          <w:color w:val="000000"/>
          <w:sz w:val="28"/>
          <w:szCs w:val="28"/>
        </w:rPr>
        <w:t xml:space="preserve"> Нормативний документ, що регламентує показники якості, безпеки, методи їх контролю, правила приймання, транспортування і зберігання готової продукції</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000000"/>
          <w:sz w:val="28"/>
          <w:szCs w:val="28"/>
          <w:lang w:val="uk-UA"/>
        </w:rPr>
        <w:t>б)</w:t>
      </w:r>
      <w:r w:rsidR="00D32CA0" w:rsidRPr="005A117B">
        <w:rPr>
          <w:rFonts w:ascii="Times New Roman" w:hAnsi="Times New Roman" w:cs="Times New Roman"/>
          <w:color w:val="000000"/>
          <w:sz w:val="28"/>
          <w:szCs w:val="28"/>
        </w:rPr>
        <w:t xml:space="preserve"> Нормативний документ, який регулює відносини між розробником (постачальником) і споживачем (замовником) продукції</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в)</w:t>
      </w:r>
      <w:r w:rsidR="00D32CA0" w:rsidRPr="005A117B">
        <w:rPr>
          <w:rFonts w:ascii="Times New Roman" w:hAnsi="Times New Roman" w:cs="Times New Roman"/>
          <w:color w:val="000000"/>
          <w:sz w:val="28"/>
          <w:szCs w:val="28"/>
        </w:rPr>
        <w:t xml:space="preserve"> Нормативний документ, який в</w:t>
      </w:r>
      <w:r>
        <w:rPr>
          <w:rFonts w:ascii="Times New Roman" w:hAnsi="Times New Roman" w:cs="Times New Roman"/>
          <w:color w:val="000000"/>
          <w:sz w:val="28"/>
          <w:szCs w:val="28"/>
        </w:rPr>
        <w:t xml:space="preserve">ідповідає обов'язковим вимогам </w:t>
      </w:r>
      <w:r w:rsidR="00D32CA0" w:rsidRPr="005A117B">
        <w:rPr>
          <w:rFonts w:ascii="Times New Roman" w:hAnsi="Times New Roman" w:cs="Times New Roman"/>
          <w:color w:val="000000"/>
          <w:sz w:val="28"/>
          <w:szCs w:val="28"/>
        </w:rPr>
        <w:t xml:space="preserve">ержавного стандарту </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г)</w:t>
      </w:r>
      <w:r w:rsidR="00D32CA0" w:rsidRPr="005A117B">
        <w:rPr>
          <w:rFonts w:ascii="Times New Roman" w:hAnsi="Times New Roman" w:cs="Times New Roman"/>
          <w:color w:val="000000"/>
          <w:sz w:val="28"/>
          <w:szCs w:val="28"/>
        </w:rPr>
        <w:t xml:space="preserve"> Нормативно-технічний документ, який регламентує методи, засоби і норми виробництва продукції</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3. </w:t>
      </w:r>
      <w:r w:rsidRPr="005A117B">
        <w:rPr>
          <w:rFonts w:ascii="Times New Roman" w:hAnsi="Times New Roman" w:cs="Times New Roman"/>
          <w:color w:val="000000"/>
          <w:sz w:val="28"/>
          <w:szCs w:val="28"/>
        </w:rPr>
        <w:t>Для видачі гігієнічного висновку на імпортну парфюмерно-косметичну продукцію необхідна наявність:</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а)</w:t>
      </w:r>
      <w:r w:rsidR="00D32CA0" w:rsidRPr="005A117B">
        <w:rPr>
          <w:rFonts w:ascii="Times New Roman" w:hAnsi="Times New Roman" w:cs="Times New Roman"/>
          <w:color w:val="000000"/>
          <w:sz w:val="28"/>
          <w:szCs w:val="28"/>
        </w:rPr>
        <w:t xml:space="preserve"> Сертифікату виробника країни і результатів санітарно-гігієнічної експертизи продукції, виробленої в Україні</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б)</w:t>
      </w:r>
      <w:r w:rsidR="00D32CA0" w:rsidRPr="005A117B">
        <w:rPr>
          <w:rFonts w:ascii="Times New Roman" w:hAnsi="Times New Roman" w:cs="Times New Roman"/>
          <w:color w:val="000000"/>
          <w:sz w:val="28"/>
          <w:szCs w:val="28"/>
        </w:rPr>
        <w:t xml:space="preserve"> Сертифікату на аналогічний вид продукції, виробленої в Україні</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в)</w:t>
      </w:r>
      <w:r w:rsidR="00D32CA0" w:rsidRPr="005A117B">
        <w:rPr>
          <w:rFonts w:ascii="Times New Roman" w:hAnsi="Times New Roman" w:cs="Times New Roman"/>
          <w:color w:val="000000"/>
          <w:sz w:val="28"/>
          <w:szCs w:val="28"/>
        </w:rPr>
        <w:t xml:space="preserve"> Результати санітарно-гігієнічної експертизи продукції, виробленої в країні-виробнику </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000000"/>
          <w:sz w:val="28"/>
          <w:szCs w:val="28"/>
        </w:rPr>
        <w:t>г)</w:t>
      </w:r>
      <w:r w:rsidR="00D32CA0" w:rsidRPr="005A117B">
        <w:rPr>
          <w:rFonts w:ascii="Times New Roman" w:hAnsi="Times New Roman" w:cs="Times New Roman"/>
          <w:color w:val="000000"/>
          <w:sz w:val="28"/>
          <w:szCs w:val="28"/>
        </w:rPr>
        <w:t xml:space="preserve"> Висновки санітарно-гігієнічної експертизи нормативної документації</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4. </w:t>
      </w:r>
      <w:r w:rsidRPr="005A117B">
        <w:rPr>
          <w:rFonts w:ascii="Times New Roman" w:hAnsi="Times New Roman" w:cs="Times New Roman"/>
          <w:color w:val="000000"/>
          <w:sz w:val="28"/>
          <w:szCs w:val="28"/>
        </w:rPr>
        <w:t>Емульсійні косметичні засоби трансепідермального рівня впливу відрізняються:</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а)</w:t>
      </w:r>
      <w:r w:rsidR="00D32CA0" w:rsidRPr="005A117B">
        <w:rPr>
          <w:rFonts w:ascii="Times New Roman" w:hAnsi="Times New Roman" w:cs="Times New Roman"/>
          <w:color w:val="000000"/>
          <w:sz w:val="28"/>
          <w:szCs w:val="28"/>
        </w:rPr>
        <w:t xml:space="preserve"> Поверхневим дією на шкірні покриви</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б)</w:t>
      </w:r>
      <w:r w:rsidR="00D32CA0" w:rsidRPr="005A117B">
        <w:rPr>
          <w:rFonts w:ascii="Times New Roman" w:hAnsi="Times New Roman" w:cs="Times New Roman"/>
          <w:color w:val="000000"/>
          <w:sz w:val="28"/>
          <w:szCs w:val="28"/>
        </w:rPr>
        <w:t xml:space="preserve"> Проникненням в область дерми</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в)</w:t>
      </w:r>
      <w:r w:rsidR="00D32CA0" w:rsidRPr="005A117B">
        <w:rPr>
          <w:rFonts w:ascii="Times New Roman" w:hAnsi="Times New Roman" w:cs="Times New Roman"/>
          <w:color w:val="000000"/>
          <w:sz w:val="28"/>
          <w:szCs w:val="28"/>
        </w:rPr>
        <w:t xml:space="preserve"> Лікувально-профілактичним ефектом</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000000"/>
          <w:sz w:val="28"/>
          <w:szCs w:val="28"/>
        </w:rPr>
        <w:t>г)</w:t>
      </w:r>
      <w:r w:rsidR="00D32CA0" w:rsidRPr="005A117B">
        <w:rPr>
          <w:rFonts w:ascii="Times New Roman" w:hAnsi="Times New Roman" w:cs="Times New Roman"/>
          <w:color w:val="000000"/>
          <w:sz w:val="28"/>
          <w:szCs w:val="28"/>
        </w:rPr>
        <w:t xml:space="preserve"> Пом'якшувальним дією на шкірні покриви</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5. </w:t>
      </w:r>
      <w:r w:rsidRPr="005A117B">
        <w:rPr>
          <w:rFonts w:ascii="Times New Roman" w:hAnsi="Times New Roman" w:cs="Times New Roman"/>
          <w:color w:val="000000"/>
          <w:sz w:val="28"/>
          <w:szCs w:val="28"/>
        </w:rPr>
        <w:t>Віск натурального походження забезпечують:</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а)</w:t>
      </w:r>
      <w:r w:rsidR="00D32CA0" w:rsidRPr="005A117B">
        <w:rPr>
          <w:rFonts w:ascii="Times New Roman" w:hAnsi="Times New Roman" w:cs="Times New Roman"/>
          <w:color w:val="000000"/>
          <w:sz w:val="28"/>
          <w:szCs w:val="28"/>
        </w:rPr>
        <w:t xml:space="preserve"> Поглинання косметичного засобу</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б)</w:t>
      </w:r>
      <w:r w:rsidR="00D32CA0" w:rsidRPr="005A117B">
        <w:rPr>
          <w:rFonts w:ascii="Times New Roman" w:hAnsi="Times New Roman" w:cs="Times New Roman"/>
          <w:color w:val="000000"/>
          <w:sz w:val="28"/>
          <w:szCs w:val="28"/>
        </w:rPr>
        <w:t xml:space="preserve"> Збільшення температури плавлення гидрофобной фракції природного походження</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в)</w:t>
      </w:r>
      <w:r w:rsidR="00D32CA0" w:rsidRPr="005A117B">
        <w:rPr>
          <w:rFonts w:ascii="Times New Roman" w:hAnsi="Times New Roman" w:cs="Times New Roman"/>
          <w:color w:val="000000"/>
          <w:sz w:val="28"/>
          <w:szCs w:val="28"/>
        </w:rPr>
        <w:t xml:space="preserve"> Збільшення в'язкості гидрофільного дисперсійного середовища</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000000"/>
          <w:sz w:val="28"/>
          <w:szCs w:val="28"/>
        </w:rPr>
        <w:t>г)</w:t>
      </w:r>
      <w:r w:rsidR="00D32CA0" w:rsidRPr="005A117B">
        <w:rPr>
          <w:rFonts w:ascii="Times New Roman" w:hAnsi="Times New Roman" w:cs="Times New Roman"/>
          <w:color w:val="000000"/>
          <w:sz w:val="28"/>
          <w:szCs w:val="28"/>
        </w:rPr>
        <w:t xml:space="preserve"> Розтічність косметичного препарату</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6. </w:t>
      </w:r>
      <w:r w:rsidRPr="005A117B">
        <w:rPr>
          <w:rFonts w:ascii="Times New Roman" w:hAnsi="Times New Roman" w:cs="Times New Roman"/>
          <w:color w:val="000000"/>
          <w:sz w:val="28"/>
          <w:szCs w:val="28"/>
        </w:rPr>
        <w:t>Технічні умови виробництва косметичних засобів - це:</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а)</w:t>
      </w:r>
      <w:r w:rsidR="00D32CA0" w:rsidRPr="005A117B">
        <w:rPr>
          <w:rFonts w:ascii="Times New Roman" w:hAnsi="Times New Roman" w:cs="Times New Roman"/>
          <w:color w:val="000000"/>
          <w:sz w:val="28"/>
          <w:szCs w:val="28"/>
        </w:rPr>
        <w:t xml:space="preserve"> Нормативний документ, що регламентує показники якості, безпеки, методи їх контролю, прищепила прийому, транспортування і зберігання готової продукції</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б)</w:t>
      </w:r>
      <w:r w:rsidR="00D32CA0" w:rsidRPr="005A117B">
        <w:rPr>
          <w:rFonts w:ascii="Times New Roman" w:hAnsi="Times New Roman" w:cs="Times New Roman"/>
          <w:color w:val="000000"/>
          <w:sz w:val="28"/>
          <w:szCs w:val="28"/>
        </w:rPr>
        <w:t xml:space="preserve"> Нормативний документ, який регулює відносини між розробником (постачальником) і споживачем (замовником) продукції</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в)</w:t>
      </w:r>
      <w:r w:rsidR="00D32CA0" w:rsidRPr="005A117B">
        <w:rPr>
          <w:rFonts w:ascii="Times New Roman" w:hAnsi="Times New Roman" w:cs="Times New Roman"/>
          <w:color w:val="000000"/>
          <w:sz w:val="28"/>
          <w:szCs w:val="28"/>
        </w:rPr>
        <w:t xml:space="preserve"> Нормативний документ, який відповідає обов'язковим вимогам державного стандарту</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000000"/>
          <w:sz w:val="28"/>
          <w:szCs w:val="28"/>
          <w:lang w:val="uk-UA"/>
        </w:rPr>
        <w:t>г)</w:t>
      </w:r>
      <w:r w:rsidR="00D32CA0" w:rsidRPr="005A117B">
        <w:rPr>
          <w:rFonts w:ascii="Times New Roman" w:hAnsi="Times New Roman" w:cs="Times New Roman"/>
          <w:color w:val="000000"/>
          <w:sz w:val="28"/>
          <w:szCs w:val="28"/>
        </w:rPr>
        <w:t xml:space="preserve"> Нормативно-технічний документ, який регламентує методи, засоби і норми виробництва продукції</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7. </w:t>
      </w:r>
      <w:r w:rsidRPr="005A117B">
        <w:rPr>
          <w:rFonts w:ascii="Times New Roman" w:hAnsi="Times New Roman" w:cs="Times New Roman"/>
          <w:color w:val="000000"/>
          <w:sz w:val="28"/>
          <w:szCs w:val="28"/>
        </w:rPr>
        <w:t>Вкажіть, за якими показниками проводиться оцінка безпеки парфюмерно-косметичної продукції:</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а)</w:t>
      </w:r>
      <w:r w:rsidR="00D32CA0" w:rsidRPr="005A117B">
        <w:rPr>
          <w:rFonts w:ascii="Times New Roman" w:hAnsi="Times New Roman" w:cs="Times New Roman"/>
          <w:color w:val="000000"/>
          <w:sz w:val="28"/>
          <w:szCs w:val="28"/>
        </w:rPr>
        <w:t xml:space="preserve"> Мікробное забруднення</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б)</w:t>
      </w:r>
      <w:r w:rsidR="00D32CA0" w:rsidRPr="005A117B">
        <w:rPr>
          <w:rFonts w:ascii="Times New Roman" w:hAnsi="Times New Roman" w:cs="Times New Roman"/>
          <w:color w:val="000000"/>
          <w:sz w:val="28"/>
          <w:szCs w:val="28"/>
        </w:rPr>
        <w:t xml:space="preserve"> Санітарно-хімічні показники</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в)</w:t>
      </w:r>
      <w:r w:rsidR="00D32CA0" w:rsidRPr="005A117B">
        <w:rPr>
          <w:rFonts w:ascii="Times New Roman" w:hAnsi="Times New Roman" w:cs="Times New Roman"/>
          <w:color w:val="000000"/>
          <w:sz w:val="28"/>
          <w:szCs w:val="28"/>
        </w:rPr>
        <w:t xml:space="preserve"> Токсикологічні показники</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000000"/>
          <w:sz w:val="28"/>
          <w:szCs w:val="28"/>
        </w:rPr>
        <w:t>г)</w:t>
      </w:r>
      <w:r w:rsidR="00D32CA0" w:rsidRPr="005A117B">
        <w:rPr>
          <w:rFonts w:ascii="Times New Roman" w:hAnsi="Times New Roman" w:cs="Times New Roman"/>
          <w:color w:val="000000"/>
          <w:sz w:val="28"/>
          <w:szCs w:val="28"/>
        </w:rPr>
        <w:t xml:space="preserve"> Клінічні показники</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8. </w:t>
      </w:r>
      <w:r w:rsidRPr="005A117B">
        <w:rPr>
          <w:rFonts w:ascii="Times New Roman" w:hAnsi="Times New Roman" w:cs="Times New Roman"/>
          <w:color w:val="000000"/>
          <w:sz w:val="28"/>
          <w:szCs w:val="28"/>
        </w:rPr>
        <w:t>Для видачі гігієнічного висновку на імпортну парфюмерно-косметичну продукцію необхідна наявність:</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а)</w:t>
      </w:r>
      <w:r w:rsidR="00D32CA0" w:rsidRPr="005A117B">
        <w:rPr>
          <w:rFonts w:ascii="Times New Roman" w:hAnsi="Times New Roman" w:cs="Times New Roman"/>
          <w:color w:val="000000"/>
          <w:sz w:val="28"/>
          <w:szCs w:val="28"/>
        </w:rPr>
        <w:t xml:space="preserve"> Сертифікату виробника країни</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б)</w:t>
      </w:r>
      <w:r w:rsidR="00D32CA0" w:rsidRPr="005A117B">
        <w:rPr>
          <w:rFonts w:ascii="Times New Roman" w:hAnsi="Times New Roman" w:cs="Times New Roman"/>
          <w:color w:val="000000"/>
          <w:sz w:val="28"/>
          <w:szCs w:val="28"/>
        </w:rPr>
        <w:t xml:space="preserve"> Сертифікату на аналогічний вид продукції, виробленої в Україні</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в)</w:t>
      </w:r>
      <w:r w:rsidR="00D32CA0" w:rsidRPr="005A117B">
        <w:rPr>
          <w:rFonts w:ascii="Times New Roman" w:hAnsi="Times New Roman" w:cs="Times New Roman"/>
          <w:color w:val="000000"/>
          <w:sz w:val="28"/>
          <w:szCs w:val="28"/>
        </w:rPr>
        <w:t xml:space="preserve"> Результати санітарно-гігієнічної експертизи продукції, виробленої в країні-виробнику</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000000"/>
          <w:sz w:val="28"/>
          <w:szCs w:val="28"/>
        </w:rPr>
        <w:t>г)</w:t>
      </w:r>
      <w:r w:rsidR="00D32CA0" w:rsidRPr="005A117B">
        <w:rPr>
          <w:rFonts w:ascii="Times New Roman" w:hAnsi="Times New Roman" w:cs="Times New Roman"/>
          <w:color w:val="000000"/>
          <w:sz w:val="28"/>
          <w:szCs w:val="28"/>
        </w:rPr>
        <w:t xml:space="preserve"> Результати санітарно-гігієнічної експертизи продукції, виробленої в Україні</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9. </w:t>
      </w:r>
      <w:r w:rsidRPr="005A117B">
        <w:rPr>
          <w:rFonts w:ascii="Times New Roman" w:hAnsi="Times New Roman" w:cs="Times New Roman"/>
          <w:color w:val="000000"/>
          <w:sz w:val="28"/>
          <w:szCs w:val="28"/>
        </w:rPr>
        <w:t xml:space="preserve">Основна дія водорозчинних колагену, включеного </w:t>
      </w:r>
      <w:proofErr w:type="gramStart"/>
      <w:r w:rsidRPr="005A117B">
        <w:rPr>
          <w:rFonts w:ascii="Times New Roman" w:hAnsi="Times New Roman" w:cs="Times New Roman"/>
          <w:color w:val="000000"/>
          <w:sz w:val="28"/>
          <w:szCs w:val="28"/>
        </w:rPr>
        <w:t>до складу</w:t>
      </w:r>
      <w:proofErr w:type="gramEnd"/>
      <w:r w:rsidRPr="005A117B">
        <w:rPr>
          <w:rFonts w:ascii="Times New Roman" w:hAnsi="Times New Roman" w:cs="Times New Roman"/>
          <w:color w:val="000000"/>
          <w:sz w:val="28"/>
          <w:szCs w:val="28"/>
        </w:rPr>
        <w:t xml:space="preserve"> косметичного крему, це-</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а)</w:t>
      </w:r>
      <w:r w:rsidR="00D32CA0" w:rsidRPr="005A117B">
        <w:rPr>
          <w:rFonts w:ascii="Times New Roman" w:hAnsi="Times New Roman" w:cs="Times New Roman"/>
          <w:color w:val="000000"/>
          <w:sz w:val="28"/>
          <w:szCs w:val="28"/>
        </w:rPr>
        <w:t xml:space="preserve"> Гідратуючий ефект</w:t>
      </w:r>
    </w:p>
    <w:p w:rsidR="00DE63F3"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б)</w:t>
      </w:r>
      <w:r w:rsidR="00D32CA0" w:rsidRPr="005A117B">
        <w:rPr>
          <w:rFonts w:ascii="Times New Roman" w:hAnsi="Times New Roman" w:cs="Times New Roman"/>
          <w:color w:val="000000"/>
          <w:sz w:val="28"/>
          <w:szCs w:val="28"/>
        </w:rPr>
        <w:t xml:space="preserve"> Поглинання УФ випромінювання</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в)</w:t>
      </w:r>
      <w:r w:rsidR="00D32CA0" w:rsidRPr="005A117B">
        <w:rPr>
          <w:rFonts w:ascii="Times New Roman" w:hAnsi="Times New Roman" w:cs="Times New Roman"/>
          <w:color w:val="000000"/>
          <w:sz w:val="28"/>
          <w:szCs w:val="28"/>
        </w:rPr>
        <w:t>. Антитоксична дію</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000000"/>
          <w:sz w:val="28"/>
          <w:szCs w:val="28"/>
        </w:rPr>
        <w:t>г)</w:t>
      </w:r>
      <w:r w:rsidR="00D32CA0" w:rsidRPr="005A117B">
        <w:rPr>
          <w:rFonts w:ascii="Times New Roman" w:hAnsi="Times New Roman" w:cs="Times New Roman"/>
          <w:color w:val="000000"/>
          <w:sz w:val="28"/>
          <w:szCs w:val="28"/>
        </w:rPr>
        <w:t xml:space="preserve"> Очищаючу дію</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lastRenderedPageBreak/>
        <w:t xml:space="preserve">10. </w:t>
      </w:r>
      <w:r w:rsidRPr="005A117B">
        <w:rPr>
          <w:rFonts w:ascii="Times New Roman" w:hAnsi="Times New Roman" w:cs="Times New Roman"/>
          <w:color w:val="000000"/>
          <w:sz w:val="28"/>
          <w:szCs w:val="28"/>
        </w:rPr>
        <w:t>В якості допоміжних речовин у складі застосовують засоби, що пом'якшують шкіру (емоленти), а саме:</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а) </w:t>
      </w:r>
      <w:r w:rsidR="00D32CA0" w:rsidRPr="005A117B">
        <w:rPr>
          <w:rFonts w:ascii="Times New Roman" w:hAnsi="Times New Roman" w:cs="Times New Roman"/>
          <w:color w:val="000000"/>
          <w:sz w:val="28"/>
          <w:szCs w:val="28"/>
        </w:rPr>
        <w:t>препарат Ретінокс-80</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б) </w:t>
      </w:r>
      <w:r w:rsidR="00D32CA0" w:rsidRPr="005A117B">
        <w:rPr>
          <w:rFonts w:ascii="Times New Roman" w:hAnsi="Times New Roman" w:cs="Times New Roman"/>
          <w:color w:val="000000"/>
          <w:sz w:val="28"/>
          <w:szCs w:val="28"/>
        </w:rPr>
        <w:t>борна кислота</w:t>
      </w:r>
    </w:p>
    <w:p w:rsidR="00D32CA0" w:rsidRPr="005A117B" w:rsidRDefault="00DE63F3" w:rsidP="0049477F">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w:t>
      </w:r>
      <w:r w:rsidR="00D32CA0" w:rsidRPr="005A117B">
        <w:rPr>
          <w:rFonts w:ascii="Times New Roman" w:hAnsi="Times New Roman" w:cs="Times New Roman"/>
          <w:color w:val="000000"/>
          <w:sz w:val="28"/>
          <w:szCs w:val="28"/>
        </w:rPr>
        <w:t>гліцерин</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000000"/>
          <w:sz w:val="28"/>
          <w:szCs w:val="28"/>
        </w:rPr>
        <w:t xml:space="preserve">г) </w:t>
      </w:r>
      <w:r w:rsidR="00D32CA0" w:rsidRPr="005A117B">
        <w:rPr>
          <w:rFonts w:ascii="Times New Roman" w:hAnsi="Times New Roman" w:cs="Times New Roman"/>
          <w:color w:val="000000"/>
          <w:sz w:val="28"/>
          <w:szCs w:val="28"/>
        </w:rPr>
        <w:t>амінокислоти</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sz w:val="28"/>
          <w:szCs w:val="28"/>
        </w:rPr>
      </w:pPr>
      <w:r w:rsidRPr="005A117B">
        <w:rPr>
          <w:rFonts w:ascii="Times New Roman" w:hAnsi="Times New Roman" w:cs="Times New Roman"/>
          <w:sz w:val="28"/>
          <w:szCs w:val="28"/>
        </w:rPr>
        <w:t>11. Емульсійні косметичні засоби трансепідермальних рівня впливу відрізняються:</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а) </w:t>
      </w:r>
      <w:r w:rsidR="00D32CA0" w:rsidRPr="005A117B">
        <w:rPr>
          <w:rFonts w:ascii="Times New Roman" w:hAnsi="Times New Roman" w:cs="Times New Roman"/>
          <w:sz w:val="28"/>
          <w:szCs w:val="28"/>
        </w:rPr>
        <w:t>Поверхневим дією на шкірні покриви</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б) </w:t>
      </w:r>
      <w:r w:rsidR="00D32CA0" w:rsidRPr="005A117B">
        <w:rPr>
          <w:rFonts w:ascii="Times New Roman" w:hAnsi="Times New Roman" w:cs="Times New Roman"/>
          <w:sz w:val="28"/>
          <w:szCs w:val="28"/>
        </w:rPr>
        <w:t>Проникненням в область дерми</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в) </w:t>
      </w:r>
      <w:r w:rsidR="00D32CA0" w:rsidRPr="005A117B">
        <w:rPr>
          <w:rFonts w:ascii="Times New Roman" w:hAnsi="Times New Roman" w:cs="Times New Roman"/>
          <w:sz w:val="28"/>
          <w:szCs w:val="28"/>
        </w:rPr>
        <w:t>Лікувально-профілактичним ефектом</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sz w:val="28"/>
          <w:szCs w:val="28"/>
        </w:rPr>
        <w:t xml:space="preserve">г) </w:t>
      </w:r>
      <w:r w:rsidR="00D32CA0" w:rsidRPr="005A117B">
        <w:rPr>
          <w:rFonts w:ascii="Times New Roman" w:hAnsi="Times New Roman" w:cs="Times New Roman"/>
          <w:sz w:val="28"/>
          <w:szCs w:val="28"/>
        </w:rPr>
        <w:t>Пом'якш</w:t>
      </w:r>
      <w:r w:rsidR="00E258E9">
        <w:rPr>
          <w:rFonts w:ascii="Times New Roman" w:hAnsi="Times New Roman" w:cs="Times New Roman"/>
          <w:sz w:val="28"/>
          <w:szCs w:val="28"/>
        </w:rPr>
        <w:t>увальним дією на шкірні покриви</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sz w:val="28"/>
          <w:szCs w:val="28"/>
        </w:rPr>
      </w:pPr>
      <w:r w:rsidRPr="005A117B">
        <w:rPr>
          <w:rFonts w:ascii="Times New Roman" w:hAnsi="Times New Roman" w:cs="Times New Roman"/>
          <w:sz w:val="28"/>
          <w:szCs w:val="28"/>
        </w:rPr>
        <w:t>12. Емульсіі першого роду раціональні як основа для створення косметичних засобів:</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а) </w:t>
      </w:r>
      <w:r w:rsidR="00D32CA0" w:rsidRPr="005A117B">
        <w:rPr>
          <w:rFonts w:ascii="Times New Roman" w:hAnsi="Times New Roman" w:cs="Times New Roman"/>
          <w:sz w:val="28"/>
          <w:szCs w:val="28"/>
        </w:rPr>
        <w:t>крем по догляду з</w:t>
      </w:r>
      <w:r>
        <w:rPr>
          <w:rFonts w:ascii="Times New Roman" w:hAnsi="Times New Roman" w:cs="Times New Roman"/>
          <w:sz w:val="28"/>
          <w:szCs w:val="28"/>
        </w:rPr>
        <w:t xml:space="preserve">а сухою шкірою трансдермальної </w:t>
      </w:r>
      <w:r w:rsidR="00D32CA0" w:rsidRPr="005A117B">
        <w:rPr>
          <w:rFonts w:ascii="Times New Roman" w:hAnsi="Times New Roman" w:cs="Times New Roman"/>
          <w:sz w:val="28"/>
          <w:szCs w:val="28"/>
        </w:rPr>
        <w:t>дії</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б) </w:t>
      </w:r>
      <w:r w:rsidR="00D32CA0" w:rsidRPr="005A117B">
        <w:rPr>
          <w:rFonts w:ascii="Times New Roman" w:hAnsi="Times New Roman" w:cs="Times New Roman"/>
          <w:sz w:val="28"/>
          <w:szCs w:val="28"/>
        </w:rPr>
        <w:t>крем по догляду за жирною шкіро</w:t>
      </w:r>
      <w:r>
        <w:rPr>
          <w:rFonts w:ascii="Times New Roman" w:hAnsi="Times New Roman" w:cs="Times New Roman"/>
          <w:sz w:val="28"/>
          <w:szCs w:val="28"/>
        </w:rPr>
        <w:t xml:space="preserve">ю трансдермальної </w:t>
      </w:r>
      <w:r w:rsidR="00D32CA0" w:rsidRPr="005A117B">
        <w:rPr>
          <w:rFonts w:ascii="Times New Roman" w:hAnsi="Times New Roman" w:cs="Times New Roman"/>
          <w:sz w:val="28"/>
          <w:szCs w:val="28"/>
        </w:rPr>
        <w:t>дії</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в) </w:t>
      </w:r>
      <w:r w:rsidR="00D32CA0" w:rsidRPr="005A117B">
        <w:rPr>
          <w:rFonts w:ascii="Times New Roman" w:hAnsi="Times New Roman" w:cs="Times New Roman"/>
          <w:sz w:val="28"/>
          <w:szCs w:val="28"/>
          <w:lang w:val="uk-UA"/>
        </w:rPr>
        <w:t>д</w:t>
      </w:r>
      <w:r w:rsidR="00D32CA0" w:rsidRPr="005A117B">
        <w:rPr>
          <w:rFonts w:ascii="Times New Roman" w:hAnsi="Times New Roman" w:cs="Times New Roman"/>
          <w:sz w:val="28"/>
          <w:szCs w:val="28"/>
        </w:rPr>
        <w:t>итячих кремів епідермального дії</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sz w:val="28"/>
          <w:szCs w:val="28"/>
        </w:rPr>
        <w:t xml:space="preserve">г) </w:t>
      </w:r>
      <w:r w:rsidR="00D32CA0" w:rsidRPr="005A117B">
        <w:rPr>
          <w:rFonts w:ascii="Times New Roman" w:hAnsi="Times New Roman" w:cs="Times New Roman"/>
          <w:sz w:val="28"/>
          <w:szCs w:val="28"/>
        </w:rPr>
        <w:t>захисних водовідштовхувальних кремів</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sz w:val="28"/>
          <w:szCs w:val="28"/>
        </w:rPr>
      </w:pPr>
      <w:r w:rsidRPr="005A117B">
        <w:rPr>
          <w:rFonts w:ascii="Times New Roman" w:hAnsi="Times New Roman" w:cs="Times New Roman"/>
          <w:sz w:val="28"/>
          <w:szCs w:val="28"/>
        </w:rPr>
        <w:t xml:space="preserve">13. Емульсії другого роду раціональні як основа для створення косметичних засобів: </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а) </w:t>
      </w:r>
      <w:r w:rsidR="00D32CA0" w:rsidRPr="005A117B">
        <w:rPr>
          <w:rFonts w:ascii="Times New Roman" w:hAnsi="Times New Roman" w:cs="Times New Roman"/>
          <w:sz w:val="28"/>
          <w:szCs w:val="28"/>
        </w:rPr>
        <w:t>немає правильної відповіді</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б) </w:t>
      </w:r>
      <w:r w:rsidR="00D32CA0" w:rsidRPr="005A117B">
        <w:rPr>
          <w:rFonts w:ascii="Times New Roman" w:hAnsi="Times New Roman" w:cs="Times New Roman"/>
          <w:sz w:val="28"/>
          <w:szCs w:val="28"/>
        </w:rPr>
        <w:t xml:space="preserve">крем по догляду за жирною шкірою </w:t>
      </w:r>
      <w:proofErr w:type="gramStart"/>
      <w:r w:rsidR="00D32CA0" w:rsidRPr="005A117B">
        <w:rPr>
          <w:rFonts w:ascii="Times New Roman" w:hAnsi="Times New Roman" w:cs="Times New Roman"/>
          <w:sz w:val="28"/>
          <w:szCs w:val="28"/>
        </w:rPr>
        <w:t>трансдермальної  дії</w:t>
      </w:r>
      <w:proofErr w:type="gramEnd"/>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в) </w:t>
      </w:r>
      <w:r w:rsidR="00D32CA0" w:rsidRPr="005A117B">
        <w:rPr>
          <w:rFonts w:ascii="Times New Roman" w:hAnsi="Times New Roman" w:cs="Times New Roman"/>
          <w:sz w:val="28"/>
          <w:szCs w:val="28"/>
          <w:lang w:val="uk-UA"/>
        </w:rPr>
        <w:t>д</w:t>
      </w:r>
      <w:r w:rsidR="00D32CA0" w:rsidRPr="005A117B">
        <w:rPr>
          <w:rFonts w:ascii="Times New Roman" w:hAnsi="Times New Roman" w:cs="Times New Roman"/>
          <w:sz w:val="28"/>
          <w:szCs w:val="28"/>
        </w:rPr>
        <w:t>итячих кремів епідермального дії</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sz w:val="28"/>
          <w:szCs w:val="28"/>
        </w:rPr>
        <w:t xml:space="preserve">г) </w:t>
      </w:r>
      <w:r w:rsidR="00D32CA0" w:rsidRPr="005A117B">
        <w:rPr>
          <w:rFonts w:ascii="Times New Roman" w:hAnsi="Times New Roman" w:cs="Times New Roman"/>
          <w:sz w:val="28"/>
          <w:szCs w:val="28"/>
        </w:rPr>
        <w:t>захисних водовідштовхувальних кремів</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sz w:val="28"/>
          <w:szCs w:val="28"/>
        </w:rPr>
      </w:pPr>
      <w:r w:rsidRPr="005A117B">
        <w:rPr>
          <w:rFonts w:ascii="Times New Roman" w:hAnsi="Times New Roman" w:cs="Times New Roman"/>
          <w:sz w:val="28"/>
          <w:szCs w:val="28"/>
        </w:rPr>
        <w:t>14. Для створення зволожуючого крему для сухої шкіри раціонально використовувати такі компоненти:</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а) </w:t>
      </w:r>
      <w:r w:rsidR="00D32CA0" w:rsidRPr="005A117B">
        <w:rPr>
          <w:rFonts w:ascii="Times New Roman" w:hAnsi="Times New Roman" w:cs="Times New Roman"/>
          <w:sz w:val="28"/>
          <w:szCs w:val="28"/>
        </w:rPr>
        <w:t>Гіалуронова кислота</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 xml:space="preserve">б) </w:t>
      </w:r>
      <w:r w:rsidR="00D32CA0" w:rsidRPr="005A117B">
        <w:rPr>
          <w:rFonts w:ascii="Times New Roman" w:hAnsi="Times New Roman" w:cs="Times New Roman"/>
          <w:sz w:val="28"/>
          <w:szCs w:val="28"/>
        </w:rPr>
        <w:t>Танін</w:t>
      </w:r>
    </w:p>
    <w:p w:rsidR="00D32CA0" w:rsidRPr="005A117B" w:rsidRDefault="00DE63F3" w:rsidP="0049477F">
      <w:pPr>
        <w:spacing w:after="0"/>
        <w:jc w:val="both"/>
        <w:rPr>
          <w:rFonts w:ascii="Times New Roman" w:hAnsi="Times New Roman" w:cs="Times New Roman"/>
          <w:sz w:val="28"/>
          <w:szCs w:val="28"/>
        </w:rPr>
      </w:pPr>
      <w:r>
        <w:rPr>
          <w:rFonts w:ascii="Times New Roman" w:hAnsi="Times New Roman" w:cs="Times New Roman"/>
          <w:sz w:val="28"/>
          <w:szCs w:val="28"/>
        </w:rPr>
        <w:t>в)</w:t>
      </w:r>
      <w:r w:rsidR="00D32CA0" w:rsidRPr="005A117B">
        <w:rPr>
          <w:rFonts w:ascii="Times New Roman" w:hAnsi="Times New Roman" w:cs="Times New Roman"/>
          <w:sz w:val="28"/>
          <w:szCs w:val="28"/>
        </w:rPr>
        <w:t xml:space="preserve"> Гліцерін</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sz w:val="28"/>
          <w:szCs w:val="28"/>
        </w:rPr>
        <w:t xml:space="preserve">г) </w:t>
      </w:r>
      <w:r w:rsidR="00D32CA0" w:rsidRPr="005A117B">
        <w:rPr>
          <w:rFonts w:ascii="Times New Roman" w:hAnsi="Times New Roman" w:cs="Times New Roman"/>
          <w:sz w:val="28"/>
          <w:szCs w:val="28"/>
        </w:rPr>
        <w:t>Борна кіслота.</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t xml:space="preserve">15. </w:t>
      </w:r>
      <w:r w:rsidRPr="005A117B">
        <w:rPr>
          <w:rFonts w:ascii="Times New Roman" w:hAnsi="Times New Roman" w:cs="Times New Roman"/>
          <w:color w:val="222222"/>
          <w:sz w:val="28"/>
          <w:szCs w:val="28"/>
        </w:rPr>
        <w:t>Який шар епідермісу володіємітотичною активністю?</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а) </w:t>
      </w:r>
      <w:r w:rsidR="00D32CA0" w:rsidRPr="005A117B">
        <w:rPr>
          <w:rFonts w:ascii="Times New Roman" w:hAnsi="Times New Roman" w:cs="Times New Roman"/>
          <w:color w:val="222222"/>
          <w:sz w:val="28"/>
          <w:szCs w:val="28"/>
        </w:rPr>
        <w:t>блискучий</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 xml:space="preserve">базальний, </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в) </w:t>
      </w:r>
      <w:r w:rsidR="00D32CA0" w:rsidRPr="005A117B">
        <w:rPr>
          <w:rFonts w:ascii="Times New Roman" w:hAnsi="Times New Roman" w:cs="Times New Roman"/>
          <w:color w:val="222222"/>
          <w:sz w:val="28"/>
          <w:szCs w:val="28"/>
        </w:rPr>
        <w:t>зернистий,</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lastRenderedPageBreak/>
        <w:t xml:space="preserve">г) </w:t>
      </w:r>
      <w:r w:rsidR="00D32CA0" w:rsidRPr="005A117B">
        <w:rPr>
          <w:rFonts w:ascii="Times New Roman" w:hAnsi="Times New Roman" w:cs="Times New Roman"/>
          <w:color w:val="222222"/>
          <w:sz w:val="28"/>
          <w:szCs w:val="28"/>
        </w:rPr>
        <w:t>шиповидного</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д) </w:t>
      </w:r>
      <w:r w:rsidR="00D32CA0" w:rsidRPr="005A117B">
        <w:rPr>
          <w:rFonts w:ascii="Times New Roman" w:hAnsi="Times New Roman" w:cs="Times New Roman"/>
          <w:color w:val="222222"/>
          <w:sz w:val="28"/>
          <w:szCs w:val="28"/>
        </w:rPr>
        <w:t>роговий</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t xml:space="preserve">16. </w:t>
      </w:r>
      <w:r w:rsidRPr="005A117B">
        <w:rPr>
          <w:rFonts w:ascii="Times New Roman" w:hAnsi="Times New Roman" w:cs="Times New Roman"/>
          <w:color w:val="222222"/>
          <w:sz w:val="28"/>
          <w:szCs w:val="28"/>
        </w:rPr>
        <w:t>Між якими шарами шкірного покриву розташована базальна мембрана?</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а) </w:t>
      </w:r>
      <w:r w:rsidR="00D32CA0" w:rsidRPr="005A117B">
        <w:rPr>
          <w:rFonts w:ascii="Times New Roman" w:hAnsi="Times New Roman" w:cs="Times New Roman"/>
          <w:color w:val="222222"/>
          <w:sz w:val="28"/>
          <w:szCs w:val="28"/>
        </w:rPr>
        <w:t>між дермою і гіподермою</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між епідермісом і дермою</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в) </w:t>
      </w:r>
      <w:r w:rsidR="00D32CA0" w:rsidRPr="005A117B">
        <w:rPr>
          <w:rFonts w:ascii="Times New Roman" w:hAnsi="Times New Roman" w:cs="Times New Roman"/>
          <w:color w:val="222222"/>
          <w:sz w:val="28"/>
          <w:szCs w:val="28"/>
        </w:rPr>
        <w:t>між базальним і шиповидним шарами епідермісу</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г) </w:t>
      </w:r>
      <w:r w:rsidR="00D32CA0" w:rsidRPr="005A117B">
        <w:rPr>
          <w:rFonts w:ascii="Times New Roman" w:hAnsi="Times New Roman" w:cs="Times New Roman"/>
          <w:color w:val="222222"/>
          <w:sz w:val="28"/>
          <w:szCs w:val="28"/>
        </w:rPr>
        <w:t>між сітчастим і сосочковими шарами дерми.</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t xml:space="preserve">17. </w:t>
      </w:r>
      <w:r w:rsidRPr="005A117B">
        <w:rPr>
          <w:rFonts w:ascii="Times New Roman" w:hAnsi="Times New Roman" w:cs="Times New Roman"/>
          <w:color w:val="222222"/>
          <w:sz w:val="28"/>
          <w:szCs w:val="28"/>
        </w:rPr>
        <w:t>Потові і сальні залози розташовуються в:</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а) </w:t>
      </w:r>
      <w:r w:rsidR="00D32CA0" w:rsidRPr="005A117B">
        <w:rPr>
          <w:rFonts w:ascii="Times New Roman" w:hAnsi="Times New Roman" w:cs="Times New Roman"/>
          <w:color w:val="222222"/>
          <w:sz w:val="28"/>
          <w:szCs w:val="28"/>
        </w:rPr>
        <w:t>У базальному шарі епідермісу</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У сітчастому шарі дерми і гіподерми</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в) </w:t>
      </w:r>
      <w:r w:rsidR="00D32CA0" w:rsidRPr="005A117B">
        <w:rPr>
          <w:rFonts w:ascii="Times New Roman" w:hAnsi="Times New Roman" w:cs="Times New Roman"/>
          <w:color w:val="222222"/>
          <w:sz w:val="28"/>
          <w:szCs w:val="28"/>
        </w:rPr>
        <w:t>У блискучому шарі епідермісу</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г) </w:t>
      </w:r>
      <w:r w:rsidR="00D32CA0" w:rsidRPr="005A117B">
        <w:rPr>
          <w:rFonts w:ascii="Times New Roman" w:hAnsi="Times New Roman" w:cs="Times New Roman"/>
          <w:color w:val="222222"/>
          <w:sz w:val="28"/>
          <w:szCs w:val="28"/>
        </w:rPr>
        <w:t>У шиповидному шарі епідермісу</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t xml:space="preserve">18. </w:t>
      </w:r>
      <w:r w:rsidRPr="005A117B">
        <w:rPr>
          <w:rFonts w:ascii="Times New Roman" w:hAnsi="Times New Roman" w:cs="Times New Roman"/>
          <w:color w:val="222222"/>
          <w:sz w:val="28"/>
          <w:szCs w:val="28"/>
        </w:rPr>
        <w:t>Тургор шкіри (рідинна напруга) обумовлений:</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а)</w:t>
      </w:r>
      <w:r w:rsidR="00D32CA0" w:rsidRPr="005A117B">
        <w:rPr>
          <w:rFonts w:ascii="Times New Roman" w:hAnsi="Times New Roman" w:cs="Times New Roman"/>
          <w:color w:val="222222"/>
          <w:sz w:val="28"/>
          <w:szCs w:val="28"/>
        </w:rPr>
        <w:t xml:space="preserve"> наявністю в структурі дерми колагенових волокон</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наявністю рогового шару епідермісу</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в) </w:t>
      </w:r>
      <w:r w:rsidR="00D32CA0" w:rsidRPr="005A117B">
        <w:rPr>
          <w:rFonts w:ascii="Times New Roman" w:hAnsi="Times New Roman" w:cs="Times New Roman"/>
          <w:color w:val="222222"/>
          <w:sz w:val="28"/>
          <w:szCs w:val="28"/>
        </w:rPr>
        <w:t>наявністю зернистого шару в епідермісі</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г) </w:t>
      </w:r>
      <w:r w:rsidR="00D32CA0" w:rsidRPr="005A117B">
        <w:rPr>
          <w:rFonts w:ascii="Times New Roman" w:hAnsi="Times New Roman" w:cs="Times New Roman"/>
          <w:color w:val="222222"/>
          <w:sz w:val="28"/>
          <w:szCs w:val="28"/>
        </w:rPr>
        <w:t>наявністю гіподерми</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t xml:space="preserve">19. </w:t>
      </w:r>
      <w:r w:rsidRPr="005A117B">
        <w:rPr>
          <w:rFonts w:ascii="Times New Roman" w:hAnsi="Times New Roman" w:cs="Times New Roman"/>
          <w:color w:val="222222"/>
          <w:sz w:val="28"/>
          <w:szCs w:val="28"/>
        </w:rPr>
        <w:t>Яка з перерахованих функцій не властива кожному покрову?</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а) </w:t>
      </w:r>
      <w:r w:rsidR="00D32CA0" w:rsidRPr="005A117B">
        <w:rPr>
          <w:rFonts w:ascii="Times New Roman" w:hAnsi="Times New Roman" w:cs="Times New Roman"/>
          <w:color w:val="222222"/>
          <w:sz w:val="28"/>
          <w:szCs w:val="28"/>
        </w:rPr>
        <w:t>захисна,</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 xml:space="preserve">видільна, </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в) </w:t>
      </w:r>
      <w:r w:rsidR="00D32CA0" w:rsidRPr="005A117B">
        <w:rPr>
          <w:rFonts w:ascii="Times New Roman" w:hAnsi="Times New Roman" w:cs="Times New Roman"/>
          <w:color w:val="222222"/>
          <w:sz w:val="28"/>
          <w:szCs w:val="28"/>
        </w:rPr>
        <w:t xml:space="preserve">дихальна, </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г) </w:t>
      </w:r>
      <w:r w:rsidR="00D32CA0" w:rsidRPr="005A117B">
        <w:rPr>
          <w:rFonts w:ascii="Times New Roman" w:hAnsi="Times New Roman" w:cs="Times New Roman"/>
          <w:color w:val="222222"/>
          <w:sz w:val="28"/>
          <w:szCs w:val="28"/>
        </w:rPr>
        <w:t>рухова</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t xml:space="preserve">20. </w:t>
      </w:r>
      <w:r w:rsidRPr="005A117B">
        <w:rPr>
          <w:rFonts w:ascii="Times New Roman" w:hAnsi="Times New Roman" w:cs="Times New Roman"/>
          <w:color w:val="222222"/>
          <w:sz w:val="28"/>
          <w:szCs w:val="28"/>
        </w:rPr>
        <w:t>Апокринові потові залози відрізняються від екринових:</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а) </w:t>
      </w:r>
      <w:r w:rsidR="00D32CA0" w:rsidRPr="005A117B">
        <w:rPr>
          <w:rFonts w:ascii="Times New Roman" w:hAnsi="Times New Roman" w:cs="Times New Roman"/>
          <w:color w:val="222222"/>
          <w:sz w:val="28"/>
          <w:szCs w:val="28"/>
        </w:rPr>
        <w:t>Малим розміром секреторної трубки і вивідного протоку</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Початком функціонування з народження людини</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в) </w:t>
      </w:r>
      <w:r w:rsidR="00D32CA0" w:rsidRPr="005A117B">
        <w:rPr>
          <w:rFonts w:ascii="Times New Roman" w:hAnsi="Times New Roman" w:cs="Times New Roman"/>
          <w:color w:val="222222"/>
          <w:sz w:val="28"/>
          <w:szCs w:val="28"/>
        </w:rPr>
        <w:t>Великим розміром секреторної трубки і вивідного протока</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г) </w:t>
      </w:r>
      <w:r w:rsidR="00D32CA0" w:rsidRPr="005A117B">
        <w:rPr>
          <w:rFonts w:ascii="Times New Roman" w:hAnsi="Times New Roman" w:cs="Times New Roman"/>
          <w:color w:val="222222"/>
          <w:sz w:val="28"/>
          <w:szCs w:val="28"/>
        </w:rPr>
        <w:t>Походженням, пов'язаним з епідермісом</w:t>
      </w: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t xml:space="preserve">21. </w:t>
      </w:r>
      <w:r w:rsidRPr="005A117B">
        <w:rPr>
          <w:rFonts w:ascii="Times New Roman" w:hAnsi="Times New Roman" w:cs="Times New Roman"/>
          <w:color w:val="222222"/>
          <w:sz w:val="28"/>
          <w:szCs w:val="28"/>
        </w:rPr>
        <w:t>Секреторні клітини сальних залоз шкіри людини повністю замінюються протягом:</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а) </w:t>
      </w:r>
      <w:r w:rsidR="00D32CA0" w:rsidRPr="005A117B">
        <w:rPr>
          <w:rFonts w:ascii="Times New Roman" w:hAnsi="Times New Roman" w:cs="Times New Roman"/>
          <w:color w:val="222222"/>
          <w:sz w:val="28"/>
          <w:szCs w:val="28"/>
        </w:rPr>
        <w:t>5 - 7 днів</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10 - 15 днів</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в) </w:t>
      </w:r>
      <w:r w:rsidR="00D32CA0" w:rsidRPr="005A117B">
        <w:rPr>
          <w:rFonts w:ascii="Times New Roman" w:hAnsi="Times New Roman" w:cs="Times New Roman"/>
          <w:color w:val="222222"/>
          <w:sz w:val="28"/>
          <w:szCs w:val="28"/>
        </w:rPr>
        <w:t>21 - 25 днів</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г) </w:t>
      </w:r>
      <w:r w:rsidR="00D32CA0" w:rsidRPr="005A117B">
        <w:rPr>
          <w:rFonts w:ascii="Times New Roman" w:hAnsi="Times New Roman" w:cs="Times New Roman"/>
          <w:color w:val="222222"/>
          <w:sz w:val="28"/>
          <w:szCs w:val="28"/>
        </w:rPr>
        <w:t>1-2 місяців</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lastRenderedPageBreak/>
        <w:t xml:space="preserve">22. </w:t>
      </w:r>
      <w:r w:rsidRPr="005A117B">
        <w:rPr>
          <w:rFonts w:ascii="Times New Roman" w:hAnsi="Times New Roman" w:cs="Times New Roman"/>
          <w:color w:val="222222"/>
          <w:sz w:val="28"/>
          <w:szCs w:val="28"/>
        </w:rPr>
        <w:t>Коріння пушкового волосся людини розташовуються на глибині:</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а) </w:t>
      </w:r>
      <w:r w:rsidR="00D32CA0" w:rsidRPr="005A117B">
        <w:rPr>
          <w:rFonts w:ascii="Times New Roman" w:hAnsi="Times New Roman" w:cs="Times New Roman"/>
          <w:color w:val="222222"/>
          <w:sz w:val="28"/>
          <w:szCs w:val="28"/>
        </w:rPr>
        <w:t>2500 - 3000 мк</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1520 - 2118 мк</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в) </w:t>
      </w:r>
      <w:r w:rsidR="00D32CA0" w:rsidRPr="005A117B">
        <w:rPr>
          <w:rFonts w:ascii="Times New Roman" w:hAnsi="Times New Roman" w:cs="Times New Roman"/>
          <w:color w:val="222222"/>
          <w:sz w:val="28"/>
          <w:szCs w:val="28"/>
        </w:rPr>
        <w:t>500 - 1000 мк</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г) </w:t>
      </w:r>
      <w:r w:rsidR="00D32CA0" w:rsidRPr="005A117B">
        <w:rPr>
          <w:rFonts w:ascii="Times New Roman" w:hAnsi="Times New Roman" w:cs="Times New Roman"/>
          <w:color w:val="222222"/>
          <w:sz w:val="28"/>
          <w:szCs w:val="28"/>
        </w:rPr>
        <w:t>3000 - 4000 мк</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t xml:space="preserve">23. </w:t>
      </w:r>
      <w:r w:rsidRPr="005A117B">
        <w:rPr>
          <w:rFonts w:ascii="Times New Roman" w:hAnsi="Times New Roman" w:cs="Times New Roman"/>
          <w:color w:val="222222"/>
          <w:sz w:val="28"/>
          <w:szCs w:val="28"/>
        </w:rPr>
        <w:t>Основна речовина волоса:</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а)</w:t>
      </w:r>
      <w:r w:rsidR="00D32CA0" w:rsidRPr="005A117B">
        <w:rPr>
          <w:rFonts w:ascii="Times New Roman" w:hAnsi="Times New Roman" w:cs="Times New Roman"/>
          <w:color w:val="222222"/>
          <w:sz w:val="28"/>
          <w:szCs w:val="28"/>
        </w:rPr>
        <w:t xml:space="preserve"> еллейдін</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кератин</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в) </w:t>
      </w:r>
      <w:r w:rsidR="00D32CA0" w:rsidRPr="005A117B">
        <w:rPr>
          <w:rFonts w:ascii="Times New Roman" w:hAnsi="Times New Roman" w:cs="Times New Roman"/>
          <w:color w:val="222222"/>
          <w:sz w:val="28"/>
          <w:szCs w:val="28"/>
        </w:rPr>
        <w:t>еластин</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г) </w:t>
      </w:r>
      <w:r w:rsidR="00D32CA0" w:rsidRPr="005A117B">
        <w:rPr>
          <w:rFonts w:ascii="Times New Roman" w:hAnsi="Times New Roman" w:cs="Times New Roman"/>
          <w:color w:val="222222"/>
          <w:sz w:val="28"/>
          <w:szCs w:val="28"/>
        </w:rPr>
        <w:t>коллаген</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222222"/>
          <w:sz w:val="28"/>
          <w:szCs w:val="28"/>
        </w:rPr>
      </w:pPr>
      <w:r w:rsidRPr="005A117B">
        <w:rPr>
          <w:rFonts w:ascii="Times New Roman" w:hAnsi="Times New Roman" w:cs="Times New Roman"/>
          <w:sz w:val="28"/>
          <w:szCs w:val="28"/>
        </w:rPr>
        <w:t xml:space="preserve">24. </w:t>
      </w:r>
      <w:r w:rsidRPr="005A117B">
        <w:rPr>
          <w:rFonts w:ascii="Times New Roman" w:hAnsi="Times New Roman" w:cs="Times New Roman"/>
          <w:color w:val="222222"/>
          <w:sz w:val="28"/>
          <w:szCs w:val="28"/>
        </w:rPr>
        <w:t>У середньому за місяць ніготь виростає на:</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а) </w:t>
      </w:r>
      <w:r w:rsidR="00D32CA0" w:rsidRPr="005A117B">
        <w:rPr>
          <w:rFonts w:ascii="Times New Roman" w:hAnsi="Times New Roman" w:cs="Times New Roman"/>
          <w:color w:val="222222"/>
          <w:sz w:val="28"/>
          <w:szCs w:val="28"/>
        </w:rPr>
        <w:t>5 - 6 мм</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 xml:space="preserve">б) </w:t>
      </w:r>
      <w:r w:rsidR="00D32CA0" w:rsidRPr="005A117B">
        <w:rPr>
          <w:rFonts w:ascii="Times New Roman" w:hAnsi="Times New Roman" w:cs="Times New Roman"/>
          <w:color w:val="222222"/>
          <w:sz w:val="28"/>
          <w:szCs w:val="28"/>
        </w:rPr>
        <w:t>0,1 - 3 мм</w:t>
      </w:r>
    </w:p>
    <w:p w:rsidR="00D32CA0" w:rsidRPr="005A117B" w:rsidRDefault="00DE63F3" w:rsidP="0049477F">
      <w:pPr>
        <w:spacing w:after="0"/>
        <w:jc w:val="both"/>
        <w:rPr>
          <w:rFonts w:ascii="Times New Roman" w:hAnsi="Times New Roman" w:cs="Times New Roman"/>
          <w:color w:val="222222"/>
          <w:sz w:val="28"/>
          <w:szCs w:val="28"/>
        </w:rPr>
      </w:pPr>
      <w:r>
        <w:rPr>
          <w:rFonts w:ascii="Times New Roman" w:hAnsi="Times New Roman" w:cs="Times New Roman"/>
          <w:color w:val="222222"/>
          <w:sz w:val="28"/>
          <w:szCs w:val="28"/>
        </w:rPr>
        <w:t>в</w:t>
      </w:r>
      <w:r>
        <w:rPr>
          <w:rFonts w:ascii="Times New Roman" w:hAnsi="Times New Roman" w:cs="Times New Roman"/>
          <w:color w:val="222222"/>
          <w:sz w:val="28"/>
          <w:szCs w:val="28"/>
          <w:lang w:val="uk-UA"/>
        </w:rPr>
        <w:t xml:space="preserve">) </w:t>
      </w:r>
      <w:r w:rsidR="00D32CA0" w:rsidRPr="005A117B">
        <w:rPr>
          <w:rFonts w:ascii="Times New Roman" w:hAnsi="Times New Roman" w:cs="Times New Roman"/>
          <w:color w:val="222222"/>
          <w:sz w:val="28"/>
          <w:szCs w:val="28"/>
        </w:rPr>
        <w:t>0,01 - 0,08 мм</w:t>
      </w:r>
    </w:p>
    <w:p w:rsidR="00D32CA0" w:rsidRPr="005A117B" w:rsidRDefault="00DE63F3" w:rsidP="0049477F">
      <w:pPr>
        <w:spacing w:after="20"/>
        <w:jc w:val="both"/>
        <w:rPr>
          <w:rFonts w:ascii="Times New Roman" w:hAnsi="Times New Roman" w:cs="Times New Roman"/>
          <w:sz w:val="28"/>
          <w:szCs w:val="28"/>
        </w:rPr>
      </w:pPr>
      <w:r>
        <w:rPr>
          <w:rFonts w:ascii="Times New Roman" w:hAnsi="Times New Roman" w:cs="Times New Roman"/>
          <w:color w:val="222222"/>
          <w:sz w:val="28"/>
          <w:szCs w:val="28"/>
        </w:rPr>
        <w:t xml:space="preserve">г) </w:t>
      </w:r>
      <w:r w:rsidR="00D32CA0" w:rsidRPr="005A117B">
        <w:rPr>
          <w:rFonts w:ascii="Times New Roman" w:hAnsi="Times New Roman" w:cs="Times New Roman"/>
          <w:color w:val="222222"/>
          <w:sz w:val="28"/>
          <w:szCs w:val="28"/>
        </w:rPr>
        <w:t>10 - 15 мм</w:t>
      </w:r>
    </w:p>
    <w:p w:rsidR="00DE63F3" w:rsidRDefault="00DE63F3"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25. </w:t>
      </w:r>
      <w:r w:rsidRPr="005A117B">
        <w:rPr>
          <w:rFonts w:ascii="Times New Roman" w:hAnsi="Times New Roman" w:cs="Times New Roman"/>
          <w:color w:val="000000"/>
          <w:sz w:val="28"/>
          <w:szCs w:val="28"/>
        </w:rPr>
        <w:t xml:space="preserve">Основна дія водорозчинних колагену, включеного </w:t>
      </w:r>
      <w:proofErr w:type="gramStart"/>
      <w:r w:rsidRPr="005A117B">
        <w:rPr>
          <w:rFonts w:ascii="Times New Roman" w:hAnsi="Times New Roman" w:cs="Times New Roman"/>
          <w:color w:val="000000"/>
          <w:sz w:val="28"/>
          <w:szCs w:val="28"/>
        </w:rPr>
        <w:t>до складу</w:t>
      </w:r>
      <w:proofErr w:type="gramEnd"/>
      <w:r w:rsidRPr="005A117B">
        <w:rPr>
          <w:rFonts w:ascii="Times New Roman" w:hAnsi="Times New Roman" w:cs="Times New Roman"/>
          <w:color w:val="000000"/>
          <w:sz w:val="28"/>
          <w:szCs w:val="28"/>
        </w:rPr>
        <w:t xml:space="preserve"> косметичного крему, це:</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а) живильний ефект</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б) поглинання УФ випромінювання</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в) антитоксичну дію</w:t>
      </w:r>
    </w:p>
    <w:p w:rsidR="00D32CA0" w:rsidRPr="005A117B" w:rsidRDefault="00D32CA0" w:rsidP="0049477F">
      <w:pPr>
        <w:spacing w:after="20"/>
        <w:jc w:val="both"/>
        <w:rPr>
          <w:rFonts w:ascii="Times New Roman" w:hAnsi="Times New Roman" w:cs="Times New Roman"/>
          <w:sz w:val="28"/>
          <w:szCs w:val="28"/>
        </w:rPr>
      </w:pPr>
      <w:r w:rsidRPr="005A117B">
        <w:rPr>
          <w:rFonts w:ascii="Times New Roman" w:hAnsi="Times New Roman" w:cs="Times New Roman"/>
          <w:color w:val="000000"/>
          <w:sz w:val="28"/>
          <w:szCs w:val="28"/>
        </w:rPr>
        <w:t>г) гидратуючий ефект</w:t>
      </w:r>
    </w:p>
    <w:p w:rsidR="00C5699A" w:rsidRDefault="00C5699A"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26. </w:t>
      </w:r>
      <w:r w:rsidRPr="005A117B">
        <w:rPr>
          <w:rFonts w:ascii="Times New Roman" w:hAnsi="Times New Roman" w:cs="Times New Roman"/>
          <w:color w:val="000000"/>
          <w:sz w:val="28"/>
          <w:szCs w:val="28"/>
        </w:rPr>
        <w:t>Які з перерахованих речовин відноситься до аніонних ПАР:</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а) лаурилсульфат натрію</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б) карбоксібетаін</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в) лецитин</w:t>
      </w:r>
    </w:p>
    <w:p w:rsidR="00D32CA0" w:rsidRPr="005A117B" w:rsidRDefault="00D32CA0" w:rsidP="0049477F">
      <w:pPr>
        <w:spacing w:after="20"/>
        <w:jc w:val="both"/>
        <w:rPr>
          <w:rFonts w:ascii="Times New Roman" w:hAnsi="Times New Roman" w:cs="Times New Roman"/>
          <w:sz w:val="28"/>
          <w:szCs w:val="28"/>
          <w:lang w:val="uk-UA"/>
        </w:rPr>
      </w:pPr>
      <w:r w:rsidRPr="005A117B">
        <w:rPr>
          <w:rFonts w:ascii="Times New Roman" w:hAnsi="Times New Roman" w:cs="Times New Roman"/>
          <w:color w:val="000000"/>
          <w:sz w:val="28"/>
          <w:szCs w:val="28"/>
        </w:rPr>
        <w:t>г) ефіри сорбітану</w:t>
      </w:r>
    </w:p>
    <w:p w:rsidR="00C5699A" w:rsidRDefault="00C5699A"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t xml:space="preserve">27. </w:t>
      </w:r>
      <w:r w:rsidRPr="005A117B">
        <w:rPr>
          <w:rFonts w:ascii="Times New Roman" w:hAnsi="Times New Roman" w:cs="Times New Roman"/>
          <w:color w:val="000000"/>
          <w:sz w:val="28"/>
          <w:szCs w:val="28"/>
        </w:rPr>
        <w:t>Які гідрофільні розчинник у виробництві парфюмерно-косметичних засобів найчастіше використовується:</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а) гліцерин</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б) лецитин</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в) етиловий спирт</w:t>
      </w:r>
    </w:p>
    <w:p w:rsidR="00D32CA0" w:rsidRPr="005A117B" w:rsidRDefault="00D32CA0" w:rsidP="0049477F">
      <w:pPr>
        <w:spacing w:after="20"/>
        <w:jc w:val="both"/>
        <w:rPr>
          <w:rFonts w:ascii="Times New Roman" w:hAnsi="Times New Roman" w:cs="Times New Roman"/>
          <w:sz w:val="28"/>
          <w:szCs w:val="28"/>
        </w:rPr>
      </w:pPr>
      <w:r w:rsidRPr="005A117B">
        <w:rPr>
          <w:rFonts w:ascii="Times New Roman" w:hAnsi="Times New Roman" w:cs="Times New Roman"/>
          <w:color w:val="000000"/>
          <w:sz w:val="28"/>
          <w:szCs w:val="28"/>
        </w:rPr>
        <w:t>г) карбоксиметилцеллюлоза</w:t>
      </w:r>
    </w:p>
    <w:p w:rsidR="00C5699A" w:rsidRDefault="00C5699A" w:rsidP="0049477F">
      <w:pPr>
        <w:spacing w:after="0"/>
        <w:jc w:val="both"/>
        <w:rPr>
          <w:rFonts w:ascii="Times New Roman" w:hAnsi="Times New Roman" w:cs="Times New Roman"/>
          <w:sz w:val="28"/>
          <w:szCs w:val="28"/>
        </w:rPr>
      </w:pP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sz w:val="28"/>
          <w:szCs w:val="28"/>
        </w:rPr>
        <w:lastRenderedPageBreak/>
        <w:t xml:space="preserve">28. </w:t>
      </w:r>
      <w:r w:rsidRPr="005A117B">
        <w:rPr>
          <w:rFonts w:ascii="Times New Roman" w:hAnsi="Times New Roman" w:cs="Times New Roman"/>
          <w:color w:val="000000"/>
          <w:sz w:val="28"/>
          <w:szCs w:val="28"/>
        </w:rPr>
        <w:t>В якості зволожувача у складі парфюмерно-косметичних засобів найчастіше використовується:</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а) гліцерин</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б) лецитин</w:t>
      </w:r>
    </w:p>
    <w:p w:rsidR="00D32CA0" w:rsidRPr="005A117B" w:rsidRDefault="00D32CA0" w:rsidP="0049477F">
      <w:pPr>
        <w:spacing w:after="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в) етиловий спирт</w:t>
      </w:r>
    </w:p>
    <w:p w:rsidR="00D32CA0" w:rsidRDefault="00D32CA0" w:rsidP="0049477F">
      <w:pPr>
        <w:spacing w:after="20"/>
        <w:jc w:val="both"/>
        <w:rPr>
          <w:rFonts w:ascii="Times New Roman" w:hAnsi="Times New Roman" w:cs="Times New Roman"/>
          <w:color w:val="000000"/>
          <w:sz w:val="28"/>
          <w:szCs w:val="28"/>
        </w:rPr>
      </w:pPr>
      <w:r w:rsidRPr="005A117B">
        <w:rPr>
          <w:rFonts w:ascii="Times New Roman" w:hAnsi="Times New Roman" w:cs="Times New Roman"/>
          <w:color w:val="000000"/>
          <w:sz w:val="28"/>
          <w:szCs w:val="28"/>
        </w:rPr>
        <w:t>г) карбоксиметилцеллюлоза</w:t>
      </w:r>
    </w:p>
    <w:p w:rsidR="00C5699A" w:rsidRDefault="00C5699A" w:rsidP="000F7B5F">
      <w:pPr>
        <w:spacing w:after="0"/>
        <w:jc w:val="both"/>
        <w:rPr>
          <w:rFonts w:ascii="Times New Roman" w:hAnsi="Times New Roman" w:cs="Times New Roman"/>
          <w:sz w:val="28"/>
          <w:szCs w:val="28"/>
        </w:rPr>
      </w:pPr>
    </w:p>
    <w:p w:rsidR="0049477F" w:rsidRDefault="0049477F" w:rsidP="000F7B5F">
      <w:pPr>
        <w:spacing w:after="0"/>
        <w:jc w:val="both"/>
        <w:rPr>
          <w:rFonts w:ascii="Times New Roman" w:hAnsi="Times New Roman" w:cs="Times New Roman"/>
          <w:sz w:val="28"/>
          <w:szCs w:val="28"/>
        </w:rPr>
      </w:pPr>
      <w:r>
        <w:rPr>
          <w:rFonts w:ascii="Times New Roman" w:hAnsi="Times New Roman" w:cs="Times New Roman"/>
          <w:sz w:val="28"/>
          <w:szCs w:val="28"/>
        </w:rPr>
        <w:t>29</w:t>
      </w:r>
      <w:r w:rsidRPr="0049477F">
        <w:rPr>
          <w:rFonts w:ascii="Times New Roman" w:hAnsi="Times New Roman" w:cs="Times New Roman"/>
          <w:sz w:val="28"/>
          <w:szCs w:val="28"/>
        </w:rPr>
        <w:t xml:space="preserve">. Комплекс активних і допоміжних речовин, дозволений у встановленому порядку до використання, у вигляді косметичної форми зі встановленим косметичним ефектом у визначеній споживацькій тарі, це: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косметичний препарат </w:t>
      </w:r>
    </w:p>
    <w:p w:rsidR="0049477F" w:rsidRDefault="00C5699A" w:rsidP="000F7B5F">
      <w:pPr>
        <w:spacing w:after="0"/>
        <w:jc w:val="both"/>
        <w:rPr>
          <w:rFonts w:ascii="Times New Roman" w:hAnsi="Times New Roman" w:cs="Times New Roman"/>
          <w:sz w:val="28"/>
          <w:szCs w:val="28"/>
          <w:lang w:val="uk-UA"/>
        </w:rPr>
      </w:pPr>
      <w:r>
        <w:rPr>
          <w:rFonts w:ascii="Times New Roman" w:hAnsi="Times New Roman" w:cs="Times New Roman"/>
          <w:sz w:val="28"/>
          <w:szCs w:val="28"/>
        </w:rPr>
        <w:t>б)</w:t>
      </w:r>
      <w:r w:rsidR="0049477F" w:rsidRPr="0049477F">
        <w:rPr>
          <w:rFonts w:ascii="Times New Roman" w:hAnsi="Times New Roman" w:cs="Times New Roman"/>
          <w:sz w:val="28"/>
          <w:szCs w:val="28"/>
        </w:rPr>
        <w:t xml:space="preserve">. лікарський засіб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в)</w:t>
      </w:r>
      <w:r w:rsidR="0049477F" w:rsidRPr="0049477F">
        <w:rPr>
          <w:rFonts w:ascii="Times New Roman" w:hAnsi="Times New Roman" w:cs="Times New Roman"/>
          <w:sz w:val="28"/>
          <w:szCs w:val="28"/>
        </w:rPr>
        <w:t xml:space="preserve"> активний інгредієнт </w:t>
      </w:r>
    </w:p>
    <w:p w:rsidR="0049477F" w:rsidRDefault="00C5699A" w:rsidP="000F7B5F">
      <w:pPr>
        <w:spacing w:after="0"/>
        <w:jc w:val="both"/>
        <w:rPr>
          <w:rFonts w:ascii="Times New Roman" w:hAnsi="Times New Roman" w:cs="Times New Roman"/>
          <w:sz w:val="28"/>
          <w:szCs w:val="28"/>
          <w:lang w:val="uk-UA"/>
        </w:rPr>
      </w:pPr>
      <w:r>
        <w:rPr>
          <w:rFonts w:ascii="Times New Roman" w:hAnsi="Times New Roman" w:cs="Times New Roman"/>
          <w:sz w:val="28"/>
          <w:szCs w:val="28"/>
        </w:rPr>
        <w:t>г)</w:t>
      </w:r>
      <w:r w:rsidR="0049477F" w:rsidRPr="0049477F">
        <w:rPr>
          <w:rFonts w:ascii="Times New Roman" w:hAnsi="Times New Roman" w:cs="Times New Roman"/>
          <w:sz w:val="28"/>
          <w:szCs w:val="28"/>
        </w:rPr>
        <w:t xml:space="preserve"> субстанція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д)</w:t>
      </w:r>
      <w:r w:rsidR="0049477F" w:rsidRPr="0049477F">
        <w:rPr>
          <w:rFonts w:ascii="Times New Roman" w:hAnsi="Times New Roman" w:cs="Times New Roman"/>
          <w:sz w:val="28"/>
          <w:szCs w:val="28"/>
        </w:rPr>
        <w:t xml:space="preserve"> органічна продукція </w:t>
      </w:r>
    </w:p>
    <w:p w:rsidR="00C5699A" w:rsidRDefault="00C5699A" w:rsidP="000F7B5F">
      <w:pPr>
        <w:spacing w:after="0"/>
        <w:jc w:val="both"/>
        <w:rPr>
          <w:rFonts w:ascii="Times New Roman" w:hAnsi="Times New Roman" w:cs="Times New Roman"/>
          <w:sz w:val="28"/>
          <w:szCs w:val="28"/>
        </w:rPr>
      </w:pPr>
    </w:p>
    <w:p w:rsidR="0049477F" w:rsidRDefault="0049477F" w:rsidP="000F7B5F">
      <w:pPr>
        <w:spacing w:after="0"/>
        <w:jc w:val="both"/>
        <w:rPr>
          <w:rFonts w:ascii="Times New Roman" w:hAnsi="Times New Roman" w:cs="Times New Roman"/>
          <w:sz w:val="28"/>
          <w:szCs w:val="28"/>
        </w:rPr>
      </w:pPr>
      <w:r>
        <w:rPr>
          <w:rFonts w:ascii="Times New Roman" w:hAnsi="Times New Roman" w:cs="Times New Roman"/>
          <w:sz w:val="28"/>
          <w:szCs w:val="28"/>
        </w:rPr>
        <w:t>30</w:t>
      </w:r>
      <w:r w:rsidRPr="0049477F">
        <w:rPr>
          <w:rFonts w:ascii="Times New Roman" w:hAnsi="Times New Roman" w:cs="Times New Roman"/>
          <w:sz w:val="28"/>
          <w:szCs w:val="28"/>
        </w:rPr>
        <w:t xml:space="preserve">. За призначенням косметичні засоби поділяють на гігієнічні та декоративні. До косметичних засобів очисної дії відноситься: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губна помада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б)</w:t>
      </w:r>
      <w:r w:rsidR="0049477F" w:rsidRPr="0049477F">
        <w:rPr>
          <w:rFonts w:ascii="Times New Roman" w:hAnsi="Times New Roman" w:cs="Times New Roman"/>
          <w:sz w:val="28"/>
          <w:szCs w:val="28"/>
        </w:rPr>
        <w:t xml:space="preserve"> шампунь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в)</w:t>
      </w:r>
      <w:r w:rsidR="0049477F" w:rsidRPr="0049477F">
        <w:rPr>
          <w:rFonts w:ascii="Times New Roman" w:hAnsi="Times New Roman" w:cs="Times New Roman"/>
          <w:sz w:val="28"/>
          <w:szCs w:val="28"/>
        </w:rPr>
        <w:t xml:space="preserve"> тональний крем </w:t>
      </w:r>
    </w:p>
    <w:p w:rsidR="00C5699A"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г)</w:t>
      </w:r>
      <w:r w:rsidR="0049477F" w:rsidRPr="0049477F">
        <w:rPr>
          <w:rFonts w:ascii="Times New Roman" w:hAnsi="Times New Roman" w:cs="Times New Roman"/>
          <w:sz w:val="28"/>
          <w:szCs w:val="28"/>
        </w:rPr>
        <w:t xml:space="preserve"> туш для вій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д)</w:t>
      </w:r>
      <w:r w:rsidR="0049477F" w:rsidRPr="0049477F">
        <w:rPr>
          <w:rFonts w:ascii="Times New Roman" w:hAnsi="Times New Roman" w:cs="Times New Roman"/>
          <w:sz w:val="28"/>
          <w:szCs w:val="28"/>
        </w:rPr>
        <w:t xml:space="preserve"> тіні дл</w:t>
      </w:r>
      <w:r w:rsidR="0049477F">
        <w:rPr>
          <w:rFonts w:ascii="Times New Roman" w:hAnsi="Times New Roman" w:cs="Times New Roman"/>
          <w:sz w:val="28"/>
          <w:szCs w:val="28"/>
        </w:rPr>
        <w:t xml:space="preserve">я повік </w:t>
      </w:r>
    </w:p>
    <w:p w:rsidR="00C5699A" w:rsidRDefault="00C5699A" w:rsidP="000F7B5F">
      <w:pPr>
        <w:spacing w:after="0"/>
        <w:jc w:val="both"/>
        <w:rPr>
          <w:rFonts w:ascii="Times New Roman" w:hAnsi="Times New Roman" w:cs="Times New Roman"/>
          <w:sz w:val="28"/>
          <w:szCs w:val="28"/>
        </w:rPr>
      </w:pPr>
    </w:p>
    <w:p w:rsidR="0049477F" w:rsidRDefault="0049477F" w:rsidP="000F7B5F">
      <w:pPr>
        <w:spacing w:after="0"/>
        <w:jc w:val="both"/>
        <w:rPr>
          <w:rFonts w:ascii="Times New Roman" w:hAnsi="Times New Roman" w:cs="Times New Roman"/>
          <w:sz w:val="28"/>
          <w:szCs w:val="28"/>
        </w:rPr>
      </w:pPr>
      <w:r w:rsidRPr="0049477F">
        <w:rPr>
          <w:rFonts w:ascii="Times New Roman" w:hAnsi="Times New Roman" w:cs="Times New Roman"/>
          <w:sz w:val="28"/>
          <w:szCs w:val="28"/>
        </w:rPr>
        <w:t>3</w:t>
      </w:r>
      <w:r>
        <w:rPr>
          <w:rFonts w:ascii="Times New Roman" w:hAnsi="Times New Roman" w:cs="Times New Roman"/>
          <w:sz w:val="28"/>
          <w:szCs w:val="28"/>
          <w:lang w:val="uk-UA"/>
        </w:rPr>
        <w:t>1</w:t>
      </w:r>
      <w:r w:rsidRPr="0049477F">
        <w:rPr>
          <w:rFonts w:ascii="Times New Roman" w:hAnsi="Times New Roman" w:cs="Times New Roman"/>
          <w:sz w:val="28"/>
          <w:szCs w:val="28"/>
        </w:rPr>
        <w:t xml:space="preserve">. Косметичний засіб у вигляді визначеної косметичної форми, дозволений до застосування з метою нормалізації та активізації фізіологічних властивостей шкіри та її похідних, це: </w:t>
      </w:r>
    </w:p>
    <w:p w:rsidR="0049477F" w:rsidRDefault="00C5699A" w:rsidP="000F7B5F">
      <w:pPr>
        <w:spacing w:after="0"/>
        <w:jc w:val="both"/>
        <w:rPr>
          <w:rFonts w:ascii="Times New Roman" w:hAnsi="Times New Roman" w:cs="Times New Roman"/>
          <w:sz w:val="28"/>
          <w:szCs w:val="28"/>
          <w:lang w:val="uk-UA"/>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косметичний засіб для ретушування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б)</w:t>
      </w:r>
      <w:r w:rsidR="0049477F" w:rsidRPr="0049477F">
        <w:rPr>
          <w:rFonts w:ascii="Times New Roman" w:hAnsi="Times New Roman" w:cs="Times New Roman"/>
          <w:sz w:val="28"/>
          <w:szCs w:val="28"/>
        </w:rPr>
        <w:t xml:space="preserve"> косметичний засіб декоративного призначення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в)</w:t>
      </w:r>
      <w:r w:rsidR="0049477F" w:rsidRPr="0049477F">
        <w:rPr>
          <w:rFonts w:ascii="Times New Roman" w:hAnsi="Times New Roman" w:cs="Times New Roman"/>
          <w:sz w:val="28"/>
          <w:szCs w:val="28"/>
        </w:rPr>
        <w:t xml:space="preserve"> косметичний засіб гігієнічного призначення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г)</w:t>
      </w:r>
      <w:r w:rsidR="0049477F" w:rsidRPr="0049477F">
        <w:rPr>
          <w:rFonts w:ascii="Times New Roman" w:hAnsi="Times New Roman" w:cs="Times New Roman"/>
          <w:sz w:val="28"/>
          <w:szCs w:val="28"/>
        </w:rPr>
        <w:t xml:space="preserve"> косметичний засіб для корекції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д)</w:t>
      </w:r>
      <w:r w:rsidR="0049477F" w:rsidRPr="0049477F">
        <w:rPr>
          <w:rFonts w:ascii="Times New Roman" w:hAnsi="Times New Roman" w:cs="Times New Roman"/>
          <w:sz w:val="28"/>
          <w:szCs w:val="28"/>
        </w:rPr>
        <w:t xml:space="preserve"> дитячий косметичний засіб </w:t>
      </w:r>
    </w:p>
    <w:p w:rsidR="0049477F" w:rsidRDefault="0049477F" w:rsidP="000F7B5F">
      <w:pPr>
        <w:spacing w:after="0"/>
        <w:jc w:val="both"/>
        <w:rPr>
          <w:rFonts w:ascii="Times New Roman" w:hAnsi="Times New Roman" w:cs="Times New Roman"/>
          <w:sz w:val="28"/>
          <w:szCs w:val="28"/>
        </w:rPr>
      </w:pPr>
      <w:r>
        <w:rPr>
          <w:rFonts w:ascii="Times New Roman" w:hAnsi="Times New Roman" w:cs="Times New Roman"/>
          <w:sz w:val="28"/>
          <w:szCs w:val="28"/>
        </w:rPr>
        <w:t>32</w:t>
      </w:r>
      <w:r w:rsidRPr="0049477F">
        <w:rPr>
          <w:rFonts w:ascii="Times New Roman" w:hAnsi="Times New Roman" w:cs="Times New Roman"/>
          <w:sz w:val="28"/>
          <w:szCs w:val="28"/>
        </w:rPr>
        <w:t xml:space="preserve">. Частина косметичної рецептури, яка не має власної біологічної активності, але повністю визначає зовнішній вигляд та властивості продукції, це: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активний інгредієнт </w:t>
      </w:r>
    </w:p>
    <w:p w:rsidR="0049477F" w:rsidRDefault="00C5699A" w:rsidP="000F7B5F">
      <w:pPr>
        <w:spacing w:after="0"/>
        <w:jc w:val="both"/>
        <w:rPr>
          <w:rFonts w:ascii="Times New Roman" w:hAnsi="Times New Roman" w:cs="Times New Roman"/>
          <w:sz w:val="28"/>
          <w:szCs w:val="28"/>
          <w:lang w:val="uk-UA"/>
        </w:rPr>
      </w:pPr>
      <w:r>
        <w:rPr>
          <w:rFonts w:ascii="Times New Roman" w:hAnsi="Times New Roman" w:cs="Times New Roman"/>
          <w:sz w:val="28"/>
          <w:szCs w:val="28"/>
        </w:rPr>
        <w:t>б)</w:t>
      </w:r>
      <w:r w:rsidR="0049477F" w:rsidRPr="0049477F">
        <w:rPr>
          <w:rFonts w:ascii="Times New Roman" w:hAnsi="Times New Roman" w:cs="Times New Roman"/>
          <w:sz w:val="28"/>
          <w:szCs w:val="28"/>
        </w:rPr>
        <w:t xml:space="preserve"> допоміжна сировина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в)</w:t>
      </w:r>
      <w:r w:rsidR="0049477F" w:rsidRPr="0049477F">
        <w:rPr>
          <w:rFonts w:ascii="Times New Roman" w:hAnsi="Times New Roman" w:cs="Times New Roman"/>
          <w:sz w:val="28"/>
          <w:szCs w:val="28"/>
        </w:rPr>
        <w:t xml:space="preserve"> косметичний засіб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г)</w:t>
      </w:r>
      <w:r w:rsidR="0049477F" w:rsidRPr="0049477F">
        <w:rPr>
          <w:rFonts w:ascii="Times New Roman" w:hAnsi="Times New Roman" w:cs="Times New Roman"/>
          <w:sz w:val="28"/>
          <w:szCs w:val="28"/>
        </w:rPr>
        <w:t xml:space="preserve"> основна сировина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д)</w:t>
      </w:r>
      <w:r w:rsidR="0049477F" w:rsidRPr="0049477F">
        <w:rPr>
          <w:rFonts w:ascii="Times New Roman" w:hAnsi="Times New Roman" w:cs="Times New Roman"/>
          <w:sz w:val="28"/>
          <w:szCs w:val="28"/>
        </w:rPr>
        <w:t xml:space="preserve"> косметичний препарат </w:t>
      </w:r>
    </w:p>
    <w:p w:rsidR="00C5699A" w:rsidRDefault="00C5699A" w:rsidP="000F7B5F">
      <w:pPr>
        <w:spacing w:after="0"/>
        <w:jc w:val="both"/>
        <w:rPr>
          <w:rFonts w:ascii="Times New Roman" w:hAnsi="Times New Roman" w:cs="Times New Roman"/>
          <w:sz w:val="28"/>
          <w:szCs w:val="28"/>
        </w:rPr>
      </w:pPr>
    </w:p>
    <w:p w:rsidR="0049477F" w:rsidRDefault="0049477F" w:rsidP="000F7B5F">
      <w:pPr>
        <w:spacing w:after="0"/>
        <w:jc w:val="both"/>
        <w:rPr>
          <w:rFonts w:ascii="Times New Roman" w:hAnsi="Times New Roman" w:cs="Times New Roman"/>
          <w:sz w:val="28"/>
          <w:szCs w:val="28"/>
        </w:rPr>
      </w:pPr>
      <w:r>
        <w:rPr>
          <w:rFonts w:ascii="Times New Roman" w:hAnsi="Times New Roman" w:cs="Times New Roman"/>
          <w:sz w:val="28"/>
          <w:szCs w:val="28"/>
        </w:rPr>
        <w:t>33</w:t>
      </w:r>
      <w:r w:rsidRPr="0049477F">
        <w:rPr>
          <w:rFonts w:ascii="Times New Roman" w:hAnsi="Times New Roman" w:cs="Times New Roman"/>
          <w:sz w:val="28"/>
          <w:szCs w:val="28"/>
        </w:rPr>
        <w:t xml:space="preserve">. При виготовлені засобів по догляду за ротовою порожниною дозволено додавати парфумерну олію. У якій кількості додають парфумерну олію до зубних паст?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до 5 %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б)</w:t>
      </w:r>
      <w:r w:rsidR="0049477F" w:rsidRPr="0049477F">
        <w:rPr>
          <w:rFonts w:ascii="Times New Roman" w:hAnsi="Times New Roman" w:cs="Times New Roman"/>
          <w:sz w:val="28"/>
          <w:szCs w:val="28"/>
        </w:rPr>
        <w:t xml:space="preserve"> до 4 %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в)</w:t>
      </w:r>
      <w:r w:rsidR="0049477F" w:rsidRPr="0049477F">
        <w:rPr>
          <w:rFonts w:ascii="Times New Roman" w:hAnsi="Times New Roman" w:cs="Times New Roman"/>
          <w:sz w:val="28"/>
          <w:szCs w:val="28"/>
        </w:rPr>
        <w:t xml:space="preserve"> до 3 %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г)</w:t>
      </w:r>
      <w:r w:rsidR="0049477F" w:rsidRPr="0049477F">
        <w:rPr>
          <w:rFonts w:ascii="Times New Roman" w:hAnsi="Times New Roman" w:cs="Times New Roman"/>
          <w:sz w:val="28"/>
          <w:szCs w:val="28"/>
        </w:rPr>
        <w:t xml:space="preserve"> до 2 %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д)</w:t>
      </w:r>
      <w:r w:rsidR="0049477F" w:rsidRPr="0049477F">
        <w:rPr>
          <w:rFonts w:ascii="Times New Roman" w:hAnsi="Times New Roman" w:cs="Times New Roman"/>
          <w:sz w:val="28"/>
          <w:szCs w:val="28"/>
        </w:rPr>
        <w:t xml:space="preserve"> до 1 % </w:t>
      </w:r>
    </w:p>
    <w:p w:rsidR="00C5699A" w:rsidRDefault="00C5699A" w:rsidP="000F7B5F">
      <w:pPr>
        <w:spacing w:after="0"/>
        <w:jc w:val="both"/>
        <w:rPr>
          <w:rFonts w:ascii="Times New Roman" w:hAnsi="Times New Roman" w:cs="Times New Roman"/>
          <w:sz w:val="28"/>
          <w:szCs w:val="28"/>
        </w:rPr>
      </w:pPr>
    </w:p>
    <w:p w:rsidR="0049477F" w:rsidRDefault="0049477F" w:rsidP="000F7B5F">
      <w:pPr>
        <w:spacing w:after="0"/>
        <w:jc w:val="both"/>
        <w:rPr>
          <w:rFonts w:ascii="Times New Roman" w:hAnsi="Times New Roman" w:cs="Times New Roman"/>
          <w:sz w:val="28"/>
          <w:szCs w:val="28"/>
        </w:rPr>
      </w:pPr>
      <w:r>
        <w:rPr>
          <w:rFonts w:ascii="Times New Roman" w:hAnsi="Times New Roman" w:cs="Times New Roman"/>
          <w:sz w:val="28"/>
          <w:szCs w:val="28"/>
        </w:rPr>
        <w:t>34</w:t>
      </w:r>
      <w:r w:rsidRPr="0049477F">
        <w:rPr>
          <w:rFonts w:ascii="Times New Roman" w:hAnsi="Times New Roman" w:cs="Times New Roman"/>
          <w:sz w:val="28"/>
          <w:szCs w:val="28"/>
        </w:rPr>
        <w:t xml:space="preserve">. Рослинні олії часто входять </w:t>
      </w:r>
      <w:proofErr w:type="gramStart"/>
      <w:r w:rsidRPr="0049477F">
        <w:rPr>
          <w:rFonts w:ascii="Times New Roman" w:hAnsi="Times New Roman" w:cs="Times New Roman"/>
          <w:sz w:val="28"/>
          <w:szCs w:val="28"/>
        </w:rPr>
        <w:t>до складу</w:t>
      </w:r>
      <w:proofErr w:type="gramEnd"/>
      <w:r w:rsidRPr="0049477F">
        <w:rPr>
          <w:rFonts w:ascii="Times New Roman" w:hAnsi="Times New Roman" w:cs="Times New Roman"/>
          <w:sz w:val="28"/>
          <w:szCs w:val="28"/>
        </w:rPr>
        <w:t xml:space="preserve"> косметичних засобів як складові основи. У якій кількості до кремів вводять олію кукурудзяну?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до 10 %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б)</w:t>
      </w:r>
      <w:r w:rsidR="0049477F" w:rsidRPr="0049477F">
        <w:rPr>
          <w:rFonts w:ascii="Times New Roman" w:hAnsi="Times New Roman" w:cs="Times New Roman"/>
          <w:sz w:val="28"/>
          <w:szCs w:val="28"/>
        </w:rPr>
        <w:t xml:space="preserve"> 10-20 %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в)</w:t>
      </w:r>
      <w:r w:rsidR="0049477F" w:rsidRPr="0049477F">
        <w:rPr>
          <w:rFonts w:ascii="Times New Roman" w:hAnsi="Times New Roman" w:cs="Times New Roman"/>
          <w:sz w:val="28"/>
          <w:szCs w:val="28"/>
        </w:rPr>
        <w:t xml:space="preserve"> 20-30 %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г)</w:t>
      </w:r>
      <w:r w:rsidR="0049477F" w:rsidRPr="0049477F">
        <w:rPr>
          <w:rFonts w:ascii="Times New Roman" w:hAnsi="Times New Roman" w:cs="Times New Roman"/>
          <w:sz w:val="28"/>
          <w:szCs w:val="28"/>
        </w:rPr>
        <w:t xml:space="preserve"> 30-40 %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д)</w:t>
      </w:r>
      <w:r w:rsidR="0049477F" w:rsidRPr="0049477F">
        <w:rPr>
          <w:rFonts w:ascii="Times New Roman" w:hAnsi="Times New Roman" w:cs="Times New Roman"/>
          <w:sz w:val="28"/>
          <w:szCs w:val="28"/>
        </w:rPr>
        <w:t xml:space="preserve"> 40-</w:t>
      </w:r>
      <w:r w:rsidR="0049477F">
        <w:rPr>
          <w:rFonts w:ascii="Times New Roman" w:hAnsi="Times New Roman" w:cs="Times New Roman"/>
          <w:sz w:val="28"/>
          <w:szCs w:val="28"/>
        </w:rPr>
        <w:t xml:space="preserve">50 % </w:t>
      </w:r>
    </w:p>
    <w:p w:rsidR="00C5699A" w:rsidRDefault="00C5699A" w:rsidP="000F7B5F">
      <w:pPr>
        <w:spacing w:after="0"/>
        <w:jc w:val="both"/>
        <w:rPr>
          <w:rFonts w:ascii="Times New Roman" w:hAnsi="Times New Roman" w:cs="Times New Roman"/>
          <w:sz w:val="28"/>
          <w:szCs w:val="28"/>
          <w:lang w:val="uk-UA"/>
        </w:rPr>
      </w:pPr>
    </w:p>
    <w:p w:rsidR="0049477F" w:rsidRDefault="0049477F"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35</w:t>
      </w:r>
      <w:r w:rsidRPr="0049477F">
        <w:rPr>
          <w:rFonts w:ascii="Times New Roman" w:hAnsi="Times New Roman" w:cs="Times New Roman"/>
          <w:sz w:val="28"/>
          <w:szCs w:val="28"/>
        </w:rPr>
        <w:t xml:space="preserve">. Як відомо, </w:t>
      </w:r>
      <w:proofErr w:type="gramStart"/>
      <w:r w:rsidRPr="0049477F">
        <w:rPr>
          <w:rFonts w:ascii="Times New Roman" w:hAnsi="Times New Roman" w:cs="Times New Roman"/>
          <w:sz w:val="28"/>
          <w:szCs w:val="28"/>
        </w:rPr>
        <w:t>до складу</w:t>
      </w:r>
      <w:proofErr w:type="gramEnd"/>
      <w:r w:rsidRPr="0049477F">
        <w:rPr>
          <w:rFonts w:ascii="Times New Roman" w:hAnsi="Times New Roman" w:cs="Times New Roman"/>
          <w:sz w:val="28"/>
          <w:szCs w:val="28"/>
        </w:rPr>
        <w:t xml:space="preserve"> косметичних засобів можуть входити ароматизатори, які розділяють на природні, напівсинтетичні та синтетичні. Який з наведених ароматизаторів є штучним? </w:t>
      </w:r>
    </w:p>
    <w:p w:rsidR="00C5699A"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гераніол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б)</w:t>
      </w:r>
      <w:r w:rsidR="0049477F" w:rsidRPr="0049477F">
        <w:rPr>
          <w:rFonts w:ascii="Times New Roman" w:hAnsi="Times New Roman" w:cs="Times New Roman"/>
          <w:sz w:val="28"/>
          <w:szCs w:val="28"/>
        </w:rPr>
        <w:t xml:space="preserve"> етилванілін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в)</w:t>
      </w:r>
      <w:r w:rsidR="0049477F" w:rsidRPr="0049477F">
        <w:rPr>
          <w:rFonts w:ascii="Times New Roman" w:hAnsi="Times New Roman" w:cs="Times New Roman"/>
          <w:sz w:val="28"/>
          <w:szCs w:val="28"/>
        </w:rPr>
        <w:t xml:space="preserve"> бензальдегід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г)</w:t>
      </w:r>
      <w:r w:rsidR="0049477F" w:rsidRPr="0049477F">
        <w:rPr>
          <w:rFonts w:ascii="Times New Roman" w:hAnsi="Times New Roman" w:cs="Times New Roman"/>
          <w:sz w:val="28"/>
          <w:szCs w:val="28"/>
        </w:rPr>
        <w:t xml:space="preserve"> цитронелілацетат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д)</w:t>
      </w:r>
      <w:r w:rsidR="0049477F" w:rsidRPr="0049477F">
        <w:rPr>
          <w:rFonts w:ascii="Times New Roman" w:hAnsi="Times New Roman" w:cs="Times New Roman"/>
          <w:sz w:val="28"/>
          <w:szCs w:val="28"/>
        </w:rPr>
        <w:t xml:space="preserve"> цитрон</w:t>
      </w:r>
      <w:r w:rsidR="0049477F">
        <w:rPr>
          <w:rFonts w:ascii="Times New Roman" w:hAnsi="Times New Roman" w:cs="Times New Roman"/>
          <w:sz w:val="28"/>
          <w:szCs w:val="28"/>
        </w:rPr>
        <w:t xml:space="preserve">еллол </w:t>
      </w:r>
    </w:p>
    <w:p w:rsidR="00C5699A" w:rsidRDefault="00C5699A" w:rsidP="000F7B5F">
      <w:pPr>
        <w:spacing w:after="0"/>
        <w:jc w:val="both"/>
        <w:rPr>
          <w:rFonts w:ascii="Times New Roman" w:hAnsi="Times New Roman" w:cs="Times New Roman"/>
          <w:sz w:val="28"/>
          <w:szCs w:val="28"/>
          <w:lang w:val="uk-UA"/>
        </w:rPr>
      </w:pPr>
    </w:p>
    <w:p w:rsidR="0049477F" w:rsidRDefault="0049477F"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36</w:t>
      </w:r>
      <w:r w:rsidRPr="0049477F">
        <w:rPr>
          <w:rFonts w:ascii="Times New Roman" w:hAnsi="Times New Roman" w:cs="Times New Roman"/>
          <w:sz w:val="28"/>
          <w:szCs w:val="28"/>
        </w:rPr>
        <w:t xml:space="preserve">. Косметичні препарати, у основі яких лежать мікроемульсії сполук, що здатні розчиняти гази, у тому числі кисень, відносять до: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органічної косметики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б)</w:t>
      </w:r>
      <w:r w:rsidR="0049477F" w:rsidRPr="0049477F">
        <w:rPr>
          <w:rFonts w:ascii="Times New Roman" w:hAnsi="Times New Roman" w:cs="Times New Roman"/>
          <w:sz w:val="28"/>
          <w:szCs w:val="28"/>
        </w:rPr>
        <w:t xml:space="preserve"> клітинної косметики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в)</w:t>
      </w:r>
      <w:r w:rsidR="0049477F" w:rsidRPr="0049477F">
        <w:rPr>
          <w:rFonts w:ascii="Times New Roman" w:hAnsi="Times New Roman" w:cs="Times New Roman"/>
          <w:sz w:val="28"/>
          <w:szCs w:val="28"/>
        </w:rPr>
        <w:t xml:space="preserve"> інформаційної косметики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г)</w:t>
      </w:r>
      <w:r w:rsidR="0049477F" w:rsidRPr="0049477F">
        <w:rPr>
          <w:rFonts w:ascii="Times New Roman" w:hAnsi="Times New Roman" w:cs="Times New Roman"/>
          <w:sz w:val="28"/>
          <w:szCs w:val="28"/>
        </w:rPr>
        <w:t xml:space="preserve"> кисневої косметики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д)</w:t>
      </w:r>
      <w:r w:rsidR="0049477F">
        <w:rPr>
          <w:rFonts w:ascii="Times New Roman" w:hAnsi="Times New Roman" w:cs="Times New Roman"/>
          <w:sz w:val="28"/>
          <w:szCs w:val="28"/>
        </w:rPr>
        <w:t xml:space="preserve"> дитячої косметики </w:t>
      </w:r>
    </w:p>
    <w:p w:rsidR="00C5699A" w:rsidRDefault="00C5699A" w:rsidP="000F7B5F">
      <w:pPr>
        <w:spacing w:after="0"/>
        <w:jc w:val="both"/>
        <w:rPr>
          <w:rFonts w:ascii="Times New Roman" w:hAnsi="Times New Roman" w:cs="Times New Roman"/>
          <w:sz w:val="28"/>
          <w:szCs w:val="28"/>
          <w:lang w:val="uk-UA"/>
        </w:rPr>
      </w:pPr>
    </w:p>
    <w:p w:rsidR="0049477F" w:rsidRDefault="0049477F"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 xml:space="preserve">37. </w:t>
      </w:r>
      <w:r w:rsidRPr="00C5699A">
        <w:rPr>
          <w:rFonts w:ascii="Times New Roman" w:hAnsi="Times New Roman" w:cs="Times New Roman"/>
          <w:sz w:val="28"/>
          <w:szCs w:val="28"/>
          <w:lang w:val="uk-UA"/>
        </w:rPr>
        <w:t>Сонцезахисні засоби можуть містить фізичні або хімічні УФ</w:t>
      </w:r>
      <w:r>
        <w:rPr>
          <w:rFonts w:ascii="Times New Roman" w:hAnsi="Times New Roman" w:cs="Times New Roman"/>
          <w:sz w:val="28"/>
          <w:szCs w:val="28"/>
          <w:lang w:val="uk-UA"/>
        </w:rPr>
        <w:t>-</w:t>
      </w:r>
      <w:r w:rsidRPr="00C5699A">
        <w:rPr>
          <w:rFonts w:ascii="Times New Roman" w:hAnsi="Times New Roman" w:cs="Times New Roman"/>
          <w:sz w:val="28"/>
          <w:szCs w:val="28"/>
          <w:lang w:val="uk-UA"/>
        </w:rPr>
        <w:t xml:space="preserve">фільтри. </w:t>
      </w:r>
      <w:r w:rsidRPr="0049477F">
        <w:rPr>
          <w:rFonts w:ascii="Times New Roman" w:hAnsi="Times New Roman" w:cs="Times New Roman"/>
          <w:sz w:val="28"/>
          <w:szCs w:val="28"/>
        </w:rPr>
        <w:t>Який з перелічених компонентів відноситься до фізичних УФ</w:t>
      </w:r>
      <w:r>
        <w:rPr>
          <w:rFonts w:ascii="Times New Roman" w:hAnsi="Times New Roman" w:cs="Times New Roman"/>
          <w:sz w:val="28"/>
          <w:szCs w:val="28"/>
          <w:lang w:val="uk-UA"/>
        </w:rPr>
        <w:t>-</w:t>
      </w:r>
      <w:r w:rsidRPr="0049477F">
        <w:rPr>
          <w:rFonts w:ascii="Times New Roman" w:hAnsi="Times New Roman" w:cs="Times New Roman"/>
          <w:sz w:val="28"/>
          <w:szCs w:val="28"/>
        </w:rPr>
        <w:t xml:space="preserve">фільтрів: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циннамат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б)</w:t>
      </w:r>
      <w:r w:rsidR="0049477F" w:rsidRPr="0049477F">
        <w:rPr>
          <w:rFonts w:ascii="Times New Roman" w:hAnsi="Times New Roman" w:cs="Times New Roman"/>
          <w:sz w:val="28"/>
          <w:szCs w:val="28"/>
        </w:rPr>
        <w:t xml:space="preserve"> бензофенон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lastRenderedPageBreak/>
        <w:t>в)</w:t>
      </w:r>
      <w:r w:rsidR="0049477F" w:rsidRPr="0049477F">
        <w:rPr>
          <w:rFonts w:ascii="Times New Roman" w:hAnsi="Times New Roman" w:cs="Times New Roman"/>
          <w:sz w:val="28"/>
          <w:szCs w:val="28"/>
        </w:rPr>
        <w:t xml:space="preserve"> оксид цинку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г)</w:t>
      </w:r>
      <w:r w:rsidR="0049477F" w:rsidRPr="0049477F">
        <w:rPr>
          <w:rFonts w:ascii="Times New Roman" w:hAnsi="Times New Roman" w:cs="Times New Roman"/>
          <w:sz w:val="28"/>
          <w:szCs w:val="28"/>
        </w:rPr>
        <w:t xml:space="preserve"> оксибензол </w:t>
      </w:r>
    </w:p>
    <w:p w:rsidR="0049477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д)</w:t>
      </w:r>
      <w:r w:rsidR="0049477F" w:rsidRPr="0049477F">
        <w:rPr>
          <w:rFonts w:ascii="Times New Roman" w:hAnsi="Times New Roman" w:cs="Times New Roman"/>
          <w:sz w:val="28"/>
          <w:szCs w:val="28"/>
        </w:rPr>
        <w:t xml:space="preserve"> бензімідазол </w:t>
      </w:r>
    </w:p>
    <w:p w:rsidR="00C5699A" w:rsidRDefault="00C5699A" w:rsidP="000F7B5F">
      <w:pPr>
        <w:spacing w:after="0"/>
        <w:jc w:val="both"/>
        <w:rPr>
          <w:rFonts w:ascii="Times New Roman" w:hAnsi="Times New Roman" w:cs="Times New Roman"/>
          <w:sz w:val="28"/>
          <w:szCs w:val="28"/>
        </w:rPr>
      </w:pPr>
    </w:p>
    <w:p w:rsidR="000F7B5F" w:rsidRDefault="0049477F" w:rsidP="000F7B5F">
      <w:pPr>
        <w:spacing w:after="0"/>
        <w:jc w:val="both"/>
        <w:rPr>
          <w:rFonts w:ascii="Times New Roman" w:hAnsi="Times New Roman" w:cs="Times New Roman"/>
          <w:sz w:val="28"/>
          <w:szCs w:val="28"/>
        </w:rPr>
      </w:pPr>
      <w:r>
        <w:rPr>
          <w:rFonts w:ascii="Times New Roman" w:hAnsi="Times New Roman" w:cs="Times New Roman"/>
          <w:sz w:val="28"/>
          <w:szCs w:val="28"/>
        </w:rPr>
        <w:t>38</w:t>
      </w:r>
      <w:r w:rsidRPr="0049477F">
        <w:rPr>
          <w:rFonts w:ascii="Times New Roman" w:hAnsi="Times New Roman" w:cs="Times New Roman"/>
          <w:sz w:val="28"/>
          <w:szCs w:val="28"/>
        </w:rPr>
        <w:t xml:space="preserve">. Косметична продукція, що містить клітини, клітинні екстракти органів або тканин, що знаходяться на стадії високої швидкості диференціювання, відноситься до: </w:t>
      </w:r>
    </w:p>
    <w:p w:rsidR="000F7B5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а)</w:t>
      </w:r>
      <w:r w:rsidR="0049477F" w:rsidRPr="0049477F">
        <w:rPr>
          <w:rFonts w:ascii="Times New Roman" w:hAnsi="Times New Roman" w:cs="Times New Roman"/>
          <w:sz w:val="28"/>
          <w:szCs w:val="28"/>
        </w:rPr>
        <w:t xml:space="preserve"> органічна косметика </w:t>
      </w:r>
    </w:p>
    <w:p w:rsidR="000F7B5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б)</w:t>
      </w:r>
      <w:r w:rsidR="0049477F" w:rsidRPr="0049477F">
        <w:rPr>
          <w:rFonts w:ascii="Times New Roman" w:hAnsi="Times New Roman" w:cs="Times New Roman"/>
          <w:sz w:val="28"/>
          <w:szCs w:val="28"/>
        </w:rPr>
        <w:t xml:space="preserve"> інформаційна косметика </w:t>
      </w:r>
    </w:p>
    <w:p w:rsidR="000F7B5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в)</w:t>
      </w:r>
      <w:r w:rsidR="0049477F" w:rsidRPr="0049477F">
        <w:rPr>
          <w:rFonts w:ascii="Times New Roman" w:hAnsi="Times New Roman" w:cs="Times New Roman"/>
          <w:sz w:val="28"/>
          <w:szCs w:val="28"/>
        </w:rPr>
        <w:t xml:space="preserve"> нанокосметика </w:t>
      </w:r>
    </w:p>
    <w:p w:rsidR="000F7B5F" w:rsidRDefault="00C5699A" w:rsidP="000F7B5F">
      <w:pPr>
        <w:spacing w:after="0"/>
        <w:jc w:val="both"/>
        <w:rPr>
          <w:rFonts w:ascii="Times New Roman" w:hAnsi="Times New Roman" w:cs="Times New Roman"/>
          <w:sz w:val="28"/>
          <w:szCs w:val="28"/>
        </w:rPr>
      </w:pPr>
      <w:r>
        <w:rPr>
          <w:rFonts w:ascii="Times New Roman" w:hAnsi="Times New Roman" w:cs="Times New Roman"/>
          <w:sz w:val="28"/>
          <w:szCs w:val="28"/>
        </w:rPr>
        <w:t>г)</w:t>
      </w:r>
      <w:r w:rsidR="000F7B5F">
        <w:rPr>
          <w:rFonts w:ascii="Times New Roman" w:hAnsi="Times New Roman" w:cs="Times New Roman"/>
          <w:sz w:val="28"/>
          <w:szCs w:val="28"/>
        </w:rPr>
        <w:t xml:space="preserve"> киснева косметика </w:t>
      </w:r>
    </w:p>
    <w:p w:rsidR="0049477F" w:rsidRPr="0049477F" w:rsidRDefault="00C5699A" w:rsidP="000F7B5F">
      <w:pPr>
        <w:spacing w:after="0"/>
        <w:jc w:val="both"/>
        <w:rPr>
          <w:rFonts w:ascii="Times New Roman" w:hAnsi="Times New Roman" w:cs="Times New Roman"/>
          <w:sz w:val="28"/>
          <w:szCs w:val="28"/>
          <w:lang w:val="uk-UA"/>
        </w:rPr>
      </w:pPr>
      <w:r>
        <w:rPr>
          <w:rFonts w:ascii="Times New Roman" w:hAnsi="Times New Roman" w:cs="Times New Roman"/>
          <w:sz w:val="28"/>
          <w:szCs w:val="28"/>
        </w:rPr>
        <w:t>д)</w:t>
      </w:r>
      <w:r w:rsidR="0049477F" w:rsidRPr="0049477F">
        <w:rPr>
          <w:rFonts w:ascii="Times New Roman" w:hAnsi="Times New Roman" w:cs="Times New Roman"/>
          <w:sz w:val="28"/>
          <w:szCs w:val="28"/>
        </w:rPr>
        <w:t xml:space="preserve"> клітинна косметика</w:t>
      </w:r>
    </w:p>
    <w:p w:rsidR="00C5699A" w:rsidRDefault="00C5699A" w:rsidP="000F7B5F">
      <w:pPr>
        <w:spacing w:after="0"/>
        <w:jc w:val="both"/>
        <w:rPr>
          <w:rFonts w:ascii="Times New Roman" w:hAnsi="Times New Roman" w:cs="Times New Roman"/>
          <w:color w:val="000000"/>
          <w:sz w:val="28"/>
          <w:szCs w:val="28"/>
          <w:lang w:val="uk-UA"/>
        </w:rPr>
      </w:pPr>
    </w:p>
    <w:p w:rsidR="000F7B5F" w:rsidRDefault="000F7B5F" w:rsidP="000F7B5F">
      <w:pPr>
        <w:spacing w:after="0"/>
        <w:jc w:val="both"/>
        <w:rPr>
          <w:rFonts w:ascii="Times New Roman" w:hAnsi="Times New Roman" w:cs="Times New Roman"/>
          <w:sz w:val="28"/>
          <w:szCs w:val="28"/>
        </w:rPr>
      </w:pPr>
      <w:r>
        <w:rPr>
          <w:rFonts w:ascii="Times New Roman" w:hAnsi="Times New Roman" w:cs="Times New Roman"/>
          <w:color w:val="000000"/>
          <w:sz w:val="28"/>
          <w:szCs w:val="28"/>
          <w:lang w:val="uk-UA"/>
        </w:rPr>
        <w:t>39</w:t>
      </w:r>
      <w:r w:rsidR="00766A72" w:rsidRPr="000F7B5F">
        <w:rPr>
          <w:rFonts w:ascii="Times New Roman" w:hAnsi="Times New Roman" w:cs="Times New Roman"/>
          <w:sz w:val="28"/>
          <w:szCs w:val="28"/>
        </w:rPr>
        <w:t xml:space="preserve">. Яка функція не властива шкірі людини: </w:t>
      </w:r>
    </w:p>
    <w:p w:rsidR="000F7B5F" w:rsidRDefault="00766A72"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резорбція; </w:t>
      </w:r>
    </w:p>
    <w:p w:rsidR="000F7B5F" w:rsidRDefault="00766A72"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виділення; </w:t>
      </w:r>
    </w:p>
    <w:p w:rsidR="000F7B5F" w:rsidRDefault="00766A72"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терморегуляція; </w:t>
      </w:r>
    </w:p>
    <w:p w:rsidR="000F7B5F" w:rsidRDefault="00766A72"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мімікрія; </w:t>
      </w:r>
    </w:p>
    <w:p w:rsidR="00A40CBB" w:rsidRPr="000F7B5F" w:rsidRDefault="00766A72"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д) орган чуття;</w:t>
      </w:r>
    </w:p>
    <w:p w:rsidR="00C5699A" w:rsidRDefault="00C5699A" w:rsidP="000F7B5F">
      <w:pPr>
        <w:spacing w:after="0"/>
        <w:jc w:val="both"/>
        <w:rPr>
          <w:rFonts w:ascii="Times New Roman" w:hAnsi="Times New Roman" w:cs="Times New Roman"/>
          <w:sz w:val="28"/>
          <w:szCs w:val="28"/>
        </w:rPr>
      </w:pPr>
    </w:p>
    <w:p w:rsidR="000F7B5F" w:rsidRDefault="000F7B5F" w:rsidP="000F7B5F">
      <w:pPr>
        <w:spacing w:after="0"/>
        <w:jc w:val="both"/>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sz w:val="28"/>
          <w:szCs w:val="28"/>
          <w:lang w:val="uk-UA"/>
        </w:rPr>
        <w:t>0</w:t>
      </w:r>
      <w:r w:rsidR="004B37A8" w:rsidRPr="000F7B5F">
        <w:rPr>
          <w:rFonts w:ascii="Times New Roman" w:hAnsi="Times New Roman" w:cs="Times New Roman"/>
          <w:sz w:val="28"/>
          <w:szCs w:val="28"/>
        </w:rPr>
        <w:t xml:space="preserve">. Міцний зв'язок між клітинами епідермісу забезпечують: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колагенові волокна;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еластичні волокна;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десмосоми та цераміди;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аргірофільні волокна; </w:t>
      </w:r>
    </w:p>
    <w:p w:rsidR="004B37A8" w:rsidRP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д) сальні та потові залози.</w:t>
      </w:r>
    </w:p>
    <w:p w:rsidR="00C5699A" w:rsidRDefault="00C5699A" w:rsidP="000F7B5F">
      <w:pPr>
        <w:spacing w:after="0"/>
        <w:jc w:val="both"/>
        <w:rPr>
          <w:rFonts w:ascii="Times New Roman" w:hAnsi="Times New Roman" w:cs="Times New Roman"/>
          <w:sz w:val="28"/>
          <w:szCs w:val="28"/>
        </w:rPr>
      </w:pPr>
    </w:p>
    <w:p w:rsidR="000F7B5F" w:rsidRDefault="000F7B5F" w:rsidP="000F7B5F">
      <w:pPr>
        <w:spacing w:after="0"/>
        <w:jc w:val="both"/>
        <w:rPr>
          <w:rFonts w:ascii="Times New Roman" w:hAnsi="Times New Roman" w:cs="Times New Roman"/>
          <w:sz w:val="28"/>
          <w:szCs w:val="28"/>
        </w:rPr>
      </w:pPr>
      <w:r>
        <w:rPr>
          <w:rFonts w:ascii="Times New Roman" w:hAnsi="Times New Roman" w:cs="Times New Roman"/>
          <w:sz w:val="28"/>
          <w:szCs w:val="28"/>
        </w:rPr>
        <w:t>41</w:t>
      </w:r>
      <w:r w:rsidR="004B37A8" w:rsidRPr="000F7B5F">
        <w:rPr>
          <w:rFonts w:ascii="Times New Roman" w:hAnsi="Times New Roman" w:cs="Times New Roman"/>
          <w:sz w:val="28"/>
          <w:szCs w:val="28"/>
        </w:rPr>
        <w:t xml:space="preserve">. Чим обумовлений чорний колір комедону: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екзогенним забрудненням;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окисленням шкірного сала;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еумеланіном;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феомеланіном; </w:t>
      </w:r>
    </w:p>
    <w:p w:rsidR="004B37A8" w:rsidRP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д) іншими пігментами.</w:t>
      </w:r>
    </w:p>
    <w:p w:rsidR="00C5699A" w:rsidRDefault="00C5699A" w:rsidP="000F7B5F">
      <w:pPr>
        <w:spacing w:after="0"/>
        <w:jc w:val="both"/>
        <w:rPr>
          <w:rFonts w:ascii="Times New Roman" w:hAnsi="Times New Roman" w:cs="Times New Roman"/>
          <w:sz w:val="28"/>
          <w:szCs w:val="28"/>
        </w:rPr>
      </w:pP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4</w:t>
      </w:r>
      <w:r w:rsidR="000F7B5F">
        <w:rPr>
          <w:rFonts w:ascii="Times New Roman" w:hAnsi="Times New Roman" w:cs="Times New Roman"/>
          <w:sz w:val="28"/>
          <w:szCs w:val="28"/>
          <w:lang w:val="uk-UA"/>
        </w:rPr>
        <w:t>2</w:t>
      </w:r>
      <w:r w:rsidRPr="000F7B5F">
        <w:rPr>
          <w:rFonts w:ascii="Times New Roman" w:hAnsi="Times New Roman" w:cs="Times New Roman"/>
          <w:sz w:val="28"/>
          <w:szCs w:val="28"/>
        </w:rPr>
        <w:t>.</w:t>
      </w:r>
      <w:r w:rsidR="000F7B5F">
        <w:rPr>
          <w:rFonts w:ascii="Times New Roman" w:hAnsi="Times New Roman" w:cs="Times New Roman"/>
          <w:sz w:val="28"/>
          <w:szCs w:val="28"/>
        </w:rPr>
        <w:t xml:space="preserve"> Що відноситься до</w:t>
      </w:r>
      <w:r w:rsidRPr="000F7B5F">
        <w:rPr>
          <w:rFonts w:ascii="Times New Roman" w:hAnsi="Times New Roman" w:cs="Times New Roman"/>
          <w:sz w:val="28"/>
          <w:szCs w:val="28"/>
        </w:rPr>
        <w:t xml:space="preserve"> засобів, що пригнічують проліферацію фібробластів та інгібують синтез колагену та гіалуронової кислоти?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пірогенал;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ретиноїди;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колагеназу;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lastRenderedPageBreak/>
        <w:t xml:space="preserve">г) глюкокортикоїди;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все перераховане. </w:t>
      </w:r>
    </w:p>
    <w:p w:rsidR="00C5699A" w:rsidRDefault="00C5699A" w:rsidP="000F7B5F">
      <w:pPr>
        <w:spacing w:after="0"/>
        <w:jc w:val="both"/>
        <w:rPr>
          <w:rFonts w:ascii="Times New Roman" w:hAnsi="Times New Roman" w:cs="Times New Roman"/>
          <w:sz w:val="28"/>
          <w:szCs w:val="28"/>
        </w:rPr>
      </w:pPr>
    </w:p>
    <w:p w:rsidR="000F7B5F" w:rsidRDefault="000F7B5F" w:rsidP="000F7B5F">
      <w:pPr>
        <w:spacing w:after="0"/>
        <w:jc w:val="both"/>
        <w:rPr>
          <w:rFonts w:ascii="Times New Roman" w:hAnsi="Times New Roman" w:cs="Times New Roman"/>
          <w:sz w:val="28"/>
          <w:szCs w:val="28"/>
        </w:rPr>
      </w:pPr>
      <w:r>
        <w:rPr>
          <w:rFonts w:ascii="Times New Roman" w:hAnsi="Times New Roman" w:cs="Times New Roman"/>
          <w:sz w:val="28"/>
          <w:szCs w:val="28"/>
        </w:rPr>
        <w:t>43</w:t>
      </w:r>
      <w:r w:rsidR="004B37A8" w:rsidRPr="000F7B5F">
        <w:rPr>
          <w:rFonts w:ascii="Times New Roman" w:hAnsi="Times New Roman" w:cs="Times New Roman"/>
          <w:sz w:val="28"/>
          <w:szCs w:val="28"/>
        </w:rPr>
        <w:t xml:space="preserve">. Класифікація рубців за походженням: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посттравматичні;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післяопераційні;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післязапальні; </w:t>
      </w:r>
    </w:p>
    <w:p w:rsidR="000F7B5F" w:rsidRDefault="000F7B5F" w:rsidP="000F7B5F">
      <w:pPr>
        <w:spacing w:after="0"/>
        <w:jc w:val="both"/>
        <w:rPr>
          <w:rFonts w:ascii="Times New Roman" w:hAnsi="Times New Roman" w:cs="Times New Roman"/>
          <w:sz w:val="28"/>
          <w:szCs w:val="28"/>
        </w:rPr>
      </w:pPr>
      <w:r>
        <w:rPr>
          <w:rFonts w:ascii="Times New Roman" w:hAnsi="Times New Roman" w:cs="Times New Roman"/>
          <w:sz w:val="28"/>
          <w:szCs w:val="28"/>
        </w:rPr>
        <w:t>г) постожоові</w:t>
      </w:r>
      <w:r w:rsidR="004B37A8" w:rsidRPr="000F7B5F">
        <w:rPr>
          <w:rFonts w:ascii="Times New Roman" w:hAnsi="Times New Roman" w:cs="Times New Roman"/>
          <w:sz w:val="28"/>
          <w:szCs w:val="28"/>
        </w:rPr>
        <w:t xml:space="preserve">;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все перераховане правильно. </w:t>
      </w:r>
    </w:p>
    <w:p w:rsidR="00C5699A" w:rsidRDefault="00C5699A" w:rsidP="000F7B5F">
      <w:pPr>
        <w:spacing w:after="0"/>
        <w:jc w:val="both"/>
        <w:rPr>
          <w:rFonts w:ascii="Times New Roman" w:hAnsi="Times New Roman" w:cs="Times New Roman"/>
          <w:sz w:val="28"/>
          <w:szCs w:val="28"/>
          <w:lang w:val="uk-UA"/>
        </w:rPr>
      </w:pPr>
    </w:p>
    <w:p w:rsidR="000F7B5F" w:rsidRDefault="000F7B5F"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44</w:t>
      </w:r>
      <w:r w:rsidR="004B37A8" w:rsidRPr="000F7B5F">
        <w:rPr>
          <w:rFonts w:ascii="Times New Roman" w:hAnsi="Times New Roman" w:cs="Times New Roman"/>
          <w:sz w:val="28"/>
          <w:szCs w:val="28"/>
        </w:rPr>
        <w:t xml:space="preserve">. До основних ознак вікових змін тканин </w:t>
      </w:r>
      <w:r>
        <w:rPr>
          <w:rFonts w:ascii="Times New Roman" w:hAnsi="Times New Roman" w:cs="Times New Roman"/>
          <w:sz w:val="28"/>
          <w:szCs w:val="28"/>
          <w:lang w:val="uk-UA"/>
        </w:rPr>
        <w:t>обличчя</w:t>
      </w:r>
      <w:r w:rsidR="004B37A8" w:rsidRPr="000F7B5F">
        <w:rPr>
          <w:rFonts w:ascii="Times New Roman" w:hAnsi="Times New Roman" w:cs="Times New Roman"/>
          <w:sz w:val="28"/>
          <w:szCs w:val="28"/>
        </w:rPr>
        <w:t xml:space="preserve"> не належать: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мімічні зморшки;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статичні зморшки;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надлишки шкіри;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зниження тургору шкіри;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витончення шкіри. </w:t>
      </w:r>
    </w:p>
    <w:p w:rsidR="00C5699A" w:rsidRDefault="00C5699A" w:rsidP="000F7B5F">
      <w:pPr>
        <w:spacing w:after="0"/>
        <w:jc w:val="both"/>
        <w:rPr>
          <w:rFonts w:ascii="Times New Roman" w:hAnsi="Times New Roman" w:cs="Times New Roman"/>
          <w:sz w:val="28"/>
          <w:szCs w:val="28"/>
        </w:rPr>
      </w:pPr>
    </w:p>
    <w:p w:rsidR="000F7B5F" w:rsidRDefault="000F7B5F" w:rsidP="000F7B5F">
      <w:pPr>
        <w:spacing w:after="0"/>
        <w:jc w:val="both"/>
        <w:rPr>
          <w:rFonts w:ascii="Times New Roman" w:hAnsi="Times New Roman" w:cs="Times New Roman"/>
          <w:sz w:val="28"/>
          <w:szCs w:val="28"/>
        </w:rPr>
      </w:pPr>
      <w:r>
        <w:rPr>
          <w:rFonts w:ascii="Times New Roman" w:hAnsi="Times New Roman" w:cs="Times New Roman"/>
          <w:sz w:val="28"/>
          <w:szCs w:val="28"/>
        </w:rPr>
        <w:t>45</w:t>
      </w:r>
      <w:r w:rsidR="004B37A8" w:rsidRPr="000F7B5F">
        <w:rPr>
          <w:rFonts w:ascii="Times New Roman" w:hAnsi="Times New Roman" w:cs="Times New Roman"/>
          <w:sz w:val="28"/>
          <w:szCs w:val="28"/>
        </w:rPr>
        <w:t xml:space="preserve">. Кількість шарів епідермісу: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3;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4;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5;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6; </w:t>
      </w:r>
    </w:p>
    <w:p w:rsid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шари не відрізняються. </w:t>
      </w:r>
    </w:p>
    <w:p w:rsidR="00C5699A" w:rsidRDefault="00C5699A" w:rsidP="000F7B5F">
      <w:pPr>
        <w:spacing w:after="0"/>
        <w:jc w:val="both"/>
        <w:rPr>
          <w:rFonts w:ascii="Times New Roman" w:hAnsi="Times New Roman" w:cs="Times New Roman"/>
          <w:sz w:val="28"/>
          <w:szCs w:val="28"/>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t>46</w:t>
      </w:r>
      <w:r w:rsidR="004B37A8" w:rsidRPr="000F7B5F">
        <w:rPr>
          <w:rFonts w:ascii="Times New Roman" w:hAnsi="Times New Roman" w:cs="Times New Roman"/>
          <w:sz w:val="28"/>
          <w:szCs w:val="28"/>
        </w:rPr>
        <w:t xml:space="preserve">. Які клітини не відносять до епідермісу: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епітеліоцити;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меланоцити;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клітини Меркель;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фібробласти;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все перераховане правильно. </w:t>
      </w:r>
    </w:p>
    <w:p w:rsidR="00C5699A" w:rsidRDefault="00C5699A" w:rsidP="000F7B5F">
      <w:pPr>
        <w:spacing w:after="0"/>
        <w:jc w:val="both"/>
        <w:rPr>
          <w:rFonts w:ascii="Times New Roman" w:hAnsi="Times New Roman" w:cs="Times New Roman"/>
          <w:sz w:val="28"/>
          <w:szCs w:val="28"/>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t>47</w:t>
      </w:r>
      <w:r w:rsidR="004B37A8" w:rsidRPr="000F7B5F">
        <w:rPr>
          <w:rFonts w:ascii="Times New Roman" w:hAnsi="Times New Roman" w:cs="Times New Roman"/>
          <w:sz w:val="28"/>
          <w:szCs w:val="28"/>
        </w:rPr>
        <w:t xml:space="preserve">. Тургор шкіри залежить від кількості в дермі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волокнистих структур;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кількості сальних залоз;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клітинних елементів;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кількості волосяних фолікулів;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кількості потових залоз. </w:t>
      </w:r>
    </w:p>
    <w:p w:rsidR="00C5699A" w:rsidRDefault="00C5699A" w:rsidP="000F7B5F">
      <w:pPr>
        <w:spacing w:after="0"/>
        <w:jc w:val="both"/>
        <w:rPr>
          <w:rFonts w:ascii="Times New Roman" w:hAnsi="Times New Roman" w:cs="Times New Roman"/>
          <w:sz w:val="28"/>
          <w:szCs w:val="28"/>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t>48</w:t>
      </w:r>
      <w:r w:rsidR="004B37A8" w:rsidRPr="000F7B5F">
        <w:rPr>
          <w:rFonts w:ascii="Times New Roman" w:hAnsi="Times New Roman" w:cs="Times New Roman"/>
          <w:sz w:val="28"/>
          <w:szCs w:val="28"/>
        </w:rPr>
        <w:t xml:space="preserve">. Яка шкіра найбільш схильна до утворення зморшок?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lastRenderedPageBreak/>
        <w:t xml:space="preserve">а) суха;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жирна;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комбінована;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чоловіча;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все перераховане правильно. </w:t>
      </w:r>
    </w:p>
    <w:p w:rsidR="00C5699A" w:rsidRDefault="00C5699A" w:rsidP="000F7B5F">
      <w:pPr>
        <w:spacing w:after="0"/>
        <w:jc w:val="both"/>
        <w:rPr>
          <w:rFonts w:ascii="Times New Roman" w:hAnsi="Times New Roman" w:cs="Times New Roman"/>
          <w:sz w:val="28"/>
          <w:szCs w:val="28"/>
          <w:lang w:val="uk-UA"/>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 xml:space="preserve">49. </w:t>
      </w:r>
      <w:r w:rsidR="004B37A8" w:rsidRPr="000F7B5F">
        <w:rPr>
          <w:rFonts w:ascii="Times New Roman" w:hAnsi="Times New Roman" w:cs="Times New Roman"/>
          <w:sz w:val="28"/>
          <w:szCs w:val="28"/>
        </w:rPr>
        <w:t xml:space="preserve">Стрижень волосся складається з наступних шарів: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кутикули, кіркової та мозкової речовини;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мозкової речовини;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зовнішньої оболонки та мозкової речовини;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шару Генле, Гексле та кутикули;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кортексу та медули. </w:t>
      </w:r>
    </w:p>
    <w:p w:rsidR="00C5699A" w:rsidRDefault="00C5699A" w:rsidP="000F7B5F">
      <w:pPr>
        <w:spacing w:after="0"/>
        <w:jc w:val="both"/>
        <w:rPr>
          <w:rFonts w:ascii="Times New Roman" w:hAnsi="Times New Roman" w:cs="Times New Roman"/>
          <w:sz w:val="28"/>
          <w:szCs w:val="28"/>
          <w:lang w:val="uk-UA"/>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50</w:t>
      </w:r>
      <w:r w:rsidR="004B37A8" w:rsidRPr="000F7B5F">
        <w:rPr>
          <w:rFonts w:ascii="Times New Roman" w:hAnsi="Times New Roman" w:cs="Times New Roman"/>
          <w:sz w:val="28"/>
          <w:szCs w:val="28"/>
        </w:rPr>
        <w:t xml:space="preserve">. Шлях проникнення різних речовин та мікроорганізмів через шкіру: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міжклітинний;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трансклітинний;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через потові залози;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через сальні залози;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все перераховане правильно. </w:t>
      </w:r>
    </w:p>
    <w:p w:rsidR="00C5699A" w:rsidRDefault="00C5699A" w:rsidP="000F7B5F">
      <w:pPr>
        <w:spacing w:after="0"/>
        <w:jc w:val="both"/>
        <w:rPr>
          <w:rFonts w:ascii="Times New Roman" w:hAnsi="Times New Roman" w:cs="Times New Roman"/>
          <w:sz w:val="28"/>
          <w:szCs w:val="28"/>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t>51</w:t>
      </w:r>
      <w:r w:rsidR="004B37A8" w:rsidRPr="000F7B5F">
        <w:rPr>
          <w:rFonts w:ascii="Times New Roman" w:hAnsi="Times New Roman" w:cs="Times New Roman"/>
          <w:sz w:val="28"/>
          <w:szCs w:val="28"/>
        </w:rPr>
        <w:t xml:space="preserve">. У дермі присутні всі волокна, крім: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колагенових;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аргірофільних; </w:t>
      </w: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t>в) еластичн</w:t>
      </w:r>
      <w:r>
        <w:rPr>
          <w:rFonts w:ascii="Times New Roman" w:hAnsi="Times New Roman" w:cs="Times New Roman"/>
          <w:sz w:val="28"/>
          <w:szCs w:val="28"/>
          <w:lang w:val="uk-UA"/>
        </w:rPr>
        <w:t>их</w:t>
      </w:r>
      <w:r w:rsidR="004B37A8" w:rsidRPr="000F7B5F">
        <w:rPr>
          <w:rFonts w:ascii="Times New Roman" w:hAnsi="Times New Roman" w:cs="Times New Roman"/>
          <w:sz w:val="28"/>
          <w:szCs w:val="28"/>
        </w:rPr>
        <w:t xml:space="preserve">;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гіалінових;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нервових. </w:t>
      </w:r>
    </w:p>
    <w:p w:rsidR="00C5699A" w:rsidRDefault="00C5699A" w:rsidP="000F7B5F">
      <w:pPr>
        <w:spacing w:after="0"/>
        <w:jc w:val="both"/>
        <w:rPr>
          <w:rFonts w:ascii="Times New Roman" w:hAnsi="Times New Roman" w:cs="Times New Roman"/>
          <w:sz w:val="28"/>
          <w:szCs w:val="28"/>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t>52</w:t>
      </w:r>
      <w:r w:rsidR="004B37A8" w:rsidRPr="000F7B5F">
        <w:rPr>
          <w:rFonts w:ascii="Times New Roman" w:hAnsi="Times New Roman" w:cs="Times New Roman"/>
          <w:sz w:val="28"/>
          <w:szCs w:val="28"/>
        </w:rPr>
        <w:t xml:space="preserve">. Апокринові потові залози присутні скрізь, крім: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пахвові западини;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б) долоні та підошв</w:t>
      </w:r>
      <w:r w:rsidR="00654BAE">
        <w:rPr>
          <w:rFonts w:ascii="Times New Roman" w:hAnsi="Times New Roman" w:cs="Times New Roman"/>
          <w:sz w:val="28"/>
          <w:szCs w:val="28"/>
          <w:lang w:val="uk-UA"/>
        </w:rPr>
        <w:t>и</w:t>
      </w:r>
      <w:r w:rsidRPr="000F7B5F">
        <w:rPr>
          <w:rFonts w:ascii="Times New Roman" w:hAnsi="Times New Roman" w:cs="Times New Roman"/>
          <w:sz w:val="28"/>
          <w:szCs w:val="28"/>
        </w:rPr>
        <w:t xml:space="preserve">;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молочні залози;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пахвинні складки;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волосиста частина голови. </w:t>
      </w:r>
    </w:p>
    <w:p w:rsidR="00C5699A" w:rsidRDefault="00C5699A" w:rsidP="000F7B5F">
      <w:pPr>
        <w:spacing w:after="0"/>
        <w:jc w:val="both"/>
        <w:rPr>
          <w:rFonts w:ascii="Times New Roman" w:hAnsi="Times New Roman" w:cs="Times New Roman"/>
          <w:sz w:val="28"/>
          <w:szCs w:val="28"/>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t>53</w:t>
      </w:r>
      <w:r w:rsidR="004B37A8" w:rsidRPr="000F7B5F">
        <w:rPr>
          <w:rFonts w:ascii="Times New Roman" w:hAnsi="Times New Roman" w:cs="Times New Roman"/>
          <w:sz w:val="28"/>
          <w:szCs w:val="28"/>
        </w:rPr>
        <w:t xml:space="preserve">. Сальні залози мають: </w:t>
      </w: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t>а) трубчасту будову</w:t>
      </w:r>
      <w:r w:rsidR="004B37A8" w:rsidRPr="000F7B5F">
        <w:rPr>
          <w:rFonts w:ascii="Times New Roman" w:hAnsi="Times New Roman" w:cs="Times New Roman"/>
          <w:sz w:val="28"/>
          <w:szCs w:val="28"/>
        </w:rPr>
        <w:t xml:space="preserve">;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сітчасту будову;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альвеолярну будову;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все перераховане правильно; </w:t>
      </w: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д) </w:t>
      </w:r>
      <w:r>
        <w:rPr>
          <w:rFonts w:ascii="Times New Roman" w:hAnsi="Times New Roman" w:cs="Times New Roman"/>
          <w:sz w:val="28"/>
          <w:szCs w:val="28"/>
          <w:lang w:val="uk-UA"/>
        </w:rPr>
        <w:t>міцелярну будову</w:t>
      </w:r>
      <w:r w:rsidR="004B37A8" w:rsidRPr="000F7B5F">
        <w:rPr>
          <w:rFonts w:ascii="Times New Roman" w:hAnsi="Times New Roman" w:cs="Times New Roman"/>
          <w:sz w:val="28"/>
          <w:szCs w:val="28"/>
        </w:rPr>
        <w:t xml:space="preserve">. </w:t>
      </w:r>
    </w:p>
    <w:p w:rsidR="00C5699A" w:rsidRDefault="00C5699A" w:rsidP="000F7B5F">
      <w:pPr>
        <w:spacing w:after="0"/>
        <w:jc w:val="both"/>
        <w:rPr>
          <w:rFonts w:ascii="Times New Roman" w:hAnsi="Times New Roman" w:cs="Times New Roman"/>
          <w:sz w:val="28"/>
          <w:szCs w:val="28"/>
          <w:lang w:val="uk-UA"/>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 xml:space="preserve">54. </w:t>
      </w:r>
      <w:r w:rsidR="004B37A8" w:rsidRPr="000F7B5F">
        <w:rPr>
          <w:rFonts w:ascii="Times New Roman" w:hAnsi="Times New Roman" w:cs="Times New Roman"/>
          <w:sz w:val="28"/>
          <w:szCs w:val="28"/>
        </w:rPr>
        <w:t xml:space="preserve">До шарів епідермісу відноситься все, крім: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базального;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шипуватого;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сосочковий;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блискучого; </w:t>
      </w:r>
    </w:p>
    <w:p w:rsidR="004B37A8" w:rsidRP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д) рогового.</w:t>
      </w:r>
    </w:p>
    <w:p w:rsidR="00C5699A" w:rsidRDefault="00C5699A" w:rsidP="000F7B5F">
      <w:pPr>
        <w:spacing w:after="0"/>
        <w:jc w:val="both"/>
        <w:rPr>
          <w:rFonts w:ascii="Times New Roman" w:hAnsi="Times New Roman" w:cs="Times New Roman"/>
          <w:sz w:val="28"/>
          <w:szCs w:val="28"/>
        </w:rPr>
      </w:pPr>
    </w:p>
    <w:p w:rsidR="00654BAE" w:rsidRDefault="00654BAE" w:rsidP="000F7B5F">
      <w:pPr>
        <w:spacing w:after="0"/>
        <w:jc w:val="both"/>
        <w:rPr>
          <w:rFonts w:ascii="Times New Roman" w:hAnsi="Times New Roman" w:cs="Times New Roman"/>
          <w:sz w:val="28"/>
          <w:szCs w:val="28"/>
        </w:rPr>
      </w:pPr>
      <w:r>
        <w:rPr>
          <w:rFonts w:ascii="Times New Roman" w:hAnsi="Times New Roman" w:cs="Times New Roman"/>
          <w:sz w:val="28"/>
          <w:szCs w:val="28"/>
        </w:rPr>
        <w:t>55</w:t>
      </w:r>
      <w:r w:rsidR="004B37A8" w:rsidRPr="000F7B5F">
        <w:rPr>
          <w:rFonts w:ascii="Times New Roman" w:hAnsi="Times New Roman" w:cs="Times New Roman"/>
          <w:sz w:val="28"/>
          <w:szCs w:val="28"/>
        </w:rPr>
        <w:t xml:space="preserve">. Сальні залози розташовуються по всьому шкірному покриву, крім: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шкіри волосистої частини голови та шиї;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шкіри чола та носа;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шкіри долонь та підошв;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шкіри грудей та спини; </w:t>
      </w:r>
    </w:p>
    <w:p w:rsidR="00654BAE"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шкіри червоної облямівки губ. </w:t>
      </w:r>
    </w:p>
    <w:p w:rsidR="00C5699A" w:rsidRDefault="00C5699A" w:rsidP="000F7B5F">
      <w:pPr>
        <w:spacing w:after="0"/>
        <w:jc w:val="both"/>
        <w:rPr>
          <w:rFonts w:ascii="Times New Roman" w:hAnsi="Times New Roman" w:cs="Times New Roman"/>
          <w:sz w:val="28"/>
          <w:szCs w:val="28"/>
        </w:rPr>
      </w:pPr>
    </w:p>
    <w:p w:rsidR="00CC7523" w:rsidRDefault="00CC7523" w:rsidP="000F7B5F">
      <w:pPr>
        <w:spacing w:after="0"/>
        <w:jc w:val="both"/>
        <w:rPr>
          <w:rFonts w:ascii="Times New Roman" w:hAnsi="Times New Roman" w:cs="Times New Roman"/>
          <w:sz w:val="28"/>
          <w:szCs w:val="28"/>
        </w:rPr>
      </w:pPr>
      <w:r>
        <w:rPr>
          <w:rFonts w:ascii="Times New Roman" w:hAnsi="Times New Roman" w:cs="Times New Roman"/>
          <w:sz w:val="28"/>
          <w:szCs w:val="28"/>
        </w:rPr>
        <w:t>56</w:t>
      </w:r>
      <w:r w:rsidR="004B37A8" w:rsidRPr="000F7B5F">
        <w:rPr>
          <w:rFonts w:ascii="Times New Roman" w:hAnsi="Times New Roman" w:cs="Times New Roman"/>
          <w:sz w:val="28"/>
          <w:szCs w:val="28"/>
        </w:rPr>
        <w:t xml:space="preserve">. Екринові потові залози відрізняються від апокринових: </w:t>
      </w:r>
    </w:p>
    <w:p w:rsidR="00CC7523"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локалізацією; </w:t>
      </w:r>
    </w:p>
    <w:p w:rsidR="00CC7523"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типом секреції; </w:t>
      </w:r>
    </w:p>
    <w:p w:rsidR="00CC7523"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кількістю; </w:t>
      </w:r>
    </w:p>
    <w:p w:rsidR="00CC7523"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початком функціонування; </w:t>
      </w:r>
    </w:p>
    <w:p w:rsidR="00CC7523" w:rsidRDefault="00CC7523" w:rsidP="000F7B5F">
      <w:pPr>
        <w:spacing w:after="0"/>
        <w:jc w:val="both"/>
        <w:rPr>
          <w:rFonts w:ascii="Times New Roman" w:hAnsi="Times New Roman" w:cs="Times New Roman"/>
          <w:sz w:val="28"/>
          <w:szCs w:val="28"/>
        </w:rPr>
      </w:pPr>
      <w:r>
        <w:rPr>
          <w:rFonts w:ascii="Times New Roman" w:hAnsi="Times New Roman" w:cs="Times New Roman"/>
          <w:sz w:val="28"/>
          <w:szCs w:val="28"/>
        </w:rPr>
        <w:t>д) правильно все, що перераховано.</w:t>
      </w:r>
      <w:r w:rsidR="004B37A8" w:rsidRPr="000F7B5F">
        <w:rPr>
          <w:rFonts w:ascii="Times New Roman" w:hAnsi="Times New Roman" w:cs="Times New Roman"/>
          <w:sz w:val="28"/>
          <w:szCs w:val="28"/>
        </w:rPr>
        <w:t xml:space="preserve"> </w:t>
      </w:r>
    </w:p>
    <w:p w:rsidR="00C5699A" w:rsidRDefault="00C5699A" w:rsidP="000F7B5F">
      <w:pPr>
        <w:spacing w:after="0"/>
        <w:jc w:val="both"/>
        <w:rPr>
          <w:rFonts w:ascii="Times New Roman" w:hAnsi="Times New Roman" w:cs="Times New Roman"/>
          <w:sz w:val="28"/>
          <w:szCs w:val="28"/>
        </w:rPr>
      </w:pPr>
    </w:p>
    <w:p w:rsidR="00CC7523" w:rsidRDefault="00CC7523" w:rsidP="000F7B5F">
      <w:pPr>
        <w:spacing w:after="0"/>
        <w:jc w:val="both"/>
        <w:rPr>
          <w:rFonts w:ascii="Times New Roman" w:hAnsi="Times New Roman" w:cs="Times New Roman"/>
          <w:sz w:val="28"/>
          <w:szCs w:val="28"/>
        </w:rPr>
      </w:pPr>
      <w:r>
        <w:rPr>
          <w:rFonts w:ascii="Times New Roman" w:hAnsi="Times New Roman" w:cs="Times New Roman"/>
          <w:sz w:val="28"/>
          <w:szCs w:val="28"/>
        </w:rPr>
        <w:t>57</w:t>
      </w:r>
      <w:r w:rsidR="004B37A8" w:rsidRPr="000F7B5F">
        <w:rPr>
          <w:rFonts w:ascii="Times New Roman" w:hAnsi="Times New Roman" w:cs="Times New Roman"/>
          <w:sz w:val="28"/>
          <w:szCs w:val="28"/>
        </w:rPr>
        <w:t xml:space="preserve">. Пружність шкіри не визначається </w:t>
      </w:r>
    </w:p>
    <w:p w:rsidR="00CC7523"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еластиновими волокнами; </w:t>
      </w:r>
    </w:p>
    <w:p w:rsidR="00CC7523"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м'язовими волокнами;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колагеновими волокнами;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глікозаміногліканами;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активністю металопротеїназ </w:t>
      </w:r>
    </w:p>
    <w:p w:rsidR="00C5699A" w:rsidRDefault="00C5699A" w:rsidP="000F7B5F">
      <w:pPr>
        <w:spacing w:after="0"/>
        <w:jc w:val="both"/>
        <w:rPr>
          <w:rFonts w:ascii="Times New Roman" w:hAnsi="Times New Roman" w:cs="Times New Roman"/>
          <w:sz w:val="28"/>
          <w:szCs w:val="28"/>
          <w:lang w:val="uk-UA"/>
        </w:rPr>
      </w:pP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 xml:space="preserve">58. </w:t>
      </w:r>
      <w:r w:rsidR="004B37A8" w:rsidRPr="000F7B5F">
        <w:rPr>
          <w:rFonts w:ascii="Times New Roman" w:hAnsi="Times New Roman" w:cs="Times New Roman"/>
          <w:sz w:val="28"/>
          <w:szCs w:val="28"/>
        </w:rPr>
        <w:t xml:space="preserve">До факторів старіння шкіри відносять: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генетичні (хронологічні);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гормональні;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пов'язані з впливом довкілля; </w:t>
      </w: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rPr>
        <w:t xml:space="preserve">г) все, що </w:t>
      </w:r>
      <w:r w:rsidR="004B37A8" w:rsidRPr="000F7B5F">
        <w:rPr>
          <w:rFonts w:ascii="Times New Roman" w:hAnsi="Times New Roman" w:cs="Times New Roman"/>
          <w:sz w:val="28"/>
          <w:szCs w:val="28"/>
        </w:rPr>
        <w:t xml:space="preserve">перераховане правильно; </w:t>
      </w: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rPr>
        <w:t>д) все, що перераховано неправильно</w:t>
      </w:r>
      <w:r w:rsidR="004B37A8" w:rsidRPr="000F7B5F">
        <w:rPr>
          <w:rFonts w:ascii="Times New Roman" w:hAnsi="Times New Roman" w:cs="Times New Roman"/>
          <w:sz w:val="28"/>
          <w:szCs w:val="28"/>
        </w:rPr>
        <w:t xml:space="preserve">. </w:t>
      </w:r>
    </w:p>
    <w:p w:rsidR="00C5699A" w:rsidRDefault="00C5699A" w:rsidP="000F7B5F">
      <w:pPr>
        <w:spacing w:after="0"/>
        <w:jc w:val="both"/>
        <w:rPr>
          <w:rFonts w:ascii="Times New Roman" w:hAnsi="Times New Roman" w:cs="Times New Roman"/>
          <w:sz w:val="28"/>
          <w:szCs w:val="28"/>
          <w:lang w:val="uk-UA"/>
        </w:rPr>
      </w:pPr>
    </w:p>
    <w:p w:rsidR="00701625" w:rsidRPr="00C5699A" w:rsidRDefault="00701625" w:rsidP="000F7B5F">
      <w:pPr>
        <w:spacing w:after="0"/>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59. </w:t>
      </w:r>
      <w:r w:rsidRPr="00C5699A">
        <w:rPr>
          <w:rFonts w:ascii="Times New Roman" w:hAnsi="Times New Roman" w:cs="Times New Roman"/>
          <w:sz w:val="28"/>
          <w:szCs w:val="28"/>
          <w:lang w:val="uk-UA"/>
        </w:rPr>
        <w:t>Найбільшу</w:t>
      </w:r>
      <w:r w:rsidR="004B37A8" w:rsidRPr="00C5699A">
        <w:rPr>
          <w:rFonts w:ascii="Times New Roman" w:hAnsi="Times New Roman" w:cs="Times New Roman"/>
          <w:sz w:val="28"/>
          <w:szCs w:val="28"/>
          <w:lang w:val="uk-UA"/>
        </w:rPr>
        <w:t xml:space="preserve"> кількість вітаміну Е містить: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вершкове масло;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lastRenderedPageBreak/>
        <w:t xml:space="preserve">б) печінка тріски;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молоко;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оливкова олія;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олія пшеничних та кукурудзяних зародків. </w:t>
      </w:r>
    </w:p>
    <w:p w:rsidR="00C5699A" w:rsidRDefault="00C5699A" w:rsidP="000F7B5F">
      <w:pPr>
        <w:spacing w:after="0"/>
        <w:jc w:val="both"/>
        <w:rPr>
          <w:rFonts w:ascii="Times New Roman" w:hAnsi="Times New Roman" w:cs="Times New Roman"/>
          <w:sz w:val="28"/>
          <w:szCs w:val="28"/>
          <w:lang w:val="uk-UA"/>
        </w:rPr>
      </w:pP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 xml:space="preserve">60. </w:t>
      </w:r>
      <w:r w:rsidR="004B37A8" w:rsidRPr="000F7B5F">
        <w:rPr>
          <w:rFonts w:ascii="Times New Roman" w:hAnsi="Times New Roman" w:cs="Times New Roman"/>
          <w:sz w:val="28"/>
          <w:szCs w:val="28"/>
        </w:rPr>
        <w:t xml:space="preserve">Скільки стадій виділяють у клінічному розвитку запального процесу?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3: ексудація, альтерація, проліферація;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5: альтерація, проліферація, дегенерація, агрегація, регенерація;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4: агрегація, проліферація, дегенерація, регенерація;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2: альтерація, дегенерація;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немає правильної відповіді. </w:t>
      </w:r>
    </w:p>
    <w:p w:rsidR="00C5699A" w:rsidRDefault="00C5699A" w:rsidP="000F7B5F">
      <w:pPr>
        <w:spacing w:after="0"/>
        <w:jc w:val="both"/>
        <w:rPr>
          <w:rFonts w:ascii="Times New Roman" w:hAnsi="Times New Roman" w:cs="Times New Roman"/>
          <w:sz w:val="28"/>
          <w:szCs w:val="28"/>
          <w:lang w:val="uk-UA"/>
        </w:rPr>
      </w:pP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 xml:space="preserve">61. </w:t>
      </w:r>
      <w:r w:rsidR="004B37A8" w:rsidRPr="000F7B5F">
        <w:rPr>
          <w:rFonts w:ascii="Times New Roman" w:hAnsi="Times New Roman" w:cs="Times New Roman"/>
          <w:sz w:val="28"/>
          <w:szCs w:val="28"/>
        </w:rPr>
        <w:t xml:space="preserve">Час повного оновлення волосся складає: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10 днів;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160-180 днів;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200 – 250 днів; </w:t>
      </w: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rPr>
        <w:t xml:space="preserve">г) 500-600 днів;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понад 30 днів. </w:t>
      </w:r>
    </w:p>
    <w:p w:rsidR="00C5699A" w:rsidRDefault="00C5699A" w:rsidP="000F7B5F">
      <w:pPr>
        <w:spacing w:after="0"/>
        <w:jc w:val="both"/>
        <w:rPr>
          <w:rFonts w:ascii="Times New Roman" w:hAnsi="Times New Roman" w:cs="Times New Roman"/>
          <w:sz w:val="28"/>
          <w:szCs w:val="28"/>
          <w:lang w:val="uk-UA"/>
        </w:rPr>
      </w:pP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 xml:space="preserve">62. </w:t>
      </w:r>
      <w:r w:rsidR="004B37A8" w:rsidRPr="000F7B5F">
        <w:rPr>
          <w:rFonts w:ascii="Times New Roman" w:hAnsi="Times New Roman" w:cs="Times New Roman"/>
          <w:sz w:val="28"/>
          <w:szCs w:val="28"/>
        </w:rPr>
        <w:t xml:space="preserve">За типами шкіри виділяють: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суху;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комбіновану;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чутливу;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жирну;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все перераховане. </w:t>
      </w:r>
    </w:p>
    <w:p w:rsidR="00C5699A" w:rsidRDefault="00C5699A" w:rsidP="000F7B5F">
      <w:pPr>
        <w:spacing w:after="0"/>
        <w:jc w:val="both"/>
        <w:rPr>
          <w:rFonts w:ascii="Times New Roman" w:hAnsi="Times New Roman" w:cs="Times New Roman"/>
          <w:sz w:val="28"/>
          <w:szCs w:val="28"/>
        </w:rPr>
      </w:pP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rPr>
        <w:t>63</w:t>
      </w:r>
      <w:r w:rsidR="004B37A8" w:rsidRPr="000F7B5F">
        <w:rPr>
          <w:rFonts w:ascii="Times New Roman" w:hAnsi="Times New Roman" w:cs="Times New Roman"/>
          <w:sz w:val="28"/>
          <w:szCs w:val="28"/>
        </w:rPr>
        <w:t xml:space="preserve">. Яка шкіра схильна до ранньої появи зморшок: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I фототип;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жирна;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змішана;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IV фототип </w:t>
      </w: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rPr>
        <w:t xml:space="preserve">д) суха </w:t>
      </w:r>
    </w:p>
    <w:p w:rsidR="00C5699A" w:rsidRDefault="00C5699A" w:rsidP="000F7B5F">
      <w:pPr>
        <w:spacing w:after="0"/>
        <w:jc w:val="both"/>
        <w:rPr>
          <w:rFonts w:ascii="Times New Roman" w:hAnsi="Times New Roman" w:cs="Times New Roman"/>
          <w:sz w:val="28"/>
          <w:szCs w:val="28"/>
          <w:lang w:val="uk-UA"/>
        </w:rPr>
      </w:pP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 xml:space="preserve">64. </w:t>
      </w:r>
      <w:r w:rsidR="004B37A8" w:rsidRPr="000F7B5F">
        <w:rPr>
          <w:rFonts w:ascii="Times New Roman" w:hAnsi="Times New Roman" w:cs="Times New Roman"/>
          <w:sz w:val="28"/>
          <w:szCs w:val="28"/>
        </w:rPr>
        <w:t xml:space="preserve">Для сухої шкіри не характерно: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слабка пористість;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роздратування та лущення;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поява судинної сіточки;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наявність акне;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передчасне старіння. </w:t>
      </w:r>
    </w:p>
    <w:p w:rsidR="00C5699A" w:rsidRDefault="00C5699A" w:rsidP="000F7B5F">
      <w:pPr>
        <w:spacing w:after="0"/>
        <w:jc w:val="both"/>
        <w:rPr>
          <w:rFonts w:ascii="Times New Roman" w:hAnsi="Times New Roman" w:cs="Times New Roman"/>
          <w:sz w:val="28"/>
          <w:szCs w:val="28"/>
          <w:lang w:val="uk-UA"/>
        </w:rPr>
      </w:pP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6</w:t>
      </w:r>
      <w:r w:rsidR="004B37A8" w:rsidRPr="000F7B5F">
        <w:rPr>
          <w:rFonts w:ascii="Times New Roman" w:hAnsi="Times New Roman" w:cs="Times New Roman"/>
          <w:sz w:val="28"/>
          <w:szCs w:val="28"/>
        </w:rPr>
        <w:t xml:space="preserve">5. Жирна шкіра характеризується: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наявністю комедонів;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широкими порами;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гіперкератоз фолікулів;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себореєю;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все перераховане. </w:t>
      </w:r>
    </w:p>
    <w:p w:rsidR="00C5699A" w:rsidRDefault="00C5699A" w:rsidP="000F7B5F">
      <w:pPr>
        <w:spacing w:after="0"/>
        <w:jc w:val="both"/>
        <w:rPr>
          <w:rFonts w:ascii="Times New Roman" w:hAnsi="Times New Roman" w:cs="Times New Roman"/>
          <w:sz w:val="28"/>
          <w:szCs w:val="28"/>
          <w:lang w:val="uk-UA"/>
        </w:rPr>
      </w:pPr>
    </w:p>
    <w:p w:rsidR="00701625" w:rsidRDefault="00701625"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6</w:t>
      </w:r>
      <w:r w:rsidR="004B37A8" w:rsidRPr="000F7B5F">
        <w:rPr>
          <w:rFonts w:ascii="Times New Roman" w:hAnsi="Times New Roman" w:cs="Times New Roman"/>
          <w:sz w:val="28"/>
          <w:szCs w:val="28"/>
        </w:rPr>
        <w:t xml:space="preserve">6. Гіперкератоз – це: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потовщення рогового шару;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порушення зв'язку між клітинами шипуватого шару;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гострий набряк сосочків дерми;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потовщення шипуватого шару; </w:t>
      </w:r>
    </w:p>
    <w:p w:rsidR="00701625"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вогнища лущення шкіри. </w:t>
      </w:r>
    </w:p>
    <w:p w:rsidR="00C5699A" w:rsidRDefault="00C5699A" w:rsidP="000F7B5F">
      <w:pPr>
        <w:spacing w:after="0"/>
        <w:jc w:val="both"/>
        <w:rPr>
          <w:rFonts w:ascii="Times New Roman" w:hAnsi="Times New Roman" w:cs="Times New Roman"/>
          <w:sz w:val="28"/>
          <w:szCs w:val="28"/>
          <w:lang w:val="uk-UA"/>
        </w:rPr>
      </w:pPr>
    </w:p>
    <w:p w:rsidR="00164FF2" w:rsidRDefault="00164FF2" w:rsidP="000F7B5F">
      <w:pPr>
        <w:spacing w:after="0"/>
        <w:jc w:val="both"/>
        <w:rPr>
          <w:rFonts w:ascii="Times New Roman" w:hAnsi="Times New Roman" w:cs="Times New Roman"/>
          <w:sz w:val="28"/>
          <w:szCs w:val="28"/>
        </w:rPr>
      </w:pPr>
      <w:r>
        <w:rPr>
          <w:rFonts w:ascii="Times New Roman" w:hAnsi="Times New Roman" w:cs="Times New Roman"/>
          <w:sz w:val="28"/>
          <w:szCs w:val="28"/>
          <w:lang w:val="uk-UA"/>
        </w:rPr>
        <w:t>67</w:t>
      </w:r>
      <w:r w:rsidR="004B37A8" w:rsidRPr="000F7B5F">
        <w:rPr>
          <w:rFonts w:ascii="Times New Roman" w:hAnsi="Times New Roman" w:cs="Times New Roman"/>
          <w:sz w:val="28"/>
          <w:szCs w:val="28"/>
        </w:rPr>
        <w:t xml:space="preserve">. Епідерміс це –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одношаровий призматичний епітелій;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б) багатошаров</w:t>
      </w:r>
      <w:r w:rsidR="00164FF2">
        <w:rPr>
          <w:rFonts w:ascii="Times New Roman" w:hAnsi="Times New Roman" w:cs="Times New Roman"/>
          <w:sz w:val="28"/>
          <w:szCs w:val="28"/>
        </w:rPr>
        <w:t>ий плоский, орогову</w:t>
      </w:r>
      <w:r w:rsidRPr="000F7B5F">
        <w:rPr>
          <w:rFonts w:ascii="Times New Roman" w:hAnsi="Times New Roman" w:cs="Times New Roman"/>
          <w:sz w:val="28"/>
          <w:szCs w:val="28"/>
        </w:rPr>
        <w:t xml:space="preserve">ючий епітелій;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неороговуючий багатошаровий епітелій;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циліндричний епітелій;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перехідний епітелій. </w:t>
      </w:r>
    </w:p>
    <w:p w:rsidR="00C5699A" w:rsidRDefault="00C5699A" w:rsidP="000F7B5F">
      <w:pPr>
        <w:spacing w:after="0"/>
        <w:jc w:val="both"/>
        <w:rPr>
          <w:rFonts w:ascii="Times New Roman" w:hAnsi="Times New Roman" w:cs="Times New Roman"/>
          <w:sz w:val="28"/>
          <w:szCs w:val="28"/>
        </w:rPr>
      </w:pPr>
    </w:p>
    <w:p w:rsidR="00164FF2" w:rsidRDefault="00164FF2" w:rsidP="000F7B5F">
      <w:pPr>
        <w:spacing w:after="0"/>
        <w:jc w:val="both"/>
        <w:rPr>
          <w:rFonts w:ascii="Times New Roman" w:hAnsi="Times New Roman" w:cs="Times New Roman"/>
          <w:sz w:val="28"/>
          <w:szCs w:val="28"/>
        </w:rPr>
      </w:pPr>
      <w:r>
        <w:rPr>
          <w:rFonts w:ascii="Times New Roman" w:hAnsi="Times New Roman" w:cs="Times New Roman"/>
          <w:sz w:val="28"/>
          <w:szCs w:val="28"/>
        </w:rPr>
        <w:t>68</w:t>
      </w:r>
      <w:r w:rsidR="004B37A8" w:rsidRPr="000F7B5F">
        <w:rPr>
          <w:rFonts w:ascii="Times New Roman" w:hAnsi="Times New Roman" w:cs="Times New Roman"/>
          <w:sz w:val="28"/>
          <w:szCs w:val="28"/>
        </w:rPr>
        <w:t xml:space="preserve">. До придатків шкіри не належать: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волосся;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нігті;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сальні залози;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слизові оболонки;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потові залози. </w:t>
      </w:r>
    </w:p>
    <w:p w:rsidR="00C5699A" w:rsidRDefault="00C5699A" w:rsidP="000F7B5F">
      <w:pPr>
        <w:spacing w:after="0"/>
        <w:jc w:val="both"/>
        <w:rPr>
          <w:rFonts w:ascii="Times New Roman" w:hAnsi="Times New Roman" w:cs="Times New Roman"/>
          <w:sz w:val="28"/>
          <w:szCs w:val="28"/>
        </w:rPr>
      </w:pPr>
    </w:p>
    <w:p w:rsidR="00164FF2" w:rsidRDefault="00164FF2" w:rsidP="000F7B5F">
      <w:pPr>
        <w:spacing w:after="0"/>
        <w:jc w:val="both"/>
        <w:rPr>
          <w:rFonts w:ascii="Times New Roman" w:hAnsi="Times New Roman" w:cs="Times New Roman"/>
          <w:sz w:val="28"/>
          <w:szCs w:val="28"/>
        </w:rPr>
      </w:pPr>
      <w:r>
        <w:rPr>
          <w:rFonts w:ascii="Times New Roman" w:hAnsi="Times New Roman" w:cs="Times New Roman"/>
          <w:sz w:val="28"/>
          <w:szCs w:val="28"/>
        </w:rPr>
        <w:t>69</w:t>
      </w:r>
      <w:r w:rsidR="004B37A8" w:rsidRPr="000F7B5F">
        <w:rPr>
          <w:rFonts w:ascii="Times New Roman" w:hAnsi="Times New Roman" w:cs="Times New Roman"/>
          <w:sz w:val="28"/>
          <w:szCs w:val="28"/>
        </w:rPr>
        <w:t xml:space="preserve">. Як називаються нестійкі молекули з високою реактивністю, що призводять до серйозних змін клітин: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амінокислоти;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б) ліпіди;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вільні радикали;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нуклеотиди;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д) фосфоліпіди. </w:t>
      </w:r>
    </w:p>
    <w:p w:rsidR="00C5699A" w:rsidRDefault="00C5699A" w:rsidP="000F7B5F">
      <w:pPr>
        <w:spacing w:after="0"/>
        <w:jc w:val="both"/>
        <w:rPr>
          <w:rFonts w:ascii="Times New Roman" w:hAnsi="Times New Roman" w:cs="Times New Roman"/>
          <w:sz w:val="28"/>
          <w:szCs w:val="28"/>
        </w:rPr>
      </w:pPr>
    </w:p>
    <w:p w:rsidR="00164FF2" w:rsidRDefault="00164FF2" w:rsidP="000F7B5F">
      <w:pPr>
        <w:spacing w:after="0"/>
        <w:jc w:val="both"/>
        <w:rPr>
          <w:rFonts w:ascii="Times New Roman" w:hAnsi="Times New Roman" w:cs="Times New Roman"/>
          <w:sz w:val="28"/>
          <w:szCs w:val="28"/>
        </w:rPr>
      </w:pPr>
      <w:r>
        <w:rPr>
          <w:rFonts w:ascii="Times New Roman" w:hAnsi="Times New Roman" w:cs="Times New Roman"/>
          <w:sz w:val="28"/>
          <w:szCs w:val="28"/>
        </w:rPr>
        <w:t>70</w:t>
      </w:r>
      <w:r w:rsidR="004B37A8" w:rsidRPr="000F7B5F">
        <w:rPr>
          <w:rFonts w:ascii="Times New Roman" w:hAnsi="Times New Roman" w:cs="Times New Roman"/>
          <w:sz w:val="28"/>
          <w:szCs w:val="28"/>
        </w:rPr>
        <w:t>. Характерн</w:t>
      </w:r>
      <w:r>
        <w:rPr>
          <w:rFonts w:ascii="Times New Roman" w:hAnsi="Times New Roman" w:cs="Times New Roman"/>
          <w:sz w:val="28"/>
          <w:szCs w:val="28"/>
        </w:rPr>
        <w:t>і ознаки сухої шкіри всі, крім:</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а) рання поява зморшок;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lastRenderedPageBreak/>
        <w:t xml:space="preserve">б) акне;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в) поява судинної сіточки; </w:t>
      </w:r>
    </w:p>
    <w:p w:rsidR="00164FF2"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 xml:space="preserve">г) роздратування та лущення; </w:t>
      </w:r>
    </w:p>
    <w:p w:rsidR="004B37A8" w:rsidRPr="000F7B5F" w:rsidRDefault="004B37A8" w:rsidP="000F7B5F">
      <w:pPr>
        <w:spacing w:after="0"/>
        <w:jc w:val="both"/>
        <w:rPr>
          <w:rFonts w:ascii="Times New Roman" w:hAnsi="Times New Roman" w:cs="Times New Roman"/>
          <w:sz w:val="28"/>
          <w:szCs w:val="28"/>
        </w:rPr>
      </w:pPr>
      <w:r w:rsidRPr="000F7B5F">
        <w:rPr>
          <w:rFonts w:ascii="Times New Roman" w:hAnsi="Times New Roman" w:cs="Times New Roman"/>
          <w:sz w:val="28"/>
          <w:szCs w:val="28"/>
        </w:rPr>
        <w:t>д) передчасне старіння.</w:t>
      </w:r>
    </w:p>
    <w:p w:rsidR="00A40CBB" w:rsidRPr="000717FB" w:rsidRDefault="00D32CA0" w:rsidP="000717FB">
      <w:pPr>
        <w:pStyle w:val="21"/>
        <w:jc w:val="center"/>
        <w:rPr>
          <w:sz w:val="28"/>
          <w:szCs w:val="28"/>
          <w:shd w:val="clear" w:color="auto" w:fill="3DEB3D"/>
          <w:lang w:val="uk-UA"/>
        </w:rPr>
      </w:pPr>
      <w:r w:rsidRPr="000717FB">
        <w:rPr>
          <w:bCs/>
          <w:sz w:val="28"/>
          <w:szCs w:val="28"/>
          <w:lang w:val="uk-UA"/>
        </w:rPr>
        <w:t>Л</w:t>
      </w:r>
      <w:r w:rsidR="00FB6D09" w:rsidRPr="000717FB">
        <w:rPr>
          <w:bCs/>
          <w:sz w:val="28"/>
          <w:szCs w:val="28"/>
          <w:lang w:val="uk-UA"/>
        </w:rPr>
        <w:t>ітература</w:t>
      </w:r>
      <w:r w:rsidR="00A40CBB" w:rsidRPr="000717FB">
        <w:rPr>
          <w:bCs/>
          <w:sz w:val="28"/>
          <w:szCs w:val="28"/>
          <w:lang w:val="uk-UA"/>
        </w:rPr>
        <w:t xml:space="preserve"> </w:t>
      </w:r>
    </w:p>
    <w:p w:rsidR="000717FB" w:rsidRPr="00305594" w:rsidRDefault="000717FB" w:rsidP="00305594">
      <w:pPr>
        <w:tabs>
          <w:tab w:val="left" w:pos="709"/>
          <w:tab w:val="left" w:pos="2520"/>
        </w:tabs>
        <w:spacing w:after="0" w:line="240" w:lineRule="auto"/>
        <w:jc w:val="center"/>
        <w:rPr>
          <w:rFonts w:ascii="Times New Roman" w:hAnsi="Times New Roman" w:cs="Times New Roman"/>
          <w:b/>
          <w:bCs/>
          <w:sz w:val="28"/>
          <w:szCs w:val="28"/>
          <w:lang w:val="uk-UA"/>
        </w:rPr>
      </w:pPr>
      <w:r w:rsidRPr="000717FB">
        <w:rPr>
          <w:rFonts w:ascii="Times New Roman" w:hAnsi="Times New Roman" w:cs="Times New Roman"/>
          <w:b/>
          <w:bCs/>
          <w:sz w:val="28"/>
          <w:szCs w:val="28"/>
          <w:lang w:val="uk-UA"/>
        </w:rPr>
        <w:t>Основна:</w:t>
      </w:r>
    </w:p>
    <w:p w:rsidR="000717FB" w:rsidRPr="000717FB" w:rsidRDefault="00305594" w:rsidP="000717FB">
      <w:pPr>
        <w:shd w:val="clear" w:color="auto" w:fill="FFFFFF"/>
        <w:spacing w:after="0" w:line="240" w:lineRule="auto"/>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1</w:t>
      </w:r>
      <w:r w:rsidR="000717FB" w:rsidRPr="000717FB">
        <w:rPr>
          <w:rFonts w:ascii="Times New Roman" w:hAnsi="Times New Roman" w:cs="Times New Roman"/>
          <w:color w:val="000000"/>
          <w:sz w:val="28"/>
          <w:szCs w:val="28"/>
          <w:lang w:val="uk-UA"/>
        </w:rPr>
        <w:t>.</w:t>
      </w:r>
      <w:r w:rsidR="000717FB" w:rsidRPr="000717FB">
        <w:rPr>
          <w:rFonts w:ascii="Times New Roman" w:hAnsi="Times New Roman" w:cs="Times New Roman"/>
          <w:color w:val="000000"/>
          <w:sz w:val="28"/>
          <w:szCs w:val="28"/>
          <w:lang w:val="uk-UA"/>
        </w:rPr>
        <w:tab/>
        <w:t>Посилкіна О. В., Котлярова В. Г., Чечетка О. В. Методичні рекомендації щодо оптимізації асортименту лікарських косметичних засобів в аптечних закладах : наук.-метод. рек. Харків : НФаУ, 2019. 31 с.</w:t>
      </w:r>
    </w:p>
    <w:p w:rsidR="000717FB" w:rsidRPr="000717FB" w:rsidRDefault="000717FB" w:rsidP="000717FB">
      <w:pPr>
        <w:shd w:val="clear" w:color="auto" w:fill="FFFFFF"/>
        <w:spacing w:after="0" w:line="240" w:lineRule="auto"/>
        <w:jc w:val="both"/>
        <w:rPr>
          <w:rFonts w:ascii="Times New Roman" w:hAnsi="Times New Roman" w:cs="Times New Roman"/>
          <w:color w:val="000000"/>
          <w:sz w:val="28"/>
          <w:szCs w:val="28"/>
          <w:lang w:val="uk-UA"/>
        </w:rPr>
      </w:pPr>
      <w:r w:rsidRPr="000717FB">
        <w:rPr>
          <w:rFonts w:ascii="Times New Roman" w:hAnsi="Times New Roman" w:cs="Times New Roman"/>
          <w:color w:val="000000"/>
          <w:sz w:val="28"/>
          <w:szCs w:val="28"/>
          <w:lang w:val="uk-UA"/>
        </w:rPr>
        <w:t>3.</w:t>
      </w:r>
      <w:r w:rsidRPr="000717FB">
        <w:rPr>
          <w:rFonts w:ascii="Times New Roman" w:hAnsi="Times New Roman" w:cs="Times New Roman"/>
          <w:color w:val="000000"/>
          <w:sz w:val="28"/>
          <w:szCs w:val="28"/>
          <w:lang w:val="uk-UA"/>
        </w:rPr>
        <w:tab/>
        <w:t>Технологія косметичних засобів : підручник для студ. вищ. навч. закладів / О. Г. Башура, О. І. Тихонов, В. В. Россіхін [та ін.] ; за ред. О. Г. Башури і О. І. Тихонова. — Х. : НФаУ ; Оригінал, 2017. — 552 с.</w:t>
      </w:r>
    </w:p>
    <w:p w:rsidR="000717FB" w:rsidRPr="000717FB" w:rsidRDefault="000717FB" w:rsidP="000717FB">
      <w:pPr>
        <w:shd w:val="clear" w:color="auto" w:fill="FFFFFF"/>
        <w:spacing w:after="0" w:line="240" w:lineRule="auto"/>
        <w:jc w:val="both"/>
        <w:rPr>
          <w:rFonts w:ascii="Times New Roman" w:hAnsi="Times New Roman" w:cs="Times New Roman"/>
          <w:color w:val="000000"/>
          <w:sz w:val="28"/>
          <w:szCs w:val="28"/>
          <w:u w:val="single"/>
          <w:lang w:val="uk-UA"/>
        </w:rPr>
      </w:pPr>
      <w:r w:rsidRPr="000717FB">
        <w:rPr>
          <w:rFonts w:ascii="Times New Roman" w:hAnsi="Times New Roman" w:cs="Times New Roman"/>
          <w:color w:val="000000"/>
          <w:sz w:val="28"/>
          <w:szCs w:val="28"/>
          <w:lang w:val="uk-UA"/>
        </w:rPr>
        <w:t>4.</w:t>
      </w:r>
      <w:r w:rsidRPr="000717FB">
        <w:rPr>
          <w:rFonts w:ascii="Times New Roman" w:hAnsi="Times New Roman" w:cs="Times New Roman"/>
          <w:color w:val="000000"/>
          <w:sz w:val="28"/>
          <w:szCs w:val="28"/>
          <w:lang w:val="uk-UA"/>
        </w:rPr>
        <w:tab/>
        <w:t xml:space="preserve">Фармацевтична енциклопедія / голова ред. ради В. П. Черних. К.: Моріон, 2016. URL: </w:t>
      </w:r>
      <w:hyperlink r:id="rId10" w:history="1">
        <w:r w:rsidRPr="000717FB">
          <w:rPr>
            <w:rFonts w:ascii="Times New Roman" w:hAnsi="Times New Roman" w:cs="Times New Roman"/>
            <w:color w:val="0000FF" w:themeColor="hyperlink"/>
            <w:sz w:val="28"/>
            <w:szCs w:val="28"/>
            <w:u w:val="single"/>
            <w:lang w:val="uk-UA"/>
          </w:rPr>
          <w:t>www.pharmencyclopedia.com.ua</w:t>
        </w:r>
      </w:hyperlink>
    </w:p>
    <w:p w:rsidR="000717FB" w:rsidRPr="000717FB" w:rsidRDefault="000717FB" w:rsidP="000717FB">
      <w:pPr>
        <w:shd w:val="clear" w:color="auto" w:fill="FFFFFF"/>
        <w:spacing w:after="0" w:line="240" w:lineRule="auto"/>
        <w:jc w:val="both"/>
        <w:rPr>
          <w:rFonts w:ascii="Times New Roman" w:hAnsi="Times New Roman" w:cs="Times New Roman"/>
          <w:color w:val="000000"/>
          <w:sz w:val="28"/>
          <w:szCs w:val="28"/>
          <w:u w:val="single"/>
          <w:lang w:val="uk-UA"/>
        </w:rPr>
      </w:pPr>
      <w:r w:rsidRPr="000717FB">
        <w:rPr>
          <w:rFonts w:ascii="Times New Roman" w:hAnsi="Times New Roman" w:cs="Times New Roman"/>
          <w:color w:val="000000"/>
          <w:sz w:val="28"/>
          <w:szCs w:val="28"/>
          <w:lang w:val="uk-UA"/>
        </w:rPr>
        <w:t>5.</w:t>
      </w:r>
      <w:r w:rsidRPr="000717FB">
        <w:rPr>
          <w:rFonts w:ascii="Times New Roman" w:hAnsi="Times New Roman" w:cs="Times New Roman"/>
          <w:color w:val="000000"/>
          <w:sz w:val="28"/>
          <w:szCs w:val="28"/>
          <w:lang w:val="uk-UA"/>
        </w:rPr>
        <w:tab/>
        <w:t>Технологія лікувально-косметичних засобів: навчальний посібник / упоряд.: Борисюк І. Ю., Фізор Н. С., Валіводзь І. П., Акішева А. С.. Одеса, ОНМедУ, 2020.-52 с.</w:t>
      </w:r>
    </w:p>
    <w:p w:rsidR="000717FB" w:rsidRPr="000717FB" w:rsidRDefault="000717FB" w:rsidP="000717FB">
      <w:pPr>
        <w:tabs>
          <w:tab w:val="num" w:pos="360"/>
          <w:tab w:val="center" w:pos="4677"/>
          <w:tab w:val="right" w:pos="9355"/>
        </w:tabs>
        <w:suppressAutoHyphens/>
        <w:spacing w:after="0" w:line="240" w:lineRule="auto"/>
        <w:ind w:left="360"/>
        <w:jc w:val="center"/>
        <w:rPr>
          <w:rFonts w:ascii="Times New Roman" w:hAnsi="Times New Roman" w:cs="Times New Roman"/>
          <w:b/>
          <w:sz w:val="28"/>
          <w:szCs w:val="28"/>
          <w:lang w:val="uk-UA" w:eastAsia="zh-CN"/>
        </w:rPr>
      </w:pPr>
    </w:p>
    <w:p w:rsidR="000717FB" w:rsidRPr="000717FB" w:rsidRDefault="000717FB" w:rsidP="000717FB">
      <w:pPr>
        <w:tabs>
          <w:tab w:val="num" w:pos="360"/>
          <w:tab w:val="center" w:pos="4677"/>
          <w:tab w:val="right" w:pos="9355"/>
        </w:tabs>
        <w:suppressAutoHyphens/>
        <w:spacing w:after="0" w:line="240" w:lineRule="auto"/>
        <w:ind w:left="360"/>
        <w:jc w:val="center"/>
        <w:rPr>
          <w:rFonts w:ascii="Times New Roman" w:hAnsi="Times New Roman" w:cs="Times New Roman"/>
          <w:b/>
          <w:sz w:val="28"/>
          <w:szCs w:val="28"/>
          <w:lang w:val="uk-UA" w:eastAsia="zh-CN"/>
        </w:rPr>
      </w:pPr>
      <w:r w:rsidRPr="000717FB">
        <w:rPr>
          <w:rFonts w:ascii="Times New Roman" w:hAnsi="Times New Roman" w:cs="Times New Roman"/>
          <w:b/>
          <w:sz w:val="28"/>
          <w:szCs w:val="28"/>
          <w:lang w:val="uk-UA" w:eastAsia="zh-CN"/>
        </w:rPr>
        <w:t>Додаткова література</w:t>
      </w:r>
    </w:p>
    <w:p w:rsidR="000717FB" w:rsidRPr="000717FB" w:rsidRDefault="000717FB" w:rsidP="000717FB">
      <w:pPr>
        <w:tabs>
          <w:tab w:val="num" w:pos="360"/>
          <w:tab w:val="center" w:pos="4677"/>
          <w:tab w:val="right" w:pos="9355"/>
        </w:tabs>
        <w:suppressAutoHyphens/>
        <w:spacing w:after="0" w:line="240" w:lineRule="auto"/>
        <w:ind w:left="360"/>
        <w:jc w:val="center"/>
        <w:rPr>
          <w:rFonts w:ascii="Times New Roman" w:hAnsi="Times New Roman" w:cs="Times New Roman"/>
          <w:b/>
          <w:sz w:val="28"/>
          <w:szCs w:val="28"/>
          <w:lang w:val="uk-UA" w:eastAsia="zh-CN"/>
        </w:rPr>
      </w:pPr>
    </w:p>
    <w:p w:rsidR="000717FB" w:rsidRPr="000717FB" w:rsidRDefault="000717FB" w:rsidP="000717FB">
      <w:pPr>
        <w:shd w:val="clear" w:color="auto" w:fill="FFFFFF"/>
        <w:spacing w:after="0" w:line="240" w:lineRule="auto"/>
        <w:jc w:val="both"/>
        <w:rPr>
          <w:rFonts w:ascii="Times New Roman" w:hAnsi="Times New Roman" w:cs="Times New Roman"/>
          <w:color w:val="000000"/>
          <w:sz w:val="28"/>
          <w:szCs w:val="28"/>
          <w:lang w:val="uk-UA"/>
        </w:rPr>
      </w:pPr>
      <w:r w:rsidRPr="000717FB">
        <w:rPr>
          <w:rFonts w:ascii="Times New Roman" w:hAnsi="Times New Roman" w:cs="Times New Roman"/>
          <w:color w:val="000000"/>
          <w:sz w:val="28"/>
          <w:szCs w:val="28"/>
          <w:lang w:val="uk-UA"/>
        </w:rPr>
        <w:t>1.</w:t>
      </w:r>
      <w:r w:rsidRPr="000717FB">
        <w:rPr>
          <w:rFonts w:ascii="Times New Roman" w:hAnsi="Times New Roman" w:cs="Times New Roman"/>
          <w:color w:val="000000"/>
          <w:sz w:val="28"/>
          <w:szCs w:val="28"/>
          <w:lang w:val="uk-UA"/>
        </w:rPr>
        <w:tab/>
        <w:t>Гіалуронова кислота: біосинтез та використання / І. В. Лич, А. О. Угрин, І. М. Волошина // Український біофармацевтичний журнал. - 2019. - № 2. - С. 6-13.</w:t>
      </w:r>
    </w:p>
    <w:p w:rsidR="000717FB" w:rsidRPr="000717FB" w:rsidRDefault="00305594" w:rsidP="000717FB">
      <w:pPr>
        <w:shd w:val="clear" w:color="auto" w:fill="FFFFFF"/>
        <w:spacing w:after="0" w:line="240" w:lineRule="auto"/>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2</w:t>
      </w:r>
      <w:r w:rsidR="000717FB" w:rsidRPr="000717FB">
        <w:rPr>
          <w:rFonts w:ascii="Times New Roman" w:hAnsi="Times New Roman" w:cs="Times New Roman"/>
          <w:color w:val="000000"/>
          <w:sz w:val="28"/>
          <w:szCs w:val="28"/>
          <w:lang w:val="uk-UA"/>
        </w:rPr>
        <w:t>.</w:t>
      </w:r>
      <w:r w:rsidR="000717FB" w:rsidRPr="000717FB">
        <w:rPr>
          <w:rFonts w:ascii="Times New Roman" w:hAnsi="Times New Roman" w:cs="Times New Roman"/>
          <w:color w:val="000000"/>
          <w:sz w:val="28"/>
          <w:szCs w:val="28"/>
          <w:lang w:val="uk-UA"/>
        </w:rPr>
        <w:tab/>
        <w:t>Чечотка О. В., Котлярова В. Г. Дослідження правил викладки лікувально</w:t>
      </w:r>
      <w:r>
        <w:rPr>
          <w:rFonts w:ascii="Times New Roman" w:hAnsi="Times New Roman" w:cs="Times New Roman"/>
          <w:color w:val="000000"/>
          <w:sz w:val="28"/>
          <w:szCs w:val="28"/>
          <w:lang w:val="uk-UA"/>
        </w:rPr>
        <w:t>-</w:t>
      </w:r>
      <w:bookmarkStart w:id="0" w:name="_GoBack"/>
      <w:bookmarkEnd w:id="0"/>
      <w:r w:rsidR="000717FB" w:rsidRPr="000717FB">
        <w:rPr>
          <w:rFonts w:ascii="Times New Roman" w:hAnsi="Times New Roman" w:cs="Times New Roman"/>
          <w:color w:val="000000"/>
          <w:sz w:val="28"/>
          <w:szCs w:val="28"/>
          <w:lang w:val="uk-UA"/>
        </w:rPr>
        <w:t>косметичних засобів у аптечних закладах України. Формування Національної лікарської політики за умов впровадження медичного страхування: питання освіти, теорії та практики : матер. IV Всеукр. наук.-практ. конф., м. Харків, 15 берез. 2017 р. С. 243–244.</w:t>
      </w:r>
    </w:p>
    <w:p w:rsidR="000717FB" w:rsidRPr="000717FB" w:rsidRDefault="00305594" w:rsidP="000717FB">
      <w:pPr>
        <w:shd w:val="clear" w:color="auto" w:fill="FFFFFF"/>
        <w:spacing w:after="0" w:line="240" w:lineRule="auto"/>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3</w:t>
      </w:r>
      <w:r w:rsidR="000717FB" w:rsidRPr="000717FB">
        <w:rPr>
          <w:rFonts w:ascii="Times New Roman" w:hAnsi="Times New Roman" w:cs="Times New Roman"/>
          <w:color w:val="000000"/>
          <w:sz w:val="28"/>
          <w:szCs w:val="28"/>
          <w:lang w:val="uk-UA"/>
        </w:rPr>
        <w:t>. Маркетинг у фармації та парфумерно-косметичній галузі: навчально-методичний посібник для самостійної роботи студентів фармацевтичного факультету спеціальності «Технології парфумерно-косметичних засобів», / Н.О. Ткаченко., В.О. Демченко, Н.М. Червоненко, Т.П.Зарічна. - Запоріжжя: ЗДМУ, 2016. - 100 с.</w:t>
      </w:r>
    </w:p>
    <w:p w:rsidR="000717FB" w:rsidRPr="000717FB" w:rsidRDefault="000717FB" w:rsidP="000717FB">
      <w:pPr>
        <w:suppressAutoHyphens/>
        <w:spacing w:line="240" w:lineRule="auto"/>
        <w:jc w:val="center"/>
        <w:rPr>
          <w:rFonts w:ascii="Times New Roman" w:hAnsi="Times New Roman" w:cs="Times New Roman"/>
          <w:b/>
          <w:sz w:val="28"/>
          <w:szCs w:val="28"/>
          <w:lang w:val="uk-UA" w:eastAsia="zh-CN"/>
        </w:rPr>
      </w:pPr>
    </w:p>
    <w:p w:rsidR="000717FB" w:rsidRPr="000717FB" w:rsidRDefault="000717FB" w:rsidP="000717FB">
      <w:pPr>
        <w:suppressAutoHyphens/>
        <w:spacing w:line="240" w:lineRule="auto"/>
        <w:jc w:val="center"/>
        <w:rPr>
          <w:rFonts w:ascii="Times New Roman" w:hAnsi="Times New Roman" w:cs="Times New Roman"/>
          <w:b/>
          <w:sz w:val="28"/>
          <w:szCs w:val="28"/>
          <w:lang w:val="uk-UA" w:eastAsia="zh-CN"/>
        </w:rPr>
      </w:pPr>
      <w:r w:rsidRPr="000717FB">
        <w:rPr>
          <w:rFonts w:ascii="Times New Roman" w:hAnsi="Times New Roman" w:cs="Times New Roman"/>
          <w:b/>
          <w:sz w:val="28"/>
          <w:szCs w:val="28"/>
          <w:lang w:val="uk-UA" w:eastAsia="zh-CN"/>
        </w:rPr>
        <w:t>15. Електронні інформаційні ресурси</w:t>
      </w:r>
    </w:p>
    <w:p w:rsidR="000717FB" w:rsidRPr="000717FB" w:rsidRDefault="000717FB" w:rsidP="000717FB">
      <w:pPr>
        <w:numPr>
          <w:ilvl w:val="12"/>
          <w:numId w:val="0"/>
        </w:numPr>
        <w:spacing w:after="0" w:line="240" w:lineRule="auto"/>
        <w:jc w:val="both"/>
        <w:rPr>
          <w:rFonts w:ascii="Times New Roman" w:hAnsi="Times New Roman" w:cs="Times New Roman"/>
          <w:color w:val="000000"/>
          <w:sz w:val="28"/>
          <w:szCs w:val="28"/>
        </w:rPr>
      </w:pPr>
      <w:r w:rsidRPr="000717FB">
        <w:rPr>
          <w:rFonts w:ascii="Times New Roman" w:hAnsi="Times New Roman" w:cs="Times New Roman"/>
          <w:color w:val="000000"/>
          <w:sz w:val="28"/>
          <w:szCs w:val="28"/>
        </w:rPr>
        <w:t>1.</w:t>
      </w:r>
      <w:r w:rsidRPr="000717FB">
        <w:rPr>
          <w:rFonts w:ascii="Times New Roman" w:hAnsi="Times New Roman" w:cs="Times New Roman"/>
          <w:color w:val="000000"/>
          <w:sz w:val="28"/>
          <w:szCs w:val="28"/>
        </w:rPr>
        <w:tab/>
      </w:r>
      <w:r w:rsidRPr="000717FB">
        <w:rPr>
          <w:rFonts w:ascii="Times New Roman" w:hAnsi="Times New Roman" w:cs="Times New Roman"/>
          <w:color w:val="000000"/>
          <w:sz w:val="28"/>
          <w:szCs w:val="28"/>
          <w:lang w:val="uk-UA"/>
        </w:rPr>
        <w:t>Офіційний</w:t>
      </w:r>
      <w:r w:rsidRPr="000717FB">
        <w:rPr>
          <w:rFonts w:ascii="Times New Roman" w:hAnsi="Times New Roman" w:cs="Times New Roman"/>
          <w:color w:val="000000"/>
          <w:sz w:val="28"/>
          <w:szCs w:val="28"/>
        </w:rPr>
        <w:t xml:space="preserve"> сайт Міністерства охорони здоров’я України: </w:t>
      </w:r>
      <w:r w:rsidRPr="000717FB">
        <w:rPr>
          <w:rFonts w:ascii="Times New Roman" w:hAnsi="Times New Roman" w:cs="Times New Roman"/>
          <w:color w:val="5B9BD5"/>
          <w:sz w:val="28"/>
          <w:szCs w:val="28"/>
          <w:u w:val="single"/>
        </w:rPr>
        <w:t>www.moz.gov.ua.</w:t>
      </w:r>
      <w:r w:rsidRPr="000717FB">
        <w:rPr>
          <w:rFonts w:ascii="Times New Roman" w:hAnsi="Times New Roman" w:cs="Times New Roman"/>
          <w:color w:val="000000"/>
          <w:sz w:val="28"/>
          <w:szCs w:val="28"/>
        </w:rPr>
        <w:t xml:space="preserve"> </w:t>
      </w:r>
    </w:p>
    <w:p w:rsidR="000717FB" w:rsidRPr="000717FB" w:rsidRDefault="000717FB" w:rsidP="000717FB">
      <w:pPr>
        <w:numPr>
          <w:ilvl w:val="12"/>
          <w:numId w:val="0"/>
        </w:numPr>
        <w:spacing w:after="0" w:line="240" w:lineRule="auto"/>
        <w:jc w:val="both"/>
        <w:rPr>
          <w:rFonts w:ascii="Times New Roman" w:hAnsi="Times New Roman" w:cs="Times New Roman"/>
          <w:color w:val="000000"/>
          <w:sz w:val="28"/>
          <w:szCs w:val="28"/>
        </w:rPr>
      </w:pPr>
      <w:r w:rsidRPr="000717FB">
        <w:rPr>
          <w:rFonts w:ascii="Times New Roman" w:hAnsi="Times New Roman" w:cs="Times New Roman"/>
          <w:color w:val="000000"/>
          <w:sz w:val="28"/>
          <w:szCs w:val="28"/>
        </w:rPr>
        <w:t>2.</w:t>
      </w:r>
      <w:r w:rsidRPr="000717FB">
        <w:rPr>
          <w:rFonts w:ascii="Times New Roman" w:hAnsi="Times New Roman" w:cs="Times New Roman"/>
          <w:color w:val="000000"/>
          <w:sz w:val="28"/>
          <w:szCs w:val="28"/>
        </w:rPr>
        <w:tab/>
        <w:t>Компендиум: лекарственные препараты: − [Е</w:t>
      </w:r>
      <w:r w:rsidRPr="000717FB">
        <w:rPr>
          <w:rFonts w:ascii="Times New Roman" w:hAnsi="Times New Roman" w:cs="Times New Roman"/>
          <w:color w:val="000000"/>
          <w:sz w:val="28"/>
          <w:szCs w:val="28"/>
          <w:lang w:val="uk-UA"/>
        </w:rPr>
        <w:t>лектроний</w:t>
      </w:r>
      <w:r w:rsidRPr="000717FB">
        <w:rPr>
          <w:rFonts w:ascii="Times New Roman" w:hAnsi="Times New Roman" w:cs="Times New Roman"/>
          <w:color w:val="000000"/>
          <w:sz w:val="28"/>
          <w:szCs w:val="28"/>
        </w:rPr>
        <w:t xml:space="preserve"> ресурс]. – Режим доступу: </w:t>
      </w:r>
      <w:r w:rsidRPr="000717FB">
        <w:rPr>
          <w:rFonts w:ascii="Times New Roman" w:hAnsi="Times New Roman" w:cs="Times New Roman"/>
          <w:color w:val="5B9BD5"/>
          <w:sz w:val="28"/>
          <w:szCs w:val="28"/>
          <w:u w:val="single"/>
        </w:rPr>
        <w:t>http://compendium.com.ua/.</w:t>
      </w:r>
      <w:r w:rsidRPr="000717FB">
        <w:rPr>
          <w:rFonts w:ascii="Times New Roman" w:hAnsi="Times New Roman" w:cs="Times New Roman"/>
          <w:color w:val="000000"/>
          <w:sz w:val="28"/>
          <w:szCs w:val="28"/>
        </w:rPr>
        <w:t xml:space="preserve"> </w:t>
      </w:r>
    </w:p>
    <w:p w:rsidR="000717FB" w:rsidRPr="000717FB" w:rsidRDefault="000717FB" w:rsidP="000717FB">
      <w:pPr>
        <w:numPr>
          <w:ilvl w:val="12"/>
          <w:numId w:val="0"/>
        </w:numPr>
        <w:spacing w:after="0" w:line="240" w:lineRule="auto"/>
        <w:jc w:val="both"/>
        <w:rPr>
          <w:rFonts w:ascii="Times New Roman" w:hAnsi="Times New Roman" w:cs="Times New Roman"/>
          <w:color w:val="000000"/>
          <w:sz w:val="28"/>
          <w:szCs w:val="28"/>
        </w:rPr>
      </w:pPr>
      <w:r w:rsidRPr="000717FB">
        <w:rPr>
          <w:rFonts w:ascii="Times New Roman" w:hAnsi="Times New Roman" w:cs="Times New Roman"/>
          <w:color w:val="000000"/>
          <w:sz w:val="28"/>
          <w:szCs w:val="28"/>
        </w:rPr>
        <w:t>3.</w:t>
      </w:r>
      <w:r w:rsidRPr="000717FB">
        <w:rPr>
          <w:rFonts w:ascii="Times New Roman" w:hAnsi="Times New Roman" w:cs="Times New Roman"/>
          <w:color w:val="000000"/>
          <w:sz w:val="28"/>
          <w:szCs w:val="28"/>
        </w:rPr>
        <w:tab/>
        <w:t xml:space="preserve">Щотижневик Аптека: </w:t>
      </w:r>
      <w:r w:rsidRPr="000717FB">
        <w:rPr>
          <w:rFonts w:ascii="Times New Roman" w:hAnsi="Times New Roman" w:cs="Times New Roman"/>
          <w:color w:val="5B9BD5"/>
          <w:sz w:val="28"/>
          <w:szCs w:val="28"/>
          <w:u w:val="single"/>
        </w:rPr>
        <w:t>https://www.apteka.ua/.</w:t>
      </w:r>
    </w:p>
    <w:p w:rsidR="00A40CBB" w:rsidRPr="005A117B" w:rsidRDefault="00A40CBB" w:rsidP="000717FB">
      <w:pPr>
        <w:tabs>
          <w:tab w:val="left" w:pos="709"/>
          <w:tab w:val="left" w:pos="2520"/>
        </w:tabs>
        <w:jc w:val="center"/>
        <w:rPr>
          <w:rFonts w:ascii="Times New Roman" w:hAnsi="Times New Roman" w:cs="Times New Roman"/>
          <w:b/>
          <w:sz w:val="28"/>
          <w:szCs w:val="28"/>
        </w:rPr>
      </w:pPr>
    </w:p>
    <w:sectPr w:rsidR="00A40CBB" w:rsidRPr="005A117B" w:rsidSect="005422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722B1"/>
    <w:multiLevelType w:val="hybridMultilevel"/>
    <w:tmpl w:val="B292FFE6"/>
    <w:lvl w:ilvl="0" w:tplc="BACEEE3E">
      <w:start w:val="1"/>
      <w:numFmt w:val="decimal"/>
      <w:lvlText w:val="%1."/>
      <w:lvlJc w:val="left"/>
      <w:pPr>
        <w:ind w:left="786" w:hanging="360"/>
      </w:pPr>
      <w:rPr>
        <w:rFonts w:ascii="Times New Roman" w:eastAsia="Times New Roman" w:hAnsi="Times New Roman" w:cs="Times New Roman"/>
      </w:rPr>
    </w:lvl>
    <w:lvl w:ilvl="1" w:tplc="04220003" w:tentative="1">
      <w:start w:val="1"/>
      <w:numFmt w:val="bullet"/>
      <w:lvlText w:val="o"/>
      <w:lvlJc w:val="left"/>
      <w:pPr>
        <w:ind w:left="1506" w:hanging="360"/>
      </w:pPr>
      <w:rPr>
        <w:rFonts w:ascii="Courier New" w:hAnsi="Courier New" w:hint="default"/>
      </w:rPr>
    </w:lvl>
    <w:lvl w:ilvl="2" w:tplc="04220005" w:tentative="1">
      <w:start w:val="1"/>
      <w:numFmt w:val="bullet"/>
      <w:lvlText w:val=""/>
      <w:lvlJc w:val="left"/>
      <w:pPr>
        <w:ind w:left="2226" w:hanging="360"/>
      </w:pPr>
      <w:rPr>
        <w:rFonts w:ascii="Wingdings" w:hAnsi="Wingdings" w:hint="default"/>
      </w:rPr>
    </w:lvl>
    <w:lvl w:ilvl="3" w:tplc="04220001" w:tentative="1">
      <w:start w:val="1"/>
      <w:numFmt w:val="bullet"/>
      <w:lvlText w:val=""/>
      <w:lvlJc w:val="left"/>
      <w:pPr>
        <w:ind w:left="2946" w:hanging="360"/>
      </w:pPr>
      <w:rPr>
        <w:rFonts w:ascii="Symbol" w:hAnsi="Symbol" w:hint="default"/>
      </w:rPr>
    </w:lvl>
    <w:lvl w:ilvl="4" w:tplc="04220003" w:tentative="1">
      <w:start w:val="1"/>
      <w:numFmt w:val="bullet"/>
      <w:lvlText w:val="o"/>
      <w:lvlJc w:val="left"/>
      <w:pPr>
        <w:ind w:left="3666" w:hanging="360"/>
      </w:pPr>
      <w:rPr>
        <w:rFonts w:ascii="Courier New" w:hAnsi="Courier New" w:hint="default"/>
      </w:rPr>
    </w:lvl>
    <w:lvl w:ilvl="5" w:tplc="04220005" w:tentative="1">
      <w:start w:val="1"/>
      <w:numFmt w:val="bullet"/>
      <w:lvlText w:val=""/>
      <w:lvlJc w:val="left"/>
      <w:pPr>
        <w:ind w:left="4386" w:hanging="360"/>
      </w:pPr>
      <w:rPr>
        <w:rFonts w:ascii="Wingdings" w:hAnsi="Wingdings" w:hint="default"/>
      </w:rPr>
    </w:lvl>
    <w:lvl w:ilvl="6" w:tplc="04220001" w:tentative="1">
      <w:start w:val="1"/>
      <w:numFmt w:val="bullet"/>
      <w:lvlText w:val=""/>
      <w:lvlJc w:val="left"/>
      <w:pPr>
        <w:ind w:left="5106" w:hanging="360"/>
      </w:pPr>
      <w:rPr>
        <w:rFonts w:ascii="Symbol" w:hAnsi="Symbol" w:hint="default"/>
      </w:rPr>
    </w:lvl>
    <w:lvl w:ilvl="7" w:tplc="04220003" w:tentative="1">
      <w:start w:val="1"/>
      <w:numFmt w:val="bullet"/>
      <w:lvlText w:val="o"/>
      <w:lvlJc w:val="left"/>
      <w:pPr>
        <w:ind w:left="5826" w:hanging="360"/>
      </w:pPr>
      <w:rPr>
        <w:rFonts w:ascii="Courier New" w:hAnsi="Courier New" w:hint="default"/>
      </w:rPr>
    </w:lvl>
    <w:lvl w:ilvl="8" w:tplc="04220005" w:tentative="1">
      <w:start w:val="1"/>
      <w:numFmt w:val="bullet"/>
      <w:lvlText w:val=""/>
      <w:lvlJc w:val="left"/>
      <w:pPr>
        <w:ind w:left="654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46B"/>
    <w:rsid w:val="000262E6"/>
    <w:rsid w:val="00063293"/>
    <w:rsid w:val="000717FB"/>
    <w:rsid w:val="0009554D"/>
    <w:rsid w:val="000E28B7"/>
    <w:rsid w:val="000E49BB"/>
    <w:rsid w:val="000E6C74"/>
    <w:rsid w:val="000F235A"/>
    <w:rsid w:val="000F7B5F"/>
    <w:rsid w:val="001027E1"/>
    <w:rsid w:val="00164FF2"/>
    <w:rsid w:val="001B7300"/>
    <w:rsid w:val="001F4B2A"/>
    <w:rsid w:val="002161A5"/>
    <w:rsid w:val="002311DD"/>
    <w:rsid w:val="0028210C"/>
    <w:rsid w:val="002F443D"/>
    <w:rsid w:val="00300718"/>
    <w:rsid w:val="00305594"/>
    <w:rsid w:val="003139F2"/>
    <w:rsid w:val="0049477F"/>
    <w:rsid w:val="004B37A8"/>
    <w:rsid w:val="005422B7"/>
    <w:rsid w:val="00593F8D"/>
    <w:rsid w:val="005A117B"/>
    <w:rsid w:val="005C0DC9"/>
    <w:rsid w:val="0062609A"/>
    <w:rsid w:val="00654BAE"/>
    <w:rsid w:val="006A42D8"/>
    <w:rsid w:val="006C5535"/>
    <w:rsid w:val="00701625"/>
    <w:rsid w:val="007506AB"/>
    <w:rsid w:val="00766A72"/>
    <w:rsid w:val="007B2156"/>
    <w:rsid w:val="008145E1"/>
    <w:rsid w:val="00815D88"/>
    <w:rsid w:val="008D7658"/>
    <w:rsid w:val="008F4793"/>
    <w:rsid w:val="0091620F"/>
    <w:rsid w:val="009543D6"/>
    <w:rsid w:val="009B1F0E"/>
    <w:rsid w:val="00A02080"/>
    <w:rsid w:val="00A40CBB"/>
    <w:rsid w:val="00A51BD6"/>
    <w:rsid w:val="00B13F22"/>
    <w:rsid w:val="00B15E81"/>
    <w:rsid w:val="00BB46E4"/>
    <w:rsid w:val="00BC7B28"/>
    <w:rsid w:val="00C47975"/>
    <w:rsid w:val="00C5699A"/>
    <w:rsid w:val="00CC7523"/>
    <w:rsid w:val="00D32CA0"/>
    <w:rsid w:val="00D4246B"/>
    <w:rsid w:val="00D51021"/>
    <w:rsid w:val="00DC564D"/>
    <w:rsid w:val="00DE63F3"/>
    <w:rsid w:val="00E23B61"/>
    <w:rsid w:val="00E258E9"/>
    <w:rsid w:val="00E7442A"/>
    <w:rsid w:val="00F61188"/>
    <w:rsid w:val="00F84FD8"/>
    <w:rsid w:val="00FB6D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7B526"/>
  <w15:docId w15:val="{6479726C-5482-4BE2-BCF8-EB1076A6F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next w:val="a"/>
    <w:link w:val="30"/>
    <w:uiPriority w:val="9"/>
    <w:qFormat/>
    <w:rsid w:val="000717FB"/>
    <w:pPr>
      <w:keepNext/>
      <w:overflowPunct w:val="0"/>
      <w:autoSpaceDE w:val="0"/>
      <w:autoSpaceDN w:val="0"/>
      <w:adjustRightInd w:val="0"/>
      <w:spacing w:after="0" w:line="240" w:lineRule="auto"/>
      <w:jc w:val="center"/>
      <w:textAlignment w:val="baseline"/>
      <w:outlineLvl w:val="2"/>
    </w:pPr>
    <w:rPr>
      <w:rFonts w:ascii="Times New Roman" w:eastAsia="Times New Roman" w:hAnsi="Times New Roman" w:cs="Times New Roman"/>
      <w:b/>
      <w:sz w:val="28"/>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Основной текст 21"/>
    <w:basedOn w:val="a"/>
    <w:uiPriority w:val="99"/>
    <w:rsid w:val="00A40CBB"/>
    <w:pPr>
      <w:overflowPunct w:val="0"/>
      <w:autoSpaceDE w:val="0"/>
      <w:autoSpaceDN w:val="0"/>
      <w:adjustRightInd w:val="0"/>
      <w:spacing w:after="0" w:line="240" w:lineRule="auto"/>
    </w:pPr>
    <w:rPr>
      <w:rFonts w:ascii="Times New Roman" w:eastAsia="Times New Roman" w:hAnsi="Times New Roman" w:cs="Times New Roman"/>
      <w:b/>
      <w:sz w:val="24"/>
      <w:szCs w:val="20"/>
    </w:rPr>
  </w:style>
  <w:style w:type="paragraph" w:styleId="a3">
    <w:name w:val="Title"/>
    <w:basedOn w:val="a"/>
    <w:link w:val="a4"/>
    <w:uiPriority w:val="99"/>
    <w:qFormat/>
    <w:rsid w:val="00A40CBB"/>
    <w:pPr>
      <w:overflowPunct w:val="0"/>
      <w:autoSpaceDE w:val="0"/>
      <w:autoSpaceDN w:val="0"/>
      <w:adjustRightInd w:val="0"/>
      <w:spacing w:after="0" w:line="240" w:lineRule="auto"/>
      <w:jc w:val="center"/>
    </w:pPr>
    <w:rPr>
      <w:rFonts w:ascii="Times New Roman" w:eastAsia="Times New Roman" w:hAnsi="Times New Roman" w:cs="Times New Roman"/>
      <w:b/>
      <w:sz w:val="32"/>
      <w:szCs w:val="20"/>
      <w:lang w:val="uk-UA"/>
    </w:rPr>
  </w:style>
  <w:style w:type="character" w:customStyle="1" w:styleId="a4">
    <w:name w:val="Заголовок Знак"/>
    <w:basedOn w:val="a0"/>
    <w:link w:val="a3"/>
    <w:uiPriority w:val="99"/>
    <w:rsid w:val="00A40CBB"/>
    <w:rPr>
      <w:rFonts w:ascii="Times New Roman" w:eastAsia="Times New Roman" w:hAnsi="Times New Roman" w:cs="Times New Roman"/>
      <w:b/>
      <w:sz w:val="32"/>
      <w:szCs w:val="20"/>
      <w:lang w:val="uk-UA" w:eastAsia="ru-RU"/>
    </w:rPr>
  </w:style>
  <w:style w:type="paragraph" w:styleId="a5">
    <w:name w:val="List Paragraph"/>
    <w:basedOn w:val="a"/>
    <w:uiPriority w:val="34"/>
    <w:qFormat/>
    <w:rsid w:val="000E28B7"/>
    <w:pPr>
      <w:ind w:left="720"/>
      <w:contextualSpacing/>
    </w:pPr>
  </w:style>
  <w:style w:type="character" w:customStyle="1" w:styleId="29">
    <w:name w:val="Основной текст (29)_"/>
    <w:basedOn w:val="a0"/>
    <w:link w:val="290"/>
    <w:uiPriority w:val="99"/>
    <w:locked/>
    <w:rsid w:val="009543D6"/>
    <w:rPr>
      <w:rFonts w:cs="Times New Roman"/>
      <w:b/>
      <w:bCs/>
      <w:i/>
      <w:iCs/>
      <w:shd w:val="clear" w:color="auto" w:fill="FFFFFF"/>
    </w:rPr>
  </w:style>
  <w:style w:type="paragraph" w:customStyle="1" w:styleId="290">
    <w:name w:val="Основной текст (29)"/>
    <w:basedOn w:val="a"/>
    <w:link w:val="29"/>
    <w:uiPriority w:val="99"/>
    <w:rsid w:val="009543D6"/>
    <w:pPr>
      <w:widowControl w:val="0"/>
      <w:shd w:val="clear" w:color="auto" w:fill="FFFFFF"/>
      <w:spacing w:after="0" w:line="235" w:lineRule="exact"/>
      <w:ind w:hanging="340"/>
      <w:jc w:val="both"/>
    </w:pPr>
    <w:rPr>
      <w:rFonts w:cs="Times New Roman"/>
      <w:b/>
      <w:bCs/>
      <w:i/>
      <w:iCs/>
    </w:rPr>
  </w:style>
  <w:style w:type="character" w:customStyle="1" w:styleId="291">
    <w:name w:val="Основной текст (29) + Курсив"/>
    <w:basedOn w:val="29"/>
    <w:uiPriority w:val="99"/>
    <w:rsid w:val="009543D6"/>
    <w:rPr>
      <w:rFonts w:ascii="Times New Roman" w:hAnsi="Times New Roman" w:cs="Times New Roman"/>
      <w:b/>
      <w:bCs/>
      <w:i/>
      <w:iCs/>
      <w:sz w:val="21"/>
      <w:szCs w:val="21"/>
      <w:u w:val="none"/>
      <w:shd w:val="clear" w:color="auto" w:fill="FFFFFF"/>
    </w:rPr>
  </w:style>
  <w:style w:type="character" w:customStyle="1" w:styleId="2TimesNewRoman4">
    <w:name w:val="Основной текст (2) + Times New Roman4"/>
    <w:aliases w:val="86,5 pt13,Полужирный12"/>
    <w:basedOn w:val="a0"/>
    <w:uiPriority w:val="99"/>
    <w:rsid w:val="009543D6"/>
    <w:rPr>
      <w:rFonts w:ascii="Times New Roman" w:hAnsi="Times New Roman" w:cs="Times New Roman"/>
      <w:b/>
      <w:bCs/>
      <w:sz w:val="17"/>
      <w:szCs w:val="17"/>
      <w:u w:val="none"/>
      <w:shd w:val="clear" w:color="auto" w:fill="FFFFFF"/>
    </w:rPr>
  </w:style>
  <w:style w:type="character" w:customStyle="1" w:styleId="29Exact">
    <w:name w:val="Основной текст (29) Exact"/>
    <w:basedOn w:val="a0"/>
    <w:uiPriority w:val="99"/>
    <w:rsid w:val="009543D6"/>
    <w:rPr>
      <w:rFonts w:ascii="Times New Roman" w:hAnsi="Times New Roman" w:cs="Times New Roman"/>
      <w:sz w:val="21"/>
      <w:szCs w:val="21"/>
      <w:u w:val="none"/>
    </w:rPr>
  </w:style>
  <w:style w:type="paragraph" w:styleId="a6">
    <w:name w:val="Balloon Text"/>
    <w:basedOn w:val="a"/>
    <w:link w:val="a7"/>
    <w:uiPriority w:val="99"/>
    <w:semiHidden/>
    <w:unhideWhenUsed/>
    <w:rsid w:val="000262E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262E6"/>
    <w:rPr>
      <w:rFonts w:ascii="Tahoma" w:hAnsi="Tahoma" w:cs="Tahoma"/>
      <w:sz w:val="16"/>
      <w:szCs w:val="16"/>
    </w:rPr>
  </w:style>
  <w:style w:type="character" w:customStyle="1" w:styleId="300">
    <w:name w:val="Основной текст (30)_"/>
    <w:basedOn w:val="a0"/>
    <w:link w:val="301"/>
    <w:uiPriority w:val="99"/>
    <w:locked/>
    <w:rsid w:val="000262E6"/>
    <w:rPr>
      <w:rFonts w:ascii="Times New Roman" w:hAnsi="Times New Roman" w:cs="Times New Roman"/>
      <w:i/>
      <w:iCs/>
      <w:sz w:val="21"/>
      <w:szCs w:val="21"/>
      <w:shd w:val="clear" w:color="auto" w:fill="FFFFFF"/>
    </w:rPr>
  </w:style>
  <w:style w:type="character" w:customStyle="1" w:styleId="4">
    <w:name w:val="Оглавление (4)_"/>
    <w:basedOn w:val="a0"/>
    <w:link w:val="40"/>
    <w:uiPriority w:val="99"/>
    <w:locked/>
    <w:rsid w:val="000262E6"/>
    <w:rPr>
      <w:rFonts w:ascii="Times New Roman" w:hAnsi="Times New Roman" w:cs="Times New Roman"/>
      <w:sz w:val="21"/>
      <w:szCs w:val="21"/>
      <w:shd w:val="clear" w:color="auto" w:fill="FFFFFF"/>
    </w:rPr>
  </w:style>
  <w:style w:type="paragraph" w:customStyle="1" w:styleId="301">
    <w:name w:val="Основной текст (30)"/>
    <w:basedOn w:val="a"/>
    <w:link w:val="300"/>
    <w:uiPriority w:val="99"/>
    <w:rsid w:val="000262E6"/>
    <w:pPr>
      <w:widowControl w:val="0"/>
      <w:shd w:val="clear" w:color="auto" w:fill="FFFFFF"/>
      <w:spacing w:before="240" w:after="240" w:line="250" w:lineRule="exact"/>
      <w:ind w:firstLine="380"/>
      <w:jc w:val="both"/>
    </w:pPr>
    <w:rPr>
      <w:rFonts w:ascii="Times New Roman" w:hAnsi="Times New Roman" w:cs="Times New Roman"/>
      <w:i/>
      <w:iCs/>
      <w:sz w:val="21"/>
      <w:szCs w:val="21"/>
    </w:rPr>
  </w:style>
  <w:style w:type="paragraph" w:customStyle="1" w:styleId="40">
    <w:name w:val="Оглавление (4)"/>
    <w:basedOn w:val="a"/>
    <w:link w:val="4"/>
    <w:uiPriority w:val="99"/>
    <w:rsid w:val="000262E6"/>
    <w:pPr>
      <w:widowControl w:val="0"/>
      <w:shd w:val="clear" w:color="auto" w:fill="FFFFFF"/>
      <w:spacing w:after="0" w:line="250" w:lineRule="exact"/>
      <w:ind w:firstLine="360"/>
      <w:jc w:val="both"/>
    </w:pPr>
    <w:rPr>
      <w:rFonts w:ascii="Times New Roman" w:hAnsi="Times New Roman" w:cs="Times New Roman"/>
      <w:sz w:val="21"/>
      <w:szCs w:val="21"/>
    </w:rPr>
  </w:style>
  <w:style w:type="character" w:customStyle="1" w:styleId="5">
    <w:name w:val="Оглавление (5) + Не курсив"/>
    <w:basedOn w:val="a0"/>
    <w:uiPriority w:val="99"/>
    <w:rsid w:val="00C47975"/>
    <w:rPr>
      <w:rFonts w:ascii="Times New Roman" w:hAnsi="Times New Roman" w:cs="Times New Roman"/>
      <w:sz w:val="21"/>
      <w:szCs w:val="21"/>
      <w:u w:val="none"/>
    </w:rPr>
  </w:style>
  <w:style w:type="character" w:customStyle="1" w:styleId="50">
    <w:name w:val="Оглавление (5)_"/>
    <w:basedOn w:val="a0"/>
    <w:link w:val="51"/>
    <w:uiPriority w:val="99"/>
    <w:locked/>
    <w:rsid w:val="00C47975"/>
    <w:rPr>
      <w:rFonts w:ascii="Times New Roman" w:hAnsi="Times New Roman" w:cs="Times New Roman"/>
      <w:i/>
      <w:iCs/>
      <w:sz w:val="21"/>
      <w:szCs w:val="21"/>
      <w:shd w:val="clear" w:color="auto" w:fill="FFFFFF"/>
    </w:rPr>
  </w:style>
  <w:style w:type="paragraph" w:customStyle="1" w:styleId="51">
    <w:name w:val="Оглавление (5)"/>
    <w:basedOn w:val="a"/>
    <w:link w:val="50"/>
    <w:uiPriority w:val="99"/>
    <w:rsid w:val="00C47975"/>
    <w:pPr>
      <w:widowControl w:val="0"/>
      <w:shd w:val="clear" w:color="auto" w:fill="FFFFFF"/>
      <w:spacing w:after="0" w:line="250" w:lineRule="exact"/>
    </w:pPr>
    <w:rPr>
      <w:rFonts w:ascii="Times New Roman" w:hAnsi="Times New Roman" w:cs="Times New Roman"/>
      <w:i/>
      <w:iCs/>
      <w:sz w:val="21"/>
      <w:szCs w:val="21"/>
    </w:rPr>
  </w:style>
  <w:style w:type="character" w:customStyle="1" w:styleId="1">
    <w:name w:val="Основной текст Знак1"/>
    <w:basedOn w:val="a0"/>
    <w:uiPriority w:val="99"/>
    <w:rsid w:val="00C47975"/>
    <w:rPr>
      <w:rFonts w:ascii="Times New Roman" w:hAnsi="Times New Roman" w:cs="Times New Roman"/>
      <w:sz w:val="20"/>
      <w:szCs w:val="20"/>
      <w:u w:val="none"/>
    </w:rPr>
  </w:style>
  <w:style w:type="character" w:customStyle="1" w:styleId="fontstyle01">
    <w:name w:val="fontstyle01"/>
    <w:basedOn w:val="a0"/>
    <w:rsid w:val="002F443D"/>
    <w:rPr>
      <w:rFonts w:ascii="Times New Roman" w:hAnsi="Times New Roman" w:cs="Times New Roman"/>
      <w:b/>
      <w:bCs/>
      <w:color w:val="000000"/>
      <w:sz w:val="28"/>
      <w:szCs w:val="28"/>
    </w:rPr>
  </w:style>
  <w:style w:type="character" w:customStyle="1" w:styleId="41">
    <w:name w:val="Оглавление (4) + Курсив"/>
    <w:basedOn w:val="4"/>
    <w:uiPriority w:val="99"/>
    <w:rsid w:val="002F443D"/>
    <w:rPr>
      <w:rFonts w:ascii="Times New Roman" w:hAnsi="Times New Roman" w:cs="Times New Roman"/>
      <w:i/>
      <w:iCs/>
      <w:sz w:val="21"/>
      <w:szCs w:val="21"/>
      <w:u w:val="none"/>
      <w:shd w:val="clear" w:color="auto" w:fill="FFFFFF"/>
    </w:rPr>
  </w:style>
  <w:style w:type="paragraph" w:styleId="a8">
    <w:name w:val="Body Text"/>
    <w:basedOn w:val="a"/>
    <w:link w:val="a9"/>
    <w:uiPriority w:val="99"/>
    <w:rsid w:val="002F443D"/>
    <w:pPr>
      <w:widowControl w:val="0"/>
      <w:spacing w:after="0" w:line="312" w:lineRule="auto"/>
      <w:ind w:firstLine="400"/>
    </w:pPr>
    <w:rPr>
      <w:rFonts w:ascii="Times New Roman" w:eastAsia="Times New Roman" w:hAnsi="Times New Roman" w:cs="Times New Roman"/>
      <w:sz w:val="28"/>
      <w:szCs w:val="28"/>
    </w:rPr>
  </w:style>
  <w:style w:type="character" w:customStyle="1" w:styleId="a9">
    <w:name w:val="Основной текст Знак"/>
    <w:basedOn w:val="a0"/>
    <w:link w:val="a8"/>
    <w:uiPriority w:val="99"/>
    <w:rsid w:val="002F443D"/>
    <w:rPr>
      <w:rFonts w:ascii="Times New Roman" w:eastAsia="Times New Roman" w:hAnsi="Times New Roman" w:cs="Times New Roman"/>
      <w:sz w:val="28"/>
      <w:szCs w:val="28"/>
    </w:rPr>
  </w:style>
  <w:style w:type="character" w:customStyle="1" w:styleId="fontstyle21">
    <w:name w:val="fontstyle21"/>
    <w:basedOn w:val="a0"/>
    <w:rsid w:val="00300718"/>
    <w:rPr>
      <w:rFonts w:ascii="Times New Roman" w:hAnsi="Times New Roman" w:cs="Times New Roman"/>
      <w:color w:val="000000"/>
      <w:sz w:val="28"/>
      <w:szCs w:val="28"/>
    </w:rPr>
  </w:style>
  <w:style w:type="character" w:customStyle="1" w:styleId="22">
    <w:name w:val="Основной текст (22)"/>
    <w:basedOn w:val="a0"/>
    <w:uiPriority w:val="99"/>
    <w:rsid w:val="00300718"/>
    <w:rPr>
      <w:rFonts w:ascii="Times New Roman" w:hAnsi="Times New Roman" w:cs="Times New Roman"/>
      <w:b/>
      <w:bCs/>
      <w:sz w:val="21"/>
      <w:szCs w:val="21"/>
      <w:shd w:val="clear" w:color="auto" w:fill="FFFFFF"/>
    </w:rPr>
  </w:style>
  <w:style w:type="character" w:customStyle="1" w:styleId="20">
    <w:name w:val="Основной текст (20)_"/>
    <w:basedOn w:val="a0"/>
    <w:link w:val="200"/>
    <w:uiPriority w:val="99"/>
    <w:locked/>
    <w:rsid w:val="00D32CA0"/>
    <w:rPr>
      <w:rFonts w:ascii="Microsoft Sans Serif" w:hAnsi="Microsoft Sans Serif" w:cs="Microsoft Sans Serif"/>
      <w:sz w:val="18"/>
      <w:szCs w:val="18"/>
      <w:shd w:val="clear" w:color="auto" w:fill="FFFFFF"/>
    </w:rPr>
  </w:style>
  <w:style w:type="character" w:customStyle="1" w:styleId="20TimesNewRoman7">
    <w:name w:val="Основной текст (20) + Times New Roman7"/>
    <w:aliases w:val="103,5 pt8"/>
    <w:basedOn w:val="20"/>
    <w:uiPriority w:val="99"/>
    <w:rsid w:val="00D32CA0"/>
    <w:rPr>
      <w:rFonts w:ascii="Times New Roman" w:hAnsi="Times New Roman" w:cs="Times New Roman"/>
      <w:sz w:val="21"/>
      <w:szCs w:val="21"/>
      <w:shd w:val="clear" w:color="auto" w:fill="FFFFFF"/>
    </w:rPr>
  </w:style>
  <w:style w:type="paragraph" w:customStyle="1" w:styleId="200">
    <w:name w:val="Основной текст (20)"/>
    <w:basedOn w:val="a"/>
    <w:link w:val="20"/>
    <w:uiPriority w:val="99"/>
    <w:rsid w:val="00D32CA0"/>
    <w:pPr>
      <w:widowControl w:val="0"/>
      <w:shd w:val="clear" w:color="auto" w:fill="FFFFFF"/>
      <w:spacing w:before="240" w:after="0" w:line="250" w:lineRule="exact"/>
      <w:ind w:hanging="340"/>
      <w:jc w:val="both"/>
    </w:pPr>
    <w:rPr>
      <w:rFonts w:ascii="Microsoft Sans Serif" w:hAnsi="Microsoft Sans Serif" w:cs="Microsoft Sans Serif"/>
      <w:sz w:val="18"/>
      <w:szCs w:val="18"/>
    </w:rPr>
  </w:style>
  <w:style w:type="character" w:customStyle="1" w:styleId="20TimesNewRoman4">
    <w:name w:val="Основной текст (20) + Times New Roman4"/>
    <w:aliases w:val="101,5 pt4,Курсив3"/>
    <w:basedOn w:val="20"/>
    <w:uiPriority w:val="99"/>
    <w:rsid w:val="00D32CA0"/>
    <w:rPr>
      <w:rFonts w:ascii="Times New Roman" w:hAnsi="Times New Roman" w:cs="Times New Roman"/>
      <w:i/>
      <w:iCs/>
      <w:sz w:val="21"/>
      <w:szCs w:val="21"/>
      <w:u w:val="none"/>
      <w:shd w:val="clear" w:color="auto" w:fill="FFFFFF"/>
    </w:rPr>
  </w:style>
  <w:style w:type="character" w:customStyle="1" w:styleId="30">
    <w:name w:val="Заголовок 3 Знак"/>
    <w:basedOn w:val="a0"/>
    <w:link w:val="3"/>
    <w:uiPriority w:val="9"/>
    <w:rsid w:val="000717FB"/>
    <w:rPr>
      <w:rFonts w:ascii="Times New Roman" w:eastAsia="Times New Roman" w:hAnsi="Times New Roman" w:cs="Times New Roman"/>
      <w:b/>
      <w:sz w:val="28"/>
      <w:szCs w:val="20"/>
      <w:lang w:val="uk-UA"/>
    </w:rPr>
  </w:style>
  <w:style w:type="character" w:customStyle="1" w:styleId="rynqvb">
    <w:name w:val="rynqvb"/>
    <w:basedOn w:val="a0"/>
    <w:rsid w:val="00766A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000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pharmencyclopedia.com.ua" TargetMode="Externa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115426-E27F-4BFD-AD11-9CA8A2A8C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18454</Words>
  <Characters>10519</Characters>
  <Application>Microsoft Office Word</Application>
  <DocSecurity>0</DocSecurity>
  <Lines>87</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Юлія Олегівна Молодан</cp:lastModifiedBy>
  <cp:revision>2</cp:revision>
  <dcterms:created xsi:type="dcterms:W3CDTF">2023-02-02T16:54:00Z</dcterms:created>
  <dcterms:modified xsi:type="dcterms:W3CDTF">2023-02-02T16:54:00Z</dcterms:modified>
</cp:coreProperties>
</file>