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22EC" w:rsidRDefault="00F122EC" w:rsidP="00F122EC">
      <w:pPr>
        <w:jc w:val="center"/>
        <w:rPr>
          <w:b/>
          <w:sz w:val="28"/>
          <w:szCs w:val="28"/>
          <w:lang w:val="uk-UA"/>
        </w:rPr>
      </w:pPr>
      <w:r w:rsidRPr="00F122EC">
        <w:rPr>
          <w:b/>
          <w:sz w:val="28"/>
          <w:szCs w:val="28"/>
        </w:rPr>
        <w:t xml:space="preserve">План </w:t>
      </w:r>
      <w:proofErr w:type="spellStart"/>
      <w:r w:rsidRPr="00F122EC">
        <w:rPr>
          <w:b/>
          <w:sz w:val="28"/>
          <w:szCs w:val="28"/>
        </w:rPr>
        <w:t>практичних</w:t>
      </w:r>
      <w:proofErr w:type="spellEnd"/>
      <w:r w:rsidRPr="00F122EC">
        <w:rPr>
          <w:b/>
          <w:sz w:val="28"/>
          <w:szCs w:val="28"/>
        </w:rPr>
        <w:t xml:space="preserve"> занять з </w:t>
      </w:r>
      <w:proofErr w:type="spellStart"/>
      <w:r w:rsidRPr="00F122EC">
        <w:rPr>
          <w:b/>
          <w:sz w:val="28"/>
          <w:szCs w:val="28"/>
        </w:rPr>
        <w:t>дисципл</w:t>
      </w:r>
      <w:r w:rsidRPr="00F122EC">
        <w:rPr>
          <w:b/>
          <w:sz w:val="28"/>
          <w:szCs w:val="28"/>
          <w:lang w:val="uk-UA"/>
        </w:rPr>
        <w:t>іни</w:t>
      </w:r>
      <w:proofErr w:type="spellEnd"/>
      <w:r w:rsidRPr="00F122EC">
        <w:rPr>
          <w:b/>
          <w:sz w:val="28"/>
          <w:szCs w:val="28"/>
          <w:lang w:val="uk-UA"/>
        </w:rPr>
        <w:t xml:space="preserve"> </w:t>
      </w:r>
    </w:p>
    <w:p w:rsidR="00133402" w:rsidRPr="00F122EC" w:rsidRDefault="00F122EC" w:rsidP="00F122EC">
      <w:pPr>
        <w:jc w:val="center"/>
        <w:rPr>
          <w:b/>
          <w:sz w:val="28"/>
          <w:szCs w:val="28"/>
          <w:lang w:val="uk-UA"/>
        </w:rPr>
      </w:pPr>
      <w:r w:rsidRPr="00F122EC">
        <w:rPr>
          <w:b/>
          <w:sz w:val="28"/>
          <w:szCs w:val="28"/>
          <w:lang w:val="uk-UA"/>
        </w:rPr>
        <w:t>«</w:t>
      </w:r>
      <w:r w:rsidR="00734712" w:rsidRPr="00734712">
        <w:rPr>
          <w:b/>
          <w:sz w:val="28"/>
          <w:szCs w:val="28"/>
          <w:lang w:val="uk-UA"/>
        </w:rPr>
        <w:t>Виробнича фармацевтична практика з технології ліків</w:t>
      </w:r>
      <w:r w:rsidRPr="00F122EC">
        <w:rPr>
          <w:b/>
          <w:sz w:val="28"/>
          <w:szCs w:val="28"/>
          <w:lang w:val="uk-UA"/>
        </w:rPr>
        <w:t>»</w:t>
      </w:r>
    </w:p>
    <w:tbl>
      <w:tblPr>
        <w:tblW w:w="5000" w:type="pct"/>
        <w:tblLook w:val="0000" w:firstRow="0" w:lastRow="0" w:firstColumn="0" w:lastColumn="0" w:noHBand="0" w:noVBand="0"/>
      </w:tblPr>
      <w:tblGrid>
        <w:gridCol w:w="779"/>
        <w:gridCol w:w="7276"/>
        <w:gridCol w:w="1516"/>
      </w:tblGrid>
      <w:tr w:rsidR="00734712" w:rsidRPr="009F5EC7" w:rsidTr="00013A20"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34712" w:rsidRPr="009F5EC7" w:rsidRDefault="00734712" w:rsidP="00013A20">
            <w:pPr>
              <w:tabs>
                <w:tab w:val="left" w:pos="1134"/>
                <w:tab w:val="left" w:pos="8820"/>
              </w:tabs>
              <w:jc w:val="center"/>
              <w:rPr>
                <w:b/>
                <w:caps/>
                <w:sz w:val="24"/>
                <w:szCs w:val="24"/>
                <w:lang w:val="uk-UA" w:eastAsia="uk-UA"/>
              </w:rPr>
            </w:pPr>
            <w:r w:rsidRPr="009F5EC7">
              <w:rPr>
                <w:b/>
                <w:caps/>
                <w:sz w:val="24"/>
                <w:szCs w:val="24"/>
                <w:lang w:val="uk-UA" w:eastAsia="uk-UA"/>
              </w:rPr>
              <w:t>№</w:t>
            </w:r>
          </w:p>
          <w:p w:rsidR="00734712" w:rsidRPr="009F5EC7" w:rsidRDefault="00734712" w:rsidP="00013A20">
            <w:pPr>
              <w:tabs>
                <w:tab w:val="left" w:pos="1134"/>
                <w:tab w:val="left" w:pos="8820"/>
              </w:tabs>
              <w:jc w:val="center"/>
              <w:rPr>
                <w:b/>
                <w:sz w:val="24"/>
                <w:szCs w:val="24"/>
                <w:lang w:val="uk-UA" w:eastAsia="uk-UA"/>
              </w:rPr>
            </w:pPr>
            <w:r w:rsidRPr="009F5EC7">
              <w:rPr>
                <w:b/>
                <w:sz w:val="24"/>
                <w:szCs w:val="24"/>
                <w:lang w:val="uk-UA" w:eastAsia="uk-UA"/>
              </w:rPr>
              <w:t>п/п</w:t>
            </w:r>
          </w:p>
        </w:tc>
        <w:tc>
          <w:tcPr>
            <w:tcW w:w="3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34712" w:rsidRPr="009F5EC7" w:rsidRDefault="00734712" w:rsidP="00013A20">
            <w:pPr>
              <w:tabs>
                <w:tab w:val="left" w:pos="1134"/>
                <w:tab w:val="left" w:pos="8820"/>
              </w:tabs>
              <w:jc w:val="center"/>
              <w:rPr>
                <w:b/>
                <w:sz w:val="24"/>
                <w:szCs w:val="24"/>
                <w:lang w:val="uk-UA" w:eastAsia="uk-UA"/>
              </w:rPr>
            </w:pPr>
            <w:r>
              <w:rPr>
                <w:b/>
                <w:sz w:val="24"/>
                <w:szCs w:val="24"/>
                <w:lang w:val="uk-UA" w:eastAsia="uk-UA"/>
              </w:rPr>
              <w:t>Тема</w:t>
            </w:r>
          </w:p>
        </w:tc>
        <w:tc>
          <w:tcPr>
            <w:tcW w:w="7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712" w:rsidRPr="009F5EC7" w:rsidRDefault="00734712" w:rsidP="00013A20">
            <w:pPr>
              <w:tabs>
                <w:tab w:val="left" w:pos="1134"/>
                <w:tab w:val="left" w:pos="8820"/>
              </w:tabs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  <w:lang w:val="uk-UA" w:eastAsia="uk-UA"/>
              </w:rPr>
              <w:t>Кільк</w:t>
            </w:r>
            <w:proofErr w:type="spellEnd"/>
            <w:r>
              <w:rPr>
                <w:b/>
                <w:sz w:val="24"/>
                <w:szCs w:val="24"/>
                <w:lang w:val="uk-UA" w:eastAsia="uk-UA"/>
              </w:rPr>
              <w:t>. годин</w:t>
            </w:r>
          </w:p>
        </w:tc>
      </w:tr>
      <w:tr w:rsidR="00734712" w:rsidRPr="009F5EC7" w:rsidTr="00013A20"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34712" w:rsidRPr="009F5EC7" w:rsidRDefault="00734712" w:rsidP="00013A20">
            <w:pPr>
              <w:jc w:val="center"/>
              <w:rPr>
                <w:sz w:val="24"/>
                <w:szCs w:val="24"/>
              </w:rPr>
            </w:pPr>
            <w:r w:rsidRPr="009F5EC7">
              <w:rPr>
                <w:sz w:val="24"/>
                <w:szCs w:val="24"/>
              </w:rPr>
              <w:t>1</w:t>
            </w:r>
          </w:p>
        </w:tc>
        <w:tc>
          <w:tcPr>
            <w:tcW w:w="3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34712" w:rsidRPr="009F5EC7" w:rsidRDefault="00734712" w:rsidP="00013A20">
            <w:pPr>
              <w:suppressAutoHyphens w:val="0"/>
              <w:autoSpaceDE w:val="0"/>
              <w:autoSpaceDN w:val="0"/>
              <w:adjustRightInd w:val="0"/>
              <w:ind w:right="-58"/>
              <w:jc w:val="both"/>
              <w:rPr>
                <w:rFonts w:ascii="Calibri" w:hAnsi="Calibri" w:cs="Calibri"/>
                <w:sz w:val="24"/>
                <w:szCs w:val="24"/>
                <w:lang w:val="en-US" w:eastAsia="ru-RU"/>
              </w:rPr>
            </w:pPr>
            <w:proofErr w:type="spellStart"/>
            <w:r w:rsidRPr="009F5EC7">
              <w:rPr>
                <w:sz w:val="24"/>
                <w:szCs w:val="24"/>
                <w:lang w:eastAsia="ru-RU"/>
              </w:rPr>
              <w:t>Загальне</w:t>
            </w:r>
            <w:proofErr w:type="spellEnd"/>
            <w:r w:rsidRPr="009F5EC7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F5EC7">
              <w:rPr>
                <w:sz w:val="24"/>
                <w:szCs w:val="24"/>
                <w:lang w:eastAsia="ru-RU"/>
              </w:rPr>
              <w:t>знайомство</w:t>
            </w:r>
            <w:proofErr w:type="spellEnd"/>
            <w:r w:rsidRPr="009F5EC7">
              <w:rPr>
                <w:sz w:val="24"/>
                <w:szCs w:val="24"/>
                <w:lang w:eastAsia="ru-RU"/>
              </w:rPr>
              <w:t xml:space="preserve"> з </w:t>
            </w:r>
            <w:proofErr w:type="spellStart"/>
            <w:r w:rsidRPr="009F5EC7">
              <w:rPr>
                <w:sz w:val="24"/>
                <w:szCs w:val="24"/>
                <w:lang w:eastAsia="ru-RU"/>
              </w:rPr>
              <w:t>фармацевтичним</w:t>
            </w:r>
            <w:proofErr w:type="spellEnd"/>
            <w:r w:rsidRPr="009F5EC7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F5EC7">
              <w:rPr>
                <w:sz w:val="24"/>
                <w:szCs w:val="24"/>
                <w:lang w:eastAsia="ru-RU"/>
              </w:rPr>
              <w:t>підприємством</w:t>
            </w:r>
            <w:proofErr w:type="spellEnd"/>
            <w:r w:rsidRPr="009F5EC7">
              <w:rPr>
                <w:sz w:val="24"/>
                <w:szCs w:val="24"/>
                <w:lang w:eastAsia="ru-RU"/>
              </w:rPr>
              <w:t xml:space="preserve">; правилами </w:t>
            </w:r>
            <w:proofErr w:type="spellStart"/>
            <w:r w:rsidRPr="009F5EC7">
              <w:rPr>
                <w:sz w:val="24"/>
                <w:szCs w:val="24"/>
                <w:lang w:eastAsia="ru-RU"/>
              </w:rPr>
              <w:t>внутрішнього</w:t>
            </w:r>
            <w:proofErr w:type="spellEnd"/>
            <w:r w:rsidRPr="009F5EC7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F5EC7">
              <w:rPr>
                <w:sz w:val="24"/>
                <w:szCs w:val="24"/>
                <w:lang w:eastAsia="ru-RU"/>
              </w:rPr>
              <w:t>розпорядку</w:t>
            </w:r>
            <w:proofErr w:type="spellEnd"/>
            <w:r w:rsidRPr="009F5EC7">
              <w:rPr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9F5EC7">
              <w:rPr>
                <w:sz w:val="24"/>
                <w:szCs w:val="24"/>
                <w:lang w:eastAsia="ru-RU"/>
              </w:rPr>
              <w:t>Інструктаж</w:t>
            </w:r>
            <w:proofErr w:type="spellEnd"/>
            <w:r w:rsidRPr="009F5EC7">
              <w:rPr>
                <w:sz w:val="24"/>
                <w:szCs w:val="24"/>
                <w:lang w:eastAsia="ru-RU"/>
              </w:rPr>
              <w:t xml:space="preserve"> з правил </w:t>
            </w:r>
            <w:proofErr w:type="spellStart"/>
            <w:r w:rsidRPr="009F5EC7">
              <w:rPr>
                <w:sz w:val="24"/>
                <w:szCs w:val="24"/>
                <w:lang w:eastAsia="ru-RU"/>
              </w:rPr>
              <w:t>техніки</w:t>
            </w:r>
            <w:proofErr w:type="spellEnd"/>
            <w:r w:rsidRPr="009F5EC7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F5EC7">
              <w:rPr>
                <w:sz w:val="24"/>
                <w:szCs w:val="24"/>
                <w:lang w:eastAsia="ru-RU"/>
              </w:rPr>
              <w:t>безпеки</w:t>
            </w:r>
            <w:proofErr w:type="spellEnd"/>
            <w:r w:rsidRPr="009F5EC7">
              <w:rPr>
                <w:sz w:val="24"/>
                <w:szCs w:val="24"/>
                <w:lang w:eastAsia="ru-RU"/>
              </w:rPr>
              <w:t xml:space="preserve"> та </w:t>
            </w:r>
            <w:proofErr w:type="spellStart"/>
            <w:r w:rsidRPr="009F5EC7">
              <w:rPr>
                <w:sz w:val="24"/>
                <w:szCs w:val="24"/>
                <w:lang w:eastAsia="ru-RU"/>
              </w:rPr>
              <w:t>охорони</w:t>
            </w:r>
            <w:proofErr w:type="spellEnd"/>
            <w:r w:rsidRPr="009F5EC7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F5EC7">
              <w:rPr>
                <w:sz w:val="24"/>
                <w:szCs w:val="24"/>
                <w:lang w:eastAsia="ru-RU"/>
              </w:rPr>
              <w:t>праці</w:t>
            </w:r>
            <w:proofErr w:type="spellEnd"/>
          </w:p>
        </w:tc>
        <w:tc>
          <w:tcPr>
            <w:tcW w:w="7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712" w:rsidRPr="00BE2AEA" w:rsidRDefault="00734712" w:rsidP="00013A20">
            <w:pPr>
              <w:suppressAutoHyphens w:val="0"/>
              <w:autoSpaceDE w:val="0"/>
              <w:autoSpaceDN w:val="0"/>
              <w:adjustRightInd w:val="0"/>
              <w:ind w:right="7"/>
              <w:jc w:val="center"/>
              <w:rPr>
                <w:rFonts w:ascii="Calibri" w:hAnsi="Calibri" w:cs="Calibri"/>
                <w:sz w:val="24"/>
                <w:szCs w:val="24"/>
                <w:lang w:val="uk-UA" w:eastAsia="ru-RU"/>
              </w:rPr>
            </w:pPr>
            <w:r w:rsidRPr="009F5EC7">
              <w:rPr>
                <w:sz w:val="24"/>
                <w:szCs w:val="24"/>
                <w:lang w:val="en-US" w:eastAsia="ru-RU"/>
              </w:rPr>
              <w:t>6</w:t>
            </w:r>
            <w:r>
              <w:rPr>
                <w:sz w:val="24"/>
                <w:szCs w:val="24"/>
                <w:lang w:val="uk-UA" w:eastAsia="ru-RU"/>
              </w:rPr>
              <w:t>,0</w:t>
            </w:r>
          </w:p>
        </w:tc>
      </w:tr>
      <w:tr w:rsidR="00734712" w:rsidRPr="009F5EC7" w:rsidTr="00013A20"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34712" w:rsidRPr="009F5EC7" w:rsidRDefault="00734712" w:rsidP="00013A20">
            <w:pPr>
              <w:jc w:val="center"/>
              <w:rPr>
                <w:sz w:val="24"/>
                <w:szCs w:val="24"/>
              </w:rPr>
            </w:pPr>
            <w:r w:rsidRPr="009F5EC7">
              <w:rPr>
                <w:sz w:val="24"/>
                <w:szCs w:val="24"/>
              </w:rPr>
              <w:t>2</w:t>
            </w:r>
          </w:p>
        </w:tc>
        <w:tc>
          <w:tcPr>
            <w:tcW w:w="3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34712" w:rsidRPr="009F5EC7" w:rsidRDefault="00734712" w:rsidP="00013A20">
            <w:pPr>
              <w:suppressAutoHyphens w:val="0"/>
              <w:autoSpaceDE w:val="0"/>
              <w:autoSpaceDN w:val="0"/>
              <w:adjustRightInd w:val="0"/>
              <w:ind w:right="-58"/>
              <w:jc w:val="both"/>
              <w:rPr>
                <w:rFonts w:ascii="Calibri" w:hAnsi="Calibri" w:cs="Calibri"/>
                <w:sz w:val="24"/>
                <w:szCs w:val="24"/>
                <w:lang w:eastAsia="ru-RU"/>
              </w:rPr>
            </w:pPr>
            <w:proofErr w:type="spellStart"/>
            <w:r w:rsidRPr="009F5EC7">
              <w:rPr>
                <w:color w:val="000000"/>
                <w:sz w:val="24"/>
                <w:szCs w:val="24"/>
                <w:lang w:eastAsia="ru-RU"/>
              </w:rPr>
              <w:t>Виробництво</w:t>
            </w:r>
            <w:proofErr w:type="spellEnd"/>
            <w:r w:rsidRPr="009F5EC7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F5EC7">
              <w:rPr>
                <w:color w:val="000000"/>
                <w:sz w:val="24"/>
                <w:szCs w:val="24"/>
                <w:lang w:eastAsia="ru-RU"/>
              </w:rPr>
              <w:t>твердих</w:t>
            </w:r>
            <w:proofErr w:type="spellEnd"/>
            <w:r w:rsidRPr="009F5EC7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F5EC7">
              <w:rPr>
                <w:color w:val="000000"/>
                <w:sz w:val="24"/>
                <w:szCs w:val="24"/>
                <w:lang w:eastAsia="ru-RU"/>
              </w:rPr>
              <w:t>лікарських</w:t>
            </w:r>
            <w:proofErr w:type="spellEnd"/>
            <w:r w:rsidRPr="009F5EC7">
              <w:rPr>
                <w:color w:val="000000"/>
                <w:sz w:val="24"/>
                <w:szCs w:val="24"/>
                <w:lang w:eastAsia="ru-RU"/>
              </w:rPr>
              <w:t xml:space="preserve"> форм </w:t>
            </w:r>
            <w:proofErr w:type="spellStart"/>
            <w:r w:rsidRPr="009F5EC7">
              <w:rPr>
                <w:color w:val="000000"/>
                <w:sz w:val="24"/>
                <w:szCs w:val="24"/>
                <w:lang w:eastAsia="ru-RU"/>
              </w:rPr>
              <w:t>згідно</w:t>
            </w:r>
            <w:proofErr w:type="spellEnd"/>
            <w:r w:rsidRPr="009F5EC7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F5EC7">
              <w:rPr>
                <w:color w:val="000000"/>
                <w:sz w:val="24"/>
                <w:szCs w:val="24"/>
                <w:lang w:eastAsia="ru-RU"/>
              </w:rPr>
              <w:t>вимогам</w:t>
            </w:r>
            <w:proofErr w:type="spellEnd"/>
            <w:r w:rsidRPr="009F5EC7">
              <w:rPr>
                <w:color w:val="000000"/>
                <w:sz w:val="24"/>
                <w:szCs w:val="24"/>
                <w:lang w:eastAsia="ru-RU"/>
              </w:rPr>
              <w:t xml:space="preserve"> GMP (таблетки, </w:t>
            </w:r>
            <w:proofErr w:type="spellStart"/>
            <w:r w:rsidRPr="009F5EC7">
              <w:rPr>
                <w:color w:val="000000"/>
                <w:sz w:val="24"/>
                <w:szCs w:val="24"/>
                <w:lang w:eastAsia="ru-RU"/>
              </w:rPr>
              <w:t>гранули</w:t>
            </w:r>
            <w:proofErr w:type="spellEnd"/>
            <w:r w:rsidRPr="009F5EC7">
              <w:rPr>
                <w:color w:val="000000"/>
                <w:sz w:val="24"/>
                <w:szCs w:val="24"/>
                <w:lang w:eastAsia="ru-RU"/>
              </w:rPr>
              <w:t>, драже)</w:t>
            </w:r>
          </w:p>
        </w:tc>
        <w:tc>
          <w:tcPr>
            <w:tcW w:w="7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712" w:rsidRPr="009F5EC7" w:rsidRDefault="00734712" w:rsidP="00013A20">
            <w:pPr>
              <w:suppressAutoHyphens w:val="0"/>
              <w:autoSpaceDE w:val="0"/>
              <w:autoSpaceDN w:val="0"/>
              <w:adjustRightInd w:val="0"/>
              <w:ind w:right="7"/>
              <w:jc w:val="center"/>
              <w:rPr>
                <w:rFonts w:ascii="Calibri" w:hAnsi="Calibri" w:cs="Calibri"/>
                <w:sz w:val="24"/>
                <w:szCs w:val="24"/>
                <w:lang w:val="en-US" w:eastAsia="ru-RU"/>
              </w:rPr>
            </w:pPr>
            <w:r>
              <w:rPr>
                <w:sz w:val="24"/>
                <w:szCs w:val="24"/>
                <w:lang w:val="en-US" w:eastAsia="ru-RU"/>
              </w:rPr>
              <w:t>8</w:t>
            </w:r>
            <w:r>
              <w:rPr>
                <w:sz w:val="24"/>
                <w:szCs w:val="24"/>
                <w:lang w:val="uk-UA" w:eastAsia="ru-RU"/>
              </w:rPr>
              <w:t>,0</w:t>
            </w:r>
          </w:p>
        </w:tc>
      </w:tr>
      <w:tr w:rsidR="00734712" w:rsidRPr="009F5EC7" w:rsidTr="00013A20"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34712" w:rsidRPr="009F5EC7" w:rsidRDefault="00734712" w:rsidP="00013A20">
            <w:pPr>
              <w:jc w:val="center"/>
              <w:rPr>
                <w:sz w:val="24"/>
                <w:szCs w:val="24"/>
              </w:rPr>
            </w:pPr>
            <w:r w:rsidRPr="009F5EC7">
              <w:rPr>
                <w:sz w:val="24"/>
                <w:szCs w:val="24"/>
              </w:rPr>
              <w:t>3</w:t>
            </w:r>
          </w:p>
        </w:tc>
        <w:tc>
          <w:tcPr>
            <w:tcW w:w="3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34712" w:rsidRPr="009F5EC7" w:rsidRDefault="00734712" w:rsidP="00013A20">
            <w:pPr>
              <w:suppressAutoHyphens w:val="0"/>
              <w:autoSpaceDE w:val="0"/>
              <w:autoSpaceDN w:val="0"/>
              <w:adjustRightInd w:val="0"/>
              <w:ind w:right="-58"/>
              <w:jc w:val="both"/>
              <w:rPr>
                <w:rFonts w:ascii="Calibri" w:hAnsi="Calibri" w:cs="Calibri"/>
                <w:sz w:val="24"/>
                <w:szCs w:val="24"/>
                <w:lang w:eastAsia="ru-RU"/>
              </w:rPr>
            </w:pPr>
            <w:proofErr w:type="spellStart"/>
            <w:r w:rsidRPr="009F5EC7">
              <w:rPr>
                <w:color w:val="000000"/>
                <w:sz w:val="24"/>
                <w:szCs w:val="24"/>
                <w:lang w:eastAsia="ru-RU"/>
              </w:rPr>
              <w:t>Виробництво</w:t>
            </w:r>
            <w:proofErr w:type="spellEnd"/>
            <w:r w:rsidRPr="009F5EC7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F5EC7">
              <w:rPr>
                <w:color w:val="000000"/>
                <w:sz w:val="24"/>
                <w:szCs w:val="24"/>
                <w:lang w:eastAsia="ru-RU"/>
              </w:rPr>
              <w:t>твердих</w:t>
            </w:r>
            <w:proofErr w:type="spellEnd"/>
            <w:r w:rsidRPr="009F5EC7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F5EC7">
              <w:rPr>
                <w:color w:val="000000"/>
                <w:sz w:val="24"/>
                <w:szCs w:val="24"/>
                <w:lang w:eastAsia="ru-RU"/>
              </w:rPr>
              <w:t>лікарських</w:t>
            </w:r>
            <w:proofErr w:type="spellEnd"/>
            <w:r w:rsidRPr="009F5EC7">
              <w:rPr>
                <w:color w:val="000000"/>
                <w:sz w:val="24"/>
                <w:szCs w:val="24"/>
                <w:lang w:eastAsia="ru-RU"/>
              </w:rPr>
              <w:t xml:space="preserve"> форм </w:t>
            </w:r>
            <w:proofErr w:type="spellStart"/>
            <w:r w:rsidRPr="009F5EC7">
              <w:rPr>
                <w:color w:val="000000"/>
                <w:sz w:val="24"/>
                <w:szCs w:val="24"/>
                <w:lang w:eastAsia="ru-RU"/>
              </w:rPr>
              <w:t>згідно</w:t>
            </w:r>
            <w:proofErr w:type="spellEnd"/>
            <w:r w:rsidRPr="009F5EC7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F5EC7">
              <w:rPr>
                <w:color w:val="000000"/>
                <w:sz w:val="24"/>
                <w:szCs w:val="24"/>
                <w:lang w:eastAsia="ru-RU"/>
              </w:rPr>
              <w:t>вимогам</w:t>
            </w:r>
            <w:proofErr w:type="spellEnd"/>
            <w:r w:rsidRPr="009F5EC7">
              <w:rPr>
                <w:color w:val="000000"/>
                <w:sz w:val="24"/>
                <w:szCs w:val="24"/>
                <w:lang w:eastAsia="ru-RU"/>
              </w:rPr>
              <w:t xml:space="preserve"> GMP (</w:t>
            </w:r>
            <w:proofErr w:type="spellStart"/>
            <w:r w:rsidRPr="009F5EC7">
              <w:rPr>
                <w:color w:val="000000"/>
                <w:sz w:val="24"/>
                <w:szCs w:val="24"/>
                <w:lang w:eastAsia="ru-RU"/>
              </w:rPr>
              <w:t>капсули</w:t>
            </w:r>
            <w:proofErr w:type="spellEnd"/>
            <w:r w:rsidRPr="009F5EC7">
              <w:rPr>
                <w:color w:val="000000"/>
                <w:sz w:val="24"/>
                <w:szCs w:val="24"/>
                <w:lang w:eastAsia="ru-RU"/>
              </w:rPr>
              <w:t xml:space="preserve"> в </w:t>
            </w:r>
            <w:proofErr w:type="spellStart"/>
            <w:r w:rsidRPr="009F5EC7">
              <w:rPr>
                <w:color w:val="000000"/>
                <w:sz w:val="24"/>
                <w:szCs w:val="24"/>
                <w:lang w:eastAsia="ru-RU"/>
              </w:rPr>
              <w:t>желатинової</w:t>
            </w:r>
            <w:proofErr w:type="spellEnd"/>
            <w:r w:rsidRPr="009F5EC7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F5EC7">
              <w:rPr>
                <w:color w:val="000000"/>
                <w:sz w:val="24"/>
                <w:szCs w:val="24"/>
                <w:lang w:eastAsia="ru-RU"/>
              </w:rPr>
              <w:t>оболонці</w:t>
            </w:r>
            <w:proofErr w:type="spellEnd"/>
            <w:r w:rsidRPr="009F5EC7">
              <w:rPr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712" w:rsidRPr="00BE2AEA" w:rsidRDefault="00734712" w:rsidP="00013A20">
            <w:pPr>
              <w:suppressAutoHyphens w:val="0"/>
              <w:autoSpaceDE w:val="0"/>
              <w:autoSpaceDN w:val="0"/>
              <w:adjustRightInd w:val="0"/>
              <w:ind w:right="7"/>
              <w:jc w:val="center"/>
              <w:rPr>
                <w:rFonts w:ascii="Calibri" w:hAnsi="Calibri" w:cs="Calibri"/>
                <w:sz w:val="24"/>
                <w:szCs w:val="24"/>
                <w:lang w:val="uk-UA" w:eastAsia="ru-RU"/>
              </w:rPr>
            </w:pPr>
            <w:r>
              <w:rPr>
                <w:sz w:val="24"/>
                <w:szCs w:val="24"/>
                <w:lang w:val="en-US" w:eastAsia="ru-RU"/>
              </w:rPr>
              <w:t>8</w:t>
            </w:r>
            <w:r>
              <w:rPr>
                <w:sz w:val="24"/>
                <w:szCs w:val="24"/>
                <w:lang w:val="uk-UA" w:eastAsia="ru-RU"/>
              </w:rPr>
              <w:t>,0</w:t>
            </w:r>
          </w:p>
        </w:tc>
      </w:tr>
      <w:tr w:rsidR="00734712" w:rsidRPr="009F5EC7" w:rsidTr="00013A20"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34712" w:rsidRPr="009F5EC7" w:rsidRDefault="00734712" w:rsidP="00013A20">
            <w:pPr>
              <w:jc w:val="center"/>
              <w:rPr>
                <w:sz w:val="24"/>
                <w:szCs w:val="24"/>
              </w:rPr>
            </w:pPr>
            <w:r w:rsidRPr="009F5EC7">
              <w:rPr>
                <w:sz w:val="24"/>
                <w:szCs w:val="24"/>
              </w:rPr>
              <w:t>4</w:t>
            </w:r>
          </w:p>
        </w:tc>
        <w:tc>
          <w:tcPr>
            <w:tcW w:w="3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34712" w:rsidRPr="00B15C7F" w:rsidRDefault="00734712" w:rsidP="00013A20">
            <w:pPr>
              <w:suppressAutoHyphens w:val="0"/>
              <w:autoSpaceDE w:val="0"/>
              <w:autoSpaceDN w:val="0"/>
              <w:adjustRightInd w:val="0"/>
              <w:ind w:right="-58"/>
              <w:jc w:val="both"/>
              <w:rPr>
                <w:rFonts w:ascii="Calibri" w:hAnsi="Calibri" w:cs="Calibri"/>
                <w:sz w:val="24"/>
                <w:szCs w:val="24"/>
                <w:lang w:eastAsia="ru-RU"/>
              </w:rPr>
            </w:pPr>
            <w:proofErr w:type="spellStart"/>
            <w:r w:rsidRPr="009F5EC7">
              <w:rPr>
                <w:sz w:val="24"/>
                <w:szCs w:val="24"/>
                <w:lang w:eastAsia="ru-RU"/>
              </w:rPr>
              <w:t>Виробництво</w:t>
            </w:r>
            <w:proofErr w:type="spellEnd"/>
            <w:r w:rsidRPr="00B15C7F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F5EC7">
              <w:rPr>
                <w:sz w:val="24"/>
                <w:szCs w:val="24"/>
                <w:lang w:eastAsia="ru-RU"/>
              </w:rPr>
              <w:t>стерильних</w:t>
            </w:r>
            <w:proofErr w:type="spellEnd"/>
            <w:r w:rsidRPr="00B15C7F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F5EC7">
              <w:rPr>
                <w:sz w:val="24"/>
                <w:szCs w:val="24"/>
                <w:lang w:eastAsia="ru-RU"/>
              </w:rPr>
              <w:t>лікарських</w:t>
            </w:r>
            <w:proofErr w:type="spellEnd"/>
            <w:r w:rsidRPr="00B15C7F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F5EC7">
              <w:rPr>
                <w:sz w:val="24"/>
                <w:szCs w:val="24"/>
                <w:lang w:eastAsia="ru-RU"/>
              </w:rPr>
              <w:t>засобів</w:t>
            </w:r>
            <w:proofErr w:type="spellEnd"/>
            <w:r w:rsidRPr="00B15C7F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F5EC7">
              <w:rPr>
                <w:sz w:val="24"/>
                <w:szCs w:val="24"/>
                <w:lang w:eastAsia="ru-RU"/>
              </w:rPr>
              <w:t>згідно</w:t>
            </w:r>
            <w:proofErr w:type="spellEnd"/>
            <w:r w:rsidRPr="00B15C7F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F5EC7">
              <w:rPr>
                <w:sz w:val="24"/>
                <w:szCs w:val="24"/>
                <w:lang w:eastAsia="ru-RU"/>
              </w:rPr>
              <w:t>вимогам</w:t>
            </w:r>
            <w:proofErr w:type="spellEnd"/>
            <w:r w:rsidRPr="00B15C7F">
              <w:rPr>
                <w:sz w:val="24"/>
                <w:szCs w:val="24"/>
                <w:lang w:eastAsia="ru-RU"/>
              </w:rPr>
              <w:t xml:space="preserve"> </w:t>
            </w:r>
            <w:r w:rsidRPr="009F5EC7">
              <w:rPr>
                <w:sz w:val="24"/>
                <w:szCs w:val="24"/>
                <w:lang w:val="en-US" w:eastAsia="ru-RU"/>
              </w:rPr>
              <w:t>GMP</w:t>
            </w:r>
            <w:r w:rsidRPr="00B15C7F">
              <w:rPr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9F5EC7">
              <w:rPr>
                <w:sz w:val="24"/>
                <w:szCs w:val="24"/>
                <w:lang w:eastAsia="ru-RU"/>
              </w:rPr>
              <w:t>лікарські</w:t>
            </w:r>
            <w:proofErr w:type="spellEnd"/>
            <w:r w:rsidRPr="00B15C7F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F5EC7">
              <w:rPr>
                <w:sz w:val="24"/>
                <w:szCs w:val="24"/>
                <w:lang w:eastAsia="ru-RU"/>
              </w:rPr>
              <w:t>форми</w:t>
            </w:r>
            <w:proofErr w:type="spellEnd"/>
            <w:r w:rsidRPr="00B15C7F">
              <w:rPr>
                <w:sz w:val="24"/>
                <w:szCs w:val="24"/>
                <w:lang w:eastAsia="ru-RU"/>
              </w:rPr>
              <w:t xml:space="preserve"> </w:t>
            </w:r>
            <w:r w:rsidRPr="009F5EC7">
              <w:rPr>
                <w:sz w:val="24"/>
                <w:szCs w:val="24"/>
                <w:lang w:eastAsia="ru-RU"/>
              </w:rPr>
              <w:t>для</w:t>
            </w:r>
            <w:r w:rsidRPr="00B15C7F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F5EC7">
              <w:rPr>
                <w:sz w:val="24"/>
                <w:szCs w:val="24"/>
                <w:lang w:eastAsia="ru-RU"/>
              </w:rPr>
              <w:t>ін</w:t>
            </w:r>
            <w:r w:rsidRPr="00B15C7F">
              <w:rPr>
                <w:sz w:val="24"/>
                <w:szCs w:val="24"/>
                <w:lang w:eastAsia="ru-RU"/>
              </w:rPr>
              <w:t>’</w:t>
            </w:r>
            <w:r w:rsidRPr="009F5EC7">
              <w:rPr>
                <w:sz w:val="24"/>
                <w:szCs w:val="24"/>
                <w:lang w:eastAsia="ru-RU"/>
              </w:rPr>
              <w:t>єкцій</w:t>
            </w:r>
            <w:proofErr w:type="spellEnd"/>
            <w:r w:rsidRPr="00B15C7F">
              <w:rPr>
                <w:sz w:val="24"/>
                <w:szCs w:val="24"/>
                <w:lang w:eastAsia="ru-RU"/>
              </w:rPr>
              <w:t xml:space="preserve"> </w:t>
            </w:r>
            <w:r w:rsidRPr="009F5EC7">
              <w:rPr>
                <w:sz w:val="24"/>
                <w:szCs w:val="24"/>
                <w:lang w:eastAsia="ru-RU"/>
              </w:rPr>
              <w:t>в</w:t>
            </w:r>
            <w:r w:rsidRPr="00B15C7F">
              <w:rPr>
                <w:sz w:val="24"/>
                <w:szCs w:val="24"/>
                <w:lang w:eastAsia="ru-RU"/>
              </w:rPr>
              <w:t xml:space="preserve"> </w:t>
            </w:r>
            <w:r w:rsidRPr="009F5EC7">
              <w:rPr>
                <w:sz w:val="24"/>
                <w:szCs w:val="24"/>
                <w:lang w:eastAsia="ru-RU"/>
              </w:rPr>
              <w:t>ампулах</w:t>
            </w:r>
            <w:r w:rsidRPr="00B15C7F">
              <w:rPr>
                <w:sz w:val="24"/>
                <w:szCs w:val="24"/>
                <w:lang w:eastAsia="ru-RU"/>
              </w:rPr>
              <w:t xml:space="preserve">, </w:t>
            </w:r>
            <w:r w:rsidRPr="009F5EC7">
              <w:rPr>
                <w:sz w:val="24"/>
                <w:szCs w:val="24"/>
                <w:lang w:eastAsia="ru-RU"/>
              </w:rPr>
              <w:t>флаконах</w:t>
            </w:r>
            <w:r w:rsidRPr="00B15C7F">
              <w:rPr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F5EC7">
              <w:rPr>
                <w:sz w:val="24"/>
                <w:szCs w:val="24"/>
                <w:lang w:eastAsia="ru-RU"/>
              </w:rPr>
              <w:t>інфузійні</w:t>
            </w:r>
            <w:proofErr w:type="spellEnd"/>
            <w:r w:rsidRPr="00B15C7F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F5EC7">
              <w:rPr>
                <w:sz w:val="24"/>
                <w:szCs w:val="24"/>
                <w:lang w:eastAsia="ru-RU"/>
              </w:rPr>
              <w:t>розчини</w:t>
            </w:r>
            <w:proofErr w:type="spellEnd"/>
            <w:r w:rsidRPr="00B15C7F">
              <w:rPr>
                <w:sz w:val="24"/>
                <w:szCs w:val="24"/>
                <w:lang w:eastAsia="ru-RU"/>
              </w:rPr>
              <w:t xml:space="preserve"> </w:t>
            </w:r>
            <w:r w:rsidRPr="009F5EC7">
              <w:rPr>
                <w:sz w:val="24"/>
                <w:szCs w:val="24"/>
                <w:lang w:eastAsia="ru-RU"/>
              </w:rPr>
              <w:t>в</w:t>
            </w:r>
            <w:r w:rsidRPr="00B15C7F">
              <w:rPr>
                <w:sz w:val="24"/>
                <w:szCs w:val="24"/>
                <w:lang w:eastAsia="ru-RU"/>
              </w:rPr>
              <w:t xml:space="preserve"> </w:t>
            </w:r>
            <w:r w:rsidRPr="009F5EC7">
              <w:rPr>
                <w:sz w:val="24"/>
                <w:szCs w:val="24"/>
                <w:lang w:eastAsia="ru-RU"/>
              </w:rPr>
              <w:t>контейнерах</w:t>
            </w:r>
            <w:r w:rsidRPr="00B15C7F">
              <w:rPr>
                <w:sz w:val="24"/>
                <w:szCs w:val="24"/>
                <w:lang w:eastAsia="ru-RU"/>
              </w:rPr>
              <w:t xml:space="preserve"> </w:t>
            </w:r>
            <w:r w:rsidRPr="009F5EC7">
              <w:rPr>
                <w:sz w:val="24"/>
                <w:szCs w:val="24"/>
                <w:lang w:eastAsia="ru-RU"/>
              </w:rPr>
              <w:t>і</w:t>
            </w:r>
            <w:r w:rsidRPr="00B15C7F">
              <w:rPr>
                <w:sz w:val="24"/>
                <w:szCs w:val="24"/>
                <w:lang w:eastAsia="ru-RU"/>
              </w:rPr>
              <w:t xml:space="preserve"> </w:t>
            </w:r>
            <w:r w:rsidRPr="009F5EC7">
              <w:rPr>
                <w:sz w:val="24"/>
                <w:szCs w:val="24"/>
                <w:lang w:eastAsia="ru-RU"/>
              </w:rPr>
              <w:t>др</w:t>
            </w:r>
            <w:r w:rsidRPr="00B15C7F">
              <w:rPr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7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712" w:rsidRPr="00BE2AEA" w:rsidRDefault="00734712" w:rsidP="00013A20">
            <w:pPr>
              <w:suppressAutoHyphens w:val="0"/>
              <w:autoSpaceDE w:val="0"/>
              <w:autoSpaceDN w:val="0"/>
              <w:adjustRightInd w:val="0"/>
              <w:ind w:right="7"/>
              <w:jc w:val="center"/>
              <w:rPr>
                <w:rFonts w:ascii="Calibri" w:hAnsi="Calibri" w:cs="Calibri"/>
                <w:sz w:val="24"/>
                <w:szCs w:val="24"/>
                <w:lang w:val="uk-UA" w:eastAsia="ru-RU"/>
              </w:rPr>
            </w:pPr>
            <w:r>
              <w:rPr>
                <w:sz w:val="24"/>
                <w:szCs w:val="24"/>
                <w:lang w:val="en-US" w:eastAsia="ru-RU"/>
              </w:rPr>
              <w:t>8</w:t>
            </w:r>
            <w:r>
              <w:rPr>
                <w:sz w:val="24"/>
                <w:szCs w:val="24"/>
                <w:lang w:val="uk-UA" w:eastAsia="ru-RU"/>
              </w:rPr>
              <w:t>,0</w:t>
            </w:r>
          </w:p>
        </w:tc>
      </w:tr>
      <w:tr w:rsidR="00734712" w:rsidRPr="009F5EC7" w:rsidTr="00013A20"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34712" w:rsidRPr="009F5EC7" w:rsidRDefault="00734712" w:rsidP="00013A20">
            <w:pPr>
              <w:jc w:val="center"/>
              <w:rPr>
                <w:sz w:val="24"/>
                <w:szCs w:val="24"/>
              </w:rPr>
            </w:pPr>
            <w:r w:rsidRPr="009F5EC7">
              <w:rPr>
                <w:sz w:val="24"/>
                <w:szCs w:val="24"/>
              </w:rPr>
              <w:t>5</w:t>
            </w:r>
          </w:p>
        </w:tc>
        <w:tc>
          <w:tcPr>
            <w:tcW w:w="3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34712" w:rsidRPr="00B15C7F" w:rsidRDefault="00734712" w:rsidP="00013A20">
            <w:pPr>
              <w:suppressAutoHyphens w:val="0"/>
              <w:autoSpaceDE w:val="0"/>
              <w:autoSpaceDN w:val="0"/>
              <w:adjustRightInd w:val="0"/>
              <w:ind w:right="-58"/>
              <w:jc w:val="both"/>
              <w:rPr>
                <w:rFonts w:ascii="Calibri" w:hAnsi="Calibri" w:cs="Calibri"/>
                <w:sz w:val="24"/>
                <w:szCs w:val="24"/>
                <w:lang w:eastAsia="ru-RU"/>
              </w:rPr>
            </w:pPr>
            <w:proofErr w:type="spellStart"/>
            <w:r w:rsidRPr="009F5EC7">
              <w:rPr>
                <w:color w:val="000000"/>
                <w:sz w:val="24"/>
                <w:szCs w:val="24"/>
                <w:lang w:eastAsia="ru-RU"/>
              </w:rPr>
              <w:t>Виробництво</w:t>
            </w:r>
            <w:proofErr w:type="spellEnd"/>
            <w:r w:rsidRPr="00B15C7F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F5EC7">
              <w:rPr>
                <w:color w:val="000000"/>
                <w:sz w:val="24"/>
                <w:szCs w:val="24"/>
                <w:lang w:eastAsia="ru-RU"/>
              </w:rPr>
              <w:t>м</w:t>
            </w:r>
            <w:r w:rsidRPr="00B15C7F">
              <w:rPr>
                <w:color w:val="000000"/>
                <w:sz w:val="24"/>
                <w:szCs w:val="24"/>
                <w:lang w:eastAsia="ru-RU"/>
              </w:rPr>
              <w:t>’</w:t>
            </w:r>
            <w:r w:rsidRPr="009F5EC7">
              <w:rPr>
                <w:color w:val="000000"/>
                <w:sz w:val="24"/>
                <w:szCs w:val="24"/>
                <w:lang w:eastAsia="ru-RU"/>
              </w:rPr>
              <w:t>яких</w:t>
            </w:r>
            <w:proofErr w:type="spellEnd"/>
            <w:r w:rsidRPr="00B15C7F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F5EC7">
              <w:rPr>
                <w:color w:val="000000"/>
                <w:sz w:val="24"/>
                <w:szCs w:val="24"/>
                <w:lang w:eastAsia="ru-RU"/>
              </w:rPr>
              <w:t>лікарських</w:t>
            </w:r>
            <w:proofErr w:type="spellEnd"/>
            <w:r w:rsidRPr="00B15C7F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9F5EC7">
              <w:rPr>
                <w:color w:val="000000"/>
                <w:sz w:val="24"/>
                <w:szCs w:val="24"/>
                <w:lang w:eastAsia="ru-RU"/>
              </w:rPr>
              <w:t>форм</w:t>
            </w:r>
            <w:r w:rsidRPr="00B15C7F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F5EC7">
              <w:rPr>
                <w:color w:val="000000"/>
                <w:sz w:val="24"/>
                <w:szCs w:val="24"/>
                <w:lang w:eastAsia="ru-RU"/>
              </w:rPr>
              <w:t>згідно</w:t>
            </w:r>
            <w:proofErr w:type="spellEnd"/>
            <w:r w:rsidRPr="00B15C7F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F5EC7">
              <w:rPr>
                <w:color w:val="000000"/>
                <w:sz w:val="24"/>
                <w:szCs w:val="24"/>
                <w:lang w:eastAsia="ru-RU"/>
              </w:rPr>
              <w:t>вимогам</w:t>
            </w:r>
            <w:proofErr w:type="spellEnd"/>
            <w:r w:rsidRPr="00B15C7F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9F5EC7">
              <w:rPr>
                <w:color w:val="000000"/>
                <w:sz w:val="24"/>
                <w:szCs w:val="24"/>
                <w:lang w:val="en-US" w:eastAsia="ru-RU"/>
              </w:rPr>
              <w:t>GMP</w:t>
            </w:r>
            <w:r w:rsidRPr="00B15C7F">
              <w:rPr>
                <w:color w:val="000000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9F5EC7">
              <w:rPr>
                <w:color w:val="000000"/>
                <w:sz w:val="24"/>
                <w:szCs w:val="24"/>
                <w:lang w:eastAsia="ru-RU"/>
              </w:rPr>
              <w:t>мазі</w:t>
            </w:r>
            <w:proofErr w:type="spellEnd"/>
            <w:r w:rsidRPr="00B15C7F">
              <w:rPr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F5EC7">
              <w:rPr>
                <w:color w:val="000000"/>
                <w:sz w:val="24"/>
                <w:szCs w:val="24"/>
                <w:lang w:eastAsia="ru-RU"/>
              </w:rPr>
              <w:t>гелі</w:t>
            </w:r>
            <w:proofErr w:type="spellEnd"/>
            <w:r w:rsidRPr="00B15C7F">
              <w:rPr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F5EC7">
              <w:rPr>
                <w:color w:val="000000"/>
                <w:sz w:val="24"/>
                <w:szCs w:val="24"/>
                <w:lang w:eastAsia="ru-RU"/>
              </w:rPr>
              <w:t>суспензії</w:t>
            </w:r>
            <w:proofErr w:type="spellEnd"/>
            <w:r w:rsidRPr="00B15C7F">
              <w:rPr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F5EC7">
              <w:rPr>
                <w:color w:val="000000"/>
                <w:sz w:val="24"/>
                <w:szCs w:val="24"/>
                <w:lang w:eastAsia="ru-RU"/>
              </w:rPr>
              <w:t>емульсії</w:t>
            </w:r>
            <w:proofErr w:type="spellEnd"/>
            <w:r w:rsidRPr="00B15C7F">
              <w:rPr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F5EC7">
              <w:rPr>
                <w:color w:val="000000"/>
                <w:sz w:val="24"/>
                <w:szCs w:val="24"/>
                <w:lang w:eastAsia="ru-RU"/>
              </w:rPr>
              <w:t>супозиторіїв</w:t>
            </w:r>
            <w:proofErr w:type="spellEnd"/>
            <w:r w:rsidRPr="00B15C7F">
              <w:rPr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9F5EC7">
              <w:rPr>
                <w:color w:val="000000"/>
                <w:sz w:val="24"/>
                <w:szCs w:val="24"/>
                <w:lang w:eastAsia="ru-RU"/>
              </w:rPr>
              <w:t>пластирі</w:t>
            </w:r>
            <w:proofErr w:type="spellEnd"/>
            <w:r w:rsidRPr="00B15C7F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9F5EC7">
              <w:rPr>
                <w:color w:val="000000"/>
                <w:sz w:val="24"/>
                <w:szCs w:val="24"/>
                <w:lang w:eastAsia="ru-RU"/>
              </w:rPr>
              <w:t>та</w:t>
            </w:r>
            <w:r w:rsidRPr="00B15C7F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F5EC7">
              <w:rPr>
                <w:color w:val="000000"/>
                <w:sz w:val="24"/>
                <w:szCs w:val="24"/>
                <w:lang w:eastAsia="ru-RU"/>
              </w:rPr>
              <w:t>ін</w:t>
            </w:r>
            <w:proofErr w:type="spellEnd"/>
            <w:r w:rsidRPr="00B15C7F">
              <w:rPr>
                <w:color w:val="000000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7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712" w:rsidRPr="00BE2AEA" w:rsidRDefault="00734712" w:rsidP="00013A20">
            <w:pPr>
              <w:suppressAutoHyphens w:val="0"/>
              <w:autoSpaceDE w:val="0"/>
              <w:autoSpaceDN w:val="0"/>
              <w:adjustRightInd w:val="0"/>
              <w:ind w:right="7"/>
              <w:jc w:val="center"/>
              <w:rPr>
                <w:rFonts w:ascii="Calibri" w:hAnsi="Calibri" w:cs="Calibri"/>
                <w:sz w:val="24"/>
                <w:szCs w:val="24"/>
                <w:lang w:val="uk-UA" w:eastAsia="ru-RU"/>
              </w:rPr>
            </w:pPr>
            <w:r>
              <w:rPr>
                <w:sz w:val="24"/>
                <w:szCs w:val="24"/>
                <w:lang w:val="en-US" w:eastAsia="ru-RU"/>
              </w:rPr>
              <w:t>8</w:t>
            </w:r>
            <w:r>
              <w:rPr>
                <w:sz w:val="24"/>
                <w:szCs w:val="24"/>
                <w:lang w:val="uk-UA" w:eastAsia="ru-RU"/>
              </w:rPr>
              <w:t>,0</w:t>
            </w:r>
          </w:p>
        </w:tc>
      </w:tr>
      <w:tr w:rsidR="00734712" w:rsidRPr="009F5EC7" w:rsidTr="00013A20"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34712" w:rsidRPr="009F5EC7" w:rsidRDefault="00734712" w:rsidP="00013A20">
            <w:pPr>
              <w:jc w:val="center"/>
              <w:rPr>
                <w:sz w:val="24"/>
                <w:szCs w:val="24"/>
              </w:rPr>
            </w:pPr>
            <w:r w:rsidRPr="009F5EC7">
              <w:rPr>
                <w:sz w:val="24"/>
                <w:szCs w:val="24"/>
              </w:rPr>
              <w:t>6</w:t>
            </w:r>
          </w:p>
        </w:tc>
        <w:tc>
          <w:tcPr>
            <w:tcW w:w="3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34712" w:rsidRPr="00B15C7F" w:rsidRDefault="00734712" w:rsidP="00013A20">
            <w:pPr>
              <w:suppressAutoHyphens w:val="0"/>
              <w:autoSpaceDE w:val="0"/>
              <w:autoSpaceDN w:val="0"/>
              <w:adjustRightInd w:val="0"/>
              <w:spacing w:before="60" w:after="60"/>
              <w:ind w:left="36" w:right="-58"/>
              <w:jc w:val="both"/>
              <w:rPr>
                <w:rFonts w:ascii="Calibri" w:hAnsi="Calibri" w:cs="Calibri"/>
                <w:sz w:val="24"/>
                <w:szCs w:val="24"/>
                <w:lang w:eastAsia="ru-RU"/>
              </w:rPr>
            </w:pPr>
            <w:proofErr w:type="spellStart"/>
            <w:r w:rsidRPr="009F5EC7">
              <w:rPr>
                <w:color w:val="000000"/>
                <w:sz w:val="24"/>
                <w:szCs w:val="24"/>
                <w:lang w:eastAsia="ru-RU"/>
              </w:rPr>
              <w:t>Виробництво</w:t>
            </w:r>
            <w:proofErr w:type="spellEnd"/>
            <w:r w:rsidRPr="00B15C7F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F5EC7">
              <w:rPr>
                <w:sz w:val="24"/>
                <w:szCs w:val="24"/>
                <w:lang w:eastAsia="ru-RU"/>
              </w:rPr>
              <w:t>фітохімічних</w:t>
            </w:r>
            <w:proofErr w:type="spellEnd"/>
            <w:r w:rsidRPr="00B15C7F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F5EC7">
              <w:rPr>
                <w:sz w:val="24"/>
                <w:szCs w:val="24"/>
                <w:lang w:eastAsia="ru-RU"/>
              </w:rPr>
              <w:t>препаратів</w:t>
            </w:r>
            <w:proofErr w:type="spellEnd"/>
            <w:r w:rsidRPr="00B15C7F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F5EC7">
              <w:rPr>
                <w:color w:val="000000"/>
                <w:sz w:val="24"/>
                <w:szCs w:val="24"/>
                <w:lang w:eastAsia="ru-RU"/>
              </w:rPr>
              <w:t>згідно</w:t>
            </w:r>
            <w:proofErr w:type="spellEnd"/>
            <w:r w:rsidRPr="00B15C7F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F5EC7">
              <w:rPr>
                <w:color w:val="000000"/>
                <w:sz w:val="24"/>
                <w:szCs w:val="24"/>
                <w:lang w:eastAsia="ru-RU"/>
              </w:rPr>
              <w:t>вимогам</w:t>
            </w:r>
            <w:proofErr w:type="spellEnd"/>
            <w:r w:rsidRPr="00B15C7F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9F5EC7">
              <w:rPr>
                <w:color w:val="000000"/>
                <w:sz w:val="24"/>
                <w:szCs w:val="24"/>
                <w:lang w:val="en-US" w:eastAsia="ru-RU"/>
              </w:rPr>
              <w:t>GMP</w:t>
            </w:r>
          </w:p>
        </w:tc>
        <w:tc>
          <w:tcPr>
            <w:tcW w:w="7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712" w:rsidRPr="00BE2AEA" w:rsidRDefault="00734712" w:rsidP="00013A20">
            <w:pPr>
              <w:suppressAutoHyphens w:val="0"/>
              <w:autoSpaceDE w:val="0"/>
              <w:autoSpaceDN w:val="0"/>
              <w:adjustRightInd w:val="0"/>
              <w:spacing w:before="60" w:after="60"/>
              <w:ind w:left="36" w:right="7"/>
              <w:jc w:val="center"/>
              <w:rPr>
                <w:rFonts w:ascii="Calibri" w:hAnsi="Calibri" w:cs="Calibri"/>
                <w:sz w:val="24"/>
                <w:szCs w:val="24"/>
                <w:lang w:val="uk-UA" w:eastAsia="ru-RU"/>
              </w:rPr>
            </w:pPr>
            <w:r>
              <w:rPr>
                <w:sz w:val="24"/>
                <w:szCs w:val="24"/>
                <w:lang w:val="en-US" w:eastAsia="ru-RU"/>
              </w:rPr>
              <w:t>8</w:t>
            </w:r>
            <w:r>
              <w:rPr>
                <w:sz w:val="24"/>
                <w:szCs w:val="24"/>
                <w:lang w:val="uk-UA" w:eastAsia="ru-RU"/>
              </w:rPr>
              <w:t>,0</w:t>
            </w:r>
          </w:p>
        </w:tc>
      </w:tr>
      <w:tr w:rsidR="00734712" w:rsidRPr="009F5EC7" w:rsidTr="00013A20"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34712" w:rsidRPr="009F5EC7" w:rsidRDefault="00734712" w:rsidP="00013A20">
            <w:pPr>
              <w:jc w:val="center"/>
              <w:rPr>
                <w:sz w:val="24"/>
                <w:szCs w:val="24"/>
              </w:rPr>
            </w:pPr>
            <w:r w:rsidRPr="009F5EC7">
              <w:rPr>
                <w:sz w:val="24"/>
                <w:szCs w:val="24"/>
              </w:rPr>
              <w:t>7</w:t>
            </w:r>
          </w:p>
        </w:tc>
        <w:tc>
          <w:tcPr>
            <w:tcW w:w="3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34712" w:rsidRPr="009F5EC7" w:rsidRDefault="00734712" w:rsidP="00013A20">
            <w:pPr>
              <w:suppressAutoHyphens w:val="0"/>
              <w:autoSpaceDE w:val="0"/>
              <w:autoSpaceDN w:val="0"/>
              <w:adjustRightInd w:val="0"/>
              <w:spacing w:before="60" w:after="60"/>
              <w:ind w:right="-58"/>
              <w:jc w:val="both"/>
              <w:rPr>
                <w:rFonts w:ascii="Calibri" w:hAnsi="Calibri" w:cs="Calibri"/>
                <w:sz w:val="24"/>
                <w:szCs w:val="24"/>
                <w:lang w:eastAsia="ru-RU"/>
              </w:rPr>
            </w:pPr>
            <w:proofErr w:type="spellStart"/>
            <w:r w:rsidRPr="009F5EC7">
              <w:rPr>
                <w:color w:val="000000"/>
                <w:sz w:val="24"/>
                <w:szCs w:val="24"/>
                <w:lang w:eastAsia="ru-RU"/>
              </w:rPr>
              <w:t>Фасування</w:t>
            </w:r>
            <w:proofErr w:type="spellEnd"/>
            <w:r w:rsidRPr="009F5EC7">
              <w:rPr>
                <w:color w:val="000000"/>
                <w:sz w:val="24"/>
                <w:szCs w:val="24"/>
                <w:lang w:eastAsia="ru-RU"/>
              </w:rPr>
              <w:t xml:space="preserve"> та </w:t>
            </w:r>
            <w:proofErr w:type="spellStart"/>
            <w:r w:rsidRPr="009F5EC7">
              <w:rPr>
                <w:color w:val="000000"/>
                <w:sz w:val="24"/>
                <w:szCs w:val="24"/>
                <w:lang w:eastAsia="ru-RU"/>
              </w:rPr>
              <w:t>пакування</w:t>
            </w:r>
            <w:proofErr w:type="spellEnd"/>
            <w:r w:rsidRPr="009F5EC7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F5EC7">
              <w:rPr>
                <w:color w:val="000000"/>
                <w:sz w:val="24"/>
                <w:szCs w:val="24"/>
                <w:lang w:eastAsia="ru-RU"/>
              </w:rPr>
              <w:t>готової</w:t>
            </w:r>
            <w:proofErr w:type="spellEnd"/>
            <w:r w:rsidRPr="009F5EC7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F5EC7">
              <w:rPr>
                <w:color w:val="000000"/>
                <w:sz w:val="24"/>
                <w:szCs w:val="24"/>
                <w:lang w:eastAsia="ru-RU"/>
              </w:rPr>
              <w:t>продукції</w:t>
            </w:r>
            <w:proofErr w:type="spellEnd"/>
          </w:p>
        </w:tc>
        <w:tc>
          <w:tcPr>
            <w:tcW w:w="7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712" w:rsidRPr="006726DC" w:rsidRDefault="00734712" w:rsidP="00013A20">
            <w:pPr>
              <w:suppressAutoHyphens w:val="0"/>
              <w:autoSpaceDE w:val="0"/>
              <w:autoSpaceDN w:val="0"/>
              <w:adjustRightInd w:val="0"/>
              <w:spacing w:before="60" w:after="60"/>
              <w:ind w:left="36" w:right="7"/>
              <w:jc w:val="center"/>
              <w:rPr>
                <w:rFonts w:ascii="Calibri" w:hAnsi="Calibri" w:cs="Calibri"/>
                <w:sz w:val="24"/>
                <w:szCs w:val="24"/>
                <w:lang w:val="uk-UA" w:eastAsia="ru-RU"/>
              </w:rPr>
            </w:pPr>
            <w:r>
              <w:rPr>
                <w:sz w:val="24"/>
                <w:szCs w:val="24"/>
                <w:lang w:val="en-US" w:eastAsia="ru-RU"/>
              </w:rPr>
              <w:t>8</w:t>
            </w:r>
            <w:r>
              <w:rPr>
                <w:sz w:val="24"/>
                <w:szCs w:val="24"/>
                <w:lang w:val="uk-UA" w:eastAsia="ru-RU"/>
              </w:rPr>
              <w:t>,0</w:t>
            </w:r>
          </w:p>
        </w:tc>
      </w:tr>
      <w:tr w:rsidR="00734712" w:rsidRPr="009F5EC7" w:rsidTr="00013A20"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34712" w:rsidRPr="009F5EC7" w:rsidRDefault="00734712" w:rsidP="00013A20">
            <w:pPr>
              <w:jc w:val="center"/>
              <w:rPr>
                <w:sz w:val="24"/>
                <w:szCs w:val="24"/>
              </w:rPr>
            </w:pPr>
            <w:r w:rsidRPr="009F5EC7">
              <w:rPr>
                <w:sz w:val="24"/>
                <w:szCs w:val="24"/>
              </w:rPr>
              <w:t>8</w:t>
            </w:r>
          </w:p>
        </w:tc>
        <w:tc>
          <w:tcPr>
            <w:tcW w:w="3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34712" w:rsidRPr="009F5EC7" w:rsidRDefault="00734712" w:rsidP="00013A20">
            <w:pPr>
              <w:suppressAutoHyphens w:val="0"/>
              <w:autoSpaceDE w:val="0"/>
              <w:autoSpaceDN w:val="0"/>
              <w:adjustRightInd w:val="0"/>
              <w:spacing w:before="60" w:after="60"/>
              <w:ind w:right="-57"/>
              <w:jc w:val="both"/>
              <w:rPr>
                <w:rFonts w:ascii="Calibri" w:hAnsi="Calibri" w:cs="Calibri"/>
                <w:sz w:val="24"/>
                <w:szCs w:val="24"/>
                <w:lang w:val="uk-UA" w:eastAsia="ru-RU"/>
              </w:rPr>
            </w:pPr>
            <w:r w:rsidRPr="009F5EC7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F5EC7">
              <w:rPr>
                <w:sz w:val="24"/>
                <w:szCs w:val="24"/>
                <w:lang w:eastAsia="ru-RU"/>
              </w:rPr>
              <w:t>Знайомство</w:t>
            </w:r>
            <w:proofErr w:type="spellEnd"/>
            <w:r w:rsidRPr="009F5EC7">
              <w:rPr>
                <w:sz w:val="24"/>
                <w:szCs w:val="24"/>
                <w:lang w:eastAsia="ru-RU"/>
              </w:rPr>
              <w:t xml:space="preserve"> з </w:t>
            </w:r>
            <w:proofErr w:type="spellStart"/>
            <w:r w:rsidRPr="009F5EC7">
              <w:rPr>
                <w:sz w:val="24"/>
                <w:szCs w:val="24"/>
                <w:lang w:eastAsia="ru-RU"/>
              </w:rPr>
              <w:t>роботою</w:t>
            </w:r>
            <w:proofErr w:type="spellEnd"/>
            <w:r w:rsidRPr="009F5EC7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F5EC7">
              <w:rPr>
                <w:sz w:val="24"/>
                <w:szCs w:val="24"/>
                <w:lang w:eastAsia="ru-RU"/>
              </w:rPr>
              <w:t>відділу</w:t>
            </w:r>
            <w:proofErr w:type="spellEnd"/>
            <w:r w:rsidRPr="009F5EC7">
              <w:rPr>
                <w:sz w:val="24"/>
                <w:szCs w:val="24"/>
                <w:lang w:eastAsia="ru-RU"/>
              </w:rPr>
              <w:t xml:space="preserve"> контролю </w:t>
            </w:r>
            <w:proofErr w:type="spellStart"/>
            <w:r w:rsidRPr="009F5EC7">
              <w:rPr>
                <w:sz w:val="24"/>
                <w:szCs w:val="24"/>
                <w:lang w:eastAsia="ru-RU"/>
              </w:rPr>
              <w:t>якості</w:t>
            </w:r>
            <w:proofErr w:type="spellEnd"/>
            <w:r w:rsidRPr="009F5EC7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F5EC7">
              <w:rPr>
                <w:sz w:val="24"/>
                <w:szCs w:val="24"/>
                <w:lang w:eastAsia="ru-RU"/>
              </w:rPr>
              <w:t>лікарських</w:t>
            </w:r>
            <w:proofErr w:type="spellEnd"/>
            <w:r w:rsidRPr="009F5EC7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F5EC7">
              <w:rPr>
                <w:sz w:val="24"/>
                <w:szCs w:val="24"/>
                <w:lang w:eastAsia="ru-RU"/>
              </w:rPr>
              <w:t>препаратів</w:t>
            </w:r>
            <w:proofErr w:type="spellEnd"/>
            <w:r w:rsidRPr="009F5EC7">
              <w:rPr>
                <w:sz w:val="24"/>
                <w:szCs w:val="24"/>
                <w:lang w:eastAsia="ru-RU"/>
              </w:rPr>
              <w:t xml:space="preserve"> та центральною </w:t>
            </w:r>
            <w:proofErr w:type="spellStart"/>
            <w:r w:rsidRPr="009F5EC7">
              <w:rPr>
                <w:sz w:val="24"/>
                <w:szCs w:val="24"/>
                <w:lang w:eastAsia="ru-RU"/>
              </w:rPr>
              <w:t>заводською</w:t>
            </w:r>
            <w:proofErr w:type="spellEnd"/>
            <w:r w:rsidRPr="009F5EC7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F5EC7">
              <w:rPr>
                <w:sz w:val="24"/>
                <w:szCs w:val="24"/>
                <w:lang w:eastAsia="ru-RU"/>
              </w:rPr>
              <w:t>лабораторією</w:t>
            </w:r>
            <w:proofErr w:type="spellEnd"/>
            <w:r w:rsidRPr="009F5EC7">
              <w:rPr>
                <w:sz w:val="24"/>
                <w:szCs w:val="24"/>
                <w:lang w:val="uk-UA" w:eastAsia="ru-RU"/>
              </w:rPr>
              <w:t xml:space="preserve">. </w:t>
            </w:r>
            <w:proofErr w:type="spellStart"/>
            <w:r w:rsidRPr="009F5EC7">
              <w:rPr>
                <w:sz w:val="24"/>
                <w:szCs w:val="24"/>
                <w:lang w:val="uk-UA" w:eastAsia="ru-RU"/>
              </w:rPr>
              <w:t>Диф</w:t>
            </w:r>
            <w:proofErr w:type="spellEnd"/>
            <w:r w:rsidRPr="009F5EC7">
              <w:rPr>
                <w:sz w:val="24"/>
                <w:szCs w:val="24"/>
                <w:lang w:val="uk-UA" w:eastAsia="ru-RU"/>
              </w:rPr>
              <w:t>. Залік.</w:t>
            </w:r>
          </w:p>
        </w:tc>
        <w:tc>
          <w:tcPr>
            <w:tcW w:w="7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712" w:rsidRPr="006726DC" w:rsidRDefault="00734712" w:rsidP="00013A20">
            <w:pPr>
              <w:suppressAutoHyphens w:val="0"/>
              <w:autoSpaceDE w:val="0"/>
              <w:autoSpaceDN w:val="0"/>
              <w:adjustRightInd w:val="0"/>
              <w:spacing w:before="60" w:after="60"/>
              <w:ind w:left="36" w:right="7"/>
              <w:jc w:val="center"/>
              <w:rPr>
                <w:rFonts w:ascii="Calibri" w:hAnsi="Calibri" w:cs="Calibri"/>
                <w:sz w:val="24"/>
                <w:szCs w:val="24"/>
                <w:lang w:val="uk-UA" w:eastAsia="ru-RU"/>
              </w:rPr>
            </w:pPr>
            <w:r>
              <w:rPr>
                <w:sz w:val="24"/>
                <w:szCs w:val="24"/>
                <w:lang w:val="en-US" w:eastAsia="ru-RU"/>
              </w:rPr>
              <w:t>6</w:t>
            </w:r>
            <w:r>
              <w:rPr>
                <w:sz w:val="24"/>
                <w:szCs w:val="24"/>
                <w:lang w:val="uk-UA" w:eastAsia="ru-RU"/>
              </w:rPr>
              <w:t>,0</w:t>
            </w:r>
          </w:p>
        </w:tc>
      </w:tr>
      <w:tr w:rsidR="00734712" w:rsidRPr="009F5EC7" w:rsidTr="00013A20">
        <w:trPr>
          <w:trHeight w:val="322"/>
        </w:trPr>
        <w:tc>
          <w:tcPr>
            <w:tcW w:w="4208" w:type="pct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734712" w:rsidRPr="009F5EC7" w:rsidRDefault="00734712" w:rsidP="00013A20">
            <w:pPr>
              <w:tabs>
                <w:tab w:val="left" w:pos="8820"/>
              </w:tabs>
              <w:jc w:val="both"/>
              <w:rPr>
                <w:b/>
                <w:sz w:val="24"/>
                <w:szCs w:val="24"/>
                <w:lang w:val="uk-UA"/>
              </w:rPr>
            </w:pPr>
            <w:r w:rsidRPr="009F5EC7">
              <w:rPr>
                <w:b/>
                <w:sz w:val="24"/>
                <w:szCs w:val="24"/>
                <w:lang w:val="uk-UA"/>
              </w:rPr>
              <w:t>Всього годин: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712" w:rsidRPr="009F5EC7" w:rsidRDefault="00734712" w:rsidP="00013A20">
            <w:pPr>
              <w:tabs>
                <w:tab w:val="left" w:pos="1134"/>
                <w:tab w:val="left" w:pos="8820"/>
              </w:tabs>
              <w:jc w:val="center"/>
              <w:rPr>
                <w:b/>
                <w:sz w:val="24"/>
                <w:szCs w:val="24"/>
                <w:lang w:val="uk-UA"/>
              </w:rPr>
            </w:pPr>
            <w:r>
              <w:rPr>
                <w:b/>
                <w:sz w:val="24"/>
                <w:szCs w:val="24"/>
                <w:lang w:val="uk-UA"/>
              </w:rPr>
              <w:t>6</w:t>
            </w:r>
            <w:r w:rsidRPr="009F5EC7">
              <w:rPr>
                <w:b/>
                <w:sz w:val="24"/>
                <w:szCs w:val="24"/>
                <w:lang w:val="uk-UA"/>
              </w:rPr>
              <w:t>0</w:t>
            </w:r>
            <w:r>
              <w:rPr>
                <w:b/>
                <w:sz w:val="24"/>
                <w:szCs w:val="24"/>
                <w:lang w:val="uk-UA"/>
              </w:rPr>
              <w:t>,0</w:t>
            </w:r>
          </w:p>
        </w:tc>
      </w:tr>
    </w:tbl>
    <w:p w:rsidR="00F122EC" w:rsidRDefault="00F122EC">
      <w:bookmarkStart w:id="0" w:name="_GoBack"/>
      <w:bookmarkEnd w:id="0"/>
    </w:p>
    <w:sectPr w:rsidR="00F122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3EBE"/>
    <w:rsid w:val="00133402"/>
    <w:rsid w:val="00734712"/>
    <w:rsid w:val="00B03EBE"/>
    <w:rsid w:val="00F12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F9EA54"/>
  <w15:docId w15:val="{5B7E66D7-1D39-4379-B752-C8D7398F0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22EC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010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629</Words>
  <Characters>360</Characters>
  <Application>Microsoft Office Word</Application>
  <DocSecurity>0</DocSecurity>
  <Lines>3</Lines>
  <Paragraphs>1</Paragraphs>
  <ScaleCrop>false</ScaleCrop>
  <Company>diakov.net</Company>
  <LinksUpToDate>false</LinksUpToDate>
  <CharactersWithSpaces>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Валіводзь Ірина Петрівна</cp:lastModifiedBy>
  <cp:revision>4</cp:revision>
  <dcterms:created xsi:type="dcterms:W3CDTF">2020-11-18T13:59:00Z</dcterms:created>
  <dcterms:modified xsi:type="dcterms:W3CDTF">2022-09-21T08:49:00Z</dcterms:modified>
</cp:coreProperties>
</file>