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5938" w:rsidRPr="00F45938" w:rsidRDefault="00F45938" w:rsidP="00F45938">
      <w:pPr>
        <w:tabs>
          <w:tab w:val="left" w:pos="284"/>
          <w:tab w:val="left" w:pos="567"/>
        </w:tabs>
        <w:spacing w:after="0" w:line="240" w:lineRule="auto"/>
        <w:ind w:firstLine="567"/>
        <w:jc w:val="center"/>
        <w:rPr>
          <w:rFonts w:ascii="Times New Roman" w:hAnsi="Times New Roman" w:cs="Times New Roman"/>
          <w:b/>
          <w:sz w:val="28"/>
          <w:szCs w:val="28"/>
          <w:lang w:val="uk-UA"/>
        </w:rPr>
      </w:pPr>
      <w:bookmarkStart w:id="0" w:name="_GoBack"/>
      <w:r>
        <w:rPr>
          <w:rFonts w:ascii="Times New Roman" w:hAnsi="Times New Roman" w:cs="Times New Roman"/>
          <w:b/>
          <w:sz w:val="28"/>
          <w:szCs w:val="28"/>
          <w:lang w:val="uk-UA"/>
        </w:rPr>
        <w:t xml:space="preserve">Collection of test tasks </w:t>
      </w:r>
      <w:r>
        <w:rPr>
          <w:rFonts w:ascii="Times New Roman" w:hAnsi="Times New Roman" w:cs="Times New Roman"/>
          <w:b/>
          <w:sz w:val="28"/>
          <w:szCs w:val="28"/>
          <w:lang w:val="en-US"/>
        </w:rPr>
        <w:t>of the</w:t>
      </w:r>
      <w:r>
        <w:rPr>
          <w:rFonts w:ascii="Times New Roman" w:hAnsi="Times New Roman" w:cs="Times New Roman"/>
          <w:b/>
          <w:sz w:val="28"/>
          <w:szCs w:val="28"/>
          <w:lang w:val="uk-UA"/>
        </w:rPr>
        <w:t xml:space="preserve"> discipline </w:t>
      </w:r>
      <w:r w:rsidRPr="00F45938">
        <w:rPr>
          <w:rFonts w:ascii="Times New Roman" w:hAnsi="Times New Roman" w:cs="Times New Roman"/>
          <w:b/>
          <w:sz w:val="28"/>
          <w:szCs w:val="28"/>
          <w:lang w:val="uk-UA"/>
        </w:rPr>
        <w:t>Biopharmacy</w:t>
      </w:r>
    </w:p>
    <w:bookmarkEnd w:id="0"/>
    <w:p w:rsidR="005A2E5B" w:rsidRPr="003A1672" w:rsidRDefault="002A14E3" w:rsidP="003A1672">
      <w:pPr>
        <w:tabs>
          <w:tab w:val="left" w:pos="284"/>
          <w:tab w:val="left" w:pos="567"/>
        </w:tabs>
        <w:spacing w:after="0" w:line="240" w:lineRule="auto"/>
        <w:ind w:firstLine="567"/>
        <w:jc w:val="both"/>
        <w:rPr>
          <w:rFonts w:ascii="Times New Roman" w:hAnsi="Times New Roman" w:cs="Times New Roman"/>
          <w:b/>
          <w:color w:val="000000"/>
          <w:sz w:val="28"/>
          <w:szCs w:val="28"/>
          <w:lang w:val="uk-UA"/>
        </w:rPr>
      </w:pPr>
      <w:r w:rsidRPr="003A1672">
        <w:rPr>
          <w:rFonts w:ascii="Times New Roman" w:hAnsi="Times New Roman" w:cs="Times New Roman"/>
          <w:sz w:val="28"/>
          <w:szCs w:val="28"/>
          <w:lang w:val="uk-UA"/>
        </w:rPr>
        <w:t xml:space="preserve">Topic 1 </w:t>
      </w:r>
      <w:r w:rsidRPr="003A1672">
        <w:rPr>
          <w:rFonts w:ascii="Times New Roman" w:hAnsi="Times New Roman" w:cs="Times New Roman"/>
          <w:sz w:val="28"/>
          <w:szCs w:val="28"/>
          <w:lang w:val="uk-UA" w:eastAsia="ar-SA"/>
        </w:rPr>
        <w:t xml:space="preserve">" </w:t>
      </w:r>
      <w:r w:rsidRPr="003A1672">
        <w:rPr>
          <w:rFonts w:ascii="Times New Roman" w:hAnsi="Times New Roman" w:cs="Times New Roman"/>
          <w:b/>
          <w:sz w:val="28"/>
          <w:szCs w:val="28"/>
          <w:lang w:val="uk-UA"/>
        </w:rPr>
        <w:t>Biopharmacy as a scientific and educational discipline. Subject and tasks of biopharmacy .</w:t>
      </w:r>
      <w:r w:rsidRPr="003A1672">
        <w:rPr>
          <w:rFonts w:ascii="Times New Roman" w:hAnsi="Times New Roman" w:cs="Times New Roman"/>
          <w:b/>
          <w:color w:val="000000"/>
          <w:sz w:val="28"/>
          <w:szCs w:val="28"/>
          <w:lang w:val="uk-UA"/>
        </w:rPr>
        <w:t xml:space="preserve"> </w:t>
      </w:r>
      <w:r w:rsidRPr="003A1672">
        <w:rPr>
          <w:rFonts w:ascii="Times New Roman" w:hAnsi="Times New Roman" w:cs="Times New Roman"/>
          <w:b/>
          <w:sz w:val="28"/>
          <w:szCs w:val="28"/>
          <w:lang w:val="uk-UA" w:eastAsia="ar-SA"/>
        </w:rPr>
        <w:t>The main indicators of bioavailability of drugs. Factors that affect the bioavailability of drugs. "</w:t>
      </w:r>
    </w:p>
    <w:p w:rsidR="002A14E3" w:rsidRPr="003A1672" w:rsidRDefault="002A14E3" w:rsidP="003A1672">
      <w:pPr>
        <w:numPr>
          <w:ilvl w:val="0"/>
          <w:numId w:val="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 which years of the twentieth century in the scientific literature used the term " biopharmacy "?</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50s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60s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80s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90s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40s</w:t>
      </w:r>
    </w:p>
    <w:p w:rsidR="002A14E3" w:rsidRPr="003A1672" w:rsidRDefault="002A14E3" w:rsidP="003A1672">
      <w:pPr>
        <w:numPr>
          <w:ilvl w:val="0"/>
          <w:numId w:val="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What is the known fact that underlies the emergence of biopharmacy ?</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establishing pharmacological incompatibility of drugs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detection of technological incompatibility of drugs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detection of therapeutic drug inequality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detection of synergistic action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detection of antagonism of action</w:t>
      </w:r>
    </w:p>
    <w:p w:rsidR="002A14E3" w:rsidRPr="003A1672" w:rsidRDefault="002A14E3" w:rsidP="003A1672">
      <w:pPr>
        <w:numPr>
          <w:ilvl w:val="0"/>
          <w:numId w:val="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Enter the name of the licensed drugs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brandy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generics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generics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copies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forgeries</w:t>
      </w:r>
    </w:p>
    <w:p w:rsidR="002A14E3" w:rsidRPr="003A1672" w:rsidRDefault="002A14E3" w:rsidP="003A1672">
      <w:pPr>
        <w:numPr>
          <w:ilvl w:val="0"/>
          <w:numId w:val="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term corresponds to the following statement: "Biologically active part of the drug that is responsible for the therapeutic effect."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effective substance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efficiency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distribution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biotransformation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system availability</w:t>
      </w:r>
    </w:p>
    <w:p w:rsidR="002A14E3" w:rsidRPr="003A1672" w:rsidRDefault="002A14E3" w:rsidP="003A1672">
      <w:pPr>
        <w:numPr>
          <w:ilvl w:val="0"/>
          <w:numId w:val="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term corresponds to the following statement: "Biologically active part of the drug that is responsible for the therapeutic effect."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effective substance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efficiency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distribution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biotransformation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system availability</w:t>
      </w:r>
    </w:p>
    <w:p w:rsidR="002A14E3" w:rsidRPr="003A1672" w:rsidRDefault="002A14E3" w:rsidP="003A1672">
      <w:pPr>
        <w:numPr>
          <w:ilvl w:val="0"/>
          <w:numId w:val="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term corresponds to the following statement: "The ability of a medicinal substance or medicinal product to achieve the desired effect".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effective substance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bioavailability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efficiency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biotransformation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clinical equivalent</w:t>
      </w:r>
    </w:p>
    <w:p w:rsidR="002A14E3" w:rsidRPr="003A1672" w:rsidRDefault="002A14E3" w:rsidP="003A1672">
      <w:pPr>
        <w:numPr>
          <w:ilvl w:val="0"/>
          <w:numId w:val="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term corresponds to the following statement: "A condition that allows a drug substance introduced into the body to reach the site of exposure."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therapeutic inequality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B. equivalence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pharmaceutical inequality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bioavailability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pharmaceutical equivalent</w:t>
      </w:r>
    </w:p>
    <w:p w:rsidR="002A14E3" w:rsidRPr="003A1672" w:rsidRDefault="002A14E3" w:rsidP="003A1672">
      <w:pPr>
        <w:numPr>
          <w:ilvl w:val="0"/>
          <w:numId w:val="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processes are related to the direct study of biopharmacy ?</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derivation, effect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release of the substance from the dosage form, absorption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metabolism, excretion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absorption, distribution, metabolism, excretion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destruction</w:t>
      </w:r>
    </w:p>
    <w:p w:rsidR="002A14E3" w:rsidRPr="003A1672" w:rsidRDefault="002A14E3" w:rsidP="003A1672">
      <w:pPr>
        <w:numPr>
          <w:ilvl w:val="0"/>
          <w:numId w:val="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processes are related to the direct study of biopharmacy ?</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derivation, effect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release of the substance from the dosage form, absorption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metabolism, excretion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absorption, distribution, metabolism, excretion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LADMER</w:t>
      </w:r>
    </w:p>
    <w:p w:rsidR="002A14E3" w:rsidRPr="003A1672" w:rsidRDefault="002A14E3" w:rsidP="003A1672">
      <w:pPr>
        <w:numPr>
          <w:ilvl w:val="0"/>
          <w:numId w:val="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Hard gelatin capsules are intended for dosing of loose powdered, granular and microencapsulated substances. They have the shape of a cylinder and consist of two parts. Name them:</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stem and capillary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body and capillary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body and lid</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body and body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pulp and lid</w:t>
      </w:r>
    </w:p>
    <w:p w:rsidR="002A14E3" w:rsidRPr="003A1672" w:rsidRDefault="002A14E3" w:rsidP="003A1672">
      <w:pPr>
        <w:tabs>
          <w:tab w:val="left" w:pos="284"/>
          <w:tab w:val="left" w:pos="567"/>
        </w:tabs>
        <w:spacing w:after="0" w:line="240" w:lineRule="auto"/>
        <w:ind w:firstLine="567"/>
        <w:jc w:val="both"/>
        <w:rPr>
          <w:rFonts w:ascii="Times New Roman" w:hAnsi="Times New Roman" w:cs="Times New Roman"/>
          <w:b/>
          <w:color w:val="000000"/>
          <w:sz w:val="28"/>
          <w:szCs w:val="28"/>
          <w:lang w:val="uk-UA"/>
        </w:rPr>
      </w:pPr>
      <w:r w:rsidRPr="003A1672">
        <w:rPr>
          <w:rFonts w:ascii="Times New Roman" w:hAnsi="Times New Roman" w:cs="Times New Roman"/>
          <w:sz w:val="28"/>
          <w:szCs w:val="28"/>
          <w:lang w:val="uk-UA"/>
        </w:rPr>
        <w:t xml:space="preserve">Topic 2 </w:t>
      </w:r>
      <w:r w:rsidRPr="003A1672">
        <w:rPr>
          <w:rFonts w:ascii="Times New Roman" w:hAnsi="Times New Roman" w:cs="Times New Roman"/>
          <w:sz w:val="28"/>
          <w:szCs w:val="28"/>
          <w:lang w:val="uk-UA" w:eastAsia="ar-SA"/>
        </w:rPr>
        <w:t xml:space="preserve">" </w:t>
      </w:r>
      <w:r w:rsidRPr="003A1672">
        <w:rPr>
          <w:rFonts w:ascii="Times New Roman" w:hAnsi="Times New Roman" w:cs="Times New Roman"/>
          <w:b/>
          <w:sz w:val="28"/>
          <w:szCs w:val="28"/>
          <w:lang w:val="uk-UA"/>
        </w:rPr>
        <w:t xml:space="preserve">The influence of the physical state of drugs on the rate of their release from dosage forms </w:t>
      </w:r>
      <w:r w:rsidRPr="003A1672">
        <w:rPr>
          <w:rFonts w:ascii="Times New Roman" w:hAnsi="Times New Roman" w:cs="Times New Roman"/>
          <w:b/>
          <w:sz w:val="28"/>
          <w:szCs w:val="28"/>
          <w:lang w:val="uk-UA" w:eastAsia="ar-SA"/>
        </w:rPr>
        <w:t>."</w:t>
      </w:r>
    </w:p>
    <w:p w:rsidR="002A14E3" w:rsidRPr="003A1672" w:rsidRDefault="002A14E3" w:rsidP="003A1672">
      <w:pPr>
        <w:pStyle w:val="a3"/>
        <w:numPr>
          <w:ilvl w:val="0"/>
          <w:numId w:val="2"/>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The patient needs to prepare an ointment. Specify the substance that must be introduced into the ointment base in the form of an aqueous solution: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Diphenhydramine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Vaseline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Spermacet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Menthol oil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Sulfur</w:t>
      </w:r>
    </w:p>
    <w:p w:rsidR="002A14E3" w:rsidRPr="003A1672" w:rsidRDefault="002A14E3" w:rsidP="003A1672">
      <w:pPr>
        <w:pStyle w:val="a3"/>
        <w:numPr>
          <w:ilvl w:val="0"/>
          <w:numId w:val="2"/>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The sequence of alloying the components of ointment bases is carried out: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in ascending order of melting temperature;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in descending order of melting point;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first hydrocarbon bases, then fat;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first fat, then hydrocarbon bases;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components of the base are dissolved by heating in fatty or mineral oils.</w:t>
      </w:r>
    </w:p>
    <w:p w:rsidR="002A14E3" w:rsidRPr="003A1672" w:rsidRDefault="002A14E3" w:rsidP="003A1672">
      <w:pPr>
        <w:pStyle w:val="a3"/>
        <w:numPr>
          <w:ilvl w:val="0"/>
          <w:numId w:val="2"/>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In the manufacture of ointments with protargol pharmacist made a mistake when introducing the ingredient into the base. How to introduce protargol in the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Grind with glycerin, then with water</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Grind in a mortar with Vaseline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Rub with Vaseline oil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Grind in a mortar with ether</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Rub with lanolin</w:t>
      </w:r>
    </w:p>
    <w:p w:rsidR="002A14E3" w:rsidRPr="003A1672" w:rsidRDefault="002A14E3" w:rsidP="003A1672">
      <w:pPr>
        <w:pStyle w:val="a3"/>
        <w:numPr>
          <w:ilvl w:val="0"/>
          <w:numId w:val="2"/>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lastRenderedPageBreak/>
        <w:t>In the manufacture of powder, the pharmacist ground this substance with alcohol. Specify the substance that is difficult to grind:</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Streptocide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Copper sulfate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Sugar</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White clay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Talc</w:t>
      </w:r>
    </w:p>
    <w:p w:rsidR="002A14E3" w:rsidRPr="003A1672" w:rsidRDefault="002A14E3" w:rsidP="003A1672">
      <w:pPr>
        <w:pStyle w:val="a3"/>
        <w:numPr>
          <w:ilvl w:val="0"/>
          <w:numId w:val="2"/>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When preparing powders with this substance, the pharmacist used separate scales, a separate mortar and a separate workplace. Specify the substance for which the following technology is characteristic:</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Sulfur</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Diamond green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Copper sulfate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White clay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Talc</w:t>
      </w:r>
    </w:p>
    <w:p w:rsidR="002A14E3" w:rsidRPr="003A1672" w:rsidRDefault="002A14E3" w:rsidP="003A1672">
      <w:pPr>
        <w:pStyle w:val="a3"/>
        <w:numPr>
          <w:ilvl w:val="0"/>
          <w:numId w:val="2"/>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How much Vaseline should be taken to prepare 40.0 10% streptocidal ointment?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10.0</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20.0</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36.0</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35.0</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40.0</w:t>
      </w:r>
    </w:p>
    <w:p w:rsidR="002A14E3" w:rsidRPr="003A1672" w:rsidRDefault="002A14E3" w:rsidP="003A1672">
      <w:pPr>
        <w:pStyle w:val="a3"/>
        <w:numPr>
          <w:ilvl w:val="0"/>
          <w:numId w:val="2"/>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How much Vaseline should be taken to prepare 50.0 10% streptocidal ointment?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10.0</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20.0</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35.0</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30.0</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45.0</w:t>
      </w:r>
    </w:p>
    <w:p w:rsidR="002A14E3" w:rsidRPr="003A1672" w:rsidRDefault="002A14E3" w:rsidP="003A1672">
      <w:pPr>
        <w:pStyle w:val="a3"/>
        <w:numPr>
          <w:ilvl w:val="0"/>
          <w:numId w:val="2"/>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The pharmaceutical factors include everything except: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pharmaceutical technology;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physicochemical properties;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the degree of dispersion and polymorphism of the drug substance;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type of dosage form and method of administration;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flowability.</w:t>
      </w:r>
    </w:p>
    <w:p w:rsidR="002A14E3" w:rsidRPr="003A1672" w:rsidRDefault="002A14E3" w:rsidP="003A1672">
      <w:pPr>
        <w:pStyle w:val="a3"/>
        <w:numPr>
          <w:ilvl w:val="0"/>
          <w:numId w:val="2"/>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How much water should be taken to purify 50.0 2% agar gel?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50ml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45ml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49ml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40ml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48ml</w:t>
      </w:r>
    </w:p>
    <w:p w:rsidR="002A14E3" w:rsidRPr="003A1672" w:rsidRDefault="002A14E3" w:rsidP="003A1672">
      <w:pPr>
        <w:pStyle w:val="a3"/>
        <w:numPr>
          <w:ilvl w:val="0"/>
          <w:numId w:val="2"/>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How much emulsifier I need to take to prepare a 100.0 emulsion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1.0</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2.0</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5.0</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7.0</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10.0</w:t>
      </w:r>
    </w:p>
    <w:p w:rsidR="002A14E3" w:rsidRPr="003A1672" w:rsidRDefault="002A14E3" w:rsidP="003A1672">
      <w:pPr>
        <w:pStyle w:val="a3"/>
        <w:numPr>
          <w:ilvl w:val="0"/>
          <w:numId w:val="2"/>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In what year were polymorphic modifications of carbon discovered?</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1756 р</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B. 1801 р</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1809 р</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1811</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1821</w:t>
      </w:r>
    </w:p>
    <w:p w:rsidR="002A14E3" w:rsidRPr="003A1672" w:rsidRDefault="002A14E3" w:rsidP="003A1672">
      <w:pPr>
        <w:pStyle w:val="a3"/>
        <w:numPr>
          <w:ilvl w:val="0"/>
          <w:numId w:val="2"/>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Indicate which term corresponds to the following statement: "It is the property of a chemical to form crystals in different crystallization conditions that differ from each other in class of symmetry or shape, physical and sometimes chemical properties."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optical activity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polymorphism</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degree of purity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crystallinity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amorphousness</w:t>
      </w:r>
    </w:p>
    <w:p w:rsidR="002A14E3" w:rsidRPr="003A1672" w:rsidRDefault="002A14E3" w:rsidP="003A1672">
      <w:pPr>
        <w:pStyle w:val="a3"/>
        <w:numPr>
          <w:ilvl w:val="0"/>
          <w:numId w:val="2"/>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The pharmacist prepares a suspension-type ointment. What substance is well soluble in water, but in the composition of dermatological ointments is introduced by type of suspension: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Novocaine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Silver nitrate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Resorcinol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Potassium iodide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Sodium benzoate</w:t>
      </w:r>
    </w:p>
    <w:p w:rsidR="002A14E3" w:rsidRPr="003A1672" w:rsidRDefault="002A14E3" w:rsidP="003A1672">
      <w:pPr>
        <w:pStyle w:val="a3"/>
        <w:numPr>
          <w:ilvl w:val="0"/>
          <w:numId w:val="2"/>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The pharmacist prepares a suspension-type ointment. What substance is well soluble in water, but in the composition of dermatological ointments is introduced by type of suspension: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Zinc sulfate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Potassium iodide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Furacillin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Caffeine benzoate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Magnesium sulfate</w:t>
      </w:r>
    </w:p>
    <w:p w:rsidR="002A14E3" w:rsidRPr="003A1672" w:rsidRDefault="002A14E3" w:rsidP="003A1672">
      <w:pPr>
        <w:pStyle w:val="a3"/>
        <w:numPr>
          <w:ilvl w:val="0"/>
          <w:numId w:val="2"/>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Indicate which term corresponds to the following statement: "This is the process of involuntary transition to a stable solution using surfactants insoluble or sparingly soluble in this solvent."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hydrotopy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solubilization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recrystallization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hydration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hydrolysis</w:t>
      </w:r>
    </w:p>
    <w:p w:rsidR="002A14E3" w:rsidRPr="003A1672" w:rsidRDefault="002A14E3" w:rsidP="003A1672">
      <w:pPr>
        <w:pStyle w:val="a3"/>
        <w:numPr>
          <w:ilvl w:val="0"/>
          <w:numId w:val="2"/>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Indicate which term corresponds to the following statement: “This is a factor when the same substance can be used as a drug in various chemical compounds (salt, base, acid, ether, etc.) in which part of the drug molecule is completely preserved. , which is responsible for the pharmacological effect.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polymorphism</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simple chemical modification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the degree of ionization of the substance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solubilization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hydrotopy</w:t>
      </w:r>
    </w:p>
    <w:p w:rsidR="002A14E3" w:rsidRPr="003A1672" w:rsidRDefault="002A14E3" w:rsidP="003A1672">
      <w:pPr>
        <w:pStyle w:val="a3"/>
        <w:numPr>
          <w:ilvl w:val="0"/>
          <w:numId w:val="2"/>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The patient needs to prepare a protective cream. Which substance most protects the skin from the effects of harmful environmental factors?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A. Zinc oxide.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Potassium bromide.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Magnesium sulfate.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Calcium chloride.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Sodium chloride.</w:t>
      </w:r>
    </w:p>
    <w:p w:rsidR="002A14E3" w:rsidRPr="003A1672" w:rsidRDefault="002A14E3" w:rsidP="003A1672">
      <w:pPr>
        <w:pStyle w:val="a3"/>
        <w:numPr>
          <w:ilvl w:val="0"/>
          <w:numId w:val="2"/>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The patient needs to prepare an ointment. Specify the substance that must be introduced into the ointment base in the form of an aqueous solution: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Vaseline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Spermacet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Menthol oil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potassium chlorine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Sulfur</w:t>
      </w:r>
    </w:p>
    <w:p w:rsidR="002A14E3" w:rsidRPr="003A1672" w:rsidRDefault="002A14E3" w:rsidP="003A1672">
      <w:pPr>
        <w:pStyle w:val="a3"/>
        <w:numPr>
          <w:ilvl w:val="0"/>
          <w:numId w:val="2"/>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The patient needs to prepare an ointment. Specify the substance that must be introduced into the ointment base in the form of an aqueous solution: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Vaseline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Spermacet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Menthol oil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Analgin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Sulfur</w:t>
      </w:r>
    </w:p>
    <w:p w:rsidR="002A14E3" w:rsidRPr="003A1672" w:rsidRDefault="002A14E3" w:rsidP="003A1672">
      <w:pPr>
        <w:pStyle w:val="a3"/>
        <w:numPr>
          <w:ilvl w:val="0"/>
          <w:numId w:val="2"/>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The patient needs to prepare an ointment. Specify the substance that must be introduced into the ointment base in the form of an aqueous solution: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Vaseline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Spermacet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Menthol oil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Novocaine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Sulfur</w:t>
      </w:r>
    </w:p>
    <w:p w:rsidR="003A1672" w:rsidRDefault="003A1672" w:rsidP="003A1672">
      <w:pPr>
        <w:tabs>
          <w:tab w:val="left" w:pos="284"/>
          <w:tab w:val="left" w:pos="567"/>
        </w:tabs>
        <w:spacing w:after="0" w:line="240" w:lineRule="auto"/>
        <w:ind w:firstLine="567"/>
        <w:jc w:val="both"/>
        <w:rPr>
          <w:rFonts w:ascii="Times New Roman" w:hAnsi="Times New Roman" w:cs="Times New Roman"/>
          <w:sz w:val="28"/>
          <w:szCs w:val="28"/>
        </w:rPr>
      </w:pPr>
    </w:p>
    <w:p w:rsidR="002A14E3" w:rsidRPr="003A1672" w:rsidRDefault="002A14E3" w:rsidP="003A1672">
      <w:pPr>
        <w:tabs>
          <w:tab w:val="left" w:pos="284"/>
          <w:tab w:val="left" w:pos="567"/>
        </w:tabs>
        <w:spacing w:after="0" w:line="240" w:lineRule="auto"/>
        <w:ind w:firstLine="567"/>
        <w:jc w:val="both"/>
        <w:rPr>
          <w:rFonts w:ascii="Times New Roman" w:hAnsi="Times New Roman" w:cs="Times New Roman"/>
          <w:b/>
          <w:color w:val="000000"/>
          <w:sz w:val="28"/>
          <w:szCs w:val="28"/>
          <w:lang w:val="uk-UA"/>
        </w:rPr>
      </w:pPr>
      <w:r w:rsidRPr="003A1672">
        <w:rPr>
          <w:rFonts w:ascii="Times New Roman" w:hAnsi="Times New Roman" w:cs="Times New Roman"/>
          <w:sz w:val="28"/>
          <w:szCs w:val="28"/>
        </w:rPr>
        <w:t xml:space="preserve">Topic </w:t>
      </w:r>
      <w:r w:rsidRPr="003A1672">
        <w:rPr>
          <w:rFonts w:ascii="Times New Roman" w:hAnsi="Times New Roman" w:cs="Times New Roman"/>
          <w:sz w:val="28"/>
          <w:szCs w:val="28"/>
          <w:lang w:val="uk-UA"/>
        </w:rPr>
        <w:t xml:space="preserve">3 </w:t>
      </w:r>
      <w:r w:rsidRPr="003A1672">
        <w:rPr>
          <w:rFonts w:ascii="Times New Roman" w:hAnsi="Times New Roman" w:cs="Times New Roman"/>
          <w:sz w:val="28"/>
          <w:szCs w:val="28"/>
        </w:rPr>
        <w:t xml:space="preserve">: </w:t>
      </w:r>
      <w:r w:rsidRPr="003A1672">
        <w:rPr>
          <w:rFonts w:ascii="Times New Roman" w:hAnsi="Times New Roman" w:cs="Times New Roman"/>
          <w:sz w:val="28"/>
          <w:szCs w:val="28"/>
          <w:lang w:val="uk-UA" w:eastAsia="ar-SA"/>
        </w:rPr>
        <w:t xml:space="preserve">" </w:t>
      </w:r>
      <w:r w:rsidRPr="003A1672">
        <w:rPr>
          <w:rFonts w:ascii="Times New Roman" w:hAnsi="Times New Roman" w:cs="Times New Roman"/>
          <w:b/>
          <w:sz w:val="28"/>
          <w:szCs w:val="28"/>
          <w:lang w:val="uk-UA"/>
        </w:rPr>
        <w:t xml:space="preserve">The influence of the nature of excipients on the process of releasing drugs from dosage forms </w:t>
      </w:r>
      <w:r w:rsidRPr="003A1672">
        <w:rPr>
          <w:rFonts w:ascii="Times New Roman" w:hAnsi="Times New Roman" w:cs="Times New Roman"/>
          <w:b/>
          <w:sz w:val="28"/>
          <w:szCs w:val="28"/>
          <w:lang w:val="uk-UA" w:eastAsia="ar-SA"/>
        </w:rPr>
        <w:t>."</w:t>
      </w:r>
    </w:p>
    <w:p w:rsidR="002A14E3" w:rsidRPr="003A1672" w:rsidRDefault="002A14E3" w:rsidP="003A1672">
      <w:pPr>
        <w:pStyle w:val="a3"/>
        <w:numPr>
          <w:ilvl w:val="0"/>
          <w:numId w:val="5"/>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The recipe prescribes eye ointment with norsulfazole sodium. Specify the optimal ointment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Alloy of Vaseline with lanolin (9: 1)</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Emulsion base type o / v</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Alloy of Vaseline with paraffin (6: 4)</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Alloy of Vaseline with lanolin (6: 4)</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Alloy of Vaseline with paraffin (8: 2)</w:t>
      </w:r>
    </w:p>
    <w:p w:rsidR="002A14E3" w:rsidRPr="003A1672" w:rsidRDefault="002A14E3" w:rsidP="003A1672">
      <w:pPr>
        <w:pStyle w:val="a3"/>
        <w:numPr>
          <w:ilvl w:val="1"/>
          <w:numId w:val="4"/>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Important factors influencing the release of drugs from ointments and suppositories are: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structural and mechanical properties of the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type of bases;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type of packaging;</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method of storage;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introduction of suction activators.</w:t>
      </w:r>
    </w:p>
    <w:p w:rsidR="002A14E3" w:rsidRPr="003A1672" w:rsidRDefault="002A14E3" w:rsidP="003A1672">
      <w:pPr>
        <w:pStyle w:val="a3"/>
        <w:numPr>
          <w:ilvl w:val="1"/>
          <w:numId w:val="4"/>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For suppositories made on a lipophilic basis, determine the melting point, which should not exceed</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60 C</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120 C</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C. 25 C</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50 C</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37 C</w:t>
      </w:r>
    </w:p>
    <w:p w:rsidR="002A14E3" w:rsidRPr="003A1672" w:rsidRDefault="002A14E3" w:rsidP="003A1672">
      <w:pPr>
        <w:pStyle w:val="a3"/>
        <w:numPr>
          <w:ilvl w:val="1"/>
          <w:numId w:val="4"/>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The pharmacist prepares an ointment on a hydrophobic basis. What substance does he use to increase the melting point and viscosity of the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Lanolin anhydrous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Vaseline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Paraffin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Naphthalene oil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Lard</w:t>
      </w:r>
    </w:p>
    <w:p w:rsidR="002A14E3" w:rsidRPr="003A1672" w:rsidRDefault="002A14E3" w:rsidP="003A1672">
      <w:pPr>
        <w:pStyle w:val="a3"/>
        <w:numPr>
          <w:ilvl w:val="0"/>
          <w:numId w:val="5"/>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For suppositories made on a hydrophilic basis, the dissolution time is determined. According to the SPU suppository should be dissolved:</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for 10 minutes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not less than 60 minutes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not more than 60 minutes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for 25 minutes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40 min</w:t>
      </w:r>
    </w:p>
    <w:p w:rsidR="002A14E3" w:rsidRPr="003A1672" w:rsidRDefault="002A14E3" w:rsidP="003A1672">
      <w:pPr>
        <w:pStyle w:val="a3"/>
        <w:numPr>
          <w:ilvl w:val="0"/>
          <w:numId w:val="5"/>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The pharmacist prepares an ointment on a hydrophobic basis. What substance does he use to reduce the melting point of the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Glycerin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Vaseline oil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PEG-400</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Dimexid</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Ethanol</w:t>
      </w:r>
    </w:p>
    <w:p w:rsidR="002A14E3" w:rsidRPr="003A1672" w:rsidRDefault="002A14E3" w:rsidP="003A1672">
      <w:pPr>
        <w:pStyle w:val="a3"/>
        <w:numPr>
          <w:ilvl w:val="0"/>
          <w:numId w:val="5"/>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The patient should prepare an ointment with ephedrine hydrochloride (up to 5%) on an emulsion basis. How to introduce this substance in dermatological ointment: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Dissolving in a small amount of water</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In the form of a fine powder of the suspension type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Dissolution in a submerged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Dissolution in a liquid suitable for the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Fusion with the base</w:t>
      </w:r>
    </w:p>
    <w:p w:rsidR="002A14E3" w:rsidRPr="003A1672" w:rsidRDefault="002A14E3" w:rsidP="003A1672">
      <w:pPr>
        <w:pStyle w:val="a3"/>
        <w:numPr>
          <w:ilvl w:val="0"/>
          <w:numId w:val="5"/>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A patient who needs to prepare a hydrophilic ointment applied to the pharmacy. What basis should a pharmacist use to prepare such an ointment: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Polyethylene oxide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Goose fat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Vaseline-lanolin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Vaseline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Paraffin</w:t>
      </w:r>
    </w:p>
    <w:p w:rsidR="002A14E3" w:rsidRPr="003A1672" w:rsidRDefault="002A14E3" w:rsidP="003A1672">
      <w:pPr>
        <w:pStyle w:val="a3"/>
        <w:numPr>
          <w:ilvl w:val="0"/>
          <w:numId w:val="5"/>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Which of the following factors applies to pharmaceuticals?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concomitant pathologies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to become ill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simple chemical modification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time of taking the drug</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age of the patient</w:t>
      </w:r>
    </w:p>
    <w:p w:rsidR="002A14E3" w:rsidRPr="003A1672" w:rsidRDefault="002A14E3" w:rsidP="003A1672">
      <w:pPr>
        <w:pStyle w:val="a3"/>
        <w:numPr>
          <w:ilvl w:val="0"/>
          <w:numId w:val="5"/>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Which of the following factors applies to pharmaceuticals?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excipients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to become ill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C. concomitant pathologies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time of taking the drug</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age of the patient</w:t>
      </w:r>
    </w:p>
    <w:p w:rsidR="002A14E3" w:rsidRPr="003A1672" w:rsidRDefault="002A14E3" w:rsidP="003A1672">
      <w:pPr>
        <w:pStyle w:val="a3"/>
        <w:numPr>
          <w:ilvl w:val="0"/>
          <w:numId w:val="5"/>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A patient who needs to prepare zinc paste went to the pharmacy. What is the peculiarity of the introduction of zinc oxide?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Grind with starch and glycerin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Grind with ether.</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Grind with alcohol.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Grind with part of the molten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Grind with starch and melted base.</w:t>
      </w:r>
    </w:p>
    <w:p w:rsidR="002A14E3" w:rsidRPr="003A1672" w:rsidRDefault="002A14E3" w:rsidP="003A1672">
      <w:pPr>
        <w:pStyle w:val="a3"/>
        <w:numPr>
          <w:ilvl w:val="0"/>
          <w:numId w:val="5"/>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The pharmacist prepares a topical ointment. What basis should he use?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Polyethylene oxide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Soap -glycerin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Vaseline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The basis of Kutumova</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Gelatin-glycerin base</w:t>
      </w:r>
    </w:p>
    <w:p w:rsidR="002A14E3" w:rsidRPr="003A1672" w:rsidRDefault="002A14E3" w:rsidP="003A1672">
      <w:pPr>
        <w:pStyle w:val="a3"/>
        <w:numPr>
          <w:ilvl w:val="0"/>
          <w:numId w:val="5"/>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The pharmacist prepared a dermatological ointment with resorcinol (up to 5%) on a hydrophobic basis. How to introduce this substance in dermatological ointment: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Dissolving in a small amount of water</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In the form of a fine powder of the suspension type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Dissolution in a submerged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Dissolution in a liquid suitable for the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Fusion with the base</w:t>
      </w:r>
    </w:p>
    <w:p w:rsidR="002A14E3" w:rsidRPr="003A1672" w:rsidRDefault="002A14E3" w:rsidP="003A1672">
      <w:pPr>
        <w:pStyle w:val="a3"/>
        <w:numPr>
          <w:ilvl w:val="0"/>
          <w:numId w:val="25"/>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The pharmacist prepared a dermatological ointment with spermaceti (up to 5%) on a hydrophobic basis. How to introduce this substance in dermatological ointment: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Dissolving in a small amount of water</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In the form of a fine powder of the suspension type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Dissolution in a submerged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Dissolution in a liquid suitable for the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Fusion with the base</w:t>
      </w:r>
    </w:p>
    <w:p w:rsidR="002A14E3" w:rsidRPr="003A1672" w:rsidRDefault="003A1672" w:rsidP="003A1672">
      <w:pPr>
        <w:pStyle w:val="a3"/>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Pr>
          <w:rFonts w:ascii="Times New Roman" w:hAnsi="Times New Roman"/>
          <w:sz w:val="28"/>
          <w:szCs w:val="28"/>
          <w:lang w:val="uk-UA"/>
        </w:rPr>
        <w:t>12. The pharmacist prepared a dermatological ointment with zinc sulfate (up to 5%) on a hydrophobic basis. How to introduce this substance in dermatological ointment: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Dissolving in a small amount of water</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In the form of a fine powder of the suspension type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Dissolution in a submerged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Dissolution in a liquid suitable for the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Fusion with the base</w:t>
      </w:r>
    </w:p>
    <w:p w:rsidR="002A14E3" w:rsidRPr="003A1672" w:rsidRDefault="003A1672" w:rsidP="003A1672">
      <w:pPr>
        <w:tabs>
          <w:tab w:val="left" w:pos="284"/>
          <w:tab w:val="left" w:pos="567"/>
        </w:tabs>
        <w:suppressAutoHyphens/>
        <w:spacing w:after="0" w:line="240" w:lineRule="auto"/>
        <w:ind w:firstLine="567"/>
        <w:jc w:val="both"/>
        <w:outlineLvl w:val="3"/>
        <w:rPr>
          <w:rFonts w:ascii="Times New Roman" w:hAnsi="Times New Roman"/>
          <w:sz w:val="28"/>
          <w:szCs w:val="28"/>
          <w:lang w:val="uk-UA"/>
        </w:rPr>
      </w:pPr>
      <w:r>
        <w:rPr>
          <w:rFonts w:ascii="Times New Roman" w:hAnsi="Times New Roman"/>
          <w:sz w:val="28"/>
          <w:szCs w:val="28"/>
          <w:lang w:val="uk-UA"/>
        </w:rPr>
        <w:t xml:space="preserve">13. </w:t>
      </w:r>
      <w:r w:rsidR="002A14E3" w:rsidRPr="003A1672">
        <w:rPr>
          <w:rFonts w:ascii="Times New Roman" w:hAnsi="Times New Roman"/>
          <w:sz w:val="28"/>
          <w:szCs w:val="28"/>
          <w:lang w:val="uk-UA"/>
        </w:rPr>
        <w:t>The pharmacist prepared a diphtheria-based ointment with a water-soluble drug substance with a water-soluble substance concentration of up to 5%. Choose the best technology option?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Dissolved in a minimum amount of water, mixed with the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Dissolved in Vaseline oil and mixed with the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Dissolved in part of the molten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Dissolved in alcohol and mixed with the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Dissolved in ether, mixed with the base</w:t>
      </w:r>
    </w:p>
    <w:p w:rsidR="002A14E3" w:rsidRPr="003A1672" w:rsidRDefault="002A14E3" w:rsidP="003A1672">
      <w:pPr>
        <w:pStyle w:val="a3"/>
        <w:numPr>
          <w:ilvl w:val="0"/>
          <w:numId w:val="26"/>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What are the excipients?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purified water</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B. ethyl alcohol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glucose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starch</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all answers are correct</w:t>
      </w:r>
    </w:p>
    <w:p w:rsidR="002A14E3" w:rsidRPr="003A1672" w:rsidRDefault="002A14E3" w:rsidP="003A1672">
      <w:pPr>
        <w:pStyle w:val="a3"/>
        <w:numPr>
          <w:ilvl w:val="0"/>
          <w:numId w:val="26"/>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What are the excipients?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talc</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aerosil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paraffin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polyethylene oxides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all answers are correct</w:t>
      </w:r>
    </w:p>
    <w:p w:rsidR="002A14E3" w:rsidRPr="003A1672" w:rsidRDefault="002A14E3" w:rsidP="003A1672">
      <w:pPr>
        <w:pStyle w:val="a3"/>
        <w:numPr>
          <w:ilvl w:val="0"/>
          <w:numId w:val="26"/>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What are the excipients?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Vaseline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lanolin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starch</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glucose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all answers are correct</w:t>
      </w:r>
    </w:p>
    <w:p w:rsidR="002A14E3" w:rsidRPr="003A1672" w:rsidRDefault="002A14E3" w:rsidP="003A1672">
      <w:pPr>
        <w:pStyle w:val="a3"/>
        <w:numPr>
          <w:ilvl w:val="0"/>
          <w:numId w:val="26"/>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Which substances are not excipients?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talc</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streptocide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cocoa butter</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ethyl alcohol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Vaseline</w:t>
      </w:r>
    </w:p>
    <w:p w:rsidR="002A14E3" w:rsidRPr="003A1672" w:rsidRDefault="002A14E3" w:rsidP="003A1672">
      <w:pPr>
        <w:pStyle w:val="a3"/>
        <w:numPr>
          <w:ilvl w:val="0"/>
          <w:numId w:val="26"/>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Which substances are not excipients?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lactose monohydrate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sucrose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white clay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para- acetaminophenol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calcium stearate</w:t>
      </w:r>
    </w:p>
    <w:p w:rsidR="002A14E3" w:rsidRPr="003A1672" w:rsidRDefault="002A14E3" w:rsidP="003A1672">
      <w:pPr>
        <w:pStyle w:val="a3"/>
        <w:numPr>
          <w:ilvl w:val="0"/>
          <w:numId w:val="26"/>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Which substances are not excipients?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magnesium stearate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trilon -B</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norsulfazole sodium</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titanium dioxide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purified water</w:t>
      </w:r>
    </w:p>
    <w:p w:rsidR="002A14E3" w:rsidRPr="003A1672" w:rsidRDefault="002A14E3" w:rsidP="003A1672">
      <w:pPr>
        <w:pStyle w:val="a3"/>
        <w:numPr>
          <w:ilvl w:val="0"/>
          <w:numId w:val="26"/>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Which substances are not excipients?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sucrose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trilon -B</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furacillin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titanium dioxide</w:t>
      </w:r>
    </w:p>
    <w:p w:rsidR="002A14E3" w:rsidRPr="003A1672" w:rsidRDefault="002A14E3" w:rsidP="003A1672">
      <w:pPr>
        <w:tabs>
          <w:tab w:val="left" w:pos="284"/>
          <w:tab w:val="left" w:pos="567"/>
        </w:tabs>
        <w:spacing w:after="0" w:line="240" w:lineRule="auto"/>
        <w:ind w:firstLine="567"/>
        <w:jc w:val="both"/>
        <w:rPr>
          <w:rFonts w:ascii="Times New Roman" w:hAnsi="Times New Roman" w:cs="Times New Roman"/>
          <w:sz w:val="28"/>
          <w:szCs w:val="28"/>
          <w:lang w:val="uk-UA"/>
        </w:rPr>
      </w:pPr>
      <w:r w:rsidRPr="003A1672">
        <w:rPr>
          <w:rFonts w:ascii="Times New Roman" w:hAnsi="Times New Roman" w:cs="Times New Roman"/>
          <w:sz w:val="28"/>
          <w:szCs w:val="28"/>
          <w:lang w:val="uk-UA"/>
        </w:rPr>
        <w:t>E. purified water</w:t>
      </w:r>
    </w:p>
    <w:p w:rsidR="002A14E3" w:rsidRPr="003A1672" w:rsidRDefault="002A14E3" w:rsidP="003A1672">
      <w:pPr>
        <w:tabs>
          <w:tab w:val="left" w:pos="284"/>
          <w:tab w:val="left" w:pos="567"/>
        </w:tabs>
        <w:spacing w:after="0" w:line="240" w:lineRule="auto"/>
        <w:ind w:firstLine="567"/>
        <w:jc w:val="both"/>
        <w:rPr>
          <w:rFonts w:ascii="Times New Roman" w:hAnsi="Times New Roman" w:cs="Times New Roman"/>
          <w:b/>
          <w:color w:val="222222"/>
          <w:sz w:val="28"/>
          <w:szCs w:val="28"/>
          <w:lang w:val="uk-UA"/>
        </w:rPr>
      </w:pPr>
      <w:r w:rsidRPr="003A1672">
        <w:rPr>
          <w:rFonts w:ascii="Times New Roman" w:hAnsi="Times New Roman" w:cs="Times New Roman"/>
          <w:sz w:val="28"/>
          <w:szCs w:val="28"/>
        </w:rPr>
        <w:t xml:space="preserve">Topic </w:t>
      </w:r>
      <w:r w:rsidRPr="003A1672">
        <w:rPr>
          <w:rFonts w:ascii="Times New Roman" w:hAnsi="Times New Roman" w:cs="Times New Roman"/>
          <w:sz w:val="28"/>
          <w:szCs w:val="28"/>
          <w:lang w:val="uk-UA"/>
        </w:rPr>
        <w:t xml:space="preserve">4 </w:t>
      </w:r>
      <w:r w:rsidRPr="003A1672">
        <w:rPr>
          <w:rFonts w:ascii="Times New Roman" w:hAnsi="Times New Roman" w:cs="Times New Roman"/>
          <w:sz w:val="28"/>
          <w:szCs w:val="28"/>
        </w:rPr>
        <w:t xml:space="preserve">: </w:t>
      </w:r>
      <w:r w:rsidRPr="003A1672">
        <w:rPr>
          <w:rFonts w:ascii="Times New Roman" w:hAnsi="Times New Roman" w:cs="Times New Roman"/>
          <w:sz w:val="28"/>
          <w:szCs w:val="28"/>
          <w:lang w:val="uk-UA" w:eastAsia="ar-SA"/>
        </w:rPr>
        <w:t xml:space="preserve">" </w:t>
      </w:r>
      <w:r w:rsidRPr="003A1672">
        <w:rPr>
          <w:rFonts w:ascii="Times New Roman" w:hAnsi="Times New Roman" w:cs="Times New Roman"/>
          <w:b/>
          <w:sz w:val="28"/>
          <w:szCs w:val="28"/>
          <w:lang w:val="uk-UA"/>
        </w:rPr>
        <w:t xml:space="preserve">The impact of the dosage form on the release of drugs from drugs </w:t>
      </w:r>
      <w:r w:rsidRPr="003A1672">
        <w:rPr>
          <w:rFonts w:ascii="Times New Roman" w:hAnsi="Times New Roman" w:cs="Times New Roman"/>
          <w:b/>
          <w:sz w:val="28"/>
          <w:szCs w:val="28"/>
          <w:lang w:val="uk-UA" w:eastAsia="ar-SA"/>
        </w:rPr>
        <w:t xml:space="preserve">. </w:t>
      </w:r>
      <w:r w:rsidRPr="003A1672">
        <w:rPr>
          <w:rFonts w:ascii="Times New Roman" w:hAnsi="Times New Roman" w:cs="Times New Roman"/>
          <w:sz w:val="28"/>
          <w:szCs w:val="28"/>
          <w:lang w:val="uk-UA" w:eastAsia="ar-SA"/>
        </w:rPr>
        <w:t>»</w:t>
      </w:r>
    </w:p>
    <w:p w:rsidR="002A14E3" w:rsidRPr="003A1672" w:rsidRDefault="002A14E3" w:rsidP="003A1672">
      <w:pPr>
        <w:numPr>
          <w:ilvl w:val="0"/>
          <w:numId w:val="7"/>
        </w:numPr>
        <w:tabs>
          <w:tab w:val="left" w:pos="284"/>
          <w:tab w:val="left" w:pos="567"/>
        </w:tabs>
        <w:spacing w:after="0" w:line="240" w:lineRule="auto"/>
        <w:ind w:left="0" w:firstLine="567"/>
        <w:jc w:val="both"/>
        <w:rPr>
          <w:rFonts w:ascii="Times New Roman" w:hAnsi="Times New Roman" w:cs="Times New Roman"/>
          <w:sz w:val="28"/>
          <w:szCs w:val="28"/>
          <w:lang w:val="uk-UA"/>
        </w:rPr>
      </w:pPr>
      <w:r w:rsidRPr="003A1672">
        <w:rPr>
          <w:rFonts w:ascii="Times New Roman" w:hAnsi="Times New Roman" w:cs="Times New Roman"/>
          <w:sz w:val="28"/>
          <w:szCs w:val="28"/>
          <w:lang w:val="uk-UA"/>
        </w:rPr>
        <w:t>In what order it is necessary to arrange oral dosage forms on degree of absorption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solutions-powders-suspensions-emulsions-granules-tablets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emulsions-suspensions-solutions-powders-granules-tablets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suspensions-emulsions-granules solutions-powders-tablets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solutions-emulsions-suspensions-powders-granules-tablets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E. suspensions-emulsions-granules-tablets-solutions-powders</w:t>
      </w:r>
    </w:p>
    <w:p w:rsidR="002A14E3" w:rsidRPr="003A1672" w:rsidRDefault="002A14E3" w:rsidP="003A1672">
      <w:pPr>
        <w:numPr>
          <w:ilvl w:val="0"/>
          <w:numId w:val="7"/>
        </w:numPr>
        <w:shd w:val="clear" w:color="auto" w:fill="FFFFFF"/>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term corresponds to the following statement: "The process of transition of the drug from the place of reception to the bloodstream."</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bioavailability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equivalence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system availability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biotransformation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absorption</w:t>
      </w:r>
    </w:p>
    <w:p w:rsidR="002A14E3" w:rsidRPr="003A1672" w:rsidRDefault="002A14E3" w:rsidP="003A1672">
      <w:pPr>
        <w:numPr>
          <w:ilvl w:val="0"/>
          <w:numId w:val="7"/>
        </w:numPr>
        <w:shd w:val="clear" w:color="auto" w:fill="FFFFFF"/>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term corresponds to the following statement: “The process by which a drug is excreted from the circulatory system through the kidneys, urine, bile and saliva into the intestines and feces, through the skin, mammary glands and sweat glands.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selection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resorption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biotransformation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distribution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does not have the correct answer</w:t>
      </w:r>
    </w:p>
    <w:p w:rsidR="002A14E3" w:rsidRPr="003A1672" w:rsidRDefault="002A14E3" w:rsidP="003A1672">
      <w:pPr>
        <w:numPr>
          <w:ilvl w:val="0"/>
          <w:numId w:val="7"/>
        </w:numPr>
        <w:shd w:val="clear" w:color="auto" w:fill="FFFFFF"/>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term corresponds to the following statement: "The process by which a drug substance is distributed or dispersed from the blood into one or more parts, tissues and organs of the body."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distribution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purity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purity of the whole body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resorption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biotransformation</w:t>
      </w:r>
    </w:p>
    <w:p w:rsidR="002A14E3" w:rsidRPr="003A1672" w:rsidRDefault="002A14E3" w:rsidP="003A1672">
      <w:pPr>
        <w:numPr>
          <w:ilvl w:val="0"/>
          <w:numId w:val="7"/>
        </w:numPr>
        <w:shd w:val="clear" w:color="auto" w:fill="FFFFFF"/>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processes are directly related to the study of pharmacodynamics ?</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derivation, effect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release of the substance from the dosage form, absorption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metabolism, excretion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absorption, distribution, metabolism, excretion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LADMER</w:t>
      </w:r>
    </w:p>
    <w:p w:rsidR="002A14E3" w:rsidRPr="003A1672" w:rsidRDefault="002A14E3" w:rsidP="003A1672">
      <w:pPr>
        <w:numPr>
          <w:ilvl w:val="0"/>
          <w:numId w:val="7"/>
        </w:numPr>
        <w:shd w:val="clear" w:color="auto" w:fill="FFFFFF"/>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processes are directly related to the study of pharmacokinetics?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derivation, effect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release of the substance from the dosage form, absorption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metabolism, excretion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absorption, distribution, metabolism, excretion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LADMER</w:t>
      </w:r>
    </w:p>
    <w:p w:rsidR="002A14E3" w:rsidRPr="003A1672" w:rsidRDefault="002A14E3" w:rsidP="003A1672">
      <w:pPr>
        <w:numPr>
          <w:ilvl w:val="0"/>
          <w:numId w:val="7"/>
        </w:numPr>
        <w:shd w:val="clear" w:color="auto" w:fill="FFFFFF"/>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The maximum allowable ratio when mixing powders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1: 1</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1: 5</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1:20</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1: 2</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1: 7</w:t>
      </w:r>
    </w:p>
    <w:p w:rsidR="002A14E3" w:rsidRPr="003A1672" w:rsidRDefault="002A14E3" w:rsidP="003A1672">
      <w:pPr>
        <w:numPr>
          <w:ilvl w:val="0"/>
          <w:numId w:val="7"/>
        </w:numPr>
        <w:shd w:val="clear" w:color="auto" w:fill="FFFFFF"/>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Some types of capsules have their own names. Choose the definition that corresponds to the medulla :</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soft gelatin capsules with an elongated neck</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hard gelatin capsule with film-coated microcapsules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C. hard gelatin capsules with microencapsulation with a fatty shell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individual particles of LR with a thin shell, the size of which is 1 - 5000 microns;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soft elastic capsule</w:t>
      </w:r>
    </w:p>
    <w:p w:rsidR="002A14E3" w:rsidRPr="003A1672" w:rsidRDefault="002A14E3" w:rsidP="003A1672">
      <w:pPr>
        <w:numPr>
          <w:ilvl w:val="0"/>
          <w:numId w:val="7"/>
        </w:numPr>
        <w:shd w:val="clear" w:color="auto" w:fill="FFFFFF"/>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Some types of capsules have their own names. Choose the definition that corresponds to the nanocapsules :</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soft gelatin capsules with an elongated neck</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individual particles of LR with a thin shell, the size of which is less than 1 μm</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hard gelatin capsules with microencapsulation with a fatty shell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hard gelatin capsule with film-coated microcapsules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soft and elastic capsule of various shapes</w:t>
      </w:r>
    </w:p>
    <w:p w:rsidR="002A14E3" w:rsidRPr="003A1672" w:rsidRDefault="002A14E3" w:rsidP="003A1672">
      <w:pPr>
        <w:numPr>
          <w:ilvl w:val="0"/>
          <w:numId w:val="7"/>
        </w:numPr>
        <w:shd w:val="clear" w:color="auto" w:fill="FFFFFF"/>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Some types of capsules have their own names. Select the definition that corresponds to the microcapsules :</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soft gelatin capsules with an elongated neck</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individual particles of LR with a thin shell, the size of which is 1 - 5000 microns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individual particles of LR with a thin shell, the size of which is less than 1 μm</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hard gelatin capsule with film-coated microcapsules</w:t>
      </w:r>
    </w:p>
    <w:p w:rsidR="002A14E3" w:rsidRPr="003A1672" w:rsidRDefault="002A14E3" w:rsidP="003A1672">
      <w:pPr>
        <w:tabs>
          <w:tab w:val="left" w:pos="284"/>
          <w:tab w:val="left" w:pos="567"/>
        </w:tabs>
        <w:spacing w:after="0" w:line="240" w:lineRule="auto"/>
        <w:ind w:firstLine="567"/>
        <w:rPr>
          <w:rFonts w:ascii="Times New Roman" w:hAnsi="Times New Roman" w:cs="Times New Roman"/>
          <w:sz w:val="28"/>
          <w:szCs w:val="28"/>
          <w:lang w:val="uk-UA"/>
        </w:rPr>
      </w:pPr>
      <w:r w:rsidRPr="003A1672">
        <w:rPr>
          <w:rFonts w:ascii="Times New Roman" w:hAnsi="Times New Roman" w:cs="Times New Roman"/>
          <w:sz w:val="28"/>
          <w:szCs w:val="28"/>
          <w:lang w:val="uk-UA"/>
        </w:rPr>
        <w:t>E. soft and elastic capsule of various shapes</w:t>
      </w:r>
    </w:p>
    <w:p w:rsidR="002A14E3" w:rsidRPr="003A1672" w:rsidRDefault="002A14E3" w:rsidP="003A1672">
      <w:pPr>
        <w:pStyle w:val="a3"/>
        <w:numPr>
          <w:ilvl w:val="0"/>
          <w:numId w:val="7"/>
        </w:numPr>
        <w:shd w:val="clear" w:color="auto" w:fill="FFFFFF"/>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In order to prolong the action of nitroglycerin it is used in the form</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patch</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capsules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suppository</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injections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infusions</w:t>
      </w:r>
    </w:p>
    <w:p w:rsidR="002A14E3" w:rsidRPr="003A1672" w:rsidRDefault="002A14E3" w:rsidP="003A1672">
      <w:pPr>
        <w:numPr>
          <w:ilvl w:val="0"/>
          <w:numId w:val="7"/>
        </w:numPr>
        <w:shd w:val="clear" w:color="auto" w:fill="FFFFFF"/>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patient who needs to prepare camphor ointment went to the pharmacy. What concentration of ointment should be prepared by a pharmacist, guided by the requirements of regulatory documents?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10%</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1%</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15%</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20%</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5%</w:t>
      </w:r>
    </w:p>
    <w:p w:rsidR="002A14E3" w:rsidRPr="003A1672" w:rsidRDefault="002A14E3" w:rsidP="003A1672">
      <w:pPr>
        <w:numPr>
          <w:ilvl w:val="0"/>
          <w:numId w:val="7"/>
        </w:numPr>
        <w:shd w:val="clear" w:color="auto" w:fill="FFFFFF"/>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The patient must undergo treatment with methindol ( indomethacin ). Which dosage form will be rational:</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tablets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capsules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suppositories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ointment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gel</w:t>
      </w:r>
    </w:p>
    <w:p w:rsidR="002A14E3" w:rsidRPr="003A1672" w:rsidRDefault="002A14E3" w:rsidP="003A1672">
      <w:pPr>
        <w:numPr>
          <w:ilvl w:val="0"/>
          <w:numId w:val="7"/>
        </w:numPr>
        <w:shd w:val="clear" w:color="auto" w:fill="FFFFFF"/>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When the influence of the type of dosage form on the process of release of analgin by the method of " in vitro ", as the medium used:</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water</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acid</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meadow</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formalin</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acetone</w:t>
      </w:r>
    </w:p>
    <w:p w:rsidR="002A14E3" w:rsidRPr="003A1672" w:rsidRDefault="002A14E3" w:rsidP="003A1672">
      <w:pPr>
        <w:numPr>
          <w:ilvl w:val="0"/>
          <w:numId w:val="7"/>
        </w:numPr>
        <w:shd w:val="clear" w:color="auto" w:fill="FFFFFF"/>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How will the quality of gelatin capsules change if the temperature of the mass specified in the regulations is reduced during their formation by the immersion method?</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A. the walls of gelatin capsules will be thick</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the walls of gelatin capsules will be thin and brittle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the walls of gelatin capsules will be with the inclusion of air</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the walls of gelatin capsules do not dissolve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the walls of gelatin capsules will be very hard</w:t>
      </w:r>
    </w:p>
    <w:p w:rsidR="002A14E3" w:rsidRPr="003A1672" w:rsidRDefault="002A14E3" w:rsidP="003A1672">
      <w:pPr>
        <w:numPr>
          <w:ilvl w:val="0"/>
          <w:numId w:val="7"/>
        </w:numPr>
        <w:shd w:val="clear" w:color="auto" w:fill="FFFFFF"/>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What are the acid -resistant coatings used in the manufacture of tablets and capsules: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plasticizers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enteric</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disintegrating</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thixotropic</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insoluble</w:t>
      </w:r>
    </w:p>
    <w:p w:rsidR="002A14E3" w:rsidRPr="003A1672" w:rsidRDefault="002A14E3" w:rsidP="003A1672">
      <w:pPr>
        <w:numPr>
          <w:ilvl w:val="0"/>
          <w:numId w:val="7"/>
        </w:numPr>
        <w:shd w:val="clear" w:color="auto" w:fill="FFFFFF"/>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What are the substances that promote deaggregation encapsulated powder mass: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thixotropics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slippery substances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disintegrators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anti- fractional substances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fillers</w:t>
      </w:r>
    </w:p>
    <w:p w:rsidR="002A14E3" w:rsidRPr="003A1672" w:rsidRDefault="002A14E3" w:rsidP="003A1672">
      <w:pPr>
        <w:pStyle w:val="a3"/>
        <w:numPr>
          <w:ilvl w:val="0"/>
          <w:numId w:val="7"/>
        </w:numPr>
        <w:tabs>
          <w:tab w:val="left" w:pos="284"/>
          <w:tab w:val="left" w:pos="567"/>
        </w:tabs>
        <w:suppressAutoHyphen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Excipients in the dosage form do not affect:</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pharmacokinetic parameters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appearance, stability, storage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conditions of technological operations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homogeneity by weight of packaging units</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therapeutic equivalence</w:t>
      </w:r>
    </w:p>
    <w:p w:rsidR="002A14E3" w:rsidRPr="003A1672" w:rsidRDefault="002A14E3" w:rsidP="003A1672">
      <w:pPr>
        <w:pStyle w:val="a3"/>
        <w:numPr>
          <w:ilvl w:val="0"/>
          <w:numId w:val="7"/>
        </w:numPr>
        <w:tabs>
          <w:tab w:val="left" w:pos="284"/>
          <w:tab w:val="left" w:pos="567"/>
        </w:tabs>
        <w:suppressAutoHyphens/>
        <w:spacing w:after="0" w:line="240" w:lineRule="auto"/>
        <w:ind w:left="0" w:firstLine="567"/>
        <w:jc w:val="both"/>
        <w:outlineLvl w:val="3"/>
        <w:rPr>
          <w:rFonts w:ascii="Times New Roman" w:hAnsi="Times New Roman"/>
          <w:sz w:val="28"/>
          <w:szCs w:val="28"/>
        </w:rPr>
      </w:pPr>
      <w:r w:rsidRPr="003A1672">
        <w:rPr>
          <w:rFonts w:ascii="Times New Roman" w:hAnsi="Times New Roman"/>
          <w:sz w:val="28"/>
          <w:szCs w:val="28"/>
        </w:rPr>
        <w:t>To the patient necessary prepare fat-free cream. Which substances it is possible to use as a basis of such cream?</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t>A. Oil sunflower or cotton .</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t>B. Oil vaseline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t>C. Methylcellulose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t>D. Vaseline-lanolin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t>E. Vaseline</w:t>
      </w:r>
    </w:p>
    <w:p w:rsidR="002A14E3" w:rsidRPr="003A1672" w:rsidRDefault="002A14E3" w:rsidP="003A1672">
      <w:pPr>
        <w:pStyle w:val="a3"/>
        <w:numPr>
          <w:ilvl w:val="0"/>
          <w:numId w:val="7"/>
        </w:numPr>
        <w:tabs>
          <w:tab w:val="left" w:pos="284"/>
          <w:tab w:val="left" w:pos="567"/>
        </w:tabs>
        <w:suppressAutoHyphens/>
        <w:spacing w:after="0" w:line="240" w:lineRule="auto"/>
        <w:ind w:left="0" w:firstLine="567"/>
        <w:jc w:val="both"/>
        <w:outlineLvl w:val="3"/>
        <w:rPr>
          <w:rFonts w:ascii="Times New Roman" w:hAnsi="Times New Roman"/>
          <w:sz w:val="28"/>
          <w:szCs w:val="28"/>
        </w:rPr>
      </w:pPr>
      <w:r w:rsidRPr="003A1672">
        <w:rPr>
          <w:rFonts w:ascii="Times New Roman" w:hAnsi="Times New Roman"/>
          <w:sz w:val="28"/>
          <w:szCs w:val="28"/>
        </w:rPr>
        <w:t>To the patient necessary prepare fat-free cream. Which substances it is possible to use as a basis of such cream?</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t>A. Oil sunflower or cotton .</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t>B. Oil vaseline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t>C. Gelatin-glycerin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t>D. Vaseline-lanolin base.</w:t>
      </w:r>
    </w:p>
    <w:p w:rsidR="002A14E3" w:rsidRPr="003A1672" w:rsidRDefault="002A14E3"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t>E. Vaseline</w:t>
      </w:r>
    </w:p>
    <w:p w:rsidR="003A1672" w:rsidRDefault="003A1672" w:rsidP="003A1672">
      <w:pPr>
        <w:tabs>
          <w:tab w:val="left" w:pos="284"/>
          <w:tab w:val="left" w:pos="567"/>
        </w:tabs>
        <w:spacing w:after="0" w:line="240" w:lineRule="auto"/>
        <w:ind w:firstLine="567"/>
        <w:rPr>
          <w:rFonts w:ascii="Times New Roman" w:hAnsi="Times New Roman" w:cs="Times New Roman"/>
          <w:sz w:val="28"/>
          <w:szCs w:val="28"/>
        </w:rPr>
      </w:pPr>
    </w:p>
    <w:p w:rsidR="002A14E3" w:rsidRPr="003A1672" w:rsidRDefault="00933D1C" w:rsidP="003A1672">
      <w:pPr>
        <w:tabs>
          <w:tab w:val="left" w:pos="284"/>
          <w:tab w:val="left" w:pos="567"/>
        </w:tabs>
        <w:spacing w:after="0" w:line="240" w:lineRule="auto"/>
        <w:ind w:firstLine="567"/>
        <w:rPr>
          <w:rFonts w:ascii="Times New Roman" w:hAnsi="Times New Roman" w:cs="Times New Roman"/>
          <w:b/>
          <w:sz w:val="28"/>
          <w:szCs w:val="28"/>
          <w:lang w:val="uk-UA" w:eastAsia="ar-SA"/>
        </w:rPr>
      </w:pPr>
      <w:r w:rsidRPr="003A1672">
        <w:rPr>
          <w:rFonts w:ascii="Times New Roman" w:hAnsi="Times New Roman" w:cs="Times New Roman"/>
          <w:sz w:val="28"/>
          <w:szCs w:val="28"/>
        </w:rPr>
        <w:t xml:space="preserve">Topic </w:t>
      </w:r>
      <w:r w:rsidRPr="003A1672">
        <w:rPr>
          <w:rFonts w:ascii="Times New Roman" w:hAnsi="Times New Roman" w:cs="Times New Roman"/>
          <w:sz w:val="28"/>
          <w:szCs w:val="28"/>
          <w:lang w:val="uk-UA"/>
        </w:rPr>
        <w:t xml:space="preserve">5 </w:t>
      </w:r>
      <w:r w:rsidRPr="003A1672">
        <w:rPr>
          <w:rFonts w:ascii="Times New Roman" w:hAnsi="Times New Roman" w:cs="Times New Roman"/>
          <w:sz w:val="28"/>
          <w:szCs w:val="28"/>
        </w:rPr>
        <w:t xml:space="preserve">: </w:t>
      </w:r>
      <w:r w:rsidRPr="003A1672">
        <w:rPr>
          <w:rFonts w:ascii="Times New Roman" w:hAnsi="Times New Roman" w:cs="Times New Roman"/>
          <w:sz w:val="28"/>
          <w:szCs w:val="28"/>
          <w:lang w:val="uk-UA" w:eastAsia="ar-SA"/>
        </w:rPr>
        <w:t xml:space="preserve">" </w:t>
      </w:r>
      <w:r w:rsidRPr="003A1672">
        <w:rPr>
          <w:rFonts w:ascii="Times New Roman" w:hAnsi="Times New Roman" w:cs="Times New Roman"/>
          <w:b/>
          <w:sz w:val="28"/>
          <w:szCs w:val="28"/>
          <w:lang w:val="uk-UA"/>
        </w:rPr>
        <w:t xml:space="preserve">The influence of the route of administration and simple chemical modification of drugs on the process of their absorption </w:t>
      </w:r>
      <w:r w:rsidRPr="003A1672">
        <w:rPr>
          <w:rFonts w:ascii="Times New Roman" w:hAnsi="Times New Roman" w:cs="Times New Roman"/>
          <w:b/>
          <w:sz w:val="28"/>
          <w:szCs w:val="28"/>
          <w:lang w:val="uk-UA" w:eastAsia="ar-SA"/>
        </w:rPr>
        <w:t>."</w:t>
      </w:r>
    </w:p>
    <w:p w:rsidR="00933D1C" w:rsidRPr="003A1672" w:rsidRDefault="00933D1C" w:rsidP="003A1672">
      <w:pPr>
        <w:numPr>
          <w:ilvl w:val="0"/>
          <w:numId w:val="9"/>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period corresponds to the following statement: "Part of the total absorbed dose of the drug that enters the circulatory system after oral administration."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therapeutic inequality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equivalence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pharmaceutical inequality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relative bioavailability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E. system availability</w:t>
      </w:r>
    </w:p>
    <w:p w:rsidR="00933D1C" w:rsidRPr="003A1672" w:rsidRDefault="00933D1C" w:rsidP="003A1672">
      <w:pPr>
        <w:numPr>
          <w:ilvl w:val="0"/>
          <w:numId w:val="9"/>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The fastest pharmacological effect develops with the introduction of drugs: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Subcutaneously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Rectally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Orally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Intravenously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Intramuscularly</w:t>
      </w:r>
    </w:p>
    <w:p w:rsidR="00933D1C" w:rsidRPr="003A1672" w:rsidRDefault="00933D1C" w:rsidP="003A1672">
      <w:pPr>
        <w:numPr>
          <w:ilvl w:val="0"/>
          <w:numId w:val="9"/>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Patient P., 45 years old, has had angina pectoris for a long time . Nitrate intake is not always regular due to the nature of work. The doctor advised long-acting nitrate, which does not require control during the day. What form of drugs allows you to do this?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Granule.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Tablet.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Plaster.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Capsule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Solution</w:t>
      </w:r>
    </w:p>
    <w:p w:rsidR="00933D1C" w:rsidRPr="003A1672" w:rsidRDefault="00933D1C" w:rsidP="003A1672">
      <w:pPr>
        <w:numPr>
          <w:ilvl w:val="0"/>
          <w:numId w:val="9"/>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Who first discovered the phenomenon of polymorphism?</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Boucher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Halabala</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Dewey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Fat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Hajj</w:t>
      </w:r>
    </w:p>
    <w:p w:rsidR="00933D1C" w:rsidRPr="003A1672" w:rsidRDefault="00933D1C" w:rsidP="003A1672">
      <w:pPr>
        <w:numPr>
          <w:ilvl w:val="0"/>
          <w:numId w:val="9"/>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Dissolution time for suppositories on a hydrophilic basis should not exceed:</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20 min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30 min.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45 min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1 hour</w:t>
      </w:r>
    </w:p>
    <w:p w:rsidR="00933D1C" w:rsidRPr="003A1672" w:rsidRDefault="00933D1C" w:rsidP="003A1672">
      <w:pPr>
        <w:tabs>
          <w:tab w:val="left" w:pos="284"/>
          <w:tab w:val="left" w:pos="567"/>
        </w:tabs>
        <w:spacing w:after="0" w:line="240" w:lineRule="auto"/>
        <w:ind w:firstLine="567"/>
        <w:jc w:val="both"/>
        <w:rPr>
          <w:rFonts w:ascii="Times New Roman" w:hAnsi="Times New Roman" w:cs="Times New Roman"/>
          <w:sz w:val="28"/>
          <w:szCs w:val="28"/>
          <w:lang w:val="uk-UA"/>
        </w:rPr>
      </w:pPr>
      <w:r w:rsidRPr="003A1672">
        <w:rPr>
          <w:rFonts w:ascii="Times New Roman" w:hAnsi="Times New Roman" w:cs="Times New Roman"/>
          <w:sz w:val="28"/>
          <w:szCs w:val="28"/>
          <w:lang w:val="uk-UA"/>
        </w:rPr>
        <w:t>E. 2 years</w:t>
      </w:r>
    </w:p>
    <w:p w:rsidR="00933D1C" w:rsidRPr="003A1672" w:rsidRDefault="00933D1C" w:rsidP="003A1672">
      <w:pPr>
        <w:numPr>
          <w:ilvl w:val="0"/>
          <w:numId w:val="9"/>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Is it permissible to arbitrarily replace any ion in the molecule of a drug substance, based on purely technological or economic considerations: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inadmissible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admissible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is permissible only for technological reasons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is permissible only for economic reasons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is permissible only with the permission of the head of the enterprise</w:t>
      </w:r>
    </w:p>
    <w:p w:rsidR="00933D1C" w:rsidRPr="003A1672" w:rsidRDefault="00933D1C" w:rsidP="003A1672">
      <w:pPr>
        <w:numPr>
          <w:ilvl w:val="0"/>
          <w:numId w:val="9"/>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What is meant by the term physical state of drugs?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electrical conductivity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solubility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amorphous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polymorphism</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pH</w:t>
      </w:r>
    </w:p>
    <w:p w:rsidR="00933D1C" w:rsidRPr="003A1672" w:rsidRDefault="00933D1C" w:rsidP="003A1672">
      <w:pPr>
        <w:numPr>
          <w:ilvl w:val="0"/>
          <w:numId w:val="9"/>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What is meant by the term physical state of drugs?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electrical conductivity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solubility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crystallinity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polymorphism</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pH</w:t>
      </w:r>
    </w:p>
    <w:p w:rsidR="00933D1C" w:rsidRPr="003A1672" w:rsidRDefault="00933D1C" w:rsidP="003A1672">
      <w:pPr>
        <w:numPr>
          <w:ilvl w:val="0"/>
          <w:numId w:val="9"/>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What is meant by the use of the term physicochemical properties of drugs?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A. pH</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polymorphism</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physicochemical properties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degree of purity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all the answers are correct</w:t>
      </w:r>
    </w:p>
    <w:p w:rsidR="00933D1C" w:rsidRPr="003A1672" w:rsidRDefault="00933D1C" w:rsidP="003A1672">
      <w:pPr>
        <w:numPr>
          <w:ilvl w:val="0"/>
          <w:numId w:val="9"/>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Which of the following compounds does not belong to the polymorphic modifications of carbon?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coal</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diamond</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graphite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granite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Gravel</w:t>
      </w:r>
    </w:p>
    <w:p w:rsidR="00933D1C" w:rsidRPr="003A1672" w:rsidRDefault="00933D1C" w:rsidP="003A1672">
      <w:pPr>
        <w:numPr>
          <w:ilvl w:val="0"/>
          <w:numId w:val="9"/>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Which of the following indicators affects the size of the colored area during the study of streptocide ointment by agar plates?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physical state of streptocide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degree of grinding of streptocide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the phenomenon of polymorphism in the ointment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quantitative content of streptocide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purity of substance</w:t>
      </w:r>
    </w:p>
    <w:p w:rsidR="00933D1C" w:rsidRPr="003A1672" w:rsidRDefault="00933D1C" w:rsidP="003A1672">
      <w:pPr>
        <w:numPr>
          <w:ilvl w:val="0"/>
          <w:numId w:val="9"/>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Which of the following factors applies to pharmaceuticals?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physical condition of the drug substance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to become ill</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concomitant pathologies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time of taking the drug</w:t>
      </w:r>
    </w:p>
    <w:p w:rsidR="00933D1C" w:rsidRPr="003A1672" w:rsidRDefault="00933D1C" w:rsidP="003A1672">
      <w:pPr>
        <w:tabs>
          <w:tab w:val="left" w:pos="284"/>
          <w:tab w:val="left" w:pos="567"/>
        </w:tabs>
        <w:spacing w:after="0" w:line="240" w:lineRule="auto"/>
        <w:ind w:firstLine="567"/>
        <w:jc w:val="both"/>
        <w:rPr>
          <w:rFonts w:ascii="Times New Roman" w:hAnsi="Times New Roman" w:cs="Times New Roman"/>
          <w:b/>
          <w:i/>
          <w:sz w:val="28"/>
          <w:szCs w:val="28"/>
          <w:lang w:val="uk-UA"/>
        </w:rPr>
      </w:pPr>
      <w:r w:rsidRPr="003A1672">
        <w:rPr>
          <w:rFonts w:ascii="Times New Roman" w:hAnsi="Times New Roman" w:cs="Times New Roman"/>
          <w:sz w:val="28"/>
          <w:szCs w:val="28"/>
          <w:lang w:val="uk-UA"/>
        </w:rPr>
        <w:t>E. pregnancy</w:t>
      </w:r>
    </w:p>
    <w:p w:rsidR="00933D1C" w:rsidRPr="003A1672" w:rsidRDefault="00933D1C" w:rsidP="003A1672">
      <w:pPr>
        <w:numPr>
          <w:ilvl w:val="0"/>
          <w:numId w:val="9"/>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Which of the following factors applies to pharmaceuticals?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technological process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to become ill</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concomitant pathologies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time of taking the drug</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age of the patient</w:t>
      </w:r>
    </w:p>
    <w:p w:rsidR="00933D1C" w:rsidRPr="003A1672" w:rsidRDefault="00933D1C" w:rsidP="003A1672">
      <w:pPr>
        <w:numPr>
          <w:ilvl w:val="0"/>
          <w:numId w:val="9"/>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Which of the following factors does not apply to pharmaceuticals?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excipients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simple chemical modification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dosage form and routes of administration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to become ill</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technological process</w:t>
      </w:r>
    </w:p>
    <w:p w:rsidR="00933D1C" w:rsidRPr="003A1672" w:rsidRDefault="00933D1C" w:rsidP="003A1672">
      <w:pPr>
        <w:numPr>
          <w:ilvl w:val="0"/>
          <w:numId w:val="9"/>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When making a solution of novocaine 0.5% it is stabilized by a solution of:</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0.1 n NSI solution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0.1 N NaOH solution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0.1 N KOH solution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0.1 N Na2SO4 solution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do not stabilize</w:t>
      </w:r>
    </w:p>
    <w:p w:rsidR="00933D1C" w:rsidRPr="003A1672" w:rsidRDefault="00933D1C" w:rsidP="003A1672">
      <w:pPr>
        <w:pStyle w:val="a3"/>
        <w:numPr>
          <w:ilvl w:val="0"/>
          <w:numId w:val="9"/>
        </w:numPr>
        <w:tabs>
          <w:tab w:val="left" w:pos="284"/>
          <w:tab w:val="left" w:pos="567"/>
        </w:tabs>
        <w:suppressAutoHyphens/>
        <w:spacing w:after="0" w:line="240" w:lineRule="auto"/>
        <w:ind w:left="0" w:firstLine="567"/>
        <w:jc w:val="both"/>
        <w:outlineLvl w:val="3"/>
        <w:rPr>
          <w:rFonts w:ascii="Times New Roman" w:hAnsi="Times New Roman"/>
          <w:sz w:val="28"/>
          <w:szCs w:val="28"/>
        </w:rPr>
      </w:pPr>
      <w:r w:rsidRPr="003A1672">
        <w:rPr>
          <w:rFonts w:ascii="Times New Roman" w:hAnsi="Times New Roman"/>
          <w:sz w:val="28"/>
          <w:szCs w:val="28"/>
        </w:rPr>
        <w:t>How many necessary take ethylene glycol for the preparation of 100.0 proxanol basics ?</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t>A. 14.0</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t>B. 21.0</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lastRenderedPageBreak/>
        <w:t>C. 28.0</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t>D. 30.0</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t>E. 44.0</w:t>
      </w:r>
    </w:p>
    <w:p w:rsidR="00933D1C" w:rsidRPr="003A1672" w:rsidRDefault="00933D1C" w:rsidP="003A1672">
      <w:pPr>
        <w:pStyle w:val="a3"/>
        <w:numPr>
          <w:ilvl w:val="0"/>
          <w:numId w:val="9"/>
        </w:numPr>
        <w:tabs>
          <w:tab w:val="left" w:pos="284"/>
          <w:tab w:val="left" w:pos="567"/>
        </w:tabs>
        <w:suppressAutoHyphens/>
        <w:spacing w:after="0" w:line="240" w:lineRule="auto"/>
        <w:ind w:left="0" w:firstLine="567"/>
        <w:jc w:val="both"/>
        <w:outlineLvl w:val="3"/>
        <w:rPr>
          <w:rFonts w:ascii="Times New Roman" w:hAnsi="Times New Roman"/>
          <w:sz w:val="28"/>
          <w:szCs w:val="28"/>
        </w:rPr>
      </w:pPr>
      <w:r w:rsidRPr="003A1672">
        <w:rPr>
          <w:rFonts w:ascii="Times New Roman" w:hAnsi="Times New Roman"/>
          <w:sz w:val="28"/>
          <w:szCs w:val="28"/>
        </w:rPr>
        <w:t>To the patient necessary prepare fat-free cream. Which substances it is possible to use as a basis of such cream?</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t>A. Oil sunflower or cotton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t>B. Oil vaseline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t>C. Carbopol basis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t>D. Vaseline-lanolin base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rPr>
      </w:pPr>
      <w:r w:rsidRPr="003A1672">
        <w:rPr>
          <w:rFonts w:ascii="Times New Roman" w:hAnsi="Times New Roman" w:cs="Times New Roman"/>
          <w:sz w:val="28"/>
          <w:szCs w:val="28"/>
        </w:rPr>
        <w:t>E. Vaseline</w:t>
      </w:r>
    </w:p>
    <w:p w:rsidR="00933D1C" w:rsidRPr="003A1672" w:rsidRDefault="00933D1C" w:rsidP="003A1672">
      <w:pPr>
        <w:numPr>
          <w:ilvl w:val="0"/>
          <w:numId w:val="9"/>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Stirring the dissolution medium provides: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uniform concentration of the drug substance;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reproducibility of the results of the experience;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increased diffusion;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the possibility of changing the dissolution rate and type of kinetics;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pharmacological activity.</w:t>
      </w:r>
    </w:p>
    <w:p w:rsidR="00933D1C" w:rsidRPr="003A1672" w:rsidRDefault="00933D1C" w:rsidP="003A1672">
      <w:pPr>
        <w:numPr>
          <w:ilvl w:val="0"/>
          <w:numId w:val="9"/>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At what stage of the study by the method of agar plates is used reagent iron (III) chloride?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is added to the agar during cooking</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is introduced into the agar after it hardens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introduced into the ointment before use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apply to the ointment after filling the agar wells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add simultaneously to the ointment and agar</w:t>
      </w:r>
    </w:p>
    <w:p w:rsidR="003A1672" w:rsidRDefault="003A1672" w:rsidP="003A1672">
      <w:pPr>
        <w:tabs>
          <w:tab w:val="left" w:pos="284"/>
          <w:tab w:val="left" w:pos="567"/>
        </w:tabs>
        <w:spacing w:after="0" w:line="240" w:lineRule="auto"/>
        <w:ind w:firstLine="567"/>
        <w:jc w:val="both"/>
        <w:rPr>
          <w:rFonts w:ascii="Times New Roman" w:hAnsi="Times New Roman" w:cs="Times New Roman"/>
          <w:sz w:val="28"/>
          <w:szCs w:val="28"/>
        </w:rPr>
      </w:pPr>
    </w:p>
    <w:p w:rsidR="00933D1C" w:rsidRPr="003A1672" w:rsidRDefault="00933D1C" w:rsidP="003A1672">
      <w:pPr>
        <w:tabs>
          <w:tab w:val="left" w:pos="284"/>
          <w:tab w:val="left" w:pos="567"/>
        </w:tabs>
        <w:spacing w:after="0" w:line="240" w:lineRule="auto"/>
        <w:ind w:firstLine="567"/>
        <w:jc w:val="both"/>
        <w:rPr>
          <w:rFonts w:ascii="Times New Roman" w:hAnsi="Times New Roman" w:cs="Times New Roman"/>
          <w:b/>
          <w:color w:val="000000"/>
          <w:sz w:val="28"/>
          <w:szCs w:val="28"/>
          <w:lang w:val="uk-UA"/>
        </w:rPr>
      </w:pPr>
      <w:r w:rsidRPr="003A1672">
        <w:rPr>
          <w:rFonts w:ascii="Times New Roman" w:hAnsi="Times New Roman" w:cs="Times New Roman"/>
          <w:sz w:val="28"/>
          <w:szCs w:val="28"/>
        </w:rPr>
        <w:t xml:space="preserve">Topic </w:t>
      </w:r>
      <w:r w:rsidR="003A1672">
        <w:rPr>
          <w:rFonts w:ascii="Times New Roman" w:hAnsi="Times New Roman" w:cs="Times New Roman"/>
          <w:sz w:val="28"/>
          <w:szCs w:val="28"/>
          <w:lang w:val="uk-UA"/>
        </w:rPr>
        <w:t xml:space="preserve">6 </w:t>
      </w:r>
      <w:r w:rsidRPr="003A1672">
        <w:rPr>
          <w:rFonts w:ascii="Times New Roman" w:hAnsi="Times New Roman" w:cs="Times New Roman"/>
          <w:sz w:val="28"/>
          <w:szCs w:val="28"/>
        </w:rPr>
        <w:t xml:space="preserve">: </w:t>
      </w:r>
      <w:r w:rsidRPr="003A1672">
        <w:rPr>
          <w:rFonts w:ascii="Times New Roman" w:hAnsi="Times New Roman" w:cs="Times New Roman"/>
          <w:sz w:val="28"/>
          <w:szCs w:val="28"/>
          <w:lang w:val="uk-UA" w:eastAsia="ar-SA"/>
        </w:rPr>
        <w:t xml:space="preserve">" </w:t>
      </w:r>
      <w:r w:rsidRPr="003A1672">
        <w:rPr>
          <w:rFonts w:ascii="Times New Roman" w:hAnsi="Times New Roman" w:cs="Times New Roman"/>
          <w:b/>
          <w:sz w:val="28"/>
          <w:szCs w:val="28"/>
          <w:lang w:val="uk-UA"/>
        </w:rPr>
        <w:t xml:space="preserve">The influence of technological factors on the dissolution rate of tablets and the stability of injectable solutions. Therapeutic non-equivalence of drugs </w:t>
      </w:r>
      <w:r w:rsidRPr="003A1672">
        <w:rPr>
          <w:rFonts w:ascii="Times New Roman" w:hAnsi="Times New Roman" w:cs="Times New Roman"/>
          <w:b/>
          <w:sz w:val="28"/>
          <w:szCs w:val="28"/>
          <w:lang w:val="uk-UA" w:eastAsia="ar-SA"/>
        </w:rPr>
        <w:t>. "</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The recipe prescribes a powder, which includes glucose, boric acid and analgin in equal amounts. Specify the ingredient to be crushed first: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Boric acid</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Analgin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A mixture of boric acid and glucose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A mixture of analgin and boric acid</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Glucose</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The teacher in the laboratory asked the students: "Which substances from the list are colored?" Enter the correct answer: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Etacredine lactate, protargol, furacillin;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Furacillin, protargol, sulfur, copper sulfate;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Sulfur, copper sulfate, protargol, kolargol;</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Riboflavin, protargol, sulfur, copper sulfate;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Furacillin, ethacredine lactate, acridine</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The teacher asked the students to list the basic requirements for powders. From the following properties, enter the incorrect answer: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Homogeneity of mixing</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Optimal dispersion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Looseness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Optimal solubility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Stability</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Specify the method of obtaining tablets that provides the fastest release of the drug:</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through the formation of solid dispersions ;</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through wet granulation;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direct pressing;</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formation;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through structural granulation.</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Specify the main requirements for powders: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Looseness, mixing uniformity, dosing accuracy, stability, optimal dispersion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Looseness, dosing accuracy, optimal solubility, uniform distribution of the substance throughout the mass of the powder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Looseness, homogeneity of mixing, stability, optimal solubility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Homogeneity of mixing, flowability, optimal solubility, stability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Stability, sterility, optimal solubility.</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For introduction of medicinal substances in a basis at homogenization of ointments in factory production use: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magnetostrictive emitter;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steam coil;</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reactor with RPA;</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millstones;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ultrasonic installation</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Vials are used to release injectable solutions: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Alkaline glass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Neutral glass brand NS-1, NS-2</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Perfume bottles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Sour glass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Borne glass</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To intensify the processes occurring in the manufacture of emulsion, suspension and combined ointments, use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RPA</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disc maser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dismembler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Unitron faucet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suction filter.</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The pharmacist additionally used paraffin to prepare the ointment. Indicate the role of paraffin in technology?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sealant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basis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preservative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for dispersing powders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emulsifier</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To prepare eye lotion with ethacridine lactate, the pharmacist-technologist used as an excipient to create an isotonic concentration of sodium chloride. Evaluate the actions of the pharmacist.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Sodium sulfate should be used for isotoning</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Boric acid must be used for isotoning</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Glucose solution should be used for isotoning</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D. Sodium nitrate should be used for isotoning</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Etacridine eye lotions are not lactated</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To prepare the powder with sodium tetraborate , this substance was ground in the presence of an excipient. Specify it: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Water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Glycerin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Ethyl alcohol</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Dimexi</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Vaseline oil</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suction filter with an iron tank was used to filter the alcoholic iodine solution at the plant. What technological violations of the production of alcoholic iodine solution were committed?</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The technology is right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contact of iron with iodine in production is not allowed</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the use of a suction filter is not permitted</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the use of a suction filter and contact of iron with iodine in production is not allowed</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iodine solution at the plant is not filtered at all</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For which drugs use freezing technology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vitamins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enzymes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hormones,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antibiotics,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sulfonamides.</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To what temperature should the thermostat be heated so that agar cups can be placed in it?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35 ° C</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36 ° C</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37 ° C</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39 ° C</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38 ° C</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The plant for the production of oil injectable solutions received ampoules marked: IP-2V, USP-1, IP-2, AB-1, BB-2. Which of them should be used in production?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IP-2B</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USP-1</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BB-2</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AB-1</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SP-2</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To increase the pharmaceutical availability of tablets containing sparingly water-soluble drug, it is possible: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reducing the degree of dispersion of the substance;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introducing the optimal amount of surfactants;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introducing the optimal amount of excipients;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using granulation;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changing the shape of crystals.</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According to the Want- Hoff rule , when the temperature rises by 10 0C, the physicochemical processes occurring in the drug are accelerated in: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2-4 times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B. 8-10 times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4-8 times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2 times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10 or more times</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The time interval from the start of manufacturing the solution for injection to sterilization should not exceed:</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1 year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2 hours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3 years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4 years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24 years</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By direct compression, tablets are obtained from the following medicinal substances that meet the following requirements: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good elasticity, isodiametric shape of crystals, bulk mass, good compressibility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porosity, good solubility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good flowability, compressibility , isodiametric shape of crystals, low adhesion to the press tool</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low adhesion to the press tool, porosity, elasticity, isodiametric shape of crystals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good elasticity, isodiametric shape of crystals, bulk, good compressibility</w:t>
      </w:r>
    </w:p>
    <w:p w:rsidR="00933D1C" w:rsidRPr="003A1672" w:rsidRDefault="00933D1C" w:rsidP="003A1672">
      <w:pPr>
        <w:numPr>
          <w:ilvl w:val="0"/>
          <w:numId w:val="11"/>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production of 10% calcium gluconate solution for injection. Point out the shortcomings in the technology and their likely consequences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Preparation of 10% calcium gluconate solution is carried out by heating for 3 hours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The technologist did everything right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Preparation of 10% calcium gluconate solution is carried out by heating for 1 hour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Preparation of 10% calcium gluconate solution is carried out under cooling for 1 hour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Preparation of 10% calcium gluconate solution is carried out in homogenizers</w:t>
      </w:r>
    </w:p>
    <w:p w:rsidR="003A1672" w:rsidRDefault="003A1672" w:rsidP="003A1672">
      <w:pPr>
        <w:tabs>
          <w:tab w:val="left" w:pos="284"/>
          <w:tab w:val="left" w:pos="567"/>
        </w:tabs>
        <w:spacing w:after="0" w:line="240" w:lineRule="auto"/>
        <w:ind w:firstLine="567"/>
        <w:jc w:val="both"/>
        <w:rPr>
          <w:rFonts w:ascii="Times New Roman" w:hAnsi="Times New Roman" w:cs="Times New Roman"/>
          <w:sz w:val="28"/>
          <w:szCs w:val="28"/>
          <w:lang w:val="uk-UA"/>
        </w:rPr>
      </w:pPr>
    </w:p>
    <w:p w:rsidR="00933D1C" w:rsidRPr="003A1672" w:rsidRDefault="00933D1C" w:rsidP="003A1672">
      <w:pPr>
        <w:tabs>
          <w:tab w:val="left" w:pos="284"/>
          <w:tab w:val="left" w:pos="567"/>
        </w:tabs>
        <w:spacing w:after="0" w:line="240" w:lineRule="auto"/>
        <w:ind w:firstLine="567"/>
        <w:jc w:val="both"/>
        <w:rPr>
          <w:rFonts w:ascii="Times New Roman" w:hAnsi="Times New Roman" w:cs="Times New Roman"/>
          <w:b/>
          <w:color w:val="000000"/>
          <w:sz w:val="28"/>
          <w:szCs w:val="28"/>
          <w:lang w:val="uk-UA"/>
        </w:rPr>
      </w:pPr>
      <w:r w:rsidRPr="003A1672">
        <w:rPr>
          <w:rFonts w:ascii="Times New Roman" w:hAnsi="Times New Roman" w:cs="Times New Roman"/>
          <w:sz w:val="28"/>
          <w:szCs w:val="28"/>
          <w:lang w:val="uk-UA"/>
        </w:rPr>
        <w:t xml:space="preserve">Topic 7: </w:t>
      </w:r>
      <w:r w:rsidRPr="003A1672">
        <w:rPr>
          <w:rFonts w:ascii="Times New Roman" w:hAnsi="Times New Roman" w:cs="Times New Roman"/>
          <w:sz w:val="28"/>
          <w:szCs w:val="28"/>
          <w:lang w:val="uk-UA" w:eastAsia="ar-SA"/>
        </w:rPr>
        <w:t xml:space="preserve">" </w:t>
      </w:r>
      <w:r w:rsidRPr="003A1672">
        <w:rPr>
          <w:rFonts w:ascii="Times New Roman" w:hAnsi="Times New Roman" w:cs="Times New Roman"/>
          <w:b/>
          <w:sz w:val="28"/>
          <w:szCs w:val="28"/>
          <w:lang w:val="uk-UA"/>
        </w:rPr>
        <w:t xml:space="preserve">Pharmaco- technological methods for assessing the decomposition, solubility and release of drugs from drugs </w:t>
      </w:r>
      <w:r w:rsidRPr="003A1672">
        <w:rPr>
          <w:rFonts w:ascii="Times New Roman" w:hAnsi="Times New Roman" w:cs="Times New Roman"/>
          <w:b/>
          <w:sz w:val="28"/>
          <w:szCs w:val="28"/>
          <w:lang w:val="uk-UA" w:eastAsia="ar-SA"/>
        </w:rPr>
        <w:t>."</w:t>
      </w:r>
    </w:p>
    <w:p w:rsidR="00933D1C" w:rsidRPr="003A1672" w:rsidRDefault="00933D1C" w:rsidP="003A1672">
      <w:pPr>
        <w:numPr>
          <w:ilvl w:val="0"/>
          <w:numId w:val="13"/>
        </w:numPr>
        <w:tabs>
          <w:tab w:val="clear" w:pos="720"/>
          <w:tab w:val="left" w:pos="284"/>
          <w:tab w:val="num" w:pos="360"/>
          <w:tab w:val="left" w:pos="567"/>
        </w:tabs>
        <w:spacing w:after="0" w:line="240" w:lineRule="auto"/>
        <w:ind w:left="0" w:firstLine="567"/>
        <w:jc w:val="both"/>
        <w:rPr>
          <w:rFonts w:ascii="Times New Roman" w:hAnsi="Times New Roman" w:cs="Times New Roman"/>
          <w:b/>
          <w:sz w:val="28"/>
          <w:szCs w:val="28"/>
          <w:lang w:val="uk-UA"/>
        </w:rPr>
      </w:pPr>
      <w:r w:rsidRPr="003A1672">
        <w:rPr>
          <w:rFonts w:ascii="Times New Roman" w:hAnsi="Times New Roman" w:cs="Times New Roman"/>
          <w:sz w:val="28"/>
          <w:szCs w:val="28"/>
          <w:lang w:val="uk-UA"/>
        </w:rPr>
        <w:t>Choose the most commonly used methods of drug analysis in biological samples: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microbiological;</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chromatographic;</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chromatomas -spectroscopic;</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spectro -and photocolorimetric ;</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chronopharmacological .</w:t>
      </w:r>
    </w:p>
    <w:p w:rsidR="00933D1C" w:rsidRPr="003A1672" w:rsidRDefault="00933D1C" w:rsidP="003A1672">
      <w:pPr>
        <w:numPr>
          <w:ilvl w:val="0"/>
          <w:numId w:val="13"/>
        </w:numPr>
        <w:tabs>
          <w:tab w:val="clear" w:pos="720"/>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term corresponds to the following statement: "A hypothetical volume of a body area that has been depleted of a substance per unit time."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distribution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purity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purity of the whole body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resorption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biotransformation</w:t>
      </w:r>
    </w:p>
    <w:p w:rsidR="00933D1C" w:rsidRPr="003A1672" w:rsidRDefault="00933D1C" w:rsidP="003A1672">
      <w:pPr>
        <w:numPr>
          <w:ilvl w:val="0"/>
          <w:numId w:val="13"/>
        </w:numPr>
        <w:tabs>
          <w:tab w:val="clear" w:pos="720"/>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To determine the dissolution of the drug from tablets DF recommends devices such as: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«hit basket»;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B. " Rhezomat ";</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 Sartorius ";</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"rotating basket";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stirrer over the disk.</w:t>
      </w:r>
    </w:p>
    <w:p w:rsidR="00933D1C" w:rsidRPr="003A1672" w:rsidRDefault="00933D1C" w:rsidP="003A1672">
      <w:pPr>
        <w:numPr>
          <w:ilvl w:val="0"/>
          <w:numId w:val="13"/>
        </w:numPr>
        <w:tabs>
          <w:tab w:val="clear" w:pos="720"/>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To disperse the drug and homogenize ointments used:</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disintegrator;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RPA;</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excelsior .</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dimmers ;</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ball mill</w:t>
      </w:r>
    </w:p>
    <w:p w:rsidR="00933D1C" w:rsidRPr="003A1672" w:rsidRDefault="00933D1C" w:rsidP="003A1672">
      <w:pPr>
        <w:numPr>
          <w:ilvl w:val="0"/>
          <w:numId w:val="13"/>
        </w:numPr>
        <w:tabs>
          <w:tab w:val="clear" w:pos="720"/>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Pharmaceutical availability of ointments is determined by the following methods: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passive diffusion;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diffusion into the gel;</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microscopy;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colored complexes;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dialysis through a semipermeable membrane.</w:t>
      </w:r>
    </w:p>
    <w:p w:rsidR="00933D1C" w:rsidRPr="003A1672" w:rsidRDefault="00933D1C" w:rsidP="003A1672">
      <w:pPr>
        <w:numPr>
          <w:ilvl w:val="0"/>
          <w:numId w:val="13"/>
        </w:numPr>
        <w:tabs>
          <w:tab w:val="clear" w:pos="720"/>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To perform a pharmacopoeial test to determine the "dissolution" we need to use the following device: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device with a blade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RPA</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homogenizer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reactor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friabilizer</w:t>
      </w:r>
    </w:p>
    <w:p w:rsidR="00933D1C" w:rsidRPr="003A1672" w:rsidRDefault="00933D1C" w:rsidP="003A1672">
      <w:pPr>
        <w:numPr>
          <w:ilvl w:val="0"/>
          <w:numId w:val="13"/>
        </w:numPr>
        <w:tabs>
          <w:tab w:val="clear" w:pos="720"/>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To standardize suppositories that are made on a lipophilic basis, determine: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organoleptically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dissolution time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melting point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pH changes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viscosity</w:t>
      </w:r>
    </w:p>
    <w:p w:rsidR="00933D1C" w:rsidRPr="003A1672" w:rsidRDefault="00933D1C" w:rsidP="003A1672">
      <w:pPr>
        <w:numPr>
          <w:ilvl w:val="0"/>
          <w:numId w:val="13"/>
        </w:numPr>
        <w:tabs>
          <w:tab w:val="clear" w:pos="720"/>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The single-phase models of drug release from solid dosed LF include the device: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"Rotating basket";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Simax device ;</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Varian VK - 700;</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Rhezomat II;</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Sartorius .</w:t>
      </w:r>
    </w:p>
    <w:p w:rsidR="00933D1C" w:rsidRPr="003A1672" w:rsidRDefault="00933D1C" w:rsidP="003A1672">
      <w:pPr>
        <w:numPr>
          <w:ilvl w:val="0"/>
          <w:numId w:val="13"/>
        </w:numPr>
        <w:tabs>
          <w:tab w:val="clear" w:pos="720"/>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For what purpose are laboratory samples placed in a thermostat?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to activate the reagent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for better release of the active substance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to undergo the process of polymorphism</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to change the consistency of the ointment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to change the consistency of the agar</w:t>
      </w:r>
    </w:p>
    <w:p w:rsidR="00933D1C" w:rsidRPr="003A1672" w:rsidRDefault="00933D1C" w:rsidP="003A1672">
      <w:pPr>
        <w:numPr>
          <w:ilvl w:val="0"/>
          <w:numId w:val="13"/>
        </w:numPr>
        <w:tabs>
          <w:tab w:val="clear" w:pos="720"/>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For what purpose are laboratory samples placed in a thermostat?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to activate the reagent of ferric chloride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for better release of propolis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to undergo the process of polymorphism</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D. to change the consistency of the ointment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to change the consistency of the agar</w:t>
      </w:r>
    </w:p>
    <w:p w:rsidR="00933D1C" w:rsidRPr="003A1672" w:rsidRDefault="00933D1C" w:rsidP="003A1672">
      <w:pPr>
        <w:numPr>
          <w:ilvl w:val="0"/>
          <w:numId w:val="13"/>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The method of dialysis through a semipermeable membrane is used to assess the quality of dosage forms: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ointments;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soft capsules;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prolonged-release tablets;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powders insoluble in water;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tablets with a well-soluble drug substance.</w:t>
      </w:r>
    </w:p>
    <w:p w:rsidR="00933D1C" w:rsidRPr="003A1672" w:rsidRDefault="00933D1C" w:rsidP="003A1672">
      <w:pPr>
        <w:numPr>
          <w:ilvl w:val="0"/>
          <w:numId w:val="13"/>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The method of dialysis through a semipermeable membrane is used to assess the quality of dosage forms: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liniments;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hard capsules;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prolonged-release tablets;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powders insoluble in water;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tablets with a well-soluble drug substance.</w:t>
      </w:r>
    </w:p>
    <w:p w:rsidR="00933D1C" w:rsidRPr="003A1672" w:rsidRDefault="00933D1C" w:rsidP="003A1672">
      <w:pPr>
        <w:numPr>
          <w:ilvl w:val="0"/>
          <w:numId w:val="13"/>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At what stage of the study of agar plates using Ehrlich 's reagent ?</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is added to the agar during cooking</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is introduced into the agar after it hardens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introduced into the ointment before use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apply to the ointment after filling the agar wells</w:t>
      </w:r>
    </w:p>
    <w:p w:rsidR="00933D1C" w:rsidRPr="003A1672" w:rsidRDefault="00933D1C" w:rsidP="003A1672">
      <w:pPr>
        <w:numPr>
          <w:ilvl w:val="0"/>
          <w:numId w:val="13"/>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What is used as a comparison solution in the spectrophotometric method for determining the content of phenolic compounds of propolis in the dialysate?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purified water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distilled water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ethyl alcohol</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standard solution of phenolic compounds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propolis solution</w:t>
      </w:r>
    </w:p>
    <w:p w:rsidR="00933D1C" w:rsidRPr="003A1672" w:rsidRDefault="00933D1C" w:rsidP="003A1672">
      <w:pPr>
        <w:numPr>
          <w:ilvl w:val="0"/>
          <w:numId w:val="13"/>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Which of the following indicators is determined by the analysis of colored zones in the method of agar plates?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color of the painted area</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color intensity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the diameter of the painted area</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depth of the colored area</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change the color of the zone</w:t>
      </w:r>
    </w:p>
    <w:p w:rsidR="00933D1C" w:rsidRPr="003A1672" w:rsidRDefault="00933D1C" w:rsidP="003A1672">
      <w:pPr>
        <w:numPr>
          <w:ilvl w:val="0"/>
          <w:numId w:val="13"/>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What concentration should be taken of the reagent iron (III) chloride, which is added to the agar?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1%</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2%</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5%</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10%</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20%</w:t>
      </w:r>
    </w:p>
    <w:p w:rsidR="00933D1C" w:rsidRPr="003A1672" w:rsidRDefault="00933D1C" w:rsidP="003A1672">
      <w:pPr>
        <w:numPr>
          <w:ilvl w:val="0"/>
          <w:numId w:val="13"/>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What concentration of alcohol should be taken to grind streptocide?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40%</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60%</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70%</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90%</w:t>
      </w:r>
    </w:p>
    <w:p w:rsidR="00933D1C" w:rsidRPr="003A1672" w:rsidRDefault="00933D1C" w:rsidP="003A1672">
      <w:pPr>
        <w:numPr>
          <w:ilvl w:val="0"/>
          <w:numId w:val="13"/>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What concentration should be taken of ethyl alcohol as a comparison solution in the spectrophotometric method for the determination of phenolic compounds?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60%</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70%</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90%</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96%</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40%</w:t>
      </w:r>
    </w:p>
    <w:p w:rsidR="00933D1C" w:rsidRPr="003A1672" w:rsidRDefault="00933D1C" w:rsidP="003A1672">
      <w:pPr>
        <w:numPr>
          <w:ilvl w:val="0"/>
          <w:numId w:val="13"/>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At what stage of the study by the method of agar plates is used reagent iron (III) chloride?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is added to the agar during cooking</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is introduced into the agar after it hardens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introduced into the ointment before use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apply to the ointment after filling the agar wells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add simultaneously to the ointment and agar</w:t>
      </w:r>
    </w:p>
    <w:p w:rsidR="00933D1C" w:rsidRPr="003A1672" w:rsidRDefault="00933D1C" w:rsidP="003A1672">
      <w:pPr>
        <w:numPr>
          <w:ilvl w:val="0"/>
          <w:numId w:val="13"/>
        </w:numPr>
        <w:tabs>
          <w:tab w:val="left" w:pos="284"/>
          <w:tab w:val="left" w:pos="567"/>
        </w:tabs>
        <w:spacing w:after="0" w:line="240" w:lineRule="auto"/>
        <w:ind w:left="0"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The company produces oil solutions. Vaseline oil was used as a solvent in the production of oil solution for injection, and ampoules made of HC-3 glass were used as ampoules. Evaluate the actions of the technologist.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The technologist did the right thing</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For ampoules of oil solutions it is advisable to use ampoules made of clear glass brand AB - 1</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For ampoules of oil solutions it is advisable to use ampoules made of random glass brand NS - 1</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For ampoules of oil solutions it is expedient to use ampoules from NS - 2 clear glass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For ampoules of oil solutions it is advisable to use ampoules made of random glass brand NS - 5</w:t>
      </w:r>
    </w:p>
    <w:p w:rsidR="003A1672" w:rsidRDefault="003A1672" w:rsidP="003A1672">
      <w:pPr>
        <w:tabs>
          <w:tab w:val="left" w:pos="284"/>
          <w:tab w:val="left" w:pos="567"/>
        </w:tabs>
        <w:spacing w:after="0" w:line="240" w:lineRule="auto"/>
        <w:ind w:firstLine="567"/>
        <w:jc w:val="both"/>
        <w:rPr>
          <w:rFonts w:ascii="Times New Roman" w:hAnsi="Times New Roman" w:cs="Times New Roman"/>
          <w:sz w:val="28"/>
          <w:szCs w:val="28"/>
          <w:lang w:val="uk-UA"/>
        </w:rPr>
      </w:pPr>
    </w:p>
    <w:p w:rsidR="00933D1C" w:rsidRPr="003A1672" w:rsidRDefault="00933D1C" w:rsidP="003A1672">
      <w:pPr>
        <w:tabs>
          <w:tab w:val="left" w:pos="284"/>
          <w:tab w:val="left" w:pos="567"/>
        </w:tabs>
        <w:spacing w:after="0" w:line="240" w:lineRule="auto"/>
        <w:ind w:firstLine="567"/>
        <w:jc w:val="both"/>
        <w:rPr>
          <w:rFonts w:ascii="Times New Roman" w:hAnsi="Times New Roman" w:cs="Times New Roman"/>
          <w:b/>
          <w:color w:val="000000"/>
          <w:sz w:val="28"/>
          <w:szCs w:val="28"/>
          <w:lang w:val="uk-UA"/>
        </w:rPr>
      </w:pPr>
      <w:r w:rsidRPr="003A1672">
        <w:rPr>
          <w:rFonts w:ascii="Times New Roman" w:hAnsi="Times New Roman" w:cs="Times New Roman"/>
          <w:sz w:val="28"/>
          <w:szCs w:val="28"/>
          <w:lang w:val="uk-UA"/>
        </w:rPr>
        <w:t xml:space="preserve">Topic 8: </w:t>
      </w:r>
      <w:r w:rsidRPr="003A1672">
        <w:rPr>
          <w:rFonts w:ascii="Times New Roman" w:hAnsi="Times New Roman" w:cs="Times New Roman"/>
          <w:sz w:val="28"/>
          <w:szCs w:val="28"/>
          <w:lang w:val="uk-UA" w:eastAsia="ar-SA"/>
        </w:rPr>
        <w:t xml:space="preserve">" </w:t>
      </w:r>
      <w:r w:rsidRPr="003A1672">
        <w:rPr>
          <w:rFonts w:ascii="Times New Roman" w:hAnsi="Times New Roman" w:cs="Times New Roman"/>
          <w:b/>
          <w:sz w:val="28"/>
          <w:szCs w:val="28"/>
          <w:lang w:val="uk-UA"/>
        </w:rPr>
        <w:t xml:space="preserve">Bioequivalence of drugs. Bioequivalence assessment </w:t>
      </w:r>
      <w:r w:rsidRPr="003A1672">
        <w:rPr>
          <w:rFonts w:ascii="Times New Roman" w:hAnsi="Times New Roman" w:cs="Times New Roman"/>
          <w:b/>
          <w:sz w:val="28"/>
          <w:szCs w:val="28"/>
          <w:lang w:val="uk-UA" w:eastAsia="ar-SA"/>
        </w:rPr>
        <w:t>. "</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Which drugs should be sampled to determine bioequivalence ?</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drugs from different manufacturers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drugs from different countries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drugs that are manufactured in one factory, but different series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drugs that are manufactured by one factory, but one series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drugs from different manufacturers; drugs that are manufactured by one plant, but different series.</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term corresponds to the following statement: "A condition that allows a drug substance to enter the body when ingested."</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relative bioavailability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bioavailability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absolute bioavailability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therapeutic inequality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bioequivalence</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term corresponds to the following statement: "Correspondence of the amount of drug substance (drug) or drug of the analytical normative documentation or identity of the effect of the studied drug to the drug comparison".</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bioavailability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equivalence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system availability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D. biotransformation</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resorption</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term corresponds to the following statement: "The equivalent of a drug that, after the same doses, gives the same therapeutic effect, tested on any symptom or treatment of the disease."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clinical equivalent</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equivalence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bioequivalence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bioavailability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pharmaceutical equivalent</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term corresponds to the following statement: "Total constant that determines the rate of penetration of the drug from the site of introduction into the body through the biological membrane."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biotransformation</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elimination constant</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release rate constant</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equivalence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LADMER</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term corresponds to the following statement: "Inequality of therapeutic action of the same drugs in the same doses, prepared by different manufacturers or the same plant, but different series."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clinical equivalent</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equivalence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bioequivalence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bioavailability</w:t>
      </w:r>
    </w:p>
    <w:p w:rsidR="00933D1C" w:rsidRPr="003A1672" w:rsidRDefault="00933D1C" w:rsidP="003A1672">
      <w:pPr>
        <w:tabs>
          <w:tab w:val="left" w:pos="284"/>
          <w:tab w:val="left" w:pos="567"/>
        </w:tabs>
        <w:spacing w:after="0" w:line="240" w:lineRule="auto"/>
        <w:ind w:firstLine="567"/>
        <w:jc w:val="both"/>
        <w:rPr>
          <w:rFonts w:ascii="Times New Roman" w:hAnsi="Times New Roman" w:cs="Times New Roman"/>
          <w:sz w:val="28"/>
          <w:szCs w:val="28"/>
          <w:lang w:val="uk-UA"/>
        </w:rPr>
      </w:pPr>
      <w:r w:rsidRPr="003A1672">
        <w:rPr>
          <w:rFonts w:ascii="Times New Roman" w:hAnsi="Times New Roman" w:cs="Times New Roman"/>
          <w:sz w:val="28"/>
          <w:szCs w:val="28"/>
          <w:lang w:val="uk-UA"/>
        </w:rPr>
        <w:t>E. pharmaceutical equivalent</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term corresponds to the following statement: "Inequality of therapeutic action of the same drugs in the same doses, prepared by different manufacturers or the same plant, but different series."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therapeutic inequality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equivalence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pharmaceutical inequality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bioavailability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pharmaceutical equivalent</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term corresponds to the following statement: "It is a medicinal product that contains the same amount of therapeutically similar substance in a certain dosage form that meets the requirements set by technological standards."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clinical equivalent</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equivalence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bioequivalence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bioavailability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pharmaceutical equivalent</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Indicate which term corresponds to the following statement: “Purity of the hypothetical volume of plasma per mole (volume of distribution), by which the body is released from the drug, releasing it through the kidneys, bile, lungs, skin , etc.</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distribution</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purity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C. purity of the whole body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resorption</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biotransformation</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From a biopharmaceutical point of view, indifferent substances are: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sugar;</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correctors ;</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South Africa;</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preservatives;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none of the above.</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Possible causes of therapeutic inadequacy of drugs manufactured by different plants: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technology;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dose of drug substance;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sex and age of the patient;</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routes of administration;</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dosage form.</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The fastest pharmacological effect develops with the introduction of drugs: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Subcutaneously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Rectally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Orally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Intravenously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Intramuscularly</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In which way of drug management, the number of factors that will affect the bioavailability of the drug will be the largest:</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rectal</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inhalation</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oral</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parenteral</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sublingual</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The rectal route of administration of drugs provides their rapid absorption. In which disease the bioavailability of drugs will deteriorate: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influenza</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GRVZ</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hemorrhoids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sore throat</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gout</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Patient D., 37 years old, was given parenteral antibiotics. But due to the high price of the drug, the patient refused it. The doctor suggested a lower-priced generic drug that is bioequivalent to the brand. What did the doctor mean by bioequivalence in the first place ?</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No side effects.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Produced by the same company.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Reaches the same concentration in the blood at the same dose.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Has the same number of dosage forms.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Has the same country of origin.</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Pharmaceutical availability of ointments is determined by the following methods: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A. passive diffusion;</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diffusion into the gel;</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microscopy;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colored complexes;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dialysis through a semipermeable membrane.</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Patient D., 67 years old, suffering from chronic hepatitis, the doctor prescribed the drug in half dose. What effect does the doctor want to avoid with such an appointment?</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Tachyphylaxis .</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Cumulation.</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Addiction.</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Idiosyncrasy.</w:t>
      </w:r>
    </w:p>
    <w:p w:rsidR="00933D1C" w:rsidRPr="003A1672" w:rsidRDefault="00933D1C" w:rsidP="003A1672">
      <w:pPr>
        <w:tabs>
          <w:tab w:val="left" w:pos="284"/>
          <w:tab w:val="left" w:pos="567"/>
        </w:tabs>
        <w:spacing w:after="0" w:line="240" w:lineRule="auto"/>
        <w:ind w:firstLine="567"/>
        <w:jc w:val="both"/>
        <w:rPr>
          <w:rFonts w:ascii="Times New Roman" w:hAnsi="Times New Roman" w:cs="Times New Roman"/>
          <w:sz w:val="28"/>
          <w:szCs w:val="28"/>
          <w:lang w:val="uk-UA"/>
        </w:rPr>
      </w:pPr>
      <w:r w:rsidRPr="003A1672">
        <w:rPr>
          <w:rFonts w:ascii="Times New Roman" w:hAnsi="Times New Roman" w:cs="Times New Roman"/>
          <w:sz w:val="28"/>
          <w:szCs w:val="28"/>
          <w:lang w:val="uk-UA"/>
        </w:rPr>
        <w:t>E. Sensitization</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Sometimes changes in drugs can not be determined by chemical methods, then use: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pharmacological methods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biological methods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pharmaceutical methods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clinical methods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hygienic methods</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What should be the ambient temperature for the pharmacopoeial test to determine the "dissolution":</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37 0C</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36 0C</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38 0С</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25 0C</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21 0C</w:t>
      </w:r>
    </w:p>
    <w:p w:rsidR="00933D1C" w:rsidRPr="003A1672" w:rsidRDefault="00933D1C" w:rsidP="003A1672">
      <w:pPr>
        <w:numPr>
          <w:ilvl w:val="0"/>
          <w:numId w:val="15"/>
        </w:numPr>
        <w:tabs>
          <w:tab w:val="left" w:pos="284"/>
          <w:tab w:val="left" w:pos="567"/>
        </w:tabs>
        <w:spacing w:after="0" w:line="240" w:lineRule="auto"/>
        <w:ind w:left="0"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Which drug manufacturer has the right to produce a drug under the trade name "Aspirin":</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Darnytsia</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Pharmac</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Styrene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Astellas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Bayer</w:t>
      </w:r>
    </w:p>
    <w:p w:rsidR="003A1672" w:rsidRDefault="003A1672" w:rsidP="003A1672">
      <w:pPr>
        <w:tabs>
          <w:tab w:val="left" w:pos="284"/>
          <w:tab w:val="left" w:pos="567"/>
        </w:tabs>
        <w:spacing w:after="0" w:line="240" w:lineRule="auto"/>
        <w:ind w:firstLine="567"/>
        <w:jc w:val="both"/>
        <w:rPr>
          <w:rFonts w:ascii="Times New Roman" w:hAnsi="Times New Roman" w:cs="Times New Roman"/>
          <w:sz w:val="28"/>
          <w:szCs w:val="28"/>
        </w:rPr>
      </w:pPr>
    </w:p>
    <w:p w:rsidR="00933D1C" w:rsidRPr="003A1672" w:rsidRDefault="00933D1C" w:rsidP="003A1672">
      <w:pPr>
        <w:tabs>
          <w:tab w:val="left" w:pos="284"/>
          <w:tab w:val="left" w:pos="567"/>
        </w:tabs>
        <w:spacing w:after="0" w:line="240" w:lineRule="auto"/>
        <w:ind w:firstLine="567"/>
        <w:jc w:val="both"/>
        <w:rPr>
          <w:rFonts w:ascii="Times New Roman" w:hAnsi="Times New Roman" w:cs="Times New Roman"/>
          <w:b/>
          <w:color w:val="000000"/>
          <w:sz w:val="28"/>
          <w:szCs w:val="28"/>
          <w:lang w:val="uk-UA"/>
        </w:rPr>
      </w:pPr>
      <w:r w:rsidRPr="003A1672">
        <w:rPr>
          <w:rFonts w:ascii="Times New Roman" w:hAnsi="Times New Roman" w:cs="Times New Roman"/>
          <w:sz w:val="28"/>
          <w:szCs w:val="28"/>
        </w:rPr>
        <w:t xml:space="preserve">Topic </w:t>
      </w:r>
      <w:r w:rsidRPr="003A1672">
        <w:rPr>
          <w:rFonts w:ascii="Times New Roman" w:hAnsi="Times New Roman" w:cs="Times New Roman"/>
          <w:sz w:val="28"/>
          <w:szCs w:val="28"/>
          <w:lang w:val="uk-UA"/>
        </w:rPr>
        <w:t xml:space="preserve">9 </w:t>
      </w:r>
      <w:r w:rsidRPr="003A1672">
        <w:rPr>
          <w:rFonts w:ascii="Times New Roman" w:hAnsi="Times New Roman" w:cs="Times New Roman"/>
          <w:sz w:val="28"/>
          <w:szCs w:val="28"/>
        </w:rPr>
        <w:t xml:space="preserve">: </w:t>
      </w:r>
      <w:r w:rsidRPr="003A1672">
        <w:rPr>
          <w:rFonts w:ascii="Times New Roman" w:hAnsi="Times New Roman" w:cs="Times New Roman"/>
          <w:sz w:val="28"/>
          <w:szCs w:val="28"/>
          <w:lang w:val="uk-UA" w:eastAsia="ar-SA"/>
        </w:rPr>
        <w:t xml:space="preserve">" </w:t>
      </w:r>
      <w:r w:rsidRPr="003A1672">
        <w:rPr>
          <w:rFonts w:ascii="Times New Roman" w:hAnsi="Times New Roman" w:cs="Times New Roman"/>
          <w:b/>
          <w:color w:val="000000"/>
          <w:sz w:val="28"/>
          <w:szCs w:val="28"/>
          <w:lang w:val="uk-UA"/>
        </w:rPr>
        <w:t xml:space="preserve">Bioavailability of drugs. Absolute, relative bioavailability . Classification of factors influencing the bioavailability of drugs </w:t>
      </w:r>
      <w:r w:rsidRPr="003A1672">
        <w:rPr>
          <w:rFonts w:ascii="Times New Roman" w:hAnsi="Times New Roman" w:cs="Times New Roman"/>
          <w:b/>
          <w:sz w:val="28"/>
          <w:szCs w:val="28"/>
          <w:lang w:val="uk-UA" w:eastAsia="ar-SA"/>
        </w:rPr>
        <w:t>. "</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1. Indicate which term corresponds to the following statement: "Percentage of the amount of drug released from the dosage form that, after administration, reaches the receptor in an amount sufficient to cause a biological effect."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therapeutic inequality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equivalence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pharmaceutical inequality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relative bioavailability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absolute bioavailability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2. Indicate which term corresponds to the following statement: "The amount of drug administered intravenously in a dosage form that enters the bloodstream without the effect of the first pass through the liver"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lastRenderedPageBreak/>
        <w:t>A. therapeutic inequality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equivalence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pharmaceutical inequality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relative bioavailability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absolute bioavailability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3. Indicate which term corresponds to the following statement: "Inequality of therapeutic action of the same drugs in the same doses, prepared by different manufacturers or the same plant, but different series."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therapeutic inequality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equivalence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pharmaceutical inequality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bioavailability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pharmaceutical equivalent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4. Indicate which term corresponds to the following statement: “Description of changes in time of concentrations of the administered drug and its metabolites in the body; covers such transport processes of the active substance and its metabolites in the body as absorption, distribution, biotransformation and elimination.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bioavailability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equivalence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system availability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pharmacokinetics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absorption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5. Exogenous factors affecting bioavailability include: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seasons of the year;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temperature;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pharmaceutical factors;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clinical;</w:t>
      </w:r>
    </w:p>
    <w:p w:rsidR="00933D1C" w:rsidRPr="003A1672" w:rsidRDefault="00933D1C" w:rsidP="003A1672">
      <w:pPr>
        <w:tabs>
          <w:tab w:val="left" w:pos="284"/>
          <w:tab w:val="left" w:pos="567"/>
        </w:tabs>
        <w:spacing w:after="0" w:line="240" w:lineRule="auto"/>
        <w:ind w:firstLine="567"/>
        <w:jc w:val="both"/>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pathophysiological</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6. Endogenous factors affecting bioavailability include: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body weight;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simple chemical modification;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pharmaceutical factors;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physical state of matter;</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polymorphism</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7. Until when did not pay attention to the method of manufacture of drugs as a factor influencing the effectiveness of drugs?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to the 60s of the twentieth century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until the 60s of the XVIII century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to the 60s of the seventeenth century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to the 60s of the XIX century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until the 60s of the sixteenth century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8. The pharmacist prepares a powder with a substance that is difficult to grind . Indicate which substance is ground in the presence of auxiliary liquid?</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Magnesium oxide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Salicylic acid</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Zinc sulfate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Copper sulfate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lastRenderedPageBreak/>
        <w:t>E. Glucose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9. The pharmacist prepares a powder with a substance that is difficult to grind . Indicate which substance is ground in the presence of the auxiliary liquid</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Magnesium oxide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Zinc sulfate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Copper sulfate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Thymol</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Glucose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10. Possible causes of therapeutic inequality of the same dose and dosage form of drugs, bordered by different plants: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technology</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dosage of the drug substance</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sex and age of the patient</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routes of administration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dosage form</w:t>
      </w:r>
    </w:p>
    <w:p w:rsidR="00933D1C" w:rsidRPr="003A1672" w:rsidRDefault="003A1672"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Pr>
          <w:rFonts w:ascii="Times New Roman" w:hAnsi="Times New Roman" w:cs="Times New Roman"/>
          <w:sz w:val="28"/>
          <w:szCs w:val="28"/>
          <w:lang w:val="uk-UA" w:eastAsia="ru-RU"/>
        </w:rPr>
        <w:t>11. The pharmacist begins to work. Indicate which solution you need to treat your hands:</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Ethyl alcohol</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1% chloramine solution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A solution of chloramine 0.5%</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Chlorhexidine solution</w:t>
      </w:r>
    </w:p>
    <w:p w:rsidR="00933D1C" w:rsidRPr="003A1672" w:rsidRDefault="00933D1C"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Alcohol - ether mixture</w:t>
      </w:r>
    </w:p>
    <w:p w:rsidR="00933D1C" w:rsidRPr="003A1672" w:rsidRDefault="003A1672" w:rsidP="003A1672">
      <w:pPr>
        <w:tabs>
          <w:tab w:val="left" w:pos="284"/>
          <w:tab w:val="left" w:pos="567"/>
        </w:tabs>
        <w:spacing w:after="0" w:line="240" w:lineRule="auto"/>
        <w:ind w:firstLine="567"/>
        <w:outlineLvl w:val="3"/>
        <w:rPr>
          <w:rFonts w:ascii="Times New Roman" w:hAnsi="Times New Roman" w:cs="Times New Roman"/>
          <w:sz w:val="28"/>
          <w:szCs w:val="28"/>
          <w:lang w:val="uk-UA" w:eastAsia="ru-RU"/>
        </w:rPr>
      </w:pPr>
      <w:r>
        <w:rPr>
          <w:rFonts w:ascii="Times New Roman" w:hAnsi="Times New Roman" w:cs="Times New Roman"/>
          <w:sz w:val="28"/>
          <w:szCs w:val="28"/>
          <w:lang w:val="uk-UA" w:eastAsia="ru-RU"/>
        </w:rPr>
        <w:t>12. The pharmacist begins to work. Indicate which solution you need to treat your hands: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Ethyl alcohol</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1% chloramine solution</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A solution of chloramine 0.5%</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Chlorhexidine solution</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Alcohol - ether mixture</w:t>
      </w:r>
    </w:p>
    <w:p w:rsidR="00933D1C" w:rsidRPr="003A1672" w:rsidRDefault="003A1672"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Pr>
          <w:rFonts w:ascii="Times New Roman" w:hAnsi="Times New Roman" w:cs="Times New Roman"/>
          <w:sz w:val="28"/>
          <w:szCs w:val="28"/>
          <w:lang w:val="uk-UA"/>
        </w:rPr>
        <w:t xml:space="preserve">13. What does the term “ </w:t>
      </w:r>
      <w:r w:rsidR="00933D1C" w:rsidRPr="003A1672">
        <w:rPr>
          <w:rFonts w:ascii="Times New Roman" w:hAnsi="Times New Roman" w:cs="Times New Roman"/>
          <w:sz w:val="28"/>
          <w:szCs w:val="28"/>
          <w:lang w:val="uk-UA"/>
        </w:rPr>
        <w:t>in vivo ”?</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experiments performed on living tissues and whole organisms or inside them</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is a technique of performing an experiment in vitro, or, more generally, in a controlled environment outside a living organism</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done with a computer or with a computer simulation</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study of the process at the same place where it takes place (without moving the object of observation to some special conditions, in a special environment)</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means that events occur outside the living organism</w:t>
      </w:r>
    </w:p>
    <w:p w:rsidR="00933D1C" w:rsidRPr="003A1672" w:rsidRDefault="003A1672"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Pr>
          <w:rFonts w:ascii="Times New Roman" w:hAnsi="Times New Roman" w:cs="Times New Roman"/>
          <w:sz w:val="28"/>
          <w:szCs w:val="28"/>
          <w:lang w:val="uk-UA"/>
        </w:rPr>
        <w:t xml:space="preserve">14. Which of the following disciplines is not the basis for the development of </w:t>
      </w:r>
      <w:r w:rsidR="00933D1C" w:rsidRPr="003A1672">
        <w:rPr>
          <w:rFonts w:ascii="Times New Roman" w:hAnsi="Times New Roman" w:cs="Times New Roman"/>
          <w:sz w:val="28"/>
          <w:szCs w:val="28"/>
          <w:lang w:val="uk-UA"/>
        </w:rPr>
        <w:t>biopharmacy ?</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pharmaceutical chemistry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drug technology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anatomy</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pharmacokinetics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pharmacodynamics</w:t>
      </w:r>
    </w:p>
    <w:p w:rsidR="00933D1C" w:rsidRPr="003A1672" w:rsidRDefault="003A1672"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Pr>
          <w:rFonts w:ascii="Times New Roman" w:hAnsi="Times New Roman" w:cs="Times New Roman"/>
          <w:sz w:val="28"/>
          <w:szCs w:val="28"/>
          <w:lang w:val="uk-UA"/>
        </w:rPr>
        <w:t xml:space="preserve">15. What is the main task in </w:t>
      </w:r>
      <w:r w:rsidR="00933D1C" w:rsidRPr="003A1672">
        <w:rPr>
          <w:rFonts w:ascii="Times New Roman" w:hAnsi="Times New Roman" w:cs="Times New Roman"/>
          <w:sz w:val="28"/>
          <w:szCs w:val="28"/>
          <w:lang w:val="uk-UA"/>
        </w:rPr>
        <w:t>biopharmacy as a science?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theoretical and experimental justification for the creation of new drugs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improvement of existing drugs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C. quality control of medicines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synthesis of new substances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theoretical and experimental substantiation of creation of new medicines, improvement of already existing medicines</w:t>
      </w:r>
    </w:p>
    <w:p w:rsidR="00933D1C" w:rsidRPr="003A1672" w:rsidRDefault="003A1672"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Pr>
          <w:rFonts w:ascii="Times New Roman" w:hAnsi="Times New Roman" w:cs="Times New Roman"/>
          <w:sz w:val="28"/>
          <w:szCs w:val="28"/>
          <w:lang w:val="uk-UA"/>
        </w:rPr>
        <w:t>16. Which of the following factors is related to pharmaceutical?</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concomitant pathologies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to become ill</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dosage form and routes of administration</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time of taking the drug</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age of the patient</w:t>
      </w:r>
    </w:p>
    <w:p w:rsidR="00933D1C" w:rsidRPr="003A1672" w:rsidRDefault="003A1672"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Pr>
          <w:rFonts w:ascii="Times New Roman" w:hAnsi="Times New Roman" w:cs="Times New Roman"/>
          <w:sz w:val="28"/>
          <w:szCs w:val="28"/>
          <w:lang w:val="uk-UA"/>
        </w:rPr>
        <w:t>17. Which of the following factors does not apply to pharmaceuticals?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excipients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simple chemical modification</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dosage form and routes of administration</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age of the patient</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technological process</w:t>
      </w:r>
    </w:p>
    <w:p w:rsidR="00933D1C" w:rsidRPr="003A1672" w:rsidRDefault="003A1672"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Pr>
          <w:rFonts w:ascii="Times New Roman" w:hAnsi="Times New Roman" w:cs="Times New Roman"/>
          <w:sz w:val="28"/>
          <w:szCs w:val="28"/>
          <w:lang w:val="uk-UA"/>
        </w:rPr>
        <w:t>18. Which of the following factors is not pharmaceutical?</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excipients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concomitant pathologies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dosage form and routes of administration</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physical condition of the drug substance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technological process</w:t>
      </w:r>
    </w:p>
    <w:p w:rsidR="00933D1C" w:rsidRPr="003A1672" w:rsidRDefault="003A1672"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Pr>
          <w:rFonts w:ascii="Times New Roman" w:hAnsi="Times New Roman" w:cs="Times New Roman"/>
          <w:sz w:val="28"/>
          <w:szCs w:val="28"/>
          <w:lang w:val="uk-UA"/>
        </w:rPr>
        <w:t xml:space="preserve">19. Which method does not belong to the methods </w:t>
      </w:r>
      <w:r w:rsidR="00933D1C" w:rsidRPr="003A1672">
        <w:rPr>
          <w:rFonts w:ascii="Times New Roman" w:hAnsi="Times New Roman" w:cs="Times New Roman"/>
          <w:sz w:val="28"/>
          <w:szCs w:val="28"/>
          <w:lang w:val="uk-UA"/>
        </w:rPr>
        <w:t>in in vitro ?</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chromatographic</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direct diffusion across the membrane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"solubility" test</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agar plates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on laboratory animals</w:t>
      </w:r>
    </w:p>
    <w:p w:rsidR="00933D1C" w:rsidRPr="003A1672" w:rsidRDefault="003A1672"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Pr>
          <w:rFonts w:ascii="Times New Roman" w:hAnsi="Times New Roman" w:cs="Times New Roman"/>
          <w:sz w:val="28"/>
          <w:szCs w:val="28"/>
          <w:lang w:val="uk-UA"/>
        </w:rPr>
        <w:t xml:space="preserve">20. Which method does not belong to the methods </w:t>
      </w:r>
      <w:r w:rsidR="00933D1C" w:rsidRPr="003A1672">
        <w:rPr>
          <w:rFonts w:ascii="Times New Roman" w:hAnsi="Times New Roman" w:cs="Times New Roman"/>
          <w:sz w:val="28"/>
          <w:szCs w:val="28"/>
          <w:lang w:val="uk-UA"/>
        </w:rPr>
        <w:t>in in vitro ?</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direct diffusion through the membrane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on healthy volunteers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agar plates</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chromatographic</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"solubility" test</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21. Which scientists were the founders of biopharmacy in Ukraine?</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Pertsev IM, Chernykh VP</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Hajai YI, Salo DP</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Pertsev IM, Salo DP</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Tikhonov AI, Pertsev IM</w:t>
      </w:r>
    </w:p>
    <w:p w:rsidR="00933D1C" w:rsidRPr="003A1672" w:rsidRDefault="00933D1C" w:rsidP="003A1672">
      <w:pPr>
        <w:tabs>
          <w:tab w:val="left" w:pos="284"/>
          <w:tab w:val="left" w:pos="567"/>
        </w:tabs>
        <w:spacing w:after="0" w:line="240" w:lineRule="auto"/>
        <w:ind w:firstLine="567"/>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Bashura OG, Yarnykh TO</w:t>
      </w:r>
    </w:p>
    <w:p w:rsidR="00933D1C" w:rsidRPr="003A1672" w:rsidRDefault="00933D1C" w:rsidP="003A1672">
      <w:pPr>
        <w:tabs>
          <w:tab w:val="left" w:pos="284"/>
          <w:tab w:val="left" w:pos="567"/>
        </w:tabs>
        <w:spacing w:after="0" w:line="240" w:lineRule="auto"/>
        <w:ind w:firstLine="567"/>
        <w:jc w:val="both"/>
        <w:rPr>
          <w:rFonts w:ascii="Times New Roman" w:hAnsi="Times New Roman" w:cs="Times New Roman"/>
          <w:b/>
          <w:sz w:val="28"/>
          <w:szCs w:val="28"/>
          <w:lang w:val="uk-UA"/>
        </w:rPr>
      </w:pPr>
    </w:p>
    <w:p w:rsidR="00933D1C" w:rsidRPr="003A1672" w:rsidRDefault="00933D1C" w:rsidP="003A1672">
      <w:pPr>
        <w:tabs>
          <w:tab w:val="left" w:pos="284"/>
          <w:tab w:val="left" w:pos="567"/>
        </w:tabs>
        <w:spacing w:after="0" w:line="240" w:lineRule="auto"/>
        <w:ind w:firstLine="567"/>
        <w:jc w:val="both"/>
        <w:rPr>
          <w:rFonts w:ascii="Times New Roman" w:hAnsi="Times New Roman" w:cs="Times New Roman"/>
          <w:b/>
          <w:sz w:val="28"/>
          <w:szCs w:val="28"/>
          <w:lang w:val="uk-UA"/>
        </w:rPr>
      </w:pPr>
    </w:p>
    <w:p w:rsidR="00AD119E" w:rsidRPr="003A1672" w:rsidRDefault="00AD119E" w:rsidP="003A1672">
      <w:pPr>
        <w:tabs>
          <w:tab w:val="left" w:pos="284"/>
          <w:tab w:val="left" w:pos="567"/>
        </w:tabs>
        <w:spacing w:after="0" w:line="240" w:lineRule="auto"/>
        <w:ind w:firstLine="567"/>
        <w:jc w:val="both"/>
        <w:rPr>
          <w:rFonts w:ascii="Times New Roman" w:hAnsi="Times New Roman" w:cs="Times New Roman"/>
          <w:b/>
          <w:color w:val="000000"/>
          <w:sz w:val="28"/>
          <w:szCs w:val="28"/>
          <w:lang w:val="uk-UA"/>
        </w:rPr>
      </w:pPr>
      <w:r w:rsidRPr="003A1672">
        <w:rPr>
          <w:rFonts w:ascii="Times New Roman" w:hAnsi="Times New Roman" w:cs="Times New Roman"/>
          <w:sz w:val="28"/>
          <w:szCs w:val="28"/>
          <w:lang w:val="uk-UA"/>
        </w:rPr>
        <w:t xml:space="preserve">Topic 10: </w:t>
      </w:r>
      <w:r w:rsidRPr="003A1672">
        <w:rPr>
          <w:rFonts w:ascii="Times New Roman" w:hAnsi="Times New Roman" w:cs="Times New Roman"/>
          <w:sz w:val="28"/>
          <w:szCs w:val="28"/>
          <w:lang w:val="uk-UA" w:eastAsia="ar-SA"/>
        </w:rPr>
        <w:t xml:space="preserve">" </w:t>
      </w:r>
      <w:r w:rsidRPr="003A1672">
        <w:rPr>
          <w:rFonts w:ascii="Times New Roman" w:hAnsi="Times New Roman" w:cs="Times New Roman"/>
          <w:b/>
          <w:sz w:val="28"/>
          <w:szCs w:val="28"/>
          <w:lang w:val="uk-UA"/>
        </w:rPr>
        <w:t xml:space="preserve">Molecular weight, solubility, acidity, alkalinity, physical state and polymorphism as physicochemical factors influencing the bioavailability of drugs </w:t>
      </w:r>
      <w:r w:rsidRPr="003A1672">
        <w:rPr>
          <w:rFonts w:ascii="Times New Roman" w:hAnsi="Times New Roman" w:cs="Times New Roman"/>
          <w:b/>
          <w:sz w:val="28"/>
          <w:szCs w:val="28"/>
          <w:lang w:val="uk-UA" w:eastAsia="ar-SA"/>
        </w:rPr>
        <w: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1 Indicate which term corresponds to the following statement: " Two- phase coarsely dispersed systems with particle sizes from 100 to 1000 nm and more".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heterogeneous systems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lastRenderedPageBreak/>
        <w:t>B. homogeneous systems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binary systems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bicomponent systems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does not have the correct answer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2. Indicate which term corresponds to the following statement: "Constant rate constant, during which the active substance is removed from the body by excretion or biotransformative processes."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biotransformation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elimination constant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suction constant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equivalence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does not have the correct answer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3. Indicate which term corresponds to the following statement: “Single-phase ionic or molecularly dispersed systems. True solutions.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heterogeneous systems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homogeneous systems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binary systems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bicomponent systems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does not have the correct answer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4. Indicate which term corresponds to the following statement: "The process of transition of the drug from the place of reception to the bloodstream."</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bioavailability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equivalence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system availability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biotransformation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resorption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5. Indicate which term corresponds to the following statement: "It is the property of a chemical to form crystals in different crystallization conditions that differ from each other in class of symmetry or shape, physical and sometimes chemical properties."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optical activity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polymorphism</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degree of purity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crystallinity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amorphousness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6. Indicate which term corresponds to the following statement: "This is the process of involuntary transition to a stable solution using surfactants insoluble or sparingly soluble in this solvent."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hydrotopy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solubilization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recrystallization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hydration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hydrolysis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7. To which group of substances belongs arsenic anhydride?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Substances that are difficult to grind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Fragrant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Indifferent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Colored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lastRenderedPageBreak/>
        <w:t>E. Easily sprayed substances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8. A batch of injectable solution of apomorphine green color was obtained at the plant. What processes caused the color change.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as a result of redox processes that occurred when the pH changed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due to caramelization of apomorphine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as a result of redox processes and caramelization of apomorphine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due to polymorphism</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due to simple chemical modification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9. How long do you leave the agar gel to swell?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10 min.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20 min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30 min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40 min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60 min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10. In the manufacture of streptocide ointment 10% pharmacist mixed without pre-grinding the drug substance with an ointment base, which led to a decrease in the rate of release of streptocide. To improve the quality of the ointment it is necessary to disperse the streptocide, pre-grinding: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with ethanol or diethyl ether;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half the weight of the drug substance of Vaseline oil;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with half or part of Vaseline melting;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with all Vaseline;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with dichloroethane .</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Potassium iodide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11. In the manufacture of eye drops with collargol pharmacist-technologist used sodium chloride to create an isotonic concentration of the solution. Evaluate the actions of the technologist.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Sodium sulfate should be used for isotoning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Boric acid must be used for isotoning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Glucose solution should be used for isotoning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Sodium nitrate should be used for isotoning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Eye drops with collargol do not isotonic</w:t>
      </w:r>
    </w:p>
    <w:p w:rsidR="00AD119E" w:rsidRPr="003A1672" w:rsidRDefault="003A1672"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Pr>
          <w:rFonts w:ascii="Times New Roman" w:hAnsi="Times New Roman" w:cs="Times New Roman"/>
          <w:sz w:val="28"/>
          <w:szCs w:val="28"/>
          <w:lang w:val="uk-UA" w:eastAsia="ru-RU"/>
        </w:rPr>
        <w:t xml:space="preserve">12. In the manufacture of </w:t>
      </w:r>
      <w:r w:rsidR="00AD119E" w:rsidRPr="003A1672">
        <w:rPr>
          <w:rFonts w:ascii="Times New Roman" w:hAnsi="Times New Roman" w:cs="Times New Roman"/>
          <w:sz w:val="28"/>
          <w:szCs w:val="28"/>
          <w:lang w:val="uk-UA" w:eastAsia="ru-RU"/>
        </w:rPr>
        <w:t>suppositories by pouring the mass stratification is possible. What you need to do to prevent this: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Avoid high temperatures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reduce the content of LR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cool before pouring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increase the fusion temperature of the base and LR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add plasticizers</w:t>
      </w:r>
    </w:p>
    <w:p w:rsidR="00AD119E" w:rsidRPr="003A1672" w:rsidRDefault="003A1672"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Pr>
          <w:rFonts w:ascii="Times New Roman" w:hAnsi="Times New Roman" w:cs="Times New Roman"/>
          <w:sz w:val="28"/>
          <w:szCs w:val="28"/>
          <w:lang w:val="uk-UA" w:eastAsia="ru-RU"/>
        </w:rPr>
        <w:t>13. The pharmacist prepared an ointment against edema. Indicate which of the following ointment bases has osmotic activity?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Polyethylene oxide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Vaseline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Esylon-aerosila</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Hydrogenated fats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Gelatin-glycerol</w:t>
      </w:r>
    </w:p>
    <w:p w:rsidR="00AD119E" w:rsidRPr="003A1672" w:rsidRDefault="003A1672"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Pr>
          <w:rFonts w:ascii="Times New Roman" w:hAnsi="Times New Roman" w:cs="Times New Roman"/>
          <w:sz w:val="28"/>
          <w:szCs w:val="28"/>
          <w:lang w:val="uk-UA" w:eastAsia="ru-RU"/>
        </w:rPr>
        <w:lastRenderedPageBreak/>
        <w:t xml:space="preserve">1 </w:t>
      </w:r>
      <w:r w:rsidR="00AD119E" w:rsidRPr="003A1672">
        <w:rPr>
          <w:rFonts w:ascii="Times New Roman" w:hAnsi="Times New Roman" w:cs="Times New Roman"/>
          <w:sz w:val="28"/>
          <w:szCs w:val="28"/>
          <w:lang w:val="uk-UA" w:eastAsia="ru-RU"/>
        </w:rPr>
        <w:t>4. The pharmacist prepared an ointment-solution on a lipophilic basis. Specify the substance, creating an ointment of this type?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Menthol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Novocaine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Dermatol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Starch</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Sulfur</w:t>
      </w:r>
    </w:p>
    <w:p w:rsidR="00AD119E" w:rsidRPr="003A1672" w:rsidRDefault="003A1672"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Pr>
          <w:rFonts w:ascii="Times New Roman" w:hAnsi="Times New Roman" w:cs="Times New Roman"/>
          <w:sz w:val="28"/>
          <w:szCs w:val="28"/>
          <w:lang w:val="uk-UA" w:eastAsia="ru-RU"/>
        </w:rPr>
        <w:t>15. The pharmacist prepared an ointment. Specify a foundation that absorbs skin secretions and cleanses wounds?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Polyethylene oxide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Gelatin-glycerol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Vaseline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Spermacet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Hydrogenated fats</w:t>
      </w:r>
    </w:p>
    <w:p w:rsidR="00AD119E" w:rsidRPr="003A1672" w:rsidRDefault="003A1672"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Pr>
          <w:rFonts w:ascii="Times New Roman" w:hAnsi="Times New Roman" w:cs="Times New Roman"/>
          <w:sz w:val="28"/>
          <w:szCs w:val="28"/>
          <w:lang w:val="uk-UA" w:eastAsia="ru-RU"/>
        </w:rPr>
        <w:t>16. Pharmacist prepared powders with dye. What is the best option for powder technology he chose?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Added last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Placed between layers of uncolored substance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Added first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Grind with alcohol and mix with other ingredients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Mixed with alcohol -water-glycerol mixture</w:t>
      </w:r>
    </w:p>
    <w:p w:rsidR="00AD119E" w:rsidRPr="003A1672" w:rsidRDefault="003A1672"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Pr>
          <w:rFonts w:ascii="Times New Roman" w:hAnsi="Times New Roman" w:cs="Times New Roman"/>
          <w:sz w:val="28"/>
          <w:szCs w:val="28"/>
          <w:lang w:val="uk-UA" w:eastAsia="ru-RU"/>
        </w:rPr>
        <w:t xml:space="preserve">17. The pharmacist prepared powders with this substance in a separate mortar, in a separate workplace, using the method of " </w:t>
      </w:r>
      <w:r w:rsidR="00AD119E" w:rsidRPr="003A1672">
        <w:rPr>
          <w:rFonts w:ascii="Times New Roman" w:hAnsi="Times New Roman" w:cs="Times New Roman"/>
          <w:sz w:val="28"/>
          <w:szCs w:val="28"/>
          <w:lang w:val="uk-UA" w:eastAsia="ru-RU"/>
        </w:rPr>
        <w:t>three layers ". Specify the substance for which the following technology is characteristic:</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Sulfur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Riboflavin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Protargol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Glucose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Copper sulfate</w:t>
      </w:r>
    </w:p>
    <w:p w:rsidR="00AD119E" w:rsidRPr="003A1672" w:rsidRDefault="003A1672"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Pr>
          <w:rFonts w:ascii="Times New Roman" w:hAnsi="Times New Roman" w:cs="Times New Roman"/>
          <w:sz w:val="28"/>
          <w:szCs w:val="28"/>
          <w:lang w:val="uk-UA" w:eastAsia="ru-RU"/>
        </w:rPr>
        <w:t xml:space="preserve">18. The pharmacist prepared a suspension ointment on a </w:t>
      </w:r>
      <w:r w:rsidR="00AD119E" w:rsidRPr="003A1672">
        <w:rPr>
          <w:rFonts w:ascii="Times New Roman" w:hAnsi="Times New Roman" w:cs="Times New Roman"/>
          <w:sz w:val="28"/>
          <w:szCs w:val="28"/>
          <w:lang w:val="uk-UA" w:eastAsia="ru-RU"/>
        </w:rPr>
        <w:t>lipophilic basis. Specify the substances that form an ointment of this type?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Xeroform</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Protargol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Menthol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Tannin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Plant extracts</w:t>
      </w:r>
    </w:p>
    <w:p w:rsidR="00AD119E" w:rsidRPr="003A1672" w:rsidRDefault="003A1672"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Pr>
          <w:rFonts w:ascii="Times New Roman" w:hAnsi="Times New Roman" w:cs="Times New Roman"/>
          <w:sz w:val="28"/>
          <w:szCs w:val="28"/>
          <w:lang w:val="uk-UA" w:eastAsia="ru-RU"/>
        </w:rPr>
        <w:t>19. The pharmacist prepared a suspension ointment. Specify the substances that create an ointment of this type?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Bismuth nitrate basic</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Protargol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Wax</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Ichthyol</w:t>
      </w:r>
    </w:p>
    <w:p w:rsidR="003A1672" w:rsidRDefault="003A1672" w:rsidP="003A1672">
      <w:pPr>
        <w:tabs>
          <w:tab w:val="left" w:pos="284"/>
          <w:tab w:val="left" w:pos="567"/>
        </w:tabs>
        <w:spacing w:after="0" w:line="240" w:lineRule="auto"/>
        <w:ind w:firstLine="567"/>
        <w:jc w:val="both"/>
        <w:rPr>
          <w:rFonts w:ascii="Times New Roman" w:hAnsi="Times New Roman" w:cs="Times New Roman"/>
          <w:sz w:val="28"/>
          <w:szCs w:val="28"/>
          <w:lang w:val="uk-UA"/>
        </w:rPr>
      </w:pPr>
    </w:p>
    <w:p w:rsidR="00AD119E" w:rsidRPr="003A1672" w:rsidRDefault="00AD119E" w:rsidP="003A1672">
      <w:pPr>
        <w:tabs>
          <w:tab w:val="left" w:pos="284"/>
          <w:tab w:val="left" w:pos="567"/>
        </w:tabs>
        <w:spacing w:after="0" w:line="240" w:lineRule="auto"/>
        <w:ind w:firstLine="567"/>
        <w:jc w:val="both"/>
        <w:rPr>
          <w:rFonts w:ascii="Times New Roman" w:hAnsi="Times New Roman" w:cs="Times New Roman"/>
          <w:b/>
          <w:color w:val="000000"/>
          <w:sz w:val="28"/>
          <w:szCs w:val="28"/>
          <w:lang w:val="uk-UA"/>
        </w:rPr>
      </w:pPr>
      <w:r w:rsidRPr="003A1672">
        <w:rPr>
          <w:rFonts w:ascii="Times New Roman" w:hAnsi="Times New Roman" w:cs="Times New Roman"/>
          <w:sz w:val="28"/>
          <w:szCs w:val="28"/>
          <w:lang w:val="uk-UA"/>
        </w:rPr>
        <w:t xml:space="preserve">Topic 11: </w:t>
      </w:r>
      <w:r w:rsidRPr="003A1672">
        <w:rPr>
          <w:rFonts w:ascii="Times New Roman" w:hAnsi="Times New Roman" w:cs="Times New Roman"/>
          <w:sz w:val="28"/>
          <w:szCs w:val="28"/>
          <w:lang w:val="uk-UA" w:eastAsia="ar-SA"/>
        </w:rPr>
        <w:t xml:space="preserve">" </w:t>
      </w:r>
      <w:r w:rsidRPr="003A1672">
        <w:rPr>
          <w:rFonts w:ascii="Times New Roman" w:hAnsi="Times New Roman" w:cs="Times New Roman"/>
          <w:b/>
          <w:sz w:val="28"/>
          <w:szCs w:val="28"/>
          <w:lang w:val="uk-UA"/>
        </w:rPr>
        <w:t xml:space="preserve">Effect on bioavailability and therapeutic activity of spatial isomerism and optical properties of drugs </w:t>
      </w:r>
      <w:r w:rsidRPr="003A1672">
        <w:rPr>
          <w:rFonts w:ascii="Times New Roman" w:hAnsi="Times New Roman" w:cs="Times New Roman"/>
          <w:b/>
          <w:sz w:val="28"/>
          <w:szCs w:val="28"/>
          <w:lang w:val="uk-UA" w:eastAsia="ar-SA"/>
        </w:rPr>
        <w:t>"</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lastRenderedPageBreak/>
        <w:t>1. Indicate which term corresponds to the following statement: "Total constant that determines the rate of penetration of the drug from the injection site through the biological membrane into the body."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biotransformation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elimination constant</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suction constant</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equivalence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resorption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2. The pharmacist must prepare an ointment which contains silver nitrate (up to 5%) on an emulsion basis. How to introduce this substance in dermatological ointment:</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Dissolving in a small amount of water</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In the form of a fine powder of the suspension type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Dissolution in a submerged base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Dissolution in a liquid suitable for the base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Fusion with the base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3. The pharmacist must prepare an ointment that contains substances that are insoluble in base or water in excess of 5%. How to introduce them to the base?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grind with part of the melted base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grind with all the unmelted base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grind with part of the unmelted base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grind with a liquid related to the base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grind with alcohol -water-glycerol mixture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4. Which of the following areas is not used in the research of biopharmacy ?</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search for major bioavailability modulators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study of bioequivalence of drugs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conducting preclinical studies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study of the influence of pharmaceutical and other variables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definition of biological synergism</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5. Indicate which term corresponds to the following statement: “This is a factor when the same substance can be used as a medicine in various chemical compounds (salt, base, acid, ether, etc.) in which part of the molecule is completely preserved. drug responsible for the pharmacological effect.</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polymorphism</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simple chemical modification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the degree of ionization of the substance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solubilization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hydrotopy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6. To which group of substances belongs camphor?</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Narcotic</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Potent</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Colored</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Easily sprayed substances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Substances that are difficult to grind</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7. Patient Yu. Usually took atropine, but due to its absence , hyoscyamine was introduced , which contains only the active L-isomer. The effect developed faster. What influenced the acceleration of the effect?</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The difference in elimination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lastRenderedPageBreak/>
        <w:t>B. The difference in biotransformation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The difference in the action of stereoisomers.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The difference in bioavailability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Suction difference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8. Which of the following terms does not apply to crystalline systems (syngony)?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monoclinic</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diclin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trigonal</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tetragonal</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pentagonal</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9. Which of the following terms does not apply to crystalline systems (syngony)?</w:t>
      </w:r>
    </w:p>
    <w:p w:rsidR="00AD119E" w:rsidRPr="00F45938" w:rsidRDefault="00AD119E" w:rsidP="003A1672">
      <w:pPr>
        <w:pStyle w:val="a4"/>
        <w:tabs>
          <w:tab w:val="left" w:pos="284"/>
          <w:tab w:val="left" w:pos="567"/>
        </w:tabs>
        <w:ind w:left="0" w:firstLine="567"/>
        <w:jc w:val="both"/>
        <w:rPr>
          <w:b w:val="0"/>
          <w:szCs w:val="28"/>
          <w:lang w:val="pl-PL"/>
        </w:rPr>
      </w:pPr>
      <w:r w:rsidRPr="00F45938">
        <w:rPr>
          <w:b w:val="0"/>
          <w:szCs w:val="28"/>
          <w:lang w:val="pl-PL"/>
        </w:rPr>
        <w:t>A. monoclinic</w:t>
      </w:r>
    </w:p>
    <w:p w:rsidR="00AD119E" w:rsidRPr="00F45938" w:rsidRDefault="00AD119E" w:rsidP="003A1672">
      <w:pPr>
        <w:pStyle w:val="a4"/>
        <w:tabs>
          <w:tab w:val="left" w:pos="284"/>
          <w:tab w:val="left" w:pos="567"/>
        </w:tabs>
        <w:ind w:left="0" w:firstLine="567"/>
        <w:jc w:val="both"/>
        <w:rPr>
          <w:b w:val="0"/>
          <w:szCs w:val="28"/>
          <w:lang w:val="pl-PL"/>
        </w:rPr>
      </w:pPr>
      <w:r w:rsidRPr="00F45938">
        <w:rPr>
          <w:b w:val="0"/>
          <w:szCs w:val="28"/>
          <w:lang w:val="pl-PL"/>
        </w:rPr>
        <w:t>B. nanoclinic</w:t>
      </w:r>
    </w:p>
    <w:p w:rsidR="00AD119E" w:rsidRPr="00F45938" w:rsidRDefault="00AD119E" w:rsidP="003A1672">
      <w:pPr>
        <w:pStyle w:val="a4"/>
        <w:tabs>
          <w:tab w:val="left" w:pos="284"/>
          <w:tab w:val="left" w:pos="567"/>
        </w:tabs>
        <w:ind w:left="0" w:firstLine="567"/>
        <w:jc w:val="both"/>
        <w:rPr>
          <w:b w:val="0"/>
          <w:szCs w:val="28"/>
          <w:lang w:val="pl-PL"/>
        </w:rPr>
      </w:pPr>
      <w:r w:rsidRPr="00F45938">
        <w:rPr>
          <w:b w:val="0"/>
          <w:szCs w:val="28"/>
          <w:lang w:val="pl-PL"/>
        </w:rPr>
        <w:t>C. trigonal</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tetragonal</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hexagonal</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10. Which of the following factors is not pharmaceutical?</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excipients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technological process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dosage form and routes of administration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physical condition of the drug substance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time of drug administration</w:t>
      </w:r>
    </w:p>
    <w:p w:rsidR="00AD119E" w:rsidRPr="003A1672" w:rsidRDefault="003A1672" w:rsidP="003A1672">
      <w:pPr>
        <w:pStyle w:val="a4"/>
        <w:tabs>
          <w:tab w:val="left" w:pos="284"/>
          <w:tab w:val="left" w:pos="567"/>
        </w:tabs>
        <w:ind w:left="0" w:firstLine="567"/>
        <w:jc w:val="both"/>
        <w:rPr>
          <w:b w:val="0"/>
          <w:szCs w:val="28"/>
        </w:rPr>
      </w:pPr>
      <w:r>
        <w:rPr>
          <w:b w:val="0"/>
          <w:szCs w:val="28"/>
        </w:rPr>
        <w:t>11. Which of the following factors does not apply to pharmaceuticals?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excipients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pregnancy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dosage form and routes of administration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physical condition of the drug substance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technological process</w:t>
      </w:r>
    </w:p>
    <w:p w:rsidR="00AD119E" w:rsidRPr="003A1672" w:rsidRDefault="003A1672" w:rsidP="003A1672">
      <w:pPr>
        <w:pStyle w:val="a4"/>
        <w:tabs>
          <w:tab w:val="left" w:pos="284"/>
          <w:tab w:val="left" w:pos="567"/>
        </w:tabs>
        <w:ind w:left="0" w:firstLine="567"/>
        <w:jc w:val="both"/>
        <w:rPr>
          <w:b w:val="0"/>
          <w:szCs w:val="28"/>
        </w:rPr>
      </w:pPr>
      <w:r>
        <w:rPr>
          <w:b w:val="0"/>
          <w:szCs w:val="28"/>
        </w:rPr>
        <w:t xml:space="preserve">12. Patient P., 45 years old, has had </w:t>
      </w:r>
      <w:r w:rsidR="00AD119E" w:rsidRPr="003A1672">
        <w:rPr>
          <w:b w:val="0"/>
          <w:szCs w:val="28"/>
        </w:rPr>
        <w:t>angina pectoris for a long time . Nitrate intake is not always regular due to the nature of work. The doctor advised long-acting nitrate, which does not require control during the day. What form of drugs allows you to do this?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Granule.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Tablet.</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Plaster.</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Capsule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Solution</w:t>
      </w:r>
    </w:p>
    <w:p w:rsidR="00AD119E" w:rsidRPr="003A1672" w:rsidRDefault="003A1672" w:rsidP="003A1672">
      <w:pPr>
        <w:pStyle w:val="a4"/>
        <w:tabs>
          <w:tab w:val="left" w:pos="284"/>
          <w:tab w:val="left" w:pos="567"/>
        </w:tabs>
        <w:ind w:left="0" w:firstLine="567"/>
        <w:jc w:val="both"/>
        <w:rPr>
          <w:b w:val="0"/>
          <w:szCs w:val="28"/>
        </w:rPr>
      </w:pPr>
      <w:r>
        <w:rPr>
          <w:b w:val="0"/>
          <w:szCs w:val="28"/>
        </w:rPr>
        <w:t>13. Who first discovered the phenomenon of polymorphism?</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Boucher</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Halabala</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Dewey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Fat</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Hajj</w:t>
      </w:r>
    </w:p>
    <w:p w:rsidR="00AD119E" w:rsidRPr="003A1672" w:rsidRDefault="003A1672" w:rsidP="003A1672">
      <w:pPr>
        <w:pStyle w:val="a4"/>
        <w:tabs>
          <w:tab w:val="left" w:pos="284"/>
          <w:tab w:val="left" w:pos="567"/>
        </w:tabs>
        <w:ind w:left="0" w:firstLine="567"/>
        <w:jc w:val="both"/>
        <w:rPr>
          <w:b w:val="0"/>
          <w:szCs w:val="28"/>
        </w:rPr>
      </w:pPr>
      <w:r>
        <w:rPr>
          <w:b w:val="0"/>
          <w:szCs w:val="28"/>
        </w:rPr>
        <w:t xml:space="preserve">14. Dissolution time for </w:t>
      </w:r>
      <w:r w:rsidR="00AD119E" w:rsidRPr="003A1672">
        <w:rPr>
          <w:b w:val="0"/>
          <w:szCs w:val="28"/>
        </w:rPr>
        <w:t>suppositories on a hydrophilic basis should not exceed:</w:t>
      </w:r>
    </w:p>
    <w:p w:rsidR="00AD119E" w:rsidRPr="00F45938" w:rsidRDefault="00AD119E" w:rsidP="003A1672">
      <w:pPr>
        <w:pStyle w:val="a4"/>
        <w:tabs>
          <w:tab w:val="left" w:pos="284"/>
          <w:tab w:val="left" w:pos="567"/>
        </w:tabs>
        <w:ind w:left="0" w:firstLine="567"/>
        <w:jc w:val="both"/>
        <w:rPr>
          <w:b w:val="0"/>
          <w:szCs w:val="28"/>
          <w:lang w:val="de-DE"/>
        </w:rPr>
      </w:pPr>
      <w:r w:rsidRPr="00F45938">
        <w:rPr>
          <w:b w:val="0"/>
          <w:szCs w:val="28"/>
          <w:lang w:val="de-DE"/>
        </w:rPr>
        <w:t>A. 20 min</w:t>
      </w:r>
    </w:p>
    <w:p w:rsidR="00AD119E" w:rsidRPr="00F45938" w:rsidRDefault="00AD119E" w:rsidP="003A1672">
      <w:pPr>
        <w:pStyle w:val="a4"/>
        <w:tabs>
          <w:tab w:val="left" w:pos="284"/>
          <w:tab w:val="left" w:pos="567"/>
        </w:tabs>
        <w:ind w:left="0" w:firstLine="567"/>
        <w:jc w:val="both"/>
        <w:rPr>
          <w:b w:val="0"/>
          <w:szCs w:val="28"/>
          <w:lang w:val="de-DE"/>
        </w:rPr>
      </w:pPr>
      <w:r w:rsidRPr="00F45938">
        <w:rPr>
          <w:b w:val="0"/>
          <w:szCs w:val="28"/>
          <w:lang w:val="de-DE"/>
        </w:rPr>
        <w:t>B. 30 min.</w:t>
      </w:r>
    </w:p>
    <w:p w:rsidR="00AD119E" w:rsidRPr="00F45938" w:rsidRDefault="00AD119E" w:rsidP="003A1672">
      <w:pPr>
        <w:pStyle w:val="a4"/>
        <w:tabs>
          <w:tab w:val="left" w:pos="284"/>
          <w:tab w:val="left" w:pos="567"/>
        </w:tabs>
        <w:ind w:left="0" w:firstLine="567"/>
        <w:jc w:val="both"/>
        <w:rPr>
          <w:b w:val="0"/>
          <w:szCs w:val="28"/>
          <w:lang w:val="de-DE"/>
        </w:rPr>
      </w:pPr>
      <w:r w:rsidRPr="00F45938">
        <w:rPr>
          <w:b w:val="0"/>
          <w:szCs w:val="28"/>
          <w:lang w:val="de-DE"/>
        </w:rPr>
        <w:t>C. 45 min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1 hour</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lastRenderedPageBreak/>
        <w:t>E. 2 years</w:t>
      </w:r>
    </w:p>
    <w:p w:rsidR="00AD119E" w:rsidRPr="003A1672" w:rsidRDefault="003A1672" w:rsidP="003A1672">
      <w:pPr>
        <w:pStyle w:val="a4"/>
        <w:tabs>
          <w:tab w:val="left" w:pos="284"/>
          <w:tab w:val="left" w:pos="567"/>
        </w:tabs>
        <w:ind w:left="0" w:firstLine="567"/>
        <w:jc w:val="both"/>
        <w:rPr>
          <w:b w:val="0"/>
          <w:szCs w:val="28"/>
        </w:rPr>
      </w:pPr>
      <w:r>
        <w:rPr>
          <w:b w:val="0"/>
          <w:szCs w:val="28"/>
        </w:rPr>
        <w:t>15. Is it permissible to arbitrarily replace any ion in the molecule of a drug substance, based on purely technological or economic considerations:</w:t>
      </w:r>
    </w:p>
    <w:p w:rsidR="00AD119E" w:rsidRPr="003A1672" w:rsidRDefault="00AD119E" w:rsidP="003A1672">
      <w:pPr>
        <w:pStyle w:val="a4"/>
        <w:tabs>
          <w:tab w:val="left" w:pos="284"/>
          <w:tab w:val="left" w:pos="567"/>
        </w:tabs>
        <w:ind w:left="0" w:firstLine="567"/>
        <w:jc w:val="both"/>
        <w:rPr>
          <w:b w:val="0"/>
          <w:szCs w:val="28"/>
        </w:rPr>
      </w:pPr>
      <w:r w:rsidRPr="003A1672">
        <w:rPr>
          <w:szCs w:val="28"/>
        </w:rPr>
        <w:t xml:space="preserve">* </w:t>
      </w:r>
      <w:r w:rsidRPr="003A1672">
        <w:rPr>
          <w:b w:val="0"/>
          <w:szCs w:val="28"/>
        </w:rPr>
        <w:t>A. inadmissible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admissible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is permissible only for technological reasons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is permissible only for economic reasons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is permissible only with the permission of the head of the enterprise</w:t>
      </w:r>
    </w:p>
    <w:p w:rsidR="00AD119E" w:rsidRPr="003A1672" w:rsidRDefault="003A1672" w:rsidP="003A1672">
      <w:pPr>
        <w:pStyle w:val="a4"/>
        <w:tabs>
          <w:tab w:val="left" w:pos="284"/>
          <w:tab w:val="left" w:pos="567"/>
        </w:tabs>
        <w:ind w:left="0" w:firstLine="567"/>
        <w:jc w:val="both"/>
        <w:rPr>
          <w:b w:val="0"/>
          <w:szCs w:val="28"/>
        </w:rPr>
      </w:pPr>
      <w:r>
        <w:rPr>
          <w:b w:val="0"/>
          <w:szCs w:val="28"/>
        </w:rPr>
        <w:t>16. What is meant by the use of the term physical state of medicinal substances?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electrical conductivity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solubility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amorphous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polymorphism</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pH</w:t>
      </w:r>
    </w:p>
    <w:p w:rsidR="00AD119E" w:rsidRPr="003A1672" w:rsidRDefault="003A1672" w:rsidP="003A1672">
      <w:pPr>
        <w:pStyle w:val="a4"/>
        <w:tabs>
          <w:tab w:val="left" w:pos="284"/>
          <w:tab w:val="left" w:pos="567"/>
        </w:tabs>
        <w:ind w:left="0" w:firstLine="567"/>
        <w:jc w:val="both"/>
        <w:rPr>
          <w:b w:val="0"/>
          <w:szCs w:val="28"/>
        </w:rPr>
      </w:pPr>
      <w:r>
        <w:rPr>
          <w:b w:val="0"/>
          <w:szCs w:val="28"/>
        </w:rPr>
        <w:t>17. What is meant by the term physical state of drugs?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electrical conductivity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solubility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crystallinity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polymorphism</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pH</w:t>
      </w:r>
    </w:p>
    <w:p w:rsidR="00AD119E" w:rsidRPr="003A1672" w:rsidRDefault="003A1672" w:rsidP="003A1672">
      <w:pPr>
        <w:pStyle w:val="a4"/>
        <w:tabs>
          <w:tab w:val="left" w:pos="284"/>
          <w:tab w:val="left" w:pos="567"/>
        </w:tabs>
        <w:ind w:left="0" w:firstLine="567"/>
        <w:jc w:val="both"/>
        <w:rPr>
          <w:b w:val="0"/>
          <w:szCs w:val="28"/>
        </w:rPr>
      </w:pPr>
      <w:r>
        <w:rPr>
          <w:b w:val="0"/>
          <w:szCs w:val="28"/>
        </w:rPr>
        <w:t>18. What is meant by the use of the term physicochemical properties of drugs?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pH</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polymorphism</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physicochemical properties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degree of purity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all the answers are correct</w:t>
      </w:r>
    </w:p>
    <w:p w:rsidR="00AD119E" w:rsidRPr="003A1672" w:rsidRDefault="003A1672" w:rsidP="003A1672">
      <w:pPr>
        <w:pStyle w:val="a4"/>
        <w:tabs>
          <w:tab w:val="left" w:pos="284"/>
          <w:tab w:val="left" w:pos="567"/>
        </w:tabs>
        <w:ind w:left="0" w:firstLine="567"/>
        <w:jc w:val="both"/>
        <w:rPr>
          <w:b w:val="0"/>
          <w:szCs w:val="28"/>
        </w:rPr>
      </w:pPr>
      <w:r>
        <w:rPr>
          <w:b w:val="0"/>
          <w:szCs w:val="28"/>
        </w:rPr>
        <w:t>19. Which of the following compounds does not belong to the polymorphic modifications of carbon?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coal</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diamond</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graphite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granite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gravel</w:t>
      </w:r>
    </w:p>
    <w:p w:rsidR="00AD119E" w:rsidRPr="003A1672" w:rsidRDefault="003A1672" w:rsidP="003A1672">
      <w:pPr>
        <w:pStyle w:val="a4"/>
        <w:tabs>
          <w:tab w:val="left" w:pos="284"/>
          <w:tab w:val="left" w:pos="567"/>
        </w:tabs>
        <w:ind w:left="0" w:firstLine="567"/>
        <w:jc w:val="both"/>
        <w:rPr>
          <w:b w:val="0"/>
          <w:szCs w:val="28"/>
        </w:rPr>
      </w:pPr>
      <w:r>
        <w:rPr>
          <w:b w:val="0"/>
          <w:szCs w:val="28"/>
        </w:rPr>
        <w:t>20. Which of the following indicators affects the size of the colored area during the study of streptocide ointment by agar plates?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physical state of streptocide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degree of grinding of streptocide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the phenomenon of polymorphism in the ointment</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quantitative content of streptocide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purity of substance</w:t>
      </w:r>
    </w:p>
    <w:p w:rsidR="00AD119E" w:rsidRPr="003A1672" w:rsidRDefault="00AD119E" w:rsidP="003A1672">
      <w:pPr>
        <w:pStyle w:val="a4"/>
        <w:tabs>
          <w:tab w:val="left" w:pos="284"/>
          <w:tab w:val="left" w:pos="567"/>
        </w:tabs>
        <w:ind w:left="0" w:firstLine="567"/>
        <w:jc w:val="both"/>
        <w:rPr>
          <w:b w:val="0"/>
          <w:szCs w:val="28"/>
        </w:rPr>
      </w:pPr>
    </w:p>
    <w:p w:rsidR="00AD119E" w:rsidRPr="003A1672" w:rsidRDefault="00AD119E" w:rsidP="003A1672">
      <w:pPr>
        <w:tabs>
          <w:tab w:val="left" w:pos="284"/>
          <w:tab w:val="left" w:pos="567"/>
        </w:tabs>
        <w:spacing w:after="0" w:line="240" w:lineRule="auto"/>
        <w:ind w:firstLine="567"/>
        <w:jc w:val="both"/>
        <w:rPr>
          <w:rFonts w:ascii="Times New Roman" w:hAnsi="Times New Roman" w:cs="Times New Roman"/>
          <w:b/>
          <w:color w:val="000000"/>
          <w:sz w:val="28"/>
          <w:szCs w:val="28"/>
          <w:lang w:val="uk-UA"/>
        </w:rPr>
      </w:pPr>
      <w:r w:rsidRPr="003A1672">
        <w:rPr>
          <w:rFonts w:ascii="Times New Roman" w:hAnsi="Times New Roman" w:cs="Times New Roman"/>
          <w:sz w:val="28"/>
          <w:szCs w:val="28"/>
        </w:rPr>
        <w:t xml:space="preserve">Topic </w:t>
      </w:r>
      <w:r w:rsidRPr="003A1672">
        <w:rPr>
          <w:rFonts w:ascii="Times New Roman" w:hAnsi="Times New Roman" w:cs="Times New Roman"/>
          <w:sz w:val="28"/>
          <w:szCs w:val="28"/>
          <w:lang w:val="uk-UA"/>
        </w:rPr>
        <w:t xml:space="preserve">12 </w:t>
      </w:r>
      <w:r w:rsidRPr="003A1672">
        <w:rPr>
          <w:rFonts w:ascii="Times New Roman" w:hAnsi="Times New Roman" w:cs="Times New Roman"/>
          <w:sz w:val="28"/>
          <w:szCs w:val="28"/>
        </w:rPr>
        <w:t xml:space="preserve">: </w:t>
      </w:r>
      <w:r w:rsidRPr="003A1672">
        <w:rPr>
          <w:rFonts w:ascii="Times New Roman" w:hAnsi="Times New Roman" w:cs="Times New Roman"/>
          <w:sz w:val="28"/>
          <w:szCs w:val="28"/>
          <w:lang w:val="uk-UA" w:eastAsia="ar-SA"/>
        </w:rPr>
        <w:t xml:space="preserve">" </w:t>
      </w:r>
      <w:r w:rsidRPr="003A1672">
        <w:rPr>
          <w:rFonts w:ascii="Times New Roman" w:hAnsi="Times New Roman" w:cs="Times New Roman"/>
          <w:b/>
          <w:sz w:val="28"/>
          <w:szCs w:val="28"/>
          <w:lang w:val="uk-UA"/>
        </w:rPr>
        <w:t xml:space="preserve">Lipophilicity and its impact on pharmacokinetic characteristics and dynamics of bioavailability of drugs </w:t>
      </w:r>
      <w:r w:rsidRPr="003A1672">
        <w:rPr>
          <w:rFonts w:ascii="Times New Roman" w:hAnsi="Times New Roman" w:cs="Times New Roman"/>
          <w:sz w:val="28"/>
          <w:szCs w:val="28"/>
          <w:lang w:val="uk-UA" w:eastAsia="ar-SA"/>
        </w:rPr>
        <w:t>"</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1. Indicate which term corresponds to the following statement: "A complex process in which lipoid -dissolved drug molecules in the process of biochemical reactions are replaced by catalytic enzymes (oxidation, reduction, hydrolysis, synthesis) into metabolites."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bioavailability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lastRenderedPageBreak/>
        <w:t>B. equivalence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system availability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biotransformation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absorption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2. Indicate which term corresponds to the following statement: "Constant rate of transition of the drug from the circulatory system to any or any part of the body."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biotransformation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elimination constant</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suction rate constant</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equivalence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distribution rate constant</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Lipophilic bases are used to prepare ointments . Specify the lipophilic component of the bases, which is a representative of hydrocarbons.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Esilon-4.</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Spermacet.</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Paraffin.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Kombizhir.</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Phytosterol.</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4. The pharmacist prepared the ointment. Specify the substance that is injected into the lipophilic base, heated to 40C?</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Camphor</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Anesthesia</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Benzoic acid</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Streptocide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Vinylin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5. Ointment bases are required:</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compatibility with medicinal substances;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low melting point;</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transparency;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strength;</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purity.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6. The doctor prescribed a superficial ointment on a hydrophobic basis. What is the basis that a pharmacist should use?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Vaseline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Wax</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Cocoa butter</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Spermacet</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Bentonite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7. The doctor prescribed rectal suppositories and did not specify their weight. Specify the weight of the suppository to be prepared at the pharmacy: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4.0</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1.0</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3.0</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5.0</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2.0</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8. The doctor prescribed a simple ointment of sulfur simple for the treatment of scabies. Choose the basis that provides the desired therapeutic effect:</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lastRenderedPageBreak/>
        <w:t>A. Vaseline;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emulsion consistency base EM Kutumova "water-vaseline";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lanolin;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lard;</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bentonite base.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9. Medicinal substances in multiphase ointments are administered depending on their properties. How should a pharmacist introduce novocaine into a vaseline-lanolin base?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Grind with alcohol or ether.</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Grind with glycerin.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Rub with part of the melted base.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Dissolve in water.</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Dissolve in melted base.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10. Medicinal substances in multiphase ointments are administered depending on their properties. How should a pharmacist introduce diphenhydramine into a vaseline-lanolin base?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Grind with alcohol or ether.</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Grind with glycerin.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Rub with part of the melted base.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Dissolve in water.</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Dissolve in melted base.</w:t>
      </w:r>
    </w:p>
    <w:p w:rsidR="00AD119E" w:rsidRPr="003A1672" w:rsidRDefault="003A1672" w:rsidP="003A1672">
      <w:pPr>
        <w:pStyle w:val="a4"/>
        <w:tabs>
          <w:tab w:val="left" w:pos="284"/>
          <w:tab w:val="left" w:pos="567"/>
        </w:tabs>
        <w:ind w:left="0" w:firstLine="567"/>
        <w:jc w:val="both"/>
        <w:rPr>
          <w:b w:val="0"/>
          <w:szCs w:val="28"/>
        </w:rPr>
      </w:pPr>
      <w:r>
        <w:rPr>
          <w:b w:val="0"/>
          <w:szCs w:val="28"/>
        </w:rPr>
        <w:t>11. Medicinal substances in multiphase ointments are administered depending on their properties. How should a pharmacist introduce analgin into a vaseline-lanolin base?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Grind with alcohol or ether.</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Grind with glycerin.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Dissolve in a minimum amount of water.</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Rub with part of the melted base.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Dissolve in melted base.</w:t>
      </w:r>
    </w:p>
    <w:p w:rsidR="00AD119E" w:rsidRPr="003A1672" w:rsidRDefault="003A1672" w:rsidP="003A1672">
      <w:pPr>
        <w:pStyle w:val="a4"/>
        <w:tabs>
          <w:tab w:val="left" w:pos="284"/>
          <w:tab w:val="left" w:pos="567"/>
        </w:tabs>
        <w:ind w:left="0" w:firstLine="567"/>
        <w:jc w:val="both"/>
        <w:rPr>
          <w:b w:val="0"/>
          <w:szCs w:val="28"/>
        </w:rPr>
      </w:pPr>
      <w:r>
        <w:rPr>
          <w:b w:val="0"/>
          <w:szCs w:val="28"/>
        </w:rPr>
        <w:t>12. Mild dosage forms and bases can be divided into hydrophilic and hydrophobic on the following grounds: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on rheological properties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by affinity for water,</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on the concentration and dispersed state of auxiliary and medicinal</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substances.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on the ability to adsorb water</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by type of dispersion of systems</w:t>
      </w:r>
    </w:p>
    <w:p w:rsidR="00AD119E" w:rsidRPr="003A1672" w:rsidRDefault="003A1672" w:rsidP="003A1672">
      <w:pPr>
        <w:pStyle w:val="a4"/>
        <w:tabs>
          <w:tab w:val="left" w:pos="284"/>
          <w:tab w:val="left" w:pos="567"/>
        </w:tabs>
        <w:ind w:left="0" w:firstLine="567"/>
        <w:jc w:val="both"/>
        <w:rPr>
          <w:b w:val="0"/>
          <w:szCs w:val="28"/>
        </w:rPr>
      </w:pPr>
      <w:r>
        <w:rPr>
          <w:b w:val="0"/>
          <w:szCs w:val="28"/>
        </w:rPr>
        <w:t>13. Ointments must have certain rheological characteristics. These include: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plasticity;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homogeneity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hydrophilicity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elasticity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a certain pH value</w:t>
      </w:r>
    </w:p>
    <w:p w:rsidR="00AD119E" w:rsidRPr="003A1672" w:rsidRDefault="003A1672" w:rsidP="003A1672">
      <w:pPr>
        <w:pStyle w:val="a4"/>
        <w:tabs>
          <w:tab w:val="left" w:pos="284"/>
          <w:tab w:val="left" w:pos="567"/>
        </w:tabs>
        <w:ind w:left="0" w:firstLine="567"/>
        <w:jc w:val="both"/>
        <w:rPr>
          <w:b w:val="0"/>
          <w:szCs w:val="28"/>
        </w:rPr>
      </w:pPr>
      <w:r>
        <w:rPr>
          <w:b w:val="0"/>
          <w:szCs w:val="28"/>
        </w:rPr>
        <w:t>14. Ointments must have certain rheological characteristics. These include: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hydrophilicity;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homogeneity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period of relaxation;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elasticity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a certain pH value</w:t>
      </w:r>
    </w:p>
    <w:p w:rsidR="00AD119E" w:rsidRPr="003A1672" w:rsidRDefault="003A1672" w:rsidP="003A1672">
      <w:pPr>
        <w:pStyle w:val="a4"/>
        <w:tabs>
          <w:tab w:val="left" w:pos="284"/>
          <w:tab w:val="left" w:pos="567"/>
        </w:tabs>
        <w:ind w:left="0" w:firstLine="567"/>
        <w:jc w:val="both"/>
        <w:rPr>
          <w:b w:val="0"/>
          <w:szCs w:val="28"/>
        </w:rPr>
      </w:pPr>
      <w:r>
        <w:rPr>
          <w:b w:val="0"/>
          <w:szCs w:val="28"/>
        </w:rPr>
        <w:lastRenderedPageBreak/>
        <w:t>15. Ointments must have certain structural and mechanical characteristics. These include: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homogeneity;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elasticity;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hydrophilicity;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elasticity;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a certain pH value</w:t>
      </w:r>
    </w:p>
    <w:p w:rsidR="00AD119E" w:rsidRPr="003A1672" w:rsidRDefault="003A1672" w:rsidP="003A1672">
      <w:pPr>
        <w:pStyle w:val="a4"/>
        <w:tabs>
          <w:tab w:val="left" w:pos="284"/>
          <w:tab w:val="left" w:pos="567"/>
        </w:tabs>
        <w:ind w:left="0" w:firstLine="567"/>
        <w:jc w:val="both"/>
        <w:rPr>
          <w:b w:val="0"/>
          <w:szCs w:val="28"/>
        </w:rPr>
      </w:pPr>
      <w:r>
        <w:rPr>
          <w:b w:val="0"/>
          <w:szCs w:val="28"/>
        </w:rPr>
        <w:t>16. Ointments must have certain structural and mechanical characteristics. These include: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a certain pH value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elasticity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hydrophilicity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homogeneity;</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viscosity</w:t>
      </w:r>
    </w:p>
    <w:p w:rsidR="00AD119E" w:rsidRPr="003A1672" w:rsidRDefault="003A1672" w:rsidP="003A1672">
      <w:pPr>
        <w:pStyle w:val="a4"/>
        <w:tabs>
          <w:tab w:val="left" w:pos="284"/>
          <w:tab w:val="left" w:pos="567"/>
        </w:tabs>
        <w:ind w:left="0" w:firstLine="567"/>
        <w:jc w:val="both"/>
        <w:rPr>
          <w:b w:val="0"/>
          <w:szCs w:val="28"/>
        </w:rPr>
      </w:pPr>
      <w:r>
        <w:rPr>
          <w:b w:val="0"/>
          <w:szCs w:val="28"/>
        </w:rPr>
        <w:t xml:space="preserve">17. Ointment of suspension type on a </w:t>
      </w:r>
      <w:r w:rsidR="00AD119E" w:rsidRPr="003A1672">
        <w:rPr>
          <w:b w:val="0"/>
          <w:szCs w:val="28"/>
        </w:rPr>
        <w:t>lipophilic basis forms?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Bismuth subnitrate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Novocaine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Dicaine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Diphenhydramine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Camphor</w:t>
      </w:r>
    </w:p>
    <w:p w:rsidR="00AD119E" w:rsidRPr="003A1672" w:rsidRDefault="003A1672" w:rsidP="003A1672">
      <w:pPr>
        <w:pStyle w:val="a4"/>
        <w:tabs>
          <w:tab w:val="left" w:pos="284"/>
          <w:tab w:val="left" w:pos="567"/>
        </w:tabs>
        <w:ind w:left="0" w:firstLine="567"/>
        <w:jc w:val="both"/>
        <w:rPr>
          <w:b w:val="0"/>
          <w:szCs w:val="28"/>
        </w:rPr>
      </w:pPr>
      <w:r>
        <w:rPr>
          <w:b w:val="0"/>
          <w:szCs w:val="28"/>
        </w:rPr>
        <w:t xml:space="preserve">18. Ointment of suspension type on a </w:t>
      </w:r>
      <w:r w:rsidR="00AD119E" w:rsidRPr="003A1672">
        <w:rPr>
          <w:b w:val="0"/>
          <w:szCs w:val="28"/>
        </w:rPr>
        <w:t>lipophilic basis forms: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Novocaine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Dicaine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Diphenhydramine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Zinc oxide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Camphor</w:t>
      </w:r>
    </w:p>
    <w:p w:rsidR="00AD119E" w:rsidRPr="003A1672" w:rsidRDefault="003A1672" w:rsidP="003A1672">
      <w:pPr>
        <w:pStyle w:val="a4"/>
        <w:tabs>
          <w:tab w:val="left" w:pos="284"/>
          <w:tab w:val="left" w:pos="567"/>
        </w:tabs>
        <w:ind w:left="0" w:firstLine="567"/>
        <w:jc w:val="both"/>
        <w:rPr>
          <w:b w:val="0"/>
          <w:szCs w:val="28"/>
        </w:rPr>
      </w:pPr>
      <w:r>
        <w:rPr>
          <w:b w:val="0"/>
          <w:szCs w:val="28"/>
        </w:rPr>
        <w:t>19. The patient is prepared nasal ointment containing protargol. How should a pharmacist introduce protargol into an ointment base?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Grind with alcohol.</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Grind with water.</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Grind with glycerin and then with water.</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Rub with a base and then with glycerin</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Pour a thin layer on the surface of the ointment base.</w:t>
      </w:r>
    </w:p>
    <w:p w:rsidR="00AD119E" w:rsidRPr="003A1672" w:rsidRDefault="003A1672" w:rsidP="003A1672">
      <w:pPr>
        <w:pStyle w:val="a4"/>
        <w:tabs>
          <w:tab w:val="left" w:pos="284"/>
          <w:tab w:val="left" w:pos="567"/>
        </w:tabs>
        <w:ind w:left="0" w:firstLine="567"/>
        <w:jc w:val="both"/>
        <w:rPr>
          <w:b w:val="0"/>
          <w:szCs w:val="28"/>
        </w:rPr>
      </w:pPr>
      <w:r>
        <w:rPr>
          <w:b w:val="0"/>
          <w:szCs w:val="28"/>
        </w:rPr>
        <w:t>20. Which of the following factors is pharmaceutical?</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A. physical condition of the drug substance</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B. to become ill</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C. concomitant pathologies</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D. time of taking the drug</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pregnancy</w:t>
      </w:r>
    </w:p>
    <w:p w:rsidR="003A1672" w:rsidRDefault="003A1672" w:rsidP="003A1672">
      <w:pPr>
        <w:tabs>
          <w:tab w:val="left" w:pos="284"/>
          <w:tab w:val="left" w:pos="567"/>
        </w:tabs>
        <w:spacing w:after="0" w:line="240" w:lineRule="auto"/>
        <w:ind w:firstLine="567"/>
        <w:jc w:val="both"/>
        <w:rPr>
          <w:rFonts w:ascii="Times New Roman" w:hAnsi="Times New Roman" w:cs="Times New Roman"/>
          <w:sz w:val="28"/>
          <w:szCs w:val="28"/>
          <w:lang w:val="uk-UA"/>
        </w:rPr>
      </w:pPr>
    </w:p>
    <w:p w:rsidR="00AD119E" w:rsidRPr="003A1672" w:rsidRDefault="00AD119E" w:rsidP="003A1672">
      <w:pPr>
        <w:tabs>
          <w:tab w:val="left" w:pos="284"/>
          <w:tab w:val="left" w:pos="567"/>
        </w:tabs>
        <w:spacing w:after="0" w:line="240" w:lineRule="auto"/>
        <w:ind w:firstLine="567"/>
        <w:jc w:val="both"/>
        <w:rPr>
          <w:rFonts w:ascii="Times New Roman" w:hAnsi="Times New Roman" w:cs="Times New Roman"/>
          <w:b/>
          <w:color w:val="000000"/>
          <w:sz w:val="28"/>
          <w:szCs w:val="28"/>
          <w:lang w:val="uk-UA"/>
        </w:rPr>
      </w:pPr>
      <w:r w:rsidRPr="003A1672">
        <w:rPr>
          <w:rFonts w:ascii="Times New Roman" w:hAnsi="Times New Roman" w:cs="Times New Roman"/>
          <w:sz w:val="28"/>
          <w:szCs w:val="28"/>
          <w:lang w:val="uk-UA"/>
        </w:rPr>
        <w:t xml:space="preserve">Topic 13: </w:t>
      </w:r>
      <w:r w:rsidRPr="003A1672">
        <w:rPr>
          <w:rFonts w:ascii="Times New Roman" w:hAnsi="Times New Roman" w:cs="Times New Roman"/>
          <w:sz w:val="28"/>
          <w:szCs w:val="28"/>
          <w:lang w:val="uk-UA" w:eastAsia="ar-SA"/>
        </w:rPr>
        <w:t xml:space="preserve">" </w:t>
      </w:r>
      <w:r w:rsidRPr="003A1672">
        <w:rPr>
          <w:rFonts w:ascii="Times New Roman" w:hAnsi="Times New Roman" w:cs="Times New Roman"/>
          <w:b/>
          <w:sz w:val="28"/>
          <w:szCs w:val="28"/>
          <w:lang w:val="uk-UA"/>
        </w:rPr>
        <w:t xml:space="preserve">Classification of pharmaceutical factors: physical state; excipients (their nature, physical condition and quantity). </w:t>
      </w:r>
      <w:r w:rsidRPr="003A1672">
        <w:rPr>
          <w:rFonts w:ascii="Times New Roman" w:hAnsi="Times New Roman" w:cs="Times New Roman"/>
          <w:sz w:val="28"/>
          <w:szCs w:val="28"/>
          <w:lang w:val="uk-UA" w:eastAsia="ar-SA"/>
        </w:rPr>
        <w:t>»</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For the patient it is necessary to prepare an ointment containing ephedrine hydrochloride, novocaine, zinc oxide on a water-emulsion basis. Specify the correct sequence of introduction of components in the manufacture of the following basis: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Zinc oxide, base, ephedrine hydrochloride , glycerin, novocaine, water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Zinc oxide, base, ephedrine hydrochloride , novocaine, water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lastRenderedPageBreak/>
        <w:t>C. Zinc oxide, water, base, ephedrine hydrochloride , novocaine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Zinc oxide, ephedrine hydrochloride , novocaine, base, water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Zinc oxide, water, glycerin, base, ephedrine hydrochloride , novocaine</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pharmacist prepares an ointment containing 1% novocaine. How should novocaine be added to a hydrophobic base?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Dissolve in purified water , emulsify with anhydrous lanolin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Dissolve in ethyl alcohol, add Vaseline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Grind with Vaseline oil, add Vaseline.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Grind with alcohol or ether, emulsify with anhydrous lanolin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Grind with glycerin, add Vaseline</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pharmacist prepares powders with a substance that is easy to spray. Specify the following substance: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Calcium chloride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Calcium gluconate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Bromocamphor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Bismuth nitrate basic</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Barbamil</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Hard gelatin capsules with thin and brittle walls were obtained in the pharmaceutical industry. At what stage of the technological process are violations of technological regimes?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at the stage of manufacturing (forming) gelatin capsule shells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at the stage of manufacturing gelatinous mass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at the stage of pressing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at the stage of encapsulation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at the stage of coating</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At high concentrations of emulsifier type o / v in drugs, it tends to:</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accelerate absorption due to the formation of micellar complexes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slow down the absorption due to the formation of micellar complexes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increase the solubility of sparingly soluble substances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affect the polymorphism of LR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affect simple chemical modification</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When preparing powders in pharmacies take into account the physico-chemical properties of individual ingredients. Indicate which drug substance is mixed with the powder mass without additional grinding: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Camphor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Starch</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Menthol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Salicylic acid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Streptocide</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At low concentrations of emulsifier type o / v in drugs, it tends to:</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accelerate absorption due to the formation of micellar complexes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slow down the absorption due to the formation of micellar complexes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increase the solubility of sparingly soluble substances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affect the polymorphism of LR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affect simple chemical modification</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When preparing a carbopol base, what should be the pH ?</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2</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lastRenderedPageBreak/>
        <w:t>B. 4</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6</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7</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10</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In preparing the powders, the pharmacist used a substance that changes under the action of carbon dioxide. Which capsules should be used for packaging: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Cardboard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Waxed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Paper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Cellophane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Semi-parchment</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When preparing a powder of 1.0 difficult-to- grind substance, the pharmacist used 5 drops of ethyl alcohol. Specify this substance: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Salicylic acid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Xeroform</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Iodine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Carphor</w:t>
      </w:r>
    </w:p>
    <w:p w:rsidR="00AD119E" w:rsidRPr="003A1672" w:rsidRDefault="00AD119E" w:rsidP="003A1672">
      <w:pPr>
        <w:tabs>
          <w:tab w:val="left" w:pos="284"/>
          <w:tab w:val="left" w:pos="567"/>
        </w:tabs>
        <w:spacing w:after="0" w:line="240" w:lineRule="auto"/>
        <w:ind w:firstLine="567"/>
        <w:jc w:val="both"/>
        <w:rPr>
          <w:rFonts w:ascii="Times New Roman" w:hAnsi="Times New Roman" w:cs="Times New Roman"/>
          <w:b/>
          <w:sz w:val="28"/>
          <w:szCs w:val="28"/>
          <w:lang w:val="uk-UA"/>
        </w:rPr>
      </w:pPr>
      <w:r w:rsidRPr="003A1672">
        <w:rPr>
          <w:rFonts w:ascii="Times New Roman" w:hAnsi="Times New Roman" w:cs="Times New Roman"/>
          <w:sz w:val="28"/>
          <w:szCs w:val="28"/>
          <w:lang w:val="uk-UA" w:eastAsia="ru-RU"/>
        </w:rPr>
        <w:t>E. Phenylsalicylate</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When preparing powders with this substance, the pharmacist used separate scales, a separate mortar and a separate workplace. Specify the substance that is characterized by such technology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Sulfur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Copper sulfate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Talc</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Etacredine lactate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White clay</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When preparing powders with this substance, the pharmacist used separate scales, a separate mortar and a separate workplace. Specify the substance for which the following technology is characteristic:</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Magnesium oxide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Copper sulfate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Routine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Bismuth subnitrate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Potassium permanganate</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pharmacist-technologist prepares an emulsion ointment for the nose, which includes diphenhydramine and protargol. He mixed the prescribed drugs in a mortar, dissolved in water and emulsified the solution with anhydrous lanolin. Evaluate the actions of the pharmacist.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The pharmacist did the right thing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It is necessary to dissolve and emulsify substances separately and add them to the ointment base.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Diphenhydramine and collargol are incompatible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This solution should be heated in a water bath and then emulsified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Vaseline should be emulsified</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third-year student asked the undergraduate student, "Which package releases easily degradable substances from the pharmacy?" Enter the correct answer: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Paper bags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lastRenderedPageBreak/>
        <w:t>B. Glass jars with corks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Plastic boxes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Waxed capsules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Cardboard boxes</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third-year student asked the undergraduate student, "What drugs are added last without grinding?" Give the correct answer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Glucose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Milk sugar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Magnesium oxide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Menthol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Camphor</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In ointments-suspensions drugs are rubbed with a liquid related to the ointment base, if the concentration of the ointment: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Less than 5%</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More than 5%</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More than 10%</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More than 15%</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More than 25%</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pharmacist analyzed the prepared suspension ointment (up to 5%). How to determine the homogeneity of suspension ointments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When considering 4 samples on a glass slide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When rubbed in a mortar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When examining samples through a microscope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When smeared on the back of the palm</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When dissolved in vitro</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Pharmacist prepares dermatological ointment. Specify the substance that must be introduced into the ointment base in the form of an aqueous solution: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Bismuth subnitrate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Starch</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Xeroform</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Ephedrine hydrochloride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Wax</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Pharmacist prepares dermatological ointment. Specify the substance that must be introduced into the ointment base in the form of an aqueous-glycerol solution: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Protargol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Camphor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Starch</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Zinc oxide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Menthol</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pharmacist prepares an emulsion ointment. What determines the type of emulsion system - w / w, w / w</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The amount of base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The nature of the emulsifier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The amount of water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The ratio of ingredients</w:t>
      </w:r>
    </w:p>
    <w:p w:rsidR="00933D1C" w:rsidRPr="003A1672" w:rsidRDefault="00AD119E" w:rsidP="003A1672">
      <w:pPr>
        <w:tabs>
          <w:tab w:val="left" w:pos="284"/>
          <w:tab w:val="left" w:pos="567"/>
        </w:tabs>
        <w:spacing w:after="0" w:line="240" w:lineRule="auto"/>
        <w:ind w:firstLine="567"/>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The order of mixing the ingredients</w:t>
      </w:r>
    </w:p>
    <w:p w:rsidR="003A1672" w:rsidRDefault="003A1672" w:rsidP="003A1672">
      <w:pPr>
        <w:tabs>
          <w:tab w:val="left" w:pos="284"/>
          <w:tab w:val="left" w:pos="567"/>
        </w:tabs>
        <w:spacing w:after="0" w:line="240" w:lineRule="auto"/>
        <w:ind w:firstLine="567"/>
        <w:jc w:val="both"/>
        <w:rPr>
          <w:rFonts w:ascii="Times New Roman" w:hAnsi="Times New Roman" w:cs="Times New Roman"/>
          <w:sz w:val="28"/>
          <w:szCs w:val="28"/>
        </w:rPr>
      </w:pPr>
    </w:p>
    <w:p w:rsidR="003A1672" w:rsidRDefault="003A1672" w:rsidP="003A1672">
      <w:pPr>
        <w:tabs>
          <w:tab w:val="left" w:pos="284"/>
          <w:tab w:val="left" w:pos="567"/>
        </w:tabs>
        <w:spacing w:after="0" w:line="240" w:lineRule="auto"/>
        <w:ind w:firstLine="567"/>
        <w:jc w:val="both"/>
        <w:rPr>
          <w:rFonts w:ascii="Times New Roman" w:hAnsi="Times New Roman" w:cs="Times New Roman"/>
          <w:sz w:val="28"/>
          <w:szCs w:val="28"/>
        </w:rPr>
      </w:pPr>
    </w:p>
    <w:p w:rsidR="00AD119E" w:rsidRPr="003A1672" w:rsidRDefault="00AD119E" w:rsidP="003A1672">
      <w:pPr>
        <w:tabs>
          <w:tab w:val="left" w:pos="284"/>
          <w:tab w:val="left" w:pos="567"/>
        </w:tabs>
        <w:spacing w:after="0" w:line="240" w:lineRule="auto"/>
        <w:ind w:firstLine="567"/>
        <w:jc w:val="both"/>
        <w:rPr>
          <w:rFonts w:ascii="Times New Roman" w:hAnsi="Times New Roman" w:cs="Times New Roman"/>
          <w:b/>
          <w:color w:val="000000"/>
          <w:sz w:val="28"/>
          <w:szCs w:val="28"/>
          <w:lang w:val="uk-UA"/>
        </w:rPr>
      </w:pPr>
      <w:r w:rsidRPr="003A1672">
        <w:rPr>
          <w:rFonts w:ascii="Times New Roman" w:hAnsi="Times New Roman" w:cs="Times New Roman"/>
          <w:sz w:val="28"/>
          <w:szCs w:val="28"/>
        </w:rPr>
        <w:t xml:space="preserve">Topic </w:t>
      </w:r>
      <w:r w:rsidR="003A1672">
        <w:rPr>
          <w:rFonts w:ascii="Times New Roman" w:hAnsi="Times New Roman" w:cs="Times New Roman"/>
          <w:sz w:val="28"/>
          <w:szCs w:val="28"/>
          <w:lang w:val="uk-UA"/>
        </w:rPr>
        <w:t xml:space="preserve">14 </w:t>
      </w:r>
      <w:r w:rsidRPr="003A1672">
        <w:rPr>
          <w:rFonts w:ascii="Times New Roman" w:hAnsi="Times New Roman" w:cs="Times New Roman"/>
          <w:sz w:val="28"/>
          <w:szCs w:val="28"/>
        </w:rPr>
        <w:t xml:space="preserve">: </w:t>
      </w:r>
      <w:r w:rsidRPr="003A1672">
        <w:rPr>
          <w:rFonts w:ascii="Times New Roman" w:hAnsi="Times New Roman" w:cs="Times New Roman"/>
          <w:sz w:val="28"/>
          <w:szCs w:val="28"/>
          <w:lang w:val="uk-UA" w:eastAsia="ar-SA"/>
        </w:rPr>
        <w:t xml:space="preserve">" </w:t>
      </w:r>
      <w:r w:rsidRPr="003A1672">
        <w:rPr>
          <w:rFonts w:ascii="Times New Roman" w:hAnsi="Times New Roman" w:cs="Times New Roman"/>
          <w:b/>
          <w:sz w:val="28"/>
          <w:szCs w:val="28"/>
          <w:lang w:val="uk-UA"/>
        </w:rPr>
        <w:t xml:space="preserve">The choice of dosage form and route of administration of the drug into the body. </w:t>
      </w:r>
      <w:r w:rsidRPr="003A1672">
        <w:rPr>
          <w:rFonts w:ascii="Times New Roman" w:hAnsi="Times New Roman" w:cs="Times New Roman"/>
          <w:sz w:val="28"/>
          <w:szCs w:val="28"/>
          <w:lang w:val="uk-UA" w:eastAsia="ar-SA"/>
        </w:rPr>
        <w:t>»</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Some types of capsules have their own names. Choose the definition that corresponds to tubatin :</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soft gelatin capsules with an elongated neck</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hard gelatin capsule with film-coated microcapsules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hard gelatin capsules with microencapsulation with a fatty shell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individual particles of LR with a thin shell, the size of which is 1 - 5000 microns;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soft elastic capsule</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Patient R., 23 years old, developed a headache due to emotional overload. The doctor advised taking analgin. In what way it is expedient to enter this preparation to the patient?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In the tablet per os .</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In a solution in / m.</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In solution in / in.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In solution per rectum .</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In solution per os .</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patient was administered cerucal intravenously , considering that this way will increase the bioavailability of drugs. How is this concept defined?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The proportion of the dose of drugs that changed during passage through the gastrointestinal tract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The share of the dose of drugs that has reached the systemic circulation unchanged.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The proportion of the dose of drugs that is excreted unchanged from the body.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albumin -bound drug dose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Proportion of the dose of drugs that have undergone glucuronidation in the liver.</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Patient B., 33 years old, started taking NSAIDs for joint pain. The doctor prescribed him a lower dose than a woman of the same age with this disease. How can you explain the action of the doctor?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Men have higher COX activity.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Women have less COX activity.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Women are hypersensitive to NSAIDs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Women are more likely to metabolize NSAIDs in the liver.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Men are more likely to metabolize NSAIDs in the liver.</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Patient K., 54 years old, suffers from coronary heart disease. The patient had an attack of angina, which lasted about 30 minutes and was accompanied by changes in the ECG. Which route of administration of nitroglycerin should be used to treat the attack in this case?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Sublingual reception.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Parenteral administration.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Applying ointment to the skin.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Buccal patch</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Reception per os ..</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Patient T. takes amlodipine . Explain what is the "target" of this drug?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Ionic channels.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Enzymes.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Transport proteins.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lastRenderedPageBreak/>
        <w:t>D. Receptors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Genes</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cephalosporin antibiotic for pneumonia in a dose that the doctor called "shock." What is included in this concept?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Equal to one-time.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Exceeds the highest daily.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Exceeds the average therapeutic.</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Equal to supportive.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Equal to the minimum therapeutic.</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patient needs to prepare vaginal suppositories . Indicate what should be the weight of the vaginal suppository , if it is not specified in the recipe?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3.0 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4.0 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2.5 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2.0 g</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doctor prescribed the drug to the patient. The patient's condition requires the achievement of maximum bioavailability . What parameter of the drug itself can achieve this goal?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Parenteral route of administration.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Dose.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Brand.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Therapeutic breadth of action.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The half-life</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Hard gelatin capsules are intended for dosing of loose powdered, granular and microencapsulated substances. They have the shape of a cylinder and consist of two parts. Name them:</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stem and capillary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body and capillary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body and lid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body and body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pulp and lid</w:t>
      </w:r>
      <w:r w:rsidRPr="003A1672">
        <w:rPr>
          <w:rFonts w:ascii="Times New Roman" w:hAnsi="Times New Roman" w:cs="Times New Roman"/>
          <w:sz w:val="28"/>
          <w:szCs w:val="28"/>
          <w:lang w:val="uk-UA"/>
        </w:rPr>
        <w:t xml:space="preserve"> </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The maximum allowable ratio when mixing powders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1: 1</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1: 5</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1:20</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1: 2</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1: 7</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Some types of capsules have their own names. Choose the definition that corresponds to the medulla :</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soft gelatin capsules with an elongated neck</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hard gelatin capsule with film-coated microcapsules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hard gelatin capsules with microencapsulation with a fatty shell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individual particles of LR with a thin shell, the size of which is 1 - 5000 microns;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soft elastic capsule</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Some types of capsules have their own names. Choose the definition that corresponds to the nanocapsules :</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soft gelatin capsules with an elongated neck</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B. individual particles of LR with a thin shell, the size of which is less than 1 μm</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hard gelatin capsules with microencapsulation with a fatty shell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hard gelatin capsule with film-coated microcapsules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soft and elastic capsule of various shapes</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Some types of capsules have their own names. Select the definition that corresponds to the microcapsules :</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soft gelatin capsules with an elongated neck</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individual particles of LR with a thin shell, the size of which is 1 - 5000 microns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individual particles of LR with a thin shell, the size of which is less than 1 μm</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hard gelatin capsule with film-coated microcapsules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soft and elastic capsule of various shapes</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In order to prolong the action of nitroglycerin it is used in the form</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patch</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capsules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suppository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injections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infusion</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A patient who needs to prepare camphor ointment went to the pharmacy. What concentration of ointment should be prepared by a pharmacist, guided by the requirements of regulatory documents?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10%</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1%</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15%</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20%</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5%</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The patient must undergo treatment with methindol ( indomethacin ). Which dosage form will be rational: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tablets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capsules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suppositories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ointment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gel</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When the influence of the type of dosage form on the process of release of analgin by the method of " in vitro ", as the medium used: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water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acid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meadow</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formalin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acetone</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How will the quality of gelatin capsules change if the temperature of the mass specified in the regulations is reduced during their formation by the immersion method?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the walls of gelatin capsules will be thick</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the walls of gelatin capsules will be thin and brittle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the walls of gelatin capsules will be with the inclusion of air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the walls of gelatin capsules do not dissolve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The walls of gelatin capsules will be very hard</w:t>
      </w:r>
    </w:p>
    <w:p w:rsidR="00AD119E" w:rsidRPr="003A1672" w:rsidRDefault="00AD119E" w:rsidP="003A1672">
      <w:pPr>
        <w:pStyle w:val="a3"/>
        <w:numPr>
          <w:ilvl w:val="1"/>
          <w:numId w:val="19"/>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lastRenderedPageBreak/>
        <w:t>What are the acid -resistant coatings used in the manufacture of tablets and capsules: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plasticizers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enteric</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disintegrating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thixotropic</w:t>
      </w:r>
    </w:p>
    <w:p w:rsidR="00AD119E" w:rsidRPr="003A1672" w:rsidRDefault="00AD119E" w:rsidP="003A1672">
      <w:pPr>
        <w:pStyle w:val="a4"/>
        <w:tabs>
          <w:tab w:val="left" w:pos="284"/>
          <w:tab w:val="left" w:pos="567"/>
        </w:tabs>
        <w:ind w:left="0" w:firstLine="567"/>
        <w:jc w:val="both"/>
        <w:rPr>
          <w:b w:val="0"/>
          <w:szCs w:val="28"/>
        </w:rPr>
      </w:pPr>
      <w:r w:rsidRPr="003A1672">
        <w:rPr>
          <w:b w:val="0"/>
          <w:szCs w:val="28"/>
        </w:rPr>
        <w:t>E. insoluble</w:t>
      </w:r>
    </w:p>
    <w:p w:rsidR="003A1672" w:rsidRDefault="003A1672" w:rsidP="003A1672">
      <w:pPr>
        <w:tabs>
          <w:tab w:val="left" w:pos="284"/>
          <w:tab w:val="left" w:pos="567"/>
        </w:tabs>
        <w:spacing w:after="0" w:line="240" w:lineRule="auto"/>
        <w:ind w:firstLine="567"/>
        <w:jc w:val="both"/>
        <w:rPr>
          <w:rFonts w:ascii="Times New Roman" w:hAnsi="Times New Roman" w:cs="Times New Roman"/>
          <w:sz w:val="28"/>
          <w:szCs w:val="28"/>
          <w:lang w:val="uk-UA"/>
        </w:rPr>
      </w:pPr>
    </w:p>
    <w:p w:rsidR="00AD119E" w:rsidRPr="003A1672" w:rsidRDefault="00AD119E" w:rsidP="003A1672">
      <w:pPr>
        <w:tabs>
          <w:tab w:val="left" w:pos="284"/>
          <w:tab w:val="left" w:pos="567"/>
        </w:tabs>
        <w:spacing w:after="0" w:line="240" w:lineRule="auto"/>
        <w:ind w:firstLine="567"/>
        <w:jc w:val="both"/>
        <w:rPr>
          <w:rFonts w:ascii="Times New Roman" w:hAnsi="Times New Roman" w:cs="Times New Roman"/>
          <w:b/>
          <w:color w:val="000000"/>
          <w:sz w:val="28"/>
          <w:szCs w:val="28"/>
          <w:lang w:val="uk-UA"/>
        </w:rPr>
      </w:pPr>
      <w:r w:rsidRPr="003A1672">
        <w:rPr>
          <w:rFonts w:ascii="Times New Roman" w:hAnsi="Times New Roman" w:cs="Times New Roman"/>
          <w:sz w:val="28"/>
          <w:szCs w:val="28"/>
          <w:lang w:val="uk-UA"/>
        </w:rPr>
        <w:t xml:space="preserve">Topic 15: </w:t>
      </w:r>
      <w:r w:rsidRPr="003A1672">
        <w:rPr>
          <w:rFonts w:ascii="Times New Roman" w:hAnsi="Times New Roman" w:cs="Times New Roman"/>
          <w:sz w:val="28"/>
          <w:szCs w:val="28"/>
          <w:lang w:val="uk-UA" w:eastAsia="ar-SA"/>
        </w:rPr>
        <w:t xml:space="preserve">" </w:t>
      </w:r>
      <w:r w:rsidRPr="003A1672">
        <w:rPr>
          <w:rFonts w:ascii="Times New Roman" w:hAnsi="Times New Roman" w:cs="Times New Roman"/>
          <w:b/>
          <w:sz w:val="28"/>
          <w:szCs w:val="28"/>
          <w:lang w:val="uk-UA"/>
        </w:rPr>
        <w:t xml:space="preserve">Interaction of drugs with food. </w:t>
      </w:r>
      <w:r w:rsidRPr="003A1672">
        <w:rPr>
          <w:rFonts w:ascii="Times New Roman" w:hAnsi="Times New Roman" w:cs="Times New Roman"/>
          <w:sz w:val="28"/>
          <w:szCs w:val="28"/>
          <w:lang w:val="uk-UA" w:eastAsia="ar-SA"/>
        </w:rPr>
        <w:t>»</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bioavailability of drugs is influenced by many factors, including the nature and amount of food consumed with the drug. Some drugs that irritate the gastrointestinal tract are washed down with milk. The pharmacist recommended that the patient drink pancreatin tablets with milk. Evaluate the actions of the pharmacist.</w:t>
      </w:r>
    </w:p>
    <w:p w:rsidR="00AD119E" w:rsidRPr="003A1672" w:rsidRDefault="00AD119E" w:rsidP="003A1672">
      <w:pPr>
        <w:pStyle w:val="a3"/>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A. The pharmacist did the right thing</w:t>
      </w:r>
    </w:p>
    <w:p w:rsidR="00AD119E" w:rsidRPr="003A1672" w:rsidRDefault="00AD119E" w:rsidP="003A1672">
      <w:pPr>
        <w:pStyle w:val="a3"/>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B. Pancreatin tablets should be chewed</w:t>
      </w:r>
    </w:p>
    <w:p w:rsidR="00AD119E" w:rsidRPr="003A1672" w:rsidRDefault="00AD119E" w:rsidP="003A1672">
      <w:pPr>
        <w:pStyle w:val="a3"/>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C. Pancreatin tablets should be washed down with alkaline water</w:t>
      </w:r>
    </w:p>
    <w:p w:rsidR="00AD119E" w:rsidRPr="003A1672" w:rsidRDefault="00AD119E" w:rsidP="003A1672">
      <w:pPr>
        <w:pStyle w:val="a3"/>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D. Milk will not affect pancreatin</w:t>
      </w:r>
    </w:p>
    <w:p w:rsidR="00AD119E" w:rsidRPr="003A1672" w:rsidRDefault="00AD119E" w:rsidP="003A1672">
      <w:pPr>
        <w:pStyle w:val="a3"/>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E. Pancreatin tablets should be washed down with strong tea</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bioavailability of drugs is influenced by many factors, including the nature and amount of food consumed with the drug. Some drugs that irritate the gastrointestinal tract are washed down with milk. The pharmacist recommended that the patient drink Bisacodyl tablets with milk. Evaluate the actions of the pharmacist.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The pharmacist did the right thing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Bisacodyl tablets should be chewed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Bisacodyl tablets should be washed down with a glass of water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Milk will not affect bisacodyl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Bisacodyl tablets should be taken with strong tea</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bioavailability of drugs is influenced by many factors, including the nature and amount of food consumed with the drug. Some drugs that irritate the gastrointestinal tract are washed down with milk. The pharmacist recommended that the patient drink Oxytetracycline tablets with milk. Evaluate the actions of the pharmacist.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The pharmacist did the right thing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Oxytetracycline tablets should be chewed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Insoluble complexes are formed, poorly absorbed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Milk will not affect Oxytetracycline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Oxytetracycline tablets should be taken with strong tea</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bioavailability of drugs is influenced by many factors, including the nature and amount of food consumed with the drug. When dispensing Indomethacin tablets, the pharmacist recommended that the patient drink them with milk. Evaluate the actions of the pharmacist.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The pharmacist did the right thing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Indomethacin tablets should be chewed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Insoluble complexes are formed, poorly absorbed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Milk will not affect Indomethacin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Indomethacin tablets should be taken with strong tea</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 xml:space="preserve">The bioavailability of drugs is influenced by many factors, including the nature and amount of food consumed with the drug. When releasing tablets 5. Biseptol pharmacist </w:t>
      </w:r>
      <w:r w:rsidRPr="003A1672">
        <w:rPr>
          <w:rFonts w:ascii="Times New Roman" w:hAnsi="Times New Roman"/>
          <w:sz w:val="28"/>
          <w:szCs w:val="28"/>
          <w:lang w:val="uk-UA" w:eastAsia="ru-RU"/>
        </w:rPr>
        <w:lastRenderedPageBreak/>
        <w:t>recommended that the patient drink them with alkaline mineral water. Evaluate the actions of the pharmacist.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The pharmacist did the right thing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Biseptol tablets should be chewed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Insoluble complexes are formed, poorly absorbed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Milk will not affect Biseptol in any way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Biseptol tablets should be taken with strong tea</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bioavailability of drugs is influenced by many factors, including the nature and amount of food consumed with the drug. When dispensing Citramon tablets, the pharmacist recommended that the patient drink them with alkaline mineral water. Evaluate the actions of the pharmacist.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The pharmacist did the right thing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Citramon tablets should be chewed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Insoluble complexes are formed, poorly absorbed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Milk will not affect Citramon in any way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Citramon tablets should be taken with strong tea</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bioavailability of drugs is influenced by many factors, including the nature and amount of food consumed with the drug. When dispensing Streptocide tablets, the pharmacist recommended that the patient drink them with alkaline mineral water. Evaluate the actions of the pharmacist.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The pharmacist did the right thing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Streptocide tablets should be chewed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Insoluble complexes are formed, poorly absorbed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Milk will not affect Streptocide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Streptocide tablets should be taken with strong tea</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bioavailability of drugs is influenced by many factors, including the nature and amount of food consumed with the drug. When dispensing Tetracycline tablets, the pharmacist recommended that a patient following a dairy-plant diet drink them with milk or kefir. Evaluate the actions of the pharmacist.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The pharmacist did the right thing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Tetracycline tablets should be chewed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Insoluble complexes are formed, poorly absorbed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Milk will not affect Tetracycline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Tetracycline tablets should be taken with strong coffee</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Indicate which term corresponds to the following statement: "Biologically active part of the drug that is responsible for the therapeutic effect."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effective substance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efficiency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distribution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biotransformation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system availability</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Indicate which term corresponds to the following statement: "Biologically active part of the drug that is responsible for the therapeutic effect."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effective substance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efficiency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distribution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biotransformation</w:t>
      </w:r>
    </w:p>
    <w:p w:rsidR="00AD119E" w:rsidRPr="003A1672" w:rsidRDefault="00AD119E" w:rsidP="003A1672">
      <w:pPr>
        <w:tabs>
          <w:tab w:val="left" w:pos="284"/>
          <w:tab w:val="left" w:pos="567"/>
        </w:tabs>
        <w:spacing w:after="0" w:line="240" w:lineRule="auto"/>
        <w:ind w:firstLine="567"/>
        <w:jc w:val="both"/>
        <w:rPr>
          <w:rFonts w:ascii="Times New Roman" w:hAnsi="Times New Roman" w:cs="Times New Roman"/>
          <w:b/>
          <w:sz w:val="28"/>
          <w:szCs w:val="28"/>
          <w:lang w:val="uk-UA"/>
        </w:rPr>
      </w:pPr>
      <w:r w:rsidRPr="003A1672">
        <w:rPr>
          <w:rFonts w:ascii="Times New Roman" w:hAnsi="Times New Roman" w:cs="Times New Roman"/>
          <w:sz w:val="28"/>
          <w:szCs w:val="28"/>
          <w:lang w:val="uk-UA"/>
        </w:rPr>
        <w:lastRenderedPageBreak/>
        <w:t>E. system availability</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Indicate which term corresponds to the following statement: "The ability of a medicinal substance or medicinal product to achieve the desired effect".</w:t>
      </w:r>
    </w:p>
    <w:p w:rsidR="00AD119E" w:rsidRPr="003A1672" w:rsidRDefault="00AD119E" w:rsidP="003A1672">
      <w:pPr>
        <w:tabs>
          <w:tab w:val="left" w:pos="284"/>
          <w:tab w:val="left" w:pos="567"/>
          <w:tab w:val="left" w:pos="709"/>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effective substance</w:t>
      </w:r>
    </w:p>
    <w:p w:rsidR="00AD119E" w:rsidRPr="003A1672" w:rsidRDefault="00AD119E" w:rsidP="003A1672">
      <w:pPr>
        <w:tabs>
          <w:tab w:val="left" w:pos="284"/>
          <w:tab w:val="left" w:pos="567"/>
          <w:tab w:val="left" w:pos="709"/>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bioavailability</w:t>
      </w:r>
    </w:p>
    <w:p w:rsidR="00AD119E" w:rsidRPr="003A1672" w:rsidRDefault="00AD119E" w:rsidP="003A1672">
      <w:pPr>
        <w:tabs>
          <w:tab w:val="left" w:pos="284"/>
          <w:tab w:val="left" w:pos="567"/>
          <w:tab w:val="left" w:pos="709"/>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efficiency</w:t>
      </w:r>
    </w:p>
    <w:p w:rsidR="00AD119E" w:rsidRPr="003A1672" w:rsidRDefault="00AD119E" w:rsidP="003A1672">
      <w:pPr>
        <w:tabs>
          <w:tab w:val="left" w:pos="284"/>
          <w:tab w:val="left" w:pos="567"/>
          <w:tab w:val="left" w:pos="709"/>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biotransformation</w:t>
      </w:r>
    </w:p>
    <w:p w:rsidR="00AD119E" w:rsidRPr="003A1672" w:rsidRDefault="00AD119E" w:rsidP="003A1672">
      <w:pPr>
        <w:tabs>
          <w:tab w:val="left" w:pos="284"/>
          <w:tab w:val="left" w:pos="567"/>
          <w:tab w:val="left" w:pos="709"/>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clinical equivalent</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Indicate which term corresponds to the following statement: "A condition that allows a drug substance introduced into the body to reach the site of exposure."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therapeutic inequality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equivalence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pharmaceutical inequality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bioavailability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pharmaceutical equivalent</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Indicate which processes are related to the direct study of biopharmacy ?</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derivation, effect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release of the substance from the dosage form, absorption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metabolism, excretion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absorption, distribution, metabolism, excretion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destruction</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Indicate which processes are related to the direct study of biopharmacy ?</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derivation, effect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release of the substance from the dosage form, absorption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metabolism, excretion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absorption, distribution, metabolism, excretion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LADMER</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Hard gelatin capsules are intended for dosing of loose powdered, granular and microencapsulated substances. They have the shape of a cylinder and consist of two parts. Name them:</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stem and capillary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body and capillary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body and lid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body and body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pulp and lid</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Pharmaceutical factors influencing the therapeutic activity of drugs: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excipients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material losses of production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dosage of the drug substance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compliance with GMP rules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compliance with DSTU</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Digoxin was prescribed to patient 87 years old, who suffers from hypertension, coronary heart disease with atrial fibrillation and heart failure . The patient recently had a transient cerebrovascular accident. The doctor prescribed digoxin in half the therapeutic dose. What is this doctor's decision connected with?</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Economic reasons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The presence of hypertension.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lastRenderedPageBreak/>
        <w:t>C. The presence of heart failure.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Age of the patient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The presence of arrhythmia.</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What does the term “ in vitro ”?</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experiments performed on living tissues and whole organisms or inside them</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is a technique of performing an experiment in vitro, or, more generally, in a controlled environment outside a living organism</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done with a computer or with a computer simulation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study of the process at the same place where it takes place (without moving the object of observation to some special conditions, in a special environment)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means that events occur outside the living organism</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What does the term “ in vivo ”?</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experiments performed on living tissues and whole organisms or inside them</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is a technique of performing an experiment in vitro, or, more generally, in a controlled environment outside a living organism</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done with a computer or with a computer simulation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study of the process at the same place where it takes place (without moving the object of observation to some special conditions, in a special environment)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means that events occur outside the living organism</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Which of the following disciplines is not the basis for the development of biopharmacy ?</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pharmaceutical chemistry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drug technology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anatomy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pharmacokinetics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pharmacodynamics</w:t>
      </w:r>
    </w:p>
    <w:p w:rsidR="00AD119E" w:rsidRPr="003A1672" w:rsidRDefault="00AD119E" w:rsidP="003A1672">
      <w:pPr>
        <w:pStyle w:val="a3"/>
        <w:numPr>
          <w:ilvl w:val="1"/>
          <w:numId w:val="21"/>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What is the main task in biopharmacy as a science?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theoretical and experimental justification for the creation of new drugs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improvement of existing drugs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quality control of medicines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synthesis of new substances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theoretical and experimental substantiation of the creation of new drugs, improvement of existing drugs</w:t>
      </w:r>
    </w:p>
    <w:p w:rsidR="003A1672" w:rsidRDefault="003A1672" w:rsidP="003A1672">
      <w:pPr>
        <w:tabs>
          <w:tab w:val="left" w:pos="284"/>
          <w:tab w:val="left" w:pos="567"/>
        </w:tabs>
        <w:spacing w:after="0" w:line="240" w:lineRule="auto"/>
        <w:ind w:firstLine="567"/>
        <w:jc w:val="both"/>
        <w:rPr>
          <w:rFonts w:ascii="Times New Roman" w:hAnsi="Times New Roman" w:cs="Times New Roman"/>
          <w:sz w:val="28"/>
          <w:szCs w:val="28"/>
          <w:lang w:val="uk-UA"/>
        </w:rPr>
      </w:pPr>
    </w:p>
    <w:p w:rsidR="00AD119E" w:rsidRPr="003A1672" w:rsidRDefault="00AD119E" w:rsidP="003A1672">
      <w:pPr>
        <w:tabs>
          <w:tab w:val="left" w:pos="284"/>
          <w:tab w:val="left" w:pos="567"/>
        </w:tabs>
        <w:spacing w:after="0" w:line="240" w:lineRule="auto"/>
        <w:ind w:firstLine="567"/>
        <w:jc w:val="both"/>
        <w:rPr>
          <w:rFonts w:ascii="Times New Roman" w:hAnsi="Times New Roman" w:cs="Times New Roman"/>
          <w:b/>
          <w:color w:val="000000"/>
          <w:sz w:val="28"/>
          <w:szCs w:val="28"/>
          <w:lang w:val="uk-UA"/>
        </w:rPr>
      </w:pPr>
      <w:r w:rsidRPr="003A1672">
        <w:rPr>
          <w:rFonts w:ascii="Times New Roman" w:hAnsi="Times New Roman" w:cs="Times New Roman"/>
          <w:sz w:val="28"/>
          <w:szCs w:val="28"/>
          <w:lang w:val="uk-UA"/>
        </w:rPr>
        <w:t xml:space="preserve">Topic 16: </w:t>
      </w:r>
      <w:r w:rsidRPr="003A1672">
        <w:rPr>
          <w:rFonts w:ascii="Times New Roman" w:hAnsi="Times New Roman" w:cs="Times New Roman"/>
          <w:sz w:val="28"/>
          <w:szCs w:val="28"/>
          <w:lang w:val="uk-UA" w:eastAsia="ar-SA"/>
        </w:rPr>
        <w:t xml:space="preserve">" </w:t>
      </w:r>
      <w:r w:rsidRPr="003A1672">
        <w:rPr>
          <w:rFonts w:ascii="Times New Roman" w:hAnsi="Times New Roman" w:cs="Times New Roman"/>
          <w:b/>
          <w:sz w:val="28"/>
          <w:szCs w:val="28"/>
          <w:lang w:val="uk-UA"/>
        </w:rPr>
        <w:t>Interaction with other drugs"</w:t>
      </w:r>
    </w:p>
    <w:p w:rsidR="00AD119E" w:rsidRPr="003A1672" w:rsidRDefault="00AD119E" w:rsidP="003A1672">
      <w:pPr>
        <w:pStyle w:val="a3"/>
        <w:numPr>
          <w:ilvl w:val="1"/>
          <w:numId w:val="23"/>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How long have you not paid attention to the method of manufacturing drugs as a factor that affects the effectiveness of drugs?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to the 60s of the twentieth century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until the 60s of the XVIII century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to the 60s of the seventeenth century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to the 60s of the XIX century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until the 60s of the sixteenth century</w:t>
      </w:r>
    </w:p>
    <w:p w:rsidR="00AD119E" w:rsidRPr="003A1672" w:rsidRDefault="00AD119E" w:rsidP="003A1672">
      <w:pPr>
        <w:pStyle w:val="a3"/>
        <w:numPr>
          <w:ilvl w:val="1"/>
          <w:numId w:val="23"/>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In the Pharmacopoeia to determine the kinetics of release of drugs from prolonged dosage forms using media:</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acidic;</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alkaline;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buffer;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lastRenderedPageBreak/>
        <w:t>D. purified water;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chloroform.</w:t>
      </w:r>
    </w:p>
    <w:p w:rsidR="00AD119E" w:rsidRPr="003A1672" w:rsidRDefault="00AD119E" w:rsidP="003A1672">
      <w:pPr>
        <w:pStyle w:val="a3"/>
        <w:numPr>
          <w:ilvl w:val="1"/>
          <w:numId w:val="23"/>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pharmacist must order components for the preparation of Lassar paste . What components are included in this drug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Zinc oxide, vaseline, lanolin, starch, zinc sulfate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Zinc sulfate, talc, vaseline, kaolin, novocaine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Zinc oxide, starch, salicylic acid, Vaseline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Zinc salicylates, boric acid, bismuth subnitrate , Vaseline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Zinc sulfate, magnesium chloride, citric acid, Vaseline</w:t>
      </w:r>
    </w:p>
    <w:p w:rsidR="00AD119E" w:rsidRPr="003A1672" w:rsidRDefault="00AD119E" w:rsidP="003A1672">
      <w:pPr>
        <w:pStyle w:val="a3"/>
        <w:numPr>
          <w:ilvl w:val="1"/>
          <w:numId w:val="23"/>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Factors affecting microbiological contamination of drugs: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excipients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type of dosage form and route of administration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technological scheme of production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material losses of products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compliance with GMP rules</w:t>
      </w:r>
    </w:p>
    <w:p w:rsidR="00AD119E" w:rsidRPr="003A1672" w:rsidRDefault="00AD119E" w:rsidP="003A1672">
      <w:pPr>
        <w:pStyle w:val="a3"/>
        <w:numPr>
          <w:ilvl w:val="1"/>
          <w:numId w:val="23"/>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pharmacist prepares a nasal ointment containing ephedrine hydrochloride . How should a pharmacist introduce ephedrine hydrochloride into an aqueous emulsion ointment base?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Dissolve in a minimum amount of purified water.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Dissolve in ethyl alcohol.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Grind with alcohol or ether.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Grind with glycerin.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Pour a thin layer on the surface of the water.</w:t>
      </w:r>
    </w:p>
    <w:p w:rsidR="00AD119E" w:rsidRPr="003A1672" w:rsidRDefault="00AD119E" w:rsidP="003A1672">
      <w:pPr>
        <w:pStyle w:val="a3"/>
        <w:numPr>
          <w:ilvl w:val="1"/>
          <w:numId w:val="23"/>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pharmacist prepares a powder, which includes bismuth nitrate basic and magnesium oxide, which are prescribed in equal amounts. Specify rational technology:</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Rub the pores of the mortar with an indifferent substance, add a mixture of bismuth basic nitrate and magnesium oxide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Rub the pores of the mortar with the whole amount of magnesium oxide, add bismuth basic nitrate, mix</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Rub the pores of the mortar with an equal amount of bismuth basic nitrate and magnesium oxide, which together are added to the mortar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Rub the pores of the mortar of bismuth nitrate basic, add all the magnesium oxide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Rub the pores of the mortar with a small part of magnesium oxide, add bismuth nitrate basic and the remainder of magnesium oxide</w:t>
      </w:r>
    </w:p>
    <w:p w:rsidR="00AD119E" w:rsidRPr="003A1672" w:rsidRDefault="00AD119E" w:rsidP="003A1672">
      <w:pPr>
        <w:pStyle w:val="a3"/>
        <w:numPr>
          <w:ilvl w:val="1"/>
          <w:numId w:val="23"/>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Pharmacist prepares the workplace for work. Indicate which solution the table needs to be treated with</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1% chloramine solution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Ethyl alcohol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A solution of chloramine 0.5%</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Chlorhexidine solution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Alcohol - ether mixture</w:t>
      </w:r>
    </w:p>
    <w:p w:rsidR="00AD119E" w:rsidRPr="003A1672" w:rsidRDefault="00AD119E" w:rsidP="003A1672">
      <w:pPr>
        <w:pStyle w:val="a3"/>
        <w:numPr>
          <w:ilvl w:val="1"/>
          <w:numId w:val="23"/>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pharmacist calculated water from aqueous lanolin to introduce water-soluble substances into the ointment. How much water does 5 g of lanolin contain?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1ml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1.5ml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2ml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2.5ml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lastRenderedPageBreak/>
        <w:t>E. 3ml</w:t>
      </w:r>
    </w:p>
    <w:p w:rsidR="00AD119E" w:rsidRPr="003A1672" w:rsidRDefault="00AD119E" w:rsidP="003A1672">
      <w:pPr>
        <w:pStyle w:val="a3"/>
        <w:numPr>
          <w:ilvl w:val="1"/>
          <w:numId w:val="23"/>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pharmacist prepared powders with hygroscopic substances. Which capsules should be used for packaging: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Waxed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Cardboard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Paper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Cellophane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Semi-parchment</w:t>
      </w:r>
    </w:p>
    <w:p w:rsidR="00AD119E" w:rsidRPr="003A1672" w:rsidRDefault="00AD119E" w:rsidP="003A1672">
      <w:pPr>
        <w:pStyle w:val="a3"/>
        <w:numPr>
          <w:ilvl w:val="1"/>
          <w:numId w:val="23"/>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pharmacist prepared powders with substances that are easily weathered. Which capsules should be used for packaging: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Waxed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Cardboard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Paper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Cellophane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 xml:space="preserve">E. Semi-parchment </w:t>
      </w:r>
    </w:p>
    <w:p w:rsidR="00AD119E" w:rsidRPr="003A1672" w:rsidRDefault="00AD119E" w:rsidP="003A1672">
      <w:pPr>
        <w:pStyle w:val="a3"/>
        <w:numPr>
          <w:ilvl w:val="1"/>
          <w:numId w:val="23"/>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pharmacist prepared powders containing menthol and thymol. Which capsules should be used for packaging: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Simple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Parchment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Paraffin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Cellophane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Waxed</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pharmacist prepared a complex powder with substances prescribed in different quantities. Specify the correct cooking sequence that ensures uniformity of mixing: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Rub the pores of the mortar with a strong substance, then add drugs from "smaller to larger"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Rub the pores of the mortar with a substance prescribed in a smaller amount, then add drugs from "smaller to larger"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Wipe the pores of the mortar with a substance prescribed in larger quantities, the part is selected, then add drugs from "smaller to larger"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Rub the pores of the mortar with a substance prescribed in smaller quantities, then mix the ingredients in the order of their prescription in the recipe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Rub the pores of the mortar with a poisonous substance, then mixed with substances of the general list</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Patient D., 55 years old suffering from coronary heart disease, can not take isosorbide dinitrate for significant headache. For adequate treatment, the doctor prescribed retard nitrate with a modern galenic structure. What is this drug?</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Olicard .</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Cardiket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Nitrosorbide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Molsidomine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Trimetazidine .</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Patient L., 56 years old, suffers from hypertension. Constantly taking nifedipine . Complains about the need to take the drug 3-4 times a day for effective blood pressure control. What form of this drug can be advised to the patient for easier administration of the drug with the same effectiveness?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Coated tablets.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lastRenderedPageBreak/>
        <w:t>B. Drops.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Retard form.</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Capsules.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Injectable solution.</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Ointment containing menthol and ephedrine hydrochloride on a vaseline lanolin basis is prepared. Specify the correct sequence of drug administration in the base.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First dissolve the base of menthol, then emulsify an aqueous solution of ephedrine hydrochloride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Grind both components with alcohol and then with part of the molten base.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First dissolve the ephedrine hydrochloride in the base , and then menthol.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Grind both components with purified water and then emulsify the base.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Both components are dissolved by melting Vaseline and lanolin</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The pharmacist prepares a nasal ointment containing ephedrine hydrochloride . How should a pharmacist introduce ephedrine hydrochloride into an aqueous emulsion ointment base?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Dissolve in ethyl alcohol.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Dissolve in purified water.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Grind with alcohol or ether.</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Grind with glycerin.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Pour a thin layer on the surface of the water.</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Pharmacist prepares ointment on Vaseline. What substance does he use to reduce the melting point of the base?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Vaseline oil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Lard</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Butanol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Chloroform</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Ethanol</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eastAsia="ru-RU"/>
        </w:rPr>
      </w:pPr>
      <w:r w:rsidRPr="003A1672">
        <w:rPr>
          <w:rFonts w:ascii="Times New Roman" w:hAnsi="Times New Roman"/>
          <w:sz w:val="28"/>
          <w:szCs w:val="28"/>
          <w:lang w:val="uk-UA" w:eastAsia="ru-RU"/>
        </w:rPr>
        <w:t>In the preparation of powders, the pharmacist used alcohol to grind one of the substances. Specify this substance: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A. Analgin</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B. Protargol</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C. Phenylsalicylate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D. Glucose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eastAsia="ru-RU"/>
        </w:rPr>
      </w:pPr>
      <w:r w:rsidRPr="003A1672">
        <w:rPr>
          <w:rFonts w:ascii="Times New Roman" w:hAnsi="Times New Roman" w:cs="Times New Roman"/>
          <w:sz w:val="28"/>
          <w:szCs w:val="28"/>
          <w:lang w:val="uk-UA" w:eastAsia="ru-RU"/>
        </w:rPr>
        <w:t>E. Sulfur</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Which method belongs to the methods in live ?</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direct diffusion through the membrane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on isolated organs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chromatographic</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solubility test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agar plates</w:t>
      </w:r>
    </w:p>
    <w:p w:rsidR="00AD119E" w:rsidRPr="003A1672" w:rsidRDefault="00AD119E" w:rsidP="003A1672">
      <w:pPr>
        <w:pStyle w:val="a3"/>
        <w:numPr>
          <w:ilvl w:val="0"/>
          <w:numId w:val="17"/>
        </w:numPr>
        <w:tabs>
          <w:tab w:val="left" w:pos="284"/>
          <w:tab w:val="left" w:pos="567"/>
        </w:tabs>
        <w:spacing w:after="0" w:line="240" w:lineRule="auto"/>
        <w:ind w:left="0" w:firstLine="567"/>
        <w:jc w:val="both"/>
        <w:outlineLvl w:val="3"/>
        <w:rPr>
          <w:rFonts w:ascii="Times New Roman" w:hAnsi="Times New Roman"/>
          <w:sz w:val="28"/>
          <w:szCs w:val="28"/>
          <w:lang w:val="uk-UA"/>
        </w:rPr>
      </w:pPr>
      <w:r w:rsidRPr="003A1672">
        <w:rPr>
          <w:rFonts w:ascii="Times New Roman" w:hAnsi="Times New Roman"/>
          <w:sz w:val="28"/>
          <w:szCs w:val="28"/>
          <w:lang w:val="uk-UA"/>
        </w:rPr>
        <w:t>Which method does not belong to the methods in in vitro ?</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A. agar plates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B. on rats</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C. "solubility" test</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D. direct diffusion across the membrane</w:t>
      </w:r>
    </w:p>
    <w:p w:rsidR="00AD119E" w:rsidRPr="003A1672" w:rsidRDefault="00AD119E" w:rsidP="003A1672">
      <w:pPr>
        <w:tabs>
          <w:tab w:val="left" w:pos="284"/>
          <w:tab w:val="left" w:pos="567"/>
        </w:tabs>
        <w:spacing w:after="0" w:line="240" w:lineRule="auto"/>
        <w:ind w:firstLine="567"/>
        <w:jc w:val="both"/>
        <w:outlineLvl w:val="3"/>
        <w:rPr>
          <w:rFonts w:ascii="Times New Roman" w:hAnsi="Times New Roman" w:cs="Times New Roman"/>
          <w:sz w:val="28"/>
          <w:szCs w:val="28"/>
          <w:lang w:val="uk-UA"/>
        </w:rPr>
      </w:pPr>
      <w:r w:rsidRPr="003A1672">
        <w:rPr>
          <w:rFonts w:ascii="Times New Roman" w:hAnsi="Times New Roman" w:cs="Times New Roman"/>
          <w:sz w:val="28"/>
          <w:szCs w:val="28"/>
          <w:lang w:val="uk-UA"/>
        </w:rPr>
        <w:t>E. chromatographic</w:t>
      </w:r>
    </w:p>
    <w:p w:rsidR="00AD119E" w:rsidRPr="003A1672" w:rsidRDefault="00AD119E" w:rsidP="003A1672">
      <w:pPr>
        <w:tabs>
          <w:tab w:val="left" w:pos="284"/>
          <w:tab w:val="left" w:pos="567"/>
        </w:tabs>
        <w:spacing w:after="0" w:line="240" w:lineRule="auto"/>
        <w:ind w:firstLine="567"/>
        <w:rPr>
          <w:rFonts w:ascii="Times New Roman" w:hAnsi="Times New Roman" w:cs="Times New Roman"/>
          <w:sz w:val="28"/>
          <w:szCs w:val="28"/>
          <w:lang w:val="uk-UA"/>
        </w:rPr>
      </w:pPr>
    </w:p>
    <w:sectPr w:rsidR="00AD119E" w:rsidRPr="003A1672" w:rsidSect="003A167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entury Gothic"/>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40EB4"/>
    <w:multiLevelType w:val="multilevel"/>
    <w:tmpl w:val="7D024C3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8674A2"/>
    <w:multiLevelType w:val="hybridMultilevel"/>
    <w:tmpl w:val="A76096F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15:restartNumberingAfterBreak="0">
    <w:nsid w:val="0CE61758"/>
    <w:multiLevelType w:val="hybridMultilevel"/>
    <w:tmpl w:val="FEC2DD72"/>
    <w:lvl w:ilvl="0" w:tplc="0419000F">
      <w:start w:val="1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E1A1F54"/>
    <w:multiLevelType w:val="multilevel"/>
    <w:tmpl w:val="3214825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32269A"/>
    <w:multiLevelType w:val="hybridMultilevel"/>
    <w:tmpl w:val="17B26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15BD363E"/>
    <w:multiLevelType w:val="multilevel"/>
    <w:tmpl w:val="4A24A566"/>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0200FF"/>
    <w:multiLevelType w:val="hybridMultilevel"/>
    <w:tmpl w:val="E2C408D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15:restartNumberingAfterBreak="0">
    <w:nsid w:val="202C65FB"/>
    <w:multiLevelType w:val="hybridMultilevel"/>
    <w:tmpl w:val="295C20FE"/>
    <w:lvl w:ilvl="0" w:tplc="0A2A523C">
      <w:start w:val="11"/>
      <w:numFmt w:val="decimal"/>
      <w:lvlText w:val="%1"/>
      <w:lvlJc w:val="left"/>
      <w:pPr>
        <w:ind w:left="792" w:hanging="360"/>
      </w:pPr>
      <w:rPr>
        <w:rFonts w:hint="default"/>
      </w:rPr>
    </w:lvl>
    <w:lvl w:ilvl="1" w:tplc="04190019" w:tentative="1">
      <w:start w:val="1"/>
      <w:numFmt w:val="lowerLetter"/>
      <w:lvlText w:val="%2."/>
      <w:lvlJc w:val="left"/>
      <w:pPr>
        <w:ind w:left="1512" w:hanging="360"/>
      </w:pPr>
    </w:lvl>
    <w:lvl w:ilvl="2" w:tplc="0419001B" w:tentative="1">
      <w:start w:val="1"/>
      <w:numFmt w:val="lowerRoman"/>
      <w:lvlText w:val="%3."/>
      <w:lvlJc w:val="right"/>
      <w:pPr>
        <w:ind w:left="2232" w:hanging="180"/>
      </w:pPr>
    </w:lvl>
    <w:lvl w:ilvl="3" w:tplc="0419000F" w:tentative="1">
      <w:start w:val="1"/>
      <w:numFmt w:val="decimal"/>
      <w:lvlText w:val="%4."/>
      <w:lvlJc w:val="left"/>
      <w:pPr>
        <w:ind w:left="2952" w:hanging="360"/>
      </w:pPr>
    </w:lvl>
    <w:lvl w:ilvl="4" w:tplc="04190019" w:tentative="1">
      <w:start w:val="1"/>
      <w:numFmt w:val="lowerLetter"/>
      <w:lvlText w:val="%5."/>
      <w:lvlJc w:val="left"/>
      <w:pPr>
        <w:ind w:left="3672" w:hanging="360"/>
      </w:pPr>
    </w:lvl>
    <w:lvl w:ilvl="5" w:tplc="0419001B" w:tentative="1">
      <w:start w:val="1"/>
      <w:numFmt w:val="lowerRoman"/>
      <w:lvlText w:val="%6."/>
      <w:lvlJc w:val="right"/>
      <w:pPr>
        <w:ind w:left="4392" w:hanging="180"/>
      </w:pPr>
    </w:lvl>
    <w:lvl w:ilvl="6" w:tplc="0419000F" w:tentative="1">
      <w:start w:val="1"/>
      <w:numFmt w:val="decimal"/>
      <w:lvlText w:val="%7."/>
      <w:lvlJc w:val="left"/>
      <w:pPr>
        <w:ind w:left="5112" w:hanging="360"/>
      </w:pPr>
    </w:lvl>
    <w:lvl w:ilvl="7" w:tplc="04190019" w:tentative="1">
      <w:start w:val="1"/>
      <w:numFmt w:val="lowerLetter"/>
      <w:lvlText w:val="%8."/>
      <w:lvlJc w:val="left"/>
      <w:pPr>
        <w:ind w:left="5832" w:hanging="360"/>
      </w:pPr>
    </w:lvl>
    <w:lvl w:ilvl="8" w:tplc="0419001B" w:tentative="1">
      <w:start w:val="1"/>
      <w:numFmt w:val="lowerRoman"/>
      <w:lvlText w:val="%9."/>
      <w:lvlJc w:val="right"/>
      <w:pPr>
        <w:ind w:left="6552" w:hanging="180"/>
      </w:pPr>
    </w:lvl>
  </w:abstractNum>
  <w:abstractNum w:abstractNumId="8" w15:restartNumberingAfterBreak="0">
    <w:nsid w:val="242C5833"/>
    <w:multiLevelType w:val="multilevel"/>
    <w:tmpl w:val="C9147BF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F577FE"/>
    <w:multiLevelType w:val="hybridMultilevel"/>
    <w:tmpl w:val="230619D8"/>
    <w:lvl w:ilvl="0" w:tplc="0419000F">
      <w:start w:val="1"/>
      <w:numFmt w:val="decimal"/>
      <w:lvlText w:val="%1."/>
      <w:lvlJc w:val="left"/>
      <w:pPr>
        <w:ind w:left="720" w:hanging="360"/>
      </w:p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15:restartNumberingAfterBreak="0">
    <w:nsid w:val="28AD3B23"/>
    <w:multiLevelType w:val="multilevel"/>
    <w:tmpl w:val="3214825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421DD0"/>
    <w:multiLevelType w:val="multilevel"/>
    <w:tmpl w:val="E7EA89BA"/>
    <w:lvl w:ilvl="0">
      <w:start w:val="3"/>
      <w:numFmt w:val="decimal"/>
      <w:lvlText w:val="%1."/>
      <w:lvlJc w:val="left"/>
      <w:pPr>
        <w:ind w:left="432" w:hanging="432"/>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2" w15:restartNumberingAfterBreak="0">
    <w:nsid w:val="34277CE7"/>
    <w:multiLevelType w:val="hybridMultilevel"/>
    <w:tmpl w:val="4FEC8E3C"/>
    <w:lvl w:ilvl="0" w:tplc="C3FE7552">
      <w:start w:val="3"/>
      <w:numFmt w:val="decimal"/>
      <w:lvlText w:val="%1."/>
      <w:lvlJc w:val="left"/>
      <w:pPr>
        <w:ind w:left="1440" w:hanging="360"/>
      </w:pPr>
      <w:rPr>
        <w:rFonts w:cs="Times New Roman" w:hint="default"/>
      </w:rPr>
    </w:lvl>
    <w:lvl w:ilvl="1" w:tplc="04190019">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13" w15:restartNumberingAfterBreak="0">
    <w:nsid w:val="3CBD5C8E"/>
    <w:multiLevelType w:val="hybridMultilevel"/>
    <w:tmpl w:val="1060B31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15:restartNumberingAfterBreak="0">
    <w:nsid w:val="3D87233F"/>
    <w:multiLevelType w:val="hybridMultilevel"/>
    <w:tmpl w:val="D870BA8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15:restartNumberingAfterBreak="0">
    <w:nsid w:val="503140F3"/>
    <w:multiLevelType w:val="hybridMultilevel"/>
    <w:tmpl w:val="7166DE18"/>
    <w:lvl w:ilvl="0" w:tplc="0419000F">
      <w:start w:val="1"/>
      <w:numFmt w:val="decimal"/>
      <w:lvlText w:val="%1."/>
      <w:lvlJc w:val="left"/>
      <w:pPr>
        <w:ind w:left="720" w:hanging="360"/>
      </w:p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15:restartNumberingAfterBreak="0">
    <w:nsid w:val="52E323CC"/>
    <w:multiLevelType w:val="hybridMultilevel"/>
    <w:tmpl w:val="4888FDF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15:restartNumberingAfterBreak="0">
    <w:nsid w:val="55D34A36"/>
    <w:multiLevelType w:val="multilevel"/>
    <w:tmpl w:val="7D024C3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792522F"/>
    <w:multiLevelType w:val="hybridMultilevel"/>
    <w:tmpl w:val="8B9A01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15:restartNumberingAfterBreak="0">
    <w:nsid w:val="5CD477C4"/>
    <w:multiLevelType w:val="hybridMultilevel"/>
    <w:tmpl w:val="EF6A49C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15:restartNumberingAfterBreak="0">
    <w:nsid w:val="5CF60243"/>
    <w:multiLevelType w:val="hybridMultilevel"/>
    <w:tmpl w:val="B07AA622"/>
    <w:lvl w:ilvl="0" w:tplc="C39CD31E">
      <w:start w:val="1"/>
      <w:numFmt w:val="decimal"/>
      <w:lvlText w:val="%1."/>
      <w:lvlJc w:val="left"/>
      <w:pPr>
        <w:ind w:left="792" w:hanging="360"/>
      </w:pPr>
      <w:rPr>
        <w:rFonts w:cs="Times New Roman" w:hint="default"/>
      </w:rPr>
    </w:lvl>
    <w:lvl w:ilvl="1" w:tplc="04190019" w:tentative="1">
      <w:start w:val="1"/>
      <w:numFmt w:val="lowerLetter"/>
      <w:lvlText w:val="%2."/>
      <w:lvlJc w:val="left"/>
      <w:pPr>
        <w:ind w:left="1512" w:hanging="360"/>
      </w:pPr>
      <w:rPr>
        <w:rFonts w:cs="Times New Roman"/>
      </w:rPr>
    </w:lvl>
    <w:lvl w:ilvl="2" w:tplc="0419001B" w:tentative="1">
      <w:start w:val="1"/>
      <w:numFmt w:val="lowerRoman"/>
      <w:lvlText w:val="%3."/>
      <w:lvlJc w:val="right"/>
      <w:pPr>
        <w:ind w:left="2232" w:hanging="180"/>
      </w:pPr>
      <w:rPr>
        <w:rFonts w:cs="Times New Roman"/>
      </w:rPr>
    </w:lvl>
    <w:lvl w:ilvl="3" w:tplc="0419000F" w:tentative="1">
      <w:start w:val="1"/>
      <w:numFmt w:val="decimal"/>
      <w:lvlText w:val="%4."/>
      <w:lvlJc w:val="left"/>
      <w:pPr>
        <w:ind w:left="2952" w:hanging="360"/>
      </w:pPr>
      <w:rPr>
        <w:rFonts w:cs="Times New Roman"/>
      </w:rPr>
    </w:lvl>
    <w:lvl w:ilvl="4" w:tplc="04190019" w:tentative="1">
      <w:start w:val="1"/>
      <w:numFmt w:val="lowerLetter"/>
      <w:lvlText w:val="%5."/>
      <w:lvlJc w:val="left"/>
      <w:pPr>
        <w:ind w:left="3672" w:hanging="360"/>
      </w:pPr>
      <w:rPr>
        <w:rFonts w:cs="Times New Roman"/>
      </w:rPr>
    </w:lvl>
    <w:lvl w:ilvl="5" w:tplc="0419001B" w:tentative="1">
      <w:start w:val="1"/>
      <w:numFmt w:val="lowerRoman"/>
      <w:lvlText w:val="%6."/>
      <w:lvlJc w:val="right"/>
      <w:pPr>
        <w:ind w:left="4392" w:hanging="180"/>
      </w:pPr>
      <w:rPr>
        <w:rFonts w:cs="Times New Roman"/>
      </w:rPr>
    </w:lvl>
    <w:lvl w:ilvl="6" w:tplc="0419000F" w:tentative="1">
      <w:start w:val="1"/>
      <w:numFmt w:val="decimal"/>
      <w:lvlText w:val="%7."/>
      <w:lvlJc w:val="left"/>
      <w:pPr>
        <w:ind w:left="5112" w:hanging="360"/>
      </w:pPr>
      <w:rPr>
        <w:rFonts w:cs="Times New Roman"/>
      </w:rPr>
    </w:lvl>
    <w:lvl w:ilvl="7" w:tplc="04190019" w:tentative="1">
      <w:start w:val="1"/>
      <w:numFmt w:val="lowerLetter"/>
      <w:lvlText w:val="%8."/>
      <w:lvlJc w:val="left"/>
      <w:pPr>
        <w:ind w:left="5832" w:hanging="360"/>
      </w:pPr>
      <w:rPr>
        <w:rFonts w:cs="Times New Roman"/>
      </w:rPr>
    </w:lvl>
    <w:lvl w:ilvl="8" w:tplc="0419001B" w:tentative="1">
      <w:start w:val="1"/>
      <w:numFmt w:val="lowerRoman"/>
      <w:lvlText w:val="%9."/>
      <w:lvlJc w:val="right"/>
      <w:pPr>
        <w:ind w:left="6552" w:hanging="180"/>
      </w:pPr>
      <w:rPr>
        <w:rFonts w:cs="Times New Roman"/>
      </w:rPr>
    </w:lvl>
  </w:abstractNum>
  <w:abstractNum w:abstractNumId="21" w15:restartNumberingAfterBreak="0">
    <w:nsid w:val="601856E7"/>
    <w:multiLevelType w:val="multilevel"/>
    <w:tmpl w:val="58A2B56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22" w15:restartNumberingAfterBreak="0">
    <w:nsid w:val="6D151521"/>
    <w:multiLevelType w:val="hybridMultilevel"/>
    <w:tmpl w:val="F26EF92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15:restartNumberingAfterBreak="0">
    <w:nsid w:val="6EB72584"/>
    <w:multiLevelType w:val="hybridMultilevel"/>
    <w:tmpl w:val="D94CC81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15:restartNumberingAfterBreak="0">
    <w:nsid w:val="79131417"/>
    <w:multiLevelType w:val="multilevel"/>
    <w:tmpl w:val="E7EA89BA"/>
    <w:lvl w:ilvl="0">
      <w:start w:val="3"/>
      <w:numFmt w:val="decimal"/>
      <w:lvlText w:val="%1."/>
      <w:lvlJc w:val="left"/>
      <w:pPr>
        <w:ind w:left="432" w:hanging="432"/>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5" w15:restartNumberingAfterBreak="0">
    <w:nsid w:val="7CA76BF2"/>
    <w:multiLevelType w:val="hybridMultilevel"/>
    <w:tmpl w:val="56623DC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21"/>
  </w:num>
  <w:num w:numId="2">
    <w:abstractNumId w:val="14"/>
  </w:num>
  <w:num w:numId="3">
    <w:abstractNumId w:val="15"/>
  </w:num>
  <w:num w:numId="4">
    <w:abstractNumId w:val="5"/>
  </w:num>
  <w:num w:numId="5">
    <w:abstractNumId w:val="9"/>
  </w:num>
  <w:num w:numId="6">
    <w:abstractNumId w:val="24"/>
  </w:num>
  <w:num w:numId="7">
    <w:abstractNumId w:val="16"/>
  </w:num>
  <w:num w:numId="8">
    <w:abstractNumId w:val="11"/>
  </w:num>
  <w:num w:numId="9">
    <w:abstractNumId w:val="1"/>
  </w:num>
  <w:num w:numId="10">
    <w:abstractNumId w:val="13"/>
  </w:num>
  <w:num w:numId="11">
    <w:abstractNumId w:val="19"/>
  </w:num>
  <w:num w:numId="12">
    <w:abstractNumId w:val="23"/>
  </w:num>
  <w:num w:numId="13">
    <w:abstractNumId w:val="6"/>
  </w:num>
  <w:num w:numId="14">
    <w:abstractNumId w:val="4"/>
  </w:num>
  <w:num w:numId="15">
    <w:abstractNumId w:val="22"/>
  </w:num>
  <w:num w:numId="16">
    <w:abstractNumId w:val="25"/>
  </w:num>
  <w:num w:numId="17">
    <w:abstractNumId w:val="18"/>
  </w:num>
  <w:num w:numId="18">
    <w:abstractNumId w:val="20"/>
  </w:num>
  <w:num w:numId="19">
    <w:abstractNumId w:val="0"/>
  </w:num>
  <w:num w:numId="20">
    <w:abstractNumId w:val="17"/>
  </w:num>
  <w:num w:numId="21">
    <w:abstractNumId w:val="10"/>
  </w:num>
  <w:num w:numId="22">
    <w:abstractNumId w:val="3"/>
  </w:num>
  <w:num w:numId="23">
    <w:abstractNumId w:val="8"/>
  </w:num>
  <w:num w:numId="24">
    <w:abstractNumId w:val="12"/>
  </w:num>
  <w:num w:numId="25">
    <w:abstractNumId w:val="7"/>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
  <w:rsids>
    <w:rsidRoot w:val="00E14142"/>
    <w:rsid w:val="002A14E3"/>
    <w:rsid w:val="00304D9F"/>
    <w:rsid w:val="003A1672"/>
    <w:rsid w:val="005A2E5B"/>
    <w:rsid w:val="00933D1C"/>
    <w:rsid w:val="00AD119E"/>
    <w:rsid w:val="00E14142"/>
    <w:rsid w:val="00F459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5A9F1"/>
  <w15:chartTrackingRefBased/>
  <w15:docId w15:val="{89737501-1ED0-40CD-9CE7-C5683646F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A14E3"/>
    <w:pPr>
      <w:spacing w:after="160" w:line="259" w:lineRule="auto"/>
      <w:ind w:left="720"/>
      <w:contextualSpacing/>
    </w:pPr>
    <w:rPr>
      <w:rFonts w:ascii="Calibri" w:eastAsia="Times New Roman" w:hAnsi="Calibri" w:cs="Times New Roman"/>
    </w:rPr>
  </w:style>
  <w:style w:type="paragraph" w:styleId="a4">
    <w:name w:val="Body Text Indent"/>
    <w:basedOn w:val="a"/>
    <w:link w:val="a5"/>
    <w:uiPriority w:val="99"/>
    <w:rsid w:val="00AD119E"/>
    <w:pPr>
      <w:spacing w:after="0" w:line="240" w:lineRule="auto"/>
      <w:ind w:left="1440"/>
    </w:pPr>
    <w:rPr>
      <w:rFonts w:ascii="Times New Roman" w:eastAsia="Times New Roman" w:hAnsi="Times New Roman" w:cs="Times New Roman"/>
      <w:b/>
      <w:sz w:val="28"/>
      <w:szCs w:val="20"/>
      <w:lang w:eastAsia="ru-RU"/>
    </w:rPr>
  </w:style>
  <w:style w:type="character" w:customStyle="1" w:styleId="a5">
    <w:name w:val="Основний текст з відступом Знак"/>
    <w:basedOn w:val="a0"/>
    <w:link w:val="a4"/>
    <w:uiPriority w:val="99"/>
    <w:rsid w:val="00AD119E"/>
    <w:rPr>
      <w:rFonts w:ascii="Times New Roman" w:eastAsia="Times New Roman" w:hAnsi="Times New Roman" w:cs="Times New Roman"/>
      <w:b/>
      <w:sz w:val="28"/>
      <w:szCs w:val="20"/>
      <w:lang w:val="en"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48</Pages>
  <Words>12558</Words>
  <Characters>71584</Characters>
  <Application>Microsoft Office Word</Application>
  <DocSecurity>0</DocSecurity>
  <Lines>596</Lines>
  <Paragraphs>167</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83975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2022-06-10T04:32:00Z</dcterms:created>
  <dcterms:modified xsi:type="dcterms:W3CDTF">2022-06-10T05:04:00Z</dcterms:modified>
</cp:coreProperties>
</file>