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770" w:rsidRPr="00FE69E7" w:rsidRDefault="00751E5B" w:rsidP="00071C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FE69E7">
        <w:rPr>
          <w:rFonts w:ascii="Times New Roman" w:hAnsi="Times New Roman" w:cs="Times New Roman"/>
          <w:sz w:val="24"/>
          <w:szCs w:val="24"/>
        </w:rPr>
        <w:t>Зразок</w:t>
      </w:r>
      <w:proofErr w:type="spellEnd"/>
      <w:r w:rsidRPr="00FE69E7">
        <w:rPr>
          <w:rFonts w:ascii="Times New Roman" w:hAnsi="Times New Roman" w:cs="Times New Roman"/>
          <w:sz w:val="24"/>
          <w:szCs w:val="24"/>
        </w:rPr>
        <w:t xml:space="preserve"> в</w:t>
      </w:r>
      <w:r w:rsidRPr="00FE69E7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FE69E7">
        <w:rPr>
          <w:rFonts w:ascii="Times New Roman" w:hAnsi="Times New Roman" w:cs="Times New Roman"/>
          <w:sz w:val="24"/>
          <w:szCs w:val="24"/>
        </w:rPr>
        <w:t>дпов</w:t>
      </w:r>
      <w:proofErr w:type="spellEnd"/>
      <w:r w:rsidRPr="00FE69E7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FE69E7">
        <w:rPr>
          <w:rFonts w:ascii="Times New Roman" w:hAnsi="Times New Roman" w:cs="Times New Roman"/>
          <w:sz w:val="24"/>
          <w:szCs w:val="24"/>
        </w:rPr>
        <w:t>д</w:t>
      </w:r>
      <w:r w:rsidRPr="00FE69E7">
        <w:rPr>
          <w:rFonts w:ascii="Times New Roman" w:hAnsi="Times New Roman" w:cs="Times New Roman"/>
          <w:sz w:val="24"/>
          <w:szCs w:val="24"/>
          <w:lang w:val="uk-UA"/>
        </w:rPr>
        <w:t xml:space="preserve">і білету № 1 з дисципліни </w:t>
      </w:r>
      <w:bookmarkStart w:id="0" w:name="_GoBack"/>
      <w:r w:rsidRPr="00FE69E7">
        <w:rPr>
          <w:rFonts w:ascii="Times New Roman" w:hAnsi="Times New Roman" w:cs="Times New Roman"/>
          <w:sz w:val="24"/>
          <w:szCs w:val="24"/>
          <w:lang w:val="uk-UA"/>
        </w:rPr>
        <w:t>«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Виробництво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застосування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косметичних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препаратів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>»</w:t>
      </w:r>
    </w:p>
    <w:p w:rsidR="00751E5B" w:rsidRPr="00FE69E7" w:rsidRDefault="00751E5B" w:rsidP="000A6B52">
      <w:pPr>
        <w:spacing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FE69E7">
        <w:rPr>
          <w:rFonts w:ascii="Times New Roman" w:hAnsi="Times New Roman" w:cs="Times New Roman"/>
          <w:sz w:val="24"/>
          <w:szCs w:val="24"/>
          <w:lang w:val="uk-UA"/>
        </w:rPr>
        <w:t xml:space="preserve">Питання: </w:t>
      </w:r>
    </w:p>
    <w:bookmarkEnd w:id="0"/>
    <w:p w:rsidR="00751E5B" w:rsidRPr="00FE69E7" w:rsidRDefault="00071CFE" w:rsidP="007E0B4A">
      <w:pPr>
        <w:pStyle w:val="Default"/>
        <w:numPr>
          <w:ilvl w:val="0"/>
          <w:numId w:val="1"/>
        </w:numPr>
        <w:ind w:left="0" w:firstLine="0"/>
        <w:jc w:val="both"/>
        <w:rPr>
          <w:lang w:val="uk-UA"/>
        </w:rPr>
      </w:pPr>
      <w:r w:rsidRPr="002A55F3">
        <w:rPr>
          <w:lang w:val="uk-UA"/>
        </w:rPr>
        <w:t>Відмінність між косметичними засобами і лікарськими косметичними засобами</w:t>
      </w:r>
      <w:r w:rsidR="00751E5B" w:rsidRPr="00FE69E7">
        <w:rPr>
          <w:lang w:val="uk-UA"/>
        </w:rPr>
        <w:t>.</w:t>
      </w:r>
    </w:p>
    <w:p w:rsidR="00751E5B" w:rsidRPr="00071CFE" w:rsidRDefault="00071CFE" w:rsidP="007E0B4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/>
        </w:rPr>
      </w:pPr>
      <w:r w:rsidRPr="002A55F3">
        <w:rPr>
          <w:rFonts w:ascii="Times New Roman" w:hAnsi="Times New Roman"/>
          <w:sz w:val="24"/>
          <w:szCs w:val="24"/>
          <w:lang w:val="uk-UA"/>
        </w:rPr>
        <w:t>Особливості виробництв</w:t>
      </w:r>
      <w:r>
        <w:rPr>
          <w:rFonts w:ascii="Times New Roman" w:hAnsi="Times New Roman"/>
          <w:sz w:val="24"/>
          <w:szCs w:val="24"/>
          <w:lang w:val="uk-UA"/>
        </w:rPr>
        <w:t>а</w:t>
      </w:r>
      <w:r w:rsidRPr="002A55F3">
        <w:rPr>
          <w:rFonts w:ascii="Times New Roman" w:hAnsi="Times New Roman"/>
          <w:sz w:val="24"/>
          <w:szCs w:val="24"/>
          <w:lang w:val="uk-UA"/>
        </w:rPr>
        <w:t xml:space="preserve"> косметичних розчинів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:rsidR="00751E5B" w:rsidRPr="00FE69E7" w:rsidRDefault="00071CFE" w:rsidP="007E0B4A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A55F3">
        <w:rPr>
          <w:rFonts w:ascii="Times New Roman" w:hAnsi="Times New Roman"/>
          <w:sz w:val="24"/>
          <w:szCs w:val="24"/>
          <w:lang w:val="uk-UA"/>
        </w:rPr>
        <w:t>Основні принципи комплексного косметичного догляду за шкірою</w:t>
      </w:r>
      <w:r w:rsidR="00751E5B" w:rsidRPr="00FE69E7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626B72" w:rsidRPr="00FE69E7" w:rsidRDefault="00626B72" w:rsidP="000A6B52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E69E7">
        <w:rPr>
          <w:rFonts w:ascii="Times New Roman" w:hAnsi="Times New Roman" w:cs="Times New Roman"/>
          <w:sz w:val="24"/>
          <w:szCs w:val="24"/>
          <w:lang w:val="uk-UA"/>
        </w:rPr>
        <w:t>Еталон відповіді:</w:t>
      </w:r>
    </w:p>
    <w:p w:rsidR="00071CFE" w:rsidRPr="00071CFE" w:rsidRDefault="00626B72" w:rsidP="00071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F61">
        <w:rPr>
          <w:rFonts w:ascii="Times New Roman" w:hAnsi="Times New Roman" w:cs="Times New Roman"/>
          <w:b/>
          <w:sz w:val="24"/>
          <w:szCs w:val="24"/>
        </w:rPr>
        <w:t>Питання 1</w:t>
      </w:r>
      <w:r w:rsidR="00071CFE" w:rsidRPr="009D4F61">
        <w:rPr>
          <w:rFonts w:ascii="Times New Roman" w:hAnsi="Times New Roman" w:cs="Times New Roman"/>
          <w:b/>
          <w:sz w:val="24"/>
          <w:szCs w:val="24"/>
        </w:rPr>
        <w:t>.</w:t>
      </w:r>
      <w:r w:rsidR="00071CFE" w:rsidRPr="00071CFE">
        <w:rPr>
          <w:rStyle w:val="a9"/>
          <w:rFonts w:ascii="Helvetica Neue" w:hAnsi="Helvetica Neue"/>
          <w:b w:val="0"/>
          <w:bCs w:val="0"/>
          <w:color w:val="1F1F1F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продукти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, які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використовуються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71CFE" w:rsidRPr="00071CFE">
        <w:rPr>
          <w:rFonts w:ascii="Times New Roman" w:hAnsi="Times New Roman" w:cs="Times New Roman"/>
          <w:sz w:val="24"/>
          <w:szCs w:val="24"/>
        </w:rPr>
        <w:t>для догляду</w:t>
      </w:r>
      <w:proofErr w:type="gram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зовнішнім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виглядом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. Вони не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призначені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лікування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захворювань, але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можуть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бути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використані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покращення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зовнішнього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вигляду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волосся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нігтів.</w:t>
      </w:r>
      <w:proofErr w:type="spellEnd"/>
      <w:r w:rsidR="00071C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71CFE" w:rsidRPr="00071CFE">
        <w:rPr>
          <w:rFonts w:ascii="Times New Roman" w:hAnsi="Times New Roman" w:cs="Times New Roman"/>
          <w:sz w:val="24"/>
          <w:szCs w:val="24"/>
          <w:lang w:val="uk-UA"/>
        </w:rPr>
        <w:t xml:space="preserve">Лікарські косметичні засоби - це продукти, які містять активні інгредієнти, які призначені для лікування захворювань шкіри, волосся та нігтів. </w:t>
      </w:r>
      <w:r w:rsidR="00071CFE" w:rsidRPr="00071CFE">
        <w:rPr>
          <w:rFonts w:ascii="Times New Roman" w:hAnsi="Times New Roman" w:cs="Times New Roman"/>
          <w:sz w:val="24"/>
          <w:szCs w:val="24"/>
        </w:rPr>
        <w:t xml:space="preserve">Вони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можуть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бути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призначені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лікарем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або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CFE" w:rsidRPr="00071CFE">
        <w:rPr>
          <w:rFonts w:ascii="Times New Roman" w:hAnsi="Times New Roman" w:cs="Times New Roman"/>
          <w:sz w:val="24"/>
          <w:szCs w:val="24"/>
        </w:rPr>
        <w:t>продаються</w:t>
      </w:r>
      <w:proofErr w:type="spellEnd"/>
      <w:r w:rsidR="00071CFE" w:rsidRPr="00071CFE">
        <w:rPr>
          <w:rFonts w:ascii="Times New Roman" w:hAnsi="Times New Roman" w:cs="Times New Roman"/>
          <w:sz w:val="24"/>
          <w:szCs w:val="24"/>
        </w:rPr>
        <w:t xml:space="preserve"> без рецепта.</w:t>
      </w:r>
    </w:p>
    <w:p w:rsidR="00071CFE" w:rsidRPr="00071CFE" w:rsidRDefault="00071CFE" w:rsidP="00071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Основні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відмінності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між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косметичними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засобами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лікарськими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косметичними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засобами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осметичні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призначені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покращення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зовнішнього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вигляду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тоді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як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лікарські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призначені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лікування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захворювань.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071CF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регулюються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Управлінням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санітарного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нагляду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якістю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харчових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продуктів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медикаментів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США (FDA) як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продукти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призначені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особистого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догляду,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тоді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як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лікарські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регулюються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FDA як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лікарські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засоби.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Активні інгредієнти:</w:t>
      </w:r>
      <w:r w:rsidRPr="00071CF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uk-UA"/>
        </w:rPr>
        <w:t>к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осметичні засоби не містять активних інгредієнтів, які призначені для лікування захворювань, тоді як лікарські косметичні засоби містять активні інгредієнти, які призначені для лікування захворювань.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Косметичні засоби повинні мати маркування, яке вказує на те, що вони є косметичними засобами, тоді як лікарські косметичні засоби повинні мати маркування, яке вказує на те, що вони є лікарськими засобами, і на те, що вони призначені для лікування конкретних захворювань.</w:t>
      </w:r>
    </w:p>
    <w:p w:rsidR="00071CFE" w:rsidRPr="00071CFE" w:rsidRDefault="00071CFE" w:rsidP="00071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Приклади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косметичних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засобів: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реми для обличчя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т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онуючі</w:t>
      </w:r>
      <w:proofErr w:type="spellEnd"/>
      <w:r w:rsidRPr="00071CFE">
        <w:rPr>
          <w:rFonts w:ascii="Times New Roman" w:hAnsi="Times New Roman" w:cs="Times New Roman"/>
          <w:sz w:val="24"/>
          <w:szCs w:val="24"/>
          <w:lang w:val="uk-UA"/>
        </w:rPr>
        <w:t xml:space="preserve"> креми</w:t>
      </w:r>
      <w:r>
        <w:rPr>
          <w:rFonts w:ascii="Times New Roman" w:hAnsi="Times New Roman" w:cs="Times New Roman"/>
          <w:sz w:val="24"/>
          <w:szCs w:val="24"/>
          <w:lang w:val="uk-UA"/>
        </w:rPr>
        <w:t>, л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осьйони</w:t>
      </w:r>
      <w:r>
        <w:rPr>
          <w:rFonts w:ascii="Times New Roman" w:hAnsi="Times New Roman" w:cs="Times New Roman"/>
          <w:sz w:val="24"/>
          <w:szCs w:val="24"/>
          <w:lang w:val="uk-UA"/>
        </w:rPr>
        <w:t>, м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асла для волосся</w:t>
      </w:r>
      <w:r>
        <w:rPr>
          <w:rFonts w:ascii="Times New Roman" w:hAnsi="Times New Roman" w:cs="Times New Roman"/>
          <w:sz w:val="24"/>
          <w:szCs w:val="24"/>
          <w:lang w:val="uk-UA"/>
        </w:rPr>
        <w:t>, л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ак для нігтів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071CFE" w:rsidRPr="00071CFE" w:rsidRDefault="00071CFE" w:rsidP="00071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1CFE">
        <w:rPr>
          <w:rFonts w:ascii="Times New Roman" w:hAnsi="Times New Roman" w:cs="Times New Roman"/>
          <w:sz w:val="24"/>
          <w:szCs w:val="24"/>
          <w:lang w:val="uk-UA"/>
        </w:rPr>
        <w:t>Приклади лікарських косметичних засобів: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реми для лікування акне</w:t>
      </w:r>
      <w:r>
        <w:rPr>
          <w:rFonts w:ascii="Times New Roman" w:hAnsi="Times New Roman" w:cs="Times New Roman"/>
          <w:sz w:val="24"/>
          <w:szCs w:val="24"/>
          <w:lang w:val="uk-UA"/>
        </w:rPr>
        <w:t>, л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осьйони для лікування екземи</w:t>
      </w:r>
      <w:r>
        <w:rPr>
          <w:rFonts w:ascii="Times New Roman" w:hAnsi="Times New Roman" w:cs="Times New Roman"/>
          <w:sz w:val="24"/>
          <w:szCs w:val="24"/>
          <w:lang w:val="uk-UA"/>
        </w:rPr>
        <w:t>, ш</w:t>
      </w:r>
      <w:r w:rsidRPr="00071CFE">
        <w:rPr>
          <w:rFonts w:ascii="Times New Roman" w:hAnsi="Times New Roman" w:cs="Times New Roman"/>
          <w:sz w:val="24"/>
          <w:szCs w:val="24"/>
          <w:lang w:val="uk-UA"/>
        </w:rPr>
        <w:t>ампуні для лікування лупи</w:t>
      </w:r>
      <w:r>
        <w:rPr>
          <w:rFonts w:ascii="Times New Roman" w:hAnsi="Times New Roman" w:cs="Times New Roman"/>
          <w:sz w:val="24"/>
          <w:szCs w:val="24"/>
          <w:lang w:val="uk-UA"/>
        </w:rPr>
        <w:t>,  л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нігтів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який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містить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антибіотики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лікування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грибкових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інфекцій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071CFE" w:rsidRPr="00071CFE" w:rsidRDefault="00071CFE" w:rsidP="00071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, як правило,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вважаються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безпечними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для використання, якщо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їх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використовувати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згідно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інструкціями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. Однак деякі люди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можуть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мати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алергічні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реакції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Лікарські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також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вважаються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безпечними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для використання, якщо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їх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використовувати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згідно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інструкціями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, але вони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можуть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мати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побічні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CFE">
        <w:rPr>
          <w:rFonts w:ascii="Times New Roman" w:hAnsi="Times New Roman" w:cs="Times New Roman"/>
          <w:sz w:val="24"/>
          <w:szCs w:val="24"/>
        </w:rPr>
        <w:t>ефекти</w:t>
      </w:r>
      <w:proofErr w:type="spellEnd"/>
      <w:r w:rsidRPr="00071CFE">
        <w:rPr>
          <w:rFonts w:ascii="Times New Roman" w:hAnsi="Times New Roman" w:cs="Times New Roman"/>
          <w:sz w:val="24"/>
          <w:szCs w:val="24"/>
        </w:rPr>
        <w:t>.</w:t>
      </w:r>
    </w:p>
    <w:p w:rsidR="009D4F61" w:rsidRDefault="00071CFE" w:rsidP="009D4F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69E7">
        <w:rPr>
          <w:b/>
        </w:rPr>
        <w:t xml:space="preserve"> </w:t>
      </w:r>
      <w:r w:rsidR="00626B72" w:rsidRPr="00FE69E7">
        <w:rPr>
          <w:rFonts w:ascii="Times New Roman" w:hAnsi="Times New Roman" w:cs="Times New Roman"/>
          <w:b/>
          <w:sz w:val="24"/>
          <w:szCs w:val="24"/>
          <w:lang w:val="uk-UA"/>
        </w:rPr>
        <w:t xml:space="preserve">Питання </w:t>
      </w:r>
      <w:r w:rsidR="00626B72" w:rsidRPr="00FE69E7">
        <w:rPr>
          <w:rFonts w:ascii="Times New Roman" w:hAnsi="Times New Roman" w:cs="Times New Roman"/>
          <w:b/>
          <w:sz w:val="24"/>
          <w:szCs w:val="24"/>
        </w:rPr>
        <w:t>2</w:t>
      </w:r>
      <w:r w:rsidR="00626B72" w:rsidRPr="00FE69E7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0A6B52" w:rsidRPr="00FE69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4F61" w:rsidRPr="009D4F61" w:rsidRDefault="009D4F61" w:rsidP="009D4F61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Основні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етапи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виробництва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косметичних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розчинів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1) Р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озробка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рецептури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н</w:t>
      </w:r>
      <w:r w:rsidRPr="009D4F61">
        <w:rPr>
          <w:rFonts w:ascii="Times New Roman" w:hAnsi="Times New Roman" w:cs="Times New Roman"/>
          <w:sz w:val="24"/>
          <w:szCs w:val="24"/>
        </w:rPr>
        <w:t xml:space="preserve">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цьому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етапі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розробляється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формула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косметичного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розчину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, яка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включає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всі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необхідні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інгредієнти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їхні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концентрації.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2) З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акупівля інгредієнтів:</w:t>
      </w:r>
      <w:r w:rsidRPr="009D4F61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uk-UA"/>
        </w:rPr>
        <w:t>н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а цьому етапі закуповуються всі необхідні інгредієнти, які відповідають вимогам безпеки та якості.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3)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Виготовлення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розчину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н</w:t>
      </w:r>
      <w:r w:rsidRPr="009D4F61">
        <w:rPr>
          <w:rFonts w:ascii="Times New Roman" w:hAnsi="Times New Roman" w:cs="Times New Roman"/>
          <w:sz w:val="24"/>
          <w:szCs w:val="24"/>
        </w:rPr>
        <w:t xml:space="preserve">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цьому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етапі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розчин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готується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відповідно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розробленої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рецептури.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4) </w:t>
      </w:r>
      <w:r w:rsidRPr="009D4F61">
        <w:rPr>
          <w:rFonts w:ascii="Times New Roman" w:hAnsi="Times New Roman" w:cs="Times New Roman"/>
          <w:sz w:val="24"/>
          <w:szCs w:val="24"/>
        </w:rPr>
        <w:t xml:space="preserve">Контроль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якості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н</w:t>
      </w:r>
      <w:r w:rsidRPr="009D4F61">
        <w:rPr>
          <w:rFonts w:ascii="Times New Roman" w:hAnsi="Times New Roman" w:cs="Times New Roman"/>
          <w:sz w:val="24"/>
          <w:szCs w:val="24"/>
        </w:rPr>
        <w:t xml:space="preserve">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цьому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етапі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проводиться контроль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якості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косметичного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розчину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щоб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переконатися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, що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він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відповідає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усім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вимогам.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5)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Розфасовка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та упаковка: </w:t>
      </w:r>
      <w:r>
        <w:rPr>
          <w:rFonts w:ascii="Times New Roman" w:hAnsi="Times New Roman" w:cs="Times New Roman"/>
          <w:sz w:val="24"/>
          <w:szCs w:val="24"/>
          <w:lang w:val="uk-UA"/>
        </w:rPr>
        <w:t>н</w:t>
      </w:r>
      <w:r w:rsidRPr="009D4F61">
        <w:rPr>
          <w:rFonts w:ascii="Times New Roman" w:hAnsi="Times New Roman" w:cs="Times New Roman"/>
          <w:sz w:val="24"/>
          <w:szCs w:val="24"/>
        </w:rPr>
        <w:t xml:space="preserve">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цьому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етапі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косметичний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розчин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розфасовується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упаковується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готову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для продажу форму.</w:t>
      </w:r>
    </w:p>
    <w:p w:rsidR="009D4F61" w:rsidRPr="009D4F61" w:rsidRDefault="009D4F61" w:rsidP="009D4F61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D4F61">
        <w:rPr>
          <w:rFonts w:ascii="Times New Roman" w:hAnsi="Times New Roman" w:cs="Times New Roman"/>
          <w:sz w:val="24"/>
          <w:szCs w:val="24"/>
          <w:lang w:val="uk-UA"/>
        </w:rPr>
        <w:t>Особливості виготовлення косметичних розчинів: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1) 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Вибір розчинників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-</w:t>
      </w:r>
      <w:r w:rsidRPr="009D4F61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uk-UA"/>
        </w:rPr>
        <w:t>п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ри виборі розчинників для косметичних розчинів необхідно враховувати такі фактори, як те</w:t>
      </w:r>
      <w:r>
        <w:rPr>
          <w:rFonts w:ascii="Times New Roman" w:hAnsi="Times New Roman" w:cs="Times New Roman"/>
          <w:sz w:val="24"/>
          <w:szCs w:val="24"/>
          <w:lang w:val="uk-UA"/>
        </w:rPr>
        <w:t>, що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 xml:space="preserve"> розчинники не повинні викликати алергічних реакцій або інших не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гативних наслідків для здоров'я, 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розчинники повинні ефективно розчиняти активні інгредієнти косметичного засобу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не повинні розшаровуватися, окислюватися або змінювати колір протягом усього терміну придатності косметичного засобу.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9D4F61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розчиненні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інгредієнтів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розчиннику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необхідно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дотримуватися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певних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правил,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щоб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уникнути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утворення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осаду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або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сторонніх</w:t>
      </w:r>
      <w:proofErr w:type="spellEnd"/>
      <w:r w:rsidRPr="009D4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домішок.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Контроль якості косметичних розчинів включає в себе такі дослідження, як: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ф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 xml:space="preserve">ізичні дослідження: визначення </w:t>
      </w:r>
      <w:proofErr w:type="spellStart"/>
      <w:r w:rsidRPr="009D4F61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9D4F61">
        <w:rPr>
          <w:rFonts w:ascii="Times New Roman" w:hAnsi="Times New Roman" w:cs="Times New Roman"/>
          <w:sz w:val="24"/>
          <w:szCs w:val="24"/>
          <w:lang w:val="uk-UA"/>
        </w:rPr>
        <w:t>, в'язкості, прозорості та інших фізичних властивостей косметичного розчину</w:t>
      </w:r>
      <w:r>
        <w:rPr>
          <w:rFonts w:ascii="Times New Roman" w:hAnsi="Times New Roman" w:cs="Times New Roman"/>
          <w:sz w:val="24"/>
          <w:szCs w:val="24"/>
          <w:lang w:val="uk-UA"/>
        </w:rPr>
        <w:t>; х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імічні дослідження: визначення концентрації активних інгредієнтів та інших хімічних компонентів косметичного розчину</w:t>
      </w:r>
      <w:r>
        <w:rPr>
          <w:rFonts w:ascii="Times New Roman" w:hAnsi="Times New Roman" w:cs="Times New Roman"/>
          <w:sz w:val="24"/>
          <w:szCs w:val="24"/>
          <w:lang w:val="uk-UA"/>
        </w:rPr>
        <w:t>; б</w:t>
      </w:r>
      <w:r w:rsidRPr="009D4F61">
        <w:rPr>
          <w:rFonts w:ascii="Times New Roman" w:hAnsi="Times New Roman" w:cs="Times New Roman"/>
          <w:sz w:val="24"/>
          <w:szCs w:val="24"/>
          <w:lang w:val="uk-UA"/>
        </w:rPr>
        <w:t>іологічні дослідження: визначення безпеки косметичного розчину для людини.</w:t>
      </w:r>
    </w:p>
    <w:p w:rsidR="00AC5497" w:rsidRDefault="000A6B52" w:rsidP="00AC5497">
      <w:pPr>
        <w:pStyle w:val="a5"/>
        <w:tabs>
          <w:tab w:val="left" w:pos="426"/>
        </w:tabs>
        <w:jc w:val="both"/>
        <w:rPr>
          <w:color w:val="000000" w:themeColor="text1"/>
        </w:rPr>
      </w:pPr>
      <w:r w:rsidRPr="00FE69E7">
        <w:rPr>
          <w:b/>
        </w:rPr>
        <w:t>Питання 3</w:t>
      </w:r>
      <w:r w:rsidRPr="00FE69E7">
        <w:t>.</w:t>
      </w:r>
      <w:r w:rsidRPr="00FE69E7">
        <w:rPr>
          <w:b/>
          <w:i/>
          <w:color w:val="000000" w:themeColor="text1"/>
        </w:rPr>
        <w:t xml:space="preserve"> </w:t>
      </w:r>
    </w:p>
    <w:p w:rsidR="00AC5497" w:rsidRPr="00AC5497" w:rsidRDefault="00AC5497" w:rsidP="00AC5497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Основні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комплексного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косметичного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 за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Регулярність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к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осметичний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 повинен бути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регулярним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щоб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забезпечити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ефективність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Індивідуальність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д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огляд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повинен бути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підібраний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індивідуально </w:t>
      </w:r>
      <w:proofErr w:type="gramStart"/>
      <w:r w:rsidRPr="00AC5497">
        <w:rPr>
          <w:rFonts w:ascii="Times New Roman" w:hAnsi="Times New Roman" w:cs="Times New Roman"/>
          <w:sz w:val="24"/>
          <w:szCs w:val="24"/>
        </w:rPr>
        <w:t>для кожного типу</w:t>
      </w:r>
      <w:proofErr w:type="gram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Комплексність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д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огляд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повинен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включати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в себе кілька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етапів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які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забезпечують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комплексний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вплив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шкіру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Основні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етапи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комплексного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косметичного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 за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Очищення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о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чищення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перший 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найважливіший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етап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 за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Воно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дозволяє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видалити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забруднення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себум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залишки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косметики з поверхні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Тонізація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т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онізація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відновити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-баланс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підготувати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її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подальшого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Зволоження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воложення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важливий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етап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 за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який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підтримувати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її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здоровий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вигляд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Живлення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ж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ивлення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етап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 за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який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відновити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її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структуру 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повернути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еластичність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Захист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ахист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важливий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етап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 за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який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захистити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її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від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шкідливих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впливів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навколишнього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середовища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Додаткові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етапи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косметичного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догляду за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Пілінг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п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ілінг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видалити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відмерлі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клітини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покращити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її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зовнішній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вигляд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5497">
        <w:rPr>
          <w:rFonts w:ascii="Times New Roman" w:hAnsi="Times New Roman" w:cs="Times New Roman"/>
          <w:sz w:val="24"/>
          <w:szCs w:val="24"/>
        </w:rPr>
        <w:t>Маски: </w:t>
      </w:r>
      <w:r>
        <w:rPr>
          <w:rFonts w:ascii="Times New Roman" w:hAnsi="Times New Roman" w:cs="Times New Roman"/>
          <w:sz w:val="24"/>
          <w:szCs w:val="24"/>
          <w:lang w:val="uk-UA"/>
        </w:rPr>
        <w:t>м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аски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допомагають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вирішити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конкретні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проблеми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такі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як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сухість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жирність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пігментація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тощо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Скраби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с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краби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допомагають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видалити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відмерлі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клітини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покращити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її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циркуляцію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Масаж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м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асаж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допомагає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покращити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кровообіг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лімфодренаж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а також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сприяє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регенерації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C5497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виборі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косметичних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засобів необхідно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враховувати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такі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фактори, як: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5497">
        <w:rPr>
          <w:rFonts w:ascii="Times New Roman" w:hAnsi="Times New Roman" w:cs="Times New Roman"/>
          <w:sz w:val="24"/>
          <w:szCs w:val="24"/>
        </w:rPr>
        <w:t xml:space="preserve">Тип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к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осметичні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повинні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підбиратися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відповідно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5497">
        <w:rPr>
          <w:rFonts w:ascii="Times New Roman" w:hAnsi="Times New Roman" w:cs="Times New Roman"/>
          <w:sz w:val="24"/>
          <w:szCs w:val="24"/>
        </w:rPr>
        <w:t>до типу</w:t>
      </w:r>
      <w:proofErr w:type="gram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Вік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к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осметичні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молодої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відрізняються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від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косметичних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засобів для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зрілої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Проблеми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 </w:t>
      </w:r>
      <w:r>
        <w:rPr>
          <w:rFonts w:ascii="Times New Roman" w:hAnsi="Times New Roman" w:cs="Times New Roman"/>
          <w:sz w:val="24"/>
          <w:szCs w:val="24"/>
          <w:lang w:val="uk-UA"/>
        </w:rPr>
        <w:t>я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кщо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у вас є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проблеми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шкірою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такі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як акне,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екзема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або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пігментація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вам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слід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вибирати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спеціально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розроблені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вирішення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цих проблем.</w:t>
      </w:r>
    </w:p>
    <w:p w:rsidR="00AC5497" w:rsidRPr="00AC5497" w:rsidRDefault="00AC5497" w:rsidP="00AC549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C5497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використанні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косметичних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засобів необхідно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дотримуватися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таких правил,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щоб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уникнути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негативних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наслідків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: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Pr="00AC5497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використовуйте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які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викликають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у вас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алергічні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реакції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Pr="00AC5497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використовуйте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які минули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термін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придатності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AC5497" w:rsidRPr="00AC5497" w:rsidRDefault="00AC5497" w:rsidP="00AC5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Pr="00AC5497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використовуйте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косметичні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засоби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, які не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підходять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вашого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 xml:space="preserve"> типу </w:t>
      </w:r>
      <w:proofErr w:type="spellStart"/>
      <w:r w:rsidRPr="00AC5497">
        <w:rPr>
          <w:rFonts w:ascii="Times New Roman" w:hAnsi="Times New Roman" w:cs="Times New Roman"/>
          <w:sz w:val="24"/>
          <w:szCs w:val="24"/>
        </w:rPr>
        <w:t>шкіри</w:t>
      </w:r>
      <w:proofErr w:type="spellEnd"/>
      <w:r w:rsidRPr="00AC5497">
        <w:rPr>
          <w:rFonts w:ascii="Times New Roman" w:hAnsi="Times New Roman" w:cs="Times New Roman"/>
          <w:sz w:val="24"/>
          <w:szCs w:val="24"/>
        </w:rPr>
        <w:t>.</w:t>
      </w:r>
    </w:p>
    <w:p w:rsidR="00660D45" w:rsidRDefault="00660D45" w:rsidP="00AC5497">
      <w:pPr>
        <w:pStyle w:val="a5"/>
        <w:tabs>
          <w:tab w:val="left" w:pos="426"/>
        </w:tabs>
        <w:jc w:val="both"/>
      </w:pPr>
      <w:r>
        <w:br w:type="page"/>
      </w:r>
    </w:p>
    <w:p w:rsidR="00751E5B" w:rsidRPr="00751E5B" w:rsidRDefault="00751E5B" w:rsidP="00751E5B">
      <w:pPr>
        <w:rPr>
          <w:rFonts w:ascii="Times New Roman" w:hAnsi="Times New Roman" w:cs="Times New Roman"/>
          <w:sz w:val="24"/>
          <w:lang w:val="uk-UA"/>
        </w:rPr>
      </w:pP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Sample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answer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ticket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№ 1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discipline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Drug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Development</w:t>
      </w:r>
      <w:proofErr w:type="spellEnd"/>
    </w:p>
    <w:p w:rsidR="00751E5B" w:rsidRDefault="00751E5B" w:rsidP="00751E5B">
      <w:pPr>
        <w:rPr>
          <w:rFonts w:ascii="Times New Roman" w:hAnsi="Times New Roman" w:cs="Times New Roman"/>
          <w:sz w:val="24"/>
          <w:lang w:val="uk-UA"/>
        </w:rPr>
      </w:pP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Question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>:</w:t>
      </w:r>
    </w:p>
    <w:p w:rsidR="00660D45" w:rsidRPr="00660D45" w:rsidRDefault="00660D45" w:rsidP="007E0B4A">
      <w:pPr>
        <w:pStyle w:val="a3"/>
        <w:numPr>
          <w:ilvl w:val="0"/>
          <w:numId w:val="2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60D45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Prescription and over-the-counter medicines.</w:t>
      </w:r>
    </w:p>
    <w:p w:rsidR="00660D45" w:rsidRPr="00660D45" w:rsidRDefault="00660D45" w:rsidP="007E0B4A">
      <w:pPr>
        <w:pStyle w:val="a3"/>
        <w:numPr>
          <w:ilvl w:val="0"/>
          <w:numId w:val="2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60D45">
        <w:rPr>
          <w:rFonts w:ascii="Times New Roman" w:hAnsi="Times New Roman" w:cs="Times New Roman"/>
          <w:color w:val="000000"/>
          <w:sz w:val="24"/>
          <w:szCs w:val="24"/>
          <w:lang w:val="en-US"/>
        </w:rPr>
        <w:t>Major human diseases and leading groups of drugs in the modern pharmaceutical market.</w:t>
      </w:r>
    </w:p>
    <w:p w:rsidR="00660D45" w:rsidRPr="00660D45" w:rsidRDefault="00660D45" w:rsidP="007E0B4A">
      <w:pPr>
        <w:pStyle w:val="a3"/>
        <w:numPr>
          <w:ilvl w:val="0"/>
          <w:numId w:val="2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60D45">
        <w:rPr>
          <w:rFonts w:ascii="Times New Roman" w:hAnsi="Times New Roman" w:cs="Times New Roman"/>
          <w:color w:val="000000"/>
          <w:sz w:val="24"/>
          <w:szCs w:val="24"/>
        </w:rPr>
        <w:t>Novogalene</w:t>
      </w:r>
      <w:proofErr w:type="spellEnd"/>
      <w:r w:rsidRPr="00660D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60D45">
        <w:rPr>
          <w:rFonts w:ascii="Times New Roman" w:hAnsi="Times New Roman" w:cs="Times New Roman"/>
          <w:color w:val="000000"/>
          <w:sz w:val="24"/>
          <w:szCs w:val="24"/>
        </w:rPr>
        <w:t>preparations</w:t>
      </w:r>
      <w:proofErr w:type="spellEnd"/>
      <w:r w:rsidRPr="00660D4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60D45" w:rsidRDefault="00660D45" w:rsidP="00751E5B">
      <w:pPr>
        <w:rPr>
          <w:rFonts w:ascii="Times New Roman" w:hAnsi="Times New Roman" w:cs="Times New Roman"/>
          <w:sz w:val="24"/>
          <w:lang w:val="uk-UA"/>
        </w:rPr>
      </w:pP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Answer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standard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>:</w:t>
      </w:r>
    </w:p>
    <w:p w:rsidR="00660D45" w:rsidRDefault="00FE69E7" w:rsidP="00660D45">
      <w:pPr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b/>
          <w:sz w:val="24"/>
          <w:lang w:val="uk-UA"/>
        </w:rPr>
        <w:t>Question</w:t>
      </w:r>
      <w:proofErr w:type="spellEnd"/>
      <w:r w:rsidR="00660D45" w:rsidRPr="00660D45">
        <w:rPr>
          <w:rFonts w:ascii="Times New Roman" w:hAnsi="Times New Roman" w:cs="Times New Roman"/>
          <w:b/>
          <w:sz w:val="24"/>
          <w:lang w:val="uk-UA"/>
        </w:rPr>
        <w:t xml:space="preserve"> 1.</w:t>
      </w:r>
      <w:r w:rsid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their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structural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subdivisions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warehouses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bases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may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be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dispensed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medicinal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products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only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registered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Ukraine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accordance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established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procedure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except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for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medicinal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products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manufactured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posted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accordance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established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procedure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provided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copy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certificate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certified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by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supplier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quality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producer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which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remains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subject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economic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activity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Prescription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available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prescription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drugstores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Dispensing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medicines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free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charge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preferential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terms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medicines,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cost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which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subject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state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reimbursement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may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be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carried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out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outlets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accordance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established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procedure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Narcotic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psychotropic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prescribed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special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prescription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forms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f-3,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released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through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have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license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operate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narcotic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psychotropic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precursors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Over-the-counter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integral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part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same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time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necessary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condition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for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successful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development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concept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self-medication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represented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by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different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pharmacological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groups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: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analgesics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antipyretics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antacids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antihistamines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antitussives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more.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Among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them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sufficient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number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can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cause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significant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side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effects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especially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when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used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="00660D45" w:rsidRPr="00660D45">
        <w:rPr>
          <w:rFonts w:ascii="Times New Roman" w:hAnsi="Times New Roman" w:cs="Times New Roman"/>
          <w:sz w:val="24"/>
          <w:lang w:val="uk-UA"/>
        </w:rPr>
        <w:t>irrationally</w:t>
      </w:r>
      <w:proofErr w:type="spellEnd"/>
      <w:r w:rsidR="00660D45" w:rsidRPr="00660D45">
        <w:rPr>
          <w:rFonts w:ascii="Times New Roman" w:hAnsi="Times New Roman" w:cs="Times New Roman"/>
          <w:sz w:val="24"/>
          <w:lang w:val="uk-UA"/>
        </w:rPr>
        <w:t>.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b/>
          <w:sz w:val="24"/>
          <w:lang w:val="uk-UA"/>
        </w:rPr>
        <w:t>Question</w:t>
      </w:r>
      <w:proofErr w:type="spellEnd"/>
      <w:r w:rsidRPr="00FE69E7">
        <w:rPr>
          <w:rFonts w:ascii="Times New Roman" w:hAnsi="Times New Roman" w:cs="Times New Roman"/>
          <w:b/>
          <w:sz w:val="24"/>
          <w:lang w:val="uk-UA"/>
        </w:rPr>
        <w:t xml:space="preserve"> 2.</w:t>
      </w:r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leading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most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common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among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population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Ukraine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: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1.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ntestinal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shigellosis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cholera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salmonellosis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viral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gastroenteritis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rotaviruses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Norfolk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viruses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amebiasis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.);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2.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respiratory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tract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influenza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SARS,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meningoco</w:t>
      </w:r>
      <w:r>
        <w:rPr>
          <w:rFonts w:ascii="Times New Roman" w:hAnsi="Times New Roman" w:cs="Times New Roman"/>
          <w:sz w:val="24"/>
          <w:lang w:val="uk-UA"/>
        </w:rPr>
        <w:t>ccal</w:t>
      </w:r>
      <w:proofErr w:type="spellEnd"/>
      <w:r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uk-UA"/>
        </w:rPr>
        <w:t>infection</w:t>
      </w:r>
      <w:proofErr w:type="spellEnd"/>
      <w:r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uk-UA"/>
        </w:rPr>
        <w:t>diphtheria</w:t>
      </w:r>
      <w:proofErr w:type="spellEnd"/>
      <w:r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.;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3. </w:t>
      </w:r>
      <w:r>
        <w:rPr>
          <w:rFonts w:ascii="Times New Roman" w:hAnsi="Times New Roman" w:cs="Times New Roman"/>
          <w:sz w:val="24"/>
          <w:lang w:val="en-US"/>
        </w:rPr>
        <w:t>B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lood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malaria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Lyme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epidemic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typhus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sleeping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sickness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proofErr w:type="gram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.</w:t>
      </w:r>
      <w:proofErr w:type="gramEnd"/>
      <w:r w:rsidRPr="00FE69E7">
        <w:rPr>
          <w:rFonts w:ascii="Times New Roman" w:hAnsi="Times New Roman" w:cs="Times New Roman"/>
          <w:sz w:val="24"/>
          <w:lang w:val="uk-UA"/>
        </w:rPr>
        <w:t>;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4.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outer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coverings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leptospirosis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rabies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tetanus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erysipelas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proofErr w:type="gram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.</w:t>
      </w:r>
      <w:proofErr w:type="gramEnd"/>
      <w:r w:rsidRPr="00FE69E7">
        <w:rPr>
          <w:rFonts w:ascii="Times New Roman" w:hAnsi="Times New Roman" w:cs="Times New Roman"/>
          <w:sz w:val="24"/>
          <w:lang w:val="uk-UA"/>
        </w:rPr>
        <w:t>;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5.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multiple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mechanisms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transmission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plague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tularemia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anthrax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proofErr w:type="gram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.</w:t>
      </w:r>
      <w:proofErr w:type="gramEnd"/>
      <w:r w:rsidRPr="00FE69E7">
        <w:rPr>
          <w:rFonts w:ascii="Times New Roman" w:hAnsi="Times New Roman" w:cs="Times New Roman"/>
          <w:sz w:val="24"/>
          <w:lang w:val="uk-UA"/>
        </w:rPr>
        <w:t>;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6.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vertical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mechanism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mother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child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including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transplacental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Torch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;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7. </w:t>
      </w:r>
      <w:r>
        <w:rPr>
          <w:rFonts w:ascii="Times New Roman" w:hAnsi="Times New Roman" w:cs="Times New Roman"/>
          <w:sz w:val="24"/>
          <w:lang w:val="en-US"/>
        </w:rPr>
        <w:t>H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emocontact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due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artificial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medical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non-medical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parenteral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intervention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viral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hepatitis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B, C, D, HIV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FE69E7" w:rsidRPr="00FE69E7" w:rsidRDefault="00FE69E7" w:rsidP="00FE69E7">
      <w:pPr>
        <w:ind w:firstLine="426"/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classification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also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has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certain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shortcomings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but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one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allows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identify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different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etiologies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those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have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common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pathogenetic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clinical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features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well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non-communicable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NCDs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)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cardiovascular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diabetes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cancer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mental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illness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).</w:t>
      </w:r>
    </w:p>
    <w:p w:rsidR="00FE69E7" w:rsidRPr="00FE69E7" w:rsidRDefault="00FE69E7" w:rsidP="00FE69E7">
      <w:pPr>
        <w:jc w:val="center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Leading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modern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pharmaceutical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market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: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1.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Regulators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cholesterol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triglycerides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2.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Antiulcer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3.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Antipsychotics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antipsychotic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).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4.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Antidepressants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mood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stabilizers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FE69E7" w:rsidRPr="00FE69E7" w:rsidRDefault="00FE69E7" w:rsidP="00FE69E7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5.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Mood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stabilizers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FE69E7" w:rsidRPr="00751E5B" w:rsidRDefault="00FE69E7" w:rsidP="00660D45">
      <w:pPr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b/>
          <w:sz w:val="24"/>
          <w:lang w:val="uk-UA"/>
        </w:rPr>
        <w:t>Question</w:t>
      </w:r>
      <w:proofErr w:type="spellEnd"/>
      <w:r w:rsidRPr="00FE69E7">
        <w:rPr>
          <w:rFonts w:ascii="Times New Roman" w:hAnsi="Times New Roman" w:cs="Times New Roman"/>
          <w:b/>
          <w:sz w:val="24"/>
          <w:lang w:val="uk-UA"/>
        </w:rPr>
        <w:t xml:space="preserve"> 3.</w:t>
      </w:r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New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galenic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maximally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purified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(MOP)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phytopreparations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containing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complex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active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their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native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natural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state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maximally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free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ballast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Unlike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galenic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tinctures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extracts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novogalenic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undergo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maximum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purification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order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allocate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amount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active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characterized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almost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complete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absence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concomitant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increased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stability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fewer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side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effects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which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turn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affects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strength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selectivity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pharmacological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action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brings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closer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chemically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pure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Among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other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latter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factor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determines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possibility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using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form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injections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sectPr w:rsidR="00FE69E7" w:rsidRPr="00751E5B" w:rsidSect="00751E5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E05F3"/>
    <w:multiLevelType w:val="hybridMultilevel"/>
    <w:tmpl w:val="C7FE0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943A02"/>
    <w:multiLevelType w:val="hybridMultilevel"/>
    <w:tmpl w:val="2F7AA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63D"/>
    <w:rsid w:val="00071CFE"/>
    <w:rsid w:val="000A6B52"/>
    <w:rsid w:val="00626B72"/>
    <w:rsid w:val="00627082"/>
    <w:rsid w:val="00660D45"/>
    <w:rsid w:val="00751E5B"/>
    <w:rsid w:val="007A763D"/>
    <w:rsid w:val="007E0B4A"/>
    <w:rsid w:val="009B5D9B"/>
    <w:rsid w:val="009D4F61"/>
    <w:rsid w:val="00AC5497"/>
    <w:rsid w:val="00C42770"/>
    <w:rsid w:val="00FE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55C82"/>
  <w15:docId w15:val="{9443379F-7BB8-42C4-A55F-89C87A7EC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6B52"/>
    <w:pPr>
      <w:keepNext/>
      <w:keepLines/>
      <w:spacing w:before="200" w:after="0"/>
      <w:outlineLvl w:val="1"/>
    </w:pPr>
    <w:rPr>
      <w:rFonts w:asciiTheme="majorHAnsi" w:eastAsiaTheme="majorEastAsia" w:hAnsiTheme="majorHAnsi" w:cs="Times New Roman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0A6B52"/>
    <w:pPr>
      <w:keepNext/>
      <w:keepLines/>
      <w:spacing w:before="200" w:after="0"/>
      <w:outlineLvl w:val="2"/>
    </w:pPr>
    <w:rPr>
      <w:rFonts w:asciiTheme="majorHAnsi" w:eastAsiaTheme="majorEastAsia" w:hAnsiTheme="majorHAnsi" w:cs="Times New Roman"/>
      <w:b/>
      <w:bCs/>
      <w:color w:val="4F81BD" w:themeColor="accent1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0A6B52"/>
    <w:pPr>
      <w:keepNext/>
      <w:spacing w:after="0" w:line="240" w:lineRule="auto"/>
      <w:outlineLvl w:val="3"/>
    </w:pPr>
    <w:rPr>
      <w:rFonts w:ascii="Times New Roman" w:eastAsiaTheme="minorEastAsia" w:hAnsi="Times New Roman" w:cs="Times New Roman"/>
      <w:sz w:val="24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6B52"/>
    <w:pPr>
      <w:keepNext/>
      <w:keepLines/>
      <w:spacing w:before="200" w:after="0"/>
      <w:outlineLvl w:val="6"/>
    </w:pPr>
    <w:rPr>
      <w:rFonts w:asciiTheme="majorHAnsi" w:eastAsiaTheme="majorEastAsia" w:hAnsiTheme="majorHAnsi" w:cs="Times New Roman"/>
      <w:i/>
      <w:iCs/>
      <w:color w:val="404040" w:themeColor="text1" w:themeTint="B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51E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751E5B"/>
    <w:pPr>
      <w:ind w:left="720"/>
      <w:contextualSpacing/>
    </w:pPr>
  </w:style>
  <w:style w:type="paragraph" w:styleId="a5">
    <w:name w:val="Normal (Web)"/>
    <w:basedOn w:val="a"/>
    <w:uiPriority w:val="99"/>
    <w:rsid w:val="00626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6">
    <w:name w:val="Hyperlink"/>
    <w:basedOn w:val="a0"/>
    <w:uiPriority w:val="99"/>
    <w:unhideWhenUsed/>
    <w:rsid w:val="00626B72"/>
    <w:rPr>
      <w:rFonts w:cs="Times New Roman"/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A6B52"/>
    <w:rPr>
      <w:rFonts w:asciiTheme="majorHAnsi" w:eastAsiaTheme="majorEastAsia" w:hAnsiTheme="majorHAnsi" w:cs="Times New Roman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A6B52"/>
    <w:rPr>
      <w:rFonts w:asciiTheme="majorHAnsi" w:eastAsiaTheme="majorEastAsia" w:hAnsiTheme="majorHAnsi" w:cs="Times New Roman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A6B52"/>
    <w:rPr>
      <w:rFonts w:ascii="Times New Roman" w:eastAsiaTheme="minorEastAsia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0A6B52"/>
    <w:rPr>
      <w:rFonts w:asciiTheme="majorHAnsi" w:eastAsiaTheme="majorEastAsia" w:hAnsiTheme="majorHAnsi" w:cs="Times New Roman"/>
      <w:i/>
      <w:iCs/>
      <w:color w:val="404040" w:themeColor="text1" w:themeTint="BF"/>
      <w:lang w:eastAsia="ru-RU"/>
    </w:rPr>
  </w:style>
  <w:style w:type="paragraph" w:styleId="a7">
    <w:name w:val="Body Text"/>
    <w:basedOn w:val="a"/>
    <w:link w:val="a8"/>
    <w:uiPriority w:val="99"/>
    <w:rsid w:val="000A6B52"/>
    <w:pPr>
      <w:spacing w:after="0" w:line="240" w:lineRule="auto"/>
      <w:jc w:val="both"/>
    </w:pPr>
    <w:rPr>
      <w:rFonts w:ascii="Times New Roman" w:eastAsiaTheme="minorEastAsia" w:hAnsi="Times New Roman" w:cs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0A6B52"/>
    <w:rPr>
      <w:rFonts w:ascii="Times New Roman" w:eastAsiaTheme="minorEastAsia" w:hAnsi="Times New Roman" w:cs="Times New Roman"/>
      <w:sz w:val="28"/>
      <w:szCs w:val="20"/>
      <w:lang w:eastAsia="ru-RU"/>
    </w:rPr>
  </w:style>
  <w:style w:type="character" w:styleId="a9">
    <w:name w:val="Strong"/>
    <w:basedOn w:val="a0"/>
    <w:uiPriority w:val="22"/>
    <w:qFormat/>
    <w:rsid w:val="000A6B52"/>
    <w:rPr>
      <w:rFonts w:cs="Times New Roman"/>
      <w:b/>
      <w:bCs/>
    </w:rPr>
  </w:style>
  <w:style w:type="character" w:customStyle="1" w:styleId="mw-headline">
    <w:name w:val="mw-headline"/>
    <w:basedOn w:val="a0"/>
    <w:rsid w:val="000A6B52"/>
    <w:rPr>
      <w:rFonts w:cs="Times New Roman"/>
    </w:rPr>
  </w:style>
  <w:style w:type="character" w:customStyle="1" w:styleId="mw-editsection">
    <w:name w:val="mw-editsection"/>
    <w:basedOn w:val="a0"/>
    <w:rsid w:val="000A6B52"/>
    <w:rPr>
      <w:rFonts w:cs="Times New Roman"/>
    </w:rPr>
  </w:style>
  <w:style w:type="character" w:customStyle="1" w:styleId="mw-editsection-bracket">
    <w:name w:val="mw-editsection-bracket"/>
    <w:basedOn w:val="a0"/>
    <w:rsid w:val="000A6B52"/>
    <w:rPr>
      <w:rFonts w:cs="Times New Roman"/>
    </w:rPr>
  </w:style>
  <w:style w:type="character" w:customStyle="1" w:styleId="mw-editsection-divider">
    <w:name w:val="mw-editsection-divider"/>
    <w:basedOn w:val="a0"/>
    <w:rsid w:val="000A6B52"/>
    <w:rPr>
      <w:rFonts w:cs="Times New Roman"/>
    </w:rPr>
  </w:style>
  <w:style w:type="paragraph" w:customStyle="1" w:styleId="literatura">
    <w:name w:val="literatura"/>
    <w:basedOn w:val="a"/>
    <w:rsid w:val="000A6B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0A6B52"/>
    <w:pPr>
      <w:spacing w:after="120"/>
      <w:ind w:left="283"/>
    </w:pPr>
    <w:rPr>
      <w:rFonts w:eastAsiaTheme="minorEastAsia" w:cs="Times New Roman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0A6B52"/>
    <w:rPr>
      <w:rFonts w:eastAsiaTheme="minorEastAsia" w:cs="Times New Roman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0A6B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0A6B52"/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A6B52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0A6B52"/>
    <w:rPr>
      <w:rFonts w:ascii="Tahoma" w:eastAsiaTheme="minorEastAsia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0A6B52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t9">
    <w:name w:val="ft9"/>
    <w:basedOn w:val="a0"/>
    <w:rsid w:val="000A6B52"/>
    <w:rPr>
      <w:rFonts w:cs="Times New Roman"/>
    </w:rPr>
  </w:style>
  <w:style w:type="paragraph" w:customStyle="1" w:styleId="p18">
    <w:name w:val="p18"/>
    <w:basedOn w:val="a"/>
    <w:rsid w:val="000A6B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0A6B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t4">
    <w:name w:val="ft4"/>
    <w:basedOn w:val="a0"/>
    <w:rsid w:val="000A6B52"/>
    <w:rPr>
      <w:rFonts w:cs="Times New Roman"/>
    </w:rPr>
  </w:style>
  <w:style w:type="character" w:customStyle="1" w:styleId="ft15">
    <w:name w:val="ft15"/>
    <w:basedOn w:val="a0"/>
    <w:rsid w:val="000A6B52"/>
    <w:rPr>
      <w:rFonts w:cs="Times New Roman"/>
    </w:rPr>
  </w:style>
  <w:style w:type="paragraph" w:styleId="af">
    <w:name w:val="header"/>
    <w:basedOn w:val="a"/>
    <w:link w:val="af0"/>
    <w:uiPriority w:val="99"/>
    <w:unhideWhenUsed/>
    <w:rsid w:val="000A6B52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0A6B52"/>
    <w:rPr>
      <w:rFonts w:eastAsiaTheme="minorEastAsia" w:cs="Times New Roman"/>
      <w:lang w:eastAsia="ru-RU"/>
    </w:rPr>
  </w:style>
  <w:style w:type="character" w:customStyle="1" w:styleId="af1">
    <w:name w:val="Нижний колонтитул Знак"/>
    <w:basedOn w:val="a0"/>
    <w:link w:val="af2"/>
    <w:uiPriority w:val="99"/>
    <w:locked/>
    <w:rsid w:val="000A6B52"/>
    <w:rPr>
      <w:rFonts w:cs="Times New Roman"/>
    </w:rPr>
  </w:style>
  <w:style w:type="paragraph" w:styleId="af2">
    <w:name w:val="footer"/>
    <w:basedOn w:val="a"/>
    <w:link w:val="af1"/>
    <w:uiPriority w:val="99"/>
    <w:unhideWhenUsed/>
    <w:rsid w:val="000A6B52"/>
    <w:pPr>
      <w:tabs>
        <w:tab w:val="center" w:pos="4677"/>
        <w:tab w:val="right" w:pos="9355"/>
      </w:tabs>
      <w:spacing w:after="0" w:line="240" w:lineRule="auto"/>
    </w:pPr>
    <w:rPr>
      <w:rFonts w:cs="Times New Roman"/>
    </w:rPr>
  </w:style>
  <w:style w:type="character" w:customStyle="1" w:styleId="1">
    <w:name w:val="Нижний колонтитул Знак1"/>
    <w:basedOn w:val="a0"/>
    <w:uiPriority w:val="99"/>
    <w:semiHidden/>
    <w:rsid w:val="000A6B52"/>
  </w:style>
  <w:style w:type="character" w:customStyle="1" w:styleId="14">
    <w:name w:val="Нижний колонтитул Знак14"/>
    <w:basedOn w:val="a0"/>
    <w:uiPriority w:val="99"/>
    <w:semiHidden/>
    <w:rsid w:val="000A6B52"/>
    <w:rPr>
      <w:rFonts w:cs="Times New Roman"/>
    </w:rPr>
  </w:style>
  <w:style w:type="character" w:customStyle="1" w:styleId="13">
    <w:name w:val="Нижний колонтитул Знак13"/>
    <w:basedOn w:val="a0"/>
    <w:uiPriority w:val="99"/>
    <w:semiHidden/>
    <w:rsid w:val="000A6B52"/>
    <w:rPr>
      <w:rFonts w:cs="Times New Roman"/>
    </w:rPr>
  </w:style>
  <w:style w:type="character" w:customStyle="1" w:styleId="12">
    <w:name w:val="Нижний колонтитул Знак12"/>
    <w:basedOn w:val="a0"/>
    <w:uiPriority w:val="99"/>
    <w:semiHidden/>
    <w:rsid w:val="000A6B52"/>
    <w:rPr>
      <w:rFonts w:cs="Times New Roman"/>
    </w:rPr>
  </w:style>
  <w:style w:type="character" w:customStyle="1" w:styleId="11">
    <w:name w:val="Нижний колонтитул Знак11"/>
    <w:basedOn w:val="a0"/>
    <w:uiPriority w:val="99"/>
    <w:semiHidden/>
    <w:rsid w:val="000A6B52"/>
    <w:rPr>
      <w:rFonts w:cs="Times New Roman"/>
    </w:rPr>
  </w:style>
  <w:style w:type="character" w:customStyle="1" w:styleId="label">
    <w:name w:val="label"/>
    <w:basedOn w:val="a0"/>
    <w:rsid w:val="000A6B52"/>
    <w:rPr>
      <w:rFonts w:cs="Times New Roman"/>
    </w:rPr>
  </w:style>
  <w:style w:type="character" w:customStyle="1" w:styleId="notranslate">
    <w:name w:val="notranslate"/>
    <w:basedOn w:val="a0"/>
    <w:rsid w:val="000A6B52"/>
    <w:rPr>
      <w:rFonts w:cs="Times New Roman"/>
    </w:rPr>
  </w:style>
  <w:style w:type="character" w:customStyle="1" w:styleId="a4">
    <w:name w:val="Абзац списка Знак"/>
    <w:basedOn w:val="a0"/>
    <w:link w:val="a3"/>
    <w:uiPriority w:val="34"/>
    <w:locked/>
    <w:rsid w:val="00071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31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6403</Words>
  <Characters>3651</Characters>
  <Application>Microsoft Office Word</Application>
  <DocSecurity>0</DocSecurity>
  <Lines>30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LENOVO;Юлія Олегівна Молодан</dc:creator>
  <cp:keywords/>
  <dc:description/>
  <cp:lastModifiedBy>Юлія Олегівна Молодан</cp:lastModifiedBy>
  <cp:revision>2</cp:revision>
  <dcterms:created xsi:type="dcterms:W3CDTF">2023-10-23T22:47:00Z</dcterms:created>
  <dcterms:modified xsi:type="dcterms:W3CDTF">2023-10-23T22:47:00Z</dcterms:modified>
</cp:coreProperties>
</file>